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="008B6D6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7B0C10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分共</w:t>
      </w:r>
      <w:r w:rsidR="007B0C10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DA3C4C" w:rsidRPr="00A8399C" w:rsidRDefault="00A8399C" w:rsidP="00650ECB">
      <w:pPr>
        <w:spacing w:line="400" w:lineRule="atLeast"/>
        <w:ind w:firstLineChars="59" w:firstLine="142"/>
        <w:rPr>
          <w:rFonts w:ascii="標楷體" w:eastAsia="標楷體" w:hAnsi="標楷體"/>
          <w:snapToGrid w:val="0"/>
          <w:kern w:val="0"/>
          <w:szCs w:val="24"/>
        </w:rPr>
      </w:pPr>
      <w:r>
        <w:rPr>
          <w:rFonts w:ascii="標楷體" w:eastAsia="標楷體" w:hAnsi="標楷體" w:hint="eastAsia"/>
        </w:rPr>
        <w:t>1、</w:t>
      </w:r>
      <w:r w:rsidR="00DA3C4C" w:rsidRPr="00A8399C">
        <w:rPr>
          <w:rFonts w:ascii="標楷體" w:eastAsia="標楷體" w:hAnsi="標楷體" w:hint="eastAsia"/>
        </w:rPr>
        <w:t>位置可以用許多描述方式來表達</w:t>
      </w:r>
      <w:r w:rsidR="00DA3C4C" w:rsidRPr="00A8399C">
        <w:rPr>
          <w:rFonts w:ascii="標楷體" w:eastAsia="標楷體" w:hAnsi="標楷體" w:hint="eastAsia"/>
          <w:snapToGrid w:val="0"/>
          <w:kern w:val="0"/>
          <w:szCs w:val="24"/>
        </w:rPr>
        <w:t>，請問下列何者是「絕對位置」的描述？</w:t>
      </w:r>
    </w:p>
    <w:p w:rsidR="00A8399C" w:rsidRPr="008F3427" w:rsidRDefault="00650ECB" w:rsidP="00650ECB">
      <w:pPr>
        <w:pStyle w:val="a7"/>
        <w:spacing w:line="400" w:lineRule="atLeast"/>
        <w:ind w:leftChars="0" w:left="426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163F3D">
        <w:rPr>
          <w:rFonts w:ascii="標楷體" w:eastAsia="標楷體" w:hAnsi="標楷體" w:hint="eastAsia"/>
        </w:rPr>
        <w:t>（Ａ）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校門口在蓮花池的正北方　</w:t>
      </w:r>
      <w:r w:rsidRPr="008F3427">
        <w:rPr>
          <w:rFonts w:eastAsia="標楷體"/>
        </w:rPr>
        <w:t>（Ｂ）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>學校地址是中興路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>116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>號</w:t>
      </w:r>
    </w:p>
    <w:p w:rsidR="00DA3C4C" w:rsidRPr="008F3427" w:rsidRDefault="00650ECB" w:rsidP="00650ECB">
      <w:pPr>
        <w:pStyle w:val="a7"/>
        <w:spacing w:line="400" w:lineRule="atLeast"/>
        <w:ind w:leftChars="0" w:left="426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8F3427">
        <w:rPr>
          <w:rFonts w:eastAsia="標楷體"/>
        </w:rPr>
        <w:t>（Ｃ）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小芬的座位在小明的右邊　</w:t>
      </w:r>
      <w:r w:rsidRPr="008F3427">
        <w:rPr>
          <w:rFonts w:eastAsia="標楷體"/>
        </w:rPr>
        <w:t>（Ｄ）</w:t>
      </w:r>
      <w:r w:rsidR="00DA3C4C" w:rsidRPr="008F3427">
        <w:rPr>
          <w:rFonts w:ascii="Times New Roman" w:eastAsia="標楷體" w:hAnsi="Times New Roman" w:cs="Times New Roman"/>
          <w:snapToGrid w:val="0"/>
          <w:kern w:val="0"/>
          <w:szCs w:val="24"/>
        </w:rPr>
        <w:t>音樂教室在操場的東北方。</w:t>
      </w:r>
    </w:p>
    <w:p w:rsidR="00331876" w:rsidRDefault="00DA3C4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 w:rsidRPr="006B23E7">
        <w:rPr>
          <w:rFonts w:ascii="標楷體" w:eastAsia="標楷體" w:hAnsi="標楷體" w:hint="eastAsia"/>
        </w:rPr>
        <w:t>2、</w:t>
      </w:r>
      <w:r>
        <w:rPr>
          <w:rFonts w:ascii="標楷體" w:eastAsia="標楷體" w:hAnsi="標楷體" w:hint="eastAsia"/>
        </w:rPr>
        <w:t>台灣的行政區劃分，目前分為六個直轄市和十六個縣、市，總共二十二個縣市。</w:t>
      </w:r>
    </w:p>
    <w:p w:rsidR="00A8399C" w:rsidRDefault="00DA3C4C" w:rsidP="00331876">
      <w:pPr>
        <w:spacing w:line="400" w:lineRule="atLeast"/>
        <w:ind w:leftChars="176" w:left="422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請問：下列哪一個「市」的行政層級與其他不同？</w:t>
      </w:r>
    </w:p>
    <w:p w:rsidR="00DA3C4C" w:rsidRPr="008F3427" w:rsidRDefault="00DA3C4C" w:rsidP="00650ECB">
      <w:pPr>
        <w:pStyle w:val="a7"/>
        <w:spacing w:line="400" w:lineRule="atLeast"/>
        <w:ind w:leftChars="0" w:left="426"/>
        <w:rPr>
          <w:rFonts w:eastAsia="標楷體"/>
        </w:rPr>
      </w:pPr>
      <w:r w:rsidRPr="008F3427">
        <w:rPr>
          <w:rFonts w:eastAsia="標楷體"/>
        </w:rPr>
        <w:t>（Ａ）新竹市（Ｂ）台中市（Ｃ）桃園市（Ｄ）台南市。</w:t>
      </w:r>
    </w:p>
    <w:p w:rsidR="00DA3C4C" w:rsidRDefault="00DA3C4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3、不同比例尺的地圖，涵蓋範圍大小不同，地理訊息的詳細程度也不同。若我們要認識學校周邊的詳細道路，應該選擇下列哪一比例尺的地圖最為適宜？</w:t>
      </w:r>
    </w:p>
    <w:p w:rsidR="00650ECB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（Ａ）1／5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 w:hint="eastAsia"/>
        </w:rPr>
        <w:t>的市街圖</w:t>
      </w:r>
      <w:r w:rsidR="00650ECB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（Ｂ）1／50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 w:hint="eastAsia"/>
        </w:rPr>
        <w:t>的地形圖</w:t>
      </w:r>
    </w:p>
    <w:p w:rsidR="00DA3C4C" w:rsidRPr="00047F67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（Ｃ）1／100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 w:hint="eastAsia"/>
        </w:rPr>
        <w:t>的衛星影像圖</w:t>
      </w:r>
      <w:r w:rsidR="00650EC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（Ｄ）1／36</w:t>
      </w:r>
      <w:r>
        <w:rPr>
          <w:rFonts w:ascii="標楷體" w:eastAsia="標楷體" w:hAnsi="標楷體"/>
        </w:rPr>
        <w:t>,000,000</w:t>
      </w:r>
      <w:r>
        <w:rPr>
          <w:rFonts w:ascii="標楷體" w:eastAsia="標楷體" w:hAnsi="標楷體" w:hint="eastAsia"/>
        </w:rPr>
        <w:t>的世界地圖</w:t>
      </w:r>
      <w:r w:rsidRPr="00B041F6">
        <w:rPr>
          <w:rFonts w:ascii="標楷體" w:eastAsia="標楷體" w:hAnsi="標楷體" w:hint="eastAsia"/>
        </w:rPr>
        <w:t>。</w:t>
      </w:r>
    </w:p>
    <w:p w:rsidR="00A8399C" w:rsidRDefault="00A8399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DA3C4C">
        <w:rPr>
          <w:rFonts w:ascii="標楷體" w:eastAsia="標楷體" w:hAnsi="標楷體" w:hint="eastAsia"/>
        </w:rPr>
        <w:t>關於台灣與鄰國相對位置的描述，下列哪一個正確？</w:t>
      </w:r>
    </w:p>
    <w:p w:rsidR="00DA3C4C" w:rsidRPr="00B041F6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（Ａ）日本位於台灣的西北方（Ｂ）中國位於台灣的東南方（Ｃ）台灣位於菲律賓的南方（Ｄ）台灣位於越南的東北方</w:t>
      </w:r>
      <w:r w:rsidRPr="00B041F6">
        <w:rPr>
          <w:rFonts w:ascii="標楷體" w:eastAsia="標楷體" w:hAnsi="標楷體" w:hint="eastAsia"/>
        </w:rPr>
        <w:t>。</w:t>
      </w:r>
    </w:p>
    <w:p w:rsidR="00650ECB" w:rsidRDefault="00A8399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DA3C4C">
        <w:rPr>
          <w:rFonts w:ascii="標楷體" w:eastAsia="標楷體" w:hAnsi="標楷體" w:hint="eastAsia"/>
        </w:rPr>
        <w:t>甲乙丙為相鄰的三個島嶼，乙島嶼位於甲島嶼東方3公里，丙島嶼位於乙島嶼南方3公里。</w:t>
      </w:r>
    </w:p>
    <w:p w:rsidR="00A8399C" w:rsidRDefault="00DA3C4C" w:rsidP="00650ECB">
      <w:pPr>
        <w:spacing w:line="400" w:lineRule="atLeast"/>
        <w:ind w:leftChars="176" w:left="422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請問：丙島嶼位於甲島嶼的何方</w:t>
      </w:r>
      <w:r w:rsidRPr="006B23E7">
        <w:rPr>
          <w:rFonts w:ascii="標楷體" w:eastAsia="標楷體" w:hAnsi="標楷體" w:hint="eastAsia"/>
        </w:rPr>
        <w:t>？</w:t>
      </w:r>
    </w:p>
    <w:p w:rsidR="00DA3C4C" w:rsidRPr="00163F3D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163F3D">
        <w:rPr>
          <w:rFonts w:ascii="標楷體" w:eastAsia="標楷體" w:hAnsi="標楷體" w:hint="eastAsia"/>
        </w:rPr>
        <w:t>（Ａ）東北方（Ｂ）東南方（Ｃ）西南方（Ｄ）西北方。</w:t>
      </w:r>
    </w:p>
    <w:p w:rsidR="00650ECB" w:rsidRDefault="00A8399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DA3C4C" w:rsidRPr="00A8399C">
        <w:rPr>
          <w:rFonts w:ascii="標楷體" w:eastAsia="標楷體" w:hAnsi="標楷體" w:hint="eastAsia"/>
        </w:rPr>
        <w:t>地球表面分為海洋和陸地兩部分，而海洋可分為三大洋，陸地則有七大洲，海陸分布不均。</w:t>
      </w:r>
    </w:p>
    <w:p w:rsidR="00A8399C" w:rsidRDefault="00DA3C4C" w:rsidP="00650ECB">
      <w:pPr>
        <w:spacing w:line="400" w:lineRule="atLeast"/>
        <w:ind w:leftChars="176" w:left="422" w:firstLine="1"/>
        <w:rPr>
          <w:rFonts w:ascii="標楷體" w:eastAsia="標楷體" w:hAnsi="標楷體"/>
        </w:rPr>
      </w:pPr>
      <w:r w:rsidRPr="00A8399C">
        <w:rPr>
          <w:rFonts w:ascii="標楷體" w:eastAsia="標楷體" w:hAnsi="標楷體" w:hint="eastAsia"/>
        </w:rPr>
        <w:t>請問：</w:t>
      </w:r>
      <w:r w:rsidRPr="00A8399C">
        <w:rPr>
          <w:rFonts w:ascii="標楷體" w:eastAsia="標楷體" w:hAnsi="標楷體" w:hint="eastAsia"/>
          <w:snapToGrid w:val="0"/>
          <w:kern w:val="0"/>
          <w:szCs w:val="24"/>
        </w:rPr>
        <w:t>下列何者是全球</w:t>
      </w:r>
      <w:r w:rsidRPr="00A8399C">
        <w:rPr>
          <w:rFonts w:ascii="標楷體" w:eastAsia="標楷體" w:hAnsi="標楷體" w:hint="eastAsia"/>
        </w:rPr>
        <w:t>海陸分布的特色之一？</w:t>
      </w:r>
    </w:p>
    <w:p w:rsidR="00650ECB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A8399C">
        <w:rPr>
          <w:rFonts w:ascii="標楷體" w:eastAsia="標楷體" w:hAnsi="標楷體" w:hint="eastAsia"/>
        </w:rPr>
        <w:t>（Ａ）全球多數陸地都位於南半球</w:t>
      </w:r>
      <w:r w:rsidR="00650ECB">
        <w:rPr>
          <w:rFonts w:ascii="標楷體" w:eastAsia="標楷體" w:hAnsi="標楷體" w:hint="eastAsia"/>
        </w:rPr>
        <w:t xml:space="preserve">      </w:t>
      </w:r>
      <w:r w:rsidRPr="00A8399C">
        <w:rPr>
          <w:rFonts w:ascii="標楷體" w:eastAsia="標楷體" w:hAnsi="標楷體" w:hint="eastAsia"/>
        </w:rPr>
        <w:t>（Ｂ）全球一半以上的海洋位於北半球</w:t>
      </w:r>
    </w:p>
    <w:p w:rsidR="00DA3C4C" w:rsidRPr="00A8399C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A8399C">
        <w:rPr>
          <w:rFonts w:ascii="標楷體" w:eastAsia="標楷體" w:hAnsi="標楷體" w:hint="eastAsia"/>
        </w:rPr>
        <w:t>（Ｃ）太平洋是全世界面積最大的海域</w:t>
      </w:r>
      <w:r w:rsidR="00650ECB">
        <w:rPr>
          <w:rFonts w:ascii="標楷體" w:eastAsia="標楷體" w:hAnsi="標楷體" w:hint="eastAsia"/>
        </w:rPr>
        <w:t xml:space="preserve">  </w:t>
      </w:r>
      <w:r w:rsidRPr="00A8399C">
        <w:rPr>
          <w:rFonts w:ascii="標楷體" w:eastAsia="標楷體" w:hAnsi="標楷體" w:hint="eastAsia"/>
        </w:rPr>
        <w:t>（Ｄ）海洋部分占全球面積約29</w:t>
      </w:r>
      <m:oMath>
        <m:r>
          <m:rPr>
            <m:sty m:val="p"/>
          </m:rPr>
          <w:rPr>
            <w:rFonts w:ascii="Cambria Math" w:eastAsia="標楷體" w:hAnsi="Cambria Math"/>
          </w:rPr>
          <m:t>%</m:t>
        </m:r>
      </m:oMath>
      <w:r w:rsidRPr="00A8399C">
        <w:rPr>
          <w:rFonts w:ascii="標楷體" w:eastAsia="標楷體" w:hAnsi="標楷體" w:hint="eastAsia"/>
        </w:rPr>
        <w:t>。</w:t>
      </w:r>
    </w:p>
    <w:p w:rsidR="00DA3C4C" w:rsidRPr="006A5CAF" w:rsidRDefault="00A8399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="00DA3C4C" w:rsidRPr="00E42432">
        <w:rPr>
          <w:rFonts w:ascii="標楷體" w:eastAsia="標楷體" w:hAnsi="標楷體" w:hint="eastAsia"/>
        </w:rPr>
        <w:t>跨年夜的晚上10點，小畢和朋友正準備出門跨年，他的外國網友透過通訊軟體說：「我們這裡已經晚上11點了，我在跨</w:t>
      </w:r>
      <w:r w:rsidR="00DA3C4C" w:rsidRPr="006A5CAF">
        <w:rPr>
          <w:rFonts w:ascii="標楷體" w:eastAsia="標楷體" w:hAnsi="標楷體" w:hint="eastAsia"/>
        </w:rPr>
        <w:t>年晚會現場囉！」請問：小畢的網友應該位在下列哪一做城市？</w:t>
      </w:r>
    </w:p>
    <w:p w:rsidR="00DA3C4C" w:rsidRPr="00E42432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E42432">
        <w:rPr>
          <w:rFonts w:ascii="標楷體" w:eastAsia="標楷體" w:hAnsi="標楷體" w:hint="eastAsia"/>
        </w:rPr>
        <w:t>（Ａ）</w:t>
      </w:r>
      <w:r>
        <w:rPr>
          <w:rFonts w:ascii="標楷體" w:eastAsia="標楷體" w:hAnsi="標楷體" w:hint="eastAsia"/>
        </w:rPr>
        <w:t>英國倫敦（0</w:t>
      </w:r>
      <m:oMath>
        <m:r>
          <m:rPr>
            <m:sty m:val="p"/>
          </m:rPr>
          <w:rPr>
            <w:rFonts w:ascii="Cambria Math" w:eastAsia="標楷體" w:hAnsi="Cambria Math"/>
          </w:rPr>
          <m:t>°</m:t>
        </m:r>
      </m:oMath>
      <w:r>
        <w:rPr>
          <w:rFonts w:ascii="標楷體" w:eastAsia="標楷體" w:hAnsi="標楷體" w:hint="eastAsia"/>
        </w:rPr>
        <w:t>）</w:t>
      </w:r>
      <w:r w:rsidR="00650ECB">
        <w:rPr>
          <w:rFonts w:ascii="標楷體" w:eastAsia="標楷體" w:hAnsi="標楷體" w:hint="eastAsia"/>
        </w:rPr>
        <w:t xml:space="preserve"> </w:t>
      </w:r>
      <w:r w:rsidRPr="00E42432">
        <w:rPr>
          <w:rFonts w:ascii="標楷體" w:eastAsia="標楷體" w:hAnsi="標楷體" w:hint="eastAsia"/>
        </w:rPr>
        <w:t>（Ｂ）</w:t>
      </w:r>
      <w:r>
        <w:rPr>
          <w:rFonts w:ascii="標楷體" w:eastAsia="標楷體" w:hAnsi="標楷體" w:hint="eastAsia"/>
        </w:rPr>
        <w:t>美國紐約（75</w:t>
      </w:r>
      <m:oMath>
        <m:r>
          <m:rPr>
            <m:sty m:val="p"/>
          </m:rPr>
          <w:rPr>
            <w:rFonts w:ascii="Cambria Math" w:eastAsia="標楷體" w:hAnsi="Cambria Math"/>
          </w:rPr>
          <m:t>°W</m:t>
        </m:r>
      </m:oMath>
      <w:r>
        <w:rPr>
          <w:rFonts w:ascii="標楷體" w:eastAsia="標楷體" w:hAnsi="標楷體" w:hint="eastAsia"/>
        </w:rPr>
        <w:t>）</w:t>
      </w:r>
      <w:r w:rsidR="00650ECB">
        <w:rPr>
          <w:rFonts w:ascii="標楷體" w:eastAsia="標楷體" w:hAnsi="標楷體" w:hint="eastAsia"/>
        </w:rPr>
        <w:t xml:space="preserve"> </w:t>
      </w:r>
      <w:r w:rsidRPr="00E42432">
        <w:rPr>
          <w:rFonts w:ascii="標楷體" w:eastAsia="標楷體" w:hAnsi="標楷體" w:hint="eastAsia"/>
        </w:rPr>
        <w:t>（Ｃ）</w:t>
      </w:r>
      <w:r>
        <w:rPr>
          <w:rFonts w:ascii="標楷體" w:eastAsia="標楷體" w:hAnsi="標楷體" w:hint="eastAsia"/>
        </w:rPr>
        <w:t>美國舊金山（120</w:t>
      </w:r>
      <m:oMath>
        <m:r>
          <m:rPr>
            <m:sty m:val="p"/>
          </m:rPr>
          <w:rPr>
            <w:rFonts w:ascii="Cambria Math" w:eastAsia="標楷體" w:hAnsi="Cambria Math"/>
          </w:rPr>
          <m:t>°W</m:t>
        </m:r>
      </m:oMath>
      <w:r>
        <w:rPr>
          <w:rFonts w:ascii="標楷體" w:eastAsia="標楷體" w:hAnsi="標楷體" w:hint="eastAsia"/>
        </w:rPr>
        <w:t>）</w:t>
      </w:r>
      <w:r w:rsidR="00650ECB">
        <w:rPr>
          <w:rFonts w:ascii="標楷體" w:eastAsia="標楷體" w:hAnsi="標楷體" w:hint="eastAsia"/>
        </w:rPr>
        <w:t xml:space="preserve"> </w:t>
      </w:r>
      <w:r w:rsidRPr="00E42432">
        <w:rPr>
          <w:rFonts w:ascii="標楷體" w:eastAsia="標楷體" w:hAnsi="標楷體" w:hint="eastAsia"/>
        </w:rPr>
        <w:t>（Ｄ）</w:t>
      </w:r>
      <w:r>
        <w:rPr>
          <w:rFonts w:ascii="標楷體" w:eastAsia="標楷體" w:hAnsi="標楷體" w:hint="eastAsia"/>
        </w:rPr>
        <w:t>日本大阪（</w:t>
      </w:r>
      <w:r>
        <w:rPr>
          <w:rFonts w:ascii="標楷體" w:eastAsia="標楷體" w:hAnsi="標楷體"/>
        </w:rPr>
        <w:t>135</w:t>
      </w:r>
      <m:oMath>
        <m:r>
          <m:rPr>
            <m:sty m:val="p"/>
          </m:rPr>
          <w:rPr>
            <w:rFonts w:ascii="Cambria Math" w:eastAsia="標楷體" w:hAnsi="Cambria Math"/>
          </w:rPr>
          <m:t>°</m:t>
        </m:r>
      </m:oMath>
      <w:r>
        <w:rPr>
          <w:rFonts w:ascii="標楷體" w:eastAsia="標楷體" w:hAnsi="標楷體" w:hint="eastAsia"/>
        </w:rPr>
        <w:t>E）</w:t>
      </w:r>
      <w:r w:rsidRPr="00E42432">
        <w:rPr>
          <w:rFonts w:ascii="標楷體" w:eastAsia="標楷體" w:hAnsi="標楷體" w:hint="eastAsia"/>
        </w:rPr>
        <w:t>。</w:t>
      </w:r>
    </w:p>
    <w:p w:rsidR="00DA3C4C" w:rsidRDefault="00DA3C4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8、</w:t>
      </w:r>
      <w:r>
        <w:rPr>
          <w:rFonts w:ascii="標楷體" w:eastAsia="標楷體" w:hAnsi="標楷體" w:hint="eastAsia"/>
          <w:szCs w:val="24"/>
        </w:rPr>
        <w:t>台灣生物種類十分豐富，特有生物眾多，</w:t>
      </w:r>
      <w:r w:rsidRPr="00B97A55">
        <w:rPr>
          <w:rFonts w:ascii="標楷體" w:eastAsia="標楷體" w:hAnsi="標楷體" w:hint="eastAsia"/>
          <w:snapToGrid w:val="0"/>
          <w:kern w:val="0"/>
          <w:szCs w:val="24"/>
        </w:rPr>
        <w:t>請問下列何者</w:t>
      </w:r>
      <w:r>
        <w:rPr>
          <w:rFonts w:ascii="標楷體" w:eastAsia="標楷體" w:hAnsi="標楷體" w:hint="eastAsia"/>
          <w:snapToGrid w:val="0"/>
          <w:kern w:val="0"/>
          <w:szCs w:val="24"/>
        </w:rPr>
        <w:t>並非台灣的特有生物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DA3C4C" w:rsidRPr="002E1047" w:rsidRDefault="00650ECB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E42432">
        <w:rPr>
          <w:rFonts w:ascii="標楷體" w:eastAsia="標楷體" w:hAnsi="標楷體" w:hint="eastAsia"/>
        </w:rPr>
        <w:t>（Ａ）</w:t>
      </w:r>
      <w:r w:rsidR="00DA3C4C">
        <w:rPr>
          <w:rFonts w:ascii="標楷體" w:eastAsia="標楷體" w:hAnsi="標楷體" w:hint="eastAsia"/>
        </w:rPr>
        <w:t>櫻花鉤吻鮭</w:t>
      </w:r>
      <w:r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（Ｂ）</w:t>
      </w:r>
      <w:r w:rsidR="00DA3C4C">
        <w:rPr>
          <w:rFonts w:ascii="標楷體" w:eastAsia="標楷體" w:hAnsi="標楷體" w:hint="eastAsia"/>
        </w:rPr>
        <w:t>黑面琵鷺</w:t>
      </w:r>
      <w:r w:rsidR="00DA3C4C" w:rsidRPr="00823397"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（Ｃ）</w:t>
      </w:r>
      <w:r w:rsidR="00DA3C4C">
        <w:rPr>
          <w:rFonts w:ascii="標楷體" w:eastAsia="標楷體" w:hAnsi="標楷體" w:hint="eastAsia"/>
        </w:rPr>
        <w:t>台灣藍鵲</w:t>
      </w:r>
      <w:r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（Ｄ）</w:t>
      </w:r>
      <w:r w:rsidR="00DA3C4C">
        <w:rPr>
          <w:rFonts w:ascii="標楷體" w:eastAsia="標楷體" w:hAnsi="標楷體" w:hint="eastAsia"/>
        </w:rPr>
        <w:t>台灣黑熊</w:t>
      </w:r>
      <w:r w:rsidR="00DA3C4C" w:rsidRPr="00823397">
        <w:rPr>
          <w:rFonts w:ascii="標楷體" w:eastAsia="標楷體" w:hAnsi="標楷體" w:hint="eastAsia"/>
        </w:rPr>
        <w:t>。</w:t>
      </w:r>
    </w:p>
    <w:p w:rsidR="00DA3C4C" w:rsidRDefault="00DA3C4C" w:rsidP="00650ECB">
      <w:pPr>
        <w:spacing w:line="400" w:lineRule="atLeast"/>
        <w:ind w:leftChars="59" w:left="425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9、經緯線能讓人們判定位置及方位</w:t>
      </w:r>
      <w:r>
        <w:rPr>
          <w:rFonts w:ascii="標楷體" w:eastAsia="標楷體" w:hAnsi="標楷體" w:hint="eastAsia"/>
          <w:szCs w:val="24"/>
        </w:rPr>
        <w:t>，依照</w:t>
      </w:r>
      <w:r>
        <w:rPr>
          <w:rFonts w:ascii="標楷體" w:eastAsia="標楷體" w:hAnsi="標楷體" w:hint="eastAsia"/>
        </w:rPr>
        <w:t>經緯線的特性來判斷，若飛機由北極沿著本初經線飛行，應該會經過下列何地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DA3C4C" w:rsidRPr="00823397" w:rsidRDefault="00650ECB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E42432">
        <w:rPr>
          <w:rFonts w:ascii="標楷體" w:eastAsia="標楷體" w:hAnsi="標楷體" w:hint="eastAsia"/>
        </w:rPr>
        <w:t>（Ａ）</w:t>
      </w:r>
      <w:r w:rsidR="00DA3C4C">
        <w:rPr>
          <w:rFonts w:ascii="標楷體" w:eastAsia="標楷體" w:hAnsi="標楷體" w:hint="eastAsia"/>
        </w:rPr>
        <w:t>英國的倫敦</w:t>
      </w:r>
      <w:r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（Ｂ）</w:t>
      </w:r>
      <w:r w:rsidR="00DA3C4C">
        <w:rPr>
          <w:rFonts w:ascii="標楷體" w:eastAsia="標楷體" w:hAnsi="標楷體" w:hint="eastAsia"/>
        </w:rPr>
        <w:t>泰國的曼谷</w:t>
      </w:r>
      <w:r w:rsidR="00DA3C4C" w:rsidRPr="00823397"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（Ｃ）</w:t>
      </w:r>
      <w:r w:rsidR="00DA3C4C">
        <w:rPr>
          <w:rFonts w:ascii="標楷體" w:eastAsia="標楷體" w:hAnsi="標楷體" w:hint="eastAsia"/>
        </w:rPr>
        <w:t>美國的紐約</w:t>
      </w:r>
      <w:r w:rsidR="00DA3C4C" w:rsidRPr="00823397"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（Ｄ）</w:t>
      </w:r>
      <w:r w:rsidR="00DA3C4C">
        <w:rPr>
          <w:rFonts w:ascii="標楷體" w:eastAsia="標楷體" w:hAnsi="標楷體" w:hint="eastAsia"/>
        </w:rPr>
        <w:t>紐西蘭的基督城</w:t>
      </w:r>
      <w:r w:rsidR="00DA3C4C" w:rsidRPr="002E1047">
        <w:rPr>
          <w:rFonts w:ascii="標楷體" w:eastAsia="標楷體" w:hAnsi="標楷體" w:hint="eastAsia"/>
        </w:rPr>
        <w:t xml:space="preserve"> </w:t>
      </w:r>
      <w:r w:rsidR="00DA3C4C" w:rsidRPr="00823397">
        <w:rPr>
          <w:rFonts w:ascii="標楷體" w:eastAsia="標楷體" w:hAnsi="標楷體" w:hint="eastAsia"/>
        </w:rPr>
        <w:t>。</w:t>
      </w:r>
    </w:p>
    <w:p w:rsidR="00A8399C" w:rsidRDefault="00DA3C4C" w:rsidP="00650ECB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  <w:szCs w:val="24"/>
        </w:rPr>
        <w:t>台灣面積不大且缺乏天然資源，但在經濟發展上卻有傑出的表現，此一現象最可能與台灣的地理位置上具有何種優勢有關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650ECB" w:rsidRDefault="00650ECB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E42432">
        <w:rPr>
          <w:rFonts w:ascii="標楷體" w:eastAsia="標楷體" w:hAnsi="標楷體" w:hint="eastAsia"/>
        </w:rPr>
        <w:t>（Ａ）</w:t>
      </w:r>
      <w:r w:rsidR="00DA3C4C">
        <w:rPr>
          <w:rFonts w:ascii="標楷體" w:eastAsia="標楷體" w:hAnsi="標楷體" w:hint="eastAsia"/>
        </w:rPr>
        <w:t>寒、暖洋流的交會</w:t>
      </w:r>
      <w:r w:rsidR="00DA3C4C" w:rsidRPr="00823397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   </w:t>
      </w:r>
      <w:r w:rsidRPr="00A8399C">
        <w:rPr>
          <w:rFonts w:ascii="標楷體" w:eastAsia="標楷體" w:hAnsi="標楷體" w:hint="eastAsia"/>
        </w:rPr>
        <w:t>（Ｂ）</w:t>
      </w:r>
      <w:r w:rsidR="00DA3C4C">
        <w:rPr>
          <w:rFonts w:ascii="標楷體" w:eastAsia="標楷體" w:hAnsi="標楷體" w:hint="eastAsia"/>
        </w:rPr>
        <w:t>位於北半球的中心</w:t>
      </w:r>
      <w:r w:rsidR="00DA3C4C" w:rsidRPr="00823397">
        <w:rPr>
          <w:rFonts w:ascii="標楷體" w:eastAsia="標楷體" w:hAnsi="標楷體" w:hint="eastAsia"/>
        </w:rPr>
        <w:t xml:space="preserve">　</w:t>
      </w:r>
    </w:p>
    <w:p w:rsidR="00DA3C4C" w:rsidRPr="00823397" w:rsidRDefault="00650ECB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A8399C">
        <w:rPr>
          <w:rFonts w:ascii="標楷體" w:eastAsia="標楷體" w:hAnsi="標楷體" w:hint="eastAsia"/>
        </w:rPr>
        <w:t>（Ｃ）</w:t>
      </w:r>
      <w:r w:rsidR="00DA3C4C">
        <w:rPr>
          <w:rFonts w:ascii="標楷體" w:eastAsia="標楷體" w:hAnsi="標楷體" w:hint="eastAsia"/>
        </w:rPr>
        <w:t>位於海板塊與陸板塊的交界帶</w:t>
      </w:r>
      <w:r w:rsidR="00DA3C4C" w:rsidRPr="00823397">
        <w:rPr>
          <w:rFonts w:ascii="標楷體" w:eastAsia="標楷體" w:hAnsi="標楷體" w:hint="eastAsia"/>
        </w:rPr>
        <w:t xml:space="preserve">　</w:t>
      </w:r>
      <w:r w:rsidRPr="00A8399C">
        <w:rPr>
          <w:rFonts w:ascii="標楷體" w:eastAsia="標楷體" w:hAnsi="標楷體" w:hint="eastAsia"/>
        </w:rPr>
        <w:t>（Ｄ）</w:t>
      </w:r>
      <w:r w:rsidR="00DA3C4C">
        <w:rPr>
          <w:rFonts w:ascii="標楷體" w:eastAsia="標楷體" w:hAnsi="標楷體" w:hint="eastAsia"/>
        </w:rPr>
        <w:t>最大洋和最大陸地的進出門戶</w:t>
      </w:r>
      <w:r w:rsidR="00DA3C4C" w:rsidRPr="00823397">
        <w:rPr>
          <w:rFonts w:ascii="標楷體" w:eastAsia="標楷體" w:hAnsi="標楷體" w:hint="eastAsia"/>
        </w:rPr>
        <w:t>。</w:t>
      </w:r>
    </w:p>
    <w:p w:rsidR="00DA3C4C" w:rsidRDefault="00DA3C4C" w:rsidP="00650ECB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11、地表分為東半球和西半球，北半球和南半球，這些半球的劃分，主要是依據下列哪一條經、緯線</w:t>
      </w:r>
      <w:r w:rsidRPr="00823397">
        <w:rPr>
          <w:rFonts w:ascii="標楷體" w:eastAsia="標楷體" w:hAnsi="標楷體" w:hint="eastAsia"/>
          <w:szCs w:val="24"/>
        </w:rPr>
        <w:t>？</w:t>
      </w:r>
    </w:p>
    <w:p w:rsidR="00DA3C4C" w:rsidRPr="00823397" w:rsidRDefault="00650ECB" w:rsidP="00650ECB">
      <w:pPr>
        <w:pStyle w:val="a8"/>
        <w:kinsoku w:val="0"/>
        <w:overflowPunct w:val="0"/>
        <w:autoSpaceDE w:val="0"/>
        <w:autoSpaceDN w:val="0"/>
        <w:spacing w:line="400" w:lineRule="atLeast"/>
        <w:ind w:leftChars="150" w:left="360" w:firstLineChars="27" w:firstLine="65"/>
        <w:rPr>
          <w:rFonts w:ascii="標楷體" w:eastAsia="標楷體" w:hAnsi="標楷體"/>
        </w:rPr>
      </w:pPr>
      <w:r w:rsidRPr="00E42432">
        <w:rPr>
          <w:rFonts w:ascii="標楷體" w:eastAsia="標楷體" w:hAnsi="標楷體" w:hint="eastAsia"/>
        </w:rPr>
        <w:t>（Ａ）</w:t>
      </w:r>
      <w:r w:rsidR="00DA3C4C">
        <w:rPr>
          <w:rFonts w:ascii="標楷體" w:eastAsia="標楷體" w:hAnsi="標楷體" w:hint="eastAsia"/>
        </w:rPr>
        <w:t xml:space="preserve">本初經線、北回歸線 </w:t>
      </w:r>
      <w:r w:rsidRPr="00A8399C">
        <w:rPr>
          <w:rFonts w:ascii="標楷體" w:eastAsia="標楷體" w:hAnsi="標楷體" w:hint="eastAsia"/>
        </w:rPr>
        <w:t>（Ｂ）</w:t>
      </w:r>
      <w:r w:rsidR="00DA3C4C">
        <w:rPr>
          <w:rFonts w:ascii="標楷體" w:eastAsia="標楷體" w:hAnsi="標楷體" w:hint="eastAsia"/>
        </w:rPr>
        <w:t xml:space="preserve">本初經線、赤道 </w:t>
      </w:r>
      <w:r w:rsidRPr="00A8399C">
        <w:rPr>
          <w:rFonts w:ascii="標楷體" w:eastAsia="標楷體" w:hAnsi="標楷體" w:hint="eastAsia"/>
        </w:rPr>
        <w:t>（Ｃ）</w:t>
      </w:r>
      <w:r w:rsidR="00DA3C4C">
        <w:rPr>
          <w:rFonts w:ascii="標楷體" w:eastAsia="標楷體" w:hAnsi="標楷體" w:hint="eastAsia"/>
        </w:rPr>
        <w:t>北回歸線、南回歸線</w:t>
      </w:r>
      <w:r>
        <w:rPr>
          <w:rFonts w:ascii="標楷體" w:eastAsia="標楷體" w:hAnsi="標楷體" w:hint="eastAsia"/>
        </w:rPr>
        <w:t xml:space="preserve"> </w:t>
      </w:r>
      <w:r w:rsidRPr="00A8399C">
        <w:rPr>
          <w:rFonts w:ascii="標楷體" w:eastAsia="標楷體" w:hAnsi="標楷體" w:hint="eastAsia"/>
        </w:rPr>
        <w:t>（Ｄ）</w:t>
      </w:r>
      <w:r w:rsidR="00DA3C4C">
        <w:rPr>
          <w:rFonts w:ascii="標楷體" w:eastAsia="標楷體" w:hAnsi="標楷體" w:hint="eastAsia"/>
        </w:rPr>
        <w:t>北回歸線、赤道</w:t>
      </w:r>
      <w:r w:rsidR="00DA3C4C" w:rsidRPr="00823397">
        <w:rPr>
          <w:rFonts w:ascii="標楷體" w:eastAsia="標楷體" w:hAnsi="標楷體" w:hint="eastAsia"/>
        </w:rPr>
        <w:t>。</w:t>
      </w:r>
    </w:p>
    <w:p w:rsidR="00DA3C4C" w:rsidRDefault="00DA3C4C" w:rsidP="00650ECB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12、</w:t>
      </w:r>
      <w:r>
        <w:rPr>
          <w:rFonts w:ascii="標楷體" w:eastAsia="標楷體" w:hAnsi="標楷體" w:hint="eastAsia"/>
          <w:szCs w:val="24"/>
        </w:rPr>
        <w:t>主權相當具有爭議的「釣魚臺列嶼」，因為附近海域資源豐富，常有國際糾紛發生，導致附近鄰國關係緊張｡以</w:t>
      </w:r>
      <w:r>
        <w:rPr>
          <w:rFonts w:ascii="標楷體" w:eastAsia="標楷體" w:hAnsi="標楷體" w:hint="eastAsia"/>
        </w:rPr>
        <w:t>相對位置來看，上述島嶼位在台灣的何方</w:t>
      </w:r>
      <w:r w:rsidRPr="00D86665">
        <w:rPr>
          <w:rFonts w:ascii="標楷體" w:eastAsia="標楷體" w:hAnsi="標楷體" w:hint="eastAsia"/>
          <w:szCs w:val="24"/>
        </w:rPr>
        <w:t>？</w:t>
      </w:r>
    </w:p>
    <w:p w:rsidR="00DA3C4C" w:rsidRPr="00047F67" w:rsidRDefault="00DA3C4C" w:rsidP="00650ECB">
      <w:pPr>
        <w:pStyle w:val="a7"/>
        <w:spacing w:line="400" w:lineRule="atLeast"/>
        <w:ind w:leftChars="0" w:left="426"/>
        <w:rPr>
          <w:rFonts w:ascii="標楷體" w:eastAsia="標楷體" w:hAnsi="標楷體"/>
        </w:rPr>
      </w:pPr>
      <w:r w:rsidRPr="00163F3D">
        <w:rPr>
          <w:rFonts w:ascii="標楷體" w:eastAsia="標楷體" w:hAnsi="標楷體" w:hint="eastAsia"/>
        </w:rPr>
        <w:t>（Ａ）東北方</w:t>
      </w:r>
      <w:r w:rsidR="00650ECB">
        <w:rPr>
          <w:rFonts w:ascii="標楷體" w:eastAsia="標楷體" w:hAnsi="標楷體" w:hint="eastAsia"/>
        </w:rPr>
        <w:t xml:space="preserve"> </w:t>
      </w:r>
      <w:r w:rsidRPr="00163F3D">
        <w:rPr>
          <w:rFonts w:ascii="標楷體" w:eastAsia="標楷體" w:hAnsi="標楷體" w:hint="eastAsia"/>
        </w:rPr>
        <w:t>（Ｂ）東南方</w:t>
      </w:r>
      <w:r w:rsidR="00650ECB">
        <w:rPr>
          <w:rFonts w:ascii="標楷體" w:eastAsia="標楷體" w:hAnsi="標楷體" w:hint="eastAsia"/>
        </w:rPr>
        <w:t xml:space="preserve"> </w:t>
      </w:r>
      <w:r w:rsidRPr="00163F3D">
        <w:rPr>
          <w:rFonts w:ascii="標楷體" w:eastAsia="標楷體" w:hAnsi="標楷體" w:hint="eastAsia"/>
        </w:rPr>
        <w:t>（Ｃ）西南方</w:t>
      </w:r>
      <w:r w:rsidR="00650ECB">
        <w:rPr>
          <w:rFonts w:ascii="標楷體" w:eastAsia="標楷體" w:hAnsi="標楷體" w:hint="eastAsia"/>
        </w:rPr>
        <w:t xml:space="preserve"> </w:t>
      </w:r>
      <w:r w:rsidRPr="00163F3D">
        <w:rPr>
          <w:rFonts w:ascii="標楷體" w:eastAsia="標楷體" w:hAnsi="標楷體" w:hint="eastAsia"/>
        </w:rPr>
        <w:t>（Ｄ）西北方。</w:t>
      </w:r>
    </w:p>
    <w:p w:rsidR="00DA3C4C" w:rsidRPr="00C3246C" w:rsidRDefault="00DA3C4C" w:rsidP="00650ECB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13、</w:t>
      </w:r>
      <w:r>
        <w:rPr>
          <w:rFonts w:ascii="標楷體" w:eastAsia="標楷體" w:hAnsi="標楷體" w:cs="新細明體" w:hint="eastAsia"/>
          <w:kern w:val="0"/>
          <w:szCs w:val="24"/>
        </w:rPr>
        <w:t>下列哪一張地圖所顯示的臺灣島經緯度位置是正確的？</w:t>
      </w:r>
    </w:p>
    <w:p w:rsidR="00DA3C4C" w:rsidRDefault="00650ECB" w:rsidP="00650ECB">
      <w:pPr>
        <w:pStyle w:val="a8"/>
        <w:kinsoku w:val="0"/>
        <w:overflowPunct w:val="0"/>
        <w:autoSpaceDE w:val="0"/>
        <w:autoSpaceDN w:val="0"/>
        <w:spacing w:line="400" w:lineRule="atLeast"/>
        <w:ind w:leftChars="150" w:left="360" w:firstLineChars="27" w:firstLine="65"/>
      </w:pPr>
      <w:r w:rsidRPr="00163F3D">
        <w:rPr>
          <w:rFonts w:ascii="標楷體" w:eastAsia="標楷體" w:hAnsi="標楷體" w:hint="eastAsia"/>
        </w:rPr>
        <w:t>（Ａ）</w:t>
      </w:r>
      <w:r w:rsidR="00DA3C4C">
        <w:rPr>
          <w:rFonts w:hint="eastAsia"/>
          <w:w w:val="50"/>
        </w:rPr>
        <w:t xml:space="preserve"> </w:t>
      </w:r>
      <w:r w:rsidR="00DA3C4C">
        <w:rPr>
          <w:noProof/>
        </w:rPr>
        <w:drawing>
          <wp:inline distT="0" distB="0" distL="0" distR="0" wp14:anchorId="1A265EDD" wp14:editId="4D120A31">
            <wp:extent cx="885825" cy="11049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163F3D">
        <w:rPr>
          <w:rFonts w:ascii="標楷體" w:eastAsia="標楷體" w:hAnsi="標楷體" w:hint="eastAsia"/>
        </w:rPr>
        <w:t>（Ｂ）</w:t>
      </w:r>
      <w:r w:rsidR="00DA3C4C">
        <w:rPr>
          <w:rFonts w:hint="eastAsia"/>
          <w:lang w:val="ru-RU"/>
        </w:rPr>
        <w:t xml:space="preserve"> </w:t>
      </w:r>
      <w:r w:rsidR="00DA3C4C">
        <w:rPr>
          <w:noProof/>
        </w:rPr>
        <w:drawing>
          <wp:inline distT="0" distB="0" distL="0" distR="0" wp14:anchorId="481DE5B3" wp14:editId="3E01CD15">
            <wp:extent cx="895350" cy="1114425"/>
            <wp:effectExtent l="0" t="0" r="0" b="9525"/>
            <wp:docPr id="4" name="圖片 4" descr="1-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1-2-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ru-RU"/>
        </w:rPr>
        <w:t xml:space="preserve"> </w:t>
      </w:r>
      <w:r w:rsidRPr="00163F3D">
        <w:rPr>
          <w:rFonts w:ascii="標楷體" w:eastAsia="標楷體" w:hAnsi="標楷體" w:hint="eastAsia"/>
        </w:rPr>
        <w:t>（Ｃ）</w:t>
      </w:r>
      <w:r w:rsidR="00DA3C4C">
        <w:rPr>
          <w:rFonts w:hint="eastAsia"/>
        </w:rPr>
        <w:t xml:space="preserve"> </w:t>
      </w:r>
      <w:r w:rsidR="00DA3C4C">
        <w:rPr>
          <w:noProof/>
        </w:rPr>
        <w:drawing>
          <wp:inline distT="0" distB="0" distL="0" distR="0" wp14:anchorId="66257C4A" wp14:editId="471DFEAB">
            <wp:extent cx="923925" cy="11430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163F3D">
        <w:rPr>
          <w:rFonts w:ascii="標楷體" w:eastAsia="標楷體" w:hAnsi="標楷體" w:hint="eastAsia"/>
        </w:rPr>
        <w:t>（Ｄ）</w:t>
      </w:r>
      <w:r w:rsidR="00DA3C4C">
        <w:rPr>
          <w:rFonts w:hint="eastAsia"/>
          <w:lang w:val="ru-RU"/>
        </w:rPr>
        <w:t xml:space="preserve"> </w:t>
      </w:r>
      <w:r w:rsidR="00DA3C4C">
        <w:rPr>
          <w:noProof/>
        </w:rPr>
        <w:drawing>
          <wp:inline distT="0" distB="0" distL="0" distR="0" wp14:anchorId="64BFD384" wp14:editId="2E225049">
            <wp:extent cx="904875" cy="1143000"/>
            <wp:effectExtent l="0" t="0" r="9525" b="0"/>
            <wp:docPr id="6" name="圖片 6" descr="1-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1-2-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C4C" w:rsidRDefault="00650ECB" w:rsidP="00650ECB">
      <w:pPr>
        <w:pStyle w:val="choiceHeader"/>
        <w:spacing w:line="400" w:lineRule="atLeast"/>
      </w:pPr>
      <w:r>
        <w:rPr>
          <w:rFonts w:ascii="新細明體" w:hAnsi="新細明體" w:cs="新細明體" w:hint="eastAsia"/>
        </w:rPr>
        <w:lastRenderedPageBreak/>
        <w:drawing>
          <wp:anchor distT="0" distB="0" distL="114300" distR="114300" simplePos="0" relativeHeight="251661312" behindDoc="1" locked="0" layoutInCell="1" allowOverlap="1" wp14:anchorId="4173A700" wp14:editId="0CDA7BED">
            <wp:simplePos x="0" y="0"/>
            <wp:positionH relativeFrom="margin">
              <wp:posOffset>6147435</wp:posOffset>
            </wp:positionH>
            <wp:positionV relativeFrom="paragraph">
              <wp:posOffset>-49900</wp:posOffset>
            </wp:positionV>
            <wp:extent cx="1440000" cy="1301774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01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C4C">
        <w:rPr>
          <w:rFonts w:hint="eastAsia"/>
        </w:rPr>
        <w:t>14、右</w:t>
      </w:r>
      <w:r w:rsidR="00DA3C4C">
        <w:rPr>
          <w:rFonts w:hint="eastAsia"/>
          <w:b/>
        </w:rPr>
        <w:t>圖</w:t>
      </w:r>
      <w:r w:rsidR="00DA3C4C">
        <w:rPr>
          <w:rFonts w:hint="eastAsia"/>
        </w:rPr>
        <w:t>中甲地的經緯度位置應標示為下列何者？</w:t>
      </w:r>
    </w:p>
    <w:p w:rsidR="00650ECB" w:rsidRDefault="00650ECB" w:rsidP="00650ECB">
      <w:pPr>
        <w:pStyle w:val="a8"/>
        <w:kinsoku w:val="0"/>
        <w:overflowPunct w:val="0"/>
        <w:autoSpaceDE w:val="0"/>
        <w:autoSpaceDN w:val="0"/>
        <w:spacing w:line="400" w:lineRule="atLeast"/>
        <w:ind w:leftChars="150" w:left="360" w:firstLineChars="27" w:firstLine="65"/>
        <w:rPr>
          <w:rFonts w:ascii="標楷體" w:eastAsia="標楷體" w:hAnsi="標楷體" w:cs="Arial"/>
          <w:bCs/>
          <w:noProof/>
        </w:rPr>
      </w:pPr>
      <w:r w:rsidRPr="00163F3D">
        <w:rPr>
          <w:rFonts w:ascii="標楷體" w:eastAsia="標楷體" w:hAnsi="標楷體" w:hint="eastAsia"/>
        </w:rPr>
        <w:t>（Ａ）</w:t>
      </w:r>
      <w:r w:rsidR="00DA3C4C" w:rsidRPr="00BC3F1D">
        <w:rPr>
          <w:rFonts w:ascii="標楷體" w:eastAsia="標楷體" w:hAnsi="標楷體" w:cs="Arial" w:hint="eastAsia"/>
          <w:bCs/>
          <w:noProof/>
        </w:rPr>
        <w:t>(</w:t>
      </w:r>
      <w:r w:rsidR="00DA3C4C" w:rsidRPr="00C579F8">
        <w:rPr>
          <w:rFonts w:ascii="標楷體" w:eastAsia="標楷體" w:hAnsi="標楷體" w:cs="Arial" w:hint="eastAsia"/>
          <w:bCs/>
          <w:noProof/>
        </w:rPr>
        <w:t xml:space="preserve"> </w:t>
      </w:r>
      <w:r w:rsidR="00DA3C4C" w:rsidRPr="00BC3F1D">
        <w:rPr>
          <w:rFonts w:ascii="標楷體" w:eastAsia="標楷體" w:hAnsi="標楷體" w:cs="Arial" w:hint="eastAsia"/>
          <w:bCs/>
          <w:noProof/>
        </w:rPr>
        <w:t>80°</w:t>
      </w:r>
      <w:r w:rsidR="00DA3C4C" w:rsidRPr="00BC3F1D">
        <w:rPr>
          <w:rFonts w:eastAsia="標楷體" w:cs="Arial"/>
          <w:bCs/>
          <w:noProof/>
        </w:rPr>
        <w:t>E</w:t>
      </w:r>
      <w:r w:rsidR="00DA3C4C" w:rsidRPr="00BC3F1D">
        <w:rPr>
          <w:rFonts w:ascii="標楷體" w:eastAsia="標楷體" w:hAnsi="標楷體" w:cs="Arial" w:hint="eastAsia"/>
          <w:bCs/>
          <w:noProof/>
        </w:rPr>
        <w:t>，20°</w:t>
      </w:r>
      <w:r w:rsidR="00DA3C4C" w:rsidRPr="00BC3F1D">
        <w:rPr>
          <w:rFonts w:eastAsia="標楷體" w:cs="Arial"/>
          <w:bCs/>
          <w:noProof/>
        </w:rPr>
        <w:t>N</w:t>
      </w:r>
      <w:r w:rsidR="00DA3C4C" w:rsidRPr="00BC3F1D">
        <w:rPr>
          <w:rFonts w:ascii="標楷體" w:eastAsia="標楷體" w:hAnsi="標楷體" w:cs="Arial" w:hint="eastAsia"/>
          <w:bCs/>
          <w:noProof/>
        </w:rPr>
        <w:t xml:space="preserve">)  </w:t>
      </w:r>
      <w:r>
        <w:rPr>
          <w:rFonts w:ascii="標楷體" w:eastAsia="標楷體" w:hAnsi="標楷體" w:cs="Arial" w:hint="eastAsia"/>
          <w:bCs/>
          <w:noProof/>
        </w:rPr>
        <w:t xml:space="preserve"> </w:t>
      </w:r>
      <w:r w:rsidRPr="00163F3D">
        <w:rPr>
          <w:rFonts w:ascii="標楷體" w:eastAsia="標楷體" w:hAnsi="標楷體" w:hint="eastAsia"/>
        </w:rPr>
        <w:t>（Ｂ）</w:t>
      </w:r>
      <w:r w:rsidR="00DA3C4C" w:rsidRPr="00BC3F1D">
        <w:rPr>
          <w:rFonts w:ascii="標楷體" w:eastAsia="標楷體" w:hAnsi="標楷體" w:cs="Arial" w:hint="eastAsia"/>
          <w:bCs/>
          <w:noProof/>
        </w:rPr>
        <w:t>( 20°</w:t>
      </w:r>
      <w:r w:rsidR="00DA3C4C" w:rsidRPr="00BC3F1D">
        <w:rPr>
          <w:rFonts w:eastAsia="標楷體" w:cs="Arial"/>
          <w:bCs/>
          <w:noProof/>
        </w:rPr>
        <w:t>E</w:t>
      </w:r>
      <w:r w:rsidR="00DA3C4C" w:rsidRPr="00BC3F1D">
        <w:rPr>
          <w:rFonts w:ascii="標楷體" w:eastAsia="標楷體" w:hAnsi="標楷體" w:cs="Arial" w:hint="eastAsia"/>
          <w:bCs/>
          <w:noProof/>
        </w:rPr>
        <w:t>，80°</w:t>
      </w:r>
      <w:r w:rsidR="00DA3C4C" w:rsidRPr="00BC3F1D">
        <w:rPr>
          <w:rFonts w:eastAsia="標楷體" w:cs="Arial"/>
          <w:bCs/>
          <w:noProof/>
        </w:rPr>
        <w:t>S</w:t>
      </w:r>
      <w:r w:rsidR="00DA3C4C" w:rsidRPr="00BC3F1D">
        <w:rPr>
          <w:rFonts w:ascii="標楷體" w:eastAsia="標楷體" w:hAnsi="標楷體" w:cs="Arial" w:hint="eastAsia"/>
          <w:bCs/>
          <w:noProof/>
        </w:rPr>
        <w:t xml:space="preserve">)  </w:t>
      </w:r>
    </w:p>
    <w:p w:rsidR="00DA3C4C" w:rsidRPr="00BC3F1D" w:rsidRDefault="00650ECB" w:rsidP="00650ECB">
      <w:pPr>
        <w:pStyle w:val="a8"/>
        <w:kinsoku w:val="0"/>
        <w:overflowPunct w:val="0"/>
        <w:autoSpaceDE w:val="0"/>
        <w:autoSpaceDN w:val="0"/>
        <w:spacing w:line="400" w:lineRule="atLeast"/>
        <w:ind w:leftChars="150" w:left="360" w:firstLineChars="27" w:firstLine="65"/>
        <w:rPr>
          <w:rFonts w:ascii="標楷體" w:eastAsia="標楷體" w:hAnsi="標楷體" w:cs="Arial"/>
          <w:bCs/>
          <w:noProof/>
        </w:rPr>
      </w:pPr>
      <w:r w:rsidRPr="00163F3D">
        <w:rPr>
          <w:rFonts w:ascii="標楷體" w:eastAsia="標楷體" w:hAnsi="標楷體" w:hint="eastAsia"/>
        </w:rPr>
        <w:t>（Ｃ）</w:t>
      </w:r>
      <w:r w:rsidR="00DA3C4C" w:rsidRPr="00BC3F1D">
        <w:rPr>
          <w:rFonts w:ascii="標楷體" w:eastAsia="標楷體" w:hAnsi="標楷體" w:cs="Arial" w:hint="eastAsia"/>
          <w:bCs/>
          <w:noProof/>
        </w:rPr>
        <w:t>(</w:t>
      </w:r>
      <w:r w:rsidR="00DA3C4C" w:rsidRPr="00C579F8">
        <w:rPr>
          <w:rFonts w:ascii="標楷體" w:eastAsia="標楷體" w:hAnsi="標楷體" w:cs="Arial" w:hint="eastAsia"/>
          <w:bCs/>
          <w:noProof/>
        </w:rPr>
        <w:t xml:space="preserve"> </w:t>
      </w:r>
      <w:r w:rsidR="00DA3C4C" w:rsidRPr="00BC3F1D">
        <w:rPr>
          <w:rFonts w:ascii="標楷體" w:eastAsia="標楷體" w:hAnsi="標楷體" w:cs="Arial" w:hint="eastAsia"/>
          <w:bCs/>
          <w:noProof/>
        </w:rPr>
        <w:t>80°</w:t>
      </w:r>
      <w:r w:rsidR="00DA3C4C" w:rsidRPr="00BC3F1D">
        <w:rPr>
          <w:rFonts w:eastAsia="標楷體" w:cs="Arial"/>
          <w:bCs/>
          <w:noProof/>
        </w:rPr>
        <w:t>W</w:t>
      </w:r>
      <w:r w:rsidR="00DA3C4C" w:rsidRPr="00BC3F1D">
        <w:rPr>
          <w:rFonts w:ascii="標楷體" w:eastAsia="標楷體" w:hAnsi="標楷體" w:cs="Arial" w:hint="eastAsia"/>
          <w:bCs/>
          <w:noProof/>
        </w:rPr>
        <w:t>，20°</w:t>
      </w:r>
      <w:r w:rsidR="00DA3C4C" w:rsidRPr="00BC3F1D">
        <w:rPr>
          <w:rFonts w:eastAsia="標楷體" w:cs="Arial"/>
          <w:bCs/>
          <w:noProof/>
        </w:rPr>
        <w:t>N</w:t>
      </w:r>
      <w:r w:rsidR="00DA3C4C" w:rsidRPr="00BC3F1D">
        <w:rPr>
          <w:rFonts w:ascii="標楷體" w:eastAsia="標楷體" w:hAnsi="標楷體" w:cs="Arial" w:hint="eastAsia"/>
          <w:bCs/>
          <w:noProof/>
        </w:rPr>
        <w:t xml:space="preserve">)  </w:t>
      </w:r>
      <w:r w:rsidRPr="00163F3D">
        <w:rPr>
          <w:rFonts w:ascii="標楷體" w:eastAsia="標楷體" w:hAnsi="標楷體" w:hint="eastAsia"/>
        </w:rPr>
        <w:t>（Ｄ）</w:t>
      </w:r>
      <w:r w:rsidR="00DA3C4C" w:rsidRPr="00BC3F1D">
        <w:rPr>
          <w:rFonts w:ascii="標楷體" w:eastAsia="標楷體" w:hAnsi="標楷體" w:cs="Arial" w:hint="eastAsia"/>
          <w:bCs/>
          <w:noProof/>
        </w:rPr>
        <w:t>(</w:t>
      </w:r>
      <w:r w:rsidR="00DA3C4C" w:rsidRPr="00C579F8">
        <w:rPr>
          <w:rFonts w:ascii="標楷體" w:eastAsia="標楷體" w:hAnsi="標楷體" w:cs="Arial" w:hint="eastAsia"/>
          <w:bCs/>
          <w:noProof/>
        </w:rPr>
        <w:t xml:space="preserve"> </w:t>
      </w:r>
      <w:r w:rsidR="00DA3C4C" w:rsidRPr="00BC3F1D">
        <w:rPr>
          <w:rFonts w:ascii="標楷體" w:eastAsia="標楷體" w:hAnsi="標楷體" w:cs="Arial" w:hint="eastAsia"/>
          <w:bCs/>
          <w:noProof/>
        </w:rPr>
        <w:t>80°</w:t>
      </w:r>
      <w:r w:rsidR="00DA3C4C" w:rsidRPr="00BC3F1D">
        <w:rPr>
          <w:rFonts w:eastAsia="標楷體" w:cs="Arial"/>
          <w:bCs/>
          <w:noProof/>
        </w:rPr>
        <w:t>W</w:t>
      </w:r>
      <w:r w:rsidR="00DA3C4C" w:rsidRPr="00BC3F1D">
        <w:rPr>
          <w:rFonts w:ascii="標楷體" w:eastAsia="標楷體" w:hAnsi="標楷體" w:cs="Arial" w:hint="eastAsia"/>
          <w:bCs/>
          <w:noProof/>
        </w:rPr>
        <w:t>，20°</w:t>
      </w:r>
      <w:r w:rsidR="00DA3C4C" w:rsidRPr="00BC3F1D">
        <w:rPr>
          <w:rFonts w:eastAsia="標楷體" w:cs="Arial"/>
          <w:bCs/>
          <w:noProof/>
        </w:rPr>
        <w:t>S</w:t>
      </w:r>
      <w:r w:rsidR="00DA3C4C" w:rsidRPr="00BC3F1D">
        <w:rPr>
          <w:rFonts w:ascii="標楷體" w:eastAsia="標楷體" w:hAnsi="標楷體" w:cs="Arial" w:hint="eastAsia"/>
          <w:bCs/>
          <w:noProof/>
        </w:rPr>
        <w:t>)</w:t>
      </w:r>
    </w:p>
    <w:p w:rsidR="004D2B17" w:rsidRDefault="004D2B17" w:rsidP="004A4130">
      <w:pPr>
        <w:rPr>
          <w:rFonts w:ascii="標楷體" w:eastAsia="標楷體" w:hAnsi="標楷體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DA3C4C" w:rsidRPr="00376F46" w:rsidRDefault="00DA3C4C" w:rsidP="00A8399C">
      <w:pPr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bookmarkStart w:id="0" w:name="_Hlk113636134"/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微軟正黑體" w:eastAsia="微軟正黑體" w:hAnsi="微軟正黑體" w:hint="eastAsia"/>
        </w:rPr>
        <w:t>、</w:t>
      </w:r>
      <w:r w:rsidRPr="00376F46">
        <w:rPr>
          <w:rFonts w:ascii="標楷體" w:eastAsia="標楷體" w:hAnsi="標楷體" w:hint="eastAsia"/>
        </w:rPr>
        <w:t>歷史學家</w:t>
      </w:r>
      <w:r w:rsidRPr="00376F46">
        <w:rPr>
          <w:rFonts w:ascii="標楷體" w:eastAsia="標楷體" w:hAnsi="標楷體" w:hint="eastAsia"/>
          <w:szCs w:val="24"/>
        </w:rPr>
        <w:t>將人類的歷史分為「史前時代」和「歷史時代」</w:t>
      </w:r>
      <w:r w:rsidRPr="00376F46">
        <w:rPr>
          <w:rFonts w:ascii="標楷體" w:eastAsia="標楷體" w:hAnsi="標楷體" w:hint="eastAsia"/>
        </w:rPr>
        <w:t>，請問此劃分依據</w:t>
      </w:r>
      <w:r w:rsidRPr="00376F46">
        <w:rPr>
          <w:rFonts w:ascii="標楷體" w:eastAsia="標楷體" w:hAnsi="標楷體" w:hint="eastAsia"/>
          <w:szCs w:val="24"/>
        </w:rPr>
        <w:t>是？</w:t>
      </w:r>
    </w:p>
    <w:p w:rsidR="00DA3C4C" w:rsidRPr="00376F46" w:rsidRDefault="00DA3C4C" w:rsidP="00A8399C">
      <w:pPr>
        <w:adjustRightInd w:val="0"/>
        <w:snapToGrid w:val="0"/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376F46">
        <w:rPr>
          <w:rFonts w:ascii="標楷體" w:eastAsia="標楷體" w:hAnsi="標楷體" w:hint="eastAsia"/>
        </w:rPr>
        <w:t>(A)</w:t>
      </w:r>
      <w:r w:rsidRPr="00376F46">
        <w:rPr>
          <w:rFonts w:ascii="標楷體" w:eastAsia="標楷體" w:hAnsi="標楷體" w:hint="eastAsia"/>
          <w:szCs w:val="24"/>
        </w:rPr>
        <w:t xml:space="preserve">陶器  </w:t>
      </w:r>
      <w:r w:rsidRPr="00376F46">
        <w:rPr>
          <w:rFonts w:ascii="標楷體" w:eastAsia="標楷體" w:hAnsi="標楷體"/>
        </w:rPr>
        <w:t>(B)</w:t>
      </w:r>
      <w:r w:rsidRPr="00376F46">
        <w:rPr>
          <w:rFonts w:ascii="標楷體" w:eastAsia="標楷體" w:hAnsi="標楷體" w:hint="eastAsia"/>
          <w:szCs w:val="24"/>
        </w:rPr>
        <w:t xml:space="preserve">鐵器　</w:t>
      </w:r>
      <w:r w:rsidRPr="00376F46">
        <w:rPr>
          <w:rFonts w:ascii="標楷體" w:eastAsia="標楷體" w:hAnsi="標楷體"/>
        </w:rPr>
        <w:t>(C)</w:t>
      </w:r>
      <w:r w:rsidRPr="00376F46">
        <w:rPr>
          <w:rFonts w:ascii="標楷體" w:eastAsia="標楷體" w:hAnsi="標楷體" w:hint="eastAsia"/>
          <w:szCs w:val="24"/>
        </w:rPr>
        <w:t xml:space="preserve">文字　</w:t>
      </w:r>
      <w:r w:rsidRPr="00376F46">
        <w:rPr>
          <w:rFonts w:ascii="標楷體" w:eastAsia="標楷體" w:hAnsi="標楷體" w:hint="eastAsia"/>
        </w:rPr>
        <w:t>(D)</w:t>
      </w:r>
      <w:r w:rsidRPr="00376F46">
        <w:rPr>
          <w:rFonts w:ascii="標楷體" w:eastAsia="標楷體" w:hAnsi="標楷體" w:hint="eastAsia"/>
          <w:szCs w:val="24"/>
        </w:rPr>
        <w:t>農耕。</w:t>
      </w:r>
      <w:bookmarkStart w:id="1" w:name="OP1_13b322981f68483db90ff48ea13c6a6c"/>
      <w:bookmarkStart w:id="2" w:name="OP2_13b322981f68483db90ff48ea13c6a6c"/>
      <w:bookmarkStart w:id="3" w:name="OP3_13b322981f68483db90ff48ea13c6a6c"/>
      <w:bookmarkEnd w:id="1"/>
      <w:bookmarkEnd w:id="2"/>
      <w:bookmarkEnd w:id="3"/>
    </w:p>
    <w:p w:rsidR="00DA3C4C" w:rsidRPr="00B61080" w:rsidRDefault="00DA3C4C" w:rsidP="00650ECB">
      <w:pPr>
        <w:adjustRightInd w:val="0"/>
        <w:snapToGrid w:val="0"/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376F46">
        <w:rPr>
          <w:rFonts w:ascii="標楷體" w:eastAsia="標楷體" w:hAnsi="標楷體"/>
        </w:rPr>
        <w:t>16</w:t>
      </w:r>
      <w:r w:rsidRPr="00376F46">
        <w:rPr>
          <w:rFonts w:ascii="標楷體" w:eastAsia="標楷體" w:hAnsi="標楷體" w:hint="eastAsia"/>
        </w:rPr>
        <w:t>、</w:t>
      </w:r>
      <w:r w:rsidRPr="00B61080">
        <w:rPr>
          <w:rFonts w:ascii="標楷體" w:eastAsia="標楷體" w:hAnsi="標楷體" w:hint="eastAsia"/>
        </w:rPr>
        <w:t>1</w:t>
      </w:r>
      <w:r w:rsidRPr="00B61080">
        <w:rPr>
          <w:rFonts w:ascii="標楷體" w:eastAsia="標楷體" w:hAnsi="標楷體"/>
        </w:rPr>
        <w:t>593</w:t>
      </w:r>
      <w:r w:rsidRPr="00B61080">
        <w:rPr>
          <w:rFonts w:ascii="標楷體" w:eastAsia="標楷體" w:hAnsi="標楷體" w:hint="eastAsia"/>
        </w:rPr>
        <w:t xml:space="preserve">年豐臣秀吉嘗試向所謂的「高山國」發出招諭書要求臣服、進貢，由於「高山國」並沒有統御全島的組織，故這次行動也就不了了之。此後日本人對「高山國」仍保持高度興趣。如1609年肥前島原日野江的城主有馬晴信便曾派船來臺探察；1615年長崎「代官」（幕府直轄地行政長官）村山等安亦曾派船隊征臺。這些行動雖無具體成效，卻可反映出臺灣在東亞海域上的重要戰略位置。請問「高山國」是指何地？  </w:t>
      </w:r>
    </w:p>
    <w:p w:rsidR="00DA3C4C" w:rsidRPr="00376F46" w:rsidRDefault="00DA3C4C" w:rsidP="00A8399C">
      <w:pPr>
        <w:pStyle w:val="a7"/>
        <w:spacing w:line="400" w:lineRule="atLeast"/>
        <w:ind w:leftChars="0" w:left="340"/>
        <w:rPr>
          <w:rFonts w:ascii="標楷體" w:eastAsia="標楷體" w:hAnsi="標楷體"/>
        </w:rPr>
      </w:pPr>
      <w:r w:rsidRPr="00376F46">
        <w:rPr>
          <w:rFonts w:ascii="標楷體" w:eastAsia="標楷體" w:hAnsi="標楷體" w:hint="eastAsia"/>
        </w:rPr>
        <w:t xml:space="preserve">(A)臺灣 　</w:t>
      </w:r>
      <w:r w:rsidRPr="00376F46">
        <w:rPr>
          <w:rFonts w:ascii="標楷體" w:eastAsia="標楷體" w:hAnsi="標楷體"/>
        </w:rPr>
        <w:t>(B)</w:t>
      </w:r>
      <w:r w:rsidRPr="00376F46">
        <w:rPr>
          <w:rFonts w:ascii="標楷體" w:eastAsia="標楷體" w:hAnsi="標楷體" w:hint="eastAsia"/>
        </w:rPr>
        <w:t xml:space="preserve">澳門 　</w:t>
      </w:r>
      <w:r w:rsidRPr="00376F46">
        <w:rPr>
          <w:rFonts w:ascii="標楷體" w:eastAsia="標楷體" w:hAnsi="標楷體"/>
        </w:rPr>
        <w:t>(C)</w:t>
      </w:r>
      <w:r w:rsidRPr="00376F46">
        <w:rPr>
          <w:rFonts w:ascii="標楷體" w:eastAsia="標楷體" w:hAnsi="標楷體" w:hint="eastAsia"/>
        </w:rPr>
        <w:t>琉球 　(D)朝鮮</w:t>
      </w:r>
    </w:p>
    <w:p w:rsidR="00DA3C4C" w:rsidRPr="00376F46" w:rsidRDefault="00DA3C4C" w:rsidP="00650ECB">
      <w:pPr>
        <w:adjustRightInd w:val="0"/>
        <w:snapToGrid w:val="0"/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376F46">
        <w:rPr>
          <w:rFonts w:ascii="標楷體" w:eastAsia="標楷體" w:hAnsi="標楷體" w:hint="eastAsia"/>
        </w:rPr>
        <w:t>1</w:t>
      </w:r>
      <w:r w:rsidRPr="00376F46">
        <w:rPr>
          <w:rFonts w:ascii="標楷體" w:eastAsia="標楷體" w:hAnsi="標楷體"/>
        </w:rPr>
        <w:t>7</w:t>
      </w:r>
      <w:r w:rsidRPr="00376F46">
        <w:rPr>
          <w:rFonts w:ascii="標楷體" w:eastAsia="標楷體" w:hAnsi="標楷體" w:hint="eastAsia"/>
        </w:rPr>
        <w:t>、臺灣今日有多地方地名有「營」、「鎮」，如臺南的「林鳳營」、「新營」、「左鎮」，高雄的「左營」、「前鎮」，這些地名應該跟下列何者有關？</w:t>
      </w:r>
    </w:p>
    <w:p w:rsidR="00DA3C4C" w:rsidRPr="00376F46" w:rsidRDefault="00DA3C4C" w:rsidP="00A8399C">
      <w:pPr>
        <w:pStyle w:val="a7"/>
        <w:spacing w:line="400" w:lineRule="atLeast"/>
        <w:ind w:leftChars="0" w:left="340"/>
        <w:rPr>
          <w:rFonts w:ascii="標楷體" w:eastAsia="標楷體" w:hAnsi="標楷體"/>
        </w:rPr>
      </w:pPr>
      <w:r w:rsidRPr="00376F46">
        <w:rPr>
          <w:rFonts w:ascii="標楷體" w:eastAsia="標楷體" w:hAnsi="標楷體" w:hint="eastAsia"/>
        </w:rPr>
        <w:t xml:space="preserve">(A)官墾 　</w:t>
      </w:r>
      <w:r w:rsidRPr="00376F46">
        <w:rPr>
          <w:rFonts w:ascii="標楷體" w:eastAsia="標楷體" w:hAnsi="標楷體"/>
        </w:rPr>
        <w:t>(B)</w:t>
      </w:r>
      <w:r w:rsidRPr="00376F46">
        <w:rPr>
          <w:rFonts w:ascii="標楷體" w:eastAsia="標楷體" w:hAnsi="標楷體" w:hint="eastAsia"/>
        </w:rPr>
        <w:t xml:space="preserve">民墾 　</w:t>
      </w:r>
      <w:r w:rsidRPr="00376F46">
        <w:rPr>
          <w:rFonts w:ascii="標楷體" w:eastAsia="標楷體" w:hAnsi="標楷體"/>
        </w:rPr>
        <w:t>(C)</w:t>
      </w:r>
      <w:r w:rsidRPr="00376F46">
        <w:rPr>
          <w:rFonts w:ascii="標楷體" w:eastAsia="標楷體" w:hAnsi="標楷體" w:hint="eastAsia"/>
        </w:rPr>
        <w:t>軍屯 　(D)拓墾</w:t>
      </w:r>
    </w:p>
    <w:p w:rsidR="00DA3C4C" w:rsidRPr="00F64F1B" w:rsidRDefault="00DA3C4C" w:rsidP="00A8399C">
      <w:pPr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F64F1B">
        <w:rPr>
          <w:rFonts w:ascii="標楷體" w:eastAsia="標楷體" w:hAnsi="標楷體"/>
        </w:rPr>
        <w:t>18</w:t>
      </w:r>
      <w:r w:rsidRPr="00F64F1B">
        <w:rPr>
          <w:rFonts w:ascii="標楷體" w:eastAsia="標楷體" w:hAnsi="標楷體" w:hint="eastAsia"/>
        </w:rPr>
        <w:t>、2</w:t>
      </w:r>
      <w:r w:rsidRPr="00F64F1B">
        <w:rPr>
          <w:rFonts w:ascii="標楷體" w:eastAsia="標楷體" w:hAnsi="標楷體"/>
        </w:rPr>
        <w:t>020</w:t>
      </w:r>
      <w:r w:rsidRPr="00F64F1B">
        <w:rPr>
          <w:rFonts w:ascii="標楷體" w:eastAsia="標楷體" w:hAnsi="標楷體" w:hint="eastAsia"/>
        </w:rPr>
        <w:t>年基隆文化局在臺北光點華山舉行紀錄片《小島大歷史－再現聖薩爾瓦多城》的首映會，以埋藏在基隆和平島的考古遺址「聖薩爾瓦多城」為歷史文本，更赴歐洲與菲律賓取景拍攝相關文史資料及珍貴手稿，</w:t>
      </w:r>
      <w:r>
        <w:rPr>
          <w:rFonts w:ascii="標楷體" w:eastAsia="標楷體" w:hAnsi="標楷體" w:hint="eastAsia"/>
        </w:rPr>
        <w:t>透過這些資料</w:t>
      </w:r>
      <w:r w:rsidRPr="00F64F1B">
        <w:rPr>
          <w:rFonts w:ascii="標楷體" w:eastAsia="標楷體" w:hAnsi="標楷體" w:hint="eastAsia"/>
        </w:rPr>
        <w:t>再現已經消失於地表的聖薩爾瓦多城。請問大航海時代在雞籠建聖薩爾瓦多城的西方勢力是？</w:t>
      </w:r>
    </w:p>
    <w:p w:rsidR="00DA3C4C" w:rsidRPr="00896579" w:rsidRDefault="00DA3C4C" w:rsidP="00A8399C">
      <w:pPr>
        <w:pStyle w:val="a7"/>
        <w:spacing w:line="400" w:lineRule="atLeast"/>
        <w:ind w:leftChars="0" w:left="340"/>
        <w:rPr>
          <w:rFonts w:ascii="標楷體" w:eastAsia="標楷體" w:hAnsi="標楷體"/>
        </w:rPr>
      </w:pPr>
      <w:r w:rsidRPr="00DC4870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葡萄牙</w:t>
      </w:r>
      <w:r w:rsidRPr="00DC4870">
        <w:rPr>
          <w:rFonts w:ascii="標楷體" w:eastAsia="標楷體" w:hAnsi="標楷體" w:hint="eastAsia"/>
        </w:rPr>
        <w:t xml:space="preserve"> 　</w:t>
      </w:r>
      <w:r w:rsidRPr="00DC4870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英國</w:t>
      </w:r>
      <w:r w:rsidRPr="00DC4870">
        <w:rPr>
          <w:rFonts w:ascii="標楷體" w:eastAsia="標楷體" w:hAnsi="標楷體" w:hint="eastAsia"/>
        </w:rPr>
        <w:t xml:space="preserve"> 　</w:t>
      </w:r>
      <w:r w:rsidRPr="00DC4870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西班牙</w:t>
      </w:r>
      <w:r w:rsidRPr="00DC4870">
        <w:rPr>
          <w:rFonts w:ascii="標楷體" w:eastAsia="標楷體" w:hAnsi="標楷體" w:hint="eastAsia"/>
        </w:rPr>
        <w:t xml:space="preserve"> 　(D)</w:t>
      </w:r>
      <w:r>
        <w:rPr>
          <w:rFonts w:ascii="標楷體" w:eastAsia="標楷體" w:hAnsi="標楷體" w:hint="eastAsia"/>
        </w:rPr>
        <w:t>荷蘭</w:t>
      </w:r>
    </w:p>
    <w:p w:rsidR="00DA3C4C" w:rsidRPr="00914D4C" w:rsidRDefault="00DA3C4C" w:rsidP="00A8399C">
      <w:pPr>
        <w:adjustRightInd w:val="0"/>
        <w:snapToGrid w:val="0"/>
        <w:spacing w:line="400" w:lineRule="atLeast"/>
        <w:ind w:left="425" w:hangingChars="177" w:hanging="425"/>
        <w:rPr>
          <w:rFonts w:eastAsia="標楷體"/>
          <w:szCs w:val="24"/>
        </w:rPr>
      </w:pPr>
      <w:r>
        <w:rPr>
          <w:rFonts w:ascii="標楷體" w:eastAsia="標楷體" w:hAnsi="標楷體"/>
        </w:rPr>
        <w:t>19</w:t>
      </w:r>
      <w:r w:rsidRPr="008807D3">
        <w:rPr>
          <w:rFonts w:ascii="標楷體" w:eastAsia="標楷體" w:hAnsi="標楷體" w:hint="eastAsia"/>
        </w:rPr>
        <w:t>、1</w:t>
      </w:r>
      <w:r w:rsidRPr="008807D3">
        <w:rPr>
          <w:rFonts w:ascii="標楷體" w:eastAsia="標楷體" w:hAnsi="標楷體"/>
        </w:rPr>
        <w:t>998</w:t>
      </w:r>
      <w:r w:rsidRPr="008807D3">
        <w:rPr>
          <w:rFonts w:ascii="標楷體" w:eastAsia="標楷體" w:hAnsi="標楷體" w:hint="eastAsia"/>
        </w:rPr>
        <w:t>年臺東縣太麻里一位農民挖掘水塘，發現了一具石板棺，並向縣政府通報，隨後臺灣史前文化館在該地採集到一些陶片，僅照過往經驗處理，未進一步研究與調查。直到2</w:t>
      </w:r>
      <w:r w:rsidRPr="008807D3">
        <w:rPr>
          <w:rFonts w:ascii="標楷體" w:eastAsia="標楷體" w:hAnsi="標楷體"/>
        </w:rPr>
        <w:t>003</w:t>
      </w:r>
      <w:r w:rsidRPr="008807D3">
        <w:rPr>
          <w:rFonts w:ascii="標楷體" w:eastAsia="標楷體" w:hAnsi="標楷體" w:hint="eastAsia"/>
        </w:rPr>
        <w:t>年杜鵑颱風來襲沖刷海岸，造成文化層曝露，歷經三年的考古挖掘與研究，出土了相當豐富的考古資料，如房屋結構遺留、石板棺、墓葬陶器、石輪、磨製石器、玉器、青銅鈴、青銅刀柄、玻璃珠、鐵渣、鹿、羊、猪、狗等動物的骨骼。2</w:t>
      </w:r>
      <w:r w:rsidRPr="008807D3">
        <w:rPr>
          <w:rFonts w:ascii="標楷體" w:eastAsia="標楷體" w:hAnsi="標楷體"/>
        </w:rPr>
        <w:t>007</w:t>
      </w:r>
      <w:r w:rsidRPr="008807D3">
        <w:rPr>
          <w:rFonts w:ascii="標楷體" w:eastAsia="標楷體" w:hAnsi="標楷體" w:hint="eastAsia"/>
        </w:rPr>
        <w:t>年登錄為縣定遺址，即為舊香蘭考古遺址，距今2300年至1200多年前。依據你的歷史知識判斷，此文化遺址應該屬於？</w:t>
      </w:r>
    </w:p>
    <w:p w:rsidR="00650ECB" w:rsidRDefault="00DA3C4C" w:rsidP="00A8399C">
      <w:pPr>
        <w:pStyle w:val="a7"/>
        <w:spacing w:line="400" w:lineRule="atLeast"/>
        <w:ind w:leftChars="0"/>
        <w:rPr>
          <w:rFonts w:ascii="標楷體" w:eastAsia="標楷體" w:hAnsi="標楷體"/>
        </w:rPr>
      </w:pPr>
      <w:r w:rsidRPr="00DC4870">
        <w:rPr>
          <w:rFonts w:ascii="標楷體" w:eastAsia="標楷體" w:hAnsi="標楷體" w:hint="eastAsia"/>
        </w:rPr>
        <w:t>(A)舊石器</w:t>
      </w:r>
      <w:r>
        <w:rPr>
          <w:rFonts w:ascii="標楷體" w:eastAsia="標楷體" w:hAnsi="標楷體" w:hint="eastAsia"/>
        </w:rPr>
        <w:t>時代晚期</w:t>
      </w:r>
      <w:r w:rsidRPr="00DC4870">
        <w:rPr>
          <w:rFonts w:ascii="標楷體" w:eastAsia="標楷體" w:hAnsi="標楷體" w:hint="eastAsia"/>
        </w:rPr>
        <w:t xml:space="preserve"> 　</w:t>
      </w:r>
      <w:r w:rsidR="00650ECB">
        <w:rPr>
          <w:rFonts w:ascii="標楷體" w:eastAsia="標楷體" w:hAnsi="標楷體" w:hint="eastAsia"/>
        </w:rPr>
        <w:t xml:space="preserve">        </w:t>
      </w:r>
      <w:r w:rsidRPr="00DC4870">
        <w:rPr>
          <w:rFonts w:ascii="標楷體" w:eastAsia="標楷體" w:hAnsi="標楷體"/>
        </w:rPr>
        <w:t>(B)</w:t>
      </w:r>
      <w:r w:rsidRPr="00DC4870">
        <w:rPr>
          <w:rFonts w:ascii="標楷體" w:eastAsia="標楷體" w:hAnsi="標楷體" w:hint="eastAsia"/>
        </w:rPr>
        <w:t>新石器</w:t>
      </w:r>
      <w:r>
        <w:rPr>
          <w:rFonts w:ascii="標楷體" w:eastAsia="標楷體" w:hAnsi="標楷體" w:hint="eastAsia"/>
        </w:rPr>
        <w:t>時代早期</w:t>
      </w:r>
      <w:r w:rsidRPr="00DC4870">
        <w:rPr>
          <w:rFonts w:ascii="標楷體" w:eastAsia="標楷體" w:hAnsi="標楷體" w:hint="eastAsia"/>
        </w:rPr>
        <w:t xml:space="preserve"> 　</w:t>
      </w:r>
    </w:p>
    <w:p w:rsidR="00DA3C4C" w:rsidRPr="00DC4870" w:rsidRDefault="00DA3C4C" w:rsidP="00A8399C">
      <w:pPr>
        <w:pStyle w:val="a7"/>
        <w:spacing w:line="400" w:lineRule="atLeast"/>
        <w:ind w:leftChars="0"/>
        <w:rPr>
          <w:rFonts w:ascii="標楷體" w:eastAsia="標楷體" w:hAnsi="標楷體"/>
        </w:rPr>
      </w:pPr>
      <w:r w:rsidRPr="00DC4870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新石器晚期至</w:t>
      </w:r>
      <w:r w:rsidRPr="00DC4870">
        <w:rPr>
          <w:rFonts w:ascii="標楷體" w:eastAsia="標楷體" w:hAnsi="標楷體" w:hint="eastAsia"/>
        </w:rPr>
        <w:t>金屬器</w:t>
      </w:r>
      <w:r>
        <w:rPr>
          <w:rFonts w:ascii="標楷體" w:eastAsia="標楷體" w:hAnsi="標楷體" w:hint="eastAsia"/>
        </w:rPr>
        <w:t>時代</w:t>
      </w:r>
      <w:r w:rsidRPr="00DC4870">
        <w:rPr>
          <w:rFonts w:ascii="標楷體" w:eastAsia="標楷體" w:hAnsi="標楷體" w:hint="eastAsia"/>
        </w:rPr>
        <w:t xml:space="preserve"> 　(D)大航海時代</w:t>
      </w:r>
    </w:p>
    <w:p w:rsidR="00DA3C4C" w:rsidRPr="00012935" w:rsidRDefault="00DA3C4C" w:rsidP="00A8399C">
      <w:pPr>
        <w:adjustRightInd w:val="0"/>
        <w:snapToGrid w:val="0"/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012935">
        <w:rPr>
          <w:rFonts w:ascii="標楷體" w:eastAsia="標楷體" w:hAnsi="標楷體" w:hint="eastAsia"/>
        </w:rPr>
        <w:t>2</w:t>
      </w:r>
      <w:r w:rsidRPr="00012935">
        <w:rPr>
          <w:rFonts w:ascii="標楷體" w:eastAsia="標楷體" w:hAnsi="標楷體"/>
        </w:rPr>
        <w:t>0</w:t>
      </w:r>
      <w:r w:rsidRPr="00012935">
        <w:rPr>
          <w:rFonts w:ascii="標楷體" w:eastAsia="標楷體" w:hAnsi="標楷體" w:hint="eastAsia"/>
        </w:rPr>
        <w:t>、古今中外有不少關於洪水的傳說故事，像是大禹治水、女媧補天、諾亞方舟等。同樣的臺灣原住民也有關於洪水的傳說，在布農族傳說故事〈動物的恩惠〉中，有一條巨蟒堵住河流出口，導致洪水淹沒了布農族人的家園，族人和動物都躲到玉山的山頂，所幸有一隻巨大的螃蟹出現，以牠巨大的螯夾往巨蟒身上一夾，巨蟒痛得翻騰出水面，然後捲起身體逃跑。不久大水退去，世界恢復原本的樣子。請問這則傳說應如何理解較為適切？</w:t>
      </w:r>
    </w:p>
    <w:p w:rsidR="00DA3C4C" w:rsidRPr="00012935" w:rsidRDefault="00DA3C4C" w:rsidP="00A8399C">
      <w:pPr>
        <w:pStyle w:val="a7"/>
        <w:spacing w:line="400" w:lineRule="atLeast"/>
        <w:ind w:leftChars="0"/>
        <w:rPr>
          <w:rFonts w:ascii="標楷體" w:eastAsia="標楷體" w:hAnsi="標楷體"/>
        </w:rPr>
      </w:pPr>
      <w:r w:rsidRPr="00012935">
        <w:rPr>
          <w:rFonts w:ascii="標楷體" w:eastAsia="標楷體" w:hAnsi="標楷體" w:hint="eastAsia"/>
        </w:rPr>
        <w:t xml:space="preserve">(A)此傳說完全沒有任何參考價值　          </w:t>
      </w:r>
      <w:r w:rsidRPr="00012935">
        <w:rPr>
          <w:rFonts w:ascii="標楷體" w:eastAsia="標楷體" w:hAnsi="標楷體"/>
        </w:rPr>
        <w:t>(B)</w:t>
      </w:r>
      <w:r w:rsidRPr="00012935">
        <w:rPr>
          <w:rFonts w:ascii="標楷體" w:eastAsia="標楷體" w:hAnsi="標楷體" w:hint="eastAsia"/>
        </w:rPr>
        <w:t xml:space="preserve">此傳說以文字紀錄流傳至今 </w:t>
      </w:r>
    </w:p>
    <w:p w:rsidR="00DA3C4C" w:rsidRPr="00E04675" w:rsidRDefault="00DA3C4C" w:rsidP="00A8399C">
      <w:pPr>
        <w:pStyle w:val="a7"/>
        <w:spacing w:line="400" w:lineRule="atLeast"/>
        <w:ind w:leftChars="0"/>
        <w:rPr>
          <w:rFonts w:ascii="標楷體" w:eastAsia="標楷體" w:hAnsi="標楷體"/>
        </w:rPr>
      </w:pPr>
      <w:r w:rsidRPr="00E04675">
        <w:rPr>
          <w:rFonts w:ascii="標楷體" w:eastAsia="標楷體" w:hAnsi="標楷體"/>
        </w:rPr>
        <w:t>(C)</w:t>
      </w:r>
      <w:r w:rsidRPr="00E04675">
        <w:rPr>
          <w:rFonts w:ascii="標楷體" w:eastAsia="標楷體" w:hAnsi="標楷體" w:hint="eastAsia"/>
        </w:rPr>
        <w:t xml:space="preserve">反映布農人遭遇到巨蟒的騷擾　 </w:t>
      </w:r>
      <w:r w:rsidRPr="00E04675">
        <w:rPr>
          <w:rFonts w:ascii="標楷體" w:eastAsia="標楷體" w:hAnsi="標楷體"/>
        </w:rPr>
        <w:t xml:space="preserve">       </w:t>
      </w:r>
      <w:r w:rsidRPr="00E04675">
        <w:rPr>
          <w:rFonts w:ascii="標楷體" w:eastAsia="標楷體" w:hAnsi="標楷體" w:hint="eastAsia"/>
        </w:rPr>
        <w:t xml:space="preserve">  (D)反映布農人所遭遇到的天災</w:t>
      </w:r>
    </w:p>
    <w:bookmarkEnd w:id="0"/>
    <w:p w:rsidR="00DA3C4C" w:rsidRPr="00FC3D82" w:rsidRDefault="00DA3C4C" w:rsidP="00650ECB">
      <w:pPr>
        <w:adjustRightInd w:val="0"/>
        <w:snapToGrid w:val="0"/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 w:rsidRPr="00E04675">
        <w:rPr>
          <w:rFonts w:ascii="標楷體" w:eastAsia="標楷體" w:hAnsi="標楷體" w:hint="eastAsia"/>
        </w:rPr>
        <w:t>2</w:t>
      </w:r>
      <w:r w:rsidRPr="00E04675">
        <w:rPr>
          <w:rFonts w:ascii="標楷體" w:eastAsia="標楷體" w:hAnsi="標楷體"/>
        </w:rPr>
        <w:t>1</w:t>
      </w:r>
      <w:r w:rsidRPr="00E04675">
        <w:rPr>
          <w:rFonts w:ascii="標楷體" w:eastAsia="標楷體" w:hAnsi="標楷體" w:hint="eastAsia"/>
        </w:rPr>
        <w:t>、礫石偏鋒砍器是砍砸器的一種，只經單面打剝形成刃邊，刃的一邊是打擊面、另一邊則是原石皮，故鋒刃只在器物的一側。一般推測可用來切、割、削，以製成各種工具或處理食物。請問最早使用「礫</w:t>
      </w:r>
      <w:r w:rsidRPr="00FC3D82">
        <w:rPr>
          <w:rFonts w:ascii="標楷體" w:eastAsia="標楷體" w:hAnsi="標楷體" w:hint="eastAsia"/>
        </w:rPr>
        <w:t>石偏鋒砍器」的臺灣史前文化應該是何者？</w:t>
      </w:r>
    </w:p>
    <w:p w:rsidR="00DA3C4C" w:rsidRPr="00FC3D82" w:rsidRDefault="00DA3C4C" w:rsidP="00A8399C">
      <w:pPr>
        <w:pStyle w:val="a7"/>
        <w:spacing w:line="400" w:lineRule="atLeast"/>
        <w:ind w:leftChars="0" w:left="340"/>
        <w:rPr>
          <w:rFonts w:ascii="標楷體" w:eastAsia="標楷體" w:hAnsi="標楷體"/>
        </w:rPr>
      </w:pPr>
      <w:r w:rsidRPr="00FC3D82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大坌坑</w:t>
      </w:r>
      <w:r w:rsidRPr="00FC3D82">
        <w:rPr>
          <w:rFonts w:ascii="標楷體" w:eastAsia="標楷體" w:hAnsi="標楷體" w:hint="eastAsia"/>
        </w:rPr>
        <w:t xml:space="preserve">文化 　</w:t>
      </w:r>
      <w:r w:rsidRPr="00FC3D82">
        <w:rPr>
          <w:rFonts w:ascii="標楷體" w:eastAsia="標楷體" w:hAnsi="標楷體"/>
        </w:rPr>
        <w:t>(B)</w:t>
      </w:r>
      <w:r w:rsidRPr="00FC3D82">
        <w:rPr>
          <w:rFonts w:ascii="標楷體" w:eastAsia="標楷體" w:hAnsi="標楷體" w:hint="eastAsia"/>
        </w:rPr>
        <w:t xml:space="preserve">長濱文化 　</w:t>
      </w:r>
      <w:r w:rsidRPr="00FC3D82">
        <w:rPr>
          <w:rFonts w:ascii="標楷體" w:eastAsia="標楷體" w:hAnsi="標楷體"/>
        </w:rPr>
        <w:t>(C)</w:t>
      </w:r>
      <w:r w:rsidRPr="00FC3D82">
        <w:rPr>
          <w:rFonts w:ascii="標楷體" w:eastAsia="標楷體" w:hAnsi="標楷體" w:hint="eastAsia"/>
        </w:rPr>
        <w:t>圓山文化 　(D)卑南文化</w:t>
      </w:r>
    </w:p>
    <w:p w:rsidR="00DA3C4C" w:rsidRPr="00E32E43" w:rsidRDefault="00DA3C4C" w:rsidP="00650ECB">
      <w:pPr>
        <w:adjustRightInd w:val="0"/>
        <w:snapToGrid w:val="0"/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FC3D82">
        <w:rPr>
          <w:rFonts w:ascii="標楷體" w:eastAsia="標楷體" w:hAnsi="標楷體"/>
        </w:rPr>
        <w:t>2</w:t>
      </w:r>
      <w:r w:rsidRPr="00E32E43">
        <w:rPr>
          <w:rFonts w:ascii="標楷體" w:eastAsia="標楷體" w:hAnsi="標楷體"/>
        </w:rPr>
        <w:t>2</w:t>
      </w:r>
      <w:r w:rsidRPr="00E32E43">
        <w:rPr>
          <w:rFonts w:ascii="標楷體" w:eastAsia="標楷體" w:hAnsi="標楷體" w:hint="eastAsia"/>
        </w:rPr>
        <w:t>、1</w:t>
      </w:r>
      <w:r w:rsidRPr="00E32E43">
        <w:rPr>
          <w:rFonts w:ascii="標楷體" w:eastAsia="標楷體" w:hAnsi="標楷體"/>
        </w:rPr>
        <w:t>602</w:t>
      </w:r>
      <w:r w:rsidRPr="00E32E43">
        <w:rPr>
          <w:rFonts w:ascii="標楷體" w:eastAsia="標楷體" w:hAnsi="標楷體" w:hint="eastAsia"/>
        </w:rPr>
        <w:t>年由數家公司合併成一個組織，雖然是商業機構，但是卻被國會授予宣戰、媾和與訂定條約等等專屬於國家的權力。該組織支配十七世紀亞洲海域的長程貿易，曾試圖打開與中國貿易的門戶未果，但在中國的默許下從1</w:t>
      </w:r>
      <w:r w:rsidRPr="00E32E43">
        <w:rPr>
          <w:rFonts w:ascii="標楷體" w:eastAsia="標楷體" w:hAnsi="標楷體"/>
        </w:rPr>
        <w:t>624</w:t>
      </w:r>
      <w:r w:rsidRPr="00E32E43">
        <w:rPr>
          <w:rFonts w:ascii="標楷體" w:eastAsia="標楷體" w:hAnsi="標楷體" w:hint="eastAsia"/>
        </w:rPr>
        <w:t>年起以大員一帶為基地，與從中國大陸來的華商交易。以下關於該組織的描述何者為是？</w:t>
      </w:r>
    </w:p>
    <w:p w:rsidR="00DA3C4C" w:rsidRPr="00E32E43" w:rsidRDefault="00DA3C4C" w:rsidP="00A8399C">
      <w:pPr>
        <w:pStyle w:val="a7"/>
        <w:spacing w:line="400" w:lineRule="atLeast"/>
        <w:ind w:leftChars="0" w:left="426"/>
        <w:rPr>
          <w:rFonts w:ascii="標楷體" w:eastAsia="標楷體" w:hAnsi="標楷體"/>
          <w:color w:val="000000"/>
        </w:rPr>
      </w:pPr>
      <w:r w:rsidRPr="00E32E43">
        <w:rPr>
          <w:rFonts w:ascii="標楷體" w:eastAsia="標楷體" w:hAnsi="標楷體"/>
          <w:color w:val="000000"/>
        </w:rPr>
        <w:t>(</w:t>
      </w:r>
      <w:r w:rsidRPr="00E32E43">
        <w:rPr>
          <w:rFonts w:ascii="標楷體" w:eastAsia="標楷體" w:hAnsi="標楷體" w:hint="eastAsia"/>
          <w:color w:val="000000"/>
        </w:rPr>
        <w:t>Ａ</w:t>
      </w:r>
      <w:r w:rsidRPr="00E32E43">
        <w:rPr>
          <w:rFonts w:ascii="標楷體" w:eastAsia="標楷體" w:hAnsi="標楷體"/>
          <w:color w:val="000000"/>
        </w:rPr>
        <w:t>)</w:t>
      </w:r>
      <w:r w:rsidRPr="00E32E43">
        <w:rPr>
          <w:rFonts w:ascii="標楷體" w:eastAsia="標楷體" w:hAnsi="標楷體" w:hint="eastAsia"/>
          <w:color w:val="000000"/>
        </w:rPr>
        <w:t xml:space="preserve">在印度輸出大量瓷器販賣至中國　  </w:t>
      </w:r>
      <w:r w:rsidRPr="00E32E43">
        <w:rPr>
          <w:rFonts w:ascii="標楷體" w:eastAsia="標楷體" w:hAnsi="標楷體"/>
          <w:color w:val="000000"/>
        </w:rPr>
        <w:t>(</w:t>
      </w:r>
      <w:r w:rsidRPr="00E32E43">
        <w:rPr>
          <w:rFonts w:ascii="標楷體" w:eastAsia="標楷體" w:hAnsi="標楷體" w:hint="eastAsia"/>
          <w:color w:val="000000"/>
        </w:rPr>
        <w:t>Ｂ</w:t>
      </w:r>
      <w:r w:rsidRPr="00E32E43">
        <w:rPr>
          <w:rFonts w:ascii="標楷體" w:eastAsia="標楷體" w:hAnsi="標楷體"/>
          <w:color w:val="000000"/>
        </w:rPr>
        <w:t>)</w:t>
      </w:r>
      <w:r w:rsidRPr="00E32E43">
        <w:rPr>
          <w:rFonts w:ascii="標楷體" w:eastAsia="標楷體" w:hAnsi="標楷體" w:hint="eastAsia"/>
          <w:color w:val="000000"/>
        </w:rPr>
        <w:t>在日本鎖國時期可至九州的長崎貿易</w:t>
      </w:r>
    </w:p>
    <w:p w:rsidR="00DA3C4C" w:rsidRPr="0087628A" w:rsidRDefault="00DA3C4C" w:rsidP="00A8399C">
      <w:pPr>
        <w:pStyle w:val="a7"/>
        <w:spacing w:line="400" w:lineRule="atLeast"/>
        <w:ind w:leftChars="0" w:left="426"/>
        <w:rPr>
          <w:rFonts w:ascii="標楷體" w:eastAsia="標楷體" w:hAnsi="標楷體"/>
          <w:color w:val="000000"/>
        </w:rPr>
      </w:pPr>
      <w:r w:rsidRPr="00E32E43">
        <w:rPr>
          <w:rFonts w:ascii="標楷體" w:eastAsia="標楷體" w:hAnsi="標楷體"/>
          <w:color w:val="000000"/>
        </w:rPr>
        <w:t>(</w:t>
      </w:r>
      <w:r w:rsidRPr="00E32E43">
        <w:rPr>
          <w:rFonts w:ascii="標楷體" w:eastAsia="標楷體" w:hAnsi="標楷體" w:hint="eastAsia"/>
          <w:color w:val="000000"/>
        </w:rPr>
        <w:t>Ｃ</w:t>
      </w:r>
      <w:r w:rsidRPr="00E32E43">
        <w:rPr>
          <w:rFonts w:ascii="標楷體" w:eastAsia="標楷體" w:hAnsi="標楷體"/>
          <w:color w:val="000000"/>
        </w:rPr>
        <w:t>)</w:t>
      </w:r>
      <w:r w:rsidRPr="00E32E43">
        <w:rPr>
          <w:rFonts w:ascii="標楷體" w:eastAsia="標楷體" w:hAnsi="標楷體" w:hint="eastAsia"/>
          <w:color w:val="000000"/>
        </w:rPr>
        <w:t xml:space="preserve">以澳門為據點，推動亞洲傳教事業　</w:t>
      </w:r>
      <w:r w:rsidRPr="00E32E43">
        <w:rPr>
          <w:rFonts w:ascii="標楷體" w:eastAsia="標楷體" w:hAnsi="標楷體"/>
          <w:color w:val="000000"/>
        </w:rPr>
        <w:t>(</w:t>
      </w:r>
      <w:r w:rsidRPr="00E32E43">
        <w:rPr>
          <w:rFonts w:ascii="標楷體" w:eastAsia="標楷體" w:hAnsi="標楷體" w:hint="eastAsia"/>
          <w:color w:val="000000"/>
        </w:rPr>
        <w:t>Ｄ</w:t>
      </w:r>
      <w:r w:rsidRPr="00E32E43">
        <w:rPr>
          <w:rFonts w:ascii="標楷體" w:eastAsia="標楷體" w:hAnsi="標楷體"/>
          <w:color w:val="000000"/>
        </w:rPr>
        <w:t>)</w:t>
      </w:r>
      <w:r w:rsidRPr="00E32E43">
        <w:rPr>
          <w:rFonts w:ascii="標楷體" w:eastAsia="標楷體" w:hAnsi="標楷體" w:hint="eastAsia"/>
          <w:color w:val="000000"/>
        </w:rPr>
        <w:t xml:space="preserve">以白銀吸引中國商人至馬尼拉交易　</w:t>
      </w:r>
    </w:p>
    <w:p w:rsidR="00DA3C4C" w:rsidRPr="000A1686" w:rsidRDefault="00DA3C4C" w:rsidP="00650ECB">
      <w:pPr>
        <w:adjustRightInd w:val="0"/>
        <w:snapToGrid w:val="0"/>
        <w:spacing w:line="400" w:lineRule="atLeast"/>
        <w:ind w:left="425" w:rightChars="165" w:right="396" w:hangingChars="177" w:hanging="425"/>
        <w:rPr>
          <w:rFonts w:ascii="標楷體" w:eastAsia="標楷體" w:hAnsi="標楷體"/>
        </w:rPr>
      </w:pPr>
      <w:r w:rsidRPr="00E32E43">
        <w:rPr>
          <w:rFonts w:ascii="標楷體" w:eastAsia="標楷體" w:hAnsi="標楷體" w:hint="eastAsia"/>
        </w:rPr>
        <w:t>2</w:t>
      </w:r>
      <w:r w:rsidRPr="00E32E43">
        <w:rPr>
          <w:rFonts w:ascii="標楷體" w:eastAsia="標楷體" w:hAnsi="標楷體"/>
        </w:rPr>
        <w:t>3</w:t>
      </w:r>
      <w:r w:rsidRPr="00482A25">
        <w:rPr>
          <w:rFonts w:ascii="標楷體" w:eastAsia="標楷體" w:hAnsi="標楷體" w:hint="eastAsia"/>
        </w:rPr>
        <w:t>、澳大利亞考古學家戈登•柴爾德(</w:t>
      </w:r>
      <w:r w:rsidRPr="00482A25">
        <w:rPr>
          <w:rFonts w:ascii="標楷體" w:eastAsia="標楷體" w:hAnsi="標楷體"/>
        </w:rPr>
        <w:t>Vere Gordon Childe</w:t>
      </w:r>
      <w:r w:rsidRPr="00482A25">
        <w:rPr>
          <w:rFonts w:ascii="標楷體" w:eastAsia="標楷體" w:hAnsi="標楷體" w:hint="eastAsia"/>
        </w:rPr>
        <w:t>)在其1</w:t>
      </w:r>
      <w:r w:rsidRPr="00482A25">
        <w:rPr>
          <w:rFonts w:ascii="標楷體" w:eastAsia="標楷體" w:hAnsi="標楷體"/>
        </w:rPr>
        <w:t>936</w:t>
      </w:r>
      <w:r w:rsidRPr="00482A25">
        <w:rPr>
          <w:rFonts w:ascii="標楷體" w:eastAsia="標楷體" w:hAnsi="標楷體" w:hint="eastAsia"/>
        </w:rPr>
        <w:t>年出版的《人類創造了自身》一書中，首次提出「新石器革命一詞」，強調此</w:t>
      </w:r>
      <w:r>
        <w:rPr>
          <w:rFonts w:ascii="標楷體" w:eastAsia="標楷體" w:hAnsi="標楷體" w:hint="eastAsia"/>
        </w:rPr>
        <w:t>時期</w:t>
      </w:r>
      <w:r w:rsidRPr="00482A25">
        <w:rPr>
          <w:rFonts w:ascii="標楷體" w:eastAsia="標楷體" w:hAnsi="標楷體" w:hint="eastAsia"/>
        </w:rPr>
        <w:t>的轉變對人類社會產生重大的意義。在此意義下，請問下</w:t>
      </w:r>
      <w:r w:rsidRPr="000A1686">
        <w:rPr>
          <w:rFonts w:ascii="標楷體" w:eastAsia="標楷體" w:hAnsi="標楷體" w:hint="eastAsia"/>
        </w:rPr>
        <w:t>列哪些是屬於新石器時代人類生活的重大變革？</w:t>
      </w:r>
    </w:p>
    <w:p w:rsidR="00DA3C4C" w:rsidRPr="000A1686" w:rsidRDefault="00DA3C4C" w:rsidP="00A8399C">
      <w:pPr>
        <w:spacing w:line="400" w:lineRule="atLeast"/>
        <w:ind w:leftChars="177" w:left="425"/>
        <w:rPr>
          <w:rFonts w:ascii="標楷體" w:eastAsia="標楷體" w:hAnsi="標楷體"/>
        </w:rPr>
      </w:pPr>
      <w:r w:rsidRPr="000A1686">
        <w:rPr>
          <w:rFonts w:ascii="標楷體" w:eastAsia="標楷體" w:hAnsi="標楷體" w:hint="eastAsia"/>
        </w:rPr>
        <w:t>（甲）用火熟食（乙）飼養家畜（丙）打製石器（丁）出現農業</w:t>
      </w:r>
    </w:p>
    <w:p w:rsidR="00DA3C4C" w:rsidRDefault="00DA3C4C" w:rsidP="00A8399C">
      <w:pPr>
        <w:widowControl/>
        <w:spacing w:line="400" w:lineRule="atLeast"/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 w:rsidRPr="00A249F0">
        <w:rPr>
          <w:rFonts w:ascii="標楷體" w:eastAsia="標楷體" w:hAnsi="標楷體" w:cs="新細明體"/>
          <w:kern w:val="0"/>
          <w:szCs w:val="24"/>
        </w:rPr>
        <w:t xml:space="preserve">(A)甲乙丁 </w:t>
      </w:r>
      <w:r w:rsidR="00650EC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0A1686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A249F0">
        <w:rPr>
          <w:rFonts w:ascii="標楷體" w:eastAsia="標楷體" w:hAnsi="標楷體" w:cs="新細明體"/>
          <w:kern w:val="0"/>
          <w:szCs w:val="24"/>
        </w:rPr>
        <w:t>(B)乙丙丁</w:t>
      </w:r>
      <w:r w:rsidR="00650EC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A249F0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0A1686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A249F0">
        <w:rPr>
          <w:rFonts w:ascii="標楷體" w:eastAsia="標楷體" w:hAnsi="標楷體" w:cs="新細明體"/>
          <w:kern w:val="0"/>
          <w:szCs w:val="24"/>
        </w:rPr>
        <w:t xml:space="preserve">(C)乙丙 </w:t>
      </w:r>
      <w:r w:rsidRPr="000A1686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A249F0">
        <w:rPr>
          <w:rFonts w:ascii="標楷體" w:eastAsia="標楷體" w:hAnsi="標楷體" w:cs="新細明體"/>
          <w:kern w:val="0"/>
          <w:szCs w:val="24"/>
        </w:rPr>
        <w:t xml:space="preserve">(D)乙丁 </w:t>
      </w:r>
    </w:p>
    <w:p w:rsidR="00DA3C4C" w:rsidRDefault="00650ECB" w:rsidP="004D2B17">
      <w:pPr>
        <w:adjustRightInd w:val="0"/>
        <w:snapToGrid w:val="0"/>
        <w:spacing w:line="400" w:lineRule="atLeast"/>
        <w:ind w:left="425" w:rightChars="1877" w:right="4505" w:hangingChars="177" w:hanging="425"/>
        <w:rPr>
          <w:rFonts w:ascii="新細明體" w:eastAsia="新細明體" w:hAnsi="新細明體"/>
        </w:rPr>
      </w:pPr>
      <w:r w:rsidRPr="00A8399C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2DBAFCC" wp14:editId="30F3EC71">
            <wp:simplePos x="0" y="0"/>
            <wp:positionH relativeFrom="margin">
              <wp:posOffset>5535930</wp:posOffset>
            </wp:positionH>
            <wp:positionV relativeFrom="paragraph">
              <wp:posOffset>13970</wp:posOffset>
            </wp:positionV>
            <wp:extent cx="2303780" cy="2588260"/>
            <wp:effectExtent l="0" t="0" r="1270" b="2540"/>
            <wp:wrapTight wrapText="bothSides">
              <wp:wrapPolygon edited="0">
                <wp:start x="0" y="0"/>
                <wp:lineTo x="0" y="21462"/>
                <wp:lineTo x="21433" y="21462"/>
                <wp:lineTo x="21433" y="0"/>
                <wp:lineTo x="0" y="0"/>
              </wp:wrapPolygon>
            </wp:wrapTight>
            <wp:docPr id="7" name="圖片 7" descr="1hJ4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hJ4J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C4C" w:rsidRPr="00A8399C">
        <w:rPr>
          <w:rFonts w:ascii="標楷體" w:eastAsia="標楷體" w:hAnsi="標楷體" w:hint="eastAsia"/>
        </w:rPr>
        <w:t>2</w:t>
      </w:r>
      <w:r w:rsidR="00DA3C4C" w:rsidRPr="00A8399C">
        <w:rPr>
          <w:rFonts w:ascii="標楷體" w:eastAsia="標楷體" w:hAnsi="標楷體"/>
        </w:rPr>
        <w:t>4</w:t>
      </w:r>
      <w:r w:rsidR="00DA3C4C" w:rsidRPr="00063110">
        <w:rPr>
          <w:rFonts w:ascii="標楷體" w:eastAsia="標楷體" w:hAnsi="標楷體" w:hint="eastAsia"/>
        </w:rPr>
        <w:t>、臺灣位於中國大陸東南沿海，是西太平洋南來北往的交通樞紐。由於臺灣位於貿易圈的中心，</w:t>
      </w:r>
      <w:r w:rsidR="00DA3C4C">
        <w:rPr>
          <w:rFonts w:ascii="標楷體" w:eastAsia="標楷體" w:hAnsi="標楷體" w:hint="eastAsia"/>
        </w:rPr>
        <w:t>因此</w:t>
      </w:r>
      <w:r w:rsidR="00DA3C4C" w:rsidRPr="00063110">
        <w:rPr>
          <w:rFonts w:ascii="標楷體" w:eastAsia="標楷體" w:hAnsi="標楷體" w:hint="eastAsia"/>
        </w:rPr>
        <w:t>成為各方競逐的對象，被納入貿易體系之中。</w:t>
      </w:r>
      <w:r w:rsidR="00DA3C4C">
        <w:rPr>
          <w:rFonts w:ascii="標楷體" w:eastAsia="標楷體" w:hAnsi="標楷體" w:hint="eastAsia"/>
        </w:rPr>
        <w:t>右</w:t>
      </w:r>
      <w:r w:rsidR="00DA3C4C" w:rsidRPr="00063110">
        <w:rPr>
          <w:rFonts w:ascii="標楷體" w:eastAsia="標楷體" w:hAnsi="標楷體" w:hint="eastAsia"/>
        </w:rPr>
        <w:t>圖是某時期的</w:t>
      </w:r>
      <w:r w:rsidR="00DA3C4C">
        <w:rPr>
          <w:rFonts w:ascii="標楷體" w:eastAsia="標楷體" w:hAnsi="標楷體" w:hint="eastAsia"/>
        </w:rPr>
        <w:t>對外貿易示意圖</w:t>
      </w:r>
      <w:r w:rsidR="00DA3C4C" w:rsidRPr="00063110">
        <w:rPr>
          <w:rFonts w:ascii="標楷體" w:eastAsia="標楷體" w:hAnsi="標楷體" w:hint="eastAsia"/>
        </w:rPr>
        <w:t>，</w:t>
      </w:r>
      <w:r w:rsidR="00DA3C4C">
        <w:rPr>
          <w:rFonts w:ascii="標楷體" w:eastAsia="標楷體" w:hAnsi="標楷體" w:hint="eastAsia"/>
        </w:rPr>
        <w:t>請問此時期應該是</w:t>
      </w:r>
      <w:r w:rsidR="00DA3C4C">
        <w:rPr>
          <w:rFonts w:ascii="新細明體" w:eastAsia="新細明體" w:hAnsi="新細明體" w:hint="eastAsia"/>
        </w:rPr>
        <w:t>？</w:t>
      </w:r>
    </w:p>
    <w:p w:rsidR="00650ECB" w:rsidRDefault="00DA3C4C" w:rsidP="00A8399C">
      <w:pPr>
        <w:pStyle w:val="Normal9be5bbc8-a8a0-40db-b691-59d7a7bea052"/>
        <w:spacing w:line="400" w:lineRule="atLeast"/>
        <w:ind w:leftChars="177" w:left="425"/>
        <w:rPr>
          <w:rFonts w:eastAsia="標楷體" w:hAnsi="標楷體"/>
          <w:color w:val="000000"/>
        </w:rPr>
      </w:pPr>
      <w:r w:rsidRPr="00EE76B0">
        <w:rPr>
          <w:rFonts w:ascii="標楷體" w:eastAsia="標楷體" w:hAnsi="標楷體"/>
          <w:color w:val="000000"/>
        </w:rPr>
        <w:t>(</w:t>
      </w:r>
      <w:r w:rsidRPr="00EE76B0">
        <w:rPr>
          <w:rFonts w:ascii="標楷體" w:eastAsia="標楷體" w:hAnsi="標楷體" w:hint="eastAsia"/>
          <w:color w:val="000000"/>
        </w:rPr>
        <w:t>Ａ</w:t>
      </w:r>
      <w:r w:rsidRPr="00EE76B0">
        <w:rPr>
          <w:rFonts w:ascii="標楷體" w:eastAsia="標楷體" w:hAnsi="標楷體"/>
          <w:color w:val="000000"/>
        </w:rPr>
        <w:t>)</w:t>
      </w:r>
      <w:r>
        <w:rPr>
          <w:rFonts w:eastAsia="標楷體" w:hAnsi="標楷體" w:hint="eastAsia"/>
          <w:color w:val="000000"/>
        </w:rPr>
        <w:t>荷蘭在臺時期</w:t>
      </w:r>
      <w:r w:rsidRPr="00EE76B0">
        <w:rPr>
          <w:rFonts w:eastAsia="標楷體" w:hAnsi="標楷體" w:hint="eastAsia"/>
          <w:color w:val="000000"/>
        </w:rPr>
        <w:t xml:space="preserve">　</w:t>
      </w:r>
      <w:r w:rsidR="00A8399C">
        <w:rPr>
          <w:rFonts w:eastAsia="標楷體" w:hAnsi="標楷體" w:hint="eastAsia"/>
          <w:color w:val="000000"/>
        </w:rPr>
        <w:t xml:space="preserve">    </w:t>
      </w:r>
    </w:p>
    <w:p w:rsidR="00A8399C" w:rsidRDefault="00DA3C4C" w:rsidP="00A8399C">
      <w:pPr>
        <w:pStyle w:val="Normal9be5bbc8-a8a0-40db-b691-59d7a7bea052"/>
        <w:spacing w:line="400" w:lineRule="atLeast"/>
        <w:ind w:leftChars="177" w:left="425"/>
        <w:rPr>
          <w:rFonts w:eastAsia="標楷體" w:hAnsi="標楷體"/>
          <w:color w:val="000000"/>
        </w:rPr>
      </w:pPr>
      <w:r w:rsidRPr="00EE76B0">
        <w:rPr>
          <w:rFonts w:ascii="標楷體" w:eastAsia="標楷體" w:hAnsi="標楷體"/>
          <w:color w:val="000000"/>
        </w:rPr>
        <w:t>(</w:t>
      </w:r>
      <w:r w:rsidRPr="00EE76B0">
        <w:rPr>
          <w:rFonts w:ascii="標楷體" w:eastAsia="標楷體" w:hAnsi="標楷體" w:hint="eastAsia"/>
          <w:color w:val="000000"/>
        </w:rPr>
        <w:t>Ｂ</w:t>
      </w:r>
      <w:r w:rsidRPr="00EE76B0">
        <w:rPr>
          <w:rFonts w:ascii="標楷體" w:eastAsia="標楷體" w:hAnsi="標楷體"/>
          <w:color w:val="000000"/>
        </w:rPr>
        <w:t>)</w:t>
      </w:r>
      <w:r w:rsidRPr="0011542B">
        <w:rPr>
          <w:rFonts w:eastAsia="標楷體" w:hAnsi="標楷體"/>
          <w:color w:val="000000"/>
        </w:rPr>
        <w:t>西班牙</w:t>
      </w:r>
      <w:r>
        <w:rPr>
          <w:rFonts w:eastAsia="標楷體" w:hAnsi="標楷體" w:hint="eastAsia"/>
          <w:color w:val="000000"/>
        </w:rPr>
        <w:t>進占北臺灣</w:t>
      </w:r>
      <w:r w:rsidRPr="00EE76B0">
        <w:rPr>
          <w:rFonts w:eastAsia="標楷體" w:hAnsi="標楷體" w:hint="eastAsia"/>
          <w:color w:val="000000"/>
        </w:rPr>
        <w:t>時</w:t>
      </w:r>
      <w:r>
        <w:rPr>
          <w:rFonts w:eastAsia="標楷體" w:hAnsi="標楷體" w:hint="eastAsia"/>
          <w:color w:val="000000"/>
        </w:rPr>
        <w:t>期</w:t>
      </w:r>
      <w:r w:rsidRPr="00EE76B0">
        <w:rPr>
          <w:rFonts w:eastAsia="標楷體" w:hAnsi="標楷體" w:hint="eastAsia"/>
          <w:color w:val="000000"/>
        </w:rPr>
        <w:t xml:space="preserve">　</w:t>
      </w:r>
    </w:p>
    <w:p w:rsidR="00650ECB" w:rsidRDefault="00DA3C4C" w:rsidP="00A8399C">
      <w:pPr>
        <w:pStyle w:val="Normal9be5bbc8-a8a0-40db-b691-59d7a7bea052"/>
        <w:spacing w:line="400" w:lineRule="atLeast"/>
        <w:ind w:leftChars="177" w:left="425"/>
        <w:rPr>
          <w:rFonts w:eastAsia="標楷體" w:hAnsi="標楷體"/>
          <w:color w:val="000000"/>
        </w:rPr>
      </w:pPr>
      <w:r w:rsidRPr="00EE76B0">
        <w:rPr>
          <w:rFonts w:ascii="標楷體" w:eastAsia="標楷體" w:hAnsi="標楷體"/>
          <w:color w:val="000000"/>
        </w:rPr>
        <w:t>(</w:t>
      </w:r>
      <w:r w:rsidRPr="00EE76B0">
        <w:rPr>
          <w:rFonts w:ascii="標楷體" w:eastAsia="標楷體" w:hAnsi="標楷體" w:hint="eastAsia"/>
          <w:color w:val="000000"/>
        </w:rPr>
        <w:t>Ｃ</w:t>
      </w:r>
      <w:r w:rsidRPr="00EE76B0">
        <w:rPr>
          <w:rFonts w:ascii="標楷體" w:eastAsia="標楷體" w:hAnsi="標楷體"/>
          <w:color w:val="000000"/>
        </w:rPr>
        <w:t>)</w:t>
      </w:r>
      <w:r w:rsidRPr="00EE76B0">
        <w:rPr>
          <w:rFonts w:eastAsia="標楷體" w:hAnsi="標楷體" w:hint="eastAsia"/>
          <w:color w:val="000000"/>
        </w:rPr>
        <w:t>鄭氏</w:t>
      </w:r>
      <w:r>
        <w:rPr>
          <w:rFonts w:eastAsia="標楷體" w:hAnsi="標楷體" w:hint="eastAsia"/>
          <w:color w:val="000000"/>
        </w:rPr>
        <w:t>在臺政權時期</w:t>
      </w:r>
      <w:r w:rsidRPr="00EE76B0">
        <w:rPr>
          <w:rFonts w:eastAsia="標楷體" w:hAnsi="標楷體" w:hint="eastAsia"/>
          <w:color w:val="000000"/>
        </w:rPr>
        <w:t xml:space="preserve">　</w:t>
      </w:r>
    </w:p>
    <w:p w:rsidR="00DA3C4C" w:rsidRDefault="00DA3C4C" w:rsidP="00A8399C">
      <w:pPr>
        <w:pStyle w:val="Normal9be5bbc8-a8a0-40db-b691-59d7a7bea052"/>
        <w:spacing w:line="400" w:lineRule="atLeast"/>
        <w:ind w:leftChars="177" w:left="425"/>
        <w:rPr>
          <w:rFonts w:eastAsia="標楷體" w:hAnsi="標楷體"/>
          <w:color w:val="000000"/>
        </w:rPr>
      </w:pPr>
      <w:r w:rsidRPr="00EE76B0">
        <w:rPr>
          <w:rFonts w:ascii="標楷體" w:eastAsia="標楷體" w:hAnsi="標楷體"/>
          <w:color w:val="000000"/>
        </w:rPr>
        <w:t>(</w:t>
      </w:r>
      <w:r w:rsidRPr="00EE76B0">
        <w:rPr>
          <w:rFonts w:ascii="標楷體" w:eastAsia="標楷體" w:hAnsi="標楷體" w:hint="eastAsia"/>
          <w:color w:val="000000"/>
        </w:rPr>
        <w:t>Ｄ</w:t>
      </w:r>
      <w:r w:rsidRPr="00EE76B0">
        <w:rPr>
          <w:rFonts w:ascii="標楷體" w:eastAsia="標楷體" w:hAnsi="標楷體"/>
          <w:color w:val="000000"/>
        </w:rPr>
        <w:t>)</w:t>
      </w:r>
      <w:r w:rsidRPr="00EE76B0">
        <w:rPr>
          <w:rFonts w:eastAsia="標楷體" w:hAnsi="標楷體" w:hint="eastAsia"/>
          <w:color w:val="000000"/>
        </w:rPr>
        <w:t>清</w:t>
      </w:r>
      <w:r w:rsidRPr="002A59DB">
        <w:rPr>
          <w:rFonts w:eastAsia="標楷體" w:hAnsi="標楷體"/>
          <w:color w:val="000000"/>
        </w:rPr>
        <w:t>帝國</w:t>
      </w:r>
      <w:r w:rsidRPr="00EE76B0">
        <w:rPr>
          <w:rFonts w:eastAsia="標楷體" w:hAnsi="標楷體" w:hint="eastAsia"/>
          <w:color w:val="000000"/>
        </w:rPr>
        <w:t>時期。</w:t>
      </w:r>
    </w:p>
    <w:p w:rsidR="00DA3C4C" w:rsidRPr="0087628A" w:rsidRDefault="00DA3C4C" w:rsidP="00A8399C">
      <w:pPr>
        <w:pStyle w:val="Normal9be5bbc8-a8a0-40db-b691-59d7a7bea052"/>
        <w:spacing w:line="400" w:lineRule="atLeast"/>
        <w:rPr>
          <w:rFonts w:eastAsia="標楷體" w:hAnsi="標楷體"/>
          <w:color w:val="000000"/>
        </w:rPr>
      </w:pPr>
    </w:p>
    <w:p w:rsidR="00DA3C4C" w:rsidRPr="004D2B17" w:rsidRDefault="00DA3C4C" w:rsidP="00A8399C">
      <w:pPr>
        <w:pStyle w:val="Normal9be5bbc8-a8a0-40db-b691-59d7a7bea052"/>
        <w:spacing w:line="400" w:lineRule="atLeast"/>
        <w:rPr>
          <w:rFonts w:ascii="標楷體" w:eastAsia="標楷體" w:hAnsi="標楷體"/>
          <w:b/>
          <w:color w:val="000000"/>
        </w:rPr>
      </w:pPr>
      <w:r w:rsidRPr="004D2B17">
        <w:rPr>
          <w:rFonts w:ascii="標楷體" w:eastAsia="標楷體" w:hAnsi="標楷體" w:hint="eastAsia"/>
          <w:b/>
          <w:color w:val="000000"/>
        </w:rPr>
        <w:t>25~2</w:t>
      </w:r>
      <w:r w:rsidRPr="004D2B17">
        <w:rPr>
          <w:rFonts w:ascii="標楷體" w:eastAsia="標楷體" w:hAnsi="標楷體"/>
          <w:b/>
          <w:color w:val="000000"/>
        </w:rPr>
        <w:t>7</w:t>
      </w:r>
      <w:r w:rsidRPr="004D2B17">
        <w:rPr>
          <w:rFonts w:ascii="標楷體" w:eastAsia="標楷體" w:hAnsi="標楷體" w:hint="eastAsia"/>
          <w:b/>
          <w:color w:val="000000"/>
        </w:rPr>
        <w:t>題為題組，請配合圖片中的對話來回答問題：</w:t>
      </w:r>
    </w:p>
    <w:p w:rsidR="00DA3C4C" w:rsidRPr="00D52CB6" w:rsidRDefault="00DA3C4C" w:rsidP="004D2B17">
      <w:pPr>
        <w:pStyle w:val="Normal9be5bbc8-a8a0-40db-b691-59d7a7bea052"/>
        <w:spacing w:line="400" w:lineRule="atLeast"/>
        <w:ind w:rightChars="1818" w:right="4363" w:firstLineChars="236" w:firstLine="566"/>
        <w:rPr>
          <w:rFonts w:eastAsia="標楷體" w:hAnsi="標楷體"/>
          <w:color w:val="000000"/>
        </w:rPr>
      </w:pPr>
      <w:r w:rsidRPr="009723A9">
        <w:rPr>
          <w:rFonts w:ascii="標楷體" w:eastAsia="標楷體" w:hAnsi="標楷體" w:hint="eastAsia"/>
          <w:color w:val="000000"/>
        </w:rPr>
        <w:t>一場由</w:t>
      </w:r>
      <w:r>
        <w:rPr>
          <w:rFonts w:ascii="標楷體" w:eastAsia="標楷體" w:hAnsi="標楷體" w:hint="eastAsia"/>
          <w:color w:val="000000"/>
        </w:rPr>
        <w:t>印尼所</w:t>
      </w:r>
      <w:r w:rsidRPr="009723A9">
        <w:rPr>
          <w:rFonts w:ascii="標楷體" w:eastAsia="標楷體" w:hAnsi="標楷體" w:hint="eastAsia"/>
          <w:color w:val="000000"/>
        </w:rPr>
        <w:t>舉辦的南島語族</w:t>
      </w:r>
      <w:r>
        <w:rPr>
          <w:rFonts w:eastAsia="標楷體" w:hAnsi="標楷體" w:hint="eastAsia"/>
          <w:color w:val="000000"/>
        </w:rPr>
        <w:t>研討會</w:t>
      </w:r>
      <w:r>
        <w:rPr>
          <w:rFonts w:ascii="標楷體" w:eastAsia="標楷體" w:hAnsi="標楷體" w:hint="eastAsia"/>
          <w:color w:val="000000"/>
        </w:rPr>
        <w:t>，分別</w:t>
      </w:r>
      <w:r>
        <w:rPr>
          <w:rFonts w:eastAsia="標楷體" w:hAnsi="標楷體" w:hint="eastAsia"/>
          <w:color w:val="000000"/>
        </w:rPr>
        <w:t>有四位來自不同國家的青年人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eastAsia="標楷體" w:hAnsi="標楷體" w:hint="eastAsia"/>
          <w:color w:val="000000"/>
        </w:rPr>
        <w:t>在後會大家彼此互相認識並且交流意見</w:t>
      </w:r>
      <w:r>
        <w:rPr>
          <w:rFonts w:ascii="標楷體" w:eastAsia="標楷體" w:hAnsi="標楷體" w:hint="eastAsia"/>
          <w:color w:val="000000"/>
        </w:rPr>
        <w:t>，附圖為當時討論的情境。</w:t>
      </w:r>
    </w:p>
    <w:p w:rsidR="00DA3C4C" w:rsidRDefault="00DA3C4C" w:rsidP="00A8399C">
      <w:pPr>
        <w:spacing w:line="400" w:lineRule="atLeast"/>
        <w:rPr>
          <w:noProof/>
        </w:rPr>
      </w:pPr>
    </w:p>
    <w:p w:rsidR="00DA3C4C" w:rsidRPr="00C0558B" w:rsidRDefault="004D2B17" w:rsidP="00A8399C">
      <w:pPr>
        <w:adjustRightInd w:val="0"/>
        <w:snapToGrid w:val="0"/>
        <w:spacing w:line="400" w:lineRule="atLeast"/>
        <w:ind w:left="425" w:rightChars="3649" w:right="8758" w:hangingChars="177" w:hanging="425"/>
        <w:rPr>
          <w:rFonts w:ascii="標楷體" w:eastAsia="標楷體" w:hAnsi="標楷體"/>
          <w:noProof/>
        </w:rPr>
      </w:pPr>
      <w:r w:rsidRPr="009723A9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782886D8" wp14:editId="45CA1477">
            <wp:simplePos x="0" y="0"/>
            <wp:positionH relativeFrom="column">
              <wp:posOffset>2977515</wp:posOffset>
            </wp:positionH>
            <wp:positionV relativeFrom="paragraph">
              <wp:posOffset>110490</wp:posOffset>
            </wp:positionV>
            <wp:extent cx="5308600" cy="3448050"/>
            <wp:effectExtent l="0" t="0" r="6350" b="0"/>
            <wp:wrapTight wrapText="bothSides">
              <wp:wrapPolygon edited="0">
                <wp:start x="3953" y="119"/>
                <wp:lineTo x="310" y="477"/>
                <wp:lineTo x="0" y="597"/>
                <wp:lineTo x="0" y="20884"/>
                <wp:lineTo x="155" y="21361"/>
                <wp:lineTo x="620" y="21481"/>
                <wp:lineTo x="1240" y="21481"/>
                <wp:lineTo x="21548" y="21361"/>
                <wp:lineTo x="21548" y="477"/>
                <wp:lineTo x="5503" y="119"/>
                <wp:lineTo x="3953" y="119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" t="18486" r="1374" b="2475"/>
                    <a:stretch/>
                  </pic:blipFill>
                  <pic:spPr bwMode="auto">
                    <a:xfrm>
                      <a:off x="0" y="0"/>
                      <a:ext cx="530860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C4C" w:rsidRPr="00C0558B">
        <w:rPr>
          <w:rFonts w:ascii="標楷體" w:eastAsia="標楷體" w:hAnsi="標楷體" w:hint="eastAsia"/>
          <w:noProof/>
        </w:rPr>
        <w:t>25</w:t>
      </w:r>
      <w:r w:rsidR="00DA3C4C">
        <w:rPr>
          <w:rFonts w:ascii="標楷體" w:eastAsia="標楷體" w:hAnsi="標楷體" w:hint="eastAsia"/>
          <w:noProof/>
        </w:rPr>
        <w:t>、根據圖中傑克、景子、艾倫、芳寧</w:t>
      </w:r>
      <w:r w:rsidR="00DA3C4C" w:rsidRPr="00C0558B">
        <w:rPr>
          <w:rFonts w:ascii="標楷體" w:eastAsia="標楷體" w:hAnsi="標楷體" w:hint="eastAsia"/>
          <w:noProof/>
        </w:rPr>
        <w:t>的自介</w:t>
      </w:r>
      <w:r w:rsidR="00DA3C4C">
        <w:rPr>
          <w:rFonts w:ascii="標楷體" w:eastAsia="標楷體" w:hAnsi="標楷體" w:hint="eastAsia"/>
          <w:noProof/>
        </w:rPr>
        <w:t>。</w:t>
      </w:r>
      <w:r w:rsidR="00DA3C4C" w:rsidRPr="00C0558B">
        <w:rPr>
          <w:rFonts w:ascii="標楷體" w:eastAsia="標楷體" w:hAnsi="標楷體" w:hint="eastAsia"/>
          <w:noProof/>
        </w:rPr>
        <w:t>請問這四人當中誰的年紀最小？</w:t>
      </w:r>
    </w:p>
    <w:p w:rsidR="00A8399C" w:rsidRDefault="00DA3C4C" w:rsidP="00A8399C">
      <w:pPr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(A)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傑克</w:t>
      </w:r>
      <w:r w:rsidR="004D2B1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/>
          <w:kern w:val="0"/>
          <w:szCs w:val="24"/>
        </w:rPr>
        <w:t>(B)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景子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DA3C4C" w:rsidRPr="00C0558B" w:rsidRDefault="00DA3C4C" w:rsidP="00A8399C">
      <w:pPr>
        <w:adjustRightInd w:val="0"/>
        <w:snapToGrid w:val="0"/>
        <w:spacing w:line="400" w:lineRule="atLeast"/>
        <w:ind w:leftChars="177" w:left="425" w:firstLine="1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(C)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艾倫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C0558B">
        <w:rPr>
          <w:rFonts w:ascii="標楷體" w:eastAsia="標楷體" w:hAnsi="標楷體" w:cs="新細明體"/>
          <w:kern w:val="0"/>
          <w:szCs w:val="24"/>
        </w:rPr>
        <w:t>(D)</w:t>
      </w:r>
      <w:r>
        <w:rPr>
          <w:rFonts w:ascii="標楷體" w:eastAsia="標楷體" w:hAnsi="標楷體" w:cs="新細明體" w:hint="eastAsia"/>
          <w:kern w:val="0"/>
          <w:szCs w:val="24"/>
        </w:rPr>
        <w:t>芳寧</w:t>
      </w:r>
    </w:p>
    <w:p w:rsidR="00DA3C4C" w:rsidRPr="00C0558B" w:rsidRDefault="00DA3C4C" w:rsidP="00A8399C">
      <w:pPr>
        <w:adjustRightInd w:val="0"/>
        <w:snapToGrid w:val="0"/>
        <w:spacing w:line="400" w:lineRule="atLeast"/>
        <w:ind w:left="425" w:rightChars="3649" w:right="8758" w:hangingChars="177" w:hanging="425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 w:hint="eastAsia"/>
          <w:kern w:val="0"/>
          <w:szCs w:val="24"/>
        </w:rPr>
        <w:t>26、在這場研討會中，他們發現□□所在國家的原住民並</w:t>
      </w:r>
      <w:r w:rsidRPr="00C0558B">
        <w:rPr>
          <w:rFonts w:ascii="標楷體" w:eastAsia="標楷體" w:hAnsi="標楷體" w:cs="新細明體" w:hint="eastAsia"/>
          <w:b/>
          <w:kern w:val="0"/>
          <w:szCs w:val="24"/>
        </w:rPr>
        <w:t>不屬於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南島語族。□□是指誰？</w:t>
      </w:r>
    </w:p>
    <w:p w:rsidR="00DA3C4C" w:rsidRDefault="00DA3C4C" w:rsidP="00A8399C">
      <w:pPr>
        <w:widowControl/>
        <w:spacing w:line="400" w:lineRule="atLeas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(A)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傑克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/>
          <w:kern w:val="0"/>
          <w:szCs w:val="24"/>
        </w:rPr>
        <w:t>(B)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景子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DA3C4C" w:rsidRPr="005D7586" w:rsidRDefault="00DA3C4C" w:rsidP="00A8399C">
      <w:pPr>
        <w:widowControl/>
        <w:spacing w:line="400" w:lineRule="atLeas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(C)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艾倫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Pr="00C0558B">
        <w:rPr>
          <w:rFonts w:ascii="標楷體" w:eastAsia="標楷體" w:hAnsi="標楷體" w:cs="新細明體"/>
          <w:kern w:val="0"/>
          <w:szCs w:val="24"/>
        </w:rPr>
        <w:t>(D)</w:t>
      </w:r>
      <w:r>
        <w:rPr>
          <w:rFonts w:ascii="標楷體" w:eastAsia="標楷體" w:hAnsi="標楷體" w:cs="新細明體" w:hint="eastAsia"/>
          <w:kern w:val="0"/>
          <w:szCs w:val="24"/>
        </w:rPr>
        <w:t>芳寧</w:t>
      </w:r>
    </w:p>
    <w:p w:rsidR="00DA3C4C" w:rsidRPr="0089190A" w:rsidRDefault="00DA3C4C" w:rsidP="00A8399C">
      <w:pPr>
        <w:adjustRightInd w:val="0"/>
        <w:snapToGrid w:val="0"/>
        <w:spacing w:line="400" w:lineRule="atLeast"/>
        <w:ind w:left="425" w:rightChars="3590" w:right="8616" w:hangingChars="177" w:hanging="425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27、會後他們討論到臺灣原住民的起源與遷徙議題時，四人各自都提出意見。請問誰提出的內容屬於歷史解釋？</w:t>
      </w:r>
    </w:p>
    <w:p w:rsidR="004D2B17" w:rsidRDefault="00DA3C4C" w:rsidP="00A8399C">
      <w:pPr>
        <w:widowControl/>
        <w:spacing w:line="400" w:lineRule="atLeas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(A)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傑克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="004D2B1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/>
          <w:kern w:val="0"/>
          <w:szCs w:val="24"/>
        </w:rPr>
        <w:t>(B)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景子</w:t>
      </w:r>
      <w:r w:rsidRPr="00C055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:rsidR="00DA3C4C" w:rsidRPr="00C0558B" w:rsidRDefault="00DA3C4C" w:rsidP="00A8399C">
      <w:pPr>
        <w:widowControl/>
        <w:spacing w:line="400" w:lineRule="atLeast"/>
        <w:ind w:leftChars="177" w:left="425"/>
        <w:rPr>
          <w:rFonts w:ascii="標楷體" w:eastAsia="標楷體" w:hAnsi="標楷體" w:cs="新細明體"/>
          <w:kern w:val="0"/>
          <w:szCs w:val="24"/>
        </w:rPr>
      </w:pPr>
      <w:r w:rsidRPr="00C0558B">
        <w:rPr>
          <w:rFonts w:ascii="標楷體" w:eastAsia="標楷體" w:hAnsi="標楷體" w:cs="新細明體"/>
          <w:kern w:val="0"/>
          <w:szCs w:val="24"/>
        </w:rPr>
        <w:t>(C)</w:t>
      </w:r>
      <w:r w:rsidRPr="00C0558B">
        <w:rPr>
          <w:rFonts w:ascii="標楷體" w:eastAsia="標楷體" w:hAnsi="標楷體" w:cs="新細明體" w:hint="eastAsia"/>
          <w:kern w:val="0"/>
          <w:szCs w:val="24"/>
        </w:rPr>
        <w:t>艾倫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4D2B1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C0558B">
        <w:rPr>
          <w:rFonts w:ascii="標楷體" w:eastAsia="標楷體" w:hAnsi="標楷體" w:cs="新細明體"/>
          <w:kern w:val="0"/>
          <w:szCs w:val="24"/>
        </w:rPr>
        <w:t>(D)</w:t>
      </w:r>
      <w:r>
        <w:rPr>
          <w:rFonts w:ascii="標楷體" w:eastAsia="標楷體" w:hAnsi="標楷體" w:cs="新細明體" w:hint="eastAsia"/>
          <w:kern w:val="0"/>
          <w:szCs w:val="24"/>
        </w:rPr>
        <w:t>芳寧</w:t>
      </w:r>
    </w:p>
    <w:p w:rsidR="004A4130" w:rsidRPr="00BF7E03" w:rsidRDefault="004A4130" w:rsidP="00B36064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22242F">
        <w:rPr>
          <w:rFonts w:ascii="標楷體" w:eastAsia="標楷體" w:hAnsi="標楷體" w:hint="eastAsia"/>
        </w:rPr>
        <w:t>每個人的人性尊嚴</w:t>
      </w:r>
      <w:r>
        <w:rPr>
          <w:rFonts w:ascii="標楷體" w:eastAsia="標楷體" w:hAnsi="標楷體" w:hint="eastAsia"/>
        </w:rPr>
        <w:t>都應受到維護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7年21班的同學們嘗試寫出有關人性尊嚴的關鍵詞，哪一個比較</w:t>
      </w:r>
      <w:r w:rsidRPr="00EF1B47">
        <w:rPr>
          <w:rFonts w:ascii="標楷體" w:eastAsia="標楷體" w:hAnsi="標楷體" w:hint="eastAsia"/>
          <w:b/>
          <w:bCs/>
          <w:u w:val="double"/>
        </w:rPr>
        <w:t>不適當</w:t>
      </w:r>
      <w:r>
        <w:rPr>
          <w:rFonts w:ascii="標楷體" w:eastAsia="標楷體" w:hAnsi="標楷體" w:hint="eastAsia"/>
        </w:rPr>
        <w:t>？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獨立個體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自由選擇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經濟富裕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平等尊重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 w:rsidRPr="00791271">
        <w:rPr>
          <w:rFonts w:ascii="標楷體" w:eastAsia="標楷體" w:hAnsi="標楷體" w:hint="eastAsia"/>
        </w:rPr>
        <w:t>29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791271">
        <w:rPr>
          <w:rFonts w:ascii="標楷體" w:eastAsia="標楷體" w:hAnsi="標楷體" w:hint="eastAsia"/>
        </w:rPr>
        <w:t>民主國家遵循各項人權公約，並透過何種方式來約束他人或政府</w:t>
      </w:r>
      <w:r>
        <w:rPr>
          <w:rFonts w:ascii="標楷體" w:eastAsia="標楷體" w:hAnsi="標楷體" w:hint="eastAsia"/>
        </w:rPr>
        <w:t>不可無故</w:t>
      </w:r>
      <w:r w:rsidRPr="00791271">
        <w:rPr>
          <w:rFonts w:ascii="標楷體" w:eastAsia="標楷體" w:hAnsi="標楷體" w:hint="eastAsia"/>
        </w:rPr>
        <w:t>侵害人權？</w:t>
      </w:r>
    </w:p>
    <w:p w:rsidR="00371AD2" w:rsidRPr="00791271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791271">
        <w:rPr>
          <w:rFonts w:ascii="標楷體" w:eastAsia="標楷體" w:hAnsi="標楷體"/>
        </w:rPr>
        <w:t>(</w:t>
      </w:r>
      <w:r w:rsidRPr="00791271">
        <w:rPr>
          <w:rFonts w:ascii="標楷體" w:eastAsia="標楷體" w:hAnsi="標楷體" w:hint="eastAsia"/>
        </w:rPr>
        <w:t>Ａ</w:t>
      </w:r>
      <w:r w:rsidRPr="00791271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制定法律</w:t>
      </w:r>
      <w:r w:rsidRPr="00791271">
        <w:rPr>
          <w:rFonts w:ascii="標楷體" w:eastAsia="標楷體" w:hAnsi="標楷體"/>
        </w:rPr>
        <w:t xml:space="preserve"> (</w:t>
      </w:r>
      <w:r w:rsidRPr="00791271">
        <w:rPr>
          <w:rFonts w:ascii="標楷體" w:eastAsia="標楷體" w:hAnsi="標楷體" w:hint="eastAsia"/>
        </w:rPr>
        <w:t>Ｂ</w:t>
      </w:r>
      <w:r w:rsidRPr="00791271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禁止偏見</w:t>
      </w:r>
      <w:r w:rsidRPr="00791271">
        <w:rPr>
          <w:rFonts w:ascii="標楷體" w:eastAsia="標楷體" w:hAnsi="標楷體"/>
        </w:rPr>
        <w:t xml:space="preserve"> (</w:t>
      </w:r>
      <w:r w:rsidRPr="00791271">
        <w:rPr>
          <w:rFonts w:ascii="標楷體" w:eastAsia="標楷體" w:hAnsi="標楷體" w:hint="eastAsia"/>
        </w:rPr>
        <w:t>Ｃ</w:t>
      </w:r>
      <w:r w:rsidRPr="00791271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道德感召</w:t>
      </w:r>
      <w:r w:rsidRPr="00791271">
        <w:rPr>
          <w:rFonts w:ascii="標楷體" w:eastAsia="標楷體" w:hAnsi="標楷體"/>
        </w:rPr>
        <w:t xml:space="preserve"> (</w:t>
      </w:r>
      <w:r w:rsidRPr="00791271">
        <w:rPr>
          <w:rFonts w:ascii="標楷體" w:eastAsia="標楷體" w:hAnsi="標楷體" w:hint="eastAsia"/>
        </w:rPr>
        <w:t>Ｄ</w:t>
      </w:r>
      <w:r w:rsidRPr="00791271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宗教教化</w:t>
      </w:r>
      <w:r w:rsidRPr="00791271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>
        <w:rPr>
          <w:rFonts w:ascii="標楷體" w:eastAsia="標楷體" w:hAnsi="標楷體" w:hint="eastAsia"/>
        </w:rPr>
        <w:t>聯合國</w:t>
      </w:r>
      <w:r w:rsidRPr="00860DCC">
        <w:rPr>
          <w:rFonts w:ascii="標楷體" w:eastAsia="標楷體" w:hAnsi="標楷體" w:hint="eastAsia"/>
        </w:rPr>
        <w:t>《世界人權宣言》</w:t>
      </w:r>
      <w:r>
        <w:rPr>
          <w:rFonts w:ascii="標楷體" w:eastAsia="標楷體" w:hAnsi="標楷體" w:hint="eastAsia"/>
        </w:rPr>
        <w:t>揭示</w:t>
      </w:r>
      <w:r w:rsidRPr="00860DCC">
        <w:rPr>
          <w:rFonts w:ascii="標楷體" w:eastAsia="標楷體" w:hAnsi="標楷體" w:hint="eastAsia"/>
        </w:rPr>
        <w:t>「人人生而自由，在尊嚴和權利上一律平等」</w:t>
      </w:r>
      <w:r>
        <w:rPr>
          <w:rFonts w:ascii="標楷體" w:eastAsia="標楷體" w:hAnsi="標楷體" w:hint="eastAsia"/>
        </w:rPr>
        <w:t>的理念，其主要目的是為了下列何者？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 w:rsidRPr="00EF7353">
        <w:rPr>
          <w:rFonts w:ascii="標楷體" w:eastAsia="標楷體" w:hAnsi="標楷體" w:hint="eastAsia"/>
        </w:rPr>
        <w:t>促進經濟成長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 w:rsidRPr="00EF7353">
        <w:rPr>
          <w:rFonts w:ascii="標楷體" w:eastAsia="標楷體" w:hAnsi="標楷體" w:hint="eastAsia"/>
        </w:rPr>
        <w:t>建立普世人權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 w:rsidRPr="00EF7353">
        <w:rPr>
          <w:rFonts w:ascii="標楷體" w:eastAsia="標楷體" w:hAnsi="標楷體" w:hint="eastAsia"/>
        </w:rPr>
        <w:t>追求永續發展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維護世界和平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7E4AC0">
        <w:rPr>
          <w:rFonts w:ascii="標楷體" w:eastAsia="標楷體" w:hAnsi="標楷體" w:hint="eastAsia"/>
        </w:rPr>
        <w:t>下列哪一</w:t>
      </w:r>
      <w:r>
        <w:rPr>
          <w:rFonts w:ascii="標楷體" w:eastAsia="標楷體" w:hAnsi="標楷體" w:hint="eastAsia"/>
        </w:rPr>
        <w:t>種</w:t>
      </w:r>
      <w:r w:rsidRPr="007E4AC0">
        <w:rPr>
          <w:rFonts w:ascii="標楷體" w:eastAsia="標楷體" w:hAnsi="標楷體" w:hint="eastAsia"/>
        </w:rPr>
        <w:t>情境對學生的人</w:t>
      </w:r>
      <w:r>
        <w:rPr>
          <w:rFonts w:ascii="標楷體" w:eastAsia="標楷體" w:hAnsi="標楷體" w:hint="eastAsia"/>
        </w:rPr>
        <w:t>權構</w:t>
      </w:r>
      <w:r w:rsidRPr="007E4AC0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>不法</w:t>
      </w:r>
      <w:r w:rsidRPr="007E4AC0">
        <w:rPr>
          <w:rFonts w:ascii="標楷體" w:eastAsia="標楷體" w:hAnsi="標楷體" w:hint="eastAsia"/>
        </w:rPr>
        <w:t>侵害？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老師要求發燒的學生請假回家休息</w:t>
      </w:r>
      <w:r w:rsidR="00B36064">
        <w:rPr>
          <w:rFonts w:ascii="標楷體" w:eastAsia="標楷體" w:hAnsi="標楷體" w:hint="eastAsia"/>
        </w:rPr>
        <w:t xml:space="preserve">     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註冊組在段考後發個人成績單請家長簽名</w:t>
      </w:r>
      <w:r w:rsidRPr="00380222">
        <w:rPr>
          <w:rFonts w:ascii="標楷體" w:eastAsia="標楷體" w:hAnsi="標楷體"/>
        </w:rPr>
        <w:t xml:space="preserve"> 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模範生選舉時</w:t>
      </w:r>
      <w:r w:rsidRPr="00B2331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小明公開表達支持小美</w:t>
      </w:r>
      <w:r w:rsidR="00B36064">
        <w:rPr>
          <w:rFonts w:ascii="標楷體" w:eastAsia="標楷體" w:hAnsi="標楷體" w:hint="eastAsia"/>
        </w:rPr>
        <w:t xml:space="preserve"> 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大偉在博志的社群網頁留言說博志唱歌的模樣娘娘腔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2B0F4D">
        <w:rPr>
          <w:rFonts w:ascii="標楷體" w:eastAsia="標楷體" w:hAnsi="標楷體" w:hint="eastAsia"/>
        </w:rPr>
        <w:t>政府為關懷經濟弱勢者，發放白米等日常用品給低收入戶及獨居老人。上述</w:t>
      </w:r>
      <w:r>
        <w:rPr>
          <w:rFonts w:ascii="標楷體" w:eastAsia="標楷體" w:hAnsi="標楷體" w:hint="eastAsia"/>
        </w:rPr>
        <w:t>做法與</w:t>
      </w:r>
      <w:r w:rsidRPr="002B0F4D">
        <w:rPr>
          <w:rFonts w:ascii="標楷體" w:eastAsia="標楷體" w:hAnsi="標楷體" w:hint="eastAsia"/>
        </w:rPr>
        <w:t>何項人權保障最為密切</w:t>
      </w:r>
      <w:r>
        <w:rPr>
          <w:rFonts w:ascii="標楷體" w:eastAsia="標楷體" w:hAnsi="標楷體" w:hint="eastAsia"/>
        </w:rPr>
        <w:t>相關</w:t>
      </w:r>
      <w:r w:rsidRPr="002B0F4D">
        <w:rPr>
          <w:rFonts w:ascii="標楷體" w:eastAsia="標楷體" w:hAnsi="標楷體" w:hint="eastAsia"/>
        </w:rPr>
        <w:t>？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自由選擇決定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公民政治參與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基本生存條件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實現人生理想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>
        <w:rPr>
          <w:rFonts w:ascii="標楷體" w:eastAsia="標楷體" w:hAnsi="標楷體" w:hint="eastAsia"/>
        </w:rPr>
        <w:t>小智在社區中秋節晚會聽到幾首印</w:t>
      </w:r>
      <w:r>
        <w:rPr>
          <w:rFonts w:ascii="標楷體" w:eastAsia="標楷體" w:hAnsi="標楷體" w:hint="eastAsia"/>
          <w:kern w:val="0"/>
        </w:rPr>
        <w:t>象</w:t>
      </w:r>
      <w:r>
        <w:rPr>
          <w:rFonts w:ascii="標楷體" w:eastAsia="標楷體" w:hAnsi="標楷體" w:hint="eastAsia"/>
        </w:rPr>
        <w:t>深刻的台語歌曲如下：</w:t>
      </w:r>
      <w:r w:rsidRPr="00BC26C3">
        <w:rPr>
          <w:rFonts w:ascii="標楷體" w:eastAsia="標楷體" w:hAnsi="標楷體"/>
        </w:rPr>
        <w:t xml:space="preserve"> </w:t>
      </w:r>
    </w:p>
    <w:p w:rsidR="00B36064" w:rsidRDefault="00371AD2" w:rsidP="00B36064">
      <w:pPr>
        <w:spacing w:line="400" w:lineRule="atLeast"/>
        <w:ind w:leftChars="236" w:left="566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甲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「</w:t>
      </w:r>
      <w:r w:rsidRPr="002D2EBF">
        <w:rPr>
          <w:rFonts w:ascii="標楷體" w:eastAsia="標楷體" w:hAnsi="標楷體" w:hint="eastAsia"/>
        </w:rPr>
        <w:t>現代流行一句話</w:t>
      </w:r>
      <w:r w:rsidRPr="00B23312">
        <w:rPr>
          <w:rFonts w:ascii="標楷體" w:eastAsia="標楷體" w:hAnsi="標楷體" w:hint="eastAsia"/>
        </w:rPr>
        <w:t>，</w:t>
      </w:r>
      <w:r w:rsidRPr="002D2EBF">
        <w:rPr>
          <w:rFonts w:ascii="標楷體" w:eastAsia="標楷體" w:hAnsi="標楷體" w:hint="eastAsia"/>
        </w:rPr>
        <w:t>做總統大家有機會</w:t>
      </w:r>
      <w:r>
        <w:rPr>
          <w:rFonts w:ascii="標楷體" w:eastAsia="標楷體" w:hAnsi="標楷體" w:hint="eastAsia"/>
        </w:rPr>
        <w:t>」</w:t>
      </w:r>
      <w:r w:rsidRPr="00BC26C3">
        <w:rPr>
          <w:rFonts w:ascii="標楷體" w:eastAsia="標楷體" w:hAnsi="標楷體"/>
        </w:rPr>
        <w:t xml:space="preserve"> </w:t>
      </w:r>
    </w:p>
    <w:p w:rsidR="00B36064" w:rsidRDefault="00371AD2" w:rsidP="00B36064">
      <w:pPr>
        <w:spacing w:line="400" w:lineRule="atLeast"/>
        <w:ind w:leftChars="236" w:left="566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乙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「</w:t>
      </w:r>
      <w:r w:rsidRPr="002D2EBF">
        <w:rPr>
          <w:rFonts w:ascii="標楷體" w:eastAsia="標楷體" w:hAnsi="標楷體" w:hint="eastAsia"/>
        </w:rPr>
        <w:t>別人的性命是框金又包銀</w:t>
      </w:r>
      <w:r>
        <w:rPr>
          <w:rFonts w:ascii="標楷體" w:eastAsia="標楷體" w:hAnsi="標楷體" w:hint="eastAsia"/>
        </w:rPr>
        <w:t>（鑲金鑲銀）</w:t>
      </w:r>
      <w:r w:rsidRPr="00B23312">
        <w:rPr>
          <w:rFonts w:ascii="標楷體" w:eastAsia="標楷體" w:hAnsi="標楷體" w:hint="eastAsia"/>
        </w:rPr>
        <w:t>，</w:t>
      </w:r>
      <w:r w:rsidRPr="002D2EBF">
        <w:rPr>
          <w:rFonts w:ascii="標楷體" w:eastAsia="標楷體" w:hAnsi="標楷體" w:hint="eastAsia"/>
        </w:rPr>
        <w:t>阮</w:t>
      </w:r>
      <w:r>
        <w:rPr>
          <w:rFonts w:ascii="標楷體" w:eastAsia="標楷體" w:hAnsi="標楷體" w:hint="eastAsia"/>
        </w:rPr>
        <w:t>（我）</w:t>
      </w:r>
      <w:r w:rsidRPr="002D2EBF">
        <w:rPr>
          <w:rFonts w:ascii="標楷體" w:eastAsia="標楷體" w:hAnsi="標楷體" w:hint="eastAsia"/>
        </w:rPr>
        <w:t>的性命不值錢</w:t>
      </w:r>
      <w:r>
        <w:rPr>
          <w:rFonts w:ascii="標楷體" w:eastAsia="標楷體" w:hAnsi="標楷體" w:hint="eastAsia"/>
        </w:rPr>
        <w:t xml:space="preserve">」 </w:t>
      </w:r>
    </w:p>
    <w:p w:rsidR="00B36064" w:rsidRDefault="00371AD2" w:rsidP="00B36064">
      <w:pPr>
        <w:spacing w:line="400" w:lineRule="atLeast"/>
        <w:ind w:leftChars="236" w:left="566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丙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「</w:t>
      </w:r>
      <w:r w:rsidRPr="00251D53">
        <w:rPr>
          <w:rFonts w:ascii="標楷體" w:eastAsia="標楷體" w:hAnsi="標楷體" w:hint="eastAsia"/>
        </w:rPr>
        <w:t>在我的一生</w:t>
      </w:r>
      <w:r w:rsidRPr="00B23312">
        <w:rPr>
          <w:rFonts w:ascii="標楷體" w:eastAsia="標楷體" w:hAnsi="標楷體" w:hint="eastAsia"/>
        </w:rPr>
        <w:t>，</w:t>
      </w:r>
      <w:r w:rsidRPr="00251D53">
        <w:rPr>
          <w:rFonts w:ascii="標楷體" w:eastAsia="標楷體" w:hAnsi="標楷體" w:hint="eastAsia"/>
        </w:rPr>
        <w:t>我甘願來相信</w:t>
      </w:r>
      <w:r w:rsidRPr="00B23312">
        <w:rPr>
          <w:rFonts w:ascii="標楷體" w:eastAsia="標楷體" w:hAnsi="標楷體" w:hint="eastAsia"/>
        </w:rPr>
        <w:t>，</w:t>
      </w:r>
      <w:r w:rsidRPr="00251D53">
        <w:rPr>
          <w:rFonts w:ascii="標楷體" w:eastAsia="標楷體" w:hAnsi="標楷體" w:hint="eastAsia"/>
        </w:rPr>
        <w:t>每一朵花都有自己的春天</w:t>
      </w:r>
      <w:r>
        <w:rPr>
          <w:rFonts w:ascii="標楷體" w:eastAsia="標楷體" w:hAnsi="標楷體" w:hint="eastAsia"/>
        </w:rPr>
        <w:t xml:space="preserve">」 </w:t>
      </w:r>
    </w:p>
    <w:p w:rsidR="00B36064" w:rsidRDefault="00371AD2" w:rsidP="00B36064">
      <w:pPr>
        <w:spacing w:line="400" w:lineRule="atLeast"/>
        <w:ind w:leftChars="236" w:left="566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「</w:t>
      </w:r>
      <w:r w:rsidRPr="008F0866">
        <w:rPr>
          <w:rFonts w:ascii="標楷體" w:eastAsia="標楷體" w:hAnsi="標楷體" w:hint="eastAsia"/>
        </w:rPr>
        <w:t>自小漢</w:t>
      </w:r>
      <w:r>
        <w:rPr>
          <w:rFonts w:ascii="標楷體" w:eastAsia="標楷體" w:hAnsi="標楷體" w:hint="eastAsia"/>
        </w:rPr>
        <w:t>（小時候）</w:t>
      </w:r>
      <w:r w:rsidRPr="008F0866">
        <w:rPr>
          <w:rFonts w:ascii="標楷體" w:eastAsia="標楷體" w:hAnsi="標楷體" w:hint="eastAsia"/>
        </w:rPr>
        <w:t>就來失去了父母溫暖的愛</w:t>
      </w:r>
      <w:r w:rsidRPr="00B23312">
        <w:rPr>
          <w:rFonts w:ascii="標楷體" w:eastAsia="標楷體" w:hAnsi="標楷體" w:hint="eastAsia"/>
        </w:rPr>
        <w:t>，</w:t>
      </w:r>
      <w:r w:rsidRPr="008F0866">
        <w:rPr>
          <w:rFonts w:ascii="標楷體" w:eastAsia="標楷體" w:hAnsi="標楷體" w:hint="eastAsia"/>
        </w:rPr>
        <w:t>無依無靠流浪走東</w:t>
      </w:r>
      <w:r w:rsidRPr="005B4DB9">
        <w:rPr>
          <w:rFonts w:ascii="標楷體" w:eastAsia="標楷體" w:hAnsi="標楷體" w:hint="eastAsia"/>
        </w:rPr>
        <w:t>西」。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5B4DB9">
        <w:rPr>
          <w:rFonts w:ascii="標楷體" w:eastAsia="標楷體" w:hAnsi="標楷體" w:hint="eastAsia"/>
        </w:rPr>
        <w:t>請問：哪幾段歌詞描述的境遇，較能實踐人性尊嚴？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甲丙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乙丙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34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EA2561">
        <w:rPr>
          <w:rFonts w:ascii="標楷體" w:eastAsia="標楷體" w:hAnsi="標楷體" w:hint="eastAsia"/>
        </w:rPr>
        <w:t>近年來，台灣突然竄起「性別揭曉派對」的風潮，許多藝人與YouTuber在社群媒體上分享寶寶性別的喜悅</w:t>
      </w:r>
      <w:r>
        <w:rPr>
          <w:rFonts w:ascii="標楷體" w:eastAsia="標楷體" w:hAnsi="標楷體" w:hint="eastAsia"/>
        </w:rPr>
        <w:t>。</w:t>
      </w:r>
      <w:r w:rsidRPr="00EA2561">
        <w:rPr>
          <w:rFonts w:ascii="標楷體" w:eastAsia="標楷體" w:hAnsi="標楷體" w:hint="eastAsia"/>
        </w:rPr>
        <w:t>用藍色與粉紅色的蛋糕、氣球、煙火、粉末等材料，來昭告天下自己即將擁有兒子或女兒。</w:t>
      </w:r>
      <w:r>
        <w:rPr>
          <w:rFonts w:ascii="標楷體" w:eastAsia="標楷體" w:hAnsi="標楷體" w:hint="eastAsia"/>
        </w:rPr>
        <w:t>請問：</w:t>
      </w:r>
      <w:r w:rsidRPr="00EA2561">
        <w:rPr>
          <w:rFonts w:ascii="標楷體" w:eastAsia="標楷體" w:hAnsi="標楷體" w:hint="eastAsia"/>
        </w:rPr>
        <w:t>藍色</w:t>
      </w:r>
      <w:r>
        <w:rPr>
          <w:rFonts w:ascii="標楷體" w:eastAsia="標楷體" w:hAnsi="標楷體" w:hint="eastAsia"/>
        </w:rPr>
        <w:t>代表</w:t>
      </w:r>
      <w:r w:rsidRPr="00EA2561">
        <w:rPr>
          <w:rFonts w:ascii="標楷體" w:eastAsia="標楷體" w:hAnsi="標楷體" w:hint="eastAsia"/>
        </w:rPr>
        <w:t>男寶</w:t>
      </w:r>
      <w:r>
        <w:rPr>
          <w:rFonts w:ascii="新細明體" w:hAnsi="新細明體" w:hint="eastAsia"/>
        </w:rPr>
        <w:t>，</w:t>
      </w:r>
      <w:r w:rsidRPr="00EA2561">
        <w:rPr>
          <w:rFonts w:ascii="標楷體" w:eastAsia="標楷體" w:hAnsi="標楷體" w:hint="eastAsia"/>
        </w:rPr>
        <w:t>粉紅色</w:t>
      </w:r>
      <w:r>
        <w:rPr>
          <w:rFonts w:ascii="標楷體" w:eastAsia="標楷體" w:hAnsi="標楷體" w:hint="eastAsia"/>
        </w:rPr>
        <w:t>則用</w:t>
      </w:r>
      <w:r w:rsidRPr="00EA2561">
        <w:rPr>
          <w:rFonts w:ascii="標楷體" w:eastAsia="標楷體" w:hAnsi="標楷體" w:hint="eastAsia"/>
        </w:rPr>
        <w:t>來標誌女寶</w:t>
      </w:r>
      <w:r>
        <w:rPr>
          <w:rFonts w:ascii="標楷體" w:eastAsia="標楷體" w:hAnsi="標楷體" w:hint="eastAsia"/>
        </w:rPr>
        <w:t>的區別做法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可能強化何種性別不平等的現象</w:t>
      </w:r>
      <w:r w:rsidRPr="005B4DB9">
        <w:rPr>
          <w:rFonts w:ascii="標楷體" w:eastAsia="標楷體" w:hAnsi="標楷體" w:hint="eastAsia"/>
        </w:rPr>
        <w:t>？</w:t>
      </w:r>
      <w:r w:rsidRPr="00380222">
        <w:rPr>
          <w:rFonts w:ascii="標楷體" w:eastAsia="標楷體" w:hAnsi="標楷體"/>
        </w:rPr>
        <w:t xml:space="preserve"> 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性侵害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性別歧視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性別偏見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性別刻板印象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5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E26225">
        <w:rPr>
          <w:rFonts w:ascii="標楷體" w:eastAsia="標楷體" w:hAnsi="標楷體" w:hint="eastAsia"/>
        </w:rPr>
        <w:t>日本私立東京醫科大學在入學考試時竄改考生成績，將女性考生的成績扣分，並將男性考生的成績加分，以降低女性入學的比例。</w:t>
      </w:r>
      <w:r>
        <w:rPr>
          <w:rFonts w:ascii="標楷體" w:eastAsia="標楷體" w:hAnsi="標楷體" w:hint="eastAsia"/>
        </w:rPr>
        <w:t>請問：</w:t>
      </w:r>
      <w:r w:rsidRPr="00E26225">
        <w:rPr>
          <w:rFonts w:ascii="標楷體" w:eastAsia="標楷體" w:hAnsi="標楷體" w:hint="eastAsia"/>
        </w:rPr>
        <w:t>東京醫科大學</w:t>
      </w:r>
      <w:r>
        <w:rPr>
          <w:rFonts w:ascii="標楷體" w:eastAsia="標楷體" w:hAnsi="標楷體" w:hint="eastAsia"/>
        </w:rPr>
        <w:t>造成的性別不平等現象與下列何例</w:t>
      </w:r>
      <w:r w:rsidRPr="009B3448">
        <w:rPr>
          <w:rFonts w:ascii="標楷體" w:eastAsia="標楷體" w:hAnsi="標楷體" w:hint="eastAsia"/>
          <w:b/>
          <w:bCs/>
          <w:u w:val="double"/>
        </w:rPr>
        <w:t>不同</w:t>
      </w:r>
      <w:r w:rsidRPr="005B4DB9">
        <w:rPr>
          <w:rFonts w:ascii="標楷體" w:eastAsia="標楷體" w:hAnsi="標楷體" w:hint="eastAsia"/>
        </w:rPr>
        <w:t>？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 w:rsidRPr="00E26225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>常</w:t>
      </w:r>
      <w:r w:rsidRPr="00E26225">
        <w:rPr>
          <w:rFonts w:ascii="標楷體" w:eastAsia="標楷體" w:hAnsi="標楷體" w:hint="eastAsia"/>
        </w:rPr>
        <w:t>認為女學生文科</w:t>
      </w:r>
      <w:r>
        <w:rPr>
          <w:rFonts w:ascii="標楷體" w:eastAsia="標楷體" w:hAnsi="標楷體" w:hint="eastAsia"/>
        </w:rPr>
        <w:t>的成績</w:t>
      </w:r>
      <w:r w:rsidRPr="00E26225">
        <w:rPr>
          <w:rFonts w:ascii="標楷體" w:eastAsia="標楷體" w:hAnsi="標楷體" w:hint="eastAsia"/>
        </w:rPr>
        <w:t>表現比理科好</w:t>
      </w:r>
      <w:r w:rsidRPr="00380222">
        <w:rPr>
          <w:rFonts w:ascii="標楷體" w:eastAsia="標楷體" w:hAnsi="標楷體"/>
        </w:rPr>
        <w:t xml:space="preserve"> </w:t>
      </w:r>
      <w:r w:rsidR="00B36064">
        <w:rPr>
          <w:rFonts w:ascii="標楷體" w:eastAsia="標楷體" w:hAnsi="標楷體" w:hint="eastAsia"/>
        </w:rPr>
        <w:t xml:space="preserve">      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 w:rsidRPr="00E26225">
        <w:rPr>
          <w:rFonts w:ascii="標楷體" w:eastAsia="標楷體" w:hAnsi="標楷體" w:hint="eastAsia"/>
        </w:rPr>
        <w:t>上司認為女性難</w:t>
      </w:r>
      <w:r>
        <w:rPr>
          <w:rFonts w:ascii="標楷體" w:eastAsia="標楷體" w:hAnsi="標楷體" w:hint="eastAsia"/>
        </w:rPr>
        <w:t>以兼顧工作與家庭</w:t>
      </w:r>
      <w:r w:rsidRPr="00E26225">
        <w:rPr>
          <w:rFonts w:ascii="標楷體" w:eastAsia="標楷體" w:hAnsi="標楷體" w:hint="eastAsia"/>
        </w:rPr>
        <w:t>，所以優先升遷男性</w:t>
      </w:r>
      <w:r w:rsidRPr="00380222">
        <w:rPr>
          <w:rFonts w:ascii="標楷體" w:eastAsia="標楷體" w:hAnsi="標楷體"/>
        </w:rPr>
        <w:t xml:space="preserve"> 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 w:rsidRPr="00E26225">
        <w:rPr>
          <w:rFonts w:ascii="標楷體" w:eastAsia="標楷體" w:hAnsi="標楷體" w:hint="eastAsia"/>
        </w:rPr>
        <w:t>美美的薪資始終比相同</w:t>
      </w:r>
      <w:r>
        <w:rPr>
          <w:rFonts w:ascii="標楷體" w:eastAsia="標楷體" w:hAnsi="標楷體" w:hint="eastAsia"/>
        </w:rPr>
        <w:t>職務及</w:t>
      </w:r>
      <w:r w:rsidRPr="00E26225">
        <w:rPr>
          <w:rFonts w:ascii="標楷體" w:eastAsia="標楷體" w:hAnsi="標楷體" w:hint="eastAsia"/>
        </w:rPr>
        <w:t>資歷</w:t>
      </w:r>
      <w:r>
        <w:rPr>
          <w:rFonts w:ascii="標楷體" w:eastAsia="標楷體" w:hAnsi="標楷體" w:hint="eastAsia"/>
        </w:rPr>
        <w:t>的</w:t>
      </w:r>
      <w:r w:rsidRPr="00E26225">
        <w:rPr>
          <w:rFonts w:ascii="標楷體" w:eastAsia="標楷體" w:hAnsi="標楷體" w:hint="eastAsia"/>
        </w:rPr>
        <w:t>男同事低</w:t>
      </w:r>
      <w:r>
        <w:rPr>
          <w:rFonts w:ascii="標楷體" w:eastAsia="標楷體" w:hAnsi="標楷體" w:hint="eastAsia"/>
        </w:rPr>
        <w:t>20％</w:t>
      </w:r>
      <w:r w:rsidRPr="00380222">
        <w:rPr>
          <w:rFonts w:ascii="標楷體" w:eastAsia="標楷體" w:hAnsi="標楷體"/>
        </w:rPr>
        <w:t xml:space="preserve"> </w:t>
      </w:r>
      <w:r w:rsidR="00B36064">
        <w:rPr>
          <w:rFonts w:ascii="標楷體" w:eastAsia="標楷體" w:hAnsi="標楷體" w:hint="eastAsia"/>
        </w:rPr>
        <w:t xml:space="preserve">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大雄因喜歡</w:t>
      </w:r>
      <w:r>
        <w:rPr>
          <w:rFonts w:ascii="標楷體" w:eastAsia="標楷體" w:hAnsi="標楷體"/>
        </w:rPr>
        <w:t>男扮女裝上班而</w:t>
      </w:r>
      <w:r>
        <w:rPr>
          <w:rFonts w:ascii="標楷體" w:eastAsia="標楷體" w:hAnsi="標楷體" w:hint="eastAsia"/>
        </w:rPr>
        <w:t>遭公司</w:t>
      </w:r>
      <w:r w:rsidRPr="00E26225">
        <w:rPr>
          <w:rFonts w:ascii="標楷體" w:eastAsia="標楷體" w:hAnsi="標楷體" w:hint="eastAsia"/>
        </w:rPr>
        <w:t>開除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36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7255E8">
        <w:rPr>
          <w:rFonts w:ascii="標楷體" w:eastAsia="標楷體" w:hAnsi="標楷體" w:hint="eastAsia"/>
        </w:rPr>
        <w:t>我們應檢視性別不平等的現象並加以改善，</w:t>
      </w:r>
      <w:r>
        <w:rPr>
          <w:rFonts w:ascii="標楷體" w:eastAsia="標楷體" w:hAnsi="標楷體" w:hint="eastAsia"/>
        </w:rPr>
        <w:t>請問：</w:t>
      </w:r>
      <w:r w:rsidRPr="006B7B3B">
        <w:rPr>
          <w:rFonts w:ascii="標楷體" w:eastAsia="標楷體" w:hAnsi="標楷體" w:hint="eastAsia"/>
        </w:rPr>
        <w:t>性別不平等</w:t>
      </w:r>
      <w:r>
        <w:rPr>
          <w:rFonts w:ascii="標楷體" w:eastAsia="標楷體" w:hAnsi="標楷體" w:hint="eastAsia"/>
        </w:rPr>
        <w:t>的現象可能</w:t>
      </w:r>
      <w:r w:rsidRPr="006B7B3B">
        <w:rPr>
          <w:rFonts w:ascii="標楷體" w:eastAsia="標楷體" w:hAnsi="標楷體" w:hint="eastAsia"/>
        </w:rPr>
        <w:t>造成</w:t>
      </w:r>
      <w:r>
        <w:rPr>
          <w:rFonts w:ascii="標楷體" w:eastAsia="標楷體" w:hAnsi="標楷體" w:hint="eastAsia"/>
        </w:rPr>
        <w:t>那些</w:t>
      </w:r>
      <w:r w:rsidRPr="006B7B3B">
        <w:rPr>
          <w:rFonts w:ascii="標楷體" w:eastAsia="標楷體" w:hAnsi="標楷體" w:hint="eastAsia"/>
        </w:rPr>
        <w:t>傷害</w:t>
      </w:r>
      <w:r w:rsidRPr="005B4DB9">
        <w:rPr>
          <w:rFonts w:ascii="標楷體" w:eastAsia="標楷體" w:hAnsi="標楷體" w:hint="eastAsia"/>
        </w:rPr>
        <w:t>？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甲</w:t>
      </w:r>
      <w:r w:rsidRPr="00380222">
        <w:rPr>
          <w:rFonts w:ascii="標楷體" w:eastAsia="標楷體" w:hAnsi="標楷體"/>
        </w:rPr>
        <w:t>)</w:t>
      </w:r>
      <w:r w:rsidRPr="001C5053">
        <w:rPr>
          <w:rFonts w:ascii="標楷體" w:eastAsia="標楷體" w:hAnsi="標楷體" w:hint="eastAsia"/>
        </w:rPr>
        <w:t>忽視個別差異</w:t>
      </w:r>
      <w:r w:rsidRPr="00380222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乙</w:t>
      </w:r>
      <w:r w:rsidRPr="00380222">
        <w:rPr>
          <w:rFonts w:ascii="標楷體" w:eastAsia="標楷體" w:hAnsi="標楷體"/>
        </w:rPr>
        <w:t>)</w:t>
      </w:r>
      <w:r w:rsidRPr="001C5053">
        <w:rPr>
          <w:rFonts w:ascii="標楷體" w:eastAsia="標楷體" w:hAnsi="標楷體" w:hint="eastAsia"/>
        </w:rPr>
        <w:t>限制個人選擇自由</w:t>
      </w:r>
      <w:r w:rsidRPr="00380222"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丙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責任承擔不公</w:t>
      </w:r>
      <w:r w:rsidRPr="00380222"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輕視貢獻付出</w:t>
      </w:r>
      <w:r w:rsidRPr="00380222">
        <w:rPr>
          <w:rFonts w:ascii="標楷體" w:eastAsia="標楷體" w:hAnsi="標楷體"/>
        </w:rPr>
        <w:t xml:space="preserve"> 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甲乙丙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甲乙丁</w:t>
      </w:r>
      <w:r w:rsidRPr="00380222">
        <w:rPr>
          <w:rFonts w:ascii="標楷體" w:eastAsia="標楷體" w:hAnsi="標楷體"/>
        </w:rPr>
        <w:t xml:space="preserve"> 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乙丙丁 </w:t>
      </w: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甲乙丙丁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B36064" w:rsidP="00B36064">
      <w:pPr>
        <w:spacing w:line="240" w:lineRule="exact"/>
        <w:ind w:left="360" w:hangingChars="150" w:hanging="360"/>
        <w:rPr>
          <w:rFonts w:ascii="標楷體" w:eastAsia="標楷體" w:hAnsi="標楷體"/>
        </w:rPr>
      </w:pP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>
        <w:rPr>
          <w:rFonts w:ascii="標楷體" w:eastAsia="標楷體" w:hAnsi="標楷體" w:hint="eastAsia"/>
        </w:rPr>
        <w:t>下列文章是從何種角度探討生活中的不公平現象</w:t>
      </w:r>
      <w:r w:rsidRPr="005B4DB9">
        <w:rPr>
          <w:rFonts w:ascii="標楷體" w:eastAsia="標楷體" w:hAnsi="標楷體" w:hint="eastAsia"/>
        </w:rPr>
        <w:t>？</w:t>
      </w:r>
    </w:p>
    <w:p w:rsidR="00371AD2" w:rsidRDefault="00371AD2" w:rsidP="00B36064">
      <w:pPr>
        <w:spacing w:line="400" w:lineRule="atLeast"/>
        <w:ind w:leftChars="177" w:left="426" w:hanging="1"/>
        <w:rPr>
          <w:rFonts w:ascii="標楷體" w:eastAsia="標楷體" w:hAnsi="標楷體"/>
        </w:rPr>
      </w:pPr>
      <w:r w:rsidRPr="00EC19FE">
        <w:rPr>
          <w:rFonts w:ascii="標楷體" w:eastAsia="標楷體" w:hAnsi="標楷體"/>
        </w:rPr>
        <w:t>(</w:t>
      </w:r>
      <w:r w:rsidRPr="00EC19FE">
        <w:rPr>
          <w:rFonts w:ascii="標楷體" w:eastAsia="標楷體" w:hAnsi="標楷體" w:hint="eastAsia"/>
        </w:rPr>
        <w:t>Ａ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責任承擔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Ｂ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貢獻肯定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Ｃ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利益分</w:t>
      </w:r>
      <w:r>
        <w:rPr>
          <w:rFonts w:ascii="標楷體" w:eastAsia="標楷體" w:hAnsi="標楷體" w:hint="eastAsia"/>
        </w:rPr>
        <w:t>配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Ｄ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需求滿足</w:t>
      </w:r>
      <w:r w:rsidRPr="00EC19FE">
        <w:rPr>
          <w:rFonts w:ascii="標楷體" w:eastAsia="標楷體" w:hAnsi="標楷體" w:hint="eastAsia"/>
        </w:rPr>
        <w:t>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6"/>
      </w:tblGrid>
      <w:tr w:rsidR="00371AD2" w:rsidTr="00082060">
        <w:tc>
          <w:tcPr>
            <w:tcW w:w="12926" w:type="dxa"/>
            <w:shd w:val="clear" w:color="auto" w:fill="auto"/>
          </w:tcPr>
          <w:p w:rsidR="00371AD2" w:rsidRDefault="00371AD2" w:rsidP="00B36064">
            <w:pPr>
              <w:spacing w:line="400" w:lineRule="atLeast"/>
            </w:pPr>
            <w:r>
              <w:rPr>
                <w:rFonts w:hint="eastAsia"/>
              </w:rPr>
              <w:t>許多美國人知道太空任務</w:t>
            </w:r>
            <w:r>
              <w:rPr>
                <w:rFonts w:ascii="新細明體" w:hAnsi="新細明體" w:hint="eastAsia"/>
              </w:rPr>
              <w:t>「</w:t>
            </w:r>
            <w:r w:rsidRPr="0002366B">
              <w:rPr>
                <w:rFonts w:hint="eastAsia"/>
              </w:rPr>
              <w:t>阿波羅計畫</w:t>
            </w:r>
            <w:r>
              <w:rPr>
                <w:rFonts w:ascii="新細明體" w:hAnsi="新細明體" w:hint="eastAsia"/>
              </w:rPr>
              <w:t>」</w:t>
            </w:r>
            <w:r w:rsidRPr="0002366B">
              <w:rPr>
                <w:rFonts w:hint="eastAsia"/>
              </w:rPr>
              <w:t>，能夠不假思索地列出在太空中，為人類踏出一大步的男性太空人名單：約翰葛倫、艾倫雪帕德以及尼爾阿姆斯壯。然而，凱薩琳強生</w:t>
            </w:r>
            <w:r w:rsidRPr="0002366B">
              <w:rPr>
                <w:rFonts w:hint="eastAsia"/>
              </w:rPr>
              <w:t>(Katherine G. Johnson)</w:t>
            </w:r>
            <w:r w:rsidRPr="0002366B">
              <w:rPr>
                <w:rFonts w:hint="eastAsia"/>
              </w:rPr>
              <w:t>、桃樂絲范恩</w:t>
            </w:r>
            <w:r w:rsidRPr="0002366B">
              <w:rPr>
                <w:rFonts w:hint="eastAsia"/>
              </w:rPr>
              <w:t>(Dorothy Vaughan)</w:t>
            </w:r>
            <w:r w:rsidRPr="0002366B">
              <w:rPr>
                <w:rFonts w:hint="eastAsia"/>
              </w:rPr>
              <w:t>、瑪麗傑克森</w:t>
            </w:r>
            <w:r w:rsidRPr="0002366B">
              <w:rPr>
                <w:rFonts w:hint="eastAsia"/>
              </w:rPr>
              <w:t>(Mary Jackson)</w:t>
            </w:r>
            <w:r w:rsidRPr="0002366B">
              <w:rPr>
                <w:rFonts w:hint="eastAsia"/>
              </w:rPr>
              <w:t>這三個名字學校裡卻沒有教，大部分人也不認識──儘管她們的膽試、才智，與在美國太空總署中擔任「人類電腦」的角色，是促成人類首次成功繞行地球，不可或缺的大功</w:t>
            </w:r>
            <w:r>
              <w:rPr>
                <w:rFonts w:hint="eastAsia"/>
              </w:rPr>
              <w:t>臣</w:t>
            </w:r>
            <w:r>
              <w:t>……</w:t>
            </w:r>
          </w:p>
          <w:p w:rsidR="00371AD2" w:rsidRDefault="00371AD2" w:rsidP="00B36064">
            <w:pPr>
              <w:spacing w:line="400" w:lineRule="atLeast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（資料來源：開眼電影網《關鍵少數 Hidden Figures》簡介）</w:t>
            </w:r>
          </w:p>
        </w:tc>
      </w:tr>
    </w:tbl>
    <w:p w:rsidR="00B36064" w:rsidRDefault="00B36064" w:rsidP="00B36064">
      <w:pPr>
        <w:spacing w:line="240" w:lineRule="exact"/>
        <w:ind w:left="360" w:hangingChars="150" w:hanging="360"/>
        <w:rPr>
          <w:rFonts w:ascii="標楷體" w:eastAsia="標楷體" w:hAnsi="標楷體"/>
        </w:rPr>
      </w:pPr>
    </w:p>
    <w:p w:rsidR="00371AD2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4560CB">
        <w:rPr>
          <w:rFonts w:ascii="標楷體" w:eastAsia="標楷體" w:hAnsi="標楷體" w:hint="eastAsia"/>
        </w:rPr>
        <w:t>下列在不同情境或場所中發生的</w:t>
      </w:r>
      <w:r>
        <w:rPr>
          <w:rFonts w:ascii="標楷體" w:eastAsia="標楷體" w:hAnsi="標楷體" w:hint="eastAsia"/>
        </w:rPr>
        <w:t>現象</w:t>
      </w:r>
      <w:r w:rsidRPr="004560C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其</w:t>
      </w:r>
      <w:r w:rsidRPr="004560CB">
        <w:rPr>
          <w:rFonts w:ascii="標楷體" w:eastAsia="標楷體" w:hAnsi="標楷體" w:hint="eastAsia"/>
        </w:rPr>
        <w:t>處理時適用的法律配對，何者</w:t>
      </w:r>
      <w:r w:rsidRPr="004560CB">
        <w:rPr>
          <w:rFonts w:ascii="標楷體" w:eastAsia="標楷體" w:hAnsi="標楷體" w:hint="eastAsia"/>
          <w:b/>
          <w:bCs/>
          <w:u w:val="double"/>
        </w:rPr>
        <w:t>錯誤</w:t>
      </w:r>
      <w:r w:rsidRPr="004560CB">
        <w:rPr>
          <w:rFonts w:ascii="標楷體" w:eastAsia="標楷體" w:hAnsi="標楷體" w:hint="eastAsia"/>
        </w:rPr>
        <w:t>？</w:t>
      </w:r>
      <w:r w:rsidRPr="00380222">
        <w:rPr>
          <w:rFonts w:ascii="標楷體" w:eastAsia="標楷體" w:hAnsi="標楷體" w:hint="eastAsia"/>
        </w:rPr>
        <w:t>。</w:t>
      </w:r>
    </w:p>
    <w:tbl>
      <w:tblPr>
        <w:tblW w:w="125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647"/>
        <w:gridCol w:w="3055"/>
      </w:tblGrid>
      <w:tr w:rsidR="00371AD2" w:rsidTr="00B36064">
        <w:tc>
          <w:tcPr>
            <w:tcW w:w="850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選項</w:t>
            </w:r>
          </w:p>
        </w:tc>
        <w:tc>
          <w:tcPr>
            <w:tcW w:w="8647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現象舉例</w:t>
            </w:r>
          </w:p>
        </w:tc>
        <w:tc>
          <w:tcPr>
            <w:tcW w:w="3055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適用法律</w:t>
            </w:r>
          </w:p>
        </w:tc>
      </w:tr>
      <w:tr w:rsidR="00371AD2" w:rsidTr="00B36064">
        <w:tc>
          <w:tcPr>
            <w:tcW w:w="850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Ａ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647" w:type="dxa"/>
            <w:shd w:val="clear" w:color="auto" w:fill="auto"/>
          </w:tcPr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小孟代表學校球隊參加比賽，教練經常藉個別指導名義對他毛手毛腳</w:t>
            </w:r>
          </w:p>
        </w:tc>
        <w:tc>
          <w:tcPr>
            <w:tcW w:w="3055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《性別平等教育法》</w:t>
            </w:r>
          </w:p>
        </w:tc>
      </w:tr>
      <w:tr w:rsidR="00371AD2" w:rsidTr="00B36064">
        <w:tc>
          <w:tcPr>
            <w:tcW w:w="850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Ｂ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647" w:type="dxa"/>
            <w:shd w:val="clear" w:color="auto" w:fill="auto"/>
          </w:tcPr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阿青任教學校的主任常在公開場合講黃色笑話，讓他感到很不舒服</w:t>
            </w:r>
          </w:p>
        </w:tc>
        <w:tc>
          <w:tcPr>
            <w:tcW w:w="3055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《性別工作平等法》</w:t>
            </w:r>
          </w:p>
        </w:tc>
      </w:tr>
      <w:tr w:rsidR="00371AD2" w:rsidTr="00B36064">
        <w:tc>
          <w:tcPr>
            <w:tcW w:w="850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647" w:type="dxa"/>
            <w:shd w:val="clear" w:color="auto" w:fill="auto"/>
          </w:tcPr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小庭上學時，有同學多次藉機摸他的手和臀部，讓他感到非常生氣</w:t>
            </w:r>
          </w:p>
        </w:tc>
        <w:tc>
          <w:tcPr>
            <w:tcW w:w="3055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《性騷擾防治法》</w:t>
            </w:r>
          </w:p>
        </w:tc>
      </w:tr>
      <w:tr w:rsidR="00371AD2" w:rsidTr="00B36064">
        <w:tc>
          <w:tcPr>
            <w:tcW w:w="850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Ｄ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647" w:type="dxa"/>
            <w:shd w:val="clear" w:color="auto" w:fill="auto"/>
          </w:tcPr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公司同意阿楓請產假，但要求她復職後必須減薪，以彌補公司的損失</w:t>
            </w:r>
          </w:p>
        </w:tc>
        <w:tc>
          <w:tcPr>
            <w:tcW w:w="3055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《性別工作平等法》</w:t>
            </w:r>
          </w:p>
        </w:tc>
      </w:tr>
    </w:tbl>
    <w:p w:rsidR="00B36064" w:rsidRDefault="00B36064" w:rsidP="00B36064">
      <w:pPr>
        <w:spacing w:line="240" w:lineRule="exact"/>
        <w:ind w:left="360" w:hangingChars="150" w:hanging="360"/>
        <w:rPr>
          <w:rFonts w:ascii="標楷體" w:eastAsia="標楷體" w:hAnsi="標楷體"/>
        </w:rPr>
      </w:pPr>
    </w:p>
    <w:p w:rsidR="00371AD2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◎閱讀下方文章後，回答以下問題：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6"/>
      </w:tblGrid>
      <w:tr w:rsidR="00371AD2" w:rsidTr="00B36064">
        <w:trPr>
          <w:trHeight w:val="3364"/>
        </w:trPr>
        <w:tc>
          <w:tcPr>
            <w:tcW w:w="12726" w:type="dxa"/>
            <w:shd w:val="clear" w:color="auto" w:fill="auto"/>
          </w:tcPr>
          <w:p w:rsidR="00371AD2" w:rsidRDefault="00371AD2" w:rsidP="00B36064">
            <w:pPr>
              <w:spacing w:line="400" w:lineRule="atLeast"/>
              <w:jc w:val="center"/>
              <w:rPr>
                <w:rFonts w:ascii="新細明體" w:hAnsi="新細明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睽違43年！伊朗允許女性進場看足球聯賽</w:t>
            </w:r>
          </w:p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伊朗自1979年伊斯蘭革命後，實施公開場所的性別隔離，女性不得進入體育場觀賞運動賽事。</w:t>
            </w:r>
          </w:p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2019年，一名被稱為</w:t>
            </w:r>
            <w:bookmarkStart w:id="4" w:name="_Hlk114323240"/>
            <w:r>
              <w:rPr>
                <w:rFonts w:ascii="新細明體" w:hAnsi="新細明體" w:hint="eastAsia"/>
              </w:rPr>
              <w:t>「藍色女孩」的伊朗球迷卡達雅利（Sahar Khodayari），女扮男裝</w:t>
            </w:r>
            <w:bookmarkEnd w:id="4"/>
            <w:r>
              <w:rPr>
                <w:rFonts w:ascii="新細明體" w:hAnsi="新細明體" w:hint="eastAsia"/>
              </w:rPr>
              <w:t>企圖進入球場看比賽被捕，因為害怕被關進監獄，最後選擇在德黑蘭的法庭前自焚而死。這起事件引發廣泛的指責，自此要求允許女性觀看體育場比賽的呼聲也越來越高。</w:t>
            </w:r>
          </w:p>
          <w:p w:rsidR="00371AD2" w:rsidRDefault="00371AD2" w:rsidP="00B36064">
            <w:pPr>
              <w:spacing w:line="4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睽違43年，伊朗終於開放女性進入體育場，在今年8月25日，大約500多名女性湧入足球場，她們手舉旗幟、興高采烈，得以堂堂正正觀看一場全國體育聯賽，伊朗「人民日報」（Hamshahri）報導稱「這是締造歷史的一場活動」。</w:t>
            </w:r>
          </w:p>
          <w:p w:rsidR="00371AD2" w:rsidRDefault="00371AD2" w:rsidP="00B36064">
            <w:pPr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（資料來源：</w:t>
            </w:r>
            <w:r>
              <w:rPr>
                <w:rFonts w:ascii="新細明體" w:hAnsi="新細明體"/>
              </w:rPr>
              <w:t>2022/08/26  https://news.tvbs.com.tw/world/1888694</w:t>
            </w:r>
            <w:r>
              <w:rPr>
                <w:rFonts w:ascii="新細明體" w:hAnsi="新細明體" w:hint="eastAsia"/>
              </w:rPr>
              <w:t>）</w:t>
            </w:r>
          </w:p>
        </w:tc>
      </w:tr>
    </w:tbl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>
        <w:rPr>
          <w:rFonts w:ascii="標楷體" w:eastAsia="標楷體" w:hAnsi="標楷體" w:hint="eastAsia"/>
        </w:rPr>
        <w:t>根據文章內容判斷，下列敘述何者正確？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Ａ</w:t>
      </w:r>
      <w:r w:rsidRPr="0038022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伊朗女性不得進入體運場觀看球賽的限制，應與伊斯蘭教信仰有關</w:t>
      </w:r>
      <w:r w:rsidRPr="00380222">
        <w:rPr>
          <w:rFonts w:ascii="標楷體" w:eastAsia="標楷體" w:hAnsi="標楷體"/>
        </w:rPr>
        <w:t xml:space="preserve"> 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Ｂ</w:t>
      </w:r>
      <w:r w:rsidRPr="00380222">
        <w:rPr>
          <w:rFonts w:ascii="標楷體" w:eastAsia="標楷體" w:hAnsi="標楷體"/>
        </w:rPr>
        <w:t>)</w:t>
      </w:r>
      <w:r w:rsidRPr="000A7CE0">
        <w:rPr>
          <w:rFonts w:ascii="標楷體" w:eastAsia="標楷體" w:hAnsi="標楷體" w:hint="eastAsia"/>
        </w:rPr>
        <w:t>「藍色女孩」卡達雅利女扮男裝</w:t>
      </w:r>
      <w:r>
        <w:rPr>
          <w:rFonts w:ascii="標楷體" w:eastAsia="標楷體" w:hAnsi="標楷體" w:hint="eastAsia"/>
        </w:rPr>
        <w:t>的行為顯示其社會性別為男性</w:t>
      </w:r>
    </w:p>
    <w:p w:rsidR="00B36064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Ｃ</w:t>
      </w:r>
      <w:r w:rsidRPr="00380222">
        <w:rPr>
          <w:rFonts w:ascii="標楷體" w:eastAsia="標楷體" w:hAnsi="標楷體"/>
        </w:rPr>
        <w:t>)</w:t>
      </w:r>
      <w:r w:rsidRPr="000A7CE0">
        <w:rPr>
          <w:rFonts w:ascii="標楷體" w:eastAsia="標楷體" w:hAnsi="標楷體" w:hint="eastAsia"/>
        </w:rPr>
        <w:t>卡達雅利</w:t>
      </w:r>
      <w:r>
        <w:rPr>
          <w:rFonts w:ascii="標楷體" w:eastAsia="標楷體" w:hAnsi="標楷體" w:hint="eastAsia"/>
        </w:rPr>
        <w:t>自焚而死的事件引發民眾為女性爭取不受限制的自由權</w:t>
      </w:r>
      <w:r w:rsidRPr="00380222">
        <w:rPr>
          <w:rFonts w:ascii="標楷體" w:eastAsia="標楷體" w:hAnsi="標楷體"/>
        </w:rPr>
        <w:t xml:space="preserve"> </w:t>
      </w:r>
    </w:p>
    <w:p w:rsidR="00371AD2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380222">
        <w:rPr>
          <w:rFonts w:ascii="標楷體" w:eastAsia="標楷體" w:hAnsi="標楷體"/>
        </w:rPr>
        <w:t>(</w:t>
      </w:r>
      <w:r w:rsidRPr="00380222">
        <w:rPr>
          <w:rFonts w:ascii="標楷體" w:eastAsia="標楷體" w:hAnsi="標楷體" w:hint="eastAsia"/>
        </w:rPr>
        <w:t>Ｄ</w:t>
      </w:r>
      <w:r w:rsidRPr="00380222">
        <w:rPr>
          <w:rFonts w:ascii="標楷體" w:eastAsia="標楷體" w:hAnsi="標楷體"/>
        </w:rPr>
        <w:t>)</w:t>
      </w:r>
      <w:r w:rsidRPr="00953152">
        <w:rPr>
          <w:rFonts w:ascii="標楷體" w:eastAsia="標楷體" w:hAnsi="標楷體" w:hint="eastAsia"/>
        </w:rPr>
        <w:t>伊朗「人民日報」對女性進球場看球表達反對的意見</w:t>
      </w:r>
      <w:r w:rsidRPr="00380222">
        <w:rPr>
          <w:rFonts w:ascii="標楷體" w:eastAsia="標楷體" w:hAnsi="標楷體" w:hint="eastAsia"/>
        </w:rPr>
        <w:t>。</w:t>
      </w:r>
    </w:p>
    <w:p w:rsidR="00B36064" w:rsidRDefault="00371AD2" w:rsidP="00B36064">
      <w:pPr>
        <w:spacing w:line="400" w:lineRule="atLeast"/>
        <w:ind w:left="360" w:hangingChars="150" w:hanging="360"/>
        <w:rPr>
          <w:rFonts w:ascii="標楷體" w:eastAsia="標楷體" w:hAnsi="標楷體"/>
        </w:rPr>
      </w:pPr>
      <w:r w:rsidRPr="00EC19FE">
        <w:rPr>
          <w:rFonts w:ascii="標楷體" w:eastAsia="標楷體" w:hAnsi="標楷體" w:hint="eastAsia"/>
        </w:rPr>
        <w:t>40</w:t>
      </w:r>
      <w:r w:rsidR="00B36064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EC19FE">
        <w:rPr>
          <w:rFonts w:ascii="標楷體" w:eastAsia="標楷體" w:hAnsi="標楷體" w:hint="eastAsia"/>
        </w:rPr>
        <w:t>伊朗女性</w:t>
      </w:r>
      <w:r>
        <w:rPr>
          <w:rFonts w:ascii="標楷體" w:eastAsia="標楷體" w:hAnsi="標楷體" w:hint="eastAsia"/>
        </w:rPr>
        <w:t>可以</w:t>
      </w:r>
      <w:r w:rsidRPr="00EC19FE">
        <w:rPr>
          <w:rFonts w:ascii="標楷體" w:eastAsia="標楷體" w:hAnsi="標楷體" w:hint="eastAsia"/>
        </w:rPr>
        <w:t>進入體育場觀賞運動賽事</w:t>
      </w:r>
      <w:r w:rsidRPr="00B2331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顯示伊朗女性在何種方面的處境得到較為公平的的對待？</w:t>
      </w:r>
    </w:p>
    <w:p w:rsidR="00371AD2" w:rsidRPr="00EC19FE" w:rsidRDefault="00371AD2" w:rsidP="00B36064">
      <w:pPr>
        <w:spacing w:line="400" w:lineRule="atLeast"/>
        <w:ind w:leftChars="177" w:left="425"/>
        <w:rPr>
          <w:rFonts w:ascii="標楷體" w:eastAsia="標楷體" w:hAnsi="標楷體"/>
        </w:rPr>
      </w:pPr>
      <w:r w:rsidRPr="00EC19FE">
        <w:rPr>
          <w:rFonts w:ascii="標楷體" w:eastAsia="標楷體" w:hAnsi="標楷體"/>
        </w:rPr>
        <w:t>(</w:t>
      </w:r>
      <w:r w:rsidRPr="00EC19FE">
        <w:rPr>
          <w:rFonts w:ascii="標楷體" w:eastAsia="標楷體" w:hAnsi="標楷體" w:hint="eastAsia"/>
        </w:rPr>
        <w:t>Ａ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責任承擔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Ｂ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貢獻肯定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Ｃ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利益分</w:t>
      </w:r>
      <w:r>
        <w:rPr>
          <w:rFonts w:ascii="標楷體" w:eastAsia="標楷體" w:hAnsi="標楷體" w:hint="eastAsia"/>
        </w:rPr>
        <w:t>配</w:t>
      </w:r>
      <w:r w:rsidRPr="00EC19FE">
        <w:rPr>
          <w:rFonts w:ascii="標楷體" w:eastAsia="標楷體" w:hAnsi="標楷體"/>
        </w:rPr>
        <w:t xml:space="preserve"> (</w:t>
      </w:r>
      <w:r w:rsidRPr="00EC19FE">
        <w:rPr>
          <w:rFonts w:ascii="標楷體" w:eastAsia="標楷體" w:hAnsi="標楷體" w:hint="eastAsia"/>
        </w:rPr>
        <w:t>Ｄ</w:t>
      </w:r>
      <w:r w:rsidRPr="00EC19FE">
        <w:rPr>
          <w:rFonts w:ascii="標楷體" w:eastAsia="標楷體" w:hAnsi="標楷體"/>
        </w:rPr>
        <w:t>)</w:t>
      </w:r>
      <w:r w:rsidRPr="00ED6A51">
        <w:rPr>
          <w:rFonts w:ascii="標楷體" w:eastAsia="標楷體" w:hAnsi="標楷體" w:hint="eastAsia"/>
        </w:rPr>
        <w:t>需求滿足</w:t>
      </w:r>
      <w:r w:rsidRPr="00EC19FE">
        <w:rPr>
          <w:rFonts w:ascii="標楷體" w:eastAsia="標楷體" w:hAnsi="標楷體" w:hint="eastAsia"/>
        </w:rPr>
        <w:t>。</w:t>
      </w:r>
    </w:p>
    <w:p w:rsidR="00B96D49" w:rsidRPr="00B96D49" w:rsidRDefault="00B96D49" w:rsidP="00B36064">
      <w:pPr>
        <w:spacing w:line="400" w:lineRule="atLeast"/>
        <w:rPr>
          <w:rFonts w:ascii="標楷體" w:eastAsia="標楷體" w:hAnsi="標楷體"/>
        </w:rPr>
      </w:pPr>
    </w:p>
    <w:p w:rsidR="00CD4C34" w:rsidRPr="00B96D49" w:rsidRDefault="00B36064" w:rsidP="00B36064">
      <w:pPr>
        <w:spacing w:line="400" w:lineRule="atLeast"/>
        <w:jc w:val="center"/>
        <w:rPr>
          <w:rFonts w:ascii="標楷體" w:eastAsia="標楷體" w:hAnsi="標楷體" w:cs="Times New Roman"/>
          <w:sz w:val="32"/>
          <w:szCs w:val="28"/>
        </w:rPr>
      </w:pPr>
      <w:bookmarkStart w:id="5" w:name="_GoBack"/>
      <w:r w:rsidRPr="00B96D49">
        <w:rPr>
          <w:rFonts w:ascii="標楷體" w:eastAsia="標楷體" w:hAnsi="標楷體" w:hint="eastAsia"/>
          <w:sz w:val="28"/>
        </w:rPr>
        <w:t>〜試題結束〜</w:t>
      </w:r>
      <w:r w:rsidR="00CD4C34" w:rsidRPr="00B96D49">
        <w:rPr>
          <w:rFonts w:ascii="標楷體" w:eastAsia="標楷體" w:hAnsi="標楷體" w:cs="Times New Roman"/>
          <w:sz w:val="32"/>
          <w:szCs w:val="28"/>
        </w:rPr>
        <w:br w:type="page"/>
      </w:r>
    </w:p>
    <w:bookmarkEnd w:id="5"/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8B6D6D">
        <w:rPr>
          <w:rFonts w:ascii="標楷體" w:eastAsia="標楷體" w:hAnsi="標楷體" w:cs="Times New Roman"/>
          <w:sz w:val="32"/>
          <w:szCs w:val="28"/>
        </w:rPr>
        <w:t>1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-1-1 </w:t>
      </w:r>
      <w:r w:rsidR="0057675D" w:rsidRPr="00CA2112">
        <w:rPr>
          <w:rFonts w:ascii="標楷體" w:eastAsia="標楷體" w:hAnsi="標楷體" w:cs="Times New Roman" w:hint="eastAsia"/>
          <w:sz w:val="32"/>
          <w:szCs w:val="28"/>
        </w:rPr>
        <w:t>七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985EA9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>分共</w:t>
      </w:r>
      <w:r w:rsidR="00985EA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01-10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985EA9">
        <w:rPr>
          <w:rFonts w:ascii="標楷體" w:eastAsia="標楷體" w:hAnsi="標楷體" w:hint="eastAsia"/>
          <w:spacing w:val="100"/>
          <w:sz w:val="40"/>
          <w:szCs w:val="28"/>
        </w:rPr>
        <w:t xml:space="preserve"> BAADB  CDBAD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11-20</w:t>
      </w:r>
      <w:r w:rsidR="00985EA9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985EA9">
        <w:rPr>
          <w:rFonts w:ascii="標楷體" w:eastAsia="標楷體" w:hAnsi="標楷體" w:hint="eastAsia"/>
          <w:spacing w:val="100"/>
          <w:sz w:val="40"/>
          <w:szCs w:val="28"/>
        </w:rPr>
        <w:t>BADDC  ACCCD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21-30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985EA9">
        <w:rPr>
          <w:rFonts w:ascii="標楷體" w:eastAsia="標楷體" w:hAnsi="標楷體" w:hint="eastAsia"/>
          <w:spacing w:val="100"/>
          <w:sz w:val="40"/>
          <w:szCs w:val="28"/>
        </w:rPr>
        <w:t xml:space="preserve"> BBDAA  BD</w:t>
      </w:r>
      <w:r w:rsidR="00371AD2">
        <w:rPr>
          <w:rFonts w:ascii="標楷體" w:eastAsia="標楷體" w:hAnsi="標楷體" w:hint="eastAsia"/>
          <w:spacing w:val="100"/>
          <w:sz w:val="40"/>
          <w:szCs w:val="28"/>
        </w:rPr>
        <w:t>CAB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31-40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371AD2">
        <w:rPr>
          <w:rFonts w:ascii="標楷體" w:eastAsia="標楷體" w:hAnsi="標楷體" w:hint="eastAsia"/>
          <w:spacing w:val="100"/>
          <w:sz w:val="40"/>
          <w:szCs w:val="28"/>
        </w:rPr>
        <w:t xml:space="preserve"> DCBDA  DBCAD</w:t>
      </w:r>
    </w:p>
    <w:sectPr w:rsidR="00CD4C34" w:rsidRPr="005F7209" w:rsidSect="0043354B">
      <w:footerReference w:type="default" r:id="rId1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E7" w:rsidRDefault="00DE43E7" w:rsidP="003528F2">
      <w:r>
        <w:separator/>
      </w:r>
    </w:p>
  </w:endnote>
  <w:endnote w:type="continuationSeparator" w:id="0">
    <w:p w:rsidR="00DE43E7" w:rsidRDefault="00DE43E7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6D49" w:rsidRPr="00B96D49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B36064">
          <w:rPr>
            <w:rFonts w:hint="eastAsia"/>
          </w:rPr>
          <w:t>4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E7" w:rsidRDefault="00DE43E7" w:rsidP="003528F2">
      <w:r>
        <w:separator/>
      </w:r>
    </w:p>
  </w:footnote>
  <w:footnote w:type="continuationSeparator" w:id="0">
    <w:p w:rsidR="00DE43E7" w:rsidRDefault="00DE43E7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38BD"/>
    <w:multiLevelType w:val="hybridMultilevel"/>
    <w:tmpl w:val="B36A8B0C"/>
    <w:lvl w:ilvl="0" w:tplc="EF38D7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1E14FF"/>
    <w:multiLevelType w:val="hybridMultilevel"/>
    <w:tmpl w:val="06B8FB9E"/>
    <w:lvl w:ilvl="0" w:tplc="497A41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164C6"/>
    <w:rsid w:val="00123877"/>
    <w:rsid w:val="00125A43"/>
    <w:rsid w:val="001B7B34"/>
    <w:rsid w:val="00331876"/>
    <w:rsid w:val="003528F2"/>
    <w:rsid w:val="00371AD2"/>
    <w:rsid w:val="0043354B"/>
    <w:rsid w:val="004365A0"/>
    <w:rsid w:val="004A4130"/>
    <w:rsid w:val="004D2B17"/>
    <w:rsid w:val="0057675D"/>
    <w:rsid w:val="00585161"/>
    <w:rsid w:val="005D4A13"/>
    <w:rsid w:val="005F7209"/>
    <w:rsid w:val="00650ECB"/>
    <w:rsid w:val="00656E92"/>
    <w:rsid w:val="0072407A"/>
    <w:rsid w:val="007B0C10"/>
    <w:rsid w:val="00803344"/>
    <w:rsid w:val="008035D6"/>
    <w:rsid w:val="008320E0"/>
    <w:rsid w:val="008B6D6D"/>
    <w:rsid w:val="008F3427"/>
    <w:rsid w:val="00985EA9"/>
    <w:rsid w:val="00A8399C"/>
    <w:rsid w:val="00B36064"/>
    <w:rsid w:val="00B94262"/>
    <w:rsid w:val="00B96D49"/>
    <w:rsid w:val="00CA2112"/>
    <w:rsid w:val="00CD4C34"/>
    <w:rsid w:val="00DA3C4C"/>
    <w:rsid w:val="00DD4A59"/>
    <w:rsid w:val="00DE43E7"/>
    <w:rsid w:val="00ED7801"/>
    <w:rsid w:val="00F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DA3C4C"/>
    <w:pPr>
      <w:ind w:leftChars="200" w:left="480"/>
    </w:pPr>
  </w:style>
  <w:style w:type="paragraph" w:customStyle="1" w:styleId="a8">
    <w:name w:val="國中題目"/>
    <w:basedOn w:val="a"/>
    <w:link w:val="a9"/>
    <w:rsid w:val="00DA3C4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locked/>
    <w:rsid w:val="00DA3C4C"/>
    <w:rPr>
      <w:rFonts w:ascii="Times New Roman" w:eastAsia="新細明體" w:hAnsi="Times New Roman" w:cs="Times New Roman"/>
      <w:kern w:val="0"/>
      <w:szCs w:val="24"/>
    </w:rPr>
  </w:style>
  <w:style w:type="paragraph" w:customStyle="1" w:styleId="choiceHeader">
    <w:name w:val="choiceHeader"/>
    <w:basedOn w:val="a"/>
    <w:autoRedefine/>
    <w:uiPriority w:val="99"/>
    <w:rsid w:val="00DA3C4C"/>
    <w:pPr>
      <w:adjustRightInd w:val="0"/>
      <w:snapToGrid w:val="0"/>
      <w:spacing w:line="0" w:lineRule="atLeast"/>
      <w:ind w:leftChars="1" w:left="364" w:right="238" w:hangingChars="151" w:hanging="362"/>
    </w:pPr>
    <w:rPr>
      <w:rFonts w:ascii="標楷體" w:eastAsia="標楷體" w:hAnsi="標楷體" w:cs="Arial"/>
      <w:bCs/>
      <w:noProof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DA3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C4C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9be5bbc8-a8a0-40db-b691-59d7a7bea052">
    <w:name w:val="Normal_9be5bbc8-a8a0-40db-b691-59d7a7bea052"/>
    <w:rsid w:val="00DA3C4C"/>
    <w:pPr>
      <w:widowControl w:val="0"/>
    </w:pPr>
    <w:rPr>
      <w:rFonts w:ascii="Times New Roman" w:eastAsia="新細明體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DA3C4C"/>
    <w:pPr>
      <w:ind w:leftChars="200" w:left="480"/>
    </w:pPr>
  </w:style>
  <w:style w:type="paragraph" w:customStyle="1" w:styleId="a8">
    <w:name w:val="國中題目"/>
    <w:basedOn w:val="a"/>
    <w:link w:val="a9"/>
    <w:rsid w:val="00DA3C4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9">
    <w:name w:val="國中題目 字元"/>
    <w:link w:val="a8"/>
    <w:locked/>
    <w:rsid w:val="00DA3C4C"/>
    <w:rPr>
      <w:rFonts w:ascii="Times New Roman" w:eastAsia="新細明體" w:hAnsi="Times New Roman" w:cs="Times New Roman"/>
      <w:kern w:val="0"/>
      <w:szCs w:val="24"/>
    </w:rPr>
  </w:style>
  <w:style w:type="paragraph" w:customStyle="1" w:styleId="choiceHeader">
    <w:name w:val="choiceHeader"/>
    <w:basedOn w:val="a"/>
    <w:autoRedefine/>
    <w:uiPriority w:val="99"/>
    <w:rsid w:val="00DA3C4C"/>
    <w:pPr>
      <w:adjustRightInd w:val="0"/>
      <w:snapToGrid w:val="0"/>
      <w:spacing w:line="0" w:lineRule="atLeast"/>
      <w:ind w:leftChars="1" w:left="364" w:right="238" w:hangingChars="151" w:hanging="362"/>
    </w:pPr>
    <w:rPr>
      <w:rFonts w:ascii="標楷體" w:eastAsia="標楷體" w:hAnsi="標楷體" w:cs="Arial"/>
      <w:bCs/>
      <w:noProof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DA3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C4C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9be5bbc8-a8a0-40db-b691-59d7a7bea052">
    <w:name w:val="Normal_9be5bbc8-a8a0-40db-b691-59d7a7bea052"/>
    <w:rsid w:val="00DA3C4C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23</cp:revision>
  <dcterms:created xsi:type="dcterms:W3CDTF">2018-06-22T07:53:00Z</dcterms:created>
  <dcterms:modified xsi:type="dcterms:W3CDTF">2022-09-27T01:38:00Z</dcterms:modified>
</cp:coreProperties>
</file>