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C1B4B" w:rsidRPr="00EA7A47" w:rsidRDefault="00FC1B4B" w:rsidP="00FC1B4B">
      <w:pPr>
        <w:spacing w:afterLines="50" w:after="120" w:line="240" w:lineRule="atLeast"/>
        <w:jc w:val="center"/>
        <w:rPr>
          <w:rFonts w:eastAsia="標楷體"/>
          <w:b/>
          <w:sz w:val="32"/>
          <w:szCs w:val="32"/>
          <w:u w:val="single"/>
        </w:rPr>
      </w:pPr>
      <w:r w:rsidRPr="00EA7A47">
        <w:rPr>
          <w:rFonts w:eastAsia="標楷體"/>
          <w:b/>
          <w:sz w:val="32"/>
          <w:szCs w:val="32"/>
        </w:rPr>
        <w:t>新北市</w:t>
      </w:r>
      <w:r w:rsidRPr="00EA7A47">
        <w:rPr>
          <w:rFonts w:eastAsia="標楷體"/>
          <w:b/>
          <w:sz w:val="32"/>
          <w:szCs w:val="32"/>
          <w:u w:val="single"/>
        </w:rPr>
        <w:t xml:space="preserve">  </w:t>
      </w:r>
      <w:r w:rsidR="00207B05">
        <w:rPr>
          <w:rFonts w:eastAsia="標楷體"/>
          <w:b/>
          <w:sz w:val="32"/>
          <w:szCs w:val="32"/>
          <w:u w:val="single"/>
        </w:rPr>
        <w:t>溪</w:t>
      </w:r>
      <w:proofErr w:type="gramStart"/>
      <w:r w:rsidR="00207B05">
        <w:rPr>
          <w:rFonts w:eastAsia="標楷體"/>
          <w:b/>
          <w:sz w:val="32"/>
          <w:szCs w:val="32"/>
          <w:u w:val="single"/>
        </w:rPr>
        <w:t>崑</w:t>
      </w:r>
      <w:proofErr w:type="gramEnd"/>
      <w:r w:rsidRPr="00EA7A47">
        <w:rPr>
          <w:rFonts w:eastAsia="標楷體"/>
          <w:b/>
          <w:sz w:val="32"/>
          <w:szCs w:val="32"/>
          <w:u w:val="single"/>
        </w:rPr>
        <w:t xml:space="preserve">   </w:t>
      </w:r>
      <w:r w:rsidRPr="00EA7A47">
        <w:rPr>
          <w:rFonts w:eastAsia="標楷體"/>
          <w:b/>
          <w:sz w:val="32"/>
          <w:szCs w:val="32"/>
        </w:rPr>
        <w:t>國民中學</w:t>
      </w:r>
      <w:r w:rsidRPr="00412C07">
        <w:rPr>
          <w:rFonts w:eastAsia="標楷體"/>
          <w:b/>
          <w:color w:val="auto"/>
          <w:sz w:val="32"/>
          <w:szCs w:val="32"/>
          <w:u w:val="single"/>
        </w:rPr>
        <w:t>11</w:t>
      </w:r>
      <w:r w:rsidR="0056331F" w:rsidRPr="00412C07">
        <w:rPr>
          <w:rFonts w:eastAsia="標楷體" w:hint="eastAsia"/>
          <w:b/>
          <w:color w:val="auto"/>
          <w:sz w:val="32"/>
          <w:szCs w:val="32"/>
          <w:u w:val="single"/>
        </w:rPr>
        <w:t>3</w:t>
      </w:r>
      <w:r w:rsidRPr="00412C07">
        <w:rPr>
          <w:rFonts w:eastAsia="標楷體"/>
          <w:b/>
          <w:color w:val="auto"/>
          <w:sz w:val="32"/>
          <w:szCs w:val="32"/>
        </w:rPr>
        <w:t>學年</w:t>
      </w:r>
      <w:r w:rsidRPr="00EA7A47">
        <w:rPr>
          <w:rFonts w:eastAsia="標楷體"/>
          <w:b/>
          <w:sz w:val="32"/>
          <w:szCs w:val="32"/>
        </w:rPr>
        <w:t>度</w:t>
      </w:r>
      <w:r w:rsidRPr="00EA7A47">
        <w:rPr>
          <w:rFonts w:eastAsia="標楷體"/>
          <w:b/>
          <w:sz w:val="32"/>
          <w:szCs w:val="32"/>
          <w:u w:val="single"/>
        </w:rPr>
        <w:t xml:space="preserve">  </w:t>
      </w:r>
      <w:r w:rsidR="00207B05">
        <w:rPr>
          <w:rFonts w:eastAsia="標楷體"/>
          <w:b/>
          <w:sz w:val="32"/>
          <w:szCs w:val="32"/>
          <w:u w:val="single"/>
        </w:rPr>
        <w:t>七</w:t>
      </w:r>
      <w:r w:rsidRPr="00EA7A47">
        <w:rPr>
          <w:rFonts w:eastAsia="標楷體"/>
          <w:b/>
          <w:sz w:val="32"/>
          <w:szCs w:val="32"/>
          <w:u w:val="single"/>
        </w:rPr>
        <w:t xml:space="preserve"> </w:t>
      </w:r>
      <w:r w:rsidRPr="00EA7A47">
        <w:rPr>
          <w:rFonts w:eastAsia="標楷體"/>
          <w:b/>
          <w:sz w:val="32"/>
          <w:szCs w:val="32"/>
        </w:rPr>
        <w:t>年級第</w:t>
      </w:r>
      <w:r w:rsidR="0056331F" w:rsidRPr="0056331F">
        <w:rPr>
          <w:rFonts w:eastAsia="標楷體" w:hint="eastAsia"/>
          <w:b/>
          <w:color w:val="FF0000"/>
          <w:sz w:val="32"/>
          <w:szCs w:val="32"/>
          <w:u w:val="single"/>
        </w:rPr>
        <w:t>一</w:t>
      </w:r>
      <w:proofErr w:type="gramStart"/>
      <w:r w:rsidRPr="00EA7A47">
        <w:rPr>
          <w:rFonts w:eastAsia="標楷體"/>
          <w:b/>
          <w:sz w:val="32"/>
          <w:szCs w:val="32"/>
        </w:rPr>
        <w:t>學期</w:t>
      </w:r>
      <w:r w:rsidRPr="0097776D">
        <w:rPr>
          <w:rFonts w:eastAsia="標楷體" w:hint="eastAsia"/>
          <w:b/>
          <w:sz w:val="32"/>
          <w:szCs w:val="32"/>
          <w:bdr w:val="single" w:sz="4" w:space="0" w:color="auto"/>
        </w:rPr>
        <w:t>部</w:t>
      </w:r>
      <w:r w:rsidR="00064FA1" w:rsidRPr="0097776D">
        <w:rPr>
          <w:rFonts w:eastAsia="標楷體" w:hint="eastAsia"/>
          <w:b/>
          <w:sz w:val="32"/>
          <w:szCs w:val="32"/>
          <w:bdr w:val="single" w:sz="4" w:space="0" w:color="auto"/>
        </w:rPr>
        <w:t>定</w:t>
      </w:r>
      <w:r w:rsidRPr="00EA7A47">
        <w:rPr>
          <w:rFonts w:eastAsia="標楷體"/>
          <w:b/>
          <w:sz w:val="32"/>
          <w:szCs w:val="32"/>
        </w:rPr>
        <w:t>課程</w:t>
      </w:r>
      <w:proofErr w:type="gramEnd"/>
      <w:r w:rsidRPr="00EA7A47">
        <w:rPr>
          <w:rFonts w:eastAsia="標楷體"/>
          <w:b/>
          <w:sz w:val="32"/>
          <w:szCs w:val="32"/>
        </w:rPr>
        <w:t>計畫</w:t>
      </w:r>
      <w:r w:rsidRPr="00EA7A47">
        <w:rPr>
          <w:rFonts w:eastAsia="標楷體"/>
          <w:b/>
          <w:sz w:val="32"/>
          <w:szCs w:val="32"/>
        </w:rPr>
        <w:t xml:space="preserve">  </w:t>
      </w:r>
      <w:r w:rsidRPr="00EA7A47">
        <w:rPr>
          <w:rFonts w:eastAsia="標楷體"/>
          <w:b/>
          <w:sz w:val="32"/>
          <w:szCs w:val="32"/>
        </w:rPr>
        <w:t>設計者：</w:t>
      </w:r>
      <w:r w:rsidR="00207B05">
        <w:rPr>
          <w:rFonts w:eastAsia="標楷體"/>
          <w:b/>
          <w:sz w:val="32"/>
          <w:szCs w:val="32"/>
        </w:rPr>
        <w:t>簡清得</w:t>
      </w:r>
    </w:p>
    <w:p w:rsidR="009529E0" w:rsidRPr="00FC1B4B" w:rsidRDefault="0036459A" w:rsidP="000D6A58">
      <w:pPr>
        <w:pStyle w:val="aff0"/>
        <w:numPr>
          <w:ilvl w:val="0"/>
          <w:numId w:val="1"/>
        </w:numPr>
        <w:tabs>
          <w:tab w:val="left" w:pos="426"/>
          <w:tab w:val="left" w:pos="504"/>
        </w:tabs>
        <w:spacing w:line="360" w:lineRule="auto"/>
        <w:ind w:leftChars="0"/>
        <w:rPr>
          <w:rFonts w:ascii="標楷體" w:eastAsia="標楷體" w:hAnsi="標楷體" w:cs="標楷體"/>
          <w:b/>
          <w:color w:val="FF0000"/>
          <w:sz w:val="24"/>
          <w:szCs w:val="24"/>
        </w:rPr>
      </w:pPr>
      <w:r w:rsidRPr="00FC1B4B">
        <w:rPr>
          <w:rFonts w:ascii="標楷體" w:eastAsia="標楷體" w:hAnsi="標楷體" w:cs="標楷體" w:hint="eastAsia"/>
          <w:b/>
          <w:sz w:val="24"/>
          <w:szCs w:val="24"/>
        </w:rPr>
        <w:t>課程類別：</w:t>
      </w:r>
    </w:p>
    <w:p w:rsidR="005432CD" w:rsidRDefault="009529E0" w:rsidP="005432CD">
      <w:pPr>
        <w:pStyle w:val="Web"/>
        <w:spacing w:line="360" w:lineRule="auto"/>
        <w:rPr>
          <w:rFonts w:ascii="標楷體" w:eastAsia="標楷體" w:hAnsi="標楷體" w:cs="標楷體"/>
        </w:rPr>
      </w:pPr>
      <w:r w:rsidRPr="00903674">
        <w:rPr>
          <w:rFonts w:ascii="標楷體" w:eastAsia="標楷體" w:hAnsi="標楷體" w:cs="標楷體" w:hint="eastAsia"/>
        </w:rPr>
        <w:t xml:space="preserve">    </w:t>
      </w:r>
      <w:r w:rsidR="00903674" w:rsidRPr="00FC1B4B">
        <w:rPr>
          <w:rFonts w:ascii="Times New Roman" w:eastAsia="標楷體" w:hAnsi="Times New Roman" w:cs="Times New Roman"/>
        </w:rPr>
        <w:t>1.</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國語文 </w:t>
      </w:r>
      <w:r w:rsidR="005432CD">
        <w:rPr>
          <w:rFonts w:ascii="標楷體" w:eastAsia="標楷體" w:hAnsi="標楷體" w:cs="標楷體" w:hint="eastAsia"/>
        </w:rPr>
        <w:t xml:space="preserve"> </w:t>
      </w:r>
      <w:r w:rsidR="009D5F4F" w:rsidRPr="00903674">
        <w:rPr>
          <w:rFonts w:ascii="標楷體" w:eastAsia="標楷體" w:hAnsi="標楷體" w:cs="標楷體" w:hint="eastAsia"/>
        </w:rPr>
        <w:t xml:space="preserve">  </w:t>
      </w:r>
      <w:r w:rsidR="00903674" w:rsidRPr="00FC1B4B">
        <w:rPr>
          <w:rFonts w:ascii="Times New Roman" w:eastAsia="標楷體" w:hAnsi="Times New Roman" w:cs="Times New Roman"/>
        </w:rPr>
        <w:t>2.</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英語文   </w:t>
      </w:r>
      <w:r w:rsidR="00903674" w:rsidRPr="00FC1B4B">
        <w:rPr>
          <w:rFonts w:ascii="Times New Roman" w:eastAsia="標楷體" w:hAnsi="Times New Roman" w:cs="Times New Roman"/>
        </w:rPr>
        <w:t>3</w:t>
      </w:r>
      <w:r w:rsidR="00207B05" w:rsidRPr="00207B05">
        <w:rPr>
          <w:rFonts w:ascii="Times New Roman" w:eastAsia="標楷體" w:hAnsi="Times New Roman" w:cs="Times New Roman" w:hint="eastAsia"/>
        </w:rPr>
        <w:t>■</w:t>
      </w:r>
      <w:r w:rsidR="00903674" w:rsidRPr="00FC1B4B">
        <w:rPr>
          <w:rFonts w:ascii="Times New Roman" w:eastAsia="標楷體" w:hAnsi="Times New Roman" w:cs="Times New Roman"/>
        </w:rPr>
        <w:t>.</w:t>
      </w:r>
      <w:r w:rsidR="009D5F4F" w:rsidRPr="00903674">
        <w:rPr>
          <w:rFonts w:ascii="標楷體" w:eastAsia="標楷體" w:hAnsi="標楷體" w:cs="標楷體" w:hint="eastAsia"/>
        </w:rPr>
        <w:t xml:space="preserve">健康與體育  </w:t>
      </w:r>
      <w:r w:rsidR="009D5F4F" w:rsidRPr="00FC1B4B">
        <w:rPr>
          <w:rFonts w:ascii="Times New Roman" w:eastAsia="標楷體" w:hAnsi="Times New Roman" w:cs="Times New Roman"/>
        </w:rPr>
        <w:t xml:space="preserve"> </w:t>
      </w:r>
      <w:r w:rsidR="00903674" w:rsidRPr="00FC1B4B">
        <w:rPr>
          <w:rFonts w:ascii="Times New Roman" w:eastAsia="標楷體" w:hAnsi="Times New Roman" w:cs="Times New Roman"/>
        </w:rPr>
        <w:t>4.</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數學   </w:t>
      </w:r>
      <w:r w:rsidR="00903674" w:rsidRPr="00FC1B4B">
        <w:rPr>
          <w:rFonts w:ascii="Times New Roman" w:eastAsia="標楷體" w:hAnsi="Times New Roman" w:cs="Times New Roman"/>
        </w:rPr>
        <w:t>5.</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社會   </w:t>
      </w:r>
      <w:r w:rsidR="00903674" w:rsidRPr="00FC1B4B">
        <w:rPr>
          <w:rFonts w:ascii="Times New Roman" w:eastAsia="標楷體" w:hAnsi="Times New Roman" w:cs="Times New Roman"/>
        </w:rPr>
        <w:t>6.</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藝術  </w:t>
      </w:r>
      <w:r w:rsidR="00903674" w:rsidRPr="00FC1B4B">
        <w:rPr>
          <w:rFonts w:ascii="Times New Roman" w:eastAsia="標楷體" w:hAnsi="Times New Roman" w:cs="Times New Roman"/>
        </w:rPr>
        <w:t>7.</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自然科學 </w:t>
      </w:r>
      <w:r w:rsidR="00903674" w:rsidRPr="00FC1B4B">
        <w:rPr>
          <w:rFonts w:ascii="Times New Roman" w:eastAsia="標楷體" w:hAnsi="Times New Roman" w:cs="Times New Roman"/>
        </w:rPr>
        <w:t>8.</w:t>
      </w:r>
      <w:r w:rsidR="009D5F4F" w:rsidRPr="00903674">
        <w:rPr>
          <w:rFonts w:ascii="標楷體" w:eastAsia="標楷體" w:hAnsi="標楷體" w:cs="標楷體"/>
        </w:rPr>
        <w:t>□</w:t>
      </w:r>
      <w:r w:rsidR="009D5F4F" w:rsidRPr="00903674">
        <w:rPr>
          <w:rFonts w:ascii="標楷體" w:eastAsia="標楷體" w:hAnsi="標楷體" w:cs="標楷體" w:hint="eastAsia"/>
        </w:rPr>
        <w:t xml:space="preserve">科技  </w:t>
      </w:r>
      <w:r w:rsidR="00903674" w:rsidRPr="00FC1B4B">
        <w:rPr>
          <w:rFonts w:ascii="Times New Roman" w:eastAsia="標楷體" w:hAnsi="Times New Roman" w:cs="Times New Roman"/>
        </w:rPr>
        <w:t>9.</w:t>
      </w:r>
      <w:r w:rsidR="009D5F4F" w:rsidRPr="00903674">
        <w:rPr>
          <w:rFonts w:ascii="標楷體" w:eastAsia="標楷體" w:hAnsi="標楷體" w:cs="標楷體"/>
        </w:rPr>
        <w:t>□</w:t>
      </w:r>
      <w:r w:rsidR="009D5F4F" w:rsidRPr="00903674">
        <w:rPr>
          <w:rFonts w:ascii="標楷體" w:eastAsia="標楷體" w:hAnsi="標楷體" w:cs="標楷體" w:hint="eastAsia"/>
        </w:rPr>
        <w:t>綜合活動</w:t>
      </w:r>
    </w:p>
    <w:p w:rsidR="005432CD" w:rsidRDefault="005432CD" w:rsidP="005432CD">
      <w:pPr>
        <w:pStyle w:val="Web"/>
        <w:spacing w:line="360" w:lineRule="auto"/>
      </w:pPr>
      <w:r>
        <w:rPr>
          <w:rFonts w:ascii="標楷體" w:eastAsia="標楷體" w:hAnsi="標楷體" w:cs="標楷體" w:hint="eastAsia"/>
        </w:rPr>
        <w:t xml:space="preserve">    </w:t>
      </w:r>
      <w:r w:rsidRPr="00FC1B4B">
        <w:rPr>
          <w:rFonts w:ascii="Times New Roman" w:eastAsia="標楷體" w:hAnsi="Times New Roman" w:cs="Times New Roman"/>
        </w:rPr>
        <w:t>10.</w:t>
      </w:r>
      <w:r>
        <w:rPr>
          <w:rFonts w:hint="eastAsia"/>
        </w:rPr>
        <w:t>□</w:t>
      </w:r>
      <w:r>
        <w:rPr>
          <w:rFonts w:ascii="標楷體" w:eastAsia="標楷體" w:hAnsi="標楷體" w:hint="eastAsia"/>
        </w:rPr>
        <w:t xml:space="preserve">閩南語文 </w:t>
      </w:r>
      <w:r w:rsidRPr="00FC1B4B">
        <w:rPr>
          <w:rFonts w:ascii="Times New Roman" w:eastAsia="標楷體" w:hAnsi="Times New Roman" w:cs="Times New Roman"/>
        </w:rPr>
        <w:t>11.</w:t>
      </w:r>
      <w:r>
        <w:rPr>
          <w:rFonts w:ascii="標楷體" w:eastAsia="標楷體" w:hAnsi="標楷體" w:cs="Times New Roman" w:hint="eastAsia"/>
        </w:rPr>
        <w:t>□</w:t>
      </w:r>
      <w:r>
        <w:rPr>
          <w:rFonts w:ascii="標楷體" w:eastAsia="標楷體" w:hAnsi="標楷體" w:hint="eastAsia"/>
        </w:rPr>
        <w:t xml:space="preserve">客家語文 </w:t>
      </w:r>
      <w:r w:rsidRPr="00FC1B4B">
        <w:rPr>
          <w:rFonts w:ascii="Times New Roman" w:eastAsia="標楷體" w:hAnsi="Times New Roman" w:cs="Times New Roman"/>
        </w:rPr>
        <w:t>12.</w:t>
      </w:r>
      <w:r>
        <w:rPr>
          <w:rFonts w:ascii="標楷體" w:eastAsia="標楷體" w:hAnsi="標楷體" w:cs="Times New Roman" w:hint="eastAsia"/>
        </w:rPr>
        <w:t>□</w:t>
      </w:r>
      <w:r>
        <w:rPr>
          <w:rFonts w:ascii="標楷體" w:eastAsia="標楷體" w:hAnsi="標楷體" w:hint="eastAsia"/>
        </w:rPr>
        <w:t>原住民族語文</w:t>
      </w:r>
      <w:r>
        <w:rPr>
          <w:rFonts w:hint="eastAsia"/>
        </w:rPr>
        <w:t>：</w:t>
      </w:r>
      <w:r>
        <w:rPr>
          <w:rFonts w:hint="eastAsia"/>
          <w:u w:val="single"/>
        </w:rPr>
        <w:t xml:space="preserve"> ____</w:t>
      </w:r>
      <w:r>
        <w:rPr>
          <w:rFonts w:ascii="標楷體" w:eastAsia="標楷體" w:hAnsi="標楷體" w:hint="eastAsia"/>
        </w:rPr>
        <w:t xml:space="preserve">族 </w:t>
      </w:r>
      <w:r w:rsidRPr="00FC1B4B">
        <w:rPr>
          <w:rFonts w:ascii="Times New Roman" w:eastAsia="標楷體" w:hAnsi="Times New Roman" w:cs="Times New Roman"/>
        </w:rPr>
        <w:t>13.</w:t>
      </w:r>
      <w:r>
        <w:rPr>
          <w:rFonts w:ascii="標楷體" w:eastAsia="標楷體" w:hAnsi="標楷體" w:cs="Times New Roman" w:hint="eastAsia"/>
        </w:rPr>
        <w:t>□</w:t>
      </w:r>
      <w:r>
        <w:rPr>
          <w:rFonts w:ascii="標楷體" w:eastAsia="標楷體" w:hAnsi="標楷體" w:hint="eastAsia"/>
        </w:rPr>
        <w:t>新住民語文</w:t>
      </w:r>
      <w:r>
        <w:rPr>
          <w:rFonts w:hint="eastAsia"/>
        </w:rPr>
        <w:t>：</w:t>
      </w:r>
      <w:r>
        <w:rPr>
          <w:rFonts w:hint="eastAsia"/>
          <w:u w:val="single"/>
        </w:rPr>
        <w:t xml:space="preserve"> ____</w:t>
      </w:r>
      <w:r>
        <w:rPr>
          <w:rFonts w:ascii="標楷體" w:eastAsia="標楷體" w:hAnsi="標楷體" w:hint="eastAsia"/>
        </w:rPr>
        <w:t xml:space="preserve">語  </w:t>
      </w:r>
      <w:r w:rsidRPr="00FC1B4B">
        <w:rPr>
          <w:rFonts w:ascii="Times New Roman" w:eastAsia="標楷體" w:hAnsi="Times New Roman" w:cs="Times New Roman"/>
        </w:rPr>
        <w:t xml:space="preserve">14. </w:t>
      </w:r>
      <w:r>
        <w:rPr>
          <w:rFonts w:ascii="標楷體" w:eastAsia="標楷體" w:hAnsi="標楷體" w:cs="Times New Roman" w:hint="eastAsia"/>
        </w:rPr>
        <w:t>□臺灣手語</w:t>
      </w:r>
    </w:p>
    <w:p w:rsidR="00D37619" w:rsidRPr="00FC1B4B" w:rsidRDefault="00FC1B4B" w:rsidP="000D6A58">
      <w:pPr>
        <w:pStyle w:val="aff0"/>
        <w:numPr>
          <w:ilvl w:val="0"/>
          <w:numId w:val="1"/>
        </w:numPr>
        <w:pBdr>
          <w:top w:val="nil"/>
          <w:left w:val="nil"/>
          <w:bottom w:val="nil"/>
          <w:right w:val="nil"/>
          <w:between w:val="nil"/>
        </w:pBdr>
        <w:spacing w:line="360" w:lineRule="auto"/>
        <w:ind w:leftChars="0"/>
        <w:rPr>
          <w:rFonts w:ascii="標楷體" w:eastAsia="標楷體" w:hAnsi="標楷體" w:cs="標楷體"/>
          <w:sz w:val="24"/>
          <w:szCs w:val="24"/>
          <w:u w:val="single"/>
        </w:rPr>
      </w:pPr>
      <w:r w:rsidRPr="00FC1B4B">
        <w:rPr>
          <w:rFonts w:ascii="標楷體" w:eastAsia="標楷體" w:hAnsi="標楷體" w:cs="標楷體" w:hint="eastAsia"/>
          <w:b/>
          <w:sz w:val="24"/>
          <w:szCs w:val="24"/>
        </w:rPr>
        <w:t>學習節數：</w:t>
      </w:r>
      <w:r w:rsidRPr="00FC1B4B">
        <w:rPr>
          <w:rFonts w:eastAsia="標楷體"/>
          <w:sz w:val="24"/>
          <w:szCs w:val="24"/>
        </w:rPr>
        <w:t>每週</w:t>
      </w:r>
      <w:r w:rsidRPr="00FC1B4B">
        <w:rPr>
          <w:rFonts w:eastAsia="標楷體"/>
          <w:sz w:val="24"/>
          <w:szCs w:val="24"/>
        </w:rPr>
        <w:t>(</w:t>
      </w:r>
      <w:r w:rsidRPr="00FC1B4B">
        <w:rPr>
          <w:rFonts w:eastAsia="標楷體"/>
          <w:b/>
          <w:sz w:val="24"/>
          <w:szCs w:val="24"/>
        </w:rPr>
        <w:t xml:space="preserve"> </w:t>
      </w:r>
      <w:r w:rsidR="00114CDB">
        <w:rPr>
          <w:rFonts w:eastAsia="標楷體" w:hint="eastAsia"/>
          <w:b/>
          <w:sz w:val="24"/>
          <w:szCs w:val="24"/>
        </w:rPr>
        <w:t>2</w:t>
      </w:r>
      <w:r w:rsidRPr="00FC1B4B">
        <w:rPr>
          <w:rFonts w:eastAsia="標楷體"/>
          <w:b/>
          <w:sz w:val="24"/>
          <w:szCs w:val="24"/>
        </w:rPr>
        <w:t xml:space="preserve"> </w:t>
      </w:r>
      <w:r w:rsidRPr="00FC1B4B">
        <w:rPr>
          <w:rFonts w:eastAsia="標楷體"/>
          <w:sz w:val="24"/>
          <w:szCs w:val="24"/>
        </w:rPr>
        <w:t>)</w:t>
      </w:r>
      <w:r w:rsidRPr="00FC1B4B">
        <w:rPr>
          <w:rFonts w:eastAsia="標楷體"/>
          <w:sz w:val="24"/>
          <w:szCs w:val="24"/>
        </w:rPr>
        <w:t>節，實施</w:t>
      </w:r>
      <w:r w:rsidRPr="00FC1B4B">
        <w:rPr>
          <w:rFonts w:eastAsia="標楷體"/>
          <w:sz w:val="24"/>
          <w:szCs w:val="24"/>
        </w:rPr>
        <w:t>(</w:t>
      </w:r>
      <w:r w:rsidR="0056331F">
        <w:rPr>
          <w:rFonts w:eastAsia="標楷體" w:hint="eastAsia"/>
          <w:sz w:val="24"/>
          <w:szCs w:val="24"/>
        </w:rPr>
        <w:t>2</w:t>
      </w:r>
      <w:r w:rsidR="004B1304">
        <w:rPr>
          <w:rFonts w:eastAsia="標楷體" w:hint="eastAsia"/>
          <w:sz w:val="24"/>
          <w:szCs w:val="24"/>
        </w:rPr>
        <w:t>2</w:t>
      </w:r>
      <w:r w:rsidRPr="00FC1B4B">
        <w:rPr>
          <w:rFonts w:eastAsia="標楷體"/>
          <w:sz w:val="24"/>
          <w:szCs w:val="24"/>
        </w:rPr>
        <w:t xml:space="preserve"> )</w:t>
      </w:r>
      <w:r w:rsidRPr="00FC1B4B">
        <w:rPr>
          <w:rFonts w:eastAsia="標楷體"/>
          <w:sz w:val="24"/>
          <w:szCs w:val="24"/>
        </w:rPr>
        <w:t>週，共</w:t>
      </w:r>
      <w:r w:rsidRPr="00FC1B4B">
        <w:rPr>
          <w:rFonts w:eastAsia="標楷體"/>
          <w:sz w:val="24"/>
          <w:szCs w:val="24"/>
        </w:rPr>
        <w:t>(</w:t>
      </w:r>
      <w:r w:rsidR="00114CDB">
        <w:rPr>
          <w:rFonts w:eastAsia="標楷體" w:hint="eastAsia"/>
          <w:sz w:val="24"/>
          <w:szCs w:val="24"/>
        </w:rPr>
        <w:t>42</w:t>
      </w:r>
      <w:r w:rsidRPr="00FC1B4B">
        <w:rPr>
          <w:rFonts w:eastAsia="標楷體"/>
          <w:b/>
          <w:sz w:val="24"/>
          <w:szCs w:val="24"/>
        </w:rPr>
        <w:t xml:space="preserve">  </w:t>
      </w:r>
      <w:r w:rsidRPr="00FC1B4B">
        <w:rPr>
          <w:rFonts w:eastAsia="標楷體"/>
          <w:sz w:val="24"/>
          <w:szCs w:val="24"/>
        </w:rPr>
        <w:t>)</w:t>
      </w:r>
      <w:r w:rsidRPr="00FC1B4B">
        <w:rPr>
          <w:rFonts w:eastAsia="標楷體"/>
          <w:sz w:val="24"/>
          <w:szCs w:val="24"/>
        </w:rPr>
        <w:t>節。</w:t>
      </w:r>
    </w:p>
    <w:p w:rsidR="00285A39" w:rsidRPr="00FC1B4B" w:rsidRDefault="00FC1B4B" w:rsidP="000D6A58">
      <w:pPr>
        <w:pStyle w:val="aff0"/>
        <w:numPr>
          <w:ilvl w:val="0"/>
          <w:numId w:val="1"/>
        </w:numPr>
        <w:pBdr>
          <w:top w:val="nil"/>
          <w:left w:val="nil"/>
          <w:bottom w:val="nil"/>
          <w:right w:val="nil"/>
          <w:between w:val="nil"/>
        </w:pBdr>
        <w:tabs>
          <w:tab w:val="left" w:pos="8980"/>
        </w:tabs>
        <w:spacing w:line="360" w:lineRule="auto"/>
        <w:ind w:leftChars="0"/>
        <w:rPr>
          <w:rFonts w:ascii="標楷體" w:eastAsia="標楷體" w:hAnsi="標楷體" w:cs="標楷體"/>
          <w:sz w:val="24"/>
          <w:szCs w:val="24"/>
        </w:rPr>
      </w:pPr>
      <w:r w:rsidRPr="00FC1B4B">
        <w:rPr>
          <w:rFonts w:ascii="標楷體" w:eastAsia="標楷體" w:hAnsi="標楷體" w:cs="標楷體"/>
          <w:b/>
          <w:sz w:val="24"/>
          <w:szCs w:val="24"/>
        </w:rPr>
        <w:t>課程內涵：</w:t>
      </w:r>
      <w:r w:rsidR="0061264C" w:rsidRPr="00FC1B4B">
        <w:rPr>
          <w:rFonts w:ascii="標楷體" w:eastAsia="標楷體" w:hAnsi="標楷體" w:cs="標楷體"/>
          <w:sz w:val="24"/>
          <w:szCs w:val="24"/>
        </w:rPr>
        <w:tab/>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FC1B4B" w:rsidRPr="00434C48" w:rsidTr="00D235A9">
        <w:trPr>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D235A9">
            <w:pPr>
              <w:spacing w:line="240" w:lineRule="atLeast"/>
              <w:jc w:val="center"/>
              <w:rPr>
                <w:rFonts w:ascii="標楷體" w:eastAsia="標楷體" w:hAnsi="標楷體" w:cs="標楷體"/>
                <w:b/>
                <w:color w:val="auto"/>
                <w:sz w:val="24"/>
                <w:szCs w:val="24"/>
              </w:rPr>
            </w:pPr>
            <w:r w:rsidRPr="00EA7A47">
              <w:rPr>
                <w:rFonts w:ascii="標楷體" w:eastAsia="標楷體" w:hAnsi="標楷體" w:cs="標楷體"/>
                <w:b/>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C1B4B" w:rsidRPr="00EA7A47" w:rsidRDefault="00FC1B4B" w:rsidP="00FC1B4B">
            <w:pPr>
              <w:spacing w:line="240" w:lineRule="atLeast"/>
              <w:jc w:val="center"/>
              <w:rPr>
                <w:rFonts w:ascii="標楷體" w:eastAsia="標楷體" w:hAnsi="標楷體" w:cs="標楷體"/>
                <w:b/>
                <w:color w:val="auto"/>
                <w:sz w:val="24"/>
                <w:szCs w:val="24"/>
              </w:rPr>
            </w:pPr>
            <w:r w:rsidRPr="00FC1B4B">
              <w:rPr>
                <w:rFonts w:ascii="標楷體" w:eastAsia="標楷體" w:hAnsi="標楷體" w:cs="標楷體" w:hint="eastAsia"/>
                <w:b/>
                <w:color w:val="auto"/>
                <w:sz w:val="24"/>
                <w:szCs w:val="24"/>
              </w:rPr>
              <w:t>學習</w:t>
            </w:r>
            <w:r w:rsidRPr="00FC1B4B">
              <w:rPr>
                <w:rFonts w:ascii="標楷體" w:eastAsia="標楷體" w:hAnsi="標楷體" w:cs="標楷體"/>
                <w:b/>
                <w:color w:val="auto"/>
                <w:sz w:val="24"/>
                <w:szCs w:val="24"/>
              </w:rPr>
              <w:t>領域核心素養</w:t>
            </w:r>
          </w:p>
        </w:tc>
      </w:tr>
      <w:tr w:rsidR="00FC1B4B" w:rsidRPr="00434C48" w:rsidTr="00D235A9">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C1B4B" w:rsidRPr="00EC7948" w:rsidRDefault="007E400E" w:rsidP="00D235A9">
            <w:pPr>
              <w:autoSpaceDE w:val="0"/>
              <w:autoSpaceDN w:val="0"/>
              <w:adjustRightInd w:val="0"/>
              <w:rPr>
                <w:rFonts w:ascii="標楷體" w:eastAsia="標楷體" w:hAnsi="標楷體" w:cs="新細明體"/>
                <w:color w:val="auto"/>
                <w:sz w:val="24"/>
                <w:szCs w:val="24"/>
              </w:rPr>
            </w:pPr>
            <w:r w:rsidRPr="007E400E">
              <w:rPr>
                <w:rFonts w:eastAsia="標楷體" w:hint="eastAsia"/>
                <w:color w:val="auto"/>
                <w:sz w:val="24"/>
                <w:szCs w:val="24"/>
              </w:rPr>
              <w:t>□</w:t>
            </w:r>
            <w:r w:rsidRPr="007E400E">
              <w:rPr>
                <w:rFonts w:eastAsia="標楷體" w:hint="eastAsia"/>
                <w:color w:val="auto"/>
                <w:sz w:val="24"/>
                <w:szCs w:val="24"/>
              </w:rPr>
              <w:t xml:space="preserve"> </w:t>
            </w:r>
            <w:r w:rsidR="00FC1B4B" w:rsidRPr="008C4AD5">
              <w:rPr>
                <w:rFonts w:eastAsia="標楷體"/>
                <w:color w:val="auto"/>
                <w:sz w:val="24"/>
                <w:szCs w:val="24"/>
              </w:rPr>
              <w:t>A1</w:t>
            </w:r>
            <w:r w:rsidR="00FC1B4B" w:rsidRPr="00EC7948">
              <w:rPr>
                <w:rFonts w:ascii="標楷體" w:eastAsia="標楷體" w:hAnsi="標楷體" w:cs="新細明體" w:hint="eastAsia"/>
                <w:color w:val="auto"/>
                <w:sz w:val="24"/>
                <w:szCs w:val="24"/>
              </w:rPr>
              <w:t>身心素質與自我精進</w:t>
            </w:r>
          </w:p>
          <w:p w:rsidR="00FC1B4B" w:rsidRPr="00EC7948" w:rsidRDefault="00207B05" w:rsidP="00D235A9">
            <w:pPr>
              <w:autoSpaceDE w:val="0"/>
              <w:autoSpaceDN w:val="0"/>
              <w:adjustRightInd w:val="0"/>
              <w:rPr>
                <w:rFonts w:ascii="標楷體" w:eastAsia="標楷體" w:hAnsi="標楷體" w:cs="新細明體"/>
                <w:color w:val="auto"/>
                <w:sz w:val="24"/>
                <w:szCs w:val="24"/>
              </w:rPr>
            </w:pPr>
            <w:r w:rsidRPr="00207B05">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A2</w:t>
            </w:r>
            <w:r w:rsidR="00FC1B4B" w:rsidRPr="00EC7948">
              <w:rPr>
                <w:rFonts w:ascii="標楷體" w:eastAsia="標楷體" w:hAnsi="標楷體" w:hint="eastAsia"/>
                <w:color w:val="auto"/>
                <w:sz w:val="24"/>
                <w:szCs w:val="24"/>
              </w:rPr>
              <w:t>系統思考</w:t>
            </w:r>
            <w:r w:rsidR="00FC1B4B" w:rsidRPr="00EC7948">
              <w:rPr>
                <w:rFonts w:ascii="標楷體" w:eastAsia="標楷體" w:hAnsi="標楷體" w:cs="新細明體" w:hint="eastAsia"/>
                <w:color w:val="auto"/>
                <w:sz w:val="24"/>
                <w:szCs w:val="24"/>
              </w:rPr>
              <w:t>與解決問題</w:t>
            </w:r>
          </w:p>
          <w:p w:rsidR="00FC1B4B" w:rsidRPr="00EC7948" w:rsidRDefault="00FC1B4B" w:rsidP="00D235A9">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A3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FC1B4B" w:rsidRPr="00EC7948" w:rsidRDefault="00FC1B4B" w:rsidP="00D235A9">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B1</w:t>
            </w:r>
            <w:r w:rsidRPr="00EC7948">
              <w:rPr>
                <w:rFonts w:ascii="標楷體" w:eastAsia="標楷體" w:hAnsi="標楷體" w:hint="eastAsia"/>
                <w:color w:val="auto"/>
                <w:sz w:val="24"/>
                <w:szCs w:val="24"/>
              </w:rPr>
              <w:t>符號運用</w:t>
            </w:r>
            <w:r w:rsidRPr="00EC7948">
              <w:rPr>
                <w:rFonts w:ascii="標楷體" w:eastAsia="標楷體" w:hAnsi="標楷體" w:cs="新細明體" w:hint="eastAsia"/>
                <w:color w:val="auto"/>
                <w:sz w:val="24"/>
                <w:szCs w:val="24"/>
              </w:rPr>
              <w:t>與溝通表達</w:t>
            </w:r>
          </w:p>
          <w:p w:rsidR="00FC1B4B" w:rsidRPr="00EC7948" w:rsidRDefault="002629CA" w:rsidP="00D235A9">
            <w:pPr>
              <w:autoSpaceDE w:val="0"/>
              <w:autoSpaceDN w:val="0"/>
              <w:adjustRightInd w:val="0"/>
              <w:rPr>
                <w:rFonts w:ascii="標楷體" w:eastAsia="標楷體" w:hAnsi="標楷體" w:cs="新細明體"/>
                <w:color w:val="auto"/>
                <w:sz w:val="24"/>
                <w:szCs w:val="24"/>
              </w:rPr>
            </w:pPr>
            <w:r w:rsidRPr="002629CA">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B2</w:t>
            </w:r>
            <w:r w:rsidR="00FC1B4B" w:rsidRPr="00EC7948">
              <w:rPr>
                <w:rFonts w:ascii="標楷體" w:eastAsia="標楷體" w:hAnsi="標楷體" w:hint="eastAsia"/>
                <w:color w:val="auto"/>
                <w:sz w:val="24"/>
                <w:szCs w:val="24"/>
              </w:rPr>
              <w:t>科技資訊</w:t>
            </w:r>
            <w:r w:rsidR="00FC1B4B" w:rsidRPr="00EC7948">
              <w:rPr>
                <w:rFonts w:ascii="標楷體" w:eastAsia="標楷體" w:hAnsi="標楷體" w:cs="新細明體" w:hint="eastAsia"/>
                <w:color w:val="auto"/>
                <w:sz w:val="24"/>
                <w:szCs w:val="24"/>
              </w:rPr>
              <w:t>與媒體素養</w:t>
            </w:r>
          </w:p>
          <w:p w:rsidR="00FC1B4B" w:rsidRPr="00EC7948" w:rsidRDefault="00FC1B4B" w:rsidP="00D235A9">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B3</w:t>
            </w:r>
            <w:r w:rsidRPr="00EC7948">
              <w:rPr>
                <w:rFonts w:ascii="標楷體" w:eastAsia="標楷體" w:hAnsi="標楷體" w:hint="eastAsia"/>
                <w:color w:val="auto"/>
                <w:sz w:val="24"/>
                <w:szCs w:val="24"/>
              </w:rPr>
              <w:t>藝術涵養</w:t>
            </w:r>
            <w:r w:rsidRPr="00EC7948">
              <w:rPr>
                <w:rFonts w:ascii="標楷體" w:eastAsia="標楷體" w:hAnsi="標楷體" w:cs="新細明體" w:hint="eastAsia"/>
                <w:color w:val="auto"/>
                <w:sz w:val="24"/>
                <w:szCs w:val="24"/>
              </w:rPr>
              <w:t>與美感素養</w:t>
            </w:r>
          </w:p>
          <w:p w:rsidR="00FC1B4B" w:rsidRPr="00EC7948" w:rsidRDefault="00FC1B4B" w:rsidP="00D235A9">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C1</w:t>
            </w:r>
            <w:r w:rsidRPr="00EC7948">
              <w:rPr>
                <w:rFonts w:ascii="標楷體" w:eastAsia="標楷體" w:hAnsi="標楷體" w:hint="eastAsia"/>
                <w:color w:val="auto"/>
                <w:sz w:val="24"/>
                <w:szCs w:val="24"/>
              </w:rPr>
              <w:t>道德實踐</w:t>
            </w:r>
            <w:r w:rsidRPr="00EC7948">
              <w:rPr>
                <w:rFonts w:ascii="標楷體" w:eastAsia="標楷體" w:hAnsi="標楷體" w:cs="新細明體" w:hint="eastAsia"/>
                <w:color w:val="auto"/>
                <w:sz w:val="24"/>
                <w:szCs w:val="24"/>
              </w:rPr>
              <w:t>與公民意識</w:t>
            </w:r>
          </w:p>
          <w:p w:rsidR="00FC1B4B" w:rsidRPr="00EC7948" w:rsidRDefault="007E400E" w:rsidP="00D235A9">
            <w:pPr>
              <w:autoSpaceDE w:val="0"/>
              <w:autoSpaceDN w:val="0"/>
              <w:adjustRightInd w:val="0"/>
              <w:rPr>
                <w:rFonts w:ascii="標楷體" w:eastAsia="標楷體" w:hAnsi="標楷體" w:cs="新細明體"/>
                <w:color w:val="auto"/>
                <w:sz w:val="24"/>
                <w:szCs w:val="24"/>
              </w:rPr>
            </w:pPr>
            <w:r w:rsidRPr="007E400E">
              <w:rPr>
                <w:rFonts w:ascii="標楷體" w:eastAsia="標楷體" w:hAnsi="標楷體" w:cs="新細明體" w:hint="eastAsia"/>
                <w:b/>
                <w:color w:val="auto"/>
                <w:sz w:val="24"/>
                <w:szCs w:val="24"/>
              </w:rPr>
              <w:t>■</w:t>
            </w:r>
            <w:r w:rsidR="00FC1B4B">
              <w:rPr>
                <w:rFonts w:ascii="標楷體" w:eastAsia="標楷體" w:hAnsi="標楷體" w:cs="新細明體" w:hint="eastAsia"/>
                <w:b/>
                <w:color w:val="auto"/>
                <w:sz w:val="24"/>
                <w:szCs w:val="24"/>
              </w:rPr>
              <w:t xml:space="preserve"> </w:t>
            </w:r>
            <w:r w:rsidR="00FC1B4B" w:rsidRPr="008C4AD5">
              <w:rPr>
                <w:rFonts w:eastAsia="標楷體"/>
                <w:color w:val="auto"/>
                <w:sz w:val="24"/>
                <w:szCs w:val="24"/>
              </w:rPr>
              <w:t>C2</w:t>
            </w:r>
            <w:r w:rsidR="00FC1B4B" w:rsidRPr="00EC7948">
              <w:rPr>
                <w:rFonts w:ascii="標楷體" w:eastAsia="標楷體" w:hAnsi="標楷體" w:hint="eastAsia"/>
                <w:color w:val="auto"/>
                <w:sz w:val="24"/>
                <w:szCs w:val="24"/>
              </w:rPr>
              <w:t>人際關係</w:t>
            </w:r>
            <w:r w:rsidR="00FC1B4B" w:rsidRPr="00EC7948">
              <w:rPr>
                <w:rFonts w:ascii="標楷體" w:eastAsia="標楷體" w:hAnsi="標楷體" w:cs="新細明體" w:hint="eastAsia"/>
                <w:color w:val="auto"/>
                <w:sz w:val="24"/>
                <w:szCs w:val="24"/>
              </w:rPr>
              <w:t>與團隊合作</w:t>
            </w:r>
          </w:p>
          <w:p w:rsidR="00FC1B4B" w:rsidRPr="001D3382" w:rsidRDefault="00FC1B4B" w:rsidP="00D235A9">
            <w:pPr>
              <w:autoSpaceDE w:val="0"/>
              <w:autoSpaceDN w:val="0"/>
              <w:adjustRightInd w:val="0"/>
              <w:rPr>
                <w:rFonts w:ascii="標楷體" w:eastAsia="標楷體" w:hAnsi="標楷體" w:cs="標楷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8C4AD5">
              <w:rPr>
                <w:rFonts w:eastAsia="標楷體"/>
                <w:color w:val="auto"/>
                <w:sz w:val="24"/>
                <w:szCs w:val="24"/>
              </w:rPr>
              <w:t>C3</w:t>
            </w:r>
            <w:r w:rsidRPr="00EC7948">
              <w:rPr>
                <w:rFonts w:ascii="標楷體" w:eastAsia="標楷體" w:hAnsi="標楷體" w:hint="eastAsia"/>
                <w:color w:val="auto"/>
                <w:sz w:val="24"/>
                <w:szCs w:val="24"/>
              </w:rPr>
              <w:t>多元文化</w:t>
            </w:r>
            <w:r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7E400E" w:rsidRPr="00EB27A6" w:rsidRDefault="007E400E" w:rsidP="007E400E">
            <w:pPr>
              <w:rPr>
                <w:rFonts w:ascii="標楷體" w:eastAsia="標楷體" w:hAnsi="標楷體"/>
                <w:sz w:val="24"/>
                <w:szCs w:val="24"/>
              </w:rPr>
            </w:pPr>
            <w:proofErr w:type="gramStart"/>
            <w:r w:rsidRPr="00EB27A6">
              <w:rPr>
                <w:rFonts w:ascii="標楷體" w:eastAsia="標楷體" w:hAnsi="標楷體" w:cs="新細明體" w:hint="eastAsia"/>
                <w:sz w:val="24"/>
                <w:szCs w:val="24"/>
              </w:rPr>
              <w:t>健體</w:t>
            </w:r>
            <w:proofErr w:type="gramEnd"/>
            <w:r w:rsidRPr="00EB27A6">
              <w:rPr>
                <w:rFonts w:ascii="標楷體" w:eastAsia="標楷體" w:hAnsi="標楷體" w:cs="新細明體" w:hint="eastAsia"/>
                <w:sz w:val="24"/>
                <w:szCs w:val="24"/>
              </w:rPr>
              <w:t>-J-A2 具備理解體育與健康情境的全貌，並做獨立思考與分析的知能，進而運用適當的策略，處理與解決體育與健康的問題。</w:t>
            </w:r>
          </w:p>
          <w:p w:rsidR="007E400E" w:rsidRPr="00EB27A6" w:rsidRDefault="007E400E" w:rsidP="007E400E">
            <w:pPr>
              <w:rPr>
                <w:rFonts w:ascii="標楷體" w:eastAsia="標楷體" w:hAnsi="標楷體"/>
                <w:sz w:val="24"/>
                <w:szCs w:val="24"/>
              </w:rPr>
            </w:pPr>
            <w:proofErr w:type="gramStart"/>
            <w:r w:rsidRPr="00EB27A6">
              <w:rPr>
                <w:rFonts w:ascii="標楷體" w:eastAsia="標楷體" w:hAnsi="標楷體" w:cs="新細明體" w:hint="eastAsia"/>
                <w:sz w:val="24"/>
                <w:szCs w:val="24"/>
              </w:rPr>
              <w:t>健體</w:t>
            </w:r>
            <w:proofErr w:type="gramEnd"/>
            <w:r w:rsidRPr="00EB27A6">
              <w:rPr>
                <w:rFonts w:ascii="標楷體" w:eastAsia="標楷體" w:hAnsi="標楷體" w:cs="新細明體" w:hint="eastAsia"/>
                <w:sz w:val="24"/>
                <w:szCs w:val="24"/>
              </w:rPr>
              <w:t>-J-B2 具備善用體育與健康相關的科技、資訊及媒體，以增進學習的素養，並察覺、思辨人與科技、資訊、媒體的互動關係。</w:t>
            </w:r>
          </w:p>
          <w:p w:rsidR="007E400E" w:rsidRPr="00EB27A6" w:rsidRDefault="007E400E" w:rsidP="007E400E">
            <w:pPr>
              <w:rPr>
                <w:rFonts w:ascii="標楷體" w:eastAsia="標楷體" w:hAnsi="標楷體"/>
                <w:sz w:val="24"/>
                <w:szCs w:val="24"/>
              </w:rPr>
            </w:pPr>
            <w:proofErr w:type="gramStart"/>
            <w:r w:rsidRPr="00EB27A6">
              <w:rPr>
                <w:rFonts w:ascii="標楷體" w:eastAsia="標楷體" w:hAnsi="標楷體" w:cs="新細明體" w:hint="eastAsia"/>
                <w:sz w:val="24"/>
                <w:szCs w:val="24"/>
              </w:rPr>
              <w:t>健體</w:t>
            </w:r>
            <w:proofErr w:type="gramEnd"/>
            <w:r w:rsidRPr="00EB27A6">
              <w:rPr>
                <w:rFonts w:ascii="標楷體" w:eastAsia="標楷體" w:hAnsi="標楷體" w:cs="新細明體" w:hint="eastAsia"/>
                <w:sz w:val="24"/>
                <w:szCs w:val="24"/>
              </w:rPr>
              <w:t>-J-C2 具備利他及合群的知能與態度，並在體育活動和健康生活中培育相互合作及與人和諧互動的素養。</w:t>
            </w:r>
          </w:p>
          <w:p w:rsidR="00FC1B4B" w:rsidRPr="00FC1B4B" w:rsidRDefault="00FC1B4B" w:rsidP="007E400E">
            <w:pPr>
              <w:pStyle w:val="Web"/>
              <w:snapToGrid w:val="0"/>
              <w:spacing w:before="0" w:beforeAutospacing="0" w:after="0" w:afterAutospacing="0" w:line="240" w:lineRule="atLeast"/>
              <w:rPr>
                <w:color w:val="FF0000"/>
              </w:rPr>
            </w:pPr>
          </w:p>
        </w:tc>
      </w:tr>
    </w:tbl>
    <w:p w:rsidR="00FC1B4B" w:rsidRPr="00FC1B4B" w:rsidRDefault="00FC1B4B" w:rsidP="005432CD">
      <w:pPr>
        <w:pBdr>
          <w:top w:val="nil"/>
          <w:left w:val="nil"/>
          <w:bottom w:val="nil"/>
          <w:right w:val="nil"/>
          <w:between w:val="nil"/>
        </w:pBdr>
        <w:spacing w:line="360" w:lineRule="auto"/>
        <w:ind w:firstLine="0"/>
        <w:rPr>
          <w:rFonts w:ascii="標楷體" w:eastAsia="標楷體" w:hAnsi="標楷體" w:cs="新細明體"/>
          <w:color w:val="FF0000"/>
          <w:sz w:val="24"/>
          <w:szCs w:val="24"/>
          <w:u w:val="single"/>
        </w:rPr>
      </w:pPr>
    </w:p>
    <w:p w:rsidR="00D37619" w:rsidRPr="00FC1B4B" w:rsidRDefault="00D37619" w:rsidP="000D6A58">
      <w:pPr>
        <w:pStyle w:val="aff0"/>
        <w:numPr>
          <w:ilvl w:val="0"/>
          <w:numId w:val="1"/>
        </w:numPr>
        <w:pBdr>
          <w:top w:val="nil"/>
          <w:left w:val="nil"/>
          <w:bottom w:val="nil"/>
          <w:right w:val="nil"/>
          <w:between w:val="nil"/>
        </w:pBdr>
        <w:spacing w:line="360" w:lineRule="auto"/>
        <w:ind w:leftChars="0"/>
        <w:rPr>
          <w:rFonts w:ascii="標楷體" w:eastAsia="標楷體" w:hAnsi="標楷體" w:cs="標楷體"/>
          <w:color w:val="2E74B5" w:themeColor="accent1" w:themeShade="BF"/>
          <w:sz w:val="24"/>
          <w:szCs w:val="24"/>
        </w:rPr>
      </w:pPr>
      <w:r w:rsidRPr="00FC1B4B">
        <w:rPr>
          <w:rFonts w:ascii="標楷體" w:eastAsia="標楷體" w:hAnsi="標楷體" w:cs="標楷體"/>
          <w:b/>
          <w:sz w:val="24"/>
          <w:szCs w:val="24"/>
        </w:rPr>
        <w:t>課程架構：</w:t>
      </w:r>
      <w:r w:rsidR="005432CD" w:rsidRPr="00FC1B4B">
        <w:rPr>
          <w:rFonts w:ascii="標楷體" w:eastAsia="標楷體" w:hAnsi="標楷體" w:cs="標楷體" w:hint="eastAsia"/>
          <w:b/>
          <w:color w:val="FF0000"/>
          <w:sz w:val="24"/>
          <w:szCs w:val="24"/>
        </w:rPr>
        <w:t>(自行視需要決定是否呈現</w:t>
      </w:r>
      <w:r w:rsidR="00E8654C">
        <w:rPr>
          <w:rFonts w:ascii="標楷體" w:eastAsia="標楷體" w:hAnsi="標楷體" w:cs="標楷體" w:hint="eastAsia"/>
          <w:b/>
          <w:color w:val="FF0000"/>
          <w:sz w:val="24"/>
          <w:szCs w:val="24"/>
        </w:rPr>
        <w:t>，但</w:t>
      </w:r>
      <w:r w:rsidR="00E8654C" w:rsidRPr="00EA7A47">
        <w:rPr>
          <w:rFonts w:ascii="標楷體" w:eastAsia="標楷體" w:hAnsi="標楷體" w:cs="標楷體" w:hint="eastAsia"/>
          <w:b/>
          <w:color w:val="FF0000"/>
          <w:sz w:val="24"/>
          <w:szCs w:val="24"/>
        </w:rPr>
        <w:t>不可刪除</w:t>
      </w:r>
      <w:r w:rsidR="00E8654C">
        <w:rPr>
          <w:rFonts w:ascii="標楷體" w:eastAsia="標楷體" w:hAnsi="標楷體" w:cs="標楷體" w:hint="eastAsia"/>
          <w:b/>
          <w:color w:val="FF0000"/>
          <w:sz w:val="24"/>
          <w:szCs w:val="24"/>
        </w:rPr>
        <w:t>。</w:t>
      </w:r>
      <w:r w:rsidR="005432CD" w:rsidRPr="00FC1B4B">
        <w:rPr>
          <w:rFonts w:ascii="標楷體" w:eastAsia="標楷體" w:hAnsi="標楷體" w:cs="標楷體" w:hint="eastAsia"/>
          <w:b/>
          <w:color w:val="FF0000"/>
          <w:sz w:val="24"/>
          <w:szCs w:val="24"/>
        </w:rPr>
        <w:t>)</w:t>
      </w:r>
    </w:p>
    <w:p w:rsidR="00440A20" w:rsidRPr="00440A20" w:rsidRDefault="00440A20" w:rsidP="001948DA">
      <w:pPr>
        <w:spacing w:line="0" w:lineRule="atLeast"/>
        <w:rPr>
          <w:rFonts w:ascii="標楷體" w:eastAsia="標楷體" w:hAnsi="標楷體" w:cs="標楷體"/>
          <w:sz w:val="24"/>
          <w:szCs w:val="24"/>
        </w:rPr>
      </w:pPr>
    </w:p>
    <w:p w:rsidR="00200C15" w:rsidRDefault="00200C15" w:rsidP="001948DA">
      <w:pPr>
        <w:spacing w:line="0" w:lineRule="atLeast"/>
        <w:rPr>
          <w:rFonts w:ascii="標楷體" w:eastAsia="標楷體" w:hAnsi="標楷體" w:cs="標楷體"/>
          <w:sz w:val="24"/>
          <w:szCs w:val="24"/>
        </w:rPr>
      </w:pPr>
    </w:p>
    <w:p w:rsidR="009355F9" w:rsidRDefault="00D37619" w:rsidP="00412C07">
      <w:pPr>
        <w:pStyle w:val="aff0"/>
        <w:numPr>
          <w:ilvl w:val="0"/>
          <w:numId w:val="1"/>
        </w:numPr>
        <w:spacing w:line="0" w:lineRule="atLeast"/>
        <w:ind w:leftChars="0"/>
        <w:rPr>
          <w:rFonts w:ascii="標楷體" w:eastAsia="標楷體" w:hAnsi="標楷體" w:cs="標楷體"/>
          <w:b/>
          <w:color w:val="FF0000"/>
          <w:sz w:val="24"/>
          <w:szCs w:val="24"/>
        </w:rPr>
      </w:pPr>
      <w:r w:rsidRPr="00FC1B4B">
        <w:rPr>
          <w:rFonts w:ascii="標楷體" w:eastAsia="標楷體" w:hAnsi="標楷體" w:cs="標楷體"/>
          <w:b/>
          <w:sz w:val="24"/>
          <w:szCs w:val="24"/>
        </w:rPr>
        <w:lastRenderedPageBreak/>
        <w:t>素養導向教學規劃：</w:t>
      </w:r>
      <w:r w:rsidR="00412C07">
        <w:rPr>
          <w:rFonts w:ascii="標楷體" w:eastAsia="標楷體" w:hAnsi="標楷體" w:cs="標楷體"/>
          <w:b/>
          <w:color w:val="FF0000"/>
          <w:sz w:val="24"/>
          <w:szCs w:val="24"/>
        </w:rPr>
        <w:t xml:space="preserve"> </w:t>
      </w:r>
    </w:p>
    <w:tbl>
      <w:tblPr>
        <w:tblW w:w="15075" w:type="dxa"/>
        <w:jc w:val="center"/>
        <w:tblBorders>
          <w:insideH w:val="nil"/>
          <w:insideV w:val="nil"/>
        </w:tblBorders>
        <w:tblLayout w:type="fixed"/>
        <w:tblLook w:val="0600" w:firstRow="0" w:lastRow="0" w:firstColumn="0" w:lastColumn="0" w:noHBand="1" w:noVBand="1"/>
      </w:tblPr>
      <w:tblGrid>
        <w:gridCol w:w="1690"/>
        <w:gridCol w:w="1478"/>
        <w:gridCol w:w="1479"/>
        <w:gridCol w:w="2834"/>
        <w:gridCol w:w="708"/>
        <w:gridCol w:w="2267"/>
        <w:gridCol w:w="1418"/>
        <w:gridCol w:w="1417"/>
        <w:gridCol w:w="1784"/>
      </w:tblGrid>
      <w:tr w:rsidR="009355F9" w:rsidTr="00915D84">
        <w:trPr>
          <w:jc w:val="center"/>
        </w:trPr>
        <w:tc>
          <w:tcPr>
            <w:tcW w:w="1690" w:type="dxa"/>
            <w:vMerge w:val="restart"/>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教學期程</w:t>
            </w:r>
          </w:p>
        </w:tc>
        <w:tc>
          <w:tcPr>
            <w:tcW w:w="2957" w:type="dxa"/>
            <w:gridSpan w:val="2"/>
            <w:tcBorders>
              <w:top w:val="single" w:sz="8" w:space="0" w:color="000000"/>
              <w:left w:val="single" w:sz="8" w:space="0" w:color="000000"/>
              <w:bottom w:val="single" w:sz="8" w:space="0" w:color="000000"/>
              <w:right w:val="single" w:sz="8" w:space="0" w:color="000000"/>
            </w:tcBorders>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學習重點</w:t>
            </w:r>
          </w:p>
        </w:tc>
        <w:tc>
          <w:tcPr>
            <w:tcW w:w="2834"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單元/主題名稱與活動內容</w:t>
            </w:r>
          </w:p>
        </w:tc>
        <w:tc>
          <w:tcPr>
            <w:tcW w:w="70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節數</w:t>
            </w:r>
          </w:p>
        </w:tc>
        <w:tc>
          <w:tcPr>
            <w:tcW w:w="226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教學資源/學習策略</w:t>
            </w:r>
          </w:p>
        </w:tc>
        <w:tc>
          <w:tcPr>
            <w:tcW w:w="1418"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2C08FE" w:rsidRDefault="009355F9">
            <w:pPr>
              <w:spacing w:line="240" w:lineRule="atLeast"/>
              <w:jc w:val="center"/>
              <w:rPr>
                <w:rFonts w:ascii="標楷體" w:eastAsia="標楷體" w:hAnsi="標楷體" w:cs="標楷體"/>
                <w:b/>
                <w:color w:val="auto"/>
                <w:sz w:val="24"/>
                <w:szCs w:val="24"/>
              </w:rPr>
            </w:pPr>
            <w:r w:rsidRPr="002C08FE">
              <w:rPr>
                <w:rFonts w:ascii="標楷體" w:eastAsia="標楷體" w:hAnsi="標楷體" w:cs="標楷體" w:hint="eastAsia"/>
                <w:b/>
                <w:color w:val="auto"/>
                <w:sz w:val="24"/>
                <w:szCs w:val="24"/>
              </w:rPr>
              <w:t>評量方式</w:t>
            </w:r>
          </w:p>
        </w:tc>
        <w:tc>
          <w:tcPr>
            <w:tcW w:w="1417" w:type="dxa"/>
            <w:vMerge w:val="restart"/>
            <w:tcBorders>
              <w:top w:val="single" w:sz="8" w:space="0" w:color="000000"/>
              <w:left w:val="nil"/>
              <w:bottom w:val="single" w:sz="8" w:space="0" w:color="000000"/>
              <w:right w:val="single" w:sz="8" w:space="0" w:color="000000"/>
            </w:tcBorders>
            <w:tcMar>
              <w:top w:w="100" w:type="dxa"/>
              <w:left w:w="20" w:type="dxa"/>
              <w:bottom w:w="100" w:type="dxa"/>
              <w:right w:w="20" w:type="dxa"/>
            </w:tcMar>
            <w:vAlign w:val="center"/>
            <w:hideMark/>
          </w:tcPr>
          <w:p w:rsidR="009355F9" w:rsidRPr="002C08FE" w:rsidRDefault="009355F9">
            <w:pPr>
              <w:spacing w:line="240" w:lineRule="atLeast"/>
              <w:jc w:val="center"/>
              <w:rPr>
                <w:rFonts w:ascii="標楷體" w:eastAsia="標楷體" w:hAnsi="標楷體" w:cs="標楷體"/>
                <w:b/>
                <w:color w:val="auto"/>
                <w:sz w:val="24"/>
                <w:szCs w:val="24"/>
              </w:rPr>
            </w:pPr>
            <w:r w:rsidRPr="002C08FE">
              <w:rPr>
                <w:rFonts w:ascii="標楷體" w:eastAsia="標楷體" w:hAnsi="標楷體" w:cs="標楷體" w:hint="eastAsia"/>
                <w:b/>
                <w:color w:val="auto"/>
                <w:sz w:val="24"/>
                <w:szCs w:val="24"/>
              </w:rPr>
              <w:t>融入議題</w:t>
            </w:r>
          </w:p>
        </w:tc>
        <w:tc>
          <w:tcPr>
            <w:tcW w:w="1784" w:type="dxa"/>
            <w:vMerge w:val="restart"/>
            <w:tcBorders>
              <w:top w:val="single" w:sz="8" w:space="0" w:color="000000"/>
              <w:left w:val="nil"/>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備註</w:t>
            </w:r>
          </w:p>
        </w:tc>
      </w:tr>
      <w:tr w:rsidR="009355F9" w:rsidTr="00915D84">
        <w:trPr>
          <w:jc w:val="center"/>
        </w:trPr>
        <w:tc>
          <w:tcPr>
            <w:tcW w:w="1690" w:type="dxa"/>
            <w:vMerge/>
            <w:tcBorders>
              <w:top w:val="single" w:sz="8" w:space="0" w:color="000000"/>
              <w:left w:val="single" w:sz="8" w:space="0" w:color="000000"/>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478" w:type="dxa"/>
            <w:tcBorders>
              <w:top w:val="single" w:sz="8" w:space="0" w:color="000000"/>
              <w:left w:val="single" w:sz="8" w:space="0" w:color="000000"/>
              <w:bottom w:val="single" w:sz="8" w:space="0" w:color="000000"/>
              <w:right w:val="single" w:sz="8" w:space="0" w:color="000000"/>
            </w:tcBorders>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學習表現</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hideMark/>
          </w:tcPr>
          <w:p w:rsidR="009355F9" w:rsidRDefault="009355F9">
            <w:pPr>
              <w:spacing w:line="240" w:lineRule="atLeast"/>
              <w:jc w:val="center"/>
              <w:rPr>
                <w:rFonts w:ascii="標楷體" w:eastAsia="標楷體" w:hAnsi="標楷體" w:cs="標楷體"/>
                <w:b/>
                <w:color w:val="auto"/>
                <w:sz w:val="24"/>
                <w:szCs w:val="24"/>
              </w:rPr>
            </w:pPr>
            <w:r>
              <w:rPr>
                <w:rFonts w:ascii="標楷體" w:eastAsia="標楷體" w:hAnsi="標楷體" w:cs="標楷體" w:hint="eastAsia"/>
                <w:b/>
                <w:color w:val="auto"/>
                <w:sz w:val="24"/>
                <w:szCs w:val="24"/>
              </w:rPr>
              <w:t>學習內容</w:t>
            </w:r>
          </w:p>
        </w:tc>
        <w:tc>
          <w:tcPr>
            <w:tcW w:w="2834"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708"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2267"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c>
          <w:tcPr>
            <w:tcW w:w="1418" w:type="dxa"/>
            <w:vMerge/>
            <w:tcBorders>
              <w:top w:val="single" w:sz="8" w:space="0" w:color="000000"/>
              <w:left w:val="nil"/>
              <w:bottom w:val="single" w:sz="8" w:space="0" w:color="000000"/>
              <w:right w:val="single" w:sz="8" w:space="0" w:color="000000"/>
            </w:tcBorders>
            <w:vAlign w:val="center"/>
            <w:hideMark/>
          </w:tcPr>
          <w:p w:rsidR="009355F9" w:rsidRPr="002C08FE" w:rsidRDefault="009355F9">
            <w:pPr>
              <w:rPr>
                <w:rFonts w:ascii="標楷體" w:eastAsia="標楷體" w:hAnsi="標楷體" w:cs="標楷體"/>
                <w:b/>
                <w:color w:val="FF0000"/>
                <w:sz w:val="24"/>
                <w:szCs w:val="24"/>
              </w:rPr>
            </w:pPr>
          </w:p>
        </w:tc>
        <w:tc>
          <w:tcPr>
            <w:tcW w:w="1417" w:type="dxa"/>
            <w:vMerge/>
            <w:tcBorders>
              <w:top w:val="single" w:sz="8" w:space="0" w:color="000000"/>
              <w:left w:val="nil"/>
              <w:bottom w:val="single" w:sz="8" w:space="0" w:color="000000"/>
              <w:right w:val="single" w:sz="8" w:space="0" w:color="000000"/>
            </w:tcBorders>
            <w:vAlign w:val="center"/>
            <w:hideMark/>
          </w:tcPr>
          <w:p w:rsidR="009355F9" w:rsidRPr="002C08FE" w:rsidRDefault="009355F9">
            <w:pPr>
              <w:rPr>
                <w:rFonts w:ascii="標楷體" w:eastAsia="標楷體" w:hAnsi="標楷體" w:cs="標楷體"/>
                <w:b/>
                <w:color w:val="FF0000"/>
                <w:sz w:val="24"/>
                <w:szCs w:val="24"/>
              </w:rPr>
            </w:pPr>
          </w:p>
        </w:tc>
        <w:tc>
          <w:tcPr>
            <w:tcW w:w="1784" w:type="dxa"/>
            <w:vMerge/>
            <w:tcBorders>
              <w:top w:val="single" w:sz="8" w:space="0" w:color="000000"/>
              <w:left w:val="nil"/>
              <w:bottom w:val="single" w:sz="8" w:space="0" w:color="000000"/>
              <w:right w:val="single" w:sz="8" w:space="0" w:color="000000"/>
            </w:tcBorders>
            <w:vAlign w:val="center"/>
            <w:hideMark/>
          </w:tcPr>
          <w:p w:rsidR="009355F9" w:rsidRDefault="009355F9">
            <w:pPr>
              <w:rPr>
                <w:rFonts w:ascii="標楷體" w:eastAsia="標楷體" w:hAnsi="標楷體" w:cs="標楷體"/>
                <w:b/>
                <w:color w:val="auto"/>
                <w:sz w:val="24"/>
                <w:szCs w:val="24"/>
              </w:rPr>
            </w:pPr>
          </w:p>
        </w:tc>
      </w:tr>
      <w:tr w:rsidR="001D57F0" w:rsidRPr="0013199E"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1D57F0" w:rsidRDefault="001D57F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第一</w:t>
            </w:r>
            <w:proofErr w:type="gramStart"/>
            <w:r>
              <w:rPr>
                <w:rFonts w:ascii="標楷體" w:eastAsia="標楷體" w:hAnsi="標楷體" w:cs="標楷體" w:hint="eastAsia"/>
                <w:color w:val="auto"/>
                <w:sz w:val="24"/>
                <w:szCs w:val="24"/>
              </w:rPr>
              <w:t>週</w:t>
            </w:r>
            <w:proofErr w:type="gramEnd"/>
          </w:p>
          <w:p w:rsidR="001D57F0" w:rsidRDefault="001D57F0">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8/25-8/31</w:t>
            </w:r>
          </w:p>
        </w:tc>
        <w:tc>
          <w:tcPr>
            <w:tcW w:w="1478" w:type="dxa"/>
            <w:tcBorders>
              <w:top w:val="single" w:sz="8" w:space="0" w:color="000000"/>
              <w:left w:val="single" w:sz="8" w:space="0" w:color="000000"/>
              <w:bottom w:val="single" w:sz="8" w:space="0" w:color="000000"/>
              <w:right w:val="single" w:sz="8" w:space="0" w:color="000000"/>
            </w:tcBorders>
          </w:tcPr>
          <w:p w:rsidR="001D57F0" w:rsidRPr="0013199E" w:rsidRDefault="001D57F0" w:rsidP="00D235A9">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13199E">
                <w:rPr>
                  <w:rFonts w:ascii="標楷體" w:eastAsia="標楷體" w:hAnsi="標楷體"/>
                  <w:color w:val="FF0000"/>
                  <w:sz w:val="24"/>
                  <w:szCs w:val="24"/>
                </w:rPr>
                <w:t>1c</w:t>
              </w:r>
            </w:smartTag>
            <w:r w:rsidRPr="0013199E">
              <w:rPr>
                <w:rFonts w:ascii="標楷體" w:eastAsia="標楷體" w:hAnsi="標楷體" w:hint="eastAsia"/>
                <w:color w:val="FF0000"/>
                <w:sz w:val="24"/>
                <w:szCs w:val="24"/>
              </w:rPr>
              <w:t>-IV-2 評估運動風險，維護安全的運動情境。</w:t>
            </w:r>
          </w:p>
          <w:p w:rsidR="001D57F0" w:rsidRPr="0013199E" w:rsidRDefault="001D57F0" w:rsidP="00D235A9">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13199E">
                <w:rPr>
                  <w:rFonts w:ascii="標楷體" w:eastAsia="標楷體" w:hAnsi="標楷體"/>
                  <w:color w:val="FF0000"/>
                  <w:sz w:val="24"/>
                  <w:szCs w:val="24"/>
                </w:rPr>
                <w:t>4c</w:t>
              </w:r>
            </w:smartTag>
            <w:r w:rsidRPr="0013199E">
              <w:rPr>
                <w:rFonts w:ascii="標楷體" w:eastAsia="標楷體" w:hAnsi="標楷體" w:hint="eastAsia"/>
                <w:color w:val="FF0000"/>
                <w:sz w:val="24"/>
                <w:szCs w:val="24"/>
              </w:rPr>
              <w:t>-IV-1 分析並善用運動相關之科技、資訊、媒體、產品與服務。</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1D57F0" w:rsidRPr="0013199E" w:rsidRDefault="001D57F0" w:rsidP="00D235A9">
            <w:pPr>
              <w:spacing w:line="26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Ba-IV-1 居家、學校、社區環境潛在危機的評估方法。</w:t>
            </w:r>
          </w:p>
          <w:p w:rsidR="001D57F0" w:rsidRPr="0013199E" w:rsidRDefault="001D57F0" w:rsidP="00D235A9">
            <w:pPr>
              <w:spacing w:line="26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Cb-IV-2 各項運動設施的安全使用規定。</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D57F0" w:rsidRPr="0013199E" w:rsidRDefault="001D57F0" w:rsidP="00915D84">
            <w:pP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一、本學期課程介紹</w:t>
            </w:r>
          </w:p>
          <w:p w:rsidR="001D57F0" w:rsidRPr="0013199E" w:rsidRDefault="001D57F0" w:rsidP="00915D84">
            <w:pP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二、伸展操及低強度有氧運動慢跑或跑走熟悉體育課活動</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D57F0" w:rsidRPr="0013199E" w:rsidRDefault="001D57F0">
            <w:pPr>
              <w:ind w:left="317" w:hanging="317"/>
              <w:jc w:val="center"/>
              <w:rPr>
                <w:rFonts w:ascii="標楷體" w:eastAsia="標楷體" w:hAnsi="標楷體" w:cs="標楷體"/>
                <w:color w:val="FF0000"/>
                <w:sz w:val="24"/>
                <w:szCs w:val="24"/>
              </w:rPr>
            </w:pPr>
            <w:r w:rsidRPr="0013199E">
              <w:rPr>
                <w:rFonts w:ascii="標楷體" w:eastAsia="標楷體" w:hAnsi="標楷體" w:cs="標楷體"/>
                <w:color w:val="FF0000"/>
                <w:sz w:val="24"/>
                <w:szCs w:val="24"/>
              </w:rPr>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D57F0" w:rsidRPr="0013199E" w:rsidRDefault="001D57F0"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自編</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D57F0" w:rsidRPr="002C08FE" w:rsidRDefault="001D57F0" w:rsidP="00915D84">
            <w:pPr>
              <w:spacing w:line="240" w:lineRule="exact"/>
              <w:ind w:leftChars="-12" w:left="-17" w:hangingChars="3" w:hanging="7"/>
              <w:rPr>
                <w:rFonts w:ascii="標楷體" w:eastAsia="標楷體" w:hAnsi="標楷體"/>
                <w:color w:val="FF0000"/>
                <w:sz w:val="24"/>
                <w:szCs w:val="24"/>
              </w:rPr>
            </w:pPr>
            <w:r w:rsidRPr="002C08FE">
              <w:rPr>
                <w:rFonts w:ascii="標楷體" w:eastAsia="標楷體" w:hAnsi="標楷體" w:hint="eastAsia"/>
                <w:color w:val="FF0000"/>
                <w:sz w:val="24"/>
                <w:szCs w:val="24"/>
              </w:rPr>
              <w:t>1</w:t>
            </w:r>
            <w:r w:rsidR="005E4D77" w:rsidRPr="002C08FE">
              <w:rPr>
                <w:rFonts w:ascii="標楷體" w:eastAsia="標楷體" w:hAnsi="標楷體" w:hint="eastAsia"/>
                <w:color w:val="FF0000"/>
                <w:sz w:val="24"/>
                <w:szCs w:val="24"/>
              </w:rPr>
              <w:t>.</w:t>
            </w:r>
            <w:r w:rsidR="00C9564C" w:rsidRPr="002C08FE">
              <w:rPr>
                <w:rFonts w:ascii="標楷體" w:eastAsia="標楷體" w:hAnsi="標楷體" w:hint="eastAsia"/>
                <w:color w:val="FF0000"/>
                <w:sz w:val="24"/>
                <w:szCs w:val="24"/>
              </w:rPr>
              <w:t>問答</w:t>
            </w:r>
          </w:p>
          <w:p w:rsidR="001D57F0" w:rsidRPr="002C08FE" w:rsidRDefault="001D57F0" w:rsidP="00915D84">
            <w:pPr>
              <w:spacing w:line="240" w:lineRule="exact"/>
              <w:ind w:leftChars="-12" w:left="-17" w:hangingChars="3" w:hanging="7"/>
              <w:rPr>
                <w:rFonts w:ascii="標楷體" w:eastAsia="標楷體" w:hAnsi="標楷體"/>
                <w:color w:val="FF0000"/>
                <w:sz w:val="24"/>
                <w:szCs w:val="24"/>
              </w:rPr>
            </w:pPr>
            <w:r w:rsidRPr="002C08FE">
              <w:rPr>
                <w:rFonts w:ascii="標楷體" w:eastAsia="標楷體" w:hAnsi="標楷體" w:hint="eastAsia"/>
                <w:color w:val="FF0000"/>
                <w:sz w:val="24"/>
                <w:szCs w:val="24"/>
              </w:rPr>
              <w:t>2.參與態度</w:t>
            </w:r>
          </w:p>
          <w:p w:rsidR="001D57F0" w:rsidRPr="002C08FE" w:rsidRDefault="006A0B85" w:rsidP="00915D84">
            <w:pPr>
              <w:spacing w:line="240" w:lineRule="exact"/>
              <w:ind w:leftChars="-12" w:left="-17" w:hangingChars="3" w:hanging="7"/>
              <w:rPr>
                <w:rFonts w:ascii="標楷體" w:eastAsia="標楷體" w:hAnsi="標楷體"/>
                <w:color w:val="FF0000"/>
                <w:sz w:val="24"/>
                <w:szCs w:val="24"/>
              </w:rPr>
            </w:pPr>
            <w:r w:rsidRPr="002C08FE">
              <w:rPr>
                <w:rFonts w:ascii="標楷體" w:eastAsia="標楷體" w:hAnsi="標楷體" w:hint="eastAsia"/>
                <w:color w:val="FF0000"/>
                <w:sz w:val="24"/>
                <w:szCs w:val="24"/>
              </w:rPr>
              <w:t>3.實作</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1D57F0" w:rsidRPr="002C08FE" w:rsidRDefault="001D57F0">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1D57F0" w:rsidRPr="0013199E" w:rsidRDefault="001D57F0">
            <w:pPr>
              <w:jc w:val="left"/>
              <w:rPr>
                <w:rFonts w:ascii="標楷體" w:eastAsia="標楷體" w:hAnsi="標楷體"/>
                <w:bCs/>
                <w:color w:val="FF0000"/>
                <w:sz w:val="24"/>
                <w:szCs w:val="24"/>
              </w:rPr>
            </w:pPr>
            <w:r w:rsidRPr="0013199E">
              <w:rPr>
                <w:rFonts w:ascii="標楷體" w:eastAsia="標楷體" w:hAnsi="標楷體" w:hint="eastAsia"/>
                <w:bCs/>
                <w:color w:val="FF0000"/>
                <w:sz w:val="24"/>
                <w:szCs w:val="24"/>
              </w:rPr>
              <w:t xml:space="preserve">0830開學 </w:t>
            </w:r>
          </w:p>
        </w:tc>
      </w:tr>
      <w:tr w:rsidR="00C9564C" w:rsidRPr="0013199E"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9564C" w:rsidRDefault="00C9564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第二週   9/1-9/7</w:t>
            </w:r>
          </w:p>
        </w:tc>
        <w:tc>
          <w:tcPr>
            <w:tcW w:w="1478" w:type="dxa"/>
            <w:tcBorders>
              <w:top w:val="single" w:sz="8" w:space="0" w:color="000000"/>
              <w:left w:val="single" w:sz="8" w:space="0" w:color="000000"/>
              <w:bottom w:val="single" w:sz="8" w:space="0" w:color="000000"/>
              <w:right w:val="single" w:sz="8" w:space="0" w:color="000000"/>
            </w:tcBorders>
          </w:tcPr>
          <w:p w:rsidR="00C9564C" w:rsidRPr="0013199E" w:rsidRDefault="00C9564C"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13199E">
                <w:rPr>
                  <w:rFonts w:ascii="標楷體" w:eastAsia="標楷體" w:hAnsi="標楷體"/>
                  <w:color w:val="FF0000"/>
                  <w:sz w:val="24"/>
                  <w:szCs w:val="24"/>
                </w:rPr>
                <w:t>4c</w:t>
              </w:r>
            </w:smartTag>
            <w:r w:rsidRPr="0013199E">
              <w:rPr>
                <w:rFonts w:ascii="標楷體" w:eastAsia="標楷體" w:hAnsi="標楷體" w:hint="eastAsia"/>
                <w:color w:val="FF0000"/>
                <w:sz w:val="24"/>
                <w:szCs w:val="24"/>
              </w:rPr>
              <w:t>-IV-1 分</w:t>
            </w:r>
          </w:p>
          <w:p w:rsidR="00C9564C" w:rsidRPr="0013199E" w:rsidRDefault="00C9564C"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13199E">
                <w:rPr>
                  <w:rFonts w:ascii="標楷體" w:eastAsia="標楷體" w:hAnsi="標楷體"/>
                  <w:color w:val="FF0000"/>
                  <w:sz w:val="24"/>
                  <w:szCs w:val="24"/>
                </w:rPr>
                <w:t>4c</w:t>
              </w:r>
            </w:smartTag>
            <w:r w:rsidRPr="0013199E">
              <w:rPr>
                <w:rFonts w:ascii="標楷體" w:eastAsia="標楷體" w:hAnsi="標楷體" w:hint="eastAsia"/>
                <w:color w:val="FF0000"/>
                <w:sz w:val="24"/>
                <w:szCs w:val="24"/>
              </w:rPr>
              <w:t>-IV-2 分析並評估個人的體適能與運動技能，修正個人的運動計畫。</w:t>
            </w:r>
          </w:p>
          <w:p w:rsidR="00C9564C" w:rsidRPr="0013199E" w:rsidRDefault="00C9564C"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13199E">
                <w:rPr>
                  <w:rFonts w:ascii="標楷體" w:eastAsia="標楷體" w:hAnsi="標楷體"/>
                  <w:color w:val="FF0000"/>
                  <w:sz w:val="24"/>
                  <w:szCs w:val="24"/>
                </w:rPr>
                <w:t>4c</w:t>
              </w:r>
            </w:smartTag>
            <w:r w:rsidRPr="0013199E">
              <w:rPr>
                <w:rFonts w:ascii="標楷體" w:eastAsia="標楷體" w:hAnsi="標楷體" w:hint="eastAsia"/>
                <w:color w:val="FF0000"/>
                <w:sz w:val="24"/>
                <w:szCs w:val="24"/>
              </w:rPr>
              <w:t>-IV-3 規劃提升體適能與運動技能的運動計畫。</w:t>
            </w:r>
          </w:p>
          <w:p w:rsidR="00C9564C" w:rsidRPr="0013199E" w:rsidRDefault="00C9564C" w:rsidP="00D235A9">
            <w:pPr>
              <w:spacing w:line="26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4d-IV-2 執行個人運動計畫，實際</w:t>
            </w:r>
            <w:r w:rsidRPr="0013199E">
              <w:rPr>
                <w:rFonts w:ascii="標楷體" w:eastAsia="標楷體" w:hAnsi="標楷體" w:hint="eastAsia"/>
                <w:color w:val="FF0000"/>
                <w:sz w:val="24"/>
                <w:szCs w:val="24"/>
              </w:rPr>
              <w:lastRenderedPageBreak/>
              <w:t>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60" w:lineRule="exact"/>
              <w:rPr>
                <w:rFonts w:ascii="標楷體" w:eastAsia="標楷體" w:hAnsi="標楷體"/>
                <w:color w:val="FF0000"/>
                <w:sz w:val="24"/>
                <w:szCs w:val="24"/>
              </w:rPr>
            </w:pPr>
            <w:r w:rsidRPr="0013199E">
              <w:rPr>
                <w:rFonts w:ascii="標楷體" w:eastAsia="標楷體" w:hAnsi="標楷體" w:hint="eastAsia"/>
                <w:color w:val="FF0000"/>
                <w:sz w:val="24"/>
                <w:szCs w:val="24"/>
              </w:rPr>
              <w:lastRenderedPageBreak/>
              <w:t>Ab-IV-2 體適能運動處方基礎設計原則</w:t>
            </w:r>
            <w:r w:rsidRPr="0013199E">
              <w:rPr>
                <w:rFonts w:ascii="標楷體" w:eastAsia="標楷體" w:hAnsi="標楷體" w:hint="eastAsia"/>
                <w:color w:val="FF0000"/>
                <w:sz w:val="24"/>
                <w:szCs w:val="24"/>
                <w:lang w:val="zh-TW"/>
              </w:rPr>
              <w:t>。</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健康體適能</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一</w:t>
            </w:r>
            <w:r w:rsidRPr="0013199E">
              <w:rPr>
                <w:rFonts w:ascii="標楷體" w:eastAsia="標楷體" w:hAnsi="標楷體" w:cs="標楷體" w:hint="eastAsia"/>
                <w:color w:val="FF0000"/>
                <w:sz w:val="24"/>
                <w:szCs w:val="24"/>
              </w:rPr>
              <w:t>、</w:t>
            </w:r>
            <w:r w:rsidRPr="0013199E">
              <w:rPr>
                <w:rFonts w:ascii="標楷體" w:eastAsia="標楷體" w:hAnsi="標楷體" w:hint="eastAsia"/>
                <w:color w:val="FF0000"/>
                <w:sz w:val="24"/>
                <w:szCs w:val="24"/>
              </w:rPr>
              <w:t>柔軟度.</w:t>
            </w:r>
            <w:r w:rsidR="00492C44" w:rsidRPr="0013199E">
              <w:rPr>
                <w:rFonts w:ascii="標楷體" w:eastAsia="標楷體" w:hAnsi="標楷體" w:hint="eastAsia"/>
                <w:color w:val="FF0000"/>
                <w:sz w:val="24"/>
                <w:szCs w:val="24"/>
              </w:rPr>
              <w:t>捲腹</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1.說明瞭解體適能的意義。</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2.認識測驗柔軟度與肌耐力的方式。</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二</w:t>
            </w:r>
            <w:r w:rsidRPr="0013199E">
              <w:rPr>
                <w:rFonts w:ascii="標楷體" w:eastAsia="標楷體" w:hAnsi="標楷體" w:cs="標楷體" w:hint="eastAsia"/>
                <w:color w:val="FF0000"/>
                <w:sz w:val="24"/>
                <w:szCs w:val="24"/>
              </w:rPr>
              <w:t>、</w:t>
            </w:r>
            <w:r w:rsidRPr="0013199E">
              <w:rPr>
                <w:rFonts w:ascii="標楷體" w:eastAsia="標楷體" w:hAnsi="標楷體" w:hint="eastAsia"/>
                <w:color w:val="FF0000"/>
                <w:sz w:val="24"/>
                <w:szCs w:val="24"/>
              </w:rPr>
              <w:t>立定跳遠</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1.結合體適能肌耐力測驗並說明立定跳遠的安全注意事項。</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2.講解立定跳遠的動作過程，以及「雙手前後擺動」的影響。</w:t>
            </w:r>
          </w:p>
          <w:p w:rsidR="00C9564C" w:rsidRPr="0013199E" w:rsidRDefault="00C9564C" w:rsidP="00D235A9">
            <w:pPr>
              <w:spacing w:line="240" w:lineRule="exact"/>
              <w:rPr>
                <w:rFonts w:ascii="標楷體" w:eastAsia="標楷體" w:hAnsi="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40" w:lineRule="exact"/>
              <w:ind w:left="57" w:firstLine="40"/>
              <w:rPr>
                <w:rFonts w:ascii="標楷體" w:eastAsia="標楷體" w:hAnsi="標楷體"/>
                <w:color w:val="FF0000"/>
                <w:sz w:val="24"/>
                <w:szCs w:val="24"/>
              </w:rPr>
            </w:pPr>
            <w:r w:rsidRPr="0013199E">
              <w:rPr>
                <w:rFonts w:ascii="標楷體" w:eastAsia="標楷體" w:hAnsi="標楷體" w:hint="eastAsia"/>
                <w:color w:val="FF0000"/>
                <w:sz w:val="24"/>
                <w:szCs w:val="24"/>
              </w:rPr>
              <w:t>依據教育部體適能實施辦法</w:t>
            </w:r>
          </w:p>
          <w:p w:rsidR="00C9564C" w:rsidRPr="0013199E" w:rsidRDefault="00C9564C" w:rsidP="00D235A9">
            <w:pPr>
              <w:spacing w:line="240" w:lineRule="exact"/>
              <w:ind w:left="57" w:firstLine="40"/>
              <w:rPr>
                <w:rFonts w:ascii="標楷體" w:eastAsia="標楷體" w:hAnsi="標楷體"/>
                <w:color w:val="FF0000"/>
                <w:sz w:val="24"/>
                <w:szCs w:val="24"/>
              </w:rPr>
            </w:pPr>
            <w:r w:rsidRPr="0013199E">
              <w:rPr>
                <w:rFonts w:ascii="標楷體" w:eastAsia="標楷體" w:hAnsi="標楷體" w:hint="eastAsia"/>
                <w:color w:val="FF0000"/>
                <w:sz w:val="24"/>
                <w:szCs w:val="24"/>
              </w:rPr>
              <w:t>坐姿體前彎</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皮尺</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2C08FE" w:rsidRDefault="00C9564C" w:rsidP="00D235A9">
            <w:pPr>
              <w:spacing w:line="24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1.觀察紀錄</w:t>
            </w:r>
          </w:p>
          <w:p w:rsidR="00C9564C" w:rsidRPr="002C08FE" w:rsidRDefault="0039160B" w:rsidP="00D235A9">
            <w:pPr>
              <w:spacing w:line="24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2.</w:t>
            </w:r>
            <w:r w:rsidR="00C9564C" w:rsidRPr="002C08FE">
              <w:rPr>
                <w:rFonts w:ascii="標楷體" w:eastAsia="標楷體" w:hAnsi="標楷體" w:hint="eastAsia"/>
                <w:color w:val="FF0000"/>
                <w:sz w:val="24"/>
                <w:szCs w:val="24"/>
              </w:rPr>
              <w:t>實作及表現</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2C08FE" w:rsidRDefault="00C9564C" w:rsidP="00C9564C">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【生涯規劃教育】</w:t>
            </w:r>
          </w:p>
          <w:p w:rsidR="00C9564C" w:rsidRPr="002C08FE" w:rsidRDefault="00C9564C" w:rsidP="00C9564C">
            <w:pPr>
              <w:ind w:left="-22" w:hanging="7"/>
              <w:rPr>
                <w:rFonts w:ascii="標楷體" w:eastAsia="標楷體" w:hAnsi="標楷體" w:cs="標楷體"/>
                <w:color w:val="FF0000"/>
                <w:sz w:val="24"/>
                <w:szCs w:val="24"/>
              </w:rPr>
            </w:pPr>
            <w:r w:rsidRPr="002C08FE">
              <w:rPr>
                <w:rFonts w:ascii="標楷體" w:eastAsia="標楷體" w:hAnsi="標楷體" w:hint="eastAsia"/>
                <w:color w:val="FF0000"/>
                <w:sz w:val="24"/>
                <w:szCs w:val="24"/>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C9564C" w:rsidRPr="0013199E" w:rsidRDefault="00C9564C">
            <w:pPr>
              <w:jc w:val="left"/>
              <w:rPr>
                <w:rFonts w:ascii="標楷體" w:eastAsia="標楷體" w:hAnsi="標楷體"/>
                <w:bCs/>
                <w:color w:val="FF0000"/>
                <w:sz w:val="24"/>
                <w:szCs w:val="24"/>
              </w:rPr>
            </w:pPr>
            <w:r w:rsidRPr="0013199E">
              <w:rPr>
                <w:rFonts w:ascii="標楷體" w:eastAsia="標楷體" w:hAnsi="標楷體" w:hint="eastAsia"/>
                <w:bCs/>
                <w:color w:val="FF0000"/>
                <w:sz w:val="24"/>
                <w:szCs w:val="24"/>
              </w:rPr>
              <w:t>0903-0904九年級第一次複習考</w:t>
            </w:r>
          </w:p>
        </w:tc>
      </w:tr>
      <w:tr w:rsidR="00C9564C" w:rsidRPr="0013199E"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9564C" w:rsidRDefault="00C9564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第三週   9/8-9/14</w:t>
            </w:r>
          </w:p>
        </w:tc>
        <w:tc>
          <w:tcPr>
            <w:tcW w:w="1478" w:type="dxa"/>
            <w:tcBorders>
              <w:top w:val="single" w:sz="8" w:space="0" w:color="000000"/>
              <w:left w:val="single" w:sz="8" w:space="0" w:color="000000"/>
              <w:bottom w:val="single" w:sz="8" w:space="0" w:color="000000"/>
              <w:right w:val="single" w:sz="8" w:space="0" w:color="000000"/>
            </w:tcBorders>
          </w:tcPr>
          <w:p w:rsidR="00C9564C" w:rsidRPr="0013199E" w:rsidRDefault="00C9564C"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13199E">
                <w:rPr>
                  <w:rFonts w:ascii="標楷體" w:eastAsia="標楷體" w:hAnsi="標楷體"/>
                  <w:color w:val="FF0000"/>
                  <w:sz w:val="24"/>
                  <w:szCs w:val="24"/>
                </w:rPr>
                <w:t>4c</w:t>
              </w:r>
            </w:smartTag>
            <w:r w:rsidRPr="0013199E">
              <w:rPr>
                <w:rFonts w:ascii="標楷體" w:eastAsia="標楷體" w:hAnsi="標楷體" w:hint="eastAsia"/>
                <w:color w:val="FF0000"/>
                <w:sz w:val="24"/>
                <w:szCs w:val="24"/>
              </w:rPr>
              <w:t>-IV-2 分析並評估個人的體適能與運動技能，修正個人的運動計畫。</w:t>
            </w:r>
          </w:p>
          <w:p w:rsidR="00C9564C" w:rsidRPr="0013199E" w:rsidRDefault="00C9564C"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13199E">
                <w:rPr>
                  <w:rFonts w:ascii="標楷體" w:eastAsia="標楷體" w:hAnsi="標楷體"/>
                  <w:color w:val="FF0000"/>
                  <w:sz w:val="24"/>
                  <w:szCs w:val="24"/>
                </w:rPr>
                <w:t>4c</w:t>
              </w:r>
            </w:smartTag>
            <w:r w:rsidRPr="0013199E">
              <w:rPr>
                <w:rFonts w:ascii="標楷體" w:eastAsia="標楷體" w:hAnsi="標楷體" w:hint="eastAsia"/>
                <w:color w:val="FF0000"/>
                <w:sz w:val="24"/>
                <w:szCs w:val="24"/>
              </w:rPr>
              <w:t>-IV-3 規劃提升體適能與運動技能的運動計畫。</w:t>
            </w:r>
          </w:p>
          <w:p w:rsidR="00C9564C" w:rsidRPr="0013199E" w:rsidRDefault="00C9564C" w:rsidP="00D235A9">
            <w:pPr>
              <w:spacing w:line="26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4d-IV-2 執行個人運動計畫，實際參與身體活動。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6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Ab-IV-2 體適能運動處方基礎設計原則</w:t>
            </w:r>
            <w:r w:rsidRPr="0013199E">
              <w:rPr>
                <w:rFonts w:ascii="標楷體" w:eastAsia="標楷體" w:hAnsi="標楷體" w:hint="eastAsia"/>
                <w:color w:val="FF0000"/>
                <w:sz w:val="24"/>
                <w:szCs w:val="24"/>
                <w:lang w:val="zh-TW"/>
              </w:rPr>
              <w:t>。</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心肺耐力800/1600</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1.說明心肺耐力對個人的重要性</w:t>
            </w:r>
          </w:p>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2.透過跑走測驗，瞭解個人心肺耐力的能力。</w:t>
            </w:r>
          </w:p>
          <w:p w:rsidR="00C9564C" w:rsidRPr="0013199E" w:rsidRDefault="00C9564C" w:rsidP="00D235A9">
            <w:pPr>
              <w:spacing w:line="240" w:lineRule="exact"/>
              <w:rPr>
                <w:rFonts w:ascii="標楷體" w:eastAsia="標楷體" w:hAnsi="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40" w:lineRule="exact"/>
              <w:rPr>
                <w:rFonts w:ascii="標楷體" w:eastAsia="標楷體" w:hAnsi="標楷體"/>
                <w:color w:val="FF0000"/>
                <w:sz w:val="24"/>
                <w:szCs w:val="24"/>
              </w:rPr>
            </w:pPr>
            <w:r w:rsidRPr="0013199E">
              <w:rPr>
                <w:rFonts w:ascii="標楷體" w:eastAsia="標楷體" w:hAnsi="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C9564C" w:rsidP="00D235A9">
            <w:pPr>
              <w:spacing w:line="240" w:lineRule="exact"/>
              <w:ind w:left="57" w:firstLine="40"/>
              <w:rPr>
                <w:rFonts w:ascii="標楷體" w:eastAsia="標楷體" w:hAnsi="標楷體"/>
                <w:color w:val="FF0000"/>
                <w:sz w:val="24"/>
                <w:szCs w:val="24"/>
              </w:rPr>
            </w:pPr>
            <w:r w:rsidRPr="0013199E">
              <w:rPr>
                <w:rFonts w:ascii="標楷體" w:eastAsia="標楷體" w:hAnsi="標楷體" w:hint="eastAsia"/>
                <w:color w:val="FF0000"/>
                <w:sz w:val="24"/>
                <w:szCs w:val="24"/>
              </w:rPr>
              <w:t>依據教育部體適能實施辦法</w:t>
            </w:r>
          </w:p>
          <w:p w:rsidR="00C06D95" w:rsidRPr="0013199E" w:rsidRDefault="00C06D95" w:rsidP="00D235A9">
            <w:pPr>
              <w:spacing w:line="240" w:lineRule="exact"/>
              <w:ind w:left="57" w:firstLine="40"/>
              <w:rPr>
                <w:rFonts w:ascii="標楷體" w:eastAsia="標楷體" w:hAnsi="標楷體"/>
                <w:color w:val="FF0000"/>
                <w:sz w:val="24"/>
                <w:szCs w:val="24"/>
              </w:rPr>
            </w:pPr>
            <w:r w:rsidRPr="0013199E">
              <w:rPr>
                <w:rFonts w:ascii="標楷體" w:eastAsia="標楷體" w:hAnsi="標楷體" w:hint="eastAsia"/>
                <w:color w:val="FF0000"/>
                <w:sz w:val="24"/>
                <w:szCs w:val="24"/>
              </w:rPr>
              <w:t>碼表</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2C08FE" w:rsidRDefault="00C9564C" w:rsidP="00D235A9">
            <w:pPr>
              <w:spacing w:line="240" w:lineRule="exact"/>
              <w:ind w:left="57" w:right="57"/>
              <w:rPr>
                <w:rFonts w:ascii="標楷體" w:eastAsia="標楷體" w:hAnsi="標楷體"/>
                <w:color w:val="FF0000"/>
                <w:sz w:val="24"/>
                <w:szCs w:val="24"/>
              </w:rPr>
            </w:pPr>
            <w:r w:rsidRPr="002C08FE">
              <w:rPr>
                <w:rFonts w:ascii="標楷體" w:eastAsia="標楷體" w:hAnsi="標楷體" w:hint="eastAsia"/>
                <w:color w:val="FF0000"/>
                <w:sz w:val="24"/>
                <w:szCs w:val="24"/>
              </w:rPr>
              <w:t>1.觀察紀錄</w:t>
            </w:r>
          </w:p>
          <w:p w:rsidR="00C9564C" w:rsidRPr="002C08FE" w:rsidRDefault="00C9564C" w:rsidP="00D235A9">
            <w:pPr>
              <w:spacing w:line="240" w:lineRule="exact"/>
              <w:ind w:left="57" w:right="57"/>
              <w:rPr>
                <w:rFonts w:ascii="標楷體" w:eastAsia="標楷體" w:hAnsi="標楷體"/>
                <w:color w:val="FF0000"/>
                <w:sz w:val="24"/>
                <w:szCs w:val="24"/>
              </w:rPr>
            </w:pPr>
            <w:r w:rsidRPr="002C08FE">
              <w:rPr>
                <w:rFonts w:ascii="標楷體" w:eastAsia="標楷體" w:hAnsi="標楷體" w:hint="eastAsia"/>
                <w:color w:val="FF0000"/>
                <w:sz w:val="24"/>
                <w:szCs w:val="24"/>
              </w:rPr>
              <w:t>2.實作及表現</w:t>
            </w:r>
          </w:p>
          <w:p w:rsidR="00C9564C" w:rsidRPr="002C08FE" w:rsidRDefault="00C9564C" w:rsidP="00C9564C">
            <w:pPr>
              <w:spacing w:line="240" w:lineRule="exact"/>
              <w:ind w:left="57" w:right="57"/>
              <w:rPr>
                <w:rFonts w:ascii="標楷體" w:eastAsia="標楷體" w:hAnsi="標楷體"/>
                <w:color w:val="FF0000"/>
                <w:sz w:val="24"/>
                <w:szCs w:val="24"/>
              </w:rPr>
            </w:pPr>
            <w:r w:rsidRPr="002C08FE">
              <w:rPr>
                <w:rFonts w:ascii="標楷體" w:eastAsia="標楷體" w:hAnsi="標楷體"/>
                <w:color w:val="FF0000"/>
                <w:sz w:val="24"/>
                <w:szCs w:val="24"/>
              </w:rPr>
              <w:t xml:space="preserve"> </w:t>
            </w: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2C08FE" w:rsidRDefault="00C9564C" w:rsidP="00C9564C">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【生涯規劃教育】</w:t>
            </w:r>
          </w:p>
          <w:p w:rsidR="00C9564C" w:rsidRPr="002C08FE" w:rsidRDefault="00C9564C" w:rsidP="00C9564C">
            <w:pPr>
              <w:ind w:left="-22" w:hanging="7"/>
              <w:rPr>
                <w:rFonts w:ascii="標楷體" w:eastAsia="標楷體" w:hAnsi="標楷體" w:cs="標楷體"/>
                <w:color w:val="FF0000"/>
                <w:sz w:val="24"/>
                <w:szCs w:val="24"/>
              </w:rPr>
            </w:pPr>
            <w:r w:rsidRPr="002C08FE">
              <w:rPr>
                <w:rFonts w:ascii="標楷體" w:eastAsia="標楷體" w:hAnsi="標楷體" w:hint="eastAsia"/>
                <w:color w:val="FF0000"/>
                <w:sz w:val="24"/>
                <w:szCs w:val="24"/>
              </w:rPr>
              <w:t>涯J3 覺察自己的能力與興趣。</w:t>
            </w:r>
          </w:p>
        </w:tc>
        <w:tc>
          <w:tcPr>
            <w:tcW w:w="1784" w:type="dxa"/>
            <w:tcBorders>
              <w:top w:val="single" w:sz="8" w:space="0" w:color="000000"/>
              <w:left w:val="nil"/>
              <w:bottom w:val="single" w:sz="8" w:space="0" w:color="000000"/>
              <w:right w:val="single" w:sz="8" w:space="0" w:color="000000"/>
            </w:tcBorders>
            <w:hideMark/>
          </w:tcPr>
          <w:p w:rsidR="00C9564C" w:rsidRPr="0013199E" w:rsidRDefault="00C9564C">
            <w:pPr>
              <w:jc w:val="left"/>
              <w:rPr>
                <w:rFonts w:ascii="標楷體" w:eastAsia="標楷體" w:hAnsi="標楷體"/>
                <w:color w:val="FF0000"/>
                <w:sz w:val="24"/>
                <w:szCs w:val="24"/>
              </w:rPr>
            </w:pPr>
            <w:r w:rsidRPr="0013199E">
              <w:rPr>
                <w:rFonts w:ascii="標楷體" w:eastAsia="標楷體" w:hAnsi="標楷體" w:hint="eastAsia"/>
                <w:color w:val="FF0000"/>
                <w:sz w:val="24"/>
                <w:szCs w:val="24"/>
              </w:rPr>
              <w:t>0910-0912八九年級國英數科補考</w:t>
            </w:r>
          </w:p>
        </w:tc>
      </w:tr>
      <w:tr w:rsidR="00C9564C" w:rsidRPr="0013199E" w:rsidTr="00915D8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9564C" w:rsidRDefault="00C9564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第四週</w:t>
            </w:r>
          </w:p>
          <w:p w:rsidR="00C9564C" w:rsidRDefault="00C9564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9/15-9/21</w:t>
            </w:r>
          </w:p>
        </w:tc>
        <w:tc>
          <w:tcPr>
            <w:tcW w:w="1478" w:type="dxa"/>
            <w:tcBorders>
              <w:top w:val="single" w:sz="8" w:space="0" w:color="000000"/>
              <w:left w:val="single" w:sz="8" w:space="0" w:color="000000"/>
              <w:bottom w:val="single" w:sz="8" w:space="0" w:color="000000"/>
              <w:right w:val="single" w:sz="8" w:space="0" w:color="000000"/>
            </w:tcBorders>
          </w:tcPr>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認知</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1</w:t>
            </w:r>
            <w:r w:rsidRPr="0013199E">
              <w:rPr>
                <w:rFonts w:ascii="標楷體" w:eastAsia="標楷體" w:hAnsi="標楷體"/>
                <w:color w:val="FF0000"/>
                <w:sz w:val="24"/>
                <w:szCs w:val="24"/>
              </w:rPr>
              <w:t>c-</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w:t>
            </w:r>
            <w:r w:rsidRPr="0013199E">
              <w:rPr>
                <w:rFonts w:ascii="標楷體" w:eastAsia="標楷體" w:hAnsi="標楷體" w:hint="eastAsia"/>
                <w:color w:val="FF0000"/>
                <w:sz w:val="24"/>
                <w:szCs w:val="24"/>
              </w:rPr>
              <w:t>了解各項運動基礎原理和規則。</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1</w:t>
            </w:r>
            <w:r w:rsidRPr="0013199E">
              <w:rPr>
                <w:rFonts w:ascii="標楷體" w:eastAsia="標楷體" w:hAnsi="標楷體"/>
                <w:color w:val="FF0000"/>
                <w:sz w:val="24"/>
                <w:szCs w:val="24"/>
              </w:rPr>
              <w:t>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w:t>
            </w:r>
            <w:r w:rsidRPr="0013199E">
              <w:rPr>
                <w:rFonts w:ascii="標楷體" w:eastAsia="標楷體" w:hAnsi="標楷體" w:hint="eastAsia"/>
                <w:color w:val="FF0000"/>
                <w:sz w:val="24"/>
                <w:szCs w:val="24"/>
              </w:rPr>
              <w:t>了解各項運動技能原理。</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情意</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lastRenderedPageBreak/>
              <w:t>2c</w:t>
            </w:r>
            <w:r w:rsidRPr="0013199E">
              <w:rPr>
                <w:rFonts w:ascii="標楷體" w:eastAsia="標楷體" w:hAnsi="標楷體"/>
                <w:color w:val="FF0000"/>
                <w:sz w:val="24"/>
                <w:szCs w:val="24"/>
              </w:rPr>
              <w:t>-</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3</w:t>
            </w:r>
            <w:r w:rsidRPr="0013199E">
              <w:rPr>
                <w:rFonts w:ascii="標楷體" w:eastAsia="標楷體" w:hAnsi="標楷體" w:hint="eastAsia"/>
                <w:color w:val="FF0000"/>
                <w:sz w:val="24"/>
                <w:szCs w:val="24"/>
              </w:rPr>
              <w:t>表現自信樂觀，勇於挑戰的學習態度。</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2</w:t>
            </w:r>
            <w:r w:rsidRPr="0013199E">
              <w:rPr>
                <w:rFonts w:ascii="標楷體" w:eastAsia="標楷體" w:hAnsi="標楷體"/>
                <w:color w:val="FF0000"/>
                <w:sz w:val="24"/>
                <w:szCs w:val="24"/>
              </w:rPr>
              <w:t>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2</w:t>
            </w:r>
            <w:r w:rsidRPr="0013199E">
              <w:rPr>
                <w:rFonts w:ascii="標楷體" w:eastAsia="標楷體" w:hAnsi="標楷體" w:hint="eastAsia"/>
                <w:color w:val="FF0000"/>
                <w:sz w:val="24"/>
                <w:szCs w:val="24"/>
              </w:rPr>
              <w:t>展現運動欣賞的技巧，體驗生活的美感。</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技能</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4</w:t>
            </w:r>
            <w:r w:rsidRPr="0013199E">
              <w:rPr>
                <w:rFonts w:ascii="標楷體" w:eastAsia="標楷體" w:hAnsi="標楷體"/>
                <w:color w:val="FF0000"/>
                <w:sz w:val="24"/>
                <w:szCs w:val="24"/>
              </w:rPr>
              <w:t>c-</w:t>
            </w:r>
            <w:r w:rsidRPr="0013199E">
              <w:rPr>
                <w:rFonts w:ascii="標楷體" w:eastAsia="標楷體" w:hAnsi="標楷體" w:hint="eastAsia"/>
                <w:color w:val="FF0000"/>
                <w:sz w:val="24"/>
                <w:szCs w:val="24"/>
              </w:rPr>
              <w:t>Ⅳ-2分析並評估個人的體適能與運動技能，修正個人的運動畫。</w:t>
            </w:r>
          </w:p>
          <w:p w:rsidR="00492C44" w:rsidRPr="0013199E" w:rsidRDefault="00492C44" w:rsidP="00492C44">
            <w:pPr>
              <w:snapToGrid w:val="0"/>
              <w:rPr>
                <w:rFonts w:ascii="標楷體" w:eastAsia="標楷體" w:hAnsi="標楷體"/>
                <w:color w:val="FF0000"/>
                <w:sz w:val="24"/>
                <w:szCs w:val="24"/>
              </w:rPr>
            </w:pPr>
            <w:r w:rsidRPr="0013199E">
              <w:rPr>
                <w:rFonts w:ascii="標楷體" w:eastAsia="標楷體" w:hAnsi="標楷體"/>
                <w:color w:val="FF0000"/>
                <w:sz w:val="24"/>
                <w:szCs w:val="24"/>
              </w:rPr>
              <w:t>4d-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1發展適合個人之專項運動技能。</w:t>
            </w:r>
          </w:p>
          <w:p w:rsidR="00C9564C" w:rsidRPr="0013199E" w:rsidRDefault="00492C44" w:rsidP="00492C44">
            <w:pPr>
              <w:jc w:val="center"/>
              <w:rPr>
                <w:rFonts w:ascii="標楷體" w:eastAsia="標楷體" w:hAnsi="標楷體" w:cs="標楷體"/>
                <w:color w:val="FF0000"/>
                <w:sz w:val="24"/>
                <w:szCs w:val="24"/>
              </w:rPr>
            </w:pPr>
            <w:r w:rsidRPr="0013199E">
              <w:rPr>
                <w:rFonts w:ascii="標楷體" w:eastAsia="標楷體" w:hAnsi="標楷體"/>
                <w:color w:val="FF0000"/>
                <w:sz w:val="24"/>
                <w:szCs w:val="24"/>
              </w:rPr>
              <w:t>4d-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2執行個人運動計畫，實際餐與身體活動。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10AFE" w:rsidRPr="0013199E" w:rsidRDefault="00210AFE" w:rsidP="00965F42">
            <w:pPr>
              <w:snapToGrid w:val="0"/>
              <w:ind w:firstLine="0"/>
              <w:jc w:val="left"/>
              <w:rPr>
                <w:rFonts w:ascii="標楷體" w:eastAsia="標楷體" w:hAnsi="標楷體"/>
                <w:color w:val="FF0000"/>
                <w:sz w:val="24"/>
                <w:szCs w:val="24"/>
              </w:rPr>
            </w:pPr>
            <w:proofErr w:type="spellStart"/>
            <w:r w:rsidRPr="0013199E">
              <w:rPr>
                <w:rFonts w:ascii="標楷體" w:eastAsia="標楷體" w:hAnsi="標楷體"/>
                <w:color w:val="FF0000"/>
                <w:sz w:val="24"/>
                <w:szCs w:val="24"/>
              </w:rPr>
              <w:lastRenderedPageBreak/>
              <w:t>Cb</w:t>
            </w:r>
            <w:proofErr w:type="spellEnd"/>
            <w:r w:rsidRPr="0013199E">
              <w:rPr>
                <w:rFonts w:ascii="標楷體" w:eastAsia="標楷體" w:hAnsi="標楷體"/>
                <w:color w:val="FF0000"/>
                <w:sz w:val="24"/>
                <w:szCs w:val="24"/>
              </w:rPr>
              <w:t>-</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2各項運動設施的安全規定</w:t>
            </w:r>
          </w:p>
          <w:p w:rsidR="00210AFE" w:rsidRPr="0013199E" w:rsidRDefault="00210AFE" w:rsidP="00965F42">
            <w:pPr>
              <w:snapToGrid w:val="0"/>
              <w:jc w:val="left"/>
              <w:rPr>
                <w:rFonts w:ascii="標楷體" w:eastAsia="標楷體" w:hAnsi="標楷體"/>
                <w:color w:val="FF0000"/>
                <w:sz w:val="24"/>
                <w:szCs w:val="24"/>
              </w:rPr>
            </w:pPr>
            <w:r w:rsidRPr="0013199E">
              <w:rPr>
                <w:rFonts w:ascii="標楷體" w:eastAsia="標楷體" w:hAnsi="標楷體" w:hint="eastAsia"/>
                <w:color w:val="FF0000"/>
                <w:sz w:val="24"/>
                <w:szCs w:val="24"/>
              </w:rPr>
              <w:t>C</w:t>
            </w:r>
            <w:r w:rsidRPr="0013199E">
              <w:rPr>
                <w:rFonts w:ascii="標楷體" w:eastAsia="標楷體" w:hAnsi="標楷體"/>
                <w:color w:val="FF0000"/>
                <w:sz w:val="24"/>
                <w:szCs w:val="24"/>
              </w:rPr>
              <w:t>e-</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1其他休閒運動綜合運用</w:t>
            </w:r>
          </w:p>
          <w:p w:rsidR="00C9564C" w:rsidRPr="0013199E" w:rsidRDefault="00210AFE" w:rsidP="00965F42">
            <w:pPr>
              <w:ind w:firstLine="0"/>
              <w:jc w:val="left"/>
              <w:rPr>
                <w:rFonts w:ascii="標楷體" w:eastAsia="標楷體" w:hAnsi="標楷體" w:cs="標楷體"/>
                <w:color w:val="FF0000"/>
                <w:sz w:val="24"/>
                <w:szCs w:val="24"/>
              </w:rPr>
            </w:pPr>
            <w:proofErr w:type="spellStart"/>
            <w:r w:rsidRPr="0013199E">
              <w:rPr>
                <w:rFonts w:ascii="標楷體" w:eastAsia="標楷體" w:hAnsi="標楷體"/>
                <w:color w:val="FF0000"/>
                <w:sz w:val="24"/>
                <w:szCs w:val="24"/>
              </w:rPr>
              <w:t>Hc</w:t>
            </w:r>
            <w:proofErr w:type="spellEnd"/>
            <w:r w:rsidRPr="0013199E">
              <w:rPr>
                <w:rFonts w:ascii="標楷體" w:eastAsia="標楷體" w:hAnsi="標楷體"/>
                <w:color w:val="FF0000"/>
                <w:sz w:val="24"/>
                <w:szCs w:val="24"/>
              </w:rPr>
              <w:t>-</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1標的性球類運動動作組合及團隊戰術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2B161C">
            <w:pPr>
              <w:rPr>
                <w:rFonts w:ascii="標楷體" w:eastAsia="標楷體" w:hAnsi="標楷體" w:cs="標楷體"/>
                <w:color w:val="FF0000"/>
                <w:sz w:val="24"/>
                <w:szCs w:val="24"/>
              </w:rPr>
            </w:pPr>
            <w:r w:rsidRPr="0013199E">
              <w:rPr>
                <w:rFonts w:ascii="標楷體" w:eastAsia="標楷體" w:hAnsi="標楷體" w:cs="標楷體"/>
                <w:color w:val="FF0000"/>
                <w:sz w:val="24"/>
                <w:szCs w:val="24"/>
              </w:rPr>
              <w:t>撞球介紹</w:t>
            </w:r>
          </w:p>
          <w:p w:rsidR="00B7125A" w:rsidRPr="0013199E" w:rsidRDefault="00B7125A" w:rsidP="000D6A58">
            <w:pPr>
              <w:pStyle w:val="aff0"/>
              <w:numPr>
                <w:ilvl w:val="0"/>
                <w:numId w:val="4"/>
              </w:numPr>
              <w:ind w:leftChars="0"/>
              <w:rPr>
                <w:rFonts w:ascii="標楷體" w:eastAsia="標楷體" w:hAnsi="標楷體" w:cs="標楷體"/>
                <w:color w:val="FF0000"/>
                <w:sz w:val="24"/>
                <w:szCs w:val="24"/>
              </w:rPr>
            </w:pPr>
            <w:r w:rsidRPr="0013199E">
              <w:rPr>
                <w:rFonts w:ascii="標楷體" w:eastAsia="標楷體" w:hAnsi="標楷體" w:cs="標楷體"/>
                <w:color w:val="FF0000"/>
                <w:sz w:val="24"/>
                <w:szCs w:val="24"/>
              </w:rPr>
              <w:t>站姿</w:t>
            </w:r>
          </w:p>
          <w:p w:rsidR="00B7125A" w:rsidRPr="0013199E" w:rsidRDefault="006402BB" w:rsidP="00B7125A">
            <w:pPr>
              <w:ind w:firstLine="0"/>
              <w:rPr>
                <w:rFonts w:ascii="標楷體" w:eastAsia="標楷體" w:hAnsi="標楷體"/>
                <w:color w:val="FF0000"/>
                <w:sz w:val="24"/>
                <w:szCs w:val="24"/>
              </w:rPr>
            </w:pPr>
            <w:r w:rsidRPr="0013199E">
              <w:rPr>
                <w:rFonts w:ascii="標楷體" w:eastAsia="標楷體" w:hAnsi="標楷體"/>
                <w:color w:val="FF0000"/>
                <w:sz w:val="24"/>
                <w:szCs w:val="24"/>
              </w:rPr>
              <w:t>決定站的位子你應該要站在母球和子球 的左邊位置（當然如果您是以右手握桿 的話）,重點是要以舒服為首要條件,有 很多初學者在拿桿的時候都覺得自己不 會拿桿,其實有時是因為不習慣姿勢與拿 桿</w:t>
            </w:r>
            <w:r w:rsidRPr="0013199E">
              <w:rPr>
                <w:rFonts w:ascii="標楷體" w:eastAsia="標楷體" w:hAnsi="標楷體"/>
                <w:color w:val="FF0000"/>
                <w:sz w:val="24"/>
                <w:szCs w:val="24"/>
              </w:rPr>
              <w:lastRenderedPageBreak/>
              <w:t>的感覺,只要多練習就會改變的</w:t>
            </w:r>
            <w:r w:rsidRPr="0013199E">
              <w:rPr>
                <w:rFonts w:ascii="標楷體" w:eastAsia="標楷體" w:hAnsi="標楷體" w:hint="eastAsia"/>
                <w:color w:val="FF0000"/>
                <w:sz w:val="24"/>
                <w:szCs w:val="24"/>
              </w:rPr>
              <w:t>。</w:t>
            </w:r>
          </w:p>
          <w:p w:rsidR="002B161C" w:rsidRPr="0013199E" w:rsidRDefault="00B7125A" w:rsidP="00B7125A">
            <w:pPr>
              <w:ind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二、瞄準</w:t>
            </w:r>
          </w:p>
          <w:p w:rsidR="00B7125A" w:rsidRPr="0013199E" w:rsidRDefault="00B7125A" w:rsidP="00B7125A">
            <w:pPr>
              <w:ind w:left="23" w:firstLine="0"/>
              <w:rPr>
                <w:rFonts w:ascii="標楷體" w:eastAsia="標楷體" w:hAnsi="標楷體"/>
                <w:color w:val="FF0000"/>
                <w:sz w:val="24"/>
                <w:szCs w:val="24"/>
              </w:rPr>
            </w:pPr>
            <w:r w:rsidRPr="0013199E">
              <w:rPr>
                <w:rFonts w:ascii="標楷體" w:eastAsia="標楷體" w:hAnsi="標楷體"/>
                <w:color w:val="FF0000"/>
                <w:sz w:val="24"/>
                <w:szCs w:val="24"/>
              </w:rPr>
              <w:t>瞄準當你彎要瞄準時,左腳應該會在前面,重要的是臉和眼睛要和球桿和瞄準方 向要成一直線,如果蹲低,其實比較容易 瞄得準,但如果打近的球則不要太低比較好</w:t>
            </w:r>
            <w:r w:rsidRPr="0013199E">
              <w:rPr>
                <w:rFonts w:ascii="標楷體" w:eastAsia="標楷體" w:hAnsi="標楷體" w:hint="eastAsia"/>
                <w:color w:val="FF0000"/>
                <w:sz w:val="24"/>
                <w:szCs w:val="24"/>
              </w:rPr>
              <w:t>。</w:t>
            </w:r>
          </w:p>
          <w:p w:rsidR="00B7125A" w:rsidRPr="0013199E" w:rsidRDefault="00B7125A" w:rsidP="00B7125A">
            <w:pPr>
              <w:ind w:left="23" w:firstLine="0"/>
              <w:rPr>
                <w:rFonts w:ascii="標楷體" w:eastAsia="標楷體" w:hAnsi="標楷體"/>
                <w:color w:val="FF0000"/>
                <w:sz w:val="24"/>
                <w:szCs w:val="24"/>
              </w:rPr>
            </w:pPr>
            <w:r w:rsidRPr="0013199E">
              <w:rPr>
                <w:rFonts w:ascii="標楷體" w:eastAsia="標楷體" w:hAnsi="標楷體" w:hint="eastAsia"/>
                <w:color w:val="FF0000"/>
                <w:sz w:val="24"/>
                <w:szCs w:val="24"/>
              </w:rPr>
              <w:t>二、握桿</w:t>
            </w:r>
          </w:p>
          <w:p w:rsidR="00B7125A" w:rsidRPr="0013199E" w:rsidRDefault="00B7125A" w:rsidP="00B7125A">
            <w:pPr>
              <w:ind w:left="23" w:firstLine="0"/>
              <w:rPr>
                <w:rFonts w:ascii="標楷體" w:eastAsia="標楷體" w:hAnsi="標楷體"/>
                <w:color w:val="FF0000"/>
                <w:sz w:val="24"/>
                <w:szCs w:val="24"/>
              </w:rPr>
            </w:pPr>
            <w:r w:rsidRPr="0013199E">
              <w:rPr>
                <w:rFonts w:ascii="標楷體" w:eastAsia="標楷體" w:hAnsi="標楷體"/>
                <w:color w:val="FF0000"/>
                <w:sz w:val="24"/>
                <w:szCs w:val="24"/>
              </w:rPr>
              <w:t>握桿瞄準時,握桿的手肘要和球桿為９０ ％角.如果子球較遠,可是握後面一點, 也就是如果子球很近,你又要打輕力道時, 就可以拿近一點控制.還有握桿不要太用力,要不然比較不好隨心所欲的發揮, 也不容易放輕鬆</w:t>
            </w:r>
          </w:p>
          <w:p w:rsidR="00B7125A" w:rsidRPr="0013199E" w:rsidRDefault="00B7125A" w:rsidP="00B7125A">
            <w:pPr>
              <w:rPr>
                <w:rFonts w:ascii="標楷體" w:eastAsia="標楷體" w:hAnsi="標楷體"/>
                <w:color w:val="FF0000"/>
                <w:sz w:val="24"/>
                <w:szCs w:val="24"/>
              </w:rPr>
            </w:pPr>
            <w:r w:rsidRPr="0013199E">
              <w:rPr>
                <w:rFonts w:ascii="標楷體" w:eastAsia="標楷體" w:hAnsi="標楷體" w:hint="eastAsia"/>
                <w:color w:val="FF0000"/>
                <w:sz w:val="24"/>
                <w:szCs w:val="24"/>
              </w:rPr>
              <w:t>三、架橋</w:t>
            </w:r>
          </w:p>
          <w:p w:rsidR="00B7125A" w:rsidRPr="0013199E" w:rsidRDefault="00B7125A" w:rsidP="00B7125A">
            <w:pPr>
              <w:ind w:left="23" w:firstLine="0"/>
              <w:rPr>
                <w:rFonts w:ascii="標楷體" w:eastAsia="標楷體" w:hAnsi="標楷體" w:cs="標楷體"/>
                <w:color w:val="FF0000"/>
                <w:sz w:val="24"/>
                <w:szCs w:val="24"/>
              </w:rPr>
            </w:pPr>
            <w:r w:rsidRPr="0013199E">
              <w:rPr>
                <w:rFonts w:ascii="標楷體" w:eastAsia="標楷體" w:hAnsi="標楷體"/>
                <w:color w:val="FF0000"/>
                <w:sz w:val="24"/>
                <w:szCs w:val="24"/>
              </w:rPr>
              <w:t>左手（或右手）為支撐並穩定球桿所做的動作， 稱為架橋。 如果架橋不穩固，則擊球時的瞄準點以及撞擊時 的力道等，皆會因此而失常，甚至發生滑</w:t>
            </w:r>
            <w:r w:rsidRPr="0013199E">
              <w:rPr>
                <w:rFonts w:ascii="標楷體" w:eastAsia="標楷體" w:hAnsi="標楷體"/>
                <w:color w:val="FF0000"/>
                <w:sz w:val="24"/>
                <w:szCs w:val="24"/>
              </w:rPr>
              <w:lastRenderedPageBreak/>
              <w:t>桿的現 象。初學者往往只將注意力放在擊球動作上，而 忽略了架橋動作的重要，因此常常有偏差甚至滑 桿的現象。</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B7125A">
            <w:pPr>
              <w:ind w:left="317" w:hanging="317"/>
              <w:jc w:val="center"/>
              <w:rPr>
                <w:rFonts w:ascii="標楷體" w:eastAsia="標楷體" w:hAnsi="標楷體" w:cs="標楷體"/>
                <w:color w:val="FF0000"/>
                <w:sz w:val="24"/>
                <w:szCs w:val="24"/>
              </w:rPr>
            </w:pPr>
            <w:r w:rsidRPr="0013199E">
              <w:rPr>
                <w:rFonts w:ascii="標楷體" w:eastAsia="標楷體" w:hAnsi="標楷體" w:cs="標楷體"/>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1A05D7" w:rsidP="001A05D7">
            <w:pPr>
              <w:ind w:left="-29" w:firstLine="0"/>
              <w:jc w:val="left"/>
              <w:rPr>
                <w:rFonts w:ascii="標楷體" w:eastAsia="標楷體" w:hAnsi="標楷體" w:cs="標楷體"/>
                <w:color w:val="FF0000"/>
                <w:sz w:val="24"/>
                <w:szCs w:val="24"/>
              </w:rPr>
            </w:pPr>
            <w:r w:rsidRPr="0013199E">
              <w:rPr>
                <w:rFonts w:ascii="標楷體" w:eastAsia="標楷體" w:hAnsi="標楷體" w:hint="eastAsia"/>
                <w:color w:val="FF0000"/>
                <w:sz w:val="24"/>
                <w:szCs w:val="24"/>
              </w:rPr>
              <w:t>參考資料</w:t>
            </w:r>
            <w:r w:rsidRPr="0013199E">
              <w:rPr>
                <w:rFonts w:ascii="標楷體" w:eastAsia="標楷體" w:hAnsi="標楷體"/>
                <w:color w:val="FF0000"/>
                <w:sz w:val="24"/>
                <w:szCs w:val="24"/>
              </w:rPr>
              <w:t>http://www.baroc.org/撞球運動雜誌</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E6E9F" w:rsidRPr="002C08FE" w:rsidRDefault="00CE6E9F" w:rsidP="00CE6E9F">
            <w:pPr>
              <w:spacing w:line="240" w:lineRule="exact"/>
              <w:ind w:left="57" w:right="57"/>
              <w:rPr>
                <w:rFonts w:ascii="標楷體" w:eastAsia="標楷體" w:hAnsi="標楷體"/>
                <w:color w:val="FF0000"/>
                <w:sz w:val="24"/>
                <w:szCs w:val="24"/>
              </w:rPr>
            </w:pPr>
            <w:r w:rsidRPr="002C08FE">
              <w:rPr>
                <w:rFonts w:ascii="標楷體" w:eastAsia="標楷體" w:hAnsi="標楷體" w:hint="eastAsia"/>
                <w:color w:val="FF0000"/>
                <w:sz w:val="24"/>
                <w:szCs w:val="24"/>
              </w:rPr>
              <w:t>1.觀察紀錄</w:t>
            </w:r>
          </w:p>
          <w:p w:rsidR="00CE6E9F" w:rsidRPr="002C08FE" w:rsidRDefault="00CE6E9F" w:rsidP="00CE6E9F">
            <w:pPr>
              <w:spacing w:line="240" w:lineRule="exact"/>
              <w:ind w:left="57" w:right="57"/>
              <w:rPr>
                <w:rFonts w:ascii="標楷體" w:eastAsia="標楷體" w:hAnsi="標楷體"/>
                <w:color w:val="FF0000"/>
                <w:sz w:val="24"/>
                <w:szCs w:val="24"/>
              </w:rPr>
            </w:pPr>
            <w:r w:rsidRPr="002C08FE">
              <w:rPr>
                <w:rFonts w:ascii="標楷體" w:eastAsia="標楷體" w:hAnsi="標楷體" w:hint="eastAsia"/>
                <w:color w:val="FF0000"/>
                <w:sz w:val="24"/>
                <w:szCs w:val="24"/>
              </w:rPr>
              <w:t>2.實作及表現</w:t>
            </w:r>
          </w:p>
          <w:p w:rsidR="00C9564C" w:rsidRPr="002C08FE" w:rsidRDefault="00C9564C">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2C08FE" w:rsidRDefault="00C9564C">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C9564C" w:rsidRPr="0013199E" w:rsidRDefault="00C9564C">
            <w:pPr>
              <w:jc w:val="left"/>
              <w:rPr>
                <w:rFonts w:ascii="標楷體" w:eastAsia="標楷體" w:hAnsi="標楷體"/>
                <w:color w:val="FF0000"/>
                <w:sz w:val="24"/>
                <w:szCs w:val="24"/>
              </w:rPr>
            </w:pPr>
            <w:r w:rsidRPr="0013199E">
              <w:rPr>
                <w:rFonts w:ascii="標楷體" w:eastAsia="標楷體" w:hAnsi="標楷體" w:hint="eastAsia"/>
                <w:color w:val="FF0000"/>
                <w:sz w:val="24"/>
                <w:szCs w:val="24"/>
              </w:rPr>
              <w:t>0917中秋節放假                     0918-0919八九年級社自科補考</w:t>
            </w:r>
          </w:p>
        </w:tc>
      </w:tr>
      <w:tr w:rsidR="00C9564C" w:rsidRPr="0013199E" w:rsidTr="00915D8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C9564C" w:rsidRDefault="00C9564C">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第五週    9/22-9/28</w:t>
            </w:r>
          </w:p>
        </w:tc>
        <w:tc>
          <w:tcPr>
            <w:tcW w:w="1478" w:type="dxa"/>
            <w:tcBorders>
              <w:top w:val="single" w:sz="8" w:space="0" w:color="000000"/>
              <w:left w:val="single" w:sz="8" w:space="0" w:color="000000"/>
              <w:bottom w:val="single" w:sz="8" w:space="0" w:color="000000"/>
              <w:right w:val="single" w:sz="8" w:space="0" w:color="000000"/>
            </w:tcBorders>
          </w:tcPr>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認知</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1</w:t>
            </w:r>
            <w:r w:rsidRPr="0013199E">
              <w:rPr>
                <w:rFonts w:ascii="標楷體" w:eastAsia="標楷體" w:hAnsi="標楷體"/>
                <w:color w:val="FF0000"/>
                <w:sz w:val="24"/>
                <w:szCs w:val="24"/>
              </w:rPr>
              <w:t>c-</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w:t>
            </w:r>
            <w:r w:rsidRPr="0013199E">
              <w:rPr>
                <w:rFonts w:ascii="標楷體" w:eastAsia="標楷體" w:hAnsi="標楷體" w:hint="eastAsia"/>
                <w:color w:val="FF0000"/>
                <w:sz w:val="24"/>
                <w:szCs w:val="24"/>
              </w:rPr>
              <w:t>了解各項運動基礎原理和規則。</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1</w:t>
            </w:r>
            <w:r w:rsidRPr="0013199E">
              <w:rPr>
                <w:rFonts w:ascii="標楷體" w:eastAsia="標楷體" w:hAnsi="標楷體"/>
                <w:color w:val="FF0000"/>
                <w:sz w:val="24"/>
                <w:szCs w:val="24"/>
              </w:rPr>
              <w:t>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w:t>
            </w:r>
            <w:r w:rsidRPr="0013199E">
              <w:rPr>
                <w:rFonts w:ascii="標楷體" w:eastAsia="標楷體" w:hAnsi="標楷體" w:hint="eastAsia"/>
                <w:color w:val="FF0000"/>
                <w:sz w:val="24"/>
                <w:szCs w:val="24"/>
              </w:rPr>
              <w:t>了解各項運動技能原理。</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情意</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2c</w:t>
            </w:r>
            <w:r w:rsidRPr="0013199E">
              <w:rPr>
                <w:rFonts w:ascii="標楷體" w:eastAsia="標楷體" w:hAnsi="標楷體"/>
                <w:color w:val="FF0000"/>
                <w:sz w:val="24"/>
                <w:szCs w:val="24"/>
              </w:rPr>
              <w:t>-</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3</w:t>
            </w:r>
            <w:r w:rsidRPr="0013199E">
              <w:rPr>
                <w:rFonts w:ascii="標楷體" w:eastAsia="標楷體" w:hAnsi="標楷體" w:hint="eastAsia"/>
                <w:color w:val="FF0000"/>
                <w:sz w:val="24"/>
                <w:szCs w:val="24"/>
              </w:rPr>
              <w:t>表現自信樂觀，勇於挑戰的學習態度。</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2</w:t>
            </w:r>
            <w:r w:rsidRPr="0013199E">
              <w:rPr>
                <w:rFonts w:ascii="標楷體" w:eastAsia="標楷體" w:hAnsi="標楷體"/>
                <w:color w:val="FF0000"/>
                <w:sz w:val="24"/>
                <w:szCs w:val="24"/>
              </w:rPr>
              <w:t>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2</w:t>
            </w:r>
            <w:r w:rsidRPr="0013199E">
              <w:rPr>
                <w:rFonts w:ascii="標楷體" w:eastAsia="標楷體" w:hAnsi="標楷體" w:hint="eastAsia"/>
                <w:color w:val="FF0000"/>
                <w:sz w:val="24"/>
                <w:szCs w:val="24"/>
              </w:rPr>
              <w:t>展現運動欣賞的技巧，體驗生活的美感。</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技能</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lastRenderedPageBreak/>
              <w:t>4</w:t>
            </w:r>
            <w:r w:rsidRPr="0013199E">
              <w:rPr>
                <w:rFonts w:ascii="標楷體" w:eastAsia="標楷體" w:hAnsi="標楷體"/>
                <w:color w:val="FF0000"/>
                <w:sz w:val="24"/>
                <w:szCs w:val="24"/>
              </w:rPr>
              <w:t>c-</w:t>
            </w:r>
            <w:r w:rsidRPr="0013199E">
              <w:rPr>
                <w:rFonts w:ascii="標楷體" w:eastAsia="標楷體" w:hAnsi="標楷體" w:hint="eastAsia"/>
                <w:color w:val="FF0000"/>
                <w:sz w:val="24"/>
                <w:szCs w:val="24"/>
              </w:rPr>
              <w:t>Ⅳ-2分析並評估個人的體適能與運動技能，修正個人的運動畫。</w:t>
            </w:r>
          </w:p>
          <w:p w:rsidR="00CE6E9F" w:rsidRPr="0013199E" w:rsidRDefault="00CE6E9F" w:rsidP="00CE6E9F">
            <w:pPr>
              <w:snapToGrid w:val="0"/>
              <w:rPr>
                <w:rFonts w:ascii="標楷體" w:eastAsia="標楷體" w:hAnsi="標楷體"/>
                <w:color w:val="FF0000"/>
                <w:sz w:val="24"/>
                <w:szCs w:val="24"/>
              </w:rPr>
            </w:pPr>
            <w:r w:rsidRPr="0013199E">
              <w:rPr>
                <w:rFonts w:ascii="標楷體" w:eastAsia="標楷體" w:hAnsi="標楷體"/>
                <w:color w:val="FF0000"/>
                <w:sz w:val="24"/>
                <w:szCs w:val="24"/>
              </w:rPr>
              <w:t>4d-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1發展適合個人之專項運動技能。</w:t>
            </w:r>
          </w:p>
          <w:p w:rsidR="00C9564C" w:rsidRPr="0013199E" w:rsidRDefault="00CE6E9F" w:rsidP="00CE6E9F">
            <w:pPr>
              <w:jc w:val="center"/>
              <w:rPr>
                <w:rFonts w:ascii="標楷體" w:eastAsia="標楷體" w:hAnsi="標楷體" w:cs="標楷體"/>
                <w:color w:val="FF0000"/>
                <w:sz w:val="24"/>
                <w:szCs w:val="24"/>
              </w:rPr>
            </w:pPr>
            <w:r w:rsidRPr="0013199E">
              <w:rPr>
                <w:rFonts w:ascii="標楷體" w:eastAsia="標楷體" w:hAnsi="標楷體"/>
                <w:color w:val="FF0000"/>
                <w:sz w:val="24"/>
                <w:szCs w:val="24"/>
              </w:rPr>
              <w:t>4d-</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2執行個人運動計畫，實際餐與身體活動。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10AFE" w:rsidRPr="0013199E" w:rsidRDefault="00210AFE" w:rsidP="00210AFE">
            <w:pPr>
              <w:snapToGrid w:val="0"/>
              <w:rPr>
                <w:rFonts w:ascii="標楷體" w:eastAsia="標楷體" w:hAnsi="標楷體"/>
                <w:color w:val="FF0000"/>
                <w:sz w:val="24"/>
                <w:szCs w:val="24"/>
              </w:rPr>
            </w:pPr>
            <w:proofErr w:type="spellStart"/>
            <w:r w:rsidRPr="0013199E">
              <w:rPr>
                <w:rFonts w:ascii="標楷體" w:eastAsia="標楷體" w:hAnsi="標楷體"/>
                <w:color w:val="FF0000"/>
                <w:sz w:val="24"/>
                <w:szCs w:val="24"/>
              </w:rPr>
              <w:lastRenderedPageBreak/>
              <w:t>Cb</w:t>
            </w:r>
            <w:proofErr w:type="spellEnd"/>
            <w:r w:rsidRPr="0013199E">
              <w:rPr>
                <w:rFonts w:ascii="標楷體" w:eastAsia="標楷體" w:hAnsi="標楷體"/>
                <w:color w:val="FF0000"/>
                <w:sz w:val="24"/>
                <w:szCs w:val="24"/>
              </w:rPr>
              <w:t>-</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2各項運動設施的安全規定</w:t>
            </w:r>
          </w:p>
          <w:p w:rsidR="00210AFE" w:rsidRPr="0013199E" w:rsidRDefault="00210AFE" w:rsidP="00210AFE">
            <w:pPr>
              <w:snapToGrid w:val="0"/>
              <w:rPr>
                <w:rFonts w:ascii="標楷體" w:eastAsia="標楷體" w:hAnsi="標楷體"/>
                <w:color w:val="FF0000"/>
                <w:sz w:val="24"/>
                <w:szCs w:val="24"/>
              </w:rPr>
            </w:pPr>
            <w:r w:rsidRPr="0013199E">
              <w:rPr>
                <w:rFonts w:ascii="標楷體" w:eastAsia="標楷體" w:hAnsi="標楷體" w:hint="eastAsia"/>
                <w:color w:val="FF0000"/>
                <w:sz w:val="24"/>
                <w:szCs w:val="24"/>
              </w:rPr>
              <w:t>C</w:t>
            </w:r>
            <w:r w:rsidRPr="0013199E">
              <w:rPr>
                <w:rFonts w:ascii="標楷體" w:eastAsia="標楷體" w:hAnsi="標楷體"/>
                <w:color w:val="FF0000"/>
                <w:sz w:val="24"/>
                <w:szCs w:val="24"/>
              </w:rPr>
              <w:t>e-</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1其他休閒運動綜合運用</w:t>
            </w:r>
          </w:p>
          <w:p w:rsidR="00C9564C" w:rsidRPr="0013199E" w:rsidRDefault="00210AFE" w:rsidP="00210AFE">
            <w:pPr>
              <w:jc w:val="center"/>
              <w:rPr>
                <w:rFonts w:ascii="標楷體" w:eastAsia="標楷體" w:hAnsi="標楷體" w:cs="標楷體"/>
                <w:color w:val="FF0000"/>
                <w:sz w:val="24"/>
                <w:szCs w:val="24"/>
              </w:rPr>
            </w:pPr>
            <w:proofErr w:type="spellStart"/>
            <w:r w:rsidRPr="0013199E">
              <w:rPr>
                <w:rFonts w:ascii="標楷體" w:eastAsia="標楷體" w:hAnsi="標楷體"/>
                <w:color w:val="FF0000"/>
                <w:sz w:val="24"/>
                <w:szCs w:val="24"/>
              </w:rPr>
              <w:t>Hc</w:t>
            </w:r>
            <w:proofErr w:type="spellEnd"/>
            <w:r w:rsidRPr="0013199E">
              <w:rPr>
                <w:rFonts w:ascii="標楷體" w:eastAsia="標楷體" w:hAnsi="標楷體"/>
                <w:color w:val="FF0000"/>
                <w:sz w:val="24"/>
                <w:szCs w:val="24"/>
              </w:rPr>
              <w:t>-</w:t>
            </w:r>
            <w:r w:rsidRPr="0013199E">
              <w:rPr>
                <w:rFonts w:ascii="標楷體" w:eastAsia="標楷體" w:hAnsi="標楷體" w:hint="eastAsia"/>
                <w:color w:val="FF0000"/>
                <w:sz w:val="24"/>
                <w:szCs w:val="24"/>
              </w:rPr>
              <w:t>Ⅳ-</w:t>
            </w:r>
            <w:r w:rsidRPr="0013199E">
              <w:rPr>
                <w:rFonts w:ascii="標楷體" w:eastAsia="標楷體" w:hAnsi="標楷體"/>
                <w:color w:val="FF0000"/>
                <w:sz w:val="24"/>
                <w:szCs w:val="24"/>
              </w:rPr>
              <w:t>1標的性球類運動動作組合及團隊戰術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B7125A">
            <w:pPr>
              <w:rPr>
                <w:rFonts w:ascii="標楷體" w:eastAsia="標楷體" w:hAnsi="標楷體" w:cs="標楷體"/>
                <w:color w:val="FF0000"/>
                <w:sz w:val="24"/>
                <w:szCs w:val="24"/>
              </w:rPr>
            </w:pPr>
            <w:r w:rsidRPr="0013199E">
              <w:rPr>
                <w:rFonts w:ascii="標楷體" w:eastAsia="標楷體" w:hAnsi="標楷體" w:cs="標楷體"/>
                <w:color w:val="FF0000"/>
                <w:sz w:val="24"/>
                <w:szCs w:val="24"/>
              </w:rPr>
              <w:t>撞球</w:t>
            </w:r>
          </w:p>
          <w:p w:rsidR="00B7125A" w:rsidRPr="0013199E" w:rsidRDefault="00B7125A" w:rsidP="000D6A58">
            <w:pPr>
              <w:pStyle w:val="aff0"/>
              <w:numPr>
                <w:ilvl w:val="0"/>
                <w:numId w:val="5"/>
              </w:numPr>
              <w:ind w:leftChars="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V型架橋</w:t>
            </w:r>
          </w:p>
          <w:p w:rsidR="00B7125A" w:rsidRPr="0013199E" w:rsidRDefault="00B7125A" w:rsidP="00B7125A">
            <w:pPr>
              <w:ind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豎起大姆指，利用它與食指的根部形成Ｖ字型，除</w:t>
            </w:r>
          </w:p>
          <w:p w:rsidR="00B7125A" w:rsidRPr="0013199E" w:rsidRDefault="00B7125A" w:rsidP="00B7125A">
            <w:pPr>
              <w:ind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姆指之外，其餘四指貼住檯面，球桿置於Ｖ字型凹</w:t>
            </w:r>
          </w:p>
          <w:p w:rsidR="00B7125A" w:rsidRPr="0013199E" w:rsidRDefault="00B7125A" w:rsidP="00B7125A">
            <w:pP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處。</w:t>
            </w:r>
          </w:p>
          <w:p w:rsidR="006402BB" w:rsidRPr="0013199E" w:rsidRDefault="006402BB" w:rsidP="00B7125A">
            <w:pP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二、出桿</w:t>
            </w:r>
          </w:p>
          <w:p w:rsidR="001F5D4D" w:rsidRPr="0013199E" w:rsidRDefault="001F5D4D" w:rsidP="00B7125A">
            <w:pPr>
              <w:rPr>
                <w:rFonts w:ascii="標楷體" w:eastAsia="標楷體" w:hAnsi="標楷體"/>
                <w:color w:val="FF0000"/>
                <w:sz w:val="24"/>
                <w:szCs w:val="24"/>
              </w:rPr>
            </w:pPr>
            <w:r w:rsidRPr="0013199E">
              <w:rPr>
                <w:rFonts w:ascii="標楷體" w:eastAsia="標楷體" w:hAnsi="標楷體"/>
                <w:color w:val="FF0000"/>
                <w:sz w:val="24"/>
                <w:szCs w:val="24"/>
              </w:rPr>
              <w:t xml:space="preserve">1.從後手暫停處往前出桿擊球，從後轉移到前的過程必需非常 的平順(亦即不要猛然加速擊球，或是身體的晃動)  </w:t>
            </w:r>
          </w:p>
          <w:p w:rsidR="001F5D4D" w:rsidRPr="0013199E" w:rsidRDefault="001F5D4D" w:rsidP="00B7125A">
            <w:pPr>
              <w:rPr>
                <w:rFonts w:ascii="標楷體" w:eastAsia="標楷體" w:hAnsi="標楷體"/>
                <w:color w:val="FF0000"/>
                <w:sz w:val="24"/>
                <w:szCs w:val="24"/>
              </w:rPr>
            </w:pPr>
            <w:r w:rsidRPr="0013199E">
              <w:rPr>
                <w:rFonts w:ascii="標楷體" w:eastAsia="標楷體" w:hAnsi="標楷體" w:hint="eastAsia"/>
                <w:color w:val="FF0000"/>
                <w:sz w:val="24"/>
                <w:szCs w:val="24"/>
              </w:rPr>
              <w:t>2.</w:t>
            </w:r>
            <w:r w:rsidRPr="0013199E">
              <w:rPr>
                <w:rFonts w:ascii="標楷體" w:eastAsia="標楷體" w:hAnsi="標楷體"/>
                <w:color w:val="FF0000"/>
                <w:sz w:val="24"/>
                <w:szCs w:val="24"/>
              </w:rPr>
              <w:t xml:space="preserve">使手肘穩定成鐘擺效果 3.平穩的加速出桿  在擊球接觸點時，運桿的前臂應與球桿成垂直(90 度角)  </w:t>
            </w:r>
          </w:p>
          <w:p w:rsidR="006402BB" w:rsidRPr="0013199E" w:rsidRDefault="001F5D4D" w:rsidP="00B7125A">
            <w:pPr>
              <w:rPr>
                <w:rFonts w:ascii="標楷體" w:eastAsia="標楷體" w:hAnsi="標楷體" w:cs="標楷體"/>
                <w:color w:val="FF0000"/>
                <w:sz w:val="24"/>
                <w:szCs w:val="24"/>
              </w:rPr>
            </w:pPr>
            <w:r w:rsidRPr="0013199E">
              <w:rPr>
                <w:rFonts w:ascii="標楷體" w:eastAsia="標楷體" w:hAnsi="標楷體" w:hint="eastAsia"/>
                <w:color w:val="FF0000"/>
                <w:sz w:val="24"/>
                <w:szCs w:val="24"/>
              </w:rPr>
              <w:t>4.</w:t>
            </w:r>
            <w:r w:rsidRPr="0013199E">
              <w:rPr>
                <w:rFonts w:ascii="標楷體" w:eastAsia="標楷體" w:hAnsi="標楷體"/>
                <w:color w:val="FF0000"/>
                <w:sz w:val="24"/>
                <w:szCs w:val="24"/>
              </w:rPr>
              <w:t>盡量保持持桿、架桿手、頭、以及身體的輕鬆，但是必須穩 固不動  擊球時，要把球桿送出去</w:t>
            </w:r>
            <w:r w:rsidRPr="0013199E">
              <w:rPr>
                <w:rFonts w:ascii="標楷體" w:eastAsia="標楷體" w:hAnsi="標楷體"/>
                <w:color w:val="FF0000"/>
                <w:sz w:val="24"/>
                <w:szCs w:val="24"/>
              </w:rPr>
              <w:lastRenderedPageBreak/>
              <w:t>筆直的穿過母球原本停留的位置，達到出桿的終點  凍結最後的送桿動作</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6402BB">
            <w:pPr>
              <w:ind w:left="317" w:hanging="317"/>
              <w:jc w:val="center"/>
              <w:rPr>
                <w:rFonts w:ascii="標楷體" w:eastAsia="標楷體" w:hAnsi="標楷體" w:cs="標楷體"/>
                <w:color w:val="FF0000"/>
                <w:sz w:val="24"/>
                <w:szCs w:val="24"/>
              </w:rPr>
            </w:pPr>
            <w:r w:rsidRPr="0013199E">
              <w:rPr>
                <w:rFonts w:ascii="標楷體" w:eastAsia="標楷體" w:hAnsi="標楷體" w:cs="標楷體"/>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13199E" w:rsidRDefault="006402BB" w:rsidP="006402BB">
            <w:pPr>
              <w:ind w:left="-22" w:hanging="7"/>
              <w:jc w:val="left"/>
              <w:rPr>
                <w:rFonts w:ascii="標楷體" w:eastAsia="標楷體" w:hAnsi="標楷體" w:cs="標楷體"/>
                <w:color w:val="FF0000"/>
                <w:sz w:val="24"/>
                <w:szCs w:val="24"/>
              </w:rPr>
            </w:pPr>
            <w:r w:rsidRPr="0013199E">
              <w:rPr>
                <w:rFonts w:ascii="標楷體" w:eastAsia="標楷體" w:hAnsi="標楷體" w:hint="eastAsia"/>
                <w:color w:val="FF0000"/>
                <w:sz w:val="24"/>
                <w:szCs w:val="24"/>
              </w:rPr>
              <w:t>參考資料</w:t>
            </w:r>
            <w:r w:rsidRPr="0013199E">
              <w:rPr>
                <w:rFonts w:ascii="標楷體" w:eastAsia="標楷體" w:hAnsi="標楷體"/>
                <w:color w:val="FF0000"/>
                <w:sz w:val="24"/>
                <w:szCs w:val="24"/>
              </w:rPr>
              <w:t>http://www.baroc.org/撞球運動雜誌</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E6E9F" w:rsidRPr="002C08FE" w:rsidRDefault="00CE6E9F" w:rsidP="00CE6E9F">
            <w:pPr>
              <w:spacing w:line="240" w:lineRule="exact"/>
              <w:ind w:left="57" w:right="57"/>
              <w:rPr>
                <w:rFonts w:ascii="標楷體" w:eastAsia="標楷體" w:hAnsi="標楷體"/>
                <w:color w:val="FF0000"/>
                <w:sz w:val="24"/>
                <w:szCs w:val="24"/>
              </w:rPr>
            </w:pPr>
            <w:r w:rsidRPr="002C08FE">
              <w:rPr>
                <w:rFonts w:ascii="標楷體" w:eastAsia="標楷體" w:hAnsi="標楷體" w:hint="eastAsia"/>
                <w:color w:val="FF0000"/>
                <w:sz w:val="24"/>
                <w:szCs w:val="24"/>
              </w:rPr>
              <w:t>1.觀察紀錄</w:t>
            </w:r>
          </w:p>
          <w:p w:rsidR="00CE6E9F" w:rsidRPr="002C08FE" w:rsidRDefault="00CE6E9F" w:rsidP="00CE6E9F">
            <w:pPr>
              <w:spacing w:line="240" w:lineRule="exact"/>
              <w:ind w:left="57" w:right="57"/>
              <w:rPr>
                <w:rFonts w:ascii="標楷體" w:eastAsia="標楷體" w:hAnsi="標楷體"/>
                <w:color w:val="FF0000"/>
                <w:sz w:val="24"/>
                <w:szCs w:val="24"/>
              </w:rPr>
            </w:pPr>
            <w:r w:rsidRPr="002C08FE">
              <w:rPr>
                <w:rFonts w:ascii="標楷體" w:eastAsia="標楷體" w:hAnsi="標楷體" w:hint="eastAsia"/>
                <w:color w:val="FF0000"/>
                <w:sz w:val="24"/>
                <w:szCs w:val="24"/>
              </w:rPr>
              <w:t>2.實作及表現</w:t>
            </w:r>
          </w:p>
          <w:p w:rsidR="00C9564C" w:rsidRPr="002C08FE" w:rsidRDefault="00C9564C">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9564C" w:rsidRPr="002C08FE" w:rsidRDefault="00C9564C">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C9564C" w:rsidRPr="0013199E" w:rsidRDefault="00C9564C">
            <w:pPr>
              <w:jc w:val="left"/>
              <w:rPr>
                <w:rFonts w:ascii="標楷體" w:eastAsia="標楷體" w:hAnsi="標楷體"/>
                <w:color w:val="FF0000"/>
                <w:sz w:val="24"/>
                <w:szCs w:val="24"/>
              </w:rPr>
            </w:pPr>
            <w:r w:rsidRPr="0013199E">
              <w:rPr>
                <w:rFonts w:ascii="標楷體" w:eastAsia="標楷體" w:hAnsi="標楷體" w:hint="eastAsia"/>
                <w:color w:val="FF0000"/>
                <w:sz w:val="24"/>
                <w:szCs w:val="24"/>
              </w:rPr>
              <w:t>0923學習扶助、課輔、族語班、晚自習開始</w:t>
            </w:r>
          </w:p>
        </w:tc>
      </w:tr>
      <w:tr w:rsidR="00210AFE" w:rsidRPr="0013199E" w:rsidTr="00915D8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210AFE" w:rsidRDefault="00210AFE" w:rsidP="00210AF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第六週</w:t>
            </w:r>
          </w:p>
          <w:p w:rsidR="00210AFE" w:rsidRDefault="00210AFE" w:rsidP="00210AFE">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9/29-10/5</w:t>
            </w:r>
          </w:p>
        </w:tc>
        <w:tc>
          <w:tcPr>
            <w:tcW w:w="1478" w:type="dxa"/>
            <w:tcBorders>
              <w:top w:val="single" w:sz="8" w:space="0" w:color="000000"/>
              <w:left w:val="single" w:sz="8" w:space="0" w:color="000000"/>
              <w:bottom w:val="single" w:sz="8" w:space="0" w:color="000000"/>
              <w:right w:val="single" w:sz="8" w:space="0" w:color="000000"/>
            </w:tcBorders>
          </w:tcPr>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1c-Ⅳ-1 了解各項運動基礎原理和規則。</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1d-Ⅳ-1 了解各項運動技能原理。</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1d-Ⅳ-2 反思自己的運動技能。</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lastRenderedPageBreak/>
              <w:t>1d-Ⅳ-3 應用運動比賽的各項策略。</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2c-Ⅳ-1 展現運動禮節，具備運動的道德思辨和實踐能力。</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2c-Ⅳ-2 表現利他合群的態度，與他人理性溝通與和諧互動。</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3c-Ⅳ-1 表現局部或全身性的身體控制能力，發展專項運動技能。</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4c-Ⅳ-2 分析並評估個人的體適能與運動技能，修正個</w:t>
            </w:r>
            <w:r w:rsidRPr="0013199E">
              <w:rPr>
                <w:rFonts w:ascii="標楷體" w:eastAsia="標楷體" w:hAnsi="標楷體" w:cs="標楷體"/>
                <w:color w:val="FF0000"/>
                <w:sz w:val="24"/>
                <w:szCs w:val="24"/>
              </w:rPr>
              <w:lastRenderedPageBreak/>
              <w:t>人的運動計畫。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10AFE" w:rsidRPr="0013199E" w:rsidRDefault="00210AFE" w:rsidP="00210AFE">
            <w:pPr>
              <w:jc w:val="center"/>
              <w:rPr>
                <w:rFonts w:ascii="標楷體" w:eastAsia="標楷體" w:hAnsi="標楷體" w:cs="標楷體"/>
                <w:color w:val="FF0000"/>
                <w:sz w:val="24"/>
                <w:szCs w:val="24"/>
              </w:rPr>
            </w:pPr>
            <w:r w:rsidRPr="0013199E">
              <w:rPr>
                <w:rFonts w:ascii="標楷體" w:eastAsia="標楷體" w:hAnsi="標楷體" w:cs="標楷體"/>
                <w:color w:val="FF0000"/>
                <w:sz w:val="24"/>
                <w:szCs w:val="24"/>
              </w:rPr>
              <w:lastRenderedPageBreak/>
              <w:t>Ce-Ⅳ-1 其他休閒運動綜合應用。</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飛盤</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一、</w:t>
            </w:r>
            <w:r w:rsidRPr="0013199E">
              <w:rPr>
                <w:rFonts w:ascii="標楷體" w:eastAsia="標楷體" w:hAnsi="標楷體" w:cs="標楷體"/>
                <w:color w:val="FF0000"/>
                <w:sz w:val="24"/>
                <w:szCs w:val="24"/>
              </w:rPr>
              <w:t>引起動機：教師介紹飛盤基本構造與各類飛盤及其飛行特性。</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1.</w:t>
            </w:r>
            <w:r w:rsidRPr="0013199E">
              <w:rPr>
                <w:rFonts w:ascii="標楷體" w:eastAsia="標楷體" w:hAnsi="標楷體" w:cs="標楷體"/>
                <w:color w:val="FF0000"/>
                <w:sz w:val="24"/>
                <w:szCs w:val="24"/>
              </w:rPr>
              <w:t>上手式接盤法教學與練習。</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2.</w:t>
            </w:r>
            <w:r w:rsidRPr="0013199E">
              <w:rPr>
                <w:rFonts w:ascii="標楷體" w:eastAsia="標楷體" w:hAnsi="標楷體" w:cs="標楷體"/>
                <w:color w:val="FF0000"/>
                <w:sz w:val="24"/>
                <w:szCs w:val="24"/>
              </w:rPr>
              <w:t>下手式接盤法教學與練習。</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3.</w:t>
            </w:r>
            <w:r w:rsidRPr="0013199E">
              <w:rPr>
                <w:rFonts w:ascii="標楷體" w:eastAsia="標楷體" w:hAnsi="標楷體" w:cs="標楷體"/>
                <w:color w:val="FF0000"/>
                <w:sz w:val="24"/>
                <w:szCs w:val="24"/>
              </w:rPr>
              <w:t>夾接接盤法教學與練習。</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lastRenderedPageBreak/>
              <w:t>4.</w:t>
            </w:r>
            <w:r w:rsidRPr="0013199E">
              <w:rPr>
                <w:rFonts w:ascii="標楷體" w:eastAsia="標楷體" w:hAnsi="標楷體" w:cs="標楷體"/>
                <w:color w:val="FF0000"/>
                <w:sz w:val="24"/>
                <w:szCs w:val="24"/>
              </w:rPr>
              <w:t>單手側面接盤法教學與練習。</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5.</w:t>
            </w:r>
            <w:r w:rsidRPr="0013199E">
              <w:rPr>
                <w:rFonts w:ascii="標楷體" w:eastAsia="標楷體" w:hAnsi="標楷體" w:cs="標楷體"/>
                <w:color w:val="FF0000"/>
                <w:sz w:val="24"/>
                <w:szCs w:val="24"/>
              </w:rPr>
              <w:t>教師說明並提示如何有效增加傳接盤次數。</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二、</w:t>
            </w:r>
            <w:r w:rsidRPr="0013199E">
              <w:rPr>
                <w:rFonts w:ascii="標楷體" w:eastAsia="標楷體" w:hAnsi="標楷體" w:cs="標楷體"/>
                <w:color w:val="FF0000"/>
                <w:sz w:val="24"/>
                <w:szCs w:val="24"/>
              </w:rPr>
              <w:t>全班分為兩組進行躲避飛盤賽。教師於開始前須說明規則並提醒安全注意事項，賽後引導學生了解投擲準確度的重要性。</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1.</w:t>
            </w:r>
            <w:r w:rsidRPr="0013199E">
              <w:rPr>
                <w:rFonts w:ascii="標楷體" w:eastAsia="標楷體" w:hAnsi="標楷體" w:cs="標楷體"/>
                <w:color w:val="FF0000"/>
                <w:sz w:val="24"/>
                <w:szCs w:val="24"/>
              </w:rPr>
              <w:t>反手投擲教學與練習。</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2.</w:t>
            </w:r>
            <w:r w:rsidRPr="0013199E">
              <w:rPr>
                <w:rFonts w:ascii="標楷體" w:eastAsia="標楷體" w:hAnsi="標楷體" w:cs="標楷體"/>
                <w:color w:val="FF0000"/>
                <w:sz w:val="24"/>
                <w:szCs w:val="24"/>
              </w:rPr>
              <w:t>正手投擲教學與練習。</w:t>
            </w:r>
          </w:p>
          <w:p w:rsidR="00210AFE" w:rsidRPr="0013199E" w:rsidRDefault="00210AFE" w:rsidP="00210AFE">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3.</w:t>
            </w:r>
            <w:r w:rsidRPr="0013199E">
              <w:rPr>
                <w:rFonts w:ascii="標楷體" w:eastAsia="標楷體" w:hAnsi="標楷體" w:cs="標楷體"/>
                <w:color w:val="FF0000"/>
                <w:sz w:val="24"/>
                <w:szCs w:val="24"/>
              </w:rPr>
              <w:t>顛倒盤投擲教學與練習。</w:t>
            </w:r>
          </w:p>
          <w:p w:rsidR="00210AFE" w:rsidRPr="0013199E" w:rsidRDefault="00210AFE" w:rsidP="00210AFE">
            <w:pP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4.</w:t>
            </w:r>
            <w:r w:rsidRPr="0013199E">
              <w:rPr>
                <w:rFonts w:ascii="標楷體" w:eastAsia="標楷體" w:hAnsi="標楷體" w:cs="標楷體"/>
                <w:color w:val="FF0000"/>
                <w:sz w:val="24"/>
                <w:szCs w:val="24"/>
              </w:rPr>
              <w:t>飛盤飛行路徑教學與練習。</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10AFE" w:rsidRPr="0013199E" w:rsidRDefault="00210AFE" w:rsidP="00210AFE">
            <w:pPr>
              <w:ind w:left="317" w:hanging="317"/>
              <w:jc w:val="cente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10AFE" w:rsidRPr="0013199E" w:rsidRDefault="00210AFE" w:rsidP="00210AFE">
            <w:pPr>
              <w:ind w:left="-22" w:hanging="7"/>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參考資料:康軒健康與體育七下</w:t>
            </w:r>
          </w:p>
          <w:p w:rsidR="00210AFE" w:rsidRPr="0013199E" w:rsidRDefault="00210AFE" w:rsidP="00210AFE">
            <w:pPr>
              <w:ind w:left="-22" w:hanging="7"/>
              <w:rPr>
                <w:rFonts w:ascii="標楷體" w:eastAsia="標楷體" w:hAnsi="標楷體" w:cs="標楷體"/>
                <w:color w:val="FF0000"/>
                <w:sz w:val="24"/>
                <w:szCs w:val="24"/>
              </w:rPr>
            </w:pPr>
            <w:r w:rsidRPr="0013199E">
              <w:rPr>
                <w:rFonts w:ascii="標楷體" w:eastAsia="標楷體" w:hAnsi="標楷體" w:cs="標楷體"/>
                <w:color w:val="FF0000"/>
                <w:sz w:val="24"/>
                <w:szCs w:val="24"/>
              </w:rPr>
              <w:t>小型三角錐數個、飛盤數片、壘包一組。</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210AFE" w:rsidRPr="002C08FE" w:rsidRDefault="00210AFE" w:rsidP="00210AFE">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【品德教育】</w:t>
            </w:r>
          </w:p>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品J1 溝通合作與和諧人際關係。</w:t>
            </w:r>
          </w:p>
          <w:p w:rsidR="00210AFE" w:rsidRPr="002C08FE" w:rsidRDefault="00965F42" w:rsidP="00965F42">
            <w:pPr>
              <w:ind w:left="-22" w:hanging="7"/>
              <w:rPr>
                <w:rFonts w:ascii="標楷體" w:eastAsia="標楷體" w:hAnsi="標楷體" w:cs="標楷體"/>
                <w:color w:val="FF0000"/>
                <w:sz w:val="24"/>
                <w:szCs w:val="24"/>
              </w:rPr>
            </w:pPr>
            <w:r w:rsidRPr="002C08FE">
              <w:rPr>
                <w:rFonts w:ascii="標楷體" w:eastAsia="標楷體" w:hAnsi="標楷體" w:cs="標楷體"/>
                <w:color w:val="FF0000"/>
                <w:sz w:val="24"/>
                <w:szCs w:val="24"/>
              </w:rPr>
              <w:t>品J2 重視群體規範與榮譽。</w:t>
            </w:r>
          </w:p>
        </w:tc>
        <w:tc>
          <w:tcPr>
            <w:tcW w:w="1784" w:type="dxa"/>
            <w:tcBorders>
              <w:top w:val="single" w:sz="8" w:space="0" w:color="000000"/>
              <w:left w:val="nil"/>
              <w:bottom w:val="single" w:sz="8" w:space="0" w:color="000000"/>
              <w:right w:val="single" w:sz="8" w:space="0" w:color="000000"/>
            </w:tcBorders>
          </w:tcPr>
          <w:p w:rsidR="00210AFE" w:rsidRPr="0013199E" w:rsidRDefault="00210AFE" w:rsidP="00210AFE">
            <w:pPr>
              <w:jc w:val="left"/>
              <w:rPr>
                <w:rFonts w:ascii="標楷體" w:eastAsia="標楷體" w:hAnsi="標楷體"/>
                <w:color w:val="FF0000"/>
                <w:sz w:val="24"/>
                <w:szCs w:val="24"/>
              </w:rPr>
            </w:pPr>
          </w:p>
        </w:tc>
      </w:tr>
      <w:tr w:rsidR="00965F42" w:rsidRPr="0013199E"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965F42" w:rsidRDefault="00965F42" w:rsidP="00965F42">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第七週    10/6-10/12</w:t>
            </w:r>
          </w:p>
        </w:tc>
        <w:tc>
          <w:tcPr>
            <w:tcW w:w="1478" w:type="dxa"/>
            <w:tcBorders>
              <w:top w:val="single" w:sz="8" w:space="0" w:color="000000"/>
              <w:left w:val="single" w:sz="8" w:space="0" w:color="000000"/>
              <w:bottom w:val="single" w:sz="8" w:space="0" w:color="000000"/>
              <w:right w:val="single" w:sz="8" w:space="0" w:color="000000"/>
            </w:tcBorders>
          </w:tcPr>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1c-Ⅳ-1 了解各項運動基礎原理和規則。</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1d-Ⅳ-1 了解各項運動技能原理。</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1d-Ⅳ-2 反思自己的運動技能。</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1d-Ⅳ-3 應用運動比賽的各項策略。</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2c-Ⅳ-1 展現運動禮節，具備運動的道德思辨和實踐能力。</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2c-Ⅳ-2 表現利他合群的態度，與他人理性溝</w:t>
            </w:r>
            <w:r w:rsidRPr="0013199E">
              <w:rPr>
                <w:rFonts w:ascii="標楷體" w:eastAsia="標楷體" w:hAnsi="標楷體" w:cs="標楷體"/>
                <w:color w:val="FF0000"/>
                <w:sz w:val="24"/>
                <w:szCs w:val="24"/>
              </w:rPr>
              <w:lastRenderedPageBreak/>
              <w:t>通與和諧互動。</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3c-Ⅳ-1 表現局部或全身性的身體控制能力，發展專項運動技能。</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4c-Ⅳ-2 分析並評估個人的體適能與運動技能，修正個人的運動計畫。</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lastRenderedPageBreak/>
              <w:t>Ce-Ⅳ-1 其他休閒運動綜合應用。</w:t>
            </w:r>
          </w:p>
        </w:tc>
        <w:tc>
          <w:tcPr>
            <w:tcW w:w="2834"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飛盤</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1.</w:t>
            </w:r>
            <w:r w:rsidRPr="0013199E">
              <w:rPr>
                <w:rFonts w:ascii="標楷體" w:eastAsia="標楷體" w:hAnsi="標楷體" w:cs="標楷體"/>
                <w:color w:val="FF0000"/>
                <w:sz w:val="24"/>
                <w:szCs w:val="24"/>
              </w:rPr>
              <w:t>全班分為兩組進行飛壘賽。</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2.教師於比賽開始前說明規則並提醒安全注意事項，協助學生安排進攻順序與守備位置，於比賽中擔任裁判，於賽後引導學生討論基本戰術。</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3.20～30公尺長距離傳盤教學與練習。</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4.利用飛壘賽場地，練習內野接盤，傳至一壘。</w:t>
            </w:r>
          </w:p>
          <w:p w:rsidR="00965F42" w:rsidRPr="0013199E" w:rsidRDefault="00965F42" w:rsidP="00965F42">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5.利用飛壘賽場地，練習外野接盤，傳至二壘，再傳至一壘。</w:t>
            </w:r>
          </w:p>
          <w:p w:rsidR="00965F42" w:rsidRPr="0013199E" w:rsidRDefault="00043947" w:rsidP="00965F42">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二、</w:t>
            </w:r>
            <w:r w:rsidR="00965F42" w:rsidRPr="0013199E">
              <w:rPr>
                <w:rFonts w:ascii="標楷體" w:eastAsia="標楷體" w:hAnsi="標楷體" w:cs="標楷體"/>
                <w:color w:val="FF0000"/>
                <w:sz w:val="24"/>
                <w:szCs w:val="24"/>
              </w:rPr>
              <w:t>教師介紹飛盤擲準賽與擲遠賽。</w:t>
            </w:r>
          </w:p>
          <w:p w:rsidR="00965F42" w:rsidRPr="0013199E" w:rsidRDefault="00043947" w:rsidP="00965F42">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1.</w:t>
            </w:r>
            <w:r w:rsidR="00965F42" w:rsidRPr="0013199E">
              <w:rPr>
                <w:rFonts w:ascii="標楷體" w:eastAsia="標楷體" w:hAnsi="標楷體" w:cs="標楷體"/>
                <w:color w:val="FF0000"/>
                <w:sz w:val="24"/>
                <w:szCs w:val="24"/>
              </w:rPr>
              <w:t>擲準教學與練習。</w:t>
            </w:r>
          </w:p>
          <w:p w:rsidR="00965F42" w:rsidRPr="0013199E" w:rsidRDefault="00043947" w:rsidP="00965F42">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2.</w:t>
            </w:r>
            <w:r w:rsidR="00965F42" w:rsidRPr="0013199E">
              <w:rPr>
                <w:rFonts w:ascii="標楷體" w:eastAsia="標楷體" w:hAnsi="標楷體" w:cs="標楷體"/>
                <w:color w:val="FF0000"/>
                <w:sz w:val="24"/>
                <w:szCs w:val="24"/>
              </w:rPr>
              <w:t>擲遠教學與練習。</w:t>
            </w:r>
          </w:p>
          <w:p w:rsidR="00965F42" w:rsidRPr="0013199E" w:rsidRDefault="006F51BB" w:rsidP="00965F42">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3.</w:t>
            </w:r>
            <w:r w:rsidR="00965F42" w:rsidRPr="0013199E">
              <w:rPr>
                <w:rFonts w:ascii="標楷體" w:eastAsia="標楷體" w:hAnsi="標楷體" w:cs="標楷體"/>
                <w:color w:val="FF0000"/>
                <w:sz w:val="24"/>
                <w:szCs w:val="24"/>
              </w:rPr>
              <w:t>教師說明如何有效提升準度與投擲距離。</w:t>
            </w:r>
          </w:p>
          <w:p w:rsidR="00965F42" w:rsidRPr="0013199E" w:rsidRDefault="006F51BB" w:rsidP="00965F42">
            <w:pPr>
              <w:snapToGrid w:val="0"/>
              <w:ind w:firstLine="0"/>
              <w:rPr>
                <w:rFonts w:ascii="標楷體" w:eastAsia="標楷體" w:hAnsi="標楷體"/>
                <w:color w:val="FF0000"/>
                <w:sz w:val="24"/>
                <w:szCs w:val="24"/>
              </w:rPr>
            </w:pPr>
            <w:r w:rsidRPr="0013199E">
              <w:rPr>
                <w:rFonts w:ascii="標楷體" w:eastAsia="標楷體" w:hAnsi="標楷體" w:cs="標楷體" w:hint="eastAsia"/>
                <w:color w:val="FF0000"/>
                <w:sz w:val="24"/>
                <w:szCs w:val="24"/>
              </w:rPr>
              <w:t>4.</w:t>
            </w:r>
            <w:r w:rsidR="00965F42" w:rsidRPr="0013199E">
              <w:rPr>
                <w:rFonts w:ascii="標楷體" w:eastAsia="標楷體" w:hAnsi="標楷體" w:cs="標楷體"/>
                <w:color w:val="FF0000"/>
                <w:sz w:val="24"/>
                <w:szCs w:val="24"/>
              </w:rPr>
              <w:t>教師說明飛盤越野賽規則並進行比賽。</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65F42" w:rsidRPr="0013199E" w:rsidRDefault="00965F42" w:rsidP="00965F42">
            <w:pPr>
              <w:snapToGrid w:val="0"/>
              <w:ind w:firstLine="0"/>
              <w:jc w:val="center"/>
              <w:rPr>
                <w:rFonts w:ascii="標楷體" w:eastAsia="標楷體" w:hAnsi="標楷體"/>
                <w:color w:val="FF0000"/>
                <w:sz w:val="24"/>
                <w:szCs w:val="24"/>
              </w:rPr>
            </w:pPr>
            <w:r w:rsidRPr="0013199E">
              <w:rPr>
                <w:rFonts w:ascii="標楷體" w:eastAsia="標楷體" w:hAnsi="標楷體" w:cs="標楷體"/>
                <w:color w:val="FF0000"/>
                <w:sz w:val="24"/>
                <w:szCs w:val="24"/>
              </w:rPr>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65F42" w:rsidRPr="0013199E" w:rsidRDefault="00965F42" w:rsidP="00965F42">
            <w:pPr>
              <w:snapToGrid w:val="0"/>
              <w:ind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參考資料:康軒健康與體育七下</w:t>
            </w:r>
          </w:p>
          <w:p w:rsidR="00965F42" w:rsidRPr="0013199E" w:rsidRDefault="00965F42" w:rsidP="00965F42">
            <w:pPr>
              <w:snapToGrid w:val="0"/>
              <w:ind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小型三角錐數個、飛盤數片、壘包一組。</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2.技能實作</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【品德教育】</w:t>
            </w:r>
          </w:p>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品J1 溝通合作與和諧人際關係。</w:t>
            </w:r>
          </w:p>
          <w:p w:rsidR="00965F42" w:rsidRPr="002C08FE" w:rsidRDefault="00965F42" w:rsidP="00965F42">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品J2 重視群體規範與榮譽。</w:t>
            </w:r>
          </w:p>
        </w:tc>
        <w:tc>
          <w:tcPr>
            <w:tcW w:w="1784" w:type="dxa"/>
            <w:tcBorders>
              <w:top w:val="single" w:sz="8" w:space="0" w:color="000000"/>
              <w:left w:val="nil"/>
              <w:bottom w:val="single" w:sz="8" w:space="0" w:color="000000"/>
              <w:right w:val="single" w:sz="8" w:space="0" w:color="000000"/>
            </w:tcBorders>
            <w:hideMark/>
          </w:tcPr>
          <w:p w:rsidR="00965F42" w:rsidRPr="0013199E" w:rsidRDefault="00965F42" w:rsidP="00965F42">
            <w:pPr>
              <w:jc w:val="left"/>
              <w:rPr>
                <w:rFonts w:ascii="標楷體" w:eastAsia="標楷體" w:hAnsi="標楷體"/>
                <w:bCs/>
                <w:color w:val="FF0000"/>
                <w:sz w:val="24"/>
                <w:szCs w:val="24"/>
              </w:rPr>
            </w:pPr>
            <w:r w:rsidRPr="0013199E">
              <w:rPr>
                <w:rFonts w:ascii="標楷體" w:eastAsia="標楷體" w:hAnsi="標楷體" w:hint="eastAsia"/>
                <w:bCs/>
                <w:color w:val="FF0000"/>
                <w:sz w:val="24"/>
                <w:szCs w:val="24"/>
              </w:rPr>
              <w:t>1008-1009第一次定期評量1010國慶日放假</w:t>
            </w:r>
          </w:p>
        </w:tc>
      </w:tr>
      <w:tr w:rsidR="00206745" w:rsidRPr="0013199E" w:rsidTr="00915D8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206745" w:rsidRDefault="00206745" w:rsidP="0020674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第八</w:t>
            </w:r>
            <w:proofErr w:type="gramStart"/>
            <w:r>
              <w:rPr>
                <w:rFonts w:ascii="標楷體" w:eastAsia="標楷體" w:hAnsi="標楷體" w:cs="標楷體" w:hint="eastAsia"/>
                <w:color w:val="auto"/>
                <w:sz w:val="24"/>
                <w:szCs w:val="24"/>
              </w:rPr>
              <w:t>週</w:t>
            </w:r>
            <w:proofErr w:type="gramEnd"/>
          </w:p>
          <w:p w:rsidR="00206745" w:rsidRDefault="00206745" w:rsidP="0020674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10/13-10/19</w:t>
            </w:r>
          </w:p>
        </w:tc>
        <w:tc>
          <w:tcPr>
            <w:tcW w:w="1478" w:type="dxa"/>
            <w:tcBorders>
              <w:top w:val="single" w:sz="8" w:space="0" w:color="000000"/>
              <w:left w:val="single" w:sz="8" w:space="0" w:color="000000"/>
              <w:bottom w:val="single" w:sz="8" w:space="0" w:color="000000"/>
              <w:right w:val="single" w:sz="8" w:space="0" w:color="000000"/>
            </w:tcBorders>
          </w:tcPr>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1c-Ⅳ-1 了解各項運動基礎原理和規則。</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1c-Ⅳ-3 了解身體發展與動作發展的關係。</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1d-Ⅳ-1 了解各項運動技能原理。</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lastRenderedPageBreak/>
              <w:t>1d-Ⅳ-2 反思自己的運動技能。</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1d-Ⅳ-3 應用運動比賽的各項策略。</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2c-Ⅳ-2 表現利他合群的態度，與他人理性溝通與和諧互動。</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2c-Ⅳ-3 表現自信樂觀、勇於挑戰的學習態度。</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2d-Ⅳ-2 展現運動欣賞的技巧，體驗生活的美感。</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3c-Ⅳ-1 表現局部或全身性的身體控制能力，</w:t>
            </w:r>
            <w:r w:rsidRPr="0013199E">
              <w:rPr>
                <w:rFonts w:ascii="標楷體" w:eastAsia="標楷體" w:hAnsi="標楷體" w:cs="標楷體"/>
                <w:color w:val="FF0000"/>
                <w:sz w:val="24"/>
                <w:szCs w:val="24"/>
              </w:rPr>
              <w:lastRenderedPageBreak/>
              <w:t>發展專項運動技能。</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3d-Ⅳ-1 運用運動技術的學習策略。</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3d-Ⅳ-3 應用思考與分析能力，解決運動情境的問題。</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4c-Ⅳ-2 分析並評估個人的體適能與運動技能，修正個人的運動計畫。</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4d-Ⅳ-2 執行個人運動計畫，實際參與身體活動。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06745" w:rsidRPr="0013199E" w:rsidRDefault="00206745" w:rsidP="00206745">
            <w:pPr>
              <w:jc w:val="center"/>
              <w:rPr>
                <w:rFonts w:ascii="標楷體" w:eastAsia="標楷體" w:hAnsi="標楷體" w:cs="標楷體"/>
                <w:color w:val="FF0000"/>
                <w:sz w:val="24"/>
                <w:szCs w:val="24"/>
              </w:rPr>
            </w:pPr>
            <w:r w:rsidRPr="0013199E">
              <w:rPr>
                <w:rFonts w:ascii="標楷體" w:eastAsia="標楷體" w:hAnsi="標楷體" w:cs="標楷體"/>
                <w:color w:val="FF0000"/>
                <w:sz w:val="24"/>
                <w:szCs w:val="24"/>
              </w:rPr>
              <w:lastRenderedPageBreak/>
              <w:t>Hb-Ⅳ-1 陣地攻守性球類運動動作組合及團隊戰術。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13199E" w:rsidRDefault="00206745" w:rsidP="00206745">
            <w:pP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籃下投籃</w:t>
            </w:r>
          </w:p>
          <w:p w:rsidR="00206745" w:rsidRPr="0013199E" w:rsidRDefault="00206745" w:rsidP="000D6A58">
            <w:pPr>
              <w:pStyle w:val="aff0"/>
              <w:numPr>
                <w:ilvl w:val="0"/>
                <w:numId w:val="6"/>
              </w:numPr>
              <w:ind w:leftChars="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t>投籃之瞄準點</w:t>
            </w:r>
          </w:p>
          <w:p w:rsidR="00206745" w:rsidRPr="0013199E" w:rsidRDefault="00206745" w:rsidP="00206745">
            <w:pPr>
              <w:ind w:left="23" w:firstLine="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t>投籃時之瞄準點(target)為籃框前緣上方。</w:t>
            </w:r>
            <w:proofErr w:type="gramStart"/>
            <w:r w:rsidRPr="0013199E">
              <w:rPr>
                <w:rFonts w:ascii="標楷體" w:eastAsia="標楷體" w:hAnsi="標楷體" w:cs="Arial"/>
                <w:color w:val="FF0000"/>
                <w:sz w:val="24"/>
                <w:szCs w:val="24"/>
                <w:shd w:val="clear" w:color="auto" w:fill="FFFFFF"/>
              </w:rPr>
              <w:t>首求瞄準</w:t>
            </w:r>
            <w:proofErr w:type="gramEnd"/>
            <w:r w:rsidRPr="0013199E">
              <w:rPr>
                <w:rFonts w:ascii="標楷體" w:eastAsia="標楷體" w:hAnsi="標楷體" w:cs="Arial"/>
                <w:color w:val="FF0000"/>
                <w:sz w:val="24"/>
                <w:szCs w:val="24"/>
                <w:shd w:val="clear" w:color="auto" w:fill="FFFFFF"/>
              </w:rPr>
              <w:t>目標具體化。二是設若力道</w:t>
            </w:r>
            <w:proofErr w:type="gramStart"/>
            <w:r w:rsidRPr="0013199E">
              <w:rPr>
                <w:rFonts w:ascii="標楷體" w:eastAsia="標楷體" w:hAnsi="標楷體" w:cs="Arial"/>
                <w:color w:val="FF0000"/>
                <w:sz w:val="24"/>
                <w:szCs w:val="24"/>
                <w:shd w:val="clear" w:color="auto" w:fill="FFFFFF"/>
              </w:rPr>
              <w:t>不足碰</w:t>
            </w:r>
            <w:proofErr w:type="gramEnd"/>
            <w:r w:rsidRPr="0013199E">
              <w:rPr>
                <w:rFonts w:ascii="標楷體" w:eastAsia="標楷體" w:hAnsi="標楷體" w:cs="Arial"/>
                <w:color w:val="FF0000"/>
                <w:sz w:val="24"/>
                <w:szCs w:val="24"/>
                <w:shd w:val="clear" w:color="auto" w:fill="FFFFFF"/>
              </w:rPr>
              <w:t>籃框時，可產生彈起再落入籃框內。空心球投籃瞄準點為籃框前沿上方；在20至40度擦板，瞄準點為</w:t>
            </w:r>
            <w:proofErr w:type="gramStart"/>
            <w:r w:rsidRPr="0013199E">
              <w:rPr>
                <w:rFonts w:ascii="標楷體" w:eastAsia="標楷體" w:hAnsi="標楷體" w:cs="Arial"/>
                <w:color w:val="FF0000"/>
                <w:sz w:val="24"/>
                <w:szCs w:val="24"/>
                <w:shd w:val="clear" w:color="auto" w:fill="FFFFFF"/>
              </w:rPr>
              <w:t>紅色框由上</w:t>
            </w:r>
            <w:proofErr w:type="gramEnd"/>
            <w:r w:rsidRPr="0013199E">
              <w:rPr>
                <w:rFonts w:ascii="標楷體" w:eastAsia="標楷體" w:hAnsi="標楷體" w:cs="Arial"/>
                <w:color w:val="FF0000"/>
                <w:sz w:val="24"/>
                <w:szCs w:val="24"/>
                <w:shd w:val="clear" w:color="auto" w:fill="FFFFFF"/>
              </w:rPr>
              <w:t>1/3位置。</w:t>
            </w:r>
          </w:p>
          <w:p w:rsidR="00206745" w:rsidRPr="0013199E" w:rsidRDefault="00206745" w:rsidP="000D6A58">
            <w:pPr>
              <w:pStyle w:val="aff0"/>
              <w:numPr>
                <w:ilvl w:val="0"/>
                <w:numId w:val="6"/>
              </w:numPr>
              <w:ind w:leftChars="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lastRenderedPageBreak/>
              <w:t>腳位置與體角</w:t>
            </w:r>
          </w:p>
          <w:p w:rsidR="00206745" w:rsidRPr="0013199E" w:rsidRDefault="00206745" w:rsidP="00206745">
            <w:pPr>
              <w:ind w:left="23" w:firstLine="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t>以罰球為例，雙腳應站開與肩膀同寬，習慣用手是右手球員，右腳在罰球線後方腳尖對準籃框，左腳尖在右腳尖後約十公分(習慣手為左手者</w:t>
            </w:r>
            <w:proofErr w:type="gramStart"/>
            <w:r w:rsidRPr="0013199E">
              <w:rPr>
                <w:rFonts w:ascii="標楷體" w:eastAsia="標楷體" w:hAnsi="標楷體" w:cs="Arial"/>
                <w:color w:val="FF0000"/>
                <w:sz w:val="24"/>
                <w:szCs w:val="24"/>
                <w:shd w:val="clear" w:color="auto" w:fill="FFFFFF"/>
              </w:rPr>
              <w:t>反之)</w:t>
            </w:r>
            <w:proofErr w:type="gramEnd"/>
            <w:r w:rsidRPr="0013199E">
              <w:rPr>
                <w:rFonts w:ascii="標楷體" w:eastAsia="標楷體" w:hAnsi="標楷體" w:cs="Arial"/>
                <w:color w:val="FF0000"/>
                <w:sz w:val="24"/>
                <w:szCs w:val="24"/>
                <w:shd w:val="clear" w:color="auto" w:fill="FFFFFF"/>
              </w:rPr>
              <w:t>，膝關節彎曲150度以內放鬆有彈性，上半身前傾身體角度約20度，身體重心落於雙腳腳尖直線上，此時腳、膝蓋、手肘、習慣手、籃框成一直線</w:t>
            </w:r>
            <w:r w:rsidR="00280E6C" w:rsidRPr="0013199E">
              <w:rPr>
                <w:rFonts w:ascii="標楷體" w:eastAsia="標楷體" w:hAnsi="標楷體" w:cs="Arial" w:hint="eastAsia"/>
                <w:color w:val="FF0000"/>
                <w:sz w:val="24"/>
                <w:szCs w:val="24"/>
                <w:shd w:val="clear" w:color="auto" w:fill="FFFFFF"/>
              </w:rPr>
              <w:t>。</w:t>
            </w:r>
          </w:p>
          <w:p w:rsidR="00206745" w:rsidRPr="0013199E" w:rsidRDefault="00206745" w:rsidP="000D6A58">
            <w:pPr>
              <w:pStyle w:val="aff0"/>
              <w:numPr>
                <w:ilvl w:val="0"/>
                <w:numId w:val="6"/>
              </w:numPr>
              <w:ind w:leftChars="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t>手指如何持球</w:t>
            </w:r>
          </w:p>
          <w:p w:rsidR="00206745" w:rsidRPr="0013199E" w:rsidRDefault="00206745" w:rsidP="00206745">
            <w:pPr>
              <w:ind w:left="23" w:firstLine="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t>投籃時手指應自然張開持球，手掌心</w:t>
            </w:r>
            <w:proofErr w:type="gramStart"/>
            <w:r w:rsidRPr="0013199E">
              <w:rPr>
                <w:rFonts w:ascii="標楷體" w:eastAsia="標楷體" w:hAnsi="標楷體" w:cs="Arial"/>
                <w:color w:val="FF0000"/>
                <w:sz w:val="24"/>
                <w:szCs w:val="24"/>
                <w:shd w:val="clear" w:color="auto" w:fill="FFFFFF"/>
              </w:rPr>
              <w:t>不能碰球</w:t>
            </w:r>
            <w:proofErr w:type="gramEnd"/>
            <w:r w:rsidRPr="0013199E">
              <w:rPr>
                <w:rFonts w:ascii="標楷體" w:eastAsia="標楷體" w:hAnsi="標楷體" w:cs="Arial"/>
                <w:color w:val="FF0000"/>
                <w:sz w:val="24"/>
                <w:szCs w:val="24"/>
                <w:shd w:val="clear" w:color="auto" w:fill="FFFFFF"/>
              </w:rPr>
              <w:t>。但是常見是五指幾乎併攏，就持球穩定性似乎不當，因底</w:t>
            </w:r>
            <w:proofErr w:type="gramStart"/>
            <w:r w:rsidRPr="0013199E">
              <w:rPr>
                <w:rFonts w:ascii="標楷體" w:eastAsia="標楷體" w:hAnsi="標楷體" w:cs="Arial"/>
                <w:color w:val="FF0000"/>
                <w:sz w:val="24"/>
                <w:szCs w:val="24"/>
                <w:shd w:val="clear" w:color="auto" w:fill="FFFFFF"/>
              </w:rPr>
              <w:t>面積越廣則</w:t>
            </w:r>
            <w:proofErr w:type="gramEnd"/>
            <w:r w:rsidRPr="0013199E">
              <w:rPr>
                <w:rFonts w:ascii="標楷體" w:eastAsia="標楷體" w:hAnsi="標楷體" w:cs="Arial"/>
                <w:color w:val="FF0000"/>
                <w:sz w:val="24"/>
                <w:szCs w:val="24"/>
                <w:shd w:val="clear" w:color="auto" w:fill="FFFFFF"/>
              </w:rPr>
              <w:t>越穩定；但就五指結構，五指盡力張開則過度緊張難以施力。除此之外，左、右手掌成90度持球，左手功能是幫忙扶住球與協助用力投籃</w:t>
            </w:r>
            <w:r w:rsidR="00280E6C" w:rsidRPr="0013199E">
              <w:rPr>
                <w:rFonts w:ascii="標楷體" w:eastAsia="標楷體" w:hAnsi="標楷體" w:cs="Arial" w:hint="eastAsia"/>
                <w:color w:val="FF0000"/>
                <w:sz w:val="24"/>
                <w:szCs w:val="24"/>
                <w:shd w:val="clear" w:color="auto" w:fill="FFFFFF"/>
              </w:rPr>
              <w:t>。</w:t>
            </w:r>
          </w:p>
          <w:p w:rsidR="00206745" w:rsidRPr="0013199E" w:rsidRDefault="00206745" w:rsidP="000D6A58">
            <w:pPr>
              <w:pStyle w:val="aff0"/>
              <w:numPr>
                <w:ilvl w:val="0"/>
                <w:numId w:val="6"/>
              </w:numPr>
              <w:ind w:leftChars="0"/>
              <w:rPr>
                <w:rFonts w:ascii="標楷體" w:eastAsia="標楷體" w:hAnsi="標楷體" w:cs="Arial"/>
                <w:color w:val="FF0000"/>
                <w:sz w:val="24"/>
                <w:szCs w:val="24"/>
                <w:shd w:val="clear" w:color="auto" w:fill="FFFFFF"/>
              </w:rPr>
            </w:pPr>
            <w:r w:rsidRPr="0013199E">
              <w:rPr>
                <w:rFonts w:ascii="標楷體" w:eastAsia="標楷體" w:hAnsi="標楷體" w:cs="Arial"/>
                <w:color w:val="FF0000"/>
                <w:sz w:val="24"/>
                <w:szCs w:val="24"/>
                <w:shd w:val="clear" w:color="auto" w:fill="FFFFFF"/>
              </w:rPr>
              <w:t>球與手肘位置</w:t>
            </w:r>
          </w:p>
          <w:p w:rsidR="00206745" w:rsidRPr="0013199E" w:rsidRDefault="00206745" w:rsidP="00206745">
            <w:pPr>
              <w:ind w:left="23" w:firstLine="0"/>
              <w:rPr>
                <w:rFonts w:ascii="標楷體" w:eastAsia="標楷體" w:hAnsi="標楷體" w:cs="標楷體"/>
                <w:color w:val="FF0000"/>
                <w:sz w:val="24"/>
                <w:szCs w:val="24"/>
              </w:rPr>
            </w:pPr>
            <w:r w:rsidRPr="0013199E">
              <w:rPr>
                <w:rFonts w:ascii="標楷體" w:eastAsia="標楷體" w:hAnsi="標楷體" w:cs="Arial"/>
                <w:color w:val="FF0000"/>
                <w:sz w:val="24"/>
                <w:szCs w:val="24"/>
                <w:shd w:val="clear" w:color="auto" w:fill="FFFFFF"/>
              </w:rPr>
              <w:lastRenderedPageBreak/>
              <w:t>球位置在額頭前上方約十五</w:t>
            </w:r>
            <w:proofErr w:type="gramStart"/>
            <w:r w:rsidRPr="0013199E">
              <w:rPr>
                <w:rFonts w:ascii="標楷體" w:eastAsia="標楷體" w:hAnsi="標楷體" w:cs="Arial"/>
                <w:color w:val="FF0000"/>
                <w:sz w:val="24"/>
                <w:szCs w:val="24"/>
                <w:shd w:val="clear" w:color="auto" w:fill="FFFFFF"/>
              </w:rPr>
              <w:t>公分(</w:t>
            </w:r>
            <w:proofErr w:type="gramEnd"/>
            <w:r w:rsidRPr="0013199E">
              <w:rPr>
                <w:rFonts w:ascii="標楷體" w:eastAsia="標楷體" w:hAnsi="標楷體" w:cs="Arial"/>
                <w:color w:val="FF0000"/>
                <w:sz w:val="24"/>
                <w:szCs w:val="24"/>
                <w:shd w:val="clear" w:color="auto" w:fill="FFFFFF"/>
              </w:rPr>
              <w:t>如此不致遮住視線)，右手投籃球員應偏向</w:t>
            </w:r>
            <w:proofErr w:type="gramStart"/>
            <w:r w:rsidRPr="0013199E">
              <w:rPr>
                <w:rFonts w:ascii="標楷體" w:eastAsia="標楷體" w:hAnsi="標楷體" w:cs="Arial"/>
                <w:color w:val="FF0000"/>
                <w:sz w:val="24"/>
                <w:szCs w:val="24"/>
                <w:shd w:val="clear" w:color="auto" w:fill="FFFFFF"/>
              </w:rPr>
              <w:t>習慣手側邊</w:t>
            </w:r>
            <w:proofErr w:type="gramEnd"/>
            <w:r w:rsidRPr="0013199E">
              <w:rPr>
                <w:rFonts w:ascii="標楷體" w:eastAsia="標楷體" w:hAnsi="標楷體" w:cs="Arial"/>
                <w:color w:val="FF0000"/>
                <w:sz w:val="24"/>
                <w:szCs w:val="24"/>
                <w:shd w:val="clear" w:color="auto" w:fill="FFFFFF"/>
              </w:rPr>
              <w:t>約五公分。身體正面對籃框，手肘置於肩關節正前方，</w:t>
            </w:r>
            <w:proofErr w:type="gramStart"/>
            <w:r w:rsidRPr="0013199E">
              <w:rPr>
                <w:rFonts w:ascii="標楷體" w:eastAsia="標楷體" w:hAnsi="標楷體" w:cs="Arial"/>
                <w:color w:val="FF0000"/>
                <w:sz w:val="24"/>
                <w:szCs w:val="24"/>
                <w:shd w:val="clear" w:color="auto" w:fill="FFFFFF"/>
              </w:rPr>
              <w:t>大臂與地面</w:t>
            </w:r>
            <w:proofErr w:type="gramEnd"/>
            <w:r w:rsidRPr="0013199E">
              <w:rPr>
                <w:rFonts w:ascii="標楷體" w:eastAsia="標楷體" w:hAnsi="標楷體" w:cs="Arial"/>
                <w:color w:val="FF0000"/>
                <w:sz w:val="24"/>
                <w:szCs w:val="24"/>
                <w:shd w:val="clear" w:color="auto" w:fill="FFFFFF"/>
              </w:rPr>
              <w:t>平行，</w:t>
            </w:r>
            <w:proofErr w:type="gramStart"/>
            <w:r w:rsidRPr="0013199E">
              <w:rPr>
                <w:rFonts w:ascii="標楷體" w:eastAsia="標楷體" w:hAnsi="標楷體" w:cs="Arial"/>
                <w:color w:val="FF0000"/>
                <w:sz w:val="24"/>
                <w:szCs w:val="24"/>
                <w:shd w:val="clear" w:color="auto" w:fill="FFFFFF"/>
              </w:rPr>
              <w:t>小臂與地面</w:t>
            </w:r>
            <w:proofErr w:type="gramEnd"/>
            <w:r w:rsidRPr="0013199E">
              <w:rPr>
                <w:rFonts w:ascii="標楷體" w:eastAsia="標楷體" w:hAnsi="標楷體" w:cs="Arial"/>
                <w:color w:val="FF0000"/>
                <w:sz w:val="24"/>
                <w:szCs w:val="24"/>
                <w:shd w:val="clear" w:color="auto" w:fill="FFFFFF"/>
              </w:rPr>
              <w:t>約90度。</w:t>
            </w:r>
            <w:proofErr w:type="gramStart"/>
            <w:r w:rsidRPr="0013199E">
              <w:rPr>
                <w:rFonts w:ascii="標楷體" w:eastAsia="標楷體" w:hAnsi="標楷體" w:cs="Arial"/>
                <w:color w:val="FF0000"/>
                <w:sz w:val="24"/>
                <w:szCs w:val="24"/>
                <w:shd w:val="clear" w:color="auto" w:fill="FFFFFF"/>
              </w:rPr>
              <w:t>肩</w:t>
            </w:r>
            <w:proofErr w:type="gramEnd"/>
            <w:r w:rsidRPr="0013199E">
              <w:rPr>
                <w:rFonts w:ascii="標楷體" w:eastAsia="標楷體" w:hAnsi="標楷體" w:cs="Arial"/>
                <w:color w:val="FF0000"/>
                <w:sz w:val="24"/>
                <w:szCs w:val="24"/>
                <w:shd w:val="clear" w:color="auto" w:fill="FFFFFF"/>
              </w:rPr>
              <w:t>關節、肘關節、食指、籃框幾乎成一直線</w:t>
            </w:r>
            <w:r w:rsidR="00280E6C" w:rsidRPr="0013199E">
              <w:rPr>
                <w:rFonts w:ascii="標楷體" w:eastAsia="標楷體" w:hAnsi="標楷體" w:cs="Arial" w:hint="eastAsia"/>
                <w:color w:val="FF0000"/>
                <w:sz w:val="24"/>
                <w:szCs w:val="24"/>
                <w:shd w:val="clear" w:color="auto" w:fill="FFFFFF"/>
              </w:rPr>
              <w:t>。</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13199E" w:rsidRDefault="00206745" w:rsidP="00206745">
            <w:pPr>
              <w:ind w:left="317" w:hanging="317"/>
              <w:jc w:val="cente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13199E" w:rsidRDefault="00206745" w:rsidP="00206745">
            <w:pPr>
              <w:ind w:left="-22" w:hanging="7"/>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參考資料:</w:t>
            </w:r>
          </w:p>
          <w:p w:rsidR="00206745" w:rsidRPr="0013199E" w:rsidRDefault="00206745" w:rsidP="00206745">
            <w:pPr>
              <w:ind w:left="-22" w:hanging="7"/>
              <w:rPr>
                <w:rFonts w:ascii="標楷體" w:eastAsia="標楷體" w:hAnsi="標楷體" w:cs="標楷體"/>
                <w:color w:val="FF0000"/>
                <w:sz w:val="24"/>
                <w:szCs w:val="24"/>
              </w:rPr>
            </w:pPr>
            <w:r w:rsidRPr="0013199E">
              <w:rPr>
                <w:rFonts w:ascii="標楷體" w:eastAsia="標楷體" w:hAnsi="標楷體" w:cs="Arial"/>
                <w:color w:val="FF0000"/>
                <w:sz w:val="24"/>
                <w:szCs w:val="24"/>
                <w:shd w:val="clear" w:color="auto" w:fill="FFFFFF"/>
              </w:rPr>
              <w:t>投籃診療室</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2C08FE" w:rsidRDefault="00206745" w:rsidP="0020674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206745" w:rsidRPr="002C08FE" w:rsidRDefault="00206745" w:rsidP="0020674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206745" w:rsidRPr="002C08FE" w:rsidRDefault="00206745" w:rsidP="0020674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206745" w:rsidRPr="002C08FE" w:rsidRDefault="00206745" w:rsidP="00206745">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E53D8" w:rsidRPr="002C08FE" w:rsidRDefault="00CE53D8" w:rsidP="00CE53D8">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【人權教育】</w:t>
            </w:r>
          </w:p>
          <w:p w:rsidR="00206745" w:rsidRPr="002C08FE" w:rsidRDefault="00CE53D8" w:rsidP="00CE53D8">
            <w:pPr>
              <w:ind w:left="-22" w:hanging="7"/>
              <w:rPr>
                <w:rFonts w:ascii="標楷體" w:eastAsia="標楷體" w:hAnsi="標楷體" w:cs="標楷體"/>
                <w:color w:val="FF0000"/>
                <w:sz w:val="24"/>
                <w:szCs w:val="24"/>
              </w:rPr>
            </w:pPr>
            <w:r w:rsidRPr="002C08FE">
              <w:rPr>
                <w:rFonts w:ascii="標楷體" w:eastAsia="標楷體" w:hAnsi="標楷體" w:cs="標楷體"/>
                <w:color w:val="FF0000"/>
                <w:sz w:val="24"/>
                <w:szCs w:val="24"/>
              </w:rPr>
              <w:t>人J5 了解社會上有不同的群體和文化，尊重並欣賞其差異。</w:t>
            </w:r>
          </w:p>
        </w:tc>
        <w:tc>
          <w:tcPr>
            <w:tcW w:w="1784" w:type="dxa"/>
            <w:tcBorders>
              <w:top w:val="single" w:sz="8" w:space="0" w:color="000000"/>
              <w:left w:val="nil"/>
              <w:bottom w:val="single" w:sz="8" w:space="0" w:color="000000"/>
              <w:right w:val="single" w:sz="8" w:space="0" w:color="000000"/>
            </w:tcBorders>
          </w:tcPr>
          <w:p w:rsidR="00206745" w:rsidRPr="0013199E" w:rsidRDefault="00206745" w:rsidP="00206745">
            <w:pPr>
              <w:jc w:val="left"/>
              <w:rPr>
                <w:rFonts w:ascii="標楷體" w:eastAsia="標楷體" w:hAnsi="標楷體"/>
                <w:color w:val="FF0000"/>
                <w:sz w:val="24"/>
                <w:szCs w:val="24"/>
              </w:rPr>
            </w:pPr>
          </w:p>
        </w:tc>
      </w:tr>
      <w:tr w:rsidR="00206745" w:rsidRPr="0013199E" w:rsidTr="00915D8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206745" w:rsidRDefault="00206745" w:rsidP="0020674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第九</w:t>
            </w:r>
            <w:proofErr w:type="gramStart"/>
            <w:r>
              <w:rPr>
                <w:rFonts w:ascii="標楷體" w:eastAsia="標楷體" w:hAnsi="標楷體" w:cs="標楷體" w:hint="eastAsia"/>
                <w:color w:val="auto"/>
                <w:sz w:val="24"/>
                <w:szCs w:val="24"/>
              </w:rPr>
              <w:t>週</w:t>
            </w:r>
            <w:proofErr w:type="gramEnd"/>
          </w:p>
          <w:p w:rsidR="00206745" w:rsidRDefault="00206745" w:rsidP="00206745">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10/20-10/26</w:t>
            </w:r>
          </w:p>
        </w:tc>
        <w:tc>
          <w:tcPr>
            <w:tcW w:w="1478" w:type="dxa"/>
            <w:tcBorders>
              <w:top w:val="single" w:sz="8" w:space="0" w:color="000000"/>
              <w:left w:val="single" w:sz="8" w:space="0" w:color="000000"/>
              <w:bottom w:val="single" w:sz="8" w:space="0" w:color="000000"/>
              <w:right w:val="single" w:sz="8" w:space="0" w:color="000000"/>
            </w:tcBorders>
          </w:tcPr>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1c-Ⅳ-1 了解各項運動</w:t>
            </w:r>
            <w:r w:rsidRPr="0013199E">
              <w:rPr>
                <w:rFonts w:ascii="標楷體" w:eastAsia="標楷體" w:hAnsi="標楷體" w:cs="標楷體"/>
                <w:color w:val="FF0000"/>
                <w:sz w:val="24"/>
                <w:szCs w:val="24"/>
              </w:rPr>
              <w:lastRenderedPageBreak/>
              <w:t>基礎原理和規則。</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1c-Ⅳ-3 了解身體發展與動作發展的關係。</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1d-Ⅳ-1 了解各項運動技能原理。</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1d-Ⅳ-2 反思自己的運動技能。</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1d-Ⅳ-3 應用運動比賽的各項策略。</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2c-Ⅳ-2 表現利他合群的態度，與他人理性溝通與和諧互動。</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2c-Ⅳ-3 表現自信樂觀、勇於挑戰的學習態度。</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lastRenderedPageBreak/>
              <w:t>2d-Ⅳ-2 展現運動欣賞的技巧，體驗生活的美感。</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3c-Ⅳ-1 表現局部或全身性的身體控制能力，發展專項運動技能。</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3d-Ⅳ-1 運用運動技術的學習策略。</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3d-Ⅳ-3 應用思考與分析能力，解決運動情境的問題。</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t>4c-Ⅳ-2 分析並評估個人的體適能與運動技能，修正個人的運動計畫。</w:t>
            </w:r>
          </w:p>
          <w:p w:rsidR="00206745" w:rsidRPr="0013199E" w:rsidRDefault="00206745" w:rsidP="00206745">
            <w:pPr>
              <w:snapToGrid w:val="0"/>
              <w:ind w:firstLine="0"/>
              <w:rPr>
                <w:rFonts w:ascii="標楷體" w:eastAsia="標楷體" w:hAnsi="標楷體"/>
                <w:color w:val="FF0000"/>
                <w:sz w:val="24"/>
                <w:szCs w:val="24"/>
              </w:rPr>
            </w:pPr>
            <w:r w:rsidRPr="0013199E">
              <w:rPr>
                <w:rFonts w:ascii="標楷體" w:eastAsia="標楷體" w:hAnsi="標楷體" w:cs="標楷體"/>
                <w:color w:val="FF0000"/>
                <w:sz w:val="24"/>
                <w:szCs w:val="24"/>
              </w:rPr>
              <w:lastRenderedPageBreak/>
              <w:t>4d-Ⅳ-2 執行個人運動計畫，實際參與身體活動。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206745" w:rsidRPr="0013199E" w:rsidRDefault="00206745" w:rsidP="00206745">
            <w:pPr>
              <w:jc w:val="center"/>
              <w:rPr>
                <w:rFonts w:ascii="標楷體" w:eastAsia="標楷體" w:hAnsi="標楷體" w:cs="標楷體"/>
                <w:color w:val="FF0000"/>
                <w:sz w:val="24"/>
                <w:szCs w:val="24"/>
              </w:rPr>
            </w:pPr>
            <w:r w:rsidRPr="0013199E">
              <w:rPr>
                <w:rFonts w:ascii="標楷體" w:eastAsia="標楷體" w:hAnsi="標楷體" w:cs="標楷體"/>
                <w:color w:val="FF0000"/>
                <w:sz w:val="24"/>
                <w:szCs w:val="24"/>
              </w:rPr>
              <w:lastRenderedPageBreak/>
              <w:t>Hb-Ⅳ-1 陣地攻守性球類運動動作</w:t>
            </w:r>
            <w:r w:rsidRPr="0013199E">
              <w:rPr>
                <w:rFonts w:ascii="標楷體" w:eastAsia="標楷體" w:hAnsi="標楷體" w:cs="標楷體"/>
                <w:color w:val="FF0000"/>
                <w:sz w:val="24"/>
                <w:szCs w:val="24"/>
              </w:rPr>
              <w:lastRenderedPageBreak/>
              <w:t>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E53D8" w:rsidRPr="0013199E" w:rsidRDefault="00CE53D8" w:rsidP="000D6A58">
            <w:pPr>
              <w:pStyle w:val="aff0"/>
              <w:numPr>
                <w:ilvl w:val="0"/>
                <w:numId w:val="7"/>
              </w:numPr>
              <w:ind w:leftChars="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lastRenderedPageBreak/>
              <w:t>將男女分成單雙號</w:t>
            </w:r>
          </w:p>
          <w:p w:rsidR="00206745" w:rsidRPr="0013199E" w:rsidRDefault="00CE53D8" w:rsidP="00CE53D8">
            <w:pPr>
              <w:ind w:left="23"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四組</w:t>
            </w:r>
            <w:r w:rsidR="00280E6C" w:rsidRPr="0013199E">
              <w:rPr>
                <w:rFonts w:ascii="標楷體" w:eastAsia="標楷體" w:hAnsi="標楷體" w:cs="標楷體" w:hint="eastAsia"/>
                <w:color w:val="FF0000"/>
                <w:sz w:val="24"/>
                <w:szCs w:val="24"/>
              </w:rPr>
              <w:t>。</w:t>
            </w:r>
          </w:p>
          <w:p w:rsidR="00CE53D8" w:rsidRPr="0013199E" w:rsidRDefault="00CE53D8" w:rsidP="00CE53D8">
            <w:pPr>
              <w:ind w:left="23"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lastRenderedPageBreak/>
              <w:t>二、各組依號碼成一排，依序按照擦板要領投籃</w:t>
            </w:r>
            <w:r w:rsidR="00280E6C" w:rsidRPr="0013199E">
              <w:rPr>
                <w:rFonts w:ascii="標楷體" w:eastAsia="標楷體" w:hAnsi="標楷體" w:cs="標楷體" w:hint="eastAsia"/>
                <w:color w:val="FF0000"/>
                <w:sz w:val="24"/>
                <w:szCs w:val="24"/>
              </w:rPr>
              <w:t>。</w:t>
            </w:r>
          </w:p>
          <w:p w:rsidR="00CE53D8" w:rsidRPr="0013199E" w:rsidRDefault="00CE53D8" w:rsidP="00CE53D8">
            <w:pPr>
              <w:ind w:left="23"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三、各組限時5分鐘，累計總進球數，多者獲數</w:t>
            </w:r>
            <w:r w:rsidR="00280E6C" w:rsidRPr="0013199E">
              <w:rPr>
                <w:rFonts w:ascii="標楷體" w:eastAsia="標楷體" w:hAnsi="標楷體" w:cs="標楷體" w:hint="eastAsia"/>
                <w:color w:val="FF0000"/>
                <w:sz w:val="24"/>
                <w:szCs w:val="24"/>
              </w:rPr>
              <w:t>。</w:t>
            </w:r>
          </w:p>
          <w:p w:rsidR="00CE53D8" w:rsidRPr="0013199E" w:rsidRDefault="00CE53D8" w:rsidP="00CE53D8">
            <w:pPr>
              <w:ind w:left="23" w:firstLine="0"/>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四、按號碼每人30秒，統計每人進球數，進行本</w:t>
            </w:r>
            <w:proofErr w:type="gramStart"/>
            <w:r w:rsidRPr="0013199E">
              <w:rPr>
                <w:rFonts w:ascii="標楷體" w:eastAsia="標楷體" w:hAnsi="標楷體" w:cs="標楷體" w:hint="eastAsia"/>
                <w:color w:val="FF0000"/>
                <w:sz w:val="24"/>
                <w:szCs w:val="24"/>
              </w:rPr>
              <w:t>學球籃下</w:t>
            </w:r>
            <w:proofErr w:type="gramEnd"/>
            <w:r w:rsidRPr="0013199E">
              <w:rPr>
                <w:rFonts w:ascii="標楷體" w:eastAsia="標楷體" w:hAnsi="標楷體" w:cs="標楷體" w:hint="eastAsia"/>
                <w:color w:val="FF0000"/>
                <w:sz w:val="24"/>
                <w:szCs w:val="24"/>
              </w:rPr>
              <w:t>投籃預演</w:t>
            </w:r>
            <w:r w:rsidR="00280E6C" w:rsidRPr="0013199E">
              <w:rPr>
                <w:rFonts w:ascii="標楷體" w:eastAsia="標楷體" w:hAnsi="標楷體" w:cs="標楷體" w:hint="eastAsia"/>
                <w:color w:val="FF0000"/>
                <w:sz w:val="24"/>
                <w:szCs w:val="24"/>
              </w:rPr>
              <w:t>。</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13199E" w:rsidRDefault="00206745" w:rsidP="00206745">
            <w:pPr>
              <w:ind w:left="317" w:hanging="317"/>
              <w:jc w:val="center"/>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13199E" w:rsidRDefault="00CE53D8" w:rsidP="00206745">
            <w:pPr>
              <w:ind w:left="-22" w:hanging="7"/>
              <w:rPr>
                <w:rFonts w:ascii="標楷體" w:eastAsia="標楷體" w:hAnsi="標楷體" w:cs="標楷體"/>
                <w:color w:val="FF0000"/>
                <w:sz w:val="24"/>
                <w:szCs w:val="24"/>
              </w:rPr>
            </w:pPr>
            <w:r w:rsidRPr="0013199E">
              <w:rPr>
                <w:rFonts w:ascii="標楷體" w:eastAsia="標楷體" w:hAnsi="標楷體" w:cs="標楷體" w:hint="eastAsia"/>
                <w:color w:val="FF0000"/>
                <w:sz w:val="24"/>
                <w:szCs w:val="24"/>
              </w:rPr>
              <w:t>自編</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06745" w:rsidRPr="002C08FE" w:rsidRDefault="00206745" w:rsidP="0020674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206745" w:rsidRPr="002C08FE" w:rsidRDefault="00206745" w:rsidP="0020674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206745" w:rsidRPr="002C08FE" w:rsidRDefault="00206745" w:rsidP="0020674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206745" w:rsidRPr="002C08FE" w:rsidRDefault="00206745" w:rsidP="00206745">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CE53D8" w:rsidRPr="002C08FE" w:rsidRDefault="00CE53D8" w:rsidP="00CE53D8">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lastRenderedPageBreak/>
              <w:t>【人權教育】</w:t>
            </w:r>
          </w:p>
          <w:p w:rsidR="00206745" w:rsidRPr="002C08FE" w:rsidRDefault="00CE53D8" w:rsidP="00CE53D8">
            <w:pPr>
              <w:ind w:left="-22" w:hanging="7"/>
              <w:rPr>
                <w:rFonts w:ascii="標楷體" w:eastAsia="標楷體" w:hAnsi="標楷體" w:cs="標楷體"/>
                <w:color w:val="FF0000"/>
                <w:sz w:val="24"/>
                <w:szCs w:val="24"/>
              </w:rPr>
            </w:pPr>
            <w:r w:rsidRPr="002C08FE">
              <w:rPr>
                <w:rFonts w:ascii="標楷體" w:eastAsia="標楷體" w:hAnsi="標楷體" w:cs="標楷體"/>
                <w:color w:val="FF0000"/>
                <w:sz w:val="24"/>
                <w:szCs w:val="24"/>
              </w:rPr>
              <w:lastRenderedPageBreak/>
              <w:t>人J5 了解社會上有不同的群體和文化，尊重並欣賞其差異。</w:t>
            </w:r>
          </w:p>
        </w:tc>
        <w:tc>
          <w:tcPr>
            <w:tcW w:w="1784" w:type="dxa"/>
            <w:tcBorders>
              <w:top w:val="single" w:sz="8" w:space="0" w:color="000000"/>
              <w:left w:val="nil"/>
              <w:bottom w:val="single" w:sz="8" w:space="0" w:color="000000"/>
              <w:right w:val="single" w:sz="8" w:space="0" w:color="000000"/>
            </w:tcBorders>
          </w:tcPr>
          <w:p w:rsidR="00206745" w:rsidRPr="0013199E" w:rsidRDefault="00206745" w:rsidP="00206745">
            <w:pPr>
              <w:jc w:val="left"/>
              <w:rPr>
                <w:rFonts w:ascii="標楷體" w:eastAsia="標楷體" w:hAnsi="標楷體"/>
                <w:color w:val="FF0000"/>
                <w:sz w:val="24"/>
                <w:szCs w:val="24"/>
              </w:rPr>
            </w:pPr>
          </w:p>
        </w:tc>
      </w:tr>
      <w:tr w:rsidR="00D235A9"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D235A9" w:rsidRDefault="00D235A9" w:rsidP="00D235A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w:t>
            </w:r>
            <w:proofErr w:type="gramStart"/>
            <w:r>
              <w:rPr>
                <w:rFonts w:ascii="標楷體" w:eastAsia="標楷體" w:hAnsi="標楷體" w:cs="標楷體" w:hint="eastAsia"/>
                <w:color w:val="auto"/>
                <w:sz w:val="24"/>
                <w:szCs w:val="24"/>
              </w:rPr>
              <w:t>週</w:t>
            </w:r>
            <w:proofErr w:type="gramEnd"/>
          </w:p>
          <w:p w:rsidR="00D235A9" w:rsidRDefault="00D235A9" w:rsidP="00D235A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10/27-11/2</w:t>
            </w:r>
          </w:p>
        </w:tc>
        <w:tc>
          <w:tcPr>
            <w:tcW w:w="1478" w:type="dxa"/>
            <w:tcBorders>
              <w:top w:val="single" w:sz="8" w:space="0" w:color="000000"/>
              <w:left w:val="single" w:sz="8" w:space="0" w:color="000000"/>
              <w:bottom w:val="single" w:sz="8" w:space="0" w:color="000000"/>
              <w:right w:val="single" w:sz="8" w:space="0" w:color="000000"/>
            </w:tcBorders>
          </w:tcPr>
          <w:p w:rsidR="00D235A9" w:rsidRPr="00425A2C" w:rsidRDefault="00D235A9"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425A2C">
                <w:rPr>
                  <w:rFonts w:ascii="標楷體" w:eastAsia="標楷體" w:hAnsi="標楷體"/>
                  <w:color w:val="FF0000"/>
                  <w:sz w:val="24"/>
                  <w:szCs w:val="24"/>
                </w:rPr>
                <w:t>1c</w:t>
              </w:r>
            </w:smartTag>
            <w:r w:rsidRPr="00425A2C">
              <w:rPr>
                <w:rFonts w:ascii="標楷體" w:eastAsia="標楷體" w:hAnsi="標楷體" w:hint="eastAsia"/>
                <w:color w:val="FF0000"/>
                <w:sz w:val="24"/>
                <w:szCs w:val="24"/>
              </w:rPr>
              <w:t>-IV-2 評估運動風險，維護安全的運動情境。</w:t>
            </w:r>
          </w:p>
          <w:p w:rsidR="00D235A9" w:rsidRPr="00425A2C" w:rsidRDefault="00D235A9"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425A2C">
                <w:rPr>
                  <w:rFonts w:ascii="標楷體" w:eastAsia="標楷體" w:hAnsi="標楷體"/>
                  <w:color w:val="FF0000"/>
                  <w:sz w:val="24"/>
                  <w:szCs w:val="24"/>
                </w:rPr>
                <w:t>4c</w:t>
              </w:r>
            </w:smartTag>
            <w:r w:rsidRPr="00425A2C">
              <w:rPr>
                <w:rFonts w:ascii="標楷體" w:eastAsia="標楷體" w:hAnsi="標楷體" w:hint="eastAsia"/>
                <w:color w:val="FF0000"/>
                <w:sz w:val="24"/>
                <w:szCs w:val="24"/>
              </w:rPr>
              <w:t>-IV-1 分析並善用運動相關之科技、資訊、媒體、產品與服務。</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Ba-IV-1 居家、學校、社區環境潛在危機的評估方法。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Bc-IV-1 簡易運動傷害的處理與風險。</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Cb-IV-2 各項運動設施的安全使用規定。</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第四篇運動好健康/</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第二章運動安全</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一、良好的身心狀況</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1.說明：為維護運動安全，每個人都應掌握自己的身心狀況，以判斷是否適合從事該項運動。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2.提問：同學是否會在運動前評估身心狀況？</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3.歸納：生病、</w:t>
            </w:r>
            <w:proofErr w:type="gramStart"/>
            <w:r w:rsidRPr="00425A2C">
              <w:rPr>
                <w:rFonts w:ascii="標楷體" w:eastAsia="標楷體" w:hAnsi="標楷體" w:hint="eastAsia"/>
                <w:color w:val="FF0000"/>
                <w:sz w:val="24"/>
                <w:szCs w:val="24"/>
              </w:rPr>
              <w:t>疲勞、</w:t>
            </w:r>
            <w:proofErr w:type="gramEnd"/>
            <w:r w:rsidRPr="00425A2C">
              <w:rPr>
                <w:rFonts w:ascii="標楷體" w:eastAsia="標楷體" w:hAnsi="標楷體" w:hint="eastAsia"/>
                <w:color w:val="FF0000"/>
                <w:sz w:val="24"/>
                <w:szCs w:val="24"/>
              </w:rPr>
              <w:t>睡眠不足、過於緊張、情緒不佳、注意力不集中、對運動缺乏自覺性和積極性，或過度重視輸贏，皆會增加運動傷害的發生率。</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二、注意環境安全與氣候</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1.提問：同學是否有留意過運動場所的告示牌？</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2.發表：說出自己曾在何處看過此類告示牌？告示牌的內容為何？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3.統整：運動前應檢查運動場地及器材，並參照場邊的公告標示。</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三、暖身運動與緩和運動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1.提問：同學是否會在運動前做暖身運動？運動後做緩和運動？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2.說明：暖身運動的目的在於提升體溫，使肌肉、關節與神經系統進入適合運動的狀態；緩和運動可讓激烈運動後的生理機能恢復常態，並促進疲勞物質的代謝與消除。</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四、遵守運動規則</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1.說明：運動規則的制定，在於讓比賽公平進行及防止危險發生。</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2.提問：參與各項運動前，是否會先學習該項運動的規則？</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3.統整：參與運動時應遵守規則、服從裁判，以期降低運動傷害發生率。</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bCs/>
                <w:color w:val="FF0000"/>
                <w:sz w:val="24"/>
                <w:szCs w:val="24"/>
              </w:rPr>
            </w:pPr>
            <w:r w:rsidRPr="00425A2C">
              <w:rPr>
                <w:rFonts w:ascii="標楷體" w:eastAsia="標楷體" w:hAnsi="標楷體" w:hint="eastAsia"/>
                <w:bCs/>
                <w:color w:val="FF0000"/>
                <w:sz w:val="24"/>
                <w:szCs w:val="24"/>
              </w:rPr>
              <w:t>1.教學影片</w:t>
            </w:r>
            <w:r w:rsidRPr="00425A2C">
              <w:rPr>
                <w:rFonts w:ascii="標楷體" w:eastAsia="標楷體" w:hAnsi="標楷體" w:hint="eastAsia"/>
                <w:color w:val="FF0000"/>
                <w:sz w:val="24"/>
                <w:szCs w:val="24"/>
              </w:rPr>
              <w:t>。</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bCs/>
                <w:color w:val="FF0000"/>
                <w:sz w:val="24"/>
                <w:szCs w:val="24"/>
              </w:rPr>
              <w:t>2.</w:t>
            </w:r>
            <w:proofErr w:type="gramStart"/>
            <w:r w:rsidRPr="00425A2C">
              <w:rPr>
                <w:rFonts w:ascii="標楷體" w:eastAsia="標楷體" w:hAnsi="標楷體" w:hint="eastAsia"/>
                <w:bCs/>
                <w:color w:val="FF0000"/>
                <w:sz w:val="24"/>
                <w:szCs w:val="24"/>
              </w:rPr>
              <w:t>教用版</w:t>
            </w:r>
            <w:proofErr w:type="gramEnd"/>
            <w:r w:rsidRPr="00425A2C">
              <w:rPr>
                <w:rFonts w:ascii="標楷體" w:eastAsia="標楷體" w:hAnsi="標楷體" w:hint="eastAsia"/>
                <w:bCs/>
                <w:color w:val="FF0000"/>
                <w:sz w:val="24"/>
                <w:szCs w:val="24"/>
              </w:rPr>
              <w:t>電子教科書</w:t>
            </w:r>
            <w:r w:rsidRPr="00425A2C">
              <w:rPr>
                <w:rFonts w:ascii="標楷體" w:eastAsia="標楷體" w:hAnsi="標楷體" w:hint="eastAsia"/>
                <w:color w:val="FF0000"/>
                <w:sz w:val="24"/>
                <w:szCs w:val="24"/>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D235A9" w:rsidRPr="002C08FE" w:rsidRDefault="00D235A9" w:rsidP="00D235A9">
            <w:pPr>
              <w:spacing w:line="260" w:lineRule="exact"/>
              <w:rPr>
                <w:rFonts w:ascii="標楷體" w:eastAsia="標楷體" w:hAnsi="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2C08FE" w:rsidRDefault="00D235A9" w:rsidP="00D235A9">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【安全教育】</w:t>
            </w:r>
          </w:p>
          <w:p w:rsidR="00D235A9" w:rsidRPr="002C08FE" w:rsidRDefault="00D235A9" w:rsidP="00D235A9">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安J1 理解安全教育的意義。</w:t>
            </w:r>
          </w:p>
          <w:p w:rsidR="00D235A9" w:rsidRPr="002C08FE" w:rsidRDefault="00D235A9" w:rsidP="00D235A9">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安J6 了解運動設施安全的維護。</w:t>
            </w:r>
          </w:p>
        </w:tc>
        <w:tc>
          <w:tcPr>
            <w:tcW w:w="1784" w:type="dxa"/>
            <w:tcBorders>
              <w:top w:val="single" w:sz="8" w:space="0" w:color="000000"/>
              <w:left w:val="nil"/>
              <w:bottom w:val="single" w:sz="8" w:space="0" w:color="000000"/>
              <w:right w:val="single" w:sz="8" w:space="0" w:color="000000"/>
            </w:tcBorders>
          </w:tcPr>
          <w:p w:rsidR="00D235A9" w:rsidRDefault="00D235A9" w:rsidP="00D235A9">
            <w:pPr>
              <w:jc w:val="left"/>
              <w:rPr>
                <w:rFonts w:ascii="標楷體" w:eastAsia="標楷體" w:hAnsi="標楷體"/>
                <w:bCs/>
                <w:color w:val="auto"/>
                <w:sz w:val="24"/>
                <w:szCs w:val="24"/>
              </w:rPr>
            </w:pPr>
          </w:p>
        </w:tc>
      </w:tr>
      <w:tr w:rsidR="00D235A9"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D235A9" w:rsidRDefault="00D235A9" w:rsidP="00D235A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第十一</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11/3-11/9</w:t>
            </w:r>
          </w:p>
        </w:tc>
        <w:tc>
          <w:tcPr>
            <w:tcW w:w="1478" w:type="dxa"/>
            <w:tcBorders>
              <w:top w:val="single" w:sz="8" w:space="0" w:color="000000"/>
              <w:left w:val="single" w:sz="8" w:space="0" w:color="000000"/>
              <w:bottom w:val="single" w:sz="8" w:space="0" w:color="000000"/>
              <w:right w:val="single" w:sz="8" w:space="0" w:color="000000"/>
            </w:tcBorders>
          </w:tcPr>
          <w:p w:rsidR="00D235A9" w:rsidRPr="00425A2C" w:rsidRDefault="00D235A9"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425A2C">
                <w:rPr>
                  <w:rFonts w:ascii="標楷體" w:eastAsia="標楷體" w:hAnsi="標楷體"/>
                  <w:color w:val="FF0000"/>
                  <w:sz w:val="24"/>
                  <w:szCs w:val="24"/>
                </w:rPr>
                <w:t>1c</w:t>
              </w:r>
            </w:smartTag>
            <w:r w:rsidRPr="00425A2C">
              <w:rPr>
                <w:rFonts w:ascii="標楷體" w:eastAsia="標楷體" w:hAnsi="標楷體" w:hint="eastAsia"/>
                <w:color w:val="FF0000"/>
                <w:sz w:val="24"/>
                <w:szCs w:val="24"/>
              </w:rPr>
              <w:t>-IV-2 評估運動風險，維護安全的運動情境。</w:t>
            </w:r>
          </w:p>
          <w:p w:rsidR="00D235A9" w:rsidRPr="00425A2C" w:rsidRDefault="00D235A9" w:rsidP="00D235A9">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4"/>
                <w:attr w:name="HasSpace" w:val="False"/>
                <w:attr w:name="Negative" w:val="False"/>
                <w:attr w:name="NumberType" w:val="1"/>
                <w:attr w:name="TCSC" w:val="0"/>
              </w:smartTagPr>
              <w:r w:rsidRPr="00425A2C">
                <w:rPr>
                  <w:rFonts w:ascii="標楷體" w:eastAsia="標楷體" w:hAnsi="標楷體"/>
                  <w:color w:val="FF0000"/>
                  <w:sz w:val="24"/>
                  <w:szCs w:val="24"/>
                </w:rPr>
                <w:t>4c</w:t>
              </w:r>
            </w:smartTag>
            <w:r w:rsidRPr="00425A2C">
              <w:rPr>
                <w:rFonts w:ascii="標楷體" w:eastAsia="標楷體" w:hAnsi="標楷體" w:hint="eastAsia"/>
                <w:color w:val="FF0000"/>
                <w:sz w:val="24"/>
                <w:szCs w:val="24"/>
              </w:rPr>
              <w:t>-IV-1 分析並善用運動相關之科技、資訊、媒體、產品與服務。</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Ba-IV-1 居家、學校、社區環境潛在危機的評估方法。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Bc-IV-1 簡易運動傷害的處理與風險。</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Cb-IV-2 各項運動設施的</w:t>
            </w:r>
            <w:r w:rsidRPr="00425A2C">
              <w:rPr>
                <w:rFonts w:ascii="標楷體" w:eastAsia="標楷體" w:hAnsi="標楷體" w:hint="eastAsia"/>
                <w:color w:val="FF0000"/>
                <w:sz w:val="24"/>
                <w:szCs w:val="24"/>
              </w:rPr>
              <w:lastRenderedPageBreak/>
              <w:t>安全使用規定。</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第四篇運動好健康/</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第二章運動安全</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一、正確的運動技巧</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1.說明：採用錯誤動作或姿勢運動，容易因關節與肌肉失衡，造成運動傷害。</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2.提問：同學是否曾聽聞以錯誤動作進行運動，造成運動傷害的案例？</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二、適當的保護措施</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1.說明：配戴保護性裝備能預防受傷，或降低碰撞時的傷害程度。</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2.提問：同學是否知道有哪些運動會用到護具？</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三、活動「運動安全</w:t>
            </w:r>
            <w:proofErr w:type="gramStart"/>
            <w:r w:rsidRPr="00425A2C">
              <w:rPr>
                <w:rFonts w:ascii="標楷體" w:eastAsia="標楷體" w:hAnsi="標楷體" w:hint="eastAsia"/>
                <w:color w:val="FF0000"/>
                <w:sz w:val="24"/>
                <w:szCs w:val="24"/>
              </w:rPr>
              <w:t>我最行</w:t>
            </w:r>
            <w:proofErr w:type="gramEnd"/>
            <w:r w:rsidRPr="00425A2C">
              <w:rPr>
                <w:rFonts w:ascii="標楷體" w:eastAsia="標楷體" w:hAnsi="標楷體" w:hint="eastAsia"/>
                <w:color w:val="FF0000"/>
                <w:sz w:val="24"/>
                <w:szCs w:val="24"/>
              </w:rPr>
              <w:t>」</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每位同學都有自己喜愛的運動項目，但是不同的運動項目，很可能會帶來不同的運動傷害，如何能夠快樂地從事喜愛的運動，對於運動的性質以及周邊環境的了解，甚至未雨綢繆的選擇適當護具，來降低運動傷害的發生，是極為重要的。</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實作：請同學分組討論，以自己的運動經驗與對該項運動的了解，分組討論並和其他同學交換不同的運動體驗與必須注意的事項發表：請各組派出一位同學，發表分組討論出來的對應結果，並比較與其他組別的差異。</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bCs/>
                <w:color w:val="FF0000"/>
                <w:sz w:val="24"/>
                <w:szCs w:val="24"/>
              </w:rPr>
            </w:pPr>
            <w:r w:rsidRPr="00425A2C">
              <w:rPr>
                <w:rFonts w:ascii="標楷體" w:eastAsia="標楷體" w:hAnsi="標楷體" w:hint="eastAsia"/>
                <w:bCs/>
                <w:color w:val="FF0000"/>
                <w:sz w:val="24"/>
                <w:szCs w:val="24"/>
              </w:rPr>
              <w:t>1.教學影片</w:t>
            </w:r>
            <w:r w:rsidRPr="00425A2C">
              <w:rPr>
                <w:rFonts w:ascii="標楷體" w:eastAsia="標楷體" w:hAnsi="標楷體" w:hint="eastAsia"/>
                <w:color w:val="FF0000"/>
                <w:sz w:val="24"/>
                <w:szCs w:val="24"/>
              </w:rPr>
              <w:t>。</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bCs/>
                <w:color w:val="FF0000"/>
                <w:sz w:val="24"/>
                <w:szCs w:val="24"/>
              </w:rPr>
              <w:t>2.</w:t>
            </w:r>
            <w:proofErr w:type="gramStart"/>
            <w:r w:rsidRPr="00425A2C">
              <w:rPr>
                <w:rFonts w:ascii="標楷體" w:eastAsia="標楷體" w:hAnsi="標楷體" w:hint="eastAsia"/>
                <w:bCs/>
                <w:color w:val="FF0000"/>
                <w:sz w:val="24"/>
                <w:szCs w:val="24"/>
              </w:rPr>
              <w:t>教用版</w:t>
            </w:r>
            <w:proofErr w:type="gramEnd"/>
            <w:r w:rsidRPr="00425A2C">
              <w:rPr>
                <w:rFonts w:ascii="標楷體" w:eastAsia="標楷體" w:hAnsi="標楷體" w:hint="eastAsia"/>
                <w:bCs/>
                <w:color w:val="FF0000"/>
                <w:sz w:val="24"/>
                <w:szCs w:val="24"/>
              </w:rPr>
              <w:t>電子教科書</w:t>
            </w:r>
            <w:r w:rsidRPr="00425A2C">
              <w:rPr>
                <w:rFonts w:ascii="標楷體" w:eastAsia="標楷體" w:hAnsi="標楷體" w:hint="eastAsia"/>
                <w:color w:val="FF0000"/>
                <w:sz w:val="24"/>
                <w:szCs w:val="24"/>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D235A9" w:rsidRPr="002C08FE" w:rsidRDefault="00D235A9" w:rsidP="00D235A9">
            <w:pPr>
              <w:spacing w:line="260" w:lineRule="exact"/>
              <w:rPr>
                <w:rFonts w:ascii="標楷體" w:eastAsia="標楷體" w:hAnsi="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2C08FE" w:rsidRDefault="00D235A9" w:rsidP="00D235A9">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【安全教育】</w:t>
            </w:r>
          </w:p>
          <w:p w:rsidR="00D235A9" w:rsidRPr="002C08FE" w:rsidRDefault="00D235A9" w:rsidP="00D235A9">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安J1 理解安全教育的意義。</w:t>
            </w:r>
          </w:p>
          <w:p w:rsidR="00D235A9" w:rsidRPr="002C08FE" w:rsidRDefault="00D235A9" w:rsidP="00D235A9">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安J6 了解運動設施安全的維護。</w:t>
            </w:r>
          </w:p>
        </w:tc>
        <w:tc>
          <w:tcPr>
            <w:tcW w:w="1784" w:type="dxa"/>
            <w:tcBorders>
              <w:top w:val="single" w:sz="8" w:space="0" w:color="000000"/>
              <w:bottom w:val="single" w:sz="8" w:space="0" w:color="000000"/>
              <w:right w:val="single" w:sz="8" w:space="0" w:color="000000"/>
            </w:tcBorders>
          </w:tcPr>
          <w:p w:rsidR="00D235A9" w:rsidRPr="00500692" w:rsidRDefault="00D235A9" w:rsidP="00D235A9">
            <w:pPr>
              <w:adjustRightInd w:val="0"/>
              <w:snapToGrid w:val="0"/>
              <w:spacing w:line="0" w:lineRule="atLeast"/>
              <w:ind w:hanging="7"/>
              <w:jc w:val="left"/>
              <w:rPr>
                <w:rFonts w:ascii="標楷體" w:eastAsia="標楷體" w:hAnsi="標楷體" w:cs="標楷體"/>
                <w:sz w:val="24"/>
                <w:szCs w:val="24"/>
              </w:rPr>
            </w:pPr>
          </w:p>
        </w:tc>
      </w:tr>
      <w:tr w:rsidR="00D235A9"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D235A9" w:rsidRDefault="00D235A9" w:rsidP="00D235A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第十二</w:t>
            </w:r>
            <w:proofErr w:type="gramStart"/>
            <w:r>
              <w:rPr>
                <w:rFonts w:ascii="標楷體" w:eastAsia="標楷體" w:hAnsi="標楷體" w:cs="標楷體" w:hint="eastAsia"/>
                <w:color w:val="auto"/>
                <w:sz w:val="24"/>
                <w:szCs w:val="24"/>
              </w:rPr>
              <w:t>週</w:t>
            </w:r>
            <w:proofErr w:type="gramEnd"/>
          </w:p>
          <w:p w:rsidR="00D235A9" w:rsidRDefault="00D235A9" w:rsidP="00D235A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11/10-11/16</w:t>
            </w:r>
          </w:p>
        </w:tc>
        <w:tc>
          <w:tcPr>
            <w:tcW w:w="1478" w:type="dxa"/>
            <w:tcBorders>
              <w:top w:val="single" w:sz="8" w:space="0" w:color="000000"/>
              <w:left w:val="single" w:sz="8" w:space="0" w:color="000000"/>
              <w:bottom w:val="single" w:sz="8" w:space="0" w:color="000000"/>
              <w:right w:val="single" w:sz="8" w:space="0" w:color="000000"/>
            </w:tcBorders>
          </w:tcPr>
          <w:p w:rsidR="00D235A9" w:rsidRPr="00425A2C" w:rsidRDefault="00D235A9" w:rsidP="00D235A9">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425A2C">
                <w:rPr>
                  <w:rFonts w:ascii="標楷體" w:eastAsia="標楷體" w:hAnsi="標楷體"/>
                  <w:color w:val="FF0000"/>
                  <w:sz w:val="24"/>
                  <w:szCs w:val="24"/>
                </w:rPr>
                <w:t>1c</w:t>
              </w:r>
            </w:smartTag>
            <w:r w:rsidRPr="00425A2C">
              <w:rPr>
                <w:rFonts w:ascii="標楷體" w:eastAsia="標楷體" w:hAnsi="標楷體" w:hint="eastAsia"/>
                <w:color w:val="FF0000"/>
                <w:sz w:val="24"/>
                <w:szCs w:val="24"/>
              </w:rPr>
              <w:t>-IV-2 評估運動風險，維護安全的運動情境。</w:t>
            </w:r>
          </w:p>
          <w:p w:rsidR="00D235A9" w:rsidRPr="00425A2C" w:rsidRDefault="00D235A9" w:rsidP="00D235A9">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4"/>
                <w:attr w:name="UnitName" w:val="C"/>
              </w:smartTagPr>
              <w:r w:rsidRPr="00425A2C">
                <w:rPr>
                  <w:rFonts w:ascii="標楷體" w:eastAsia="標楷體" w:hAnsi="標楷體"/>
                  <w:color w:val="FF0000"/>
                  <w:sz w:val="24"/>
                  <w:szCs w:val="24"/>
                </w:rPr>
                <w:lastRenderedPageBreak/>
                <w:t>4c</w:t>
              </w:r>
            </w:smartTag>
            <w:r w:rsidRPr="00425A2C">
              <w:rPr>
                <w:rFonts w:ascii="標楷體" w:eastAsia="標楷體" w:hAnsi="標楷體" w:hint="eastAsia"/>
                <w:color w:val="FF0000"/>
                <w:sz w:val="24"/>
                <w:szCs w:val="24"/>
              </w:rPr>
              <w:t>-IV-1 分析並善用運動相關之科技、資訊、媒體、產品與服務。</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Ba-IV-1 居家、學校、社區環境潛在危機的評估方法。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Bc-IV-1 簡易運動傷害的處理與風險。</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Cb-IV-2 各項運動設施的安全使用規定。</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第四篇運動好健康/</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第二章運動安全</w:t>
            </w:r>
          </w:p>
          <w:p w:rsidR="00D235A9" w:rsidRPr="00425A2C" w:rsidRDefault="00D235A9" w:rsidP="00D235A9">
            <w:pPr>
              <w:spacing w:line="260" w:lineRule="exact"/>
              <w:rPr>
                <w:rFonts w:ascii="標楷體" w:eastAsia="標楷體" w:hAnsi="標楷體"/>
                <w:b/>
                <w:color w:val="FF0000"/>
                <w:sz w:val="24"/>
                <w:szCs w:val="24"/>
                <w:shd w:val="pct15" w:color="auto" w:fill="FFFFFF"/>
              </w:rPr>
            </w:pPr>
            <w:r w:rsidRPr="00425A2C">
              <w:rPr>
                <w:rFonts w:ascii="標楷體" w:eastAsia="標楷體" w:hAnsi="標楷體" w:hint="eastAsia"/>
                <w:b/>
                <w:color w:val="FF0000"/>
                <w:sz w:val="24"/>
                <w:szCs w:val="24"/>
              </w:rPr>
              <w:t>一、</w:t>
            </w:r>
            <w:r w:rsidRPr="00425A2C">
              <w:rPr>
                <w:rFonts w:ascii="標楷體" w:eastAsia="標楷體" w:hAnsi="標楷體" w:hint="eastAsia"/>
                <w:color w:val="FF0000"/>
                <w:sz w:val="24"/>
                <w:szCs w:val="24"/>
              </w:rPr>
              <w:t>夏日高溫</w:t>
            </w:r>
            <w:proofErr w:type="gramStart"/>
            <w:r w:rsidRPr="00425A2C">
              <w:rPr>
                <w:rFonts w:ascii="標楷體" w:eastAsia="標楷體" w:hAnsi="標楷體" w:hint="eastAsia"/>
                <w:color w:val="FF0000"/>
                <w:sz w:val="24"/>
                <w:szCs w:val="24"/>
              </w:rPr>
              <w:t>對影動的</w:t>
            </w:r>
            <w:proofErr w:type="gramEnd"/>
            <w:r w:rsidRPr="00425A2C">
              <w:rPr>
                <w:rFonts w:ascii="標楷體" w:eastAsia="標楷體" w:hAnsi="標楷體" w:hint="eastAsia"/>
                <w:color w:val="FF0000"/>
                <w:sz w:val="24"/>
                <w:szCs w:val="24"/>
              </w:rPr>
              <w:t>影響</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1.說明：夏日高溫下運動，容易產生熱中暑、熱衰竭等對人體的傷害。</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2.提問：同學是否曾經有過在高溫下運動的經驗，當時的身體感受與狀況是如何?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b/>
                <w:color w:val="FF0000"/>
                <w:sz w:val="24"/>
                <w:szCs w:val="24"/>
              </w:rPr>
              <w:t>二、</w:t>
            </w:r>
            <w:r w:rsidRPr="00425A2C">
              <w:rPr>
                <w:rFonts w:ascii="標楷體" w:eastAsia="標楷體" w:hAnsi="標楷體" w:hint="eastAsia"/>
                <w:color w:val="FF0000"/>
                <w:sz w:val="24"/>
                <w:szCs w:val="24"/>
              </w:rPr>
              <w:t>紫外線對健康的影響說明</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1.說明：紫外線會造成眼睛與皮膚的傷害其類型分別為青光眼、白內障以及皮膚</w:t>
            </w:r>
            <w:proofErr w:type="gramStart"/>
            <w:r w:rsidRPr="00425A2C">
              <w:rPr>
                <w:rFonts w:ascii="標楷體" w:eastAsia="標楷體" w:hAnsi="標楷體" w:hint="eastAsia"/>
                <w:color w:val="FF0000"/>
                <w:sz w:val="24"/>
                <w:szCs w:val="24"/>
              </w:rPr>
              <w:t>曬</w:t>
            </w:r>
            <w:proofErr w:type="gramEnd"/>
            <w:r w:rsidRPr="00425A2C">
              <w:rPr>
                <w:rFonts w:ascii="標楷體" w:eastAsia="標楷體" w:hAnsi="標楷體" w:hint="eastAsia"/>
                <w:color w:val="FF0000"/>
                <w:sz w:val="24"/>
                <w:szCs w:val="24"/>
              </w:rPr>
              <w:t>傷。</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2.提問：紫外線為何會造成身體的傷害?</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三、夏日運動的注意事項</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1.說明：配戴保護性裝備能預防</w:t>
            </w:r>
            <w:proofErr w:type="gramStart"/>
            <w:r w:rsidRPr="00425A2C">
              <w:rPr>
                <w:rFonts w:ascii="標楷體" w:eastAsia="標楷體" w:hAnsi="標楷體" w:hint="eastAsia"/>
                <w:color w:val="FF0000"/>
                <w:sz w:val="24"/>
                <w:szCs w:val="24"/>
              </w:rPr>
              <w:t>曬</w:t>
            </w:r>
            <w:proofErr w:type="gramEnd"/>
            <w:r w:rsidRPr="00425A2C">
              <w:rPr>
                <w:rFonts w:ascii="標楷體" w:eastAsia="標楷體" w:hAnsi="標楷體" w:hint="eastAsia"/>
                <w:color w:val="FF0000"/>
                <w:sz w:val="24"/>
                <w:szCs w:val="24"/>
              </w:rPr>
              <w:t>傷，或降低眼睛的傷害程度。</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2.提問：同學是否知道有哪些用具能夠用來防</w:t>
            </w:r>
            <w:proofErr w:type="gramStart"/>
            <w:r w:rsidRPr="00425A2C">
              <w:rPr>
                <w:rFonts w:ascii="標楷體" w:eastAsia="標楷體" w:hAnsi="標楷體" w:hint="eastAsia"/>
                <w:color w:val="FF0000"/>
                <w:sz w:val="24"/>
                <w:szCs w:val="24"/>
              </w:rPr>
              <w:t>曬</w:t>
            </w:r>
            <w:proofErr w:type="gramEnd"/>
            <w:r w:rsidRPr="00425A2C">
              <w:rPr>
                <w:rFonts w:ascii="標楷體" w:eastAsia="標楷體" w:hAnsi="標楷體" w:hint="eastAsia"/>
                <w:color w:val="FF0000"/>
                <w:sz w:val="24"/>
                <w:szCs w:val="24"/>
              </w:rPr>
              <w:t>？</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四、說明空氣汙染對身體的影響</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1.說明：空氣汙染為何對身體會有影響</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2.提問：同學是否曾經在空氣汙染的情境下運動?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五、空氣汙染中的懸浮微粒簡介</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1.說明：空氣汙染的懸浮微粒有許多種，但是對於人體</w:t>
            </w:r>
            <w:proofErr w:type="gramStart"/>
            <w:r w:rsidRPr="00425A2C">
              <w:rPr>
                <w:rFonts w:ascii="標楷體" w:eastAsia="標楷體" w:hAnsi="標楷體" w:hint="eastAsia"/>
                <w:color w:val="FF0000"/>
                <w:sz w:val="24"/>
                <w:szCs w:val="24"/>
              </w:rPr>
              <w:t>心肺有極大</w:t>
            </w:r>
            <w:proofErr w:type="gramEnd"/>
            <w:r w:rsidRPr="00425A2C">
              <w:rPr>
                <w:rFonts w:ascii="標楷體" w:eastAsia="標楷體" w:hAnsi="標楷體" w:hint="eastAsia"/>
                <w:color w:val="FF0000"/>
                <w:sz w:val="24"/>
                <w:szCs w:val="24"/>
              </w:rPr>
              <w:t>影響的是PM2.5。</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2.提問：PM2.5為何對於人體有極大的傷害?其特性為何?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六、適當的保護措施</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1.說明：運用科技產品可以讓學生隨時掌握空氣品質，放心運動。</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2.提問：同學是否知道有哪些APP可以用來查詢空氣品質？</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pacing w:line="260" w:lineRule="exact"/>
              <w:rPr>
                <w:rFonts w:ascii="標楷體" w:eastAsia="標楷體" w:hAnsi="標楷體"/>
                <w:bCs/>
                <w:color w:val="FF0000"/>
                <w:sz w:val="24"/>
                <w:szCs w:val="24"/>
              </w:rPr>
            </w:pPr>
            <w:r w:rsidRPr="00425A2C">
              <w:rPr>
                <w:rFonts w:ascii="標楷體" w:eastAsia="標楷體" w:hAnsi="標楷體" w:hint="eastAsia"/>
                <w:bCs/>
                <w:color w:val="FF0000"/>
                <w:sz w:val="24"/>
                <w:szCs w:val="24"/>
              </w:rPr>
              <w:t>1.教學影片</w:t>
            </w:r>
            <w:r w:rsidRPr="00425A2C">
              <w:rPr>
                <w:rFonts w:ascii="標楷體" w:eastAsia="標楷體" w:hAnsi="標楷體" w:hint="eastAsia"/>
                <w:color w:val="FF0000"/>
                <w:sz w:val="24"/>
                <w:szCs w:val="24"/>
              </w:rPr>
              <w:t>。</w:t>
            </w:r>
          </w:p>
          <w:p w:rsidR="00D235A9" w:rsidRPr="00425A2C" w:rsidRDefault="00D235A9" w:rsidP="00D235A9">
            <w:pPr>
              <w:spacing w:line="260" w:lineRule="exact"/>
              <w:rPr>
                <w:rFonts w:ascii="標楷體" w:eastAsia="標楷體" w:hAnsi="標楷體"/>
                <w:color w:val="FF0000"/>
                <w:sz w:val="24"/>
                <w:szCs w:val="24"/>
              </w:rPr>
            </w:pPr>
            <w:r w:rsidRPr="00425A2C">
              <w:rPr>
                <w:rFonts w:ascii="標楷體" w:eastAsia="標楷體" w:hAnsi="標楷體" w:hint="eastAsia"/>
                <w:bCs/>
                <w:color w:val="FF0000"/>
                <w:sz w:val="24"/>
                <w:szCs w:val="24"/>
              </w:rPr>
              <w:t>2.</w:t>
            </w:r>
            <w:proofErr w:type="gramStart"/>
            <w:r w:rsidRPr="00425A2C">
              <w:rPr>
                <w:rFonts w:ascii="標楷體" w:eastAsia="標楷體" w:hAnsi="標楷體" w:hint="eastAsia"/>
                <w:bCs/>
                <w:color w:val="FF0000"/>
                <w:sz w:val="24"/>
                <w:szCs w:val="24"/>
              </w:rPr>
              <w:t>教用版</w:t>
            </w:r>
            <w:proofErr w:type="gramEnd"/>
            <w:r w:rsidRPr="00425A2C">
              <w:rPr>
                <w:rFonts w:ascii="標楷體" w:eastAsia="標楷體" w:hAnsi="標楷體" w:hint="eastAsia"/>
                <w:bCs/>
                <w:color w:val="FF0000"/>
                <w:sz w:val="24"/>
                <w:szCs w:val="24"/>
              </w:rPr>
              <w:t>電子教科書</w:t>
            </w:r>
            <w:r w:rsidRPr="00425A2C">
              <w:rPr>
                <w:rFonts w:ascii="標楷體" w:eastAsia="標楷體" w:hAnsi="標楷體" w:hint="eastAsia"/>
                <w:color w:val="FF0000"/>
                <w:sz w:val="24"/>
                <w:szCs w:val="24"/>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D235A9" w:rsidRPr="002C08FE" w:rsidRDefault="00D235A9" w:rsidP="00D235A9">
            <w:pPr>
              <w:spacing w:line="260" w:lineRule="exact"/>
              <w:rPr>
                <w:rFonts w:ascii="標楷體" w:eastAsia="標楷體" w:hAnsi="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D235A9" w:rsidRPr="002C08FE" w:rsidRDefault="00D235A9" w:rsidP="00D235A9">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【安全教育】</w:t>
            </w:r>
          </w:p>
          <w:p w:rsidR="00D235A9" w:rsidRPr="002C08FE" w:rsidRDefault="00D235A9" w:rsidP="00D235A9">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安J1 理解安全教育的意義。</w:t>
            </w:r>
          </w:p>
          <w:p w:rsidR="00D235A9" w:rsidRPr="002C08FE" w:rsidRDefault="00D235A9" w:rsidP="00D235A9">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lastRenderedPageBreak/>
              <w:t>安J6 了解運動設施安全的維護。</w:t>
            </w:r>
          </w:p>
        </w:tc>
        <w:tc>
          <w:tcPr>
            <w:tcW w:w="1784" w:type="dxa"/>
            <w:tcBorders>
              <w:top w:val="single" w:sz="8" w:space="0" w:color="000000"/>
              <w:bottom w:val="single" w:sz="8" w:space="0" w:color="000000"/>
              <w:right w:val="single" w:sz="8" w:space="0" w:color="000000"/>
            </w:tcBorders>
          </w:tcPr>
          <w:p w:rsidR="00D235A9" w:rsidRPr="00500692" w:rsidRDefault="00D235A9" w:rsidP="00D235A9">
            <w:pPr>
              <w:adjustRightInd w:val="0"/>
              <w:snapToGrid w:val="0"/>
              <w:spacing w:line="0" w:lineRule="atLeast"/>
              <w:ind w:hanging="7"/>
              <w:jc w:val="left"/>
              <w:rPr>
                <w:rFonts w:ascii="標楷體" w:eastAsia="標楷體" w:hAnsi="標楷體" w:cs="標楷體"/>
                <w:sz w:val="24"/>
                <w:szCs w:val="24"/>
              </w:rPr>
            </w:pPr>
          </w:p>
        </w:tc>
      </w:tr>
      <w:tr w:rsidR="00D235A9" w:rsidTr="00D235A9">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D235A9" w:rsidRDefault="00D235A9" w:rsidP="00D235A9">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第十三</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11/17-11/23</w:t>
            </w:r>
          </w:p>
        </w:tc>
        <w:tc>
          <w:tcPr>
            <w:tcW w:w="1478" w:type="dxa"/>
            <w:tcBorders>
              <w:top w:val="single" w:sz="8" w:space="0" w:color="000000"/>
              <w:left w:val="single" w:sz="8" w:space="0" w:color="000000"/>
              <w:bottom w:val="single" w:sz="8" w:space="0" w:color="000000"/>
              <w:right w:val="single" w:sz="8" w:space="0" w:color="000000"/>
            </w:tcBorders>
          </w:tcPr>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1c-Ⅳ-1 了解各項運動基礎原理和規則。</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1d-Ⅳ-1 了解各項運動技能原理。</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1d-Ⅳ-2 反思自己的運動技能。</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2d-Ⅳ-3 鑑賞本土與世界運動的文化價值。</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3c-Ⅳ-1 表現局部或全身性的身體控制能力，</w:t>
            </w:r>
            <w:r w:rsidRPr="00425A2C">
              <w:rPr>
                <w:rFonts w:ascii="標楷體" w:eastAsia="標楷體" w:hAnsi="標楷體" w:cs="標楷體"/>
                <w:color w:val="FF0000"/>
                <w:sz w:val="24"/>
                <w:szCs w:val="24"/>
              </w:rPr>
              <w:lastRenderedPageBreak/>
              <w:t>發展專項運動技能。</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3d-Ⅳ-1 運用運動技術的學習策略。</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3d-Ⅳ-2 運用運動比賽中的各種策略。</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3d-Ⅳ-3 應用思考與分析能力，解決運動情境的問題。</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4c-Ⅳ-2 分析並評估個人的體適能與運動技能，修正個人的運動計畫。</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4d-Ⅳ-2 執行個人運動計畫，實際參與身體活動。</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lastRenderedPageBreak/>
              <w:t>4d-Ⅳ-3 執行提升體適能的身體活動。</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lastRenderedPageBreak/>
              <w:t>Cb-Ⅳ-2 各項運動設施的安全使用規定。</w:t>
            </w:r>
          </w:p>
          <w:p w:rsidR="00D235A9" w:rsidRPr="00425A2C" w:rsidRDefault="00D235A9" w:rsidP="00D235A9">
            <w:pPr>
              <w:snapToGrid w:val="0"/>
              <w:ind w:firstLine="0"/>
              <w:rPr>
                <w:rFonts w:ascii="標楷體" w:eastAsia="標楷體" w:hAnsi="標楷體"/>
                <w:color w:val="FF0000"/>
                <w:sz w:val="24"/>
                <w:szCs w:val="24"/>
              </w:rPr>
            </w:pPr>
            <w:r w:rsidRPr="00425A2C">
              <w:rPr>
                <w:rFonts w:ascii="標楷體" w:eastAsia="標楷體" w:hAnsi="標楷體" w:cs="標楷體"/>
                <w:color w:val="FF0000"/>
                <w:sz w:val="24"/>
                <w:szCs w:val="24"/>
              </w:rPr>
              <w:t>Ga-Ⅳ-1 跑、跳</w:t>
            </w:r>
            <w:proofErr w:type="gramStart"/>
            <w:r w:rsidRPr="00425A2C">
              <w:rPr>
                <w:rFonts w:ascii="標楷體" w:eastAsia="標楷體" w:hAnsi="標楷體" w:cs="標楷體"/>
                <w:color w:val="FF0000"/>
                <w:sz w:val="24"/>
                <w:szCs w:val="24"/>
              </w:rPr>
              <w:t>與推擲的</w:t>
            </w:r>
            <w:proofErr w:type="gramEnd"/>
            <w:r w:rsidRPr="00425A2C">
              <w:rPr>
                <w:rFonts w:ascii="標楷體" w:eastAsia="標楷體" w:hAnsi="標楷體" w:cs="標楷體"/>
                <w:color w:val="FF0000"/>
                <w:sz w:val="24"/>
                <w:szCs w:val="24"/>
              </w:rPr>
              <w:t>基本技巧。</w:t>
            </w:r>
          </w:p>
        </w:tc>
        <w:tc>
          <w:tcPr>
            <w:tcW w:w="2834" w:type="dxa"/>
            <w:tcBorders>
              <w:top w:val="single" w:sz="8" w:space="0" w:color="000000"/>
              <w:bottom w:val="single" w:sz="8" w:space="0" w:color="000000"/>
              <w:right w:val="single" w:sz="8" w:space="0" w:color="000000"/>
            </w:tcBorders>
            <w:shd w:val="clear" w:color="auto" w:fill="auto"/>
            <w:tcMar>
              <w:top w:w="100" w:type="dxa"/>
              <w:left w:w="20" w:type="dxa"/>
              <w:bottom w:w="100" w:type="dxa"/>
              <w:right w:w="20" w:type="dxa"/>
            </w:tcMar>
          </w:tcPr>
          <w:p w:rsidR="00D235A9" w:rsidRPr="00425A2C" w:rsidRDefault="00D235A9"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田徑</w:t>
            </w:r>
          </w:p>
          <w:p w:rsidR="00D235A9" w:rsidRPr="00425A2C" w:rsidRDefault="00D235A9" w:rsidP="000D6A58">
            <w:pPr>
              <w:pStyle w:val="aff0"/>
              <w:numPr>
                <w:ilvl w:val="0"/>
                <w:numId w:val="8"/>
              </w:numPr>
              <w:snapToGrid w:val="0"/>
              <w:ind w:leftChars="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馬克</w:t>
            </w:r>
            <w:r w:rsidR="008C1EDF" w:rsidRPr="00425A2C">
              <w:rPr>
                <w:rFonts w:ascii="標楷體" w:eastAsia="標楷體" w:hAnsi="標楷體" w:cs="標楷體" w:hint="eastAsia"/>
                <w:color w:val="FF0000"/>
                <w:sz w:val="24"/>
                <w:szCs w:val="24"/>
              </w:rPr>
              <w:t>操練習</w:t>
            </w:r>
          </w:p>
          <w:p w:rsidR="00D235A9" w:rsidRPr="00425A2C" w:rsidRDefault="00D235A9"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1.前跑</w:t>
            </w:r>
          </w:p>
          <w:p w:rsidR="00D235A9" w:rsidRPr="00425A2C" w:rsidRDefault="00D235A9"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2.</w:t>
            </w:r>
            <w:r w:rsidR="00B926D5" w:rsidRPr="00425A2C">
              <w:rPr>
                <w:rFonts w:ascii="標楷體" w:eastAsia="標楷體" w:hAnsi="標楷體" w:cs="標楷體" w:hint="eastAsia"/>
                <w:color w:val="FF0000"/>
                <w:sz w:val="24"/>
                <w:szCs w:val="24"/>
              </w:rPr>
              <w:t>抬腿跑</w:t>
            </w:r>
          </w:p>
          <w:p w:rsidR="00B926D5" w:rsidRPr="00425A2C" w:rsidRDefault="00B926D5"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3.原地腳尖快跑</w:t>
            </w:r>
          </w:p>
          <w:p w:rsidR="00B926D5" w:rsidRPr="00425A2C" w:rsidRDefault="00B926D5"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4.交叉步</w:t>
            </w:r>
          </w:p>
          <w:p w:rsidR="00B926D5" w:rsidRPr="00425A2C" w:rsidRDefault="00B926D5"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5.</w:t>
            </w:r>
            <w:proofErr w:type="gramStart"/>
            <w:r w:rsidRPr="00425A2C">
              <w:rPr>
                <w:rFonts w:ascii="標楷體" w:eastAsia="標楷體" w:hAnsi="標楷體" w:cs="標楷體" w:hint="eastAsia"/>
                <w:color w:val="FF0000"/>
                <w:sz w:val="24"/>
                <w:szCs w:val="24"/>
              </w:rPr>
              <w:t>併</w:t>
            </w:r>
            <w:proofErr w:type="gramEnd"/>
            <w:r w:rsidRPr="00425A2C">
              <w:rPr>
                <w:rFonts w:ascii="標楷體" w:eastAsia="標楷體" w:hAnsi="標楷體" w:cs="標楷體" w:hint="eastAsia"/>
                <w:color w:val="FF0000"/>
                <w:sz w:val="24"/>
                <w:szCs w:val="24"/>
              </w:rPr>
              <w:t>步</w:t>
            </w:r>
          </w:p>
          <w:p w:rsidR="00D235A9" w:rsidRPr="00425A2C" w:rsidRDefault="00B926D5" w:rsidP="00D235A9">
            <w:pPr>
              <w:snapToGrid w:val="0"/>
              <w:ind w:firstLine="0"/>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二、</w:t>
            </w:r>
            <w:r w:rsidR="00D235A9" w:rsidRPr="00425A2C">
              <w:rPr>
                <w:rFonts w:ascii="標楷體" w:eastAsia="標楷體" w:hAnsi="標楷體" w:cs="標楷體" w:hint="eastAsia"/>
                <w:color w:val="FF0000"/>
                <w:sz w:val="24"/>
                <w:szCs w:val="24"/>
              </w:rPr>
              <w:t>蹲踞式起跑</w:t>
            </w:r>
          </w:p>
          <w:p w:rsidR="008C1EDF" w:rsidRPr="00425A2C" w:rsidRDefault="008C1EDF" w:rsidP="00D235A9">
            <w:pPr>
              <w:snapToGrid w:val="0"/>
              <w:ind w:firstLine="0"/>
              <w:rPr>
                <w:rFonts w:ascii="標楷體" w:eastAsia="標楷體" w:hAnsi="標楷體"/>
                <w:color w:val="FF0000"/>
                <w:sz w:val="24"/>
                <w:szCs w:val="24"/>
              </w:rPr>
            </w:pPr>
            <w:r w:rsidRPr="00425A2C">
              <w:rPr>
                <w:rFonts w:ascii="標楷體" w:eastAsia="標楷體" w:hAnsi="標楷體" w:cs="標楷體" w:hint="eastAsia"/>
                <w:color w:val="FF0000"/>
                <w:sz w:val="24"/>
                <w:szCs w:val="24"/>
              </w:rPr>
              <w:t>1.動作要領示範</w:t>
            </w:r>
          </w:p>
          <w:p w:rsidR="008C1EDF" w:rsidRPr="00425A2C" w:rsidRDefault="008C1EDF" w:rsidP="008C1EDF">
            <w:pPr>
              <w:autoSpaceDE w:val="0"/>
              <w:autoSpaceDN w:val="0"/>
              <w:adjustRightInd w:val="0"/>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2.蹲</w:t>
            </w:r>
            <w:proofErr w:type="gramStart"/>
            <w:r w:rsidRPr="00425A2C">
              <w:rPr>
                <w:rFonts w:ascii="標楷體" w:eastAsia="標楷體" w:hAnsi="標楷體" w:hint="eastAsia"/>
                <w:color w:val="FF0000"/>
                <w:sz w:val="24"/>
                <w:szCs w:val="24"/>
              </w:rPr>
              <w:t>踞式及直立式</w:t>
            </w:r>
            <w:proofErr w:type="gramEnd"/>
            <w:r w:rsidRPr="00425A2C">
              <w:rPr>
                <w:rFonts w:ascii="標楷體" w:eastAsia="標楷體" w:hAnsi="標楷體" w:hint="eastAsia"/>
                <w:color w:val="FF0000"/>
                <w:sz w:val="24"/>
                <w:szCs w:val="24"/>
              </w:rPr>
              <w:t>起跑在「各就位」、「預備」與「起跑出發」三個階段應有動作技巧。</w:t>
            </w:r>
          </w:p>
          <w:p w:rsidR="008C1EDF" w:rsidRPr="00425A2C" w:rsidRDefault="008C1EDF" w:rsidP="008C1EDF">
            <w:pPr>
              <w:autoSpaceDE w:val="0"/>
              <w:autoSpaceDN w:val="0"/>
              <w:adjustRightInd w:val="0"/>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3.可讓全班學生兩人一組，一人練習起跑口令，一人練習動作，讓學生體會發令動作的節奏，及起跑時的瞬間發力。</w:t>
            </w:r>
          </w:p>
          <w:p w:rsidR="00D235A9" w:rsidRPr="00425A2C" w:rsidRDefault="00D235A9" w:rsidP="008C1EDF">
            <w:pPr>
              <w:snapToGrid w:val="0"/>
              <w:ind w:firstLine="0"/>
              <w:rPr>
                <w:rFonts w:ascii="標楷體" w:eastAsia="標楷體" w:hAnsi="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235A9" w:rsidRPr="00425A2C" w:rsidRDefault="00D235A9" w:rsidP="00D235A9">
            <w:pPr>
              <w:ind w:left="317" w:hanging="317"/>
              <w:jc w:val="center"/>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11A6D" w:rsidRPr="00425A2C" w:rsidRDefault="00B926D5" w:rsidP="00D235A9">
            <w:pPr>
              <w:ind w:left="-22" w:hanging="7"/>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自編</w:t>
            </w:r>
          </w:p>
          <w:p w:rsidR="00D235A9" w:rsidRPr="00425A2C" w:rsidRDefault="00211A6D" w:rsidP="00D235A9">
            <w:pPr>
              <w:ind w:left="-22" w:hanging="7"/>
              <w:rPr>
                <w:rFonts w:ascii="標楷體" w:eastAsia="標楷體" w:hAnsi="標楷體" w:cs="標楷體"/>
                <w:color w:val="FF0000"/>
                <w:sz w:val="24"/>
                <w:szCs w:val="24"/>
              </w:rPr>
            </w:pPr>
            <w:r w:rsidRPr="00425A2C">
              <w:rPr>
                <w:rFonts w:ascii="標楷體" w:eastAsia="標楷體" w:hAnsi="標楷體" w:cs="標楷體" w:hint="eastAsia"/>
                <w:color w:val="FF0000"/>
                <w:sz w:val="24"/>
                <w:szCs w:val="24"/>
              </w:rPr>
              <w:t>碼表、角錐</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11A6D" w:rsidRPr="002C08FE" w:rsidRDefault="00211A6D" w:rsidP="00211A6D">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211A6D" w:rsidRPr="002C08FE" w:rsidRDefault="00211A6D" w:rsidP="00211A6D">
            <w:pPr>
              <w:snapToGrid w:val="0"/>
              <w:ind w:firstLine="0"/>
              <w:rPr>
                <w:rFonts w:ascii="標楷體" w:eastAsia="標楷體" w:hAnsi="標楷體" w:cs="標楷體"/>
                <w:color w:val="FF0000"/>
                <w:sz w:val="24"/>
                <w:szCs w:val="24"/>
              </w:rPr>
            </w:pPr>
            <w:r w:rsidRPr="002C08FE">
              <w:rPr>
                <w:rFonts w:ascii="標楷體" w:eastAsia="標楷體" w:hAnsi="標楷體" w:cs="標楷體" w:hint="eastAsia"/>
                <w:color w:val="FF0000"/>
                <w:sz w:val="24"/>
                <w:szCs w:val="24"/>
              </w:rPr>
              <w:t>2</w:t>
            </w:r>
            <w:r w:rsidRPr="002C08FE">
              <w:rPr>
                <w:rFonts w:ascii="標楷體" w:eastAsia="標楷體" w:hAnsi="標楷體" w:cs="標楷體"/>
                <w:color w:val="FF0000"/>
                <w:sz w:val="24"/>
                <w:szCs w:val="24"/>
              </w:rPr>
              <w:t>.技能實作</w:t>
            </w:r>
          </w:p>
          <w:p w:rsidR="00D235A9" w:rsidRPr="002C08FE" w:rsidRDefault="00D235A9" w:rsidP="00D235A9">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235A9" w:rsidRPr="002C08FE" w:rsidRDefault="00D235A9" w:rsidP="00B926D5">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tcPr>
          <w:p w:rsidR="00D235A9" w:rsidRPr="00B926D5" w:rsidRDefault="00D235A9" w:rsidP="00D235A9">
            <w:pPr>
              <w:jc w:val="left"/>
              <w:rPr>
                <w:rFonts w:ascii="標楷體" w:eastAsia="標楷體" w:hAnsi="標楷體"/>
                <w:color w:val="auto"/>
                <w:sz w:val="24"/>
                <w:szCs w:val="24"/>
              </w:rPr>
            </w:pPr>
          </w:p>
        </w:tc>
      </w:tr>
      <w:tr w:rsidR="00282F47"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282F47" w:rsidRDefault="00282F47" w:rsidP="00282F47">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第十四</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11/24-11/30</w:t>
            </w:r>
          </w:p>
        </w:tc>
        <w:tc>
          <w:tcPr>
            <w:tcW w:w="1478" w:type="dxa"/>
            <w:tcBorders>
              <w:top w:val="single" w:sz="8" w:space="0" w:color="000000"/>
              <w:left w:val="single" w:sz="8" w:space="0" w:color="000000"/>
              <w:bottom w:val="single" w:sz="8" w:space="0" w:color="000000"/>
              <w:right w:val="single" w:sz="8" w:space="0" w:color="000000"/>
            </w:tcBorders>
          </w:tcPr>
          <w:p w:rsidR="00282F47" w:rsidRPr="00425A2C" w:rsidRDefault="00282F47" w:rsidP="00282F47">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425A2C">
                <w:rPr>
                  <w:rFonts w:ascii="標楷體" w:eastAsia="標楷體" w:hAnsi="標楷體"/>
                  <w:color w:val="FF0000"/>
                  <w:sz w:val="24"/>
                  <w:szCs w:val="24"/>
                </w:rPr>
                <w:t>1c</w:t>
              </w:r>
            </w:smartTag>
            <w:r w:rsidRPr="00425A2C">
              <w:rPr>
                <w:rFonts w:ascii="標楷體" w:eastAsia="標楷體" w:hAnsi="標楷體" w:hint="eastAsia"/>
                <w:color w:val="FF0000"/>
                <w:sz w:val="24"/>
                <w:szCs w:val="24"/>
              </w:rPr>
              <w:t>-IV-1 了解各項運動基礎原理和規則。</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1d-IV-1 了解各項運動技能原理。</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1d-IV-3 應用運動比賽的各項策略。</w:t>
            </w:r>
          </w:p>
          <w:p w:rsidR="00282F47" w:rsidRPr="00425A2C" w:rsidRDefault="00282F47" w:rsidP="00282F47">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425A2C">
                <w:rPr>
                  <w:rFonts w:ascii="標楷體" w:eastAsia="標楷體" w:hAnsi="標楷體"/>
                  <w:color w:val="FF0000"/>
                  <w:sz w:val="24"/>
                  <w:szCs w:val="24"/>
                </w:rPr>
                <w:t>3c</w:t>
              </w:r>
            </w:smartTag>
            <w:r w:rsidRPr="00425A2C">
              <w:rPr>
                <w:rFonts w:ascii="標楷體" w:eastAsia="標楷體" w:hAnsi="標楷體" w:hint="eastAsia"/>
                <w:color w:val="FF0000"/>
                <w:sz w:val="24"/>
                <w:szCs w:val="24"/>
              </w:rPr>
              <w:t>-IV-1 表現局部或全身性的身體控制能力，發展專項運動技能。</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 xml:space="preserve">Hb-IV-1 </w:t>
            </w:r>
            <w:r w:rsidRPr="00425A2C">
              <w:rPr>
                <w:rFonts w:ascii="標楷體" w:eastAsia="標楷體" w:hAnsi="標楷體" w:hint="eastAsia"/>
                <w:color w:val="FF0000"/>
                <w:sz w:val="24"/>
                <w:szCs w:val="24"/>
                <w:lang w:val="zh-TW"/>
              </w:rPr>
              <w:t>陣地攻守性球類</w:t>
            </w:r>
            <w:r w:rsidRPr="00425A2C">
              <w:rPr>
                <w:rFonts w:ascii="標楷體" w:eastAsia="標楷體" w:hAnsi="標楷體" w:hint="eastAsia"/>
                <w:color w:val="FF0000"/>
                <w:sz w:val="24"/>
                <w:szCs w:val="24"/>
              </w:rPr>
              <w:t>運動動作組合及團隊戰術。</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第五篇健康動起來/第一章籃球</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一、籃球歷史與規則介紹</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二、裁判手勢與狀況解說</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規則簡介，討論犯規與違例的差別，並以實際狀況作為舉例。</w:t>
            </w:r>
          </w:p>
          <w:p w:rsidR="00282F47" w:rsidRPr="00425A2C" w:rsidRDefault="00282F47" w:rsidP="002D44E4">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三、介紹持球三重威脅動作</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w:t>
            </w:r>
            <w:proofErr w:type="gramStart"/>
            <w:r w:rsidRPr="00425A2C">
              <w:rPr>
                <w:rFonts w:ascii="標楷體" w:eastAsia="標楷體" w:hAnsi="標楷體" w:hint="eastAsia"/>
                <w:color w:val="FF0000"/>
                <w:sz w:val="24"/>
                <w:szCs w:val="24"/>
              </w:rPr>
              <w:t>三</w:t>
            </w:r>
            <w:proofErr w:type="gramEnd"/>
            <w:r w:rsidRPr="00425A2C">
              <w:rPr>
                <w:rFonts w:ascii="標楷體" w:eastAsia="標楷體" w:hAnsi="標楷體" w:hint="eastAsia"/>
                <w:color w:val="FF0000"/>
                <w:sz w:val="24"/>
                <w:szCs w:val="24"/>
              </w:rPr>
              <w:t>威脅做為基本的持球動作，其目的在於方便投籃、傳球、與過人運球，好的持球動作，往往使得防守者不易解讀持球者的下一步動作，將對防守者造成困擾。</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2.</w:t>
            </w:r>
            <w:proofErr w:type="gramStart"/>
            <w:r w:rsidRPr="00425A2C">
              <w:rPr>
                <w:rFonts w:ascii="標楷體" w:eastAsia="標楷體" w:hAnsi="標楷體" w:hint="eastAsia"/>
                <w:color w:val="FF0000"/>
                <w:sz w:val="24"/>
                <w:szCs w:val="24"/>
              </w:rPr>
              <w:t>三</w:t>
            </w:r>
            <w:proofErr w:type="gramEnd"/>
            <w:r w:rsidRPr="00425A2C">
              <w:rPr>
                <w:rFonts w:ascii="標楷體" w:eastAsia="標楷體" w:hAnsi="標楷體" w:hint="eastAsia"/>
                <w:color w:val="FF0000"/>
                <w:sz w:val="24"/>
                <w:szCs w:val="24"/>
              </w:rPr>
              <w:t>威脅姿勢很重要的是保護球的能力，因</w:t>
            </w:r>
            <w:proofErr w:type="gramStart"/>
            <w:r w:rsidRPr="00425A2C">
              <w:rPr>
                <w:rFonts w:ascii="標楷體" w:eastAsia="標楷體" w:hAnsi="標楷體" w:hint="eastAsia"/>
                <w:color w:val="FF0000"/>
                <w:sz w:val="24"/>
                <w:szCs w:val="24"/>
              </w:rPr>
              <w:t>將球放低於</w:t>
            </w:r>
            <w:proofErr w:type="gramEnd"/>
            <w:r w:rsidRPr="00425A2C">
              <w:rPr>
                <w:rFonts w:ascii="標楷體" w:eastAsia="標楷體" w:hAnsi="標楷體" w:hint="eastAsia"/>
                <w:color w:val="FF0000"/>
                <w:sz w:val="24"/>
                <w:szCs w:val="24"/>
              </w:rPr>
              <w:t>膝蓋附近，能夠避免防守者，輕易將球撥動或打掉。</w:t>
            </w:r>
          </w:p>
          <w:p w:rsidR="00282F47" w:rsidRPr="00425A2C" w:rsidRDefault="00282F47" w:rsidP="002D44E4">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四、活動「球感練習」</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1.球感練習的重要性，可視為很重要的基本功。能幫助學生更能掌握球的特性與位置。</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2.手指</w:t>
            </w:r>
            <w:proofErr w:type="gramStart"/>
            <w:r w:rsidRPr="00425A2C">
              <w:rPr>
                <w:rFonts w:ascii="標楷體" w:eastAsia="標楷體" w:hAnsi="標楷體" w:hint="eastAsia"/>
                <w:color w:val="FF0000"/>
                <w:sz w:val="24"/>
                <w:szCs w:val="24"/>
              </w:rPr>
              <w:t>熟悉球</w:t>
            </w:r>
            <w:proofErr w:type="gramEnd"/>
            <w:r w:rsidRPr="00425A2C">
              <w:rPr>
                <w:rFonts w:ascii="標楷體" w:eastAsia="標楷體" w:hAnsi="標楷體" w:hint="eastAsia"/>
                <w:color w:val="FF0000"/>
                <w:sz w:val="24"/>
                <w:szCs w:val="24"/>
              </w:rPr>
              <w:t>，增進觸覺的靈敏，方便控制球。</w:t>
            </w:r>
            <w:proofErr w:type="gramStart"/>
            <w:r w:rsidRPr="00425A2C">
              <w:rPr>
                <w:rFonts w:ascii="標楷體" w:eastAsia="標楷體" w:hAnsi="標楷體" w:hint="eastAsia"/>
                <w:color w:val="FF0000"/>
                <w:sz w:val="24"/>
                <w:szCs w:val="24"/>
              </w:rPr>
              <w:t>熟悉球</w:t>
            </w:r>
            <w:proofErr w:type="gramEnd"/>
            <w:r w:rsidRPr="00425A2C">
              <w:rPr>
                <w:rFonts w:ascii="標楷體" w:eastAsia="標楷體" w:hAnsi="標楷體" w:hint="eastAsia"/>
                <w:color w:val="FF0000"/>
                <w:sz w:val="24"/>
                <w:szCs w:val="24"/>
              </w:rPr>
              <w:t>的彈性以方便控球。</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t>3.讓手指熟悉球體旋轉以利接球以及讓身體熟悉球體大小</w:t>
            </w:r>
            <w:proofErr w:type="gramStart"/>
            <w:r w:rsidRPr="00425A2C">
              <w:rPr>
                <w:rFonts w:ascii="標楷體" w:eastAsia="標楷體" w:hAnsi="標楷體" w:hint="eastAsia"/>
                <w:color w:val="FF0000"/>
                <w:sz w:val="24"/>
                <w:szCs w:val="24"/>
              </w:rPr>
              <w:t>以利運球</w:t>
            </w:r>
            <w:proofErr w:type="gramEnd"/>
            <w:r w:rsidRPr="00425A2C">
              <w:rPr>
                <w:rFonts w:ascii="標楷體" w:eastAsia="標楷體" w:hAnsi="標楷體" w:hint="eastAsia"/>
                <w:color w:val="FF0000"/>
                <w:sz w:val="24"/>
                <w:szCs w:val="24"/>
              </w:rPr>
              <w:t>。</w:t>
            </w:r>
          </w:p>
          <w:p w:rsidR="00282F47" w:rsidRPr="00425A2C" w:rsidRDefault="00282F47" w:rsidP="00282F47">
            <w:pPr>
              <w:spacing w:line="260" w:lineRule="exact"/>
              <w:rPr>
                <w:rFonts w:ascii="標楷體" w:eastAsia="標楷體" w:hAnsi="標楷體"/>
                <w:b/>
                <w:color w:val="FF0000"/>
                <w:sz w:val="24"/>
                <w:szCs w:val="24"/>
              </w:rPr>
            </w:pPr>
            <w:r w:rsidRPr="00425A2C">
              <w:rPr>
                <w:rFonts w:ascii="標楷體" w:eastAsia="標楷體" w:hAnsi="標楷體" w:hint="eastAsia"/>
                <w:color w:val="FF0000"/>
                <w:sz w:val="24"/>
                <w:szCs w:val="24"/>
              </w:rPr>
              <w:t>4.讓手指熟悉球體不同角度之彈跳，以增進運球技巧。</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color w:val="FF0000"/>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2F47" w:rsidRPr="00425A2C" w:rsidRDefault="00282F47" w:rsidP="00282F47">
            <w:pPr>
              <w:spacing w:line="260" w:lineRule="exact"/>
              <w:rPr>
                <w:rFonts w:ascii="標楷體" w:eastAsia="標楷體" w:hAnsi="標楷體"/>
                <w:bCs/>
                <w:color w:val="FF0000"/>
                <w:sz w:val="24"/>
                <w:szCs w:val="24"/>
              </w:rPr>
            </w:pPr>
            <w:r w:rsidRPr="00425A2C">
              <w:rPr>
                <w:rFonts w:ascii="標楷體" w:eastAsia="標楷體" w:hAnsi="標楷體" w:hint="eastAsia"/>
                <w:bCs/>
                <w:color w:val="FF0000"/>
                <w:sz w:val="24"/>
                <w:szCs w:val="24"/>
              </w:rPr>
              <w:t>1.教學影片</w:t>
            </w:r>
            <w:r w:rsidRPr="00425A2C">
              <w:rPr>
                <w:rFonts w:ascii="標楷體" w:eastAsia="標楷體" w:hAnsi="標楷體" w:hint="eastAsia"/>
                <w:color w:val="FF0000"/>
                <w:sz w:val="24"/>
                <w:szCs w:val="24"/>
              </w:rPr>
              <w:t>。</w:t>
            </w:r>
          </w:p>
          <w:p w:rsidR="00282F47" w:rsidRPr="00425A2C" w:rsidRDefault="00282F47" w:rsidP="00282F47">
            <w:pPr>
              <w:spacing w:line="260" w:lineRule="exact"/>
              <w:rPr>
                <w:rFonts w:ascii="標楷體" w:eastAsia="標楷體" w:hAnsi="標楷體"/>
                <w:color w:val="FF0000"/>
                <w:sz w:val="24"/>
                <w:szCs w:val="24"/>
              </w:rPr>
            </w:pPr>
            <w:r w:rsidRPr="00425A2C">
              <w:rPr>
                <w:rFonts w:ascii="標楷體" w:eastAsia="標楷體" w:hAnsi="標楷體" w:hint="eastAsia"/>
                <w:bCs/>
                <w:color w:val="FF0000"/>
                <w:sz w:val="24"/>
                <w:szCs w:val="24"/>
              </w:rPr>
              <w:t>2.</w:t>
            </w:r>
            <w:proofErr w:type="gramStart"/>
            <w:r w:rsidRPr="00425A2C">
              <w:rPr>
                <w:rFonts w:ascii="標楷體" w:eastAsia="標楷體" w:hAnsi="標楷體" w:hint="eastAsia"/>
                <w:bCs/>
                <w:color w:val="FF0000"/>
                <w:sz w:val="24"/>
                <w:szCs w:val="24"/>
              </w:rPr>
              <w:t>教用版</w:t>
            </w:r>
            <w:proofErr w:type="gramEnd"/>
            <w:r w:rsidRPr="00425A2C">
              <w:rPr>
                <w:rFonts w:ascii="標楷體" w:eastAsia="標楷體" w:hAnsi="標楷體" w:hint="eastAsia"/>
                <w:bCs/>
                <w:color w:val="FF0000"/>
                <w:sz w:val="24"/>
                <w:szCs w:val="24"/>
              </w:rPr>
              <w:t>電子教科書</w:t>
            </w:r>
            <w:r w:rsidRPr="00425A2C">
              <w:rPr>
                <w:rFonts w:ascii="標楷體" w:eastAsia="標楷體" w:hAnsi="標楷體" w:hint="eastAsia"/>
                <w:color w:val="FF0000"/>
                <w:sz w:val="24"/>
                <w:szCs w:val="24"/>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E3765E" w:rsidRPr="002C08FE" w:rsidRDefault="00E3765E" w:rsidP="00E3765E">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282F47" w:rsidRPr="002C08FE" w:rsidRDefault="00282F47" w:rsidP="00282F47">
            <w:pPr>
              <w:spacing w:line="260" w:lineRule="exact"/>
              <w:rPr>
                <w:rFonts w:ascii="標楷體" w:eastAsia="標楷體" w:hAnsi="標楷體"/>
                <w:color w:val="FF0000"/>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82F47" w:rsidRPr="002C08FE" w:rsidRDefault="00282F47" w:rsidP="00282F47">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【性別平等教育】</w:t>
            </w:r>
          </w:p>
          <w:p w:rsidR="00282F47" w:rsidRPr="002C08FE" w:rsidRDefault="00282F47" w:rsidP="00282F47">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性J4 認識身體自主權相關議題，維護自己與尊重他人的身體自主權。</w:t>
            </w:r>
          </w:p>
          <w:p w:rsidR="00282F47" w:rsidRPr="002C08FE" w:rsidRDefault="00282F47" w:rsidP="00282F47">
            <w:pPr>
              <w:spacing w:line="260" w:lineRule="exact"/>
              <w:rPr>
                <w:rFonts w:ascii="標楷體" w:eastAsia="標楷體" w:hAnsi="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282F47" w:rsidRDefault="00282F47" w:rsidP="00282F47">
            <w:pPr>
              <w:jc w:val="left"/>
              <w:rPr>
                <w:rFonts w:ascii="標楷體" w:eastAsia="標楷體" w:hAnsi="標楷體"/>
                <w:color w:val="auto"/>
                <w:sz w:val="24"/>
                <w:szCs w:val="24"/>
              </w:rPr>
            </w:pPr>
            <w:r>
              <w:rPr>
                <w:rFonts w:ascii="標楷體" w:eastAsia="標楷體" w:hAnsi="標楷體" w:hint="eastAsia"/>
                <w:color w:val="auto"/>
                <w:sz w:val="24"/>
                <w:szCs w:val="24"/>
              </w:rPr>
              <w:t>1127-1128</w:t>
            </w:r>
            <w:r>
              <w:rPr>
                <w:rFonts w:ascii="標楷體" w:eastAsia="標楷體" w:hAnsi="標楷體" w:hint="eastAsia"/>
                <w:bCs/>
                <w:color w:val="auto"/>
                <w:sz w:val="24"/>
                <w:szCs w:val="24"/>
              </w:rPr>
              <w:t xml:space="preserve">第二次定期評量  </w:t>
            </w:r>
          </w:p>
        </w:tc>
      </w:tr>
      <w:tr w:rsidR="00211A6D"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211A6D" w:rsidRDefault="00211A6D" w:rsidP="00211A6D">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第十五</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12/1-12/7</w:t>
            </w:r>
          </w:p>
        </w:tc>
        <w:tc>
          <w:tcPr>
            <w:tcW w:w="1478" w:type="dxa"/>
            <w:tcBorders>
              <w:top w:val="single" w:sz="8" w:space="0" w:color="000000"/>
              <w:left w:val="single" w:sz="8" w:space="0" w:color="000000"/>
              <w:bottom w:val="single" w:sz="8" w:space="0" w:color="000000"/>
              <w:right w:val="single" w:sz="8" w:space="0" w:color="000000"/>
            </w:tcBorders>
          </w:tcPr>
          <w:p w:rsidR="00211A6D" w:rsidRPr="00AF02C2" w:rsidRDefault="00211A6D" w:rsidP="00211A6D">
            <w:pPr>
              <w:spacing w:line="260" w:lineRule="exact"/>
              <w:rPr>
                <w:rFonts w:ascii="標楷體" w:eastAsia="標楷體" w:hAnsi="標楷體"/>
                <w:color w:val="auto"/>
                <w:sz w:val="24"/>
                <w:szCs w:val="24"/>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F02C2">
                <w:rPr>
                  <w:rFonts w:ascii="標楷體" w:eastAsia="標楷體" w:hAnsi="標楷體"/>
                  <w:color w:val="auto"/>
                  <w:sz w:val="24"/>
                  <w:szCs w:val="24"/>
                </w:rPr>
                <w:t>1c</w:t>
              </w:r>
            </w:smartTag>
            <w:r w:rsidRPr="00AF02C2">
              <w:rPr>
                <w:rFonts w:ascii="標楷體" w:eastAsia="標楷體" w:hAnsi="標楷體" w:hint="eastAsia"/>
                <w:color w:val="auto"/>
                <w:sz w:val="24"/>
                <w:szCs w:val="24"/>
              </w:rPr>
              <w:t>-IV-1 了解各項運動基礎原理和規則。</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1d-IV-1 了解各項運動技能原理。</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1d-IV-3 應用運動比賽的各項策略。</w:t>
            </w:r>
          </w:p>
          <w:p w:rsidR="00211A6D" w:rsidRPr="00AF02C2" w:rsidRDefault="00211A6D" w:rsidP="00211A6D">
            <w:pPr>
              <w:spacing w:line="260" w:lineRule="exact"/>
              <w:rPr>
                <w:rFonts w:ascii="標楷體" w:eastAsia="標楷體" w:hAnsi="標楷體"/>
                <w:color w:val="auto"/>
                <w:sz w:val="24"/>
                <w:szCs w:val="24"/>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AF02C2">
                <w:rPr>
                  <w:rFonts w:ascii="標楷體" w:eastAsia="標楷體" w:hAnsi="標楷體"/>
                  <w:color w:val="auto"/>
                  <w:sz w:val="24"/>
                  <w:szCs w:val="24"/>
                </w:rPr>
                <w:t>3c</w:t>
              </w:r>
            </w:smartTag>
            <w:r w:rsidRPr="00AF02C2">
              <w:rPr>
                <w:rFonts w:ascii="標楷體" w:eastAsia="標楷體" w:hAnsi="標楷體" w:hint="eastAsia"/>
                <w:color w:val="auto"/>
                <w:sz w:val="24"/>
                <w:szCs w:val="24"/>
              </w:rPr>
              <w:t>-IV-1 表現局部或全身性的身體控制能力，發展專項運動技能。</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 xml:space="preserve">Hb-IV-1 </w:t>
            </w:r>
            <w:r w:rsidRPr="00AF02C2">
              <w:rPr>
                <w:rFonts w:ascii="標楷體" w:eastAsia="標楷體" w:hAnsi="標楷體" w:hint="eastAsia"/>
                <w:color w:val="auto"/>
                <w:sz w:val="24"/>
                <w:szCs w:val="24"/>
                <w:lang w:val="zh-TW"/>
              </w:rPr>
              <w:t>陣地攻守性球類</w:t>
            </w:r>
            <w:r w:rsidRPr="00AF02C2">
              <w:rPr>
                <w:rFonts w:ascii="標楷體" w:eastAsia="標楷體" w:hAnsi="標楷體" w:hint="eastAsia"/>
                <w:color w:val="auto"/>
                <w:sz w:val="24"/>
                <w:szCs w:val="24"/>
              </w:rPr>
              <w:t>運動動作組合及團隊戰術。</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籃球</w:t>
            </w:r>
            <w:r w:rsidR="003C0B9C" w:rsidRPr="00AF02C2">
              <w:rPr>
                <w:rFonts w:ascii="標楷體" w:eastAsia="標楷體" w:hAnsi="標楷體" w:hint="eastAsia"/>
                <w:color w:val="auto"/>
                <w:sz w:val="24"/>
                <w:szCs w:val="24"/>
              </w:rPr>
              <w:t>傳接球</w:t>
            </w:r>
          </w:p>
          <w:p w:rsidR="00211A6D" w:rsidRPr="00AF02C2" w:rsidRDefault="003C0B9C" w:rsidP="003C0B9C">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一、胸前傳球</w:t>
            </w:r>
            <w:r w:rsidR="00211A6D" w:rsidRPr="00AF02C2">
              <w:rPr>
                <w:rFonts w:ascii="標楷體" w:eastAsia="標楷體" w:hAnsi="標楷體" w:hint="eastAsia"/>
                <w:color w:val="auto"/>
                <w:sz w:val="24"/>
                <w:szCs w:val="24"/>
              </w:rPr>
              <w:t>傳接球動作要領</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1.胸前傳球被公認為是最快、最</w:t>
            </w:r>
            <w:proofErr w:type="gramStart"/>
            <w:r w:rsidRPr="00AF02C2">
              <w:rPr>
                <w:rFonts w:ascii="標楷體" w:eastAsia="標楷體" w:hAnsi="標楷體" w:hint="eastAsia"/>
                <w:color w:val="auto"/>
                <w:sz w:val="24"/>
                <w:szCs w:val="24"/>
              </w:rPr>
              <w:t>準</w:t>
            </w:r>
            <w:proofErr w:type="gramEnd"/>
            <w:r w:rsidRPr="00AF02C2">
              <w:rPr>
                <w:rFonts w:ascii="標楷體" w:eastAsia="標楷體" w:hAnsi="標楷體" w:hint="eastAsia"/>
                <w:color w:val="auto"/>
                <w:sz w:val="24"/>
                <w:szCs w:val="24"/>
              </w:rPr>
              <w:t>的傳球方式，用雙手持球</w:t>
            </w:r>
            <w:proofErr w:type="gramStart"/>
            <w:r w:rsidRPr="00AF02C2">
              <w:rPr>
                <w:rFonts w:ascii="標楷體" w:eastAsia="標楷體" w:hAnsi="標楷體" w:hint="eastAsia"/>
                <w:color w:val="auto"/>
                <w:sz w:val="24"/>
                <w:szCs w:val="24"/>
              </w:rPr>
              <w:t>把球置於</w:t>
            </w:r>
            <w:proofErr w:type="gramEnd"/>
            <w:r w:rsidRPr="00AF02C2">
              <w:rPr>
                <w:rFonts w:ascii="標楷體" w:eastAsia="標楷體" w:hAnsi="標楷體" w:hint="eastAsia"/>
                <w:color w:val="auto"/>
                <w:sz w:val="24"/>
                <w:szCs w:val="24"/>
              </w:rPr>
              <w:t>胸前，傳球時往前伸直雙臂將球釋放。這種傳球簡單自然便於發力，球的運行軌跡幾乎呈一條跟地面平行的直線，由於來自手臂的力量，球速極快，球能夠在很短的時間內到達接球者手中。</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2.將籃球置於胸前，然後看著目標推出雙手，這是最基本、最常用的傳球。在雙手將球傳出時再踏出腳來。重點是將</w:t>
            </w:r>
            <w:proofErr w:type="gramStart"/>
            <w:r w:rsidRPr="00AF02C2">
              <w:rPr>
                <w:rFonts w:ascii="標楷體" w:eastAsia="標楷體" w:hAnsi="標楷體" w:hint="eastAsia"/>
                <w:color w:val="auto"/>
                <w:sz w:val="24"/>
                <w:szCs w:val="24"/>
              </w:rPr>
              <w:t>雙腕扭</w:t>
            </w:r>
            <w:proofErr w:type="gramEnd"/>
            <w:r w:rsidRPr="00AF02C2">
              <w:rPr>
                <w:rFonts w:ascii="標楷體" w:eastAsia="標楷體" w:hAnsi="標楷體" w:hint="eastAsia"/>
                <w:color w:val="auto"/>
                <w:sz w:val="24"/>
                <w:szCs w:val="24"/>
              </w:rPr>
              <w:t>向外側，</w:t>
            </w:r>
            <w:proofErr w:type="gramStart"/>
            <w:r w:rsidRPr="00AF02C2">
              <w:rPr>
                <w:rFonts w:ascii="標楷體" w:eastAsia="標楷體" w:hAnsi="標楷體" w:hint="eastAsia"/>
                <w:color w:val="auto"/>
                <w:sz w:val="24"/>
                <w:szCs w:val="24"/>
              </w:rPr>
              <w:t>使球產生</w:t>
            </w:r>
            <w:proofErr w:type="gramEnd"/>
            <w:r w:rsidRPr="00AF02C2">
              <w:rPr>
                <w:rFonts w:ascii="標楷體" w:eastAsia="標楷體" w:hAnsi="標楷體" w:hint="eastAsia"/>
                <w:color w:val="auto"/>
                <w:sz w:val="24"/>
                <w:szCs w:val="24"/>
              </w:rPr>
              <w:t>逆旋轉。</w:t>
            </w:r>
          </w:p>
          <w:p w:rsidR="00211A6D" w:rsidRPr="00AF02C2" w:rsidRDefault="003C0B9C"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二</w:t>
            </w:r>
            <w:r w:rsidR="00211A6D" w:rsidRPr="00AF02C2">
              <w:rPr>
                <w:rFonts w:ascii="標楷體" w:eastAsia="標楷體" w:hAnsi="標楷體" w:hint="eastAsia"/>
                <w:color w:val="auto"/>
                <w:sz w:val="24"/>
                <w:szCs w:val="24"/>
              </w:rPr>
              <w:t>、地板傳球</w:t>
            </w:r>
          </w:p>
          <w:p w:rsidR="00211A6D" w:rsidRPr="00AF02C2" w:rsidRDefault="00211A6D" w:rsidP="003C0B9C">
            <w:pPr>
              <w:spacing w:line="260" w:lineRule="exact"/>
              <w:ind w:firstLine="0"/>
              <w:rPr>
                <w:rFonts w:ascii="標楷體" w:eastAsia="標楷體" w:hAnsi="標楷體"/>
                <w:color w:val="auto"/>
                <w:sz w:val="24"/>
                <w:szCs w:val="24"/>
              </w:rPr>
            </w:pPr>
            <w:r w:rsidRPr="00AF02C2">
              <w:rPr>
                <w:rFonts w:ascii="標楷體" w:eastAsia="標楷體" w:hAnsi="標楷體" w:hint="eastAsia"/>
                <w:color w:val="auto"/>
                <w:sz w:val="24"/>
                <w:szCs w:val="24"/>
              </w:rPr>
              <w:t>1.在面對高強度防守之下，地板傳球非常有用，</w:t>
            </w:r>
            <w:r w:rsidRPr="00AF02C2">
              <w:rPr>
                <w:rFonts w:ascii="標楷體" w:eastAsia="標楷體" w:hAnsi="標楷體" w:hint="eastAsia"/>
                <w:color w:val="auto"/>
                <w:sz w:val="24"/>
                <w:szCs w:val="24"/>
              </w:rPr>
              <w:lastRenderedPageBreak/>
              <w:t>在傳球或者運球時都可以將球傳出。</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2.持球者要先預估自己和接球者之間的距離，然後調整傳球力量和角度，球的落點應該在與接球者三分之二的位置。通過對球旋轉還可以改變球的運行軌跡。透過練習，地板傳球能夠傳出許多好球幫助隊友得分。</w:t>
            </w:r>
          </w:p>
          <w:p w:rsidR="00211A6D" w:rsidRPr="00AF02C2" w:rsidRDefault="003C0B9C"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三</w:t>
            </w:r>
            <w:r w:rsidR="00211A6D" w:rsidRPr="00AF02C2">
              <w:rPr>
                <w:rFonts w:ascii="標楷體" w:eastAsia="標楷體" w:hAnsi="標楷體" w:hint="eastAsia"/>
                <w:color w:val="auto"/>
                <w:sz w:val="24"/>
                <w:szCs w:val="24"/>
              </w:rPr>
              <w:t>、</w:t>
            </w:r>
            <w:proofErr w:type="gramStart"/>
            <w:r w:rsidR="00211A6D" w:rsidRPr="00AF02C2">
              <w:rPr>
                <w:rFonts w:ascii="標楷體" w:eastAsia="標楷體" w:hAnsi="標楷體" w:hint="eastAsia"/>
                <w:color w:val="auto"/>
                <w:sz w:val="24"/>
                <w:szCs w:val="24"/>
              </w:rPr>
              <w:t>過頂傳</w:t>
            </w:r>
            <w:proofErr w:type="gramEnd"/>
            <w:r w:rsidR="00211A6D" w:rsidRPr="00AF02C2">
              <w:rPr>
                <w:rFonts w:ascii="標楷體" w:eastAsia="標楷體" w:hAnsi="標楷體" w:hint="eastAsia"/>
                <w:color w:val="auto"/>
                <w:sz w:val="24"/>
                <w:szCs w:val="24"/>
              </w:rPr>
              <w:t>球</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適用於當被緊密防守的時候，由於防守者的重心降低，可將球拿起選擇</w:t>
            </w:r>
            <w:proofErr w:type="gramStart"/>
            <w:r w:rsidRPr="00AF02C2">
              <w:rPr>
                <w:rFonts w:ascii="標楷體" w:eastAsia="標楷體" w:hAnsi="標楷體" w:hint="eastAsia"/>
                <w:color w:val="auto"/>
                <w:sz w:val="24"/>
                <w:szCs w:val="24"/>
              </w:rPr>
              <w:t>過頂傳</w:t>
            </w:r>
            <w:proofErr w:type="gramEnd"/>
            <w:r w:rsidRPr="00AF02C2">
              <w:rPr>
                <w:rFonts w:ascii="標楷體" w:eastAsia="標楷體" w:hAnsi="標楷體" w:hint="eastAsia"/>
                <w:color w:val="auto"/>
                <w:sz w:val="24"/>
                <w:szCs w:val="24"/>
              </w:rPr>
              <w:t>球，或者當你比防守者還高的時候，</w:t>
            </w:r>
            <w:proofErr w:type="gramStart"/>
            <w:r w:rsidRPr="00AF02C2">
              <w:rPr>
                <w:rFonts w:ascii="標楷體" w:eastAsia="標楷體" w:hAnsi="標楷體" w:hint="eastAsia"/>
                <w:color w:val="auto"/>
                <w:sz w:val="24"/>
                <w:szCs w:val="24"/>
              </w:rPr>
              <w:t>過頂傳</w:t>
            </w:r>
            <w:proofErr w:type="gramEnd"/>
            <w:r w:rsidRPr="00AF02C2">
              <w:rPr>
                <w:rFonts w:ascii="標楷體" w:eastAsia="標楷體" w:hAnsi="標楷體" w:hint="eastAsia"/>
                <w:color w:val="auto"/>
                <w:sz w:val="24"/>
                <w:szCs w:val="24"/>
              </w:rPr>
              <w:t>球是個很好的選擇。</w:t>
            </w:r>
          </w:p>
          <w:p w:rsidR="00211A6D" w:rsidRPr="00AF02C2" w:rsidRDefault="003C0B9C" w:rsidP="003C0B9C">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四</w:t>
            </w:r>
            <w:r w:rsidR="00211A6D" w:rsidRPr="00AF02C2">
              <w:rPr>
                <w:rFonts w:ascii="標楷體" w:eastAsia="標楷體" w:hAnsi="標楷體" w:hint="eastAsia"/>
                <w:color w:val="auto"/>
                <w:sz w:val="24"/>
                <w:szCs w:val="24"/>
              </w:rPr>
              <w:t>、</w:t>
            </w:r>
            <w:proofErr w:type="gramStart"/>
            <w:r w:rsidR="00211A6D" w:rsidRPr="00AF02C2">
              <w:rPr>
                <w:rFonts w:ascii="標楷體" w:eastAsia="標楷體" w:hAnsi="標楷體" w:hint="eastAsia"/>
                <w:color w:val="auto"/>
                <w:sz w:val="24"/>
                <w:szCs w:val="24"/>
              </w:rPr>
              <w:t>側邊傳球</w:t>
            </w:r>
            <w:proofErr w:type="gramEnd"/>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1.利用轉身的腳步動作，製造出防守者兩側有可以傳球的空間。</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2.在製造</w:t>
            </w:r>
            <w:proofErr w:type="gramStart"/>
            <w:r w:rsidRPr="00AF02C2">
              <w:rPr>
                <w:rFonts w:ascii="標楷體" w:eastAsia="標楷體" w:hAnsi="標楷體" w:hint="eastAsia"/>
                <w:color w:val="auto"/>
                <w:sz w:val="24"/>
                <w:szCs w:val="24"/>
              </w:rPr>
              <w:t>側邊傳球</w:t>
            </w:r>
            <w:proofErr w:type="gramEnd"/>
            <w:r w:rsidRPr="00AF02C2">
              <w:rPr>
                <w:rFonts w:ascii="標楷體" w:eastAsia="標楷體" w:hAnsi="標楷體" w:hint="eastAsia"/>
                <w:color w:val="auto"/>
                <w:sz w:val="24"/>
                <w:szCs w:val="24"/>
              </w:rPr>
              <w:t>空檔時，也同時</w:t>
            </w:r>
            <w:proofErr w:type="gramStart"/>
            <w:r w:rsidRPr="00AF02C2">
              <w:rPr>
                <w:rFonts w:ascii="標楷體" w:eastAsia="標楷體" w:hAnsi="標楷體" w:hint="eastAsia"/>
                <w:color w:val="auto"/>
                <w:sz w:val="24"/>
                <w:szCs w:val="24"/>
              </w:rPr>
              <w:t>學習護球動作</w:t>
            </w:r>
            <w:proofErr w:type="gramEnd"/>
            <w:r w:rsidRPr="00AF02C2">
              <w:rPr>
                <w:rFonts w:ascii="標楷體" w:eastAsia="標楷體" w:hAnsi="標楷體" w:hint="eastAsia"/>
                <w:color w:val="auto"/>
                <w:sz w:val="24"/>
                <w:szCs w:val="24"/>
              </w:rPr>
              <w:t>，避免被防守者</w:t>
            </w:r>
            <w:proofErr w:type="gramStart"/>
            <w:r w:rsidRPr="00AF02C2">
              <w:rPr>
                <w:rFonts w:ascii="標楷體" w:eastAsia="標楷體" w:hAnsi="標楷體" w:hint="eastAsia"/>
                <w:color w:val="auto"/>
                <w:sz w:val="24"/>
                <w:szCs w:val="24"/>
              </w:rPr>
              <w:t>將球抄走</w:t>
            </w:r>
            <w:proofErr w:type="gramEnd"/>
            <w:r w:rsidRPr="00AF02C2">
              <w:rPr>
                <w:rFonts w:ascii="標楷體" w:eastAsia="標楷體" w:hAnsi="標楷體" w:hint="eastAsia"/>
                <w:color w:val="auto"/>
                <w:sz w:val="24"/>
                <w:szCs w:val="24"/>
              </w:rPr>
              <w:t>。</w:t>
            </w:r>
          </w:p>
          <w:p w:rsidR="00211A6D" w:rsidRPr="00AF02C2" w:rsidRDefault="003C0B9C"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五</w:t>
            </w:r>
            <w:r w:rsidR="00211A6D" w:rsidRPr="00AF02C2">
              <w:rPr>
                <w:rFonts w:ascii="標楷體" w:eastAsia="標楷體" w:hAnsi="標楷體" w:hint="eastAsia"/>
                <w:color w:val="auto"/>
                <w:sz w:val="24"/>
                <w:szCs w:val="24"/>
              </w:rPr>
              <w:t>、介紹傳球動作要領</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引起學生討論，籃球場上的傳球失誤怎麼發生的?是傳球者的問題還是接球者的問題？</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說明：</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lastRenderedPageBreak/>
              <w:t>1.接球者也就是場上沒有持球的人心態上必須以為我的隊友會隨時把球傳給我，因此必須注視與留意傳球者，才不至於忽略或沒看到傳球造成失誤。</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2.接球動作必須正確，確定接到球後，才可以進行下一個動作，也是避免失誤的方法。</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3.</w:t>
            </w:r>
            <w:proofErr w:type="gramStart"/>
            <w:r w:rsidRPr="00AF02C2">
              <w:rPr>
                <w:rFonts w:ascii="標楷體" w:eastAsia="標楷體" w:hAnsi="標楷體" w:hint="eastAsia"/>
                <w:color w:val="auto"/>
                <w:sz w:val="24"/>
                <w:szCs w:val="24"/>
              </w:rPr>
              <w:t>墊步接球</w:t>
            </w:r>
            <w:proofErr w:type="gramEnd"/>
            <w:r w:rsidRPr="00AF02C2">
              <w:rPr>
                <w:rFonts w:ascii="標楷體" w:eastAsia="標楷體" w:hAnsi="標楷體" w:hint="eastAsia"/>
                <w:color w:val="auto"/>
                <w:sz w:val="24"/>
                <w:szCs w:val="24"/>
              </w:rPr>
              <w:t>能夠與下一個進攻動作更快的銜接，所以必須要確實的練習。</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4.從不同方向、不同速度與不同跑動路徑</w:t>
            </w:r>
            <w:proofErr w:type="gramStart"/>
            <w:r w:rsidRPr="00AF02C2">
              <w:rPr>
                <w:rFonts w:ascii="標楷體" w:eastAsia="標楷體" w:hAnsi="標楷體" w:hint="eastAsia"/>
                <w:color w:val="auto"/>
                <w:sz w:val="24"/>
                <w:szCs w:val="24"/>
              </w:rPr>
              <w:t>練習墊步接球</w:t>
            </w:r>
            <w:proofErr w:type="gramEnd"/>
            <w:r w:rsidRPr="00AF02C2">
              <w:rPr>
                <w:rFonts w:ascii="標楷體" w:eastAsia="標楷體" w:hAnsi="標楷體" w:hint="eastAsia"/>
                <w:color w:val="auto"/>
                <w:sz w:val="24"/>
                <w:szCs w:val="24"/>
              </w:rPr>
              <w:t>後能夠面向籃框。</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t>5.養成傳完球就要移動的習慣，並能在跑動中注視來球，完成傳接球</w:t>
            </w:r>
            <w:proofErr w:type="gramStart"/>
            <w:r w:rsidRPr="00AF02C2">
              <w:rPr>
                <w:rFonts w:ascii="標楷體" w:eastAsia="標楷體" w:hAnsi="標楷體" w:hint="eastAsia"/>
                <w:color w:val="auto"/>
                <w:sz w:val="24"/>
                <w:szCs w:val="24"/>
              </w:rPr>
              <w:t>以及墊步動作</w:t>
            </w:r>
            <w:proofErr w:type="gramEnd"/>
            <w:r w:rsidRPr="00AF02C2">
              <w:rPr>
                <w:rFonts w:ascii="標楷體" w:eastAsia="標楷體" w:hAnsi="標楷體" w:hint="eastAsia"/>
                <w:color w:val="auto"/>
                <w:sz w:val="24"/>
                <w:szCs w:val="24"/>
              </w:rPr>
              <w:t>。</w:t>
            </w:r>
          </w:p>
          <w:p w:rsidR="00211A6D" w:rsidRPr="00AF02C2" w:rsidRDefault="00211A6D" w:rsidP="003C0B9C">
            <w:pPr>
              <w:spacing w:line="260" w:lineRule="exact"/>
              <w:rPr>
                <w:rFonts w:ascii="標楷體" w:eastAsia="標楷體" w:hAnsi="標楷體"/>
                <w:color w:val="auto"/>
                <w:sz w:val="24"/>
                <w:szCs w:val="24"/>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color w:val="auto"/>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11A6D" w:rsidRPr="00AF02C2" w:rsidRDefault="00211A6D" w:rsidP="00211A6D">
            <w:pPr>
              <w:spacing w:line="260" w:lineRule="exact"/>
              <w:rPr>
                <w:rFonts w:ascii="標楷體" w:eastAsia="標楷體" w:hAnsi="標楷體"/>
                <w:bCs/>
                <w:color w:val="auto"/>
                <w:sz w:val="24"/>
                <w:szCs w:val="24"/>
              </w:rPr>
            </w:pPr>
            <w:r w:rsidRPr="00AF02C2">
              <w:rPr>
                <w:rFonts w:ascii="標楷體" w:eastAsia="標楷體" w:hAnsi="標楷體" w:hint="eastAsia"/>
                <w:bCs/>
                <w:color w:val="auto"/>
                <w:sz w:val="24"/>
                <w:szCs w:val="24"/>
              </w:rPr>
              <w:t>1.教學影片</w:t>
            </w:r>
            <w:r w:rsidRPr="00AF02C2">
              <w:rPr>
                <w:rFonts w:ascii="標楷體" w:eastAsia="標楷體" w:hAnsi="標楷體" w:hint="eastAsia"/>
                <w:color w:val="auto"/>
                <w:sz w:val="24"/>
                <w:szCs w:val="24"/>
              </w:rPr>
              <w:t>。</w:t>
            </w:r>
          </w:p>
          <w:p w:rsidR="00211A6D" w:rsidRPr="00AF02C2" w:rsidRDefault="00211A6D" w:rsidP="00211A6D">
            <w:pPr>
              <w:spacing w:line="260" w:lineRule="exact"/>
              <w:rPr>
                <w:rFonts w:ascii="標楷體" w:eastAsia="標楷體" w:hAnsi="標楷體"/>
                <w:color w:val="auto"/>
                <w:sz w:val="24"/>
                <w:szCs w:val="24"/>
              </w:rPr>
            </w:pPr>
            <w:r w:rsidRPr="00AF02C2">
              <w:rPr>
                <w:rFonts w:ascii="標楷體" w:eastAsia="標楷體" w:hAnsi="標楷體" w:hint="eastAsia"/>
                <w:bCs/>
                <w:color w:val="auto"/>
                <w:sz w:val="24"/>
                <w:szCs w:val="24"/>
              </w:rPr>
              <w:t>2.</w:t>
            </w:r>
            <w:proofErr w:type="gramStart"/>
            <w:r w:rsidRPr="00AF02C2">
              <w:rPr>
                <w:rFonts w:ascii="標楷體" w:eastAsia="標楷體" w:hAnsi="標楷體" w:hint="eastAsia"/>
                <w:bCs/>
                <w:color w:val="auto"/>
                <w:sz w:val="24"/>
                <w:szCs w:val="24"/>
              </w:rPr>
              <w:t>教用版</w:t>
            </w:r>
            <w:proofErr w:type="gramEnd"/>
            <w:r w:rsidRPr="00AF02C2">
              <w:rPr>
                <w:rFonts w:ascii="標楷體" w:eastAsia="標楷體" w:hAnsi="標楷體" w:hint="eastAsia"/>
                <w:bCs/>
                <w:color w:val="auto"/>
                <w:sz w:val="24"/>
                <w:szCs w:val="24"/>
              </w:rPr>
              <w:t>電子教科書</w:t>
            </w:r>
            <w:r w:rsidRPr="00AF02C2">
              <w:rPr>
                <w:rFonts w:ascii="標楷體" w:eastAsia="標楷體" w:hAnsi="標楷體" w:hint="eastAsia"/>
                <w:color w:val="auto"/>
                <w:sz w:val="24"/>
                <w:szCs w:val="24"/>
              </w:rPr>
              <w:t>。</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E3765E" w:rsidRPr="00AF02C2" w:rsidRDefault="00E3765E" w:rsidP="00E3765E">
            <w:pPr>
              <w:snapToGrid w:val="0"/>
              <w:ind w:firstLine="0"/>
              <w:rPr>
                <w:rFonts w:ascii="標楷體" w:eastAsia="標楷體" w:hAnsi="標楷體" w:cs="標楷體"/>
                <w:color w:val="auto"/>
                <w:sz w:val="24"/>
                <w:szCs w:val="24"/>
              </w:rPr>
            </w:pPr>
            <w:r w:rsidRPr="00AF02C2">
              <w:rPr>
                <w:rFonts w:ascii="標楷體" w:eastAsia="標楷體" w:hAnsi="標楷體" w:cs="標楷體"/>
                <w:color w:val="auto"/>
                <w:sz w:val="24"/>
                <w:szCs w:val="24"/>
              </w:rPr>
              <w:t>1.課堂觀察</w:t>
            </w:r>
          </w:p>
          <w:p w:rsidR="00E3765E" w:rsidRPr="00AF02C2" w:rsidRDefault="00E3765E" w:rsidP="00E3765E">
            <w:pPr>
              <w:snapToGrid w:val="0"/>
              <w:ind w:firstLine="0"/>
              <w:rPr>
                <w:rFonts w:ascii="標楷體" w:eastAsia="標楷體" w:hAnsi="標楷體" w:cs="標楷體"/>
                <w:color w:val="auto"/>
                <w:sz w:val="24"/>
                <w:szCs w:val="24"/>
              </w:rPr>
            </w:pPr>
            <w:r w:rsidRPr="00AF02C2">
              <w:rPr>
                <w:rFonts w:ascii="標楷體" w:eastAsia="標楷體" w:hAnsi="標楷體" w:cs="標楷體"/>
                <w:color w:val="auto"/>
                <w:sz w:val="24"/>
                <w:szCs w:val="24"/>
              </w:rPr>
              <w:t>2.口語問答</w:t>
            </w:r>
          </w:p>
          <w:p w:rsidR="00E3765E" w:rsidRPr="00AF02C2" w:rsidRDefault="00E3765E" w:rsidP="00E3765E">
            <w:pPr>
              <w:snapToGrid w:val="0"/>
              <w:ind w:firstLine="0"/>
              <w:rPr>
                <w:rFonts w:ascii="標楷體" w:eastAsia="標楷體" w:hAnsi="標楷體" w:cs="標楷體"/>
                <w:color w:val="auto"/>
                <w:sz w:val="24"/>
                <w:szCs w:val="24"/>
              </w:rPr>
            </w:pPr>
            <w:r w:rsidRPr="00AF02C2">
              <w:rPr>
                <w:rFonts w:ascii="標楷體" w:eastAsia="標楷體" w:hAnsi="標楷體" w:cs="標楷體"/>
                <w:color w:val="auto"/>
                <w:sz w:val="24"/>
                <w:szCs w:val="24"/>
              </w:rPr>
              <w:t>3.技能實作</w:t>
            </w:r>
          </w:p>
          <w:p w:rsidR="00211A6D" w:rsidRPr="00AF02C2" w:rsidRDefault="00211A6D" w:rsidP="00211A6D">
            <w:pPr>
              <w:spacing w:line="260" w:lineRule="exact"/>
              <w:rPr>
                <w:rFonts w:ascii="標楷體" w:eastAsia="標楷體" w:hAnsi="標楷體"/>
                <w:color w:val="auto"/>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11A6D" w:rsidRPr="002C08FE" w:rsidRDefault="00211A6D" w:rsidP="00211A6D">
            <w:pPr>
              <w:spacing w:line="260" w:lineRule="exact"/>
              <w:rPr>
                <w:rFonts w:ascii="標楷體" w:eastAsia="標楷體" w:hAnsi="標楷體"/>
                <w:b/>
                <w:color w:val="FF0000"/>
                <w:sz w:val="24"/>
                <w:szCs w:val="24"/>
              </w:rPr>
            </w:pPr>
            <w:r w:rsidRPr="002C08FE">
              <w:rPr>
                <w:rFonts w:ascii="標楷體" w:eastAsia="標楷體" w:hAnsi="標楷體" w:hint="eastAsia"/>
                <w:b/>
                <w:color w:val="FF0000"/>
                <w:sz w:val="24"/>
                <w:szCs w:val="24"/>
              </w:rPr>
              <w:t>【性別平等教育】</w:t>
            </w:r>
          </w:p>
          <w:p w:rsidR="00211A6D" w:rsidRPr="002C08FE" w:rsidRDefault="00211A6D" w:rsidP="00211A6D">
            <w:pPr>
              <w:spacing w:line="260" w:lineRule="exact"/>
              <w:rPr>
                <w:rFonts w:ascii="標楷體" w:eastAsia="標楷體" w:hAnsi="標楷體"/>
                <w:color w:val="FF0000"/>
                <w:sz w:val="24"/>
                <w:szCs w:val="24"/>
              </w:rPr>
            </w:pPr>
            <w:r w:rsidRPr="002C08FE">
              <w:rPr>
                <w:rFonts w:ascii="標楷體" w:eastAsia="標楷體" w:hAnsi="標楷體" w:hint="eastAsia"/>
                <w:color w:val="FF0000"/>
                <w:sz w:val="24"/>
                <w:szCs w:val="24"/>
              </w:rPr>
              <w:t>性J4 認識身體自主權相關議題，維護自己與尊重他人的身體自主權。</w:t>
            </w:r>
          </w:p>
          <w:p w:rsidR="00211A6D" w:rsidRPr="002C08FE" w:rsidRDefault="00211A6D" w:rsidP="00211A6D">
            <w:pPr>
              <w:spacing w:line="260" w:lineRule="exact"/>
              <w:rPr>
                <w:rFonts w:ascii="標楷體" w:eastAsia="標楷體" w:hAnsi="標楷體"/>
                <w:color w:val="FF0000"/>
                <w:sz w:val="24"/>
                <w:szCs w:val="24"/>
              </w:rPr>
            </w:pPr>
          </w:p>
        </w:tc>
        <w:tc>
          <w:tcPr>
            <w:tcW w:w="1784" w:type="dxa"/>
            <w:tcBorders>
              <w:top w:val="single" w:sz="8" w:space="0" w:color="000000"/>
              <w:left w:val="nil"/>
              <w:bottom w:val="single" w:sz="8" w:space="0" w:color="000000"/>
              <w:right w:val="single" w:sz="8" w:space="0" w:color="000000"/>
            </w:tcBorders>
          </w:tcPr>
          <w:p w:rsidR="00211A6D" w:rsidRDefault="00211A6D" w:rsidP="00211A6D">
            <w:pPr>
              <w:jc w:val="left"/>
              <w:rPr>
                <w:rFonts w:ascii="標楷體" w:eastAsia="標楷體" w:hAnsi="標楷體"/>
                <w:bCs/>
                <w:color w:val="auto"/>
                <w:sz w:val="24"/>
                <w:szCs w:val="24"/>
              </w:rPr>
            </w:pPr>
          </w:p>
        </w:tc>
      </w:tr>
      <w:tr w:rsidR="00674F38"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674F38" w:rsidRDefault="00674F38" w:rsidP="00674F3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第十六</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12/8-12/14</w:t>
            </w:r>
          </w:p>
        </w:tc>
        <w:tc>
          <w:tcPr>
            <w:tcW w:w="1478" w:type="dxa"/>
            <w:tcBorders>
              <w:top w:val="single" w:sz="8" w:space="0" w:color="000000"/>
              <w:left w:val="single" w:sz="8" w:space="0" w:color="000000"/>
              <w:bottom w:val="single" w:sz="8" w:space="0" w:color="000000"/>
              <w:right w:val="single" w:sz="8" w:space="0" w:color="000000"/>
            </w:tcBorders>
          </w:tcPr>
          <w:p w:rsidR="00674F38" w:rsidRPr="00AF02C2" w:rsidRDefault="00674F38" w:rsidP="00674F38">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F02C2">
                <w:rPr>
                  <w:rFonts w:ascii="標楷體" w:eastAsia="標楷體" w:hAnsi="標楷體"/>
                  <w:color w:val="FF0000"/>
                  <w:sz w:val="24"/>
                  <w:szCs w:val="24"/>
                </w:rPr>
                <w:t>1c</w:t>
              </w:r>
            </w:smartTag>
            <w:r w:rsidRPr="00AF02C2">
              <w:rPr>
                <w:rFonts w:ascii="標楷體" w:eastAsia="標楷體" w:hAnsi="標楷體" w:hint="eastAsia"/>
                <w:color w:val="FF0000"/>
                <w:sz w:val="24"/>
                <w:szCs w:val="24"/>
              </w:rPr>
              <w:t>-IV-1 了解各項運動基礎原理和規則。</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1d-IV-1 了解各項運動技能原理。</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1d-IV-2 反思自己的運動技能。</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1d-IV-3 應用運動比賽的各項策略。</w:t>
            </w:r>
          </w:p>
          <w:p w:rsidR="00674F38" w:rsidRPr="00AF02C2" w:rsidRDefault="00674F38" w:rsidP="00674F38">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2"/>
                <w:attr w:name="UnitName" w:val="C"/>
              </w:smartTagPr>
              <w:r w:rsidRPr="00AF02C2">
                <w:rPr>
                  <w:rFonts w:ascii="標楷體" w:eastAsia="標楷體" w:hAnsi="標楷體"/>
                  <w:color w:val="FF0000"/>
                  <w:sz w:val="24"/>
                  <w:szCs w:val="24"/>
                </w:rPr>
                <w:t>2c</w:t>
              </w:r>
            </w:smartTag>
            <w:r w:rsidRPr="00AF02C2">
              <w:rPr>
                <w:rFonts w:ascii="標楷體" w:eastAsia="標楷體" w:hAnsi="標楷體" w:hint="eastAsia"/>
                <w:color w:val="FF0000"/>
                <w:sz w:val="24"/>
                <w:szCs w:val="24"/>
              </w:rPr>
              <w:t>-IV-2 表現利他合群的態度，與他人理性溝通與和諧互動。</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3d-IV-1 運用運動技術的學習策略。</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3d-IV-2 運用運動比賽中的各種策略。</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3d-IV-3 應用思考與分析能力，解決運動情境的問題。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Ha-IV-1 網/</w:t>
            </w:r>
            <w:proofErr w:type="gramStart"/>
            <w:r w:rsidRPr="00AF02C2">
              <w:rPr>
                <w:rFonts w:ascii="標楷體" w:eastAsia="標楷體" w:hAnsi="標楷體" w:hint="eastAsia"/>
                <w:color w:val="FF0000"/>
                <w:sz w:val="24"/>
                <w:szCs w:val="24"/>
              </w:rPr>
              <w:t>牆性球類</w:t>
            </w:r>
            <w:proofErr w:type="gramEnd"/>
            <w:r w:rsidRPr="00AF02C2">
              <w:rPr>
                <w:rFonts w:ascii="標楷體" w:eastAsia="標楷體" w:hAnsi="標楷體" w:hint="eastAsia"/>
                <w:color w:val="FF0000"/>
                <w:sz w:val="24"/>
                <w:szCs w:val="24"/>
              </w:rPr>
              <w:t>運動動作組合及團隊戰術。</w:t>
            </w:r>
          </w:p>
          <w:p w:rsidR="00674F38" w:rsidRPr="00AF02C2" w:rsidRDefault="00674F38" w:rsidP="00674F38">
            <w:pPr>
              <w:spacing w:line="260" w:lineRule="exact"/>
              <w:rPr>
                <w:rFonts w:ascii="標楷體" w:eastAsia="標楷體" w:hAnsi="標楷體"/>
                <w:color w:val="FF0000"/>
                <w:sz w:val="24"/>
                <w:szCs w:val="24"/>
              </w:rPr>
            </w:pP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排球低手傳接球</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一、低手傳球時手部動作、身體軀幹、腿部動作的動作要領。</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1.引導學生嘗試做出低手傳球的雙手握</w:t>
            </w:r>
            <w:proofErr w:type="gramStart"/>
            <w:r w:rsidRPr="00AF02C2">
              <w:rPr>
                <w:rFonts w:ascii="標楷體" w:eastAsia="標楷體" w:hAnsi="標楷體" w:hint="eastAsia"/>
                <w:color w:val="FF0000"/>
                <w:sz w:val="24"/>
                <w:szCs w:val="24"/>
              </w:rPr>
              <w:t>姿</w:t>
            </w:r>
            <w:proofErr w:type="gramEnd"/>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2.引導學生嘗試做出低手傳球的腳</w:t>
            </w:r>
            <w:proofErr w:type="gramStart"/>
            <w:r w:rsidRPr="00AF02C2">
              <w:rPr>
                <w:rFonts w:ascii="標楷體" w:eastAsia="標楷體" w:hAnsi="標楷體" w:hint="eastAsia"/>
                <w:color w:val="FF0000"/>
                <w:sz w:val="24"/>
                <w:szCs w:val="24"/>
              </w:rPr>
              <w:t>部推蹬</w:t>
            </w:r>
            <w:proofErr w:type="gramEnd"/>
            <w:r w:rsidRPr="00AF02C2">
              <w:rPr>
                <w:rFonts w:ascii="標楷體" w:eastAsia="標楷體" w:hAnsi="標楷體" w:hint="eastAsia"/>
                <w:color w:val="FF0000"/>
                <w:sz w:val="24"/>
                <w:szCs w:val="24"/>
              </w:rPr>
              <w:t>動作，讓學生體驗在低手傳球時身體施力的明確方向。</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3.操作低手傳球時擊球位置，</w:t>
            </w:r>
            <w:proofErr w:type="gramStart"/>
            <w:r w:rsidR="00B1564F" w:rsidRPr="00AF02C2">
              <w:rPr>
                <w:rFonts w:ascii="標楷體" w:eastAsia="標楷體" w:hAnsi="標楷體" w:hint="eastAsia"/>
                <w:color w:val="FF0000"/>
                <w:sz w:val="24"/>
                <w:szCs w:val="24"/>
              </w:rPr>
              <w:t>在</w:t>
            </w:r>
            <w:r w:rsidRPr="00AF02C2">
              <w:rPr>
                <w:rFonts w:ascii="標楷體" w:eastAsia="標楷體" w:hAnsi="標楷體" w:hint="eastAsia"/>
                <w:color w:val="FF0000"/>
                <w:sz w:val="24"/>
                <w:szCs w:val="24"/>
              </w:rPr>
              <w:t>腕關節</w:t>
            </w:r>
            <w:proofErr w:type="gramEnd"/>
            <w:r w:rsidRPr="00AF02C2">
              <w:rPr>
                <w:rFonts w:ascii="標楷體" w:eastAsia="標楷體" w:hAnsi="標楷體" w:hint="eastAsia"/>
                <w:color w:val="FF0000"/>
                <w:sz w:val="24"/>
                <w:szCs w:val="24"/>
              </w:rPr>
              <w:t>上方15公分，彼此觀察低手傳球的動作，並能夠清楚指出低手傳球的動作優劣。</w:t>
            </w:r>
          </w:p>
          <w:p w:rsidR="00674F38" w:rsidRPr="00AF02C2" w:rsidRDefault="00674F38" w:rsidP="00674F38">
            <w:pPr>
              <w:spacing w:line="260" w:lineRule="exact"/>
              <w:rPr>
                <w:rFonts w:ascii="標楷體" w:eastAsia="標楷體" w:hAnsi="標楷體"/>
                <w:color w:val="FF0000"/>
                <w:sz w:val="24"/>
                <w:szCs w:val="24"/>
                <w:bdr w:val="single" w:sz="4" w:space="0" w:color="auto"/>
              </w:rPr>
            </w:pPr>
            <w:r w:rsidRPr="00AF02C2">
              <w:rPr>
                <w:rFonts w:ascii="標楷體" w:eastAsia="標楷體" w:hAnsi="標楷體" w:hint="eastAsia"/>
                <w:color w:val="FF0000"/>
                <w:sz w:val="24"/>
                <w:szCs w:val="24"/>
              </w:rPr>
              <w:t>二</w:t>
            </w:r>
            <w:r w:rsidR="00C64FE4" w:rsidRPr="00AF02C2">
              <w:rPr>
                <w:rFonts w:ascii="標楷體" w:eastAsia="標楷體" w:hAnsi="標楷體" w:hint="eastAsia"/>
                <w:color w:val="FF0000"/>
                <w:sz w:val="24"/>
                <w:szCs w:val="24"/>
              </w:rPr>
              <w:t>、</w:t>
            </w:r>
            <w:r w:rsidRPr="00AF02C2">
              <w:rPr>
                <w:rFonts w:ascii="標楷體" w:eastAsia="標楷體" w:hAnsi="標楷體" w:hint="eastAsia"/>
                <w:color w:val="FF0000"/>
                <w:sz w:val="24"/>
                <w:szCs w:val="24"/>
              </w:rPr>
              <w:t>步伐</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1.在球場上為了因應場上各種不同距離的來球，</w:t>
            </w:r>
            <w:proofErr w:type="gramStart"/>
            <w:r w:rsidRPr="00AF02C2">
              <w:rPr>
                <w:rFonts w:ascii="標楷體" w:eastAsia="標楷體" w:hAnsi="標楷體" w:hint="eastAsia"/>
                <w:color w:val="FF0000"/>
                <w:sz w:val="24"/>
                <w:szCs w:val="24"/>
              </w:rPr>
              <w:t>在場上</w:t>
            </w:r>
            <w:proofErr w:type="gramEnd"/>
            <w:r w:rsidRPr="00AF02C2">
              <w:rPr>
                <w:rFonts w:ascii="標楷體" w:eastAsia="標楷體" w:hAnsi="標楷體" w:hint="eastAsia"/>
                <w:color w:val="FF0000"/>
                <w:sz w:val="24"/>
                <w:szCs w:val="24"/>
              </w:rPr>
              <w:t>移位的步法相當的重要。</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2.移位步法的動作區分為:起始動作、前跨步、後跨步、</w:t>
            </w:r>
            <w:proofErr w:type="gramStart"/>
            <w:r w:rsidRPr="00AF02C2">
              <w:rPr>
                <w:rFonts w:ascii="標楷體" w:eastAsia="標楷體" w:hAnsi="標楷體" w:hint="eastAsia"/>
                <w:color w:val="FF0000"/>
                <w:sz w:val="24"/>
                <w:szCs w:val="24"/>
              </w:rPr>
              <w:t>左跨步</w:t>
            </w:r>
            <w:proofErr w:type="gramEnd"/>
            <w:r w:rsidRPr="00AF02C2">
              <w:rPr>
                <w:rFonts w:ascii="標楷體" w:eastAsia="標楷體" w:hAnsi="標楷體" w:hint="eastAsia"/>
                <w:color w:val="FF0000"/>
                <w:sz w:val="24"/>
                <w:szCs w:val="24"/>
              </w:rPr>
              <w:t>、</w:t>
            </w:r>
            <w:proofErr w:type="gramStart"/>
            <w:r w:rsidRPr="00AF02C2">
              <w:rPr>
                <w:rFonts w:ascii="標楷體" w:eastAsia="標楷體" w:hAnsi="標楷體" w:hint="eastAsia"/>
                <w:color w:val="FF0000"/>
                <w:sz w:val="24"/>
                <w:szCs w:val="24"/>
              </w:rPr>
              <w:t>右跨步</w:t>
            </w:r>
            <w:proofErr w:type="gramEnd"/>
            <w:r w:rsidRPr="00AF02C2">
              <w:rPr>
                <w:rFonts w:ascii="標楷體" w:eastAsia="標楷體" w:hAnsi="標楷體" w:hint="eastAsia"/>
                <w:color w:val="FF0000"/>
                <w:sz w:val="24"/>
                <w:szCs w:val="24"/>
              </w:rPr>
              <w:t>等</w:t>
            </w:r>
            <w:proofErr w:type="gramStart"/>
            <w:r w:rsidRPr="00AF02C2">
              <w:rPr>
                <w:rFonts w:ascii="標楷體" w:eastAsia="標楷體" w:hAnsi="標楷體" w:hint="eastAsia"/>
                <w:color w:val="FF0000"/>
                <w:sz w:val="24"/>
                <w:szCs w:val="24"/>
              </w:rPr>
              <w:t>幾種場</w:t>
            </w:r>
            <w:proofErr w:type="gramEnd"/>
            <w:r w:rsidRPr="00AF02C2">
              <w:rPr>
                <w:rFonts w:ascii="標楷體" w:eastAsia="標楷體" w:hAnsi="標楷體" w:hint="eastAsia"/>
                <w:color w:val="FF0000"/>
                <w:sz w:val="24"/>
                <w:szCs w:val="24"/>
              </w:rPr>
              <w:t>上移位步法。</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操作：</w:t>
            </w:r>
          </w:p>
          <w:p w:rsidR="00674F38" w:rsidRPr="00AF02C2" w:rsidRDefault="00674F38" w:rsidP="00674F3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1.引導學生做出低手傳球的起始預備動作，向左及向右的擊球跨步，以及適當的降低身體傳球時的身體重心。</w:t>
            </w:r>
          </w:p>
          <w:p w:rsidR="00674F38" w:rsidRPr="00AF02C2" w:rsidRDefault="00674F38" w:rsidP="00674F38">
            <w:pPr>
              <w:spacing w:line="260" w:lineRule="exact"/>
              <w:rPr>
                <w:rFonts w:ascii="標楷體" w:eastAsia="標楷體" w:hAnsi="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74F38" w:rsidRPr="00AF02C2" w:rsidRDefault="00F70ADD" w:rsidP="00674F38">
            <w:pPr>
              <w:ind w:left="317" w:hanging="317"/>
              <w:jc w:val="center"/>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74F38" w:rsidRPr="00AF02C2" w:rsidRDefault="00F70ADD" w:rsidP="00674F38">
            <w:pPr>
              <w:ind w:left="-22" w:hanging="7"/>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自編</w:t>
            </w:r>
          </w:p>
          <w:p w:rsidR="00F70ADD" w:rsidRPr="00AF02C2" w:rsidRDefault="00F70ADD" w:rsidP="00674F38">
            <w:pPr>
              <w:ind w:left="-22" w:hanging="7"/>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排球</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F70ADD" w:rsidRPr="002C08FE" w:rsidRDefault="00F70ADD" w:rsidP="00F70ADD">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F70ADD" w:rsidRPr="002C08FE" w:rsidRDefault="00F70ADD" w:rsidP="00F70ADD">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F70ADD" w:rsidRPr="002C08FE" w:rsidRDefault="00F70ADD" w:rsidP="00F70ADD">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674F38" w:rsidRPr="002C08FE" w:rsidRDefault="00674F38" w:rsidP="00674F38">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674F38" w:rsidRPr="002C08FE" w:rsidRDefault="00674F38" w:rsidP="00674F38">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tcPr>
          <w:p w:rsidR="00674F38" w:rsidRDefault="00674F38" w:rsidP="00674F38">
            <w:pPr>
              <w:jc w:val="left"/>
              <w:rPr>
                <w:rFonts w:ascii="標楷體" w:eastAsia="標楷體" w:hAnsi="標楷體"/>
                <w:color w:val="auto"/>
                <w:sz w:val="24"/>
                <w:szCs w:val="24"/>
              </w:rPr>
            </w:pPr>
          </w:p>
        </w:tc>
      </w:tr>
      <w:tr w:rsidR="00387EC1"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87EC1" w:rsidRDefault="00387EC1" w:rsidP="00387EC1">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第十七</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12/15-12/21</w:t>
            </w:r>
          </w:p>
        </w:tc>
        <w:tc>
          <w:tcPr>
            <w:tcW w:w="1478" w:type="dxa"/>
            <w:tcBorders>
              <w:top w:val="single" w:sz="8" w:space="0" w:color="000000"/>
              <w:left w:val="single" w:sz="8" w:space="0" w:color="000000"/>
              <w:bottom w:val="single" w:sz="8" w:space="0" w:color="000000"/>
              <w:right w:val="single" w:sz="8" w:space="0" w:color="000000"/>
            </w:tcBorders>
          </w:tcPr>
          <w:p w:rsidR="00387EC1" w:rsidRPr="00AF02C2" w:rsidRDefault="00387EC1" w:rsidP="00387EC1">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F02C2">
                <w:rPr>
                  <w:rFonts w:ascii="標楷體" w:eastAsia="標楷體" w:hAnsi="標楷體"/>
                  <w:color w:val="FF0000"/>
                  <w:sz w:val="24"/>
                  <w:szCs w:val="24"/>
                </w:rPr>
                <w:t>1c</w:t>
              </w:r>
            </w:smartTag>
            <w:r w:rsidRPr="00AF02C2">
              <w:rPr>
                <w:rFonts w:ascii="標楷體" w:eastAsia="標楷體" w:hAnsi="標楷體" w:hint="eastAsia"/>
                <w:color w:val="FF0000"/>
                <w:sz w:val="24"/>
                <w:szCs w:val="24"/>
              </w:rPr>
              <w:t>-IV-1 了解各項運動基礎原理和規則。</w:t>
            </w:r>
          </w:p>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1d-IV-1 了解各項運動技能原理。</w:t>
            </w:r>
          </w:p>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1d-IV-2 反思自己的運動技能。</w:t>
            </w:r>
          </w:p>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1d-IV-3 應用運動比賽的各項策略。</w:t>
            </w:r>
          </w:p>
          <w:p w:rsidR="00387EC1" w:rsidRPr="00AF02C2" w:rsidRDefault="00387EC1" w:rsidP="00387EC1">
            <w:pPr>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AF02C2">
                <w:rPr>
                  <w:rFonts w:ascii="標楷體" w:eastAsia="標楷體" w:hAnsi="標楷體"/>
                  <w:color w:val="FF0000"/>
                  <w:sz w:val="24"/>
                  <w:szCs w:val="24"/>
                </w:rPr>
                <w:t>2c</w:t>
              </w:r>
            </w:smartTag>
            <w:r w:rsidRPr="00AF02C2">
              <w:rPr>
                <w:rFonts w:ascii="標楷體" w:eastAsia="標楷體" w:hAnsi="標楷體" w:hint="eastAsia"/>
                <w:color w:val="FF0000"/>
                <w:sz w:val="24"/>
                <w:szCs w:val="24"/>
              </w:rPr>
              <w:t>-IV-2 表現利他合群的態度，與他人理性溝通與和諧互動。</w:t>
            </w:r>
          </w:p>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3d-IV-1 運用運動技術的學習策略。</w:t>
            </w:r>
          </w:p>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3d-IV-2 運用運動比賽中的各種策略。</w:t>
            </w:r>
          </w:p>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3d-IV-3 應用思考與分析能力，解決運動情境的問題。</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87EC1" w:rsidRPr="00AF02C2" w:rsidRDefault="00387EC1" w:rsidP="00387EC1">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Ha-IV-1 網/</w:t>
            </w:r>
            <w:proofErr w:type="gramStart"/>
            <w:r w:rsidRPr="00AF02C2">
              <w:rPr>
                <w:rFonts w:ascii="標楷體" w:eastAsia="標楷體" w:hAnsi="標楷體" w:hint="eastAsia"/>
                <w:color w:val="FF0000"/>
                <w:sz w:val="24"/>
                <w:szCs w:val="24"/>
              </w:rPr>
              <w:t>牆性球類</w:t>
            </w:r>
            <w:proofErr w:type="gramEnd"/>
            <w:r w:rsidRPr="00AF02C2">
              <w:rPr>
                <w:rFonts w:ascii="標楷體" w:eastAsia="標楷體" w:hAnsi="標楷體" w:hint="eastAsia"/>
                <w:color w:val="FF0000"/>
                <w:sz w:val="24"/>
                <w:szCs w:val="24"/>
              </w:rPr>
              <w:t>運動動作組合及團隊戰術。</w:t>
            </w:r>
          </w:p>
          <w:p w:rsidR="00387EC1" w:rsidRPr="00AF02C2" w:rsidRDefault="00387EC1" w:rsidP="00387EC1">
            <w:pPr>
              <w:spacing w:line="260" w:lineRule="exact"/>
              <w:rPr>
                <w:rFonts w:ascii="標楷體" w:eastAsia="標楷體" w:hAnsi="標楷體"/>
                <w:color w:val="FF0000"/>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87EC1" w:rsidRPr="00AF02C2" w:rsidRDefault="00834F73" w:rsidP="00387EC1">
            <w:pPr>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二</w:t>
            </w:r>
            <w:r w:rsidR="00387EC1" w:rsidRPr="00AF02C2">
              <w:rPr>
                <w:rFonts w:ascii="標楷體" w:eastAsia="標楷體" w:hAnsi="標楷體" w:cs="標楷體" w:hint="eastAsia"/>
                <w:color w:val="FF0000"/>
                <w:sz w:val="24"/>
                <w:szCs w:val="24"/>
              </w:rPr>
              <w:t>人一組隔網練習</w:t>
            </w:r>
          </w:p>
          <w:p w:rsidR="00387EC1" w:rsidRPr="00AF02C2" w:rsidRDefault="00834F73" w:rsidP="00834F73">
            <w:pPr>
              <w:ind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1.</w:t>
            </w:r>
            <w:proofErr w:type="gramStart"/>
            <w:r w:rsidR="00387EC1" w:rsidRPr="00AF02C2">
              <w:rPr>
                <w:rFonts w:ascii="標楷體" w:eastAsia="標楷體" w:hAnsi="標楷體" w:cs="標楷體" w:hint="eastAsia"/>
                <w:color w:val="FF0000"/>
                <w:sz w:val="24"/>
                <w:szCs w:val="24"/>
              </w:rPr>
              <w:t>個</w:t>
            </w:r>
            <w:proofErr w:type="gramEnd"/>
            <w:r w:rsidR="00387EC1" w:rsidRPr="00AF02C2">
              <w:rPr>
                <w:rFonts w:ascii="標楷體" w:eastAsia="標楷體" w:hAnsi="標楷體" w:cs="標楷體" w:hint="eastAsia"/>
                <w:color w:val="FF0000"/>
                <w:sz w:val="24"/>
                <w:szCs w:val="24"/>
              </w:rPr>
              <w:t>站立於3米線</w:t>
            </w:r>
            <w:r w:rsidRPr="00AF02C2">
              <w:rPr>
                <w:rFonts w:ascii="標楷體" w:eastAsia="標楷體" w:hAnsi="標楷體" w:cs="標楷體" w:hint="eastAsia"/>
                <w:color w:val="FF0000"/>
                <w:sz w:val="24"/>
                <w:szCs w:val="24"/>
              </w:rPr>
              <w:t>，1人雙手持球，以拋的方式將球以</w:t>
            </w:r>
            <w:proofErr w:type="gramStart"/>
            <w:r w:rsidRPr="00AF02C2">
              <w:rPr>
                <w:rFonts w:ascii="標楷體" w:eastAsia="標楷體" w:hAnsi="標楷體" w:cs="標楷體" w:hint="eastAsia"/>
                <w:color w:val="FF0000"/>
                <w:sz w:val="24"/>
                <w:szCs w:val="24"/>
              </w:rPr>
              <w:t>拋物線給隔網</w:t>
            </w:r>
            <w:proofErr w:type="gramEnd"/>
            <w:r w:rsidRPr="00AF02C2">
              <w:rPr>
                <w:rFonts w:ascii="標楷體" w:eastAsia="標楷體" w:hAnsi="標楷體" w:cs="標楷體" w:hint="eastAsia"/>
                <w:color w:val="FF0000"/>
                <w:sz w:val="24"/>
                <w:szCs w:val="24"/>
              </w:rPr>
              <w:t>的隊友</w:t>
            </w:r>
          </w:p>
          <w:p w:rsidR="00834F73" w:rsidRPr="00AF02C2" w:rsidRDefault="00834F73" w:rsidP="00834F73">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2.</w:t>
            </w:r>
            <w:r w:rsidR="00B1564F" w:rsidRPr="00AF02C2">
              <w:rPr>
                <w:rFonts w:ascii="標楷體" w:eastAsia="標楷體" w:hAnsi="標楷體" w:cs="標楷體" w:hint="eastAsia"/>
                <w:color w:val="FF0000"/>
                <w:sz w:val="24"/>
                <w:szCs w:val="24"/>
              </w:rPr>
              <w:t>以低手方式接球</w:t>
            </w:r>
          </w:p>
          <w:p w:rsidR="00B1564F" w:rsidRPr="00AF02C2" w:rsidRDefault="00B1564F" w:rsidP="00834F73">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lastRenderedPageBreak/>
              <w:t>3.注意手臂伸直、擊球位置、雙腳移動、</w:t>
            </w:r>
            <w:proofErr w:type="gramStart"/>
            <w:r w:rsidRPr="00AF02C2">
              <w:rPr>
                <w:rFonts w:ascii="標楷體" w:eastAsia="標楷體" w:hAnsi="標楷體" w:cs="標楷體" w:hint="eastAsia"/>
                <w:color w:val="FF0000"/>
                <w:sz w:val="24"/>
                <w:szCs w:val="24"/>
              </w:rPr>
              <w:t>蹲低預備</w:t>
            </w:r>
            <w:proofErr w:type="gramEnd"/>
            <w:r w:rsidRPr="00AF02C2">
              <w:rPr>
                <w:rFonts w:ascii="標楷體" w:eastAsia="標楷體" w:hAnsi="標楷體" w:cs="標楷體" w:hint="eastAsia"/>
                <w:color w:val="FF0000"/>
                <w:sz w:val="24"/>
                <w:szCs w:val="24"/>
              </w:rPr>
              <w:t>擊球</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87EC1" w:rsidRPr="00AF02C2" w:rsidRDefault="00387EC1" w:rsidP="00387EC1">
            <w:pPr>
              <w:ind w:left="317" w:hanging="317"/>
              <w:jc w:val="center"/>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87EC1" w:rsidRPr="00AF02C2" w:rsidRDefault="00387EC1" w:rsidP="00387EC1">
            <w:pPr>
              <w:ind w:left="-22" w:hanging="7"/>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自編</w:t>
            </w:r>
          </w:p>
          <w:p w:rsidR="00387EC1" w:rsidRPr="00AF02C2" w:rsidRDefault="00387EC1" w:rsidP="00387EC1">
            <w:pPr>
              <w:ind w:left="-22" w:hanging="7"/>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排球</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87EC1" w:rsidRPr="002C08FE" w:rsidRDefault="00387EC1" w:rsidP="00387EC1">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387EC1" w:rsidRPr="002C08FE" w:rsidRDefault="00387EC1" w:rsidP="00387EC1">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387EC1" w:rsidRPr="002C08FE" w:rsidRDefault="00387EC1" w:rsidP="00387EC1">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387EC1" w:rsidRPr="002C08FE" w:rsidRDefault="00387EC1" w:rsidP="00387EC1">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87EC1" w:rsidRPr="002C08FE" w:rsidRDefault="00387EC1" w:rsidP="00387EC1">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387EC1" w:rsidRDefault="00387EC1" w:rsidP="00387EC1">
            <w:pPr>
              <w:jc w:val="left"/>
              <w:rPr>
                <w:rFonts w:ascii="標楷體" w:eastAsia="標楷體" w:hAnsi="標楷體"/>
                <w:color w:val="auto"/>
                <w:sz w:val="24"/>
                <w:szCs w:val="24"/>
              </w:rPr>
            </w:pPr>
            <w:r>
              <w:rPr>
                <w:rFonts w:ascii="標楷體" w:eastAsia="標楷體" w:hAnsi="標楷體" w:hint="eastAsia"/>
                <w:color w:val="auto"/>
                <w:sz w:val="24"/>
                <w:szCs w:val="24"/>
              </w:rPr>
              <w:t>1219-1220九年級第二次複習考</w:t>
            </w:r>
          </w:p>
        </w:tc>
      </w:tr>
      <w:tr w:rsidR="00DE6888"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DE6888" w:rsidRDefault="00DE6888" w:rsidP="00DE688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第十八</w:t>
            </w:r>
            <w:proofErr w:type="gramStart"/>
            <w:r>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12/22-12/28</w:t>
            </w:r>
          </w:p>
        </w:tc>
        <w:tc>
          <w:tcPr>
            <w:tcW w:w="1478" w:type="dxa"/>
            <w:tcBorders>
              <w:top w:val="single" w:sz="8" w:space="0" w:color="000000"/>
              <w:left w:val="single" w:sz="8" w:space="0" w:color="000000"/>
              <w:bottom w:val="single" w:sz="8" w:space="0" w:color="000000"/>
              <w:right w:val="single" w:sz="8" w:space="0" w:color="000000"/>
            </w:tcBorders>
          </w:tcPr>
          <w:p w:rsidR="00DE6888" w:rsidRPr="00AF02C2" w:rsidRDefault="00DE6888" w:rsidP="00DE6888">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F02C2">
                <w:rPr>
                  <w:rFonts w:ascii="標楷體" w:eastAsia="標楷體" w:hAnsi="標楷體"/>
                  <w:color w:val="FF0000"/>
                  <w:sz w:val="24"/>
                  <w:szCs w:val="24"/>
                </w:rPr>
                <w:t>1c</w:t>
              </w:r>
            </w:smartTag>
            <w:r w:rsidRPr="00AF02C2">
              <w:rPr>
                <w:rFonts w:ascii="標楷體" w:eastAsia="標楷體" w:hAnsi="標楷體" w:hint="eastAsia"/>
                <w:color w:val="FF0000"/>
                <w:sz w:val="24"/>
                <w:szCs w:val="24"/>
              </w:rPr>
              <w:t>-IV-1 了解各項運動基礎原理和規則。</w:t>
            </w:r>
          </w:p>
          <w:p w:rsidR="00DE6888" w:rsidRPr="00AF02C2" w:rsidRDefault="00DE6888" w:rsidP="00DE688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1d-IV-1 了解各項運動技能原理。</w:t>
            </w:r>
          </w:p>
          <w:p w:rsidR="00DE6888" w:rsidRPr="00AF02C2" w:rsidRDefault="00DE6888" w:rsidP="00DE688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1d-IV-3 應用運動比賽的各項策略。</w:t>
            </w:r>
          </w:p>
          <w:p w:rsidR="00DE6888" w:rsidRPr="00AF02C2" w:rsidRDefault="00DE6888" w:rsidP="00DE6888">
            <w:pPr>
              <w:spacing w:line="260" w:lineRule="exac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F02C2">
                <w:rPr>
                  <w:rFonts w:ascii="標楷體" w:eastAsia="標楷體" w:hAnsi="標楷體"/>
                  <w:color w:val="FF0000"/>
                  <w:sz w:val="24"/>
                  <w:szCs w:val="24"/>
                </w:rPr>
                <w:t>3c</w:t>
              </w:r>
            </w:smartTag>
            <w:r w:rsidRPr="00AF02C2">
              <w:rPr>
                <w:rFonts w:ascii="標楷體" w:eastAsia="標楷體" w:hAnsi="標楷體" w:hint="eastAsia"/>
                <w:color w:val="FF0000"/>
                <w:sz w:val="24"/>
                <w:szCs w:val="24"/>
              </w:rPr>
              <w:t>-IV-1 表現局部或全身性的身體控制能力，發展專項運動技能。</w:t>
            </w:r>
          </w:p>
          <w:p w:rsidR="00DE6888" w:rsidRPr="00AF02C2" w:rsidRDefault="00DE6888" w:rsidP="00DE688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3d-IV-2 運用運動比賽中的各種策略。</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DE6888" w:rsidRPr="00AF02C2" w:rsidRDefault="00DE6888" w:rsidP="00DE6888">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 xml:space="preserve">Hb-IV-1 </w:t>
            </w:r>
            <w:r w:rsidRPr="00AF02C2">
              <w:rPr>
                <w:rFonts w:ascii="標楷體" w:eastAsia="標楷體" w:hAnsi="標楷體" w:hint="eastAsia"/>
                <w:color w:val="FF0000"/>
                <w:sz w:val="24"/>
                <w:szCs w:val="24"/>
                <w:lang w:val="zh-TW"/>
              </w:rPr>
              <w:t>陣地攻守性球類</w:t>
            </w:r>
            <w:r w:rsidRPr="00AF02C2">
              <w:rPr>
                <w:rFonts w:ascii="標楷體" w:eastAsia="標楷體" w:hAnsi="標楷體" w:hint="eastAsia"/>
                <w:color w:val="FF0000"/>
                <w:sz w:val="24"/>
                <w:szCs w:val="24"/>
              </w:rPr>
              <w:t>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E6888" w:rsidRPr="00AF02C2" w:rsidRDefault="00DE6888" w:rsidP="00DE6888">
            <w:pPr>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投籃機</w:t>
            </w:r>
          </w:p>
          <w:p w:rsidR="00DE6888" w:rsidRPr="00AF02C2" w:rsidRDefault="00DE6888" w:rsidP="00DE6888">
            <w:pPr>
              <w:ind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1.每組4人</w:t>
            </w:r>
          </w:p>
          <w:p w:rsidR="00DE6888" w:rsidRPr="00AF02C2" w:rsidRDefault="00DE6888" w:rsidP="00DE6888">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2.身體靠近投籃機,不可遠距離投籃</w:t>
            </w:r>
          </w:p>
          <w:p w:rsidR="00DE6888" w:rsidRPr="00AF02C2" w:rsidRDefault="00DE6888" w:rsidP="00DE6888">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3.一次一人</w:t>
            </w:r>
          </w:p>
          <w:p w:rsidR="00DE6888" w:rsidRPr="00AF02C2" w:rsidRDefault="00DE6888" w:rsidP="00DE6888">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lastRenderedPageBreak/>
              <w:t>4.不可故意用力砸籃框</w:t>
            </w:r>
          </w:p>
          <w:p w:rsidR="00DE6888" w:rsidRPr="00AF02C2" w:rsidRDefault="00DE6888" w:rsidP="00DE6888">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5.</w:t>
            </w:r>
            <w:proofErr w:type="gramStart"/>
            <w:r w:rsidR="00EB0766" w:rsidRPr="00AF02C2">
              <w:rPr>
                <w:rFonts w:ascii="標楷體" w:eastAsia="標楷體" w:hAnsi="標楷體" w:cs="標楷體" w:hint="eastAsia"/>
                <w:color w:val="FF0000"/>
                <w:sz w:val="24"/>
                <w:szCs w:val="24"/>
              </w:rPr>
              <w:t>未輪到</w:t>
            </w:r>
            <w:proofErr w:type="gramEnd"/>
            <w:r w:rsidR="00EB0766" w:rsidRPr="00AF02C2">
              <w:rPr>
                <w:rFonts w:ascii="標楷體" w:eastAsia="標楷體" w:hAnsi="標楷體" w:cs="標楷體" w:hint="eastAsia"/>
                <w:color w:val="FF0000"/>
                <w:sz w:val="24"/>
                <w:szCs w:val="24"/>
              </w:rPr>
              <w:t>同學坐於預備區</w:t>
            </w:r>
          </w:p>
          <w:p w:rsidR="00CC44F9" w:rsidRPr="00AF02C2" w:rsidRDefault="00CC44F9" w:rsidP="00DE6888">
            <w:pPr>
              <w:ind w:left="23" w:firstLine="0"/>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6.全班最高分的男女同學，將班級座號登記黑板</w:t>
            </w: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E6888" w:rsidRPr="00AF02C2" w:rsidRDefault="00DE6888" w:rsidP="00DE6888">
            <w:pPr>
              <w:ind w:left="317" w:hanging="317"/>
              <w:jc w:val="center"/>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lastRenderedPageBreak/>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E6888" w:rsidRPr="00AF02C2" w:rsidRDefault="00DE6888" w:rsidP="00DE6888">
            <w:pPr>
              <w:ind w:left="-22" w:hanging="7"/>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自編</w:t>
            </w:r>
          </w:p>
          <w:p w:rsidR="00DE6888" w:rsidRPr="00AF02C2" w:rsidRDefault="00DE6888" w:rsidP="00DE6888">
            <w:pPr>
              <w:ind w:left="-22" w:hanging="7"/>
              <w:rPr>
                <w:rFonts w:ascii="標楷體" w:eastAsia="標楷體" w:hAnsi="標楷體" w:cs="標楷體"/>
                <w:color w:val="FF0000"/>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DE6888" w:rsidRPr="002C08FE" w:rsidRDefault="00DE6888" w:rsidP="00DE6888">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DE6888" w:rsidRPr="002C08FE" w:rsidRDefault="00DE6888" w:rsidP="00DE6888">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w:t>
            </w:r>
            <w:r w:rsidR="00530A16" w:rsidRPr="002C08FE">
              <w:rPr>
                <w:rFonts w:ascii="標楷體" w:eastAsia="標楷體" w:hAnsi="標楷體" w:cs="標楷體"/>
                <w:color w:val="FF0000"/>
                <w:sz w:val="24"/>
                <w:szCs w:val="24"/>
              </w:rPr>
              <w:t>技能實作</w:t>
            </w:r>
          </w:p>
          <w:p w:rsidR="00DE6888" w:rsidRPr="002C08FE" w:rsidRDefault="00DE6888" w:rsidP="00DE6888">
            <w:pPr>
              <w:snapToGrid w:val="0"/>
              <w:ind w:firstLine="0"/>
              <w:rPr>
                <w:rFonts w:ascii="標楷體" w:eastAsia="標楷體" w:hAnsi="標楷體" w:cs="標楷體"/>
                <w:color w:val="FF0000"/>
                <w:sz w:val="24"/>
                <w:szCs w:val="24"/>
              </w:rPr>
            </w:pPr>
          </w:p>
          <w:p w:rsidR="00DE6888" w:rsidRPr="002C08FE" w:rsidRDefault="00DE6888" w:rsidP="00DE6888">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877A5" w:rsidRPr="002C08FE" w:rsidRDefault="002877A5" w:rsidP="002877A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【環境教育】</w:t>
            </w:r>
          </w:p>
          <w:p w:rsidR="002877A5" w:rsidRPr="002C08FE" w:rsidRDefault="002877A5" w:rsidP="002877A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環J4 了解永續發展的意義（環境、</w:t>
            </w:r>
            <w:r w:rsidRPr="002C08FE">
              <w:rPr>
                <w:rFonts w:ascii="標楷體" w:eastAsia="標楷體" w:hAnsi="標楷體" w:cs="標楷體"/>
                <w:color w:val="FF0000"/>
                <w:sz w:val="24"/>
                <w:szCs w:val="24"/>
              </w:rPr>
              <w:lastRenderedPageBreak/>
              <w:t>社會、與經濟的均衡發展）與原則。</w:t>
            </w:r>
          </w:p>
          <w:p w:rsidR="002877A5" w:rsidRPr="002C08FE" w:rsidRDefault="002877A5" w:rsidP="002877A5">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環J12 認識不同類型災害可能伴隨的危險，學習適當預防與避難行為。</w:t>
            </w:r>
          </w:p>
          <w:p w:rsidR="00DE6888" w:rsidRPr="002C08FE" w:rsidRDefault="00DE6888" w:rsidP="00DE6888">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DE6888" w:rsidRDefault="00DE6888" w:rsidP="00DE6888">
            <w:pPr>
              <w:jc w:val="left"/>
              <w:rPr>
                <w:rFonts w:ascii="標楷體" w:eastAsia="標楷體" w:hAnsi="標楷體"/>
                <w:color w:val="auto"/>
                <w:sz w:val="24"/>
                <w:szCs w:val="24"/>
              </w:rPr>
            </w:pPr>
            <w:r>
              <w:rPr>
                <w:rFonts w:ascii="標楷體" w:eastAsia="標楷體" w:hAnsi="標楷體" w:hint="eastAsia"/>
                <w:color w:val="auto"/>
                <w:sz w:val="24"/>
                <w:szCs w:val="24"/>
              </w:rPr>
              <w:lastRenderedPageBreak/>
              <w:t>1227英語歌唱比賽</w:t>
            </w:r>
          </w:p>
        </w:tc>
      </w:tr>
      <w:tr w:rsidR="002367C9" w:rsidRPr="002B5717"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2367C9" w:rsidRPr="002B5717" w:rsidRDefault="002367C9" w:rsidP="002367C9">
            <w:pPr>
              <w:spacing w:line="280" w:lineRule="exact"/>
              <w:jc w:val="center"/>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第十九</w:t>
            </w:r>
            <w:proofErr w:type="gramStart"/>
            <w:r w:rsidRPr="002B5717">
              <w:rPr>
                <w:rFonts w:ascii="標楷體" w:eastAsia="標楷體" w:hAnsi="標楷體" w:cs="標楷體" w:hint="eastAsia"/>
                <w:color w:val="auto"/>
                <w:sz w:val="24"/>
                <w:szCs w:val="24"/>
              </w:rPr>
              <w:t>週</w:t>
            </w:r>
            <w:proofErr w:type="gramEnd"/>
            <w:r w:rsidRPr="002B5717">
              <w:rPr>
                <w:rFonts w:ascii="標楷體" w:eastAsia="標楷體" w:hAnsi="標楷體" w:cs="標楷體" w:hint="eastAsia"/>
                <w:color w:val="auto"/>
                <w:sz w:val="24"/>
                <w:szCs w:val="24"/>
              </w:rPr>
              <w:t>12/29-1/4</w:t>
            </w:r>
          </w:p>
        </w:tc>
        <w:tc>
          <w:tcPr>
            <w:tcW w:w="1478" w:type="dxa"/>
            <w:tcBorders>
              <w:top w:val="single" w:sz="8" w:space="0" w:color="000000"/>
              <w:left w:val="single" w:sz="8" w:space="0" w:color="000000"/>
              <w:bottom w:val="single" w:sz="8" w:space="0" w:color="000000"/>
              <w:right w:val="single" w:sz="8" w:space="0" w:color="000000"/>
            </w:tcBorders>
          </w:tcPr>
          <w:p w:rsidR="002367C9" w:rsidRPr="00AF02C2" w:rsidRDefault="002367C9" w:rsidP="002367C9">
            <w:pPr>
              <w:adjustRightInd w:val="0"/>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1"/>
                <w:attr w:name="HasSpace" w:val="False"/>
                <w:attr w:name="Negative" w:val="False"/>
                <w:attr w:name="NumberType" w:val="1"/>
                <w:attr w:name="TCSC" w:val="0"/>
              </w:smartTagPr>
              <w:r w:rsidRPr="00AF02C2">
                <w:rPr>
                  <w:rFonts w:ascii="標楷體" w:eastAsia="標楷體" w:hAnsi="標楷體"/>
                  <w:color w:val="FF0000"/>
                  <w:sz w:val="24"/>
                  <w:szCs w:val="24"/>
                </w:rPr>
                <w:t>1c</w:t>
              </w:r>
            </w:smartTag>
            <w:r w:rsidRPr="00AF02C2">
              <w:rPr>
                <w:rFonts w:ascii="標楷體" w:eastAsia="標楷體" w:hAnsi="標楷體" w:hint="eastAsia"/>
                <w:color w:val="FF0000"/>
                <w:sz w:val="24"/>
                <w:szCs w:val="24"/>
              </w:rPr>
              <w:t>-IV-1 了解各項運動基礎原理和規則。</w:t>
            </w:r>
          </w:p>
          <w:p w:rsidR="002367C9" w:rsidRPr="00AF02C2" w:rsidRDefault="002367C9" w:rsidP="002367C9">
            <w:pPr>
              <w:adjustRightInd w:val="0"/>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1d-IV-1 了解各項運動技能原理。</w:t>
            </w:r>
          </w:p>
          <w:p w:rsidR="002367C9" w:rsidRPr="00AF02C2" w:rsidRDefault="002367C9" w:rsidP="002367C9">
            <w:pPr>
              <w:adjustRightInd w:val="0"/>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2"/>
                <w:attr w:name="HasSpace" w:val="False"/>
                <w:attr w:name="Negative" w:val="False"/>
                <w:attr w:name="NumberType" w:val="1"/>
                <w:attr w:name="TCSC" w:val="0"/>
              </w:smartTagPr>
              <w:r w:rsidRPr="00AF02C2">
                <w:rPr>
                  <w:rFonts w:ascii="標楷體" w:eastAsia="標楷體" w:hAnsi="標楷體"/>
                  <w:color w:val="FF0000"/>
                  <w:sz w:val="24"/>
                  <w:szCs w:val="24"/>
                </w:rPr>
                <w:t>2c</w:t>
              </w:r>
            </w:smartTag>
            <w:r w:rsidRPr="00AF02C2">
              <w:rPr>
                <w:rFonts w:ascii="標楷體" w:eastAsia="標楷體" w:hAnsi="標楷體" w:hint="eastAsia"/>
                <w:color w:val="FF0000"/>
                <w:sz w:val="24"/>
                <w:szCs w:val="24"/>
              </w:rPr>
              <w:t>-IV-2 表現利他合群的態度，與他人理性溝通與和諧互動。</w:t>
            </w:r>
          </w:p>
          <w:p w:rsidR="002367C9" w:rsidRPr="00AF02C2" w:rsidRDefault="002367C9" w:rsidP="002367C9">
            <w:pPr>
              <w:adjustRightInd w:val="0"/>
              <w:spacing w:line="260" w:lineRule="exact"/>
              <w:rPr>
                <w:rFonts w:ascii="標楷體" w:eastAsia="標楷體" w:hAnsi="標楷體"/>
                <w:color w:val="FF0000"/>
                <w:sz w:val="24"/>
                <w:szCs w:val="24"/>
              </w:rPr>
            </w:pPr>
            <w:smartTag w:uri="urn:schemas-microsoft-com:office:smarttags" w:element="chmetcnv">
              <w:smartTagPr>
                <w:attr w:name="UnitName" w:val="C"/>
                <w:attr w:name="SourceValue" w:val="3"/>
                <w:attr w:name="HasSpace" w:val="False"/>
                <w:attr w:name="Negative" w:val="False"/>
                <w:attr w:name="NumberType" w:val="1"/>
                <w:attr w:name="TCSC" w:val="0"/>
              </w:smartTagPr>
              <w:r w:rsidRPr="00AF02C2">
                <w:rPr>
                  <w:rFonts w:ascii="標楷體" w:eastAsia="標楷體" w:hAnsi="標楷體"/>
                  <w:color w:val="FF0000"/>
                  <w:sz w:val="24"/>
                  <w:szCs w:val="24"/>
                </w:rPr>
                <w:t>3c</w:t>
              </w:r>
            </w:smartTag>
            <w:r w:rsidRPr="00AF02C2">
              <w:rPr>
                <w:rFonts w:ascii="標楷體" w:eastAsia="標楷體" w:hAnsi="標楷體" w:hint="eastAsia"/>
                <w:color w:val="FF0000"/>
                <w:sz w:val="24"/>
                <w:szCs w:val="24"/>
              </w:rPr>
              <w:t>-IV-1 表現局部或全</w:t>
            </w:r>
            <w:r w:rsidRPr="00AF02C2">
              <w:rPr>
                <w:rFonts w:ascii="標楷體" w:eastAsia="標楷體" w:hAnsi="標楷體" w:hint="eastAsia"/>
                <w:color w:val="FF0000"/>
                <w:sz w:val="24"/>
                <w:szCs w:val="24"/>
              </w:rPr>
              <w:lastRenderedPageBreak/>
              <w:t>身性的身體控制能力，發展專項運動技能。</w:t>
            </w:r>
          </w:p>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4d-IV-1 發展適合個人之專項運動技能。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Ha-IV-1 網/</w:t>
            </w:r>
            <w:proofErr w:type="gramStart"/>
            <w:r w:rsidRPr="00AF02C2">
              <w:rPr>
                <w:rFonts w:ascii="標楷體" w:eastAsia="標楷體" w:hAnsi="標楷體" w:hint="eastAsia"/>
                <w:color w:val="FF0000"/>
                <w:sz w:val="24"/>
                <w:szCs w:val="24"/>
              </w:rPr>
              <w:t>牆性</w:t>
            </w:r>
            <w:r w:rsidRPr="00AF02C2">
              <w:rPr>
                <w:rFonts w:ascii="標楷體" w:eastAsia="標楷體" w:hAnsi="標楷體" w:hint="eastAsia"/>
                <w:color w:val="FF0000"/>
                <w:sz w:val="24"/>
                <w:szCs w:val="24"/>
                <w:lang w:val="zh-TW"/>
              </w:rPr>
              <w:t>球類</w:t>
            </w:r>
            <w:proofErr w:type="gramEnd"/>
            <w:r w:rsidRPr="00AF02C2">
              <w:rPr>
                <w:rFonts w:ascii="標楷體" w:eastAsia="標楷體" w:hAnsi="標楷體" w:hint="eastAsia"/>
                <w:color w:val="FF0000"/>
                <w:sz w:val="24"/>
                <w:szCs w:val="24"/>
              </w:rPr>
              <w:t>運動動作組合及團隊戰術。</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羽球</w:t>
            </w:r>
          </w:p>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一、介紹球拍各部位名稱</w:t>
            </w:r>
          </w:p>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二、正手握拍法</w:t>
            </w:r>
          </w:p>
          <w:p w:rsidR="002367C9" w:rsidRPr="00AF02C2" w:rsidRDefault="002367C9" w:rsidP="002367C9">
            <w:pPr>
              <w:spacing w:line="260" w:lineRule="exact"/>
              <w:rPr>
                <w:rFonts w:ascii="標楷體" w:eastAsia="標楷體" w:hAnsi="標楷體"/>
                <w:b/>
                <w:color w:val="FF0000"/>
                <w:sz w:val="24"/>
                <w:szCs w:val="24"/>
              </w:rPr>
            </w:pPr>
            <w:proofErr w:type="gramStart"/>
            <w:r w:rsidRPr="00AF02C2">
              <w:rPr>
                <w:rFonts w:ascii="標楷體" w:eastAsia="標楷體" w:hAnsi="標楷體" w:hint="eastAsia"/>
                <w:color w:val="FF0000"/>
                <w:sz w:val="24"/>
                <w:szCs w:val="24"/>
                <w:shd w:val="clear" w:color="auto" w:fill="FFFFFF"/>
              </w:rPr>
              <w:t>正確握</w:t>
            </w:r>
            <w:proofErr w:type="gramEnd"/>
            <w:r w:rsidRPr="00AF02C2">
              <w:rPr>
                <w:rFonts w:ascii="標楷體" w:eastAsia="標楷體" w:hAnsi="標楷體" w:hint="eastAsia"/>
                <w:color w:val="FF0000"/>
                <w:sz w:val="24"/>
                <w:szCs w:val="24"/>
                <w:shd w:val="clear" w:color="auto" w:fill="FFFFFF"/>
              </w:rPr>
              <w:t>拍技巧，需將拇指貼於大邊，食指前兩</w:t>
            </w:r>
            <w:proofErr w:type="gramStart"/>
            <w:r w:rsidRPr="00AF02C2">
              <w:rPr>
                <w:rFonts w:ascii="標楷體" w:eastAsia="標楷體" w:hAnsi="標楷體" w:hint="eastAsia"/>
                <w:color w:val="FF0000"/>
                <w:sz w:val="24"/>
                <w:szCs w:val="24"/>
                <w:shd w:val="clear" w:color="auto" w:fill="FFFFFF"/>
              </w:rPr>
              <w:t>個指節勾住</w:t>
            </w:r>
            <w:proofErr w:type="gramEnd"/>
            <w:r w:rsidRPr="00AF02C2">
              <w:rPr>
                <w:rFonts w:ascii="標楷體" w:eastAsia="標楷體" w:hAnsi="標楷體" w:hint="eastAsia"/>
                <w:color w:val="FF0000"/>
                <w:sz w:val="24"/>
                <w:szCs w:val="24"/>
                <w:shd w:val="clear" w:color="auto" w:fill="FFFFFF"/>
              </w:rPr>
              <w:t>另一邊大邊，中指、無名指、小指靠攏，握於食指下方，但與食指約有一隻手指距離。除此之外，還需注意握拍不可握緊，掌心</w:t>
            </w:r>
            <w:proofErr w:type="gramStart"/>
            <w:r w:rsidRPr="00AF02C2">
              <w:rPr>
                <w:rFonts w:ascii="標楷體" w:eastAsia="標楷體" w:hAnsi="標楷體" w:hint="eastAsia"/>
                <w:color w:val="FF0000"/>
                <w:sz w:val="24"/>
                <w:szCs w:val="24"/>
                <w:shd w:val="clear" w:color="auto" w:fill="FFFFFF"/>
              </w:rPr>
              <w:t>與握柄需</w:t>
            </w:r>
            <w:proofErr w:type="gramEnd"/>
            <w:r w:rsidRPr="00AF02C2">
              <w:rPr>
                <w:rFonts w:ascii="標楷體" w:eastAsia="標楷體" w:hAnsi="標楷體" w:hint="eastAsia"/>
                <w:color w:val="FF0000"/>
                <w:sz w:val="24"/>
                <w:szCs w:val="24"/>
                <w:shd w:val="clear" w:color="auto" w:fill="FFFFFF"/>
              </w:rPr>
              <w:t>留縫隙，此為一般人所稱之「</w:t>
            </w:r>
            <w:proofErr w:type="gramStart"/>
            <w:r w:rsidRPr="00AF02C2">
              <w:rPr>
                <w:rFonts w:ascii="標楷體" w:eastAsia="標楷體" w:hAnsi="標楷體" w:hint="eastAsia"/>
                <w:color w:val="FF0000"/>
                <w:sz w:val="24"/>
                <w:szCs w:val="24"/>
                <w:shd w:val="clear" w:color="auto" w:fill="FFFFFF"/>
              </w:rPr>
              <w:t>菜刀式握法</w:t>
            </w:r>
            <w:proofErr w:type="gramEnd"/>
            <w:r w:rsidRPr="00AF02C2">
              <w:rPr>
                <w:rFonts w:ascii="標楷體" w:eastAsia="標楷體" w:hAnsi="標楷體" w:hint="eastAsia"/>
                <w:color w:val="FF0000"/>
                <w:sz w:val="24"/>
                <w:szCs w:val="24"/>
                <w:shd w:val="clear" w:color="auto" w:fill="FFFFFF"/>
              </w:rPr>
              <w:t>」。</w:t>
            </w:r>
          </w:p>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三、正手發球</w:t>
            </w:r>
          </w:p>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1.</w:t>
            </w:r>
            <w:r w:rsidRPr="00AF02C2">
              <w:rPr>
                <w:rFonts w:ascii="標楷體" w:eastAsia="標楷體" w:hAnsi="標楷體"/>
                <w:color w:val="FF0000"/>
                <w:sz w:val="24"/>
                <w:szCs w:val="24"/>
              </w:rPr>
              <w:t>身體左肩側對球網，左腳在前，右腳在後，重心在右腳上，右手持拍向右後側舉起，肘部</w:t>
            </w:r>
            <w:proofErr w:type="gramStart"/>
            <w:r w:rsidRPr="00AF02C2">
              <w:rPr>
                <w:rFonts w:ascii="標楷體" w:eastAsia="標楷體" w:hAnsi="標楷體"/>
                <w:color w:val="FF0000"/>
                <w:sz w:val="24"/>
                <w:szCs w:val="24"/>
              </w:rPr>
              <w:t>放松微屈，</w:t>
            </w:r>
            <w:proofErr w:type="gramEnd"/>
            <w:r w:rsidRPr="00AF02C2">
              <w:rPr>
                <w:rFonts w:ascii="標楷體" w:eastAsia="標楷體" w:hAnsi="標楷體"/>
                <w:color w:val="FF0000"/>
                <w:sz w:val="24"/>
                <w:szCs w:val="24"/>
              </w:rPr>
              <w:t>左手拇指、食指和中指夾住球，舉在胸腹間。發球時，身體重心由右腳移至左腳。</w:t>
            </w:r>
          </w:p>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2.發球可分為讓球落在對手前的短球和落在對手身後</w:t>
            </w:r>
            <w:proofErr w:type="gramStart"/>
            <w:r w:rsidRPr="00AF02C2">
              <w:rPr>
                <w:rFonts w:ascii="標楷體" w:eastAsia="標楷體" w:hAnsi="標楷體" w:hint="eastAsia"/>
                <w:color w:val="FF0000"/>
                <w:sz w:val="24"/>
                <w:szCs w:val="24"/>
              </w:rPr>
              <w:t>的長球</w:t>
            </w:r>
            <w:proofErr w:type="gramEnd"/>
            <w:r w:rsidRPr="00AF02C2">
              <w:rPr>
                <w:rFonts w:ascii="標楷體" w:eastAsia="標楷體" w:hAnsi="標楷體" w:hint="eastAsia"/>
                <w:color w:val="FF0000"/>
                <w:sz w:val="24"/>
                <w:szCs w:val="24"/>
              </w:rPr>
              <w:t>，如何在尚未擊球前，讓對手無法知道</w:t>
            </w:r>
            <w:proofErr w:type="gramStart"/>
            <w:r w:rsidRPr="00AF02C2">
              <w:rPr>
                <w:rFonts w:ascii="標楷體" w:eastAsia="標楷體" w:hAnsi="標楷體" w:hint="eastAsia"/>
                <w:color w:val="FF0000"/>
                <w:sz w:val="24"/>
                <w:szCs w:val="24"/>
              </w:rPr>
              <w:t>是長球還是</w:t>
            </w:r>
            <w:proofErr w:type="gramEnd"/>
            <w:r w:rsidRPr="00AF02C2">
              <w:rPr>
                <w:rFonts w:ascii="標楷體" w:eastAsia="標楷體" w:hAnsi="標楷體" w:hint="eastAsia"/>
                <w:color w:val="FF0000"/>
                <w:sz w:val="24"/>
                <w:szCs w:val="24"/>
              </w:rPr>
              <w:t>短球，可說非常重要。</w:t>
            </w:r>
          </w:p>
          <w:p w:rsidR="002367C9" w:rsidRPr="00AF02C2" w:rsidRDefault="002367C9" w:rsidP="002367C9">
            <w:pPr>
              <w:spacing w:line="260" w:lineRule="exact"/>
              <w:rPr>
                <w:rFonts w:ascii="標楷體" w:eastAsia="標楷體" w:hAnsi="標楷體"/>
                <w:color w:val="FF0000"/>
                <w:sz w:val="24"/>
                <w:szCs w:val="24"/>
              </w:rPr>
            </w:pP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67C9" w:rsidRPr="00AF02C2" w:rsidRDefault="002367C9"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2367C9" w:rsidRPr="00AF02C2" w:rsidRDefault="00541C6C"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參考資料</w:t>
            </w:r>
          </w:p>
          <w:p w:rsidR="00541C6C" w:rsidRPr="00AF02C2" w:rsidRDefault="00541C6C" w:rsidP="002367C9">
            <w:pPr>
              <w:spacing w:line="260" w:lineRule="exact"/>
              <w:rPr>
                <w:rFonts w:ascii="標楷體" w:eastAsia="標楷體" w:hAnsi="標楷體"/>
                <w:color w:val="FF0000"/>
                <w:sz w:val="24"/>
                <w:szCs w:val="24"/>
              </w:rPr>
            </w:pPr>
            <w:r w:rsidRPr="00AF02C2">
              <w:rPr>
                <w:rFonts w:ascii="標楷體" w:eastAsia="標楷體" w:hAnsi="標楷體" w:hint="eastAsia"/>
                <w:color w:val="FF0000"/>
                <w:sz w:val="24"/>
                <w:szCs w:val="24"/>
              </w:rPr>
              <w:t>羽球技巧入門</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367C9" w:rsidRPr="002C08FE" w:rsidRDefault="002367C9" w:rsidP="002367C9">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2367C9" w:rsidRPr="002C08FE" w:rsidRDefault="002367C9" w:rsidP="002367C9">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2367C9" w:rsidRPr="002C08FE" w:rsidRDefault="002367C9" w:rsidP="002367C9">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2367C9" w:rsidRPr="002C08FE" w:rsidRDefault="002367C9" w:rsidP="002367C9">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2367C9" w:rsidRPr="002C08FE" w:rsidRDefault="002367C9" w:rsidP="002367C9">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2367C9" w:rsidRPr="002B5717" w:rsidRDefault="002367C9" w:rsidP="002367C9">
            <w:pPr>
              <w:jc w:val="left"/>
              <w:rPr>
                <w:rFonts w:ascii="標楷體" w:eastAsia="標楷體" w:hAnsi="標楷體"/>
                <w:color w:val="auto"/>
                <w:sz w:val="24"/>
                <w:szCs w:val="24"/>
              </w:rPr>
            </w:pPr>
            <w:r w:rsidRPr="002B5717">
              <w:rPr>
                <w:rFonts w:ascii="標楷體" w:eastAsia="標楷體" w:hAnsi="標楷體" w:hint="eastAsia"/>
                <w:color w:val="auto"/>
                <w:sz w:val="24"/>
                <w:szCs w:val="24"/>
              </w:rPr>
              <w:t>0101元旦假0103藝能科評量、學習扶助、課輔、族語班結束</w:t>
            </w:r>
          </w:p>
        </w:tc>
      </w:tr>
      <w:tr w:rsidR="00892D97" w:rsidRPr="002B5717" w:rsidTr="001C2E06">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892D97" w:rsidRPr="002B5717" w:rsidRDefault="00892D97" w:rsidP="00892D97">
            <w:pPr>
              <w:spacing w:line="280" w:lineRule="exact"/>
              <w:jc w:val="center"/>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第二十</w:t>
            </w:r>
            <w:proofErr w:type="gramStart"/>
            <w:r w:rsidRPr="002B5717">
              <w:rPr>
                <w:rFonts w:ascii="標楷體" w:eastAsia="標楷體" w:hAnsi="標楷體" w:cs="標楷體" w:hint="eastAsia"/>
                <w:color w:val="auto"/>
                <w:sz w:val="24"/>
                <w:szCs w:val="24"/>
              </w:rPr>
              <w:t>週</w:t>
            </w:r>
            <w:proofErr w:type="gramEnd"/>
            <w:r w:rsidRPr="002B5717">
              <w:rPr>
                <w:rFonts w:ascii="標楷體" w:eastAsia="標楷體" w:hAnsi="標楷體" w:cs="標楷體" w:hint="eastAsia"/>
                <w:color w:val="auto"/>
                <w:sz w:val="24"/>
                <w:szCs w:val="24"/>
              </w:rPr>
              <w:t>1/5-1/11</w:t>
            </w:r>
          </w:p>
        </w:tc>
        <w:tc>
          <w:tcPr>
            <w:tcW w:w="1478" w:type="dxa"/>
            <w:tcBorders>
              <w:top w:val="single" w:sz="8" w:space="0" w:color="000000"/>
              <w:left w:val="single" w:sz="8" w:space="0" w:color="000000"/>
              <w:bottom w:val="single" w:sz="8" w:space="0" w:color="000000"/>
              <w:right w:val="single" w:sz="8" w:space="0" w:color="000000"/>
            </w:tcBorders>
          </w:tcPr>
          <w:p w:rsidR="00892D97" w:rsidRPr="00AF02C2" w:rsidRDefault="00892D97" w:rsidP="00892D97">
            <w:pPr>
              <w:spacing w:line="260" w:lineRule="exact"/>
              <w:jc w:val="left"/>
              <w:rPr>
                <w:rFonts w:ascii="標楷體" w:eastAsia="標楷體" w:hAnsi="標楷體"/>
                <w:color w:val="FF0000"/>
                <w:sz w:val="24"/>
                <w:szCs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F02C2">
                <w:rPr>
                  <w:rFonts w:ascii="標楷體" w:eastAsia="標楷體" w:hAnsi="標楷體"/>
                  <w:color w:val="FF0000"/>
                  <w:sz w:val="24"/>
                  <w:szCs w:val="24"/>
                </w:rPr>
                <w:t>1c</w:t>
              </w:r>
            </w:smartTag>
            <w:r w:rsidRPr="00AF02C2">
              <w:rPr>
                <w:rFonts w:ascii="標楷體" w:eastAsia="標楷體" w:hAnsi="標楷體" w:cs="標楷體" w:hint="eastAsia"/>
                <w:color w:val="FF0000"/>
                <w:sz w:val="24"/>
                <w:szCs w:val="24"/>
              </w:rPr>
              <w:t>-IV-1 了解各項運動基礎原理和規則。</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1d-IV-1 了解各項運動技能原理。</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1d-IV-3 應用運動比賽的各項策略。</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3d-IV-2 運用運動比賽中的各種策略。</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4d-IV-1 發展適合個人</w:t>
            </w:r>
            <w:r w:rsidRPr="00AF02C2">
              <w:rPr>
                <w:rFonts w:ascii="標楷體" w:eastAsia="標楷體" w:hAnsi="標楷體" w:cs="標楷體" w:hint="eastAsia"/>
                <w:color w:val="FF0000"/>
                <w:sz w:val="24"/>
                <w:szCs w:val="24"/>
              </w:rPr>
              <w:lastRenderedPageBreak/>
              <w:t>之專項運動技能。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hint="eastAsia"/>
                <w:color w:val="FF0000"/>
                <w:sz w:val="24"/>
                <w:szCs w:val="24"/>
              </w:rPr>
              <w:lastRenderedPageBreak/>
              <w:t>Ha-IV-1 網/</w:t>
            </w:r>
            <w:proofErr w:type="gramStart"/>
            <w:r w:rsidRPr="00AF02C2">
              <w:rPr>
                <w:rFonts w:ascii="標楷體" w:eastAsia="標楷體" w:hAnsi="標楷體" w:hint="eastAsia"/>
                <w:color w:val="FF0000"/>
                <w:sz w:val="24"/>
                <w:szCs w:val="24"/>
              </w:rPr>
              <w:t>牆性球類</w:t>
            </w:r>
            <w:proofErr w:type="gramEnd"/>
            <w:r w:rsidRPr="00AF02C2">
              <w:rPr>
                <w:rFonts w:ascii="標楷體" w:eastAsia="標楷體" w:hAnsi="標楷體" w:hint="eastAsia"/>
                <w:color w:val="FF0000"/>
                <w:sz w:val="24"/>
                <w:szCs w:val="24"/>
              </w:rPr>
              <w:t>運動動作組合及團隊戰術。</w:t>
            </w: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892D97" w:rsidRPr="00AF02C2" w:rsidRDefault="00892D97" w:rsidP="00892D97">
            <w:pPr>
              <w:spacing w:line="260" w:lineRule="exact"/>
              <w:jc w:val="left"/>
              <w:rPr>
                <w:rFonts w:ascii="標楷體" w:eastAsia="標楷體" w:hAnsi="標楷體"/>
                <w:bCs/>
                <w:snapToGrid w:val="0"/>
                <w:color w:val="FF0000"/>
                <w:sz w:val="24"/>
                <w:szCs w:val="24"/>
              </w:rPr>
            </w:pPr>
            <w:r w:rsidRPr="00AF02C2">
              <w:rPr>
                <w:rFonts w:ascii="標楷體" w:eastAsia="標楷體" w:hAnsi="標楷體" w:cs="標楷體" w:hint="eastAsia"/>
                <w:bCs/>
                <w:snapToGrid w:val="0"/>
                <w:color w:val="FF0000"/>
                <w:sz w:val="24"/>
                <w:szCs w:val="24"/>
              </w:rPr>
              <w:t>桌球</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桌球各式球拍持法特性</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1.直拍及</w:t>
            </w:r>
            <w:proofErr w:type="gramStart"/>
            <w:r w:rsidRPr="00AF02C2">
              <w:rPr>
                <w:rFonts w:ascii="標楷體" w:eastAsia="標楷體" w:hAnsi="標楷體" w:cs="標楷體" w:hint="eastAsia"/>
                <w:color w:val="FF0000"/>
                <w:sz w:val="24"/>
                <w:szCs w:val="24"/>
              </w:rPr>
              <w:t>橫拍握法</w:t>
            </w:r>
            <w:proofErr w:type="gramEnd"/>
            <w:r w:rsidRPr="00AF02C2">
              <w:rPr>
                <w:rFonts w:ascii="標楷體" w:eastAsia="標楷體" w:hAnsi="標楷體" w:cs="標楷體" w:hint="eastAsia"/>
                <w:color w:val="FF0000"/>
                <w:sz w:val="24"/>
                <w:szCs w:val="24"/>
              </w:rPr>
              <w:t>的優缺點，可先就學生的喜好做決定。</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2.提問：詢問學生</w:t>
            </w:r>
            <w:proofErr w:type="gramStart"/>
            <w:r w:rsidRPr="00AF02C2">
              <w:rPr>
                <w:rFonts w:ascii="標楷體" w:eastAsia="標楷體" w:hAnsi="標楷體" w:cs="標楷體" w:hint="eastAsia"/>
                <w:color w:val="FF0000"/>
                <w:sz w:val="24"/>
                <w:szCs w:val="24"/>
              </w:rPr>
              <w:t>這兩大類握拍</w:t>
            </w:r>
            <w:proofErr w:type="gramEnd"/>
            <w:r w:rsidRPr="00AF02C2">
              <w:rPr>
                <w:rFonts w:ascii="標楷體" w:eastAsia="標楷體" w:hAnsi="標楷體" w:cs="標楷體" w:hint="eastAsia"/>
                <w:color w:val="FF0000"/>
                <w:sz w:val="24"/>
                <w:szCs w:val="24"/>
              </w:rPr>
              <w:t>方式的技術特點為何？</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3.發表：學生自由發表、討論，老師適時引導學生，強調沒有對錯，只有適不適合。</w:t>
            </w:r>
          </w:p>
          <w:p w:rsidR="00892D97" w:rsidRPr="00AF02C2" w:rsidRDefault="00892D97" w:rsidP="00892D97">
            <w:pPr>
              <w:spacing w:line="260" w:lineRule="exact"/>
              <w:jc w:val="left"/>
              <w:rPr>
                <w:rFonts w:ascii="標楷體" w:eastAsia="標楷體" w:hAnsi="標楷體"/>
                <w:color w:val="FF0000"/>
                <w:sz w:val="24"/>
                <w:szCs w:val="24"/>
              </w:rPr>
            </w:pPr>
            <w:r w:rsidRPr="00AF02C2">
              <w:rPr>
                <w:rFonts w:ascii="標楷體" w:eastAsia="標楷體" w:hAnsi="標楷體" w:cs="標楷體" w:hint="eastAsia"/>
                <w:color w:val="FF0000"/>
                <w:sz w:val="24"/>
                <w:szCs w:val="24"/>
              </w:rPr>
              <w:t>統整：聽完並了解各式持拍方式的特性，讓學生自己決定要用何種方式來從事桌球運動。</w:t>
            </w:r>
          </w:p>
          <w:p w:rsidR="00892D97" w:rsidRPr="00AF02C2" w:rsidRDefault="00892D97" w:rsidP="00892D97">
            <w:pPr>
              <w:rPr>
                <w:rFonts w:ascii="標楷體" w:eastAsia="標楷體" w:hAnsi="標楷體" w:cs="標楷體"/>
                <w:color w:val="FF0000"/>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892D97" w:rsidRPr="00AF02C2" w:rsidRDefault="00313E8A" w:rsidP="00892D97">
            <w:pPr>
              <w:ind w:left="317" w:hanging="317"/>
              <w:jc w:val="center"/>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2</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892D97" w:rsidRPr="00AF02C2" w:rsidRDefault="008C6833" w:rsidP="00892D97">
            <w:pPr>
              <w:ind w:left="-22" w:hanging="7"/>
              <w:rPr>
                <w:rFonts w:ascii="標楷體" w:eastAsia="標楷體" w:hAnsi="標楷體" w:cs="標楷體"/>
                <w:color w:val="FF0000"/>
                <w:sz w:val="24"/>
                <w:szCs w:val="24"/>
              </w:rPr>
            </w:pPr>
            <w:r w:rsidRPr="00AF02C2">
              <w:rPr>
                <w:rFonts w:ascii="標楷體" w:eastAsia="標楷體" w:hAnsi="標楷體" w:cs="標楷體" w:hint="eastAsia"/>
                <w:color w:val="FF0000"/>
                <w:sz w:val="24"/>
                <w:szCs w:val="24"/>
              </w:rPr>
              <w:t>自編</w:t>
            </w: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13E8A" w:rsidRPr="002C08FE" w:rsidRDefault="00313E8A" w:rsidP="00313E8A">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1.課堂觀察</w:t>
            </w:r>
          </w:p>
          <w:p w:rsidR="00313E8A" w:rsidRPr="002C08FE" w:rsidRDefault="00313E8A" w:rsidP="00313E8A">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2.口語問答</w:t>
            </w:r>
          </w:p>
          <w:p w:rsidR="00313E8A" w:rsidRPr="002C08FE" w:rsidRDefault="00313E8A" w:rsidP="00313E8A">
            <w:pPr>
              <w:snapToGrid w:val="0"/>
              <w:ind w:firstLine="0"/>
              <w:rPr>
                <w:rFonts w:ascii="標楷體" w:eastAsia="標楷體" w:hAnsi="標楷體" w:cs="標楷體"/>
                <w:color w:val="FF0000"/>
                <w:sz w:val="24"/>
                <w:szCs w:val="24"/>
              </w:rPr>
            </w:pPr>
            <w:r w:rsidRPr="002C08FE">
              <w:rPr>
                <w:rFonts w:ascii="標楷體" w:eastAsia="標楷體" w:hAnsi="標楷體" w:cs="標楷體"/>
                <w:color w:val="FF0000"/>
                <w:sz w:val="24"/>
                <w:szCs w:val="24"/>
              </w:rPr>
              <w:t>3.技能實作</w:t>
            </w:r>
          </w:p>
          <w:p w:rsidR="00892D97" w:rsidRPr="002C08FE" w:rsidRDefault="00892D97" w:rsidP="00892D97">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892D97" w:rsidRPr="002C08FE" w:rsidRDefault="00892D97" w:rsidP="00892D97">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892D97" w:rsidRPr="002B5717" w:rsidRDefault="00892D97" w:rsidP="00892D97">
            <w:pPr>
              <w:jc w:val="left"/>
              <w:rPr>
                <w:rFonts w:ascii="標楷體" w:eastAsia="標楷體" w:hAnsi="標楷體"/>
                <w:color w:val="auto"/>
                <w:sz w:val="24"/>
                <w:szCs w:val="24"/>
              </w:rPr>
            </w:pPr>
            <w:r w:rsidRPr="002B5717">
              <w:rPr>
                <w:rFonts w:ascii="標楷體" w:eastAsia="標楷體" w:hAnsi="標楷體" w:hint="eastAsia"/>
                <w:bCs/>
                <w:color w:val="auto"/>
                <w:sz w:val="24"/>
                <w:szCs w:val="24"/>
              </w:rPr>
              <w:t>0110九年級藝能科評量</w:t>
            </w:r>
          </w:p>
        </w:tc>
      </w:tr>
      <w:tr w:rsidR="00313E8A" w:rsidRPr="002B5717" w:rsidTr="00412C07">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13E8A" w:rsidRPr="002B5717" w:rsidRDefault="00313E8A" w:rsidP="00313E8A">
            <w:pPr>
              <w:spacing w:line="280" w:lineRule="exact"/>
              <w:jc w:val="center"/>
              <w:rPr>
                <w:rFonts w:ascii="標楷體" w:eastAsia="標楷體" w:hAnsi="標楷體" w:cs="標楷體"/>
                <w:color w:val="auto"/>
                <w:sz w:val="24"/>
                <w:szCs w:val="24"/>
              </w:rPr>
            </w:pPr>
            <w:bookmarkStart w:id="0" w:name="_GoBack" w:colFirst="1" w:colLast="6"/>
            <w:r w:rsidRPr="002B5717">
              <w:rPr>
                <w:rFonts w:ascii="標楷體" w:eastAsia="標楷體" w:hAnsi="標楷體" w:cs="標楷體" w:hint="eastAsia"/>
                <w:color w:val="auto"/>
                <w:sz w:val="24"/>
                <w:szCs w:val="24"/>
              </w:rPr>
              <w:t>第二十一</w:t>
            </w:r>
            <w:proofErr w:type="gramStart"/>
            <w:r w:rsidRPr="002B5717">
              <w:rPr>
                <w:rFonts w:ascii="標楷體" w:eastAsia="標楷體" w:hAnsi="標楷體" w:cs="標楷體" w:hint="eastAsia"/>
                <w:color w:val="auto"/>
                <w:sz w:val="24"/>
                <w:szCs w:val="24"/>
              </w:rPr>
              <w:t>週</w:t>
            </w:r>
            <w:proofErr w:type="gramEnd"/>
            <w:r w:rsidRPr="002B5717">
              <w:rPr>
                <w:rFonts w:ascii="標楷體" w:eastAsia="標楷體" w:hAnsi="標楷體" w:cs="標楷體" w:hint="eastAsia"/>
                <w:color w:val="auto"/>
                <w:sz w:val="24"/>
                <w:szCs w:val="24"/>
              </w:rPr>
              <w:t>1/12-1/18</w:t>
            </w:r>
          </w:p>
        </w:tc>
        <w:tc>
          <w:tcPr>
            <w:tcW w:w="1478" w:type="dxa"/>
            <w:tcBorders>
              <w:top w:val="single" w:sz="8" w:space="0" w:color="000000"/>
              <w:left w:val="single" w:sz="8" w:space="0" w:color="000000"/>
              <w:bottom w:val="single" w:sz="8" w:space="0" w:color="000000"/>
              <w:right w:val="single" w:sz="8" w:space="0" w:color="000000"/>
            </w:tcBorders>
          </w:tcPr>
          <w:p w:rsidR="00313E8A" w:rsidRPr="00AF02C2" w:rsidRDefault="00313E8A" w:rsidP="00313E8A">
            <w:pPr>
              <w:spacing w:line="260" w:lineRule="exact"/>
              <w:jc w:val="left"/>
              <w:rPr>
                <w:rFonts w:ascii="標楷體" w:eastAsia="標楷體" w:hAnsi="標楷體"/>
                <w:color w:val="auto"/>
                <w:sz w:val="24"/>
                <w:szCs w:val="24"/>
              </w:rPr>
            </w:pPr>
            <w:smartTag w:uri="urn:schemas-microsoft-com:office:smarttags" w:element="chmetcnv">
              <w:smartTagPr>
                <w:attr w:name="TCSC" w:val="0"/>
                <w:attr w:name="NumberType" w:val="1"/>
                <w:attr w:name="Negative" w:val="False"/>
                <w:attr w:name="HasSpace" w:val="False"/>
                <w:attr w:name="SourceValue" w:val="1"/>
                <w:attr w:name="UnitName" w:val="C"/>
              </w:smartTagPr>
              <w:r w:rsidRPr="00AF02C2">
                <w:rPr>
                  <w:rFonts w:ascii="標楷體" w:eastAsia="標楷體" w:hAnsi="標楷體"/>
                  <w:color w:val="auto"/>
                  <w:sz w:val="24"/>
                  <w:szCs w:val="24"/>
                </w:rPr>
                <w:t>1c</w:t>
              </w:r>
            </w:smartTag>
            <w:r w:rsidRPr="00AF02C2">
              <w:rPr>
                <w:rFonts w:ascii="標楷體" w:eastAsia="標楷體" w:hAnsi="標楷體" w:cs="標楷體" w:hint="eastAsia"/>
                <w:color w:val="auto"/>
                <w:sz w:val="24"/>
                <w:szCs w:val="24"/>
              </w:rPr>
              <w:t>-IV-2 評估運動風險，維護安全的運動情境。</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1d-IV-1 了解各項運動技能原理。</w:t>
            </w:r>
          </w:p>
          <w:p w:rsidR="00313E8A" w:rsidRPr="00AF02C2" w:rsidRDefault="00313E8A" w:rsidP="00313E8A">
            <w:pPr>
              <w:spacing w:line="260" w:lineRule="exact"/>
              <w:jc w:val="left"/>
              <w:rPr>
                <w:rFonts w:ascii="標楷體" w:eastAsia="標楷體" w:hAnsi="標楷體"/>
                <w:color w:val="auto"/>
                <w:sz w:val="24"/>
                <w:szCs w:val="24"/>
              </w:rPr>
            </w:pPr>
            <w:smartTag w:uri="urn:schemas-microsoft-com:office:smarttags" w:element="chmetcnv">
              <w:smartTagPr>
                <w:attr w:name="TCSC" w:val="0"/>
                <w:attr w:name="NumberType" w:val="1"/>
                <w:attr w:name="Negative" w:val="False"/>
                <w:attr w:name="HasSpace" w:val="False"/>
                <w:attr w:name="SourceValue" w:val="3"/>
                <w:attr w:name="UnitName" w:val="C"/>
              </w:smartTagPr>
              <w:r w:rsidRPr="00AF02C2">
                <w:rPr>
                  <w:rFonts w:ascii="標楷體" w:eastAsia="標楷體" w:hAnsi="標楷體"/>
                  <w:color w:val="auto"/>
                  <w:sz w:val="24"/>
                  <w:szCs w:val="24"/>
                </w:rPr>
                <w:t>3c</w:t>
              </w:r>
            </w:smartTag>
            <w:r w:rsidRPr="00AF02C2">
              <w:rPr>
                <w:rFonts w:ascii="標楷體" w:eastAsia="標楷體" w:hAnsi="標楷體" w:cs="標楷體" w:hint="eastAsia"/>
                <w:color w:val="auto"/>
                <w:sz w:val="24"/>
                <w:szCs w:val="24"/>
              </w:rPr>
              <w:t>-IV-1 表現局部或全身性的身體控制能力，發展專項運動技能。</w:t>
            </w: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hint="eastAsia"/>
                <w:color w:val="auto"/>
                <w:sz w:val="24"/>
                <w:szCs w:val="24"/>
              </w:rPr>
              <w:t>Cb-IV-2 各項運動設施的安全使用規定。</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hint="eastAsia"/>
                <w:color w:val="auto"/>
                <w:sz w:val="24"/>
                <w:szCs w:val="24"/>
              </w:rPr>
              <w:t>Gb-IV-1 岸邊救生步驟、安全活動水域的辨識、意外落水自救</w:t>
            </w:r>
            <w:proofErr w:type="gramStart"/>
            <w:r w:rsidRPr="00AF02C2">
              <w:rPr>
                <w:rFonts w:ascii="標楷體" w:eastAsia="標楷體" w:hAnsi="標楷體" w:hint="eastAsia"/>
                <w:color w:val="auto"/>
                <w:sz w:val="24"/>
                <w:szCs w:val="24"/>
              </w:rPr>
              <w:t>與仰漂</w:t>
            </w:r>
            <w:proofErr w:type="gramEnd"/>
            <w:r w:rsidRPr="00AF02C2">
              <w:rPr>
                <w:rFonts w:ascii="標楷體" w:eastAsia="標楷體" w:hAnsi="標楷體" w:hint="eastAsia"/>
                <w:color w:val="auto"/>
                <w:sz w:val="24"/>
                <w:szCs w:val="24"/>
              </w:rPr>
              <w:t>30秒。</w:t>
            </w:r>
          </w:p>
        </w:tc>
        <w:tc>
          <w:tcPr>
            <w:tcW w:w="2834" w:type="dxa"/>
            <w:tcBorders>
              <w:top w:val="single" w:sz="8" w:space="0" w:color="000000"/>
              <w:bottom w:val="single" w:sz="8" w:space="0" w:color="000000"/>
              <w:right w:val="single" w:sz="8" w:space="0" w:color="000000"/>
            </w:tcBorders>
            <w:tcMar>
              <w:top w:w="100" w:type="dxa"/>
              <w:left w:w="20" w:type="dxa"/>
              <w:bottom w:w="100" w:type="dxa"/>
              <w:right w:w="20" w:type="dxa"/>
            </w:tcMar>
          </w:tcPr>
          <w:p w:rsidR="00313E8A" w:rsidRPr="00AF02C2" w:rsidRDefault="00313E8A" w:rsidP="00313E8A">
            <w:pPr>
              <w:spacing w:line="260" w:lineRule="exact"/>
              <w:jc w:val="left"/>
              <w:rPr>
                <w:rFonts w:ascii="標楷體" w:eastAsia="標楷體" w:hAnsi="標楷體"/>
                <w:bCs/>
                <w:snapToGrid w:val="0"/>
                <w:color w:val="auto"/>
                <w:sz w:val="24"/>
                <w:szCs w:val="24"/>
              </w:rPr>
            </w:pPr>
            <w:r w:rsidRPr="00AF02C2">
              <w:rPr>
                <w:rFonts w:ascii="標楷體" w:eastAsia="標楷體" w:hAnsi="標楷體" w:cs="標楷體" w:hint="eastAsia"/>
                <w:bCs/>
                <w:snapToGrid w:val="0"/>
                <w:color w:val="auto"/>
                <w:sz w:val="24"/>
                <w:szCs w:val="24"/>
              </w:rPr>
              <w:t>水上安全與自救</w:t>
            </w:r>
          </w:p>
          <w:p w:rsidR="00313E8A" w:rsidRPr="00AF02C2" w:rsidRDefault="00313E8A" w:rsidP="00313E8A">
            <w:pPr>
              <w:spacing w:line="260" w:lineRule="exact"/>
              <w:jc w:val="left"/>
              <w:rPr>
                <w:rFonts w:ascii="標楷體" w:eastAsia="標楷體" w:hAnsi="標楷體"/>
                <w:b/>
                <w:color w:val="auto"/>
                <w:sz w:val="24"/>
                <w:szCs w:val="24"/>
              </w:rPr>
            </w:pPr>
            <w:r w:rsidRPr="00AF02C2">
              <w:rPr>
                <w:rFonts w:ascii="標楷體" w:eastAsia="標楷體" w:hAnsi="標楷體" w:cs="標楷體" w:hint="eastAsia"/>
                <w:b/>
                <w:color w:val="auto"/>
                <w:sz w:val="24"/>
                <w:szCs w:val="24"/>
              </w:rPr>
              <w:t>一、常見水域發生意外的原因</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1.教師提問：常見的戲水環境有哪些？</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2.學生發表：游泳池、水庫、池塘、河川、溪流及海邊。以上述參考圖片與問答方式分組討論各場域可能發生意外的原因。老師可藉由學生的答案建構完整安全戲水觀念。</w:t>
            </w:r>
          </w:p>
          <w:p w:rsidR="00313E8A" w:rsidRPr="00AF02C2" w:rsidRDefault="00313E8A" w:rsidP="00313E8A">
            <w:pPr>
              <w:spacing w:line="260" w:lineRule="exact"/>
              <w:jc w:val="left"/>
              <w:rPr>
                <w:rFonts w:ascii="標楷體" w:eastAsia="標楷體" w:hAnsi="標楷體"/>
                <w:b/>
                <w:color w:val="auto"/>
                <w:sz w:val="24"/>
                <w:szCs w:val="24"/>
              </w:rPr>
            </w:pPr>
            <w:r w:rsidRPr="00AF02C2">
              <w:rPr>
                <w:rFonts w:ascii="標楷體" w:eastAsia="標楷體" w:hAnsi="標楷體" w:cs="標楷體" w:hint="eastAsia"/>
                <w:b/>
                <w:color w:val="auto"/>
                <w:sz w:val="24"/>
                <w:szCs w:val="24"/>
              </w:rPr>
              <w:t>二、認識水域遊憩活動警示</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教師說明：藉由課本警示圖，認識不同旗幟的意義。</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以上述參考圖片了解各</w:t>
            </w:r>
            <w:proofErr w:type="gramStart"/>
            <w:r w:rsidRPr="00AF02C2">
              <w:rPr>
                <w:rFonts w:ascii="標楷體" w:eastAsia="標楷體" w:hAnsi="標楷體" w:cs="標楷體" w:hint="eastAsia"/>
                <w:color w:val="auto"/>
                <w:sz w:val="24"/>
                <w:szCs w:val="24"/>
              </w:rPr>
              <w:t>場域警示</w:t>
            </w:r>
            <w:proofErr w:type="gramEnd"/>
            <w:r w:rsidRPr="00AF02C2">
              <w:rPr>
                <w:rFonts w:ascii="標楷體" w:eastAsia="標楷體" w:hAnsi="標楷體" w:cs="標楷體" w:hint="eastAsia"/>
                <w:color w:val="auto"/>
                <w:sz w:val="24"/>
                <w:szCs w:val="24"/>
              </w:rPr>
              <w:t>圖所代表的意義。</w:t>
            </w:r>
          </w:p>
          <w:p w:rsidR="00313E8A" w:rsidRPr="00AF02C2" w:rsidRDefault="00313E8A" w:rsidP="00313E8A">
            <w:pPr>
              <w:spacing w:line="260" w:lineRule="exact"/>
              <w:jc w:val="left"/>
              <w:rPr>
                <w:rFonts w:ascii="標楷體" w:eastAsia="標楷體" w:hAnsi="標楷體"/>
                <w:b/>
                <w:color w:val="auto"/>
                <w:sz w:val="24"/>
                <w:szCs w:val="24"/>
              </w:rPr>
            </w:pPr>
            <w:r w:rsidRPr="00AF02C2">
              <w:rPr>
                <w:rFonts w:ascii="標楷體" w:eastAsia="標楷體" w:hAnsi="標楷體" w:cs="標楷體" w:hint="eastAsia"/>
                <w:b/>
                <w:color w:val="auto"/>
                <w:sz w:val="24"/>
                <w:szCs w:val="24"/>
              </w:rPr>
              <w:t>三、討論活動</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說明：戲水游泳時，看似平靜的海面，可不可以直接下水游泳？</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請列舉可行的判斷方式？</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1.我會選擇哪一類型的水域戲水？</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2..看到黃色旗幟該注意什麼？</w:t>
            </w:r>
          </w:p>
          <w:p w:rsidR="00313E8A" w:rsidRPr="00AF02C2" w:rsidRDefault="00313E8A" w:rsidP="00313E8A">
            <w:pPr>
              <w:spacing w:line="260" w:lineRule="exact"/>
              <w:jc w:val="left"/>
              <w:rPr>
                <w:rFonts w:ascii="標楷體" w:eastAsia="標楷體" w:hAnsi="標楷體"/>
                <w:b/>
                <w:color w:val="auto"/>
                <w:sz w:val="24"/>
                <w:szCs w:val="24"/>
              </w:rPr>
            </w:pPr>
            <w:r w:rsidRPr="00AF02C2">
              <w:rPr>
                <w:rFonts w:ascii="標楷體" w:eastAsia="標楷體" w:hAnsi="標楷體" w:cs="標楷體" w:hint="eastAsia"/>
                <w:b/>
                <w:color w:val="auto"/>
                <w:sz w:val="24"/>
                <w:szCs w:val="24"/>
              </w:rPr>
              <w:t>四、</w:t>
            </w:r>
            <w:proofErr w:type="gramStart"/>
            <w:r w:rsidRPr="00AF02C2">
              <w:rPr>
                <w:rFonts w:ascii="標楷體" w:eastAsia="標楷體" w:hAnsi="標楷體" w:cs="標楷體" w:hint="eastAsia"/>
                <w:b/>
                <w:color w:val="auto"/>
                <w:sz w:val="24"/>
                <w:szCs w:val="24"/>
              </w:rPr>
              <w:t>離岸流注意事項</w:t>
            </w:r>
            <w:proofErr w:type="gramEnd"/>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lastRenderedPageBreak/>
              <w:t>說明：離</w:t>
            </w:r>
            <w:proofErr w:type="gramStart"/>
            <w:r w:rsidRPr="00AF02C2">
              <w:rPr>
                <w:rFonts w:ascii="標楷體" w:eastAsia="標楷體" w:hAnsi="標楷體" w:cs="標楷體" w:hint="eastAsia"/>
                <w:color w:val="auto"/>
                <w:sz w:val="24"/>
                <w:szCs w:val="24"/>
              </w:rPr>
              <w:t>岸流該</w:t>
            </w:r>
            <w:proofErr w:type="gramEnd"/>
            <w:r w:rsidRPr="00AF02C2">
              <w:rPr>
                <w:rFonts w:ascii="標楷體" w:eastAsia="標楷體" w:hAnsi="標楷體" w:cs="標楷體" w:hint="eastAsia"/>
                <w:color w:val="auto"/>
                <w:sz w:val="24"/>
                <w:szCs w:val="24"/>
              </w:rPr>
              <w:t>如何判斷？遇到離</w:t>
            </w:r>
            <w:proofErr w:type="gramStart"/>
            <w:r w:rsidRPr="00AF02C2">
              <w:rPr>
                <w:rFonts w:ascii="標楷體" w:eastAsia="標楷體" w:hAnsi="標楷體" w:cs="標楷體" w:hint="eastAsia"/>
                <w:color w:val="auto"/>
                <w:sz w:val="24"/>
                <w:szCs w:val="24"/>
              </w:rPr>
              <w:t>岸流該</w:t>
            </w:r>
            <w:proofErr w:type="gramEnd"/>
            <w:r w:rsidRPr="00AF02C2">
              <w:rPr>
                <w:rFonts w:ascii="標楷體" w:eastAsia="標楷體" w:hAnsi="標楷體" w:cs="標楷體" w:hint="eastAsia"/>
                <w:color w:val="auto"/>
                <w:sz w:val="24"/>
                <w:szCs w:val="24"/>
              </w:rPr>
              <w:t>如何面對？</w:t>
            </w:r>
          </w:p>
          <w:p w:rsidR="00313E8A" w:rsidRPr="00AF02C2" w:rsidRDefault="00313E8A" w:rsidP="00313E8A">
            <w:pPr>
              <w:autoSpaceDE w:val="0"/>
              <w:autoSpaceDN w:val="0"/>
              <w:spacing w:line="260" w:lineRule="exact"/>
              <w:jc w:val="left"/>
              <w:rPr>
                <w:rFonts w:ascii="標楷體" w:eastAsia="標楷體" w:hAnsi="標楷體"/>
                <w:b/>
                <w:color w:val="auto"/>
                <w:sz w:val="24"/>
                <w:szCs w:val="24"/>
              </w:rPr>
            </w:pPr>
            <w:r w:rsidRPr="00AF02C2">
              <w:rPr>
                <w:rFonts w:ascii="標楷體" w:eastAsia="標楷體" w:hAnsi="標楷體" w:cs="標楷體" w:hint="eastAsia"/>
                <w:b/>
                <w:color w:val="auto"/>
                <w:sz w:val="24"/>
                <w:szCs w:val="24"/>
              </w:rPr>
              <w:t>五、自製浮具</w:t>
            </w:r>
          </w:p>
          <w:p w:rsidR="00313E8A" w:rsidRPr="00AF02C2" w:rsidRDefault="00313E8A" w:rsidP="00313E8A">
            <w:pPr>
              <w:autoSpaceDE w:val="0"/>
              <w:autoSpaceDN w:val="0"/>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1.說明：失足落水時，身上穿的衣服和褲子是影響水上活動很大的阻礙，但脫下來的衣服、褲子卻可已成為最好的求生工具。</w:t>
            </w:r>
          </w:p>
          <w:p w:rsidR="00313E8A" w:rsidRPr="00AF02C2" w:rsidRDefault="00313E8A" w:rsidP="00313E8A">
            <w:pPr>
              <w:autoSpaceDE w:val="0"/>
              <w:autoSpaceDN w:val="0"/>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2.介紹：介紹上衣利用法、褲子漂浮法以自救。</w:t>
            </w:r>
          </w:p>
          <w:p w:rsidR="00313E8A" w:rsidRPr="00AF02C2" w:rsidRDefault="00313E8A" w:rsidP="00313E8A">
            <w:pPr>
              <w:autoSpaceDE w:val="0"/>
              <w:autoSpaceDN w:val="0"/>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3.反思：</w:t>
            </w:r>
          </w:p>
          <w:p w:rsidR="00313E8A" w:rsidRPr="00AF02C2" w:rsidRDefault="00313E8A" w:rsidP="00313E8A">
            <w:pPr>
              <w:autoSpaceDE w:val="0"/>
              <w:autoSpaceDN w:val="0"/>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(1)請學生發表看過</w:t>
            </w:r>
            <w:proofErr w:type="gramStart"/>
            <w:r w:rsidRPr="00AF02C2">
              <w:rPr>
                <w:rFonts w:ascii="標楷體" w:eastAsia="標楷體" w:hAnsi="標楷體" w:cs="標楷體" w:hint="eastAsia"/>
                <w:color w:val="auto"/>
                <w:sz w:val="24"/>
                <w:szCs w:val="24"/>
              </w:rPr>
              <w:t>哪些浮具</w:t>
            </w:r>
            <w:proofErr w:type="gramEnd"/>
            <w:r w:rsidRPr="00AF02C2">
              <w:rPr>
                <w:rFonts w:ascii="標楷體" w:eastAsia="標楷體" w:hAnsi="標楷體" w:cs="標楷體" w:hint="eastAsia"/>
                <w:color w:val="auto"/>
                <w:sz w:val="24"/>
                <w:szCs w:val="24"/>
              </w:rPr>
              <w:t>？</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(2)找</w:t>
            </w:r>
            <w:proofErr w:type="gramStart"/>
            <w:r w:rsidRPr="00AF02C2">
              <w:rPr>
                <w:rFonts w:ascii="標楷體" w:eastAsia="標楷體" w:hAnsi="標楷體" w:cs="標楷體" w:hint="eastAsia"/>
                <w:color w:val="auto"/>
                <w:sz w:val="24"/>
                <w:szCs w:val="24"/>
              </w:rPr>
              <w:t>一</w:t>
            </w:r>
            <w:proofErr w:type="gramEnd"/>
            <w:r w:rsidRPr="00AF02C2">
              <w:rPr>
                <w:rFonts w:ascii="標楷體" w:eastAsia="標楷體" w:hAnsi="標楷體" w:cs="標楷體" w:hint="eastAsia"/>
                <w:color w:val="auto"/>
                <w:sz w:val="24"/>
                <w:szCs w:val="24"/>
              </w:rPr>
              <w:t>適當材料練習自製浮具。</w:t>
            </w:r>
          </w:p>
          <w:p w:rsidR="00313E8A" w:rsidRPr="00AF02C2" w:rsidRDefault="00313E8A" w:rsidP="00313E8A">
            <w:pPr>
              <w:spacing w:line="260" w:lineRule="exact"/>
              <w:jc w:val="left"/>
              <w:rPr>
                <w:rFonts w:ascii="標楷體" w:eastAsia="標楷體" w:hAnsi="標楷體"/>
                <w:b/>
                <w:color w:val="auto"/>
                <w:sz w:val="24"/>
                <w:szCs w:val="24"/>
              </w:rPr>
            </w:pPr>
            <w:r w:rsidRPr="00AF02C2">
              <w:rPr>
                <w:rFonts w:ascii="標楷體" w:eastAsia="標楷體" w:hAnsi="標楷體" w:cs="標楷體" w:hint="eastAsia"/>
                <w:b/>
                <w:color w:val="auto"/>
                <w:sz w:val="24"/>
                <w:szCs w:val="24"/>
              </w:rPr>
              <w:t>六、活動「救援任務</w:t>
            </w:r>
            <w:proofErr w:type="spellStart"/>
            <w:r w:rsidRPr="00AF02C2">
              <w:rPr>
                <w:rFonts w:ascii="標楷體" w:eastAsia="標楷體" w:hAnsi="標楷體" w:cs="標楷體" w:hint="eastAsia"/>
                <w:b/>
                <w:color w:val="auto"/>
                <w:sz w:val="24"/>
                <w:szCs w:val="24"/>
              </w:rPr>
              <w:t>ing</w:t>
            </w:r>
            <w:proofErr w:type="spellEnd"/>
            <w:r w:rsidRPr="00AF02C2">
              <w:rPr>
                <w:rFonts w:ascii="標楷體" w:eastAsia="標楷體" w:hAnsi="標楷體" w:cs="標楷體" w:hint="eastAsia"/>
                <w:b/>
                <w:color w:val="auto"/>
                <w:sz w:val="24"/>
                <w:szCs w:val="24"/>
              </w:rPr>
              <w:t>」</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說明：藉由叫叫伸拋</w:t>
            </w:r>
            <w:proofErr w:type="gramStart"/>
            <w:r w:rsidRPr="00AF02C2">
              <w:rPr>
                <w:rFonts w:ascii="標楷體" w:eastAsia="標楷體" w:hAnsi="標楷體" w:cs="標楷體" w:hint="eastAsia"/>
                <w:color w:val="auto"/>
                <w:sz w:val="24"/>
                <w:szCs w:val="24"/>
              </w:rPr>
              <w:t>划</w:t>
            </w:r>
            <w:proofErr w:type="gramEnd"/>
            <w:r w:rsidRPr="00AF02C2">
              <w:rPr>
                <w:rFonts w:ascii="標楷體" w:eastAsia="標楷體" w:hAnsi="標楷體" w:cs="標楷體" w:hint="eastAsia"/>
                <w:color w:val="auto"/>
                <w:sz w:val="24"/>
                <w:szCs w:val="24"/>
              </w:rPr>
              <w:t>練習救援。</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color w:val="auto"/>
                <w:sz w:val="24"/>
                <w:szCs w:val="24"/>
              </w:rPr>
              <w:t>示範：有人發生溺水時，該如何以快速、安全的方式達成救援任務。</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13E8A" w:rsidRPr="00AF02C2" w:rsidRDefault="00313E8A" w:rsidP="00313E8A">
            <w:pPr>
              <w:spacing w:line="260" w:lineRule="exact"/>
              <w:jc w:val="center"/>
              <w:rPr>
                <w:rFonts w:ascii="標楷體" w:eastAsia="標楷體" w:hAnsi="標楷體"/>
                <w:color w:val="auto"/>
                <w:sz w:val="24"/>
                <w:szCs w:val="24"/>
              </w:rPr>
            </w:pPr>
            <w:r w:rsidRPr="00AF02C2">
              <w:rPr>
                <w:rFonts w:ascii="標楷體" w:eastAsia="標楷體" w:hAnsi="標楷體" w:cs="標楷體" w:hint="eastAsia"/>
                <w:color w:val="auto"/>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13E8A" w:rsidRPr="00AF02C2" w:rsidRDefault="00313E8A" w:rsidP="00313E8A">
            <w:pPr>
              <w:spacing w:line="260" w:lineRule="exact"/>
              <w:jc w:val="left"/>
              <w:rPr>
                <w:rFonts w:ascii="標楷體" w:eastAsia="標楷體" w:hAnsi="標楷體"/>
                <w:bCs/>
                <w:color w:val="auto"/>
                <w:sz w:val="24"/>
                <w:szCs w:val="24"/>
              </w:rPr>
            </w:pPr>
            <w:r w:rsidRPr="00AF02C2">
              <w:rPr>
                <w:rFonts w:ascii="標楷體" w:eastAsia="標楷體" w:hAnsi="標楷體" w:cs="標楷體" w:hint="eastAsia"/>
                <w:bCs/>
                <w:color w:val="auto"/>
                <w:sz w:val="24"/>
                <w:szCs w:val="24"/>
              </w:rPr>
              <w:t>1.教學影片</w:t>
            </w:r>
          </w:p>
          <w:p w:rsidR="00313E8A" w:rsidRPr="00AF02C2" w:rsidRDefault="00313E8A" w:rsidP="00313E8A">
            <w:pPr>
              <w:spacing w:line="260" w:lineRule="exact"/>
              <w:jc w:val="left"/>
              <w:rPr>
                <w:rFonts w:ascii="標楷體" w:eastAsia="標楷體" w:hAnsi="標楷體"/>
                <w:color w:val="auto"/>
                <w:sz w:val="24"/>
                <w:szCs w:val="24"/>
              </w:rPr>
            </w:pPr>
            <w:r w:rsidRPr="00AF02C2">
              <w:rPr>
                <w:rFonts w:ascii="標楷體" w:eastAsia="標楷體" w:hAnsi="標楷體" w:cs="標楷體" w:hint="eastAsia"/>
                <w:bCs/>
                <w:color w:val="auto"/>
                <w:sz w:val="24"/>
                <w:szCs w:val="24"/>
              </w:rPr>
              <w:t>2.</w:t>
            </w:r>
            <w:proofErr w:type="gramStart"/>
            <w:r w:rsidRPr="00AF02C2">
              <w:rPr>
                <w:rFonts w:ascii="標楷體" w:eastAsia="標楷體" w:hAnsi="標楷體" w:cs="標楷體" w:hint="eastAsia"/>
                <w:bCs/>
                <w:color w:val="auto"/>
                <w:sz w:val="24"/>
                <w:szCs w:val="24"/>
              </w:rPr>
              <w:t>教用版</w:t>
            </w:r>
            <w:proofErr w:type="gramEnd"/>
            <w:r w:rsidRPr="00AF02C2">
              <w:rPr>
                <w:rFonts w:ascii="標楷體" w:eastAsia="標楷體" w:hAnsi="標楷體" w:cs="標楷體" w:hint="eastAsia"/>
                <w:bCs/>
                <w:color w:val="auto"/>
                <w:sz w:val="24"/>
                <w:szCs w:val="24"/>
              </w:rPr>
              <w:t>電子教科書</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1.認知：了解開放水域的危險之處。</w:t>
            </w:r>
          </w:p>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2.認知：認識水域活動警示標示。</w:t>
            </w:r>
          </w:p>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3.認知：正確判斷水域活動</w:t>
            </w:r>
            <w:proofErr w:type="gramStart"/>
            <w:r w:rsidRPr="00AF02C2">
              <w:rPr>
                <w:rFonts w:ascii="標楷體" w:eastAsia="標楷體" w:hAnsi="標楷體" w:cs="標楷體" w:hint="eastAsia"/>
                <w:color w:val="auto"/>
                <w:sz w:val="24"/>
                <w:szCs w:val="24"/>
              </w:rPr>
              <w:t>警示旗</w:t>
            </w:r>
            <w:proofErr w:type="gramEnd"/>
            <w:r w:rsidRPr="00AF02C2">
              <w:rPr>
                <w:rFonts w:ascii="標楷體" w:eastAsia="標楷體" w:hAnsi="標楷體" w:cs="標楷體" w:hint="eastAsia"/>
                <w:color w:val="auto"/>
                <w:sz w:val="24"/>
                <w:szCs w:val="24"/>
              </w:rPr>
              <w:t>。</w:t>
            </w:r>
          </w:p>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4.情意：遵守游泳規範，培育水域安全之概念。</w:t>
            </w:r>
          </w:p>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5.發表：能指出水域活動危險場域。</w:t>
            </w:r>
          </w:p>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6.實作：學習學會自救技能。</w:t>
            </w:r>
          </w:p>
          <w:p w:rsidR="00313E8A" w:rsidRPr="00AF02C2" w:rsidRDefault="00313E8A" w:rsidP="00313E8A">
            <w:pPr>
              <w:spacing w:line="260" w:lineRule="exact"/>
              <w:jc w:val="left"/>
              <w:rPr>
                <w:color w:val="auto"/>
                <w:sz w:val="24"/>
                <w:szCs w:val="24"/>
              </w:rPr>
            </w:pPr>
            <w:r w:rsidRPr="00AF02C2">
              <w:rPr>
                <w:rFonts w:ascii="標楷體" w:eastAsia="標楷體" w:hAnsi="標楷體" w:cs="標楷體" w:hint="eastAsia"/>
                <w:color w:val="auto"/>
                <w:sz w:val="24"/>
                <w:szCs w:val="24"/>
              </w:rPr>
              <w:t>7.觀察：認識警示旗幟及圖示。</w:t>
            </w:r>
          </w:p>
          <w:p w:rsidR="00313E8A" w:rsidRPr="00AF02C2" w:rsidRDefault="00313E8A" w:rsidP="00313E8A">
            <w:pPr>
              <w:spacing w:line="260" w:lineRule="exact"/>
              <w:jc w:val="left"/>
              <w:rPr>
                <w:color w:val="auto"/>
                <w:sz w:val="24"/>
                <w:szCs w:val="24"/>
              </w:rPr>
            </w:pP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13E8A" w:rsidRPr="002C08FE" w:rsidRDefault="00313E8A" w:rsidP="00313E8A">
            <w:pPr>
              <w:spacing w:line="260" w:lineRule="exact"/>
              <w:jc w:val="left"/>
              <w:rPr>
                <w:rFonts w:ascii="標楷體" w:eastAsia="標楷體" w:hAnsi="標楷體"/>
                <w:b/>
                <w:color w:val="FF0000"/>
                <w:sz w:val="24"/>
                <w:szCs w:val="24"/>
              </w:rPr>
            </w:pPr>
            <w:r w:rsidRPr="002C08FE">
              <w:rPr>
                <w:rFonts w:ascii="標楷體" w:eastAsia="標楷體" w:hAnsi="標楷體" w:cs="DFKaiShu-SB-Estd-BF" w:hint="eastAsia"/>
                <w:b/>
                <w:color w:val="FF0000"/>
                <w:sz w:val="24"/>
                <w:szCs w:val="24"/>
              </w:rPr>
              <w:t>【安全教育】</w:t>
            </w:r>
          </w:p>
          <w:p w:rsidR="00313E8A" w:rsidRPr="002C08FE" w:rsidRDefault="00313E8A" w:rsidP="00313E8A">
            <w:pPr>
              <w:spacing w:line="260" w:lineRule="exact"/>
              <w:jc w:val="left"/>
              <w:rPr>
                <w:rFonts w:ascii="標楷體" w:eastAsia="標楷體" w:hAnsi="標楷體"/>
                <w:color w:val="FF0000"/>
                <w:sz w:val="24"/>
                <w:szCs w:val="24"/>
              </w:rPr>
            </w:pPr>
            <w:r w:rsidRPr="002C08FE">
              <w:rPr>
                <w:rFonts w:ascii="標楷體" w:eastAsia="標楷體" w:hAnsi="標楷體" w:cs="DFKaiShu-SB-Estd-BF" w:hint="eastAsia"/>
                <w:color w:val="FF0000"/>
                <w:sz w:val="24"/>
                <w:szCs w:val="24"/>
              </w:rPr>
              <w:t>安J9 遵守環境設施設備的安全守則。</w:t>
            </w:r>
          </w:p>
          <w:p w:rsidR="00313E8A" w:rsidRPr="002C08FE" w:rsidRDefault="00313E8A" w:rsidP="00313E8A">
            <w:pPr>
              <w:spacing w:line="260" w:lineRule="exact"/>
              <w:jc w:val="left"/>
              <w:rPr>
                <w:rFonts w:ascii="標楷體" w:eastAsia="標楷體" w:hAnsi="標楷體"/>
                <w:b/>
                <w:color w:val="FF0000"/>
                <w:sz w:val="24"/>
                <w:szCs w:val="24"/>
              </w:rPr>
            </w:pPr>
            <w:r w:rsidRPr="002C08FE">
              <w:rPr>
                <w:rFonts w:ascii="標楷體" w:eastAsia="標楷體" w:hAnsi="標楷體" w:cs="DFKaiShu-SB-Estd-BF" w:hint="eastAsia"/>
                <w:b/>
                <w:color w:val="FF0000"/>
                <w:sz w:val="24"/>
                <w:szCs w:val="24"/>
              </w:rPr>
              <w:t>【海洋教育】</w:t>
            </w:r>
          </w:p>
          <w:p w:rsidR="00313E8A" w:rsidRPr="002C08FE" w:rsidRDefault="00313E8A" w:rsidP="00313E8A">
            <w:pPr>
              <w:spacing w:line="260" w:lineRule="exact"/>
              <w:jc w:val="left"/>
              <w:rPr>
                <w:rFonts w:ascii="標楷體" w:eastAsia="標楷體" w:hAnsi="標楷體"/>
                <w:color w:val="FF0000"/>
                <w:sz w:val="24"/>
                <w:szCs w:val="24"/>
              </w:rPr>
            </w:pPr>
            <w:r w:rsidRPr="002C08FE">
              <w:rPr>
                <w:rFonts w:ascii="標楷體" w:eastAsia="標楷體" w:hAnsi="標楷體" w:cs="DFKaiShu-SB-Estd-BF" w:hint="eastAsia"/>
                <w:color w:val="FF0000"/>
                <w:sz w:val="24"/>
                <w:szCs w:val="24"/>
              </w:rPr>
              <w:t>海J1 參與多元海洋休閒與水域活動，熟練各種水域求生技能。</w:t>
            </w:r>
          </w:p>
        </w:tc>
        <w:tc>
          <w:tcPr>
            <w:tcW w:w="1784" w:type="dxa"/>
            <w:tcBorders>
              <w:top w:val="single" w:sz="8" w:space="0" w:color="000000"/>
              <w:left w:val="nil"/>
              <w:bottom w:val="single" w:sz="8" w:space="0" w:color="000000"/>
              <w:right w:val="single" w:sz="8" w:space="0" w:color="000000"/>
            </w:tcBorders>
            <w:hideMark/>
          </w:tcPr>
          <w:p w:rsidR="00313E8A" w:rsidRPr="002B5717" w:rsidRDefault="00313E8A" w:rsidP="00313E8A">
            <w:pPr>
              <w:adjustRightInd w:val="0"/>
              <w:snapToGrid w:val="0"/>
              <w:spacing w:line="0" w:lineRule="atLeast"/>
              <w:ind w:hanging="7"/>
              <w:jc w:val="left"/>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0117-0120第三次定期評量</w:t>
            </w:r>
          </w:p>
        </w:tc>
      </w:tr>
      <w:bookmarkEnd w:id="0"/>
      <w:tr w:rsidR="00313E8A" w:rsidRPr="002B5717" w:rsidTr="00915D84">
        <w:trPr>
          <w:trHeight w:val="332"/>
          <w:jc w:val="center"/>
        </w:trPr>
        <w:tc>
          <w:tcPr>
            <w:tcW w:w="1690" w:type="dxa"/>
            <w:tcBorders>
              <w:top w:val="single" w:sz="8" w:space="0" w:color="000000"/>
              <w:left w:val="single" w:sz="8" w:space="0" w:color="000000"/>
              <w:bottom w:val="single" w:sz="8" w:space="0" w:color="000000"/>
              <w:right w:val="single" w:sz="8" w:space="0" w:color="000000"/>
            </w:tcBorders>
            <w:vAlign w:val="center"/>
            <w:hideMark/>
          </w:tcPr>
          <w:p w:rsidR="00313E8A" w:rsidRPr="002B5717" w:rsidRDefault="00313E8A" w:rsidP="00313E8A">
            <w:pPr>
              <w:spacing w:line="280" w:lineRule="exact"/>
              <w:jc w:val="center"/>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第二十二週1/19-1/25</w:t>
            </w:r>
          </w:p>
        </w:tc>
        <w:tc>
          <w:tcPr>
            <w:tcW w:w="1478" w:type="dxa"/>
            <w:tcBorders>
              <w:top w:val="single" w:sz="8" w:space="0" w:color="000000"/>
              <w:left w:val="single" w:sz="8" w:space="0" w:color="000000"/>
              <w:bottom w:val="single" w:sz="8" w:space="0" w:color="000000"/>
              <w:right w:val="single" w:sz="8" w:space="0" w:color="000000"/>
            </w:tcBorders>
          </w:tcPr>
          <w:p w:rsidR="00313E8A" w:rsidRPr="002B5717" w:rsidRDefault="00313E8A" w:rsidP="00313E8A">
            <w:pPr>
              <w:jc w:val="center"/>
              <w:rPr>
                <w:rFonts w:ascii="標楷體" w:eastAsia="標楷體" w:hAnsi="標楷體" w:cs="標楷體"/>
                <w:color w:val="auto"/>
                <w:sz w:val="24"/>
                <w:szCs w:val="24"/>
              </w:rPr>
            </w:pPr>
          </w:p>
        </w:tc>
        <w:tc>
          <w:tcPr>
            <w:tcW w:w="1479"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313E8A" w:rsidRPr="002B5717" w:rsidRDefault="00313E8A" w:rsidP="00313E8A">
            <w:pPr>
              <w:jc w:val="center"/>
              <w:rPr>
                <w:rFonts w:ascii="標楷體" w:eastAsia="標楷體" w:hAnsi="標楷體" w:cs="標楷體"/>
                <w:color w:val="auto"/>
                <w:sz w:val="24"/>
                <w:szCs w:val="24"/>
              </w:rPr>
            </w:pPr>
          </w:p>
        </w:tc>
        <w:tc>
          <w:tcPr>
            <w:tcW w:w="2834"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13E8A" w:rsidRDefault="00313E8A" w:rsidP="00313E8A">
            <w:pPr>
              <w:rPr>
                <w:rFonts w:ascii="標楷體" w:eastAsia="標楷體" w:hAnsi="標楷體" w:cs="標楷體"/>
                <w:color w:val="auto"/>
                <w:sz w:val="24"/>
                <w:szCs w:val="24"/>
              </w:rPr>
            </w:pPr>
            <w:r>
              <w:rPr>
                <w:rFonts w:ascii="標楷體" w:eastAsia="標楷體" w:hAnsi="標楷體" w:cs="標楷體" w:hint="eastAsia"/>
                <w:color w:val="auto"/>
                <w:sz w:val="24"/>
                <w:szCs w:val="24"/>
              </w:rPr>
              <w:t>期末考</w:t>
            </w:r>
          </w:p>
          <w:p w:rsidR="00313E8A" w:rsidRDefault="00313E8A" w:rsidP="00313E8A">
            <w:pPr>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大掃除</w:t>
            </w:r>
          </w:p>
          <w:p w:rsidR="00313E8A" w:rsidRDefault="00313E8A" w:rsidP="00313E8A">
            <w:pPr>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結業式</w:t>
            </w:r>
          </w:p>
          <w:p w:rsidR="00313E8A" w:rsidRDefault="00313E8A" w:rsidP="00313E8A">
            <w:pPr>
              <w:ind w:firstLine="0"/>
              <w:rPr>
                <w:rFonts w:ascii="標楷體" w:eastAsia="標楷體" w:hAnsi="標楷體" w:cs="標楷體"/>
                <w:color w:val="auto"/>
                <w:sz w:val="24"/>
                <w:szCs w:val="24"/>
              </w:rPr>
            </w:pPr>
          </w:p>
          <w:p w:rsidR="00313E8A" w:rsidRPr="002B5717" w:rsidRDefault="00313E8A" w:rsidP="00313E8A">
            <w:pPr>
              <w:rPr>
                <w:rFonts w:ascii="標楷體" w:eastAsia="標楷體" w:hAnsi="標楷體" w:cs="標楷體"/>
                <w:color w:val="auto"/>
                <w:sz w:val="24"/>
                <w:szCs w:val="24"/>
              </w:rPr>
            </w:pPr>
          </w:p>
        </w:tc>
        <w:tc>
          <w:tcPr>
            <w:tcW w:w="70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13E8A" w:rsidRPr="002B5717" w:rsidRDefault="00313E8A" w:rsidP="00313E8A">
            <w:pPr>
              <w:ind w:left="317" w:hanging="317"/>
              <w:jc w:val="center"/>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1</w:t>
            </w:r>
          </w:p>
        </w:tc>
        <w:tc>
          <w:tcPr>
            <w:tcW w:w="226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13E8A" w:rsidRPr="002B5717" w:rsidRDefault="00313E8A" w:rsidP="00313E8A">
            <w:pPr>
              <w:ind w:left="-22" w:hanging="7"/>
              <w:rPr>
                <w:rFonts w:ascii="標楷體" w:eastAsia="標楷體" w:hAnsi="標楷體" w:cs="標楷體"/>
                <w:color w:val="auto"/>
                <w:sz w:val="24"/>
                <w:szCs w:val="24"/>
              </w:rPr>
            </w:pPr>
          </w:p>
        </w:tc>
        <w:tc>
          <w:tcPr>
            <w:tcW w:w="1418"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13E8A" w:rsidRPr="002C08FE" w:rsidRDefault="00313E8A" w:rsidP="00313E8A">
            <w:pPr>
              <w:ind w:left="-22" w:hanging="7"/>
              <w:rPr>
                <w:rFonts w:ascii="標楷體" w:eastAsia="標楷體" w:hAnsi="標楷體" w:cs="標楷體"/>
                <w:color w:val="FF0000"/>
                <w:sz w:val="24"/>
                <w:szCs w:val="24"/>
              </w:rPr>
            </w:pPr>
          </w:p>
        </w:tc>
        <w:tc>
          <w:tcPr>
            <w:tcW w:w="1417" w:type="dxa"/>
            <w:tcBorders>
              <w:top w:val="single" w:sz="8" w:space="0" w:color="000000"/>
              <w:left w:val="nil"/>
              <w:bottom w:val="single" w:sz="8" w:space="0" w:color="000000"/>
              <w:right w:val="single" w:sz="8" w:space="0" w:color="000000"/>
            </w:tcBorders>
            <w:tcMar>
              <w:top w:w="100" w:type="dxa"/>
              <w:left w:w="20" w:type="dxa"/>
              <w:bottom w:w="100" w:type="dxa"/>
              <w:right w:w="20" w:type="dxa"/>
            </w:tcMar>
          </w:tcPr>
          <w:p w:rsidR="00313E8A" w:rsidRPr="002C08FE" w:rsidRDefault="00313E8A" w:rsidP="00313E8A">
            <w:pPr>
              <w:ind w:left="-22" w:hanging="7"/>
              <w:rPr>
                <w:rFonts w:ascii="標楷體" w:eastAsia="標楷體" w:hAnsi="標楷體" w:cs="標楷體"/>
                <w:color w:val="FF0000"/>
                <w:sz w:val="24"/>
                <w:szCs w:val="24"/>
              </w:rPr>
            </w:pPr>
          </w:p>
        </w:tc>
        <w:tc>
          <w:tcPr>
            <w:tcW w:w="1784" w:type="dxa"/>
            <w:tcBorders>
              <w:top w:val="single" w:sz="8" w:space="0" w:color="000000"/>
              <w:left w:val="nil"/>
              <w:bottom w:val="single" w:sz="8" w:space="0" w:color="000000"/>
              <w:right w:val="single" w:sz="8" w:space="0" w:color="000000"/>
            </w:tcBorders>
            <w:hideMark/>
          </w:tcPr>
          <w:p w:rsidR="00313E8A" w:rsidRPr="002B5717" w:rsidRDefault="00313E8A" w:rsidP="00313E8A">
            <w:pPr>
              <w:adjustRightInd w:val="0"/>
              <w:snapToGrid w:val="0"/>
              <w:spacing w:line="0" w:lineRule="atLeast"/>
              <w:ind w:left="-7" w:firstLine="0"/>
              <w:jc w:val="left"/>
              <w:rPr>
                <w:rFonts w:ascii="標楷體" w:eastAsia="標楷體" w:hAnsi="標楷體" w:cs="標楷體"/>
                <w:color w:val="auto"/>
                <w:sz w:val="24"/>
                <w:szCs w:val="24"/>
              </w:rPr>
            </w:pPr>
            <w:r w:rsidRPr="002B5717">
              <w:rPr>
                <w:rFonts w:ascii="標楷體" w:eastAsia="標楷體" w:hAnsi="標楷體" w:cs="標楷體" w:hint="eastAsia"/>
                <w:color w:val="auto"/>
                <w:sz w:val="24"/>
                <w:szCs w:val="24"/>
              </w:rPr>
              <w:t>0120休業式</w:t>
            </w:r>
            <w:r w:rsidRPr="002B5717">
              <w:rPr>
                <w:rFonts w:ascii="標楷體" w:eastAsia="標楷體" w:hAnsi="標楷體" w:hint="eastAsia"/>
                <w:color w:val="auto"/>
                <w:sz w:val="24"/>
                <w:szCs w:val="24"/>
              </w:rPr>
              <w:t>、校務會議(13：30)</w:t>
            </w:r>
          </w:p>
        </w:tc>
      </w:tr>
    </w:tbl>
    <w:p w:rsidR="009355F9" w:rsidRPr="002B5717" w:rsidRDefault="009355F9" w:rsidP="009355F9">
      <w:pPr>
        <w:spacing w:line="0" w:lineRule="atLeast"/>
        <w:rPr>
          <w:rFonts w:ascii="標楷體" w:eastAsia="標楷體" w:hAnsi="標楷體" w:cs="標楷體"/>
          <w:b/>
          <w:color w:val="auto"/>
          <w:sz w:val="24"/>
          <w:szCs w:val="24"/>
        </w:rPr>
      </w:pPr>
    </w:p>
    <w:p w:rsidR="00217DCF" w:rsidRPr="00E8654C" w:rsidRDefault="00E8654C" w:rsidP="000D6A58">
      <w:pPr>
        <w:pStyle w:val="aff0"/>
        <w:numPr>
          <w:ilvl w:val="0"/>
          <w:numId w:val="1"/>
        </w:numPr>
        <w:ind w:leftChars="0"/>
        <w:rPr>
          <w:rFonts w:ascii="標楷體" w:eastAsia="標楷體" w:hAnsi="標楷體" w:cs="標楷體"/>
          <w:color w:val="2E74B5" w:themeColor="accent1" w:themeShade="BF"/>
          <w:sz w:val="24"/>
          <w:szCs w:val="24"/>
        </w:rPr>
      </w:pPr>
      <w:r w:rsidRPr="008C4AD5">
        <w:rPr>
          <w:rFonts w:ascii="標楷體" w:eastAsia="標楷體" w:hAnsi="標楷體" w:cs="標楷體" w:hint="eastAsia"/>
          <w:b/>
          <w:sz w:val="24"/>
          <w:szCs w:val="24"/>
        </w:rPr>
        <w:t>本課程是否有校外人士協助教學</w:t>
      </w:r>
      <w:r>
        <w:rPr>
          <w:rFonts w:ascii="標楷體" w:eastAsia="標楷體" w:hAnsi="標楷體" w:cs="標楷體" w:hint="eastAsia"/>
          <w:b/>
          <w:sz w:val="24"/>
          <w:szCs w:val="24"/>
        </w:rPr>
        <w:t>：</w:t>
      </w:r>
      <w:r w:rsidRPr="008C4AD5">
        <w:rPr>
          <w:rFonts w:ascii="標楷體" w:eastAsia="標楷體" w:hAnsi="標楷體" w:cs="標楷體" w:hint="eastAsia"/>
          <w:b/>
          <w:color w:val="FF0000"/>
          <w:sz w:val="24"/>
          <w:szCs w:val="24"/>
        </w:rPr>
        <w:t>(本表格請勿刪除。)</w:t>
      </w:r>
    </w:p>
    <w:p w:rsidR="00E8654C" w:rsidRPr="00E8654C" w:rsidRDefault="002B5717" w:rsidP="00E8654C">
      <w:pPr>
        <w:ind w:left="23" w:firstLineChars="226" w:firstLine="452"/>
        <w:rPr>
          <w:rFonts w:ascii="標楷體" w:eastAsia="標楷體" w:hAnsi="標楷體" w:cs="標楷體"/>
          <w:color w:val="auto"/>
          <w:sz w:val="24"/>
          <w:szCs w:val="24"/>
        </w:rPr>
      </w:pPr>
      <w:r>
        <w:rPr>
          <w:rFonts w:eastAsia="標楷體" w:hint="eastAsia"/>
        </w:rPr>
        <w:lastRenderedPageBreak/>
        <w:t xml:space="preserve">   </w:t>
      </w:r>
      <w:proofErr w:type="gramStart"/>
      <w:r w:rsidRPr="00207B05">
        <w:rPr>
          <w:rFonts w:eastAsia="標楷體" w:hint="eastAsia"/>
        </w:rPr>
        <w:t>■</w:t>
      </w:r>
      <w:r w:rsidR="00E8654C" w:rsidRPr="00E8654C">
        <w:rPr>
          <w:rFonts w:ascii="標楷體" w:eastAsia="標楷體" w:hAnsi="標楷體" w:cs="標楷體" w:hint="eastAsia"/>
          <w:color w:val="auto"/>
          <w:sz w:val="24"/>
          <w:szCs w:val="24"/>
        </w:rPr>
        <w:t>否</w:t>
      </w:r>
      <w:proofErr w:type="gramEnd"/>
      <w:r w:rsidR="00E8654C" w:rsidRPr="00E8654C">
        <w:rPr>
          <w:rFonts w:ascii="標楷體" w:eastAsia="標楷體" w:hAnsi="標楷體" w:cs="標楷體" w:hint="eastAsia"/>
          <w:color w:val="auto"/>
          <w:sz w:val="24"/>
          <w:szCs w:val="24"/>
        </w:rPr>
        <w:t>，全學年都沒有(</w:t>
      </w:r>
      <w:proofErr w:type="gramStart"/>
      <w:r w:rsidR="00E8654C" w:rsidRPr="00E8654C">
        <w:rPr>
          <w:rFonts w:ascii="標楷體" w:eastAsia="標楷體" w:hAnsi="標楷體" w:cs="標楷體" w:hint="eastAsia"/>
          <w:b/>
          <w:color w:val="auto"/>
          <w:sz w:val="24"/>
          <w:szCs w:val="24"/>
        </w:rPr>
        <w:t>以下免</w:t>
      </w:r>
      <w:proofErr w:type="gramEnd"/>
      <w:r w:rsidR="00E8654C" w:rsidRPr="00E8654C">
        <w:rPr>
          <w:rFonts w:ascii="標楷體" w:eastAsia="標楷體" w:hAnsi="標楷體" w:cs="標楷體" w:hint="eastAsia"/>
          <w:b/>
          <w:color w:val="auto"/>
          <w:sz w:val="24"/>
          <w:szCs w:val="24"/>
        </w:rPr>
        <w:t>填</w:t>
      </w:r>
      <w:r w:rsidR="00E8654C" w:rsidRPr="00E8654C">
        <w:rPr>
          <w:rFonts w:ascii="標楷體" w:eastAsia="標楷體" w:hAnsi="標楷體" w:cs="標楷體" w:hint="eastAsia"/>
          <w:color w:val="auto"/>
          <w:sz w:val="24"/>
          <w:szCs w:val="24"/>
        </w:rPr>
        <w:t>)。</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□有，部分班級，實施的班級為：___________。</w:t>
      </w:r>
    </w:p>
    <w:p w:rsidR="00E8654C" w:rsidRPr="00E8654C" w:rsidRDefault="00E8654C" w:rsidP="00E8654C">
      <w:pPr>
        <w:ind w:left="23" w:firstLineChars="226" w:firstLine="542"/>
        <w:rPr>
          <w:rFonts w:ascii="標楷體" w:eastAsia="標楷體" w:hAnsi="標楷體" w:cs="標楷體"/>
          <w:color w:val="auto"/>
          <w:sz w:val="24"/>
          <w:szCs w:val="24"/>
        </w:rPr>
      </w:pPr>
      <w:r w:rsidRPr="00E8654C">
        <w:rPr>
          <w:rFonts w:ascii="標楷體" w:eastAsia="標楷體" w:hAnsi="標楷體" w:cs="標楷體" w:hint="eastAsia"/>
          <w:color w:val="auto"/>
          <w:sz w:val="24"/>
          <w:szCs w:val="24"/>
        </w:rPr>
        <w:t>□有，全學年實施。</w:t>
      </w:r>
    </w:p>
    <w:tbl>
      <w:tblPr>
        <w:tblStyle w:val="aff7"/>
        <w:tblW w:w="15108" w:type="dxa"/>
        <w:tblInd w:w="-2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2"/>
        <w:gridCol w:w="3416"/>
        <w:gridCol w:w="3513"/>
        <w:gridCol w:w="2296"/>
        <w:gridCol w:w="1399"/>
        <w:gridCol w:w="3192"/>
      </w:tblGrid>
      <w:tr w:rsidR="00E8654C" w:rsidRPr="00657AF5" w:rsidTr="00D235A9">
        <w:tc>
          <w:tcPr>
            <w:tcW w:w="1292" w:type="dxa"/>
          </w:tcPr>
          <w:p w:rsidR="00E8654C" w:rsidRPr="00BE0AE1" w:rsidRDefault="00E8654C" w:rsidP="00D235A9">
            <w:pPr>
              <w:ind w:firstLine="0"/>
              <w:jc w:val="center"/>
              <w:rPr>
                <w:rFonts w:ascii="標楷體" w:eastAsia="標楷體" w:hAnsi="標楷體" w:cs="標楷體"/>
                <w:b/>
                <w:color w:val="auto"/>
                <w:sz w:val="24"/>
                <w:szCs w:val="24"/>
              </w:rPr>
            </w:pPr>
            <w:r w:rsidRPr="00BE0AE1">
              <w:rPr>
                <w:rFonts w:ascii="標楷體" w:eastAsia="標楷體" w:hAnsi="標楷體" w:cs="標楷體"/>
                <w:b/>
                <w:color w:val="auto"/>
                <w:sz w:val="24"/>
                <w:szCs w:val="24"/>
              </w:rPr>
              <w:t>教學期程</w:t>
            </w:r>
          </w:p>
        </w:tc>
        <w:tc>
          <w:tcPr>
            <w:tcW w:w="3416" w:type="dxa"/>
          </w:tcPr>
          <w:p w:rsidR="00E8654C" w:rsidRPr="00BE0AE1" w:rsidRDefault="00E8654C" w:rsidP="00D235A9">
            <w:pPr>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校外人士協助之課程大綱</w:t>
            </w:r>
          </w:p>
        </w:tc>
        <w:tc>
          <w:tcPr>
            <w:tcW w:w="3513" w:type="dxa"/>
          </w:tcPr>
          <w:p w:rsidR="00E8654C" w:rsidRPr="00BE0AE1" w:rsidRDefault="00E8654C" w:rsidP="00D235A9">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教材形式</w:t>
            </w:r>
          </w:p>
        </w:tc>
        <w:tc>
          <w:tcPr>
            <w:tcW w:w="2296" w:type="dxa"/>
          </w:tcPr>
          <w:p w:rsidR="00E8654C" w:rsidRPr="00BE0AE1" w:rsidRDefault="00E8654C" w:rsidP="00D235A9">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教材內容簡介</w:t>
            </w:r>
          </w:p>
        </w:tc>
        <w:tc>
          <w:tcPr>
            <w:tcW w:w="1399" w:type="dxa"/>
          </w:tcPr>
          <w:p w:rsidR="00E8654C" w:rsidRPr="00BE0AE1" w:rsidRDefault="00E8654C" w:rsidP="00D235A9">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預期成效</w:t>
            </w:r>
          </w:p>
        </w:tc>
        <w:tc>
          <w:tcPr>
            <w:tcW w:w="3192" w:type="dxa"/>
          </w:tcPr>
          <w:p w:rsidR="00E8654C" w:rsidRPr="00BE0AE1" w:rsidRDefault="00E8654C" w:rsidP="00D235A9">
            <w:pPr>
              <w:spacing w:before="100" w:beforeAutospacing="1"/>
              <w:ind w:firstLine="0"/>
              <w:jc w:val="center"/>
              <w:rPr>
                <w:rFonts w:ascii="標楷體" w:eastAsia="標楷體" w:hAnsi="標楷體" w:cs="標楷體"/>
                <w:b/>
                <w:color w:val="auto"/>
                <w:sz w:val="24"/>
                <w:szCs w:val="24"/>
              </w:rPr>
            </w:pPr>
            <w:r w:rsidRPr="00BE0AE1">
              <w:rPr>
                <w:rFonts w:ascii="標楷體" w:eastAsia="標楷體" w:hAnsi="標楷體" w:cs="標楷體" w:hint="eastAsia"/>
                <w:b/>
                <w:color w:val="auto"/>
                <w:sz w:val="24"/>
                <w:szCs w:val="24"/>
              </w:rPr>
              <w:t>原授課教師角色</w:t>
            </w:r>
          </w:p>
        </w:tc>
      </w:tr>
      <w:tr w:rsidR="00E8654C" w:rsidRPr="00657AF5" w:rsidTr="00D235A9">
        <w:tc>
          <w:tcPr>
            <w:tcW w:w="1292" w:type="dxa"/>
          </w:tcPr>
          <w:p w:rsidR="00E8654C" w:rsidRPr="00657AF5" w:rsidRDefault="00E8654C" w:rsidP="00D235A9">
            <w:pPr>
              <w:ind w:firstLine="0"/>
              <w:rPr>
                <w:rFonts w:ascii="標楷體" w:eastAsia="標楷體" w:hAnsi="標楷體" w:cs="標楷體"/>
                <w:color w:val="auto"/>
                <w:sz w:val="24"/>
                <w:szCs w:val="24"/>
              </w:rPr>
            </w:pPr>
          </w:p>
        </w:tc>
        <w:tc>
          <w:tcPr>
            <w:tcW w:w="3416" w:type="dxa"/>
          </w:tcPr>
          <w:p w:rsidR="00E8654C" w:rsidRPr="00657AF5" w:rsidRDefault="00E8654C" w:rsidP="00D235A9">
            <w:pPr>
              <w:ind w:firstLine="0"/>
              <w:rPr>
                <w:rFonts w:ascii="標楷體" w:eastAsia="標楷體" w:hAnsi="標楷體" w:cs="標楷體"/>
                <w:color w:val="auto"/>
                <w:sz w:val="24"/>
                <w:szCs w:val="24"/>
              </w:rPr>
            </w:pPr>
          </w:p>
        </w:tc>
        <w:tc>
          <w:tcPr>
            <w:tcW w:w="3513" w:type="dxa"/>
          </w:tcPr>
          <w:p w:rsidR="00E8654C" w:rsidRDefault="00E8654C" w:rsidP="00D235A9">
            <w:pPr>
              <w:pStyle w:val="Web"/>
              <w:rPr>
                <w:rFonts w:ascii="標楷體" w:eastAsia="標楷體" w:hAnsi="標楷體" w:cs="標楷體"/>
              </w:rPr>
            </w:pPr>
            <w:r w:rsidRPr="00657AF5">
              <w:rPr>
                <w:rFonts w:ascii="標楷體" w:eastAsia="標楷體" w:hAnsi="標楷體" w:cs="標楷體"/>
              </w:rPr>
              <w:t>□</w:t>
            </w:r>
            <w:r w:rsidRPr="00657AF5">
              <w:rPr>
                <w:rFonts w:ascii="標楷體" w:eastAsia="標楷體" w:hAnsi="標楷體" w:cs="標楷體" w:hint="eastAsia"/>
              </w:rPr>
              <w:t>簡報</w:t>
            </w:r>
          </w:p>
          <w:p w:rsidR="00E8654C" w:rsidRDefault="00E8654C" w:rsidP="00D235A9">
            <w:pPr>
              <w:pStyle w:val="Web"/>
              <w:rPr>
                <w:rFonts w:ascii="標楷體" w:eastAsia="標楷體" w:hAnsi="標楷體" w:cs="標楷體"/>
              </w:rPr>
            </w:pPr>
            <w:r w:rsidRPr="00657AF5">
              <w:rPr>
                <w:rFonts w:ascii="標楷體" w:eastAsia="標楷體" w:hAnsi="標楷體" w:cs="標楷體"/>
              </w:rPr>
              <w:t>□印刷品</w:t>
            </w:r>
          </w:p>
          <w:p w:rsidR="00E8654C" w:rsidRPr="00657AF5" w:rsidRDefault="00E8654C" w:rsidP="00D235A9">
            <w:pPr>
              <w:pStyle w:val="Web"/>
              <w:rPr>
                <w:rFonts w:ascii="標楷體" w:eastAsia="標楷體" w:hAnsi="標楷體" w:cs="標楷體"/>
              </w:rPr>
            </w:pPr>
            <w:r w:rsidRPr="00657AF5">
              <w:rPr>
                <w:rFonts w:ascii="標楷體" w:eastAsia="標楷體" w:hAnsi="標楷體" w:cs="標楷體"/>
              </w:rPr>
              <w:t>□影音光碟</w:t>
            </w:r>
          </w:p>
          <w:p w:rsidR="00E8654C" w:rsidRPr="00657AF5" w:rsidRDefault="00E8654C" w:rsidP="00D235A9">
            <w:pPr>
              <w:pStyle w:val="Web"/>
              <w:rPr>
                <w:rFonts w:ascii="標楷體" w:eastAsia="標楷體" w:hAnsi="標楷體" w:cs="標楷體"/>
              </w:rPr>
            </w:pPr>
            <w:r w:rsidRPr="00657AF5">
              <w:rPr>
                <w:rFonts w:ascii="標楷體" w:eastAsia="標楷體" w:hAnsi="標楷體" w:cs="標楷體"/>
              </w:rPr>
              <w:t>□其他於課程或活動中使用之教學資料，請說明：</w:t>
            </w:r>
            <w:r>
              <w:rPr>
                <w:rFonts w:ascii="標楷體" w:eastAsia="標楷體" w:hAnsi="標楷體" w:cs="標楷體" w:hint="eastAsia"/>
              </w:rPr>
              <w:t>___________________________</w:t>
            </w:r>
          </w:p>
        </w:tc>
        <w:tc>
          <w:tcPr>
            <w:tcW w:w="2296" w:type="dxa"/>
          </w:tcPr>
          <w:p w:rsidR="00E8654C" w:rsidRPr="00657AF5" w:rsidRDefault="00E8654C" w:rsidP="00D235A9">
            <w:pPr>
              <w:ind w:firstLine="0"/>
              <w:rPr>
                <w:rFonts w:ascii="標楷體" w:eastAsia="標楷體" w:hAnsi="標楷體" w:cs="標楷體"/>
                <w:color w:val="auto"/>
                <w:sz w:val="24"/>
                <w:szCs w:val="24"/>
              </w:rPr>
            </w:pPr>
          </w:p>
        </w:tc>
        <w:tc>
          <w:tcPr>
            <w:tcW w:w="1399" w:type="dxa"/>
          </w:tcPr>
          <w:p w:rsidR="00E8654C" w:rsidRPr="00657AF5" w:rsidRDefault="00E8654C" w:rsidP="00D235A9">
            <w:pPr>
              <w:ind w:firstLine="0"/>
              <w:rPr>
                <w:rFonts w:ascii="標楷體" w:eastAsia="標楷體" w:hAnsi="標楷體" w:cs="標楷體"/>
                <w:color w:val="auto"/>
                <w:sz w:val="24"/>
                <w:szCs w:val="24"/>
              </w:rPr>
            </w:pPr>
          </w:p>
        </w:tc>
        <w:tc>
          <w:tcPr>
            <w:tcW w:w="3192" w:type="dxa"/>
          </w:tcPr>
          <w:p w:rsidR="00E8654C" w:rsidRPr="00657AF5" w:rsidRDefault="00E8654C" w:rsidP="00D235A9">
            <w:pPr>
              <w:ind w:firstLine="0"/>
              <w:rPr>
                <w:rFonts w:ascii="標楷體" w:eastAsia="標楷體" w:hAnsi="標楷體" w:cs="標楷體"/>
                <w:color w:val="auto"/>
                <w:sz w:val="24"/>
                <w:szCs w:val="24"/>
              </w:rPr>
            </w:pPr>
          </w:p>
        </w:tc>
      </w:tr>
      <w:tr w:rsidR="00E8654C" w:rsidRPr="00657AF5" w:rsidTr="00D235A9">
        <w:tc>
          <w:tcPr>
            <w:tcW w:w="1292" w:type="dxa"/>
          </w:tcPr>
          <w:p w:rsidR="00E8654C" w:rsidRPr="00657AF5" w:rsidRDefault="00E8654C" w:rsidP="00D235A9">
            <w:pPr>
              <w:ind w:firstLine="0"/>
              <w:rPr>
                <w:rFonts w:ascii="標楷體" w:eastAsia="標楷體" w:hAnsi="標楷體" w:cs="標楷體"/>
                <w:color w:val="auto"/>
                <w:sz w:val="24"/>
                <w:szCs w:val="24"/>
              </w:rPr>
            </w:pPr>
          </w:p>
        </w:tc>
        <w:tc>
          <w:tcPr>
            <w:tcW w:w="3416" w:type="dxa"/>
          </w:tcPr>
          <w:p w:rsidR="00E8654C" w:rsidRPr="00657AF5" w:rsidRDefault="00E8654C" w:rsidP="00D235A9">
            <w:pPr>
              <w:ind w:firstLine="0"/>
              <w:rPr>
                <w:rFonts w:ascii="標楷體" w:eastAsia="標楷體" w:hAnsi="標楷體" w:cs="標楷體"/>
                <w:color w:val="auto"/>
                <w:sz w:val="24"/>
                <w:szCs w:val="24"/>
              </w:rPr>
            </w:pPr>
          </w:p>
        </w:tc>
        <w:tc>
          <w:tcPr>
            <w:tcW w:w="3513" w:type="dxa"/>
          </w:tcPr>
          <w:p w:rsidR="00E8654C" w:rsidRPr="00657AF5" w:rsidRDefault="00E8654C" w:rsidP="00D235A9">
            <w:pPr>
              <w:ind w:firstLine="0"/>
              <w:rPr>
                <w:rFonts w:ascii="標楷體" w:eastAsia="標楷體" w:hAnsi="標楷體" w:cs="標楷體"/>
                <w:color w:val="auto"/>
                <w:sz w:val="24"/>
                <w:szCs w:val="24"/>
              </w:rPr>
            </w:pPr>
          </w:p>
        </w:tc>
        <w:tc>
          <w:tcPr>
            <w:tcW w:w="2296" w:type="dxa"/>
          </w:tcPr>
          <w:p w:rsidR="00E8654C" w:rsidRPr="00657AF5" w:rsidRDefault="00E8654C" w:rsidP="00D235A9">
            <w:pPr>
              <w:ind w:firstLine="0"/>
              <w:rPr>
                <w:rFonts w:ascii="標楷體" w:eastAsia="標楷體" w:hAnsi="標楷體" w:cs="標楷體"/>
                <w:color w:val="auto"/>
                <w:sz w:val="24"/>
                <w:szCs w:val="24"/>
              </w:rPr>
            </w:pPr>
          </w:p>
        </w:tc>
        <w:tc>
          <w:tcPr>
            <w:tcW w:w="1399" w:type="dxa"/>
          </w:tcPr>
          <w:p w:rsidR="00E8654C" w:rsidRPr="00657AF5" w:rsidRDefault="00E8654C" w:rsidP="00D235A9">
            <w:pPr>
              <w:ind w:firstLine="0"/>
              <w:rPr>
                <w:rFonts w:ascii="標楷體" w:eastAsia="標楷體" w:hAnsi="標楷體" w:cs="標楷體"/>
                <w:color w:val="auto"/>
                <w:sz w:val="24"/>
                <w:szCs w:val="24"/>
              </w:rPr>
            </w:pPr>
          </w:p>
        </w:tc>
        <w:tc>
          <w:tcPr>
            <w:tcW w:w="3192" w:type="dxa"/>
          </w:tcPr>
          <w:p w:rsidR="00E8654C" w:rsidRPr="00657AF5" w:rsidRDefault="00E8654C" w:rsidP="00D235A9">
            <w:pPr>
              <w:ind w:firstLine="0"/>
              <w:rPr>
                <w:rFonts w:ascii="標楷體" w:eastAsia="標楷體" w:hAnsi="標楷體" w:cs="標楷體"/>
                <w:color w:val="auto"/>
                <w:sz w:val="24"/>
                <w:szCs w:val="24"/>
              </w:rPr>
            </w:pPr>
          </w:p>
        </w:tc>
      </w:tr>
      <w:tr w:rsidR="00E8654C" w:rsidRPr="00657AF5" w:rsidTr="00D235A9">
        <w:tc>
          <w:tcPr>
            <w:tcW w:w="1292" w:type="dxa"/>
          </w:tcPr>
          <w:p w:rsidR="00E8654C" w:rsidRPr="00657AF5" w:rsidRDefault="00E8654C" w:rsidP="00D235A9">
            <w:pPr>
              <w:ind w:firstLine="0"/>
              <w:rPr>
                <w:rFonts w:ascii="標楷體" w:eastAsia="標楷體" w:hAnsi="標楷體" w:cs="標楷體"/>
                <w:color w:val="auto"/>
                <w:sz w:val="24"/>
                <w:szCs w:val="24"/>
              </w:rPr>
            </w:pPr>
          </w:p>
        </w:tc>
        <w:tc>
          <w:tcPr>
            <w:tcW w:w="3416" w:type="dxa"/>
          </w:tcPr>
          <w:p w:rsidR="00E8654C" w:rsidRPr="00657AF5" w:rsidRDefault="00E8654C" w:rsidP="00D235A9">
            <w:pPr>
              <w:ind w:firstLine="0"/>
              <w:rPr>
                <w:rFonts w:ascii="標楷體" w:eastAsia="標楷體" w:hAnsi="標楷體" w:cs="標楷體"/>
                <w:color w:val="auto"/>
                <w:sz w:val="24"/>
                <w:szCs w:val="24"/>
              </w:rPr>
            </w:pPr>
          </w:p>
        </w:tc>
        <w:tc>
          <w:tcPr>
            <w:tcW w:w="3513" w:type="dxa"/>
          </w:tcPr>
          <w:p w:rsidR="00E8654C" w:rsidRPr="00657AF5" w:rsidRDefault="00E8654C" w:rsidP="00D235A9">
            <w:pPr>
              <w:ind w:firstLine="0"/>
              <w:rPr>
                <w:rFonts w:ascii="標楷體" w:eastAsia="標楷體" w:hAnsi="標楷體" w:cs="標楷體"/>
                <w:color w:val="auto"/>
                <w:sz w:val="24"/>
                <w:szCs w:val="24"/>
              </w:rPr>
            </w:pPr>
          </w:p>
        </w:tc>
        <w:tc>
          <w:tcPr>
            <w:tcW w:w="2296" w:type="dxa"/>
          </w:tcPr>
          <w:p w:rsidR="00E8654C" w:rsidRPr="00657AF5" w:rsidRDefault="00E8654C" w:rsidP="00D235A9">
            <w:pPr>
              <w:ind w:firstLine="0"/>
              <w:rPr>
                <w:rFonts w:ascii="標楷體" w:eastAsia="標楷體" w:hAnsi="標楷體" w:cs="標楷體"/>
                <w:color w:val="auto"/>
                <w:sz w:val="24"/>
                <w:szCs w:val="24"/>
              </w:rPr>
            </w:pPr>
          </w:p>
        </w:tc>
        <w:tc>
          <w:tcPr>
            <w:tcW w:w="1399" w:type="dxa"/>
          </w:tcPr>
          <w:p w:rsidR="00E8654C" w:rsidRPr="00657AF5" w:rsidRDefault="00E8654C" w:rsidP="00D235A9">
            <w:pPr>
              <w:ind w:firstLine="0"/>
              <w:rPr>
                <w:rFonts w:ascii="標楷體" w:eastAsia="標楷體" w:hAnsi="標楷體" w:cs="標楷體"/>
                <w:color w:val="auto"/>
                <w:sz w:val="24"/>
                <w:szCs w:val="24"/>
              </w:rPr>
            </w:pPr>
          </w:p>
        </w:tc>
        <w:tc>
          <w:tcPr>
            <w:tcW w:w="3192" w:type="dxa"/>
          </w:tcPr>
          <w:p w:rsidR="00E8654C" w:rsidRPr="00657AF5" w:rsidRDefault="00E8654C" w:rsidP="00D235A9">
            <w:pPr>
              <w:ind w:firstLine="0"/>
              <w:rPr>
                <w:rFonts w:ascii="標楷體" w:eastAsia="標楷體" w:hAnsi="標楷體" w:cs="標楷體"/>
                <w:color w:val="auto"/>
                <w:sz w:val="24"/>
                <w:szCs w:val="24"/>
              </w:rPr>
            </w:pPr>
          </w:p>
        </w:tc>
      </w:tr>
    </w:tbl>
    <w:p w:rsidR="00B5798C" w:rsidRDefault="00E8654C" w:rsidP="00E8654C">
      <w:pPr>
        <w:ind w:left="23" w:firstLine="0"/>
        <w:rPr>
          <w:rFonts w:eastAsia="標楷體"/>
          <w:b/>
          <w:color w:val="FF0000"/>
          <w:sz w:val="24"/>
          <w:szCs w:val="24"/>
        </w:rPr>
      </w:pPr>
      <w:r w:rsidRPr="00E8654C">
        <w:rPr>
          <w:color w:val="FF0000"/>
          <w:sz w:val="24"/>
          <w:szCs w:val="24"/>
        </w:rPr>
        <w:sym w:font="Wingdings" w:char="F0B6"/>
      </w:r>
      <w:r w:rsidRPr="00E8654C">
        <w:rPr>
          <w:rFonts w:eastAsia="標楷體"/>
          <w:b/>
          <w:color w:val="FF0000"/>
          <w:sz w:val="24"/>
          <w:szCs w:val="24"/>
        </w:rPr>
        <w:t>上述欄位皆與校外人士協助教學</w:t>
      </w:r>
      <w:r w:rsidRPr="00E8654C">
        <w:rPr>
          <w:rFonts w:eastAsia="標楷體" w:hint="eastAsia"/>
          <w:b/>
          <w:color w:val="FF0000"/>
          <w:sz w:val="24"/>
          <w:szCs w:val="24"/>
        </w:rPr>
        <w:t>及</w:t>
      </w:r>
      <w:r w:rsidRPr="00E8654C">
        <w:rPr>
          <w:rFonts w:eastAsia="標楷體"/>
          <w:b/>
          <w:color w:val="FF0000"/>
          <w:sz w:val="24"/>
          <w:szCs w:val="24"/>
        </w:rPr>
        <w:t>活動之申請表一致</w:t>
      </w:r>
      <w:r w:rsidRPr="00E8654C">
        <w:rPr>
          <w:rFonts w:eastAsia="標楷體" w:hint="eastAsia"/>
          <w:b/>
          <w:color w:val="FF0000"/>
          <w:sz w:val="24"/>
          <w:szCs w:val="24"/>
        </w:rPr>
        <w:t>。</w:t>
      </w:r>
    </w:p>
    <w:sectPr w:rsidR="00B5798C" w:rsidSect="003054B9">
      <w:footerReference w:type="default" r:id="rId8"/>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417" w:rsidRDefault="00D34417">
      <w:r>
        <w:separator/>
      </w:r>
    </w:p>
  </w:endnote>
  <w:endnote w:type="continuationSeparator" w:id="0">
    <w:p w:rsidR="00D34417" w:rsidRDefault="00D3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FKaiShu-SB-Estd-BF">
    <w:altName w:val="細明體"/>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6772356"/>
      <w:docPartObj>
        <w:docPartGallery w:val="Page Numbers (Bottom of Page)"/>
        <w:docPartUnique/>
      </w:docPartObj>
    </w:sdtPr>
    <w:sdtContent>
      <w:p w:rsidR="00412C07" w:rsidRDefault="00412C07">
        <w:pPr>
          <w:pStyle w:val="aff5"/>
          <w:jc w:val="center"/>
        </w:pPr>
        <w:r>
          <w:fldChar w:fldCharType="begin"/>
        </w:r>
        <w:r>
          <w:instrText>PAGE   \* MERGEFORMAT</w:instrText>
        </w:r>
        <w:r>
          <w:fldChar w:fldCharType="separate"/>
        </w:r>
        <w:r w:rsidRPr="00835283">
          <w:rPr>
            <w:noProof/>
            <w:lang w:val="zh-TW"/>
          </w:rPr>
          <w:t>31</w:t>
        </w:r>
        <w:r>
          <w:fldChar w:fldCharType="end"/>
        </w:r>
      </w:p>
    </w:sdtContent>
  </w:sdt>
  <w:p w:rsidR="00412C07" w:rsidRDefault="00412C0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417" w:rsidRDefault="00D34417">
      <w:r>
        <w:separator/>
      </w:r>
    </w:p>
  </w:footnote>
  <w:footnote w:type="continuationSeparator" w:id="0">
    <w:p w:rsidR="00D34417" w:rsidRDefault="00D3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12832"/>
    <w:multiLevelType w:val="hybridMultilevel"/>
    <w:tmpl w:val="637264A4"/>
    <w:lvl w:ilvl="0" w:tplc="6F50BFFE">
      <w:start w:val="1"/>
      <w:numFmt w:val="taiwaneseCountingThousand"/>
      <w:lvlText w:val="%1、"/>
      <w:lvlJc w:val="left"/>
      <w:pPr>
        <w:ind w:left="503" w:hanging="480"/>
      </w:pPr>
      <w:rPr>
        <w:b w:val="0"/>
        <w:color w:val="000000" w:themeColor="text1"/>
        <w:lang w:val="en-US"/>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1" w15:restartNumberingAfterBreak="0">
    <w:nsid w:val="2F3D03C8"/>
    <w:multiLevelType w:val="hybridMultilevel"/>
    <w:tmpl w:val="FF8EB9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AB493C"/>
    <w:multiLevelType w:val="hybridMultilevel"/>
    <w:tmpl w:val="74E4E1CC"/>
    <w:lvl w:ilvl="0" w:tplc="AB44D0F2">
      <w:start w:val="1"/>
      <w:numFmt w:val="taiwaneseCountingThousand"/>
      <w:lvlText w:val="%1、"/>
      <w:lvlJc w:val="left"/>
      <w:pPr>
        <w:ind w:left="533" w:hanging="51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3" w15:restartNumberingAfterBreak="0">
    <w:nsid w:val="6832034E"/>
    <w:multiLevelType w:val="hybridMultilevel"/>
    <w:tmpl w:val="0ACCAF5E"/>
    <w:lvl w:ilvl="0" w:tplc="8D92AD38">
      <w:start w:val="1"/>
      <w:numFmt w:val="decimal"/>
      <w:lvlText w:val="%1."/>
      <w:lvlJc w:val="left"/>
      <w:pPr>
        <w:ind w:left="863"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9606B2"/>
    <w:multiLevelType w:val="hybridMultilevel"/>
    <w:tmpl w:val="BA60949E"/>
    <w:lvl w:ilvl="0" w:tplc="ED6625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1D42F9B"/>
    <w:multiLevelType w:val="hybridMultilevel"/>
    <w:tmpl w:val="504A7714"/>
    <w:lvl w:ilvl="0" w:tplc="5F8E3974">
      <w:start w:val="1"/>
      <w:numFmt w:val="taiwaneseCountingThousand"/>
      <w:lvlText w:val="%1、"/>
      <w:lvlJc w:val="left"/>
      <w:pPr>
        <w:ind w:left="503" w:hanging="480"/>
      </w:pPr>
      <w:rPr>
        <w:color w:val="000000" w:themeColor="text1"/>
      </w:rPr>
    </w:lvl>
    <w:lvl w:ilvl="1" w:tplc="B0EE4A3C">
      <w:start w:val="1"/>
      <w:numFmt w:val="decimal"/>
      <w:lvlText w:val="%2."/>
      <w:lvlJc w:val="left"/>
      <w:pPr>
        <w:ind w:left="863" w:hanging="360"/>
      </w:pPr>
      <w:rPr>
        <w:rFonts w:ascii="Times New Roman" w:hAnsi="Times New Roman" w:cs="Times New Roman" w:hint="default"/>
      </w:r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6" w15:restartNumberingAfterBreak="0">
    <w:nsid w:val="77455A95"/>
    <w:multiLevelType w:val="hybridMultilevel"/>
    <w:tmpl w:val="6CBE41D8"/>
    <w:lvl w:ilvl="0" w:tplc="BAA019A6">
      <w:start w:val="1"/>
      <w:numFmt w:val="taiwaneseCountingThousand"/>
      <w:lvlText w:val="%1、"/>
      <w:lvlJc w:val="left"/>
      <w:pPr>
        <w:ind w:left="503" w:hanging="480"/>
      </w:pPr>
      <w:rPr>
        <w:rFonts w:ascii="標楷體" w:eastAsia="標楷體" w:hAnsi="標楷體" w:cs="標楷體" w:hint="default"/>
        <w:color w:val="auto"/>
        <w:sz w:val="24"/>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7" w15:restartNumberingAfterBreak="0">
    <w:nsid w:val="7E4A31A9"/>
    <w:multiLevelType w:val="hybridMultilevel"/>
    <w:tmpl w:val="67B608B6"/>
    <w:lvl w:ilvl="0" w:tplc="215AF6BE">
      <w:start w:val="1"/>
      <w:numFmt w:val="taiwaneseCountingThousand"/>
      <w:lvlText w:val="%1、"/>
      <w:lvlJc w:val="left"/>
      <w:pPr>
        <w:ind w:left="503" w:hanging="48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354"/>
    <w:rsid w:val="0000497E"/>
    <w:rsid w:val="00005FB2"/>
    <w:rsid w:val="00006DA2"/>
    <w:rsid w:val="00010F37"/>
    <w:rsid w:val="00014B99"/>
    <w:rsid w:val="00014DA1"/>
    <w:rsid w:val="0001581F"/>
    <w:rsid w:val="00017015"/>
    <w:rsid w:val="00020AF4"/>
    <w:rsid w:val="00026BCF"/>
    <w:rsid w:val="000279DB"/>
    <w:rsid w:val="00027B11"/>
    <w:rsid w:val="00031A53"/>
    <w:rsid w:val="00031BC9"/>
    <w:rsid w:val="00033334"/>
    <w:rsid w:val="000346B2"/>
    <w:rsid w:val="00035DBB"/>
    <w:rsid w:val="00040719"/>
    <w:rsid w:val="00043947"/>
    <w:rsid w:val="00045A88"/>
    <w:rsid w:val="00046661"/>
    <w:rsid w:val="00046E11"/>
    <w:rsid w:val="000502B5"/>
    <w:rsid w:val="00052883"/>
    <w:rsid w:val="0005561B"/>
    <w:rsid w:val="00060028"/>
    <w:rsid w:val="00060770"/>
    <w:rsid w:val="00060DFA"/>
    <w:rsid w:val="000619E4"/>
    <w:rsid w:val="00061EC2"/>
    <w:rsid w:val="00064FA1"/>
    <w:rsid w:val="000668B0"/>
    <w:rsid w:val="00076501"/>
    <w:rsid w:val="000766D7"/>
    <w:rsid w:val="00076909"/>
    <w:rsid w:val="00081436"/>
    <w:rsid w:val="00081700"/>
    <w:rsid w:val="0008332E"/>
    <w:rsid w:val="00085DA0"/>
    <w:rsid w:val="00093EAD"/>
    <w:rsid w:val="0009638F"/>
    <w:rsid w:val="00096419"/>
    <w:rsid w:val="00097C2E"/>
    <w:rsid w:val="000A1997"/>
    <w:rsid w:val="000A35BA"/>
    <w:rsid w:val="000A3BDE"/>
    <w:rsid w:val="000A544E"/>
    <w:rsid w:val="000A7AF6"/>
    <w:rsid w:val="000B1DEA"/>
    <w:rsid w:val="000B3A25"/>
    <w:rsid w:val="000C03B0"/>
    <w:rsid w:val="000C0FEA"/>
    <w:rsid w:val="000C2DE4"/>
    <w:rsid w:val="000C3028"/>
    <w:rsid w:val="000D05CB"/>
    <w:rsid w:val="000D26F4"/>
    <w:rsid w:val="000D4140"/>
    <w:rsid w:val="000D6A58"/>
    <w:rsid w:val="000D6C88"/>
    <w:rsid w:val="000E334A"/>
    <w:rsid w:val="000E67EC"/>
    <w:rsid w:val="000E7B47"/>
    <w:rsid w:val="000F33DD"/>
    <w:rsid w:val="000F6784"/>
    <w:rsid w:val="00105275"/>
    <w:rsid w:val="00107B78"/>
    <w:rsid w:val="00110487"/>
    <w:rsid w:val="001112EF"/>
    <w:rsid w:val="00111853"/>
    <w:rsid w:val="00112170"/>
    <w:rsid w:val="00114CDB"/>
    <w:rsid w:val="0011580C"/>
    <w:rsid w:val="00115A2F"/>
    <w:rsid w:val="0012130E"/>
    <w:rsid w:val="0012196C"/>
    <w:rsid w:val="00123A2D"/>
    <w:rsid w:val="001248B8"/>
    <w:rsid w:val="001265EE"/>
    <w:rsid w:val="00130353"/>
    <w:rsid w:val="0013199E"/>
    <w:rsid w:val="001360E9"/>
    <w:rsid w:val="00141E97"/>
    <w:rsid w:val="00143740"/>
    <w:rsid w:val="0014796F"/>
    <w:rsid w:val="00150A4C"/>
    <w:rsid w:val="00156A6B"/>
    <w:rsid w:val="00170D0B"/>
    <w:rsid w:val="00181ACE"/>
    <w:rsid w:val="001850A6"/>
    <w:rsid w:val="00187019"/>
    <w:rsid w:val="001918A5"/>
    <w:rsid w:val="00191B20"/>
    <w:rsid w:val="001933CC"/>
    <w:rsid w:val="001948DA"/>
    <w:rsid w:val="001A05D7"/>
    <w:rsid w:val="001A1D6E"/>
    <w:rsid w:val="001A2D72"/>
    <w:rsid w:val="001A57C5"/>
    <w:rsid w:val="001B04F0"/>
    <w:rsid w:val="001B3ACA"/>
    <w:rsid w:val="001B4EE9"/>
    <w:rsid w:val="001B5CEB"/>
    <w:rsid w:val="001C0AFC"/>
    <w:rsid w:val="001C162B"/>
    <w:rsid w:val="001C2E06"/>
    <w:rsid w:val="001C44AF"/>
    <w:rsid w:val="001C5493"/>
    <w:rsid w:val="001C5ACF"/>
    <w:rsid w:val="001C7FAA"/>
    <w:rsid w:val="001D0E7F"/>
    <w:rsid w:val="001D293D"/>
    <w:rsid w:val="001D3382"/>
    <w:rsid w:val="001D52A7"/>
    <w:rsid w:val="001D57F0"/>
    <w:rsid w:val="001E290D"/>
    <w:rsid w:val="001E5752"/>
    <w:rsid w:val="001E6F9A"/>
    <w:rsid w:val="001E724D"/>
    <w:rsid w:val="001F0AA5"/>
    <w:rsid w:val="001F1F5B"/>
    <w:rsid w:val="001F4460"/>
    <w:rsid w:val="001F520A"/>
    <w:rsid w:val="001F5D4D"/>
    <w:rsid w:val="00200C15"/>
    <w:rsid w:val="002026C7"/>
    <w:rsid w:val="002058E2"/>
    <w:rsid w:val="00205A5D"/>
    <w:rsid w:val="00206745"/>
    <w:rsid w:val="00207B05"/>
    <w:rsid w:val="00210AFE"/>
    <w:rsid w:val="00210F9A"/>
    <w:rsid w:val="00211A6D"/>
    <w:rsid w:val="00214156"/>
    <w:rsid w:val="00214BA9"/>
    <w:rsid w:val="00217DCF"/>
    <w:rsid w:val="00221BF0"/>
    <w:rsid w:val="00225853"/>
    <w:rsid w:val="00227D43"/>
    <w:rsid w:val="002367C9"/>
    <w:rsid w:val="002465A9"/>
    <w:rsid w:val="0025196E"/>
    <w:rsid w:val="00252E0C"/>
    <w:rsid w:val="002629CA"/>
    <w:rsid w:val="00263A25"/>
    <w:rsid w:val="002664FE"/>
    <w:rsid w:val="002670FA"/>
    <w:rsid w:val="00280E6C"/>
    <w:rsid w:val="00281385"/>
    <w:rsid w:val="00282F47"/>
    <w:rsid w:val="00285A39"/>
    <w:rsid w:val="002873A9"/>
    <w:rsid w:val="002877A5"/>
    <w:rsid w:val="00290376"/>
    <w:rsid w:val="002915C9"/>
    <w:rsid w:val="002920BA"/>
    <w:rsid w:val="00294813"/>
    <w:rsid w:val="002A105E"/>
    <w:rsid w:val="002A156D"/>
    <w:rsid w:val="002A2334"/>
    <w:rsid w:val="002A38B4"/>
    <w:rsid w:val="002A402E"/>
    <w:rsid w:val="002A422B"/>
    <w:rsid w:val="002A4EAA"/>
    <w:rsid w:val="002A7515"/>
    <w:rsid w:val="002B161C"/>
    <w:rsid w:val="002B5717"/>
    <w:rsid w:val="002B5B91"/>
    <w:rsid w:val="002C08FE"/>
    <w:rsid w:val="002C2C4F"/>
    <w:rsid w:val="002C6411"/>
    <w:rsid w:val="002D3F86"/>
    <w:rsid w:val="002D44E4"/>
    <w:rsid w:val="002D7331"/>
    <w:rsid w:val="002E2523"/>
    <w:rsid w:val="002E2C7C"/>
    <w:rsid w:val="002E38B1"/>
    <w:rsid w:val="002F535E"/>
    <w:rsid w:val="002F74D8"/>
    <w:rsid w:val="002F7F31"/>
    <w:rsid w:val="00301426"/>
    <w:rsid w:val="00302525"/>
    <w:rsid w:val="00302B24"/>
    <w:rsid w:val="003054B9"/>
    <w:rsid w:val="00306DEF"/>
    <w:rsid w:val="00310872"/>
    <w:rsid w:val="00313E8A"/>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3DA5"/>
    <w:rsid w:val="0036459A"/>
    <w:rsid w:val="003646AA"/>
    <w:rsid w:val="003652AB"/>
    <w:rsid w:val="0037137A"/>
    <w:rsid w:val="0037218D"/>
    <w:rsid w:val="00376C12"/>
    <w:rsid w:val="00383B8B"/>
    <w:rsid w:val="00384845"/>
    <w:rsid w:val="00387EC1"/>
    <w:rsid w:val="0039160B"/>
    <w:rsid w:val="00392A6A"/>
    <w:rsid w:val="0039306C"/>
    <w:rsid w:val="003939AB"/>
    <w:rsid w:val="0039412B"/>
    <w:rsid w:val="00394743"/>
    <w:rsid w:val="00394B57"/>
    <w:rsid w:val="003A2FAC"/>
    <w:rsid w:val="003B57B2"/>
    <w:rsid w:val="003B75E7"/>
    <w:rsid w:val="003B7C4D"/>
    <w:rsid w:val="003B7FA8"/>
    <w:rsid w:val="003C0B9C"/>
    <w:rsid w:val="003C1C0A"/>
    <w:rsid w:val="003C7092"/>
    <w:rsid w:val="003D2C05"/>
    <w:rsid w:val="003D2E00"/>
    <w:rsid w:val="003E11DC"/>
    <w:rsid w:val="003F2C64"/>
    <w:rsid w:val="003F5AF5"/>
    <w:rsid w:val="003F7A48"/>
    <w:rsid w:val="00401839"/>
    <w:rsid w:val="0040278C"/>
    <w:rsid w:val="00403CDE"/>
    <w:rsid w:val="00403E10"/>
    <w:rsid w:val="004070BB"/>
    <w:rsid w:val="00412C07"/>
    <w:rsid w:val="00415037"/>
    <w:rsid w:val="0042042E"/>
    <w:rsid w:val="00421E33"/>
    <w:rsid w:val="00425A2C"/>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2C44"/>
    <w:rsid w:val="00493294"/>
    <w:rsid w:val="004A46BB"/>
    <w:rsid w:val="004A5072"/>
    <w:rsid w:val="004B0A44"/>
    <w:rsid w:val="004B103C"/>
    <w:rsid w:val="004B1304"/>
    <w:rsid w:val="004B2A8F"/>
    <w:rsid w:val="004C31EE"/>
    <w:rsid w:val="004C409F"/>
    <w:rsid w:val="004C42DD"/>
    <w:rsid w:val="004C5CE7"/>
    <w:rsid w:val="004D048E"/>
    <w:rsid w:val="004D0F9B"/>
    <w:rsid w:val="004D2FAA"/>
    <w:rsid w:val="004D5763"/>
    <w:rsid w:val="004D651E"/>
    <w:rsid w:val="004E43E3"/>
    <w:rsid w:val="004E5581"/>
    <w:rsid w:val="004E6CC7"/>
    <w:rsid w:val="004F1AB5"/>
    <w:rsid w:val="004F2F0B"/>
    <w:rsid w:val="004F40A0"/>
    <w:rsid w:val="004F7550"/>
    <w:rsid w:val="00500692"/>
    <w:rsid w:val="00501758"/>
    <w:rsid w:val="005048F6"/>
    <w:rsid w:val="00504BCC"/>
    <w:rsid w:val="00507327"/>
    <w:rsid w:val="005103D7"/>
    <w:rsid w:val="00517FDB"/>
    <w:rsid w:val="005232F6"/>
    <w:rsid w:val="00524F98"/>
    <w:rsid w:val="00525182"/>
    <w:rsid w:val="00530A16"/>
    <w:rsid w:val="005336C0"/>
    <w:rsid w:val="0053472D"/>
    <w:rsid w:val="005367CE"/>
    <w:rsid w:val="00540EB2"/>
    <w:rsid w:val="00541C6C"/>
    <w:rsid w:val="005432CD"/>
    <w:rsid w:val="00543640"/>
    <w:rsid w:val="00543FDF"/>
    <w:rsid w:val="00550328"/>
    <w:rsid w:val="005528F3"/>
    <w:rsid w:val="0055297F"/>
    <w:rsid w:val="005533E5"/>
    <w:rsid w:val="005571F5"/>
    <w:rsid w:val="0056331F"/>
    <w:rsid w:val="005652F5"/>
    <w:rsid w:val="00570442"/>
    <w:rsid w:val="00573E05"/>
    <w:rsid w:val="00575BF8"/>
    <w:rsid w:val="005778F8"/>
    <w:rsid w:val="00586943"/>
    <w:rsid w:val="005902DD"/>
    <w:rsid w:val="005A20DC"/>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4D77"/>
    <w:rsid w:val="005E6CDD"/>
    <w:rsid w:val="005F1B74"/>
    <w:rsid w:val="005F562B"/>
    <w:rsid w:val="005F5C4A"/>
    <w:rsid w:val="005F74F6"/>
    <w:rsid w:val="0060022B"/>
    <w:rsid w:val="00607C91"/>
    <w:rsid w:val="006121F2"/>
    <w:rsid w:val="0061264C"/>
    <w:rsid w:val="00612FEF"/>
    <w:rsid w:val="006177F3"/>
    <w:rsid w:val="00617F7F"/>
    <w:rsid w:val="0062005B"/>
    <w:rsid w:val="00622E5F"/>
    <w:rsid w:val="00624805"/>
    <w:rsid w:val="00624D39"/>
    <w:rsid w:val="00635100"/>
    <w:rsid w:val="006352E5"/>
    <w:rsid w:val="00635B49"/>
    <w:rsid w:val="006402BB"/>
    <w:rsid w:val="00642508"/>
    <w:rsid w:val="006453E2"/>
    <w:rsid w:val="00645503"/>
    <w:rsid w:val="0064640F"/>
    <w:rsid w:val="006510A0"/>
    <w:rsid w:val="00654B9D"/>
    <w:rsid w:val="006550DD"/>
    <w:rsid w:val="0066106E"/>
    <w:rsid w:val="00663336"/>
    <w:rsid w:val="006648FA"/>
    <w:rsid w:val="00666617"/>
    <w:rsid w:val="00670ECD"/>
    <w:rsid w:val="006711E0"/>
    <w:rsid w:val="0067228C"/>
    <w:rsid w:val="00674F38"/>
    <w:rsid w:val="00676F30"/>
    <w:rsid w:val="006820EF"/>
    <w:rsid w:val="00683A76"/>
    <w:rsid w:val="006848A7"/>
    <w:rsid w:val="00684EC6"/>
    <w:rsid w:val="0068714E"/>
    <w:rsid w:val="00690A33"/>
    <w:rsid w:val="00691588"/>
    <w:rsid w:val="006920B6"/>
    <w:rsid w:val="00693071"/>
    <w:rsid w:val="00693F13"/>
    <w:rsid w:val="00694980"/>
    <w:rsid w:val="006967C2"/>
    <w:rsid w:val="006A0B85"/>
    <w:rsid w:val="006A529F"/>
    <w:rsid w:val="006B02E0"/>
    <w:rsid w:val="006B2866"/>
    <w:rsid w:val="006B3591"/>
    <w:rsid w:val="006D1D3D"/>
    <w:rsid w:val="006D30E1"/>
    <w:rsid w:val="006D3ACD"/>
    <w:rsid w:val="006D3CA3"/>
    <w:rsid w:val="006D52E9"/>
    <w:rsid w:val="006E27FD"/>
    <w:rsid w:val="006F3A41"/>
    <w:rsid w:val="006F51BB"/>
    <w:rsid w:val="006F68F5"/>
    <w:rsid w:val="006F6FAE"/>
    <w:rsid w:val="006F71C8"/>
    <w:rsid w:val="00700B02"/>
    <w:rsid w:val="00701F4B"/>
    <w:rsid w:val="00702282"/>
    <w:rsid w:val="007044B8"/>
    <w:rsid w:val="007061DD"/>
    <w:rsid w:val="00707F8C"/>
    <w:rsid w:val="00712C94"/>
    <w:rsid w:val="00716139"/>
    <w:rsid w:val="007257DA"/>
    <w:rsid w:val="00725A45"/>
    <w:rsid w:val="00726FA3"/>
    <w:rsid w:val="00731AE5"/>
    <w:rsid w:val="0073417A"/>
    <w:rsid w:val="007361BE"/>
    <w:rsid w:val="00736961"/>
    <w:rsid w:val="0074128F"/>
    <w:rsid w:val="0074265B"/>
    <w:rsid w:val="00742F96"/>
    <w:rsid w:val="00747546"/>
    <w:rsid w:val="00754A2E"/>
    <w:rsid w:val="00756819"/>
    <w:rsid w:val="00760AB4"/>
    <w:rsid w:val="00762578"/>
    <w:rsid w:val="007649FE"/>
    <w:rsid w:val="00765F73"/>
    <w:rsid w:val="00772791"/>
    <w:rsid w:val="00777B8C"/>
    <w:rsid w:val="00780181"/>
    <w:rsid w:val="00780CEF"/>
    <w:rsid w:val="00786577"/>
    <w:rsid w:val="0079073C"/>
    <w:rsid w:val="00791DF8"/>
    <w:rsid w:val="007924F8"/>
    <w:rsid w:val="00793F87"/>
    <w:rsid w:val="007A03E7"/>
    <w:rsid w:val="007B08AA"/>
    <w:rsid w:val="007B4583"/>
    <w:rsid w:val="007C0CAF"/>
    <w:rsid w:val="007C196E"/>
    <w:rsid w:val="007C2A65"/>
    <w:rsid w:val="007C355B"/>
    <w:rsid w:val="007C4F1E"/>
    <w:rsid w:val="007C689B"/>
    <w:rsid w:val="007D347C"/>
    <w:rsid w:val="007D42F0"/>
    <w:rsid w:val="007D5CDE"/>
    <w:rsid w:val="007E400E"/>
    <w:rsid w:val="007F214C"/>
    <w:rsid w:val="00804E44"/>
    <w:rsid w:val="00811297"/>
    <w:rsid w:val="00812AC4"/>
    <w:rsid w:val="00813ED6"/>
    <w:rsid w:val="008213FE"/>
    <w:rsid w:val="008222BF"/>
    <w:rsid w:val="00823DF1"/>
    <w:rsid w:val="00824477"/>
    <w:rsid w:val="00825116"/>
    <w:rsid w:val="00832CA1"/>
    <w:rsid w:val="00834F73"/>
    <w:rsid w:val="00835283"/>
    <w:rsid w:val="0084049D"/>
    <w:rsid w:val="008441A1"/>
    <w:rsid w:val="0084515D"/>
    <w:rsid w:val="00847029"/>
    <w:rsid w:val="00847164"/>
    <w:rsid w:val="00850FA4"/>
    <w:rsid w:val="008512C8"/>
    <w:rsid w:val="00851B3E"/>
    <w:rsid w:val="008555DC"/>
    <w:rsid w:val="00855A15"/>
    <w:rsid w:val="00855F30"/>
    <w:rsid w:val="00856331"/>
    <w:rsid w:val="008608A7"/>
    <w:rsid w:val="00864919"/>
    <w:rsid w:val="008656BF"/>
    <w:rsid w:val="00871317"/>
    <w:rsid w:val="00871E0A"/>
    <w:rsid w:val="0087429D"/>
    <w:rsid w:val="0087452F"/>
    <w:rsid w:val="00875CBB"/>
    <w:rsid w:val="0088018D"/>
    <w:rsid w:val="00882E64"/>
    <w:rsid w:val="008831ED"/>
    <w:rsid w:val="0089168C"/>
    <w:rsid w:val="008920B6"/>
    <w:rsid w:val="00892D97"/>
    <w:rsid w:val="0089672F"/>
    <w:rsid w:val="008A339B"/>
    <w:rsid w:val="008A5131"/>
    <w:rsid w:val="008A5E7D"/>
    <w:rsid w:val="008B066B"/>
    <w:rsid w:val="008B2B8C"/>
    <w:rsid w:val="008B56DD"/>
    <w:rsid w:val="008B7B1A"/>
    <w:rsid w:val="008C0F8B"/>
    <w:rsid w:val="008C1EDF"/>
    <w:rsid w:val="008C346B"/>
    <w:rsid w:val="008C6637"/>
    <w:rsid w:val="008C6833"/>
    <w:rsid w:val="008C7AF6"/>
    <w:rsid w:val="008D2428"/>
    <w:rsid w:val="008E1F08"/>
    <w:rsid w:val="008F16AA"/>
    <w:rsid w:val="008F1D99"/>
    <w:rsid w:val="008F22B2"/>
    <w:rsid w:val="008F2B26"/>
    <w:rsid w:val="00902CB0"/>
    <w:rsid w:val="009034F6"/>
    <w:rsid w:val="00903674"/>
    <w:rsid w:val="00904158"/>
    <w:rsid w:val="009102E9"/>
    <w:rsid w:val="009114CF"/>
    <w:rsid w:val="00913E80"/>
    <w:rsid w:val="00915D84"/>
    <w:rsid w:val="00916B7C"/>
    <w:rsid w:val="00917081"/>
    <w:rsid w:val="009224C9"/>
    <w:rsid w:val="00922616"/>
    <w:rsid w:val="009234F2"/>
    <w:rsid w:val="0092541D"/>
    <w:rsid w:val="00926B07"/>
    <w:rsid w:val="00927B38"/>
    <w:rsid w:val="00930D6B"/>
    <w:rsid w:val="009335D2"/>
    <w:rsid w:val="009355F9"/>
    <w:rsid w:val="0093744F"/>
    <w:rsid w:val="00940293"/>
    <w:rsid w:val="00940542"/>
    <w:rsid w:val="00945217"/>
    <w:rsid w:val="009476AD"/>
    <w:rsid w:val="00951842"/>
    <w:rsid w:val="009524FA"/>
    <w:rsid w:val="009529E0"/>
    <w:rsid w:val="00955F24"/>
    <w:rsid w:val="00956B1D"/>
    <w:rsid w:val="00965857"/>
    <w:rsid w:val="00965F42"/>
    <w:rsid w:val="00966319"/>
    <w:rsid w:val="00967DBF"/>
    <w:rsid w:val="0097151F"/>
    <w:rsid w:val="00972994"/>
    <w:rsid w:val="009740F8"/>
    <w:rsid w:val="0097776D"/>
    <w:rsid w:val="00981915"/>
    <w:rsid w:val="00982D4A"/>
    <w:rsid w:val="0098779D"/>
    <w:rsid w:val="00987F14"/>
    <w:rsid w:val="00991898"/>
    <w:rsid w:val="0099265F"/>
    <w:rsid w:val="00992B4E"/>
    <w:rsid w:val="00992C7C"/>
    <w:rsid w:val="00994F36"/>
    <w:rsid w:val="00995135"/>
    <w:rsid w:val="009A1520"/>
    <w:rsid w:val="009A1881"/>
    <w:rsid w:val="009A450A"/>
    <w:rsid w:val="009A7E41"/>
    <w:rsid w:val="009B2487"/>
    <w:rsid w:val="009B2F4D"/>
    <w:rsid w:val="009B394E"/>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17EC"/>
    <w:rsid w:val="009E2B28"/>
    <w:rsid w:val="009E31AC"/>
    <w:rsid w:val="009F0433"/>
    <w:rsid w:val="009F17F9"/>
    <w:rsid w:val="009F2C5D"/>
    <w:rsid w:val="009F5DAD"/>
    <w:rsid w:val="00A05906"/>
    <w:rsid w:val="00A1338F"/>
    <w:rsid w:val="00A17F97"/>
    <w:rsid w:val="00A20A0D"/>
    <w:rsid w:val="00A22D08"/>
    <w:rsid w:val="00A25248"/>
    <w:rsid w:val="00A311F1"/>
    <w:rsid w:val="00A3233F"/>
    <w:rsid w:val="00A331DD"/>
    <w:rsid w:val="00A35D9F"/>
    <w:rsid w:val="00A4179C"/>
    <w:rsid w:val="00A43A34"/>
    <w:rsid w:val="00A448DC"/>
    <w:rsid w:val="00A45123"/>
    <w:rsid w:val="00A45C34"/>
    <w:rsid w:val="00A46A53"/>
    <w:rsid w:val="00A47E10"/>
    <w:rsid w:val="00A501E0"/>
    <w:rsid w:val="00A5508B"/>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71C"/>
    <w:rsid w:val="00AB6FC4"/>
    <w:rsid w:val="00AC25D9"/>
    <w:rsid w:val="00AC4B0F"/>
    <w:rsid w:val="00AD2399"/>
    <w:rsid w:val="00AD3378"/>
    <w:rsid w:val="00AE01A4"/>
    <w:rsid w:val="00AE5DA6"/>
    <w:rsid w:val="00AE6E7D"/>
    <w:rsid w:val="00AF02C2"/>
    <w:rsid w:val="00AF1E63"/>
    <w:rsid w:val="00AF4902"/>
    <w:rsid w:val="00AF649B"/>
    <w:rsid w:val="00B0211E"/>
    <w:rsid w:val="00B0232A"/>
    <w:rsid w:val="00B02B71"/>
    <w:rsid w:val="00B106EC"/>
    <w:rsid w:val="00B1179B"/>
    <w:rsid w:val="00B124D9"/>
    <w:rsid w:val="00B12AA8"/>
    <w:rsid w:val="00B14AB5"/>
    <w:rsid w:val="00B14B23"/>
    <w:rsid w:val="00B1564F"/>
    <w:rsid w:val="00B15D5D"/>
    <w:rsid w:val="00B200F9"/>
    <w:rsid w:val="00B20A8E"/>
    <w:rsid w:val="00B21708"/>
    <w:rsid w:val="00B2365E"/>
    <w:rsid w:val="00B308B6"/>
    <w:rsid w:val="00B346A1"/>
    <w:rsid w:val="00B41FD5"/>
    <w:rsid w:val="00B47EBB"/>
    <w:rsid w:val="00B47F56"/>
    <w:rsid w:val="00B5253C"/>
    <w:rsid w:val="00B54810"/>
    <w:rsid w:val="00B5559D"/>
    <w:rsid w:val="00B5798C"/>
    <w:rsid w:val="00B62FC1"/>
    <w:rsid w:val="00B66C53"/>
    <w:rsid w:val="00B7069B"/>
    <w:rsid w:val="00B709E0"/>
    <w:rsid w:val="00B7125A"/>
    <w:rsid w:val="00B715B5"/>
    <w:rsid w:val="00B759CA"/>
    <w:rsid w:val="00B80E48"/>
    <w:rsid w:val="00B85833"/>
    <w:rsid w:val="00B858CC"/>
    <w:rsid w:val="00B8634E"/>
    <w:rsid w:val="00B86BAF"/>
    <w:rsid w:val="00B87A7B"/>
    <w:rsid w:val="00B926D5"/>
    <w:rsid w:val="00B93C61"/>
    <w:rsid w:val="00B96000"/>
    <w:rsid w:val="00B9600B"/>
    <w:rsid w:val="00BA1445"/>
    <w:rsid w:val="00BA61D7"/>
    <w:rsid w:val="00BB2520"/>
    <w:rsid w:val="00BB3889"/>
    <w:rsid w:val="00BB69DE"/>
    <w:rsid w:val="00BC25C2"/>
    <w:rsid w:val="00BC285E"/>
    <w:rsid w:val="00BC3525"/>
    <w:rsid w:val="00BC75B2"/>
    <w:rsid w:val="00BD0C8A"/>
    <w:rsid w:val="00BD0CD6"/>
    <w:rsid w:val="00BD3CA2"/>
    <w:rsid w:val="00BD5193"/>
    <w:rsid w:val="00BD5366"/>
    <w:rsid w:val="00BE2654"/>
    <w:rsid w:val="00BE3EEA"/>
    <w:rsid w:val="00BE6B7C"/>
    <w:rsid w:val="00BE7C71"/>
    <w:rsid w:val="00BF1A42"/>
    <w:rsid w:val="00C01B71"/>
    <w:rsid w:val="00C0277A"/>
    <w:rsid w:val="00C03588"/>
    <w:rsid w:val="00C05E79"/>
    <w:rsid w:val="00C06D95"/>
    <w:rsid w:val="00C13637"/>
    <w:rsid w:val="00C15211"/>
    <w:rsid w:val="00C16726"/>
    <w:rsid w:val="00C2644D"/>
    <w:rsid w:val="00C27837"/>
    <w:rsid w:val="00C27A1B"/>
    <w:rsid w:val="00C31F2D"/>
    <w:rsid w:val="00C35623"/>
    <w:rsid w:val="00C3784A"/>
    <w:rsid w:val="00C41BC8"/>
    <w:rsid w:val="00C430C1"/>
    <w:rsid w:val="00C4394F"/>
    <w:rsid w:val="00C443DF"/>
    <w:rsid w:val="00C44499"/>
    <w:rsid w:val="00C44F9E"/>
    <w:rsid w:val="00C453F2"/>
    <w:rsid w:val="00C45941"/>
    <w:rsid w:val="00C4704C"/>
    <w:rsid w:val="00C47088"/>
    <w:rsid w:val="00C532F0"/>
    <w:rsid w:val="00C536FA"/>
    <w:rsid w:val="00C5403B"/>
    <w:rsid w:val="00C56A17"/>
    <w:rsid w:val="00C60C7A"/>
    <w:rsid w:val="00C63B62"/>
    <w:rsid w:val="00C64FE4"/>
    <w:rsid w:val="00C669AB"/>
    <w:rsid w:val="00C66C03"/>
    <w:rsid w:val="00C67293"/>
    <w:rsid w:val="00C73B44"/>
    <w:rsid w:val="00C73DB2"/>
    <w:rsid w:val="00C80467"/>
    <w:rsid w:val="00C85389"/>
    <w:rsid w:val="00C93D91"/>
    <w:rsid w:val="00C9564C"/>
    <w:rsid w:val="00C977D3"/>
    <w:rsid w:val="00CA47CD"/>
    <w:rsid w:val="00CB00F2"/>
    <w:rsid w:val="00CB2269"/>
    <w:rsid w:val="00CB3018"/>
    <w:rsid w:val="00CB40FF"/>
    <w:rsid w:val="00CB62C6"/>
    <w:rsid w:val="00CC16B0"/>
    <w:rsid w:val="00CC1C3B"/>
    <w:rsid w:val="00CC44F9"/>
    <w:rsid w:val="00CC450A"/>
    <w:rsid w:val="00CC4513"/>
    <w:rsid w:val="00CC59D8"/>
    <w:rsid w:val="00CC7789"/>
    <w:rsid w:val="00CE123A"/>
    <w:rsid w:val="00CE1354"/>
    <w:rsid w:val="00CE3EA2"/>
    <w:rsid w:val="00CE53D8"/>
    <w:rsid w:val="00CE6E9F"/>
    <w:rsid w:val="00CE79C5"/>
    <w:rsid w:val="00CE7CA1"/>
    <w:rsid w:val="00CF21F2"/>
    <w:rsid w:val="00CF4E48"/>
    <w:rsid w:val="00CF54DE"/>
    <w:rsid w:val="00CF7485"/>
    <w:rsid w:val="00CF7EE5"/>
    <w:rsid w:val="00D045C7"/>
    <w:rsid w:val="00D07E13"/>
    <w:rsid w:val="00D07F56"/>
    <w:rsid w:val="00D10117"/>
    <w:rsid w:val="00D11E2A"/>
    <w:rsid w:val="00D14AD0"/>
    <w:rsid w:val="00D15D45"/>
    <w:rsid w:val="00D20DA2"/>
    <w:rsid w:val="00D23103"/>
    <w:rsid w:val="00D235A9"/>
    <w:rsid w:val="00D23BE9"/>
    <w:rsid w:val="00D26332"/>
    <w:rsid w:val="00D31E75"/>
    <w:rsid w:val="00D336E5"/>
    <w:rsid w:val="00D34417"/>
    <w:rsid w:val="00D37503"/>
    <w:rsid w:val="00D37619"/>
    <w:rsid w:val="00D40406"/>
    <w:rsid w:val="00D41C2B"/>
    <w:rsid w:val="00D43A43"/>
    <w:rsid w:val="00D44219"/>
    <w:rsid w:val="00D4505C"/>
    <w:rsid w:val="00D4517C"/>
    <w:rsid w:val="00D45AC9"/>
    <w:rsid w:val="00D4747A"/>
    <w:rsid w:val="00D4762E"/>
    <w:rsid w:val="00D55878"/>
    <w:rsid w:val="00D564D0"/>
    <w:rsid w:val="00D57FF1"/>
    <w:rsid w:val="00D63D19"/>
    <w:rsid w:val="00D660A8"/>
    <w:rsid w:val="00D67729"/>
    <w:rsid w:val="00D777C7"/>
    <w:rsid w:val="00D8163B"/>
    <w:rsid w:val="00D81B60"/>
    <w:rsid w:val="00D82CA1"/>
    <w:rsid w:val="00D85659"/>
    <w:rsid w:val="00D91CCA"/>
    <w:rsid w:val="00DA3981"/>
    <w:rsid w:val="00DA3FCB"/>
    <w:rsid w:val="00DB2FC8"/>
    <w:rsid w:val="00DB552D"/>
    <w:rsid w:val="00DC0AFE"/>
    <w:rsid w:val="00DC68AD"/>
    <w:rsid w:val="00DD4D59"/>
    <w:rsid w:val="00DD621A"/>
    <w:rsid w:val="00DE1D2A"/>
    <w:rsid w:val="00DE677C"/>
    <w:rsid w:val="00DE6888"/>
    <w:rsid w:val="00DF1923"/>
    <w:rsid w:val="00DF2965"/>
    <w:rsid w:val="00DF4173"/>
    <w:rsid w:val="00DF5C42"/>
    <w:rsid w:val="00DF608F"/>
    <w:rsid w:val="00DF698D"/>
    <w:rsid w:val="00DF6DD0"/>
    <w:rsid w:val="00E07B7B"/>
    <w:rsid w:val="00E10F4D"/>
    <w:rsid w:val="00E131CD"/>
    <w:rsid w:val="00E13C58"/>
    <w:rsid w:val="00E13ECD"/>
    <w:rsid w:val="00E22722"/>
    <w:rsid w:val="00E22ED8"/>
    <w:rsid w:val="00E24A57"/>
    <w:rsid w:val="00E24B89"/>
    <w:rsid w:val="00E325ED"/>
    <w:rsid w:val="00E3550F"/>
    <w:rsid w:val="00E3765E"/>
    <w:rsid w:val="00E428EF"/>
    <w:rsid w:val="00E46E43"/>
    <w:rsid w:val="00E47B31"/>
    <w:rsid w:val="00E51BC1"/>
    <w:rsid w:val="00E52EA3"/>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47BC"/>
    <w:rsid w:val="00E8654C"/>
    <w:rsid w:val="00E906A3"/>
    <w:rsid w:val="00E93A00"/>
    <w:rsid w:val="00E94462"/>
    <w:rsid w:val="00E94C62"/>
    <w:rsid w:val="00E954D0"/>
    <w:rsid w:val="00E95856"/>
    <w:rsid w:val="00E974D7"/>
    <w:rsid w:val="00EA1344"/>
    <w:rsid w:val="00EA289B"/>
    <w:rsid w:val="00EB0766"/>
    <w:rsid w:val="00EB34A3"/>
    <w:rsid w:val="00EB540B"/>
    <w:rsid w:val="00EC07DB"/>
    <w:rsid w:val="00EC378D"/>
    <w:rsid w:val="00EC6824"/>
    <w:rsid w:val="00EC68FB"/>
    <w:rsid w:val="00EC7948"/>
    <w:rsid w:val="00ED37F6"/>
    <w:rsid w:val="00ED746A"/>
    <w:rsid w:val="00EE3F60"/>
    <w:rsid w:val="00EE5720"/>
    <w:rsid w:val="00EE6B9E"/>
    <w:rsid w:val="00EE7CBD"/>
    <w:rsid w:val="00EF1BAB"/>
    <w:rsid w:val="00EF1F52"/>
    <w:rsid w:val="00F00E16"/>
    <w:rsid w:val="00F01103"/>
    <w:rsid w:val="00F10314"/>
    <w:rsid w:val="00F11260"/>
    <w:rsid w:val="00F13548"/>
    <w:rsid w:val="00F17733"/>
    <w:rsid w:val="00F24AFC"/>
    <w:rsid w:val="00F30474"/>
    <w:rsid w:val="00F37A1E"/>
    <w:rsid w:val="00F471D9"/>
    <w:rsid w:val="00F50AA5"/>
    <w:rsid w:val="00F53B9A"/>
    <w:rsid w:val="00F55354"/>
    <w:rsid w:val="00F612CC"/>
    <w:rsid w:val="00F62B3F"/>
    <w:rsid w:val="00F6351E"/>
    <w:rsid w:val="00F63EED"/>
    <w:rsid w:val="00F649DF"/>
    <w:rsid w:val="00F64A46"/>
    <w:rsid w:val="00F64A99"/>
    <w:rsid w:val="00F6602E"/>
    <w:rsid w:val="00F70ADD"/>
    <w:rsid w:val="00F734A5"/>
    <w:rsid w:val="00F741D9"/>
    <w:rsid w:val="00F7647E"/>
    <w:rsid w:val="00F76AAA"/>
    <w:rsid w:val="00F80526"/>
    <w:rsid w:val="00F81C2A"/>
    <w:rsid w:val="00F83476"/>
    <w:rsid w:val="00F84569"/>
    <w:rsid w:val="00F906D6"/>
    <w:rsid w:val="00F9202A"/>
    <w:rsid w:val="00F92F5A"/>
    <w:rsid w:val="00F931AD"/>
    <w:rsid w:val="00F94E97"/>
    <w:rsid w:val="00FA2518"/>
    <w:rsid w:val="00FB7303"/>
    <w:rsid w:val="00FB7393"/>
    <w:rsid w:val="00FB7658"/>
    <w:rsid w:val="00FC01EC"/>
    <w:rsid w:val="00FC1B4B"/>
    <w:rsid w:val="00FC1ECF"/>
    <w:rsid w:val="00FC234E"/>
    <w:rsid w:val="00FC25E5"/>
    <w:rsid w:val="00FC2E78"/>
    <w:rsid w:val="00FC384A"/>
    <w:rsid w:val="00FC5594"/>
    <w:rsid w:val="00FC648B"/>
    <w:rsid w:val="00FD06EA"/>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0785FBE0-9FC8-418B-9C33-9FC5D678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313E8A"/>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 w:type="paragraph" w:customStyle="1" w:styleId="4123">
    <w:name w:val="4.【教學目標】內文字（1.2.3.）"/>
    <w:basedOn w:val="aff9"/>
    <w:rsid w:val="00915D84"/>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f9">
    <w:name w:val="Plain Text"/>
    <w:basedOn w:val="a"/>
    <w:link w:val="affa"/>
    <w:uiPriority w:val="99"/>
    <w:semiHidden/>
    <w:unhideWhenUsed/>
    <w:rsid w:val="00915D84"/>
    <w:rPr>
      <w:rFonts w:ascii="細明體" w:eastAsia="細明體" w:hAnsi="Courier New" w:cs="Courier New"/>
      <w:sz w:val="24"/>
      <w:szCs w:val="24"/>
    </w:rPr>
  </w:style>
  <w:style w:type="character" w:customStyle="1" w:styleId="affa">
    <w:name w:val="純文字 字元"/>
    <w:basedOn w:val="a0"/>
    <w:link w:val="aff9"/>
    <w:uiPriority w:val="99"/>
    <w:semiHidden/>
    <w:rsid w:val="00915D84"/>
    <w:rPr>
      <w:rFonts w:ascii="細明體" w:eastAsia="細明體"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2487">
      <w:bodyDiv w:val="1"/>
      <w:marLeft w:val="0"/>
      <w:marRight w:val="0"/>
      <w:marTop w:val="0"/>
      <w:marBottom w:val="0"/>
      <w:divBdr>
        <w:top w:val="none" w:sz="0" w:space="0" w:color="auto"/>
        <w:left w:val="none" w:sz="0" w:space="0" w:color="auto"/>
        <w:bottom w:val="none" w:sz="0" w:space="0" w:color="auto"/>
        <w:right w:val="none" w:sz="0" w:space="0" w:color="auto"/>
      </w:divBdr>
    </w:div>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3403559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472020465">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75223835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613977899">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63C09-3ED1-41E2-81D5-39D38ADC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30</Pages>
  <Words>1920</Words>
  <Characters>10950</Characters>
  <Application>Microsoft Office Word</Application>
  <DocSecurity>0</DocSecurity>
  <Lines>91</Lines>
  <Paragraphs>25</Paragraphs>
  <ScaleCrop>false</ScaleCrop>
  <Company>Hewlett-Packard Company</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42</cp:revision>
  <cp:lastPrinted>2018-11-20T02:54:00Z</cp:lastPrinted>
  <dcterms:created xsi:type="dcterms:W3CDTF">2024-05-22T05:23:00Z</dcterms:created>
  <dcterms:modified xsi:type="dcterms:W3CDTF">2024-06-05T14:38:00Z</dcterms:modified>
</cp:coreProperties>
</file>