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Pr="00EA7A47">
        <w:rPr>
          <w:rFonts w:eastAsia="標楷體"/>
          <w:b/>
          <w:sz w:val="32"/>
          <w:szCs w:val="32"/>
          <w:u w:val="single"/>
        </w:rPr>
        <w:t xml:space="preserve">  </w:t>
      </w:r>
      <w:r w:rsidR="00AB6E7D">
        <w:rPr>
          <w:rFonts w:eastAsia="標楷體" w:hint="eastAsia"/>
          <w:b/>
          <w:sz w:val="32"/>
          <w:szCs w:val="32"/>
          <w:u w:val="single"/>
        </w:rPr>
        <w:t>溪</w:t>
      </w:r>
      <w:proofErr w:type="gramStart"/>
      <w:r w:rsidR="00AB6E7D">
        <w:rPr>
          <w:rFonts w:eastAsia="標楷體" w:hint="eastAsia"/>
          <w:b/>
          <w:sz w:val="32"/>
          <w:szCs w:val="32"/>
          <w:u w:val="single"/>
        </w:rPr>
        <w:t>崑</w:t>
      </w:r>
      <w:proofErr w:type="gramEnd"/>
      <w:r w:rsidRPr="00EA7A47">
        <w:rPr>
          <w:rFonts w:eastAsia="標楷體"/>
          <w:b/>
          <w:sz w:val="32"/>
          <w:szCs w:val="32"/>
          <w:u w:val="single"/>
        </w:rPr>
        <w:t xml:space="preserve">   </w:t>
      </w:r>
      <w:r w:rsidRPr="00EA7A47">
        <w:rPr>
          <w:rFonts w:eastAsia="標楷體"/>
          <w:b/>
          <w:sz w:val="32"/>
          <w:szCs w:val="32"/>
        </w:rPr>
        <w:t>國民中學</w:t>
      </w:r>
      <w:r w:rsidRPr="00EC033F">
        <w:rPr>
          <w:rFonts w:eastAsia="標楷體"/>
          <w:b/>
          <w:color w:val="000000" w:themeColor="text1"/>
          <w:sz w:val="32"/>
          <w:szCs w:val="32"/>
          <w:u w:val="single"/>
        </w:rPr>
        <w:t>11</w:t>
      </w:r>
      <w:r w:rsidR="0056331F" w:rsidRPr="00EC033F">
        <w:rPr>
          <w:rFonts w:eastAsia="標楷體" w:hint="eastAsia"/>
          <w:b/>
          <w:color w:val="000000" w:themeColor="text1"/>
          <w:sz w:val="32"/>
          <w:szCs w:val="32"/>
          <w:u w:val="single"/>
        </w:rPr>
        <w:t>3</w:t>
      </w:r>
      <w:r w:rsidRPr="00EC033F">
        <w:rPr>
          <w:rFonts w:eastAsia="標楷體"/>
          <w:b/>
          <w:color w:val="000000" w:themeColor="text1"/>
          <w:sz w:val="32"/>
          <w:szCs w:val="32"/>
        </w:rPr>
        <w:t>學年度</w:t>
      </w:r>
      <w:r w:rsidRPr="00EC033F">
        <w:rPr>
          <w:rFonts w:eastAsia="標楷體"/>
          <w:b/>
          <w:color w:val="000000" w:themeColor="text1"/>
          <w:sz w:val="32"/>
          <w:szCs w:val="32"/>
          <w:u w:val="single"/>
        </w:rPr>
        <w:t xml:space="preserve"> </w:t>
      </w:r>
      <w:r w:rsidR="00AB6E7D" w:rsidRPr="00EC033F">
        <w:rPr>
          <w:rFonts w:eastAsia="標楷體" w:hint="eastAsia"/>
          <w:b/>
          <w:color w:val="000000" w:themeColor="text1"/>
          <w:sz w:val="32"/>
          <w:szCs w:val="32"/>
          <w:u w:val="single"/>
        </w:rPr>
        <w:t>七</w:t>
      </w:r>
      <w:r w:rsidRPr="00EC033F">
        <w:rPr>
          <w:rFonts w:eastAsia="標楷體"/>
          <w:b/>
          <w:color w:val="000000" w:themeColor="text1"/>
          <w:sz w:val="32"/>
          <w:szCs w:val="32"/>
          <w:u w:val="single"/>
        </w:rPr>
        <w:t xml:space="preserve">  </w:t>
      </w:r>
      <w:r w:rsidRPr="00EC033F">
        <w:rPr>
          <w:rFonts w:eastAsia="標楷體"/>
          <w:b/>
          <w:color w:val="000000" w:themeColor="text1"/>
          <w:sz w:val="32"/>
          <w:szCs w:val="32"/>
        </w:rPr>
        <w:t>年級第</w:t>
      </w:r>
      <w:r w:rsidR="0056331F" w:rsidRPr="00EC033F">
        <w:rPr>
          <w:rFonts w:eastAsia="標楷體" w:hint="eastAsia"/>
          <w:b/>
          <w:color w:val="000000" w:themeColor="text1"/>
          <w:sz w:val="32"/>
          <w:szCs w:val="32"/>
          <w:u w:val="single"/>
        </w:rPr>
        <w:t>一</w:t>
      </w:r>
      <w:proofErr w:type="gramStart"/>
      <w:r w:rsidRPr="00EC033F">
        <w:rPr>
          <w:rFonts w:eastAsia="標楷體"/>
          <w:b/>
          <w:color w:val="000000" w:themeColor="text1"/>
          <w:sz w:val="32"/>
          <w:szCs w:val="32"/>
        </w:rPr>
        <w:t>學期</w:t>
      </w:r>
      <w:r w:rsidRPr="00EC033F">
        <w:rPr>
          <w:rFonts w:eastAsia="標楷體" w:hint="eastAsia"/>
          <w:b/>
          <w:color w:val="000000" w:themeColor="text1"/>
          <w:sz w:val="32"/>
          <w:szCs w:val="32"/>
          <w:bdr w:val="single" w:sz="4" w:space="0" w:color="auto"/>
        </w:rPr>
        <w:t>部</w:t>
      </w:r>
      <w:r w:rsidR="00064FA1" w:rsidRPr="00EC033F">
        <w:rPr>
          <w:rFonts w:eastAsia="標楷體" w:hint="eastAsia"/>
          <w:b/>
          <w:color w:val="000000" w:themeColor="text1"/>
          <w:sz w:val="32"/>
          <w:szCs w:val="32"/>
          <w:bdr w:val="single" w:sz="4" w:space="0" w:color="auto"/>
        </w:rPr>
        <w:t>定</w:t>
      </w:r>
      <w:r w:rsidRPr="00EA7A47">
        <w:rPr>
          <w:rFonts w:eastAsia="標楷體"/>
          <w:b/>
          <w:sz w:val="32"/>
          <w:szCs w:val="32"/>
        </w:rPr>
        <w:t>課程</w:t>
      </w:r>
      <w:proofErr w:type="gramEnd"/>
      <w:r w:rsidRPr="00EA7A47">
        <w:rPr>
          <w:rFonts w:eastAsia="標楷體"/>
          <w:b/>
          <w:sz w:val="32"/>
          <w:szCs w:val="32"/>
        </w:rPr>
        <w:t>計畫</w:t>
      </w:r>
      <w:r w:rsidRPr="00EA7A47">
        <w:rPr>
          <w:rFonts w:eastAsia="標楷體"/>
          <w:b/>
          <w:sz w:val="32"/>
          <w:szCs w:val="32"/>
        </w:rPr>
        <w:t xml:space="preserve">  </w:t>
      </w:r>
      <w:r w:rsidRPr="00EA7A47">
        <w:rPr>
          <w:rFonts w:eastAsia="標楷體"/>
          <w:b/>
          <w:sz w:val="32"/>
          <w:szCs w:val="32"/>
        </w:rPr>
        <w:t>設計者：</w:t>
      </w:r>
      <w:proofErr w:type="gramStart"/>
      <w:r w:rsidRPr="00EA7A47">
        <w:rPr>
          <w:rFonts w:eastAsia="標楷體"/>
          <w:b/>
          <w:sz w:val="32"/>
          <w:szCs w:val="32"/>
          <w:u w:val="single"/>
        </w:rPr>
        <w:t>＿</w:t>
      </w:r>
      <w:proofErr w:type="gramEnd"/>
      <w:r w:rsidR="00D36A49">
        <w:rPr>
          <w:rFonts w:eastAsia="標楷體" w:hint="eastAsia"/>
          <w:b/>
          <w:sz w:val="32"/>
          <w:szCs w:val="32"/>
          <w:u w:val="single"/>
        </w:rPr>
        <w:t>邱佩珍</w:t>
      </w:r>
      <w:proofErr w:type="gramStart"/>
      <w:r w:rsidRPr="00EA7A47">
        <w:rPr>
          <w:rFonts w:eastAsia="標楷體"/>
          <w:b/>
          <w:sz w:val="32"/>
          <w:szCs w:val="32"/>
          <w:u w:val="single"/>
        </w:rPr>
        <w:t>＿＿＿＿＿</w:t>
      </w:r>
      <w:proofErr w:type="gramEnd"/>
    </w:p>
    <w:p w:rsidR="009529E0" w:rsidRPr="00FC1B4B" w:rsidRDefault="0036459A" w:rsidP="00FC1B4B">
      <w:pPr>
        <w:pStyle w:val="aff0"/>
        <w:numPr>
          <w:ilvl w:val="0"/>
          <w:numId w:val="35"/>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FC1B4B">
        <w:rPr>
          <w:rFonts w:ascii="Times New Roman" w:eastAsia="標楷體" w:hAnsi="Times New Roman" w:cs="Times New Roman"/>
        </w:rPr>
        <w:t>3.</w:t>
      </w:r>
      <w:r w:rsidR="00D36A49" w:rsidRPr="00D36A49">
        <w:rPr>
          <mc:AlternateContent>
            <mc:Choice Requires="w16se">
              <w:rFonts w:ascii="標楷體" w:eastAsia="標楷體" w:hAnsi="標楷體" w:cs="標楷體" w:hint="eastAsia"/>
            </mc:Choice>
            <mc:Fallback>
              <w:rFonts w:ascii="Segoe UI Emoji" w:eastAsia="Segoe UI Emoji" w:hAnsi="Segoe UI Emoji" w:cs="Segoe UI Emoji"/>
            </mc:Fallback>
          </mc:AlternateContent>
          <w:sz w:val="30"/>
          <w:szCs w:val="30"/>
        </w:rPr>
        <mc:AlternateContent>
          <mc:Choice Requires="w16se">
            <w16se:symEx w16se:font="Segoe UI Emoji" w16se:char="25A0"/>
          </mc:Choice>
          <mc:Fallback>
            <w:t>■</w:t>
          </mc:Fallback>
        </mc:AlternateContent>
      </w:r>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rsidR="00D37619" w:rsidRPr="00FC1B4B" w:rsidRDefault="00FC1B4B"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Pr="00FC1B4B">
        <w:rPr>
          <w:rFonts w:eastAsia="標楷體"/>
          <w:b/>
          <w:sz w:val="24"/>
          <w:szCs w:val="24"/>
        </w:rPr>
        <w:t xml:space="preserve"> </w:t>
      </w:r>
      <w:r w:rsidR="00E24B89">
        <w:rPr>
          <w:rFonts w:eastAsia="標楷體" w:hint="eastAsia"/>
          <w:b/>
          <w:sz w:val="24"/>
          <w:szCs w:val="24"/>
        </w:rPr>
        <w:t>1</w:t>
      </w:r>
      <w:r w:rsidRPr="00FC1B4B">
        <w:rPr>
          <w:rFonts w:eastAsia="標楷體"/>
          <w:b/>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AB6E7D">
        <w:rPr>
          <w:rFonts w:eastAsia="標楷體" w:hint="eastAsia"/>
          <w:sz w:val="24"/>
          <w:szCs w:val="24"/>
        </w:rPr>
        <w:t>2</w:t>
      </w:r>
      <w:r w:rsidRPr="00FC1B4B">
        <w:rPr>
          <w:rFonts w:eastAsia="標楷體"/>
          <w:sz w:val="24"/>
          <w:szCs w:val="24"/>
        </w:rPr>
        <w:t xml:space="preserve"> )</w:t>
      </w:r>
      <w:r w:rsidRPr="00FC1B4B">
        <w:rPr>
          <w:rFonts w:eastAsia="標楷體"/>
          <w:sz w:val="24"/>
          <w:szCs w:val="24"/>
        </w:rPr>
        <w:t>週，共</w:t>
      </w:r>
      <w:r w:rsidRPr="00FC1B4B">
        <w:rPr>
          <w:rFonts w:eastAsia="標楷體"/>
          <w:sz w:val="24"/>
          <w:szCs w:val="24"/>
        </w:rPr>
        <w:t>(</w:t>
      </w:r>
      <w:r w:rsidR="0056331F">
        <w:rPr>
          <w:rFonts w:eastAsia="標楷體" w:hint="eastAsia"/>
          <w:sz w:val="24"/>
          <w:szCs w:val="24"/>
        </w:rPr>
        <w:t>2</w:t>
      </w:r>
      <w:r w:rsidR="00AB6E7D">
        <w:rPr>
          <w:rFonts w:eastAsia="標楷體" w:hint="eastAsia"/>
          <w:sz w:val="24"/>
          <w:szCs w:val="24"/>
        </w:rPr>
        <w:t>2</w:t>
      </w:r>
      <w:r w:rsidRPr="00FC1B4B">
        <w:rPr>
          <w:rFonts w:eastAsia="標楷體"/>
          <w:b/>
          <w:sz w:val="24"/>
          <w:szCs w:val="24"/>
        </w:rPr>
        <w:t xml:space="preserve">  </w:t>
      </w:r>
      <w:r w:rsidRPr="00FC1B4B">
        <w:rPr>
          <w:rFonts w:eastAsia="標楷體"/>
          <w:sz w:val="24"/>
          <w:szCs w:val="24"/>
        </w:rPr>
        <w:t>)</w:t>
      </w:r>
      <w:r w:rsidRPr="00FC1B4B">
        <w:rPr>
          <w:rFonts w:eastAsia="標楷體"/>
          <w:sz w:val="24"/>
          <w:szCs w:val="24"/>
        </w:rPr>
        <w:t>節。</w:t>
      </w:r>
    </w:p>
    <w:p w:rsidR="00285A39" w:rsidRPr="00FC1B4B" w:rsidRDefault="00FC1B4B" w:rsidP="00FC1B4B">
      <w:pPr>
        <w:pStyle w:val="aff0"/>
        <w:numPr>
          <w:ilvl w:val="0"/>
          <w:numId w:val="35"/>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rsidTr="00D04787">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D04787">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C1B4B" w:rsidRPr="00434C48" w:rsidTr="00D0478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C1B4B" w:rsidRDefault="00FC1B4B" w:rsidP="00D04787">
            <w:pPr>
              <w:autoSpaceDE w:val="0"/>
              <w:autoSpaceDN w:val="0"/>
              <w:adjustRightInd w:val="0"/>
              <w:rPr>
                <w:rFonts w:ascii="標楷體" w:eastAsia="標楷體" w:hAnsi="標楷體" w:cs="新細明體"/>
                <w:color w:val="FF0000"/>
                <w:sz w:val="24"/>
                <w:szCs w:val="24"/>
              </w:rPr>
            </w:pPr>
            <w:r w:rsidRPr="00C66C03">
              <w:rPr>
                <w:rFonts w:ascii="標楷體" w:eastAsia="標楷體" w:hAnsi="標楷體" w:cs="新細明體" w:hint="eastAsia"/>
                <w:color w:val="FF0000"/>
                <w:sz w:val="24"/>
                <w:szCs w:val="24"/>
              </w:rPr>
              <w:t>依</w:t>
            </w:r>
            <w:r w:rsidRPr="00C66C03">
              <w:rPr>
                <w:rFonts w:ascii="標楷體" w:eastAsia="標楷體" w:hAnsi="標楷體" w:cs="夹发砰" w:hint="eastAsia"/>
                <w:color w:val="FF0000"/>
                <w:sz w:val="24"/>
                <w:szCs w:val="24"/>
              </w:rPr>
              <w:t>總綱核心素養</w:t>
            </w:r>
            <w:r>
              <w:rPr>
                <w:rFonts w:ascii="標楷體" w:eastAsia="標楷體" w:hAnsi="標楷體" w:cs="夹发砰" w:hint="eastAsia"/>
                <w:color w:val="FF0000"/>
                <w:sz w:val="24"/>
                <w:szCs w:val="24"/>
              </w:rPr>
              <w:t>項目及</w:t>
            </w:r>
            <w:r w:rsidRPr="00C66C03">
              <w:rPr>
                <w:rFonts w:ascii="標楷體" w:eastAsia="標楷體" w:hAnsi="標楷體" w:cs="夹发砰" w:hint="eastAsia"/>
                <w:color w:val="FF0000"/>
                <w:sz w:val="24"/>
                <w:szCs w:val="24"/>
              </w:rPr>
              <w:t>具體內涵</w:t>
            </w:r>
            <w:r>
              <w:rPr>
                <w:rFonts w:ascii="標楷體" w:eastAsia="標楷體" w:hAnsi="標楷體" w:cs="夹发砰" w:hint="eastAsia"/>
                <w:color w:val="FF0000"/>
                <w:sz w:val="24"/>
                <w:szCs w:val="24"/>
              </w:rPr>
              <w:t>勾選</w:t>
            </w:r>
            <w:r w:rsidRPr="00EA7A47">
              <w:rPr>
                <w:rFonts w:ascii="標楷體" w:eastAsia="標楷體" w:hAnsi="標楷體" w:cs="夹发砰" w:hint="eastAsia"/>
                <w:b/>
                <w:color w:val="FF0000"/>
                <w:sz w:val="24"/>
                <w:szCs w:val="24"/>
              </w:rPr>
              <w:t>(至多以</w:t>
            </w:r>
            <w:r w:rsidRPr="00FC1B4B">
              <w:rPr>
                <w:rFonts w:eastAsia="標楷體"/>
                <w:b/>
                <w:color w:val="FF0000"/>
                <w:sz w:val="24"/>
                <w:szCs w:val="24"/>
              </w:rPr>
              <w:t>3</w:t>
            </w:r>
            <w:r w:rsidRPr="00EA7A47">
              <w:rPr>
                <w:rFonts w:ascii="標楷體" w:eastAsia="標楷體" w:hAnsi="標楷體" w:cs="夹发砰" w:hint="eastAsia"/>
                <w:b/>
                <w:color w:val="FF0000"/>
                <w:sz w:val="24"/>
                <w:szCs w:val="24"/>
              </w:rPr>
              <w:t>個指標為原則)</w:t>
            </w:r>
            <w:r>
              <w:rPr>
                <w:rFonts w:ascii="新細明體" w:eastAsia="新細明體" w:hAnsi="新細明體" w:cs="夹发砰" w:hint="eastAsia"/>
                <w:color w:val="FF0000"/>
                <w:sz w:val="24"/>
                <w:szCs w:val="24"/>
              </w:rPr>
              <w:t>。</w:t>
            </w:r>
          </w:p>
          <w:p w:rsidR="00FC1B4B" w:rsidRPr="00EC7948" w:rsidRDefault="00466D31" w:rsidP="00D04787">
            <w:pPr>
              <w:autoSpaceDE w:val="0"/>
              <w:autoSpaceDN w:val="0"/>
              <w:adjustRightInd w:val="0"/>
              <w:rPr>
                <w:rFonts w:ascii="標楷體" w:eastAsia="標楷體" w:hAnsi="標楷體" w:cs="新細明體"/>
                <w:color w:val="auto"/>
                <w:sz w:val="24"/>
                <w:szCs w:val="24"/>
              </w:rPr>
            </w:pPr>
            <w:r>
              <w:rPr>
                <mc:AlternateContent>
                  <mc:Choice Requires="w16se">
                    <w:rFonts w:eastAsia="標楷體" w:hint="eastAsia"/>
                  </mc:Choice>
                  <mc:Fallback>
                    <w:rFonts w:ascii="Segoe UI Emoji" w:eastAsia="Segoe UI Emoji" w:hAnsi="Segoe UI Emoji" w:cs="Segoe UI Emoji"/>
                  </mc:Fallback>
                </mc:AlternateContent>
                <w:color w:val="auto"/>
                <w:sz w:val="24"/>
                <w:szCs w:val="24"/>
              </w:rPr>
              <mc:AlternateContent>
                <mc:Choice Requires="w16se">
                  <w16se:symEx w16se:font="Segoe UI Emoji" w16se:char="25A0"/>
                </mc:Choice>
                <mc:Fallback>
                  <w:t>■</w:t>
                </mc:Fallback>
              </mc:AlternateContent>
            </w:r>
            <w:r w:rsidR="00FC1B4B" w:rsidRPr="008C4AD5">
              <w:rPr>
                <w:rFonts w:eastAsia="標楷體"/>
                <w:color w:val="auto"/>
                <w:sz w:val="24"/>
                <w:szCs w:val="24"/>
              </w:rPr>
              <w:t>A1</w:t>
            </w:r>
            <w:r w:rsidR="00FC1B4B" w:rsidRPr="00EC7948">
              <w:rPr>
                <w:rFonts w:ascii="標楷體" w:eastAsia="標楷體" w:hAnsi="標楷體" w:cs="新細明體" w:hint="eastAsia"/>
                <w:color w:val="auto"/>
                <w:sz w:val="24"/>
                <w:szCs w:val="24"/>
              </w:rPr>
              <w:t>身心素質與自我精進</w:t>
            </w:r>
          </w:p>
          <w:p w:rsidR="00FC1B4B" w:rsidRPr="00EC7948" w:rsidRDefault="00466D31" w:rsidP="00D04787">
            <w:pPr>
              <w:autoSpaceDE w:val="0"/>
              <w:autoSpaceDN w:val="0"/>
              <w:adjustRightInd w:val="0"/>
              <w:rPr>
                <w:rFonts w:ascii="標楷體" w:eastAsia="標楷體" w:hAnsi="標楷體" w:cs="新細明體"/>
                <w:color w:val="auto"/>
                <w:sz w:val="24"/>
                <w:szCs w:val="24"/>
              </w:rPr>
            </w:pPr>
            <w:r>
              <w:rPr>
                <mc:AlternateContent>
                  <mc:Choice Requires="w16se">
                    <w:rFonts w:eastAsia="標楷體" w:hint="eastAsia"/>
                  </mc:Choice>
                  <mc:Fallback>
                    <w:rFonts w:ascii="Segoe UI Emoji" w:eastAsia="Segoe UI Emoji" w:hAnsi="Segoe UI Emoji" w:cs="Segoe UI Emoji"/>
                  </mc:Fallback>
                </mc:AlternateContent>
                <w:color w:val="auto"/>
                <w:sz w:val="24"/>
                <w:szCs w:val="24"/>
              </w:rPr>
              <mc:AlternateContent>
                <mc:Choice Requires="w16se">
                  <w16se:symEx w16se:font="Segoe UI Emoji" w16se:char="25A0"/>
                </mc:Choice>
                <mc:Fallback>
                  <w:t>■</w:t>
                </mc:Fallback>
              </mc:AlternateContent>
            </w:r>
            <w:r w:rsidR="00FC1B4B" w:rsidRPr="008C4AD5">
              <w:rPr>
                <w:rFonts w:eastAsia="標楷體"/>
                <w:color w:val="auto"/>
                <w:sz w:val="24"/>
                <w:szCs w:val="24"/>
              </w:rPr>
              <w:t>A2</w:t>
            </w:r>
            <w:r w:rsidR="00FC1B4B" w:rsidRPr="00EC7948">
              <w:rPr>
                <w:rFonts w:ascii="標楷體" w:eastAsia="標楷體" w:hAnsi="標楷體" w:hint="eastAsia"/>
                <w:color w:val="auto"/>
                <w:sz w:val="24"/>
                <w:szCs w:val="24"/>
              </w:rPr>
              <w:t>系統思考</w:t>
            </w:r>
            <w:r w:rsidR="00FC1B4B" w:rsidRPr="00EC7948">
              <w:rPr>
                <w:rFonts w:ascii="標楷體" w:eastAsia="標楷體" w:hAnsi="標楷體" w:cs="新細明體" w:hint="eastAsia"/>
                <w:color w:val="auto"/>
                <w:sz w:val="24"/>
                <w:szCs w:val="24"/>
              </w:rPr>
              <w:t>與解決問題</w:t>
            </w:r>
          </w:p>
          <w:p w:rsidR="00FC1B4B" w:rsidRPr="00EC7948" w:rsidRDefault="00FC1B4B" w:rsidP="00D047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C1B4B" w:rsidRPr="00EC7948" w:rsidRDefault="00FC1B4B" w:rsidP="00D047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FC1B4B" w:rsidRPr="00EC7948" w:rsidRDefault="00B77BED" w:rsidP="00D04787">
            <w:pPr>
              <w:autoSpaceDE w:val="0"/>
              <w:autoSpaceDN w:val="0"/>
              <w:adjustRightInd w:val="0"/>
              <w:rPr>
                <w:rFonts w:ascii="標楷體" w:eastAsia="標楷體" w:hAnsi="標楷體" w:cs="新細明體"/>
                <w:color w:val="auto"/>
                <w:sz w:val="24"/>
                <w:szCs w:val="24"/>
              </w:rPr>
            </w:pPr>
            <w:r>
              <w:rPr>
                <mc:AlternateContent>
                  <mc:Choice Requires="w16se">
                    <w:rFonts w:eastAsia="標楷體" w:hint="eastAsia"/>
                  </mc:Choice>
                  <mc:Fallback>
                    <w:rFonts w:ascii="Segoe UI Emoji" w:eastAsia="Segoe UI Emoji" w:hAnsi="Segoe UI Emoji" w:cs="Segoe UI Emoji"/>
                  </mc:Fallback>
                </mc:AlternateContent>
                <w:color w:val="auto"/>
                <w:sz w:val="24"/>
                <w:szCs w:val="24"/>
              </w:rPr>
              <mc:AlternateContent>
                <mc:Choice Requires="w16se">
                  <w16se:symEx w16se:font="Segoe UI Emoji" w16se:char="25A0"/>
                </mc:Choice>
                <mc:Fallback>
                  <w:t>■</w:t>
                </mc:Fallback>
              </mc:AlternateConten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B2</w:t>
            </w:r>
            <w:r w:rsidR="00FC1B4B" w:rsidRPr="00EC7948">
              <w:rPr>
                <w:rFonts w:ascii="標楷體" w:eastAsia="標楷體" w:hAnsi="標楷體" w:hint="eastAsia"/>
                <w:color w:val="auto"/>
                <w:sz w:val="24"/>
                <w:szCs w:val="24"/>
              </w:rPr>
              <w:t>科技資訊</w:t>
            </w:r>
            <w:r w:rsidR="00FC1B4B" w:rsidRPr="00EC7948">
              <w:rPr>
                <w:rFonts w:ascii="標楷體" w:eastAsia="標楷體" w:hAnsi="標楷體" w:cs="新細明體" w:hint="eastAsia"/>
                <w:color w:val="auto"/>
                <w:sz w:val="24"/>
                <w:szCs w:val="24"/>
              </w:rPr>
              <w:t>與媒體素養</w:t>
            </w:r>
          </w:p>
          <w:p w:rsidR="00FC1B4B" w:rsidRPr="00EC7948" w:rsidRDefault="00FC1B4B" w:rsidP="00D047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C1B4B" w:rsidRPr="00EC7948" w:rsidRDefault="00B77BED" w:rsidP="00D047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00FC1B4B" w:rsidRPr="008C4AD5">
              <w:rPr>
                <w:rFonts w:eastAsia="標楷體"/>
                <w:color w:val="auto"/>
                <w:sz w:val="24"/>
                <w:szCs w:val="24"/>
              </w:rPr>
              <w:t>C1</w:t>
            </w:r>
            <w:r w:rsidR="00FC1B4B" w:rsidRPr="00EC7948">
              <w:rPr>
                <w:rFonts w:ascii="標楷體" w:eastAsia="標楷體" w:hAnsi="標楷體" w:hint="eastAsia"/>
                <w:color w:val="auto"/>
                <w:sz w:val="24"/>
                <w:szCs w:val="24"/>
              </w:rPr>
              <w:t>道德實踐</w:t>
            </w:r>
            <w:r w:rsidR="00FC1B4B" w:rsidRPr="00EC7948">
              <w:rPr>
                <w:rFonts w:ascii="標楷體" w:eastAsia="標楷體" w:hAnsi="標楷體" w:cs="新細明體" w:hint="eastAsia"/>
                <w:color w:val="auto"/>
                <w:sz w:val="24"/>
                <w:szCs w:val="24"/>
              </w:rPr>
              <w:t>與公民意識</w:t>
            </w:r>
          </w:p>
          <w:p w:rsidR="00FC1B4B" w:rsidRPr="00EC7948" w:rsidRDefault="00FC1B4B" w:rsidP="00D047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C1B4B" w:rsidRPr="001D3382" w:rsidRDefault="00FC1B4B" w:rsidP="00D04787">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C1B4B" w:rsidRDefault="00FC1B4B" w:rsidP="00D04787">
            <w:pPr>
              <w:pStyle w:val="Web"/>
              <w:snapToGrid w:val="0"/>
              <w:spacing w:before="0" w:beforeAutospacing="0" w:after="0" w:afterAutospacing="0" w:line="240" w:lineRule="atLeast"/>
              <w:rPr>
                <w:color w:val="FF0000"/>
              </w:rPr>
            </w:pPr>
            <w:r w:rsidRPr="00FC1B4B">
              <w:rPr>
                <w:rFonts w:ascii="標楷體" w:eastAsia="標楷體" w:hAnsi="標楷體" w:hint="eastAsia"/>
                <w:color w:val="FF0000"/>
              </w:rPr>
              <w:t>請依各領域</w:t>
            </w:r>
            <w:r w:rsidRPr="00FC1B4B">
              <w:rPr>
                <w:rFonts w:ascii="標楷體" w:eastAsia="標楷體" w:hAnsi="標楷體" w:cs="Times New Roman" w:hint="eastAsia"/>
                <w:color w:val="FF0000"/>
              </w:rPr>
              <w:t>(</w:t>
            </w:r>
            <w:r w:rsidRPr="00FC1B4B">
              <w:rPr>
                <w:rFonts w:ascii="標楷體" w:eastAsia="標楷體" w:hAnsi="標楷體" w:hint="eastAsia"/>
                <w:color w:val="FF0000"/>
              </w:rPr>
              <w:t>科目</w:t>
            </w:r>
            <w:r w:rsidRPr="00FC1B4B">
              <w:rPr>
                <w:rFonts w:ascii="標楷體" w:eastAsia="標楷體" w:hAnsi="標楷體" w:cs="Times New Roman" w:hint="eastAsia"/>
                <w:color w:val="FF0000"/>
              </w:rPr>
              <w:t>)</w:t>
            </w:r>
            <w:r w:rsidRPr="00FC1B4B">
              <w:rPr>
                <w:rFonts w:ascii="標楷體" w:eastAsia="標楷體" w:hAnsi="標楷體" w:hint="eastAsia"/>
                <w:color w:val="FF0000"/>
              </w:rPr>
              <w:t>綱要核心素養具體內涵填寫，例如</w:t>
            </w:r>
            <w:r w:rsidRPr="00FC1B4B">
              <w:rPr>
                <w:rFonts w:hint="eastAsia"/>
                <w:color w:val="FF0000"/>
              </w:rPr>
              <w:t>：</w:t>
            </w:r>
          </w:p>
          <w:p w:rsidR="00FC1B4B" w:rsidRDefault="00FC1B4B" w:rsidP="00FC1B4B">
            <w:pPr>
              <w:pStyle w:val="Web"/>
              <w:snapToGrid w:val="0"/>
              <w:spacing w:before="0" w:beforeAutospacing="0" w:after="0" w:afterAutospacing="0" w:line="240" w:lineRule="atLeast"/>
              <w:rPr>
                <w:rFonts w:ascii="標楷體" w:eastAsia="標楷體" w:hAnsi="標楷體" w:cs="標楷體"/>
                <w:color w:val="FF0000"/>
              </w:rPr>
            </w:pPr>
            <w:r w:rsidRPr="00FC1B4B">
              <w:rPr>
                <w:rFonts w:ascii="標楷體" w:eastAsia="標楷體" w:hAnsi="標楷體" w:cs="標楷體" w:hint="eastAsia"/>
                <w:color w:val="FF0000"/>
              </w:rPr>
              <w:t>國</w:t>
            </w:r>
            <w:r w:rsidRPr="00FC1B4B">
              <w:rPr>
                <w:rFonts w:ascii="Times New Roman" w:eastAsia="標楷體" w:hAnsi="Times New Roman" w:cs="Times New Roman"/>
                <w:color w:val="FF0000"/>
              </w:rPr>
              <w:t>-J-A1</w:t>
            </w:r>
            <w:r w:rsidRPr="00FC1B4B">
              <w:rPr>
                <w:rFonts w:ascii="標楷體" w:eastAsia="標楷體" w:hAnsi="標楷體" w:cs="標楷體" w:hint="eastAsia"/>
                <w:color w:val="FF0000"/>
              </w:rPr>
              <w:t>透過國語文的學習，認識生涯及生命的典範，建立正向價值觀，提高語文自學的興趣。</w:t>
            </w:r>
          </w:p>
          <w:p w:rsidR="00AA6DD4" w:rsidRPr="00AA6DD4" w:rsidRDefault="00AA6DD4" w:rsidP="00AA6DD4">
            <w:pPr>
              <w:rPr>
                <w:color w:val="auto"/>
              </w:rPr>
            </w:pPr>
            <w:proofErr w:type="gramStart"/>
            <w:r w:rsidRPr="00AA6DD4">
              <w:rPr>
                <w:rFonts w:ascii="標楷體" w:eastAsia="標楷體" w:hAnsi="標楷體"/>
                <w:color w:val="auto"/>
                <w:sz w:val="24"/>
                <w:szCs w:val="24"/>
                <w:shd w:val="clear" w:color="auto" w:fill="FFFFFF"/>
              </w:rPr>
              <w:t>健體</w:t>
            </w:r>
            <w:proofErr w:type="gramEnd"/>
            <w:r w:rsidRPr="00AA6DD4">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AA6DD4" w:rsidRPr="00AA6DD4" w:rsidRDefault="00AA6DD4" w:rsidP="00AA6DD4">
            <w:pPr>
              <w:rPr>
                <w:color w:val="auto"/>
              </w:rPr>
            </w:pPr>
            <w:proofErr w:type="gramStart"/>
            <w:r w:rsidRPr="00AA6DD4">
              <w:rPr>
                <w:rFonts w:ascii="標楷體" w:eastAsia="標楷體" w:hAnsi="標楷體"/>
                <w:color w:val="auto"/>
                <w:sz w:val="24"/>
                <w:szCs w:val="24"/>
                <w:shd w:val="clear" w:color="auto" w:fill="FFFFFF"/>
              </w:rPr>
              <w:t>健體</w:t>
            </w:r>
            <w:proofErr w:type="gramEnd"/>
            <w:r w:rsidRPr="00AA6DD4">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AA6DD4" w:rsidRPr="00AA6DD4" w:rsidRDefault="00AA6DD4" w:rsidP="00AA6DD4">
            <w:pPr>
              <w:rPr>
                <w:color w:val="auto"/>
              </w:rPr>
            </w:pPr>
            <w:proofErr w:type="gramStart"/>
            <w:r w:rsidRPr="00AA6DD4">
              <w:rPr>
                <w:rFonts w:ascii="標楷體" w:eastAsia="標楷體" w:hAnsi="標楷體"/>
                <w:color w:val="auto"/>
                <w:sz w:val="24"/>
                <w:szCs w:val="24"/>
                <w:shd w:val="clear" w:color="auto" w:fill="FFFFFF"/>
              </w:rPr>
              <w:t>健體</w:t>
            </w:r>
            <w:proofErr w:type="gramEnd"/>
            <w:r w:rsidRPr="00AA6DD4">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AA6DD4" w:rsidRPr="001D2221" w:rsidRDefault="00AA6DD4" w:rsidP="00AA6DD4">
            <w:pPr>
              <w:rPr>
                <w:color w:val="C45911" w:themeColor="accent2" w:themeShade="BF"/>
              </w:rPr>
            </w:pPr>
          </w:p>
          <w:p w:rsidR="00AA6DD4" w:rsidRPr="00C079E5" w:rsidRDefault="00AA6DD4" w:rsidP="00FC1B4B">
            <w:pPr>
              <w:pStyle w:val="Web"/>
              <w:snapToGrid w:val="0"/>
              <w:spacing w:before="0" w:beforeAutospacing="0" w:after="0" w:afterAutospacing="0" w:line="240" w:lineRule="atLeast"/>
              <w:rPr>
                <w:color w:val="FF0000"/>
              </w:rPr>
            </w:pPr>
          </w:p>
        </w:tc>
      </w:tr>
    </w:tbl>
    <w:p w:rsidR="00FC1B4B" w:rsidRPr="00FC1B4B"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FC1B4B" w:rsidRDefault="00D37619"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color w:val="2E74B5" w:themeColor="accent1" w:themeShade="BF"/>
          <w:sz w:val="24"/>
          <w:szCs w:val="24"/>
        </w:rPr>
      </w:pPr>
      <w:r w:rsidRPr="00FC1B4B">
        <w:rPr>
          <w:rFonts w:ascii="標楷體" w:eastAsia="標楷體" w:hAnsi="標楷體" w:cs="標楷體"/>
          <w:b/>
          <w:sz w:val="24"/>
          <w:szCs w:val="24"/>
        </w:rPr>
        <w:lastRenderedPageBreak/>
        <w:t>課程架構：</w:t>
      </w:r>
      <w:r w:rsidR="005432CD" w:rsidRPr="00FC1B4B">
        <w:rPr>
          <w:rFonts w:ascii="標楷體" w:eastAsia="標楷體" w:hAnsi="標楷體" w:cs="標楷體" w:hint="eastAsia"/>
          <w:b/>
          <w:color w:val="FF0000"/>
          <w:sz w:val="24"/>
          <w:szCs w:val="24"/>
        </w:rPr>
        <w:t>(自行視需要決定是否呈現</w:t>
      </w:r>
      <w:r w:rsidR="00E8654C">
        <w:rPr>
          <w:rFonts w:ascii="標楷體" w:eastAsia="標楷體" w:hAnsi="標楷體" w:cs="標楷體" w:hint="eastAsia"/>
          <w:b/>
          <w:color w:val="FF0000"/>
          <w:sz w:val="24"/>
          <w:szCs w:val="24"/>
        </w:rPr>
        <w:t>，但</w:t>
      </w:r>
      <w:r w:rsidR="00E8654C" w:rsidRPr="00EA7A47">
        <w:rPr>
          <w:rFonts w:ascii="標楷體" w:eastAsia="標楷體" w:hAnsi="標楷體" w:cs="標楷體" w:hint="eastAsia"/>
          <w:b/>
          <w:color w:val="FF0000"/>
          <w:sz w:val="24"/>
          <w:szCs w:val="24"/>
        </w:rPr>
        <w:t>不可刪除</w:t>
      </w:r>
      <w:r w:rsidR="00E8654C">
        <w:rPr>
          <w:rFonts w:ascii="標楷體" w:eastAsia="標楷體" w:hAnsi="標楷體" w:cs="標楷體" w:hint="eastAsia"/>
          <w:b/>
          <w:color w:val="FF0000"/>
          <w:sz w:val="24"/>
          <w:szCs w:val="24"/>
        </w:rPr>
        <w:t>。</w:t>
      </w:r>
      <w:r w:rsidR="005432CD" w:rsidRPr="00FC1B4B">
        <w:rPr>
          <w:rFonts w:ascii="標楷體" w:eastAsia="標楷體" w:hAnsi="標楷體" w:cs="標楷體" w:hint="eastAsia"/>
          <w:b/>
          <w:color w:val="FF0000"/>
          <w:sz w:val="24"/>
          <w:szCs w:val="24"/>
        </w:rPr>
        <w:t>)</w:t>
      </w:r>
    </w:p>
    <w:tbl>
      <w:tblPr>
        <w:tblStyle w:val="20"/>
        <w:tblW w:w="0" w:type="auto"/>
        <w:tblLook w:val="04A0" w:firstRow="1" w:lastRow="0" w:firstColumn="1" w:lastColumn="0" w:noHBand="0" w:noVBand="1"/>
      </w:tblPr>
      <w:tblGrid>
        <w:gridCol w:w="2787"/>
        <w:gridCol w:w="2424"/>
        <w:gridCol w:w="3261"/>
      </w:tblGrid>
      <w:tr w:rsidR="00A718C4" w:rsidRPr="001D2221" w:rsidTr="00D04787">
        <w:tc>
          <w:tcPr>
            <w:tcW w:w="2787" w:type="dxa"/>
          </w:tcPr>
          <w:p w:rsidR="00A718C4" w:rsidRPr="00A718C4" w:rsidRDefault="00A718C4" w:rsidP="00D04787">
            <w:pPr>
              <w:widowControl w:val="0"/>
              <w:jc w:val="center"/>
            </w:pPr>
            <w:r w:rsidRPr="00A718C4">
              <w:rPr>
                <w:rFonts w:hint="eastAsia"/>
              </w:rPr>
              <w:t>學期</w:t>
            </w:r>
          </w:p>
        </w:tc>
        <w:tc>
          <w:tcPr>
            <w:tcW w:w="2424" w:type="dxa"/>
          </w:tcPr>
          <w:p w:rsidR="00A718C4" w:rsidRPr="00A718C4" w:rsidRDefault="00A718C4" w:rsidP="00D04787">
            <w:pPr>
              <w:widowControl w:val="0"/>
              <w:jc w:val="center"/>
            </w:pPr>
            <w:r w:rsidRPr="00A718C4">
              <w:rPr>
                <w:rFonts w:hint="eastAsia"/>
              </w:rPr>
              <w:t>篇名</w:t>
            </w:r>
          </w:p>
        </w:tc>
        <w:tc>
          <w:tcPr>
            <w:tcW w:w="3261" w:type="dxa"/>
          </w:tcPr>
          <w:p w:rsidR="00A718C4" w:rsidRPr="00A718C4" w:rsidRDefault="00A718C4" w:rsidP="00D04787">
            <w:pPr>
              <w:widowControl w:val="0"/>
              <w:jc w:val="center"/>
            </w:pPr>
            <w:proofErr w:type="gramStart"/>
            <w:r w:rsidRPr="00A718C4">
              <w:rPr>
                <w:rFonts w:hint="eastAsia"/>
              </w:rPr>
              <w:t>章名</w:t>
            </w:r>
            <w:proofErr w:type="gramEnd"/>
          </w:p>
        </w:tc>
      </w:tr>
      <w:tr w:rsidR="00A718C4" w:rsidRPr="001D2221" w:rsidTr="00D04787">
        <w:trPr>
          <w:trHeight w:val="380"/>
        </w:trPr>
        <w:tc>
          <w:tcPr>
            <w:tcW w:w="2787" w:type="dxa"/>
            <w:vMerge w:val="restart"/>
            <w:vAlign w:val="center"/>
          </w:tcPr>
          <w:p w:rsidR="00A718C4" w:rsidRPr="00A718C4" w:rsidRDefault="00A718C4" w:rsidP="00D04787">
            <w:pPr>
              <w:widowControl w:val="0"/>
              <w:jc w:val="center"/>
              <w:rPr>
                <w:rFonts w:ascii="新細明體" w:hAnsi="新細明體"/>
                <w:szCs w:val="24"/>
              </w:rPr>
            </w:pPr>
            <w:proofErr w:type="gramStart"/>
            <w:r w:rsidRPr="00A718C4">
              <w:rPr>
                <w:rFonts w:ascii="新細明體" w:hAnsi="新細明體" w:hint="eastAsia"/>
                <w:szCs w:val="24"/>
              </w:rPr>
              <w:t>一</w:t>
            </w:r>
            <w:proofErr w:type="gramEnd"/>
            <w:r w:rsidRPr="00A718C4">
              <w:rPr>
                <w:rFonts w:ascii="新細明體" w:hAnsi="新細明體" w:hint="eastAsia"/>
                <w:szCs w:val="24"/>
              </w:rPr>
              <w:t>上</w:t>
            </w:r>
          </w:p>
        </w:tc>
        <w:tc>
          <w:tcPr>
            <w:tcW w:w="2424" w:type="dxa"/>
            <w:vMerge w:val="restart"/>
            <w:vAlign w:val="center"/>
          </w:tcPr>
          <w:p w:rsidR="00A718C4" w:rsidRPr="00A718C4" w:rsidRDefault="00A718C4" w:rsidP="00D04787">
            <w:pPr>
              <w:widowControl w:val="0"/>
              <w:jc w:val="center"/>
              <w:rPr>
                <w:rFonts w:ascii="新細明體" w:hAnsi="新細明體"/>
                <w:szCs w:val="24"/>
              </w:rPr>
            </w:pPr>
            <w:proofErr w:type="gramStart"/>
            <w:r w:rsidRPr="00A718C4">
              <w:rPr>
                <w:rFonts w:ascii="新細明體" w:hAnsi="新細明體" w:hint="eastAsia"/>
                <w:szCs w:val="24"/>
              </w:rPr>
              <w:t>健康滿點</w:t>
            </w:r>
            <w:proofErr w:type="gramEnd"/>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健康舒適角</w:t>
            </w:r>
          </w:p>
        </w:tc>
      </w:tr>
      <w:tr w:rsidR="00A718C4" w:rsidRPr="001D2221" w:rsidTr="00D04787">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rPr>
                <w:rFonts w:ascii="新細明體" w:hAnsi="新細明體"/>
                <w:szCs w:val="24"/>
              </w:rPr>
            </w:pP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bCs/>
                <w:szCs w:val="24"/>
              </w:rPr>
              <w:t>身體的奧妙</w:t>
            </w:r>
          </w:p>
        </w:tc>
      </w:tr>
      <w:tr w:rsidR="00A718C4" w:rsidRPr="001D2221" w:rsidTr="00D04787">
        <w:tc>
          <w:tcPr>
            <w:tcW w:w="2787" w:type="dxa"/>
            <w:vMerge/>
          </w:tcPr>
          <w:p w:rsidR="00A718C4" w:rsidRPr="00A718C4" w:rsidRDefault="00A718C4" w:rsidP="00D04787">
            <w:pPr>
              <w:widowControl w:val="0"/>
            </w:pPr>
          </w:p>
        </w:tc>
        <w:tc>
          <w:tcPr>
            <w:tcW w:w="2424" w:type="dxa"/>
            <w:vMerge w:val="restart"/>
            <w:vAlign w:val="center"/>
          </w:tcPr>
          <w:p w:rsidR="00A718C4" w:rsidRPr="00A718C4" w:rsidRDefault="00A718C4" w:rsidP="00D04787">
            <w:pPr>
              <w:widowControl w:val="0"/>
              <w:jc w:val="center"/>
              <w:rPr>
                <w:rFonts w:ascii="新細明體" w:hAnsi="新細明體"/>
                <w:szCs w:val="24"/>
              </w:rPr>
            </w:pPr>
            <w:r w:rsidRPr="00A718C4">
              <w:rPr>
                <w:rFonts w:hint="eastAsia"/>
              </w:rPr>
              <w:t>健康照護</w:t>
            </w: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寵eye百分百</w:t>
            </w:r>
          </w:p>
        </w:tc>
      </w:tr>
      <w:tr w:rsidR="00A718C4" w:rsidRPr="001D2221" w:rsidTr="00D04787">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rPr>
                <w:rFonts w:ascii="新細明體" w:hAnsi="新細明體"/>
                <w:szCs w:val="24"/>
              </w:rPr>
            </w:pPr>
          </w:p>
        </w:tc>
        <w:tc>
          <w:tcPr>
            <w:tcW w:w="3261" w:type="dxa"/>
            <w:vAlign w:val="center"/>
          </w:tcPr>
          <w:p w:rsidR="00A718C4" w:rsidRPr="00A718C4" w:rsidRDefault="00A718C4" w:rsidP="00D04787">
            <w:pPr>
              <w:widowControl w:val="0"/>
              <w:rPr>
                <w:rFonts w:ascii="新細明體" w:hAnsi="新細明體"/>
                <w:szCs w:val="24"/>
              </w:rPr>
            </w:pPr>
            <w:proofErr w:type="gramStart"/>
            <w:r w:rsidRPr="00A718C4">
              <w:rPr>
                <w:rFonts w:ascii="新細明體" w:hAnsi="新細明體" w:hint="eastAsia"/>
                <w:szCs w:val="24"/>
              </w:rPr>
              <w:t>健康從齒開始</w:t>
            </w:r>
            <w:proofErr w:type="gramEnd"/>
          </w:p>
        </w:tc>
      </w:tr>
      <w:tr w:rsidR="00A718C4" w:rsidRPr="001D2221" w:rsidTr="00D04787">
        <w:trPr>
          <w:trHeight w:val="210"/>
        </w:trPr>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pP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護膚保衛戰</w:t>
            </w:r>
          </w:p>
        </w:tc>
      </w:tr>
      <w:tr w:rsidR="00A718C4" w:rsidRPr="001D2221" w:rsidTr="00D04787">
        <w:trPr>
          <w:trHeight w:val="90"/>
        </w:trPr>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pP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聽力保健</w:t>
            </w:r>
          </w:p>
        </w:tc>
      </w:tr>
      <w:tr w:rsidR="00A718C4" w:rsidRPr="001D2221" w:rsidTr="00D04787">
        <w:tc>
          <w:tcPr>
            <w:tcW w:w="2787" w:type="dxa"/>
            <w:vMerge/>
          </w:tcPr>
          <w:p w:rsidR="00A718C4" w:rsidRPr="00A718C4" w:rsidRDefault="00A718C4" w:rsidP="00D04787">
            <w:pPr>
              <w:widowControl w:val="0"/>
            </w:pPr>
          </w:p>
        </w:tc>
        <w:tc>
          <w:tcPr>
            <w:tcW w:w="2424" w:type="dxa"/>
            <w:vMerge w:val="restart"/>
            <w:vAlign w:val="center"/>
          </w:tcPr>
          <w:p w:rsidR="00A718C4" w:rsidRPr="00A718C4" w:rsidRDefault="00A718C4" w:rsidP="00D04787">
            <w:pPr>
              <w:widowControl w:val="0"/>
              <w:jc w:val="center"/>
              <w:rPr>
                <w:rFonts w:ascii="新細明體" w:hAnsi="新細明體"/>
                <w:szCs w:val="24"/>
              </w:rPr>
            </w:pPr>
            <w:r w:rsidRPr="00A718C4">
              <w:rPr>
                <w:rFonts w:ascii="新細明體" w:hAnsi="新細明體" w:hint="eastAsia"/>
                <w:szCs w:val="24"/>
              </w:rPr>
              <w:t>快樂青春行</w:t>
            </w: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bCs/>
                <w:szCs w:val="24"/>
              </w:rPr>
              <w:t>蛻變的你</w:t>
            </w:r>
          </w:p>
        </w:tc>
      </w:tr>
      <w:tr w:rsidR="00A718C4" w:rsidRPr="001D2221" w:rsidTr="00D04787">
        <w:trPr>
          <w:trHeight w:val="225"/>
        </w:trPr>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pP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打造獨一無二的我</w:t>
            </w:r>
          </w:p>
        </w:tc>
      </w:tr>
      <w:tr w:rsidR="00A718C4" w:rsidRPr="001D2221" w:rsidTr="00D04787">
        <w:trPr>
          <w:trHeight w:val="433"/>
        </w:trPr>
        <w:tc>
          <w:tcPr>
            <w:tcW w:w="2787" w:type="dxa"/>
            <w:vMerge/>
          </w:tcPr>
          <w:p w:rsidR="00A718C4" w:rsidRPr="00A718C4" w:rsidRDefault="00A718C4" w:rsidP="00D04787">
            <w:pPr>
              <w:widowControl w:val="0"/>
            </w:pPr>
          </w:p>
        </w:tc>
        <w:tc>
          <w:tcPr>
            <w:tcW w:w="2424" w:type="dxa"/>
            <w:vMerge/>
          </w:tcPr>
          <w:p w:rsidR="00A718C4" w:rsidRPr="00A718C4" w:rsidRDefault="00A718C4" w:rsidP="00D04787">
            <w:pPr>
              <w:widowControl w:val="0"/>
            </w:pPr>
          </w:p>
        </w:tc>
        <w:tc>
          <w:tcPr>
            <w:tcW w:w="3261" w:type="dxa"/>
            <w:vAlign w:val="center"/>
          </w:tcPr>
          <w:p w:rsidR="00A718C4" w:rsidRPr="00A718C4" w:rsidRDefault="00A718C4" w:rsidP="00D04787">
            <w:pPr>
              <w:widowControl w:val="0"/>
              <w:rPr>
                <w:rFonts w:ascii="新細明體" w:hAnsi="新細明體"/>
                <w:szCs w:val="24"/>
              </w:rPr>
            </w:pPr>
            <w:r w:rsidRPr="00A718C4">
              <w:rPr>
                <w:rFonts w:ascii="新細明體" w:hAnsi="新細明體" w:hint="eastAsia"/>
                <w:szCs w:val="24"/>
              </w:rPr>
              <w:t>打破性別刻板印象</w:t>
            </w:r>
          </w:p>
        </w:tc>
      </w:tr>
    </w:tbl>
    <w:p w:rsidR="00440A20" w:rsidRPr="00440A20" w:rsidRDefault="00440A20"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D37619" w:rsidRPr="0098779D" w:rsidRDefault="00D37619" w:rsidP="00FC1B4B">
      <w:pPr>
        <w:pStyle w:val="aff0"/>
        <w:numPr>
          <w:ilvl w:val="0"/>
          <w:numId w:val="35"/>
        </w:numPr>
        <w:spacing w:line="0" w:lineRule="atLeast"/>
        <w:ind w:leftChars="0"/>
        <w:rPr>
          <w:rFonts w:ascii="標楷體" w:eastAsia="標楷體" w:hAnsi="標楷體" w:cs="標楷體"/>
          <w:b/>
          <w:color w:val="FF0000"/>
          <w:sz w:val="28"/>
          <w:szCs w:val="28"/>
        </w:rPr>
      </w:pPr>
      <w:r w:rsidRPr="00FC1B4B">
        <w:rPr>
          <w:rFonts w:ascii="標楷體" w:eastAsia="標楷體" w:hAnsi="標楷體" w:cs="標楷體"/>
          <w:b/>
          <w:sz w:val="24"/>
          <w:szCs w:val="24"/>
        </w:rPr>
        <w:t>素養導向教學規劃：</w:t>
      </w:r>
    </w:p>
    <w:p w:rsidR="009355F9" w:rsidRDefault="009355F9" w:rsidP="009355F9">
      <w:pPr>
        <w:spacing w:line="0" w:lineRule="atLeast"/>
        <w:rPr>
          <w:rFonts w:ascii="標楷體" w:eastAsia="標楷體" w:hAnsi="標楷體" w:cs="標楷體"/>
          <w:b/>
          <w:color w:val="FF0000"/>
          <w:sz w:val="24"/>
          <w:szCs w:val="24"/>
        </w:rPr>
      </w:pPr>
    </w:p>
    <w:tbl>
      <w:tblPr>
        <w:tblW w:w="15075" w:type="dxa"/>
        <w:jc w:val="center"/>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9355F9" w:rsidRPr="00C079E5" w:rsidTr="00905FA1">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bookmarkStart w:id="0" w:name="_GoBack"/>
            <w:r w:rsidRPr="00C079E5">
              <w:rPr>
                <w:rFonts w:ascii="標楷體" w:eastAsia="標楷體" w:hAnsi="標楷體" w:cs="標楷體" w:hint="eastAsia"/>
                <w:b/>
                <w:color w:val="FF0000"/>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備註</w:t>
            </w:r>
          </w:p>
        </w:tc>
      </w:tr>
      <w:tr w:rsidR="009355F9" w:rsidRPr="00C079E5" w:rsidTr="00905FA1">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1478" w:type="dxa"/>
            <w:tcBorders>
              <w:top w:val="single" w:sz="8" w:space="0" w:color="000000"/>
              <w:left w:val="single" w:sz="8" w:space="0" w:color="000000"/>
              <w:bottom w:val="single" w:sz="8" w:space="0" w:color="000000"/>
              <w:right w:val="single" w:sz="8" w:space="0" w:color="000000"/>
            </w:tcBorders>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9355F9" w:rsidRPr="00C079E5" w:rsidRDefault="009355F9">
            <w:pPr>
              <w:spacing w:line="240" w:lineRule="atLeast"/>
              <w:jc w:val="center"/>
              <w:rPr>
                <w:rFonts w:ascii="標楷體" w:eastAsia="標楷體" w:hAnsi="標楷體" w:cs="標楷體"/>
                <w:b/>
                <w:color w:val="FF0000"/>
                <w:sz w:val="24"/>
                <w:szCs w:val="24"/>
              </w:rPr>
            </w:pPr>
            <w:r w:rsidRPr="00C079E5">
              <w:rPr>
                <w:rFonts w:ascii="標楷體" w:eastAsia="標楷體" w:hAnsi="標楷體" w:cs="標楷體" w:hint="eastAsia"/>
                <w:b/>
                <w:color w:val="FF0000"/>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9355F9" w:rsidRPr="00C079E5" w:rsidRDefault="009355F9">
            <w:pPr>
              <w:rPr>
                <w:rFonts w:ascii="標楷體" w:eastAsia="標楷體" w:hAnsi="標楷體" w:cs="標楷體"/>
                <w:b/>
                <w:color w:val="FF0000"/>
                <w:sz w:val="24"/>
                <w:szCs w:val="24"/>
              </w:rPr>
            </w:pPr>
          </w:p>
        </w:tc>
      </w:tr>
      <w:tr w:rsidR="009355F9" w:rsidRPr="00C079E5" w:rsidTr="00905FA1">
        <w:trPr>
          <w:trHeight w:val="880"/>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4E0E41" w:rsidRPr="00C079E5" w:rsidRDefault="004E0E41" w:rsidP="004E0E41">
            <w:pPr>
              <w:spacing w:line="280" w:lineRule="exact"/>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w:t>
            </w:r>
            <w:proofErr w:type="gramStart"/>
            <w:r w:rsidRPr="00C079E5">
              <w:rPr>
                <w:rFonts w:ascii="標楷體" w:eastAsia="標楷體" w:hAnsi="標楷體" w:cs="標楷體" w:hint="eastAsia"/>
                <w:color w:val="FF0000"/>
                <w:sz w:val="24"/>
                <w:szCs w:val="24"/>
              </w:rPr>
              <w:t>週</w:t>
            </w:r>
            <w:proofErr w:type="gramEnd"/>
          </w:p>
          <w:p w:rsidR="009355F9" w:rsidRPr="00C079E5" w:rsidRDefault="004E0E41" w:rsidP="004E0E41">
            <w:pPr>
              <w:ind w:firstLine="0"/>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8/25-8/31</w:t>
            </w:r>
          </w:p>
        </w:tc>
        <w:tc>
          <w:tcPr>
            <w:tcW w:w="1478" w:type="dxa"/>
            <w:tcBorders>
              <w:top w:val="single" w:sz="8" w:space="0" w:color="000000"/>
              <w:left w:val="single" w:sz="8" w:space="0" w:color="000000"/>
              <w:bottom w:val="single" w:sz="8" w:space="0" w:color="000000"/>
              <w:right w:val="single" w:sz="8" w:space="0" w:color="000000"/>
            </w:tcBorders>
          </w:tcPr>
          <w:p w:rsidR="00352907" w:rsidRPr="00C079E5" w:rsidRDefault="00352907" w:rsidP="00352907">
            <w:pPr>
              <w:pStyle w:val="Default"/>
              <w:rPr>
                <w:rFonts w:ascii="Times New Roman" w:eastAsia="標楷體" w:hAnsi="Times New Roman" w:cs="Times New Roman"/>
                <w:color w:val="FF0000"/>
              </w:rPr>
            </w:pPr>
            <w:r w:rsidRPr="00C079E5">
              <w:rPr>
                <w:rFonts w:ascii="Times New Roman" w:eastAsia="標楷體" w:hAnsi="Times New Roman" w:cs="Times New Roman" w:hint="eastAsia"/>
                <w:color w:val="FF0000"/>
              </w:rPr>
              <w:t xml:space="preserve">1a-IV-2 </w:t>
            </w:r>
            <w:r w:rsidRPr="00C079E5">
              <w:rPr>
                <w:rFonts w:ascii="Times New Roman" w:eastAsia="標楷體" w:hAnsi="Times New Roman" w:cs="Times New Roman" w:hint="eastAsia"/>
                <w:color w:val="FF0000"/>
              </w:rPr>
              <w:t>分析個人與群體健康的影響因素。</w:t>
            </w:r>
          </w:p>
          <w:p w:rsidR="00352907" w:rsidRPr="00C079E5" w:rsidRDefault="00352907" w:rsidP="00352907">
            <w:pPr>
              <w:pStyle w:val="Default"/>
              <w:rPr>
                <w:rFonts w:ascii="Times New Roman" w:eastAsia="標楷體" w:hAnsi="Times New Roman" w:cs="Times New Roman"/>
                <w:color w:val="FF0000"/>
              </w:rPr>
            </w:pPr>
            <w:r w:rsidRPr="00C079E5">
              <w:rPr>
                <w:rFonts w:ascii="Times New Roman" w:eastAsia="標楷體" w:hAnsi="Times New Roman" w:cs="Times New Roman" w:hint="eastAsia"/>
                <w:color w:val="FF0000"/>
              </w:rPr>
              <w:t xml:space="preserve">1b-IV-4 </w:t>
            </w:r>
            <w:r w:rsidRPr="00C079E5">
              <w:rPr>
                <w:rFonts w:ascii="Times New Roman" w:eastAsia="標楷體" w:hAnsi="Times New Roman" w:cs="Times New Roman" w:hint="eastAsia"/>
                <w:color w:val="FF0000"/>
              </w:rPr>
              <w:t>提出健康自主</w:t>
            </w:r>
            <w:r w:rsidRPr="00C079E5">
              <w:rPr>
                <w:rFonts w:ascii="Times New Roman" w:eastAsia="標楷體" w:hAnsi="Times New Roman" w:cs="Times New Roman" w:hint="eastAsia"/>
                <w:color w:val="FF0000"/>
              </w:rPr>
              <w:lastRenderedPageBreak/>
              <w:t>管理的行動策略。</w:t>
            </w:r>
          </w:p>
          <w:p w:rsidR="004F0F73" w:rsidRPr="00C079E5" w:rsidRDefault="004F0F73" w:rsidP="00352907">
            <w:pPr>
              <w:pStyle w:val="Default"/>
              <w:rPr>
                <w:rFonts w:ascii="Times New Roman" w:eastAsia="標楷體" w:hAnsi="Times New Roman" w:cs="Times New Roman"/>
                <w:color w:val="FF0000"/>
              </w:rPr>
            </w:pPr>
            <w:r w:rsidRPr="00C079E5">
              <w:rPr>
                <w:rFonts w:ascii="Times New Roman" w:eastAsia="標楷體" w:hAnsi="Times New Roman" w:cs="Times New Roman" w:hint="eastAsia"/>
                <w:color w:val="FF0000"/>
              </w:rPr>
              <w:t xml:space="preserve">4a-IV-3 </w:t>
            </w:r>
            <w:r w:rsidRPr="00C079E5">
              <w:rPr>
                <w:rFonts w:ascii="Times New Roman" w:eastAsia="標楷體" w:hAnsi="Times New Roman" w:cs="Times New Roman" w:hint="eastAsia"/>
                <w:color w:val="FF0000"/>
              </w:rPr>
              <w:t>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A4740" w:rsidRPr="00C079E5" w:rsidRDefault="009A4740" w:rsidP="009A4740">
            <w:pPr>
              <w:rPr>
                <w:rFonts w:eastAsia="標楷體"/>
                <w:color w:val="FF0000"/>
                <w:sz w:val="24"/>
                <w:szCs w:val="24"/>
              </w:rPr>
            </w:pPr>
            <w:r w:rsidRPr="00C079E5">
              <w:rPr>
                <w:rFonts w:eastAsia="標楷體" w:hint="eastAsia"/>
                <w:color w:val="FF0000"/>
                <w:sz w:val="24"/>
                <w:szCs w:val="24"/>
              </w:rPr>
              <w:lastRenderedPageBreak/>
              <w:t xml:space="preserve">Da-IV-4 </w:t>
            </w:r>
            <w:r w:rsidRPr="00C079E5">
              <w:rPr>
                <w:rFonts w:eastAsia="標楷體" w:hint="eastAsia"/>
                <w:color w:val="FF0000"/>
                <w:sz w:val="24"/>
                <w:szCs w:val="24"/>
              </w:rPr>
              <w:t>健康姿勢、規律運動、充分睡眠的維持與實踐策略。</w:t>
            </w:r>
          </w:p>
          <w:p w:rsidR="009A4740" w:rsidRPr="00C079E5" w:rsidRDefault="009A4740" w:rsidP="009A4740">
            <w:pPr>
              <w:rPr>
                <w:rFonts w:eastAsia="標楷體"/>
                <w:color w:val="FF0000"/>
                <w:sz w:val="24"/>
                <w:szCs w:val="24"/>
              </w:rPr>
            </w:pPr>
            <w:r w:rsidRPr="00C079E5">
              <w:rPr>
                <w:rFonts w:eastAsia="標楷體" w:hint="eastAsia"/>
                <w:color w:val="FF0000"/>
                <w:sz w:val="24"/>
                <w:szCs w:val="24"/>
              </w:rPr>
              <w:lastRenderedPageBreak/>
              <w:t xml:space="preserve">Fb-IV-1 </w:t>
            </w:r>
            <w:r w:rsidRPr="00C079E5">
              <w:rPr>
                <w:rFonts w:eastAsia="標楷體" w:hint="eastAsia"/>
                <w:color w:val="FF0000"/>
                <w:sz w:val="24"/>
                <w:szCs w:val="24"/>
              </w:rPr>
              <w:t>全人健康概念與健康生活型態。</w:t>
            </w:r>
          </w:p>
          <w:p w:rsidR="009355F9" w:rsidRPr="00C079E5" w:rsidRDefault="009A4740" w:rsidP="009A4740">
            <w:pPr>
              <w:rPr>
                <w:rFonts w:eastAsia="標楷體"/>
                <w:color w:val="FF0000"/>
                <w:sz w:val="24"/>
                <w:szCs w:val="24"/>
              </w:rPr>
            </w:pPr>
            <w:r w:rsidRPr="00C079E5">
              <w:rPr>
                <w:rFonts w:eastAsia="標楷體" w:hint="eastAsia"/>
                <w:color w:val="FF0000"/>
                <w:sz w:val="24"/>
                <w:szCs w:val="24"/>
              </w:rPr>
              <w:t xml:space="preserve">Fb-IV-2 </w:t>
            </w:r>
            <w:r w:rsidRPr="00C079E5">
              <w:rPr>
                <w:rFonts w:eastAsia="標楷體" w:hint="eastAsia"/>
                <w:color w:val="FF0000"/>
                <w:sz w:val="24"/>
                <w:szCs w:val="24"/>
              </w:rPr>
              <w:t>健康狀態影響因素分析與不同性別者平均</w:t>
            </w:r>
            <w:proofErr w:type="gramStart"/>
            <w:r w:rsidRPr="00C079E5">
              <w:rPr>
                <w:rFonts w:eastAsia="標楷體" w:hint="eastAsia"/>
                <w:color w:val="FF0000"/>
                <w:sz w:val="24"/>
                <w:szCs w:val="24"/>
              </w:rPr>
              <w:t>餘命健康</w:t>
            </w:r>
            <w:proofErr w:type="gramEnd"/>
            <w:r w:rsidRPr="00C079E5">
              <w:rPr>
                <w:rFonts w:eastAsia="標楷體" w:hint="eastAsia"/>
                <w:color w:val="FF0000"/>
                <w:sz w:val="24"/>
                <w:szCs w:val="24"/>
              </w:rPr>
              <w:t>指標的改善策略。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hideMark/>
          </w:tcPr>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第一篇</w:t>
            </w:r>
            <w:proofErr w:type="gramStart"/>
            <w:r w:rsidRPr="00C079E5">
              <w:rPr>
                <w:rFonts w:ascii="標楷體" w:eastAsia="標楷體" w:hAnsi="標楷體" w:cs="標楷體" w:hint="eastAsia"/>
                <w:color w:val="FF0000"/>
                <w:sz w:val="24"/>
                <w:szCs w:val="24"/>
              </w:rPr>
              <w:t>健康滿點</w:t>
            </w:r>
            <w:proofErr w:type="gramEnd"/>
            <w:r w:rsidR="00B06A2D" w:rsidRPr="00C079E5">
              <w:rPr>
                <w:rFonts w:ascii="標楷體" w:eastAsia="標楷體" w:hAnsi="標楷體" w:cs="標楷體" w:hint="eastAsia"/>
                <w:color w:val="FF0000"/>
                <w:sz w:val="24"/>
                <w:szCs w:val="24"/>
              </w:rPr>
              <w:tab/>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第一章健康舒適角</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一、健康的涵義</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1.說明：請學生看完四位同學對健康的定義，以提問來引導學生思考哪一個人是健康的？</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2.提問：你覺得</w:t>
            </w:r>
            <w:proofErr w:type="gramStart"/>
            <w:r w:rsidRPr="00C079E5">
              <w:rPr>
                <w:rFonts w:ascii="標楷體" w:eastAsia="標楷體" w:hAnsi="標楷體" w:cs="標楷體" w:hint="eastAsia"/>
                <w:color w:val="FF0000"/>
                <w:sz w:val="24"/>
                <w:szCs w:val="24"/>
              </w:rPr>
              <w:t>誰說的才</w:t>
            </w:r>
            <w:proofErr w:type="gramEnd"/>
            <w:r w:rsidRPr="00C079E5">
              <w:rPr>
                <w:rFonts w:ascii="標楷體" w:eastAsia="標楷體" w:hAnsi="標楷體" w:cs="標楷體" w:hint="eastAsia"/>
                <w:color w:val="FF0000"/>
                <w:sz w:val="24"/>
                <w:szCs w:val="24"/>
              </w:rPr>
              <w:t>符合健康？</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3.講解：教師歸納學生分享的內容。</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二、全人的健康</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1.說明：讀完課文，我們知道評估自己健康與否，須考慮生理、心理、社會三大面向，現在就讓我們</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起來利用「表1-1-1全人健康自我評估」檢視自己的健康狀態吧！</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2.實作：學生勾選「表1-1-1全人健康參考選項」。</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3.歸納：老師分生理、心理、社會三大面向統計班上各層面的健康狀態，並給予回饋。</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三、健康偵查隊</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1.說明：結合「表1-1-1全人健康自我評估」，畫出屬於自己的健康狀態雷達圖。</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2.實作：引導學生從雷達圖上發現自己缺乏的部分，並選一個未達到且對健康影響最大的項目來進</w:t>
            </w:r>
            <w:r w:rsidRPr="00C079E5">
              <w:rPr>
                <w:rFonts w:ascii="標楷體" w:eastAsia="標楷體" w:hAnsi="標楷體" w:cs="標楷體" w:hint="eastAsia"/>
                <w:color w:val="FF0000"/>
                <w:sz w:val="24"/>
                <w:szCs w:val="24"/>
              </w:rPr>
              <w:lastRenderedPageBreak/>
              <w:t>行改善。運用問題解決的生活技能，請學生試著執行改善，讓自己更健康。</w:t>
            </w:r>
          </w:p>
          <w:p w:rsidR="0064784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3.說明：現在健康不再是過去只講求「無病」狀態。健康被視為多層面及正向的概念，且會受到價值觀、生活型態等影響。若是健康偏向某個層面，我們就得思考如何讓健康的三層面達到平衡。</w:t>
            </w:r>
          </w:p>
          <w:p w:rsidR="009355F9" w:rsidRPr="00C079E5" w:rsidRDefault="00647849" w:rsidP="0064784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3.歸納：藉由健康偵查隊的活動，讓</w:t>
            </w:r>
            <w:proofErr w:type="gramStart"/>
            <w:r w:rsidRPr="00C079E5">
              <w:rPr>
                <w:rFonts w:ascii="標楷體" w:eastAsia="標楷體" w:hAnsi="標楷體" w:cs="標楷體" w:hint="eastAsia"/>
                <w:color w:val="FF0000"/>
                <w:sz w:val="24"/>
                <w:szCs w:val="24"/>
              </w:rPr>
              <w:t>大家去省思</w:t>
            </w:r>
            <w:proofErr w:type="gramEnd"/>
            <w:r w:rsidRPr="00C079E5">
              <w:rPr>
                <w:rFonts w:ascii="標楷體" w:eastAsia="標楷體" w:hAnsi="標楷體" w:cs="標楷體" w:hint="eastAsia"/>
                <w:color w:val="FF0000"/>
                <w:sz w:val="24"/>
                <w:szCs w:val="24"/>
              </w:rPr>
              <w:t>自己的健康問題，才能從生活中逐步改變，哪怕只是小改變，都是促進健康的開始，做好自我保健來提升自己的健康。</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C079E5" w:rsidRDefault="005D5B91">
            <w:pPr>
              <w:ind w:left="317" w:hanging="31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C3F87" w:rsidRPr="00C079E5" w:rsidRDefault="00AC3F87" w:rsidP="00E45D9A">
            <w:pPr>
              <w:pStyle w:val="aff0"/>
              <w:numPr>
                <w:ilvl w:val="0"/>
                <w:numId w:val="45"/>
              </w:numPr>
              <w:ind w:leftChars="0"/>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教學影片。</w:t>
            </w:r>
          </w:p>
          <w:p w:rsidR="009355F9" w:rsidRPr="00C079E5" w:rsidRDefault="00AC3F87" w:rsidP="00AC3F87">
            <w:pPr>
              <w:ind w:left="92"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p w:rsidR="00AC3F87" w:rsidRPr="00C079E5" w:rsidRDefault="00AC3F87" w:rsidP="00AC3F87">
            <w:pPr>
              <w:ind w:left="92" w:hanging="7"/>
              <w:jc w:val="left"/>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hideMark/>
          </w:tcPr>
          <w:p w:rsidR="009355F9" w:rsidRPr="00C079E5" w:rsidRDefault="009355F9">
            <w:pPr>
              <w:ind w:left="311" w:hanging="219"/>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9355F9" w:rsidRPr="00C079E5" w:rsidRDefault="009355F9">
            <w:pPr>
              <w:ind w:left="311" w:hanging="219"/>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9355F9" w:rsidRPr="00C079E5" w:rsidRDefault="009355F9">
            <w:pPr>
              <w:ind w:left="9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p w:rsidR="009355F9" w:rsidRPr="00C079E5" w:rsidRDefault="009355F9">
            <w:pPr>
              <w:ind w:left="9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hideMark/>
          </w:tcPr>
          <w:p w:rsidR="00A30DFC" w:rsidRPr="00C079E5" w:rsidRDefault="00A30DFC" w:rsidP="00A30DFC">
            <w:pPr>
              <w:autoSpaceDE w:val="0"/>
              <w:autoSpaceDN w:val="0"/>
              <w:adjustRightInd w:val="0"/>
              <w:rPr>
                <w:rFonts w:ascii="標楷體" w:eastAsia="標楷體" w:hAnsi="標楷體" w:cs="DFKaiShu-SB-Estd-BF"/>
                <w:color w:val="FF0000"/>
                <w:sz w:val="24"/>
                <w:szCs w:val="24"/>
              </w:rPr>
            </w:pPr>
            <w:r w:rsidRPr="00C079E5">
              <w:rPr>
                <w:rFonts w:ascii="標楷體" w:eastAsia="標楷體" w:hAnsi="標楷體" w:cs="DFKaiShu-SB-Estd-BF" w:hint="eastAsia"/>
                <w:color w:val="FF0000"/>
                <w:sz w:val="24"/>
                <w:szCs w:val="24"/>
              </w:rPr>
              <w:t>【生命教育】</w:t>
            </w:r>
          </w:p>
          <w:p w:rsidR="00A30DFC" w:rsidRPr="00C079E5" w:rsidRDefault="00A30DFC" w:rsidP="00A30DFC">
            <w:pPr>
              <w:autoSpaceDE w:val="0"/>
              <w:autoSpaceDN w:val="0"/>
              <w:adjustRightInd w:val="0"/>
              <w:rPr>
                <w:rFonts w:ascii="標楷體" w:eastAsia="標楷體" w:hAnsi="標楷體" w:cs="DFKaiShu-SB-Estd-BF"/>
                <w:color w:val="FF0000"/>
                <w:sz w:val="24"/>
                <w:szCs w:val="24"/>
              </w:rPr>
            </w:pPr>
            <w:r w:rsidRPr="00C079E5">
              <w:rPr>
                <w:rFonts w:ascii="標楷體" w:eastAsia="標楷體" w:hAnsi="標楷體" w:cs="DFKaiShu-SB-Estd-BF" w:hint="eastAsia"/>
                <w:color w:val="FF0000"/>
                <w:sz w:val="24"/>
                <w:szCs w:val="24"/>
              </w:rPr>
              <w:t>生J2 探討完整的人的各個面向，包括身體與心理、理性與</w:t>
            </w:r>
            <w:r w:rsidRPr="00C079E5">
              <w:rPr>
                <w:rFonts w:ascii="標楷體" w:eastAsia="標楷體" w:hAnsi="標楷體" w:cs="DFKaiShu-SB-Estd-BF" w:hint="eastAsia"/>
                <w:color w:val="FF0000"/>
                <w:sz w:val="24"/>
                <w:szCs w:val="24"/>
              </w:rPr>
              <w:lastRenderedPageBreak/>
              <w:t>感性、自由與命定、境遇與嚮往，理解人的主體能動性，培養適切的自我觀。</w:t>
            </w:r>
          </w:p>
          <w:p w:rsidR="009355F9" w:rsidRPr="00C079E5" w:rsidRDefault="009355F9" w:rsidP="00A30DFC">
            <w:pPr>
              <w:autoSpaceDE w:val="0"/>
              <w:autoSpaceDN w:val="0"/>
              <w:adjustRightInd w:val="0"/>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9355F9" w:rsidRPr="00C079E5" w:rsidRDefault="000F3990">
            <w:pPr>
              <w:adjustRightInd w:val="0"/>
              <w:snapToGrid w:val="0"/>
              <w:spacing w:line="0" w:lineRule="atLeast"/>
              <w:ind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0830開學</w:t>
            </w:r>
          </w:p>
        </w:tc>
      </w:tr>
      <w:tr w:rsidR="009355F9"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tcPr>
          <w:p w:rsidR="009355F9" w:rsidRPr="00C079E5" w:rsidRDefault="009355F9">
            <w:pPr>
              <w:jc w:val="center"/>
              <w:rPr>
                <w:rFonts w:ascii="標楷體" w:eastAsia="標楷體" w:hAnsi="標楷體" w:cs="標楷體"/>
                <w:color w:val="FF0000"/>
                <w:sz w:val="24"/>
                <w:szCs w:val="24"/>
              </w:rPr>
            </w:pPr>
          </w:p>
          <w:p w:rsidR="000864D1" w:rsidRPr="00C079E5" w:rsidRDefault="000F3990" w:rsidP="000864D1">
            <w:pPr>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 xml:space="preserve">   9/1-9/7</w:t>
            </w:r>
          </w:p>
        </w:tc>
        <w:tc>
          <w:tcPr>
            <w:tcW w:w="1478" w:type="dxa"/>
            <w:tcBorders>
              <w:top w:val="single" w:sz="8" w:space="0" w:color="000000"/>
              <w:left w:val="single" w:sz="8" w:space="0" w:color="000000"/>
              <w:bottom w:val="single" w:sz="8" w:space="0" w:color="000000"/>
              <w:right w:val="single" w:sz="8" w:space="0" w:color="000000"/>
            </w:tcBorders>
          </w:tcPr>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1a-IV-1 理解生理、心理與社會各層面健康的概念。</w:t>
            </w:r>
          </w:p>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1a-IV-2 分析個人與群</w:t>
            </w:r>
            <w:r w:rsidRPr="00C079E5">
              <w:rPr>
                <w:rFonts w:ascii="標楷體" w:eastAsia="標楷體" w:hAnsi="標楷體" w:cs="標楷體" w:hint="eastAsia"/>
                <w:color w:val="FF0000"/>
                <w:sz w:val="24"/>
                <w:szCs w:val="24"/>
              </w:rPr>
              <w:lastRenderedPageBreak/>
              <w:t>體健康的影響因素。</w:t>
            </w:r>
          </w:p>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1b-IV-4 提出健康自主管理的行動策略。</w:t>
            </w:r>
          </w:p>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2a-IV-1 關注健康議題本土、國際現況與趨勢。</w:t>
            </w:r>
          </w:p>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4E0E41" w:rsidRPr="00C079E5" w:rsidRDefault="004E0E41"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因應不同的生活情境進行調適並修正,持續表現健康技能。</w:t>
            </w:r>
          </w:p>
          <w:p w:rsidR="00331AFA" w:rsidRPr="00C079E5" w:rsidRDefault="00331AFA" w:rsidP="004E0E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07473F" w:rsidRPr="00C079E5" w:rsidRDefault="0007473F" w:rsidP="0007473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Da-IV-4 健康姿勢、規律運動、充分睡眠的維持與實踐策略。</w:t>
            </w:r>
          </w:p>
          <w:p w:rsidR="0007473F" w:rsidRPr="00C079E5" w:rsidRDefault="0007473F" w:rsidP="0007473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Fb-IV-1 全人健康概念</w:t>
            </w:r>
            <w:r w:rsidRPr="00C079E5">
              <w:rPr>
                <w:rFonts w:ascii="標楷體" w:eastAsia="標楷體" w:hAnsi="標楷體" w:cs="標楷體" w:hint="eastAsia"/>
                <w:color w:val="FF0000"/>
                <w:sz w:val="24"/>
                <w:szCs w:val="24"/>
              </w:rPr>
              <w:lastRenderedPageBreak/>
              <w:t>與健康生活型態。</w:t>
            </w:r>
          </w:p>
          <w:p w:rsidR="009355F9" w:rsidRPr="00C079E5" w:rsidRDefault="0007473F" w:rsidP="0007473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Fb-IV-2 健康狀態影響因素分析與不同性別者平均</w:t>
            </w:r>
            <w:proofErr w:type="gramStart"/>
            <w:r w:rsidRPr="00C079E5">
              <w:rPr>
                <w:rFonts w:ascii="標楷體" w:eastAsia="標楷體" w:hAnsi="標楷體" w:cs="標楷體" w:hint="eastAsia"/>
                <w:color w:val="FF0000"/>
                <w:sz w:val="24"/>
                <w:szCs w:val="24"/>
              </w:rPr>
              <w:t>餘命健康</w:t>
            </w:r>
            <w:proofErr w:type="gramEnd"/>
            <w:r w:rsidRPr="00C079E5">
              <w:rPr>
                <w:rFonts w:ascii="標楷體" w:eastAsia="標楷體" w:hAnsi="標楷體" w:cs="標楷體" w:hint="eastAsia"/>
                <w:color w:val="FF0000"/>
                <w:sz w:val="24"/>
                <w:szCs w:val="24"/>
              </w:rPr>
              <w:t>指標的改善策略。</w:t>
            </w: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p w:rsidR="00331AFA" w:rsidRPr="00C079E5" w:rsidRDefault="00331AFA" w:rsidP="0007473F">
            <w:pPr>
              <w:jc w:val="left"/>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第一章健康舒適角</w:t>
            </w:r>
          </w:p>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一、影響健康的因素</w:t>
            </w:r>
          </w:p>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1.提問：請分析人體機器出現健康問題的原因是什麼？</w:t>
            </w:r>
          </w:p>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2.發表：讓學生分組討論，並請各組發表想法。</w:t>
            </w:r>
          </w:p>
          <w:p w:rsidR="007602DF" w:rsidRPr="00C079E5" w:rsidRDefault="007602DF" w:rsidP="007602DF">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(1)針對上面人體城市的活動，引導學生思考到底哪些因素可能影響我的健康。</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(2)教師講解影響我們健康的四個因素：</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A.生活型態 B.環境 C.醫療服務系統 D.生物遺傳</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4.歸納：其實影響個人健康最大的因素為「生活型態」，生活型態關係著自己的健康，也代表健康是掌握在自己的手裡。</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二、生活型態與健康</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1.提問：看完小芳的一日生活紀錄，你覺得她的生活型態出了什麼問題？</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2.發表：讓學生分組討論生活型態如何影響健康，並各組發表想法。</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3.說明：歸納學生討論及發表的內容並總結。</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4.實作：找出小芳不利健康的生活型態後，請學生填寫可能造成的健康影響。</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5.總結：</w:t>
            </w:r>
            <w:proofErr w:type="gramStart"/>
            <w:r w:rsidRPr="00C079E5">
              <w:rPr>
                <w:rFonts w:ascii="標楷體" w:eastAsia="標楷體" w:hAnsi="標楷體" w:cs="標楷體" w:hint="eastAsia"/>
                <w:color w:val="FF0000"/>
                <w:sz w:val="24"/>
                <w:szCs w:val="24"/>
              </w:rPr>
              <w:t>從小芳</w:t>
            </w:r>
            <w:proofErr w:type="gramEnd"/>
            <w:r w:rsidRPr="00C079E5">
              <w:rPr>
                <w:rFonts w:ascii="標楷體" w:eastAsia="標楷體" w:hAnsi="標楷體" w:cs="標楷體" w:hint="eastAsia"/>
                <w:color w:val="FF0000"/>
                <w:sz w:val="24"/>
                <w:szCs w:val="24"/>
              </w:rPr>
              <w:t>的案例中不難發現，有很多不利健康的生活型態長久下來都會對健康造成極大的威脅。</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三、健康促進生活型態</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1.提問：你知道怎樣才是健康促進生活型態嗎？</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2.說明：健康促進生活型態，包含均衡飲食、充足睡眠、規律運動、壓力及情緒管理、良好的人際互動等。</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3.實作：請同學針對課文中的選項，進行檢視與勾選，藉以了解自己是否達成健康促進生活型態。</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4.講解：</w:t>
            </w:r>
            <w:proofErr w:type="gramStart"/>
            <w:r w:rsidRPr="00C079E5">
              <w:rPr>
                <w:rFonts w:ascii="標楷體" w:eastAsia="標楷體" w:hAnsi="標楷體" w:cs="標楷體" w:hint="eastAsia"/>
                <w:color w:val="FF0000"/>
                <w:sz w:val="24"/>
                <w:szCs w:val="24"/>
              </w:rPr>
              <w:t>勾</w:t>
            </w:r>
            <w:proofErr w:type="gramEnd"/>
            <w:r w:rsidRPr="00C079E5">
              <w:rPr>
                <w:rFonts w:ascii="標楷體" w:eastAsia="標楷體" w:hAnsi="標楷體" w:cs="標楷體" w:hint="eastAsia"/>
                <w:color w:val="FF0000"/>
                <w:sz w:val="24"/>
                <w:szCs w:val="24"/>
              </w:rPr>
              <w:t>選後就能知道自己還有哪些不足，健康不是一蹴可幾，注意平時的生活型態，就能讓自己越來越</w:t>
            </w:r>
            <w:proofErr w:type="gramStart"/>
            <w:r w:rsidRPr="00C079E5">
              <w:rPr>
                <w:rFonts w:ascii="標楷體" w:eastAsia="標楷體" w:hAnsi="標楷體" w:cs="標楷體" w:hint="eastAsia"/>
                <w:color w:val="FF0000"/>
                <w:sz w:val="24"/>
                <w:szCs w:val="24"/>
              </w:rPr>
              <w:t>健康</w:t>
            </w:r>
            <w:proofErr w:type="gramEnd"/>
            <w:r w:rsidRPr="00C079E5">
              <w:rPr>
                <w:rFonts w:ascii="標楷體" w:eastAsia="標楷體" w:hAnsi="標楷體" w:cs="標楷體" w:hint="eastAsia"/>
                <w:color w:val="FF0000"/>
                <w:sz w:val="24"/>
                <w:szCs w:val="24"/>
              </w:rPr>
              <w:t>喔！</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四、解決健康問題我可以</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1.講解：想要健康就必須從改變不利健康的生活習慣開始，想改變積習已久的壞習慣當然不容易，因</w:t>
            </w:r>
            <w:r w:rsidRPr="00C079E5">
              <w:rPr>
                <w:rFonts w:ascii="標楷體" w:eastAsia="標楷體" w:hAnsi="標楷體" w:cs="標楷體" w:hint="eastAsia"/>
                <w:color w:val="FF0000"/>
                <w:sz w:val="24"/>
                <w:szCs w:val="24"/>
              </w:rPr>
              <w:lastRenderedPageBreak/>
              <w:t>此我們必須運用一些生活技能與方法來著手改變，擬訂計畫後，更重要的就是要能持續下去。</w:t>
            </w:r>
          </w:p>
          <w:p w:rsidR="000F3990"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2.實作：請同學運用問題解決生活技能，找出對自己影響最大、最難做到的項目、列出解決問題的方法、分析各種解決方法的阻力與助力、選擇可行方法做做看。</w:t>
            </w:r>
          </w:p>
          <w:p w:rsidR="009355F9" w:rsidRPr="00C079E5" w:rsidRDefault="000F3990" w:rsidP="000F399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3.講解：想養成規律運動的習慣，或其他健康促進的生活習慣，除了執行可行方案外，號召朋友一起運動更是讓自己能持續下去的一大動力喔。</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C079E5" w:rsidRDefault="00E524AC">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hideMark/>
          </w:tcPr>
          <w:p w:rsidR="00B06A2D" w:rsidRPr="00C079E5" w:rsidRDefault="00B06A2D" w:rsidP="00B06A2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9355F9" w:rsidRPr="00C079E5" w:rsidRDefault="00B06A2D" w:rsidP="00B06A2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45909" w:rsidRPr="00C079E5" w:rsidRDefault="00E45909" w:rsidP="00E45909">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E45909" w:rsidRPr="00C079E5" w:rsidRDefault="00E45909" w:rsidP="00E45909">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9355F9" w:rsidRPr="00C079E5" w:rsidRDefault="00E45909" w:rsidP="00E45909">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82295"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9355F9"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w:t>
            </w:r>
            <w:r w:rsidRPr="00C079E5">
              <w:rPr>
                <w:rFonts w:ascii="標楷體" w:eastAsia="標楷體" w:hAnsi="標楷體" w:cs="標楷體" w:hint="eastAsia"/>
                <w:color w:val="FF0000"/>
                <w:sz w:val="24"/>
                <w:szCs w:val="24"/>
              </w:rPr>
              <w:t>與命定、境遇與嚮往，理解人的主體能動性，培養適切的自我觀。</w:t>
            </w:r>
          </w:p>
        </w:tc>
        <w:tc>
          <w:tcPr>
            <w:tcW w:w="1784" w:type="dxa"/>
            <w:tcBorders>
              <w:top w:val="single" w:sz="8" w:space="0" w:color="000000"/>
              <w:left w:val="nil"/>
              <w:bottom w:val="single" w:sz="8" w:space="0" w:color="000000"/>
              <w:right w:val="single" w:sz="8" w:space="0" w:color="000000"/>
            </w:tcBorders>
            <w:hideMark/>
          </w:tcPr>
          <w:p w:rsidR="009355F9" w:rsidRPr="00C079E5" w:rsidRDefault="000F3990" w:rsidP="000F3990">
            <w:pPr>
              <w:adjustRightInd w:val="0"/>
              <w:snapToGrid w:val="0"/>
              <w:spacing w:line="0" w:lineRule="atLeast"/>
              <w:ind w:left="71" w:hanging="14"/>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0903-0904</w:t>
            </w:r>
            <w:proofErr w:type="gramStart"/>
            <w:r w:rsidRPr="00C079E5">
              <w:rPr>
                <w:rFonts w:ascii="標楷體" w:eastAsia="標楷體" w:hAnsi="標楷體" w:cs="標楷體" w:hint="eastAsia"/>
                <w:color w:val="FF0000"/>
                <w:sz w:val="24"/>
                <w:szCs w:val="24"/>
              </w:rPr>
              <w:t>九</w:t>
            </w:r>
            <w:proofErr w:type="gramEnd"/>
            <w:r w:rsidRPr="00C079E5">
              <w:rPr>
                <w:rFonts w:ascii="標楷體" w:eastAsia="標楷體" w:hAnsi="標楷體" w:cs="標楷體" w:hint="eastAsia"/>
                <w:color w:val="FF0000"/>
                <w:sz w:val="24"/>
                <w:szCs w:val="24"/>
              </w:rPr>
              <w:t>年級第一次複習考</w:t>
            </w:r>
          </w:p>
        </w:tc>
      </w:tr>
      <w:tr w:rsidR="009355F9"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355F9" w:rsidRPr="00C079E5" w:rsidRDefault="009355F9">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第三</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 xml:space="preserve">   9/8-9/14</w:t>
            </w:r>
          </w:p>
        </w:tc>
        <w:tc>
          <w:tcPr>
            <w:tcW w:w="1478" w:type="dxa"/>
            <w:tcBorders>
              <w:top w:val="single" w:sz="8" w:space="0" w:color="000000"/>
              <w:left w:val="single" w:sz="8" w:space="0" w:color="000000"/>
              <w:bottom w:val="single" w:sz="8" w:space="0" w:color="000000"/>
              <w:right w:val="single" w:sz="8" w:space="0" w:color="000000"/>
            </w:tcBorders>
          </w:tcPr>
          <w:p w:rsidR="00FF6056" w:rsidRPr="00C079E5" w:rsidRDefault="00FF6056" w:rsidP="00FF605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1a-IV-1 理解生理、心理與社會各層面健康的概念。</w:t>
            </w:r>
          </w:p>
          <w:p w:rsidR="00FF6056" w:rsidRPr="00C079E5" w:rsidRDefault="00FF6056" w:rsidP="00FF605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FF6056" w:rsidRPr="00C079E5" w:rsidRDefault="00FF6056" w:rsidP="00FF605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4a-IV-3 持續地執行促進健康及減少健康風險的行動。</w:t>
            </w:r>
          </w:p>
          <w:p w:rsidR="009355F9" w:rsidRPr="00C079E5" w:rsidRDefault="009355F9" w:rsidP="00FF6056">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12D4C" w:rsidRPr="00C079E5" w:rsidRDefault="00212D4C" w:rsidP="00212D4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Da-IV-2 身體各系統、器官的構造與功能。</w:t>
            </w:r>
          </w:p>
          <w:p w:rsidR="009355F9" w:rsidRPr="00C079E5" w:rsidRDefault="00212D4C" w:rsidP="00212D4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Da-IV-4 健康姿勢、規律運動、充分睡眠的維</w:t>
            </w:r>
            <w:r w:rsidRPr="00C079E5">
              <w:rPr>
                <w:rFonts w:ascii="標楷體" w:eastAsia="標楷體" w:hAnsi="標楷體" w:cs="標楷體" w:hint="eastAsia"/>
                <w:color w:val="FF0000"/>
                <w:sz w:val="24"/>
                <w:szCs w:val="24"/>
              </w:rPr>
              <w:lastRenderedPageBreak/>
              <w:t>持與實踐策略。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第二章身體的奧妙</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一、引起動機</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1.提問：詢問學生出生至今曾在何時做過什麼樣的健康檢查？</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2.發表：請學生回答阿康同學有哪些健康問題？</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3.講解：老師講解健檢報告中常見的健康問題，例如：脊椎側彎、尿液檢查異常、齲齒、近視等。齲齒、近視方面可跟</w:t>
            </w:r>
            <w:proofErr w:type="gramStart"/>
            <w:r w:rsidRPr="00C079E5">
              <w:rPr>
                <w:rFonts w:ascii="標楷體" w:eastAsia="標楷體" w:hAnsi="標楷體" w:cs="標楷體" w:hint="eastAsia"/>
                <w:color w:val="FF0000"/>
                <w:sz w:val="24"/>
                <w:szCs w:val="24"/>
              </w:rPr>
              <w:t>學生說在</w:t>
            </w:r>
            <w:proofErr w:type="gramEnd"/>
            <w:r w:rsidRPr="00C079E5">
              <w:rPr>
                <w:rFonts w:ascii="標楷體" w:eastAsia="標楷體" w:hAnsi="標楷體" w:cs="標楷體" w:hint="eastAsia"/>
                <w:color w:val="FF0000"/>
                <w:sz w:val="24"/>
                <w:szCs w:val="24"/>
              </w:rPr>
              <w:t>2-1、2-2會學到。</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4.歸納：除了在學期件有健康檢查外，政府也有補助國人基本的健康檢查，邀請學生回去提醒家人不要讓自己的權利睡著了。</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二、良好的姿勢</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1.說明：讓學生想想看拼圖中是否是由姿勢不良產生的問題。</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提問：長期的駝背、姿勢不良會導致身體健康出現什麼問題？</w:t>
            </w:r>
          </w:p>
          <w:p w:rsidR="00E524AC" w:rsidRPr="00C079E5" w:rsidRDefault="00E524AC" w:rsidP="00E524A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2.分享：學生自由分享。</w:t>
            </w:r>
          </w:p>
          <w:p w:rsidR="009355F9" w:rsidRPr="00C079E5" w:rsidRDefault="00E524AC" w:rsidP="003576E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3.說明：藉由活動引導學生思考平時是否也有和漫畫中類似的症狀？其實這些健康問題如腰</w:t>
            </w:r>
            <w:proofErr w:type="gramStart"/>
            <w:r w:rsidRPr="00C079E5">
              <w:rPr>
                <w:rFonts w:ascii="標楷體" w:eastAsia="標楷體" w:hAnsi="標楷體" w:cs="標楷體" w:hint="eastAsia"/>
                <w:color w:val="FF0000"/>
                <w:sz w:val="24"/>
                <w:szCs w:val="24"/>
              </w:rPr>
              <w:t>痠</w:t>
            </w:r>
            <w:proofErr w:type="gramEnd"/>
            <w:r w:rsidRPr="00C079E5">
              <w:rPr>
                <w:rFonts w:ascii="標楷體" w:eastAsia="標楷體" w:hAnsi="標楷體" w:cs="標楷體" w:hint="eastAsia"/>
                <w:color w:val="FF0000"/>
                <w:sz w:val="24"/>
                <w:szCs w:val="24"/>
              </w:rPr>
              <w:t>背痛和駝背都會影響外型，再介紹人體外部構造。</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355F9" w:rsidRPr="00C079E5" w:rsidRDefault="00E524AC">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41F27" w:rsidRPr="00C079E5" w:rsidRDefault="00241F27" w:rsidP="00241F2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9355F9" w:rsidRPr="00C079E5" w:rsidRDefault="00241F27" w:rsidP="00241F2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30447" w:rsidRPr="00C079E5" w:rsidRDefault="00430447" w:rsidP="0043044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430447" w:rsidRPr="00C079E5" w:rsidRDefault="00430447" w:rsidP="0043044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9355F9" w:rsidRPr="00C079E5" w:rsidRDefault="00430447" w:rsidP="0043044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82295"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9355F9"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w:t>
            </w:r>
            <w:r w:rsidRPr="00C079E5">
              <w:rPr>
                <w:rFonts w:ascii="標楷體" w:eastAsia="標楷體" w:hAnsi="標楷體" w:cs="標楷體" w:hint="eastAsia"/>
                <w:color w:val="FF0000"/>
                <w:sz w:val="24"/>
                <w:szCs w:val="24"/>
              </w:rPr>
              <w:lastRenderedPageBreak/>
              <w:t>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9355F9" w:rsidRPr="00C079E5" w:rsidRDefault="009355F9">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lastRenderedPageBreak/>
              <w:t>0910-0912八九年級國</w:t>
            </w:r>
            <w:proofErr w:type="gramStart"/>
            <w:r w:rsidRPr="00C079E5">
              <w:rPr>
                <w:rFonts w:ascii="標楷體" w:eastAsia="標楷體" w:hAnsi="標楷體" w:hint="eastAsia"/>
                <w:color w:val="FF0000"/>
                <w:sz w:val="24"/>
                <w:szCs w:val="24"/>
              </w:rPr>
              <w:t>英數科補考</w:t>
            </w:r>
            <w:proofErr w:type="gramEnd"/>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第四</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9/15-9/21</w:t>
            </w:r>
          </w:p>
        </w:tc>
        <w:tc>
          <w:tcPr>
            <w:tcW w:w="1478" w:type="dxa"/>
            <w:tcBorders>
              <w:top w:val="single" w:sz="8" w:space="0" w:color="000000"/>
              <w:left w:val="single" w:sz="8" w:space="0" w:color="000000"/>
              <w:bottom w:val="single" w:sz="8" w:space="0" w:color="000000"/>
              <w:right w:val="single" w:sz="8" w:space="0" w:color="000000"/>
            </w:tcBorders>
          </w:tcPr>
          <w:p w:rsidR="00564709"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1a-IV-1 理解生理、心理與社會各層面健康的概念。</w:t>
            </w:r>
          </w:p>
          <w:p w:rsidR="00564709"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564709"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4a-IV-1 運用適切的健康資訊、產品與服務，擬定健康行動策略。</w:t>
            </w:r>
          </w:p>
          <w:p w:rsidR="00564709"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p w:rsidR="003F5248"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4b-IV-3 公開進行健康倡導，展現對他人促進健康的信念或行為的影響力。</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564709"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Da-IV-2 身體各系統、器官的構造與功能。</w:t>
            </w:r>
          </w:p>
          <w:p w:rsidR="0013687A" w:rsidRPr="00C079E5" w:rsidRDefault="0013687A" w:rsidP="0056470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Da-IV-4 健康姿勢、規律運動、充分睡眠的維持與實踐策略。</w:t>
            </w: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6106B7" w:rsidRPr="00C079E5" w:rsidRDefault="006106B7" w:rsidP="00564709">
            <w:pPr>
              <w:jc w:val="left"/>
              <w:rPr>
                <w:rFonts w:ascii="標楷體" w:eastAsia="標楷體" w:hAnsi="標楷體" w:cs="標楷體"/>
                <w:color w:val="FF0000"/>
                <w:sz w:val="24"/>
                <w:szCs w:val="24"/>
              </w:rPr>
            </w:pPr>
          </w:p>
          <w:p w:rsidR="00C14E76" w:rsidRPr="00C079E5" w:rsidRDefault="00C14E76" w:rsidP="00564709">
            <w:pPr>
              <w:jc w:val="left"/>
              <w:rPr>
                <w:rFonts w:ascii="標楷體" w:eastAsia="標楷體" w:hAnsi="標楷體" w:cs="標楷體"/>
                <w:color w:val="FF0000"/>
                <w:sz w:val="24"/>
                <w:szCs w:val="24"/>
              </w:rPr>
            </w:pPr>
          </w:p>
          <w:p w:rsidR="00C14E76" w:rsidRPr="00C079E5" w:rsidRDefault="00C14E76" w:rsidP="00564709">
            <w:pPr>
              <w:jc w:val="left"/>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64709" w:rsidRPr="00C079E5" w:rsidRDefault="00564709" w:rsidP="0056470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564709" w:rsidRPr="00C079E5" w:rsidRDefault="00564709" w:rsidP="0056470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第二章身體的奧妙</w:t>
            </w:r>
          </w:p>
          <w:p w:rsidR="003F5248" w:rsidRPr="00C079E5" w:rsidRDefault="00564709" w:rsidP="00564709">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一、正確姿勢看過來</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第二章身體的奧妙</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一、正確姿勢看過來</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1.說明：為了健康，擁有良好的姿勢很重要，讓大家</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起來調整</w:t>
            </w:r>
            <w:proofErr w:type="gramStart"/>
            <w:r w:rsidRPr="00C079E5">
              <w:rPr>
                <w:rFonts w:ascii="標楷體" w:eastAsia="標楷體" w:hAnsi="標楷體" w:cs="標楷體" w:hint="eastAsia"/>
                <w:color w:val="FF0000"/>
                <w:sz w:val="24"/>
                <w:szCs w:val="24"/>
              </w:rPr>
              <w:t>坐姿和</w:t>
            </w:r>
            <w:proofErr w:type="gramEnd"/>
            <w:r w:rsidRPr="00C079E5">
              <w:rPr>
                <w:rFonts w:ascii="標楷體" w:eastAsia="標楷體" w:hAnsi="標楷體" w:cs="標楷體" w:hint="eastAsia"/>
                <w:color w:val="FF0000"/>
                <w:sz w:val="24"/>
                <w:szCs w:val="24"/>
              </w:rPr>
              <w:t>站姿。</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2.實作：讓學生兩人一組，互相觀察對方的</w:t>
            </w:r>
            <w:proofErr w:type="gramStart"/>
            <w:r w:rsidRPr="00C079E5">
              <w:rPr>
                <w:rFonts w:ascii="標楷體" w:eastAsia="標楷體" w:hAnsi="標楷體" w:cs="標楷體" w:hint="eastAsia"/>
                <w:color w:val="FF0000"/>
                <w:sz w:val="24"/>
                <w:szCs w:val="24"/>
              </w:rPr>
              <w:t>坐姿和站</w:t>
            </w:r>
            <w:proofErr w:type="gramEnd"/>
            <w:r w:rsidRPr="00C079E5">
              <w:rPr>
                <w:rFonts w:ascii="標楷體" w:eastAsia="標楷體" w:hAnsi="標楷體" w:cs="標楷體" w:hint="eastAsia"/>
                <w:color w:val="FF0000"/>
                <w:sz w:val="24"/>
                <w:szCs w:val="24"/>
              </w:rPr>
              <w:t>姿，並檢視是否符合下面項目。</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3.歸納：良好的姿勢需要靠自己維持，且持續一段時間後，才能察覺身體的改變。鼓勵學生做紀錄，提醒自己每天做到正確姿勢，維持一段時間後，同學們再來彼此分享身體的改變。</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二、人體外部結構</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1.說明：人體從外觀來看，以脊柱為中心，左右對稱，外形可分為頭、頸、軀幹和四肢。</w:t>
            </w:r>
          </w:p>
          <w:p w:rsidR="001E2160" w:rsidRPr="00C079E5" w:rsidRDefault="001E2160" w:rsidP="001E216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2.講解：身上每</w:t>
            </w:r>
            <w:proofErr w:type="gramStart"/>
            <w:r w:rsidRPr="00C079E5">
              <w:rPr>
                <w:rFonts w:ascii="標楷體" w:eastAsia="標楷體" w:hAnsi="標楷體" w:cs="標楷體" w:hint="eastAsia"/>
                <w:color w:val="FF0000"/>
                <w:sz w:val="24"/>
                <w:szCs w:val="24"/>
              </w:rPr>
              <w:t>個</w:t>
            </w:r>
            <w:proofErr w:type="gramEnd"/>
            <w:r w:rsidRPr="00C079E5">
              <w:rPr>
                <w:rFonts w:ascii="標楷體" w:eastAsia="標楷體" w:hAnsi="標楷體" w:cs="標楷體" w:hint="eastAsia"/>
                <w:color w:val="FF0000"/>
                <w:sz w:val="24"/>
                <w:szCs w:val="24"/>
              </w:rPr>
              <w:t>器官都有它獨特的功能，彼此關係密切，都是身體缺一不可的器官。</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576EE" w:rsidRPr="00C079E5" w:rsidRDefault="003576EE" w:rsidP="003576E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3576EE" w:rsidP="003576E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t>0917中秋節放假                     0918-0919八九年級社自科補考</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第五</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 xml:space="preserve">    9/22-9/28</w:t>
            </w:r>
          </w:p>
        </w:tc>
        <w:tc>
          <w:tcPr>
            <w:tcW w:w="1478" w:type="dxa"/>
            <w:tcBorders>
              <w:top w:val="single" w:sz="8" w:space="0" w:color="000000"/>
              <w:left w:val="single" w:sz="8" w:space="0" w:color="000000"/>
              <w:bottom w:val="single" w:sz="8" w:space="0" w:color="000000"/>
              <w:right w:val="single" w:sz="8" w:space="0" w:color="000000"/>
            </w:tcBorders>
          </w:tcPr>
          <w:p w:rsidR="006106B7" w:rsidRPr="00C079E5" w:rsidRDefault="006106B7" w:rsidP="006106B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1a-IV-1 理解生理、心理與社會各層面健康的概念。</w:t>
            </w:r>
          </w:p>
          <w:p w:rsidR="006106B7" w:rsidRPr="00C079E5" w:rsidRDefault="006106B7" w:rsidP="006106B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6106B7" w:rsidRPr="00C079E5" w:rsidRDefault="006106B7" w:rsidP="006106B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p w:rsidR="006106B7" w:rsidRPr="00C079E5" w:rsidRDefault="006106B7" w:rsidP="006106B7">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14E76" w:rsidRPr="00C079E5" w:rsidRDefault="00C14E76" w:rsidP="00C14E7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Da-IV-2 身體各系統、器官的構造與功能。</w:t>
            </w:r>
          </w:p>
          <w:p w:rsidR="003F5248" w:rsidRPr="00C079E5" w:rsidRDefault="00C14E76" w:rsidP="00C14E7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Da-IV-4 健康姿勢、規律運動、充分睡眠的維持與實踐策略。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106B7"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6106B7"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第二章身體的奧妙</w:t>
            </w:r>
          </w:p>
          <w:p w:rsidR="006106B7"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一、人體器官</w:t>
            </w:r>
          </w:p>
          <w:p w:rsidR="006106B7"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1.說明：長期姿勢不良，都可能壓迫身體內的器官，也會間接影響呼吸和血液循環，所以每個人都應該認識身體內部的構造。</w:t>
            </w:r>
          </w:p>
          <w:p w:rsidR="006106B7"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2.提問：你們知道自己的每</w:t>
            </w:r>
            <w:proofErr w:type="gramStart"/>
            <w:r w:rsidRPr="00C079E5">
              <w:rPr>
                <w:rFonts w:ascii="標楷體" w:eastAsia="標楷體" w:hAnsi="標楷體" w:cs="標楷體" w:hint="eastAsia"/>
                <w:color w:val="FF0000"/>
                <w:sz w:val="24"/>
                <w:szCs w:val="24"/>
              </w:rPr>
              <w:t>個</w:t>
            </w:r>
            <w:proofErr w:type="gramEnd"/>
            <w:r w:rsidRPr="00C079E5">
              <w:rPr>
                <w:rFonts w:ascii="標楷體" w:eastAsia="標楷體" w:hAnsi="標楷體" w:cs="標楷體" w:hint="eastAsia"/>
                <w:color w:val="FF0000"/>
                <w:sz w:val="24"/>
                <w:szCs w:val="24"/>
              </w:rPr>
              <w:t>器官在身體的哪裡嗎？請指出心臟在哪裡？請指出肺臟在哪裡？</w:t>
            </w:r>
          </w:p>
          <w:p w:rsidR="003F5248" w:rsidRPr="00C079E5" w:rsidRDefault="006106B7" w:rsidP="006106B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3.發表：學生討論並指出正確位置。</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82295"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B82295" w:rsidP="00B8229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t>0923學習扶助、課輔、</w:t>
            </w:r>
            <w:proofErr w:type="gramStart"/>
            <w:r w:rsidRPr="00C079E5">
              <w:rPr>
                <w:rFonts w:ascii="標楷體" w:eastAsia="標楷體" w:hAnsi="標楷體" w:hint="eastAsia"/>
                <w:color w:val="FF0000"/>
                <w:sz w:val="24"/>
                <w:szCs w:val="24"/>
              </w:rPr>
              <w:t>族語班</w:t>
            </w:r>
            <w:proofErr w:type="gramEnd"/>
            <w:r w:rsidRPr="00C079E5">
              <w:rPr>
                <w:rFonts w:ascii="標楷體" w:eastAsia="標楷體" w:hAnsi="標楷體" w:hint="eastAsia"/>
                <w:color w:val="FF0000"/>
                <w:sz w:val="24"/>
                <w:szCs w:val="24"/>
              </w:rPr>
              <w:t>、晚自習開始</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第六</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9/29-10/5</w:t>
            </w:r>
          </w:p>
        </w:tc>
        <w:tc>
          <w:tcPr>
            <w:tcW w:w="1478" w:type="dxa"/>
            <w:tcBorders>
              <w:top w:val="single" w:sz="8" w:space="0" w:color="000000"/>
              <w:left w:val="single" w:sz="8" w:space="0" w:color="000000"/>
              <w:bottom w:val="single" w:sz="8" w:space="0" w:color="000000"/>
              <w:right w:val="single" w:sz="8" w:space="0" w:color="000000"/>
            </w:tcBorders>
          </w:tcPr>
          <w:p w:rsidR="007A48A8" w:rsidRPr="00C079E5" w:rsidRDefault="007A48A8"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1a-IV-1 理解生理、心理與社會各層面健康的概念。</w:t>
            </w:r>
          </w:p>
          <w:p w:rsidR="007A48A8" w:rsidRPr="00C079E5" w:rsidRDefault="007A48A8"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2b-IV-2 樂於實踐健康促進的生活型態。</w:t>
            </w:r>
          </w:p>
          <w:p w:rsidR="003F5248" w:rsidRPr="00C079E5" w:rsidRDefault="007A48A8"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052C7" w:rsidRPr="00C079E5" w:rsidRDefault="001052C7" w:rsidP="001052C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Da-IV-2 身體各系統、器官的構造與功能。</w:t>
            </w:r>
          </w:p>
          <w:p w:rsidR="003F5248" w:rsidRPr="00C079E5" w:rsidRDefault="001052C7" w:rsidP="001052C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Da-IV-4 健康姿勢、規</w:t>
            </w:r>
            <w:r w:rsidRPr="00C079E5">
              <w:rPr>
                <w:rFonts w:ascii="標楷體" w:eastAsia="標楷體" w:hAnsi="標楷體" w:cs="標楷體" w:hint="eastAsia"/>
                <w:color w:val="FF0000"/>
                <w:sz w:val="24"/>
                <w:szCs w:val="24"/>
              </w:rPr>
              <w:lastRenderedPageBreak/>
              <w:t>律運動、充分睡眠的維持與實踐策略。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第一篇</w:t>
            </w:r>
            <w:proofErr w:type="gramStart"/>
            <w:r w:rsidRPr="00C079E5">
              <w:rPr>
                <w:rFonts w:ascii="標楷體" w:eastAsia="標楷體" w:hAnsi="標楷體" w:cs="標楷體" w:hint="eastAsia"/>
                <w:color w:val="FF0000"/>
                <w:sz w:val="24"/>
                <w:szCs w:val="24"/>
              </w:rPr>
              <w:t>健康滿點</w:t>
            </w:r>
            <w:proofErr w:type="gramEnd"/>
            <w:r w:rsidRPr="00C079E5">
              <w:rPr>
                <w:rFonts w:ascii="標楷體" w:eastAsia="標楷體" w:hAnsi="標楷體" w:cs="標楷體" w:hint="eastAsia"/>
                <w:color w:val="FF0000"/>
                <w:sz w:val="24"/>
                <w:szCs w:val="24"/>
              </w:rPr>
              <w:tab/>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第二章身體的奧妙</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一、人體器官與系統的運作</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1.提問：是否知道人體運動時會用到哪些器官？</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2.發表：學生踴躍發表意見。</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3.說明：我們進行任何活動，都需要很多器官的相互配合，而數個負責某種特殊機能的器官則會形成系統，人體中有神經、循環、呼吸、消化、泌尿、生殖、內分泌、骨骼和肌肉等系統，而各</w:t>
            </w:r>
            <w:proofErr w:type="gramStart"/>
            <w:r w:rsidRPr="00C079E5">
              <w:rPr>
                <w:rFonts w:ascii="標楷體" w:eastAsia="標楷體" w:hAnsi="標楷體" w:cs="標楷體" w:hint="eastAsia"/>
                <w:color w:val="FF0000"/>
                <w:sz w:val="24"/>
                <w:szCs w:val="24"/>
              </w:rPr>
              <w:t>系統間各有</w:t>
            </w:r>
            <w:proofErr w:type="gramEnd"/>
            <w:r w:rsidRPr="00C079E5">
              <w:rPr>
                <w:rFonts w:ascii="標楷體" w:eastAsia="標楷體" w:hAnsi="標楷體" w:cs="標楷體" w:hint="eastAsia"/>
                <w:color w:val="FF0000"/>
                <w:sz w:val="24"/>
                <w:szCs w:val="24"/>
              </w:rPr>
              <w:t>其不同的功能。</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二、維護器官的保健方法</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1.說明：在定期健檢方面，可說明成人健檢的年齡、檢查項目。在良好健康形態方面，可以請學生說說看如何改變自己的生活型態讓自己更健康。</w:t>
            </w:r>
            <w:proofErr w:type="gramStart"/>
            <w:r w:rsidRPr="00C079E5">
              <w:rPr>
                <w:rFonts w:ascii="標楷體" w:eastAsia="標楷體" w:hAnsi="標楷體" w:cs="標楷體" w:hint="eastAsia"/>
                <w:color w:val="FF0000"/>
                <w:sz w:val="24"/>
                <w:szCs w:val="24"/>
              </w:rPr>
              <w:t>另</w:t>
            </w:r>
            <w:proofErr w:type="gramEnd"/>
            <w:r w:rsidRPr="00C079E5">
              <w:rPr>
                <w:rFonts w:ascii="標楷體" w:eastAsia="標楷體" w:hAnsi="標楷體" w:cs="標楷體" w:hint="eastAsia"/>
                <w:color w:val="FF0000"/>
                <w:sz w:val="24"/>
                <w:szCs w:val="24"/>
              </w:rPr>
              <w:t>，也可邀請學生學習查找正確的健康資訊。</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2.實作：小組討論有哪些網站可以找到正確的健康資訊。</w:t>
            </w:r>
          </w:p>
          <w:p w:rsidR="00CA0C72"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三、要知道的</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健事</w:t>
            </w:r>
          </w:p>
          <w:p w:rsidR="003F5248" w:rsidRPr="00C079E5" w:rsidRDefault="00CA0C72" w:rsidP="00CA0C72">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放入該篇主題相關閱讀文章作為結尾補充內容，教師可帶學生閱讀，也可讓</w:t>
            </w:r>
            <w:r w:rsidRPr="00C079E5">
              <w:rPr>
                <w:rFonts w:ascii="標楷體" w:eastAsia="標楷體" w:hAnsi="標楷體" w:cs="標楷體" w:hint="eastAsia"/>
                <w:color w:val="FF0000"/>
                <w:sz w:val="24"/>
                <w:szCs w:val="24"/>
              </w:rPr>
              <w:lastRenderedPageBreak/>
              <w:t>學生自行利用課外時間閱讀，增廣見聞的同時提升閱讀能力。</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25769" w:rsidRPr="00C079E5" w:rsidRDefault="00B25769" w:rsidP="00B25769">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B25769" w:rsidP="00B25769">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w:t>
            </w:r>
            <w:r w:rsidRPr="00C079E5">
              <w:rPr>
                <w:rFonts w:ascii="標楷體" w:eastAsia="標楷體" w:hAnsi="標楷體" w:cs="標楷體" w:hint="eastAsia"/>
                <w:color w:val="FF0000"/>
                <w:sz w:val="24"/>
                <w:szCs w:val="24"/>
              </w:rPr>
              <w:t>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第七</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 xml:space="preserve">    10/6-10/12</w:t>
            </w:r>
          </w:p>
        </w:tc>
        <w:tc>
          <w:tcPr>
            <w:tcW w:w="1478" w:type="dxa"/>
            <w:tcBorders>
              <w:top w:val="single" w:sz="8" w:space="0" w:color="000000"/>
              <w:left w:val="single" w:sz="8" w:space="0" w:color="000000"/>
              <w:bottom w:val="single" w:sz="8" w:space="0" w:color="000000"/>
              <w:right w:val="single" w:sz="8" w:space="0" w:color="000000"/>
            </w:tcBorders>
          </w:tcPr>
          <w:p w:rsidR="00B25769" w:rsidRPr="00C079E5" w:rsidRDefault="00B25769"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B25769" w:rsidRPr="00C079E5" w:rsidRDefault="00B25769"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B25769" w:rsidRPr="00C079E5" w:rsidRDefault="00B25769"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2a-IV-2 自主思考健康問題所造成的威脅感與嚴重性。</w:t>
            </w:r>
          </w:p>
          <w:p w:rsidR="00B25769" w:rsidRPr="00C079E5" w:rsidRDefault="00B25769"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因應不同的生活情境進行調適並修正，持續表現健康技。</w:t>
            </w:r>
          </w:p>
          <w:p w:rsidR="003F5248" w:rsidRPr="00C079E5" w:rsidRDefault="003F5248" w:rsidP="007E3934">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7E3934" w:rsidRPr="00C079E5" w:rsidRDefault="007E3934"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p w:rsidR="003F5248" w:rsidRPr="00C079E5" w:rsidRDefault="007E3934" w:rsidP="007E393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Da-IV-3 視力、口腔保健策略與相關疾病。</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p>
          <w:p w:rsidR="007E3934" w:rsidRPr="00C079E5" w:rsidRDefault="007E3934" w:rsidP="007E3934">
            <w:pPr>
              <w:rPr>
                <w:rFonts w:ascii="標楷體" w:eastAsia="標楷體" w:hAnsi="標楷體" w:cs="標楷體"/>
                <w:color w:val="FF0000"/>
                <w:sz w:val="24"/>
                <w:szCs w:val="24"/>
              </w:rPr>
            </w:pPr>
            <w:proofErr w:type="gramStart"/>
            <w:r w:rsidRPr="00C079E5">
              <w:rPr>
                <w:rFonts w:ascii="標楷體" w:eastAsia="標楷體" w:hAnsi="標楷體" w:cs="標楷體" w:hint="eastAsia"/>
                <w:color w:val="FF0000"/>
                <w:sz w:val="24"/>
                <w:szCs w:val="24"/>
              </w:rPr>
              <w:t>第一寵</w:t>
            </w:r>
            <w:proofErr w:type="gramEnd"/>
            <w:r w:rsidRPr="00C079E5">
              <w:rPr>
                <w:rFonts w:ascii="標楷體" w:eastAsia="標楷體" w:hAnsi="標楷體" w:cs="標楷體" w:hint="eastAsia"/>
                <w:color w:val="FF0000"/>
                <w:sz w:val="24"/>
                <w:szCs w:val="24"/>
              </w:rPr>
              <w:t>eye百分百</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一、引起動機</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1.請同學看看課本的例子，如果是你，視力下降了，對生活有什麼不便呢？</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2.請同學發表你的視力檢查結果如何？有什麼視力問題呢？</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二、眼球的構造</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1.講解：眼睛是我們的靈魂之窗，在日常生活中，主要也是靠視覺來獲取周遭環境的訊息，所以要好好愛惜眼睛健康。</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2.說明：介紹眼球的各種構造以及其作用。</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三、視覺的產生</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1.提問：詢問學生是否知道「視覺」如何產生？</w:t>
            </w:r>
          </w:p>
          <w:p w:rsidR="007E3934"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2.發表：學生自由發表意見。</w:t>
            </w:r>
          </w:p>
          <w:p w:rsidR="003F5248" w:rsidRPr="00C079E5" w:rsidRDefault="007E3934" w:rsidP="007E393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3.說明：視覺的產生是由於物體表面反射的光線，透過角膜、</w:t>
            </w:r>
            <w:proofErr w:type="gramStart"/>
            <w:r w:rsidRPr="00C079E5">
              <w:rPr>
                <w:rFonts w:ascii="標楷體" w:eastAsia="標楷體" w:hAnsi="標楷體" w:cs="標楷體" w:hint="eastAsia"/>
                <w:color w:val="FF0000"/>
                <w:sz w:val="24"/>
                <w:szCs w:val="24"/>
              </w:rPr>
              <w:t>水樣液</w:t>
            </w:r>
            <w:proofErr w:type="gramEnd"/>
            <w:r w:rsidRPr="00C079E5">
              <w:rPr>
                <w:rFonts w:ascii="標楷體" w:eastAsia="標楷體" w:hAnsi="標楷體" w:cs="標楷體" w:hint="eastAsia"/>
                <w:color w:val="FF0000"/>
                <w:sz w:val="24"/>
                <w:szCs w:val="24"/>
              </w:rPr>
              <w:t>、瞳孔、水晶體以及玻璃體的折射，最後在視網膜上形成物體的成像，再經由視神經將影像傳至大腦</w:t>
            </w:r>
            <w:proofErr w:type="gramStart"/>
            <w:r w:rsidRPr="00C079E5">
              <w:rPr>
                <w:rFonts w:ascii="標楷體" w:eastAsia="標楷體" w:hAnsi="標楷體" w:cs="標楷體" w:hint="eastAsia"/>
                <w:color w:val="FF0000"/>
                <w:sz w:val="24"/>
                <w:szCs w:val="24"/>
              </w:rPr>
              <w:t>的視</w:t>
            </w:r>
            <w:proofErr w:type="gramEnd"/>
            <w:r w:rsidRPr="00C079E5">
              <w:rPr>
                <w:rFonts w:ascii="標楷體" w:eastAsia="標楷體" w:hAnsi="標楷體" w:cs="標楷體" w:hint="eastAsia"/>
                <w:color w:val="FF0000"/>
                <w:sz w:val="24"/>
                <w:szCs w:val="24"/>
              </w:rPr>
              <w:t>區，進而產生影像。</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B67AF" w:rsidRPr="00C079E5" w:rsidRDefault="002B67AF" w:rsidP="002B67AF">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2B67AF" w:rsidRPr="00C079E5" w:rsidRDefault="002B67AF" w:rsidP="002B67AF">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p w:rsidR="002B67AF" w:rsidRPr="00C079E5" w:rsidRDefault="002B67AF" w:rsidP="002B67AF">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【閱讀素養教育】</w:t>
            </w:r>
          </w:p>
          <w:p w:rsidR="003F5248" w:rsidRPr="00C079E5" w:rsidRDefault="002B67AF" w:rsidP="002B67AF">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閱J3 理解學科知識內的重要詞彙的意涵，並懂得如何運用該詞彙與他</w:t>
            </w:r>
            <w:r w:rsidRPr="00C079E5">
              <w:rPr>
                <w:rFonts w:ascii="標楷體" w:eastAsia="標楷體" w:hAnsi="標楷體" w:cs="標楷體" w:hint="eastAsia"/>
                <w:color w:val="FF0000"/>
                <w:sz w:val="24"/>
                <w:szCs w:val="24"/>
              </w:rPr>
              <w:lastRenderedPageBreak/>
              <w:t>人進行溝通。</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bCs/>
                <w:color w:val="FF0000"/>
                <w:sz w:val="24"/>
                <w:szCs w:val="24"/>
              </w:rPr>
            </w:pPr>
            <w:r w:rsidRPr="00C079E5">
              <w:rPr>
                <w:rFonts w:ascii="標楷體" w:eastAsia="標楷體" w:hAnsi="標楷體" w:hint="eastAsia"/>
                <w:bCs/>
                <w:color w:val="FF0000"/>
                <w:sz w:val="24"/>
                <w:szCs w:val="24"/>
              </w:rPr>
              <w:lastRenderedPageBreak/>
              <w:t>1008-1009第一次定期評量1010國慶日放假</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第八</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10/13-10/19</w:t>
            </w:r>
          </w:p>
        </w:tc>
        <w:tc>
          <w:tcPr>
            <w:tcW w:w="1478" w:type="dxa"/>
            <w:tcBorders>
              <w:top w:val="single" w:sz="8" w:space="0" w:color="000000"/>
              <w:left w:val="single" w:sz="8" w:space="0" w:color="000000"/>
              <w:bottom w:val="single" w:sz="8" w:space="0" w:color="000000"/>
              <w:right w:val="single" w:sz="8" w:space="0" w:color="000000"/>
            </w:tcBorders>
          </w:tcPr>
          <w:p w:rsidR="0018608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18608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18608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2a-IV-2 自主思考健康問題所造成的威脅感與嚴重性。</w:t>
            </w:r>
          </w:p>
          <w:p w:rsidR="0018608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3b-IV-4 因應不同的生活情境，善用各種生活技能，解決</w:t>
            </w:r>
          </w:p>
          <w:p w:rsidR="003F524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健康問題。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86088" w:rsidRPr="00C079E5" w:rsidRDefault="00186088" w:rsidP="00186088">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p w:rsidR="003F5248" w:rsidRPr="00C079E5" w:rsidRDefault="00186088" w:rsidP="0018608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Da-IV-3 視力、口腔保健策略與相關疾病。</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p>
          <w:p w:rsidR="008F108C" w:rsidRPr="00C079E5" w:rsidRDefault="008F108C" w:rsidP="008F108C">
            <w:pPr>
              <w:rPr>
                <w:rFonts w:ascii="標楷體" w:eastAsia="標楷體" w:hAnsi="標楷體" w:cs="標楷體"/>
                <w:color w:val="FF0000"/>
                <w:sz w:val="24"/>
                <w:szCs w:val="24"/>
              </w:rPr>
            </w:pPr>
            <w:proofErr w:type="gramStart"/>
            <w:r w:rsidRPr="00C079E5">
              <w:rPr>
                <w:rFonts w:ascii="標楷體" w:eastAsia="標楷體" w:hAnsi="標楷體" w:cs="標楷體" w:hint="eastAsia"/>
                <w:color w:val="FF0000"/>
                <w:sz w:val="24"/>
                <w:szCs w:val="24"/>
              </w:rPr>
              <w:t>第一寵</w:t>
            </w:r>
            <w:proofErr w:type="gramEnd"/>
            <w:r w:rsidRPr="00C079E5">
              <w:rPr>
                <w:rFonts w:ascii="標楷體" w:eastAsia="標楷體" w:hAnsi="標楷體" w:cs="標楷體" w:hint="eastAsia"/>
                <w:color w:val="FF0000"/>
                <w:sz w:val="24"/>
                <w:szCs w:val="24"/>
              </w:rPr>
              <w:t>eye百分百</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一、常見的視力問題</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1.實作：請學生回想自己在過去的生活中，是否有課本上所述之不良的生活習慣並發表。</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2.說明：眼睛是我們的靈魂之窗，我國近年來國中生的視力問題越來越嚴重，如何維護自己的眼睛健康是我們必須注意的課題。</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3.提問：請學生說說看常見的視力問題？</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4.發表：學生踴躍發表意見。</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5.講解：常見的視力問題有下列幾項：</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(1)近視：眼球的</w:t>
            </w:r>
            <w:proofErr w:type="gramStart"/>
            <w:r w:rsidRPr="00C079E5">
              <w:rPr>
                <w:rFonts w:ascii="標楷體" w:eastAsia="標楷體" w:hAnsi="標楷體" w:cs="標楷體" w:hint="eastAsia"/>
                <w:color w:val="FF0000"/>
                <w:sz w:val="24"/>
                <w:szCs w:val="24"/>
              </w:rPr>
              <w:t>前後徑過長</w:t>
            </w:r>
            <w:proofErr w:type="gramEnd"/>
            <w:r w:rsidRPr="00C079E5">
              <w:rPr>
                <w:rFonts w:ascii="標楷體" w:eastAsia="標楷體" w:hAnsi="標楷體" w:cs="標楷體" w:hint="eastAsia"/>
                <w:color w:val="FF0000"/>
                <w:sz w:val="24"/>
                <w:szCs w:val="24"/>
              </w:rPr>
              <w:t>，物體光線經過折射後聚焦於視網膜之前，即是所謂的近視。高度近視可能引發嚴重的視力問題，例如：視網膜剝離、黃斑部病變、青光眼等併發症，唯有定期視力檢查，保持良好的護眼習慣，才能防止近視惡化。</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(2)遠視：眼球的</w:t>
            </w:r>
            <w:proofErr w:type="gramStart"/>
            <w:r w:rsidRPr="00C079E5">
              <w:rPr>
                <w:rFonts w:ascii="標楷體" w:eastAsia="標楷體" w:hAnsi="標楷體" w:cs="標楷體" w:hint="eastAsia"/>
                <w:color w:val="FF0000"/>
                <w:sz w:val="24"/>
                <w:szCs w:val="24"/>
              </w:rPr>
              <w:t>前後徑過短</w:t>
            </w:r>
            <w:proofErr w:type="gramEnd"/>
            <w:r w:rsidRPr="00C079E5">
              <w:rPr>
                <w:rFonts w:ascii="標楷體" w:eastAsia="標楷體" w:hAnsi="標楷體" w:cs="標楷體" w:hint="eastAsia"/>
                <w:color w:val="FF0000"/>
                <w:sz w:val="24"/>
                <w:szCs w:val="24"/>
              </w:rPr>
              <w:t>，物體光線經過折射後聚焦於視網膜之後即是所謂的遠視。</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(3)散光：角膜不平滑或表面彎曲度不規則所造成，使得折射的光線不能聚焦成一點，而散成好幾個影像。</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(4)乾眼症：淚液分泌量不足或過度揮發，導致角膜敏感度增加，會出現乾澀、刺痛感、異物感等症狀，此時應儘速就醫。</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(5)白內障：指眼球構造中的水晶體，由清澈透明變為混濁且硬化的狀態，會阻礙光線順利完全到達視網膜，造成視覺模糊。除了年紀大，還會受遺傳、外傷、藥物或其他疾病等影響。</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(6)麥粒腫：即是針眼，原因是眼瞼的皮脂腺堵塞並遭細菌感染、化膿並可透過</w:t>
            </w:r>
            <w:proofErr w:type="gramStart"/>
            <w:r w:rsidRPr="00C079E5">
              <w:rPr>
                <w:rFonts w:ascii="標楷體" w:eastAsia="標楷體" w:hAnsi="標楷體" w:cs="標楷體" w:hint="eastAsia"/>
                <w:color w:val="FF0000"/>
                <w:sz w:val="24"/>
                <w:szCs w:val="24"/>
              </w:rPr>
              <w:t>溼熱敷或透過</w:t>
            </w:r>
            <w:proofErr w:type="gramEnd"/>
            <w:r w:rsidRPr="00C079E5">
              <w:rPr>
                <w:rFonts w:ascii="標楷體" w:eastAsia="標楷體" w:hAnsi="標楷體" w:cs="標楷體" w:hint="eastAsia"/>
                <w:color w:val="FF0000"/>
                <w:sz w:val="24"/>
                <w:szCs w:val="24"/>
              </w:rPr>
              <w:t>醫生醫囑用藥改善。</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(7)急性結膜炎：結膜受到感染而快速發炎的症狀。原因:因為細菌、病毒、刺激物及過敏原感染，可透過避免手揉眼睛而傳染。</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二、珍惜所eye 視界無礙</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1.說明：護眼六招包含：</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(1)</w:t>
            </w:r>
            <w:r w:rsidRPr="00C079E5">
              <w:rPr>
                <w:rFonts w:ascii="標楷體" w:eastAsia="標楷體" w:hAnsi="標楷體" w:cs="標楷體" w:hint="eastAsia"/>
                <w:color w:val="FF0000"/>
                <w:sz w:val="24"/>
                <w:szCs w:val="24"/>
              </w:rPr>
              <w:t>每日戶外活動</w:t>
            </w:r>
            <w:r w:rsidRPr="00C079E5">
              <w:rPr>
                <w:rFonts w:ascii="標楷體" w:eastAsia="標楷體" w:hAnsi="標楷體" w:cs="標楷體"/>
                <w:color w:val="FF0000"/>
                <w:sz w:val="24"/>
                <w:szCs w:val="24"/>
              </w:rPr>
              <w:t>2</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3</w:t>
            </w:r>
            <w:r w:rsidRPr="00C079E5">
              <w:rPr>
                <w:rFonts w:ascii="標楷體" w:eastAsia="標楷體" w:hAnsi="標楷體" w:cs="標楷體" w:hint="eastAsia"/>
                <w:color w:val="FF0000"/>
                <w:sz w:val="24"/>
                <w:szCs w:val="24"/>
              </w:rPr>
              <w:t>小時以上。</w:t>
            </w:r>
          </w:p>
          <w:p w:rsidR="008F108C"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(2)未滿2歲兒童避免看螢幕，2歲以上每日不要超過1小時。</w:t>
            </w:r>
          </w:p>
          <w:p w:rsidR="003F5248" w:rsidRPr="00C079E5" w:rsidRDefault="008F108C" w:rsidP="008F108C">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(3)用眼30分鐘休息10分鐘，看書保持35-45公分距離。</w:t>
            </w:r>
          </w:p>
          <w:p w:rsidR="00BE7765" w:rsidRPr="00C079E5" w:rsidRDefault="002760F2" w:rsidP="00BE776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 xml:space="preserve"> </w:t>
            </w:r>
            <w:r w:rsidR="00BE7765" w:rsidRPr="00C079E5">
              <w:rPr>
                <w:rFonts w:ascii="標楷體" w:eastAsia="標楷體" w:hAnsi="標楷體" w:cs="標楷體" w:hint="eastAsia"/>
                <w:color w:val="FF0000"/>
                <w:sz w:val="24"/>
                <w:szCs w:val="24"/>
              </w:rPr>
              <w:t>(5)均衡飲食，天天五蔬果。</w:t>
            </w:r>
          </w:p>
          <w:p w:rsidR="00BE7765" w:rsidRPr="00C079E5" w:rsidRDefault="00BE7765" w:rsidP="00BE7765">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(6)</w:t>
            </w:r>
            <w:r w:rsidRPr="00C079E5">
              <w:rPr>
                <w:rFonts w:ascii="標楷體" w:eastAsia="標楷體" w:hAnsi="標楷體" w:cs="標楷體" w:hint="eastAsia"/>
                <w:color w:val="FF0000"/>
                <w:sz w:val="24"/>
                <w:szCs w:val="24"/>
              </w:rPr>
              <w:t>每年定期</w:t>
            </w:r>
            <w:r w:rsidRPr="00C079E5">
              <w:rPr>
                <w:rFonts w:ascii="標楷體" w:eastAsia="標楷體" w:hAnsi="標楷體" w:cs="標楷體"/>
                <w:color w:val="FF0000"/>
                <w:sz w:val="24"/>
                <w:szCs w:val="24"/>
              </w:rPr>
              <w:t>1</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2</w:t>
            </w:r>
            <w:r w:rsidRPr="00C079E5">
              <w:rPr>
                <w:rFonts w:ascii="標楷體" w:eastAsia="標楷體" w:hAnsi="標楷體" w:cs="標楷體" w:hint="eastAsia"/>
                <w:color w:val="FF0000"/>
                <w:sz w:val="24"/>
                <w:szCs w:val="24"/>
              </w:rPr>
              <w:t>次檢查視力。</w:t>
            </w:r>
          </w:p>
          <w:p w:rsidR="00BE7765" w:rsidRPr="00C079E5" w:rsidRDefault="00BE7765" w:rsidP="00BE776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2.實作：請同學針對遊戲內容提及的護眼行動進行評估實施狀況，藉以了解自己是否達成護眼行動。</w:t>
            </w:r>
          </w:p>
          <w:p w:rsidR="00BE7765" w:rsidRPr="00C079E5" w:rsidRDefault="00BE7765" w:rsidP="00BE776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三、要知道的</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健事</w:t>
            </w:r>
          </w:p>
          <w:p w:rsidR="00BE7765" w:rsidRPr="00C079E5" w:rsidRDefault="00BE7765" w:rsidP="00BE776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放入該篇主題相關閱讀文章作為結尾補充內容，教師可帶學生閱讀，也可讓學生自行利用課外時間閱讀，增廣見聞的同時提升閱讀能力。</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BE7765" w:rsidRPr="00C079E5" w:rsidRDefault="00BE7765" w:rsidP="00BE776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BE7765" w:rsidP="00BE7765">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第九</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10/20-10/26</w:t>
            </w:r>
          </w:p>
        </w:tc>
        <w:tc>
          <w:tcPr>
            <w:tcW w:w="1478" w:type="dxa"/>
            <w:tcBorders>
              <w:top w:val="single" w:sz="8" w:space="0" w:color="000000"/>
              <w:left w:val="single" w:sz="8" w:space="0" w:color="000000"/>
              <w:bottom w:val="single" w:sz="8" w:space="0" w:color="000000"/>
              <w:right w:val="single" w:sz="8" w:space="0" w:color="000000"/>
            </w:tcBorders>
          </w:tcPr>
          <w:p w:rsidR="00A10B40" w:rsidRPr="00C079E5" w:rsidRDefault="00A10B40" w:rsidP="00A10B40">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A10B40" w:rsidRPr="00C079E5" w:rsidRDefault="00A10B40" w:rsidP="00A10B40">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A10B40" w:rsidRPr="00C079E5" w:rsidRDefault="00A10B40" w:rsidP="00A10B40">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2a-IV-2 自主思考健康</w:t>
            </w:r>
            <w:r w:rsidRPr="00C079E5">
              <w:rPr>
                <w:rFonts w:ascii="標楷體" w:eastAsia="標楷體" w:hAnsi="標楷體" w:cs="標楷體" w:hint="eastAsia"/>
                <w:color w:val="FF0000"/>
                <w:sz w:val="24"/>
                <w:szCs w:val="24"/>
              </w:rPr>
              <w:lastRenderedPageBreak/>
              <w:t>問題所造成的威脅感與嚴重性。</w:t>
            </w:r>
          </w:p>
          <w:p w:rsidR="00A10B40" w:rsidRPr="00C079E5" w:rsidRDefault="00A10B40" w:rsidP="00A10B40">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3F5248" w:rsidRPr="00C079E5" w:rsidRDefault="003F5248" w:rsidP="00A10B40">
            <w:pPr>
              <w:jc w:val="left"/>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5C6987" w:rsidRPr="00C079E5" w:rsidRDefault="005C6987" w:rsidP="005C698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Da-IV-1 衛生保健習慣的實踐方式與管理策略。</w:t>
            </w:r>
          </w:p>
          <w:p w:rsidR="003F5248" w:rsidRPr="00C079E5" w:rsidRDefault="005C6987" w:rsidP="005C698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Da-IV-3 視力、口腔保</w:t>
            </w:r>
            <w:r w:rsidRPr="00C079E5">
              <w:rPr>
                <w:rFonts w:ascii="標楷體" w:eastAsia="標楷體" w:hAnsi="標楷體" w:cs="標楷體" w:hint="eastAsia"/>
                <w:color w:val="FF0000"/>
                <w:sz w:val="24"/>
                <w:szCs w:val="24"/>
              </w:rPr>
              <w:lastRenderedPageBreak/>
              <w:t>健策略與相關疾病。</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第二篇健康照護</w:t>
            </w:r>
            <w:r w:rsidRPr="00C079E5">
              <w:rPr>
                <w:rFonts w:ascii="標楷體" w:eastAsia="標楷體" w:hAnsi="標楷體" w:cs="標楷體" w:hint="eastAsia"/>
                <w:color w:val="FF0000"/>
                <w:sz w:val="24"/>
                <w:szCs w:val="24"/>
              </w:rPr>
              <w:tab/>
              <w:t>/</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w:t>
            </w:r>
            <w:proofErr w:type="gramStart"/>
            <w:r w:rsidRPr="00C079E5">
              <w:rPr>
                <w:rFonts w:ascii="標楷體" w:eastAsia="標楷體" w:hAnsi="標楷體" w:cs="標楷體" w:hint="eastAsia"/>
                <w:color w:val="FF0000"/>
                <w:sz w:val="24"/>
                <w:szCs w:val="24"/>
              </w:rPr>
              <w:t>章健康從齒開始</w:t>
            </w:r>
            <w:proofErr w:type="gramEnd"/>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一、牙痛經驗分享</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1.提問：請同學分享牙齒對</w:t>
            </w:r>
            <w:proofErr w:type="gramStart"/>
            <w:r w:rsidRPr="00C079E5">
              <w:rPr>
                <w:rFonts w:ascii="標楷體" w:eastAsia="標楷體" w:hAnsi="標楷體" w:cs="標楷體" w:hint="eastAsia"/>
                <w:color w:val="FF0000"/>
                <w:sz w:val="24"/>
                <w:szCs w:val="24"/>
              </w:rPr>
              <w:t>冷熱酸的</w:t>
            </w:r>
            <w:proofErr w:type="gramEnd"/>
            <w:r w:rsidRPr="00C079E5">
              <w:rPr>
                <w:rFonts w:ascii="標楷體" w:eastAsia="標楷體" w:hAnsi="標楷體" w:cs="標楷體" w:hint="eastAsia"/>
                <w:color w:val="FF0000"/>
                <w:sz w:val="24"/>
                <w:szCs w:val="24"/>
              </w:rPr>
              <w:t>反應，牙痛以及看牙醫的經驗。</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2.說明：若牙齒不健康，在食物咀嚼上會有困難、</w:t>
            </w:r>
            <w:r w:rsidRPr="00C079E5">
              <w:rPr>
                <w:rFonts w:ascii="標楷體" w:eastAsia="標楷體" w:hAnsi="標楷體" w:cs="標楷體" w:hint="eastAsia"/>
                <w:color w:val="FF0000"/>
                <w:sz w:val="24"/>
                <w:szCs w:val="24"/>
              </w:rPr>
              <w:lastRenderedPageBreak/>
              <w:t>影響營養吸收，若</w:t>
            </w:r>
            <w:proofErr w:type="gramStart"/>
            <w:r w:rsidRPr="00C079E5">
              <w:rPr>
                <w:rFonts w:ascii="標楷體" w:eastAsia="標楷體" w:hAnsi="標楷體" w:cs="標楷體" w:hint="eastAsia"/>
                <w:color w:val="FF0000"/>
                <w:sz w:val="24"/>
                <w:szCs w:val="24"/>
              </w:rPr>
              <w:t>有缺牙</w:t>
            </w:r>
            <w:proofErr w:type="gramEnd"/>
            <w:r w:rsidRPr="00C079E5">
              <w:rPr>
                <w:rFonts w:ascii="標楷體" w:eastAsia="標楷體" w:hAnsi="標楷體" w:cs="標楷體" w:hint="eastAsia"/>
                <w:color w:val="FF0000"/>
                <w:sz w:val="24"/>
                <w:szCs w:val="24"/>
              </w:rPr>
              <w:t>，外觀不好看，也影響發音、咀嚼，因此維持牙齒健康是非常重要的。</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二、牙齒的構造</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1.提問：同學知道自己現在有幾顆牙齒嗎？回想一下大概幾歲開始密集的換牙？</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2.</w:t>
            </w:r>
            <w:r w:rsidRPr="00C079E5">
              <w:rPr>
                <w:rFonts w:ascii="標楷體" w:eastAsia="標楷體" w:hAnsi="標楷體" w:cs="標楷體" w:hint="eastAsia"/>
                <w:color w:val="FF0000"/>
                <w:sz w:val="24"/>
                <w:szCs w:val="24"/>
              </w:rPr>
              <w:t>說明：二至三歲時，有</w:t>
            </w:r>
            <w:r w:rsidRPr="00C079E5">
              <w:rPr>
                <w:rFonts w:ascii="標楷體" w:eastAsia="標楷體" w:hAnsi="標楷體" w:cs="標楷體"/>
                <w:color w:val="FF0000"/>
                <w:sz w:val="24"/>
                <w:szCs w:val="24"/>
              </w:rPr>
              <w:t>20</w:t>
            </w:r>
            <w:r w:rsidRPr="00C079E5">
              <w:rPr>
                <w:rFonts w:ascii="標楷體" w:eastAsia="標楷體" w:hAnsi="標楷體" w:cs="標楷體" w:hint="eastAsia"/>
                <w:color w:val="FF0000"/>
                <w:sz w:val="24"/>
                <w:szCs w:val="24"/>
              </w:rPr>
              <w:t>顆乳牙。到了六歲後，</w:t>
            </w:r>
            <w:proofErr w:type="gramStart"/>
            <w:r w:rsidRPr="00C079E5">
              <w:rPr>
                <w:rFonts w:ascii="標楷體" w:eastAsia="標楷體" w:hAnsi="標楷體" w:cs="標楷體" w:hint="eastAsia"/>
                <w:color w:val="FF0000"/>
                <w:sz w:val="24"/>
                <w:szCs w:val="24"/>
              </w:rPr>
              <w:t>恆牙開始</w:t>
            </w:r>
            <w:proofErr w:type="gramEnd"/>
            <w:r w:rsidRPr="00C079E5">
              <w:rPr>
                <w:rFonts w:ascii="標楷體" w:eastAsia="標楷體" w:hAnsi="標楷體" w:cs="標楷體" w:hint="eastAsia"/>
                <w:color w:val="FF0000"/>
                <w:sz w:val="24"/>
                <w:szCs w:val="24"/>
              </w:rPr>
              <w:t>長出來，乳牙漸漸脫落，到十二歲之後會長到</w:t>
            </w:r>
            <w:r w:rsidRPr="00C079E5">
              <w:rPr>
                <w:rFonts w:ascii="標楷體" w:eastAsia="標楷體" w:hAnsi="標楷體" w:cs="標楷體"/>
                <w:color w:val="FF0000"/>
                <w:sz w:val="24"/>
                <w:szCs w:val="24"/>
              </w:rPr>
              <w:t>28</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32</w:t>
            </w:r>
            <w:r w:rsidRPr="00C079E5">
              <w:rPr>
                <w:rFonts w:ascii="標楷體" w:eastAsia="標楷體" w:hAnsi="標楷體" w:cs="標楷體" w:hint="eastAsia"/>
                <w:color w:val="FF0000"/>
                <w:sz w:val="24"/>
                <w:szCs w:val="24"/>
              </w:rPr>
              <w:t>顆恆齒，利用課本圖片講解牙齒的構造。</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(1)由上而下</w:t>
            </w:r>
            <w:proofErr w:type="gramStart"/>
            <w:r w:rsidRPr="00C079E5">
              <w:rPr>
                <w:rFonts w:ascii="標楷體" w:eastAsia="標楷體" w:hAnsi="標楷體" w:cs="標楷體" w:hint="eastAsia"/>
                <w:color w:val="FF0000"/>
                <w:sz w:val="24"/>
                <w:szCs w:val="24"/>
              </w:rPr>
              <w:t>分別為牙冠</w:t>
            </w:r>
            <w:proofErr w:type="gramEnd"/>
            <w:r w:rsidRPr="00C079E5">
              <w:rPr>
                <w:rFonts w:ascii="標楷體" w:eastAsia="標楷體" w:hAnsi="標楷體" w:cs="標楷體" w:hint="eastAsia"/>
                <w:color w:val="FF0000"/>
                <w:sz w:val="24"/>
                <w:szCs w:val="24"/>
              </w:rPr>
              <w:t>、</w:t>
            </w:r>
            <w:proofErr w:type="gramStart"/>
            <w:r w:rsidRPr="00C079E5">
              <w:rPr>
                <w:rFonts w:ascii="標楷體" w:eastAsia="標楷體" w:hAnsi="標楷體" w:cs="標楷體" w:hint="eastAsia"/>
                <w:color w:val="FF0000"/>
                <w:sz w:val="24"/>
                <w:szCs w:val="24"/>
              </w:rPr>
              <w:t>牙頸</w:t>
            </w:r>
            <w:proofErr w:type="gramEnd"/>
            <w:r w:rsidRPr="00C079E5">
              <w:rPr>
                <w:rFonts w:ascii="標楷體" w:eastAsia="標楷體" w:hAnsi="標楷體" w:cs="標楷體" w:hint="eastAsia"/>
                <w:color w:val="FF0000"/>
                <w:sz w:val="24"/>
                <w:szCs w:val="24"/>
              </w:rPr>
              <w:t>、牙根。</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(2)由外而內分別為琺瑯質、象牙質、牙髓腔。</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三、常見的口腔問題</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1.齲齒：</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(1)提問：詢問學生是否有蛀牙的情形？</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(2)發表：學生踴躍發表意見。</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(3)講解：細菌會利用殘留在牙齒表面的食物殘渣作為營養，不斷繁殖生長，形成稱為牙菌斑的</w:t>
            </w:r>
            <w:proofErr w:type="gramStart"/>
            <w:r w:rsidRPr="00C079E5">
              <w:rPr>
                <w:rFonts w:ascii="標楷體" w:eastAsia="標楷體" w:hAnsi="標楷體" w:cs="標楷體" w:hint="eastAsia"/>
                <w:color w:val="FF0000"/>
                <w:sz w:val="24"/>
                <w:szCs w:val="24"/>
              </w:rPr>
              <w:t>黏</w:t>
            </w:r>
            <w:proofErr w:type="gramEnd"/>
            <w:r w:rsidRPr="00C079E5">
              <w:rPr>
                <w:rFonts w:ascii="標楷體" w:eastAsia="標楷體" w:hAnsi="標楷體" w:cs="標楷體" w:hint="eastAsia"/>
                <w:color w:val="FF0000"/>
                <w:sz w:val="24"/>
                <w:szCs w:val="24"/>
              </w:rPr>
              <w:t>稠物質，牙</w:t>
            </w:r>
            <w:proofErr w:type="gramStart"/>
            <w:r w:rsidRPr="00C079E5">
              <w:rPr>
                <w:rFonts w:ascii="標楷體" w:eastAsia="標楷體" w:hAnsi="標楷體" w:cs="標楷體" w:hint="eastAsia"/>
                <w:color w:val="FF0000"/>
                <w:sz w:val="24"/>
                <w:szCs w:val="24"/>
              </w:rPr>
              <w:t>菌斑與甜</w:t>
            </w:r>
            <w:proofErr w:type="gramEnd"/>
            <w:r w:rsidRPr="00C079E5">
              <w:rPr>
                <w:rFonts w:ascii="標楷體" w:eastAsia="標楷體" w:hAnsi="標楷體" w:cs="標楷體" w:hint="eastAsia"/>
                <w:color w:val="FF0000"/>
                <w:sz w:val="24"/>
                <w:szCs w:val="24"/>
              </w:rPr>
              <w:t>食混合會產生酸性物質，繼續破壞琺瑯質，</w:t>
            </w:r>
            <w:proofErr w:type="gramStart"/>
            <w:r w:rsidRPr="00C079E5">
              <w:rPr>
                <w:rFonts w:ascii="標楷體" w:eastAsia="標楷體" w:hAnsi="標楷體" w:cs="標楷體" w:hint="eastAsia"/>
                <w:color w:val="FF0000"/>
                <w:sz w:val="24"/>
                <w:szCs w:val="24"/>
              </w:rPr>
              <w:t>逐層往</w:t>
            </w:r>
            <w:proofErr w:type="gramEnd"/>
            <w:r w:rsidRPr="00C079E5">
              <w:rPr>
                <w:rFonts w:ascii="標楷體" w:eastAsia="標楷體" w:hAnsi="標楷體" w:cs="標楷體" w:hint="eastAsia"/>
                <w:color w:val="FF0000"/>
                <w:sz w:val="24"/>
                <w:szCs w:val="24"/>
              </w:rPr>
              <w:t>內，形成齲齒。</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2.牙周病：</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(1)提問：有時看牙醫是為了清除牙結石，也就是俗稱的「洗牙」，同學知道牙結石是如何形成的嗎？</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(2)發表：學生自由發表意見。</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(3)說明：牙周病的形成及影響。</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3.咬合不正：</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(1)提問：因為牙齒排列不整或是戽斗會有哪些困擾呢？</w:t>
            </w:r>
          </w:p>
          <w:p w:rsidR="005C6987"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(2)說明：咬合不正會帶來的問題及處理方法。</w:t>
            </w:r>
          </w:p>
          <w:p w:rsidR="003F5248" w:rsidRPr="00C079E5" w:rsidRDefault="005C6987" w:rsidP="005C698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(3)發表：學生自由發表意見。</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B1627" w:rsidRPr="00C079E5" w:rsidRDefault="00CB1627" w:rsidP="00CB162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【安全教育】</w:t>
            </w:r>
          </w:p>
          <w:p w:rsidR="003F5248" w:rsidRPr="00C079E5" w:rsidRDefault="00CB1627" w:rsidP="00CB1627">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安J1 理解安全教育的意義。</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10/27-11/2</w:t>
            </w:r>
          </w:p>
        </w:tc>
        <w:tc>
          <w:tcPr>
            <w:tcW w:w="1478" w:type="dxa"/>
            <w:tcBorders>
              <w:top w:val="single" w:sz="8" w:space="0" w:color="000000"/>
              <w:left w:val="single" w:sz="8" w:space="0" w:color="000000"/>
              <w:bottom w:val="single" w:sz="8" w:space="0" w:color="000000"/>
              <w:right w:val="single" w:sz="8" w:space="0" w:color="000000"/>
            </w:tcBorders>
          </w:tcPr>
          <w:p w:rsidR="0024492C" w:rsidRPr="00C079E5" w:rsidRDefault="0024492C" w:rsidP="0024492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24492C" w:rsidRPr="00C079E5" w:rsidRDefault="0024492C" w:rsidP="0024492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24492C" w:rsidRPr="00C079E5" w:rsidRDefault="0024492C" w:rsidP="0024492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2a-IV-2 自主思考健康問題所造成的威脅感與嚴重性。</w:t>
            </w:r>
          </w:p>
          <w:p w:rsidR="003F5248" w:rsidRPr="00C079E5" w:rsidRDefault="0024492C" w:rsidP="0024492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D1B1E" w:rsidRPr="00C079E5" w:rsidRDefault="002D1B1E" w:rsidP="002D1B1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p w:rsidR="003F5248" w:rsidRPr="00C079E5" w:rsidRDefault="002D1B1E" w:rsidP="002D1B1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Da-IV-3 視力、口腔保健策略與相關疾病。</w:t>
            </w:r>
          </w:p>
          <w:p w:rsidR="0076084C" w:rsidRPr="00C079E5" w:rsidRDefault="0076084C" w:rsidP="002D1B1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r w:rsidRPr="00C079E5">
              <w:rPr>
                <w:rFonts w:ascii="標楷體" w:eastAsia="標楷體" w:hAnsi="標楷體" w:cs="標楷體" w:hint="eastAsia"/>
                <w:color w:val="FF0000"/>
                <w:sz w:val="24"/>
                <w:szCs w:val="24"/>
              </w:rPr>
              <w:tab/>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w:t>
            </w:r>
            <w:proofErr w:type="gramStart"/>
            <w:r w:rsidRPr="00C079E5">
              <w:rPr>
                <w:rFonts w:ascii="標楷體" w:eastAsia="標楷體" w:hAnsi="標楷體" w:cs="標楷體" w:hint="eastAsia"/>
                <w:color w:val="FF0000"/>
                <w:sz w:val="24"/>
                <w:szCs w:val="24"/>
              </w:rPr>
              <w:t>章健康從齒開始</w:t>
            </w:r>
            <w:proofErr w:type="gramEnd"/>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一、口腔清潔的重要</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1.提問：詢問學生是否有檢查過自己的牙齒？</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2.發表：學生自由發表意見。</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3.說明：請學生針對平時的生活習慣來反省，並且了解牙齒如何照護。</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二、刷牙</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說明：介紹貝氏刷牙法，請同學一起操作，並說明如何挑選牙膏與牙刷。</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三、牙線的使用</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說明：介紹牙線的使用方式，並請同學一起操作。</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w:t>
            </w:r>
            <w:proofErr w:type="gramStart"/>
            <w:r w:rsidRPr="00C079E5">
              <w:rPr>
                <w:rFonts w:ascii="標楷體" w:eastAsia="標楷體" w:hAnsi="標楷體" w:cs="標楷體" w:hint="eastAsia"/>
                <w:color w:val="FF0000"/>
                <w:sz w:val="24"/>
                <w:szCs w:val="24"/>
              </w:rPr>
              <w:t>牙間刷介紹</w:t>
            </w:r>
            <w:proofErr w:type="gramEnd"/>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說明：介紹</w:t>
            </w:r>
            <w:proofErr w:type="gramStart"/>
            <w:r w:rsidRPr="00C079E5">
              <w:rPr>
                <w:rFonts w:ascii="標楷體" w:eastAsia="標楷體" w:hAnsi="標楷體" w:cs="標楷體" w:hint="eastAsia"/>
                <w:color w:val="FF0000"/>
                <w:sz w:val="24"/>
                <w:szCs w:val="24"/>
              </w:rPr>
              <w:t>牙間刷的</w:t>
            </w:r>
            <w:proofErr w:type="gramEnd"/>
            <w:r w:rsidRPr="00C079E5">
              <w:rPr>
                <w:rFonts w:ascii="標楷體" w:eastAsia="標楷體" w:hAnsi="標楷體" w:cs="標楷體" w:hint="eastAsia"/>
                <w:color w:val="FF0000"/>
                <w:sz w:val="24"/>
                <w:szCs w:val="24"/>
              </w:rPr>
              <w:t>使用方式，並請同學一起操作。</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五、牙齒照護</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起來</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1.提問：詢問學生是否有一些保護牙齒的生活習慣，例如：定期檢查、好的潔牙習慣或均衡飲食？</w:t>
            </w:r>
          </w:p>
          <w:p w:rsidR="002D1B1E"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2.發表：學生自由發表意見。</w:t>
            </w:r>
          </w:p>
          <w:p w:rsidR="003F5248" w:rsidRPr="00C079E5" w:rsidRDefault="002D1B1E" w:rsidP="002D1B1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 請學生針對平時的生活習慣來反省，並且了解牙齒如何照護，</w:t>
            </w:r>
            <w:proofErr w:type="gramStart"/>
            <w:r w:rsidRPr="00C079E5">
              <w:rPr>
                <w:rFonts w:ascii="標楷體" w:eastAsia="標楷體" w:hAnsi="標楷體" w:cs="標楷體" w:hint="eastAsia"/>
                <w:color w:val="FF0000"/>
                <w:sz w:val="24"/>
                <w:szCs w:val="24"/>
              </w:rPr>
              <w:t>規</w:t>
            </w:r>
            <w:proofErr w:type="gramEnd"/>
            <w:r w:rsidRPr="00C079E5">
              <w:rPr>
                <w:rFonts w:ascii="標楷體" w:eastAsia="標楷體" w:hAnsi="標楷體" w:cs="標楷體" w:hint="eastAsia"/>
                <w:color w:val="FF0000"/>
                <w:sz w:val="24"/>
                <w:szCs w:val="24"/>
              </w:rPr>
              <w:t>畫牙齒照護時間表。反省完牙齒照護習慣後，找出一項未達成的習慣做改善，並且簽訂契約書，確實執行改善計畫。</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D1B1E" w:rsidRPr="00C079E5" w:rsidRDefault="002D1B1E" w:rsidP="002D1B1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【安全教育】</w:t>
            </w:r>
          </w:p>
          <w:p w:rsidR="003F5248" w:rsidRPr="00C079E5" w:rsidRDefault="002D1B1E" w:rsidP="002D1B1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安J1 理解安全教育的意義。</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bCs/>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第十一</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11/3-11/9</w:t>
            </w:r>
          </w:p>
        </w:tc>
        <w:tc>
          <w:tcPr>
            <w:tcW w:w="1478" w:type="dxa"/>
            <w:tcBorders>
              <w:top w:val="single" w:sz="8" w:space="0" w:color="000000"/>
              <w:left w:val="single" w:sz="8" w:space="0" w:color="000000"/>
              <w:bottom w:val="single" w:sz="8" w:space="0" w:color="000000"/>
              <w:right w:val="single" w:sz="8" w:space="0" w:color="000000"/>
            </w:tcBorders>
          </w:tcPr>
          <w:p w:rsidR="00CF70A2" w:rsidRPr="00C079E5" w:rsidRDefault="00CF70A2" w:rsidP="00CF70A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CF70A2" w:rsidRPr="00C079E5" w:rsidRDefault="00CF70A2" w:rsidP="00CF70A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CF70A2" w:rsidRPr="00C079E5" w:rsidRDefault="00CF70A2" w:rsidP="00CF70A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3a-IV-1 精熟地操作健康技能。</w:t>
            </w:r>
          </w:p>
          <w:p w:rsidR="003F5248" w:rsidRPr="00C079E5" w:rsidRDefault="00CF70A2" w:rsidP="00CF70A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CF70A2" w:rsidP="00CF70A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r w:rsidR="00946DA5" w:rsidRPr="00C079E5">
              <w:rPr>
                <w:rFonts w:ascii="標楷體" w:eastAsia="標楷體" w:hAnsi="標楷體" w:cs="標楷體" w:hint="eastAsia"/>
                <w:color w:val="FF0000"/>
                <w:sz w:val="24"/>
                <w:szCs w:val="24"/>
              </w:rPr>
              <w:tab/>
            </w:r>
          </w:p>
          <w:p w:rsidR="000B2E8B" w:rsidRPr="00C079E5" w:rsidRDefault="000B2E8B" w:rsidP="000B2E8B">
            <w:pPr>
              <w:rPr>
                <w:rFonts w:ascii="標楷體" w:eastAsia="標楷體" w:hAnsi="標楷體" w:cs="標楷體"/>
                <w:color w:val="FF0000"/>
                <w:sz w:val="24"/>
                <w:szCs w:val="24"/>
              </w:rPr>
            </w:pPr>
            <w:proofErr w:type="gramStart"/>
            <w:r w:rsidRPr="00C079E5">
              <w:rPr>
                <w:rFonts w:ascii="標楷體" w:eastAsia="標楷體" w:hAnsi="標楷體" w:cs="標楷體" w:hint="eastAsia"/>
                <w:color w:val="FF0000"/>
                <w:sz w:val="24"/>
                <w:szCs w:val="24"/>
              </w:rPr>
              <w:t>第三章護膚</w:t>
            </w:r>
            <w:proofErr w:type="gramEnd"/>
            <w:r w:rsidRPr="00C079E5">
              <w:rPr>
                <w:rFonts w:ascii="標楷體" w:eastAsia="標楷體" w:hAnsi="標楷體" w:cs="標楷體" w:hint="eastAsia"/>
                <w:color w:val="FF0000"/>
                <w:sz w:val="24"/>
                <w:szCs w:val="24"/>
              </w:rPr>
              <w:t>保衛戰</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一、皮膚問題好困擾</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1.提問：詢問學生有遇到漫畫中提到的皮膚問題嗎？</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2.發表：學生自由發表生活經驗。</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二、介紹皮膚構造</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說明：皮膚由外而內分為表皮、真皮、皮下組織，有保護、防水、排泄、調節溫度、感覺等功能。</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1.保護作用：可以防止病菌侵入。所以當皮膚有傷</w:t>
            </w:r>
            <w:r w:rsidRPr="00C079E5">
              <w:rPr>
                <w:rFonts w:ascii="標楷體" w:eastAsia="標楷體" w:hAnsi="標楷體" w:cs="標楷體" w:hint="eastAsia"/>
                <w:color w:val="FF0000"/>
                <w:sz w:val="24"/>
                <w:szCs w:val="24"/>
              </w:rPr>
              <w:lastRenderedPageBreak/>
              <w:t>口時，需加以清潔並將傷口覆蓋。</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2.防水特性：皮膚除了可以防止體內水分過度流失，游泳或洗澡時，還可以防止過多水分的滲入。</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3.排泄功能：汗液中含有水、鹽及尿素等廢物，經由汗液排除。</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4.調節體溫：汗腺分泌汗液，可協助身體散熱。</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5.感覺作用：皮膚可以接受外界壓力、溫度、痛苦等刺激，並將刺激傳達至大腦，以利身體做出相對應的反應。</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三、介紹常見皮膚問題</w:t>
            </w:r>
          </w:p>
          <w:p w:rsidR="000B2E8B"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1.提問：詢問學生是否有長青春痘的情形？</w:t>
            </w:r>
          </w:p>
          <w:p w:rsidR="003F5248" w:rsidRPr="00C079E5" w:rsidRDefault="000B2E8B" w:rsidP="000B2E8B">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2.發表：學生自由發表生活經驗。</w:t>
            </w:r>
          </w:p>
          <w:p w:rsidR="0078390E" w:rsidRPr="00C079E5" w:rsidRDefault="0078390E" w:rsidP="0078390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3.說明：青春痘的成因及處理方式。</w:t>
            </w:r>
          </w:p>
          <w:p w:rsidR="0078390E" w:rsidRPr="00C079E5" w:rsidRDefault="0078390E" w:rsidP="0078390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四、檢視是否做到皮膚照護工作</w:t>
            </w:r>
          </w:p>
          <w:p w:rsidR="0078390E" w:rsidRPr="00C079E5" w:rsidRDefault="0078390E" w:rsidP="0078390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1.提問：請同學根據課本上的選項選出自己有做到的皮膚照護。</w:t>
            </w:r>
          </w:p>
          <w:p w:rsidR="0078390E" w:rsidRPr="00C079E5" w:rsidRDefault="0078390E" w:rsidP="0078390E">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2.發表：請同學分享自己的皮膚照護方法。</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2267A" w:rsidRPr="00C079E5" w:rsidRDefault="0022267A" w:rsidP="0022267A">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22267A" w:rsidP="0022267A">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t xml:space="preserve">1104-1108英語文競賽                                       </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第十二</w:t>
            </w:r>
            <w:proofErr w:type="gramStart"/>
            <w:r w:rsidRPr="00C079E5">
              <w:rPr>
                <w:rFonts w:ascii="標楷體" w:eastAsia="標楷體" w:hAnsi="標楷體" w:cs="標楷體" w:hint="eastAsia"/>
                <w:color w:val="FF0000"/>
                <w:sz w:val="24"/>
                <w:szCs w:val="24"/>
              </w:rPr>
              <w:t>週</w:t>
            </w:r>
            <w:proofErr w:type="gramEnd"/>
          </w:p>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11/10-11/16</w:t>
            </w:r>
          </w:p>
        </w:tc>
        <w:tc>
          <w:tcPr>
            <w:tcW w:w="1478" w:type="dxa"/>
            <w:tcBorders>
              <w:top w:val="single" w:sz="8" w:space="0" w:color="000000"/>
              <w:left w:val="single" w:sz="8" w:space="0" w:color="000000"/>
              <w:bottom w:val="single" w:sz="8" w:space="0" w:color="000000"/>
              <w:right w:val="single" w:sz="8" w:space="0" w:color="000000"/>
            </w:tcBorders>
          </w:tcPr>
          <w:p w:rsidR="00582C41" w:rsidRPr="00C079E5" w:rsidRDefault="00582C41" w:rsidP="00582C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582C41" w:rsidRPr="00C079E5" w:rsidRDefault="00582C41" w:rsidP="00582C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582C41" w:rsidRPr="00C079E5" w:rsidRDefault="00582C41" w:rsidP="00582C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3a-IV-1 精熟地操作健康技能。</w:t>
            </w:r>
          </w:p>
          <w:p w:rsidR="003F5248" w:rsidRPr="00C079E5" w:rsidRDefault="00582C41" w:rsidP="00582C4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935665" w:rsidP="00935665">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Da-IV-1 衛生保健習慣的實踐方式與管理策略。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r w:rsidRPr="00C079E5">
              <w:rPr>
                <w:rFonts w:ascii="標楷體" w:eastAsia="標楷體" w:hAnsi="標楷體" w:cs="標楷體" w:hint="eastAsia"/>
                <w:color w:val="FF0000"/>
                <w:sz w:val="24"/>
                <w:szCs w:val="24"/>
              </w:rPr>
              <w:tab/>
            </w:r>
          </w:p>
          <w:p w:rsidR="00373717" w:rsidRPr="00C079E5" w:rsidRDefault="00373717" w:rsidP="00373717">
            <w:pPr>
              <w:rPr>
                <w:rFonts w:ascii="標楷體" w:eastAsia="標楷體" w:hAnsi="標楷體" w:cs="標楷體"/>
                <w:color w:val="FF0000"/>
                <w:sz w:val="24"/>
                <w:szCs w:val="24"/>
              </w:rPr>
            </w:pPr>
            <w:proofErr w:type="gramStart"/>
            <w:r w:rsidRPr="00C079E5">
              <w:rPr>
                <w:rFonts w:ascii="標楷體" w:eastAsia="標楷體" w:hAnsi="標楷體" w:cs="標楷體" w:hint="eastAsia"/>
                <w:color w:val="FF0000"/>
                <w:sz w:val="24"/>
                <w:szCs w:val="24"/>
              </w:rPr>
              <w:t>第三章護膚</w:t>
            </w:r>
            <w:proofErr w:type="gramEnd"/>
            <w:r w:rsidRPr="00C079E5">
              <w:rPr>
                <w:rFonts w:ascii="標楷體" w:eastAsia="標楷體" w:hAnsi="標楷體" w:cs="標楷體" w:hint="eastAsia"/>
                <w:color w:val="FF0000"/>
                <w:sz w:val="24"/>
                <w:szCs w:val="24"/>
              </w:rPr>
              <w:t>保衛戰</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一、介紹正確洗臉方式</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1.分享：請同學分享平常的洗臉方式。</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2.發表：請一到二位同學出來操作洗臉。</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3.說明：正確洗臉方式和先前出來操作同學的方式做對照，並說明差異性。</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二、為什麼流汗會臭？</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1.提問：同學是否容易流汗呢？流汗的汗臭味有時是影響人際關係的原因喔！</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2.發表：請同學</w:t>
            </w:r>
            <w:proofErr w:type="gramStart"/>
            <w:r w:rsidRPr="00C079E5">
              <w:rPr>
                <w:rFonts w:ascii="標楷體" w:eastAsia="標楷體" w:hAnsi="標楷體" w:cs="標楷體" w:hint="eastAsia"/>
                <w:color w:val="FF0000"/>
                <w:sz w:val="24"/>
                <w:szCs w:val="24"/>
              </w:rPr>
              <w:t>分享汗</w:t>
            </w:r>
            <w:proofErr w:type="gramEnd"/>
            <w:r w:rsidRPr="00C079E5">
              <w:rPr>
                <w:rFonts w:ascii="標楷體" w:eastAsia="標楷體" w:hAnsi="標楷體" w:cs="標楷體" w:hint="eastAsia"/>
                <w:color w:val="FF0000"/>
                <w:sz w:val="24"/>
                <w:szCs w:val="24"/>
              </w:rPr>
              <w:t>臭味造成的困擾。</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3.說明：汗臭味的成因和處理方式。</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三、皮膚防晒</w:t>
            </w:r>
          </w:p>
          <w:p w:rsidR="00373717"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1.提問：請有晒傷經驗的同學分享晒傷的經驗</w:t>
            </w:r>
            <w:proofErr w:type="gramStart"/>
            <w:r w:rsidRPr="00C079E5">
              <w:rPr>
                <w:rFonts w:ascii="標楷體" w:eastAsia="標楷體" w:hAnsi="標楷體" w:cs="標楷體" w:hint="eastAsia"/>
                <w:color w:val="FF0000"/>
                <w:sz w:val="24"/>
                <w:szCs w:val="24"/>
              </w:rPr>
              <w:t>以及晒後的</w:t>
            </w:r>
            <w:proofErr w:type="gramEnd"/>
            <w:r w:rsidRPr="00C079E5">
              <w:rPr>
                <w:rFonts w:ascii="標楷體" w:eastAsia="標楷體" w:hAnsi="標楷體" w:cs="標楷體" w:hint="eastAsia"/>
                <w:color w:val="FF0000"/>
                <w:sz w:val="24"/>
                <w:szCs w:val="24"/>
              </w:rPr>
              <w:t>處理方式？</w:t>
            </w:r>
          </w:p>
          <w:p w:rsidR="003F5248" w:rsidRPr="00C079E5" w:rsidRDefault="00373717" w:rsidP="0037371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2.說明：我們的身體需要陽光將維生素D前驅物轉變成維生素D，進而幫助鈣質的增生，但是陽光中有紫外線，皮膚吸收太多紫外線會造成晒傷，適度的晒太陽是好的，但是要掌握好時間不要晒傷。</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E3D84" w:rsidRPr="00C079E5" w:rsidRDefault="004E3D84" w:rsidP="004E3D84">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4E3D84" w:rsidP="004E3D84">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t>3</w:t>
            </w:r>
            <w:proofErr w:type="gramStart"/>
            <w:r w:rsidRPr="00C079E5">
              <w:rPr>
                <w:rFonts w:ascii="標楷體" w:eastAsia="標楷體" w:hAnsi="標楷體" w:hint="eastAsia"/>
                <w:color w:val="FF0000"/>
                <w:sz w:val="24"/>
                <w:szCs w:val="24"/>
              </w:rPr>
              <w:t>九</w:t>
            </w:r>
            <w:proofErr w:type="gramEnd"/>
            <w:r w:rsidRPr="00C079E5">
              <w:rPr>
                <w:rFonts w:ascii="標楷體" w:eastAsia="標楷體" w:hAnsi="標楷體" w:hint="eastAsia"/>
                <w:color w:val="FF0000"/>
                <w:sz w:val="24"/>
                <w:szCs w:val="24"/>
              </w:rPr>
              <w:t>年級課輔、學習扶助、</w:t>
            </w:r>
            <w:proofErr w:type="gramStart"/>
            <w:r w:rsidRPr="00C079E5">
              <w:rPr>
                <w:rFonts w:ascii="標楷體" w:eastAsia="標楷體" w:hAnsi="標楷體" w:hint="eastAsia"/>
                <w:color w:val="FF0000"/>
                <w:sz w:val="24"/>
                <w:szCs w:val="24"/>
              </w:rPr>
              <w:t>族語班結</w:t>
            </w:r>
            <w:proofErr w:type="gramEnd"/>
            <w:r w:rsidRPr="00C079E5">
              <w:rPr>
                <w:rFonts w:ascii="標楷體" w:eastAsia="標楷體" w:hAnsi="標楷體" w:hint="eastAsia"/>
                <w:color w:val="FF0000"/>
                <w:sz w:val="24"/>
                <w:szCs w:val="24"/>
              </w:rPr>
              <w:t>束</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第十三</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11/17-11/23</w:t>
            </w:r>
          </w:p>
        </w:tc>
        <w:tc>
          <w:tcPr>
            <w:tcW w:w="1478" w:type="dxa"/>
            <w:tcBorders>
              <w:top w:val="single" w:sz="8" w:space="0" w:color="000000"/>
              <w:left w:val="single" w:sz="8" w:space="0" w:color="000000"/>
              <w:bottom w:val="single" w:sz="8" w:space="0" w:color="000000"/>
              <w:right w:val="single" w:sz="8" w:space="0" w:color="000000"/>
            </w:tcBorders>
          </w:tcPr>
          <w:p w:rsidR="006D328C" w:rsidRPr="00C079E5" w:rsidRDefault="006D328C" w:rsidP="006D328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6D328C" w:rsidRPr="00C079E5" w:rsidRDefault="006D328C" w:rsidP="006D328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6D328C" w:rsidRPr="00C079E5" w:rsidRDefault="006D328C" w:rsidP="006D328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1b-IV-4 提出健康自主管理的行動策略。</w:t>
            </w:r>
          </w:p>
          <w:p w:rsidR="003F5248" w:rsidRPr="00C079E5" w:rsidRDefault="006D328C" w:rsidP="006D328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4a-IV-2 自我監督、增強個人促進健康的行</w:t>
            </w:r>
            <w:r w:rsidRPr="00C079E5">
              <w:rPr>
                <w:rFonts w:ascii="標楷體" w:eastAsia="標楷體" w:hAnsi="標楷體" w:cs="標楷體" w:hint="eastAsia"/>
                <w:color w:val="FF0000"/>
                <w:sz w:val="24"/>
                <w:szCs w:val="24"/>
              </w:rPr>
              <w:lastRenderedPageBreak/>
              <w:t>動，並反省修正。</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7A289B" w:rsidP="007A289B">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Da-IV-1 衛生保健習慣的實踐方式與管理策略。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第四章聽力保健</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一、引起動機</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1.提問：請問同學平日有聽音樂習慣嗎？</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2.發表：請舉手的同學分享聽音樂的方式，例如：使用耳機與否，音量大約都調到多少？每天都聽音樂嗎？</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3.說明：耳朵是我們接收外界訊息的重要器官之一，如果沒有聽覺，我們對訊息的接收就會有問</w:t>
            </w:r>
            <w:r w:rsidRPr="00C079E5">
              <w:rPr>
                <w:rFonts w:ascii="標楷體" w:eastAsia="標楷體" w:hAnsi="標楷體" w:cs="標楷體" w:hint="eastAsia"/>
                <w:color w:val="FF0000"/>
                <w:sz w:val="24"/>
                <w:szCs w:val="24"/>
              </w:rPr>
              <w:lastRenderedPageBreak/>
              <w:t>題，也無法察覺危險，我們應該要好好保護耳朵。</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二、認識耳朵構造</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說明：依序由外到內介紹耳朵的構造。</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三、認識耳朵問題</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1.提問：同學有</w:t>
            </w:r>
            <w:proofErr w:type="gramStart"/>
            <w:r w:rsidRPr="00C079E5">
              <w:rPr>
                <w:rFonts w:ascii="標楷體" w:eastAsia="標楷體" w:hAnsi="標楷體" w:cs="標楷體" w:hint="eastAsia"/>
                <w:color w:val="FF0000"/>
                <w:sz w:val="24"/>
                <w:szCs w:val="24"/>
              </w:rPr>
              <w:t>沒有掏過耳垢</w:t>
            </w:r>
            <w:proofErr w:type="gramEnd"/>
            <w:r w:rsidRPr="00C079E5">
              <w:rPr>
                <w:rFonts w:ascii="標楷體" w:eastAsia="標楷體" w:hAnsi="標楷體" w:cs="標楷體" w:hint="eastAsia"/>
                <w:color w:val="FF0000"/>
                <w:sz w:val="24"/>
                <w:szCs w:val="24"/>
              </w:rPr>
              <w:t>的經驗呢？你的耳垢是油性還是乾性的呢？有沒有因為耳垢太多而聽不清楚別人說話的經驗呢？</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2.發表：請有經驗的同學發表。</w:t>
            </w:r>
          </w:p>
          <w:p w:rsidR="003F5248"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3.說明：其實耳朵的問題不是只有耳垢太多，還有許多疾病，依序介紹耳朵疾病。</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C47E4" w:rsidRPr="00C079E5" w:rsidRDefault="004C47E4" w:rsidP="004C47E4">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4C47E4" w:rsidP="004C47E4">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覺察生活中的各種迷思，在生活作息、健康促進、飲食運動、休閒娛樂、人我關係等課題上進行價值思辨，尋求解決之道。</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第十四</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11/24-11/30</w:t>
            </w:r>
          </w:p>
        </w:tc>
        <w:tc>
          <w:tcPr>
            <w:tcW w:w="1478" w:type="dxa"/>
            <w:tcBorders>
              <w:top w:val="single" w:sz="8" w:space="0" w:color="000000"/>
              <w:left w:val="single" w:sz="8" w:space="0" w:color="000000"/>
              <w:bottom w:val="single" w:sz="8" w:space="0" w:color="000000"/>
              <w:right w:val="single" w:sz="8" w:space="0" w:color="000000"/>
            </w:tcBorders>
          </w:tcPr>
          <w:p w:rsidR="00E94543" w:rsidRPr="00C079E5" w:rsidRDefault="00E94543" w:rsidP="00E9454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w:t>
            </w:r>
          </w:p>
          <w:p w:rsidR="00E94543" w:rsidRPr="00C079E5" w:rsidRDefault="00E94543" w:rsidP="00E9454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險。</w:t>
            </w:r>
          </w:p>
          <w:p w:rsidR="00E94543" w:rsidRPr="00C079E5" w:rsidRDefault="00E94543" w:rsidP="00E9454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1b-IV-4 提出健康自主</w:t>
            </w:r>
            <w:r w:rsidRPr="00C079E5">
              <w:rPr>
                <w:rFonts w:ascii="標楷體" w:eastAsia="標楷體" w:hAnsi="標楷體" w:cs="標楷體" w:hint="eastAsia"/>
                <w:color w:val="FF0000"/>
                <w:sz w:val="24"/>
                <w:szCs w:val="24"/>
              </w:rPr>
              <w:lastRenderedPageBreak/>
              <w:t>管理的行動策略。</w:t>
            </w:r>
          </w:p>
          <w:p w:rsidR="003F5248" w:rsidRPr="00C079E5" w:rsidRDefault="00E94543" w:rsidP="00E9454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4a-IV-2 自我監督、增強個人促進健康的行動，並反省修正。</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4C47E4" w:rsidP="004C47E4">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Da-IV-1 衛生保健習慣的實踐方式與管理策略。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第二篇健康照護</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第四章聽力保健</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一、護耳好方法</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1.提問：了解了耳朵常見的問題，我們要怎樣預防呢？</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2.說明：其實耳朵問題的預防為兩大向度，一是避免處於過大音量環境，二</w:t>
            </w:r>
            <w:r w:rsidRPr="00C079E5">
              <w:rPr>
                <w:rFonts w:ascii="標楷體" w:eastAsia="標楷體" w:hAnsi="標楷體" w:cs="標楷體" w:hint="eastAsia"/>
                <w:color w:val="FF0000"/>
                <w:sz w:val="24"/>
                <w:szCs w:val="24"/>
              </w:rPr>
              <w:lastRenderedPageBreak/>
              <w:t>是避免耳朵受到感染。了解之後請同學檢視自己</w:t>
            </w:r>
            <w:proofErr w:type="gramStart"/>
            <w:r w:rsidRPr="00C079E5">
              <w:rPr>
                <w:rFonts w:ascii="標楷體" w:eastAsia="標楷體" w:hAnsi="標楷體" w:cs="標楷體" w:hint="eastAsia"/>
                <w:color w:val="FF0000"/>
                <w:sz w:val="24"/>
                <w:szCs w:val="24"/>
              </w:rPr>
              <w:t>的用耳習慣</w:t>
            </w:r>
            <w:proofErr w:type="gramEnd"/>
            <w:r w:rsidRPr="00C079E5">
              <w:rPr>
                <w:rFonts w:ascii="標楷體" w:eastAsia="標楷體" w:hAnsi="標楷體" w:cs="標楷體" w:hint="eastAsia"/>
                <w:color w:val="FF0000"/>
                <w:sz w:val="24"/>
                <w:szCs w:val="24"/>
              </w:rPr>
              <w:t>。</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3.分享：請同學上</w:t>
            </w:r>
            <w:proofErr w:type="gramStart"/>
            <w:r w:rsidRPr="00C079E5">
              <w:rPr>
                <w:rFonts w:ascii="標楷體" w:eastAsia="標楷體" w:hAnsi="標楷體" w:cs="標楷體" w:hint="eastAsia"/>
                <w:color w:val="FF0000"/>
                <w:sz w:val="24"/>
                <w:szCs w:val="24"/>
              </w:rPr>
              <w:t>臺</w:t>
            </w:r>
            <w:proofErr w:type="gramEnd"/>
            <w:r w:rsidRPr="00C079E5">
              <w:rPr>
                <w:rFonts w:ascii="標楷體" w:eastAsia="標楷體" w:hAnsi="標楷體" w:cs="標楷體" w:hint="eastAsia"/>
                <w:color w:val="FF0000"/>
                <w:sz w:val="24"/>
                <w:szCs w:val="24"/>
              </w:rPr>
              <w:t>分享維持好耳力的方法。</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二、健康促進計畫書</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1.提問：請同學覺察自己是否有以下的健康問題？</w:t>
            </w:r>
          </w:p>
          <w:p w:rsidR="004C47E4"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2.發表：請學生說出一項最不健康的項目。</w:t>
            </w:r>
          </w:p>
          <w:p w:rsidR="003F5248" w:rsidRPr="00C079E5" w:rsidRDefault="004C47E4" w:rsidP="004C47E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3.實作：參考案例，擬定一份健康促進計畫書，並好好實踐。</w:t>
            </w:r>
            <w:r w:rsidRPr="00C079E5">
              <w:rPr>
                <w:rFonts w:ascii="標楷體" w:eastAsia="標楷體" w:hAnsi="標楷體" w:cs="標楷體" w:hint="eastAsia"/>
                <w:color w:val="FF0000"/>
                <w:sz w:val="24"/>
                <w:szCs w:val="24"/>
              </w:rPr>
              <w:tab/>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7B07A2" w:rsidRPr="00C079E5" w:rsidRDefault="007B07A2" w:rsidP="007B07A2">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7B07A2" w:rsidP="007B07A2">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生J5 覺察生活中的各種迷思，在生活作息、健康促進、飲食運動、休閒娛樂、人</w:t>
            </w:r>
            <w:r w:rsidRPr="00C079E5">
              <w:rPr>
                <w:rFonts w:ascii="標楷體" w:eastAsia="標楷體" w:hAnsi="標楷體" w:cs="標楷體" w:hint="eastAsia"/>
                <w:color w:val="FF0000"/>
                <w:sz w:val="24"/>
                <w:szCs w:val="24"/>
              </w:rPr>
              <w:lastRenderedPageBreak/>
              <w:t>我關係等課題上進行價值思辨，尋求解決之道。</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lastRenderedPageBreak/>
              <w:t>1127-1128</w:t>
            </w:r>
            <w:r w:rsidRPr="00C079E5">
              <w:rPr>
                <w:rFonts w:ascii="標楷體" w:eastAsia="標楷體" w:hAnsi="標楷體" w:hint="eastAsia"/>
                <w:bCs/>
                <w:color w:val="FF0000"/>
                <w:sz w:val="24"/>
                <w:szCs w:val="24"/>
              </w:rPr>
              <w:t xml:space="preserve">第二次定期評量  </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第十五</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12/1-12/7</w:t>
            </w:r>
          </w:p>
        </w:tc>
        <w:tc>
          <w:tcPr>
            <w:tcW w:w="1478" w:type="dxa"/>
            <w:tcBorders>
              <w:top w:val="single" w:sz="8" w:space="0" w:color="000000"/>
              <w:left w:val="single" w:sz="8" w:space="0" w:color="000000"/>
              <w:bottom w:val="single" w:sz="8" w:space="0" w:color="000000"/>
              <w:right w:val="single" w:sz="8" w:space="0" w:color="000000"/>
            </w:tcBorders>
          </w:tcPr>
          <w:p w:rsidR="009E2E1C" w:rsidRPr="00C079E5" w:rsidRDefault="009E2E1C" w:rsidP="009E2E1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1a-IV-3 評估內在與外在的行為對健康造成的衝擊與風險。</w:t>
            </w:r>
          </w:p>
          <w:p w:rsidR="009E2E1C" w:rsidRPr="00C079E5" w:rsidRDefault="009E2E1C" w:rsidP="009E2E1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1b-IV-4 提出健康自主管理的行動策略。</w:t>
            </w:r>
          </w:p>
          <w:p w:rsidR="003F5248" w:rsidRPr="00C079E5" w:rsidRDefault="009E2E1C" w:rsidP="009E2E1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2a-IV-2 自主思考健康問題所造成</w:t>
            </w:r>
            <w:r w:rsidRPr="00C079E5">
              <w:rPr>
                <w:rFonts w:ascii="標楷體" w:eastAsia="標楷體" w:hAnsi="標楷體" w:cs="標楷體" w:hint="eastAsia"/>
                <w:color w:val="FF0000"/>
                <w:sz w:val="24"/>
                <w:szCs w:val="24"/>
              </w:rPr>
              <w:lastRenderedPageBreak/>
              <w:t>的威脅感與嚴重性。</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E2E1C" w:rsidRPr="00C079E5" w:rsidRDefault="009E2E1C" w:rsidP="009E2E1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Db-IV-1 生殖器官的構造、功能與保健及懷孕生理、優生保健。</w:t>
            </w:r>
          </w:p>
          <w:p w:rsidR="003F5248" w:rsidRPr="00C079E5" w:rsidRDefault="009E2E1C" w:rsidP="009E2E1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Db-IV-2 青春期身心變化的調適與性衝動健康因應的策略。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第一章蛻變的你</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一、青春期的轉變</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1.說明：利用課本上男孩與女孩的圖片，讓學生想想自己進入青春期後出現了哪些改變。</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2.實作：讓學生勾選自己的身體改變，並在</w:t>
            </w:r>
            <w:proofErr w:type="gramStart"/>
            <w:r w:rsidRPr="00C079E5">
              <w:rPr>
                <w:rFonts w:ascii="標楷體" w:eastAsia="標楷體" w:hAnsi="標楷體" w:cs="標楷體" w:hint="eastAsia"/>
                <w:color w:val="FF0000"/>
                <w:sz w:val="24"/>
                <w:szCs w:val="24"/>
              </w:rPr>
              <w:t>作答框中</w:t>
            </w:r>
            <w:proofErr w:type="gramEnd"/>
            <w:r w:rsidRPr="00C079E5">
              <w:rPr>
                <w:rFonts w:ascii="標楷體" w:eastAsia="標楷體" w:hAnsi="標楷體" w:cs="標楷體" w:hint="eastAsia"/>
                <w:color w:val="FF0000"/>
                <w:sz w:val="24"/>
                <w:szCs w:val="24"/>
              </w:rPr>
              <w:t>寫下這些改變對目前的生活有什麼影響。</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3.</w:t>
            </w:r>
            <w:r w:rsidRPr="00C079E5">
              <w:rPr>
                <w:rFonts w:ascii="標楷體" w:eastAsia="標楷體" w:hAnsi="標楷體" w:cs="標楷體" w:hint="eastAsia"/>
                <w:color w:val="FF0000"/>
                <w:sz w:val="24"/>
                <w:szCs w:val="24"/>
              </w:rPr>
              <w:t>講解：青春期的開始，女生大約在</w:t>
            </w:r>
            <w:r w:rsidRPr="00C079E5">
              <w:rPr>
                <w:rFonts w:ascii="標楷體" w:eastAsia="標楷體" w:hAnsi="標楷體" w:cs="標楷體"/>
                <w:color w:val="FF0000"/>
                <w:sz w:val="24"/>
                <w:szCs w:val="24"/>
              </w:rPr>
              <w:t>10</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14</w:t>
            </w:r>
            <w:r w:rsidRPr="00C079E5">
              <w:rPr>
                <w:rFonts w:ascii="標楷體" w:eastAsia="標楷體" w:hAnsi="標楷體" w:cs="標楷體" w:hint="eastAsia"/>
                <w:color w:val="FF0000"/>
                <w:sz w:val="24"/>
                <w:szCs w:val="24"/>
              </w:rPr>
              <w:t>歲，而</w:t>
            </w:r>
            <w:r w:rsidRPr="00C079E5">
              <w:rPr>
                <w:rFonts w:ascii="標楷體" w:eastAsia="標楷體" w:hAnsi="標楷體" w:cs="標楷體" w:hint="eastAsia"/>
                <w:color w:val="FF0000"/>
                <w:sz w:val="24"/>
                <w:szCs w:val="24"/>
              </w:rPr>
              <w:lastRenderedPageBreak/>
              <w:t>男生較晚，大約在</w:t>
            </w:r>
            <w:r w:rsidRPr="00C079E5">
              <w:rPr>
                <w:rFonts w:ascii="標楷體" w:eastAsia="標楷體" w:hAnsi="標楷體" w:cs="標楷體"/>
                <w:color w:val="FF0000"/>
                <w:sz w:val="24"/>
                <w:szCs w:val="24"/>
              </w:rPr>
              <w:t>12</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17</w:t>
            </w:r>
            <w:r w:rsidRPr="00C079E5">
              <w:rPr>
                <w:rFonts w:ascii="標楷體" w:eastAsia="標楷體" w:hAnsi="標楷體" w:cs="標楷體" w:hint="eastAsia"/>
                <w:color w:val="FF0000"/>
                <w:sz w:val="24"/>
                <w:szCs w:val="24"/>
              </w:rPr>
              <w:t>歲，而青春期是兒童轉變為成人的必經之路，雖然一時可能難以適應，但這些改變都是正常的。</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二、認識女生生殖器官</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1.說明：利用課本女生的生殖器官圖來介紹生殖器官的構造。</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2.統整：說明青春期女生在生理上出現變化，要用正常心態面對，嘗試了解生理構造及其功能，若有任何問題需告知師長，注意身心的發展。</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三、為什麼會有「月經」</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1.提問：「月經」是什麼？</w:t>
            </w:r>
          </w:p>
          <w:p w:rsidR="00C75625"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2.分享：學生自由分享。</w:t>
            </w:r>
          </w:p>
          <w:p w:rsidR="003F5248" w:rsidRPr="00C079E5" w:rsidRDefault="00C75625" w:rsidP="00C75625">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3.說明：女生還是胎兒時，卵巢裡大約有六百萬</w:t>
            </w:r>
            <w:proofErr w:type="gramStart"/>
            <w:r w:rsidRPr="00C079E5">
              <w:rPr>
                <w:rFonts w:ascii="標楷體" w:eastAsia="標楷體" w:hAnsi="標楷體" w:cs="標楷體" w:hint="eastAsia"/>
                <w:color w:val="FF0000"/>
                <w:sz w:val="24"/>
                <w:szCs w:val="24"/>
              </w:rPr>
              <w:t>個</w:t>
            </w:r>
            <w:proofErr w:type="gramEnd"/>
            <w:r w:rsidRPr="00C079E5">
              <w:rPr>
                <w:rFonts w:ascii="標楷體" w:eastAsia="標楷體" w:hAnsi="標楷體" w:cs="標楷體" w:hint="eastAsia"/>
                <w:color w:val="FF0000"/>
                <w:sz w:val="24"/>
                <w:szCs w:val="24"/>
              </w:rPr>
              <w:t>卵，出生時卵剩下兩百萬個，生理成熟時為三十萬個卵，女性在其生育年齡，每月排出一個成熟的卵。隨著卵子的成熟，卵巢也會每月週期地釋放動</w:t>
            </w:r>
            <w:r w:rsidRPr="00C079E5">
              <w:rPr>
                <w:rFonts w:ascii="標楷體" w:eastAsia="標楷體" w:hAnsi="標楷體" w:cs="標楷體" w:hint="eastAsia"/>
                <w:color w:val="FF0000"/>
                <w:sz w:val="24"/>
                <w:szCs w:val="24"/>
              </w:rPr>
              <w:lastRenderedPageBreak/>
              <w:t>情素與黃體素，會影響子宮內膜，首先是子宮內膜的增生，其次是內膜的分泌，最後是內膜的剝落形成月經。</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E3741" w:rsidRPr="00C079E5" w:rsidRDefault="001E3741" w:rsidP="001E3741">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1E3741" w:rsidP="001E3741">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探討完整的人的各個面向，包括身體與心理、理性與感性、自由與命定、境遇與嚮往，理解人的主體能動性，</w:t>
            </w:r>
            <w:r w:rsidRPr="00C079E5">
              <w:rPr>
                <w:rFonts w:ascii="標楷體" w:eastAsia="標楷體" w:hAnsi="標楷體" w:cs="標楷體" w:hint="eastAsia"/>
                <w:color w:val="FF0000"/>
                <w:sz w:val="24"/>
                <w:szCs w:val="24"/>
              </w:rPr>
              <w:lastRenderedPageBreak/>
              <w:t>培養適切的自我觀。</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bCs/>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第十六</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12/8-12/14</w:t>
            </w:r>
          </w:p>
        </w:tc>
        <w:tc>
          <w:tcPr>
            <w:tcW w:w="1478" w:type="dxa"/>
            <w:tcBorders>
              <w:top w:val="single" w:sz="8" w:space="0" w:color="000000"/>
              <w:left w:val="single" w:sz="8" w:space="0" w:color="000000"/>
              <w:bottom w:val="single" w:sz="8" w:space="0" w:color="000000"/>
              <w:right w:val="single" w:sz="8" w:space="0" w:color="000000"/>
            </w:tcBorders>
          </w:tcPr>
          <w:p w:rsidR="004622A6" w:rsidRPr="00C079E5" w:rsidRDefault="004622A6" w:rsidP="004622A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4622A6" w:rsidRPr="00C079E5" w:rsidRDefault="004622A6" w:rsidP="004622A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因應不同的生活情境進行調適並修正，持續表現健康技能。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83303" w:rsidRPr="00C079E5" w:rsidRDefault="00C83303" w:rsidP="00C833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Db-IV-1 生殖器官的構造、功能與保健及懷孕生理、優生保健。</w:t>
            </w:r>
          </w:p>
          <w:p w:rsidR="003F5248" w:rsidRPr="00C079E5" w:rsidRDefault="00C83303" w:rsidP="00C833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Db-IV-2 青春期身心變化的調適與性衝動健康因應的策略。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第一章蛻變的你</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一、月經週期怎麼算</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1.提問：詢問學生是否了解自己的月經週期。</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2.說明：利用活動範例的月曆來說明月經週期的計算。</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3.實作：請學生先以小琳的例子做練習，再請女生針對自己的生理狀況計算週期，並記錄在課本中。</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4.歸納：想正確、健康的面對自己的各種生理狀況，就應該隨時掌握身體各方面的變化並加以記錄。</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二、經痛怎麼辦</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1.說明：詢問女性長輩經痛的經驗，用一句話來形容這種感覺。主要是讓男</w:t>
            </w:r>
            <w:r w:rsidRPr="00C079E5">
              <w:rPr>
                <w:rFonts w:ascii="標楷體" w:eastAsia="標楷體" w:hAnsi="標楷體" w:cs="標楷體" w:hint="eastAsia"/>
                <w:color w:val="FF0000"/>
                <w:sz w:val="24"/>
                <w:szCs w:val="24"/>
              </w:rPr>
              <w:lastRenderedPageBreak/>
              <w:t>生也能試著體會女生月經</w:t>
            </w:r>
            <w:proofErr w:type="gramStart"/>
            <w:r w:rsidRPr="00C079E5">
              <w:rPr>
                <w:rFonts w:ascii="標楷體" w:eastAsia="標楷體" w:hAnsi="標楷體" w:cs="標楷體" w:hint="eastAsia"/>
                <w:color w:val="FF0000"/>
                <w:sz w:val="24"/>
                <w:szCs w:val="24"/>
              </w:rPr>
              <w:t>來潮時的</w:t>
            </w:r>
            <w:proofErr w:type="gramEnd"/>
            <w:r w:rsidRPr="00C079E5">
              <w:rPr>
                <w:rFonts w:ascii="標楷體" w:eastAsia="標楷體" w:hAnsi="標楷體" w:cs="標楷體" w:hint="eastAsia"/>
                <w:color w:val="FF0000"/>
                <w:sz w:val="24"/>
                <w:szCs w:val="24"/>
              </w:rPr>
              <w:t>不適，進而學習體諒與尊重。</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2.說明：教師藉由前面的討論，解釋女性生理期的經痛問題，並說明月經時須注意的事項及經痛的相關問題和處理方法。</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3.補充：月經來時</w:t>
            </w:r>
            <w:proofErr w:type="gramStart"/>
            <w:r w:rsidRPr="00C079E5">
              <w:rPr>
                <w:rFonts w:ascii="標楷體" w:eastAsia="標楷體" w:hAnsi="標楷體" w:cs="標楷體" w:hint="eastAsia"/>
                <w:color w:val="FF0000"/>
                <w:sz w:val="24"/>
                <w:szCs w:val="24"/>
              </w:rPr>
              <w:t>可著</w:t>
            </w:r>
            <w:proofErr w:type="gramEnd"/>
            <w:r w:rsidRPr="00C079E5">
              <w:rPr>
                <w:rFonts w:ascii="標楷體" w:eastAsia="標楷體" w:hAnsi="標楷體" w:cs="標楷體" w:hint="eastAsia"/>
                <w:color w:val="FF0000"/>
                <w:sz w:val="24"/>
                <w:szCs w:val="24"/>
              </w:rPr>
              <w:t>寬大舒適的衣服以減少壓迫，或用熱水袋敷下腹、用溫水淋浴，讓肌肉</w:t>
            </w:r>
            <w:proofErr w:type="gramStart"/>
            <w:r w:rsidRPr="00C079E5">
              <w:rPr>
                <w:rFonts w:ascii="標楷體" w:eastAsia="標楷體" w:hAnsi="標楷體" w:cs="標楷體" w:hint="eastAsia"/>
                <w:color w:val="FF0000"/>
                <w:sz w:val="24"/>
                <w:szCs w:val="24"/>
              </w:rPr>
              <w:t>放鬆</w:t>
            </w:r>
            <w:proofErr w:type="gramEnd"/>
            <w:r w:rsidRPr="00C079E5">
              <w:rPr>
                <w:rFonts w:ascii="標楷體" w:eastAsia="標楷體" w:hAnsi="標楷體" w:cs="標楷體" w:hint="eastAsia"/>
                <w:color w:val="FF0000"/>
                <w:sz w:val="24"/>
                <w:szCs w:val="24"/>
              </w:rPr>
              <w:t>，或做舒緩運動。</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4.演練：請學生一起練習減輕經痛的運動。</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三、月經週期要注意哪些個人衛生</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1.說明：詢問學生是否知道在青春期時如何保持衛生。</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2.說明：教師講解女生在青春期時的衛生處理方式：</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(1)陰</w:t>
            </w:r>
            <w:proofErr w:type="gramStart"/>
            <w:r w:rsidRPr="00C079E5">
              <w:rPr>
                <w:rFonts w:ascii="標楷體" w:eastAsia="標楷體" w:hAnsi="標楷體" w:cs="標楷體" w:hint="eastAsia"/>
                <w:color w:val="FF0000"/>
                <w:sz w:val="24"/>
                <w:szCs w:val="24"/>
              </w:rPr>
              <w:t>脣</w:t>
            </w:r>
            <w:proofErr w:type="gramEnd"/>
            <w:r w:rsidRPr="00C079E5">
              <w:rPr>
                <w:rFonts w:ascii="標楷體" w:eastAsia="標楷體" w:hAnsi="標楷體" w:cs="標楷體" w:hint="eastAsia"/>
                <w:color w:val="FF0000"/>
                <w:sz w:val="24"/>
                <w:szCs w:val="24"/>
              </w:rPr>
              <w:t>具有保護作用，須每天清洗。</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(2)上洗手間後，排便後，要由前往後擦拭，以免汙染陰道。</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(3)生理期間應採用淋浴的方式盥洗，避免感染。</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3.實作：請女生思考自己月經</w:t>
            </w:r>
            <w:proofErr w:type="gramStart"/>
            <w:r w:rsidRPr="00C079E5">
              <w:rPr>
                <w:rFonts w:ascii="標楷體" w:eastAsia="標楷體" w:hAnsi="標楷體" w:cs="標楷體" w:hint="eastAsia"/>
                <w:color w:val="FF0000"/>
                <w:sz w:val="24"/>
                <w:szCs w:val="24"/>
              </w:rPr>
              <w:t>來潮時</w:t>
            </w:r>
            <w:proofErr w:type="gramEnd"/>
            <w:r w:rsidRPr="00C079E5">
              <w:rPr>
                <w:rFonts w:ascii="標楷體" w:eastAsia="標楷體" w:hAnsi="標楷體" w:cs="標楷體" w:hint="eastAsia"/>
                <w:color w:val="FF0000"/>
                <w:sz w:val="24"/>
                <w:szCs w:val="24"/>
              </w:rPr>
              <w:t>，是否做到課文中的項目，若沒有做到，請分析原因並提出改善方法。</w:t>
            </w:r>
            <w:proofErr w:type="gramStart"/>
            <w:r w:rsidRPr="00C079E5">
              <w:rPr>
                <w:rFonts w:ascii="標楷體" w:eastAsia="標楷體" w:hAnsi="標楷體" w:cs="標楷體" w:hint="eastAsia"/>
                <w:color w:val="FF0000"/>
                <w:sz w:val="24"/>
                <w:szCs w:val="24"/>
              </w:rPr>
              <w:t>（</w:t>
            </w:r>
            <w:proofErr w:type="gramEnd"/>
            <w:r w:rsidRPr="00C079E5">
              <w:rPr>
                <w:rFonts w:ascii="標楷體" w:eastAsia="標楷體" w:hAnsi="標楷體" w:cs="標楷體" w:hint="eastAsia"/>
                <w:color w:val="FF0000"/>
                <w:sz w:val="24"/>
                <w:szCs w:val="24"/>
              </w:rPr>
              <w:t>如果是男生，可以請教女性家人的看法。）</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三、如何照顧乳房</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1.說明：乳房發育是青春期女性最早出現的第二性</w:t>
            </w:r>
            <w:proofErr w:type="gramStart"/>
            <w:r w:rsidRPr="00C079E5">
              <w:rPr>
                <w:rFonts w:ascii="標楷體" w:eastAsia="標楷體" w:hAnsi="標楷體" w:cs="標楷體" w:hint="eastAsia"/>
                <w:color w:val="FF0000"/>
                <w:sz w:val="24"/>
                <w:szCs w:val="24"/>
              </w:rPr>
              <w:t>徵</w:t>
            </w:r>
            <w:proofErr w:type="gramEnd"/>
            <w:r w:rsidRPr="00C079E5">
              <w:rPr>
                <w:rFonts w:ascii="標楷體" w:eastAsia="標楷體" w:hAnsi="標楷體" w:cs="標楷體" w:hint="eastAsia"/>
                <w:color w:val="FF0000"/>
                <w:sz w:val="24"/>
                <w:szCs w:val="24"/>
              </w:rPr>
              <w:t>，解釋女性乳房組織及其功能。</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2.提問：何時開始需要穿著內衣？內衣的功能？</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(1)當乳房開始發育後，乳頭開始變得較為敏感就需要穿著內衣來進行保護。內衣可以提供保護、支撐的功能，在不同的發育階段，需要的內衣形式也不</w:t>
            </w:r>
            <w:r w:rsidRPr="00C079E5">
              <w:rPr>
                <w:rFonts w:ascii="標楷體" w:eastAsia="標楷體" w:hAnsi="標楷體" w:cs="標楷體" w:hint="eastAsia"/>
                <w:color w:val="FF0000"/>
                <w:sz w:val="24"/>
                <w:szCs w:val="24"/>
              </w:rPr>
              <w:lastRenderedPageBreak/>
              <w:t>同，因此選擇舒適、合身的內衣就很重要。</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(2)當乳房的發育較為明顯後，可以透過量測胸圍的方式，挑選內衣尺寸。</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(3)選擇正確尺寸的內衣後，也需要</w:t>
            </w:r>
            <w:proofErr w:type="gramStart"/>
            <w:r w:rsidRPr="00C079E5">
              <w:rPr>
                <w:rFonts w:ascii="標楷體" w:eastAsia="標楷體" w:hAnsi="標楷體" w:cs="標楷體" w:hint="eastAsia"/>
                <w:color w:val="FF0000"/>
                <w:sz w:val="24"/>
                <w:szCs w:val="24"/>
              </w:rPr>
              <w:t>要</w:t>
            </w:r>
            <w:proofErr w:type="gramEnd"/>
            <w:r w:rsidRPr="00C079E5">
              <w:rPr>
                <w:rFonts w:ascii="標楷體" w:eastAsia="標楷體" w:hAnsi="標楷體" w:cs="標楷體" w:hint="eastAsia"/>
                <w:color w:val="FF0000"/>
                <w:sz w:val="24"/>
                <w:szCs w:val="24"/>
              </w:rPr>
              <w:t>正確的穿著方式，才能真正地給予乳房保護與支撐的作用。</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四、學習乳房自我檢查</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1.提問：女性癌症中，發生率最高的癌症是哪一個？</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2.</w:t>
            </w:r>
            <w:r w:rsidRPr="00C079E5">
              <w:rPr>
                <w:rFonts w:ascii="標楷體" w:eastAsia="標楷體" w:hAnsi="標楷體" w:cs="標楷體" w:hint="eastAsia"/>
                <w:color w:val="FF0000"/>
                <w:sz w:val="24"/>
                <w:szCs w:val="24"/>
              </w:rPr>
              <w:t>說明：乳癌的發生率很高，因此在健保的癌症篩檢中，也有針對乳癌進行乳房</w:t>
            </w:r>
            <w:r w:rsidRPr="00C079E5">
              <w:rPr>
                <w:rFonts w:ascii="標楷體" w:eastAsia="標楷體" w:hAnsi="標楷體" w:cs="標楷體"/>
                <w:color w:val="FF0000"/>
                <w:sz w:val="24"/>
                <w:szCs w:val="24"/>
              </w:rPr>
              <w:t>X</w:t>
            </w:r>
            <w:proofErr w:type="gramStart"/>
            <w:r w:rsidRPr="00C079E5">
              <w:rPr>
                <w:rFonts w:ascii="標楷體" w:eastAsia="標楷體" w:hAnsi="標楷體" w:cs="標楷體" w:hint="eastAsia"/>
                <w:color w:val="FF0000"/>
                <w:sz w:val="24"/>
                <w:szCs w:val="24"/>
              </w:rPr>
              <w:t>光篩檢</w:t>
            </w:r>
            <w:proofErr w:type="gramEnd"/>
            <w:r w:rsidRPr="00C079E5">
              <w:rPr>
                <w:rFonts w:ascii="標楷體" w:eastAsia="標楷體" w:hAnsi="標楷體" w:cs="標楷體" w:hint="eastAsia"/>
                <w:color w:val="FF0000"/>
                <w:sz w:val="24"/>
                <w:szCs w:val="24"/>
              </w:rPr>
              <w:t>，可是只提供</w:t>
            </w:r>
            <w:r w:rsidRPr="00C079E5">
              <w:rPr>
                <w:rFonts w:ascii="標楷體" w:eastAsia="標楷體" w:hAnsi="標楷體" w:cs="標楷體"/>
                <w:color w:val="FF0000"/>
                <w:sz w:val="24"/>
                <w:szCs w:val="24"/>
              </w:rPr>
              <w:t>45</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69</w:t>
            </w:r>
            <w:r w:rsidRPr="00C079E5">
              <w:rPr>
                <w:rFonts w:ascii="標楷體" w:eastAsia="標楷體" w:hAnsi="標楷體" w:cs="標楷體" w:hint="eastAsia"/>
                <w:color w:val="FF0000"/>
                <w:sz w:val="24"/>
                <w:szCs w:val="24"/>
              </w:rPr>
              <w:t>歲的婦女進行，所以個人在經期結束後進行乳房自我檢查是對自我健康照顧的重要行為，可以達到早期發現異常的目的。</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3.演練：由教師示範乳房檢查的動作，並帶領同學一同操作，可以強調幾個重點：</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roofErr w:type="gramStart"/>
            <w:r w:rsidRPr="00C079E5">
              <w:rPr>
                <w:rFonts w:ascii="標楷體" w:eastAsia="標楷體" w:hAnsi="標楷體" w:cs="標楷體" w:hint="eastAsia"/>
                <w:color w:val="FF0000"/>
                <w:sz w:val="24"/>
                <w:szCs w:val="24"/>
              </w:rPr>
              <w:t>同側舉手</w:t>
            </w:r>
            <w:proofErr w:type="gramEnd"/>
            <w:r w:rsidRPr="00C079E5">
              <w:rPr>
                <w:rFonts w:ascii="標楷體" w:eastAsia="標楷體" w:hAnsi="標楷體" w:cs="標楷體" w:hint="eastAsia"/>
                <w:color w:val="FF0000"/>
                <w:sz w:val="24"/>
                <w:szCs w:val="24"/>
              </w:rPr>
              <w:t>，對側觸摸</w:t>
            </w:r>
          </w:p>
          <w:p w:rsidR="00927A10"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(2)觸摸方向與方式</w:t>
            </w:r>
          </w:p>
          <w:p w:rsidR="003F5248" w:rsidRPr="00C079E5" w:rsidRDefault="00927A10" w:rsidP="00927A1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(3)檢查時機</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C6B73" w:rsidRPr="00C079E5" w:rsidRDefault="004C6B73" w:rsidP="004C6B73">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4C6B73" w:rsidP="004C6B73">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探討完整的人的各個面向，包括身體與心理、理性與感性、自由與命定、境遇與嚮往，理解人的主體能動性，培養適切的自我觀。</w:t>
            </w:r>
          </w:p>
        </w:tc>
        <w:tc>
          <w:tcPr>
            <w:tcW w:w="1784" w:type="dxa"/>
            <w:tcBorders>
              <w:top w:val="single" w:sz="8" w:space="0" w:color="000000"/>
              <w:left w:val="nil"/>
              <w:bottom w:val="single" w:sz="8" w:space="0" w:color="000000"/>
              <w:right w:val="single" w:sz="8" w:space="0" w:color="000000"/>
            </w:tcBorders>
          </w:tcPr>
          <w:p w:rsidR="003F5248" w:rsidRPr="00C079E5" w:rsidRDefault="003F5248" w:rsidP="003F5248">
            <w:pPr>
              <w:jc w:val="left"/>
              <w:rPr>
                <w:rFonts w:ascii="標楷體" w:eastAsia="標楷體" w:hAnsi="標楷體"/>
                <w:color w:val="FF0000"/>
                <w:sz w:val="24"/>
                <w:szCs w:val="24"/>
              </w:rPr>
            </w:pP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第十七</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12/15-12/21</w:t>
            </w:r>
          </w:p>
        </w:tc>
        <w:tc>
          <w:tcPr>
            <w:tcW w:w="1478" w:type="dxa"/>
            <w:tcBorders>
              <w:top w:val="single" w:sz="8" w:space="0" w:color="000000"/>
              <w:left w:val="single" w:sz="8" w:space="0" w:color="000000"/>
              <w:bottom w:val="single" w:sz="8" w:space="0" w:color="000000"/>
              <w:right w:val="single" w:sz="8" w:space="0" w:color="000000"/>
            </w:tcBorders>
          </w:tcPr>
          <w:p w:rsidR="005D4F7E" w:rsidRPr="00C079E5" w:rsidRDefault="005D4F7E" w:rsidP="005D4F7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1b-IV-4 提出健康自主管理的行動策略。</w:t>
            </w:r>
          </w:p>
          <w:p w:rsidR="005D4F7E" w:rsidRPr="00C079E5" w:rsidRDefault="005D4F7E" w:rsidP="005D4F7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2b-IV-2 樂於實踐健康促進的生活型態。</w:t>
            </w:r>
          </w:p>
          <w:p w:rsidR="003F5248" w:rsidRPr="00C079E5" w:rsidRDefault="005D4F7E" w:rsidP="005D4F7E">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因應不同的生活情境進行調適並修正，持續表現健康技能。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023503" w:rsidRPr="00C079E5" w:rsidRDefault="00023503" w:rsidP="000235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Db-IV-1 生殖器官的構造、功能與保健及懷孕生理、優生保健。</w:t>
            </w:r>
          </w:p>
          <w:p w:rsidR="003F5248" w:rsidRPr="00C079E5" w:rsidRDefault="00023503" w:rsidP="000235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Db-IV-2 青春期身心變化的調適與性衝動健康因應的策略。</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第一章蛻變的你</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一、認識男生生殖器官</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1.說明：利用課本男生的生殖器官圖來介紹生殖器官的構造。並詳細說明男生生殖器官的名稱與功能。</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2.統整：說明青春期男生在生理上出現變化，要用正常的心態面對，嘗試了解生理構造及其功能，若有任何問題需告知師長，注意身心正常的發展。</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二、面對夢遺我該怎麼做</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阿康所發生的問題是什麼？如果要減少這個問題，可以怎麼做？填入課本的空格中。</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起」、「夢遺」是什麼</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起是什麼？為什麼會</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2.說明：</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起是因為陰莖受到刺激後產生的充血現象，這個刺激包含了性刺激或是摩擦的刺激，都會使得勃起現象發生。其中受到性刺激而產生的</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起，就是有意識的勃起；而受到摩擦刺激或是早晨的</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起現象則是無意識的勃起。不論是那一種</w:t>
            </w:r>
            <w:proofErr w:type="gramStart"/>
            <w:r w:rsidRPr="00C079E5">
              <w:rPr>
                <w:rFonts w:ascii="標楷體" w:eastAsia="標楷體" w:hAnsi="標楷體" w:cs="標楷體" w:hint="eastAsia"/>
                <w:color w:val="FF0000"/>
                <w:sz w:val="24"/>
                <w:szCs w:val="24"/>
              </w:rPr>
              <w:t>勃</w:t>
            </w:r>
            <w:proofErr w:type="gramEnd"/>
            <w:r w:rsidRPr="00C079E5">
              <w:rPr>
                <w:rFonts w:ascii="標楷體" w:eastAsia="標楷體" w:hAnsi="標楷體" w:cs="標楷體" w:hint="eastAsia"/>
                <w:color w:val="FF0000"/>
                <w:sz w:val="24"/>
                <w:szCs w:val="24"/>
              </w:rPr>
              <w:t>起現象，當注意力轉移，或是刺激移除後，就會慢慢的回覆沒有勃起的狀態。</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3.提問：女生在青春期後會有月經代表卵巢功能的成熟，那男生會不會有相似的行為來代表睪丸的成熟？</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4.說明：夢遺就是男性睪丸成熟的表現。睪丸成熟後，每天都會製造新的精子，加上儲精囊、攝</w:t>
            </w:r>
            <w:proofErr w:type="gramStart"/>
            <w:r w:rsidRPr="00C079E5">
              <w:rPr>
                <w:rFonts w:ascii="標楷體" w:eastAsia="標楷體" w:hAnsi="標楷體" w:cs="標楷體" w:hint="eastAsia"/>
                <w:color w:val="FF0000"/>
                <w:sz w:val="24"/>
                <w:szCs w:val="24"/>
              </w:rPr>
              <w:t>護腺的液體</w:t>
            </w:r>
            <w:proofErr w:type="gramEnd"/>
            <w:r w:rsidRPr="00C079E5">
              <w:rPr>
                <w:rFonts w:ascii="標楷體" w:eastAsia="標楷體" w:hAnsi="標楷體" w:cs="標楷體" w:hint="eastAsia"/>
                <w:color w:val="FF0000"/>
                <w:sz w:val="24"/>
                <w:szCs w:val="24"/>
              </w:rPr>
              <w:t>混合成精液，這些精液在身體裡面大多會被吸收，但少部分排出體外，這個現象因為經常發生在睡夢中，所以稱為夢</w:t>
            </w:r>
            <w:r w:rsidRPr="00C079E5">
              <w:rPr>
                <w:rFonts w:ascii="標楷體" w:eastAsia="標楷體" w:hAnsi="標楷體" w:cs="標楷體" w:hint="eastAsia"/>
                <w:color w:val="FF0000"/>
                <w:sz w:val="24"/>
                <w:szCs w:val="24"/>
              </w:rPr>
              <w:lastRenderedPageBreak/>
              <w:t>遺。是青少年的自然現象，但不是所有人都會發生夢遺，也沒有特定的發生頻率。</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5.提問：如果早上起床發現夢遺，弄髒床單、內褲，可以怎麼辦？</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6.發表：請學生依自己的經驗或想像進行回答。</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7.統整：只要及時清理乾淨就好，避免不理會導致乾燥後更難清理。</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四、關於性衝動我了解多少</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當性荷爾蒙分泌驅動時，就會可能產生性衝動。性慾望是從大腦所產生的感受，這個感受可能傳遞到性器官上，造成性器官興奮而形成性衝動。自慰就是其中一個處理性衝動的方式，透過自慰的快感達到性衝動的滿足。但也可以利用其他的方式，轉移大腦注意力，減少性器官的興奮與刺激，而降低性衝動。</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2.提問：有哪些事情可以轉移大腦注意力？</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3.發表：學生各自回答。</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統整：老師統整學生答案，聚焦</w:t>
            </w:r>
            <w:proofErr w:type="gramStart"/>
            <w:r w:rsidRPr="00C079E5">
              <w:rPr>
                <w:rFonts w:ascii="標楷體" w:eastAsia="標楷體" w:hAnsi="標楷體" w:cs="標楷體" w:hint="eastAsia"/>
                <w:color w:val="FF0000"/>
                <w:sz w:val="24"/>
                <w:szCs w:val="24"/>
              </w:rPr>
              <w:t>三</w:t>
            </w:r>
            <w:proofErr w:type="gramEnd"/>
            <w:r w:rsidRPr="00C079E5">
              <w:rPr>
                <w:rFonts w:ascii="標楷體" w:eastAsia="標楷體" w:hAnsi="標楷體" w:cs="標楷體" w:hint="eastAsia"/>
                <w:color w:val="FF0000"/>
                <w:sz w:val="24"/>
                <w:szCs w:val="24"/>
              </w:rPr>
              <w:t>面向的行為方式：培養個人興趣，例如聽音樂、打球；減少性刺激，不主動接觸性訊息；轉移注意力，洗澡、深呼吸等。</w:t>
            </w:r>
          </w:p>
          <w:p w:rsidR="00CD75D6"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五、要知道的</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健事</w:t>
            </w:r>
          </w:p>
          <w:p w:rsidR="003F5248" w:rsidRPr="00C079E5" w:rsidRDefault="00CD75D6" w:rsidP="00CD75D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放入該篇主題相關閱讀文章作為結尾補充內容，教師可帶學生閱讀。</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04B60" w:rsidRPr="00C079E5" w:rsidRDefault="00E04B60" w:rsidP="00E04B60">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E04B60" w:rsidP="00E04B60">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探討完整的人的各個面向，包括身體與心理、理性與感性、自由與命定、境遇與嚮往，理解人的主體能動性，培養適切的自我觀。</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t>1219-1220</w:t>
            </w:r>
            <w:proofErr w:type="gramStart"/>
            <w:r w:rsidRPr="00C079E5">
              <w:rPr>
                <w:rFonts w:ascii="標楷體" w:eastAsia="標楷體" w:hAnsi="標楷體" w:hint="eastAsia"/>
                <w:color w:val="FF0000"/>
                <w:sz w:val="24"/>
                <w:szCs w:val="24"/>
              </w:rPr>
              <w:t>九</w:t>
            </w:r>
            <w:proofErr w:type="gramEnd"/>
            <w:r w:rsidRPr="00C079E5">
              <w:rPr>
                <w:rFonts w:ascii="標楷體" w:eastAsia="標楷體" w:hAnsi="標楷體" w:hint="eastAsia"/>
                <w:color w:val="FF0000"/>
                <w:sz w:val="24"/>
                <w:szCs w:val="24"/>
              </w:rPr>
              <w:t>年級第二次複習考</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第十八</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12/22-12/28</w:t>
            </w:r>
          </w:p>
        </w:tc>
        <w:tc>
          <w:tcPr>
            <w:tcW w:w="1478" w:type="dxa"/>
            <w:tcBorders>
              <w:top w:val="single" w:sz="8" w:space="0" w:color="000000"/>
              <w:left w:val="single" w:sz="8" w:space="0" w:color="000000"/>
              <w:bottom w:val="single" w:sz="8" w:space="0" w:color="000000"/>
              <w:right w:val="single" w:sz="8" w:space="0" w:color="000000"/>
            </w:tcBorders>
          </w:tcPr>
          <w:p w:rsidR="003F5248" w:rsidRPr="00C079E5" w:rsidRDefault="00593517" w:rsidP="00593517">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2b-IV-1 堅守健康的生活規範、態度與價值觀。</w:t>
            </w:r>
          </w:p>
          <w:p w:rsidR="00991798" w:rsidRPr="00C079E5" w:rsidRDefault="00991798" w:rsidP="0099179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2b-IV-3 充分地肯定自我健康行動的信心與效能感。</w:t>
            </w:r>
          </w:p>
          <w:p w:rsidR="00D04787" w:rsidRPr="00C079E5" w:rsidRDefault="00991798" w:rsidP="00991798">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w:t>
            </w:r>
            <w:r w:rsidRPr="00C079E5">
              <w:rPr>
                <w:rFonts w:ascii="標楷體" w:eastAsia="標楷體" w:hAnsi="標楷體" w:cs="標楷體" w:hint="eastAsia"/>
                <w:color w:val="FF0000"/>
                <w:sz w:val="24"/>
                <w:szCs w:val="24"/>
              </w:rPr>
              <w:lastRenderedPageBreak/>
              <w:t>生活情境進行調適並修正，持續表現健康技能。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92C61" w:rsidRPr="00C079E5" w:rsidRDefault="00292C61" w:rsidP="00292C6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Db-IV-2 青春期身心變化的調適與性衝動健康因應的策略。</w:t>
            </w:r>
          </w:p>
          <w:p w:rsidR="003F5248" w:rsidRPr="00C079E5" w:rsidRDefault="00292C61" w:rsidP="00292C61">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Fa-IV-1 自我認同與自我實現。</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第二章打造獨一無二的我</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一、我的心走向</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(1)請學生自行勾選或寫下自己目前的心理轉變。也可請願意分享的同學分享。</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(2)青少年的行為或想法背後往往反映他們成長時的心理需要或心理特點，例如：注重自我形象、尋求</w:t>
            </w:r>
            <w:r w:rsidRPr="00C079E5">
              <w:rPr>
                <w:rFonts w:ascii="標楷體" w:eastAsia="標楷體" w:hAnsi="標楷體" w:cs="標楷體" w:hint="eastAsia"/>
                <w:color w:val="FF0000"/>
                <w:sz w:val="24"/>
                <w:szCs w:val="24"/>
              </w:rPr>
              <w:lastRenderedPageBreak/>
              <w:t>獨立自主、重視朋友的認同、對新事物感到好奇、勇於冒險嘗試、感情豐富，情緒易波動等。</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2.講解：要健康度過狂飆青春期，每個人都必須培養自尊、自信，建立良好人際關係，學習妥善處理情緒，學習</w:t>
            </w:r>
            <w:proofErr w:type="gramStart"/>
            <w:r w:rsidRPr="00C079E5">
              <w:rPr>
                <w:rFonts w:ascii="標楷體" w:eastAsia="標楷體" w:hAnsi="標楷體" w:cs="標楷體" w:hint="eastAsia"/>
                <w:color w:val="FF0000"/>
                <w:sz w:val="24"/>
                <w:szCs w:val="24"/>
              </w:rPr>
              <w:t>紓</w:t>
            </w:r>
            <w:proofErr w:type="gramEnd"/>
            <w:r w:rsidRPr="00C079E5">
              <w:rPr>
                <w:rFonts w:ascii="標楷體" w:eastAsia="標楷體" w:hAnsi="標楷體" w:cs="標楷體" w:hint="eastAsia"/>
                <w:color w:val="FF0000"/>
                <w:sz w:val="24"/>
                <w:szCs w:val="24"/>
              </w:rPr>
              <w:t>壓技巧。</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二、自我認同</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1.提問：詢問學生是否了解自己？</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2.說明：教師說明艾瑞克森的認同理論，並強調自我認同是青少年階段最重要的任務。</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3.舉例：</w:t>
            </w:r>
            <w:proofErr w:type="gramStart"/>
            <w:r w:rsidRPr="00C079E5">
              <w:rPr>
                <w:rFonts w:ascii="標楷體" w:eastAsia="標楷體" w:hAnsi="標楷體" w:cs="標楷體" w:hint="eastAsia"/>
                <w:color w:val="FF0000"/>
                <w:sz w:val="24"/>
                <w:szCs w:val="24"/>
              </w:rPr>
              <w:t>以小育和</w:t>
            </w:r>
            <w:proofErr w:type="gramEnd"/>
            <w:r w:rsidRPr="00C079E5">
              <w:rPr>
                <w:rFonts w:ascii="標楷體" w:eastAsia="標楷體" w:hAnsi="標楷體" w:cs="標楷體" w:hint="eastAsia"/>
                <w:color w:val="FF0000"/>
                <w:sz w:val="24"/>
                <w:szCs w:val="24"/>
              </w:rPr>
              <w:t>阿康的自我認同表現為例，說明高自我認同的人，可以肯定明白自己的獨特性、自我評價高、能接受失敗、不與人計較等。</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三、自我認同量表</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1.實作：請學生根據自己的實際狀況，圈選最適合的答案。</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說明：自我認同是一個人對自我價值的評量，它通常來自於日常生活中對自己的看法。我們可能在某些事情上覺得自己很聰明或很笨；在某些行為上覺得自己很拙劣或是很卓越；我們也可能很喜歡自己或很討厭自己。類似這些常在我們日常生活中出現的自我印象和經驗，日積月累就成為我們對自己的評價，也就是自我的認同感。所以可以藉由這個量表，對自己有更進一步的認識，並且學習抱持更正向的態度。</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四、認識自己的特質</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1.提問：你心裡的自己是個什麼樣的人？</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2.發表：隨意點起幾位同學說出一些個人特質。</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3.說明：課本上有八項特質，請依你自己對自己的認識，塗上偏向自己特質的顏色。越靠近左邊的特</w:t>
            </w:r>
            <w:r w:rsidRPr="00C079E5">
              <w:rPr>
                <w:rFonts w:ascii="標楷體" w:eastAsia="標楷體" w:hAnsi="標楷體" w:cs="標楷體" w:hint="eastAsia"/>
                <w:color w:val="FF0000"/>
                <w:sz w:val="24"/>
                <w:szCs w:val="24"/>
              </w:rPr>
              <w:lastRenderedPageBreak/>
              <w:t>質就偏向藍色，靠近右邊</w:t>
            </w:r>
            <w:proofErr w:type="gramStart"/>
            <w:r w:rsidRPr="00C079E5">
              <w:rPr>
                <w:rFonts w:ascii="標楷體" w:eastAsia="標楷體" w:hAnsi="標楷體" w:cs="標楷體" w:hint="eastAsia"/>
                <w:color w:val="FF0000"/>
                <w:sz w:val="24"/>
                <w:szCs w:val="24"/>
              </w:rPr>
              <w:t>的舊塗上</w:t>
            </w:r>
            <w:proofErr w:type="gramEnd"/>
            <w:r w:rsidRPr="00C079E5">
              <w:rPr>
                <w:rFonts w:ascii="標楷體" w:eastAsia="標楷體" w:hAnsi="標楷體" w:cs="標楷體" w:hint="eastAsia"/>
                <w:color w:val="FF0000"/>
                <w:sz w:val="24"/>
                <w:szCs w:val="24"/>
              </w:rPr>
              <w:t>紅色。</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實作：學生完成課本練習。</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五、優點大轟炸</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1.說明：教師說明運用優點大轟炸的活動來了解別人眼中的自己。</w:t>
            </w:r>
          </w:p>
          <w:p w:rsidR="00556057"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color w:val="FF0000"/>
                <w:sz w:val="24"/>
                <w:szCs w:val="24"/>
              </w:rPr>
              <w:t>2.</w:t>
            </w:r>
            <w:r w:rsidRPr="00C079E5">
              <w:rPr>
                <w:rFonts w:ascii="標楷體" w:eastAsia="標楷體" w:hAnsi="標楷體" w:cs="標楷體" w:hint="eastAsia"/>
                <w:color w:val="FF0000"/>
                <w:sz w:val="24"/>
                <w:szCs w:val="24"/>
              </w:rPr>
              <w:t>實作：請學生找</w:t>
            </w:r>
            <w:r w:rsidRPr="00C079E5">
              <w:rPr>
                <w:rFonts w:ascii="標楷體" w:eastAsia="標楷體" w:hAnsi="標楷體" w:cs="標楷體"/>
                <w:color w:val="FF0000"/>
                <w:sz w:val="24"/>
                <w:szCs w:val="24"/>
              </w:rPr>
              <w:t>4</w:t>
            </w:r>
            <w:r w:rsidRPr="00C079E5">
              <w:rPr>
                <w:rFonts w:ascii="Cambria Math" w:eastAsia="標楷體" w:hAnsi="Cambria Math" w:cs="Cambria Math"/>
                <w:color w:val="FF0000"/>
                <w:sz w:val="24"/>
                <w:szCs w:val="24"/>
              </w:rPr>
              <w:t>∼</w:t>
            </w:r>
            <w:r w:rsidRPr="00C079E5">
              <w:rPr>
                <w:rFonts w:ascii="標楷體" w:eastAsia="標楷體" w:hAnsi="標楷體" w:cs="標楷體"/>
                <w:color w:val="FF0000"/>
                <w:sz w:val="24"/>
                <w:szCs w:val="24"/>
              </w:rPr>
              <w:t>5</w:t>
            </w:r>
            <w:r w:rsidRPr="00C079E5">
              <w:rPr>
                <w:rFonts w:ascii="標楷體" w:eastAsia="標楷體" w:hAnsi="標楷體" w:cs="標楷體" w:hint="eastAsia"/>
                <w:color w:val="FF0000"/>
                <w:sz w:val="24"/>
                <w:szCs w:val="24"/>
              </w:rPr>
              <w:t>個同學或朋友，請這些同學寫下對我的看法。</w:t>
            </w:r>
          </w:p>
          <w:p w:rsidR="003F5248" w:rsidRPr="00C079E5" w:rsidRDefault="00556057" w:rsidP="00556057">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3.講解：希望能藉由這樣的活動，同學間彼此分享，體會每個人都是獨一無二的，每個人都有不同的優點與特質。</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EA08EE" w:rsidRPr="00C079E5" w:rsidRDefault="00EA08EE" w:rsidP="00EA08E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EA08EE" w:rsidP="00EA08EE">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探討完整的人的各個面向，包括身體與心理、理性與感性、自由與命定、境遇與嚮往，理解人的主體能動性，</w:t>
            </w:r>
            <w:r w:rsidRPr="00C079E5">
              <w:rPr>
                <w:rFonts w:ascii="標楷體" w:eastAsia="標楷體" w:hAnsi="標楷體" w:cs="標楷體" w:hint="eastAsia"/>
                <w:color w:val="FF0000"/>
                <w:sz w:val="24"/>
                <w:szCs w:val="24"/>
              </w:rPr>
              <w:lastRenderedPageBreak/>
              <w:t>培養適切的自我觀。</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lastRenderedPageBreak/>
              <w:t>1227英語歌唱比賽</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第十九</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12/29-1/4</w:t>
            </w:r>
          </w:p>
        </w:tc>
        <w:tc>
          <w:tcPr>
            <w:tcW w:w="1478" w:type="dxa"/>
            <w:tcBorders>
              <w:top w:val="single" w:sz="8" w:space="0" w:color="000000"/>
              <w:left w:val="single" w:sz="8" w:space="0" w:color="000000"/>
              <w:bottom w:val="single" w:sz="8" w:space="0" w:color="000000"/>
              <w:right w:val="single" w:sz="8" w:space="0" w:color="000000"/>
            </w:tcBorders>
          </w:tcPr>
          <w:p w:rsidR="007B15C9" w:rsidRPr="00C079E5" w:rsidRDefault="007B15C9" w:rsidP="007B15C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2b-IV-3 充分地肯定自我健康行動的信心與效能感。</w:t>
            </w:r>
          </w:p>
          <w:p w:rsidR="003F5248" w:rsidRPr="00C079E5" w:rsidRDefault="007B15C9" w:rsidP="007B15C9">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w:t>
            </w:r>
            <w:r w:rsidRPr="00C079E5">
              <w:rPr>
                <w:rFonts w:ascii="標楷體" w:eastAsia="標楷體" w:hAnsi="標楷體" w:cs="標楷體" w:hint="eastAsia"/>
                <w:color w:val="FF0000"/>
                <w:sz w:val="24"/>
                <w:szCs w:val="24"/>
              </w:rPr>
              <w:lastRenderedPageBreak/>
              <w:t>現健康技能。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670BC" w:rsidRPr="00C079E5" w:rsidRDefault="006670BC" w:rsidP="006670B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Db-IV-2 青春期身心變化的調適與性衝動健康因應的策略。</w:t>
            </w:r>
          </w:p>
          <w:p w:rsidR="003F5248" w:rsidRPr="00C079E5" w:rsidRDefault="006670BC" w:rsidP="006670BC">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Fa-IV-1 自我認同與自我實現。</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第二章打造獨一無二的我</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一、我並非完美小孩</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1.說明：教師說自我認同高的人，除了能了解自己是怎樣的人之外，還能欣賞自己的優點，接受自己的缺點。接著請學生閱讀「我並非完美小孩」的文字內容。</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2.實作：讓學生寫下看完文章後的想法和啟示。</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3.講解：沒有</w:t>
            </w:r>
            <w:proofErr w:type="gramStart"/>
            <w:r w:rsidRPr="00C079E5">
              <w:rPr>
                <w:rFonts w:ascii="標楷體" w:eastAsia="標楷體" w:hAnsi="標楷體" w:cs="標楷體" w:hint="eastAsia"/>
                <w:color w:val="FF0000"/>
                <w:sz w:val="24"/>
                <w:szCs w:val="24"/>
              </w:rPr>
              <w:t>一</w:t>
            </w:r>
            <w:proofErr w:type="gramEnd"/>
            <w:r w:rsidRPr="00C079E5">
              <w:rPr>
                <w:rFonts w:ascii="標楷體" w:eastAsia="標楷體" w:hAnsi="標楷體" w:cs="標楷體" w:hint="eastAsia"/>
                <w:color w:val="FF0000"/>
                <w:sz w:val="24"/>
                <w:szCs w:val="24"/>
              </w:rPr>
              <w:t>個人是十全十美的，每個人都應該學習</w:t>
            </w:r>
            <w:proofErr w:type="gramStart"/>
            <w:r w:rsidRPr="00C079E5">
              <w:rPr>
                <w:rFonts w:ascii="標楷體" w:eastAsia="標楷體" w:hAnsi="標楷體" w:cs="標楷體" w:hint="eastAsia"/>
                <w:color w:val="FF0000"/>
                <w:sz w:val="24"/>
                <w:szCs w:val="24"/>
              </w:rPr>
              <w:t>自我</w:t>
            </w:r>
            <w:proofErr w:type="gramEnd"/>
            <w:r w:rsidRPr="00C079E5">
              <w:rPr>
                <w:rFonts w:ascii="標楷體" w:eastAsia="標楷體" w:hAnsi="標楷體" w:cs="標楷體" w:hint="eastAsia"/>
                <w:color w:val="FF0000"/>
                <w:sz w:val="24"/>
                <w:szCs w:val="24"/>
              </w:rPr>
              <w:t>悅納，不僅接納自己人格中的優點、長處，更要接受自己的缺點與不足，才能正面積極的面對人生。</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二、正向思維</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1.閱讀：請學生閱讀巴西女孩瑪麗亞娜的故事。</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2.提問：瑪麗亞娜如何正向看待她的黑痣？如果發生在自己身上會怎麼做？</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3.實作：運用正向思維的生活技能，以瑪麗亞娜為例，看看她如何正向思維，接受自己的不完美，並找到人生的方向。請學生也找出一項自己的困擾，試著演練正向思維的技能。</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講解：人生中不可能一切盡如人意，我們可以利用正向思維，讓我們在遭遇</w:t>
            </w:r>
            <w:r w:rsidRPr="00C079E5">
              <w:rPr>
                <w:rFonts w:ascii="標楷體" w:eastAsia="標楷體" w:hAnsi="標楷體" w:cs="標楷體" w:hint="eastAsia"/>
                <w:color w:val="FF0000"/>
                <w:sz w:val="24"/>
                <w:szCs w:val="24"/>
              </w:rPr>
              <w:lastRenderedPageBreak/>
              <w:t>困境時，更勇於面對與突破。</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三、自我實現</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1.說明：教師說明自我實現的重要性。</w:t>
            </w:r>
          </w:p>
          <w:p w:rsidR="008E20C4"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2.提問：你們知道該怎麼做才能實現自我？</w:t>
            </w:r>
          </w:p>
          <w:p w:rsidR="003F5248" w:rsidRPr="00C079E5" w:rsidRDefault="008E20C4" w:rsidP="008E20C4">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3.分享：學生自由回答與分享。</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74111" w:rsidRPr="00C079E5" w:rsidRDefault="00074111" w:rsidP="00074111">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【生命教育】</w:t>
            </w:r>
          </w:p>
          <w:p w:rsidR="003F5248" w:rsidRPr="00C079E5" w:rsidRDefault="00074111" w:rsidP="00074111">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生J2 探討完整的人的各個面向，包括身體與心理、理性與感性、自由與命定、境遇與嚮往，</w:t>
            </w:r>
            <w:r w:rsidRPr="00C079E5">
              <w:rPr>
                <w:rFonts w:ascii="標楷體" w:eastAsia="標楷體" w:hAnsi="標楷體" w:cs="標楷體" w:hint="eastAsia"/>
                <w:color w:val="FF0000"/>
                <w:sz w:val="24"/>
                <w:szCs w:val="24"/>
              </w:rPr>
              <w:lastRenderedPageBreak/>
              <w:t>理解人的主體能動性，培養適切的自我觀。</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color w:val="FF0000"/>
                <w:sz w:val="24"/>
                <w:szCs w:val="24"/>
              </w:rPr>
              <w:lastRenderedPageBreak/>
              <w:t>0101元旦假0103藝能科評量、學習扶助、課輔、</w:t>
            </w:r>
            <w:proofErr w:type="gramStart"/>
            <w:r w:rsidRPr="00C079E5">
              <w:rPr>
                <w:rFonts w:ascii="標楷體" w:eastAsia="標楷體" w:hAnsi="標楷體" w:hint="eastAsia"/>
                <w:color w:val="FF0000"/>
                <w:sz w:val="24"/>
                <w:szCs w:val="24"/>
              </w:rPr>
              <w:t>族語班結束</w:t>
            </w:r>
            <w:proofErr w:type="gramEnd"/>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第二十</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1/5-1/11</w:t>
            </w:r>
          </w:p>
        </w:tc>
        <w:tc>
          <w:tcPr>
            <w:tcW w:w="1478" w:type="dxa"/>
            <w:tcBorders>
              <w:top w:val="single" w:sz="8" w:space="0" w:color="000000"/>
              <w:left w:val="single" w:sz="8" w:space="0" w:color="000000"/>
              <w:bottom w:val="single" w:sz="8" w:space="0" w:color="000000"/>
              <w:right w:val="single" w:sz="8" w:space="0" w:color="000000"/>
            </w:tcBorders>
          </w:tcPr>
          <w:p w:rsidR="002E57FF" w:rsidRPr="00C079E5" w:rsidRDefault="002E57FF" w:rsidP="002E57F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3a-IV-2 因應不同的生活情境進行調適並修正，持續表現</w:t>
            </w:r>
          </w:p>
          <w:p w:rsidR="002E57FF" w:rsidRPr="00C079E5" w:rsidRDefault="002E57FF" w:rsidP="002E57F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健康技能。</w:t>
            </w:r>
          </w:p>
          <w:p w:rsidR="003F5248" w:rsidRPr="00C079E5" w:rsidRDefault="002E57FF" w:rsidP="002E57FF">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4a-IV-2 自我監督、增強個人促進健康的</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22467D" w:rsidP="0022467D">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Db-IV-3 多元的性別特質、角色與</w:t>
            </w:r>
            <w:proofErr w:type="gramStart"/>
            <w:r w:rsidRPr="00C079E5">
              <w:rPr>
                <w:rFonts w:ascii="標楷體" w:eastAsia="標楷體" w:hAnsi="標楷體" w:cs="標楷體" w:hint="eastAsia"/>
                <w:color w:val="FF0000"/>
                <w:sz w:val="24"/>
                <w:szCs w:val="24"/>
              </w:rPr>
              <w:t>不</w:t>
            </w:r>
            <w:proofErr w:type="gramEnd"/>
            <w:r w:rsidRPr="00C079E5">
              <w:rPr>
                <w:rFonts w:ascii="標楷體" w:eastAsia="標楷體" w:hAnsi="標楷體" w:cs="標楷體" w:hint="eastAsia"/>
                <w:color w:val="FF0000"/>
                <w:sz w:val="24"/>
                <w:szCs w:val="24"/>
              </w:rPr>
              <w:t>同性傾向的尊重態度。</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第三章打破性別刻板印象</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一、城</w:t>
            </w:r>
            <w:proofErr w:type="gramStart"/>
            <w:r w:rsidRPr="00C079E5">
              <w:rPr>
                <w:rFonts w:ascii="標楷體" w:eastAsia="標楷體" w:hAnsi="標楷體" w:cs="標楷體" w:hint="eastAsia"/>
                <w:color w:val="FF0000"/>
                <w:sz w:val="24"/>
                <w:szCs w:val="24"/>
              </w:rPr>
              <w:t>城</w:t>
            </w:r>
            <w:proofErr w:type="gramEnd"/>
            <w:r w:rsidRPr="00C079E5">
              <w:rPr>
                <w:rFonts w:ascii="標楷體" w:eastAsia="標楷體" w:hAnsi="標楷體" w:cs="標楷體" w:hint="eastAsia"/>
                <w:color w:val="FF0000"/>
                <w:sz w:val="24"/>
                <w:szCs w:val="24"/>
              </w:rPr>
              <w:t>的玩偶</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1.實作：教師利用「城</w:t>
            </w:r>
            <w:proofErr w:type="gramStart"/>
            <w:r w:rsidRPr="00C079E5">
              <w:rPr>
                <w:rFonts w:ascii="標楷體" w:eastAsia="標楷體" w:hAnsi="標楷體" w:cs="標楷體" w:hint="eastAsia"/>
                <w:color w:val="FF0000"/>
                <w:sz w:val="24"/>
                <w:szCs w:val="24"/>
              </w:rPr>
              <w:t>城</w:t>
            </w:r>
            <w:proofErr w:type="gramEnd"/>
            <w:r w:rsidRPr="00C079E5">
              <w:rPr>
                <w:rFonts w:ascii="標楷體" w:eastAsia="標楷體" w:hAnsi="標楷體" w:cs="標楷體" w:hint="eastAsia"/>
                <w:color w:val="FF0000"/>
                <w:sz w:val="24"/>
                <w:szCs w:val="24"/>
              </w:rPr>
              <w:t>的玩偶」作為引起動機。</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2.提問：如果我是城</w:t>
            </w:r>
            <w:proofErr w:type="gramStart"/>
            <w:r w:rsidRPr="00C079E5">
              <w:rPr>
                <w:rFonts w:ascii="標楷體" w:eastAsia="標楷體" w:hAnsi="標楷體" w:cs="標楷體" w:hint="eastAsia"/>
                <w:color w:val="FF0000"/>
                <w:sz w:val="24"/>
                <w:szCs w:val="24"/>
              </w:rPr>
              <w:t>城</w:t>
            </w:r>
            <w:proofErr w:type="gramEnd"/>
            <w:r w:rsidRPr="00C079E5">
              <w:rPr>
                <w:rFonts w:ascii="標楷體" w:eastAsia="標楷體" w:hAnsi="標楷體" w:cs="標楷體" w:hint="eastAsia"/>
                <w:color w:val="FF0000"/>
                <w:sz w:val="24"/>
                <w:szCs w:val="24"/>
              </w:rPr>
              <w:t>的家人，我會給城城洋娃娃嗎？為什麼？如果城</w:t>
            </w:r>
            <w:proofErr w:type="gramStart"/>
            <w:r w:rsidRPr="00C079E5">
              <w:rPr>
                <w:rFonts w:ascii="標楷體" w:eastAsia="標楷體" w:hAnsi="標楷體" w:cs="標楷體" w:hint="eastAsia"/>
                <w:color w:val="FF0000"/>
                <w:sz w:val="24"/>
                <w:szCs w:val="24"/>
              </w:rPr>
              <w:t>城</w:t>
            </w:r>
            <w:proofErr w:type="gramEnd"/>
            <w:r w:rsidRPr="00C079E5">
              <w:rPr>
                <w:rFonts w:ascii="標楷體" w:eastAsia="標楷體" w:hAnsi="標楷體" w:cs="標楷體" w:hint="eastAsia"/>
                <w:color w:val="FF0000"/>
                <w:sz w:val="24"/>
                <w:szCs w:val="24"/>
              </w:rPr>
              <w:t>的爸爸、奶奶真實的出現在我面前，我最想對他們說什麼？</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3.講解：引導學生思考過度的性別刻板印象，對個人、家庭都有極大的影響，所以我們應該擺脫性別刻板印象的束縛。</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二、跳出性別框架</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1.提問：在你的印象中，曾經有哪些行為或說法是跟性別或性別特質有關的？</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2.發表：由學生根據經驗回答，教師將其記錄在黑板上。</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3.說明：說明性別角色與性別特質的意義，在說明性別刻板印象與性別歧視的意義。</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統整：帶領學生檢視寫在黑板上的回答，做簡單的分類，區辨差異。</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三、批判性思考技能練習</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1.說明：教師說明以「你的膽子好小，看到蟑螂</w:t>
            </w:r>
            <w:proofErr w:type="gramStart"/>
            <w:r w:rsidRPr="00C079E5">
              <w:rPr>
                <w:rFonts w:ascii="標楷體" w:eastAsia="標楷體" w:hAnsi="標楷體" w:cs="標楷體" w:hint="eastAsia"/>
                <w:color w:val="FF0000"/>
                <w:sz w:val="24"/>
                <w:szCs w:val="24"/>
              </w:rPr>
              <w:t>就嚇成那樣</w:t>
            </w:r>
            <w:proofErr w:type="gramEnd"/>
            <w:r w:rsidRPr="00C079E5">
              <w:rPr>
                <w:rFonts w:ascii="標楷體" w:eastAsia="標楷體" w:hAnsi="標楷體" w:cs="標楷體" w:hint="eastAsia"/>
                <w:color w:val="FF0000"/>
                <w:sz w:val="24"/>
                <w:szCs w:val="24"/>
              </w:rPr>
              <w:t>，一點都不像男生」為例，運用批判性思考技能進行重建。</w:t>
            </w:r>
          </w:p>
          <w:p w:rsidR="00976420"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2.實作： 請學生找出生活中性別刻板印象的例子，並以批判性思考的生活技能進行演練。</w:t>
            </w:r>
          </w:p>
          <w:p w:rsidR="003F5248" w:rsidRPr="00C079E5" w:rsidRDefault="00976420" w:rsidP="00976420">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3.統整：時代改變，我們應該打破性別刻板印象，不該因此被束縛。</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0505A" w:rsidRPr="00C079E5" w:rsidRDefault="00D0505A" w:rsidP="00D0505A">
            <w:pPr>
              <w:ind w:left="-22"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【性別平等教育】</w:t>
            </w:r>
          </w:p>
          <w:p w:rsidR="00D0505A" w:rsidRPr="00C079E5" w:rsidRDefault="00D0505A" w:rsidP="00D0505A">
            <w:pPr>
              <w:ind w:left="-22"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 接納自我與尊重他人的性傾向、性別特質與性別認同。</w:t>
            </w:r>
          </w:p>
          <w:p w:rsidR="003F5248" w:rsidRPr="00C079E5" w:rsidRDefault="00D0505A" w:rsidP="00D0505A">
            <w:pPr>
              <w:ind w:left="-22"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 xml:space="preserve">性J2 </w:t>
            </w:r>
            <w:proofErr w:type="gramStart"/>
            <w:r w:rsidRPr="00C079E5">
              <w:rPr>
                <w:rFonts w:ascii="標楷體" w:eastAsia="標楷體" w:hAnsi="標楷體" w:cs="標楷體" w:hint="eastAsia"/>
                <w:color w:val="FF0000"/>
                <w:sz w:val="24"/>
                <w:szCs w:val="24"/>
              </w:rPr>
              <w:t>釐</w:t>
            </w:r>
            <w:proofErr w:type="gramEnd"/>
            <w:r w:rsidRPr="00C079E5">
              <w:rPr>
                <w:rFonts w:ascii="標楷體" w:eastAsia="標楷體" w:hAnsi="標楷體" w:cs="標楷體" w:hint="eastAsia"/>
                <w:color w:val="FF0000"/>
                <w:sz w:val="24"/>
                <w:szCs w:val="24"/>
              </w:rPr>
              <w:t>清身體意象的性別迷思。</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jc w:val="left"/>
              <w:rPr>
                <w:rFonts w:ascii="標楷體" w:eastAsia="標楷體" w:hAnsi="標楷體"/>
                <w:color w:val="FF0000"/>
                <w:sz w:val="24"/>
                <w:szCs w:val="24"/>
              </w:rPr>
            </w:pPr>
            <w:r w:rsidRPr="00C079E5">
              <w:rPr>
                <w:rFonts w:ascii="標楷體" w:eastAsia="標楷體" w:hAnsi="標楷體" w:hint="eastAsia"/>
                <w:bCs/>
                <w:color w:val="FF0000"/>
                <w:sz w:val="24"/>
                <w:szCs w:val="24"/>
              </w:rPr>
              <w:t>0110</w:t>
            </w:r>
            <w:proofErr w:type="gramStart"/>
            <w:r w:rsidRPr="00C079E5">
              <w:rPr>
                <w:rFonts w:ascii="標楷體" w:eastAsia="標楷體" w:hAnsi="標楷體" w:hint="eastAsia"/>
                <w:bCs/>
                <w:color w:val="FF0000"/>
                <w:sz w:val="24"/>
                <w:szCs w:val="24"/>
              </w:rPr>
              <w:t>九</w:t>
            </w:r>
            <w:proofErr w:type="gramEnd"/>
            <w:r w:rsidRPr="00C079E5">
              <w:rPr>
                <w:rFonts w:ascii="標楷體" w:eastAsia="標楷體" w:hAnsi="標楷體" w:hint="eastAsia"/>
                <w:bCs/>
                <w:color w:val="FF0000"/>
                <w:sz w:val="24"/>
                <w:szCs w:val="24"/>
              </w:rPr>
              <w:t>年級藝能科評量</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第二十一</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1/12-1/18</w:t>
            </w:r>
          </w:p>
        </w:tc>
        <w:tc>
          <w:tcPr>
            <w:tcW w:w="1478" w:type="dxa"/>
            <w:tcBorders>
              <w:top w:val="single" w:sz="8" w:space="0" w:color="000000"/>
              <w:left w:val="single" w:sz="8" w:space="0" w:color="000000"/>
              <w:bottom w:val="single" w:sz="8" w:space="0" w:color="000000"/>
              <w:right w:val="single" w:sz="8" w:space="0" w:color="000000"/>
            </w:tcBorders>
          </w:tcPr>
          <w:p w:rsidR="00223C82" w:rsidRPr="00C079E5" w:rsidRDefault="00223C82" w:rsidP="00223C8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4a-IV-2 自我監督、增強個人促進健康的行動，並反省修正。</w:t>
            </w:r>
          </w:p>
          <w:p w:rsidR="003F5248" w:rsidRPr="00C079E5" w:rsidRDefault="00223C82" w:rsidP="00223C82">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4b-IV-3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4A6A46" w:rsidP="004A6A46">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Db-IV-3 多元的性別特質、角色與</w:t>
            </w:r>
            <w:proofErr w:type="gramStart"/>
            <w:r w:rsidRPr="00C079E5">
              <w:rPr>
                <w:rFonts w:ascii="標楷體" w:eastAsia="標楷體" w:hAnsi="標楷體" w:cs="標楷體" w:hint="eastAsia"/>
                <w:color w:val="FF0000"/>
                <w:sz w:val="24"/>
                <w:szCs w:val="24"/>
              </w:rPr>
              <w:t>不</w:t>
            </w:r>
            <w:proofErr w:type="gramEnd"/>
            <w:r w:rsidRPr="00C079E5">
              <w:rPr>
                <w:rFonts w:ascii="標楷體" w:eastAsia="標楷體" w:hAnsi="標楷體" w:cs="標楷體" w:hint="eastAsia"/>
                <w:color w:val="FF0000"/>
                <w:sz w:val="24"/>
                <w:szCs w:val="24"/>
              </w:rPr>
              <w:t>同性傾向的尊重態度。</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第三章打破性別刻板印象</w:t>
            </w:r>
          </w:p>
          <w:p w:rsidR="003F5248"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一、破除性別刻板印象</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第三章打破性別刻板印象</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一、破除性別刻板印象</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1.說明：教師引導學生要破除現今社會的性別刻板印象，需要大家共同努力。</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2.思考：請學生看完左邊三則對話，想一想是否認同人物的想法，試著發表自己的想法。</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3.引導：教師說明我們必須打破性別刻板印象、尊重不同性別特質，才能進一步消除歧視，創造友善環境，讓我們從自己做起，再去影響家人朋友。</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二、看重自己尊重他人</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1.說明：每個人都是獨一無二的，我們必須學習看重自己，進而尊重別人。</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實2.作：根據課文的引導，寫下我如何看重自己？我們需要尊重哪些差</w:t>
            </w:r>
            <w:r w:rsidRPr="00C079E5">
              <w:rPr>
                <w:rFonts w:ascii="標楷體" w:eastAsia="標楷體" w:hAnsi="標楷體" w:cs="標楷體" w:hint="eastAsia"/>
                <w:color w:val="FF0000"/>
                <w:sz w:val="24"/>
                <w:szCs w:val="24"/>
              </w:rPr>
              <w:lastRenderedPageBreak/>
              <w:t>異？我會如何實踐尊重？並於課堂中公開表明自己的立場，和全班分享自己寫下的內容。</w:t>
            </w:r>
          </w:p>
          <w:p w:rsidR="000B613D" w:rsidRPr="00C079E5" w:rsidRDefault="000B613D" w:rsidP="000B613D">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3.統整：我們藉由剛剛的公開倡議活動，更讓大家了解每個人都應該尊重他人性別特質，也說出願意這麼做的決心。</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0B613D"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【性別平等教育】</w:t>
            </w:r>
          </w:p>
          <w:p w:rsidR="000B613D"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 接納自我與尊重他人的性傾向、性別特質與性別認同。</w:t>
            </w:r>
          </w:p>
          <w:p w:rsidR="000B613D"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 xml:space="preserve">性J2 </w:t>
            </w:r>
            <w:proofErr w:type="gramStart"/>
            <w:r w:rsidRPr="00C079E5">
              <w:rPr>
                <w:rFonts w:ascii="標楷體" w:eastAsia="標楷體" w:hAnsi="標楷體" w:cs="標楷體" w:hint="eastAsia"/>
                <w:color w:val="FF0000"/>
                <w:sz w:val="24"/>
                <w:szCs w:val="24"/>
              </w:rPr>
              <w:t>釐</w:t>
            </w:r>
            <w:proofErr w:type="gramEnd"/>
            <w:r w:rsidRPr="00C079E5">
              <w:rPr>
                <w:rFonts w:ascii="標楷體" w:eastAsia="標楷體" w:hAnsi="標楷體" w:cs="標楷體" w:hint="eastAsia"/>
                <w:color w:val="FF0000"/>
                <w:sz w:val="24"/>
                <w:szCs w:val="24"/>
              </w:rPr>
              <w:t>清身體意象的性別迷思。</w:t>
            </w:r>
          </w:p>
          <w:p w:rsidR="000B613D"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性J3 檢視家庭、學校、職場中基於性別刻板印象產生的偏見與歧視。</w:t>
            </w:r>
          </w:p>
          <w:p w:rsidR="000B613D"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性J11 去除性別刻板與性別偏見的情感表達與溝通，具備與他人平等互動的能力。</w:t>
            </w:r>
          </w:p>
          <w:p w:rsidR="003F5248" w:rsidRPr="00C079E5" w:rsidRDefault="000B613D" w:rsidP="000B613D">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性J12 省思與他人的性</w:t>
            </w:r>
            <w:r w:rsidRPr="00C079E5">
              <w:rPr>
                <w:rFonts w:ascii="標楷體" w:eastAsia="標楷體" w:hAnsi="標楷體" w:cs="標楷體" w:hint="eastAsia"/>
                <w:color w:val="FF0000"/>
                <w:sz w:val="24"/>
                <w:szCs w:val="24"/>
              </w:rPr>
              <w:lastRenderedPageBreak/>
              <w:t>別權力關係，促進平等與良好的互動。</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adjustRightInd w:val="0"/>
              <w:snapToGrid w:val="0"/>
              <w:spacing w:line="0" w:lineRule="atLeast"/>
              <w:ind w:hanging="7"/>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0117-0120第三次定期評量</w:t>
            </w:r>
          </w:p>
        </w:tc>
      </w:tr>
      <w:tr w:rsidR="003F5248" w:rsidRPr="00C079E5" w:rsidTr="00905FA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F5248" w:rsidRPr="00C079E5" w:rsidRDefault="003F5248" w:rsidP="003F5248">
            <w:pPr>
              <w:spacing w:line="280" w:lineRule="exact"/>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第二十二</w:t>
            </w:r>
            <w:proofErr w:type="gramStart"/>
            <w:r w:rsidRPr="00C079E5">
              <w:rPr>
                <w:rFonts w:ascii="標楷體" w:eastAsia="標楷體" w:hAnsi="標楷體" w:cs="標楷體" w:hint="eastAsia"/>
                <w:color w:val="FF0000"/>
                <w:sz w:val="24"/>
                <w:szCs w:val="24"/>
              </w:rPr>
              <w:t>週</w:t>
            </w:r>
            <w:proofErr w:type="gramEnd"/>
            <w:r w:rsidRPr="00C079E5">
              <w:rPr>
                <w:rFonts w:ascii="標楷體" w:eastAsia="標楷體" w:hAnsi="標楷體" w:cs="標楷體" w:hint="eastAsia"/>
                <w:color w:val="FF0000"/>
                <w:sz w:val="24"/>
                <w:szCs w:val="24"/>
              </w:rPr>
              <w:t>1/19-1/25</w:t>
            </w:r>
          </w:p>
        </w:tc>
        <w:tc>
          <w:tcPr>
            <w:tcW w:w="1478" w:type="dxa"/>
            <w:tcBorders>
              <w:top w:val="single" w:sz="8" w:space="0" w:color="000000"/>
              <w:left w:val="single" w:sz="8" w:space="0" w:color="000000"/>
              <w:bottom w:val="single" w:sz="8" w:space="0" w:color="000000"/>
              <w:right w:val="single" w:sz="8" w:space="0" w:color="000000"/>
            </w:tcBorders>
          </w:tcPr>
          <w:p w:rsidR="00435D03" w:rsidRPr="00C079E5" w:rsidRDefault="00435D03" w:rsidP="00435D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健康技能。</w:t>
            </w:r>
          </w:p>
          <w:p w:rsidR="00435D03" w:rsidRPr="00C079E5" w:rsidRDefault="00435D03" w:rsidP="00435D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4a-IV-2 自我監督、增強個人促進健康的行動，並反省修</w:t>
            </w:r>
          </w:p>
          <w:p w:rsidR="00435D03" w:rsidRPr="00C079E5" w:rsidRDefault="00435D03" w:rsidP="00435D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正。</w:t>
            </w:r>
          </w:p>
          <w:p w:rsidR="003F5248" w:rsidRPr="00C079E5" w:rsidRDefault="00435D03" w:rsidP="00435D03">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4b-IV-3 持續地執行促進健康及減少健康風險的行動。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F5248" w:rsidRPr="00C079E5" w:rsidRDefault="00A03C15" w:rsidP="00A03C15">
            <w:pPr>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Db-IV-3 多元的性別特質、角色與</w:t>
            </w:r>
            <w:proofErr w:type="gramStart"/>
            <w:r w:rsidRPr="00C079E5">
              <w:rPr>
                <w:rFonts w:ascii="標楷體" w:eastAsia="標楷體" w:hAnsi="標楷體" w:cs="標楷體" w:hint="eastAsia"/>
                <w:color w:val="FF0000"/>
                <w:sz w:val="24"/>
                <w:szCs w:val="24"/>
              </w:rPr>
              <w:t>不</w:t>
            </w:r>
            <w:proofErr w:type="gramEnd"/>
            <w:r w:rsidRPr="00C079E5">
              <w:rPr>
                <w:rFonts w:ascii="標楷體" w:eastAsia="標楷體" w:hAnsi="標楷體" w:cs="標楷體" w:hint="eastAsia"/>
                <w:color w:val="FF0000"/>
                <w:sz w:val="24"/>
                <w:szCs w:val="24"/>
              </w:rPr>
              <w:t>同性傾向的尊重態度。</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第三篇快樂青春行/</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第三章打破性別刻板印象（第三次段考）</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一、破除性別刻板印象</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1.說明：教師引導學生要破除現今社會的性別刻板印象，需要大家共同努力。</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2.思考：請學生看完左邊三則對話，想一想是否認同人物的想法，試著發表自己的想法。</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3.引導：教師說明我們必須打破性別刻板印象、尊重不同性別特質，才能進一步消除歧視，創造友善</w:t>
            </w:r>
            <w:r w:rsidRPr="00C079E5">
              <w:rPr>
                <w:rFonts w:ascii="標楷體" w:eastAsia="標楷體" w:hAnsi="標楷體" w:cs="標楷體" w:hint="eastAsia"/>
                <w:color w:val="FF0000"/>
                <w:sz w:val="24"/>
                <w:szCs w:val="24"/>
              </w:rPr>
              <w:lastRenderedPageBreak/>
              <w:t>環境，讓我們從自己做起，再去影響家人朋友。</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二、看重自己尊重他人</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1.說明：每個人都是獨一無二的，我們必須學習看重自己，進而尊重別人。</w:t>
            </w:r>
          </w:p>
          <w:p w:rsidR="009E33E6"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實2.作：根據課文的引導，寫下我如何看重自己？我們需要尊重哪些差異？我會如何實踐尊重？並於課堂中公開表明自己的立場，和全班分享自己寫下的內容。</w:t>
            </w:r>
          </w:p>
          <w:p w:rsidR="003F5248" w:rsidRPr="00C079E5" w:rsidRDefault="009E33E6" w:rsidP="009E33E6">
            <w:pP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3.統整：我們藉由剛剛的公開倡議活動，更讓大家了解每個人都應該尊重他人性別特質，也說出願意這麼做的決心。</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317" w:hanging="317"/>
              <w:jc w:val="center"/>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1.教學影片。</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w:t>
            </w:r>
            <w:proofErr w:type="gramStart"/>
            <w:r w:rsidRPr="00C079E5">
              <w:rPr>
                <w:rFonts w:ascii="標楷體" w:eastAsia="標楷體" w:hAnsi="標楷體" w:cs="標楷體" w:hint="eastAsia"/>
                <w:color w:val="FF0000"/>
                <w:sz w:val="24"/>
                <w:szCs w:val="24"/>
              </w:rPr>
              <w:t>教用版</w:t>
            </w:r>
            <w:proofErr w:type="gramEnd"/>
            <w:r w:rsidRPr="00C079E5">
              <w:rPr>
                <w:rFonts w:ascii="標楷體" w:eastAsia="標楷體" w:hAnsi="標楷體" w:cs="標楷體" w:hint="eastAsia"/>
                <w:color w:val="FF0000"/>
                <w:sz w:val="24"/>
                <w:szCs w:val="24"/>
              </w:rPr>
              <w:t>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1.觀察記錄</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2.學習單</w:t>
            </w:r>
          </w:p>
          <w:p w:rsidR="003F5248" w:rsidRPr="00C079E5" w:rsidRDefault="003F5248" w:rsidP="003F5248">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3.參與態度</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E33E6"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【性別平等教育】</w:t>
            </w:r>
          </w:p>
          <w:p w:rsidR="009E33E6"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 接納自我與尊重他人的性傾向、性別特質與性別認同。</w:t>
            </w:r>
          </w:p>
          <w:p w:rsidR="009E33E6"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 xml:space="preserve">性J2 </w:t>
            </w:r>
            <w:proofErr w:type="gramStart"/>
            <w:r w:rsidRPr="00C079E5">
              <w:rPr>
                <w:rFonts w:ascii="標楷體" w:eastAsia="標楷體" w:hAnsi="標楷體" w:cs="標楷體" w:hint="eastAsia"/>
                <w:color w:val="FF0000"/>
                <w:sz w:val="24"/>
                <w:szCs w:val="24"/>
              </w:rPr>
              <w:t>釐</w:t>
            </w:r>
            <w:proofErr w:type="gramEnd"/>
            <w:r w:rsidRPr="00C079E5">
              <w:rPr>
                <w:rFonts w:ascii="標楷體" w:eastAsia="標楷體" w:hAnsi="標楷體" w:cs="標楷體" w:hint="eastAsia"/>
                <w:color w:val="FF0000"/>
                <w:sz w:val="24"/>
                <w:szCs w:val="24"/>
              </w:rPr>
              <w:t>清身體意象的性別迷思。</w:t>
            </w:r>
          </w:p>
          <w:p w:rsidR="009E33E6"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性J3 檢視家庭、學校、職場中基於性別刻板印象產生的偏見與歧視。</w:t>
            </w:r>
          </w:p>
          <w:p w:rsidR="009E33E6"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性J11 去除性別刻板與性別偏見的情感表達與溝通，具備與他人平等互動的能力。</w:t>
            </w:r>
          </w:p>
          <w:p w:rsidR="003F5248" w:rsidRPr="00C079E5" w:rsidRDefault="009E33E6" w:rsidP="009E33E6">
            <w:pPr>
              <w:ind w:left="-22" w:hanging="7"/>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t>性J12 省思與他人的性別權力關係，促進平等與良好的互動。</w:t>
            </w:r>
          </w:p>
        </w:tc>
        <w:tc>
          <w:tcPr>
            <w:tcW w:w="1784" w:type="dxa"/>
            <w:tcBorders>
              <w:top w:val="single" w:sz="8" w:space="0" w:color="000000"/>
              <w:left w:val="nil"/>
              <w:bottom w:val="single" w:sz="8" w:space="0" w:color="000000"/>
              <w:right w:val="single" w:sz="8" w:space="0" w:color="000000"/>
            </w:tcBorders>
            <w:hideMark/>
          </w:tcPr>
          <w:p w:rsidR="003F5248" w:rsidRPr="00C079E5" w:rsidRDefault="003F5248" w:rsidP="003F5248">
            <w:pPr>
              <w:adjustRightInd w:val="0"/>
              <w:snapToGrid w:val="0"/>
              <w:spacing w:line="0" w:lineRule="atLeast"/>
              <w:ind w:left="-7" w:firstLine="0"/>
              <w:jc w:val="left"/>
              <w:rPr>
                <w:rFonts w:ascii="標楷體" w:eastAsia="標楷體" w:hAnsi="標楷體" w:cs="標楷體"/>
                <w:color w:val="FF0000"/>
                <w:sz w:val="24"/>
                <w:szCs w:val="24"/>
              </w:rPr>
            </w:pPr>
            <w:r w:rsidRPr="00C079E5">
              <w:rPr>
                <w:rFonts w:ascii="標楷體" w:eastAsia="標楷體" w:hAnsi="標楷體" w:cs="標楷體" w:hint="eastAsia"/>
                <w:color w:val="FF0000"/>
                <w:sz w:val="24"/>
                <w:szCs w:val="24"/>
              </w:rPr>
              <w:lastRenderedPageBreak/>
              <w:t>0120休業式</w:t>
            </w:r>
            <w:r w:rsidRPr="00C079E5">
              <w:rPr>
                <w:rFonts w:ascii="標楷體" w:eastAsia="標楷體" w:hAnsi="標楷體" w:hint="eastAsia"/>
                <w:color w:val="FF0000"/>
                <w:sz w:val="24"/>
                <w:szCs w:val="24"/>
              </w:rPr>
              <w:t>、校務會議(13：30)</w:t>
            </w:r>
          </w:p>
        </w:tc>
      </w:tr>
      <w:bookmarkEnd w:id="0"/>
    </w:tbl>
    <w:p w:rsidR="009355F9" w:rsidRDefault="009355F9" w:rsidP="009355F9">
      <w:pPr>
        <w:spacing w:line="0" w:lineRule="atLeast"/>
        <w:rPr>
          <w:rFonts w:ascii="標楷體" w:eastAsia="標楷體" w:hAnsi="標楷體" w:cs="標楷體"/>
          <w:b/>
          <w:color w:val="FF0000"/>
          <w:sz w:val="24"/>
          <w:szCs w:val="24"/>
        </w:rPr>
      </w:pPr>
    </w:p>
    <w:p w:rsidR="00217DCF" w:rsidRPr="00E8654C" w:rsidRDefault="00E8654C" w:rsidP="00E8654C">
      <w:pPr>
        <w:pStyle w:val="aff0"/>
        <w:numPr>
          <w:ilvl w:val="0"/>
          <w:numId w:val="35"/>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r w:rsidRPr="008C4AD5">
        <w:rPr>
          <w:rFonts w:ascii="標楷體" w:eastAsia="標楷體" w:hAnsi="標楷體" w:cs="標楷體" w:hint="eastAsia"/>
          <w:b/>
          <w:color w:val="FF0000"/>
          <w:sz w:val="24"/>
          <w:szCs w:val="24"/>
        </w:rPr>
        <w:t>(本表格請勿刪除。)</w:t>
      </w:r>
    </w:p>
    <w:p w:rsidR="00E8654C" w:rsidRPr="00E8654C" w:rsidRDefault="00D467AA" w:rsidP="00D467AA">
      <w:pPr>
        <w:ind w:firstLineChars="7" w:firstLine="22"/>
        <w:rPr>
          <w:rFonts w:ascii="標楷體" w:eastAsia="標楷體" w:hAnsi="標楷體" w:cs="標楷體"/>
          <w:color w:val="auto"/>
          <w:sz w:val="24"/>
          <w:szCs w:val="24"/>
        </w:rPr>
      </w:pPr>
      <w:r>
        <w:rPr>
          <w:rFonts w:ascii="標楷體" w:eastAsia="標楷體" w:hAnsi="標楷體" w:cs="標楷體" w:hint="eastAsia"/>
          <w:color w:val="auto"/>
          <w:sz w:val="32"/>
          <w:szCs w:val="32"/>
        </w:rPr>
        <w:t xml:space="preserve">   </w:t>
      </w:r>
      <w:r w:rsidRPr="00D467AA">
        <w:rPr>
          <mc:AlternateContent>
            <mc:Choice Requires="w16se">
              <w:rFonts w:ascii="標楷體" w:eastAsia="標楷體" w:hAnsi="標楷體" w:cs="標楷體" w:hint="eastAsia"/>
            </mc:Choice>
            <mc:Fallback>
              <w:rFonts w:ascii="Segoe UI Emoji" w:eastAsia="Segoe UI Emoji" w:hAnsi="Segoe UI Emoji" w:cs="Segoe UI Emoji"/>
            </mc:Fallback>
          </mc:AlternateContent>
          <w:color w:val="auto"/>
          <w:sz w:val="32"/>
          <w:szCs w:val="32"/>
        </w:rPr>
        <mc:AlternateContent>
          <mc:Choice Requires="w16se">
            <w16se:symEx w16se:font="Segoe UI Emoji" w16se:char="25A0"/>
          </mc:Choice>
          <mc:Fallback>
            <w:t>■</w:t>
          </mc:Fallback>
        </mc:AlternateContent>
      </w:r>
      <w:r w:rsidR="00E8654C" w:rsidRPr="00E8654C">
        <w:rPr>
          <w:rFonts w:ascii="標楷體" w:eastAsia="標楷體" w:hAnsi="標楷體" w:cs="標楷體" w:hint="eastAsia"/>
          <w:color w:val="auto"/>
          <w:sz w:val="24"/>
          <w:szCs w:val="24"/>
        </w:rPr>
        <w:t>否，全學年都沒有(</w:t>
      </w:r>
      <w:proofErr w:type="gramStart"/>
      <w:r w:rsidR="00E8654C" w:rsidRPr="00E8654C">
        <w:rPr>
          <w:rFonts w:ascii="標楷體" w:eastAsia="標楷體" w:hAnsi="標楷體" w:cs="標楷體" w:hint="eastAsia"/>
          <w:b/>
          <w:color w:val="auto"/>
          <w:sz w:val="24"/>
          <w:szCs w:val="24"/>
        </w:rPr>
        <w:t>以下免填</w:t>
      </w:r>
      <w:proofErr w:type="gramEnd"/>
      <w:r w:rsidR="00E8654C" w:rsidRPr="00E8654C">
        <w:rPr>
          <w:rFonts w:ascii="標楷體" w:eastAsia="標楷體" w:hAnsi="標楷體" w:cs="標楷體" w:hint="eastAsia"/>
          <w:color w:val="auto"/>
          <w:sz w:val="24"/>
          <w:szCs w:val="24"/>
        </w:rPr>
        <w:t>)。</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rsidTr="00D04787">
        <w:tc>
          <w:tcPr>
            <w:tcW w:w="1292" w:type="dxa"/>
          </w:tcPr>
          <w:p w:rsidR="00E8654C" w:rsidRPr="00BE0AE1" w:rsidRDefault="00E8654C" w:rsidP="00D04787">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rsidR="00E8654C" w:rsidRPr="00BE0AE1" w:rsidRDefault="00E8654C" w:rsidP="00D04787">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rsidR="00E8654C" w:rsidRPr="00BE0AE1" w:rsidRDefault="00E8654C" w:rsidP="00D04787">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rsidR="00E8654C" w:rsidRPr="00BE0AE1" w:rsidRDefault="00E8654C" w:rsidP="00D04787">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rsidR="00E8654C" w:rsidRPr="00BE0AE1" w:rsidRDefault="00E8654C" w:rsidP="00D04787">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rsidR="00E8654C" w:rsidRPr="00BE0AE1" w:rsidRDefault="00E8654C" w:rsidP="00D04787">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rsidTr="00D04787">
        <w:tc>
          <w:tcPr>
            <w:tcW w:w="1292" w:type="dxa"/>
          </w:tcPr>
          <w:p w:rsidR="00E8654C" w:rsidRPr="00657AF5" w:rsidRDefault="00E8654C" w:rsidP="00D04787">
            <w:pPr>
              <w:ind w:firstLine="0"/>
              <w:rPr>
                <w:rFonts w:ascii="標楷體" w:eastAsia="標楷體" w:hAnsi="標楷體" w:cs="標楷體"/>
                <w:color w:val="auto"/>
                <w:sz w:val="24"/>
                <w:szCs w:val="24"/>
              </w:rPr>
            </w:pPr>
          </w:p>
        </w:tc>
        <w:tc>
          <w:tcPr>
            <w:tcW w:w="3416" w:type="dxa"/>
          </w:tcPr>
          <w:p w:rsidR="00E8654C" w:rsidRPr="00657AF5" w:rsidRDefault="00E8654C" w:rsidP="00D04787">
            <w:pPr>
              <w:ind w:firstLine="0"/>
              <w:rPr>
                <w:rFonts w:ascii="標楷體" w:eastAsia="標楷體" w:hAnsi="標楷體" w:cs="標楷體"/>
                <w:color w:val="auto"/>
                <w:sz w:val="24"/>
                <w:szCs w:val="24"/>
              </w:rPr>
            </w:pPr>
          </w:p>
        </w:tc>
        <w:tc>
          <w:tcPr>
            <w:tcW w:w="3513" w:type="dxa"/>
          </w:tcPr>
          <w:p w:rsidR="00E8654C" w:rsidRDefault="00E8654C" w:rsidP="00D04787">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rsidR="00E8654C" w:rsidRDefault="00E8654C" w:rsidP="00D04787">
            <w:pPr>
              <w:pStyle w:val="Web"/>
              <w:rPr>
                <w:rFonts w:ascii="標楷體" w:eastAsia="標楷體" w:hAnsi="標楷體" w:cs="標楷體"/>
              </w:rPr>
            </w:pPr>
            <w:r w:rsidRPr="00657AF5">
              <w:rPr>
                <w:rFonts w:ascii="標楷體" w:eastAsia="標楷體" w:hAnsi="標楷體" w:cs="標楷體"/>
              </w:rPr>
              <w:lastRenderedPageBreak/>
              <w:t>□印刷品</w:t>
            </w:r>
          </w:p>
          <w:p w:rsidR="00E8654C" w:rsidRPr="00657AF5" w:rsidRDefault="00E8654C" w:rsidP="00D04787">
            <w:pPr>
              <w:pStyle w:val="Web"/>
              <w:rPr>
                <w:rFonts w:ascii="標楷體" w:eastAsia="標楷體" w:hAnsi="標楷體" w:cs="標楷體"/>
              </w:rPr>
            </w:pPr>
            <w:r w:rsidRPr="00657AF5">
              <w:rPr>
                <w:rFonts w:ascii="標楷體" w:eastAsia="標楷體" w:hAnsi="標楷體" w:cs="標楷體"/>
              </w:rPr>
              <w:t>□影音光碟</w:t>
            </w:r>
          </w:p>
          <w:p w:rsidR="00E8654C" w:rsidRPr="00657AF5" w:rsidRDefault="00E8654C" w:rsidP="00D04787">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rsidR="00E8654C" w:rsidRPr="00657AF5" w:rsidRDefault="00E8654C" w:rsidP="00D04787">
            <w:pPr>
              <w:ind w:firstLine="0"/>
              <w:rPr>
                <w:rFonts w:ascii="標楷體" w:eastAsia="標楷體" w:hAnsi="標楷體" w:cs="標楷體"/>
                <w:color w:val="auto"/>
                <w:sz w:val="24"/>
                <w:szCs w:val="24"/>
              </w:rPr>
            </w:pPr>
          </w:p>
        </w:tc>
        <w:tc>
          <w:tcPr>
            <w:tcW w:w="1399" w:type="dxa"/>
          </w:tcPr>
          <w:p w:rsidR="00E8654C" w:rsidRPr="00657AF5" w:rsidRDefault="00E8654C" w:rsidP="00D04787">
            <w:pPr>
              <w:ind w:firstLine="0"/>
              <w:rPr>
                <w:rFonts w:ascii="標楷體" w:eastAsia="標楷體" w:hAnsi="標楷體" w:cs="標楷體"/>
                <w:color w:val="auto"/>
                <w:sz w:val="24"/>
                <w:szCs w:val="24"/>
              </w:rPr>
            </w:pPr>
          </w:p>
        </w:tc>
        <w:tc>
          <w:tcPr>
            <w:tcW w:w="3192" w:type="dxa"/>
          </w:tcPr>
          <w:p w:rsidR="00E8654C" w:rsidRPr="00657AF5" w:rsidRDefault="00E8654C" w:rsidP="00D04787">
            <w:pPr>
              <w:ind w:firstLine="0"/>
              <w:rPr>
                <w:rFonts w:ascii="標楷體" w:eastAsia="標楷體" w:hAnsi="標楷體" w:cs="標楷體"/>
                <w:color w:val="auto"/>
                <w:sz w:val="24"/>
                <w:szCs w:val="24"/>
              </w:rPr>
            </w:pPr>
          </w:p>
        </w:tc>
      </w:tr>
      <w:tr w:rsidR="00E8654C" w:rsidRPr="00657AF5" w:rsidTr="00D04787">
        <w:tc>
          <w:tcPr>
            <w:tcW w:w="1292" w:type="dxa"/>
          </w:tcPr>
          <w:p w:rsidR="00E8654C" w:rsidRPr="00657AF5" w:rsidRDefault="00E8654C" w:rsidP="00D04787">
            <w:pPr>
              <w:ind w:firstLine="0"/>
              <w:rPr>
                <w:rFonts w:ascii="標楷體" w:eastAsia="標楷體" w:hAnsi="標楷體" w:cs="標楷體"/>
                <w:color w:val="auto"/>
                <w:sz w:val="24"/>
                <w:szCs w:val="24"/>
              </w:rPr>
            </w:pPr>
          </w:p>
        </w:tc>
        <w:tc>
          <w:tcPr>
            <w:tcW w:w="3416" w:type="dxa"/>
          </w:tcPr>
          <w:p w:rsidR="00E8654C" w:rsidRPr="00657AF5" w:rsidRDefault="00E8654C" w:rsidP="00D04787">
            <w:pPr>
              <w:ind w:firstLine="0"/>
              <w:rPr>
                <w:rFonts w:ascii="標楷體" w:eastAsia="標楷體" w:hAnsi="標楷體" w:cs="標楷體"/>
                <w:color w:val="auto"/>
                <w:sz w:val="24"/>
                <w:szCs w:val="24"/>
              </w:rPr>
            </w:pPr>
          </w:p>
        </w:tc>
        <w:tc>
          <w:tcPr>
            <w:tcW w:w="3513" w:type="dxa"/>
          </w:tcPr>
          <w:p w:rsidR="00E8654C" w:rsidRPr="00657AF5" w:rsidRDefault="00E8654C" w:rsidP="00D04787">
            <w:pPr>
              <w:ind w:firstLine="0"/>
              <w:rPr>
                <w:rFonts w:ascii="標楷體" w:eastAsia="標楷體" w:hAnsi="標楷體" w:cs="標楷體"/>
                <w:color w:val="auto"/>
                <w:sz w:val="24"/>
                <w:szCs w:val="24"/>
              </w:rPr>
            </w:pPr>
          </w:p>
        </w:tc>
        <w:tc>
          <w:tcPr>
            <w:tcW w:w="2296" w:type="dxa"/>
          </w:tcPr>
          <w:p w:rsidR="00E8654C" w:rsidRPr="00657AF5" w:rsidRDefault="00E8654C" w:rsidP="00D04787">
            <w:pPr>
              <w:ind w:firstLine="0"/>
              <w:rPr>
                <w:rFonts w:ascii="標楷體" w:eastAsia="標楷體" w:hAnsi="標楷體" w:cs="標楷體"/>
                <w:color w:val="auto"/>
                <w:sz w:val="24"/>
                <w:szCs w:val="24"/>
              </w:rPr>
            </w:pPr>
          </w:p>
        </w:tc>
        <w:tc>
          <w:tcPr>
            <w:tcW w:w="1399" w:type="dxa"/>
          </w:tcPr>
          <w:p w:rsidR="00E8654C" w:rsidRPr="00657AF5" w:rsidRDefault="00E8654C" w:rsidP="00D04787">
            <w:pPr>
              <w:ind w:firstLine="0"/>
              <w:rPr>
                <w:rFonts w:ascii="標楷體" w:eastAsia="標楷體" w:hAnsi="標楷體" w:cs="標楷體"/>
                <w:color w:val="auto"/>
                <w:sz w:val="24"/>
                <w:szCs w:val="24"/>
              </w:rPr>
            </w:pPr>
          </w:p>
        </w:tc>
        <w:tc>
          <w:tcPr>
            <w:tcW w:w="3192" w:type="dxa"/>
          </w:tcPr>
          <w:p w:rsidR="00E8654C" w:rsidRPr="00657AF5" w:rsidRDefault="00E8654C" w:rsidP="00D04787">
            <w:pPr>
              <w:ind w:firstLine="0"/>
              <w:rPr>
                <w:rFonts w:ascii="標楷體" w:eastAsia="標楷體" w:hAnsi="標楷體" w:cs="標楷體"/>
                <w:color w:val="auto"/>
                <w:sz w:val="24"/>
                <w:szCs w:val="24"/>
              </w:rPr>
            </w:pPr>
          </w:p>
        </w:tc>
      </w:tr>
      <w:tr w:rsidR="00E8654C" w:rsidRPr="00657AF5" w:rsidTr="00D04787">
        <w:tc>
          <w:tcPr>
            <w:tcW w:w="1292" w:type="dxa"/>
          </w:tcPr>
          <w:p w:rsidR="00E8654C" w:rsidRPr="00657AF5" w:rsidRDefault="00E8654C" w:rsidP="00D04787">
            <w:pPr>
              <w:ind w:firstLine="0"/>
              <w:rPr>
                <w:rFonts w:ascii="標楷體" w:eastAsia="標楷體" w:hAnsi="標楷體" w:cs="標楷體"/>
                <w:color w:val="auto"/>
                <w:sz w:val="24"/>
                <w:szCs w:val="24"/>
              </w:rPr>
            </w:pPr>
          </w:p>
        </w:tc>
        <w:tc>
          <w:tcPr>
            <w:tcW w:w="3416" w:type="dxa"/>
          </w:tcPr>
          <w:p w:rsidR="00E8654C" w:rsidRPr="00657AF5" w:rsidRDefault="00E8654C" w:rsidP="00D04787">
            <w:pPr>
              <w:ind w:firstLine="0"/>
              <w:rPr>
                <w:rFonts w:ascii="標楷體" w:eastAsia="標楷體" w:hAnsi="標楷體" w:cs="標楷體"/>
                <w:color w:val="auto"/>
                <w:sz w:val="24"/>
                <w:szCs w:val="24"/>
              </w:rPr>
            </w:pPr>
          </w:p>
        </w:tc>
        <w:tc>
          <w:tcPr>
            <w:tcW w:w="3513" w:type="dxa"/>
          </w:tcPr>
          <w:p w:rsidR="00E8654C" w:rsidRPr="00657AF5" w:rsidRDefault="00E8654C" w:rsidP="00D04787">
            <w:pPr>
              <w:ind w:firstLine="0"/>
              <w:rPr>
                <w:rFonts w:ascii="標楷體" w:eastAsia="標楷體" w:hAnsi="標楷體" w:cs="標楷體"/>
                <w:color w:val="auto"/>
                <w:sz w:val="24"/>
                <w:szCs w:val="24"/>
              </w:rPr>
            </w:pPr>
          </w:p>
        </w:tc>
        <w:tc>
          <w:tcPr>
            <w:tcW w:w="2296" w:type="dxa"/>
          </w:tcPr>
          <w:p w:rsidR="00E8654C" w:rsidRPr="00657AF5" w:rsidRDefault="00E8654C" w:rsidP="00D04787">
            <w:pPr>
              <w:ind w:firstLine="0"/>
              <w:rPr>
                <w:rFonts w:ascii="標楷體" w:eastAsia="標楷體" w:hAnsi="標楷體" w:cs="標楷體"/>
                <w:color w:val="auto"/>
                <w:sz w:val="24"/>
                <w:szCs w:val="24"/>
              </w:rPr>
            </w:pPr>
          </w:p>
        </w:tc>
        <w:tc>
          <w:tcPr>
            <w:tcW w:w="1399" w:type="dxa"/>
          </w:tcPr>
          <w:p w:rsidR="00E8654C" w:rsidRPr="00657AF5" w:rsidRDefault="00E8654C" w:rsidP="00D04787">
            <w:pPr>
              <w:ind w:firstLine="0"/>
              <w:rPr>
                <w:rFonts w:ascii="標楷體" w:eastAsia="標楷體" w:hAnsi="標楷體" w:cs="標楷體"/>
                <w:color w:val="auto"/>
                <w:sz w:val="24"/>
                <w:szCs w:val="24"/>
              </w:rPr>
            </w:pPr>
          </w:p>
        </w:tc>
        <w:tc>
          <w:tcPr>
            <w:tcW w:w="3192" w:type="dxa"/>
          </w:tcPr>
          <w:p w:rsidR="00E8654C" w:rsidRPr="00657AF5" w:rsidRDefault="00E8654C" w:rsidP="00D04787">
            <w:pPr>
              <w:ind w:firstLine="0"/>
              <w:rPr>
                <w:rFonts w:ascii="標楷體" w:eastAsia="標楷體" w:hAnsi="標楷體" w:cs="標楷體"/>
                <w:color w:val="auto"/>
                <w:sz w:val="24"/>
                <w:szCs w:val="24"/>
              </w:rPr>
            </w:pPr>
          </w:p>
        </w:tc>
      </w:tr>
    </w:tbl>
    <w:p w:rsidR="00B5798C" w:rsidRDefault="00E8654C" w:rsidP="00E8654C">
      <w:pPr>
        <w:ind w:left="23" w:firstLine="0"/>
        <w:rPr>
          <w:rFonts w:eastAsia="標楷體"/>
          <w:b/>
          <w:color w:val="FF0000"/>
          <w:sz w:val="24"/>
          <w:szCs w:val="24"/>
        </w:rPr>
      </w:pPr>
      <w:r w:rsidRPr="00E8654C">
        <w:rPr>
          <w:color w:val="FF0000"/>
          <w:sz w:val="24"/>
          <w:szCs w:val="24"/>
        </w:rPr>
        <w:sym w:font="Wingdings" w:char="F0B6"/>
      </w:r>
      <w:r w:rsidRPr="00E8654C">
        <w:rPr>
          <w:rFonts w:eastAsia="標楷體"/>
          <w:b/>
          <w:color w:val="FF0000"/>
          <w:sz w:val="24"/>
          <w:szCs w:val="24"/>
        </w:rPr>
        <w:t>上述欄位皆與校外人士協助教學</w:t>
      </w:r>
      <w:r w:rsidRPr="00E8654C">
        <w:rPr>
          <w:rFonts w:eastAsia="標楷體" w:hint="eastAsia"/>
          <w:b/>
          <w:color w:val="FF0000"/>
          <w:sz w:val="24"/>
          <w:szCs w:val="24"/>
        </w:rPr>
        <w:t>及</w:t>
      </w:r>
      <w:r w:rsidRPr="00E8654C">
        <w:rPr>
          <w:rFonts w:eastAsia="標楷體"/>
          <w:b/>
          <w:color w:val="FF0000"/>
          <w:sz w:val="24"/>
          <w:szCs w:val="24"/>
        </w:rPr>
        <w:t>活動之申請表一致</w:t>
      </w:r>
      <w:r w:rsidRPr="00E8654C">
        <w:rPr>
          <w:rFonts w:eastAsia="標楷體" w:hint="eastAsia"/>
          <w:b/>
          <w:color w:val="FF0000"/>
          <w:sz w:val="24"/>
          <w:szCs w:val="24"/>
        </w:rPr>
        <w:t>。</w:t>
      </w:r>
    </w:p>
    <w:sectPr w:rsidR="00B5798C"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38E" w:rsidRDefault="0013738E">
      <w:r>
        <w:separator/>
      </w:r>
    </w:p>
  </w:endnote>
  <w:endnote w:type="continuationSeparator" w:id="0">
    <w:p w:rsidR="0013738E" w:rsidRDefault="0013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夹发砰">
    <w:charset w:val="00"/>
    <w:family w:val="auto"/>
    <w:pitch w:val="default"/>
  </w:font>
  <w:font w:name="DFKaiShu-SB-Estd-BF">
    <w:altName w:val="AVGmdBU"/>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Content>
      <w:p w:rsidR="00EC033F" w:rsidRDefault="00EC033F">
        <w:pPr>
          <w:pStyle w:val="aff5"/>
          <w:jc w:val="center"/>
        </w:pPr>
        <w:r>
          <w:fldChar w:fldCharType="begin"/>
        </w:r>
        <w:r>
          <w:instrText>PAGE   \* MERGEFORMAT</w:instrText>
        </w:r>
        <w:r>
          <w:fldChar w:fldCharType="separate"/>
        </w:r>
        <w:r w:rsidRPr="00D413B4">
          <w:rPr>
            <w:noProof/>
            <w:lang w:val="zh-TW"/>
          </w:rPr>
          <w:t>44</w:t>
        </w:r>
        <w:r>
          <w:fldChar w:fldCharType="end"/>
        </w:r>
      </w:p>
    </w:sdtContent>
  </w:sdt>
  <w:p w:rsidR="00EC033F" w:rsidRDefault="00EC033F">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38E" w:rsidRDefault="0013738E">
      <w:r>
        <w:separator/>
      </w:r>
    </w:p>
  </w:footnote>
  <w:footnote w:type="continuationSeparator" w:id="0">
    <w:p w:rsidR="0013738E" w:rsidRDefault="0013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E90246"/>
    <w:multiLevelType w:val="hybridMultilevel"/>
    <w:tmpl w:val="F6C464DC"/>
    <w:lvl w:ilvl="0" w:tplc="09E880A6">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6"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CC21B0"/>
    <w:multiLevelType w:val="hybridMultilevel"/>
    <w:tmpl w:val="10BEB278"/>
    <w:lvl w:ilvl="0" w:tplc="D94A7B58">
      <w:start w:val="1"/>
      <w:numFmt w:val="taiwaneseCountingThousand"/>
      <w:lvlText w:val="%1、"/>
      <w:lvlJc w:val="left"/>
      <w:pPr>
        <w:ind w:left="526"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2" w15:restartNumberingAfterBreak="0">
    <w:nsid w:val="353B4529"/>
    <w:multiLevelType w:val="hybridMultilevel"/>
    <w:tmpl w:val="491E7424"/>
    <w:lvl w:ilvl="0" w:tplc="D94A7B58">
      <w:start w:val="1"/>
      <w:numFmt w:val="taiwaneseCountingThousand"/>
      <w:lvlText w:val="%1、"/>
      <w:lvlJc w:val="left"/>
      <w:pPr>
        <w:ind w:left="503"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3"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4"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7"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6823F75"/>
    <w:multiLevelType w:val="hybridMultilevel"/>
    <w:tmpl w:val="4B58C282"/>
    <w:lvl w:ilvl="0" w:tplc="3E8CE9F2">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9F1474"/>
    <w:multiLevelType w:val="hybridMultilevel"/>
    <w:tmpl w:val="CE88D2F6"/>
    <w:lvl w:ilvl="0" w:tplc="7A9E5B7C">
      <w:start w:val="1"/>
      <w:numFmt w:val="taiwaneseCountingThousand"/>
      <w:lvlText w:val="%1、"/>
      <w:lvlJc w:val="left"/>
      <w:pPr>
        <w:ind w:left="526" w:hanging="480"/>
      </w:pPr>
      <w:rPr>
        <w:color w:val="000000" w:themeColor="text1"/>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0"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2"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3"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C334881"/>
    <w:multiLevelType w:val="hybridMultilevel"/>
    <w:tmpl w:val="623E3FB6"/>
    <w:lvl w:ilvl="0" w:tplc="7A9E5B7C">
      <w:start w:val="1"/>
      <w:numFmt w:val="taiwaneseCountingThousand"/>
      <w:lvlText w:val="%1、"/>
      <w:lvlJc w:val="left"/>
      <w:pPr>
        <w:ind w:left="503"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7"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8"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40"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1"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2"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1"/>
  </w:num>
  <w:num w:numId="2">
    <w:abstractNumId w:val="42"/>
  </w:num>
  <w:num w:numId="3">
    <w:abstractNumId w:val="27"/>
  </w:num>
  <w:num w:numId="4">
    <w:abstractNumId w:val="36"/>
  </w:num>
  <w:num w:numId="5">
    <w:abstractNumId w:val="32"/>
  </w:num>
  <w:num w:numId="6">
    <w:abstractNumId w:val="31"/>
  </w:num>
  <w:num w:numId="7">
    <w:abstractNumId w:val="2"/>
  </w:num>
  <w:num w:numId="8">
    <w:abstractNumId w:val="24"/>
  </w:num>
  <w:num w:numId="9">
    <w:abstractNumId w:val="20"/>
  </w:num>
  <w:num w:numId="10">
    <w:abstractNumId w:val="34"/>
  </w:num>
  <w:num w:numId="11">
    <w:abstractNumId w:val="39"/>
  </w:num>
  <w:num w:numId="12">
    <w:abstractNumId w:val="41"/>
  </w:num>
  <w:num w:numId="13">
    <w:abstractNumId w:val="23"/>
  </w:num>
  <w:num w:numId="14">
    <w:abstractNumId w:val="11"/>
  </w:num>
  <w:num w:numId="15">
    <w:abstractNumId w:val="9"/>
  </w:num>
  <w:num w:numId="16">
    <w:abstractNumId w:val="30"/>
  </w:num>
  <w:num w:numId="17">
    <w:abstractNumId w:val="10"/>
  </w:num>
  <w:num w:numId="18">
    <w:abstractNumId w:val="0"/>
  </w:num>
  <w:num w:numId="19">
    <w:abstractNumId w:val="25"/>
  </w:num>
  <w:num w:numId="20">
    <w:abstractNumId w:val="26"/>
  </w:num>
  <w:num w:numId="21">
    <w:abstractNumId w:val="16"/>
  </w:num>
  <w:num w:numId="22">
    <w:abstractNumId w:val="5"/>
  </w:num>
  <w:num w:numId="23">
    <w:abstractNumId w:val="3"/>
  </w:num>
  <w:num w:numId="24">
    <w:abstractNumId w:val="37"/>
  </w:num>
  <w:num w:numId="25">
    <w:abstractNumId w:val="12"/>
  </w:num>
  <w:num w:numId="26">
    <w:abstractNumId w:val="8"/>
  </w:num>
  <w:num w:numId="27">
    <w:abstractNumId w:val="7"/>
  </w:num>
  <w:num w:numId="28">
    <w:abstractNumId w:val="14"/>
  </w:num>
  <w:num w:numId="29">
    <w:abstractNumId w:val="19"/>
  </w:num>
  <w:num w:numId="30">
    <w:abstractNumId w:val="1"/>
  </w:num>
  <w:num w:numId="31">
    <w:abstractNumId w:val="33"/>
  </w:num>
  <w:num w:numId="32">
    <w:abstractNumId w:val="13"/>
  </w:num>
  <w:num w:numId="33">
    <w:abstractNumId w:val="4"/>
  </w:num>
  <w:num w:numId="34">
    <w:abstractNumId w:val="6"/>
  </w:num>
  <w:num w:numId="35">
    <w:abstractNumId w:val="18"/>
  </w:num>
  <w:num w:numId="36">
    <w:abstractNumId w:val="22"/>
  </w:num>
  <w:num w:numId="37">
    <w:abstractNumId w:val="17"/>
  </w:num>
  <w:num w:numId="38">
    <w:abstractNumId w:val="35"/>
  </w:num>
  <w:num w:numId="39">
    <w:abstractNumId w:val="29"/>
  </w:num>
  <w:num w:numId="40">
    <w:abstractNumId w:val="40"/>
  </w:num>
  <w:num w:numId="41">
    <w:abstractNumId w:val="28"/>
  </w:num>
  <w:num w:numId="42">
    <w:abstractNumId w:val="38"/>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3434"/>
    <w:rsid w:val="00023503"/>
    <w:rsid w:val="00024677"/>
    <w:rsid w:val="00026BCF"/>
    <w:rsid w:val="000279DB"/>
    <w:rsid w:val="00031A53"/>
    <w:rsid w:val="00031BC9"/>
    <w:rsid w:val="00033334"/>
    <w:rsid w:val="000346B2"/>
    <w:rsid w:val="00035721"/>
    <w:rsid w:val="00035DBB"/>
    <w:rsid w:val="00040719"/>
    <w:rsid w:val="00045A88"/>
    <w:rsid w:val="00046661"/>
    <w:rsid w:val="00046E11"/>
    <w:rsid w:val="000502B5"/>
    <w:rsid w:val="00052883"/>
    <w:rsid w:val="0005561B"/>
    <w:rsid w:val="00060028"/>
    <w:rsid w:val="00060770"/>
    <w:rsid w:val="00060DFA"/>
    <w:rsid w:val="000619E4"/>
    <w:rsid w:val="00061EC2"/>
    <w:rsid w:val="000647E0"/>
    <w:rsid w:val="00064FA1"/>
    <w:rsid w:val="000668B0"/>
    <w:rsid w:val="00074111"/>
    <w:rsid w:val="0007473F"/>
    <w:rsid w:val="00076501"/>
    <w:rsid w:val="000766D7"/>
    <w:rsid w:val="00076909"/>
    <w:rsid w:val="00081436"/>
    <w:rsid w:val="00081700"/>
    <w:rsid w:val="0008332E"/>
    <w:rsid w:val="00085DA0"/>
    <w:rsid w:val="000864D1"/>
    <w:rsid w:val="0009638F"/>
    <w:rsid w:val="00096419"/>
    <w:rsid w:val="00097C2E"/>
    <w:rsid w:val="000A1997"/>
    <w:rsid w:val="000A3BDE"/>
    <w:rsid w:val="000A544E"/>
    <w:rsid w:val="000A7AF6"/>
    <w:rsid w:val="000B1DEA"/>
    <w:rsid w:val="000B2E8B"/>
    <w:rsid w:val="000B3A25"/>
    <w:rsid w:val="000B613D"/>
    <w:rsid w:val="000C03B0"/>
    <w:rsid w:val="000C0FEA"/>
    <w:rsid w:val="000C2DE4"/>
    <w:rsid w:val="000C3028"/>
    <w:rsid w:val="000D26F4"/>
    <w:rsid w:val="000D4140"/>
    <w:rsid w:val="000D6C88"/>
    <w:rsid w:val="000E334A"/>
    <w:rsid w:val="000E67EC"/>
    <w:rsid w:val="000E7B47"/>
    <w:rsid w:val="000F33DD"/>
    <w:rsid w:val="000F3990"/>
    <w:rsid w:val="000F5C3E"/>
    <w:rsid w:val="000F6784"/>
    <w:rsid w:val="00105275"/>
    <w:rsid w:val="001052C7"/>
    <w:rsid w:val="00107B78"/>
    <w:rsid w:val="00110487"/>
    <w:rsid w:val="001112EF"/>
    <w:rsid w:val="00111853"/>
    <w:rsid w:val="00112170"/>
    <w:rsid w:val="00114887"/>
    <w:rsid w:val="0011580C"/>
    <w:rsid w:val="00115A2F"/>
    <w:rsid w:val="0012196C"/>
    <w:rsid w:val="00123A2D"/>
    <w:rsid w:val="001248B8"/>
    <w:rsid w:val="001265EE"/>
    <w:rsid w:val="00130353"/>
    <w:rsid w:val="001360E9"/>
    <w:rsid w:val="0013687A"/>
    <w:rsid w:val="0013738E"/>
    <w:rsid w:val="00141E97"/>
    <w:rsid w:val="00143740"/>
    <w:rsid w:val="00146FA0"/>
    <w:rsid w:val="0014796F"/>
    <w:rsid w:val="00147D20"/>
    <w:rsid w:val="00150A4C"/>
    <w:rsid w:val="00156A6B"/>
    <w:rsid w:val="00161B24"/>
    <w:rsid w:val="00170D0B"/>
    <w:rsid w:val="00181ACE"/>
    <w:rsid w:val="001850A6"/>
    <w:rsid w:val="00186088"/>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0001"/>
    <w:rsid w:val="001E2160"/>
    <w:rsid w:val="001E290D"/>
    <w:rsid w:val="001E3741"/>
    <w:rsid w:val="001E5752"/>
    <w:rsid w:val="001E6F9A"/>
    <w:rsid w:val="001E724D"/>
    <w:rsid w:val="001F1F5B"/>
    <w:rsid w:val="001F4460"/>
    <w:rsid w:val="001F520A"/>
    <w:rsid w:val="001F5E42"/>
    <w:rsid w:val="00200C15"/>
    <w:rsid w:val="002026C7"/>
    <w:rsid w:val="002058E2"/>
    <w:rsid w:val="00205A5D"/>
    <w:rsid w:val="00207635"/>
    <w:rsid w:val="00210F9A"/>
    <w:rsid w:val="00212D4C"/>
    <w:rsid w:val="00213929"/>
    <w:rsid w:val="00214156"/>
    <w:rsid w:val="00214BA9"/>
    <w:rsid w:val="00217DCF"/>
    <w:rsid w:val="00221BF0"/>
    <w:rsid w:val="0022267A"/>
    <w:rsid w:val="00223C82"/>
    <w:rsid w:val="0022467D"/>
    <w:rsid w:val="00225853"/>
    <w:rsid w:val="00227D43"/>
    <w:rsid w:val="00241F27"/>
    <w:rsid w:val="0024492C"/>
    <w:rsid w:val="002465A9"/>
    <w:rsid w:val="0025196E"/>
    <w:rsid w:val="00252E0C"/>
    <w:rsid w:val="00263A25"/>
    <w:rsid w:val="002664FE"/>
    <w:rsid w:val="002670FA"/>
    <w:rsid w:val="002760F2"/>
    <w:rsid w:val="00281385"/>
    <w:rsid w:val="00285A39"/>
    <w:rsid w:val="002873A9"/>
    <w:rsid w:val="00290376"/>
    <w:rsid w:val="002915C9"/>
    <w:rsid w:val="002920BA"/>
    <w:rsid w:val="00292C61"/>
    <w:rsid w:val="00294813"/>
    <w:rsid w:val="002A105E"/>
    <w:rsid w:val="002A156D"/>
    <w:rsid w:val="002A2334"/>
    <w:rsid w:val="002A402E"/>
    <w:rsid w:val="002A422B"/>
    <w:rsid w:val="002A4EAA"/>
    <w:rsid w:val="002A7515"/>
    <w:rsid w:val="002B5B91"/>
    <w:rsid w:val="002B67AF"/>
    <w:rsid w:val="002C2C4F"/>
    <w:rsid w:val="002C6411"/>
    <w:rsid w:val="002D1B1E"/>
    <w:rsid w:val="002D3F86"/>
    <w:rsid w:val="002D7331"/>
    <w:rsid w:val="002E2523"/>
    <w:rsid w:val="002E38B1"/>
    <w:rsid w:val="002E57FF"/>
    <w:rsid w:val="002F535E"/>
    <w:rsid w:val="002F74D8"/>
    <w:rsid w:val="002F7F31"/>
    <w:rsid w:val="00301426"/>
    <w:rsid w:val="00302525"/>
    <w:rsid w:val="00302B24"/>
    <w:rsid w:val="003047F4"/>
    <w:rsid w:val="003054B9"/>
    <w:rsid w:val="00306DEF"/>
    <w:rsid w:val="00310872"/>
    <w:rsid w:val="00314C01"/>
    <w:rsid w:val="00315311"/>
    <w:rsid w:val="00316E9B"/>
    <w:rsid w:val="0032064E"/>
    <w:rsid w:val="00320E8E"/>
    <w:rsid w:val="003219D1"/>
    <w:rsid w:val="00322744"/>
    <w:rsid w:val="00323167"/>
    <w:rsid w:val="00330675"/>
    <w:rsid w:val="00331AFA"/>
    <w:rsid w:val="00334F63"/>
    <w:rsid w:val="0034044A"/>
    <w:rsid w:val="00342067"/>
    <w:rsid w:val="00352907"/>
    <w:rsid w:val="00355490"/>
    <w:rsid w:val="003576EE"/>
    <w:rsid w:val="0035771B"/>
    <w:rsid w:val="00357A06"/>
    <w:rsid w:val="00360009"/>
    <w:rsid w:val="0036459A"/>
    <w:rsid w:val="003646AA"/>
    <w:rsid w:val="003652AB"/>
    <w:rsid w:val="0037137A"/>
    <w:rsid w:val="0037218D"/>
    <w:rsid w:val="00373717"/>
    <w:rsid w:val="00376C12"/>
    <w:rsid w:val="00383B8B"/>
    <w:rsid w:val="00384845"/>
    <w:rsid w:val="00392A6A"/>
    <w:rsid w:val="0039306C"/>
    <w:rsid w:val="003939AB"/>
    <w:rsid w:val="0039412B"/>
    <w:rsid w:val="00394743"/>
    <w:rsid w:val="00394B57"/>
    <w:rsid w:val="003A2FAC"/>
    <w:rsid w:val="003B119F"/>
    <w:rsid w:val="003B57B2"/>
    <w:rsid w:val="003B5AA1"/>
    <w:rsid w:val="003B75E7"/>
    <w:rsid w:val="003B7C4D"/>
    <w:rsid w:val="003B7FA8"/>
    <w:rsid w:val="003C1C0A"/>
    <w:rsid w:val="003C7092"/>
    <w:rsid w:val="003D2C05"/>
    <w:rsid w:val="003D2E00"/>
    <w:rsid w:val="003E11DC"/>
    <w:rsid w:val="003F2C64"/>
    <w:rsid w:val="003F5248"/>
    <w:rsid w:val="003F5AF5"/>
    <w:rsid w:val="003F7A48"/>
    <w:rsid w:val="00401839"/>
    <w:rsid w:val="0040278C"/>
    <w:rsid w:val="00403CDE"/>
    <w:rsid w:val="00403E10"/>
    <w:rsid w:val="004070BB"/>
    <w:rsid w:val="00415037"/>
    <w:rsid w:val="0042042E"/>
    <w:rsid w:val="00425B71"/>
    <w:rsid w:val="00426712"/>
    <w:rsid w:val="00430447"/>
    <w:rsid w:val="00431B0B"/>
    <w:rsid w:val="00433109"/>
    <w:rsid w:val="00434C48"/>
    <w:rsid w:val="00434E3E"/>
    <w:rsid w:val="00435D03"/>
    <w:rsid w:val="00440A20"/>
    <w:rsid w:val="00440B21"/>
    <w:rsid w:val="00441B99"/>
    <w:rsid w:val="00444D37"/>
    <w:rsid w:val="00454FAA"/>
    <w:rsid w:val="0046203E"/>
    <w:rsid w:val="004622A6"/>
    <w:rsid w:val="00465A21"/>
    <w:rsid w:val="00466D31"/>
    <w:rsid w:val="00467F96"/>
    <w:rsid w:val="00470E2B"/>
    <w:rsid w:val="00471A5D"/>
    <w:rsid w:val="00471BCC"/>
    <w:rsid w:val="00474E06"/>
    <w:rsid w:val="00481A87"/>
    <w:rsid w:val="004843EC"/>
    <w:rsid w:val="0048605F"/>
    <w:rsid w:val="00490278"/>
    <w:rsid w:val="00493294"/>
    <w:rsid w:val="004A46BB"/>
    <w:rsid w:val="004A5072"/>
    <w:rsid w:val="004A6A46"/>
    <w:rsid w:val="004B0A44"/>
    <w:rsid w:val="004B103C"/>
    <w:rsid w:val="004B2A8F"/>
    <w:rsid w:val="004C31EE"/>
    <w:rsid w:val="004C409F"/>
    <w:rsid w:val="004C42DD"/>
    <w:rsid w:val="004C47E4"/>
    <w:rsid w:val="004C5CE7"/>
    <w:rsid w:val="004C6B73"/>
    <w:rsid w:val="004D048E"/>
    <w:rsid w:val="004D0F9B"/>
    <w:rsid w:val="004D2FAA"/>
    <w:rsid w:val="004D5763"/>
    <w:rsid w:val="004D5777"/>
    <w:rsid w:val="004D651E"/>
    <w:rsid w:val="004E0E41"/>
    <w:rsid w:val="004E12E7"/>
    <w:rsid w:val="004E3D84"/>
    <w:rsid w:val="004E43E3"/>
    <w:rsid w:val="004E5581"/>
    <w:rsid w:val="004E6CC7"/>
    <w:rsid w:val="004F0F73"/>
    <w:rsid w:val="004F1AB5"/>
    <w:rsid w:val="004F2F0B"/>
    <w:rsid w:val="004F40A0"/>
    <w:rsid w:val="004F7550"/>
    <w:rsid w:val="00500692"/>
    <w:rsid w:val="00501758"/>
    <w:rsid w:val="005048F6"/>
    <w:rsid w:val="00504BCC"/>
    <w:rsid w:val="00504E6B"/>
    <w:rsid w:val="00507327"/>
    <w:rsid w:val="005103D7"/>
    <w:rsid w:val="00517FDB"/>
    <w:rsid w:val="005232F6"/>
    <w:rsid w:val="005244B0"/>
    <w:rsid w:val="00524F98"/>
    <w:rsid w:val="00525182"/>
    <w:rsid w:val="005336C0"/>
    <w:rsid w:val="0053472D"/>
    <w:rsid w:val="00540EB2"/>
    <w:rsid w:val="005432CD"/>
    <w:rsid w:val="00543640"/>
    <w:rsid w:val="00543FDF"/>
    <w:rsid w:val="00550328"/>
    <w:rsid w:val="005528F3"/>
    <w:rsid w:val="0055297F"/>
    <w:rsid w:val="005533E5"/>
    <w:rsid w:val="00556057"/>
    <w:rsid w:val="005571F5"/>
    <w:rsid w:val="0056331F"/>
    <w:rsid w:val="00564709"/>
    <w:rsid w:val="005652F5"/>
    <w:rsid w:val="00570442"/>
    <w:rsid w:val="00573E05"/>
    <w:rsid w:val="00575BF8"/>
    <w:rsid w:val="005778F8"/>
    <w:rsid w:val="00582C41"/>
    <w:rsid w:val="00586943"/>
    <w:rsid w:val="005902DD"/>
    <w:rsid w:val="00593517"/>
    <w:rsid w:val="005A3DF5"/>
    <w:rsid w:val="005A4D9A"/>
    <w:rsid w:val="005B07DD"/>
    <w:rsid w:val="005B1A2D"/>
    <w:rsid w:val="005B39AB"/>
    <w:rsid w:val="005B3F5F"/>
    <w:rsid w:val="005B4FE2"/>
    <w:rsid w:val="005B69DE"/>
    <w:rsid w:val="005B722E"/>
    <w:rsid w:val="005C10D9"/>
    <w:rsid w:val="005C357C"/>
    <w:rsid w:val="005C62F3"/>
    <w:rsid w:val="005C6987"/>
    <w:rsid w:val="005D0143"/>
    <w:rsid w:val="005D2CCD"/>
    <w:rsid w:val="005D4F7E"/>
    <w:rsid w:val="005D5B91"/>
    <w:rsid w:val="005D6008"/>
    <w:rsid w:val="005D74BC"/>
    <w:rsid w:val="005D7AB8"/>
    <w:rsid w:val="005E6CDD"/>
    <w:rsid w:val="005F1B74"/>
    <w:rsid w:val="005F562B"/>
    <w:rsid w:val="005F5C4A"/>
    <w:rsid w:val="0060022B"/>
    <w:rsid w:val="00607C91"/>
    <w:rsid w:val="006106B7"/>
    <w:rsid w:val="006121F2"/>
    <w:rsid w:val="0061264C"/>
    <w:rsid w:val="00612FEF"/>
    <w:rsid w:val="006177F3"/>
    <w:rsid w:val="00617F7F"/>
    <w:rsid w:val="0062005B"/>
    <w:rsid w:val="00622E5F"/>
    <w:rsid w:val="00624805"/>
    <w:rsid w:val="00624D39"/>
    <w:rsid w:val="00635100"/>
    <w:rsid w:val="006352E5"/>
    <w:rsid w:val="00635B49"/>
    <w:rsid w:val="00642508"/>
    <w:rsid w:val="006453E2"/>
    <w:rsid w:val="00645503"/>
    <w:rsid w:val="0064640F"/>
    <w:rsid w:val="00647849"/>
    <w:rsid w:val="006510A0"/>
    <w:rsid w:val="00654B9D"/>
    <w:rsid w:val="006550DD"/>
    <w:rsid w:val="0066106E"/>
    <w:rsid w:val="00663336"/>
    <w:rsid w:val="006648FA"/>
    <w:rsid w:val="00666617"/>
    <w:rsid w:val="006670BC"/>
    <w:rsid w:val="006711E0"/>
    <w:rsid w:val="00676F30"/>
    <w:rsid w:val="006820EF"/>
    <w:rsid w:val="00683A76"/>
    <w:rsid w:val="006848A7"/>
    <w:rsid w:val="00684EC6"/>
    <w:rsid w:val="0068714E"/>
    <w:rsid w:val="00690A33"/>
    <w:rsid w:val="00691588"/>
    <w:rsid w:val="006920B6"/>
    <w:rsid w:val="00693F13"/>
    <w:rsid w:val="00694980"/>
    <w:rsid w:val="006955C6"/>
    <w:rsid w:val="006967C2"/>
    <w:rsid w:val="006A529F"/>
    <w:rsid w:val="006B02E0"/>
    <w:rsid w:val="006B2866"/>
    <w:rsid w:val="006B3591"/>
    <w:rsid w:val="006D1D3D"/>
    <w:rsid w:val="006D30E1"/>
    <w:rsid w:val="006D328C"/>
    <w:rsid w:val="006D3ACD"/>
    <w:rsid w:val="006D3CA3"/>
    <w:rsid w:val="006D46C9"/>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072F"/>
    <w:rsid w:val="00731AE5"/>
    <w:rsid w:val="007361BE"/>
    <w:rsid w:val="00736961"/>
    <w:rsid w:val="0074128F"/>
    <w:rsid w:val="0074265B"/>
    <w:rsid w:val="00742F96"/>
    <w:rsid w:val="00747546"/>
    <w:rsid w:val="00754A2E"/>
    <w:rsid w:val="00756819"/>
    <w:rsid w:val="007602DF"/>
    <w:rsid w:val="0076084C"/>
    <w:rsid w:val="00760AB4"/>
    <w:rsid w:val="00762578"/>
    <w:rsid w:val="007649FE"/>
    <w:rsid w:val="00765F73"/>
    <w:rsid w:val="00772791"/>
    <w:rsid w:val="00777B8C"/>
    <w:rsid w:val="00780181"/>
    <w:rsid w:val="00780CEF"/>
    <w:rsid w:val="0078390E"/>
    <w:rsid w:val="00786577"/>
    <w:rsid w:val="0079073C"/>
    <w:rsid w:val="00791DF8"/>
    <w:rsid w:val="007924F8"/>
    <w:rsid w:val="00793F87"/>
    <w:rsid w:val="007A03E7"/>
    <w:rsid w:val="007A289B"/>
    <w:rsid w:val="007A48A8"/>
    <w:rsid w:val="007B07A2"/>
    <w:rsid w:val="007B08AA"/>
    <w:rsid w:val="007B15C9"/>
    <w:rsid w:val="007B4583"/>
    <w:rsid w:val="007C0CAF"/>
    <w:rsid w:val="007C196E"/>
    <w:rsid w:val="007C2A65"/>
    <w:rsid w:val="007C2C35"/>
    <w:rsid w:val="007C355B"/>
    <w:rsid w:val="007C4A20"/>
    <w:rsid w:val="007C4F1E"/>
    <w:rsid w:val="007C689B"/>
    <w:rsid w:val="007D347C"/>
    <w:rsid w:val="007D42F0"/>
    <w:rsid w:val="007D5CDE"/>
    <w:rsid w:val="007D6B89"/>
    <w:rsid w:val="007E3934"/>
    <w:rsid w:val="00804E44"/>
    <w:rsid w:val="00806F7F"/>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65730"/>
    <w:rsid w:val="00871317"/>
    <w:rsid w:val="00871E0A"/>
    <w:rsid w:val="0087429D"/>
    <w:rsid w:val="0087452F"/>
    <w:rsid w:val="00875CBB"/>
    <w:rsid w:val="0088018D"/>
    <w:rsid w:val="00882E64"/>
    <w:rsid w:val="008831ED"/>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F08"/>
    <w:rsid w:val="008E20C4"/>
    <w:rsid w:val="008F108C"/>
    <w:rsid w:val="008F16AA"/>
    <w:rsid w:val="008F1D99"/>
    <w:rsid w:val="008F22B2"/>
    <w:rsid w:val="008F2B26"/>
    <w:rsid w:val="00902CB0"/>
    <w:rsid w:val="009034F6"/>
    <w:rsid w:val="00903674"/>
    <w:rsid w:val="00904158"/>
    <w:rsid w:val="00905FA1"/>
    <w:rsid w:val="009102E9"/>
    <w:rsid w:val="009104CC"/>
    <w:rsid w:val="009114CF"/>
    <w:rsid w:val="00913E80"/>
    <w:rsid w:val="00916B7C"/>
    <w:rsid w:val="00917081"/>
    <w:rsid w:val="009224C9"/>
    <w:rsid w:val="00922616"/>
    <w:rsid w:val="009234F2"/>
    <w:rsid w:val="0092541D"/>
    <w:rsid w:val="00926B07"/>
    <w:rsid w:val="00927A10"/>
    <w:rsid w:val="00927B38"/>
    <w:rsid w:val="00930D6B"/>
    <w:rsid w:val="009335D2"/>
    <w:rsid w:val="009355F9"/>
    <w:rsid w:val="00935665"/>
    <w:rsid w:val="0093744F"/>
    <w:rsid w:val="00940293"/>
    <w:rsid w:val="00940542"/>
    <w:rsid w:val="00945217"/>
    <w:rsid w:val="00946DA5"/>
    <w:rsid w:val="009476AD"/>
    <w:rsid w:val="00951842"/>
    <w:rsid w:val="009524FA"/>
    <w:rsid w:val="009529E0"/>
    <w:rsid w:val="00955F24"/>
    <w:rsid w:val="00956B1D"/>
    <w:rsid w:val="00965857"/>
    <w:rsid w:val="00966319"/>
    <w:rsid w:val="00967DBF"/>
    <w:rsid w:val="0097151F"/>
    <w:rsid w:val="00972994"/>
    <w:rsid w:val="00972DD3"/>
    <w:rsid w:val="009740F8"/>
    <w:rsid w:val="00976420"/>
    <w:rsid w:val="0097776D"/>
    <w:rsid w:val="00981915"/>
    <w:rsid w:val="00982D4A"/>
    <w:rsid w:val="0098779D"/>
    <w:rsid w:val="00987F14"/>
    <w:rsid w:val="00991798"/>
    <w:rsid w:val="00991898"/>
    <w:rsid w:val="0099265F"/>
    <w:rsid w:val="00992B4E"/>
    <w:rsid w:val="00992C7C"/>
    <w:rsid w:val="00994F36"/>
    <w:rsid w:val="00995135"/>
    <w:rsid w:val="009A1520"/>
    <w:rsid w:val="009A1881"/>
    <w:rsid w:val="009A450A"/>
    <w:rsid w:val="009A4740"/>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17EC"/>
    <w:rsid w:val="009E2B28"/>
    <w:rsid w:val="009E2E1C"/>
    <w:rsid w:val="009E33E6"/>
    <w:rsid w:val="009F0433"/>
    <w:rsid w:val="009F17F9"/>
    <w:rsid w:val="009F2C5D"/>
    <w:rsid w:val="009F5DAD"/>
    <w:rsid w:val="00A03C15"/>
    <w:rsid w:val="00A05906"/>
    <w:rsid w:val="00A06CAB"/>
    <w:rsid w:val="00A10B40"/>
    <w:rsid w:val="00A1338F"/>
    <w:rsid w:val="00A17F97"/>
    <w:rsid w:val="00A20A0D"/>
    <w:rsid w:val="00A22D08"/>
    <w:rsid w:val="00A25248"/>
    <w:rsid w:val="00A30DFC"/>
    <w:rsid w:val="00A311F1"/>
    <w:rsid w:val="00A3233F"/>
    <w:rsid w:val="00A331DD"/>
    <w:rsid w:val="00A35D9F"/>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18C4"/>
    <w:rsid w:val="00A76789"/>
    <w:rsid w:val="00A76F8F"/>
    <w:rsid w:val="00A77B85"/>
    <w:rsid w:val="00A77E44"/>
    <w:rsid w:val="00A837EB"/>
    <w:rsid w:val="00A92B7A"/>
    <w:rsid w:val="00AA158C"/>
    <w:rsid w:val="00AA444C"/>
    <w:rsid w:val="00AA56E5"/>
    <w:rsid w:val="00AA5C9E"/>
    <w:rsid w:val="00AA6DD4"/>
    <w:rsid w:val="00AB0D6C"/>
    <w:rsid w:val="00AB33BD"/>
    <w:rsid w:val="00AB671C"/>
    <w:rsid w:val="00AB6E7D"/>
    <w:rsid w:val="00AB6FC4"/>
    <w:rsid w:val="00AC25D9"/>
    <w:rsid w:val="00AC3F87"/>
    <w:rsid w:val="00AC4B0F"/>
    <w:rsid w:val="00AD2399"/>
    <w:rsid w:val="00AD3378"/>
    <w:rsid w:val="00AE5DA6"/>
    <w:rsid w:val="00AE6E7D"/>
    <w:rsid w:val="00AF09F7"/>
    <w:rsid w:val="00AF1E63"/>
    <w:rsid w:val="00AF4902"/>
    <w:rsid w:val="00AF649B"/>
    <w:rsid w:val="00B0211E"/>
    <w:rsid w:val="00B0232A"/>
    <w:rsid w:val="00B02B71"/>
    <w:rsid w:val="00B06A2D"/>
    <w:rsid w:val="00B07FDD"/>
    <w:rsid w:val="00B106EC"/>
    <w:rsid w:val="00B1179B"/>
    <w:rsid w:val="00B124D9"/>
    <w:rsid w:val="00B12AA8"/>
    <w:rsid w:val="00B14AB5"/>
    <w:rsid w:val="00B14B23"/>
    <w:rsid w:val="00B15D5D"/>
    <w:rsid w:val="00B200F9"/>
    <w:rsid w:val="00B20A8E"/>
    <w:rsid w:val="00B21708"/>
    <w:rsid w:val="00B2365E"/>
    <w:rsid w:val="00B25769"/>
    <w:rsid w:val="00B308B6"/>
    <w:rsid w:val="00B346A1"/>
    <w:rsid w:val="00B41FD5"/>
    <w:rsid w:val="00B47EBB"/>
    <w:rsid w:val="00B47F56"/>
    <w:rsid w:val="00B5253C"/>
    <w:rsid w:val="00B54810"/>
    <w:rsid w:val="00B5559D"/>
    <w:rsid w:val="00B5798C"/>
    <w:rsid w:val="00B62FC1"/>
    <w:rsid w:val="00B66C53"/>
    <w:rsid w:val="00B7069B"/>
    <w:rsid w:val="00B709E0"/>
    <w:rsid w:val="00B715B5"/>
    <w:rsid w:val="00B7389B"/>
    <w:rsid w:val="00B759CA"/>
    <w:rsid w:val="00B77BED"/>
    <w:rsid w:val="00B80E48"/>
    <w:rsid w:val="00B82295"/>
    <w:rsid w:val="00B85833"/>
    <w:rsid w:val="00B858CC"/>
    <w:rsid w:val="00B8634E"/>
    <w:rsid w:val="00B87A7B"/>
    <w:rsid w:val="00B93C61"/>
    <w:rsid w:val="00B96000"/>
    <w:rsid w:val="00B9600B"/>
    <w:rsid w:val="00BA1445"/>
    <w:rsid w:val="00BA61D7"/>
    <w:rsid w:val="00BA7854"/>
    <w:rsid w:val="00BB2520"/>
    <w:rsid w:val="00BB3889"/>
    <w:rsid w:val="00BB56D8"/>
    <w:rsid w:val="00BB69DE"/>
    <w:rsid w:val="00BC25C2"/>
    <w:rsid w:val="00BC285E"/>
    <w:rsid w:val="00BC3525"/>
    <w:rsid w:val="00BC75B2"/>
    <w:rsid w:val="00BD0C8A"/>
    <w:rsid w:val="00BD0CD6"/>
    <w:rsid w:val="00BD3CA2"/>
    <w:rsid w:val="00BD3FA6"/>
    <w:rsid w:val="00BD5193"/>
    <w:rsid w:val="00BD5366"/>
    <w:rsid w:val="00BE2654"/>
    <w:rsid w:val="00BE3EEA"/>
    <w:rsid w:val="00BE6B7C"/>
    <w:rsid w:val="00BE7765"/>
    <w:rsid w:val="00BE7C71"/>
    <w:rsid w:val="00BF1A42"/>
    <w:rsid w:val="00C01B71"/>
    <w:rsid w:val="00C0277A"/>
    <w:rsid w:val="00C03588"/>
    <w:rsid w:val="00C05E79"/>
    <w:rsid w:val="00C079E5"/>
    <w:rsid w:val="00C13637"/>
    <w:rsid w:val="00C14E76"/>
    <w:rsid w:val="00C16726"/>
    <w:rsid w:val="00C2644D"/>
    <w:rsid w:val="00C27837"/>
    <w:rsid w:val="00C27A1B"/>
    <w:rsid w:val="00C31F2D"/>
    <w:rsid w:val="00C35623"/>
    <w:rsid w:val="00C3784A"/>
    <w:rsid w:val="00C41BC8"/>
    <w:rsid w:val="00C430C1"/>
    <w:rsid w:val="00C4394F"/>
    <w:rsid w:val="00C443DF"/>
    <w:rsid w:val="00C44499"/>
    <w:rsid w:val="00C44F9E"/>
    <w:rsid w:val="00C453F2"/>
    <w:rsid w:val="00C45941"/>
    <w:rsid w:val="00C46965"/>
    <w:rsid w:val="00C4704C"/>
    <w:rsid w:val="00C47088"/>
    <w:rsid w:val="00C532F0"/>
    <w:rsid w:val="00C536FA"/>
    <w:rsid w:val="00C5403B"/>
    <w:rsid w:val="00C56A17"/>
    <w:rsid w:val="00C6063C"/>
    <w:rsid w:val="00C60C7A"/>
    <w:rsid w:val="00C62D76"/>
    <w:rsid w:val="00C63B62"/>
    <w:rsid w:val="00C669AB"/>
    <w:rsid w:val="00C66C03"/>
    <w:rsid w:val="00C67293"/>
    <w:rsid w:val="00C73B44"/>
    <w:rsid w:val="00C73DB2"/>
    <w:rsid w:val="00C75625"/>
    <w:rsid w:val="00C80467"/>
    <w:rsid w:val="00C83303"/>
    <w:rsid w:val="00C85389"/>
    <w:rsid w:val="00C93D91"/>
    <w:rsid w:val="00C977D3"/>
    <w:rsid w:val="00CA0C72"/>
    <w:rsid w:val="00CA47CD"/>
    <w:rsid w:val="00CB00F2"/>
    <w:rsid w:val="00CB1627"/>
    <w:rsid w:val="00CB2269"/>
    <w:rsid w:val="00CB3018"/>
    <w:rsid w:val="00CB40FF"/>
    <w:rsid w:val="00CB62C6"/>
    <w:rsid w:val="00CC16B0"/>
    <w:rsid w:val="00CC1C3B"/>
    <w:rsid w:val="00CC450A"/>
    <w:rsid w:val="00CC4513"/>
    <w:rsid w:val="00CC59D8"/>
    <w:rsid w:val="00CC7789"/>
    <w:rsid w:val="00CD75D6"/>
    <w:rsid w:val="00CE123A"/>
    <w:rsid w:val="00CE1354"/>
    <w:rsid w:val="00CE3EA2"/>
    <w:rsid w:val="00CE79C5"/>
    <w:rsid w:val="00CE7CA1"/>
    <w:rsid w:val="00CF1FA3"/>
    <w:rsid w:val="00CF21F2"/>
    <w:rsid w:val="00CF4E48"/>
    <w:rsid w:val="00CF54DE"/>
    <w:rsid w:val="00CF70A2"/>
    <w:rsid w:val="00CF7485"/>
    <w:rsid w:val="00CF7EE5"/>
    <w:rsid w:val="00D029E2"/>
    <w:rsid w:val="00D045C7"/>
    <w:rsid w:val="00D04787"/>
    <w:rsid w:val="00D0505A"/>
    <w:rsid w:val="00D07E13"/>
    <w:rsid w:val="00D10117"/>
    <w:rsid w:val="00D11E2A"/>
    <w:rsid w:val="00D14AD0"/>
    <w:rsid w:val="00D16E22"/>
    <w:rsid w:val="00D17E0D"/>
    <w:rsid w:val="00D20DA2"/>
    <w:rsid w:val="00D23103"/>
    <w:rsid w:val="00D23BE9"/>
    <w:rsid w:val="00D26332"/>
    <w:rsid w:val="00D31E75"/>
    <w:rsid w:val="00D336E5"/>
    <w:rsid w:val="00D36A49"/>
    <w:rsid w:val="00D37503"/>
    <w:rsid w:val="00D37619"/>
    <w:rsid w:val="00D40406"/>
    <w:rsid w:val="00D413B4"/>
    <w:rsid w:val="00D41C2B"/>
    <w:rsid w:val="00D44219"/>
    <w:rsid w:val="00D4505C"/>
    <w:rsid w:val="00D4517C"/>
    <w:rsid w:val="00D45AC9"/>
    <w:rsid w:val="00D467AA"/>
    <w:rsid w:val="00D4747A"/>
    <w:rsid w:val="00D4762E"/>
    <w:rsid w:val="00D55878"/>
    <w:rsid w:val="00D564D0"/>
    <w:rsid w:val="00D57FF1"/>
    <w:rsid w:val="00D63D19"/>
    <w:rsid w:val="00D660A8"/>
    <w:rsid w:val="00D67729"/>
    <w:rsid w:val="00D777C7"/>
    <w:rsid w:val="00D8163B"/>
    <w:rsid w:val="00D81B60"/>
    <w:rsid w:val="00D82CA1"/>
    <w:rsid w:val="00D85659"/>
    <w:rsid w:val="00D91CCA"/>
    <w:rsid w:val="00D93B46"/>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E04B60"/>
    <w:rsid w:val="00E07B7B"/>
    <w:rsid w:val="00E10F4D"/>
    <w:rsid w:val="00E131CD"/>
    <w:rsid w:val="00E13C58"/>
    <w:rsid w:val="00E13ECD"/>
    <w:rsid w:val="00E22722"/>
    <w:rsid w:val="00E22ED8"/>
    <w:rsid w:val="00E24A57"/>
    <w:rsid w:val="00E24B89"/>
    <w:rsid w:val="00E325ED"/>
    <w:rsid w:val="00E3550F"/>
    <w:rsid w:val="00E428EF"/>
    <w:rsid w:val="00E45909"/>
    <w:rsid w:val="00E45D9A"/>
    <w:rsid w:val="00E46E43"/>
    <w:rsid w:val="00E47B31"/>
    <w:rsid w:val="00E51BC1"/>
    <w:rsid w:val="00E524AC"/>
    <w:rsid w:val="00E52EA3"/>
    <w:rsid w:val="00E55B4B"/>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47BC"/>
    <w:rsid w:val="00E8654C"/>
    <w:rsid w:val="00E906A3"/>
    <w:rsid w:val="00E93A00"/>
    <w:rsid w:val="00E94462"/>
    <w:rsid w:val="00E94543"/>
    <w:rsid w:val="00E94C62"/>
    <w:rsid w:val="00E954D0"/>
    <w:rsid w:val="00E95856"/>
    <w:rsid w:val="00E974D7"/>
    <w:rsid w:val="00EA08EE"/>
    <w:rsid w:val="00EA1344"/>
    <w:rsid w:val="00EA289B"/>
    <w:rsid w:val="00EB34A3"/>
    <w:rsid w:val="00EB540B"/>
    <w:rsid w:val="00EC033F"/>
    <w:rsid w:val="00EC07DB"/>
    <w:rsid w:val="00EC378D"/>
    <w:rsid w:val="00EC49E2"/>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3680"/>
    <w:rsid w:val="00F17733"/>
    <w:rsid w:val="00F24AFC"/>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2F5A"/>
    <w:rsid w:val="00F931AD"/>
    <w:rsid w:val="00F94E97"/>
    <w:rsid w:val="00FA2518"/>
    <w:rsid w:val="00FA78D2"/>
    <w:rsid w:val="00FB7303"/>
    <w:rsid w:val="00FB7393"/>
    <w:rsid w:val="00FB7658"/>
    <w:rsid w:val="00FC01EC"/>
    <w:rsid w:val="00FC1B4B"/>
    <w:rsid w:val="00FC1ECF"/>
    <w:rsid w:val="00FC234E"/>
    <w:rsid w:val="00FC25E5"/>
    <w:rsid w:val="00FC2E78"/>
    <w:rsid w:val="00FC384A"/>
    <w:rsid w:val="00FC5594"/>
    <w:rsid w:val="00FC648B"/>
    <w:rsid w:val="00FD06EA"/>
    <w:rsid w:val="00FE0FA2"/>
    <w:rsid w:val="00FE5095"/>
    <w:rsid w:val="00FE6368"/>
    <w:rsid w:val="00FF527C"/>
    <w:rsid w:val="00FF6056"/>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table" w:customStyle="1" w:styleId="20">
    <w:name w:val="表格格線2"/>
    <w:basedOn w:val="a1"/>
    <w:next w:val="aff7"/>
    <w:uiPriority w:val="59"/>
    <w:rsid w:val="00A718C4"/>
    <w:pPr>
      <w:ind w:firstLine="0"/>
      <w:jc w:val="left"/>
    </w:pPr>
    <w:rPr>
      <w:rFonts w:asciiTheme="minorHAnsi" w:hAnsiTheme="minorHAnsi" w:cstheme="minorBidi"/>
      <w:color w:val="auto"/>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F9D3-651D-4B6C-A143-2E7D7CBA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44</Pages>
  <Words>2737</Words>
  <Characters>15607</Characters>
  <Application>Microsoft Office Word</Application>
  <DocSecurity>0</DocSecurity>
  <Lines>130</Lines>
  <Paragraphs>36</Paragraphs>
  <ScaleCrop>false</ScaleCrop>
  <Company>Hewlett-Packard Company</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214</cp:revision>
  <cp:lastPrinted>2018-11-20T02:54:00Z</cp:lastPrinted>
  <dcterms:created xsi:type="dcterms:W3CDTF">2024-06-03T02:19:00Z</dcterms:created>
  <dcterms:modified xsi:type="dcterms:W3CDTF">2024-06-26T13:37:00Z</dcterms:modified>
</cp:coreProperties>
</file>