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755BD8">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w:t>
      </w:r>
      <w:r w:rsidR="00755BD8">
        <w:rPr>
          <w:rFonts w:ascii="標楷體" w:eastAsia="標楷體" w:hAnsi="標楷體" w:hint="eastAsia"/>
          <w:sz w:val="28"/>
        </w:rPr>
        <w:t>二</w:t>
      </w:r>
      <w:r w:rsidRPr="00BF7E03">
        <w:rPr>
          <w:rFonts w:ascii="標楷體" w:eastAsia="標楷體" w:hAnsi="標楷體" w:hint="eastAsia"/>
          <w:sz w:val="28"/>
        </w:rPr>
        <w:t>學期第</w:t>
      </w:r>
      <w:r w:rsidR="00B67E77">
        <w:rPr>
          <w:rFonts w:ascii="標楷體" w:eastAsia="標楷體" w:hAnsi="標楷體" w:hint="eastAsia"/>
          <w:sz w:val="28"/>
        </w:rPr>
        <w:t>二</w:t>
      </w:r>
      <w:r w:rsidRPr="00BF7E03">
        <w:rPr>
          <w:rFonts w:ascii="標楷體" w:eastAsia="標楷體" w:hAnsi="標楷體" w:hint="eastAsia"/>
          <w:sz w:val="28"/>
        </w:rPr>
        <w:t>次定期評量</w:t>
      </w:r>
      <w:r w:rsidR="006B779A">
        <w:rPr>
          <w:rFonts w:ascii="標楷體" w:eastAsia="標楷體" w:hAnsi="標楷體" w:hint="eastAsia"/>
          <w:sz w:val="28"/>
        </w:rPr>
        <w:t>國文</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DC6AF5" w:rsidP="00191DA1">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191DA1">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484014B3" wp14:editId="5D66FE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A17348" w:rsidRDefault="00A17348" w:rsidP="00A17348">
      <w:pPr>
        <w:spacing w:line="400" w:lineRule="atLeast"/>
        <w:rPr>
          <w:rFonts w:ascii="標楷體" w:eastAsia="標楷體" w:hAnsi="標楷體"/>
        </w:rPr>
      </w:pPr>
      <w:r>
        <w:rPr>
          <w:rFonts w:ascii="標楷體" w:eastAsia="標楷體" w:hAnsi="標楷體" w:hint="eastAsia"/>
        </w:rPr>
        <w:t>選擇題共40題</w:t>
      </w:r>
      <w:r w:rsidR="004519E1">
        <w:rPr>
          <w:rFonts w:ascii="標楷體" w:eastAsia="標楷體" w:hAnsi="標楷體" w:hint="eastAsia"/>
        </w:rPr>
        <w:t xml:space="preserve">  每題2.5分</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1.下列選項中「」注音寫成國字後，何者字形前後相同?</w:t>
      </w:r>
    </w:p>
    <w:p w:rsidR="00435506" w:rsidRPr="00435506" w:rsidRDefault="00435506" w:rsidP="000147DC">
      <w:pPr>
        <w:spacing w:line="400" w:lineRule="atLeast"/>
        <w:ind w:leftChars="118" w:left="283"/>
        <w:rPr>
          <w:rFonts w:ascii="標楷體" w:eastAsia="標楷體" w:hAnsi="標楷體"/>
        </w:rPr>
      </w:pPr>
      <w:r w:rsidRPr="00435506">
        <w:rPr>
          <w:rFonts w:ascii="標楷體" w:eastAsia="標楷體" w:hAnsi="標楷體" w:hint="eastAsia"/>
        </w:rPr>
        <w:t>(A)</w:t>
      </w:r>
      <w:r w:rsidRPr="00435506">
        <w:rPr>
          <w:rFonts w:ascii="標楷體" w:eastAsia="標楷體" w:hAnsi="標楷體" w:hint="eastAsia"/>
        </w:rPr>
        <w:tab/>
      </w:r>
      <w:r w:rsidR="008D4DCB">
        <w:rPr>
          <w:rFonts w:ascii="標楷體" w:eastAsia="標楷體" w:hAnsi="標楷體" w:hint="eastAsia"/>
        </w:rPr>
        <w:t>不明</w:t>
      </w:r>
      <w:r w:rsidRPr="00435506">
        <w:rPr>
          <w:rFonts w:ascii="標楷體" w:eastAsia="標楷體" w:hAnsi="標楷體" w:hint="eastAsia"/>
        </w:rPr>
        <w:t>「</w:t>
      </w:r>
      <w:r w:rsidR="000147DC">
        <w:rPr>
          <w:rFonts w:ascii="標楷體" w:eastAsia="標楷體" w:hAnsi="標楷體" w:hint="eastAsia"/>
        </w:rPr>
        <w:t>ㄐㄧㄡˋ</w:t>
      </w:r>
      <w:r w:rsidRPr="00435506">
        <w:rPr>
          <w:rFonts w:ascii="標楷體" w:eastAsia="標楷體" w:hAnsi="標楷體" w:hint="eastAsia"/>
        </w:rPr>
        <w:t>」</w:t>
      </w:r>
      <w:r w:rsidR="001C391F">
        <w:rPr>
          <w:rFonts w:ascii="標楷體" w:eastAsia="標楷體" w:hAnsi="標楷體" w:hint="eastAsia"/>
        </w:rPr>
        <w:t>裡</w:t>
      </w:r>
      <w:r w:rsidRPr="00435506">
        <w:rPr>
          <w:rFonts w:ascii="標楷體" w:eastAsia="標楷體" w:hAnsi="標楷體" w:hint="eastAsia"/>
        </w:rPr>
        <w:t>/</w:t>
      </w:r>
      <w:r w:rsidR="008D4DCB">
        <w:rPr>
          <w:rFonts w:ascii="標楷體" w:eastAsia="標楷體" w:hAnsi="標楷體" w:hint="eastAsia"/>
        </w:rPr>
        <w:t>不再追</w:t>
      </w:r>
      <w:r w:rsidRPr="00435506">
        <w:rPr>
          <w:rFonts w:ascii="標楷體" w:eastAsia="標楷體" w:hAnsi="標楷體" w:hint="eastAsia"/>
        </w:rPr>
        <w:t>「</w:t>
      </w:r>
      <w:r w:rsidR="000147DC">
        <w:rPr>
          <w:rFonts w:ascii="標楷體" w:eastAsia="標楷體" w:hAnsi="標楷體" w:hint="eastAsia"/>
        </w:rPr>
        <w:t>ㄐㄧㄡˋ</w:t>
      </w:r>
      <w:r w:rsidRPr="00435506">
        <w:rPr>
          <w:rFonts w:ascii="標楷體" w:eastAsia="標楷體" w:hAnsi="標楷體" w:hint="eastAsia"/>
        </w:rPr>
        <w:t>」</w:t>
      </w:r>
      <w:r w:rsidR="000A6DAB">
        <w:rPr>
          <w:rFonts w:ascii="標楷體" w:eastAsia="標楷體" w:hAnsi="標楷體" w:hint="eastAsia"/>
        </w:rPr>
        <w:t xml:space="preserve">        </w:t>
      </w:r>
      <w:r w:rsidR="000147DC">
        <w:rPr>
          <w:rFonts w:ascii="標楷體" w:eastAsia="標楷體" w:hAnsi="標楷體" w:hint="eastAsia"/>
        </w:rPr>
        <w:t xml:space="preserve"> </w:t>
      </w:r>
      <w:r w:rsidR="000A6DAB">
        <w:rPr>
          <w:rFonts w:ascii="標楷體" w:eastAsia="標楷體" w:hAnsi="標楷體" w:hint="eastAsia"/>
        </w:rPr>
        <w:t xml:space="preserve">   </w:t>
      </w:r>
      <w:r w:rsidRPr="00435506">
        <w:rPr>
          <w:rFonts w:ascii="標楷體" w:eastAsia="標楷體" w:hAnsi="標楷體" w:hint="eastAsia"/>
        </w:rPr>
        <w:t>(B)</w:t>
      </w:r>
      <w:r w:rsidR="008D4DCB">
        <w:rPr>
          <w:rFonts w:ascii="標楷體" w:eastAsia="標楷體" w:hAnsi="標楷體" w:hint="eastAsia"/>
        </w:rPr>
        <w:t>負</w:t>
      </w:r>
      <w:r w:rsidRPr="00435506">
        <w:rPr>
          <w:rFonts w:ascii="標楷體" w:eastAsia="標楷體" w:hAnsi="標楷體" w:hint="eastAsia"/>
        </w:rPr>
        <w:t>「</w:t>
      </w:r>
      <w:r w:rsidR="000147DC">
        <w:rPr>
          <w:rFonts w:ascii="標楷體" w:eastAsia="標楷體" w:hAnsi="標楷體" w:hint="eastAsia"/>
        </w:rPr>
        <w:t>ㄐㄧˊ</w:t>
      </w:r>
      <w:r w:rsidRPr="00435506">
        <w:rPr>
          <w:rFonts w:ascii="標楷體" w:eastAsia="標楷體" w:hAnsi="標楷體" w:hint="eastAsia"/>
        </w:rPr>
        <w:t>」</w:t>
      </w:r>
      <w:r w:rsidR="008D4DCB">
        <w:rPr>
          <w:rFonts w:ascii="標楷體" w:eastAsia="標楷體" w:hAnsi="標楷體" w:hint="eastAsia"/>
        </w:rPr>
        <w:t>求學</w:t>
      </w:r>
      <w:r w:rsidRPr="00435506">
        <w:rPr>
          <w:rFonts w:ascii="標楷體" w:eastAsia="標楷體" w:hAnsi="標楷體" w:hint="eastAsia"/>
        </w:rPr>
        <w:t>/「</w:t>
      </w:r>
      <w:r w:rsidR="00666B0E" w:rsidRPr="00666B0E">
        <w:rPr>
          <w:rFonts w:ascii="標楷體" w:eastAsia="標楷體" w:hAnsi="標楷體" w:hint="eastAsia"/>
        </w:rPr>
        <w:t>ㄐㄧˊㄐㄧˊ</w:t>
      </w:r>
      <w:r w:rsidRPr="00435506">
        <w:rPr>
          <w:rFonts w:ascii="標楷體" w:eastAsia="標楷體" w:hAnsi="標楷體" w:hint="eastAsia"/>
        </w:rPr>
        <w:t>」</w:t>
      </w:r>
      <w:r w:rsidR="008D4DCB">
        <w:rPr>
          <w:rFonts w:ascii="標楷體" w:eastAsia="標楷體" w:hAnsi="標楷體" w:hint="eastAsia"/>
        </w:rPr>
        <w:t>可危</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w:t>
      </w:r>
      <w:r w:rsidRPr="00435506">
        <w:rPr>
          <w:rFonts w:ascii="標楷體" w:eastAsia="標楷體" w:hAnsi="標楷體" w:hint="eastAsia"/>
        </w:rPr>
        <w:tab/>
        <w:t>「</w:t>
      </w:r>
      <w:r w:rsidR="00CD0F5E">
        <w:rPr>
          <w:rFonts w:ascii="標楷體" w:eastAsia="標楷體" w:hAnsi="標楷體" w:hint="eastAsia"/>
        </w:rPr>
        <w:t>ㄔㄣˊㄔㄣˊ</w:t>
      </w:r>
      <w:r w:rsidRPr="00435506">
        <w:rPr>
          <w:rFonts w:ascii="標楷體" w:eastAsia="標楷體" w:hAnsi="標楷體" w:hint="eastAsia"/>
        </w:rPr>
        <w:t>」</w:t>
      </w:r>
      <w:r w:rsidR="001C391F">
        <w:rPr>
          <w:rFonts w:ascii="標楷體" w:eastAsia="標楷體" w:hAnsi="標楷體" w:hint="eastAsia"/>
        </w:rPr>
        <w:t>相因</w:t>
      </w:r>
      <w:r w:rsidRPr="00435506">
        <w:rPr>
          <w:rFonts w:ascii="標楷體" w:eastAsia="標楷體" w:hAnsi="標楷體" w:hint="eastAsia"/>
        </w:rPr>
        <w:t>/</w:t>
      </w:r>
      <w:r w:rsidR="001C391F">
        <w:rPr>
          <w:rFonts w:ascii="標楷體" w:eastAsia="標楷體" w:hAnsi="標楷體" w:hint="eastAsia"/>
        </w:rPr>
        <w:t>五味雜</w:t>
      </w:r>
      <w:r w:rsidRPr="00435506">
        <w:rPr>
          <w:rFonts w:ascii="標楷體" w:eastAsia="標楷體" w:hAnsi="標楷體" w:hint="eastAsia"/>
        </w:rPr>
        <w:t>「</w:t>
      </w:r>
      <w:r w:rsidR="00CD0F5E">
        <w:rPr>
          <w:rFonts w:ascii="標楷體" w:eastAsia="標楷體" w:hAnsi="標楷體" w:hint="eastAsia"/>
        </w:rPr>
        <w:t>ㄔㄣˊ</w:t>
      </w:r>
      <w:r w:rsidRPr="00435506">
        <w:rPr>
          <w:rFonts w:ascii="標楷體" w:eastAsia="標楷體" w:hAnsi="標楷體" w:hint="eastAsia"/>
        </w:rPr>
        <w:t>」</w:t>
      </w:r>
      <w:r w:rsidR="000A6DAB">
        <w:rPr>
          <w:rFonts w:ascii="標楷體" w:eastAsia="標楷體" w:hAnsi="標楷體" w:hint="eastAsia"/>
        </w:rPr>
        <w:t xml:space="preserve">           </w:t>
      </w:r>
      <w:r w:rsidR="001C391F">
        <w:rPr>
          <w:rFonts w:ascii="標楷體" w:eastAsia="標楷體" w:hAnsi="標楷體" w:hint="eastAsia"/>
        </w:rPr>
        <w:t xml:space="preserve"> </w:t>
      </w:r>
      <w:r w:rsidRPr="00435506">
        <w:rPr>
          <w:rFonts w:ascii="標楷體" w:eastAsia="標楷體" w:hAnsi="標楷體" w:hint="eastAsia"/>
        </w:rPr>
        <w:t>(D)</w:t>
      </w:r>
      <w:r w:rsidR="00ED63A6">
        <w:rPr>
          <w:rFonts w:ascii="標楷體" w:eastAsia="標楷體" w:hAnsi="標楷體" w:hint="eastAsia"/>
        </w:rPr>
        <w:t>待</w:t>
      </w:r>
      <w:r w:rsidRPr="00435506">
        <w:rPr>
          <w:rFonts w:ascii="標楷體" w:eastAsia="標楷體" w:hAnsi="標楷體" w:hint="eastAsia"/>
        </w:rPr>
        <w:t>價而「</w:t>
      </w:r>
      <w:r w:rsidR="00DE7960">
        <w:rPr>
          <w:rFonts w:ascii="標楷體" w:eastAsia="標楷體" w:hAnsi="標楷體" w:hint="eastAsia"/>
        </w:rPr>
        <w:t>ㄍㄨ</w:t>
      </w:r>
      <w:r w:rsidRPr="00435506">
        <w:rPr>
          <w:rFonts w:ascii="標楷體" w:eastAsia="標楷體" w:hAnsi="標楷體" w:hint="eastAsia"/>
        </w:rPr>
        <w:t>」/評「</w:t>
      </w:r>
      <w:r w:rsidR="00DE7960">
        <w:rPr>
          <w:rFonts w:ascii="標楷體" w:eastAsia="標楷體" w:hAnsi="標楷體" w:hint="eastAsia"/>
        </w:rPr>
        <w:t>ㄍㄨ</w:t>
      </w:r>
      <w:r w:rsidRPr="00435506">
        <w:rPr>
          <w:rFonts w:ascii="標楷體" w:eastAsia="標楷體" w:hAnsi="標楷體" w:hint="eastAsia"/>
        </w:rPr>
        <w:t>」風險</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2.下列選項中「」的字，何者讀音前後相同?</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w:t>
      </w:r>
      <w:r w:rsidRPr="00435506">
        <w:rPr>
          <w:rFonts w:ascii="標楷體" w:eastAsia="標楷體" w:hAnsi="標楷體" w:hint="eastAsia"/>
        </w:rPr>
        <w:tab/>
        <w:t>「挑」剔/「挑」撥</w:t>
      </w:r>
      <w:r w:rsidR="000A6DAB">
        <w:rPr>
          <w:rFonts w:ascii="標楷體" w:eastAsia="標楷體" w:hAnsi="標楷體" w:hint="eastAsia"/>
        </w:rPr>
        <w:t xml:space="preserve">                       </w:t>
      </w:r>
      <w:r w:rsidRPr="00435506">
        <w:rPr>
          <w:rFonts w:ascii="標楷體" w:eastAsia="標楷體" w:hAnsi="標楷體" w:hint="eastAsia"/>
        </w:rPr>
        <w:t>(B)「</w:t>
      </w:r>
      <w:r w:rsidR="00C71F9A">
        <w:rPr>
          <w:rFonts w:ascii="標楷體" w:eastAsia="標楷體" w:hAnsi="標楷體" w:hint="eastAsia"/>
        </w:rPr>
        <w:t>解</w:t>
      </w:r>
      <w:r w:rsidRPr="00435506">
        <w:rPr>
          <w:rFonts w:ascii="標楷體" w:eastAsia="標楷體" w:hAnsi="標楷體" w:hint="eastAsia"/>
        </w:rPr>
        <w:t>」</w:t>
      </w:r>
      <w:r w:rsidR="00C71F9A">
        <w:rPr>
          <w:rFonts w:ascii="標楷體" w:eastAsia="標楷體" w:hAnsi="標楷體" w:hint="eastAsia"/>
        </w:rPr>
        <w:t>元</w:t>
      </w:r>
      <w:r w:rsidRPr="00435506">
        <w:rPr>
          <w:rFonts w:ascii="標楷體" w:eastAsia="標楷體" w:hAnsi="標楷體" w:hint="eastAsia"/>
        </w:rPr>
        <w:t>/</w:t>
      </w:r>
      <w:r w:rsidR="00C71F9A">
        <w:rPr>
          <w:rFonts w:ascii="標楷體" w:eastAsia="標楷體" w:hAnsi="標楷體" w:hint="eastAsia"/>
        </w:rPr>
        <w:t>押</w:t>
      </w:r>
      <w:r w:rsidRPr="00435506">
        <w:rPr>
          <w:rFonts w:ascii="標楷體" w:eastAsia="標楷體" w:hAnsi="標楷體" w:hint="eastAsia"/>
        </w:rPr>
        <w:t>「</w:t>
      </w:r>
      <w:r w:rsidR="00C71F9A">
        <w:rPr>
          <w:rFonts w:ascii="標楷體" w:eastAsia="標楷體" w:hAnsi="標楷體" w:hint="eastAsia"/>
        </w:rPr>
        <w:t>解</w:t>
      </w:r>
      <w:r w:rsidRPr="00435506">
        <w:rPr>
          <w:rFonts w:ascii="標楷體" w:eastAsia="標楷體" w:hAnsi="標楷體" w:hint="eastAsia"/>
        </w:rPr>
        <w:t>」</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w:t>
      </w:r>
      <w:r w:rsidRPr="00435506">
        <w:rPr>
          <w:rFonts w:ascii="標楷體" w:eastAsia="標楷體" w:hAnsi="標楷體" w:hint="eastAsia"/>
        </w:rPr>
        <w:tab/>
        <w:t>「</w:t>
      </w:r>
      <w:r w:rsidR="00C71F9A">
        <w:rPr>
          <w:rFonts w:ascii="標楷體" w:eastAsia="標楷體" w:hAnsi="標楷體" w:hint="eastAsia"/>
        </w:rPr>
        <w:t>質</w:t>
      </w:r>
      <w:r w:rsidRPr="00435506">
        <w:rPr>
          <w:rFonts w:ascii="標楷體" w:eastAsia="標楷體" w:hAnsi="標楷體" w:hint="eastAsia"/>
        </w:rPr>
        <w:t>」</w:t>
      </w:r>
      <w:r w:rsidR="00C71F9A">
        <w:rPr>
          <w:rFonts w:ascii="標楷體" w:eastAsia="標楷體" w:hAnsi="標楷體" w:hint="eastAsia"/>
        </w:rPr>
        <w:t>樸</w:t>
      </w:r>
      <w:r w:rsidRPr="00435506">
        <w:rPr>
          <w:rFonts w:ascii="標楷體" w:eastAsia="標楷體" w:hAnsi="標楷體" w:hint="eastAsia"/>
        </w:rPr>
        <w:t>/</w:t>
      </w:r>
      <w:r w:rsidR="00C71F9A">
        <w:rPr>
          <w:rFonts w:ascii="標楷體" w:eastAsia="標楷體" w:hAnsi="標楷體" w:hint="eastAsia"/>
        </w:rPr>
        <w:t>人</w:t>
      </w:r>
      <w:r w:rsidRPr="00435506">
        <w:rPr>
          <w:rFonts w:ascii="標楷體" w:eastAsia="標楷體" w:hAnsi="標楷體" w:hint="eastAsia"/>
        </w:rPr>
        <w:t>「</w:t>
      </w:r>
      <w:r w:rsidR="00ED63A6">
        <w:rPr>
          <w:rFonts w:ascii="標楷體" w:eastAsia="標楷體" w:hAnsi="標楷體" w:hint="eastAsia"/>
        </w:rPr>
        <w:t>質</w:t>
      </w:r>
      <w:r w:rsidRPr="00435506">
        <w:rPr>
          <w:rFonts w:ascii="標楷體" w:eastAsia="標楷體" w:hAnsi="標楷體" w:hint="eastAsia"/>
        </w:rPr>
        <w:t>」</w:t>
      </w:r>
      <w:r w:rsidR="000A6DAB">
        <w:rPr>
          <w:rFonts w:ascii="標楷體" w:eastAsia="標楷體" w:hAnsi="標楷體" w:hint="eastAsia"/>
        </w:rPr>
        <w:t xml:space="preserve">                       </w:t>
      </w:r>
      <w:r w:rsidRPr="00435506">
        <w:rPr>
          <w:rFonts w:ascii="標楷體" w:eastAsia="標楷體" w:hAnsi="標楷體" w:hint="eastAsia"/>
        </w:rPr>
        <w:t>(D)</w:t>
      </w:r>
      <w:r w:rsidRPr="00435506">
        <w:rPr>
          <w:rFonts w:ascii="標楷體" w:eastAsia="標楷體" w:hAnsi="標楷體" w:hint="eastAsia"/>
        </w:rPr>
        <w:tab/>
        <w:t>鉅細「靡」遺/生活「靡」爛</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3.</w:t>
      </w:r>
      <w:r w:rsidRPr="00435506">
        <w:rPr>
          <w:rFonts w:ascii="標楷體" w:eastAsia="標楷體" w:hAnsi="標楷體" w:hint="eastAsia"/>
        </w:rPr>
        <w:tab/>
        <w:t>下列選項詞語的詞性結構，何者兩兩相同?</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(A)雞皮鶴髮/暮鼓晨鐘</w:t>
      </w:r>
      <w:r w:rsidR="000A6DAB">
        <w:rPr>
          <w:rFonts w:ascii="標楷體" w:eastAsia="標楷體" w:hAnsi="標楷體" w:hint="eastAsia"/>
        </w:rPr>
        <w:t xml:space="preserve">                              </w:t>
      </w:r>
      <w:r w:rsidRPr="00435506">
        <w:rPr>
          <w:rFonts w:ascii="標楷體" w:eastAsia="標楷體" w:hAnsi="標楷體" w:hint="eastAsia"/>
        </w:rPr>
        <w:t>(B)風葉露穗/水落石出</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(C)搔首弄姿/胡言亂語</w:t>
      </w:r>
      <w:r w:rsidR="000A6DAB">
        <w:rPr>
          <w:rFonts w:ascii="標楷體" w:eastAsia="標楷體" w:hAnsi="標楷體" w:hint="eastAsia"/>
        </w:rPr>
        <w:t xml:space="preserve">                              </w:t>
      </w:r>
      <w:r w:rsidRPr="00435506">
        <w:rPr>
          <w:rFonts w:ascii="標楷體" w:eastAsia="標楷體" w:hAnsi="標楷體" w:hint="eastAsia"/>
        </w:rPr>
        <w:t>(D)亡鈇意鄰/塵務經心</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4.</w:t>
      </w:r>
      <w:r w:rsidRPr="002B2353">
        <w:rPr>
          <w:rFonts w:ascii="標楷體" w:eastAsia="標楷體" w:hAnsi="標楷體" w:hint="eastAsia"/>
          <w:u w:val="wave"/>
        </w:rPr>
        <w:t>越縵堂日記</w:t>
      </w:r>
      <w:r w:rsidRPr="00435506">
        <w:rPr>
          <w:rFonts w:ascii="標楷體" w:eastAsia="標楷體" w:hAnsi="標楷體" w:hint="eastAsia"/>
        </w:rPr>
        <w:t>中「然或精神不振，或塵務經心，便亦不能領略，此事固當有福」</w:t>
      </w:r>
      <w:r w:rsidR="00A73B7A">
        <w:rPr>
          <w:rFonts w:ascii="標楷體" w:eastAsia="標楷體" w:hAnsi="標楷體" w:hint="eastAsia"/>
        </w:rPr>
        <w:t>。</w:t>
      </w:r>
      <w:r w:rsidRPr="00435506">
        <w:rPr>
          <w:rFonts w:ascii="標楷體" w:eastAsia="標楷體" w:hAnsi="標楷體" w:hint="eastAsia"/>
        </w:rPr>
        <w:t>作者認為享受夜讀之樂必須要有何條件?</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w:t>
      </w:r>
      <w:r w:rsidRPr="00435506">
        <w:rPr>
          <w:rFonts w:ascii="標楷體" w:eastAsia="標楷體" w:hAnsi="標楷體" w:hint="eastAsia"/>
        </w:rPr>
        <w:tab/>
        <w:t>生活不虞匱乏</w:t>
      </w:r>
      <w:r w:rsidR="000A6DAB">
        <w:rPr>
          <w:rFonts w:ascii="標楷體" w:eastAsia="標楷體" w:hAnsi="標楷體" w:hint="eastAsia"/>
        </w:rPr>
        <w:t xml:space="preserve">                                </w:t>
      </w:r>
      <w:r w:rsidRPr="00435506">
        <w:rPr>
          <w:rFonts w:ascii="標楷體" w:eastAsia="標楷體" w:hAnsi="標楷體" w:hint="eastAsia"/>
        </w:rPr>
        <w:t>(B)</w:t>
      </w:r>
      <w:r w:rsidRPr="00435506">
        <w:rPr>
          <w:rFonts w:ascii="標楷體" w:eastAsia="標楷體" w:hAnsi="標楷體" w:hint="eastAsia"/>
        </w:rPr>
        <w:tab/>
        <w:t>企圖心旺盛</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w:t>
      </w:r>
      <w:r w:rsidRPr="00435506">
        <w:rPr>
          <w:rFonts w:ascii="標楷體" w:eastAsia="標楷體" w:hAnsi="標楷體" w:hint="eastAsia"/>
        </w:rPr>
        <w:tab/>
        <w:t>專心領略避免俗事打擾</w:t>
      </w:r>
      <w:r w:rsidR="000A6DAB">
        <w:rPr>
          <w:rFonts w:ascii="標楷體" w:eastAsia="標楷體" w:hAnsi="標楷體" w:hint="eastAsia"/>
        </w:rPr>
        <w:t xml:space="preserve">                        </w:t>
      </w:r>
      <w:r w:rsidRPr="00435506">
        <w:rPr>
          <w:rFonts w:ascii="標楷體" w:eastAsia="標楷體" w:hAnsi="標楷體" w:hint="eastAsia"/>
        </w:rPr>
        <w:t>(D)</w:t>
      </w:r>
      <w:r w:rsidRPr="00435506">
        <w:rPr>
          <w:rFonts w:ascii="標楷體" w:eastAsia="標楷體" w:hAnsi="標楷體" w:hint="eastAsia"/>
        </w:rPr>
        <w:tab/>
        <w:t>不汲汲於富貴</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5. 下列選項中何者用字正確?</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w:t>
      </w:r>
      <w:r w:rsidRPr="00435506">
        <w:rPr>
          <w:rFonts w:ascii="標楷體" w:eastAsia="標楷體" w:hAnsi="標楷體" w:hint="eastAsia"/>
        </w:rPr>
        <w:tab/>
        <w:t>哈</w:t>
      </w:r>
      <w:r w:rsidRPr="000147DC">
        <w:rPr>
          <w:rFonts w:ascii="標楷體" w:eastAsia="標楷體" w:hAnsi="標楷體" w:hint="eastAsia"/>
          <w:u w:val="single"/>
        </w:rPr>
        <w:t>韓</w:t>
      </w:r>
      <w:r w:rsidRPr="00435506">
        <w:rPr>
          <w:rFonts w:ascii="標楷體" w:eastAsia="標楷體" w:hAnsi="標楷體" w:hint="eastAsia"/>
        </w:rPr>
        <w:t>族對於有關偶像的流行事物總是趨之若騖</w:t>
      </w:r>
      <w:r w:rsidR="00BA2F32">
        <w:rPr>
          <w:rFonts w:ascii="標楷體" w:eastAsia="標楷體" w:hAnsi="標楷體" w:hint="eastAsia"/>
        </w:rPr>
        <w:t>。</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(B)</w:t>
      </w:r>
      <w:r w:rsidRPr="00435506">
        <w:rPr>
          <w:rFonts w:ascii="標楷體" w:eastAsia="標楷體" w:hAnsi="標楷體" w:hint="eastAsia"/>
        </w:rPr>
        <w:tab/>
        <w:t>他和員工一向平起平</w:t>
      </w:r>
      <w:r w:rsidR="00A73B7A">
        <w:rPr>
          <w:rFonts w:ascii="標楷體" w:eastAsia="標楷體" w:hAnsi="標楷體" w:hint="eastAsia"/>
        </w:rPr>
        <w:t>坐</w:t>
      </w:r>
      <w:r w:rsidRPr="00435506">
        <w:rPr>
          <w:rFonts w:ascii="標楷體" w:eastAsia="標楷體" w:hAnsi="標楷體" w:hint="eastAsia"/>
        </w:rPr>
        <w:t>，不愛繁文褥節</w:t>
      </w:r>
      <w:r w:rsidR="00BA2F32">
        <w:rPr>
          <w:rFonts w:ascii="標楷體" w:eastAsia="標楷體" w:hAnsi="標楷體" w:hint="eastAsia"/>
        </w:rPr>
        <w:t>。</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w:t>
      </w:r>
      <w:r w:rsidRPr="00435506">
        <w:rPr>
          <w:rFonts w:ascii="標楷體" w:eastAsia="標楷體" w:hAnsi="標楷體" w:hint="eastAsia"/>
        </w:rPr>
        <w:tab/>
      </w:r>
      <w:r w:rsidR="00007ED3">
        <w:rPr>
          <w:rFonts w:ascii="標楷體" w:eastAsia="標楷體" w:hAnsi="標楷體" w:hint="eastAsia"/>
        </w:rPr>
        <w:t>因為缺乏衛生常識</w:t>
      </w:r>
      <w:r w:rsidRPr="00435506">
        <w:rPr>
          <w:rFonts w:ascii="標楷體" w:eastAsia="標楷體" w:hAnsi="標楷體" w:hint="eastAsia"/>
        </w:rPr>
        <w:t>，</w:t>
      </w:r>
      <w:r w:rsidR="00007ED3">
        <w:rPr>
          <w:rFonts w:ascii="標楷體" w:eastAsia="標楷體" w:hAnsi="標楷體" w:hint="eastAsia"/>
        </w:rPr>
        <w:t>藥品亦不足</w:t>
      </w:r>
      <w:r w:rsidR="001D52FF">
        <w:rPr>
          <w:rFonts w:ascii="標楷體" w:eastAsia="標楷體" w:hAnsi="標楷體" w:hint="eastAsia"/>
        </w:rPr>
        <w:t>，</w:t>
      </w:r>
      <w:r w:rsidR="00007ED3">
        <w:rPr>
          <w:rFonts w:ascii="標楷體" w:eastAsia="標楷體" w:hAnsi="標楷體" w:hint="eastAsia"/>
        </w:rPr>
        <w:t>非洲的醫療改革舉步為艱</w:t>
      </w:r>
      <w:r w:rsidR="00BA2F32">
        <w:rPr>
          <w:rFonts w:ascii="標楷體" w:eastAsia="標楷體" w:hAnsi="標楷體" w:hint="eastAsia"/>
        </w:rPr>
        <w:t>。</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(D)</w:t>
      </w:r>
      <w:r w:rsidRPr="00435506">
        <w:rPr>
          <w:rFonts w:ascii="標楷體" w:eastAsia="標楷體" w:hAnsi="標楷體" w:hint="eastAsia"/>
        </w:rPr>
        <w:tab/>
      </w:r>
      <w:r w:rsidR="00BA2F32">
        <w:rPr>
          <w:rFonts w:ascii="標楷體" w:eastAsia="標楷體" w:hAnsi="標楷體" w:hint="eastAsia"/>
        </w:rPr>
        <w:t>公司財務入不敷出的消息上了新聞</w:t>
      </w:r>
      <w:r w:rsidRPr="00435506">
        <w:rPr>
          <w:rFonts w:ascii="標楷體" w:eastAsia="標楷體" w:hAnsi="標楷體" w:hint="eastAsia"/>
        </w:rPr>
        <w:t>，</w:t>
      </w:r>
      <w:r w:rsidR="00BA2F32">
        <w:rPr>
          <w:rFonts w:ascii="標楷體" w:eastAsia="標楷體" w:hAnsi="標楷體" w:hint="eastAsia"/>
        </w:rPr>
        <w:t>果然引起軒然大波。</w:t>
      </w:r>
      <w:r w:rsidR="00BA2F32" w:rsidRPr="00435506">
        <w:rPr>
          <w:rFonts w:ascii="標楷體" w:eastAsia="標楷體" w:hAnsi="標楷體"/>
        </w:rPr>
        <w:t xml:space="preserve"> </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6.有關</w:t>
      </w:r>
      <w:r w:rsidRPr="000147DC">
        <w:rPr>
          <w:rFonts w:ascii="標楷體" w:eastAsia="標楷體" w:hAnsi="標楷體" w:hint="eastAsia"/>
          <w:u w:val="wave"/>
        </w:rPr>
        <w:t>呂氏春秋</w:t>
      </w:r>
      <w:r w:rsidRPr="00435506">
        <w:rPr>
          <w:rFonts w:ascii="標楷體" w:eastAsia="標楷體" w:hAnsi="標楷體" w:hint="eastAsia"/>
        </w:rPr>
        <w:t>一書敘述何者正確?</w:t>
      </w:r>
    </w:p>
    <w:p w:rsidR="00435506" w:rsidRPr="00435506" w:rsidRDefault="000A6DAB" w:rsidP="00A17348">
      <w:pPr>
        <w:spacing w:line="400" w:lineRule="atLeast"/>
        <w:ind w:leftChars="118" w:left="283"/>
        <w:rPr>
          <w:rFonts w:ascii="標楷體" w:eastAsia="標楷體" w:hAnsi="標楷體"/>
        </w:rPr>
      </w:pPr>
      <w:r w:rsidRPr="00435506">
        <w:rPr>
          <w:rFonts w:ascii="標楷體" w:eastAsia="標楷體" w:hAnsi="標楷體" w:hint="eastAsia"/>
        </w:rPr>
        <w:t>(A)</w:t>
      </w:r>
      <w:r w:rsidRPr="00435506">
        <w:rPr>
          <w:rFonts w:ascii="標楷體" w:eastAsia="標楷體" w:hAnsi="標楷體" w:hint="eastAsia"/>
        </w:rPr>
        <w:tab/>
      </w:r>
      <w:r w:rsidR="00435506" w:rsidRPr="00435506">
        <w:rPr>
          <w:rFonts w:ascii="標楷體" w:eastAsia="標楷體" w:hAnsi="標楷體" w:hint="eastAsia"/>
        </w:rPr>
        <w:t>全書完成於</w:t>
      </w:r>
      <w:r w:rsidR="00435506" w:rsidRPr="000147DC">
        <w:rPr>
          <w:rFonts w:ascii="標楷體" w:eastAsia="標楷體" w:hAnsi="標楷體" w:hint="eastAsia"/>
          <w:u w:val="single"/>
        </w:rPr>
        <w:t>秦</w:t>
      </w:r>
      <w:r w:rsidR="00435506" w:rsidRPr="00435506">
        <w:rPr>
          <w:rFonts w:ascii="標楷體" w:eastAsia="標楷體" w:hAnsi="標楷體" w:hint="eastAsia"/>
        </w:rPr>
        <w:t>統一天下後</w:t>
      </w:r>
      <w:r>
        <w:rPr>
          <w:rFonts w:ascii="標楷體" w:eastAsia="標楷體" w:hAnsi="標楷體" w:hint="eastAsia"/>
        </w:rPr>
        <w:t xml:space="preserve">                      </w:t>
      </w:r>
      <w:r w:rsidR="00435506" w:rsidRPr="00435506">
        <w:rPr>
          <w:rFonts w:ascii="標楷體" w:eastAsia="標楷體" w:hAnsi="標楷體" w:hint="eastAsia"/>
        </w:rPr>
        <w:t>(</w:t>
      </w:r>
      <w:r>
        <w:rPr>
          <w:rFonts w:ascii="標楷體" w:eastAsia="標楷體" w:hAnsi="標楷體" w:hint="eastAsia"/>
        </w:rPr>
        <w:t>B</w:t>
      </w:r>
      <w:r w:rsidR="00435506" w:rsidRPr="00435506">
        <w:rPr>
          <w:rFonts w:ascii="標楷體" w:eastAsia="標楷體" w:hAnsi="標楷體" w:hint="eastAsia"/>
        </w:rPr>
        <w:t>)</w:t>
      </w:r>
      <w:r w:rsidR="00435506" w:rsidRPr="00435506">
        <w:rPr>
          <w:rFonts w:ascii="標楷體" w:eastAsia="標楷體" w:hAnsi="標楷體" w:hint="eastAsia"/>
        </w:rPr>
        <w:tab/>
        <w:t>為</w:t>
      </w:r>
      <w:r w:rsidR="00435506" w:rsidRPr="000147DC">
        <w:rPr>
          <w:rFonts w:ascii="標楷體" w:eastAsia="標楷體" w:hAnsi="標楷體" w:hint="eastAsia"/>
          <w:u w:val="single"/>
        </w:rPr>
        <w:t>呂不韋</w:t>
      </w:r>
      <w:r w:rsidR="00435506" w:rsidRPr="00435506">
        <w:rPr>
          <w:rFonts w:ascii="標楷體" w:eastAsia="標楷體" w:hAnsi="標楷體" w:hint="eastAsia"/>
        </w:rPr>
        <w:t>創作</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w:t>
      </w:r>
      <w:r w:rsidR="000A6DAB">
        <w:rPr>
          <w:rFonts w:ascii="標楷體" w:eastAsia="標楷體" w:hAnsi="標楷體" w:hint="eastAsia"/>
        </w:rPr>
        <w:t>C</w:t>
      </w:r>
      <w:r w:rsidRPr="00435506">
        <w:rPr>
          <w:rFonts w:ascii="標楷體" w:eastAsia="標楷體" w:hAnsi="標楷體" w:hint="eastAsia"/>
        </w:rPr>
        <w:t>)</w:t>
      </w:r>
      <w:r w:rsidRPr="00435506">
        <w:rPr>
          <w:rFonts w:ascii="標楷體" w:eastAsia="標楷體" w:hAnsi="標楷體" w:hint="eastAsia"/>
        </w:rPr>
        <w:tab/>
        <w:t>收錄先</w:t>
      </w:r>
      <w:r w:rsidRPr="000147DC">
        <w:rPr>
          <w:rFonts w:ascii="標楷體" w:eastAsia="標楷體" w:hAnsi="標楷體" w:hint="eastAsia"/>
          <w:u w:val="single"/>
        </w:rPr>
        <w:t>秦</w:t>
      </w:r>
      <w:r w:rsidRPr="00435506">
        <w:rPr>
          <w:rFonts w:ascii="標楷體" w:eastAsia="標楷體" w:hAnsi="標楷體" w:hint="eastAsia"/>
        </w:rPr>
        <w:t>各派學說及大量歷史事例</w:t>
      </w:r>
      <w:r w:rsidR="000A6DAB">
        <w:rPr>
          <w:rFonts w:ascii="標楷體" w:eastAsia="標楷體" w:hAnsi="標楷體" w:hint="eastAsia"/>
        </w:rPr>
        <w:t xml:space="preserve">              </w:t>
      </w:r>
      <w:r w:rsidRPr="00435506">
        <w:rPr>
          <w:rFonts w:ascii="標楷體" w:eastAsia="標楷體" w:hAnsi="標楷體" w:hint="eastAsia"/>
        </w:rPr>
        <w:t>(</w:t>
      </w:r>
      <w:r w:rsidR="000A6DAB">
        <w:rPr>
          <w:rFonts w:ascii="標楷體" w:eastAsia="標楷體" w:hAnsi="標楷體" w:hint="eastAsia"/>
        </w:rPr>
        <w:t>D</w:t>
      </w:r>
      <w:r w:rsidRPr="00435506">
        <w:rPr>
          <w:rFonts w:ascii="標楷體" w:eastAsia="標楷體" w:hAnsi="標楷體" w:hint="eastAsia"/>
        </w:rPr>
        <w:t>)</w:t>
      </w:r>
      <w:r w:rsidRPr="00435506">
        <w:rPr>
          <w:rFonts w:ascii="標楷體" w:eastAsia="標楷體" w:hAnsi="標楷體" w:hint="eastAsia"/>
        </w:rPr>
        <w:tab/>
        <w:t>編撰目的是宣揚</w:t>
      </w:r>
      <w:r w:rsidRPr="000147DC">
        <w:rPr>
          <w:rFonts w:ascii="標楷體" w:eastAsia="標楷體" w:hAnsi="標楷體" w:hint="eastAsia"/>
          <w:u w:val="single"/>
        </w:rPr>
        <w:t>秦</w:t>
      </w:r>
      <w:r w:rsidRPr="00435506">
        <w:rPr>
          <w:rFonts w:ascii="標楷體" w:eastAsia="標楷體" w:hAnsi="標楷體" w:hint="eastAsia"/>
        </w:rPr>
        <w:t>王治國成效</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7. 下列選項「」</w:t>
      </w:r>
      <w:r w:rsidR="00604300">
        <w:rPr>
          <w:rFonts w:ascii="標楷體" w:eastAsia="標楷體" w:hAnsi="標楷體" w:hint="eastAsia"/>
        </w:rPr>
        <w:t>中</w:t>
      </w:r>
      <w:r w:rsidRPr="00435506">
        <w:rPr>
          <w:rFonts w:ascii="標楷體" w:eastAsia="標楷體" w:hAnsi="標楷體" w:hint="eastAsia"/>
        </w:rPr>
        <w:t>詞語何者使用</w:t>
      </w:r>
      <w:r w:rsidRPr="000147DC">
        <w:rPr>
          <w:rFonts w:ascii="標楷體" w:eastAsia="標楷體" w:hAnsi="標楷體" w:hint="eastAsia"/>
          <w:bdr w:val="single" w:sz="4" w:space="0" w:color="auto"/>
        </w:rPr>
        <w:t>不當</w:t>
      </w:r>
      <w:r w:rsidRPr="00435506">
        <w:rPr>
          <w:rFonts w:ascii="標楷體" w:eastAsia="標楷體" w:hAnsi="標楷體" w:hint="eastAsia"/>
        </w:rPr>
        <w:t>?</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(A)公園裡不時傳來孩子們「琅琅」笑聲</w:t>
      </w:r>
      <w:r w:rsidR="000147DC">
        <w:rPr>
          <w:rFonts w:ascii="標楷體" w:eastAsia="標楷體" w:hAnsi="標楷體" w:hint="eastAsia"/>
        </w:rPr>
        <w:t xml:space="preserve">                  </w:t>
      </w:r>
      <w:r w:rsidRPr="00435506">
        <w:rPr>
          <w:rFonts w:ascii="標楷體" w:eastAsia="標楷體" w:hAnsi="標楷體" w:hint="eastAsia"/>
        </w:rPr>
        <w:t>(B)他在會議中「侃侃」而談自己的經營理念</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(C)因為抽血檢查禁食一餐的我，早就餓</w:t>
      </w:r>
      <w:r w:rsidR="00604300">
        <w:rPr>
          <w:rFonts w:ascii="標楷體" w:eastAsia="標楷體" w:hAnsi="標楷體" w:hint="eastAsia"/>
        </w:rPr>
        <w:t>得</w:t>
      </w:r>
      <w:r w:rsidRPr="00435506">
        <w:rPr>
          <w:rFonts w:ascii="標楷體" w:eastAsia="標楷體" w:hAnsi="標楷體" w:hint="eastAsia"/>
        </w:rPr>
        <w:t>飢腸「轆轆」</w:t>
      </w:r>
      <w:r w:rsidR="000147DC">
        <w:rPr>
          <w:rFonts w:ascii="標楷體" w:eastAsia="標楷體" w:hAnsi="標楷體" w:hint="eastAsia"/>
        </w:rPr>
        <w:t xml:space="preserve">    </w:t>
      </w:r>
      <w:r w:rsidRPr="00435506">
        <w:rPr>
          <w:rFonts w:ascii="標楷體" w:eastAsia="標楷體" w:hAnsi="標楷體" w:hint="eastAsia"/>
        </w:rPr>
        <w:t>(D)看到小丑表演的滑稽模樣，讓他不禁「噗哧」一笑</w:t>
      </w:r>
    </w:p>
    <w:p w:rsidR="00435506" w:rsidRPr="00435506" w:rsidRDefault="00435506" w:rsidP="006D69F4">
      <w:pPr>
        <w:spacing w:line="400" w:lineRule="atLeast"/>
        <w:ind w:left="283" w:hangingChars="118" w:hanging="283"/>
        <w:rPr>
          <w:rFonts w:ascii="標楷體" w:eastAsia="標楷體" w:hAnsi="標楷體"/>
        </w:rPr>
      </w:pPr>
      <w:r w:rsidRPr="00435506">
        <w:rPr>
          <w:rFonts w:ascii="標楷體" w:eastAsia="標楷體" w:hAnsi="標楷體" w:hint="eastAsia"/>
        </w:rPr>
        <w:t>8</w:t>
      </w:r>
      <w:r w:rsidR="002F39A5">
        <w:rPr>
          <w:rFonts w:ascii="標楷體" w:eastAsia="標楷體" w:hAnsi="標楷體" w:hint="eastAsia"/>
        </w:rPr>
        <w:t>.</w:t>
      </w:r>
      <w:r w:rsidR="002F39A5" w:rsidRPr="002F39A5">
        <w:rPr>
          <w:rFonts w:ascii="標楷體" w:eastAsia="標楷體" w:hAnsi="標楷體" w:hint="eastAsia"/>
        </w:rPr>
        <w:t>「受到痛苦，我就叫喊，流眼淚；遇到卑鄙，我就憤慨；看到骯髒，我就憎惡。在我看來，只有這才叫生活。」（契訶夫）下列何者最能詮釋這段話的涵義？(A)生活就是情感能夠自然地流露(B)生活瑣事會使負面情緒油然而生(C)唯有呈現猙獰的一面才能遏止罪惡(D)控管好自己的情緒才能享受真正的生活</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9. 「器小不可盛大，短綆不可汲深」含意為何?</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w:t>
      </w:r>
      <w:r w:rsidRPr="00435506">
        <w:rPr>
          <w:rFonts w:ascii="標楷體" w:eastAsia="標楷體" w:hAnsi="標楷體" w:hint="eastAsia"/>
        </w:rPr>
        <w:tab/>
        <w:t>事非經過不知難</w:t>
      </w:r>
      <w:r w:rsidR="000A6DAB">
        <w:rPr>
          <w:rFonts w:ascii="標楷體" w:eastAsia="標楷體" w:hAnsi="標楷體" w:hint="eastAsia"/>
        </w:rPr>
        <w:t xml:space="preserve">                           </w:t>
      </w:r>
      <w:r w:rsidR="004D4F4B">
        <w:rPr>
          <w:rFonts w:ascii="標楷體" w:eastAsia="標楷體" w:hAnsi="標楷體" w:hint="eastAsia"/>
        </w:rPr>
        <w:t xml:space="preserve">  </w:t>
      </w:r>
      <w:r w:rsidR="000A6DAB">
        <w:rPr>
          <w:rFonts w:ascii="標楷體" w:eastAsia="標楷體" w:hAnsi="標楷體" w:hint="eastAsia"/>
        </w:rPr>
        <w:t xml:space="preserve"> </w:t>
      </w:r>
      <w:r w:rsidRPr="00435506">
        <w:rPr>
          <w:rFonts w:ascii="標楷體" w:eastAsia="標楷體" w:hAnsi="標楷體" w:hint="eastAsia"/>
        </w:rPr>
        <w:t>(B)小才不可大用</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w:t>
      </w:r>
      <w:r w:rsidRPr="00435506">
        <w:rPr>
          <w:rFonts w:ascii="標楷體" w:eastAsia="標楷體" w:hAnsi="標楷體" w:hint="eastAsia"/>
        </w:rPr>
        <w:tab/>
        <w:t>殺雞焉用牛刀</w:t>
      </w:r>
      <w:r w:rsidR="000A6DAB">
        <w:rPr>
          <w:rFonts w:ascii="標楷體" w:eastAsia="標楷體" w:hAnsi="標楷體" w:hint="eastAsia"/>
        </w:rPr>
        <w:t xml:space="preserve">                                </w:t>
      </w:r>
      <w:r w:rsidRPr="00435506">
        <w:rPr>
          <w:rFonts w:ascii="標楷體" w:eastAsia="標楷體" w:hAnsi="標楷體" w:hint="eastAsia"/>
        </w:rPr>
        <w:t>(D)</w:t>
      </w:r>
      <w:r w:rsidRPr="00435506">
        <w:rPr>
          <w:rFonts w:ascii="標楷體" w:eastAsia="標楷體" w:hAnsi="標楷體" w:hint="eastAsia"/>
        </w:rPr>
        <w:tab/>
        <w:t>龍困淺灘，虎落平陽</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10. 「無為而不竊鈇也」採用兩個否定詞來加強肯定，下列各句何者</w:t>
      </w:r>
      <w:r w:rsidRPr="000147DC">
        <w:rPr>
          <w:rFonts w:ascii="標楷體" w:eastAsia="標楷體" w:hAnsi="標楷體" w:hint="eastAsia"/>
          <w:bdr w:val="single" w:sz="4" w:space="0" w:color="auto"/>
        </w:rPr>
        <w:t>不是</w:t>
      </w:r>
      <w:r w:rsidRPr="00435506">
        <w:rPr>
          <w:rFonts w:ascii="標楷體" w:eastAsia="標楷體" w:hAnsi="標楷體" w:hint="eastAsia"/>
        </w:rPr>
        <w:t>此用法?</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w:t>
      </w:r>
      <w:r w:rsidRPr="00435506">
        <w:rPr>
          <w:rFonts w:ascii="標楷體" w:eastAsia="標楷體" w:hAnsi="標楷體" w:hint="eastAsia"/>
        </w:rPr>
        <w:tab/>
        <w:t>警察休假旅遊</w:t>
      </w:r>
      <w:r w:rsidR="00604300">
        <w:rPr>
          <w:rFonts w:ascii="標楷體" w:eastAsia="標楷體" w:hAnsi="標楷體" w:hint="eastAsia"/>
        </w:rPr>
        <w:t>，</w:t>
      </w:r>
      <w:r w:rsidRPr="00435506">
        <w:rPr>
          <w:rFonts w:ascii="標楷體" w:eastAsia="標楷體" w:hAnsi="標楷體" w:hint="eastAsia"/>
        </w:rPr>
        <w:t>「無巧不成書」</w:t>
      </w:r>
      <w:r w:rsidR="00604300">
        <w:rPr>
          <w:rFonts w:ascii="標楷體" w:eastAsia="標楷體" w:hAnsi="標楷體" w:hint="eastAsia"/>
        </w:rPr>
        <w:t>，</w:t>
      </w:r>
      <w:r w:rsidRPr="00435506">
        <w:rPr>
          <w:rFonts w:ascii="標楷體" w:eastAsia="標楷體" w:hAnsi="標楷體" w:hint="eastAsia"/>
        </w:rPr>
        <w:t>遇到行跡可疑的男子向前盤查</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(B)</w:t>
      </w:r>
      <w:r w:rsidRPr="00435506">
        <w:rPr>
          <w:rFonts w:ascii="標楷體" w:eastAsia="標楷體" w:hAnsi="標楷體" w:hint="eastAsia"/>
        </w:rPr>
        <w:tab/>
      </w:r>
      <w:r w:rsidRPr="000147DC">
        <w:rPr>
          <w:rFonts w:ascii="標楷體" w:eastAsia="標楷體" w:hAnsi="標楷體" w:hint="eastAsia"/>
          <w:u w:val="single"/>
        </w:rPr>
        <w:t>蘇軾</w:t>
      </w:r>
      <w:r w:rsidRPr="00435506">
        <w:rPr>
          <w:rFonts w:ascii="標楷體" w:eastAsia="標楷體" w:hAnsi="標楷體" w:hint="eastAsia"/>
        </w:rPr>
        <w:t>心境豁達，即使遭貶仍「無入而不自得」</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w:t>
      </w:r>
      <w:r w:rsidRPr="00435506">
        <w:rPr>
          <w:rFonts w:ascii="標楷體" w:eastAsia="標楷體" w:hAnsi="標楷體" w:hint="eastAsia"/>
        </w:rPr>
        <w:tab/>
        <w:t>他是個「不學無術」終日吹噓的地痞流氓</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(D)</w:t>
      </w:r>
      <w:r w:rsidRPr="00435506">
        <w:rPr>
          <w:rFonts w:ascii="標楷體" w:eastAsia="標楷體" w:hAnsi="標楷體" w:hint="eastAsia"/>
        </w:rPr>
        <w:tab/>
        <w:t>所謂「不打不相識」</w:t>
      </w:r>
      <w:r w:rsidR="0072491A">
        <w:rPr>
          <w:rFonts w:ascii="標楷體" w:eastAsia="標楷體" w:hAnsi="標楷體" w:hint="eastAsia"/>
        </w:rPr>
        <w:t>，</w:t>
      </w:r>
      <w:r w:rsidRPr="00435506">
        <w:rPr>
          <w:rFonts w:ascii="標楷體" w:eastAsia="標楷體" w:hAnsi="標楷體" w:hint="eastAsia"/>
        </w:rPr>
        <w:t>原來你也是自己人</w:t>
      </w:r>
    </w:p>
    <w:p w:rsidR="00435506" w:rsidRPr="00435506" w:rsidRDefault="00435506" w:rsidP="00A17348">
      <w:pPr>
        <w:spacing w:line="400" w:lineRule="atLeast"/>
        <w:rPr>
          <w:rFonts w:ascii="標楷體" w:eastAsia="標楷體" w:hAnsi="標楷體"/>
        </w:rPr>
      </w:pPr>
      <w:r w:rsidRPr="00435506">
        <w:rPr>
          <w:rFonts w:ascii="標楷體" w:eastAsia="標楷體" w:hAnsi="標楷體" w:hint="eastAsia"/>
        </w:rPr>
        <w:t>11. 下列成語何者用字完全正確?</w:t>
      </w:r>
    </w:p>
    <w:p w:rsidR="00435506" w:rsidRP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w:t>
      </w:r>
      <w:r w:rsidRPr="00435506">
        <w:rPr>
          <w:rFonts w:ascii="標楷體" w:eastAsia="標楷體" w:hAnsi="標楷體" w:hint="eastAsia"/>
        </w:rPr>
        <w:tab/>
        <w:t>察顏觀色/篷生麻中/</w:t>
      </w:r>
      <w:r w:rsidR="001C391F">
        <w:rPr>
          <w:rFonts w:ascii="標楷體" w:eastAsia="標楷體" w:hAnsi="標楷體" w:hint="eastAsia"/>
        </w:rPr>
        <w:t>驍勇善戰</w:t>
      </w:r>
      <w:r w:rsidR="000651A6">
        <w:rPr>
          <w:rFonts w:ascii="標楷體" w:eastAsia="標楷體" w:hAnsi="標楷體" w:hint="eastAsia"/>
        </w:rPr>
        <w:t>/</w:t>
      </w:r>
      <w:r w:rsidR="000651A6" w:rsidRPr="000651A6">
        <w:rPr>
          <w:rFonts w:ascii="標楷體" w:eastAsia="標楷體" w:hAnsi="標楷體" w:hint="eastAsia"/>
        </w:rPr>
        <w:t xml:space="preserve">爭峰相對  </w:t>
      </w:r>
      <w:r w:rsidR="000651A6">
        <w:rPr>
          <w:rFonts w:ascii="標楷體" w:eastAsia="標楷體" w:hAnsi="標楷體" w:hint="eastAsia"/>
        </w:rPr>
        <w:t xml:space="preserve">             </w:t>
      </w:r>
      <w:r w:rsidR="000A6DAB">
        <w:rPr>
          <w:rFonts w:ascii="標楷體" w:eastAsia="標楷體" w:hAnsi="標楷體" w:hint="eastAsia"/>
        </w:rPr>
        <w:t xml:space="preserve">   </w:t>
      </w:r>
      <w:r w:rsidRPr="00435506">
        <w:rPr>
          <w:rFonts w:ascii="標楷體" w:eastAsia="標楷體" w:hAnsi="標楷體" w:hint="eastAsia"/>
        </w:rPr>
        <w:t>(B</w:t>
      </w:r>
      <w:r w:rsidR="00B32DE0">
        <w:rPr>
          <w:rFonts w:ascii="標楷體" w:eastAsia="標楷體" w:hAnsi="標楷體" w:hint="eastAsia"/>
        </w:rPr>
        <w:t>)</w:t>
      </w:r>
      <w:r w:rsidRPr="00435506">
        <w:rPr>
          <w:rFonts w:ascii="標楷體" w:eastAsia="標楷體" w:hAnsi="標楷體" w:hint="eastAsia"/>
        </w:rPr>
        <w:t>枕流</w:t>
      </w:r>
      <w:r w:rsidR="00FB71F3">
        <w:rPr>
          <w:rFonts w:ascii="標楷體" w:eastAsia="標楷體" w:hAnsi="標楷體" w:hint="eastAsia"/>
        </w:rPr>
        <w:t>漱</w:t>
      </w:r>
      <w:r w:rsidRPr="00435506">
        <w:rPr>
          <w:rFonts w:ascii="標楷體" w:eastAsia="標楷體" w:hAnsi="標楷體" w:hint="eastAsia"/>
        </w:rPr>
        <w:t>石/越俎代庖/渙然冰釋</w:t>
      </w:r>
      <w:r w:rsidR="000651A6">
        <w:rPr>
          <w:rFonts w:ascii="標楷體" w:eastAsia="標楷體" w:hAnsi="標楷體" w:hint="eastAsia"/>
        </w:rPr>
        <w:t>/</w:t>
      </w:r>
      <w:r w:rsidR="00FB71F3" w:rsidRPr="00FB71F3">
        <w:rPr>
          <w:rFonts w:ascii="標楷體" w:eastAsia="標楷體" w:hAnsi="標楷體" w:hint="eastAsia"/>
        </w:rPr>
        <w:t>額首稱慶</w:t>
      </w:r>
    </w:p>
    <w:p w:rsidR="00435506"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w:t>
      </w:r>
      <w:r w:rsidRPr="00435506">
        <w:rPr>
          <w:rFonts w:ascii="標楷體" w:eastAsia="標楷體" w:hAnsi="標楷體" w:hint="eastAsia"/>
        </w:rPr>
        <w:tab/>
        <w:t>歌臺舞榭/頑廉懦立/</w:t>
      </w:r>
      <w:r w:rsidR="00B32DE0">
        <w:rPr>
          <w:rFonts w:ascii="標楷體" w:eastAsia="標楷體" w:hAnsi="標楷體" w:hint="eastAsia"/>
        </w:rPr>
        <w:t>一蹴可幾</w:t>
      </w:r>
      <w:r w:rsidR="000651A6">
        <w:rPr>
          <w:rFonts w:ascii="標楷體" w:eastAsia="標楷體" w:hAnsi="標楷體" w:hint="eastAsia"/>
        </w:rPr>
        <w:t>/</w:t>
      </w:r>
      <w:r w:rsidR="000651A6" w:rsidRPr="000651A6">
        <w:rPr>
          <w:rFonts w:ascii="標楷體" w:eastAsia="標楷體" w:hAnsi="標楷體" w:hint="eastAsia"/>
        </w:rPr>
        <w:t>拾遺補闕</w:t>
      </w:r>
      <w:r w:rsidR="000A6DAB">
        <w:rPr>
          <w:rFonts w:ascii="標楷體" w:eastAsia="標楷體" w:hAnsi="標楷體" w:hint="eastAsia"/>
        </w:rPr>
        <w:t xml:space="preserve">               </w:t>
      </w:r>
      <w:r w:rsidR="00B32DE0">
        <w:rPr>
          <w:rFonts w:ascii="標楷體" w:eastAsia="標楷體" w:hAnsi="標楷體" w:hint="eastAsia"/>
        </w:rPr>
        <w:t xml:space="preserve">  </w:t>
      </w:r>
      <w:r w:rsidR="000A6DAB">
        <w:rPr>
          <w:rFonts w:ascii="標楷體" w:eastAsia="標楷體" w:hAnsi="標楷體" w:hint="eastAsia"/>
        </w:rPr>
        <w:t xml:space="preserve"> </w:t>
      </w:r>
      <w:r w:rsidRPr="00435506">
        <w:rPr>
          <w:rFonts w:ascii="標楷體" w:eastAsia="標楷體" w:hAnsi="標楷體" w:hint="eastAsia"/>
        </w:rPr>
        <w:t>(D)開門緝盜/</w:t>
      </w:r>
      <w:r w:rsidR="00FB71F3" w:rsidRPr="00FB71F3">
        <w:rPr>
          <w:rFonts w:ascii="標楷體" w:eastAsia="標楷體" w:hAnsi="標楷體" w:hint="eastAsia"/>
        </w:rPr>
        <w:t>風塵僕僕</w:t>
      </w:r>
      <w:r w:rsidRPr="00435506">
        <w:rPr>
          <w:rFonts w:ascii="標楷體" w:eastAsia="標楷體" w:hAnsi="標楷體" w:hint="eastAsia"/>
        </w:rPr>
        <w:t>/偃武修文</w:t>
      </w:r>
      <w:r w:rsidR="000651A6">
        <w:rPr>
          <w:rFonts w:ascii="標楷體" w:eastAsia="標楷體" w:hAnsi="標楷體" w:hint="eastAsia"/>
        </w:rPr>
        <w:t>/</w:t>
      </w:r>
      <w:r w:rsidR="000651A6" w:rsidRPr="000651A6">
        <w:rPr>
          <w:rFonts w:ascii="標楷體" w:eastAsia="標楷體" w:hAnsi="標楷體" w:hint="eastAsia"/>
        </w:rPr>
        <w:t>殺雞儆猴</w:t>
      </w:r>
    </w:p>
    <w:p w:rsidR="00435506" w:rsidRPr="00435506" w:rsidRDefault="00435506" w:rsidP="00A17348">
      <w:pPr>
        <w:spacing w:line="400" w:lineRule="atLeast"/>
        <w:ind w:left="283" w:hangingChars="118" w:hanging="283"/>
        <w:rPr>
          <w:rFonts w:ascii="標楷體" w:eastAsia="標楷體" w:hAnsi="標楷體"/>
        </w:rPr>
      </w:pPr>
      <w:r w:rsidRPr="00435506">
        <w:rPr>
          <w:rFonts w:ascii="標楷體" w:eastAsia="標楷體" w:hAnsi="標楷體" w:hint="eastAsia"/>
        </w:rPr>
        <w:t>12.「一隻一隻生命的小船/全部停泊在睡眠的港灣/風從夜的海面上老死/鼾聲的微波在恬靜的呼吸/只有我的一隻還衝跌在黑的浪頭上/暴風在帆布上鼓盪/心，拋不下錨/思想的繩索越放越長」請選出最恰當的題目?</w:t>
      </w:r>
    </w:p>
    <w:p w:rsidR="00435506" w:rsidRDefault="00A17348" w:rsidP="00A17348">
      <w:pPr>
        <w:spacing w:line="400" w:lineRule="atLeast"/>
        <w:ind w:leftChars="118" w:left="283"/>
        <w:rPr>
          <w:rFonts w:ascii="標楷體" w:eastAsia="標楷體" w:hAnsi="標楷體"/>
        </w:rPr>
      </w:pPr>
      <w:r w:rsidRPr="00435506">
        <w:rPr>
          <w:rFonts w:ascii="標楷體" w:eastAsia="標楷體" w:hAnsi="標楷體" w:hint="eastAsia"/>
        </w:rPr>
        <w:t>(</w:t>
      </w:r>
      <w:r>
        <w:rPr>
          <w:rFonts w:ascii="標楷體" w:eastAsia="標楷體" w:hAnsi="標楷體" w:hint="eastAsia"/>
        </w:rPr>
        <w:t>A</w:t>
      </w:r>
      <w:r w:rsidRPr="00435506">
        <w:rPr>
          <w:rFonts w:ascii="標楷體" w:eastAsia="標楷體" w:hAnsi="標楷體" w:hint="eastAsia"/>
        </w:rPr>
        <w:t>)</w:t>
      </w:r>
      <w:r w:rsidR="00435506" w:rsidRPr="00435506">
        <w:rPr>
          <w:rFonts w:ascii="標楷體" w:eastAsia="標楷體" w:hAnsi="標楷體" w:hint="eastAsia"/>
        </w:rPr>
        <w:t>靈感(B)失眠(C)夜讀(D)遠遊</w:t>
      </w:r>
    </w:p>
    <w:p w:rsidR="000147DC" w:rsidRPr="00435506" w:rsidRDefault="000147DC" w:rsidP="00A17348">
      <w:pPr>
        <w:spacing w:line="400" w:lineRule="atLeast"/>
        <w:ind w:leftChars="118" w:left="283"/>
        <w:rPr>
          <w:rFonts w:ascii="標楷體" w:eastAsia="標楷體" w:hAnsi="標楷體"/>
        </w:rPr>
      </w:pPr>
    </w:p>
    <w:p w:rsidR="004519E1" w:rsidRPr="004519E1" w:rsidRDefault="00435506" w:rsidP="000147DC">
      <w:pPr>
        <w:spacing w:line="400" w:lineRule="atLeast"/>
        <w:ind w:left="425" w:hangingChars="177" w:hanging="425"/>
        <w:rPr>
          <w:rFonts w:ascii="標楷體" w:eastAsia="標楷體" w:hAnsi="標楷體"/>
        </w:rPr>
      </w:pPr>
      <w:r w:rsidRPr="00435506">
        <w:rPr>
          <w:rFonts w:ascii="標楷體" w:eastAsia="標楷體" w:hAnsi="標楷體" w:hint="eastAsia"/>
        </w:rPr>
        <w:lastRenderedPageBreak/>
        <w:t>13</w:t>
      </w:r>
      <w:r w:rsidR="000147DC">
        <w:rPr>
          <w:rFonts w:ascii="標楷體" w:eastAsia="標楷體" w:hAnsi="標楷體" w:hint="eastAsia"/>
        </w:rPr>
        <w:t>.</w:t>
      </w:r>
      <w:r w:rsidR="004519E1" w:rsidRPr="004519E1">
        <w:rPr>
          <w:rFonts w:ascii="標楷體" w:eastAsia="標楷體" w:hAnsi="標楷體" w:hint="eastAsia"/>
        </w:rPr>
        <w:t>對於文句體會，</w:t>
      </w:r>
      <w:r w:rsidR="004519E1">
        <w:rPr>
          <w:rFonts w:ascii="標楷體" w:eastAsia="標楷體" w:hAnsi="標楷體" w:hint="eastAsia"/>
        </w:rPr>
        <w:t>下列選項</w:t>
      </w:r>
      <w:r w:rsidR="004519E1" w:rsidRPr="004519E1">
        <w:rPr>
          <w:rFonts w:ascii="標楷體" w:eastAsia="標楷體" w:hAnsi="標楷體" w:hint="eastAsia"/>
        </w:rPr>
        <w:t>何者正確？（A)2008</w:t>
      </w:r>
      <w:r w:rsidR="004519E1" w:rsidRPr="000147DC">
        <w:rPr>
          <w:rFonts w:ascii="標楷體" w:eastAsia="標楷體" w:hAnsi="標楷體" w:hint="eastAsia"/>
          <w:u w:val="single"/>
        </w:rPr>
        <w:t>諾貝爾</w:t>
      </w:r>
      <w:r w:rsidR="004519E1" w:rsidRPr="004519E1">
        <w:rPr>
          <w:rFonts w:ascii="標楷體" w:eastAsia="標楷體" w:hAnsi="標楷體" w:hint="eastAsia"/>
        </w:rPr>
        <w:t>物理獎得主</w:t>
      </w:r>
      <w:r w:rsidR="004519E1" w:rsidRPr="000147DC">
        <w:rPr>
          <w:rFonts w:ascii="標楷體" w:eastAsia="標楷體" w:hAnsi="標楷體" w:hint="eastAsia"/>
          <w:u w:val="single"/>
        </w:rPr>
        <w:t>小林誠</w:t>
      </w:r>
      <w:r w:rsidR="004519E1" w:rsidRPr="004519E1">
        <w:rPr>
          <w:rFonts w:ascii="標楷體" w:eastAsia="標楷體" w:hAnsi="標楷體" w:hint="eastAsia"/>
        </w:rPr>
        <w:t>：「作研究最重要的就是好奇心，有好奇心才能產生多種想法。」</w:t>
      </w:r>
      <w:r w:rsidR="0072491A">
        <w:rPr>
          <w:rFonts w:ascii="標楷體" w:eastAsia="標楷體" w:hAnsi="標楷體" w:hint="eastAsia"/>
        </w:rPr>
        <w:t>－－</w:t>
      </w:r>
      <w:r w:rsidR="004519E1" w:rsidRPr="004519E1">
        <w:rPr>
          <w:rFonts w:ascii="標楷體" w:eastAsia="標楷體" w:hAnsi="標楷體" w:hint="eastAsia"/>
        </w:rPr>
        <w:t>不要被</w:t>
      </w:r>
      <w:r w:rsidR="008E5896">
        <w:rPr>
          <w:rFonts w:ascii="標楷體" w:eastAsia="標楷體" w:hAnsi="標楷體" w:hint="eastAsia"/>
        </w:rPr>
        <w:t>傳統觀念制約而否定其他異議</w:t>
      </w:r>
      <w:r w:rsidR="004519E1" w:rsidRPr="004519E1">
        <w:rPr>
          <w:rFonts w:ascii="標楷體" w:eastAsia="標楷體" w:hAnsi="標楷體" w:hint="eastAsia"/>
        </w:rPr>
        <w:t>（B)1973</w:t>
      </w:r>
      <w:r w:rsidR="004519E1" w:rsidRPr="000147DC">
        <w:rPr>
          <w:rFonts w:ascii="標楷體" w:eastAsia="標楷體" w:hAnsi="標楷體" w:hint="eastAsia"/>
          <w:u w:val="single"/>
        </w:rPr>
        <w:t>諾貝爾</w:t>
      </w:r>
      <w:r w:rsidR="004519E1" w:rsidRPr="004519E1">
        <w:rPr>
          <w:rFonts w:ascii="標楷體" w:eastAsia="標楷體" w:hAnsi="標楷體" w:hint="eastAsia"/>
        </w:rPr>
        <w:t>物理獎得主</w:t>
      </w:r>
      <w:r w:rsidR="004519E1" w:rsidRPr="000147DC">
        <w:rPr>
          <w:rFonts w:ascii="標楷體" w:eastAsia="標楷體" w:hAnsi="標楷體" w:hint="eastAsia"/>
          <w:u w:val="single"/>
        </w:rPr>
        <w:t>江崎玲於奈</w:t>
      </w:r>
      <w:r w:rsidR="004519E1" w:rsidRPr="004519E1">
        <w:rPr>
          <w:rFonts w:ascii="標楷體" w:eastAsia="標楷體" w:hAnsi="標楷體" w:hint="eastAsia"/>
        </w:rPr>
        <w:t>：「不要怕大師。」</w:t>
      </w:r>
      <w:r w:rsidR="0072491A">
        <w:rPr>
          <w:rFonts w:ascii="標楷體" w:eastAsia="標楷體" w:hAnsi="標楷體" w:hint="eastAsia"/>
        </w:rPr>
        <w:t>－－</w:t>
      </w:r>
      <w:r w:rsidR="004519E1" w:rsidRPr="004519E1">
        <w:rPr>
          <w:rFonts w:ascii="標楷體" w:eastAsia="標楷體" w:hAnsi="標楷體" w:hint="eastAsia"/>
        </w:rPr>
        <w:t>要求新求變，努力創造發想（C)</w:t>
      </w:r>
      <w:r w:rsidR="004519E1" w:rsidRPr="000147DC">
        <w:rPr>
          <w:rFonts w:ascii="標楷體" w:eastAsia="標楷體" w:hAnsi="標楷體" w:hint="eastAsia"/>
          <w:u w:val="single"/>
        </w:rPr>
        <w:t>洪蘭</w:t>
      </w:r>
      <w:r w:rsidR="004519E1" w:rsidRPr="004519E1">
        <w:rPr>
          <w:rFonts w:ascii="標楷體" w:eastAsia="標楷體" w:hAnsi="標楷體" w:hint="eastAsia"/>
        </w:rPr>
        <w:t>：「讓孩子多遊戲，與同伴玩耍，培養領袖的能力。」</w:t>
      </w:r>
      <w:r w:rsidR="00F065A3">
        <w:rPr>
          <w:rFonts w:ascii="標楷體" w:eastAsia="標楷體" w:hAnsi="標楷體" w:hint="eastAsia"/>
        </w:rPr>
        <w:t>－－</w:t>
      </w:r>
      <w:r w:rsidR="004519E1" w:rsidRPr="004519E1">
        <w:rPr>
          <w:rFonts w:ascii="標楷體" w:eastAsia="標楷體" w:hAnsi="標楷體" w:hint="eastAsia"/>
        </w:rPr>
        <w:t>從做中學，遊戲可增進智慧聰敏的力量（D)</w:t>
      </w:r>
      <w:r w:rsidR="004519E1" w:rsidRPr="000147DC">
        <w:rPr>
          <w:rFonts w:ascii="標楷體" w:eastAsia="標楷體" w:hAnsi="標楷體" w:hint="eastAsia"/>
          <w:u w:val="single"/>
        </w:rPr>
        <w:t>史丹佛</w:t>
      </w:r>
      <w:r w:rsidR="004519E1" w:rsidRPr="004519E1">
        <w:rPr>
          <w:rFonts w:ascii="標楷體" w:eastAsia="標楷體" w:hAnsi="標楷體" w:hint="eastAsia"/>
        </w:rPr>
        <w:t>大學教授</w:t>
      </w:r>
      <w:r w:rsidR="004519E1" w:rsidRPr="000147DC">
        <w:rPr>
          <w:rFonts w:ascii="標楷體" w:eastAsia="標楷體" w:hAnsi="標楷體" w:hint="eastAsia"/>
          <w:u w:val="single"/>
        </w:rPr>
        <w:t>傑爾</w:t>
      </w:r>
      <w:r w:rsidR="004519E1" w:rsidRPr="004519E1">
        <w:rPr>
          <w:rFonts w:ascii="標楷體" w:eastAsia="標楷體" w:hAnsi="標楷體" w:hint="eastAsia"/>
        </w:rPr>
        <w:t>：「培養創造力，首先要跳脫框架思維，要永遠像小飛俠</w:t>
      </w:r>
      <w:r w:rsidR="004519E1" w:rsidRPr="000147DC">
        <w:rPr>
          <w:rFonts w:ascii="標楷體" w:eastAsia="標楷體" w:hAnsi="標楷體" w:hint="eastAsia"/>
          <w:u w:val="single"/>
        </w:rPr>
        <w:t>彼得潘</w:t>
      </w:r>
      <w:r w:rsidR="004519E1" w:rsidRPr="004519E1">
        <w:rPr>
          <w:rFonts w:ascii="標楷體" w:eastAsia="標楷體" w:hAnsi="標楷體" w:hint="eastAsia"/>
        </w:rPr>
        <w:t>一樣，『永遠拒絕長大』。」</w:t>
      </w:r>
      <w:r w:rsidR="00F065A3">
        <w:rPr>
          <w:rFonts w:ascii="標楷體" w:eastAsia="標楷體" w:hAnsi="標楷體" w:hint="eastAsia"/>
        </w:rPr>
        <w:t>－－</w:t>
      </w:r>
      <w:r w:rsidR="004519E1" w:rsidRPr="004519E1">
        <w:rPr>
          <w:rFonts w:ascii="標楷體" w:eastAsia="標楷體" w:hAnsi="標楷體" w:hint="eastAsia"/>
        </w:rPr>
        <w:t>要時常保有一顆赤子之心</w:t>
      </w:r>
    </w:p>
    <w:p w:rsidR="00DE7960" w:rsidRDefault="00435506" w:rsidP="00A17348">
      <w:pPr>
        <w:spacing w:line="400" w:lineRule="atLeast"/>
        <w:rPr>
          <w:rFonts w:ascii="標楷體" w:eastAsia="標楷體" w:hAnsi="標楷體"/>
        </w:rPr>
      </w:pPr>
      <w:r w:rsidRPr="00435506">
        <w:rPr>
          <w:rFonts w:ascii="標楷體" w:eastAsia="標楷體" w:hAnsi="標楷體" w:hint="eastAsia"/>
        </w:rPr>
        <w:t>14.關於</w:t>
      </w:r>
      <w:r w:rsidR="000147DC">
        <w:rPr>
          <w:rFonts w:ascii="標楷體" w:eastAsia="標楷體" w:hAnsi="標楷體" w:hint="eastAsia"/>
        </w:rPr>
        <w:t>&lt;</w:t>
      </w:r>
      <w:r w:rsidRPr="000147DC">
        <w:rPr>
          <w:rFonts w:ascii="標楷體" w:eastAsia="標楷體" w:hAnsi="標楷體" w:hint="eastAsia"/>
          <w:u w:val="single"/>
        </w:rPr>
        <w:t>齊</w:t>
      </w:r>
      <w:r w:rsidRPr="00435506">
        <w:rPr>
          <w:rFonts w:ascii="標楷體" w:eastAsia="標楷體" w:hAnsi="標楷體" w:hint="eastAsia"/>
        </w:rPr>
        <w:t>王好射</w:t>
      </w:r>
      <w:r w:rsidR="000147DC">
        <w:rPr>
          <w:rFonts w:ascii="標楷體" w:eastAsia="標楷體" w:hAnsi="標楷體" w:hint="eastAsia"/>
        </w:rPr>
        <w:t>&gt;</w:t>
      </w:r>
      <w:r w:rsidRPr="00435506">
        <w:rPr>
          <w:rFonts w:ascii="標楷體" w:eastAsia="標楷體" w:hAnsi="標楷體" w:hint="eastAsia"/>
        </w:rPr>
        <w:t>一文，下列敘述何者正確？</w:t>
      </w:r>
    </w:p>
    <w:p w:rsidR="00DE7960"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（A)「</w:t>
      </w:r>
      <w:r w:rsidRPr="000147DC">
        <w:rPr>
          <w:rFonts w:ascii="標楷體" w:eastAsia="標楷體" w:hAnsi="標楷體" w:hint="eastAsia"/>
          <w:u w:val="single"/>
        </w:rPr>
        <w:t>齊宣王</w:t>
      </w:r>
      <w:r w:rsidRPr="00435506">
        <w:rPr>
          <w:rFonts w:ascii="標楷體" w:eastAsia="標楷體" w:hAnsi="標楷體" w:hint="eastAsia"/>
        </w:rPr>
        <w:t>好射」是說</w:t>
      </w:r>
      <w:r w:rsidRPr="000147DC">
        <w:rPr>
          <w:rFonts w:ascii="標楷體" w:eastAsia="標楷體" w:hAnsi="標楷體" w:hint="eastAsia"/>
          <w:u w:val="single"/>
        </w:rPr>
        <w:t>齊宣王</w:t>
      </w:r>
      <w:r w:rsidRPr="00435506">
        <w:rPr>
          <w:rFonts w:ascii="標楷體" w:eastAsia="標楷體" w:hAnsi="標楷體" w:hint="eastAsia"/>
        </w:rPr>
        <w:t>箭術精湛，是好射手</w:t>
      </w:r>
    </w:p>
    <w:p w:rsidR="00DE7960" w:rsidRDefault="00435506" w:rsidP="000147DC">
      <w:pPr>
        <w:spacing w:line="400" w:lineRule="atLeast"/>
        <w:ind w:leftChars="177" w:left="425"/>
        <w:rPr>
          <w:rFonts w:ascii="標楷體" w:eastAsia="標楷體" w:hAnsi="標楷體"/>
        </w:rPr>
      </w:pPr>
      <w:r w:rsidRPr="00435506">
        <w:rPr>
          <w:rFonts w:ascii="標楷體" w:eastAsia="標楷體" w:hAnsi="標楷體" w:hint="eastAsia"/>
        </w:rPr>
        <w:t>(B)「左右皆試引之，中關而止」</w:t>
      </w:r>
      <w:r w:rsidR="00A652C1">
        <w:rPr>
          <w:rFonts w:ascii="標楷體" w:eastAsia="標楷體" w:hAnsi="標楷體" w:hint="eastAsia"/>
        </w:rPr>
        <w:t>指</w:t>
      </w:r>
      <w:r w:rsidRPr="00435506">
        <w:rPr>
          <w:rFonts w:ascii="標楷體" w:eastAsia="標楷體" w:hAnsi="標楷體" w:hint="eastAsia"/>
        </w:rPr>
        <w:t>眾人皆矯揉造作，把弓拉開一半</w:t>
      </w:r>
    </w:p>
    <w:p w:rsidR="00DE7960"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（C)</w:t>
      </w:r>
      <w:r w:rsidRPr="000147DC">
        <w:rPr>
          <w:rFonts w:ascii="標楷體" w:eastAsia="標楷體" w:hAnsi="標楷體" w:hint="eastAsia"/>
          <w:u w:val="single"/>
        </w:rPr>
        <w:t>齊宣王</w:t>
      </w:r>
      <w:r w:rsidRPr="00435506">
        <w:rPr>
          <w:rFonts w:ascii="標楷體" w:eastAsia="標楷體" w:hAnsi="標楷體" w:hint="eastAsia"/>
        </w:rPr>
        <w:t>「說人之謂己能用彊弓也」是希冀別人鼓勵，來增強自己的能力</w:t>
      </w:r>
    </w:p>
    <w:p w:rsidR="00BF7E03" w:rsidRPr="00DC6AF5" w:rsidRDefault="00435506" w:rsidP="00A17348">
      <w:pPr>
        <w:spacing w:line="400" w:lineRule="atLeast"/>
        <w:ind w:leftChars="118" w:left="283"/>
        <w:rPr>
          <w:rFonts w:ascii="標楷體" w:eastAsia="標楷體" w:hAnsi="標楷體"/>
        </w:rPr>
      </w:pPr>
      <w:r w:rsidRPr="00435506">
        <w:rPr>
          <w:rFonts w:ascii="標楷體" w:eastAsia="標楷體" w:hAnsi="標楷體" w:hint="eastAsia"/>
        </w:rPr>
        <w:t>（D)若想要諍諫</w:t>
      </w:r>
      <w:r w:rsidRPr="000147DC">
        <w:rPr>
          <w:rFonts w:ascii="標楷體" w:eastAsia="標楷體" w:hAnsi="標楷體" w:hint="eastAsia"/>
          <w:u w:val="single"/>
        </w:rPr>
        <w:t>宣王</w:t>
      </w:r>
      <w:r w:rsidRPr="00435506">
        <w:rPr>
          <w:rFonts w:ascii="標楷體" w:eastAsia="標楷體" w:hAnsi="標楷體" w:hint="eastAsia"/>
        </w:rPr>
        <w:t>，可以用「不以物喜，不以己悲」</w:t>
      </w:r>
    </w:p>
    <w:p w:rsidR="000A6DAB" w:rsidRDefault="00435506" w:rsidP="00A17348">
      <w:pPr>
        <w:spacing w:line="400" w:lineRule="atLeast"/>
        <w:ind w:left="283" w:hangingChars="118" w:hanging="283"/>
        <w:rPr>
          <w:rFonts w:ascii="標楷體" w:eastAsia="標楷體" w:hAnsi="標楷體"/>
        </w:rPr>
      </w:pPr>
      <w:r w:rsidRPr="00435506">
        <w:rPr>
          <w:rFonts w:ascii="標楷體" w:eastAsia="標楷體" w:hAnsi="標楷體" w:hint="eastAsia"/>
        </w:rPr>
        <w:t>15詞</w:t>
      </w:r>
      <w:r w:rsidR="00B32DE0">
        <w:rPr>
          <w:rFonts w:ascii="標楷體" w:eastAsia="標楷體" w:hAnsi="標楷體" w:hint="eastAsia"/>
        </w:rPr>
        <w:t>彙在句中改變原來的詞性稱「轉品」，如「風葉露穗」的「風」，「名</w:t>
      </w:r>
      <w:r w:rsidRPr="00435506">
        <w:rPr>
          <w:rFonts w:ascii="標楷體" w:eastAsia="標楷體" w:hAnsi="標楷體" w:hint="eastAsia"/>
        </w:rPr>
        <w:t>」</w:t>
      </w:r>
      <w:r w:rsidR="00B32DE0">
        <w:rPr>
          <w:rFonts w:ascii="標楷體" w:eastAsia="標楷體" w:hAnsi="標楷體" w:hint="eastAsia"/>
        </w:rPr>
        <w:t>詞</w:t>
      </w:r>
      <w:r w:rsidRPr="00435506">
        <w:rPr>
          <w:rFonts w:ascii="標楷體" w:eastAsia="標楷體" w:hAnsi="標楷體" w:hint="eastAsia"/>
        </w:rPr>
        <w:t>變「動」詞，下列選項何者</w:t>
      </w:r>
      <w:r w:rsidRPr="00A652C1">
        <w:rPr>
          <w:rFonts w:ascii="標楷體" w:eastAsia="標楷體" w:hAnsi="標楷體" w:hint="eastAsia"/>
          <w:bdr w:val="single" w:sz="4" w:space="0" w:color="auto"/>
        </w:rPr>
        <w:t>非</w:t>
      </w:r>
      <w:r w:rsidRPr="00435506">
        <w:rPr>
          <w:rFonts w:ascii="標楷體" w:eastAsia="標楷體" w:hAnsi="標楷體" w:hint="eastAsia"/>
        </w:rPr>
        <w:t>此用法？</w:t>
      </w:r>
    </w:p>
    <w:p w:rsidR="000A6DAB" w:rsidRDefault="000A6DAB" w:rsidP="00A17348">
      <w:pPr>
        <w:spacing w:line="400" w:lineRule="atLeast"/>
        <w:ind w:left="283" w:hangingChars="118" w:hanging="283"/>
        <w:rPr>
          <w:rFonts w:ascii="標楷體" w:eastAsia="標楷體" w:hAnsi="標楷體"/>
        </w:rPr>
      </w:pPr>
      <w:r>
        <w:rPr>
          <w:rFonts w:ascii="標楷體" w:eastAsia="標楷體" w:hAnsi="標楷體" w:hint="eastAsia"/>
        </w:rPr>
        <w:t xml:space="preserve">  </w:t>
      </w:r>
      <w:r w:rsidR="00435506" w:rsidRPr="00435506">
        <w:rPr>
          <w:rFonts w:ascii="標楷體" w:eastAsia="標楷體" w:hAnsi="標楷體" w:hint="eastAsia"/>
        </w:rPr>
        <w:t>（A)</w:t>
      </w:r>
      <w:r w:rsidR="00435506" w:rsidRPr="000147DC">
        <w:rPr>
          <w:rFonts w:ascii="標楷體" w:eastAsia="標楷體" w:hAnsi="標楷體" w:hint="eastAsia"/>
          <w:u w:val="single"/>
        </w:rPr>
        <w:t>沛公</w:t>
      </w:r>
      <w:r w:rsidR="00435506" w:rsidRPr="00435506">
        <w:rPr>
          <w:rFonts w:ascii="標楷體" w:eastAsia="標楷體" w:hAnsi="標楷體" w:hint="eastAsia"/>
        </w:rPr>
        <w:t>「軍」壩上，未得與</w:t>
      </w:r>
      <w:r w:rsidR="00435506" w:rsidRPr="000147DC">
        <w:rPr>
          <w:rFonts w:ascii="標楷體" w:eastAsia="標楷體" w:hAnsi="標楷體" w:hint="eastAsia"/>
          <w:u w:val="single"/>
        </w:rPr>
        <w:t>項羽</w:t>
      </w:r>
      <w:r w:rsidR="00435506" w:rsidRPr="00435506">
        <w:rPr>
          <w:rFonts w:ascii="標楷體" w:eastAsia="標楷體" w:hAnsi="標楷體" w:hint="eastAsia"/>
        </w:rPr>
        <w:t>相見</w:t>
      </w:r>
      <w:r>
        <w:rPr>
          <w:rFonts w:ascii="標楷體" w:eastAsia="標楷體" w:hAnsi="標楷體" w:hint="eastAsia"/>
        </w:rPr>
        <w:t xml:space="preserve">                  </w:t>
      </w:r>
      <w:r w:rsidR="00435506" w:rsidRPr="00435506">
        <w:rPr>
          <w:rFonts w:ascii="標楷體" w:eastAsia="標楷體" w:hAnsi="標楷體" w:hint="eastAsia"/>
        </w:rPr>
        <w:t>（B)「</w:t>
      </w:r>
      <w:r w:rsidR="00A652C1">
        <w:rPr>
          <w:rFonts w:ascii="標楷體" w:eastAsia="標楷體" w:hAnsi="標楷體" w:hint="eastAsia"/>
        </w:rPr>
        <w:t>衣</w:t>
      </w:r>
      <w:r w:rsidR="00435506" w:rsidRPr="00435506">
        <w:rPr>
          <w:rFonts w:ascii="標楷體" w:eastAsia="標楷體" w:hAnsi="標楷體" w:hint="eastAsia"/>
        </w:rPr>
        <w:t>」</w:t>
      </w:r>
      <w:r w:rsidR="00A652C1">
        <w:rPr>
          <w:rFonts w:ascii="標楷體" w:eastAsia="標楷體" w:hAnsi="標楷體" w:hint="eastAsia"/>
        </w:rPr>
        <w:t>錦還鄉</w:t>
      </w:r>
    </w:p>
    <w:p w:rsidR="00435506" w:rsidRPr="00435506" w:rsidRDefault="000A6DAB" w:rsidP="00A17348">
      <w:pPr>
        <w:spacing w:line="400" w:lineRule="atLeast"/>
        <w:ind w:left="283" w:hangingChars="118" w:hanging="283"/>
        <w:rPr>
          <w:rFonts w:ascii="標楷體" w:eastAsia="標楷體" w:hAnsi="標楷體"/>
        </w:rPr>
      </w:pPr>
      <w:r>
        <w:rPr>
          <w:rFonts w:ascii="標楷體" w:eastAsia="標楷體" w:hAnsi="標楷體" w:hint="eastAsia"/>
        </w:rPr>
        <w:t xml:space="preserve">  </w:t>
      </w:r>
      <w:r w:rsidR="00435506" w:rsidRPr="00435506">
        <w:rPr>
          <w:rFonts w:ascii="標楷體" w:eastAsia="標楷體" w:hAnsi="標楷體" w:hint="eastAsia"/>
        </w:rPr>
        <w:t>（C)晚來天欲「雪」</w:t>
      </w:r>
      <w:r>
        <w:rPr>
          <w:rFonts w:ascii="標楷體" w:eastAsia="標楷體" w:hAnsi="標楷體" w:hint="eastAsia"/>
        </w:rPr>
        <w:t xml:space="preserve">                                  </w:t>
      </w:r>
      <w:r w:rsidR="00435506" w:rsidRPr="00435506">
        <w:rPr>
          <w:rFonts w:ascii="標楷體" w:eastAsia="標楷體" w:hAnsi="標楷體" w:hint="eastAsia"/>
        </w:rPr>
        <w:t>（D)最是秋風管閒事，紅他楓葉「白」人頭</w:t>
      </w:r>
    </w:p>
    <w:p w:rsidR="000A6DAB" w:rsidRDefault="00435506" w:rsidP="00A17348">
      <w:pPr>
        <w:spacing w:line="400" w:lineRule="atLeast"/>
        <w:ind w:left="283" w:hangingChars="118" w:hanging="283"/>
        <w:rPr>
          <w:rFonts w:ascii="標楷體" w:eastAsia="標楷體" w:hAnsi="標楷體"/>
        </w:rPr>
      </w:pPr>
      <w:r w:rsidRPr="00435506">
        <w:rPr>
          <w:rFonts w:ascii="標楷體" w:eastAsia="標楷體" w:hAnsi="標楷體" w:hint="eastAsia"/>
        </w:rPr>
        <w:t>16.</w:t>
      </w:r>
      <w:r w:rsidR="000147DC">
        <w:rPr>
          <w:rFonts w:ascii="標楷體" w:eastAsia="標楷體" w:hAnsi="標楷體" w:hint="eastAsia"/>
        </w:rPr>
        <w:t>&lt;</w:t>
      </w:r>
      <w:r w:rsidRPr="000147DC">
        <w:rPr>
          <w:rFonts w:ascii="標楷體" w:eastAsia="標楷體" w:hAnsi="標楷體" w:hint="eastAsia"/>
          <w:u w:val="single"/>
        </w:rPr>
        <w:t>齊</w:t>
      </w:r>
      <w:r w:rsidRPr="00435506">
        <w:rPr>
          <w:rFonts w:ascii="標楷體" w:eastAsia="標楷體" w:hAnsi="標楷體" w:hint="eastAsia"/>
        </w:rPr>
        <w:t>王好射</w:t>
      </w:r>
      <w:r w:rsidR="000147DC">
        <w:rPr>
          <w:rFonts w:ascii="標楷體" w:eastAsia="標楷體" w:hAnsi="標楷體" w:hint="eastAsia"/>
        </w:rPr>
        <w:t>&gt;</w:t>
      </w:r>
      <w:r w:rsidRPr="00435506">
        <w:rPr>
          <w:rFonts w:ascii="標楷體" w:eastAsia="標楷體" w:hAnsi="標楷體" w:hint="eastAsia"/>
        </w:rPr>
        <w:t>文中，左右近臣對</w:t>
      </w:r>
      <w:r w:rsidRPr="000147DC">
        <w:rPr>
          <w:rFonts w:ascii="標楷體" w:eastAsia="標楷體" w:hAnsi="標楷體" w:hint="eastAsia"/>
          <w:u w:val="single"/>
        </w:rPr>
        <w:t>宣王</w:t>
      </w:r>
      <w:r w:rsidRPr="00435506">
        <w:rPr>
          <w:rFonts w:ascii="標楷體" w:eastAsia="標楷體" w:hAnsi="標楷體" w:hint="eastAsia"/>
        </w:rPr>
        <w:t>說：「此不下九石，非王，其孰能用是？」他們（左右）的心態為何？</w:t>
      </w:r>
    </w:p>
    <w:p w:rsidR="00435506" w:rsidRDefault="000A6DAB" w:rsidP="00A17348">
      <w:pPr>
        <w:spacing w:line="400" w:lineRule="atLeast"/>
        <w:ind w:left="283" w:hangingChars="118" w:hanging="283"/>
        <w:rPr>
          <w:rFonts w:ascii="標楷體" w:eastAsia="標楷體" w:hAnsi="標楷體"/>
        </w:rPr>
      </w:pPr>
      <w:r>
        <w:rPr>
          <w:rFonts w:ascii="標楷體" w:eastAsia="標楷體" w:hAnsi="標楷體" w:hint="eastAsia"/>
        </w:rPr>
        <w:t xml:space="preserve">  </w:t>
      </w:r>
      <w:r w:rsidR="00435506" w:rsidRPr="00435506">
        <w:rPr>
          <w:rFonts w:ascii="標楷體" w:eastAsia="標楷體" w:hAnsi="標楷體" w:hint="eastAsia"/>
        </w:rPr>
        <w:t>（A)逢迎阿諛（B)勇於認錯（C)敷衍塞責（D)坦白真相</w:t>
      </w:r>
    </w:p>
    <w:p w:rsidR="00435506" w:rsidRDefault="00435506" w:rsidP="00A17348">
      <w:pPr>
        <w:spacing w:line="400" w:lineRule="atLeast"/>
        <w:ind w:left="283" w:hangingChars="118" w:hanging="283"/>
        <w:rPr>
          <w:rFonts w:ascii="標楷體" w:eastAsia="標楷體" w:hAnsi="標楷體"/>
        </w:rPr>
      </w:pPr>
      <w:r w:rsidRPr="00435506">
        <w:rPr>
          <w:rFonts w:ascii="標楷體" w:eastAsia="標楷體" w:hAnsi="標楷體" w:hint="eastAsia"/>
        </w:rPr>
        <w:t>17.大杯大個性飲料</w:t>
      </w:r>
    </w:p>
    <w:tbl>
      <w:tblPr>
        <w:tblStyle w:val="a7"/>
        <w:tblW w:w="11765" w:type="dxa"/>
        <w:tblInd w:w="392" w:type="dxa"/>
        <w:tblLook w:val="04A0" w:firstRow="1" w:lastRow="0" w:firstColumn="1" w:lastColumn="0" w:noHBand="0" w:noVBand="1"/>
      </w:tblPr>
      <w:tblGrid>
        <w:gridCol w:w="3921"/>
        <w:gridCol w:w="3922"/>
        <w:gridCol w:w="3922"/>
      </w:tblGrid>
      <w:tr w:rsidR="00DE7960" w:rsidTr="000A6DAB">
        <w:tc>
          <w:tcPr>
            <w:tcW w:w="3921" w:type="dxa"/>
          </w:tcPr>
          <w:p w:rsidR="00DE7960"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果汁類</w:t>
            </w:r>
          </w:p>
        </w:tc>
        <w:tc>
          <w:tcPr>
            <w:tcW w:w="3922" w:type="dxa"/>
          </w:tcPr>
          <w:p w:rsidR="00DE7960"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奶茶類</w:t>
            </w:r>
          </w:p>
        </w:tc>
        <w:tc>
          <w:tcPr>
            <w:tcW w:w="3922" w:type="dxa"/>
          </w:tcPr>
          <w:p w:rsidR="00DE7960"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茶類</w:t>
            </w:r>
          </w:p>
        </w:tc>
      </w:tr>
      <w:tr w:rsidR="00DE7960" w:rsidTr="000A6DAB">
        <w:tc>
          <w:tcPr>
            <w:tcW w:w="3921" w:type="dxa"/>
          </w:tcPr>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東施笑顰蘋果汁</w:t>
            </w:r>
          </w:p>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欲窮千里木瓜汁</w:t>
            </w:r>
          </w:p>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一馬當先鮮果茶</w:t>
            </w:r>
          </w:p>
          <w:p w:rsidR="00DE7960" w:rsidRPr="00DE7960"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吳三桂圓紅棗茶</w:t>
            </w:r>
          </w:p>
        </w:tc>
        <w:tc>
          <w:tcPr>
            <w:tcW w:w="3922" w:type="dxa"/>
          </w:tcPr>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不除窗前滿綠奶</w:t>
            </w:r>
          </w:p>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牧童遙指杏仁茶</w:t>
            </w:r>
          </w:p>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如數家珍珠奶茶</w:t>
            </w:r>
          </w:p>
          <w:p w:rsidR="00DE7960" w:rsidRPr="00DE7960" w:rsidRDefault="00DE7960" w:rsidP="000147DC">
            <w:pPr>
              <w:spacing w:line="400" w:lineRule="atLeast"/>
              <w:ind w:left="283" w:hangingChars="118" w:hanging="283"/>
              <w:jc w:val="center"/>
              <w:rPr>
                <w:rFonts w:ascii="標楷體" w:eastAsia="標楷體" w:hAnsi="標楷體"/>
              </w:rPr>
            </w:pPr>
            <w:r w:rsidRPr="00435506">
              <w:rPr>
                <w:rFonts w:ascii="標楷體" w:eastAsia="標楷體" w:hAnsi="標楷體" w:hint="eastAsia"/>
              </w:rPr>
              <w:t>梁山伯爵鮮奶茶</w:t>
            </w:r>
          </w:p>
        </w:tc>
        <w:tc>
          <w:tcPr>
            <w:tcW w:w="3922" w:type="dxa"/>
          </w:tcPr>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省電燈泡沫紅茶</w:t>
            </w:r>
          </w:p>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我會背圓周綠茶</w:t>
            </w:r>
          </w:p>
          <w:p w:rsidR="00DE7960" w:rsidRPr="00435506"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醋醋憐芳草紅茶</w:t>
            </w:r>
          </w:p>
          <w:p w:rsidR="00DE7960" w:rsidRDefault="00DE7960" w:rsidP="00A17348">
            <w:pPr>
              <w:spacing w:line="400" w:lineRule="atLeast"/>
              <w:ind w:left="283" w:hangingChars="118" w:hanging="283"/>
              <w:jc w:val="center"/>
              <w:rPr>
                <w:rFonts w:ascii="標楷體" w:eastAsia="標楷體" w:hAnsi="標楷體"/>
              </w:rPr>
            </w:pPr>
            <w:r w:rsidRPr="00435506">
              <w:rPr>
                <w:rFonts w:ascii="標楷體" w:eastAsia="標楷體" w:hAnsi="標楷體" w:hint="eastAsia"/>
              </w:rPr>
              <w:t>最愛菲力普洱茶</w:t>
            </w:r>
          </w:p>
        </w:tc>
      </w:tr>
    </w:tbl>
    <w:p w:rsidR="00435506" w:rsidRPr="00435506" w:rsidRDefault="00F02FFD" w:rsidP="00A17348">
      <w:pPr>
        <w:spacing w:line="400" w:lineRule="atLeast"/>
        <w:ind w:left="283" w:hangingChars="118" w:hanging="283"/>
        <w:rPr>
          <w:rFonts w:ascii="標楷體" w:eastAsia="標楷體" w:hAnsi="標楷體"/>
        </w:rPr>
      </w:pPr>
      <w:r>
        <w:rPr>
          <w:rFonts w:ascii="標楷體" w:eastAsia="標楷體" w:hAnsi="標楷體" w:hint="eastAsia"/>
        </w:rPr>
        <w:t xml:space="preserve">   </w:t>
      </w:r>
      <w:r w:rsidR="00435506" w:rsidRPr="00435506">
        <w:rPr>
          <w:rFonts w:ascii="標楷體" w:eastAsia="標楷體" w:hAnsi="標楷體" w:hint="eastAsia"/>
        </w:rPr>
        <w:t>下列飲料名稱何者與諧音技巧</w:t>
      </w:r>
      <w:r w:rsidR="00435506" w:rsidRPr="00A40611">
        <w:rPr>
          <w:rFonts w:ascii="標楷體" w:eastAsia="標楷體" w:hAnsi="標楷體" w:hint="eastAsia"/>
          <w:bdr w:val="single" w:sz="4" w:space="0" w:color="auto"/>
        </w:rPr>
        <w:t>無關</w:t>
      </w:r>
      <w:r w:rsidR="00435506" w:rsidRPr="00435506">
        <w:rPr>
          <w:rFonts w:ascii="標楷體" w:eastAsia="標楷體" w:hAnsi="標楷體" w:hint="eastAsia"/>
        </w:rPr>
        <w:t>?</w:t>
      </w:r>
    </w:p>
    <w:p w:rsidR="00435506" w:rsidRPr="00435506" w:rsidRDefault="00435506" w:rsidP="00A17348">
      <w:pPr>
        <w:spacing w:line="400" w:lineRule="atLeast"/>
        <w:ind w:leftChars="117" w:left="281" w:firstLine="1"/>
        <w:rPr>
          <w:rFonts w:ascii="標楷體" w:eastAsia="標楷體" w:hAnsi="標楷體"/>
        </w:rPr>
      </w:pPr>
      <w:r w:rsidRPr="00435506">
        <w:rPr>
          <w:rFonts w:ascii="標楷體" w:eastAsia="標楷體" w:hAnsi="標楷體" w:hint="eastAsia"/>
        </w:rPr>
        <w:t>(A)吳三桂圓紅棗茶</w:t>
      </w:r>
      <w:r w:rsidR="000A6DAB">
        <w:rPr>
          <w:rFonts w:ascii="標楷體" w:eastAsia="標楷體" w:hAnsi="標楷體" w:hint="eastAsia"/>
        </w:rPr>
        <w:t xml:space="preserve">                                </w:t>
      </w:r>
      <w:r w:rsidRPr="00435506">
        <w:rPr>
          <w:rFonts w:ascii="標楷體" w:eastAsia="標楷體" w:hAnsi="標楷體" w:hint="eastAsia"/>
        </w:rPr>
        <w:t>(B)我會背圓周綠茶</w:t>
      </w:r>
    </w:p>
    <w:p w:rsidR="00435506" w:rsidRDefault="00435506" w:rsidP="00A17348">
      <w:pPr>
        <w:spacing w:line="400" w:lineRule="atLeast"/>
        <w:ind w:leftChars="117" w:left="281" w:firstLine="1"/>
        <w:rPr>
          <w:rFonts w:ascii="標楷體" w:eastAsia="標楷體" w:hAnsi="標楷體"/>
        </w:rPr>
      </w:pPr>
      <w:r w:rsidRPr="00435506">
        <w:rPr>
          <w:rFonts w:ascii="標楷體" w:eastAsia="標楷體" w:hAnsi="標楷體" w:hint="eastAsia"/>
        </w:rPr>
        <w:t>(C)醋醋憐芳草紅茶</w:t>
      </w:r>
      <w:r w:rsidR="000A6DAB">
        <w:rPr>
          <w:rFonts w:ascii="標楷體" w:eastAsia="標楷體" w:hAnsi="標楷體" w:hint="eastAsia"/>
        </w:rPr>
        <w:t xml:space="preserve">                                </w:t>
      </w:r>
      <w:r w:rsidR="000A6DAB" w:rsidRPr="00435506">
        <w:rPr>
          <w:rFonts w:ascii="標楷體" w:eastAsia="標楷體" w:hAnsi="標楷體" w:hint="eastAsia"/>
        </w:rPr>
        <w:t>(</w:t>
      </w:r>
      <w:r w:rsidRPr="00435506">
        <w:rPr>
          <w:rFonts w:ascii="標楷體" w:eastAsia="標楷體" w:hAnsi="標楷體" w:hint="eastAsia"/>
        </w:rPr>
        <w:t>D)欲窮千里木瓜汁</w:t>
      </w:r>
    </w:p>
    <w:p w:rsidR="00435506" w:rsidRPr="00435506" w:rsidRDefault="00435506" w:rsidP="00A17348">
      <w:pPr>
        <w:spacing w:line="400" w:lineRule="atLeast"/>
        <w:ind w:left="283" w:hangingChars="118" w:hanging="283"/>
        <w:rPr>
          <w:rFonts w:ascii="標楷體" w:eastAsia="標楷體" w:hAnsi="標楷體"/>
        </w:rPr>
      </w:pPr>
      <w:r w:rsidRPr="00435506">
        <w:rPr>
          <w:rFonts w:ascii="標楷體" w:eastAsia="標楷體" w:hAnsi="標楷體" w:hint="eastAsia"/>
        </w:rPr>
        <w:t>18.「一泓清可沁詩脾，冷暖年來只自知。流出</w:t>
      </w:r>
      <w:r w:rsidRPr="000147DC">
        <w:rPr>
          <w:rFonts w:ascii="標楷體" w:eastAsia="標楷體" w:hAnsi="標楷體" w:hint="eastAsia"/>
          <w:u w:val="single"/>
        </w:rPr>
        <w:t>西湖</w:t>
      </w:r>
      <w:r w:rsidRPr="00435506">
        <w:rPr>
          <w:rFonts w:ascii="標楷體" w:eastAsia="標楷體" w:hAnsi="標楷體" w:hint="eastAsia"/>
        </w:rPr>
        <w:t>載歌舞，回頭不似在山時。」此詩表面上寫</w:t>
      </w:r>
      <w:r w:rsidRPr="000147DC">
        <w:rPr>
          <w:rFonts w:ascii="標楷體" w:eastAsia="標楷體" w:hAnsi="標楷體" w:hint="eastAsia"/>
          <w:u w:val="single"/>
        </w:rPr>
        <w:t>西湖</w:t>
      </w:r>
      <w:r w:rsidRPr="00435506">
        <w:rPr>
          <w:rFonts w:ascii="標楷體" w:eastAsia="標楷體" w:hAnsi="標楷體" w:hint="eastAsia"/>
        </w:rPr>
        <w:t>飛來峰下之冷泉，實寓何種道理？（A)清者自清，濁者自濁（B)光陰似水，珍惜寸陰（C)苦海無邊，回頭是岸（D)人性本善，習久漸遷</w:t>
      </w:r>
    </w:p>
    <w:p w:rsidR="000A6DAB" w:rsidRDefault="00435506" w:rsidP="00A17348">
      <w:pPr>
        <w:spacing w:line="400" w:lineRule="atLeast"/>
        <w:ind w:left="283" w:hangingChars="118" w:hanging="283"/>
        <w:rPr>
          <w:rFonts w:ascii="標楷體" w:eastAsia="標楷體" w:hAnsi="標楷體"/>
        </w:rPr>
      </w:pPr>
      <w:r w:rsidRPr="00435506">
        <w:rPr>
          <w:rFonts w:ascii="標楷體" w:eastAsia="標楷體" w:hAnsi="標楷體" w:hint="eastAsia"/>
        </w:rPr>
        <w:t>19「你的悠然自得，我卻束手無策，我的心痛竟是你的快樂。」</w:t>
      </w:r>
      <w:r w:rsidR="00A40611">
        <w:rPr>
          <w:rFonts w:ascii="標楷體" w:eastAsia="標楷體" w:hAnsi="標楷體" w:hint="eastAsia"/>
        </w:rPr>
        <w:t>（</w:t>
      </w:r>
      <w:r w:rsidR="00604300" w:rsidRPr="00785C06">
        <w:rPr>
          <w:rFonts w:ascii="標楷體" w:eastAsia="標楷體" w:hAnsi="標楷體" w:hint="eastAsia"/>
          <w:u w:val="single"/>
        </w:rPr>
        <w:t>張學友</w:t>
      </w:r>
      <w:r w:rsidR="00785C06">
        <w:rPr>
          <w:rFonts w:ascii="標楷體" w:eastAsia="標楷體" w:hAnsi="標楷體" w:hint="eastAsia"/>
        </w:rPr>
        <w:t xml:space="preserve"> &lt;</w:t>
      </w:r>
      <w:r w:rsidR="00604300">
        <w:rPr>
          <w:rFonts w:ascii="標楷體" w:eastAsia="標楷體" w:hAnsi="標楷體" w:hint="eastAsia"/>
        </w:rPr>
        <w:t>心如刀割</w:t>
      </w:r>
      <w:r w:rsidR="00E06E00">
        <w:rPr>
          <w:rFonts w:ascii="標楷體" w:eastAsia="標楷體" w:hAnsi="標楷體" w:hint="eastAsia"/>
        </w:rPr>
        <w:t>&gt;</w:t>
      </w:r>
      <w:r w:rsidR="00A40611">
        <w:rPr>
          <w:rFonts w:ascii="標楷體" w:eastAsia="標楷體" w:hAnsi="標楷體" w:hint="eastAsia"/>
        </w:rPr>
        <w:t>）</w:t>
      </w:r>
      <w:r w:rsidRPr="00435506">
        <w:rPr>
          <w:rFonts w:ascii="標楷體" w:eastAsia="標楷體" w:hAnsi="標楷體" w:hint="eastAsia"/>
        </w:rPr>
        <w:t>下列何句修辭亦採用相同方式？</w:t>
      </w:r>
    </w:p>
    <w:p w:rsidR="000A6DAB" w:rsidRDefault="000A6DAB" w:rsidP="00A17348">
      <w:pPr>
        <w:spacing w:line="400" w:lineRule="atLeast"/>
        <w:ind w:left="283" w:hangingChars="118" w:hanging="283"/>
        <w:rPr>
          <w:rFonts w:ascii="標楷體" w:eastAsia="標楷體" w:hAnsi="標楷體"/>
        </w:rPr>
      </w:pPr>
      <w:r>
        <w:rPr>
          <w:rFonts w:ascii="標楷體" w:eastAsia="標楷體" w:hAnsi="標楷體" w:hint="eastAsia"/>
        </w:rPr>
        <w:t xml:space="preserve">  </w:t>
      </w:r>
      <w:r w:rsidR="00435506" w:rsidRPr="00435506">
        <w:rPr>
          <w:rFonts w:ascii="標楷體" w:eastAsia="標楷體" w:hAnsi="標楷體" w:hint="eastAsia"/>
        </w:rPr>
        <w:t>（A)命運如果有門，名字就叫心門，並不是能不能，而是肯不肯</w:t>
      </w:r>
      <w:r w:rsidR="00A40611">
        <w:rPr>
          <w:rFonts w:ascii="標楷體" w:eastAsia="標楷體" w:hAnsi="標楷體" w:hint="eastAsia"/>
        </w:rPr>
        <w:t>（</w:t>
      </w:r>
      <w:r w:rsidR="00604300" w:rsidRPr="000147DC">
        <w:rPr>
          <w:rFonts w:ascii="標楷體" w:eastAsia="標楷體" w:hAnsi="標楷體" w:hint="eastAsia"/>
          <w:u w:val="single"/>
        </w:rPr>
        <w:t>五月天</w:t>
      </w:r>
      <w:r w:rsidR="00604300">
        <w:rPr>
          <w:rFonts w:ascii="標楷體" w:eastAsia="標楷體" w:hAnsi="標楷體" w:hint="eastAsia"/>
        </w:rPr>
        <w:t xml:space="preserve"> </w:t>
      </w:r>
      <w:r w:rsidR="00785C06">
        <w:rPr>
          <w:rFonts w:ascii="標楷體" w:eastAsia="標楷體" w:hAnsi="標楷體" w:hint="eastAsia"/>
        </w:rPr>
        <w:t>&lt;</w:t>
      </w:r>
      <w:r w:rsidR="00435506" w:rsidRPr="00435506">
        <w:rPr>
          <w:rFonts w:ascii="標楷體" w:eastAsia="標楷體" w:hAnsi="標楷體" w:hint="eastAsia"/>
        </w:rPr>
        <w:t>第二人生</w:t>
      </w:r>
      <w:r w:rsidR="00785C06">
        <w:rPr>
          <w:rFonts w:ascii="標楷體" w:eastAsia="標楷體" w:hAnsi="標楷體" w:hint="eastAsia"/>
        </w:rPr>
        <w:t>&gt;</w:t>
      </w:r>
      <w:r w:rsidR="00A40611">
        <w:rPr>
          <w:rFonts w:ascii="標楷體" w:eastAsia="標楷體" w:hAnsi="標楷體" w:hint="eastAsia"/>
        </w:rPr>
        <w:t>）</w:t>
      </w:r>
    </w:p>
    <w:p w:rsidR="000A6DAB" w:rsidRDefault="000A6DAB" w:rsidP="00A17348">
      <w:pPr>
        <w:spacing w:line="400" w:lineRule="atLeast"/>
        <w:ind w:left="283" w:hangingChars="118" w:hanging="283"/>
        <w:rPr>
          <w:rFonts w:ascii="標楷體" w:eastAsia="標楷體" w:hAnsi="標楷體"/>
        </w:rPr>
      </w:pPr>
      <w:r>
        <w:rPr>
          <w:rFonts w:ascii="標楷體" w:eastAsia="標楷體" w:hAnsi="標楷體" w:hint="eastAsia"/>
        </w:rPr>
        <w:t xml:space="preserve">  </w:t>
      </w:r>
      <w:r w:rsidR="00435506" w:rsidRPr="00435506">
        <w:rPr>
          <w:rFonts w:ascii="標楷體" w:eastAsia="標楷體" w:hAnsi="標楷體" w:hint="eastAsia"/>
        </w:rPr>
        <w:t>（B)就算整個世界被寂寞綁票，我也不會奔跑</w:t>
      </w:r>
      <w:r w:rsidR="00A40611">
        <w:rPr>
          <w:rFonts w:ascii="標楷體" w:eastAsia="標楷體" w:hAnsi="標楷體" w:hint="eastAsia"/>
        </w:rPr>
        <w:t>（</w:t>
      </w:r>
      <w:r w:rsidR="00604300" w:rsidRPr="000147DC">
        <w:rPr>
          <w:rFonts w:ascii="標楷體" w:eastAsia="標楷體" w:hAnsi="標楷體" w:hint="eastAsia"/>
          <w:u w:val="single"/>
        </w:rPr>
        <w:t>蘇打綠</w:t>
      </w:r>
      <w:r w:rsidR="00785C06">
        <w:rPr>
          <w:rFonts w:ascii="標楷體" w:eastAsia="標楷體" w:hAnsi="標楷體" w:hint="eastAsia"/>
        </w:rPr>
        <w:t xml:space="preserve"> &lt;</w:t>
      </w:r>
      <w:r w:rsidR="00435506" w:rsidRPr="00435506">
        <w:rPr>
          <w:rFonts w:ascii="標楷體" w:eastAsia="標楷體" w:hAnsi="標楷體" w:hint="eastAsia"/>
        </w:rPr>
        <w:t>小情歌</w:t>
      </w:r>
      <w:r w:rsidR="00785C06">
        <w:rPr>
          <w:rFonts w:ascii="標楷體" w:eastAsia="標楷體" w:hAnsi="標楷體" w:hint="eastAsia"/>
        </w:rPr>
        <w:t>&gt;</w:t>
      </w:r>
      <w:r w:rsidR="00A40611">
        <w:rPr>
          <w:rFonts w:ascii="標楷體" w:eastAsia="標楷體" w:hAnsi="標楷體" w:hint="eastAsia"/>
        </w:rPr>
        <w:t>）</w:t>
      </w:r>
    </w:p>
    <w:p w:rsidR="000A6DAB" w:rsidRDefault="000A6DAB" w:rsidP="00A17348">
      <w:pPr>
        <w:spacing w:line="400" w:lineRule="atLeast"/>
        <w:ind w:left="283" w:hangingChars="118" w:hanging="283"/>
        <w:rPr>
          <w:rFonts w:ascii="標楷體" w:eastAsia="標楷體" w:hAnsi="標楷體"/>
        </w:rPr>
      </w:pPr>
      <w:r>
        <w:rPr>
          <w:rFonts w:ascii="標楷體" w:eastAsia="標楷體" w:hAnsi="標楷體" w:hint="eastAsia"/>
        </w:rPr>
        <w:t xml:space="preserve">  </w:t>
      </w:r>
      <w:r w:rsidR="00435506" w:rsidRPr="00435506">
        <w:rPr>
          <w:rFonts w:ascii="標楷體" w:eastAsia="標楷體" w:hAnsi="標楷體" w:hint="eastAsia"/>
        </w:rPr>
        <w:t>（C)夢為努力澆了水，愛在背後往前推</w:t>
      </w:r>
      <w:r w:rsidR="00A40611">
        <w:rPr>
          <w:rFonts w:ascii="標楷體" w:eastAsia="標楷體" w:hAnsi="標楷體" w:hint="eastAsia"/>
        </w:rPr>
        <w:t>（</w:t>
      </w:r>
      <w:r w:rsidR="00604300" w:rsidRPr="000147DC">
        <w:rPr>
          <w:rFonts w:ascii="標楷體" w:eastAsia="標楷體" w:hAnsi="標楷體" w:hint="eastAsia"/>
          <w:u w:val="single"/>
        </w:rPr>
        <w:t>林俊傑</w:t>
      </w:r>
      <w:r w:rsidR="00785C06">
        <w:rPr>
          <w:rFonts w:ascii="標楷體" w:eastAsia="標楷體" w:hAnsi="標楷體" w:hint="eastAsia"/>
        </w:rPr>
        <w:t xml:space="preserve"> &lt;</w:t>
      </w:r>
      <w:r w:rsidR="00435506" w:rsidRPr="00435506">
        <w:rPr>
          <w:rFonts w:ascii="標楷體" w:eastAsia="標楷體" w:hAnsi="標楷體" w:hint="eastAsia"/>
        </w:rPr>
        <w:t>不為誰而作的歌</w:t>
      </w:r>
      <w:r w:rsidR="00785C06">
        <w:rPr>
          <w:rFonts w:ascii="標楷體" w:eastAsia="標楷體" w:hAnsi="標楷體" w:hint="eastAsia"/>
        </w:rPr>
        <w:t>&gt;</w:t>
      </w:r>
      <w:r w:rsidR="00A40611">
        <w:rPr>
          <w:rFonts w:ascii="標楷體" w:eastAsia="標楷體" w:hAnsi="標楷體" w:hint="eastAsia"/>
        </w:rPr>
        <w:t>）</w:t>
      </w:r>
    </w:p>
    <w:p w:rsidR="00435506" w:rsidRPr="00435506" w:rsidRDefault="000A6DAB" w:rsidP="00A17348">
      <w:pPr>
        <w:spacing w:line="400" w:lineRule="atLeast"/>
        <w:ind w:left="283" w:hangingChars="118" w:hanging="283"/>
        <w:rPr>
          <w:rFonts w:ascii="標楷體" w:eastAsia="標楷體" w:hAnsi="標楷體"/>
        </w:rPr>
      </w:pPr>
      <w:r>
        <w:rPr>
          <w:rFonts w:ascii="標楷體" w:eastAsia="標楷體" w:hAnsi="標楷體" w:hint="eastAsia"/>
        </w:rPr>
        <w:t xml:space="preserve">  </w:t>
      </w:r>
      <w:r w:rsidR="00435506" w:rsidRPr="00435506">
        <w:rPr>
          <w:rFonts w:ascii="標楷體" w:eastAsia="標楷體" w:hAnsi="標楷體" w:hint="eastAsia"/>
        </w:rPr>
        <w:t>（D)聞不到綠意盎然，只享受到烏煙瘴氣</w:t>
      </w:r>
      <w:r w:rsidR="00A40611">
        <w:rPr>
          <w:rFonts w:ascii="標楷體" w:eastAsia="標楷體" w:hAnsi="標楷體" w:hint="eastAsia"/>
        </w:rPr>
        <w:t>（</w:t>
      </w:r>
      <w:r w:rsidR="00604300" w:rsidRPr="000147DC">
        <w:rPr>
          <w:rFonts w:ascii="標楷體" w:eastAsia="標楷體" w:hAnsi="標楷體" w:hint="eastAsia"/>
          <w:u w:val="single"/>
        </w:rPr>
        <w:t>周杰倫</w:t>
      </w:r>
      <w:r w:rsidR="00785C06">
        <w:rPr>
          <w:rFonts w:ascii="標楷體" w:eastAsia="標楷體" w:hAnsi="標楷體" w:hint="eastAsia"/>
        </w:rPr>
        <w:t xml:space="preserve"> &lt;</w:t>
      </w:r>
      <w:r w:rsidR="00435506" w:rsidRPr="00435506">
        <w:rPr>
          <w:rFonts w:ascii="標楷體" w:eastAsia="標楷體" w:hAnsi="標楷體" w:hint="eastAsia"/>
        </w:rPr>
        <w:t>梯田</w:t>
      </w:r>
      <w:r w:rsidR="00785C06">
        <w:rPr>
          <w:rFonts w:ascii="標楷體" w:eastAsia="標楷體" w:hAnsi="標楷體" w:hint="eastAsia"/>
        </w:rPr>
        <w:t>&gt;</w:t>
      </w:r>
      <w:r w:rsidR="00A40611">
        <w:rPr>
          <w:rFonts w:ascii="標楷體" w:eastAsia="標楷體" w:hAnsi="標楷體" w:hint="eastAsia"/>
        </w:rPr>
        <w:t>）</w:t>
      </w:r>
    </w:p>
    <w:p w:rsidR="00435506" w:rsidRPr="00435506" w:rsidRDefault="00435506" w:rsidP="00A17348">
      <w:pPr>
        <w:spacing w:line="400" w:lineRule="atLeast"/>
        <w:ind w:left="283" w:hangingChars="118" w:hanging="283"/>
        <w:rPr>
          <w:rFonts w:ascii="標楷體" w:eastAsia="標楷體" w:hAnsi="標楷體"/>
        </w:rPr>
      </w:pPr>
      <w:r w:rsidRPr="00435506">
        <w:rPr>
          <w:rFonts w:ascii="標楷體" w:eastAsia="標楷體" w:hAnsi="標楷體" w:hint="eastAsia"/>
        </w:rPr>
        <w:t>20 甲.流離的風帆莫停靠/__ __的港灣/那善於眺望的燈塔/每逢夜晚</w:t>
      </w:r>
      <w:r w:rsidR="00E31416">
        <w:rPr>
          <w:rFonts w:ascii="標楷體" w:eastAsia="標楷體" w:hAnsi="標楷體" w:hint="eastAsia"/>
        </w:rPr>
        <w:t>/</w:t>
      </w:r>
      <w:r w:rsidRPr="00435506">
        <w:rPr>
          <w:rFonts w:ascii="標楷體" w:eastAsia="標楷體" w:hAnsi="標楷體" w:hint="eastAsia"/>
        </w:rPr>
        <w:t>就點亮了鄉愁。（</w:t>
      </w:r>
      <w:r w:rsidRPr="00785C06">
        <w:rPr>
          <w:rFonts w:ascii="標楷體" w:eastAsia="標楷體" w:hAnsi="標楷體" w:hint="eastAsia"/>
          <w:u w:val="single"/>
        </w:rPr>
        <w:t>焦桐</w:t>
      </w:r>
      <w:r w:rsidRPr="00435506">
        <w:rPr>
          <w:rFonts w:ascii="標楷體" w:eastAsia="標楷體" w:hAnsi="標楷體" w:hint="eastAsia"/>
        </w:rPr>
        <w:t>&lt;燈塔&gt;）</w:t>
      </w:r>
    </w:p>
    <w:p w:rsidR="00435506" w:rsidRPr="00435506" w:rsidRDefault="00435506" w:rsidP="00A17348">
      <w:pPr>
        <w:spacing w:line="400" w:lineRule="atLeast"/>
        <w:ind w:left="283" w:hangingChars="118" w:hanging="283"/>
        <w:rPr>
          <w:rFonts w:ascii="標楷體" w:eastAsia="標楷體" w:hAnsi="標楷體"/>
        </w:rPr>
      </w:pPr>
      <w:r w:rsidRPr="00435506">
        <w:rPr>
          <w:rFonts w:ascii="標楷體" w:eastAsia="標楷體" w:hAnsi="標楷體" w:hint="eastAsia"/>
        </w:rPr>
        <w:t xml:space="preserve">   乙.子夜的燈/是一條未穿衣裳的/小河/你的信像一尾魚游來/讀水的溫</w:t>
      </w:r>
      <w:r w:rsidR="00ED26B8">
        <w:rPr>
          <w:rFonts w:ascii="標楷體" w:eastAsia="標楷體" w:hAnsi="標楷體" w:hint="eastAsia"/>
        </w:rPr>
        <w:t>暖</w:t>
      </w:r>
      <w:r w:rsidRPr="00435506">
        <w:rPr>
          <w:rFonts w:ascii="標楷體" w:eastAsia="標楷體" w:hAnsi="標楷體" w:hint="eastAsia"/>
        </w:rPr>
        <w:t>/讀你額上動人的__ __。（</w:t>
      </w:r>
      <w:r w:rsidRPr="00785C06">
        <w:rPr>
          <w:rFonts w:ascii="標楷體" w:eastAsia="標楷體" w:hAnsi="標楷體" w:hint="eastAsia"/>
          <w:u w:val="single"/>
        </w:rPr>
        <w:t>洛夫</w:t>
      </w:r>
      <w:r w:rsidRPr="00435506">
        <w:rPr>
          <w:rFonts w:ascii="標楷體" w:eastAsia="標楷體" w:hAnsi="標楷體" w:hint="eastAsia"/>
        </w:rPr>
        <w:t>&lt;子夜讀信&gt;）</w:t>
      </w:r>
    </w:p>
    <w:p w:rsidR="00F02FFD" w:rsidRDefault="00435506" w:rsidP="00F02FFD">
      <w:pPr>
        <w:spacing w:line="400" w:lineRule="atLeast"/>
        <w:ind w:leftChars="117" w:left="281" w:firstLineChars="118" w:firstLine="283"/>
        <w:rPr>
          <w:rFonts w:ascii="標楷體" w:eastAsia="標楷體" w:hAnsi="標楷體"/>
        </w:rPr>
      </w:pPr>
      <w:r w:rsidRPr="00435506">
        <w:rPr>
          <w:rFonts w:ascii="標楷體" w:eastAsia="標楷體" w:hAnsi="標楷體" w:hint="eastAsia"/>
        </w:rPr>
        <w:t>最適合填入的選項是？(A)僻靜/紋路（B)曲折/毛髮（C)浪高/繁霜（D)回憶/鱗片</w:t>
      </w:r>
    </w:p>
    <w:p w:rsidR="00A17348" w:rsidRPr="00F02FFD" w:rsidRDefault="00435506" w:rsidP="00F02FFD">
      <w:pPr>
        <w:spacing w:line="400" w:lineRule="atLeast"/>
        <w:rPr>
          <w:rFonts w:ascii="標楷體" w:eastAsia="標楷體" w:hAnsi="標楷體"/>
        </w:rPr>
      </w:pPr>
      <w:r>
        <w:rPr>
          <w:rFonts w:ascii="標楷體" w:eastAsia="標楷體" w:hAnsi="標楷體" w:cs="標楷體" w:hint="eastAsia"/>
        </w:rPr>
        <w:t>2</w:t>
      </w:r>
      <w:r w:rsidR="00A20F2A">
        <w:rPr>
          <w:rFonts w:ascii="標楷體" w:eastAsia="標楷體" w:hAnsi="標楷體" w:cs="標楷體" w:hint="eastAsia"/>
        </w:rPr>
        <w:t>1</w:t>
      </w:r>
      <w:r>
        <w:rPr>
          <w:rFonts w:ascii="標楷體" w:eastAsia="標楷體" w:hAnsi="標楷體" w:cs="標楷體" w:hint="eastAsia"/>
        </w:rPr>
        <w:t>.尺直的□□□/把景色割分為二/下面是粗筆快墨的茫茫/上面是無邊若夢的醉紅/點點飛揚的</w:t>
      </w:r>
      <w:r w:rsidR="00ED26B8">
        <w:rPr>
          <w:rFonts w:ascii="標楷體" w:eastAsia="標楷體" w:hAnsi="標楷體" w:cs="標楷體" w:hint="eastAsia"/>
        </w:rPr>
        <w:t>閃</w:t>
      </w:r>
      <w:r>
        <w:rPr>
          <w:rFonts w:ascii="標楷體" w:eastAsia="標楷體" w:hAnsi="標楷體" w:cs="標楷體" w:hint="eastAsia"/>
        </w:rPr>
        <w:t>光/</w:t>
      </w:r>
    </w:p>
    <w:p w:rsidR="00435506" w:rsidRDefault="00435506" w:rsidP="00A17348">
      <w:pPr>
        <w:widowControl/>
        <w:spacing w:line="400" w:lineRule="atLeast"/>
        <w:ind w:leftChars="117" w:left="281" w:firstLineChars="177" w:firstLine="425"/>
        <w:rPr>
          <w:rFonts w:ascii="標楷體" w:eastAsia="標楷體" w:hAnsi="標楷體" w:cs="標楷體"/>
        </w:rPr>
      </w:pPr>
      <w:r>
        <w:rPr>
          <w:rFonts w:ascii="標楷體" w:eastAsia="標楷體" w:hAnsi="標楷體" w:cs="標楷體" w:hint="eastAsia"/>
        </w:rPr>
        <w:t>忽上忽下的音符似</w:t>
      </w:r>
      <w:r w:rsidR="00ED26B8">
        <w:rPr>
          <w:rFonts w:ascii="標楷體" w:eastAsia="標楷體" w:hAnsi="標楷體" w:cs="標楷體" w:hint="eastAsia"/>
        </w:rPr>
        <w:t>的</w:t>
      </w:r>
      <w:r>
        <w:rPr>
          <w:rFonts w:ascii="標楷體" w:eastAsia="標楷體" w:hAnsi="標楷體" w:cs="標楷體" w:hint="eastAsia"/>
        </w:rPr>
        <w:t>/正沉默</w:t>
      </w:r>
      <w:r w:rsidR="00ED26B8">
        <w:rPr>
          <w:rFonts w:ascii="標楷體" w:eastAsia="標楷體" w:hAnsi="標楷體" w:cs="標楷體" w:hint="eastAsia"/>
        </w:rPr>
        <w:t>地</w:t>
      </w:r>
      <w:r>
        <w:rPr>
          <w:rFonts w:ascii="標楷體" w:eastAsia="標楷體" w:hAnsi="標楷體" w:cs="標楷體" w:hint="eastAsia"/>
        </w:rPr>
        <w:t>/演奏著□□/啊，久違了/比翼群飛的白鷺！（</w:t>
      </w:r>
      <w:r w:rsidRPr="00785C06">
        <w:rPr>
          <w:rFonts w:ascii="標楷體" w:eastAsia="標楷體" w:hAnsi="標楷體" w:cs="標楷體" w:hint="eastAsia"/>
          <w:u w:val="single"/>
        </w:rPr>
        <w:t>葉維</w:t>
      </w:r>
      <w:r w:rsidR="00ED26B8" w:rsidRPr="00785C06">
        <w:rPr>
          <w:rFonts w:ascii="標楷體" w:eastAsia="標楷體" w:hAnsi="標楷體" w:cs="標楷體" w:hint="eastAsia"/>
          <w:u w:val="single"/>
        </w:rPr>
        <w:t>廉</w:t>
      </w:r>
      <w:r>
        <w:rPr>
          <w:rFonts w:ascii="標楷體" w:eastAsia="標楷體" w:hAnsi="標楷體" w:cs="標楷體" w:hint="eastAsia"/>
        </w:rPr>
        <w:t>）</w:t>
      </w:r>
    </w:p>
    <w:p w:rsidR="00435506" w:rsidRDefault="000A6DAB"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 xml:space="preserve">   </w:t>
      </w:r>
      <w:r w:rsidR="00435506">
        <w:rPr>
          <w:rFonts w:ascii="標楷體" w:eastAsia="標楷體" w:hAnsi="標楷體" w:cs="標楷體" w:hint="eastAsia"/>
        </w:rPr>
        <w:t>詩中缺空宜填入何者？(A)下弦月/月光 (B)地平線/夕陽 (C)椰子樹/秋季 (D)天際線/稻浪</w:t>
      </w:r>
    </w:p>
    <w:p w:rsidR="00435506" w:rsidRDefault="00435506"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2</w:t>
      </w:r>
      <w:r w:rsidR="00A20F2A">
        <w:rPr>
          <w:rFonts w:ascii="標楷體" w:eastAsia="標楷體" w:hAnsi="標楷體" w:cs="標楷體" w:hint="eastAsia"/>
        </w:rPr>
        <w:t>2</w:t>
      </w:r>
      <w:r>
        <w:rPr>
          <w:rFonts w:ascii="標楷體" w:eastAsia="標楷體" w:hAnsi="標楷體" w:cs="標楷體" w:hint="eastAsia"/>
        </w:rPr>
        <w:t>.「所謂順乎天、應乎人，才是革命。若天地反覆，陰陽逆變，春去冬至，秋後反夏，_________，那是災禍。革命須是向有光的地方走，而不是不入混亂、黑暗與奴役。」畫線處填入何者最恰當？</w:t>
      </w:r>
    </w:p>
    <w:p w:rsidR="000A6DAB" w:rsidRDefault="00435506" w:rsidP="00A17348">
      <w:pPr>
        <w:widowControl/>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 xml:space="preserve">(A)天地四時之運行，事實上就是變革，這種變革若是不能夠符合正理 </w:t>
      </w:r>
    </w:p>
    <w:p w:rsidR="000A6DAB" w:rsidRDefault="00435506" w:rsidP="00A17348">
      <w:pPr>
        <w:widowControl/>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 xml:space="preserve">(B)方向上不是考慮文明發展之正途，而是基於私人或小群體之利益 </w:t>
      </w:r>
    </w:p>
    <w:p w:rsidR="000A6DAB" w:rsidRDefault="00435506" w:rsidP="00A17348">
      <w:pPr>
        <w:widowControl/>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 xml:space="preserve">(C)野蠻的代替了文明的，粗鄙的壓制了儒雅的，暴虐的換下了開明的 </w:t>
      </w:r>
    </w:p>
    <w:p w:rsidR="00435506" w:rsidRDefault="00435506" w:rsidP="00A17348">
      <w:pPr>
        <w:widowControl/>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(D)為</w:t>
      </w:r>
      <w:r w:rsidR="00ED26B8">
        <w:rPr>
          <w:rFonts w:ascii="標楷體" w:eastAsia="標楷體" w:hAnsi="標楷體" w:cs="標楷體" w:hint="eastAsia"/>
        </w:rPr>
        <w:t>多</w:t>
      </w:r>
      <w:r>
        <w:rPr>
          <w:rFonts w:ascii="標楷體" w:eastAsia="標楷體" w:hAnsi="標楷體" w:cs="標楷體" w:hint="eastAsia"/>
        </w:rPr>
        <w:t>數人的利益而犧牲</w:t>
      </w:r>
      <w:r w:rsidR="00ED26B8">
        <w:rPr>
          <w:rFonts w:ascii="標楷體" w:eastAsia="標楷體" w:hAnsi="標楷體" w:cs="標楷體" w:hint="eastAsia"/>
        </w:rPr>
        <w:t>少</w:t>
      </w:r>
      <w:r>
        <w:rPr>
          <w:rFonts w:ascii="標楷體" w:eastAsia="標楷體" w:hAnsi="標楷體" w:cs="標楷體" w:hint="eastAsia"/>
        </w:rPr>
        <w:t>數人，不爭取公平正義而興起抗爭</w:t>
      </w:r>
    </w:p>
    <w:p w:rsidR="000A6DAB" w:rsidRDefault="00435506"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2</w:t>
      </w:r>
      <w:r w:rsidR="00075378">
        <w:rPr>
          <w:rFonts w:ascii="標楷體" w:eastAsia="標楷體" w:hAnsi="標楷體" w:cs="標楷體" w:hint="eastAsia"/>
        </w:rPr>
        <w:t>3</w:t>
      </w:r>
      <w:r>
        <w:rPr>
          <w:rFonts w:ascii="標楷體" w:eastAsia="標楷體" w:hAnsi="標楷體" w:cs="標楷體" w:hint="eastAsia"/>
        </w:rPr>
        <w:t>.「鐵箏猶似</w:t>
      </w:r>
      <w:r w:rsidRPr="00785C06">
        <w:rPr>
          <w:rFonts w:ascii="標楷體" w:eastAsia="標楷體" w:hAnsi="標楷體" w:cs="標楷體" w:hint="eastAsia"/>
          <w:u w:val="single"/>
        </w:rPr>
        <w:t>巫峽</w:t>
      </w:r>
      <w:r>
        <w:rPr>
          <w:rFonts w:ascii="標楷體" w:eastAsia="標楷體" w:hAnsi="標楷體" w:cs="標楷體" w:hint="eastAsia"/>
        </w:rPr>
        <w:t>猿啼、子夜鬼哭，玉簫恰如_____。一個極盡慘厲淒切，一個即是柔媚婉轉。此高彼低，彼進此退，互不相下。」</w:t>
      </w:r>
      <w:r w:rsidR="00660B73">
        <w:rPr>
          <w:rFonts w:ascii="標楷體" w:eastAsia="標楷體" w:hAnsi="標楷體" w:cs="標楷體" w:hint="eastAsia"/>
        </w:rPr>
        <w:t>（</w:t>
      </w:r>
      <w:r w:rsidR="00ED26B8" w:rsidRPr="00785C06">
        <w:rPr>
          <w:rFonts w:ascii="標楷體" w:eastAsia="標楷體" w:hAnsi="標楷體" w:cs="標楷體" w:hint="eastAsia"/>
          <w:u w:val="wave"/>
        </w:rPr>
        <w:t>射鵰英雄傳</w:t>
      </w:r>
      <w:r w:rsidR="004D4F4B">
        <w:rPr>
          <w:rFonts w:ascii="標楷體" w:eastAsia="標楷體" w:hAnsi="標楷體" w:cs="標楷體" w:hint="eastAsia"/>
          <w:u w:val="wave"/>
        </w:rPr>
        <w:t>）</w:t>
      </w:r>
      <w:r>
        <w:rPr>
          <w:rFonts w:ascii="標楷體" w:eastAsia="標楷體" w:hAnsi="標楷體" w:cs="標楷體" w:hint="eastAsia"/>
        </w:rPr>
        <w:t>根據文意，宜填何者？</w:t>
      </w:r>
    </w:p>
    <w:p w:rsidR="00435506"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(A)虎嘯鷹揚，聲天</w:t>
      </w:r>
      <w:r w:rsidR="00660B73">
        <w:rPr>
          <w:rFonts w:ascii="標楷體" w:eastAsia="標楷體" w:hAnsi="標楷體" w:cs="標楷體" w:hint="eastAsia"/>
        </w:rPr>
        <w:t>動</w:t>
      </w:r>
      <w:r>
        <w:rPr>
          <w:rFonts w:ascii="標楷體" w:eastAsia="標楷體" w:hAnsi="標楷體" w:cs="標楷體" w:hint="eastAsia"/>
        </w:rPr>
        <w:t>地 (B)崑崗鳳鳴，深閨私語 (C)巷犬低吠，樹洞鴟叫 (D)烏鵲噪啼，山谷狼嚎。</w:t>
      </w:r>
    </w:p>
    <w:p w:rsidR="000A6DAB" w:rsidRDefault="00435506"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2</w:t>
      </w:r>
      <w:r w:rsidR="00075378">
        <w:rPr>
          <w:rFonts w:ascii="標楷體" w:eastAsia="標楷體" w:hAnsi="標楷體" w:cs="標楷體" w:hint="eastAsia"/>
        </w:rPr>
        <w:t>4</w:t>
      </w:r>
      <w:r>
        <w:rPr>
          <w:rFonts w:ascii="標楷體" w:eastAsia="標楷體" w:hAnsi="標楷體" w:cs="標楷體" w:hint="eastAsia"/>
        </w:rPr>
        <w:t>.「</w:t>
      </w:r>
      <w:r>
        <w:rPr>
          <w:rFonts w:ascii="標楷體" w:eastAsia="標楷體" w:hAnsi="標楷體" w:cs="標楷體" w:hint="eastAsia"/>
          <w:u w:val="single"/>
        </w:rPr>
        <w:t>甘蠅</w:t>
      </w:r>
      <w:r>
        <w:rPr>
          <w:rFonts w:ascii="標楷體" w:eastAsia="標楷體" w:hAnsi="標楷體" w:cs="標楷體" w:hint="eastAsia"/>
        </w:rPr>
        <w:t>，古之善射者，彀弓而獸伏鳥下。弟子名</w:t>
      </w:r>
      <w:r>
        <w:rPr>
          <w:rFonts w:ascii="標楷體" w:eastAsia="標楷體" w:hAnsi="標楷體" w:cs="標楷體" w:hint="eastAsia"/>
          <w:u w:val="single"/>
        </w:rPr>
        <w:t>飛衛</w:t>
      </w:r>
      <w:r>
        <w:rPr>
          <w:rFonts w:ascii="標楷體" w:eastAsia="標楷體" w:hAnsi="標楷體" w:cs="標楷體" w:hint="eastAsia"/>
        </w:rPr>
        <w:t>，學射於</w:t>
      </w:r>
      <w:r>
        <w:rPr>
          <w:rFonts w:ascii="標楷體" w:eastAsia="標楷體" w:hAnsi="標楷體" w:cs="標楷體" w:hint="eastAsia"/>
          <w:u w:val="single"/>
        </w:rPr>
        <w:t>甘蠅</w:t>
      </w:r>
      <w:r>
        <w:rPr>
          <w:rFonts w:ascii="標楷體" w:eastAsia="標楷體" w:hAnsi="標楷體" w:cs="標楷體" w:hint="eastAsia"/>
        </w:rPr>
        <w:t>，而巧過其師。</w:t>
      </w:r>
      <w:r>
        <w:rPr>
          <w:rFonts w:ascii="標楷體" w:eastAsia="標楷體" w:hAnsi="標楷體" w:cs="標楷體" w:hint="eastAsia"/>
          <w:u w:val="single"/>
        </w:rPr>
        <w:t>紀昌</w:t>
      </w:r>
      <w:r>
        <w:rPr>
          <w:rFonts w:ascii="標楷體" w:eastAsia="標楷體" w:hAnsi="標楷體" w:cs="標楷體" w:hint="eastAsia"/>
        </w:rPr>
        <w:t>者，又學射於</w:t>
      </w:r>
      <w:r>
        <w:rPr>
          <w:rFonts w:ascii="標楷體" w:eastAsia="標楷體" w:hAnsi="標楷體" w:cs="標楷體" w:hint="eastAsia"/>
          <w:u w:val="single"/>
        </w:rPr>
        <w:t>飛衛</w:t>
      </w:r>
      <w:r>
        <w:rPr>
          <w:rFonts w:ascii="標楷體" w:eastAsia="標楷體" w:hAnsi="標楷體" w:cs="標楷體" w:hint="eastAsia"/>
        </w:rPr>
        <w:t>。」</w:t>
      </w:r>
      <w:r w:rsidR="005B7536">
        <w:rPr>
          <w:rFonts w:ascii="標楷體" w:eastAsia="標楷體" w:hAnsi="標楷體" w:cs="標楷體" w:hint="eastAsia"/>
        </w:rPr>
        <w:t>《</w:t>
      </w:r>
      <w:r w:rsidR="003D5903">
        <w:rPr>
          <w:rFonts w:ascii="標楷體" w:eastAsia="標楷體" w:hAnsi="標楷體" w:cs="標楷體" w:hint="eastAsia"/>
        </w:rPr>
        <w:t>列子</w:t>
      </w:r>
      <w:r w:rsidR="002B2353" w:rsidRPr="002B2353">
        <w:rPr>
          <w:rFonts w:ascii="標楷體" w:eastAsia="標楷體" w:hAnsi="標楷體" w:cs="標楷體" w:hint="eastAsia"/>
        </w:rPr>
        <w:t>˙</w:t>
      </w:r>
      <w:r w:rsidR="003D5903">
        <w:rPr>
          <w:rFonts w:ascii="標楷體" w:eastAsia="標楷體" w:hAnsi="標楷體" w:cs="標楷體" w:hint="eastAsia"/>
        </w:rPr>
        <w:t>湯問</w:t>
      </w:r>
      <w:r w:rsidR="004D4F4B">
        <w:rPr>
          <w:rFonts w:ascii="標楷體" w:eastAsia="標楷體" w:hAnsi="標楷體" w:cs="標楷體" w:hint="eastAsia"/>
        </w:rPr>
        <w:t>》</w:t>
      </w:r>
      <w:r>
        <w:rPr>
          <w:rFonts w:ascii="標楷體" w:eastAsia="標楷體" w:hAnsi="標楷體" w:cs="標楷體" w:hint="eastAsia"/>
        </w:rPr>
        <w:t>文中人物師承關係</w:t>
      </w:r>
      <w:r w:rsidRPr="00C222C9">
        <w:rPr>
          <w:rFonts w:ascii="標楷體" w:eastAsia="標楷體" w:hAnsi="標楷體" w:cs="標楷體" w:hint="eastAsia"/>
          <w:bdr w:val="single" w:sz="4" w:space="0" w:color="auto"/>
        </w:rPr>
        <w:t>先後次序</w:t>
      </w:r>
      <w:r>
        <w:rPr>
          <w:rFonts w:ascii="標楷體" w:eastAsia="標楷體" w:hAnsi="標楷體" w:cs="標楷體" w:hint="eastAsia"/>
        </w:rPr>
        <w:t xml:space="preserve">為何？　</w:t>
      </w:r>
    </w:p>
    <w:p w:rsidR="00435506"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(A)</w:t>
      </w:r>
      <w:r w:rsidRPr="00785C06">
        <w:rPr>
          <w:rFonts w:ascii="標楷體" w:eastAsia="標楷體" w:hAnsi="標楷體" w:cs="標楷體" w:hint="eastAsia"/>
          <w:u w:val="single"/>
        </w:rPr>
        <w:t>紀昌</w:t>
      </w:r>
      <w:r>
        <w:rPr>
          <w:rFonts w:ascii="Noto Sans Symbols" w:eastAsia="Noto Sans Symbols" w:hAnsi="Noto Sans Symbols" w:cs="Noto Sans Symbols"/>
        </w:rPr>
        <w:t>→</w:t>
      </w:r>
      <w:r w:rsidRPr="00785C06">
        <w:rPr>
          <w:rFonts w:ascii="標楷體" w:eastAsia="標楷體" w:hAnsi="標楷體" w:cs="標楷體" w:hint="eastAsia"/>
          <w:u w:val="single"/>
        </w:rPr>
        <w:t>飛衛</w:t>
      </w:r>
      <w:r>
        <w:rPr>
          <w:rFonts w:ascii="Noto Sans Symbols" w:eastAsia="Noto Sans Symbols" w:hAnsi="Noto Sans Symbols" w:cs="Noto Sans Symbols"/>
        </w:rPr>
        <w:t>→</w:t>
      </w:r>
      <w:r w:rsidRPr="00785C06">
        <w:rPr>
          <w:rFonts w:ascii="標楷體" w:eastAsia="標楷體" w:hAnsi="標楷體" w:cs="標楷體" w:hint="eastAsia"/>
          <w:u w:val="single"/>
        </w:rPr>
        <w:t>甘蠅</w:t>
      </w:r>
      <w:r>
        <w:rPr>
          <w:rFonts w:ascii="標楷體" w:eastAsia="標楷體" w:hAnsi="標楷體" w:cs="標楷體" w:hint="eastAsia"/>
        </w:rPr>
        <w:t xml:space="preserve"> (B)</w:t>
      </w:r>
      <w:r w:rsidRPr="00785C06">
        <w:rPr>
          <w:rFonts w:ascii="標楷體" w:eastAsia="標楷體" w:hAnsi="標楷體" w:cs="標楷體" w:hint="eastAsia"/>
          <w:u w:val="single"/>
        </w:rPr>
        <w:t>甘蠅</w:t>
      </w:r>
      <w:r>
        <w:rPr>
          <w:rFonts w:ascii="Noto Sans Symbols" w:eastAsia="Noto Sans Symbols" w:hAnsi="Noto Sans Symbols" w:cs="Noto Sans Symbols"/>
        </w:rPr>
        <w:t>→</w:t>
      </w:r>
      <w:r w:rsidRPr="00785C06">
        <w:rPr>
          <w:rFonts w:ascii="標楷體" w:eastAsia="標楷體" w:hAnsi="標楷體" w:cs="標楷體" w:hint="eastAsia"/>
          <w:u w:val="single"/>
        </w:rPr>
        <w:t>飛衛</w:t>
      </w:r>
      <w:r>
        <w:rPr>
          <w:rFonts w:ascii="Noto Sans Symbols" w:eastAsia="Noto Sans Symbols" w:hAnsi="Noto Sans Symbols" w:cs="Noto Sans Symbols"/>
        </w:rPr>
        <w:t>→</w:t>
      </w:r>
      <w:r w:rsidRPr="00785C06">
        <w:rPr>
          <w:rFonts w:ascii="標楷體" w:eastAsia="標楷體" w:hAnsi="標楷體" w:cs="標楷體" w:hint="eastAsia"/>
          <w:u w:val="single"/>
        </w:rPr>
        <w:t>紀昌</w:t>
      </w:r>
      <w:r>
        <w:rPr>
          <w:rFonts w:ascii="標楷體" w:eastAsia="標楷體" w:hAnsi="標楷體" w:cs="標楷體" w:hint="eastAsia"/>
        </w:rPr>
        <w:t xml:space="preserve"> (C)</w:t>
      </w:r>
      <w:r w:rsidRPr="00785C06">
        <w:rPr>
          <w:rFonts w:ascii="標楷體" w:eastAsia="標楷體" w:hAnsi="標楷體" w:cs="標楷體" w:hint="eastAsia"/>
          <w:u w:val="single"/>
        </w:rPr>
        <w:t>甘蠅</w:t>
      </w:r>
      <w:r>
        <w:rPr>
          <w:rFonts w:ascii="Noto Sans Symbols" w:eastAsia="Noto Sans Symbols" w:hAnsi="Noto Sans Symbols" w:cs="Noto Sans Symbols"/>
        </w:rPr>
        <w:t>→</w:t>
      </w:r>
      <w:r w:rsidRPr="00785C06">
        <w:rPr>
          <w:rFonts w:ascii="標楷體" w:eastAsia="標楷體" w:hAnsi="標楷體" w:cs="標楷體" w:hint="eastAsia"/>
          <w:u w:val="single"/>
        </w:rPr>
        <w:t>紀昌</w:t>
      </w:r>
      <w:r>
        <w:rPr>
          <w:rFonts w:ascii="Noto Sans Symbols" w:eastAsia="Noto Sans Symbols" w:hAnsi="Noto Sans Symbols" w:cs="Noto Sans Symbols"/>
        </w:rPr>
        <w:t>→</w:t>
      </w:r>
      <w:r w:rsidRPr="00785C06">
        <w:rPr>
          <w:rFonts w:ascii="標楷體" w:eastAsia="標楷體" w:hAnsi="標楷體" w:cs="標楷體" w:hint="eastAsia"/>
          <w:u w:val="single"/>
        </w:rPr>
        <w:t>飛衛</w:t>
      </w:r>
      <w:r>
        <w:rPr>
          <w:rFonts w:ascii="標楷體" w:eastAsia="標楷體" w:hAnsi="標楷體" w:cs="標楷體" w:hint="eastAsia"/>
        </w:rPr>
        <w:t xml:space="preserve"> (D)</w:t>
      </w:r>
      <w:r w:rsidRPr="00785C06">
        <w:rPr>
          <w:rFonts w:ascii="標楷體" w:eastAsia="標楷體" w:hAnsi="標楷體" w:cs="標楷體" w:hint="eastAsia"/>
          <w:u w:val="single"/>
        </w:rPr>
        <w:t>紀昌</w:t>
      </w:r>
      <w:r>
        <w:rPr>
          <w:rFonts w:ascii="Noto Sans Symbols" w:eastAsia="Noto Sans Symbols" w:hAnsi="Noto Sans Symbols" w:cs="Noto Sans Symbols"/>
        </w:rPr>
        <w:t>→</w:t>
      </w:r>
      <w:r w:rsidRPr="00785C06">
        <w:rPr>
          <w:rFonts w:ascii="標楷體" w:eastAsia="標楷體" w:hAnsi="標楷體" w:cs="標楷體" w:hint="eastAsia"/>
          <w:u w:val="single"/>
        </w:rPr>
        <w:t>甘蠅</w:t>
      </w:r>
      <w:r>
        <w:rPr>
          <w:rFonts w:ascii="Noto Sans Symbols" w:eastAsia="Noto Sans Symbols" w:hAnsi="Noto Sans Symbols" w:cs="Noto Sans Symbols"/>
        </w:rPr>
        <w:t>→</w:t>
      </w:r>
      <w:r w:rsidRPr="00785C06">
        <w:rPr>
          <w:rFonts w:ascii="標楷體" w:eastAsia="標楷體" w:hAnsi="標楷體" w:cs="標楷體" w:hint="eastAsia"/>
          <w:u w:val="single"/>
        </w:rPr>
        <w:t>飛衛</w:t>
      </w:r>
      <w:r>
        <w:rPr>
          <w:rFonts w:ascii="標楷體" w:eastAsia="標楷體" w:hAnsi="標楷體" w:cs="標楷體" w:hint="eastAsia"/>
        </w:rPr>
        <w:t>。</w:t>
      </w:r>
    </w:p>
    <w:p w:rsidR="000A6DAB" w:rsidRDefault="00435506"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2</w:t>
      </w:r>
      <w:r w:rsidR="00075378">
        <w:rPr>
          <w:rFonts w:ascii="標楷體" w:eastAsia="標楷體" w:hAnsi="標楷體" w:cs="標楷體" w:hint="eastAsia"/>
        </w:rPr>
        <w:t>5</w:t>
      </w:r>
      <w:r>
        <w:rPr>
          <w:rFonts w:ascii="標楷體" w:eastAsia="標楷體" w:hAnsi="標楷體" w:cs="標楷體" w:hint="eastAsia"/>
        </w:rPr>
        <w:t>.「人們之所以寂寞，是因為不去修橋，反而築牆」這段話適合勸戒誰？</w:t>
      </w:r>
    </w:p>
    <w:p w:rsidR="00435506" w:rsidRDefault="00435506" w:rsidP="00A17348">
      <w:pPr>
        <w:widowControl/>
        <w:spacing w:line="400" w:lineRule="atLeast"/>
        <w:ind w:leftChars="117" w:left="281" w:firstLine="1"/>
        <w:rPr>
          <w:rFonts w:ascii="標楷體" w:eastAsia="標楷體" w:hAnsi="標楷體" w:cs="標楷體"/>
          <w:u w:val="single"/>
        </w:rPr>
      </w:pPr>
      <w:r>
        <w:rPr>
          <w:rFonts w:ascii="標楷體" w:eastAsia="標楷體" w:hAnsi="標楷體" w:cs="標楷體" w:hint="eastAsia"/>
        </w:rPr>
        <w:t>(A)孑然無依的</w:t>
      </w:r>
      <w:r>
        <w:rPr>
          <w:rFonts w:ascii="標楷體" w:eastAsia="標楷體" w:hAnsi="標楷體" w:cs="標楷體" w:hint="eastAsia"/>
          <w:u w:val="single"/>
        </w:rPr>
        <w:t>濟夏</w:t>
      </w:r>
      <w:r>
        <w:rPr>
          <w:rFonts w:ascii="標楷體" w:eastAsia="標楷體" w:hAnsi="標楷體" w:cs="標楷體" w:hint="eastAsia"/>
        </w:rPr>
        <w:t xml:space="preserve">　(B)遺世獨立的</w:t>
      </w:r>
      <w:r>
        <w:rPr>
          <w:rFonts w:ascii="標楷體" w:eastAsia="標楷體" w:hAnsi="標楷體" w:cs="標楷體" w:hint="eastAsia"/>
          <w:u w:val="single"/>
        </w:rPr>
        <w:t>吳秀</w:t>
      </w:r>
      <w:r>
        <w:rPr>
          <w:rFonts w:ascii="標楷體" w:eastAsia="標楷體" w:hAnsi="標楷體" w:cs="標楷體" w:hint="eastAsia"/>
        </w:rPr>
        <w:t xml:space="preserve"> (C)一意孤行的</w:t>
      </w:r>
      <w:r>
        <w:rPr>
          <w:rFonts w:ascii="標楷體" w:eastAsia="標楷體" w:hAnsi="標楷體" w:cs="標楷體" w:hint="eastAsia"/>
          <w:u w:val="single"/>
        </w:rPr>
        <w:t>奉順</w:t>
      </w:r>
      <w:r>
        <w:rPr>
          <w:rFonts w:ascii="標楷體" w:eastAsia="標楷體" w:hAnsi="標楷體" w:cs="標楷體" w:hint="eastAsia"/>
        </w:rPr>
        <w:t>(D)羽化成仙的</w:t>
      </w:r>
      <w:r>
        <w:rPr>
          <w:rFonts w:ascii="標楷體" w:eastAsia="標楷體" w:hAnsi="標楷體" w:cs="標楷體" w:hint="eastAsia"/>
          <w:u w:val="single"/>
        </w:rPr>
        <w:t>安娜</w:t>
      </w:r>
    </w:p>
    <w:p w:rsidR="000A6DAB" w:rsidRDefault="00435506"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2</w:t>
      </w:r>
      <w:r w:rsidR="00075378">
        <w:rPr>
          <w:rFonts w:ascii="標楷體" w:eastAsia="標楷體" w:hAnsi="標楷體" w:cs="標楷體" w:hint="eastAsia"/>
        </w:rPr>
        <w:t>6</w:t>
      </w:r>
      <w:r>
        <w:rPr>
          <w:rFonts w:ascii="標楷體" w:eastAsia="標楷體" w:hAnsi="標楷體" w:cs="標楷體" w:hint="eastAsia"/>
        </w:rPr>
        <w:t>.「有『美麗與智慧成反比』這種觀念的人，多半都是____心理，他們自己不能兩者兼得，就全盤否認別人的可能性。以訛傳訛的結果，造成一個人的外表出眾，反而______。」畫線處填入何者最恰當？</w:t>
      </w:r>
    </w:p>
    <w:p w:rsidR="000A6DAB"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 xml:space="preserve">(A)甜檸檬/質疑自己的才能 (B)酸葡萄/成為能力獲得肯定的絆腳石 </w:t>
      </w:r>
    </w:p>
    <w:p w:rsidR="00435506"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(C)忌妒/也能有精彩的人生 (D)自卑/為眾人所妒忌。</w:t>
      </w:r>
    </w:p>
    <w:p w:rsidR="000A6DAB" w:rsidRDefault="00A20F2A"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2</w:t>
      </w:r>
      <w:r w:rsidR="00075378">
        <w:rPr>
          <w:rFonts w:ascii="標楷體" w:eastAsia="標楷體" w:hAnsi="標楷體" w:cs="標楷體" w:hint="eastAsia"/>
        </w:rPr>
        <w:t>7</w:t>
      </w:r>
      <w:r w:rsidR="00435506">
        <w:rPr>
          <w:rFonts w:ascii="標楷體" w:eastAsia="標楷體" w:hAnsi="標楷體" w:cs="標楷體" w:hint="eastAsia"/>
        </w:rPr>
        <w:t>.「提供知識和訊息的書籍，只能讓我們獲得『知性的喜悅』，但多數人更可望從閱讀獲得『心靈的悸動』。要想獲得這種『感動』，我們也許必須</w:t>
      </w:r>
      <w:r w:rsidR="00ED26B8">
        <w:rPr>
          <w:rFonts w:ascii="標楷體" w:eastAsia="標楷體" w:hAnsi="標楷體" w:cs="標楷體" w:hint="eastAsia"/>
        </w:rPr>
        <w:t>從</w:t>
      </w:r>
      <w:r w:rsidR="00435506">
        <w:rPr>
          <w:rFonts w:ascii="標楷體" w:eastAsia="標楷體" w:hAnsi="標楷體" w:cs="標楷體" w:hint="eastAsia"/>
        </w:rPr>
        <w:t>傾訴個人情感，揭櫫人類</w:t>
      </w:r>
      <w:r w:rsidR="00ED26B8">
        <w:rPr>
          <w:rFonts w:ascii="標楷體" w:eastAsia="標楷體" w:hAnsi="標楷體" w:cs="標楷體" w:hint="eastAsia"/>
        </w:rPr>
        <w:t>理</w:t>
      </w:r>
      <w:r w:rsidR="00435506">
        <w:rPr>
          <w:rFonts w:ascii="標楷體" w:eastAsia="標楷體" w:hAnsi="標楷體" w:cs="標楷體" w:hint="eastAsia"/>
        </w:rPr>
        <w:t>想與充滿想像力的小說、傳記、隨筆及哲學著作中去尋找。」下列何者正確？</w:t>
      </w:r>
    </w:p>
    <w:p w:rsidR="000A6DAB"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 xml:space="preserve">(A)閱讀時心靈的悸動比知性的喜悅重要 (B)讀者只希望從閱讀獲得感動 </w:t>
      </w:r>
    </w:p>
    <w:p w:rsidR="00435506"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(C)認真讀研</w:t>
      </w:r>
      <w:r w:rsidRPr="00785C06">
        <w:rPr>
          <w:rFonts w:ascii="標楷體" w:eastAsia="標楷體" w:hAnsi="標楷體" w:cs="標楷體" w:hint="eastAsia"/>
          <w:u w:val="wave"/>
        </w:rPr>
        <w:t>賈伯斯傳</w:t>
      </w:r>
      <w:r>
        <w:rPr>
          <w:rFonts w:ascii="標楷體" w:eastAsia="標楷體" w:hAnsi="標楷體" w:cs="標楷體" w:hint="eastAsia"/>
        </w:rPr>
        <w:t>只能獲得知性的喜悅 (D)閱讀</w:t>
      </w:r>
      <w:r w:rsidRPr="00785C06">
        <w:rPr>
          <w:rFonts w:ascii="標楷體" w:eastAsia="標楷體" w:hAnsi="標楷體" w:cs="標楷體" w:hint="eastAsia"/>
          <w:u w:val="wave"/>
        </w:rPr>
        <w:t>天龍八部</w:t>
      </w:r>
      <w:r>
        <w:rPr>
          <w:rFonts w:ascii="標楷體" w:eastAsia="標楷體" w:hAnsi="標楷體" w:cs="標楷體" w:hint="eastAsia"/>
        </w:rPr>
        <w:t>會有心靈的悸動。</w:t>
      </w:r>
    </w:p>
    <w:p w:rsidR="000A6DAB" w:rsidRDefault="00A20F2A"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2</w:t>
      </w:r>
      <w:r w:rsidR="00075378">
        <w:rPr>
          <w:rFonts w:ascii="標楷體" w:eastAsia="標楷體" w:hAnsi="標楷體" w:cs="標楷體" w:hint="eastAsia"/>
        </w:rPr>
        <w:t>8</w:t>
      </w:r>
      <w:r w:rsidR="00435506">
        <w:rPr>
          <w:rFonts w:ascii="標楷體" w:eastAsia="標楷體" w:hAnsi="標楷體" w:cs="標楷體" w:hint="eastAsia"/>
        </w:rPr>
        <w:t>.「腳</w:t>
      </w:r>
      <w:r w:rsidR="00ED26B8">
        <w:rPr>
          <w:rFonts w:ascii="標楷體" w:eastAsia="標楷體" w:hAnsi="標楷體" w:cs="標楷體" w:hint="eastAsia"/>
        </w:rPr>
        <w:t>渴</w:t>
      </w:r>
      <w:r w:rsidR="00435506">
        <w:rPr>
          <w:rFonts w:ascii="標楷體" w:eastAsia="標楷體" w:hAnsi="標楷體" w:cs="標楷體" w:hint="eastAsia"/>
        </w:rPr>
        <w:t>望自由/腳逃離家/腳想要休息/腳要疲倦的主人回家」(</w:t>
      </w:r>
      <w:r w:rsidR="004D4F4B" w:rsidRPr="004D4F4B">
        <w:rPr>
          <w:rFonts w:ascii="標楷體" w:eastAsia="標楷體" w:hAnsi="標楷體" w:cs="標楷體" w:hint="eastAsia"/>
          <w:u w:val="single"/>
        </w:rPr>
        <w:t>隱地</w:t>
      </w:r>
      <w:r w:rsidR="004D4F4B">
        <w:rPr>
          <w:rFonts w:ascii="標楷體" w:eastAsia="標楷體" w:hAnsi="標楷體" w:cs="標楷體" w:hint="eastAsia"/>
        </w:rPr>
        <w:t>&lt;四行&gt;</w:t>
      </w:r>
      <w:r w:rsidR="00435506">
        <w:rPr>
          <w:rFonts w:ascii="標楷體" w:eastAsia="標楷體" w:hAnsi="標楷體" w:cs="標楷體" w:hint="eastAsia"/>
        </w:rPr>
        <w:t xml:space="preserve">) 這首詩想要表現出對家的感受為何？ </w:t>
      </w:r>
    </w:p>
    <w:p w:rsidR="00435506"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(A)既期待又怕受傷害 (B)依賴眷戀不忍離 (C)想要掙脫又依戀 (D)愛恨交織</w:t>
      </w:r>
    </w:p>
    <w:p w:rsidR="000A6DAB" w:rsidRDefault="00075378"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29</w:t>
      </w:r>
      <w:r w:rsidR="00435506">
        <w:rPr>
          <w:rFonts w:ascii="標楷體" w:eastAsia="標楷體" w:hAnsi="標楷體" w:cs="標楷體" w:hint="eastAsia"/>
        </w:rPr>
        <w:t>.下列文意何者正確？</w:t>
      </w:r>
    </w:p>
    <w:p w:rsidR="000A6DAB"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 xml:space="preserve">(A)愛是一種啞巴能夠講聾子也聽得懂的語言：愛只可意會不可言傳 </w:t>
      </w:r>
    </w:p>
    <w:p w:rsidR="000A6DAB"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 xml:space="preserve">(B)宿命論是那些缺乏意志力的弱者的藉口：沉湎於痛苦和失意者，需要希望 </w:t>
      </w:r>
    </w:p>
    <w:p w:rsidR="000A6DAB"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 xml:space="preserve">(C)說好的不要錦上添花，說壞的不要節外生枝：謠言止於智者 </w:t>
      </w:r>
    </w:p>
    <w:p w:rsidR="00435506"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(D)不蹈無人之室，不入有室之門：人要遠嫌避禍。</w:t>
      </w:r>
    </w:p>
    <w:p w:rsidR="000A6DAB" w:rsidRDefault="00435506"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3</w:t>
      </w:r>
      <w:r w:rsidR="00075378">
        <w:rPr>
          <w:rFonts w:ascii="標楷體" w:eastAsia="標楷體" w:hAnsi="標楷體" w:cs="標楷體" w:hint="eastAsia"/>
        </w:rPr>
        <w:t>0</w:t>
      </w:r>
      <w:r>
        <w:rPr>
          <w:rFonts w:ascii="標楷體" w:eastAsia="標楷體" w:hAnsi="標楷體" w:cs="標楷體" w:hint="eastAsia"/>
        </w:rPr>
        <w:t>.下列文句何者適切？</w:t>
      </w:r>
    </w:p>
    <w:p w:rsidR="000A6DAB"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(A)國家公園擁有壯麗</w:t>
      </w:r>
      <w:r w:rsidR="00ED26B8">
        <w:rPr>
          <w:rFonts w:ascii="標楷體" w:eastAsia="標楷體" w:hAnsi="標楷體" w:cs="標楷體" w:hint="eastAsia"/>
        </w:rPr>
        <w:t>險</w:t>
      </w:r>
      <w:r>
        <w:rPr>
          <w:rFonts w:ascii="標楷體" w:eastAsia="標楷體" w:hAnsi="標楷體" w:cs="標楷體" w:hint="eastAsia"/>
        </w:rPr>
        <w:t xml:space="preserve">峻的峽谷，在大自然的巧奪天工下形成美不勝收景致。 </w:t>
      </w:r>
    </w:p>
    <w:p w:rsidR="000A6DAB"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(B)為了應付報告，他忙</w:t>
      </w:r>
      <w:r w:rsidR="00975A9F">
        <w:rPr>
          <w:rFonts w:ascii="標楷體" w:eastAsia="標楷體" w:hAnsi="標楷體" w:cs="標楷體" w:hint="eastAsia"/>
        </w:rPr>
        <w:t>得</w:t>
      </w:r>
      <w:r>
        <w:rPr>
          <w:rFonts w:ascii="標楷體" w:eastAsia="標楷體" w:hAnsi="標楷體" w:cs="標楷體" w:hint="eastAsia"/>
        </w:rPr>
        <w:t xml:space="preserve">整日沒進食，早已餓得搜索枯腸 </w:t>
      </w:r>
    </w:p>
    <w:p w:rsidR="000A6DAB"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(C)</w:t>
      </w:r>
      <w:r w:rsidR="00CF6AB1">
        <w:rPr>
          <w:rFonts w:ascii="標楷體" w:eastAsia="標楷體" w:hAnsi="標楷體" w:cs="標楷體" w:hint="eastAsia"/>
        </w:rPr>
        <w:t>夜市的小吃很美味，無論何時，人潮總是多到摩頂放踵</w:t>
      </w:r>
    </w:p>
    <w:p w:rsidR="00435506" w:rsidRDefault="00435506" w:rsidP="00A17348">
      <w:pPr>
        <w:widowControl/>
        <w:spacing w:line="400" w:lineRule="atLeast"/>
        <w:ind w:leftChars="117" w:left="281" w:firstLine="1"/>
        <w:rPr>
          <w:rFonts w:ascii="標楷體" w:eastAsia="標楷體" w:hAnsi="標楷體" w:cs="標楷體"/>
        </w:rPr>
      </w:pPr>
      <w:r>
        <w:rPr>
          <w:rFonts w:ascii="標楷體" w:eastAsia="標楷體" w:hAnsi="標楷體" w:cs="標楷體" w:hint="eastAsia"/>
        </w:rPr>
        <w:t>(D)大地震後，許多人只要感覺到地板搖晃震動，就如吳牛喘月般緊張不已。</w:t>
      </w:r>
    </w:p>
    <w:bookmarkStart w:id="0" w:name="_30j0zll"/>
    <w:bookmarkEnd w:id="0"/>
    <w:p w:rsidR="00A17348" w:rsidRDefault="00A17348" w:rsidP="00A17348">
      <w:pPr>
        <w:widowControl/>
        <w:spacing w:line="400" w:lineRule="atLeast"/>
        <w:ind w:left="283" w:hangingChars="118" w:hanging="283"/>
        <w:rPr>
          <w:rFonts w:ascii="標楷體" w:eastAsia="標楷體" w:hAnsi="標楷體" w:cs="標楷體"/>
        </w:rPr>
      </w:pPr>
      <w:r w:rsidRPr="00A17348">
        <w:rPr>
          <w:rFonts w:ascii="標楷體" w:eastAsia="標楷體" w:hAnsi="標楷體" w:cs="標楷體"/>
          <w:noProof/>
        </w:rPr>
        <mc:AlternateContent>
          <mc:Choice Requires="wps">
            <w:drawing>
              <wp:anchor distT="0" distB="0" distL="114300" distR="114300" simplePos="0" relativeHeight="251661312" behindDoc="0" locked="0" layoutInCell="1" allowOverlap="1" wp14:editId="36B11C9B">
                <wp:simplePos x="0" y="0"/>
                <wp:positionH relativeFrom="column">
                  <wp:posOffset>245745</wp:posOffset>
                </wp:positionH>
                <wp:positionV relativeFrom="paragraph">
                  <wp:posOffset>47463</wp:posOffset>
                </wp:positionV>
                <wp:extent cx="4903469" cy="837564"/>
                <wp:effectExtent l="0" t="0" r="12065" b="2032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3469" cy="837564"/>
                        </a:xfrm>
                        <a:prstGeom prst="rect">
                          <a:avLst/>
                        </a:prstGeom>
                        <a:solidFill>
                          <a:srgbClr val="FFFFFF"/>
                        </a:solidFill>
                        <a:ln w="9525">
                          <a:solidFill>
                            <a:srgbClr val="000000"/>
                          </a:solidFill>
                          <a:miter lim="800000"/>
                          <a:headEnd/>
                          <a:tailEnd/>
                        </a:ln>
                      </wps:spPr>
                      <wps:txbx>
                        <w:txbxContent>
                          <w:p w:rsidR="00A17348" w:rsidRDefault="00A17348"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 xml:space="preserve">救已敗之事者，如馭臨崖之馬，休輕策一鞭。------（甲）       </w:t>
                            </w:r>
                          </w:p>
                          <w:p w:rsidR="00A17348" w:rsidRDefault="00A17348" w:rsidP="00A17348">
                            <w:pPr>
                              <w:widowControl/>
                              <w:spacing w:line="400" w:lineRule="atLeast"/>
                            </w:pPr>
                            <w:bookmarkStart w:id="1" w:name="_1fob9te"/>
                            <w:bookmarkEnd w:id="1"/>
                            <w:r>
                              <w:rPr>
                                <w:rFonts w:ascii="標楷體" w:eastAsia="標楷體" w:hAnsi="標楷體" w:cs="標楷體" w:hint="eastAsia"/>
                              </w:rPr>
                              <w:t>圖垂成之功者，如挽上灘之舟，莫少停一棹</w:t>
                            </w:r>
                            <w:r w:rsidR="00ED26B8">
                              <w:rPr>
                                <w:rFonts w:ascii="標楷體" w:eastAsia="標楷體" w:hAnsi="標楷體" w:cs="標楷體" w:hint="eastAsia"/>
                              </w:rPr>
                              <w:t>。</w:t>
                            </w:r>
                            <w:r>
                              <w:rPr>
                                <w:rFonts w:ascii="標楷體" w:eastAsia="標楷體" w:hAnsi="標楷體" w:cs="標楷體" w:hint="eastAsia"/>
                              </w:rPr>
                              <w:t>------</w:t>
                            </w:r>
                            <w:r w:rsidR="00ED26B8">
                              <w:rPr>
                                <w:rFonts w:ascii="標楷體" w:eastAsia="標楷體" w:hAnsi="標楷體" w:cs="標楷體" w:hint="eastAsia"/>
                              </w:rPr>
                              <w:t>（乙）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9.35pt;margin-top:3.75pt;width:386.1pt;height:65.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TrJOgIAAEoEAAAOAAAAZHJzL2Uyb0RvYy54bWysVEtu2zAQ3RfoHQjua8n/WLAcpE5dFEg/&#10;QNoDUBRlEeWvJG3JvUCAHiBd9wA9QA+UnKNDSnHd36aoFgSHM3yceW9Gy/NWCrRn1nGtcjwcpBgx&#10;RXXJ1TbH795unpxh5DxRJRFasRwfmMPnq8ePlo3J2EjXWpTMIgBRLmtMjmvvTZYkjtZMEjfQhilw&#10;VtpK4sG026S0pAF0KZJRms6SRtvSWE2Zc3B62TnxKuJXFaP+dVU55pHIMeTm42rjWoQ1WS1JtrXE&#10;1Jz2aZB/yEISruDRI9Ql8QTtLP8NSnJqtdOVH1AtE11VnLJYA1QzTH+p5romhsVagBxnjjS5/wdL&#10;X+3fWMTLHI/TOUaKSBDp/vbm7uvn+9tvd18+oVHgqDEug9BrA8G+fapb0DrW68yVpu8dUnpdE7Vl&#10;F9bqpmakhByH4WZycrXDcQGkaF7qEp4iO68jUFtZGQgEShCgg1aHoz6s9YjC4WSRjiezBUYUfGfj&#10;+XQ2iU+Q7OG2sc4/Z1qisMmxBf0jOtlfOR+yIdlDSHjMacHLDRciGnZbrIVFewK9solfj/5TmFCo&#10;yfFiOpp2BPwVIo3fnyAk99D0gkuo4hhEskDbM1XGlvSEi24PKQvV8xio60j0bdH2uhS6PACjVnfN&#10;DcMIm1rbjxg10Ng5dh92xDKMxAsFqiyGk0mYhGhMpvMRGPbUU5x6iKIAlWOPUbdd+zg9kTBzAept&#10;eCQ2yNxl0ucKDRv57ocrTMSpHaN+/AJW3wEAAP//AwBQSwMEFAAGAAgAAAAhAE6jHB7dAAAACAEA&#10;AA8AAABkcnMvZG93bnJldi54bWxMj8FOwzAQRO9I/IO1SFwq6pSQNg1xKqjUE6eGcnfjJYmI18F2&#10;2/TvWU5wXM3TzNtyM9lBnNGH3pGCxTwBgdQ401Or4PC+e8hBhKjJ6MERKrhigE11e1PqwrgL7fFc&#10;x1ZwCYVCK+hiHAspQ9Oh1WHuRiTOPp23OvLpW2m8vnC5HeRjkiyl1T3xQqdH3HbYfNUnq2D5Xaez&#10;tw8zo/119+obm5ntIVPq/m56eQYRcYp/MPzqszpU7HR0JzJBDArSfMWkglUGguN8kaxBHJlL108g&#10;q1L+f6D6AQAA//8DAFBLAQItABQABgAIAAAAIQC2gziS/gAAAOEBAAATAAAAAAAAAAAAAAAAAAAA&#10;AABbQ29udGVudF9UeXBlc10ueG1sUEsBAi0AFAAGAAgAAAAhADj9If/WAAAAlAEAAAsAAAAAAAAA&#10;AAAAAAAALwEAAF9yZWxzLy5yZWxzUEsBAi0AFAAGAAgAAAAhAO7xOsk6AgAASgQAAA4AAAAAAAAA&#10;AAAAAAAALgIAAGRycy9lMm9Eb2MueG1sUEsBAi0AFAAGAAgAAAAhAE6jHB7dAAAACAEAAA8AAAAA&#10;AAAAAAAAAAAAlAQAAGRycy9kb3ducmV2LnhtbFBLBQYAAAAABAAEAPMAAACeBQAAAAA=&#10;">
                <v:textbox style="mso-fit-shape-to-text:t">
                  <w:txbxContent>
                    <w:p w:rsidR="00A17348" w:rsidRDefault="00A17348" w:rsidP="00A17348">
                      <w:pPr>
                        <w:widowControl/>
                        <w:spacing w:line="400" w:lineRule="atLeast"/>
                        <w:ind w:left="283" w:hangingChars="118" w:hanging="283"/>
                        <w:rPr>
                          <w:rFonts w:ascii="標楷體" w:eastAsia="標楷體" w:hAnsi="標楷體" w:cs="標楷體"/>
                        </w:rPr>
                      </w:pPr>
                      <w:r>
                        <w:rPr>
                          <w:rFonts w:ascii="標楷體" w:eastAsia="標楷體" w:hAnsi="標楷體" w:cs="標楷體" w:hint="eastAsia"/>
                        </w:rPr>
                        <w:t xml:space="preserve">救已敗之事者，如馭臨崖之馬，休輕策一鞭。------（甲）       </w:t>
                      </w:r>
                    </w:p>
                    <w:p w:rsidR="00A17348" w:rsidRDefault="00A17348" w:rsidP="00A17348">
                      <w:pPr>
                        <w:widowControl/>
                        <w:spacing w:line="400" w:lineRule="atLeast"/>
                      </w:pPr>
                      <w:bookmarkStart w:id="2" w:name="_1fob9te"/>
                      <w:bookmarkEnd w:id="2"/>
                      <w:r>
                        <w:rPr>
                          <w:rFonts w:ascii="標楷體" w:eastAsia="標楷體" w:hAnsi="標楷體" w:cs="標楷體" w:hint="eastAsia"/>
                        </w:rPr>
                        <w:t>圖垂成之功者，如挽上灘之舟，莫少停一棹</w:t>
                      </w:r>
                      <w:r w:rsidR="00ED26B8">
                        <w:rPr>
                          <w:rFonts w:ascii="標楷體" w:eastAsia="標楷體" w:hAnsi="標楷體" w:cs="標楷體" w:hint="eastAsia"/>
                        </w:rPr>
                        <w:t>。</w:t>
                      </w:r>
                      <w:r>
                        <w:rPr>
                          <w:rFonts w:ascii="標楷體" w:eastAsia="標楷體" w:hAnsi="標楷體" w:cs="標楷體" w:hint="eastAsia"/>
                        </w:rPr>
                        <w:t>------</w:t>
                      </w:r>
                      <w:r w:rsidR="00ED26B8">
                        <w:rPr>
                          <w:rFonts w:ascii="標楷體" w:eastAsia="標楷體" w:hAnsi="標楷體" w:cs="標楷體" w:hint="eastAsia"/>
                        </w:rPr>
                        <w:t>（乙）</w:t>
                      </w:r>
                    </w:p>
                  </w:txbxContent>
                </v:textbox>
              </v:shape>
            </w:pict>
          </mc:Fallback>
        </mc:AlternateContent>
      </w:r>
      <w:r w:rsidR="00A20F2A">
        <w:rPr>
          <w:rFonts w:ascii="標楷體" w:eastAsia="標楷體" w:hAnsi="標楷體" w:cs="標楷體" w:hint="eastAsia"/>
        </w:rPr>
        <w:t>3</w:t>
      </w:r>
      <w:r w:rsidR="00075378">
        <w:rPr>
          <w:rFonts w:ascii="標楷體" w:eastAsia="標楷體" w:hAnsi="標楷體" w:cs="標楷體" w:hint="eastAsia"/>
        </w:rPr>
        <w:t>1</w:t>
      </w:r>
    </w:p>
    <w:p w:rsidR="00A17348" w:rsidRDefault="00A17348" w:rsidP="00A17348">
      <w:pPr>
        <w:widowControl/>
        <w:spacing w:line="400" w:lineRule="atLeast"/>
        <w:ind w:left="283" w:hangingChars="118" w:hanging="283"/>
        <w:rPr>
          <w:rFonts w:ascii="標楷體" w:eastAsia="標楷體" w:hAnsi="標楷體" w:cs="標楷體"/>
        </w:rPr>
      </w:pPr>
    </w:p>
    <w:p w:rsidR="00A17348" w:rsidRPr="00A17348" w:rsidRDefault="00A17348" w:rsidP="00A17348">
      <w:pPr>
        <w:widowControl/>
        <w:spacing w:line="400" w:lineRule="atLeast"/>
        <w:ind w:left="283" w:hangingChars="118" w:hanging="283"/>
        <w:rPr>
          <w:rFonts w:ascii="標楷體" w:eastAsia="標楷體" w:hAnsi="標楷體" w:cs="標楷體"/>
        </w:rPr>
      </w:pPr>
    </w:p>
    <w:p w:rsidR="00435506" w:rsidRDefault="00435506" w:rsidP="00A17348">
      <w:pPr>
        <w:widowControl/>
        <w:spacing w:line="400" w:lineRule="atLeast"/>
        <w:ind w:leftChars="177" w:left="425" w:firstLine="1"/>
        <w:rPr>
          <w:rFonts w:ascii="標楷體" w:eastAsia="標楷體" w:hAnsi="標楷體" w:cs="標楷體"/>
        </w:rPr>
      </w:pPr>
      <w:bookmarkStart w:id="2" w:name="_3znysh7"/>
      <w:bookmarkEnd w:id="2"/>
      <w:r>
        <w:rPr>
          <w:rFonts w:ascii="標楷體" w:eastAsia="標楷體" w:hAnsi="標楷體" w:cs="標楷體" w:hint="eastAsia"/>
        </w:rPr>
        <w:t>甲，乙應各填入何句</w:t>
      </w:r>
      <w:r w:rsidR="00BD2659">
        <w:rPr>
          <w:rFonts w:ascii="標楷體" w:eastAsia="標楷體" w:hAnsi="標楷體" w:cs="標楷體" w:hint="eastAsia"/>
        </w:rPr>
        <w:t>？</w:t>
      </w:r>
    </w:p>
    <w:p w:rsidR="00435506" w:rsidRDefault="00435506" w:rsidP="00A17348">
      <w:pPr>
        <w:widowControl/>
        <w:spacing w:line="400" w:lineRule="atLeast"/>
        <w:ind w:leftChars="117" w:left="281" w:firstLine="1"/>
        <w:rPr>
          <w:rFonts w:ascii="標楷體" w:eastAsia="標楷體" w:hAnsi="標楷體" w:cs="標楷體"/>
        </w:rPr>
      </w:pPr>
      <w:bookmarkStart w:id="3" w:name="_2et92p0"/>
      <w:bookmarkEnd w:id="3"/>
      <w:r>
        <w:rPr>
          <w:rFonts w:ascii="標楷體" w:eastAsia="標楷體" w:hAnsi="標楷體" w:cs="標楷體" w:hint="eastAsia"/>
        </w:rPr>
        <w:t>（A)甲  鞭長莫及</w:t>
      </w:r>
      <w:r w:rsidR="00BD2659">
        <w:rPr>
          <w:rFonts w:ascii="標楷體" w:eastAsia="標楷體" w:hAnsi="標楷體" w:cs="標楷體" w:hint="eastAsia"/>
        </w:rPr>
        <w:t xml:space="preserve">  /</w:t>
      </w:r>
      <w:r>
        <w:rPr>
          <w:rFonts w:ascii="標楷體" w:eastAsia="標楷體" w:hAnsi="標楷體" w:cs="標楷體" w:hint="eastAsia"/>
        </w:rPr>
        <w:t>乙 木已成舟</w:t>
      </w:r>
      <w:r w:rsidR="000A6DAB">
        <w:rPr>
          <w:rFonts w:ascii="標楷體" w:eastAsia="標楷體" w:hAnsi="標楷體" w:cs="標楷體" w:hint="eastAsia"/>
        </w:rPr>
        <w:t xml:space="preserve">                         </w:t>
      </w:r>
      <w:bookmarkStart w:id="4" w:name="_tyjcwt"/>
      <w:bookmarkEnd w:id="4"/>
      <w:r>
        <w:rPr>
          <w:rFonts w:ascii="標楷體" w:eastAsia="標楷體" w:hAnsi="標楷體" w:cs="標楷體" w:hint="eastAsia"/>
        </w:rPr>
        <w:t xml:space="preserve">（B)甲  敗而不餒 </w:t>
      </w:r>
      <w:r w:rsidR="00BD2659">
        <w:rPr>
          <w:rFonts w:ascii="標楷體" w:eastAsia="標楷體" w:hAnsi="標楷體" w:cs="標楷體" w:hint="eastAsia"/>
        </w:rPr>
        <w:t>/</w:t>
      </w:r>
      <w:r>
        <w:rPr>
          <w:rFonts w:ascii="標楷體" w:eastAsia="標楷體" w:hAnsi="標楷體" w:cs="標楷體" w:hint="eastAsia"/>
        </w:rPr>
        <w:t xml:space="preserve">  乙 勝而不驕</w:t>
      </w:r>
    </w:p>
    <w:p w:rsidR="00435506" w:rsidRDefault="00435506" w:rsidP="00A17348">
      <w:pPr>
        <w:widowControl/>
        <w:spacing w:line="400" w:lineRule="atLeast"/>
        <w:ind w:leftChars="117" w:left="281" w:firstLine="1"/>
        <w:rPr>
          <w:rFonts w:ascii="標楷體" w:eastAsia="標楷體" w:hAnsi="標楷體" w:cs="標楷體"/>
        </w:rPr>
      </w:pPr>
      <w:bookmarkStart w:id="5" w:name="_3dy6vkm"/>
      <w:bookmarkEnd w:id="5"/>
      <w:r>
        <w:rPr>
          <w:rFonts w:ascii="標楷體" w:eastAsia="標楷體" w:hAnsi="標楷體" w:cs="標楷體" w:hint="eastAsia"/>
        </w:rPr>
        <w:t xml:space="preserve">（C)甲  戒慎行事  </w:t>
      </w:r>
      <w:r w:rsidR="00BD2659">
        <w:rPr>
          <w:rFonts w:ascii="標楷體" w:eastAsia="標楷體" w:hAnsi="標楷體" w:cs="標楷體" w:hint="eastAsia"/>
        </w:rPr>
        <w:t>/</w:t>
      </w:r>
      <w:r>
        <w:rPr>
          <w:rFonts w:ascii="標楷體" w:eastAsia="標楷體" w:hAnsi="標楷體" w:cs="標楷體" w:hint="eastAsia"/>
        </w:rPr>
        <w:t>乙 堅持不懈</w:t>
      </w:r>
      <w:r w:rsidR="000A6DAB">
        <w:rPr>
          <w:rFonts w:ascii="標楷體" w:eastAsia="標楷體" w:hAnsi="標楷體" w:cs="標楷體" w:hint="eastAsia"/>
        </w:rPr>
        <w:t xml:space="preserve">                         </w:t>
      </w:r>
      <w:bookmarkStart w:id="6" w:name="_oit7xpglvrgk"/>
      <w:bookmarkEnd w:id="6"/>
      <w:r>
        <w:rPr>
          <w:rFonts w:ascii="標楷體" w:eastAsia="標楷體" w:hAnsi="標楷體" w:cs="標楷體" w:hint="eastAsia"/>
        </w:rPr>
        <w:t xml:space="preserve">（D)甲  快馬加鞭 </w:t>
      </w:r>
      <w:r w:rsidR="00BD2659">
        <w:rPr>
          <w:rFonts w:ascii="標楷體" w:eastAsia="標楷體" w:hAnsi="標楷體" w:cs="標楷體" w:hint="eastAsia"/>
        </w:rPr>
        <w:t>/</w:t>
      </w:r>
      <w:r>
        <w:rPr>
          <w:rFonts w:ascii="標楷體" w:eastAsia="標楷體" w:hAnsi="標楷體" w:cs="標楷體" w:hint="eastAsia"/>
        </w:rPr>
        <w:t xml:space="preserve"> 乙  破釜沉舟</w:t>
      </w:r>
    </w:p>
    <w:p w:rsidR="000A6DAB" w:rsidRDefault="00435506" w:rsidP="00A17348">
      <w:pPr>
        <w:widowControl/>
        <w:spacing w:line="400" w:lineRule="atLeast"/>
        <w:ind w:left="283" w:hangingChars="118" w:hanging="283"/>
        <w:rPr>
          <w:rFonts w:ascii="標楷體" w:eastAsia="標楷體" w:hAnsi="標楷體" w:cs="標楷體"/>
        </w:rPr>
      </w:pPr>
      <w:bookmarkStart w:id="7" w:name="_933b4o59sfgn"/>
      <w:bookmarkEnd w:id="7"/>
      <w:r>
        <w:rPr>
          <w:rFonts w:ascii="標楷體" w:eastAsia="標楷體" w:hAnsi="標楷體" w:cs="標楷體" w:hint="eastAsia"/>
        </w:rPr>
        <w:t>3</w:t>
      </w:r>
      <w:r w:rsidR="00075378">
        <w:rPr>
          <w:rFonts w:ascii="標楷體" w:eastAsia="標楷體" w:hAnsi="標楷體" w:cs="標楷體" w:hint="eastAsia"/>
        </w:rPr>
        <w:t>2</w:t>
      </w:r>
      <w:r>
        <w:rPr>
          <w:rFonts w:ascii="標楷體" w:eastAsia="標楷體" w:hAnsi="標楷體" w:cs="標楷體" w:hint="eastAsia"/>
        </w:rPr>
        <w:t>「才智英敏者，宜以學問攝其躁</w:t>
      </w:r>
      <w:r w:rsidR="00BD2659">
        <w:rPr>
          <w:rFonts w:ascii="標楷體" w:eastAsia="標楷體" w:hAnsi="標楷體" w:cs="標楷體" w:hint="eastAsia"/>
        </w:rPr>
        <w:t>；</w:t>
      </w:r>
      <w:r>
        <w:rPr>
          <w:rFonts w:ascii="標楷體" w:eastAsia="標楷體" w:hAnsi="標楷體" w:cs="標楷體" w:hint="eastAsia"/>
        </w:rPr>
        <w:t>氣節激昂者，當以德行融其偏。」這段文字意涵與下列選項何者最接近？</w:t>
      </w:r>
    </w:p>
    <w:p w:rsidR="000A6DAB" w:rsidRDefault="00435506" w:rsidP="00A17348">
      <w:pPr>
        <w:widowControl/>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（A)以情感激發行動，以理智指引方向（B)有了氣節志向，才能有分辨是非的智慧</w:t>
      </w:r>
    </w:p>
    <w:p w:rsidR="00435506" w:rsidRDefault="00435506" w:rsidP="00A17348">
      <w:pPr>
        <w:widowControl/>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（C)資質聰穎者若缺乏學問和德行修養，也難成材（D)學問和德行是才</w:t>
      </w:r>
      <w:r w:rsidR="00BD2659">
        <w:rPr>
          <w:rFonts w:ascii="標楷體" w:eastAsia="標楷體" w:hAnsi="標楷體" w:cs="標楷體" w:hint="eastAsia"/>
        </w:rPr>
        <w:t>智</w:t>
      </w:r>
      <w:r>
        <w:rPr>
          <w:rFonts w:ascii="標楷體" w:eastAsia="標楷體" w:hAnsi="標楷體" w:cs="標楷體" w:hint="eastAsia"/>
        </w:rPr>
        <w:t>英敏者的利器</w:t>
      </w:r>
    </w:p>
    <w:p w:rsidR="00A17348" w:rsidRDefault="00435506" w:rsidP="00A17348">
      <w:pPr>
        <w:widowControl/>
        <w:spacing w:line="400" w:lineRule="atLeast"/>
        <w:ind w:left="283" w:hangingChars="118" w:hanging="283"/>
        <w:rPr>
          <w:rFonts w:ascii="標楷體" w:eastAsia="標楷體" w:hAnsi="標楷體" w:cs="標楷體"/>
        </w:rPr>
      </w:pPr>
      <w:bookmarkStart w:id="8" w:name="_1t3h5sf"/>
      <w:bookmarkEnd w:id="8"/>
      <w:r>
        <w:rPr>
          <w:rFonts w:ascii="標楷體" w:eastAsia="標楷體" w:hAnsi="標楷體" w:cs="標楷體" w:hint="eastAsia"/>
        </w:rPr>
        <w:t>3</w:t>
      </w:r>
      <w:r w:rsidR="00075378">
        <w:rPr>
          <w:rFonts w:ascii="標楷體" w:eastAsia="標楷體" w:hAnsi="標楷體" w:cs="標楷體" w:hint="eastAsia"/>
        </w:rPr>
        <w:t>3</w:t>
      </w:r>
      <w:r>
        <w:rPr>
          <w:rFonts w:ascii="標楷體" w:eastAsia="標楷體" w:hAnsi="標楷體" w:cs="標楷體" w:hint="eastAsia"/>
        </w:rPr>
        <w:t>.「文學創作非不能寫人世的黑暗，但至少得抹一絲指引的光，哪怕是一個五等光度的小星點也好</w:t>
      </w:r>
      <w:r w:rsidR="00BD2659">
        <w:rPr>
          <w:rFonts w:ascii="標楷體" w:eastAsia="標楷體" w:hAnsi="標楷體" w:cs="標楷體" w:hint="eastAsia"/>
        </w:rPr>
        <w:t>；</w:t>
      </w:r>
      <w:r>
        <w:rPr>
          <w:rFonts w:ascii="標楷體" w:eastAsia="標楷體" w:hAnsi="標楷體" w:cs="標楷體" w:hint="eastAsia"/>
        </w:rPr>
        <w:t>非不能寫人世的卑陋，但至少得留一絲向上的仰角，哪怕只有一度也好」（</w:t>
      </w:r>
      <w:r w:rsidRPr="00785C06">
        <w:rPr>
          <w:rFonts w:ascii="標楷體" w:eastAsia="標楷體" w:hAnsi="標楷體" w:cs="標楷體" w:hint="eastAsia"/>
          <w:u w:val="single"/>
        </w:rPr>
        <w:t>陳冠學</w:t>
      </w:r>
      <w:r>
        <w:rPr>
          <w:rFonts w:ascii="標楷體" w:eastAsia="標楷體" w:hAnsi="標楷體" w:cs="標楷體" w:hint="eastAsia"/>
        </w:rPr>
        <w:t>）這段話指出從事文學創作時必須注意什麼？</w:t>
      </w:r>
    </w:p>
    <w:p w:rsidR="00435506" w:rsidRDefault="00435506" w:rsidP="006D69F4">
      <w:pPr>
        <w:widowControl/>
        <w:spacing w:line="400" w:lineRule="atLeast"/>
        <w:ind w:leftChars="117" w:left="281" w:firstLineChars="60" w:firstLine="144"/>
        <w:rPr>
          <w:rFonts w:ascii="標楷體" w:eastAsia="標楷體" w:hAnsi="標楷體" w:cs="標楷體"/>
        </w:rPr>
      </w:pPr>
      <w:r>
        <w:rPr>
          <w:rFonts w:ascii="標楷體" w:eastAsia="標楷體" w:hAnsi="標楷體" w:cs="標楷體" w:hint="eastAsia"/>
        </w:rPr>
        <w:t>（A)符合大眾口味才能永存（B)筆鋒越犀利越有價值（C)大膽揭露人生醜陋面（D)在批判之餘也要加入希望</w:t>
      </w:r>
    </w:p>
    <w:tbl>
      <w:tblPr>
        <w:tblStyle w:val="a7"/>
        <w:tblW w:w="0" w:type="auto"/>
        <w:tblInd w:w="281" w:type="dxa"/>
        <w:tblLook w:val="04A0" w:firstRow="1" w:lastRow="0" w:firstColumn="1" w:lastColumn="0" w:noHBand="0" w:noVBand="1"/>
      </w:tblPr>
      <w:tblGrid>
        <w:gridCol w:w="12805"/>
      </w:tblGrid>
      <w:tr w:rsidR="006D69F4" w:rsidTr="006D69F4">
        <w:tc>
          <w:tcPr>
            <w:tcW w:w="12805" w:type="dxa"/>
          </w:tcPr>
          <w:p w:rsidR="006D69F4" w:rsidRDefault="006D69F4" w:rsidP="006D69F4">
            <w:pPr>
              <w:widowControl/>
              <w:spacing w:line="400" w:lineRule="atLeast"/>
              <w:ind w:firstLineChars="119" w:firstLine="286"/>
              <w:rPr>
                <w:rFonts w:ascii="標楷體" w:eastAsia="標楷體" w:hAnsi="標楷體" w:cs="標楷體"/>
              </w:rPr>
            </w:pPr>
            <w:r>
              <w:rPr>
                <w:rFonts w:ascii="標楷體" w:eastAsia="標楷體" w:hAnsi="標楷體" w:cs="標楷體" w:hint="eastAsia"/>
              </w:rPr>
              <w:t>「水鴞翔而大風作，穴螘徙而陰雨零，豈其知之獨覺哉？惟其所願欲莫切於飽與安也，故孜孜以候之。氣將來而必知，惟其心之專也。是故知暵潦者莫如農，知水草者莫如馬，知寒暑者莫如蟲。故以刖守閽，以瞽聽樂，取其專也。魯人有善《易》者，百家之訓詁疏義，無不誦而記之，命之卜則不中。吳有醫，與談脈症必折，而請其治疾無不癒者。故曰誠則明矣。水鴞之知風，穴螘之知雨，誠也。」(節錄</w:t>
            </w:r>
            <w:r w:rsidRPr="00785C06">
              <w:rPr>
                <w:rFonts w:ascii="標楷體" w:eastAsia="標楷體" w:hAnsi="標楷體" w:cs="標楷體" w:hint="eastAsia"/>
                <w:u w:val="single"/>
              </w:rPr>
              <w:t>劉基</w:t>
            </w:r>
            <w:r w:rsidRPr="00785C06">
              <w:rPr>
                <w:rFonts w:ascii="標楷體" w:eastAsia="標楷體" w:hAnsi="標楷體" w:cs="標楷體" w:hint="eastAsia"/>
                <w:u w:val="wave"/>
              </w:rPr>
              <w:t>郁離子</w:t>
            </w:r>
            <w:r w:rsidRPr="00785C06">
              <w:rPr>
                <w:rFonts w:ascii="標楷體" w:eastAsia="標楷體" w:hAnsi="標楷體" w:cs="標楷體" w:hint="eastAsia"/>
              </w:rPr>
              <w:t>)</w:t>
            </w:r>
          </w:p>
          <w:p w:rsidR="006D69F4" w:rsidRDefault="006D69F4" w:rsidP="006D69F4">
            <w:pPr>
              <w:widowControl/>
              <w:spacing w:line="400" w:lineRule="atLeast"/>
              <w:jc w:val="right"/>
              <w:rPr>
                <w:rFonts w:ascii="標楷體" w:eastAsia="標楷體" w:hAnsi="標楷體"/>
              </w:rPr>
            </w:pPr>
            <w:r>
              <w:rPr>
                <w:rFonts w:ascii="標楷體" w:eastAsia="標楷體" w:hAnsi="標楷體" w:cs="標楷體"/>
              </w:rPr>
              <w:fldChar w:fldCharType="begin"/>
            </w:r>
            <w:r>
              <w:rPr>
                <w:rFonts w:ascii="標楷體" w:eastAsia="標楷體" w:hAnsi="標楷體" w:cs="標楷體"/>
              </w:rPr>
              <w:instrText xml:space="preserve"> </w:instrText>
            </w:r>
            <w:r>
              <w:rPr>
                <w:rFonts w:ascii="標楷體" w:eastAsia="標楷體" w:hAnsi="標楷體" w:cs="標楷體" w:hint="eastAsia"/>
              </w:rPr>
              <w:instrText>eq \o\ac(○,</w:instrText>
            </w:r>
            <w:r w:rsidRPr="00EE0B29">
              <w:rPr>
                <w:rFonts w:ascii="標楷體" w:eastAsia="標楷體" w:hAnsi="標楷體" w:cs="標楷體" w:hint="eastAsia"/>
                <w:position w:val="3"/>
                <w:sz w:val="16"/>
              </w:rPr>
              <w:instrText>1</w:instrText>
            </w:r>
            <w:r>
              <w:rPr>
                <w:rFonts w:ascii="標楷體" w:eastAsia="標楷體" w:hAnsi="標楷體" w:cs="標楷體" w:hint="eastAsia"/>
              </w:rPr>
              <w:instrText>)</w:instrText>
            </w:r>
            <w:r>
              <w:rPr>
                <w:rFonts w:ascii="標楷體" w:eastAsia="標楷體" w:hAnsi="標楷體" w:cs="標楷體"/>
              </w:rPr>
              <w:fldChar w:fldCharType="end"/>
            </w:r>
            <w:r>
              <w:rPr>
                <w:rFonts w:ascii="標楷體" w:eastAsia="標楷體" w:hAnsi="標楷體" w:cs="標楷體" w:hint="eastAsia"/>
              </w:rPr>
              <w:t xml:space="preserve"> 水鴞：鷗的別名。</w:t>
            </w:r>
            <w:r>
              <w:rPr>
                <w:rFonts w:ascii="標楷體" w:eastAsia="標楷體" w:hAnsi="標楷體" w:cs="標楷體"/>
              </w:rPr>
              <w:fldChar w:fldCharType="begin"/>
            </w:r>
            <w:r>
              <w:rPr>
                <w:rFonts w:ascii="標楷體" w:eastAsia="標楷體" w:hAnsi="標楷體" w:cs="標楷體"/>
              </w:rPr>
              <w:instrText xml:space="preserve"> </w:instrText>
            </w:r>
            <w:r>
              <w:rPr>
                <w:rFonts w:ascii="標楷體" w:eastAsia="標楷體" w:hAnsi="標楷體" w:cs="標楷體" w:hint="eastAsia"/>
              </w:rPr>
              <w:instrText>eq \o\ac(○,</w:instrText>
            </w:r>
            <w:r w:rsidRPr="00EE0B29">
              <w:rPr>
                <w:rFonts w:ascii="標楷體" w:eastAsia="標楷體" w:hAnsi="標楷體" w:cs="標楷體" w:hint="eastAsia"/>
                <w:position w:val="3"/>
                <w:sz w:val="16"/>
              </w:rPr>
              <w:instrText>2</w:instrText>
            </w:r>
            <w:r>
              <w:rPr>
                <w:rFonts w:ascii="標楷體" w:eastAsia="標楷體" w:hAnsi="標楷體" w:cs="標楷體" w:hint="eastAsia"/>
              </w:rPr>
              <w:instrText>)</w:instrText>
            </w:r>
            <w:r>
              <w:rPr>
                <w:rFonts w:ascii="標楷體" w:eastAsia="標楷體" w:hAnsi="標楷體" w:cs="標楷體"/>
              </w:rPr>
              <w:fldChar w:fldCharType="end"/>
            </w:r>
            <w:r>
              <w:rPr>
                <w:rFonts w:ascii="標楷體" w:eastAsia="標楷體" w:hAnsi="標楷體" w:cs="標楷體" w:hint="eastAsia"/>
              </w:rPr>
              <w:t>暵，乾涸。</w:t>
            </w:r>
            <w:r>
              <w:rPr>
                <w:rFonts w:ascii="標楷體" w:eastAsia="標楷體" w:hAnsi="標楷體" w:cs="標楷體"/>
              </w:rPr>
              <w:fldChar w:fldCharType="begin"/>
            </w:r>
            <w:r>
              <w:rPr>
                <w:rFonts w:ascii="標楷體" w:eastAsia="標楷體" w:hAnsi="標楷體" w:cs="標楷體"/>
              </w:rPr>
              <w:instrText xml:space="preserve"> </w:instrText>
            </w:r>
            <w:r>
              <w:rPr>
                <w:rFonts w:ascii="標楷體" w:eastAsia="標楷體" w:hAnsi="標楷體" w:cs="標楷體" w:hint="eastAsia"/>
              </w:rPr>
              <w:instrText>eq \o\ac(○,</w:instrText>
            </w:r>
            <w:r w:rsidRPr="00EE0B29">
              <w:rPr>
                <w:rFonts w:ascii="標楷體" w:eastAsia="標楷體" w:hAnsi="標楷體" w:cs="標楷體" w:hint="eastAsia"/>
                <w:position w:val="3"/>
                <w:sz w:val="16"/>
              </w:rPr>
              <w:instrText>3</w:instrText>
            </w:r>
            <w:r>
              <w:rPr>
                <w:rFonts w:ascii="標楷體" w:eastAsia="標楷體" w:hAnsi="標楷體" w:cs="標楷體" w:hint="eastAsia"/>
              </w:rPr>
              <w:instrText>)</w:instrText>
            </w:r>
            <w:r>
              <w:rPr>
                <w:rFonts w:ascii="標楷體" w:eastAsia="標楷體" w:hAnsi="標楷體" w:cs="標楷體"/>
              </w:rPr>
              <w:fldChar w:fldCharType="end"/>
            </w:r>
            <w:r>
              <w:rPr>
                <w:rFonts w:ascii="標楷體" w:eastAsia="標楷體" w:hAnsi="標楷體" w:cs="標楷體" w:hint="eastAsia"/>
              </w:rPr>
              <w:t>潦，水災。</w:t>
            </w:r>
            <w:r>
              <w:rPr>
                <w:rFonts w:ascii="標楷體" w:eastAsia="標楷體" w:hAnsi="標楷體" w:cs="標楷體"/>
              </w:rPr>
              <w:fldChar w:fldCharType="begin"/>
            </w:r>
            <w:r>
              <w:rPr>
                <w:rFonts w:ascii="標楷體" w:eastAsia="標楷體" w:hAnsi="標楷體" w:cs="標楷體"/>
              </w:rPr>
              <w:instrText xml:space="preserve"> </w:instrText>
            </w:r>
            <w:r>
              <w:rPr>
                <w:rFonts w:ascii="標楷體" w:eastAsia="標楷體" w:hAnsi="標楷體" w:cs="標楷體" w:hint="eastAsia"/>
              </w:rPr>
              <w:instrText>eq \o\ac(○,</w:instrText>
            </w:r>
            <w:r w:rsidRPr="00EE0B29">
              <w:rPr>
                <w:rFonts w:ascii="標楷體" w:eastAsia="標楷體" w:hAnsi="標楷體" w:cs="標楷體" w:hint="eastAsia"/>
                <w:position w:val="3"/>
                <w:sz w:val="16"/>
              </w:rPr>
              <w:instrText>4</w:instrText>
            </w:r>
            <w:r>
              <w:rPr>
                <w:rFonts w:ascii="標楷體" w:eastAsia="標楷體" w:hAnsi="標楷體" w:cs="標楷體" w:hint="eastAsia"/>
              </w:rPr>
              <w:instrText>)</w:instrText>
            </w:r>
            <w:r>
              <w:rPr>
                <w:rFonts w:ascii="標楷體" w:eastAsia="標楷體" w:hAnsi="標楷體" w:cs="標楷體"/>
              </w:rPr>
              <w:fldChar w:fldCharType="end"/>
            </w:r>
            <w:r>
              <w:rPr>
                <w:rFonts w:ascii="標楷體" w:eastAsia="標楷體" w:hAnsi="標楷體" w:cs="標楷體" w:hint="eastAsia"/>
              </w:rPr>
              <w:t>刖，被砍斷雙腳的人。</w:t>
            </w:r>
            <w:r>
              <w:rPr>
                <w:rFonts w:ascii="標楷體" w:eastAsia="標楷體" w:hAnsi="標楷體" w:cs="標楷體"/>
              </w:rPr>
              <w:fldChar w:fldCharType="begin"/>
            </w:r>
            <w:r>
              <w:rPr>
                <w:rFonts w:ascii="標楷體" w:eastAsia="標楷體" w:hAnsi="標楷體" w:cs="標楷體"/>
              </w:rPr>
              <w:instrText xml:space="preserve"> </w:instrText>
            </w:r>
            <w:r>
              <w:rPr>
                <w:rFonts w:ascii="標楷體" w:eastAsia="標楷體" w:hAnsi="標楷體" w:cs="標楷體" w:hint="eastAsia"/>
              </w:rPr>
              <w:instrText>eq \o\ac(○,</w:instrText>
            </w:r>
            <w:r w:rsidRPr="00EE0B29">
              <w:rPr>
                <w:rFonts w:ascii="標楷體" w:eastAsia="標楷體" w:hAnsi="標楷體" w:cs="標楷體" w:hint="eastAsia"/>
                <w:position w:val="3"/>
                <w:sz w:val="16"/>
              </w:rPr>
              <w:instrText>5</w:instrText>
            </w:r>
            <w:r>
              <w:rPr>
                <w:rFonts w:ascii="標楷體" w:eastAsia="標楷體" w:hAnsi="標楷體" w:cs="標楷體" w:hint="eastAsia"/>
              </w:rPr>
              <w:instrText>)</w:instrText>
            </w:r>
            <w:r>
              <w:rPr>
                <w:rFonts w:ascii="標楷體" w:eastAsia="標楷體" w:hAnsi="標楷體" w:cs="標楷體"/>
              </w:rPr>
              <w:fldChar w:fldCharType="end"/>
            </w:r>
            <w:r>
              <w:rPr>
                <w:rFonts w:ascii="標楷體" w:eastAsia="標楷體" w:hAnsi="標楷體" w:cs="標楷體" w:hint="eastAsia"/>
              </w:rPr>
              <w:t>閽，宮門。</w:t>
            </w:r>
          </w:p>
        </w:tc>
      </w:tr>
    </w:tbl>
    <w:p w:rsidR="00435506" w:rsidRDefault="00435506" w:rsidP="00A17348">
      <w:pPr>
        <w:spacing w:line="400" w:lineRule="atLeast"/>
        <w:ind w:left="283" w:hangingChars="118" w:hanging="283"/>
        <w:rPr>
          <w:rFonts w:ascii="標楷體" w:eastAsia="標楷體" w:hAnsi="標楷體" w:cs="標楷體"/>
        </w:rPr>
      </w:pPr>
      <w:r>
        <w:rPr>
          <w:rFonts w:ascii="標楷體" w:eastAsia="標楷體" w:hAnsi="標楷體" w:cs="標楷體" w:hint="eastAsia"/>
        </w:rPr>
        <w:t>3</w:t>
      </w:r>
      <w:r w:rsidR="00075378">
        <w:rPr>
          <w:rFonts w:ascii="標楷體" w:eastAsia="標楷體" w:hAnsi="標楷體" w:cs="標楷體" w:hint="eastAsia"/>
        </w:rPr>
        <w:t>4</w:t>
      </w:r>
      <w:r>
        <w:rPr>
          <w:rFonts w:ascii="標楷體" w:eastAsia="標楷體" w:hAnsi="標楷體" w:cs="標楷體" w:hint="eastAsia"/>
        </w:rPr>
        <w:t>依據內容，作者認為「水鴞之知風，穴螘之知雨」乃是基於什麼原因？</w:t>
      </w:r>
    </w:p>
    <w:p w:rsidR="00A17348" w:rsidRDefault="00435506" w:rsidP="00A17348">
      <w:pPr>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 xml:space="preserve">(A)常遭外在風雨的侵襲，可使經歷豐富能力增加(B)天生我才必有用，上天會為生物找出路 </w:t>
      </w:r>
    </w:p>
    <w:p w:rsidR="00435506" w:rsidRDefault="00435506" w:rsidP="00A17348">
      <w:pPr>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(C)與生俱來的觀察力，可對事態的變化敏銳 (D)外在環境的變化攸關生存大事，所以須特別關注。</w:t>
      </w:r>
    </w:p>
    <w:p w:rsidR="00435506" w:rsidRDefault="00435506" w:rsidP="006D69F4">
      <w:pPr>
        <w:spacing w:line="400" w:lineRule="atLeast"/>
        <w:ind w:left="283" w:hangingChars="118" w:hanging="283"/>
        <w:rPr>
          <w:rFonts w:ascii="標楷體" w:eastAsia="標楷體" w:hAnsi="標楷體" w:cs="標楷體"/>
        </w:rPr>
      </w:pPr>
      <w:r>
        <w:rPr>
          <w:rFonts w:ascii="標楷體" w:eastAsia="標楷體" w:hAnsi="標楷體" w:cs="標楷體" w:hint="eastAsia"/>
        </w:rPr>
        <w:t>3</w:t>
      </w:r>
      <w:r w:rsidR="00075378">
        <w:rPr>
          <w:rFonts w:ascii="標楷體" w:eastAsia="標楷體" w:hAnsi="標楷體" w:cs="標楷體" w:hint="eastAsia"/>
        </w:rPr>
        <w:t>5</w:t>
      </w:r>
      <w:r>
        <w:rPr>
          <w:rFonts w:ascii="標楷體" w:eastAsia="標楷體" w:hAnsi="標楷體" w:cs="標楷體" w:hint="eastAsia"/>
        </w:rPr>
        <w:t>.依據本文，作者認為成功的必備因素為何？</w:t>
      </w:r>
      <w:r w:rsidR="006D69F4">
        <w:rPr>
          <w:rFonts w:ascii="標楷體" w:eastAsia="標楷體" w:hAnsi="標楷體" w:cs="標楷體" w:hint="eastAsia"/>
        </w:rPr>
        <w:t xml:space="preserve"> </w:t>
      </w:r>
      <w:r>
        <w:rPr>
          <w:rFonts w:ascii="標楷體" w:eastAsia="標楷體" w:hAnsi="標楷體" w:cs="標楷體" w:hint="eastAsia"/>
        </w:rPr>
        <w:t>(A)</w:t>
      </w:r>
      <w:r w:rsidR="00F02FFD" w:rsidRPr="00F02FFD">
        <w:rPr>
          <w:rFonts w:hint="eastAsia"/>
        </w:rPr>
        <w:t xml:space="preserve"> </w:t>
      </w:r>
      <w:r w:rsidR="00F02FFD">
        <w:rPr>
          <w:rFonts w:ascii="標楷體" w:eastAsia="標楷體" w:hAnsi="標楷體" w:cs="標楷體" w:hint="eastAsia"/>
        </w:rPr>
        <w:t>全神貫注</w:t>
      </w:r>
      <w:r>
        <w:rPr>
          <w:rFonts w:ascii="標楷體" w:eastAsia="標楷體" w:hAnsi="標楷體" w:cs="標楷體" w:hint="eastAsia"/>
        </w:rPr>
        <w:t xml:space="preserve"> (B)精益求精(C)集思廣益 (D)</w:t>
      </w:r>
      <w:r w:rsidR="00F02FFD" w:rsidRPr="00F02FFD">
        <w:rPr>
          <w:rFonts w:hint="eastAsia"/>
        </w:rPr>
        <w:t xml:space="preserve"> </w:t>
      </w:r>
      <w:r w:rsidR="00F02FFD" w:rsidRPr="00F02FFD">
        <w:rPr>
          <w:rFonts w:ascii="標楷體" w:eastAsia="標楷體" w:hAnsi="標楷體" w:cs="標楷體" w:hint="eastAsia"/>
        </w:rPr>
        <w:t>持之以恆</w:t>
      </w:r>
    </w:p>
    <w:tbl>
      <w:tblPr>
        <w:tblStyle w:val="a7"/>
        <w:tblW w:w="0" w:type="auto"/>
        <w:tblInd w:w="283" w:type="dxa"/>
        <w:tblLook w:val="04A0" w:firstRow="1" w:lastRow="0" w:firstColumn="1" w:lastColumn="0" w:noHBand="0" w:noVBand="1"/>
      </w:tblPr>
      <w:tblGrid>
        <w:gridCol w:w="12803"/>
      </w:tblGrid>
      <w:tr w:rsidR="006D69F4" w:rsidTr="006D69F4">
        <w:tc>
          <w:tcPr>
            <w:tcW w:w="12926" w:type="dxa"/>
          </w:tcPr>
          <w:p w:rsidR="006D69F4" w:rsidRDefault="006D69F4" w:rsidP="006D69F4">
            <w:pPr>
              <w:spacing w:line="400" w:lineRule="atLeast"/>
              <w:ind w:firstLineChars="236" w:firstLine="566"/>
              <w:rPr>
                <w:rFonts w:ascii="標楷體" w:eastAsia="標楷體" w:hAnsi="標楷體" w:cs="標楷體"/>
              </w:rPr>
            </w:pPr>
            <w:r>
              <w:rPr>
                <w:rFonts w:ascii="標楷體" w:eastAsia="標楷體" w:hAnsi="標楷體" w:cs="標楷體" w:hint="eastAsia"/>
              </w:rPr>
              <w:t>所謂音樂治療是指利用音樂對某些疾病進行輔助治療的一種心理治療方法。現代醫學和心理學的研究表明：音樂對人體的生理功能和心理狀態有明顯的調節作用。由於各種樂曲的旋律、節奏、音調、音色的不同，產生的情緒反應也各不相同，同時也相應地影響到新陳代謝。音樂治療的形式很多，有音樂感受療法、音樂光色療法、音樂電流療法、音樂按摩療法等，其中的第一種最為常用。樂曲的選擇是治療成功與否的關鍵，所以音樂治療一般都必須在專業人員的直接指導下進行。</w:t>
            </w:r>
          </w:p>
        </w:tc>
      </w:tr>
    </w:tbl>
    <w:p w:rsidR="00435506" w:rsidRDefault="00963F9B" w:rsidP="00A17348">
      <w:pPr>
        <w:spacing w:line="400" w:lineRule="atLeast"/>
        <w:ind w:left="283" w:hangingChars="118" w:hanging="283"/>
        <w:rPr>
          <w:rFonts w:ascii="標楷體" w:eastAsia="標楷體" w:hAnsi="標楷體" w:cs="標楷體"/>
        </w:rPr>
      </w:pPr>
      <w:r>
        <w:rPr>
          <w:rFonts w:ascii="標楷體" w:eastAsia="標楷體" w:hAnsi="標楷體" w:cs="標楷體" w:hint="eastAsia"/>
        </w:rPr>
        <w:t>3</w:t>
      </w:r>
      <w:r w:rsidR="00075378">
        <w:rPr>
          <w:rFonts w:ascii="標楷體" w:eastAsia="標楷體" w:hAnsi="標楷體" w:cs="標楷體" w:hint="eastAsia"/>
        </w:rPr>
        <w:t>6</w:t>
      </w:r>
      <w:r w:rsidR="00435506">
        <w:rPr>
          <w:rFonts w:ascii="標楷體" w:eastAsia="標楷體" w:hAnsi="標楷體" w:cs="標楷體" w:hint="eastAsia"/>
        </w:rPr>
        <w:t>.</w:t>
      </w:r>
      <w:r w:rsidR="004D2A0F">
        <w:rPr>
          <w:rFonts w:ascii="標楷體" w:eastAsia="標楷體" w:hAnsi="標楷體" w:cs="標楷體" w:hint="eastAsia"/>
        </w:rPr>
        <w:t>根據上文，以下敘述何者為是</w:t>
      </w:r>
      <w:r w:rsidR="00435506">
        <w:rPr>
          <w:rFonts w:ascii="標楷體" w:eastAsia="標楷體" w:hAnsi="標楷體" w:cs="標楷體" w:hint="eastAsia"/>
        </w:rPr>
        <w:t>?</w:t>
      </w:r>
    </w:p>
    <w:p w:rsidR="00435506" w:rsidRDefault="00435506" w:rsidP="00A17348">
      <w:pPr>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(A)音樂治療已是相當普及的治療法</w:t>
      </w:r>
      <w:r w:rsidR="00A17348">
        <w:rPr>
          <w:rFonts w:ascii="標楷體" w:eastAsia="標楷體" w:hAnsi="標楷體" w:cs="標楷體" w:hint="eastAsia"/>
        </w:rPr>
        <w:t xml:space="preserve">           </w:t>
      </w:r>
      <w:r w:rsidR="004D2A0F">
        <w:rPr>
          <w:rFonts w:ascii="標楷體" w:eastAsia="標楷體" w:hAnsi="標楷體" w:cs="標楷體" w:hint="eastAsia"/>
        </w:rPr>
        <w:t xml:space="preserve">      </w:t>
      </w:r>
      <w:r w:rsidR="00A17348">
        <w:rPr>
          <w:rFonts w:ascii="標楷體" w:eastAsia="標楷體" w:hAnsi="標楷體" w:cs="標楷體" w:hint="eastAsia"/>
        </w:rPr>
        <w:t xml:space="preserve">   </w:t>
      </w:r>
      <w:r>
        <w:rPr>
          <w:rFonts w:ascii="標楷體" w:eastAsia="標楷體" w:hAnsi="標楷體" w:cs="標楷體" w:hint="eastAsia"/>
        </w:rPr>
        <w:t>(B)音樂可以調節人的心理狀態</w:t>
      </w:r>
    </w:p>
    <w:p w:rsidR="00EF08CC" w:rsidRDefault="00435506" w:rsidP="00A17348">
      <w:pPr>
        <w:spacing w:line="400" w:lineRule="atLeast"/>
        <w:ind w:leftChars="117" w:left="281" w:firstLineChars="59" w:firstLine="142"/>
        <w:rPr>
          <w:rFonts w:ascii="標楷體" w:eastAsia="標楷體" w:hAnsi="標楷體" w:cs="標楷體"/>
        </w:rPr>
      </w:pPr>
      <w:r>
        <w:rPr>
          <w:rFonts w:ascii="標楷體" w:eastAsia="標楷體" w:hAnsi="標楷體" w:cs="標楷體" w:hint="eastAsia"/>
        </w:rPr>
        <w:t>(C)</w:t>
      </w:r>
      <w:r w:rsidR="004D2A0F">
        <w:rPr>
          <w:rFonts w:ascii="標楷體" w:eastAsia="標楷體" w:hAnsi="標楷體" w:cs="標楷體" w:hint="eastAsia"/>
        </w:rPr>
        <w:t>樂曲的選擇和</w:t>
      </w:r>
      <w:r w:rsidR="004D2A0F" w:rsidRPr="004D2A0F">
        <w:rPr>
          <w:rFonts w:ascii="標楷體" w:eastAsia="標楷體" w:hAnsi="標楷體" w:cs="標楷體" w:hint="eastAsia"/>
        </w:rPr>
        <w:t>治療成功與否</w:t>
      </w:r>
      <w:r w:rsidR="004D2A0F">
        <w:rPr>
          <w:rFonts w:ascii="標楷體" w:eastAsia="標楷體" w:hAnsi="標楷體" w:cs="標楷體" w:hint="eastAsia"/>
        </w:rPr>
        <w:t>沒有絕對的關係</w:t>
      </w:r>
      <w:r w:rsidR="00A17348">
        <w:rPr>
          <w:rFonts w:ascii="標楷體" w:eastAsia="標楷體" w:hAnsi="標楷體" w:cs="標楷體" w:hint="eastAsia"/>
        </w:rPr>
        <w:t xml:space="preserve">          </w:t>
      </w:r>
      <w:r>
        <w:rPr>
          <w:rFonts w:ascii="標楷體" w:eastAsia="標楷體" w:hAnsi="標楷體" w:cs="標楷體" w:hint="eastAsia"/>
        </w:rPr>
        <w:t>(D)音樂治療的形式決定治療成效</w:t>
      </w:r>
    </w:p>
    <w:tbl>
      <w:tblPr>
        <w:tblStyle w:val="a7"/>
        <w:tblW w:w="0" w:type="auto"/>
        <w:tblInd w:w="281" w:type="dxa"/>
        <w:tblLook w:val="04A0" w:firstRow="1" w:lastRow="0" w:firstColumn="1" w:lastColumn="0" w:noHBand="0" w:noVBand="1"/>
      </w:tblPr>
      <w:tblGrid>
        <w:gridCol w:w="12805"/>
      </w:tblGrid>
      <w:tr w:rsidR="00785C06" w:rsidTr="00785C06">
        <w:tc>
          <w:tcPr>
            <w:tcW w:w="12926" w:type="dxa"/>
          </w:tcPr>
          <w:p w:rsidR="00785C06" w:rsidRDefault="00785C06" w:rsidP="00785C06">
            <w:pPr>
              <w:spacing w:line="400" w:lineRule="atLeast"/>
              <w:ind w:firstLineChars="237" w:firstLine="569"/>
              <w:rPr>
                <w:rFonts w:ascii="標楷體" w:eastAsia="標楷體" w:hAnsi="標楷體" w:cs="標楷體"/>
              </w:rPr>
            </w:pPr>
            <w:r w:rsidRPr="00EF08CC">
              <w:rPr>
                <w:rFonts w:ascii="標楷體" w:eastAsia="標楷體" w:hAnsi="標楷體"/>
              </w:rPr>
              <w:t>我們不要打擾他人的幸福，幸福也是一個人的隱私。在你眼中看的是一種苦難，在別人的心理也許正是一種幸福。這種幸福，無關榮華富貴，無關名譽地位，有關的，只是一種心靈感應和默契。這種幸福，像花兒開放一樣，悄無聲息，但卻將馨香在彼此心田裡纏綿、漣漪，化作了生命中的一種永恆和地久天長。記得多祝福你身邊那些幸福著的人，即使他不是你喜歡的朋友，你也不要驚擾他最珍貴的東西，_________________！</w:t>
            </w:r>
            <w:r w:rsidRPr="00EF08CC">
              <w:rPr>
                <w:rFonts w:ascii="標楷體" w:eastAsia="標楷體" w:hAnsi="標楷體"/>
              </w:rPr>
              <w:tab/>
            </w:r>
            <w:r w:rsidRPr="00EF08CC">
              <w:rPr>
                <w:rFonts w:ascii="標楷體" w:eastAsia="標楷體" w:hAnsi="標楷體"/>
              </w:rPr>
              <w:tab/>
            </w:r>
            <w:r w:rsidRPr="00EF08CC">
              <w:rPr>
                <w:rFonts w:ascii="標楷體" w:eastAsia="標楷體" w:hAnsi="標楷體"/>
              </w:rPr>
              <w:tab/>
            </w:r>
            <w:r w:rsidRPr="00EF08CC">
              <w:rPr>
                <w:rFonts w:ascii="標楷體" w:eastAsia="標楷體" w:hAnsi="標楷體"/>
              </w:rPr>
              <w:tab/>
            </w:r>
            <w:r w:rsidRPr="00EF08CC">
              <w:rPr>
                <w:rFonts w:ascii="標楷體" w:eastAsia="標楷體" w:hAnsi="標楷體"/>
              </w:rPr>
              <w:tab/>
              <w:t>（節錄自網路文章）</w:t>
            </w:r>
          </w:p>
        </w:tc>
      </w:tr>
    </w:tbl>
    <w:p w:rsidR="00EF08CC" w:rsidRPr="00EF08CC" w:rsidRDefault="00963F9B" w:rsidP="00EF08CC">
      <w:pPr>
        <w:spacing w:line="400" w:lineRule="atLeast"/>
        <w:ind w:left="283" w:hangingChars="118" w:hanging="283"/>
        <w:rPr>
          <w:rFonts w:ascii="標楷體" w:eastAsia="標楷體" w:hAnsi="標楷體"/>
        </w:rPr>
      </w:pPr>
      <w:r>
        <w:rPr>
          <w:rFonts w:ascii="標楷體" w:eastAsia="標楷體" w:hAnsi="標楷體" w:hint="eastAsia"/>
        </w:rPr>
        <w:t>3</w:t>
      </w:r>
      <w:r w:rsidR="00075378">
        <w:rPr>
          <w:rFonts w:ascii="標楷體" w:eastAsia="標楷體" w:hAnsi="標楷體" w:hint="eastAsia"/>
        </w:rPr>
        <w:t>7</w:t>
      </w:r>
      <w:r w:rsidR="00EF08CC" w:rsidRPr="00EF08CC">
        <w:rPr>
          <w:rFonts w:ascii="標楷體" w:eastAsia="標楷體" w:hAnsi="標楷體"/>
        </w:rPr>
        <w:t>.根據文意脈絡，畫線部分宜填入下列何者最恰當？</w:t>
      </w:r>
      <w:r w:rsidR="007046CA" w:rsidRPr="00EF08CC">
        <w:rPr>
          <w:rFonts w:ascii="標楷體" w:eastAsia="標楷體" w:hAnsi="標楷體"/>
        </w:rPr>
        <w:t xml:space="preserve"> </w:t>
      </w:r>
      <w:r w:rsidR="00EF08CC" w:rsidRPr="00EF08CC">
        <w:rPr>
          <w:rFonts w:ascii="標楷體" w:eastAsia="標楷體" w:hAnsi="標楷體"/>
        </w:rPr>
        <w:t>(</w:t>
      </w:r>
      <w:r w:rsidR="007046CA">
        <w:rPr>
          <w:rFonts w:ascii="標楷體" w:eastAsia="標楷體" w:hAnsi="標楷體" w:hint="eastAsia"/>
        </w:rPr>
        <w:t>A</w:t>
      </w:r>
      <w:r w:rsidR="00EF08CC" w:rsidRPr="00EF08CC">
        <w:rPr>
          <w:rFonts w:ascii="標楷體" w:eastAsia="標楷體" w:hAnsi="標楷體"/>
        </w:rPr>
        <w:t>)每個人都有追尋自己幸福的權利(</w:t>
      </w:r>
      <w:r w:rsidR="007046CA">
        <w:rPr>
          <w:rFonts w:ascii="標楷體" w:eastAsia="標楷體" w:hAnsi="標楷體" w:hint="eastAsia"/>
        </w:rPr>
        <w:t>B</w:t>
      </w:r>
      <w:r w:rsidR="00EF08CC" w:rsidRPr="00EF08CC">
        <w:rPr>
          <w:rFonts w:ascii="標楷體" w:eastAsia="標楷體" w:hAnsi="標楷體"/>
        </w:rPr>
        <w:t>)</w:t>
      </w:r>
      <w:r w:rsidR="007046CA" w:rsidRPr="007046CA">
        <w:rPr>
          <w:rFonts w:hint="eastAsia"/>
        </w:rPr>
        <w:t xml:space="preserve"> </w:t>
      </w:r>
      <w:r w:rsidR="007046CA" w:rsidRPr="007046CA">
        <w:rPr>
          <w:rFonts w:ascii="標楷體" w:eastAsia="標楷體" w:hAnsi="標楷體" w:hint="eastAsia"/>
        </w:rPr>
        <w:t>幸福就在我們身邊，唾手可得 (C)幸福不會自己來敲門，需要我們去尋找(D)幸福的感覺如此季寒冬的溫度，冷暖自如</w:t>
      </w:r>
    </w:p>
    <w:tbl>
      <w:tblPr>
        <w:tblStyle w:val="a7"/>
        <w:tblW w:w="0" w:type="auto"/>
        <w:tblInd w:w="283" w:type="dxa"/>
        <w:tblLook w:val="04A0" w:firstRow="1" w:lastRow="0" w:firstColumn="1" w:lastColumn="0" w:noHBand="0" w:noVBand="1"/>
      </w:tblPr>
      <w:tblGrid>
        <w:gridCol w:w="12803"/>
      </w:tblGrid>
      <w:tr w:rsidR="006D69F4" w:rsidTr="006D69F4">
        <w:tc>
          <w:tcPr>
            <w:tcW w:w="12926" w:type="dxa"/>
          </w:tcPr>
          <w:p w:rsidR="006D69F4" w:rsidRDefault="006D69F4" w:rsidP="006D69F4">
            <w:pPr>
              <w:ind w:left="1" w:firstLineChars="234" w:firstLine="562"/>
              <w:rPr>
                <w:rFonts w:ascii="標楷體" w:eastAsia="標楷體" w:hAnsi="標楷體"/>
              </w:rPr>
            </w:pPr>
            <w:r w:rsidRPr="00EF08CC">
              <w:rPr>
                <w:rFonts w:ascii="標楷體" w:eastAsia="標楷體" w:hAnsi="標楷體"/>
              </w:rPr>
              <w:t>「</w:t>
            </w:r>
            <w:r>
              <w:rPr>
                <w:rFonts w:ascii="標楷體" w:eastAsia="標楷體" w:hAnsi="標楷體" w:hint="eastAsia"/>
              </w:rPr>
              <w:t>學未至圓通，合己見則是，違己見則非。如以南方之舟，笑北方之車；以鶴脛之長，憎鳧脛之短也。夫不責己之有見而責人之異見，豈不悖哉」</w:t>
            </w:r>
          </w:p>
        </w:tc>
      </w:tr>
    </w:tbl>
    <w:p w:rsidR="00D71332" w:rsidRDefault="006D69F4" w:rsidP="006D69F4">
      <w:pPr>
        <w:tabs>
          <w:tab w:val="left" w:pos="426"/>
        </w:tabs>
        <w:ind w:left="283" w:hangingChars="118" w:hanging="283"/>
        <w:rPr>
          <w:rFonts w:ascii="標楷體" w:eastAsia="標楷體" w:hAnsi="標楷體"/>
        </w:rPr>
      </w:pPr>
      <w:r>
        <w:rPr>
          <w:rFonts w:ascii="標楷體" w:eastAsia="標楷體" w:hAnsi="標楷體" w:hint="eastAsia"/>
        </w:rPr>
        <w:t>38.</w:t>
      </w:r>
      <w:r w:rsidR="00D71332">
        <w:rPr>
          <w:rFonts w:ascii="標楷體" w:eastAsia="標楷體" w:hAnsi="標楷體" w:hint="eastAsia"/>
        </w:rPr>
        <w:t>文中「</w:t>
      </w:r>
      <w:r w:rsidR="00033105" w:rsidRPr="00033105">
        <w:rPr>
          <w:rFonts w:ascii="標楷體" w:eastAsia="標楷體" w:hAnsi="標楷體" w:hint="eastAsia"/>
        </w:rPr>
        <w:t>夫不責己之有見而責人之異見，豈不悖哉」</w:t>
      </w:r>
      <w:r w:rsidR="00033105">
        <w:rPr>
          <w:rFonts w:ascii="標楷體" w:eastAsia="標楷體" w:hAnsi="標楷體" w:hint="eastAsia"/>
        </w:rPr>
        <w:t>是強調哪</w:t>
      </w:r>
      <w:r w:rsidR="00EA3CC2">
        <w:rPr>
          <w:rFonts w:ascii="標楷體" w:eastAsia="標楷體" w:hAnsi="標楷體" w:hint="eastAsia"/>
        </w:rPr>
        <w:t>種功夫的重要？（A）精益求精（B）夤緣求進（C）臨危不亂（D）反躬自省</w:t>
      </w:r>
    </w:p>
    <w:tbl>
      <w:tblPr>
        <w:tblStyle w:val="a7"/>
        <w:tblW w:w="0" w:type="auto"/>
        <w:tblInd w:w="283" w:type="dxa"/>
        <w:tblLook w:val="04A0" w:firstRow="1" w:lastRow="0" w:firstColumn="1" w:lastColumn="0" w:noHBand="0" w:noVBand="1"/>
      </w:tblPr>
      <w:tblGrid>
        <w:gridCol w:w="12803"/>
      </w:tblGrid>
      <w:tr w:rsidR="006D69F4" w:rsidTr="006D69F4">
        <w:tc>
          <w:tcPr>
            <w:tcW w:w="12926" w:type="dxa"/>
          </w:tcPr>
          <w:p w:rsidR="006D69F4" w:rsidRPr="00EF08CC" w:rsidRDefault="006D69F4" w:rsidP="006D69F4">
            <w:pPr>
              <w:ind w:leftChars="59" w:left="142" w:rightChars="39" w:right="94" w:firstLineChars="176" w:firstLine="422"/>
              <w:rPr>
                <w:rFonts w:ascii="標楷體" w:eastAsia="標楷體" w:hAnsi="標楷體"/>
              </w:rPr>
            </w:pPr>
            <w:r w:rsidRPr="00EF08CC">
              <w:rPr>
                <w:rFonts w:ascii="標楷體" w:eastAsia="標楷體" w:hAnsi="標楷體" w:hint="eastAsia"/>
              </w:rPr>
              <w:t>我知道一段比「</w:t>
            </w:r>
            <w:r w:rsidRPr="000147DC">
              <w:rPr>
                <w:rFonts w:ascii="標楷體" w:eastAsia="標楷體" w:hAnsi="標楷體" w:hint="eastAsia"/>
                <w:u w:val="single"/>
              </w:rPr>
              <w:t>永康</w:t>
            </w:r>
            <w:r w:rsidRPr="00EF08CC">
              <w:rPr>
                <w:rFonts w:ascii="標楷體" w:eastAsia="標楷體" w:hAnsi="標楷體" w:hint="eastAsia"/>
              </w:rPr>
              <w:t>」到「</w:t>
            </w:r>
            <w:r w:rsidRPr="000147DC">
              <w:rPr>
                <w:rFonts w:ascii="標楷體" w:eastAsia="標楷體" w:hAnsi="標楷體" w:hint="eastAsia"/>
                <w:u w:val="single"/>
              </w:rPr>
              <w:t>保安</w:t>
            </w:r>
            <w:r w:rsidRPr="00EF08CC">
              <w:rPr>
                <w:rFonts w:ascii="標楷體" w:eastAsia="標楷體" w:hAnsi="標楷體" w:hint="eastAsia"/>
              </w:rPr>
              <w:t>」更迷人的火車路線。</w:t>
            </w:r>
          </w:p>
          <w:p w:rsidR="006D69F4" w:rsidRDefault="006D69F4" w:rsidP="006D69F4">
            <w:pPr>
              <w:tabs>
                <w:tab w:val="left" w:pos="426"/>
              </w:tabs>
              <w:rPr>
                <w:rFonts w:ascii="標楷體" w:eastAsia="標楷體" w:hAnsi="標楷體"/>
              </w:rPr>
            </w:pPr>
            <w:r w:rsidRPr="00EF08CC">
              <w:rPr>
                <w:rFonts w:ascii="標楷體" w:eastAsia="標楷體" w:hAnsi="標楷體" w:hint="eastAsia"/>
              </w:rPr>
              <w:t>一張用</w:t>
            </w:r>
            <w:r w:rsidRPr="000147DC">
              <w:rPr>
                <w:rFonts w:ascii="標楷體" w:eastAsia="標楷體" w:hAnsi="標楷體" w:hint="eastAsia"/>
                <w:u w:val="single"/>
              </w:rPr>
              <w:t>日</w:t>
            </w:r>
            <w:r w:rsidRPr="00EF08CC">
              <w:rPr>
                <w:rFonts w:ascii="標楷體" w:eastAsia="標楷體" w:hAnsi="標楷體" w:hint="eastAsia"/>
              </w:rPr>
              <w:t>治時代留下的機器打出來的，淺藍色的硬紙車票，像四色牌一樣大小，再藉著「永保安康」這樣吉祥話的組合，遂成為搶購的火車票。我要介紹的這段路線，已經遠超出</w:t>
            </w:r>
            <w:r w:rsidRPr="002F4551">
              <w:rPr>
                <w:rFonts w:ascii="標楷體" w:eastAsia="標楷體" w:hAnsi="標楷體" w:hint="eastAsia"/>
                <w:bdr w:val="single" w:sz="4" w:space="0" w:color="auto"/>
              </w:rPr>
              <w:t>字面的意義和情境</w:t>
            </w:r>
            <w:r w:rsidRPr="00EF08CC">
              <w:rPr>
                <w:rFonts w:ascii="標楷體" w:eastAsia="標楷體" w:hAnsi="標楷體" w:hint="eastAsia"/>
              </w:rPr>
              <w:t>。到底它們是哪個兩站呢？答案是：</w:t>
            </w:r>
            <w:r w:rsidRPr="000147DC">
              <w:rPr>
                <w:rFonts w:ascii="標楷體" w:eastAsia="標楷體" w:hAnsi="標楷體" w:hint="eastAsia"/>
                <w:u w:val="single"/>
              </w:rPr>
              <w:t>吉安</w:t>
            </w:r>
            <w:r w:rsidRPr="00EF08CC">
              <w:rPr>
                <w:rFonts w:ascii="標楷體" w:eastAsia="標楷體" w:hAnsi="標楷體" w:hint="eastAsia"/>
              </w:rPr>
              <w:t>和</w:t>
            </w:r>
            <w:r w:rsidRPr="000147DC">
              <w:rPr>
                <w:rFonts w:ascii="標楷體" w:eastAsia="標楷體" w:hAnsi="標楷體" w:hint="eastAsia"/>
                <w:u w:val="single"/>
              </w:rPr>
              <w:t>壽豐</w:t>
            </w:r>
            <w:r w:rsidRPr="00EF08CC">
              <w:rPr>
                <w:rFonts w:ascii="標楷體" w:eastAsia="標楷體" w:hAnsi="標楷體" w:hint="eastAsia"/>
              </w:rPr>
              <w:t>。吉、安、壽、豐，這四個字，怎麼樣聯結，或拆開，橫來豎去都是福氣滿堂的好字。從</w:t>
            </w:r>
            <w:r w:rsidRPr="000147DC">
              <w:rPr>
                <w:rFonts w:ascii="標楷體" w:eastAsia="標楷體" w:hAnsi="標楷體" w:hint="eastAsia"/>
                <w:u w:val="single"/>
              </w:rPr>
              <w:t>吉安</w:t>
            </w:r>
            <w:r w:rsidRPr="00EF08CC">
              <w:rPr>
                <w:rFonts w:ascii="標楷體" w:eastAsia="標楷體" w:hAnsi="標楷體" w:hint="eastAsia"/>
              </w:rPr>
              <w:t>出發，大家最熟悉的恐怕是稻米。豐饒的稻米生長在這塊富裕的腐植土壤，從</w:t>
            </w:r>
            <w:r w:rsidRPr="000147DC">
              <w:rPr>
                <w:rFonts w:ascii="標楷體" w:eastAsia="標楷體" w:hAnsi="標楷體" w:hint="eastAsia"/>
                <w:u w:val="single"/>
              </w:rPr>
              <w:t>日</w:t>
            </w:r>
            <w:r w:rsidRPr="00EF08CC">
              <w:rPr>
                <w:rFonts w:ascii="標楷體" w:eastAsia="標楷體" w:hAnsi="標楷體" w:hint="eastAsia"/>
              </w:rPr>
              <w:t>治時代就聞名海外。春、秋季稻穗成熟時，這兒湧現著金黃的稻浪。夏、冬時，稻子收割了，稻香更是溢滿空氣。美麗的金針花海也是從這兒開始遍佈東海岸，直到</w:t>
            </w:r>
            <w:r w:rsidRPr="000147DC">
              <w:rPr>
                <w:rFonts w:ascii="標楷體" w:eastAsia="標楷體" w:hAnsi="標楷體" w:hint="eastAsia"/>
                <w:u w:val="single"/>
              </w:rPr>
              <w:t>太麻里</w:t>
            </w:r>
            <w:r w:rsidRPr="00EF08CC">
              <w:rPr>
                <w:rFonts w:ascii="標楷體" w:eastAsia="標楷體" w:hAnsi="標楷體" w:hint="eastAsia"/>
              </w:rPr>
              <w:t>。春天起進入這兒的田間小路，運氣好時，都會看到農夫在山腳下摘採金針花的祥和風景。這些景觀大致在鐵道左邊，以各種斑駁的黃綠色澤豐富你的視野。右邊則留給三千公尺的</w:t>
            </w:r>
            <w:r w:rsidRPr="000147DC">
              <w:rPr>
                <w:rFonts w:ascii="標楷體" w:eastAsia="標楷體" w:hAnsi="標楷體" w:hint="eastAsia"/>
                <w:u w:val="single"/>
              </w:rPr>
              <w:t>中央山脈</w:t>
            </w:r>
            <w:r w:rsidRPr="00EF08CC">
              <w:rPr>
                <w:rFonts w:ascii="標楷體" w:eastAsia="標楷體" w:hAnsi="標楷體" w:hint="eastAsia"/>
              </w:rPr>
              <w:t>，龐然地矗立在你的身旁。讓你的旅行如飛翔，在雲端之東，綠海之上。</w:t>
            </w:r>
            <w:r>
              <w:rPr>
                <w:rFonts w:ascii="標楷體" w:eastAsia="標楷體" w:hAnsi="標楷體" w:hint="eastAsia"/>
              </w:rPr>
              <w:t xml:space="preserve">                                               </w:t>
            </w:r>
            <w:r w:rsidRPr="00EF08CC">
              <w:rPr>
                <w:rFonts w:ascii="標楷體" w:eastAsia="標楷體" w:hAnsi="標楷體" w:hint="eastAsia"/>
              </w:rPr>
              <w:t>－改寫自</w:t>
            </w:r>
            <w:r w:rsidRPr="000147DC">
              <w:rPr>
                <w:rFonts w:ascii="標楷體" w:eastAsia="標楷體" w:hAnsi="標楷體" w:hint="eastAsia"/>
                <w:u w:val="single"/>
              </w:rPr>
              <w:t>劉克襄</w:t>
            </w:r>
            <w:r w:rsidRPr="00EF08CC">
              <w:rPr>
                <w:rFonts w:ascii="標楷體" w:eastAsia="標楷體" w:hAnsi="標楷體" w:hint="eastAsia"/>
              </w:rPr>
              <w:t>〈</w:t>
            </w:r>
            <w:r w:rsidRPr="000147DC">
              <w:rPr>
                <w:rFonts w:ascii="標楷體" w:eastAsia="標楷體" w:hAnsi="標楷體" w:hint="eastAsia"/>
                <w:u w:val="single"/>
              </w:rPr>
              <w:t>台灣</w:t>
            </w:r>
            <w:r w:rsidRPr="00EF08CC">
              <w:rPr>
                <w:rFonts w:ascii="標楷體" w:eastAsia="標楷體" w:hAnsi="標楷體" w:hint="eastAsia"/>
              </w:rPr>
              <w:t>最美麗的火車路線〉</w:t>
            </w:r>
          </w:p>
        </w:tc>
      </w:tr>
    </w:tbl>
    <w:p w:rsidR="00EF08CC" w:rsidRPr="00EF08CC" w:rsidRDefault="00174AB2" w:rsidP="00EF08CC">
      <w:pPr>
        <w:rPr>
          <w:rFonts w:ascii="標楷體" w:eastAsia="標楷體" w:hAnsi="標楷體"/>
        </w:rPr>
      </w:pPr>
      <w:r>
        <w:rPr>
          <w:rFonts w:ascii="標楷體" w:eastAsia="標楷體" w:hAnsi="標楷體" w:hint="eastAsia"/>
        </w:rPr>
        <w:t>39</w:t>
      </w:r>
      <w:r w:rsidR="00EF08CC" w:rsidRPr="00EF08CC">
        <w:rPr>
          <w:rFonts w:ascii="標楷體" w:eastAsia="標楷體" w:hAnsi="標楷體" w:hint="eastAsia"/>
        </w:rPr>
        <w:t>關於本文說明，下列何者錯誤？</w:t>
      </w:r>
    </w:p>
    <w:p w:rsidR="00EF08CC" w:rsidRPr="00EF08CC" w:rsidRDefault="00EF08CC" w:rsidP="006D69F4">
      <w:pPr>
        <w:ind w:leftChars="177" w:left="425"/>
        <w:rPr>
          <w:rFonts w:ascii="標楷體" w:eastAsia="標楷體" w:hAnsi="標楷體"/>
        </w:rPr>
      </w:pPr>
      <w:r w:rsidRPr="00EF08CC">
        <w:rPr>
          <w:rFonts w:ascii="標楷體" w:eastAsia="標楷體" w:hAnsi="標楷體" w:hint="eastAsia"/>
        </w:rPr>
        <w:t>(A)</w:t>
      </w:r>
      <w:r w:rsidR="002F4551">
        <w:rPr>
          <w:rFonts w:ascii="標楷體" w:eastAsia="標楷體" w:hAnsi="標楷體" w:hint="eastAsia"/>
        </w:rPr>
        <w:t>文</w:t>
      </w:r>
      <w:r w:rsidR="002F4551" w:rsidRPr="002F4551">
        <w:rPr>
          <w:rFonts w:ascii="標楷體" w:eastAsia="標楷體" w:hAnsi="標楷體" w:hint="eastAsia"/>
        </w:rPr>
        <w:t>中所謂「字面的意義和情境」</w:t>
      </w:r>
      <w:r w:rsidR="002F4551">
        <w:rPr>
          <w:rFonts w:ascii="標楷體" w:eastAsia="標楷體" w:hAnsi="標楷體" w:hint="eastAsia"/>
        </w:rPr>
        <w:t>是</w:t>
      </w:r>
      <w:r w:rsidR="002F4551" w:rsidRPr="002F4551">
        <w:rPr>
          <w:rFonts w:ascii="標楷體" w:eastAsia="標楷體" w:hAnsi="標楷體" w:hint="eastAsia"/>
        </w:rPr>
        <w:t>指火車站名所表示的吉祥意義</w:t>
      </w:r>
    </w:p>
    <w:p w:rsidR="002F4551" w:rsidRDefault="00EF08CC" w:rsidP="006D69F4">
      <w:pPr>
        <w:ind w:leftChars="177" w:left="425"/>
        <w:rPr>
          <w:rFonts w:ascii="標楷體" w:eastAsia="標楷體" w:hAnsi="標楷體"/>
        </w:rPr>
      </w:pPr>
      <w:r w:rsidRPr="00EF08CC">
        <w:rPr>
          <w:rFonts w:ascii="標楷體" w:eastAsia="標楷體" w:hAnsi="標楷體" w:hint="eastAsia"/>
        </w:rPr>
        <w:t>(B)以農人採收金針花的描述呈現當地的風土民情</w:t>
      </w:r>
    </w:p>
    <w:p w:rsidR="00EF08CC" w:rsidRPr="00EF08CC" w:rsidRDefault="00EF08CC" w:rsidP="006D69F4">
      <w:pPr>
        <w:ind w:leftChars="177" w:left="425"/>
        <w:rPr>
          <w:rFonts w:ascii="標楷體" w:eastAsia="標楷體" w:hAnsi="標楷體"/>
        </w:rPr>
      </w:pPr>
      <w:r w:rsidRPr="00EF08CC">
        <w:rPr>
          <w:rFonts w:ascii="標楷體" w:eastAsia="標楷體" w:hAnsi="標楷體" w:hint="eastAsia"/>
        </w:rPr>
        <w:t>(C)末尾以高山、綠野的襯托開展壯闊的景觀氣勢</w:t>
      </w:r>
    </w:p>
    <w:p w:rsidR="00EF08CC" w:rsidRDefault="00EF08CC" w:rsidP="006D69F4">
      <w:pPr>
        <w:ind w:leftChars="177" w:left="425"/>
        <w:rPr>
          <w:rFonts w:ascii="標楷體" w:eastAsia="標楷體" w:hAnsi="標楷體"/>
        </w:rPr>
      </w:pPr>
      <w:r w:rsidRPr="00EF08CC">
        <w:rPr>
          <w:rFonts w:ascii="標楷體" w:eastAsia="標楷體" w:hAnsi="標楷體" w:hint="eastAsia"/>
        </w:rPr>
        <w:t>(D)介紹的重點為東台灣的地理特色農產及歷史沿革</w:t>
      </w:r>
    </w:p>
    <w:tbl>
      <w:tblPr>
        <w:tblStyle w:val="a7"/>
        <w:tblW w:w="0" w:type="auto"/>
        <w:tblInd w:w="283" w:type="dxa"/>
        <w:tblLook w:val="04A0" w:firstRow="1" w:lastRow="0" w:firstColumn="1" w:lastColumn="0" w:noHBand="0" w:noVBand="1"/>
      </w:tblPr>
      <w:tblGrid>
        <w:gridCol w:w="12803"/>
      </w:tblGrid>
      <w:tr w:rsidR="000020C5" w:rsidTr="00AD5E61">
        <w:tc>
          <w:tcPr>
            <w:tcW w:w="12803" w:type="dxa"/>
          </w:tcPr>
          <w:p w:rsidR="000020C5" w:rsidRPr="00EF08CC" w:rsidRDefault="000020C5" w:rsidP="00AD5E61">
            <w:pPr>
              <w:spacing w:line="360" w:lineRule="atLeast"/>
              <w:ind w:left="142" w:rightChars="46" w:right="110" w:firstLine="567"/>
              <w:rPr>
                <w:rFonts w:ascii="標楷體" w:eastAsia="標楷體" w:hAnsi="標楷體"/>
              </w:rPr>
            </w:pPr>
            <w:r w:rsidRPr="00EF08CC">
              <w:rPr>
                <w:rFonts w:ascii="標楷體" w:eastAsia="標楷體" w:hAnsi="標楷體" w:hint="eastAsia"/>
              </w:rPr>
              <w:t>《說文解字》從字源上註解「美」，把「美」上下拆開，解釋成「羊大為美」。近代研究美學的學者，有人認為「羊大為美」，指的是人類最初吃羊肉的的快樂。「美」這個字，應該起源於味覺。這一派學者的理論，到目前為止，並未獲得美學界一致的同意。</w:t>
            </w:r>
          </w:p>
          <w:p w:rsidR="000020C5" w:rsidRPr="00EF08CC" w:rsidRDefault="000020C5" w:rsidP="00AD5E61">
            <w:pPr>
              <w:spacing w:line="360" w:lineRule="atLeast"/>
              <w:ind w:left="142" w:rightChars="46" w:right="110" w:firstLine="567"/>
              <w:rPr>
                <w:rFonts w:ascii="標楷體" w:eastAsia="標楷體" w:hAnsi="標楷體"/>
              </w:rPr>
            </w:pPr>
            <w:r w:rsidRPr="00EF08CC">
              <w:rPr>
                <w:rFonts w:ascii="標楷體" w:eastAsia="標楷體" w:hAnsi="標楷體" w:hint="eastAsia"/>
              </w:rPr>
              <w:t>許多生命中的美，並不是物質，沒有實際利益，但是情動於中，留在記憶深處，久久不能忘卻。「美」好像是心裡埋藏了很久的記憶，擱置在角落，連自己也忘了，卻忽然被觸動，深藏底層的生命，一時被呼喚了起來。</w:t>
            </w:r>
          </w:p>
          <w:p w:rsidR="000020C5" w:rsidRPr="00EF08CC" w:rsidRDefault="000020C5" w:rsidP="00AD5E61">
            <w:pPr>
              <w:spacing w:line="360" w:lineRule="atLeast"/>
              <w:ind w:left="142" w:rightChars="46" w:right="110" w:firstLine="567"/>
              <w:rPr>
                <w:rFonts w:ascii="標楷體" w:eastAsia="標楷體" w:hAnsi="標楷體"/>
              </w:rPr>
            </w:pPr>
            <w:r w:rsidRPr="00EF08CC">
              <w:rPr>
                <w:rFonts w:ascii="標楷體" w:eastAsia="標楷體" w:hAnsi="標楷體" w:hint="eastAsia"/>
              </w:rPr>
              <w:t>吃羊肉，當然有快樂，不只吃飽肚子，也在口腔間留有許多滋味。但是，「吃羊肉」的滋味，畢竟與許許多多內心深處極其複雜的心靈變化有所不同。近代美學因此更精細地分別，把口腔上官 能的快樂稱為「快感」，心靈上豐富的滿足才構成「美感」。</w:t>
            </w:r>
          </w:p>
          <w:p w:rsidR="000020C5" w:rsidRPr="00EF08CC" w:rsidRDefault="000020C5" w:rsidP="00AD5E61">
            <w:pPr>
              <w:spacing w:line="360" w:lineRule="atLeast"/>
              <w:ind w:left="142" w:rightChars="46" w:right="110" w:firstLine="567"/>
              <w:rPr>
                <w:rFonts w:ascii="標楷體" w:eastAsia="標楷體" w:hAnsi="標楷體"/>
              </w:rPr>
            </w:pPr>
            <w:r w:rsidRPr="00EF08CC">
              <w:rPr>
                <w:rFonts w:ascii="標楷體" w:eastAsia="標楷體" w:hAnsi="標楷體" w:hint="eastAsia"/>
              </w:rPr>
              <w:t>「品嘗」因此並不等於「吃飽」。</w:t>
            </w:r>
          </w:p>
          <w:p w:rsidR="000020C5" w:rsidRPr="00EF08CC" w:rsidRDefault="000020C5" w:rsidP="00AD5E61">
            <w:pPr>
              <w:spacing w:line="360" w:lineRule="atLeast"/>
              <w:ind w:left="142" w:rightChars="46" w:right="110" w:firstLine="567"/>
              <w:rPr>
                <w:rFonts w:ascii="標楷體" w:eastAsia="標楷體" w:hAnsi="標楷體"/>
              </w:rPr>
            </w:pPr>
            <w:r w:rsidRPr="00EF08CC">
              <w:rPr>
                <w:rFonts w:ascii="標楷體" w:eastAsia="標楷體" w:hAnsi="標楷體" w:hint="eastAsia"/>
              </w:rPr>
              <w:t>西方人講一個人的生活品質， 常常用到「taste 」這個字， 中國從東漢以後， 特別重視「品」：欣賞詩的書叫「詩品」，欣賞畫的書叫「畫品」，評論人物言行舉止性情，叫做「人品」。</w:t>
            </w:r>
          </w:p>
          <w:p w:rsidR="000020C5" w:rsidRPr="00EF08CC" w:rsidRDefault="000020C5" w:rsidP="00AD5E61">
            <w:pPr>
              <w:spacing w:line="360" w:lineRule="atLeast"/>
              <w:ind w:left="142" w:rightChars="46" w:right="110" w:firstLine="567"/>
              <w:rPr>
                <w:rFonts w:ascii="標楷體" w:eastAsia="標楷體" w:hAnsi="標楷體"/>
              </w:rPr>
            </w:pPr>
            <w:r w:rsidRPr="00EF08CC">
              <w:rPr>
                <w:rFonts w:ascii="標楷體" w:eastAsia="標楷體" w:hAnsi="標楷體" w:hint="eastAsia"/>
              </w:rPr>
              <w:t>一個人沒有品味，即使財大氣粗，仍然是精神上的窮人。一個社會，沒有品味，物質越富有，精神越是困窘空虛。</w:t>
            </w:r>
          </w:p>
          <w:p w:rsidR="000020C5" w:rsidRDefault="000020C5" w:rsidP="00AD5E61">
            <w:pPr>
              <w:spacing w:line="360" w:lineRule="atLeast"/>
              <w:ind w:left="142" w:rightChars="46" w:right="110" w:firstLine="567"/>
              <w:jc w:val="right"/>
              <w:rPr>
                <w:rFonts w:ascii="標楷體" w:eastAsia="標楷體" w:hAnsi="標楷體"/>
              </w:rPr>
            </w:pPr>
            <w:r w:rsidRPr="00EF08CC">
              <w:rPr>
                <w:rFonts w:ascii="標楷體" w:eastAsia="標楷體" w:hAnsi="標楷體" w:hint="eastAsia"/>
              </w:rPr>
              <w:t>－</w:t>
            </w:r>
            <w:r w:rsidRPr="000020C5">
              <w:rPr>
                <w:rFonts w:ascii="標楷體" w:eastAsia="標楷體" w:hAnsi="標楷體" w:hint="eastAsia"/>
                <w:u w:val="single"/>
              </w:rPr>
              <w:t>蔣勳</w:t>
            </w:r>
            <w:r w:rsidRPr="00EF08CC">
              <w:rPr>
                <w:rFonts w:ascii="標楷體" w:eastAsia="標楷體" w:hAnsi="標楷體" w:hint="eastAsia"/>
              </w:rPr>
              <w:t>〈品味〉</w:t>
            </w:r>
          </w:p>
        </w:tc>
      </w:tr>
    </w:tbl>
    <w:p w:rsidR="00EF08CC" w:rsidRDefault="00EF08CC" w:rsidP="00EF08CC">
      <w:pPr>
        <w:spacing w:line="400" w:lineRule="atLeast"/>
        <w:ind w:left="283" w:hangingChars="118" w:hanging="283"/>
        <w:rPr>
          <w:rFonts w:ascii="標楷體" w:eastAsia="標楷體" w:hAnsi="標楷體"/>
        </w:rPr>
      </w:pPr>
      <w:r w:rsidRPr="00EF08CC">
        <w:rPr>
          <w:rFonts w:ascii="標楷體" w:eastAsia="標楷體" w:hAnsi="標楷體"/>
        </w:rPr>
        <w:t>4</w:t>
      </w:r>
      <w:r w:rsidR="00371B69">
        <w:rPr>
          <w:rFonts w:ascii="標楷體" w:eastAsia="標楷體" w:hAnsi="標楷體" w:hint="eastAsia"/>
        </w:rPr>
        <w:t>0</w:t>
      </w:r>
      <w:r w:rsidRPr="00EF08CC">
        <w:rPr>
          <w:rFonts w:ascii="標楷體" w:eastAsia="標楷體" w:hAnsi="標楷體" w:hint="eastAsia"/>
        </w:rPr>
        <w:t>下列敘述何者有誤？（</w:t>
      </w:r>
      <w:r w:rsidRPr="00EF08CC">
        <w:rPr>
          <w:rFonts w:ascii="標楷體" w:eastAsia="標楷體" w:hAnsi="標楷體"/>
        </w:rPr>
        <w:t>A)</w:t>
      </w:r>
      <w:r w:rsidRPr="00EF08CC">
        <w:rPr>
          <w:rFonts w:ascii="標楷體" w:eastAsia="標楷體" w:hAnsi="標楷體" w:hint="eastAsia"/>
        </w:rPr>
        <w:t>根據文中敘述，物質享受奢侈</w:t>
      </w:r>
      <w:r w:rsidR="0014149F">
        <w:rPr>
          <w:rFonts w:ascii="標楷體" w:eastAsia="標楷體" w:hAnsi="標楷體" w:hint="eastAsia"/>
        </w:rPr>
        <w:t>卻毫無品味</w:t>
      </w:r>
      <w:r w:rsidRPr="00EF08CC">
        <w:rPr>
          <w:rFonts w:ascii="標楷體" w:eastAsia="標楷體" w:hAnsi="標楷體" w:hint="eastAsia"/>
        </w:rPr>
        <w:t>的人是「精神上的窮人」（</w:t>
      </w:r>
      <w:r w:rsidRPr="00EF08CC">
        <w:rPr>
          <w:rFonts w:ascii="標楷體" w:eastAsia="標楷體" w:hAnsi="標楷體"/>
        </w:rPr>
        <w:t>B)</w:t>
      </w:r>
      <w:r w:rsidRPr="00EF08CC">
        <w:rPr>
          <w:rFonts w:ascii="標楷體" w:eastAsia="標楷體" w:hAnsi="標楷體" w:hint="eastAsia"/>
        </w:rPr>
        <w:t>中國人重視「品」，指的是人文與藝術的高雅境界（</w:t>
      </w:r>
      <w:r w:rsidRPr="00EF08CC">
        <w:rPr>
          <w:rFonts w:ascii="標楷體" w:eastAsia="標楷體" w:hAnsi="標楷體"/>
        </w:rPr>
        <w:t>C)</w:t>
      </w:r>
      <w:r w:rsidRPr="00EF08CC">
        <w:rPr>
          <w:rFonts w:ascii="標楷體" w:eastAsia="標楷體" w:hAnsi="標楷體" w:hint="eastAsia"/>
        </w:rPr>
        <w:t>官能滿足的快感和複雜的心靈變化不同（</w:t>
      </w:r>
      <w:r w:rsidRPr="00EF08CC">
        <w:rPr>
          <w:rFonts w:ascii="標楷體" w:eastAsia="標楷體" w:hAnsi="標楷體"/>
        </w:rPr>
        <w:t>D)</w:t>
      </w:r>
      <w:r w:rsidR="00371B69">
        <w:rPr>
          <w:rFonts w:ascii="標楷體" w:eastAsia="標楷體" w:hAnsi="標楷體" w:hint="eastAsia"/>
        </w:rPr>
        <w:t>生命中美的記憶</w:t>
      </w:r>
      <w:r w:rsidR="002B52AE">
        <w:rPr>
          <w:rFonts w:ascii="標楷體" w:eastAsia="標楷體" w:hAnsi="標楷體" w:hint="eastAsia"/>
        </w:rPr>
        <w:t>，</w:t>
      </w:r>
      <w:r w:rsidR="00371B69">
        <w:rPr>
          <w:rFonts w:ascii="標楷體" w:eastAsia="標楷體" w:hAnsi="標楷體" w:hint="eastAsia"/>
        </w:rPr>
        <w:t>也許藏記憶深</w:t>
      </w:r>
      <w:r w:rsidR="002B52AE">
        <w:rPr>
          <w:rFonts w:ascii="標楷體" w:eastAsia="標楷體" w:hAnsi="標楷體" w:hint="eastAsia"/>
        </w:rPr>
        <w:t>處，一旦思想起，便歷歷如繪</w:t>
      </w:r>
      <w:r w:rsidRPr="00EF08CC">
        <w:rPr>
          <w:rFonts w:ascii="標楷體" w:eastAsia="標楷體" w:hAnsi="標楷體"/>
        </w:rPr>
        <w:t> </w:t>
      </w:r>
    </w:p>
    <w:p w:rsidR="00B67E77" w:rsidRDefault="00B67E77" w:rsidP="00B67E77">
      <w:pPr>
        <w:rPr>
          <w:rFonts w:ascii="標楷體" w:eastAsia="標楷體" w:hAnsi="標楷體"/>
          <w:sz w:val="28"/>
        </w:rPr>
      </w:pPr>
      <w:r>
        <w:rPr>
          <w:rFonts w:ascii="標楷體" w:eastAsia="標楷體" w:hAnsi="標楷體" w:hint="eastAsia"/>
          <w:sz w:val="28"/>
        </w:rPr>
        <w:t>106-2-2  九年級  國文科－解答</w:t>
      </w:r>
    </w:p>
    <w:p w:rsidR="00BF7E03" w:rsidRDefault="00171B44">
      <w:r>
        <w:rPr>
          <w:rFonts w:hint="eastAsia"/>
        </w:rPr>
        <w:t xml:space="preserve">01~05  </w:t>
      </w:r>
      <w:r w:rsidR="00EE2291">
        <w:rPr>
          <w:rFonts w:hint="eastAsia"/>
        </w:rPr>
        <w:t>C</w:t>
      </w:r>
      <w:r>
        <w:rPr>
          <w:rFonts w:hint="eastAsia"/>
        </w:rPr>
        <w:t>BACD</w:t>
      </w:r>
    </w:p>
    <w:p w:rsidR="00171B44" w:rsidRDefault="00171B44">
      <w:r>
        <w:rPr>
          <w:rFonts w:hint="eastAsia"/>
        </w:rPr>
        <w:t>06~10   CA</w:t>
      </w:r>
      <w:r w:rsidR="00EE2291">
        <w:rPr>
          <w:rFonts w:hint="eastAsia"/>
        </w:rPr>
        <w:t>A</w:t>
      </w:r>
      <w:r>
        <w:rPr>
          <w:rFonts w:hint="eastAsia"/>
        </w:rPr>
        <w:t>BC</w:t>
      </w:r>
    </w:p>
    <w:p w:rsidR="00171B44" w:rsidRDefault="00171B44">
      <w:r>
        <w:rPr>
          <w:rFonts w:hint="eastAsia"/>
        </w:rPr>
        <w:t>11~15</w:t>
      </w:r>
      <w:r w:rsidR="00AC36DB">
        <w:rPr>
          <w:rFonts w:hint="eastAsia"/>
        </w:rPr>
        <w:t xml:space="preserve">   CBDBD</w:t>
      </w:r>
    </w:p>
    <w:p w:rsidR="00171B44" w:rsidRDefault="00171B44">
      <w:r>
        <w:rPr>
          <w:rFonts w:hint="eastAsia"/>
        </w:rPr>
        <w:t>16~20</w:t>
      </w:r>
      <w:r w:rsidR="00AC36DB">
        <w:rPr>
          <w:rFonts w:hint="eastAsia"/>
        </w:rPr>
        <w:t xml:space="preserve">   AADDD</w:t>
      </w:r>
    </w:p>
    <w:p w:rsidR="00171B44" w:rsidRDefault="00171B44">
      <w:r>
        <w:rPr>
          <w:rFonts w:hint="eastAsia"/>
        </w:rPr>
        <w:t>21~25</w:t>
      </w:r>
      <w:r w:rsidR="00AC36DB">
        <w:rPr>
          <w:rFonts w:hint="eastAsia"/>
        </w:rPr>
        <w:t xml:space="preserve">   BCBBC</w:t>
      </w:r>
    </w:p>
    <w:p w:rsidR="00171B44" w:rsidRDefault="00171B44">
      <w:r>
        <w:rPr>
          <w:rFonts w:hint="eastAsia"/>
        </w:rPr>
        <w:t>26~30</w:t>
      </w:r>
      <w:r w:rsidR="00AC36DB">
        <w:rPr>
          <w:rFonts w:hint="eastAsia"/>
        </w:rPr>
        <w:t xml:space="preserve">   BDCDD</w:t>
      </w:r>
    </w:p>
    <w:p w:rsidR="00171B44" w:rsidRDefault="00171B44">
      <w:r>
        <w:rPr>
          <w:rFonts w:hint="eastAsia"/>
        </w:rPr>
        <w:t>31~35</w:t>
      </w:r>
      <w:r w:rsidR="00AC36DB">
        <w:rPr>
          <w:rFonts w:hint="eastAsia"/>
        </w:rPr>
        <w:t xml:space="preserve">   CCDDA</w:t>
      </w:r>
    </w:p>
    <w:p w:rsidR="00171B44" w:rsidRDefault="00171B44">
      <w:r>
        <w:rPr>
          <w:rFonts w:hint="eastAsia"/>
        </w:rPr>
        <w:t>36~40</w:t>
      </w:r>
      <w:r w:rsidR="00AC36DB">
        <w:rPr>
          <w:rFonts w:hint="eastAsia"/>
        </w:rPr>
        <w:t xml:space="preserve">   BD</w:t>
      </w:r>
      <w:r w:rsidR="00650D33" w:rsidRPr="00650D33">
        <w:rPr>
          <w:rFonts w:hint="eastAsia"/>
        </w:rPr>
        <w:t>(</w:t>
      </w:r>
      <w:r w:rsidR="00650D33" w:rsidRPr="00650D33">
        <w:rPr>
          <w:rFonts w:hint="eastAsia"/>
        </w:rPr>
        <w:t>或</w:t>
      </w:r>
      <w:r w:rsidR="00650D33" w:rsidRPr="00650D33">
        <w:rPr>
          <w:rFonts w:hint="eastAsia"/>
        </w:rPr>
        <w:t>A</w:t>
      </w:r>
      <w:r w:rsidR="00650D33" w:rsidRPr="00650D33">
        <w:rPr>
          <w:rFonts w:hint="eastAsia"/>
        </w:rPr>
        <w:t xml:space="preserve">) </w:t>
      </w:r>
      <w:r w:rsidR="00502B20">
        <w:rPr>
          <w:rFonts w:hint="eastAsia"/>
        </w:rPr>
        <w:t>D</w:t>
      </w:r>
      <w:r w:rsidR="00371B69">
        <w:rPr>
          <w:rFonts w:hint="eastAsia"/>
        </w:rPr>
        <w:t>DA</w:t>
      </w:r>
      <w:r w:rsidR="00650D33">
        <w:rPr>
          <w:rFonts w:hint="eastAsia"/>
        </w:rPr>
        <w:t>(</w:t>
      </w:r>
      <w:r w:rsidR="00650D33">
        <w:rPr>
          <w:rFonts w:hint="eastAsia"/>
        </w:rPr>
        <w:t>送分</w:t>
      </w:r>
      <w:bookmarkStart w:id="9" w:name="_GoBack"/>
      <w:bookmarkEnd w:id="9"/>
      <w:r w:rsidR="00650D33">
        <w:rPr>
          <w:rFonts w:hint="eastAsia"/>
        </w:rPr>
        <w:t>)</w:t>
      </w:r>
    </w:p>
    <w:p w:rsidR="00BF7E03" w:rsidRPr="00191DA1" w:rsidRDefault="00BF7E03" w:rsidP="00191DA1">
      <w:pPr>
        <w:widowControl/>
      </w:pPr>
    </w:p>
    <w:sectPr w:rsidR="00BF7E03" w:rsidRPr="00191DA1" w:rsidSect="00191DA1">
      <w:footerReference w:type="default" r:id="rId8"/>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EE1" w:rsidRDefault="00BE2EE1" w:rsidP="00191DA1">
      <w:r>
        <w:separator/>
      </w:r>
    </w:p>
  </w:endnote>
  <w:endnote w:type="continuationSeparator" w:id="0">
    <w:p w:rsidR="00BE2EE1" w:rsidRDefault="00BE2EE1"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BE2EE1" w:rsidRPr="00BE2EE1">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327898">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EE1" w:rsidRDefault="00BE2EE1" w:rsidP="00191DA1">
      <w:r>
        <w:separator/>
      </w:r>
    </w:p>
  </w:footnote>
  <w:footnote w:type="continuationSeparator" w:id="0">
    <w:p w:rsidR="00BE2EE1" w:rsidRDefault="00BE2EE1" w:rsidP="00191D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020C5"/>
    <w:rsid w:val="00004B3D"/>
    <w:rsid w:val="00007ED3"/>
    <w:rsid w:val="000147DC"/>
    <w:rsid w:val="00033105"/>
    <w:rsid w:val="000651A6"/>
    <w:rsid w:val="00075378"/>
    <w:rsid w:val="000976BA"/>
    <w:rsid w:val="000A6DAB"/>
    <w:rsid w:val="000E5B16"/>
    <w:rsid w:val="000F23F0"/>
    <w:rsid w:val="00126034"/>
    <w:rsid w:val="0014149F"/>
    <w:rsid w:val="00154D21"/>
    <w:rsid w:val="00171B44"/>
    <w:rsid w:val="00174AB2"/>
    <w:rsid w:val="00191DA1"/>
    <w:rsid w:val="001C391F"/>
    <w:rsid w:val="001D52FF"/>
    <w:rsid w:val="002A775C"/>
    <w:rsid w:val="002B2353"/>
    <w:rsid w:val="002B52AE"/>
    <w:rsid w:val="002C1969"/>
    <w:rsid w:val="002E2A8E"/>
    <w:rsid w:val="002F39A5"/>
    <w:rsid w:val="002F4551"/>
    <w:rsid w:val="00313B6D"/>
    <w:rsid w:val="00327898"/>
    <w:rsid w:val="00346D08"/>
    <w:rsid w:val="00371B69"/>
    <w:rsid w:val="003C67AF"/>
    <w:rsid w:val="003C6835"/>
    <w:rsid w:val="003D5903"/>
    <w:rsid w:val="00435506"/>
    <w:rsid w:val="004509B9"/>
    <w:rsid w:val="004519E1"/>
    <w:rsid w:val="00471FEB"/>
    <w:rsid w:val="004D2A0F"/>
    <w:rsid w:val="004D4F4B"/>
    <w:rsid w:val="004E24F7"/>
    <w:rsid w:val="00502B20"/>
    <w:rsid w:val="00595C82"/>
    <w:rsid w:val="005B7536"/>
    <w:rsid w:val="00604300"/>
    <w:rsid w:val="0062607F"/>
    <w:rsid w:val="006343BF"/>
    <w:rsid w:val="00650D33"/>
    <w:rsid w:val="00660B73"/>
    <w:rsid w:val="0066440F"/>
    <w:rsid w:val="00666B0E"/>
    <w:rsid w:val="00671009"/>
    <w:rsid w:val="006912EA"/>
    <w:rsid w:val="006963D2"/>
    <w:rsid w:val="006B05BC"/>
    <w:rsid w:val="006B779A"/>
    <w:rsid w:val="006C4595"/>
    <w:rsid w:val="006D69F4"/>
    <w:rsid w:val="006F761B"/>
    <w:rsid w:val="007046CA"/>
    <w:rsid w:val="0071092A"/>
    <w:rsid w:val="00713EA8"/>
    <w:rsid w:val="0072491A"/>
    <w:rsid w:val="007254F3"/>
    <w:rsid w:val="00755BD8"/>
    <w:rsid w:val="0075787D"/>
    <w:rsid w:val="00785C06"/>
    <w:rsid w:val="00791AF7"/>
    <w:rsid w:val="00845E45"/>
    <w:rsid w:val="00847055"/>
    <w:rsid w:val="00880292"/>
    <w:rsid w:val="00881D3E"/>
    <w:rsid w:val="008954DE"/>
    <w:rsid w:val="008D4DCB"/>
    <w:rsid w:val="008D5B04"/>
    <w:rsid w:val="008E5896"/>
    <w:rsid w:val="009143EC"/>
    <w:rsid w:val="00963F9B"/>
    <w:rsid w:val="00975A9F"/>
    <w:rsid w:val="0098537D"/>
    <w:rsid w:val="009C3819"/>
    <w:rsid w:val="00A17348"/>
    <w:rsid w:val="00A20F2A"/>
    <w:rsid w:val="00A40611"/>
    <w:rsid w:val="00A652C1"/>
    <w:rsid w:val="00A73B7A"/>
    <w:rsid w:val="00AB4572"/>
    <w:rsid w:val="00AC36DB"/>
    <w:rsid w:val="00AD5E61"/>
    <w:rsid w:val="00AD6B38"/>
    <w:rsid w:val="00AE1422"/>
    <w:rsid w:val="00B32DE0"/>
    <w:rsid w:val="00B45850"/>
    <w:rsid w:val="00B60CF2"/>
    <w:rsid w:val="00B67E77"/>
    <w:rsid w:val="00B76589"/>
    <w:rsid w:val="00BA2F32"/>
    <w:rsid w:val="00BD2659"/>
    <w:rsid w:val="00BE2EE1"/>
    <w:rsid w:val="00BF7E03"/>
    <w:rsid w:val="00C222C9"/>
    <w:rsid w:val="00C4212C"/>
    <w:rsid w:val="00C541D1"/>
    <w:rsid w:val="00C61309"/>
    <w:rsid w:val="00C71F9A"/>
    <w:rsid w:val="00CD0F5E"/>
    <w:rsid w:val="00CF27BF"/>
    <w:rsid w:val="00CF6AB1"/>
    <w:rsid w:val="00D14E60"/>
    <w:rsid w:val="00D36E84"/>
    <w:rsid w:val="00D71332"/>
    <w:rsid w:val="00D76EF0"/>
    <w:rsid w:val="00DC6AF5"/>
    <w:rsid w:val="00DD49F7"/>
    <w:rsid w:val="00DE7960"/>
    <w:rsid w:val="00E06E00"/>
    <w:rsid w:val="00E31416"/>
    <w:rsid w:val="00E54407"/>
    <w:rsid w:val="00E61E6B"/>
    <w:rsid w:val="00E81854"/>
    <w:rsid w:val="00EA3057"/>
    <w:rsid w:val="00EA3CC2"/>
    <w:rsid w:val="00EC176F"/>
    <w:rsid w:val="00EC625B"/>
    <w:rsid w:val="00ED26B8"/>
    <w:rsid w:val="00ED63A6"/>
    <w:rsid w:val="00EE0B29"/>
    <w:rsid w:val="00EE2291"/>
    <w:rsid w:val="00EF08CC"/>
    <w:rsid w:val="00F02FFD"/>
    <w:rsid w:val="00F065A3"/>
    <w:rsid w:val="00F20D4D"/>
    <w:rsid w:val="00F452A3"/>
    <w:rsid w:val="00FA10BB"/>
    <w:rsid w:val="00FB2108"/>
    <w:rsid w:val="00FB71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table" w:styleId="a7">
    <w:name w:val="Table Grid"/>
    <w:basedOn w:val="a1"/>
    <w:uiPriority w:val="59"/>
    <w:rsid w:val="00DE7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1734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1734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table" w:styleId="a7">
    <w:name w:val="Table Grid"/>
    <w:basedOn w:val="a1"/>
    <w:uiPriority w:val="59"/>
    <w:rsid w:val="00DE7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1734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173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98768">
      <w:bodyDiv w:val="1"/>
      <w:marLeft w:val="0"/>
      <w:marRight w:val="0"/>
      <w:marTop w:val="0"/>
      <w:marBottom w:val="0"/>
      <w:divBdr>
        <w:top w:val="none" w:sz="0" w:space="0" w:color="auto"/>
        <w:left w:val="none" w:sz="0" w:space="0" w:color="auto"/>
        <w:bottom w:val="none" w:sz="0" w:space="0" w:color="auto"/>
        <w:right w:val="none" w:sz="0" w:space="0" w:color="auto"/>
      </w:divBdr>
    </w:div>
    <w:div w:id="190521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BD14A-876B-4A8B-A5EE-D1FF2179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14</cp:revision>
  <cp:lastPrinted>2018-05-02T05:42:00Z</cp:lastPrinted>
  <dcterms:created xsi:type="dcterms:W3CDTF">2018-05-02T05:10:00Z</dcterms:created>
  <dcterms:modified xsi:type="dcterms:W3CDTF">2018-08-24T03:03:00Z</dcterms:modified>
</cp:coreProperties>
</file>