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507C3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507C33">
        <w:rPr>
          <w:rFonts w:ascii="標楷體" w:eastAsia="標楷體" w:hAnsi="標楷體" w:hint="eastAsia"/>
          <w:sz w:val="28"/>
        </w:rPr>
        <w:t>新北市立溪崑國民中學10</w:t>
      </w:r>
      <w:r w:rsidR="00BF21AB" w:rsidRPr="00507C33">
        <w:rPr>
          <w:rFonts w:ascii="標楷體" w:eastAsia="標楷體" w:hAnsi="標楷體" w:hint="eastAsia"/>
          <w:sz w:val="28"/>
        </w:rPr>
        <w:t>9</w:t>
      </w:r>
      <w:r w:rsidRPr="00507C33">
        <w:rPr>
          <w:rFonts w:ascii="標楷體" w:eastAsia="標楷體" w:hAnsi="標楷體" w:hint="eastAsia"/>
          <w:sz w:val="28"/>
        </w:rPr>
        <w:t>學年度第一學期第</w:t>
      </w:r>
      <w:r w:rsidR="00380AD9" w:rsidRPr="00507C33">
        <w:rPr>
          <w:rFonts w:ascii="標楷體" w:eastAsia="標楷體" w:hAnsi="標楷體" w:hint="eastAsia"/>
          <w:sz w:val="28"/>
        </w:rPr>
        <w:t>二</w:t>
      </w:r>
      <w:r w:rsidRPr="00507C33">
        <w:rPr>
          <w:rFonts w:ascii="標楷體" w:eastAsia="標楷體" w:hAnsi="標楷體" w:hint="eastAsia"/>
          <w:sz w:val="28"/>
        </w:rPr>
        <w:t>次定期評量</w:t>
      </w:r>
      <w:r w:rsidR="00280261" w:rsidRPr="00507C33">
        <w:rPr>
          <w:rFonts w:ascii="標楷體" w:eastAsia="標楷體" w:hAnsi="標楷體" w:hint="eastAsia"/>
          <w:sz w:val="28"/>
        </w:rPr>
        <w:t xml:space="preserve"> 國文</w:t>
      </w:r>
      <w:r w:rsidRPr="00507C33">
        <w:rPr>
          <w:rFonts w:ascii="標楷體" w:eastAsia="標楷體" w:hAnsi="標楷體" w:hint="eastAsia"/>
          <w:sz w:val="28"/>
        </w:rPr>
        <w:t>科 試題卷</w:t>
      </w:r>
    </w:p>
    <w:p w:rsidR="0043354B" w:rsidRPr="00507C33" w:rsidRDefault="002802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 w:rsidRPr="00507C33">
        <w:rPr>
          <w:rFonts w:ascii="標楷體" w:eastAsia="標楷體" w:hAnsi="標楷體" w:hint="eastAsia"/>
          <w:sz w:val="28"/>
        </w:rPr>
        <w:t>七</w:t>
      </w:r>
      <w:r w:rsidR="0043354B" w:rsidRPr="00507C33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AC349" wp14:editId="01E2AEC6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97F4B2F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507C33">
        <w:rPr>
          <w:rFonts w:ascii="標楷體" w:eastAsia="標楷體" w:hAnsi="標楷體" w:hint="eastAsia"/>
          <w:sz w:val="28"/>
        </w:rPr>
        <w:t>年級</w:t>
      </w:r>
      <w:r w:rsidR="0043354B" w:rsidRPr="00507C3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507C33">
        <w:rPr>
          <w:rFonts w:ascii="標楷體" w:eastAsia="標楷體" w:hAnsi="標楷體" w:hint="eastAsia"/>
          <w:sz w:val="28"/>
        </w:rPr>
        <w:t>班 座號</w:t>
      </w:r>
      <w:r w:rsidR="0043354B" w:rsidRPr="00507C3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507C33">
        <w:rPr>
          <w:rFonts w:ascii="標楷體" w:eastAsia="標楷體" w:hAnsi="標楷體" w:hint="eastAsia"/>
          <w:sz w:val="28"/>
        </w:rPr>
        <w:t xml:space="preserve"> 姓名</w:t>
      </w:r>
      <w:r w:rsidR="0043354B" w:rsidRPr="00507C3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507C33">
        <w:rPr>
          <w:rFonts w:ascii="標楷體" w:eastAsia="標楷體" w:hAnsi="標楷體" w:hint="eastAsia"/>
          <w:sz w:val="28"/>
        </w:rPr>
        <w:t xml:space="preserve"> </w:t>
      </w:r>
    </w:p>
    <w:p w:rsidR="009D7816" w:rsidRPr="00507C33" w:rsidRDefault="009D7816" w:rsidP="009D781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>一、國字注音10%【一格1分，共10分】</w:t>
      </w:r>
    </w:p>
    <w:p w:rsidR="009D7816" w:rsidRPr="00507C33" w:rsidRDefault="009D7816" w:rsidP="009D781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1.功虧一「ㄎㄨㄟˋ」     2.便「ㄋㄧㄥˋ」     3.護衛「ㄐㄧㄤ」土     4.語「一ㄢ」不詳                      </w:t>
      </w:r>
    </w:p>
    <w:p w:rsidR="009D7816" w:rsidRPr="00507C33" w:rsidRDefault="009D7816" w:rsidP="009D781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5.左</w:t>
      </w:r>
      <w:r w:rsidRPr="00507C33">
        <w:rPr>
          <w:rFonts w:ascii="標楷體" w:eastAsia="標楷體" w:hAnsi="標楷體" w:hint="eastAsia"/>
          <w:snapToGrid w:val="0"/>
          <w:color w:val="000000" w:themeColor="text1"/>
          <w:kern w:val="0"/>
          <w:szCs w:val="24"/>
        </w:rPr>
        <w:t>「ㄆ一ㄝˇ」子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6.「法」子     7.巷「弄」     8.「塑」膠     9.教</w:t>
      </w:r>
      <w:r w:rsidRPr="00507C33">
        <w:rPr>
          <w:rFonts w:ascii="標楷體" w:eastAsia="標楷體" w:hAnsi="標楷體" w:hint="eastAsia"/>
          <w:snapToGrid w:val="0"/>
          <w:color w:val="000000" w:themeColor="text1"/>
          <w:kern w:val="0"/>
          <w:szCs w:val="24"/>
        </w:rPr>
        <w:t>「誨」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10.「蛟」龍</w:t>
      </w:r>
    </w:p>
    <w:p w:rsidR="009D7816" w:rsidRPr="00507C33" w:rsidRDefault="009D7816" w:rsidP="009D781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二、默寫10%，請將「……」的內容寫出來，【每題5分，錯一字扣1分，共10分】 </w:t>
      </w:r>
    </w:p>
    <w:p w:rsidR="009D7816" w:rsidRPr="00507C33" w:rsidRDefault="009D7816" w:rsidP="009D7816">
      <w:pPr>
        <w:spacing w:line="400" w:lineRule="exact"/>
        <w:ind w:leftChars="100" w:left="480" w:hangingChars="100" w:hanging="24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cs="Tahoma" w:hint="eastAsia"/>
          <w:color w:val="000000" w:themeColor="text1"/>
          <w:szCs w:val="24"/>
        </w:rPr>
        <w:t>1.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子曰：「學而時習之……不亦君子乎？」</w:t>
      </w:r>
      <w:r w:rsidR="00FB6491"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wave"/>
        </w:rPr>
        <w:t>論語</w:t>
      </w:r>
      <w:r w:rsidR="00FB6491"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FB6491" w:rsidRPr="00507C33">
        <w:rPr>
          <w:rFonts w:ascii="標楷體" w:eastAsia="標楷體" w:hAnsi="標楷體" w:hint="eastAsia"/>
          <w:color w:val="000000" w:themeColor="text1"/>
          <w:szCs w:val="24"/>
          <w:u w:val="wave"/>
        </w:rPr>
        <w:t>學而</w:t>
      </w:r>
    </w:p>
    <w:p w:rsidR="009D7816" w:rsidRPr="00507C33" w:rsidRDefault="009D7816" w:rsidP="009D7816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>2.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孔子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曰：「益者三友……損矣。」                      </w:t>
      </w:r>
      <w:r w:rsidR="00FB6491"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wave"/>
        </w:rPr>
        <w:t>論語</w:t>
      </w:r>
      <w:r w:rsidR="00FB6491"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wave"/>
        </w:rPr>
        <w:t>季氏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9D7816" w:rsidRPr="00507C33" w:rsidRDefault="009D7816" w:rsidP="009D7816">
      <w:pPr>
        <w:spacing w:line="400" w:lineRule="exact"/>
        <w:ind w:left="240" w:hangingChars="100" w:hanging="24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>三、解釋10%【一題2分，錯1字扣1分，共10分】</w:t>
      </w:r>
    </w:p>
    <w:p w:rsidR="009D7816" w:rsidRPr="00507C33" w:rsidRDefault="009D7816" w:rsidP="009D7816">
      <w:pPr>
        <w:tabs>
          <w:tab w:val="left" w:pos="7797"/>
        </w:tabs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>1.圓通大師      2.一絲不苟      3.人物      4.泥濘      5.一命嗚呼</w:t>
      </w:r>
    </w:p>
    <w:p w:rsidR="009D7816" w:rsidRPr="00507C33" w:rsidRDefault="009D7816" w:rsidP="009D781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>四、改錯10%【一字1分，共10分】</w:t>
      </w:r>
    </w:p>
    <w:p w:rsidR="009D7816" w:rsidRPr="00507C33" w:rsidRDefault="009D7816" w:rsidP="009D781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1.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花枝丸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發奮忘食、不齒下問的讀書精神與態度，真是令人敬佩，他行事更是一言九頂，受到同學的推從與愛戴。</w:t>
      </w:r>
    </w:p>
    <w:p w:rsidR="009D7816" w:rsidRPr="00507C33" w:rsidRDefault="009D7816" w:rsidP="009D781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2.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林小號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警官辦案總愛追根究底，竊而不捨地追查真像，讓警方常得以順利破案。</w:t>
      </w:r>
    </w:p>
    <w:p w:rsidR="009D7816" w:rsidRPr="00507C33" w:rsidRDefault="009D7816" w:rsidP="009D781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3.在這千均一髮之際，幸而有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劉魚勝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挺生而出，我們才得以化顯為夷，絕處逢生。</w:t>
      </w:r>
    </w:p>
    <w:p w:rsidR="009D7816" w:rsidRPr="00507C33" w:rsidRDefault="009D7816" w:rsidP="009D7816">
      <w:pPr>
        <w:spacing w:line="400" w:lineRule="exact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>五、選擇30%【一題2分，共30分】</w:t>
      </w:r>
    </w:p>
    <w:p w:rsidR="00FB6491" w:rsidRPr="00507C33" w:rsidRDefault="009D7816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1.下列「　」中的國字寫成注音後，何組字音前後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double"/>
        </w:rPr>
        <w:t>不相同</w:t>
      </w:r>
      <w:bookmarkStart w:id="0" w:name="OP1_DE8BD7455DAD4B57A3E10718482815FD"/>
      <w:r w:rsidRPr="00507C33">
        <w:rPr>
          <w:rFonts w:ascii="標楷體" w:eastAsia="標楷體" w:hAnsi="標楷體" w:hint="eastAsia"/>
          <w:color w:val="000000" w:themeColor="text1"/>
          <w:szCs w:val="24"/>
        </w:rPr>
        <w:t>？</w:t>
      </w:r>
      <w:bookmarkEnd w:id="0"/>
    </w:p>
    <w:p w:rsidR="009D7816" w:rsidRPr="00507C33" w:rsidRDefault="00FB6491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(Ａ)奴「僕」／「璞」玉(Ｂ)絡「繹」不絕／「驛」</w:t>
      </w:r>
      <w:r w:rsidR="00BD4E3D" w:rsidRPr="00507C33">
        <w:rPr>
          <w:rFonts w:ascii="標楷體" w:eastAsia="標楷體" w:hAnsi="標楷體" w:hint="eastAsia"/>
          <w:color w:val="000000" w:themeColor="text1"/>
          <w:szCs w:val="24"/>
        </w:rPr>
        <w:t>站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(Ｃ)記「載」／一年半「載」(Ｄ)</w:t>
      </w:r>
      <w:r w:rsidR="00BD4E3D" w:rsidRPr="00507C33">
        <w:rPr>
          <w:rFonts w:ascii="標楷體" w:eastAsia="標楷體" w:hAnsi="標楷體" w:hint="eastAsia"/>
          <w:color w:val="000000" w:themeColor="text1"/>
          <w:szCs w:val="24"/>
        </w:rPr>
        <w:t>「苟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且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／一絲不「苟」。</w:t>
      </w:r>
    </w:p>
    <w:p w:rsidR="009D7816" w:rsidRPr="00507C33" w:rsidRDefault="009D7816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2.下列各組「　」中的注音寫成國字後，何組字形前後相同？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9D7816" w:rsidRPr="00507C33" w:rsidRDefault="009D7816" w:rsidP="009D7816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(Ａ)</w:t>
      </w:r>
      <w:bookmarkStart w:id="1" w:name="OPTG1_DE8BD7455DAD4B57A3E10718482815FD"/>
      <w:r w:rsidRPr="00507C33">
        <w:rPr>
          <w:rFonts w:ascii="標楷體" w:eastAsia="標楷體" w:hAnsi="標楷體" w:hint="eastAsia"/>
          <w:color w:val="000000" w:themeColor="text1"/>
          <w:szCs w:val="24"/>
        </w:rPr>
        <w:t>「ㄎㄨㄟˋ」堤／「ㄎㄨㄟˋ」</w:t>
      </w:r>
      <w:bookmarkStart w:id="2" w:name="OP2_DE8BD7455DAD4B57A3E10718482815FD"/>
      <w:bookmarkEnd w:id="1"/>
      <w:r w:rsidRPr="00507C33">
        <w:rPr>
          <w:rFonts w:ascii="標楷體" w:eastAsia="標楷體" w:hAnsi="標楷體" w:hint="eastAsia"/>
          <w:color w:val="000000" w:themeColor="text1"/>
          <w:szCs w:val="24"/>
        </w:rPr>
        <w:t>乏(Ｂ)</w:t>
      </w:r>
      <w:bookmarkStart w:id="3" w:name="OPTG2_DE8BD7455DAD4B57A3E10718482815FD"/>
      <w:r w:rsidRPr="00507C33">
        <w:rPr>
          <w:rFonts w:ascii="標楷體" w:eastAsia="標楷體" w:hAnsi="標楷體" w:hint="eastAsia"/>
          <w:color w:val="000000" w:themeColor="text1"/>
          <w:szCs w:val="24"/>
        </w:rPr>
        <w:t>「ㄆㄟˊ」小心／「ㄆㄟˊ」</w:t>
      </w:r>
      <w:bookmarkStart w:id="4" w:name="OP3_DE8BD7455DAD4B57A3E10718482815FD"/>
      <w:bookmarkEnd w:id="2"/>
      <w:bookmarkEnd w:id="3"/>
      <w:r w:rsidRPr="00507C33">
        <w:rPr>
          <w:rFonts w:ascii="標楷體" w:eastAsia="標楷體" w:hAnsi="標楷體" w:hint="eastAsia"/>
          <w:color w:val="000000" w:themeColor="text1"/>
          <w:szCs w:val="24"/>
        </w:rPr>
        <w:t>伴(Ｃ)</w:t>
      </w:r>
      <w:bookmarkStart w:id="5" w:name="OPTG3_DE8BD7455DAD4B57A3E10718482815FD"/>
      <w:r w:rsidRPr="00507C33">
        <w:rPr>
          <w:rFonts w:ascii="標楷體" w:eastAsia="標楷體" w:hAnsi="標楷體" w:hint="eastAsia"/>
          <w:color w:val="000000" w:themeColor="text1"/>
          <w:szCs w:val="24"/>
        </w:rPr>
        <w:t>「ㄋㄠˇ」羞成怒／自尋煩</w:t>
      </w:r>
    </w:p>
    <w:p w:rsidR="009D7816" w:rsidRPr="00507C33" w:rsidRDefault="009D7816" w:rsidP="009D7816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「</w:t>
      </w:r>
      <w:bookmarkStart w:id="6" w:name="OP4_DE8BD7455DAD4B57A3E10718482815FD"/>
      <w:bookmarkEnd w:id="4"/>
      <w:bookmarkEnd w:id="5"/>
      <w:r w:rsidRPr="00507C33">
        <w:rPr>
          <w:rFonts w:ascii="標楷體" w:eastAsia="標楷體" w:hAnsi="標楷體" w:hint="eastAsia"/>
          <w:color w:val="000000" w:themeColor="text1"/>
          <w:szCs w:val="24"/>
        </w:rPr>
        <w:t>ㄋㄠˇ」(Ｄ)</w:t>
      </w:r>
      <w:bookmarkStart w:id="7" w:name="OPTG4_DE8BD7455DAD4B57A3E10718482815FD"/>
      <w:r w:rsidRPr="00507C33">
        <w:rPr>
          <w:rFonts w:ascii="標楷體" w:eastAsia="標楷體" w:hAnsi="標楷體" w:hint="eastAsia"/>
          <w:color w:val="000000" w:themeColor="text1"/>
          <w:szCs w:val="24"/>
        </w:rPr>
        <w:t>「ㄩㄣˋ」藏／「ㄩㄣˋ」</w:t>
      </w:r>
      <w:bookmarkEnd w:id="6"/>
      <w:bookmarkEnd w:id="7"/>
      <w:r w:rsidRPr="00507C33">
        <w:rPr>
          <w:rFonts w:ascii="標楷體" w:eastAsia="標楷體" w:hAnsi="標楷體" w:hint="eastAsia"/>
          <w:color w:val="000000" w:themeColor="text1"/>
          <w:szCs w:val="24"/>
        </w:rPr>
        <w:t>釀。</w:t>
      </w:r>
    </w:p>
    <w:p w:rsidR="00FB6491" w:rsidRPr="00507C33" w:rsidRDefault="009D7816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3.下列各組「　」中的字義，何組完全相同？</w:t>
      </w:r>
    </w:p>
    <w:p w:rsidR="00FB6491" w:rsidRPr="00507C33" w:rsidRDefault="00FB6491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(Ａ)胸無點「墨」／筆「墨」紙硯(Ｂ)「撲」滅／飛蛾「撲」火(Ｃ)沼「澤」／恩「澤」(Ｄ)「白」瞪著眼／</w:t>
      </w:r>
    </w:p>
    <w:p w:rsidR="009D7816" w:rsidRPr="00507C33" w:rsidRDefault="00FB6491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「白」費力氣。</w:t>
      </w:r>
    </w:p>
    <w:p w:rsidR="00996A9B" w:rsidRPr="00507C33" w:rsidRDefault="009D7816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4.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差不多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先生「十字常常寫成千字，千字常常寫成十字」，這種處事態度所造成的結果，最適合用下列何者來形容？</w:t>
      </w:r>
    </w:p>
    <w:p w:rsidR="009D7816" w:rsidRPr="00507C33" w:rsidRDefault="00996A9B" w:rsidP="00996A9B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(Ａ)塞翁失馬，焉知非福(Ｂ)失之毫釐，差之千里(Ｃ)愚者千慮，必有一得(Ｄ)人無遠慮，必有近憂。</w:t>
      </w:r>
    </w:p>
    <w:p w:rsidR="00996A9B" w:rsidRPr="00507C33" w:rsidRDefault="009D7816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1092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  </w:t>
      </w:r>
      <w:r w:rsidR="00BD4E3D"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>)</w:t>
      </w:r>
      <w:bookmarkStart w:id="8" w:name="Q_8B6C97DB94724DF59D7A692FD8ABFC45"/>
      <w:r w:rsidRPr="00507C33">
        <w:rPr>
          <w:rFonts w:ascii="標楷體" w:eastAsia="標楷體" w:hAnsi="標楷體" w:hint="eastAsia"/>
          <w:color w:val="000000" w:themeColor="text1"/>
          <w:szCs w:val="24"/>
        </w:rPr>
        <w:t>5.</w:t>
      </w:r>
      <w:bookmarkStart w:id="9" w:name="OP1_8B6C97DB94724DF59D7A692FD8ABFC45"/>
      <w:r w:rsidRPr="00507C33">
        <w:rPr>
          <w:rFonts w:ascii="標楷體" w:eastAsia="標楷體" w:hAnsi="標楷體" w:hint="eastAsia"/>
          <w:color w:val="000000" w:themeColor="text1"/>
          <w:szCs w:val="24"/>
        </w:rPr>
        <w:t>下列成語的運用，何者正確？</w:t>
      </w:r>
    </w:p>
    <w:p w:rsidR="009D7816" w:rsidRPr="00507C33" w:rsidRDefault="00996A9B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1092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(Ａ)</w:t>
      </w:r>
      <w:bookmarkStart w:id="10" w:name="OP2_8B6C97DB94724DF59D7A692FD8ABFC45"/>
      <w:bookmarkEnd w:id="9"/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沒想到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戴義軒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的事業一有成就，竟然就「數典忘祖」，完全忘了我們曾經對他的扶助而翻臉不認人(Ｂ)</w:t>
      </w:r>
      <w:bookmarkStart w:id="11" w:name="OP3_8B6C97DB94724DF59D7A692FD8ABFC45"/>
      <w:bookmarkEnd w:id="10"/>
      <w:r w:rsidR="009D7816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黃慧君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從小就在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美國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求學，因此說得一口好英文，遇到外國人總能「張冠李戴」(Ｃ)</w:t>
      </w:r>
      <w:bookmarkStart w:id="12" w:name="OP4_8B6C97DB94724DF59D7A692FD8ABFC45"/>
      <w:bookmarkEnd w:id="11"/>
      <w:r w:rsidR="009D7816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吳冠軍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一家都是高校畢業生，真可謂「一丘之貉」，令人稱羨(Ｄ)</w:t>
      </w:r>
      <w:bookmarkEnd w:id="12"/>
      <w:r w:rsidR="009D7816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陳勝薇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平日就喜歡閱讀，家中藏書之多，已到「汗牛充棟」的地步了。</w:t>
      </w:r>
      <w:bookmarkEnd w:id="8"/>
    </w:p>
    <w:p w:rsidR="00996A9B" w:rsidRPr="00507C33" w:rsidRDefault="009D7816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1092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</w:t>
      </w:r>
      <w:bookmarkStart w:id="13" w:name="Z_15767CE6FB454E9FB5CA27451B6BD9D2"/>
      <w:r w:rsidRPr="00507C33">
        <w:rPr>
          <w:rFonts w:ascii="標楷體" w:eastAsia="標楷體" w:hAnsi="標楷體"/>
          <w:color w:val="000000" w:themeColor="text1"/>
          <w:szCs w:val="24"/>
        </w:rPr>
        <w:t>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6.下列文句「」內的用語，何者表達</w:t>
      </w:r>
      <w:r w:rsidRPr="00507C33">
        <w:rPr>
          <w:rFonts w:ascii="標楷體" w:eastAsia="標楷體" w:hAnsi="標楷體" w:hint="eastAsia"/>
          <w:snapToGrid w:val="0"/>
          <w:color w:val="000000" w:themeColor="text1"/>
          <w:kern w:val="0"/>
          <w:szCs w:val="24"/>
          <w:u w:val="double"/>
        </w:rPr>
        <w:t>錯誤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？</w:t>
      </w:r>
    </w:p>
    <w:p w:rsidR="009D7816" w:rsidRPr="00507C33" w:rsidRDefault="00996A9B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1092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</w:t>
      </w:r>
      <w:r w:rsidR="009D7816" w:rsidRPr="00507C33">
        <w:rPr>
          <w:rFonts w:ascii="標楷體" w:eastAsia="標楷體" w:hAnsi="標楷體" w:hint="eastAsia"/>
          <w:snapToGrid w:val="0"/>
          <w:color w:val="000000" w:themeColor="text1"/>
          <w:kern w:val="0"/>
          <w:szCs w:val="24"/>
        </w:rPr>
        <w:t>（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Ａ</w:t>
      </w:r>
      <w:r w:rsidR="009D7816" w:rsidRPr="00507C33">
        <w:rPr>
          <w:rFonts w:ascii="標楷體" w:eastAsia="標楷體" w:hAnsi="標楷體" w:hint="eastAsia"/>
          <w:snapToGrid w:val="0"/>
          <w:color w:val="000000" w:themeColor="text1"/>
          <w:kern w:val="0"/>
          <w:szCs w:val="24"/>
        </w:rPr>
        <w:t>）你可以幫我確認我的「學力」是否與</w:t>
      </w:r>
      <w:r w:rsidR="009D7816" w:rsidRPr="00507C33">
        <w:rPr>
          <w:rFonts w:ascii="標楷體" w:eastAsia="標楷體" w:hAnsi="標楷體" w:hint="eastAsia"/>
          <w:snapToGrid w:val="0"/>
          <w:color w:val="000000" w:themeColor="text1"/>
          <w:kern w:val="0"/>
          <w:szCs w:val="24"/>
          <w:u w:val="single"/>
        </w:rPr>
        <w:t>美國</w:t>
      </w:r>
      <w:r w:rsidR="009D7816" w:rsidRPr="00507C33">
        <w:rPr>
          <w:rFonts w:ascii="標楷體" w:eastAsia="標楷體" w:hAnsi="標楷體" w:hint="eastAsia"/>
          <w:snapToGrid w:val="0"/>
          <w:color w:val="000000" w:themeColor="text1"/>
          <w:kern w:val="0"/>
          <w:szCs w:val="24"/>
        </w:rPr>
        <w:t>學士學歷相當嗎（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Ｂ</w:t>
      </w:r>
      <w:r w:rsidR="009D7816" w:rsidRPr="00507C33">
        <w:rPr>
          <w:rFonts w:ascii="標楷體" w:eastAsia="標楷體" w:hAnsi="標楷體" w:hint="eastAsia"/>
          <w:snapToGrid w:val="0"/>
          <w:color w:val="000000" w:themeColor="text1"/>
          <w:kern w:val="0"/>
          <w:szCs w:val="24"/>
        </w:rPr>
        <w:t>）從事研究工作，眼界要寬，知所權變，「切忌」刻舟求劍（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Ｃ</w:t>
      </w:r>
      <w:r w:rsidR="009D7816" w:rsidRPr="00507C33">
        <w:rPr>
          <w:rFonts w:ascii="標楷體" w:eastAsia="標楷體" w:hAnsi="標楷體" w:hint="eastAsia"/>
          <w:snapToGrid w:val="0"/>
          <w:color w:val="000000" w:themeColor="text1"/>
          <w:kern w:val="0"/>
          <w:szCs w:val="24"/>
        </w:rPr>
        <w:t>）老</w:t>
      </w:r>
      <w:r w:rsidR="009D7816" w:rsidRPr="00507C33">
        <w:rPr>
          <w:rFonts w:ascii="標楷體" w:eastAsia="標楷體" w:hAnsi="標楷體" w:hint="eastAsia"/>
          <w:snapToGrid w:val="0"/>
          <w:color w:val="000000" w:themeColor="text1"/>
          <w:kern w:val="0"/>
          <w:szCs w:val="24"/>
          <w:u w:val="single"/>
        </w:rPr>
        <w:t>王</w:t>
      </w:r>
      <w:r w:rsidR="009D7816" w:rsidRPr="00507C33">
        <w:rPr>
          <w:rFonts w:ascii="標楷體" w:eastAsia="標楷體" w:hAnsi="標楷體" w:hint="eastAsia"/>
          <w:snapToGrid w:val="0"/>
          <w:color w:val="000000" w:themeColor="text1"/>
          <w:kern w:val="0"/>
          <w:szCs w:val="24"/>
        </w:rPr>
        <w:t>失業，他的嫂嫂也冷言冷語，人情冷暖可見「一般」（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Ｄ</w:t>
      </w:r>
      <w:r w:rsidR="009D7816" w:rsidRPr="00507C33">
        <w:rPr>
          <w:rFonts w:ascii="標楷體" w:eastAsia="標楷體" w:hAnsi="標楷體" w:hint="eastAsia"/>
          <w:snapToGrid w:val="0"/>
          <w:color w:val="000000" w:themeColor="text1"/>
          <w:kern w:val="0"/>
          <w:szCs w:val="24"/>
        </w:rPr>
        <w:t>）因他辦事「不力」，導致公司營運狀況岌岌可危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996A9B" w:rsidRPr="00507C33" w:rsidRDefault="009D7816" w:rsidP="00507C33">
      <w:pPr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  <w:bookmarkStart w:id="14" w:name="Q_9D088D98DFC2472A897A641CFB086763"/>
      <w:bookmarkStart w:id="15" w:name="Q_21AC7B4905E54EF9BA3FBB199EB921CE"/>
      <w:bookmarkStart w:id="16" w:name="Q_08B37216A86A41CEA7A60168F05A3861"/>
      <w:bookmarkEnd w:id="13"/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Pr="00507C33">
        <w:rPr>
          <w:rFonts w:ascii="標楷體" w:eastAsia="標楷體" w:hAnsi="標楷體"/>
          <w:color w:val="000000" w:themeColor="text1"/>
          <w:szCs w:val="24"/>
        </w:rPr>
        <w:t>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7.下列文句「」中的疊字詞經替換後，何者句意不變？</w:t>
      </w:r>
    </w:p>
    <w:p w:rsidR="009D7816" w:rsidRPr="00507C33" w:rsidRDefault="00996A9B" w:rsidP="00507C33">
      <w:pPr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(Ａ)放學後，只見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陳大意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和一群同學「嘻嘻哈哈」地離開校園→嘻哈(Ｂ)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李大同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平日為人品行不端，同學常在背後對他「指指點點」→指點(Ｃ)對於公司因營運不佳而即將易主的狀況，我已「隱隱約約」聽到了許多風聲→隱約(Ｄ)每年春天，故鄉的杜鵑依然「風風火火」地開放，無拘無束→風火。</w:t>
      </w:r>
    </w:p>
    <w:p w:rsidR="00996A9B" w:rsidRPr="00507C33" w:rsidRDefault="009D7816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972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8.下列對於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wave"/>
        </w:rPr>
        <w:t>論語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一書的敘述，何者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double"/>
        </w:rPr>
        <w:t>錯誤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？</w:t>
      </w:r>
    </w:p>
    <w:p w:rsidR="00996A9B" w:rsidRPr="00507C33" w:rsidRDefault="00996A9B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972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(Ａ)是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孔子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與弟子、時人談論，以及彼此對答的紀錄(Ｂ)由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孔子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及其弟子及再傳弟子記述編輯而成(Ｃ)儒家重要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9D7816" w:rsidRPr="00507C33" w:rsidRDefault="00996A9B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972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書籍，對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中國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歷史文化有重大深遠的影響(Ｄ)以記言為主，是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中國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最早的語錄體著作。</w:t>
      </w:r>
    </w:p>
    <w:p w:rsidR="009D7816" w:rsidRPr="00507C33" w:rsidRDefault="009D7816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972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9.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子夏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問孝，子曰：「色難。」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孟懿子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問孝，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子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曰：「無違。」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孟武伯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問孝，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子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曰：「父母唯其疾之憂。」以上是</w:t>
      </w:r>
    </w:p>
    <w:p w:rsidR="00996A9B" w:rsidRPr="00507C33" w:rsidRDefault="009D7816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972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孔子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針對學生問同樣的問題，卻予以不同的回答，這印證了他的教育理念為何者？</w:t>
      </w:r>
    </w:p>
    <w:p w:rsidR="009D7816" w:rsidRPr="00507C33" w:rsidRDefault="00996A9B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972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(Ａ)因材施教(Ｂ)有教無類(Ｃ)一視同仁(Ｄ)推己及人。</w:t>
      </w:r>
    </w:p>
    <w:p w:rsidR="00996A9B" w:rsidRPr="00507C33" w:rsidRDefault="009D7816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10.在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wave"/>
        </w:rPr>
        <w:t>那默默的一群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一文中，作者將道路清潔人員比喻作兵士，文中處處可見此巧喻，例如以「疆土」一詞比喻「清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lastRenderedPageBreak/>
        <w:t>掃範圍」。下列文句中，何者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double"/>
        </w:rPr>
        <w:t>無法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表現此種特色？</w:t>
      </w:r>
    </w:p>
    <w:p w:rsidR="009D7816" w:rsidRPr="00507C33" w:rsidRDefault="00996A9B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 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(Ａ)我就發現一位肥胖婦人，端著她那長長的掃把，急著去追趕一個被風吹跑的空塑膠袋子，像追趕一個敵人那樣(Ｂ)</w:t>
      </w:r>
      <w:r w:rsidR="009D7816" w:rsidRPr="00507C3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以忠實的態度，護衛著一條條長長的街道和巷弄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(Ｃ)凡是被認為是垃圾的那些東西出現在他們的防區，他們便予以清除(Ｄ)她們也經常拿著掃把在大風中去追趕一塊碎紙或是一片落葉什麼的。</w:t>
      </w:r>
    </w:p>
    <w:p w:rsidR="000E0F93" w:rsidRPr="00507C33" w:rsidRDefault="009D7816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507C33">
        <w:rPr>
          <w:rFonts w:ascii="標楷體" w:eastAsia="標楷體" w:hAnsi="標楷體"/>
          <w:color w:val="000000" w:themeColor="text1"/>
          <w:szCs w:val="24"/>
        </w:rPr>
        <w:t>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11.在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wave"/>
        </w:rPr>
        <w:t>那默默的一群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一文中，作者以「忠實的態度」貫串全文，下列何者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double"/>
        </w:rPr>
        <w:t>沒有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表現出如此的態度？</w:t>
      </w:r>
    </w:p>
    <w:p w:rsidR="009D7816" w:rsidRPr="00507C33" w:rsidRDefault="000E0F93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 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(Ａ)路面已被風吹洗得相當乾淨，她們還是照掃不誤，一絲不苟，絕不撿便宜(Ｂ)面對那些黃黃的泥巴，誰也不會保留力量(Ｃ)最勇敢的戰士常常朝著最危險的路段走去，她們好像也是(Ｄ)我不知道她們是自什麼地方掃起，也不知道他們掃到什麼地方為止。</w:t>
      </w:r>
    </w:p>
    <w:p w:rsidR="000E0F93" w:rsidRPr="00507C33" w:rsidRDefault="009D7816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 w:themeColor="text1"/>
          <w:kern w:val="0"/>
          <w:szCs w:val="24"/>
          <w:lang w:val="zh-TW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12.「我大清早起，站在人家屋角上啞啞的啼。人家討嫌我，說我不吉利：我不能呢呢喃喃討人家的歡喜！天寒風緊，無枝可棲。我整日裡飛去飛回，整日裡又寒又饑。我不能帶著鞘兒，翁翁央央的替人家飛；不能教人家繫在竹竿頭，賺一把小米！」作者在此首新詩中所描述的主角是何者</w:t>
      </w:r>
      <w:r w:rsidRPr="00507C33">
        <w:rPr>
          <w:rFonts w:ascii="標楷體" w:eastAsia="標楷體" w:hAnsi="標楷體" w:hint="eastAsia"/>
          <w:color w:val="000000" w:themeColor="text1"/>
          <w:kern w:val="0"/>
          <w:szCs w:val="24"/>
          <w:lang w:val="zh-TW"/>
        </w:rPr>
        <w:t>？</w:t>
      </w:r>
    </w:p>
    <w:p w:rsidR="009D7816" w:rsidRPr="00507C33" w:rsidRDefault="000E0F93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kern w:val="0"/>
          <w:szCs w:val="24"/>
          <w:lang w:val="zh-TW"/>
        </w:rPr>
        <w:t xml:space="preserve">           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(Ａ)燕子(Ｂ)鴿子(Ｃ)烏鴉(Ｄ)鸚鵡</w:t>
      </w:r>
      <w:r w:rsidR="009D7816" w:rsidRPr="00507C33">
        <w:rPr>
          <w:rFonts w:ascii="標楷體" w:eastAsia="標楷體" w:hAnsi="標楷體" w:hint="eastAsia"/>
          <w:color w:val="000000" w:themeColor="text1"/>
          <w:kern w:val="0"/>
          <w:szCs w:val="24"/>
          <w:lang w:val="zh-TW"/>
        </w:rPr>
        <w:t>。</w:t>
      </w:r>
    </w:p>
    <w:p w:rsidR="000E0F93" w:rsidRPr="00507C33" w:rsidRDefault="009D7816" w:rsidP="009D781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13.承第12題，此詩作者欲藉該主角的形象來表達下列何事？</w:t>
      </w:r>
    </w:p>
    <w:p w:rsidR="009E39EA" w:rsidRPr="00507C33" w:rsidRDefault="000E0F93" w:rsidP="009D781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(Ａ)做事不多話，埋頭苦幹(Ｂ)面對惡劣環境，不沮喪洩氣(Ｃ)以後對人對事，要多說好話，鼓勵他人(Ｄ)不</w:t>
      </w:r>
      <w:r w:rsidR="009E39EA"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</w:t>
      </w:r>
      <w:r w:rsidR="009E39EA"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     </w:t>
      </w:r>
    </w:p>
    <w:p w:rsidR="009D7816" w:rsidRPr="00507C33" w:rsidRDefault="009E39EA" w:rsidP="009D781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 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迎合眾人，不屈服諂媚。</w:t>
      </w:r>
    </w:p>
    <w:p w:rsidR="009D7816" w:rsidRPr="00507C33" w:rsidRDefault="009D7816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14.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胡適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在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wave"/>
        </w:rPr>
        <w:t>母親的教誨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一文中有段話：「有時候，她對我說父親的種種好處，她說：『你總要踏上你老子的腳步，我一</w:t>
      </w:r>
    </w:p>
    <w:p w:rsidR="000E0F93" w:rsidRPr="00507C33" w:rsidRDefault="009D7816" w:rsidP="009D7816">
      <w:pPr>
        <w:kinsoku w:val="0"/>
        <w:overflowPunct w:val="0"/>
        <w:autoSpaceDE w:val="0"/>
        <w:autoSpaceDN w:val="0"/>
        <w:snapToGrid w:val="0"/>
        <w:spacing w:line="400" w:lineRule="exact"/>
        <w:ind w:leftChars="500" w:left="120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>生只曉得這一個完全的人，你要學他，不要跌他的股。』」這段話的主要含意為何？</w:t>
      </w:r>
    </w:p>
    <w:p w:rsidR="009D7816" w:rsidRPr="00507C33" w:rsidRDefault="009D7816" w:rsidP="009D7816">
      <w:pPr>
        <w:kinsoku w:val="0"/>
        <w:overflowPunct w:val="0"/>
        <w:autoSpaceDE w:val="0"/>
        <w:autoSpaceDN w:val="0"/>
        <w:snapToGrid w:val="0"/>
        <w:spacing w:line="400" w:lineRule="exact"/>
        <w:ind w:leftChars="500" w:left="120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>(Ａ)要學習父親，不可丟他的臉(Ｂ)要模仿父親，不可欺騙他(Ｃ)要學習父親，不可批評他(Ｄ)要模仿父親，不可惹他生氣。</w:t>
      </w:r>
    </w:p>
    <w:p w:rsidR="000E0F93" w:rsidRPr="00507C33" w:rsidRDefault="009D7816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15.網路資訊取得容易，卻存在一些風險。關於使用網路資料時應有的態度，下列敘述何者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double"/>
        </w:rPr>
        <w:t>錯誤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？</w:t>
      </w:r>
    </w:p>
    <w:p w:rsidR="009D7816" w:rsidRPr="00507C33" w:rsidRDefault="000E0F93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Style w:val="a7"/>
          <w:rFonts w:ascii="標楷體" w:eastAsia="標楷體" w:hAnsi="標楷體"/>
          <w:b w:val="0"/>
          <w:bCs w:val="0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</w:t>
      </w:r>
      <w:r w:rsidR="009E39EA"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9D7816" w:rsidRPr="00507C33">
        <w:rPr>
          <w:rFonts w:ascii="標楷體" w:eastAsia="標楷體" w:hAnsi="標楷體" w:hint="eastAsia"/>
          <w:color w:val="000000" w:themeColor="text1"/>
          <w:szCs w:val="24"/>
        </w:rPr>
        <w:t>(Ａ)網路資料不一定比書面資料更正確，仍應先詳估訊息的可信度(Ｂ)面對網路資訊應謹慎小心，合理使用，避免觸法侵權(Ｃ)網路資料雖集結眾人智慧，仍應審慎判別、查證，不可直接使用(Ｄ)為保護隱私權，引用網路文字，不應註明創作者姓名。</w:t>
      </w:r>
      <w:bookmarkEnd w:id="14"/>
      <w:bookmarkEnd w:id="15"/>
      <w:bookmarkEnd w:id="16"/>
    </w:p>
    <w:p w:rsidR="00A772E1" w:rsidRPr="00507C33" w:rsidRDefault="00C945A6" w:rsidP="00A772E1">
      <w:pPr>
        <w:kinsoku w:val="0"/>
        <w:overflowPunct w:val="0"/>
        <w:autoSpaceDE w:val="0"/>
        <w:autoSpaceDN w:val="0"/>
        <w:snapToGrid w:val="0"/>
        <w:spacing w:line="400" w:lineRule="exact"/>
        <w:rPr>
          <w:rStyle w:val="a7"/>
          <w:rFonts w:ascii="標楷體" w:eastAsia="標楷體" w:hAnsi="標楷體"/>
          <w:b w:val="0"/>
          <w:color w:val="000000" w:themeColor="text1"/>
          <w:spacing w:val="30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000000" w:themeColor="text1"/>
          <w:szCs w:val="24"/>
        </w:rPr>
        <w:t>六</w:t>
      </w:r>
      <w:r w:rsidR="00A772E1" w:rsidRPr="00507C33">
        <w:rPr>
          <w:rFonts w:ascii="標楷體" w:eastAsia="標楷體" w:hAnsi="標楷體" w:cs="Arial" w:hint="eastAsia"/>
          <w:color w:val="000000" w:themeColor="text1"/>
          <w:szCs w:val="24"/>
        </w:rPr>
        <w:t>、閱讀30%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</w:rPr>
        <w:t>【一題2分，共30分】</w:t>
      </w:r>
      <w:r w:rsidR="00A772E1"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  <w:shd w:val="clear" w:color="auto" w:fill="FFFFFF"/>
        </w:rPr>
        <w:t xml:space="preserve"> </w:t>
      </w:r>
    </w:p>
    <w:p w:rsidR="00A772E1" w:rsidRPr="00507C33" w:rsidRDefault="00A772E1" w:rsidP="00A77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</w:t>
      </w:r>
      <w:r w:rsidRPr="00507C33">
        <w:rPr>
          <w:rFonts w:ascii="標楷體" w:eastAsia="標楷體" w:hAnsi="標楷體"/>
          <w:color w:val="000000" w:themeColor="text1"/>
          <w:szCs w:val="24"/>
          <w:u w:val="single"/>
          <w:shd w:val="clear" w:color="auto" w:fill="FFFFFF"/>
        </w:rPr>
        <w:t>楊朱</w:t>
      </w:r>
      <w:r w:rsidRPr="00507C33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之弟</w:t>
      </w:r>
      <w:r w:rsidRPr="00507C33">
        <w:rPr>
          <w:rFonts w:ascii="標楷體" w:eastAsia="標楷體" w:hAnsi="標楷體"/>
          <w:color w:val="000000" w:themeColor="text1"/>
          <w:szCs w:val="24"/>
          <w:u w:val="single"/>
          <w:shd w:val="clear" w:color="auto" w:fill="FFFFFF"/>
        </w:rPr>
        <w:t>楊布</w:t>
      </w:r>
      <w:r w:rsidRPr="00507C33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，</w:t>
      </w:r>
      <w:r w:rsidRPr="00507C33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衣素衣而出，天雨，解素衣，衣緇衣而反，其狗不知而吠之。</w:t>
      </w:r>
      <w:r w:rsidRPr="00507C33">
        <w:rPr>
          <w:rFonts w:ascii="標楷體" w:eastAsia="標楷體" w:hAnsi="標楷體"/>
          <w:color w:val="000000" w:themeColor="text1"/>
          <w:szCs w:val="24"/>
          <w:u w:val="single"/>
          <w:shd w:val="clear" w:color="auto" w:fill="FFFFFF"/>
        </w:rPr>
        <w:t>楊布</w:t>
      </w:r>
      <w:r w:rsidRPr="00507C33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怒，將擊之。</w:t>
      </w:r>
      <w:r w:rsidRPr="00507C33">
        <w:rPr>
          <w:rFonts w:ascii="標楷體" w:eastAsia="標楷體" w:hAnsi="標楷體"/>
          <w:color w:val="000000" w:themeColor="text1"/>
          <w:szCs w:val="24"/>
          <w:u w:val="single"/>
          <w:shd w:val="clear" w:color="auto" w:fill="FFFFFF"/>
        </w:rPr>
        <w:t>楊朱</w:t>
      </w:r>
      <w:r w:rsidRPr="00507C33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曰：「子毋擊也，子亦猶是。曩者使</w:t>
      </w:r>
      <w:r w:rsidRPr="00507C33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汝</w:t>
      </w:r>
      <w:r w:rsidRPr="00507C33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狗白而往，黑而來，子豈能毋怪哉！」</w:t>
      </w:r>
    </w:p>
    <w:p w:rsidR="00A772E1" w:rsidRPr="00507C33" w:rsidRDefault="00CC707F" w:rsidP="00A77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400" w:lineRule="exact"/>
        <w:rPr>
          <w:rStyle w:val="a7"/>
          <w:rFonts w:ascii="標楷體" w:eastAsia="標楷體" w:hAnsi="標楷體"/>
          <w:b w:val="0"/>
          <w:color w:val="000000" w:themeColor="text1"/>
          <w:spacing w:val="30"/>
          <w:szCs w:val="24"/>
          <w:shd w:val="clear" w:color="auto" w:fill="FFFFFF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注釋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（</w:t>
      </w:r>
      <w:r w:rsidR="00A772E1" w:rsidRPr="00507C33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曩者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：從前，往日）                    </w:t>
      </w:r>
      <w:r w:rsidRPr="00507C33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                                      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戰國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  <w:u w:val="wave"/>
          <w:shd w:val="clear" w:color="auto" w:fill="FFFFFF"/>
        </w:rPr>
        <w:t>韓非子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  <w:u w:val="wave"/>
          <w:shd w:val="clear" w:color="auto" w:fill="FFFFFF"/>
        </w:rPr>
        <w:t>說林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下</w:t>
      </w:r>
    </w:p>
    <w:p w:rsidR="00A772E1" w:rsidRPr="00507C33" w:rsidRDefault="00A772E1" w:rsidP="00507C33">
      <w:pPr>
        <w:spacing w:line="40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1.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楊朱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阻止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楊布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打狗的原因為何？</w:t>
      </w:r>
    </w:p>
    <w:p w:rsidR="00A772E1" w:rsidRPr="00507C33" w:rsidRDefault="00A772E1" w:rsidP="00507C33">
      <w:pPr>
        <w:spacing w:line="40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</w:t>
      </w:r>
      <w:r w:rsidR="009E39EA"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 w:hint="eastAsia"/>
          <w:snapToGrid w:val="0"/>
          <w:color w:val="000000" w:themeColor="text1"/>
          <w:szCs w:val="24"/>
        </w:rPr>
        <w:t>(Ａ)狗不能辨別顏色乃其本性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(Ｂ)外表的改變會令人認不清事物本來的面貌(Ｃ)因下雨天色昏暗，狗認不出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楊布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(Ｄ)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楊布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不應該著緇衣返家。</w:t>
      </w:r>
    </w:p>
    <w:p w:rsidR="00A772E1" w:rsidRPr="00507C33" w:rsidRDefault="00A772E1" w:rsidP="00507C33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2.本文的主旨是在說明？</w:t>
      </w:r>
    </w:p>
    <w:p w:rsidR="00A772E1" w:rsidRPr="00507C33" w:rsidRDefault="00A772E1" w:rsidP="00507C33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Style w:val="a7"/>
          <w:rFonts w:ascii="標楷體" w:eastAsia="標楷體" w:hAnsi="標楷體"/>
          <w:b w:val="0"/>
          <w:bCs w:val="0"/>
          <w:snapToGrid w:val="0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 w:rsidR="009E39EA"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(Ａ)外表的改變會影響到內在的變化(Ｂ)在責怪他人之前必須先反省自己（Ｃ)</w:t>
      </w:r>
      <w:r w:rsidRPr="00507C33">
        <w:rPr>
          <w:rFonts w:ascii="標楷體" w:eastAsia="標楷體" w:hAnsi="標楷體" w:hint="eastAsia"/>
          <w:snapToGrid w:val="0"/>
          <w:color w:val="000000" w:themeColor="text1"/>
          <w:szCs w:val="24"/>
        </w:rPr>
        <w:t>狗不能辨別顏色乃其本性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(Ｄ)人要能愛護動物，不可隨便毆打。 </w:t>
      </w:r>
    </w:p>
    <w:p w:rsidR="00A772E1" w:rsidRPr="00507C33" w:rsidRDefault="00A772E1" w:rsidP="00A772E1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  <w:shd w:val="clear" w:color="auto" w:fill="FFFFFF"/>
        </w:rPr>
        <w:t xml:space="preserve">                                                                                                </w:t>
      </w:r>
    </w:p>
    <w:p w:rsidR="00A772E1" w:rsidRPr="00507C33" w:rsidRDefault="00A772E1" w:rsidP="00507C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子貢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曰:「貧而無諂，富而無驕，何如？」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子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曰:「未若貧而樂，富而好禮者也。」</w:t>
      </w:r>
    </w:p>
    <w:p w:rsidR="00A920DF" w:rsidRPr="00507C33" w:rsidRDefault="00A772E1" w:rsidP="00507C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ind w:left="1200" w:hangingChars="400" w:hanging="1200"/>
        <w:rPr>
          <w:rStyle w:val="a7"/>
          <w:rFonts w:ascii="標楷體" w:eastAsia="標楷體" w:hAnsi="標楷體"/>
          <w:b w:val="0"/>
          <w:color w:val="000000" w:themeColor="text1"/>
          <w:spacing w:val="30"/>
          <w:szCs w:val="24"/>
        </w:rPr>
      </w:pPr>
      <w:r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</w:rPr>
        <w:t xml:space="preserve">    </w:t>
      </w:r>
      <w:r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  <w:u w:val="single"/>
        </w:rPr>
        <w:t>子貢</w:t>
      </w:r>
      <w:r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</w:rPr>
        <w:t>曰:「</w:t>
      </w:r>
      <w:r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  <w:u w:val="wave"/>
        </w:rPr>
        <w:t>詩</w:t>
      </w:r>
      <w:r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</w:rPr>
        <w:t>云:『如切如磋，如琢如磨。』其斯之謂與？」</w:t>
      </w:r>
      <w:r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  <w:u w:val="single"/>
        </w:rPr>
        <w:t>子</w:t>
      </w:r>
      <w:r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</w:rPr>
        <w:t>曰：「</w:t>
      </w:r>
      <w:r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  <w:u w:val="single"/>
        </w:rPr>
        <w:t>賜</w:t>
      </w:r>
      <w:r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</w:rPr>
        <w:t>也，始可與言矣！告諸</w:t>
      </w:r>
    </w:p>
    <w:p w:rsidR="00A772E1" w:rsidRPr="00507C33" w:rsidRDefault="00A772E1" w:rsidP="00507C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ind w:left="1200" w:hangingChars="400" w:hanging="1200"/>
        <w:rPr>
          <w:rStyle w:val="a7"/>
          <w:rFonts w:ascii="標楷體" w:eastAsia="標楷體" w:hAnsi="標楷體"/>
          <w:b w:val="0"/>
          <w:color w:val="000000" w:themeColor="text1"/>
          <w:spacing w:val="30"/>
          <w:szCs w:val="24"/>
          <w:u w:val="wave"/>
        </w:rPr>
      </w:pPr>
      <w:r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</w:rPr>
        <w:t xml:space="preserve">往而知來者。」                                              </w:t>
      </w:r>
    </w:p>
    <w:p w:rsidR="00A772E1" w:rsidRPr="00507C33" w:rsidRDefault="00A772E1" w:rsidP="00507C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ind w:left="1200" w:hangingChars="400" w:hanging="120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</w:rPr>
        <w:t xml:space="preserve">                                                      </w:t>
      </w:r>
      <w:r w:rsidR="00E25042"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</w:rPr>
        <w:t xml:space="preserve">    </w:t>
      </w:r>
      <w:r w:rsidR="00E25042"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  <w:u w:val="wave"/>
        </w:rPr>
        <w:t>論語</w:t>
      </w:r>
      <w:r w:rsidR="00E25042"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</w:rPr>
        <w:t xml:space="preserve"> </w:t>
      </w:r>
      <w:r w:rsidR="00E25042"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  <w:u w:val="wave"/>
        </w:rPr>
        <w:t>學而</w:t>
      </w:r>
    </w:p>
    <w:p w:rsidR="00A772E1" w:rsidRPr="00507C33" w:rsidRDefault="00A772E1" w:rsidP="00507C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子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謂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顏淵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曰：「用之則行，舍之則藏，唯我與爾有是夫！」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子路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曰：「子行三軍，則誰與？」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子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曰：「暴虎馮河，死而</w:t>
      </w:r>
    </w:p>
    <w:p w:rsidR="00A772E1" w:rsidRPr="00507C33" w:rsidRDefault="00A772E1" w:rsidP="00507C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>無悔者，吾不與也。必也臨事而懼，好謀而成者也。」</w:t>
      </w:r>
    </w:p>
    <w:p w:rsidR="00A772E1" w:rsidRPr="00507C33" w:rsidRDefault="00A772E1" w:rsidP="00507C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                                   </w:t>
      </w:r>
      <w:r w:rsidR="00E25042"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 w:rsidR="00E25042"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  <w:u w:val="wave"/>
        </w:rPr>
        <w:t>論語</w:t>
      </w:r>
      <w:r w:rsidR="00E25042"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</w:rPr>
        <w:t xml:space="preserve"> </w:t>
      </w:r>
      <w:r w:rsidR="00E25042"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  <w:u w:val="wave"/>
        </w:rPr>
        <w:t>述而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     </w:t>
      </w:r>
    </w:p>
    <w:p w:rsidR="00A772E1" w:rsidRPr="00507C33" w:rsidRDefault="00A772E1" w:rsidP="00507C33">
      <w:pPr>
        <w:spacing w:line="40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3.文中「</w:t>
      </w:r>
      <w:r w:rsidRPr="00507C33">
        <w:rPr>
          <w:rStyle w:val="a7"/>
          <w:rFonts w:ascii="標楷體" w:eastAsia="標楷體" w:hAnsi="標楷體" w:hint="eastAsia"/>
          <w:b w:val="0"/>
          <w:color w:val="000000" w:themeColor="text1"/>
          <w:spacing w:val="30"/>
          <w:szCs w:val="24"/>
        </w:rPr>
        <w:t>如切如磋，如琢如磨」的涵義與下列何者相似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？</w:t>
      </w:r>
    </w:p>
    <w:p w:rsidR="00A772E1" w:rsidRPr="00507C33" w:rsidRDefault="00A772E1" w:rsidP="00507C33">
      <w:pPr>
        <w:spacing w:line="40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</w:t>
      </w:r>
      <w:r w:rsidRPr="00507C33">
        <w:rPr>
          <w:rFonts w:ascii="標楷體" w:eastAsia="標楷體" w:hAnsi="標楷體" w:hint="eastAsia"/>
          <w:snapToGrid w:val="0"/>
          <w:color w:val="000000" w:themeColor="text1"/>
          <w:szCs w:val="24"/>
        </w:rPr>
        <w:t>(Ａ)不識</w:t>
      </w:r>
      <w:r w:rsidRPr="00507C33">
        <w:rPr>
          <w:rFonts w:ascii="標楷體" w:eastAsia="標楷體" w:hAnsi="標楷體" w:hint="eastAsia"/>
          <w:snapToGrid w:val="0"/>
          <w:color w:val="000000" w:themeColor="text1"/>
          <w:szCs w:val="24"/>
          <w:u w:val="single"/>
        </w:rPr>
        <w:t>廬山</w:t>
      </w:r>
      <w:r w:rsidRPr="00507C33">
        <w:rPr>
          <w:rFonts w:ascii="標楷體" w:eastAsia="標楷體" w:hAnsi="標楷體" w:hint="eastAsia"/>
          <w:snapToGrid w:val="0"/>
          <w:color w:val="000000" w:themeColor="text1"/>
          <w:szCs w:val="24"/>
        </w:rPr>
        <w:t>真面目，只緣身在此山中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(Ｂ)野火燒不盡，春風吹又生(Ｃ)欲窮千里目，更上一層樓(Ｄ)一年好景君須記，最是橙黃橘綠時。</w:t>
      </w:r>
    </w:p>
    <w:p w:rsidR="00A772E1" w:rsidRPr="00507C33" w:rsidRDefault="00A772E1" w:rsidP="00507C33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4.下列何人不符合「貧而樂」的態度？ </w:t>
      </w:r>
    </w:p>
    <w:p w:rsidR="00A772E1" w:rsidRPr="00507C33" w:rsidRDefault="00A772E1" w:rsidP="00507C33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(Ａ)「在陋巷，人不堪其憂，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回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也不改其樂」的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顏回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(Ｂ)「斯是陋室，唯吾德馨」的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劉禹錫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（Ｃ)「願車、馬、衣、裘與朋友共，敝之而無憾」的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子路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(Ｄ)「不戚戚於貧賤，不汲汲於富貴」的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黔婁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。 </w:t>
      </w:r>
    </w:p>
    <w:p w:rsidR="00A772E1" w:rsidRPr="00507C33" w:rsidRDefault="00A772E1" w:rsidP="00507C33">
      <w:pPr>
        <w:spacing w:line="40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5.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子路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曰：「子行三軍，則誰與？」由這句話可知，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子路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的用意為何？</w:t>
      </w:r>
    </w:p>
    <w:p w:rsidR="00A772E1" w:rsidRPr="00507C33" w:rsidRDefault="00A772E1" w:rsidP="00507C33">
      <w:pPr>
        <w:spacing w:line="40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</w:t>
      </w:r>
      <w:r w:rsidRPr="00507C33">
        <w:rPr>
          <w:rFonts w:ascii="標楷體" w:eastAsia="標楷體" w:hAnsi="標楷體" w:hint="eastAsia"/>
          <w:snapToGrid w:val="0"/>
          <w:color w:val="000000" w:themeColor="text1"/>
          <w:szCs w:val="24"/>
        </w:rPr>
        <w:t>(Ａ)博取</w:t>
      </w:r>
      <w:r w:rsidRPr="00507C33">
        <w:rPr>
          <w:rFonts w:ascii="標楷體" w:eastAsia="標楷體" w:hAnsi="標楷體" w:hint="eastAsia"/>
          <w:snapToGrid w:val="0"/>
          <w:color w:val="000000" w:themeColor="text1"/>
          <w:szCs w:val="24"/>
          <w:u w:val="single"/>
        </w:rPr>
        <w:t>孔子</w:t>
      </w:r>
      <w:r w:rsidRPr="00507C33">
        <w:rPr>
          <w:rFonts w:ascii="標楷體" w:eastAsia="標楷體" w:hAnsi="標楷體" w:hint="eastAsia"/>
          <w:snapToGrid w:val="0"/>
          <w:color w:val="000000" w:themeColor="text1"/>
          <w:szCs w:val="24"/>
        </w:rPr>
        <w:t>肯定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(Ｂ)尋求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孔子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解惑(Ｃ)與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顏淵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切磋討論(Ｄ)讚許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孔子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眼光。</w:t>
      </w:r>
    </w:p>
    <w:p w:rsidR="00A772E1" w:rsidRPr="00507C33" w:rsidRDefault="00A772E1" w:rsidP="00507C33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6.「用之則行，舍之則藏」這句話意思同於下列何者？</w:t>
      </w:r>
    </w:p>
    <w:p w:rsidR="00A772E1" w:rsidRPr="00507C33" w:rsidRDefault="00A772E1" w:rsidP="00507C33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(Ａ)先天下之憂而憂，後天下之樂而樂(Ｂ)人盡其才，物盡其用（Ｃ)狡兔死，走狗烹；飛鳥盡，良弓藏(Ｄ)天下有道則見，無道則隱。</w:t>
      </w:r>
    </w:p>
    <w:p w:rsidR="009E39EA" w:rsidRPr="00507C33" w:rsidRDefault="009E39EA" w:rsidP="00507C33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</w:p>
    <w:p w:rsidR="00A772E1" w:rsidRPr="00507C33" w:rsidRDefault="00A772E1" w:rsidP="00A772E1">
      <w:pPr>
        <w:pStyle w:val="text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450" w:afterAutospacing="0" w:line="400" w:lineRule="exact"/>
        <w:contextualSpacing/>
        <w:rPr>
          <w:rFonts w:ascii="標楷體" w:eastAsia="標楷體" w:hAnsi="標楷體"/>
          <w:color w:val="000000" w:themeColor="text1"/>
        </w:rPr>
      </w:pPr>
      <w:r w:rsidRPr="00507C33">
        <w:rPr>
          <w:rFonts w:ascii="標楷體" w:eastAsia="標楷體" w:hAnsi="標楷體" w:hint="eastAsia"/>
          <w:color w:val="000000" w:themeColor="text1"/>
        </w:rPr>
        <w:t xml:space="preserve">    一位老師很憂心地對我說，現在的孩子越來越浮躁，靜不下來，他們無法完整的聽進一句話，常常只聽一半，有時中間漏掉，頭尾不銜接也不自覺，所以做事會出錯。甚至有些大人也是一回家就立刻把電視打開，不管看不看，一定要有聲音，沒有聲音就會心慌。她問：這種無時無刻都要有聲音陪伴，不能靜處的情形該怎麼辦？</w:t>
      </w:r>
    </w:p>
    <w:p w:rsidR="00A772E1" w:rsidRPr="00507C33" w:rsidRDefault="00A772E1" w:rsidP="00A772E1">
      <w:pPr>
        <w:pStyle w:val="text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450" w:afterAutospacing="0" w:line="400" w:lineRule="exact"/>
        <w:contextualSpacing/>
        <w:rPr>
          <w:rFonts w:ascii="標楷體" w:eastAsia="標楷體" w:hAnsi="標楷體"/>
          <w:color w:val="000000" w:themeColor="text1"/>
        </w:rPr>
      </w:pPr>
      <w:r w:rsidRPr="00507C33">
        <w:rPr>
          <w:rFonts w:ascii="標楷體" w:eastAsia="標楷體" w:hAnsi="標楷體" w:hint="eastAsia"/>
          <w:color w:val="000000" w:themeColor="text1"/>
        </w:rPr>
        <w:t xml:space="preserve">    英文alone和lonely雖然都是一個人，但意思很不同，你可以在很多人的場合，覺得寂寞，或是獨自一人而不覺寂寞，端看你的修養。一個國家若是大人小孩都定不下心來，社會會躁動不安。難怪報紙天天有road rage（路霸），按一聲喇叭就要下車砍人的新聞。</w:t>
      </w:r>
      <w:r w:rsidRPr="00507C33">
        <w:rPr>
          <w:rFonts w:ascii="標楷體" w:eastAsia="標楷體" w:hAnsi="標楷體" w:hint="eastAsia"/>
          <w:color w:val="000000" w:themeColor="text1"/>
          <w:u w:val="single"/>
        </w:rPr>
        <w:t>中國</w:t>
      </w:r>
      <w:r w:rsidRPr="00507C33">
        <w:rPr>
          <w:rFonts w:ascii="標楷體" w:eastAsia="標楷體" w:hAnsi="標楷體" w:hint="eastAsia"/>
          <w:color w:val="000000" w:themeColor="text1"/>
        </w:rPr>
        <w:t>人一向喜歡熱鬧，好像喧鬧就是有人氣，其實寧靜才能致遠。</w:t>
      </w:r>
    </w:p>
    <w:p w:rsidR="00A772E1" w:rsidRPr="00507C33" w:rsidRDefault="00A772E1" w:rsidP="00A772E1">
      <w:pPr>
        <w:pStyle w:val="text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450" w:afterAutospacing="0" w:line="400" w:lineRule="exact"/>
        <w:contextualSpacing/>
        <w:rPr>
          <w:rFonts w:ascii="標楷體" w:eastAsia="標楷體" w:hAnsi="標楷體"/>
          <w:color w:val="000000" w:themeColor="text1"/>
        </w:rPr>
      </w:pPr>
      <w:r w:rsidRPr="00507C33">
        <w:rPr>
          <w:rFonts w:ascii="標楷體" w:eastAsia="標楷體" w:hAnsi="標楷體" w:hint="eastAsia"/>
          <w:color w:val="000000" w:themeColor="text1"/>
        </w:rPr>
        <w:t xml:space="preserve">    1996年，</w:t>
      </w:r>
      <w:r w:rsidRPr="00507C33">
        <w:rPr>
          <w:rFonts w:ascii="標楷體" w:eastAsia="標楷體" w:hAnsi="標楷體" w:hint="eastAsia"/>
          <w:color w:val="000000" w:themeColor="text1"/>
          <w:u w:val="single"/>
        </w:rPr>
        <w:t>北京</w:t>
      </w:r>
      <w:r w:rsidRPr="00507C33">
        <w:rPr>
          <w:rFonts w:ascii="標楷體" w:eastAsia="標楷體" w:hAnsi="標楷體" w:hint="eastAsia"/>
          <w:color w:val="000000" w:themeColor="text1"/>
        </w:rPr>
        <w:t>的佛樂團去</w:t>
      </w:r>
      <w:r w:rsidRPr="00507C33">
        <w:rPr>
          <w:rFonts w:ascii="標楷體" w:eastAsia="標楷體" w:hAnsi="標楷體" w:hint="eastAsia"/>
          <w:color w:val="000000" w:themeColor="text1"/>
          <w:u w:val="single"/>
        </w:rPr>
        <w:t>德國</w:t>
      </w:r>
      <w:r w:rsidRPr="00507C33">
        <w:rPr>
          <w:rFonts w:ascii="標楷體" w:eastAsia="標楷體" w:hAnsi="標楷體" w:hint="eastAsia"/>
          <w:color w:val="000000" w:themeColor="text1"/>
        </w:rPr>
        <w:t>參加世界宗教音樂節。他們的節目排在</w:t>
      </w:r>
      <w:r w:rsidRPr="00507C33">
        <w:rPr>
          <w:rFonts w:ascii="標楷體" w:eastAsia="標楷體" w:hAnsi="標楷體" w:hint="eastAsia"/>
          <w:color w:val="000000" w:themeColor="text1"/>
          <w:u w:val="single"/>
        </w:rPr>
        <w:t>日本</w:t>
      </w:r>
      <w:r w:rsidRPr="00507C33">
        <w:rPr>
          <w:rFonts w:ascii="標楷體" w:eastAsia="標楷體" w:hAnsi="標楷體" w:hint="eastAsia"/>
          <w:color w:val="000000" w:themeColor="text1"/>
        </w:rPr>
        <w:t>的尺八（洞蕭）獨奏之後。當大陸的團員在後台大聲喧嘩時，</w:t>
      </w:r>
      <w:r w:rsidRPr="00507C33">
        <w:rPr>
          <w:rFonts w:ascii="標楷體" w:eastAsia="標楷體" w:hAnsi="標楷體" w:hint="eastAsia"/>
          <w:color w:val="000000" w:themeColor="text1"/>
          <w:u w:val="single"/>
        </w:rPr>
        <w:t>日本</w:t>
      </w:r>
      <w:r w:rsidRPr="00507C33">
        <w:rPr>
          <w:rFonts w:ascii="標楷體" w:eastAsia="標楷體" w:hAnsi="標楷體" w:hint="eastAsia"/>
          <w:color w:val="000000" w:themeColor="text1"/>
        </w:rPr>
        <w:t>的演奏者默默的在角落打坐，他的兒子在旁侍立。快開演時，</w:t>
      </w:r>
      <w:r w:rsidRPr="00507C33">
        <w:rPr>
          <w:rFonts w:ascii="標楷體" w:eastAsia="標楷體" w:hAnsi="標楷體" w:hint="eastAsia"/>
          <w:color w:val="000000" w:themeColor="text1"/>
          <w:u w:val="single"/>
        </w:rPr>
        <w:t>日本</w:t>
      </w:r>
      <w:r w:rsidRPr="00507C33">
        <w:rPr>
          <w:rFonts w:ascii="標楷體" w:eastAsia="標楷體" w:hAnsi="標楷體" w:hint="eastAsia"/>
          <w:color w:val="000000" w:themeColor="text1"/>
        </w:rPr>
        <w:t>音樂家徐徐起身，他的兒子托著一個繡有族徽的禮服跪在他面前，他向族徽行禮後，兒子恭敬地幫他穿上禮服，這一切都在無聲中進行。他穿好禮服後，走向舞台中央，跪坐下來，低頭一言不發兩三分鐘。所有的觀眾都感受到這個沈默的力量，大家都安靜下來，屏息凝氣的等待。</w:t>
      </w:r>
    </w:p>
    <w:p w:rsidR="00A772E1" w:rsidRPr="00507C33" w:rsidRDefault="00A772E1" w:rsidP="00A772E1">
      <w:pPr>
        <w:pStyle w:val="text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450" w:afterAutospacing="0" w:line="400" w:lineRule="exact"/>
        <w:contextualSpacing/>
        <w:rPr>
          <w:rFonts w:ascii="標楷體" w:eastAsia="標楷體" w:hAnsi="標楷體"/>
          <w:color w:val="000000" w:themeColor="text1"/>
        </w:rPr>
      </w:pPr>
      <w:r w:rsidRPr="00507C33">
        <w:rPr>
          <w:rFonts w:ascii="標楷體" w:eastAsia="標楷體" w:hAnsi="標楷體" w:hint="eastAsia"/>
          <w:color w:val="000000" w:themeColor="text1"/>
        </w:rPr>
        <w:t xml:space="preserve">    當</w:t>
      </w:r>
      <w:r w:rsidRPr="00507C33">
        <w:rPr>
          <w:rFonts w:ascii="標楷體" w:eastAsia="標楷體" w:hAnsi="標楷體" w:hint="eastAsia"/>
          <w:color w:val="000000" w:themeColor="text1"/>
          <w:u w:val="single"/>
        </w:rPr>
        <w:t>日本</w:t>
      </w:r>
      <w:r w:rsidRPr="00507C33">
        <w:rPr>
          <w:rFonts w:ascii="標楷體" w:eastAsia="標楷體" w:hAnsi="標楷體" w:hint="eastAsia"/>
          <w:color w:val="000000" w:themeColor="text1"/>
        </w:rPr>
        <w:t>音樂家把尺八放到嘴邊，開始演奏時，那個鳴咽聲彷彿從遙遠的時空深處傳來，讓人產生「前不見古人，後不見來者，念天地之悠悠，獨愴然而涕下」的感覺。整個舞台就他一個人，吹著在中國絕大部分地方都已失傳，只保留在南管中的洞蕭，沒有任何的伴奏，沒有任何的陪襯，卻一點都不冷場。當他吹完，起立行禮時，觀眾如夢初醒，掌聲久久不歇。</w:t>
      </w:r>
    </w:p>
    <w:p w:rsidR="00A772E1" w:rsidRPr="00507C33" w:rsidRDefault="00A772E1" w:rsidP="00A772E1">
      <w:pPr>
        <w:pStyle w:val="text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450" w:afterAutospacing="0" w:line="400" w:lineRule="exact"/>
        <w:contextualSpacing/>
        <w:rPr>
          <w:rFonts w:ascii="標楷體" w:eastAsia="標楷體" w:hAnsi="標楷體"/>
          <w:color w:val="000000" w:themeColor="text1"/>
        </w:rPr>
      </w:pPr>
      <w:r w:rsidRPr="00507C33">
        <w:rPr>
          <w:rFonts w:ascii="標楷體" w:eastAsia="標楷體" w:hAnsi="標楷體" w:hint="eastAsia"/>
          <w:color w:val="000000" w:themeColor="text1"/>
        </w:rPr>
        <w:t xml:space="preserve">    輪到大陸團上場表演時，他們有笙、管、笛、木魚，加上鼓、鐃鈸和鑼，是正宗的佛教音樂，他們也演奏的很好，但是效果卻不及</w:t>
      </w:r>
      <w:r w:rsidRPr="00507C33">
        <w:rPr>
          <w:rFonts w:ascii="標楷體" w:eastAsia="標楷體" w:hAnsi="標楷體" w:hint="eastAsia"/>
          <w:color w:val="000000" w:themeColor="text1"/>
          <w:u w:val="single"/>
        </w:rPr>
        <w:t>日本</w:t>
      </w:r>
      <w:r w:rsidRPr="00507C33">
        <w:rPr>
          <w:rFonts w:ascii="標楷體" w:eastAsia="標楷體" w:hAnsi="標楷體" w:hint="eastAsia"/>
          <w:color w:val="000000" w:themeColor="text1"/>
        </w:rPr>
        <w:t>的獨奏，會後一個</w:t>
      </w:r>
      <w:r w:rsidRPr="00507C33">
        <w:rPr>
          <w:rFonts w:ascii="標楷體" w:eastAsia="標楷體" w:hAnsi="標楷體" w:hint="eastAsia"/>
          <w:color w:val="000000" w:themeColor="text1"/>
          <w:u w:val="single"/>
        </w:rPr>
        <w:t>歐洲</w:t>
      </w:r>
      <w:r w:rsidRPr="00507C33">
        <w:rPr>
          <w:rFonts w:ascii="標楷體" w:eastAsia="標楷體" w:hAnsi="標楷體" w:hint="eastAsia"/>
          <w:color w:val="000000" w:themeColor="text1"/>
        </w:rPr>
        <w:t>學者說：「在</w:t>
      </w:r>
      <w:r w:rsidRPr="00507C33">
        <w:rPr>
          <w:rFonts w:ascii="標楷體" w:eastAsia="標楷體" w:hAnsi="標楷體" w:hint="eastAsia"/>
          <w:color w:val="000000" w:themeColor="text1"/>
          <w:u w:val="single"/>
        </w:rPr>
        <w:t>日本</w:t>
      </w:r>
      <w:r w:rsidRPr="00507C33">
        <w:rPr>
          <w:rFonts w:ascii="標楷體" w:eastAsia="標楷體" w:hAnsi="標楷體" w:hint="eastAsia"/>
          <w:color w:val="000000" w:themeColor="text1"/>
        </w:rPr>
        <w:t>的尺八中，我聽到了禪意，在</w:t>
      </w:r>
      <w:r w:rsidRPr="00507C33">
        <w:rPr>
          <w:rFonts w:ascii="標楷體" w:eastAsia="標楷體" w:hAnsi="標楷體" w:hint="eastAsia"/>
          <w:color w:val="000000" w:themeColor="text1"/>
          <w:u w:val="single"/>
        </w:rPr>
        <w:t>中國</w:t>
      </w:r>
      <w:r w:rsidRPr="00507C33">
        <w:rPr>
          <w:rFonts w:ascii="標楷體" w:eastAsia="標楷體" w:hAnsi="標楷體" w:hint="eastAsia"/>
          <w:color w:val="000000" w:themeColor="text1"/>
        </w:rPr>
        <w:t>的音樂中，我只覺得吵，不見佛意」。這個吵趕走了佛教音樂應有的悠揚。</w:t>
      </w:r>
    </w:p>
    <w:p w:rsidR="00A772E1" w:rsidRPr="00507C33" w:rsidRDefault="00A772E1" w:rsidP="00A772E1">
      <w:pPr>
        <w:pStyle w:val="text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450" w:afterAutospacing="0" w:line="400" w:lineRule="exact"/>
        <w:contextualSpacing/>
        <w:rPr>
          <w:rFonts w:ascii="標楷體" w:eastAsia="標楷體" w:hAnsi="標楷體"/>
          <w:color w:val="000000" w:themeColor="text1"/>
        </w:rPr>
      </w:pPr>
      <w:r w:rsidRPr="00507C33">
        <w:rPr>
          <w:rFonts w:ascii="標楷體" w:eastAsia="標楷體" w:hAnsi="標楷體" w:hint="eastAsia"/>
          <w:color w:val="000000" w:themeColor="text1"/>
        </w:rPr>
        <w:t xml:space="preserve">    我們常常忽略了靜的重要，現在許多教室都配有擴音器，怕坐在後面的學生聽不見，其實，專心才是聽見的主要原因。有一次我去一所國中演講，在走廊上就聽到各班級的授課聲，為了要蓋過隔壁班的音量，老師只好開的更大聲，擴音器不但不能幫助孩子學習反而造成干擾。其實聲音越大，孩子越不需要專心聽，就越聽不見；反而是聲音不大時，為了要聽見，大家都靜下來。50年代的教室沒有麥克風，而且一班有64人，不像現在小班才30人。我們也一樣讀完了中學，沒有少聽到什麼。</w:t>
      </w:r>
    </w:p>
    <w:p w:rsidR="00A772E1" w:rsidRPr="00507C33" w:rsidRDefault="00A772E1" w:rsidP="00A772E1">
      <w:pPr>
        <w:pStyle w:val="text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450" w:afterAutospacing="0" w:line="400" w:lineRule="exact"/>
        <w:contextualSpacing/>
        <w:rPr>
          <w:rFonts w:ascii="標楷體" w:eastAsia="標楷體" w:hAnsi="標楷體"/>
          <w:color w:val="000000" w:themeColor="text1"/>
        </w:rPr>
      </w:pPr>
      <w:r w:rsidRPr="00507C33">
        <w:rPr>
          <w:rFonts w:ascii="標楷體" w:eastAsia="標楷體" w:hAnsi="標楷體" w:hint="eastAsia"/>
          <w:color w:val="000000" w:themeColor="text1"/>
        </w:rPr>
        <w:t xml:space="preserve">    我們要想辦法讓孩子把心靜下來，靜下來，才聽得見天籟；靜下來，才聽得見自己內心的聲音；靜下來，才知道自己的人生要什麼。</w:t>
      </w:r>
    </w:p>
    <w:p w:rsidR="00A772E1" w:rsidRPr="00507C33" w:rsidRDefault="00A772E1" w:rsidP="00A772E1">
      <w:pPr>
        <w:pStyle w:val="text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450" w:afterAutospacing="0" w:line="400" w:lineRule="exact"/>
        <w:contextualSpacing/>
        <w:rPr>
          <w:rFonts w:ascii="標楷體" w:eastAsia="標楷體" w:hAnsi="標楷體"/>
          <w:color w:val="000000" w:themeColor="text1"/>
        </w:rPr>
      </w:pPr>
      <w:r w:rsidRPr="00507C33">
        <w:rPr>
          <w:rFonts w:ascii="標楷體" w:eastAsia="標楷體" w:hAnsi="標楷體" w:hint="eastAsia"/>
          <w:color w:val="000000" w:themeColor="text1"/>
        </w:rPr>
        <w:t xml:space="preserve">                                                                    改寫自</w:t>
      </w:r>
      <w:r w:rsidRPr="00507C33">
        <w:rPr>
          <w:rFonts w:ascii="標楷體" w:eastAsia="標楷體" w:hAnsi="標楷體" w:hint="eastAsia"/>
          <w:color w:val="000000" w:themeColor="text1"/>
          <w:u w:val="single"/>
        </w:rPr>
        <w:t>洪蘭</w:t>
      </w:r>
      <w:r w:rsidR="009E39EA" w:rsidRPr="00507C33">
        <w:rPr>
          <w:rFonts w:ascii="標楷體" w:eastAsia="標楷體" w:hAnsi="標楷體" w:hint="eastAsia"/>
          <w:color w:val="000000" w:themeColor="text1"/>
        </w:rPr>
        <w:t xml:space="preserve"> </w:t>
      </w:r>
      <w:r w:rsidR="009E39EA" w:rsidRPr="00507C33">
        <w:rPr>
          <w:rFonts w:ascii="標楷體" w:eastAsia="標楷體" w:hAnsi="標楷體" w:hint="eastAsia"/>
          <w:color w:val="000000" w:themeColor="text1"/>
          <w:u w:val="wave"/>
        </w:rPr>
        <w:t>靜下來，才知道人生要什麼</w:t>
      </w:r>
    </w:p>
    <w:p w:rsidR="009E39EA" w:rsidRPr="00507C33" w:rsidRDefault="00A772E1" w:rsidP="00507C33">
      <w:pPr>
        <w:spacing w:line="40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7.根據本文，下列敘述何者最恰當？</w:t>
      </w:r>
    </w:p>
    <w:p w:rsidR="00A772E1" w:rsidRPr="00507C33" w:rsidRDefault="009E39EA" w:rsidP="00507C33">
      <w:pPr>
        <w:spacing w:line="40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</w:t>
      </w:r>
      <w:r w:rsidR="00A772E1" w:rsidRPr="00507C33">
        <w:rPr>
          <w:rFonts w:ascii="標楷體" w:eastAsia="標楷體" w:hAnsi="標楷體" w:hint="eastAsia"/>
          <w:snapToGrid w:val="0"/>
          <w:color w:val="000000" w:themeColor="text1"/>
          <w:szCs w:val="24"/>
        </w:rPr>
        <w:t>(Ａ)老師上課必須要將擴音器加大音量，才能遏止學生吵鬧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</w:rPr>
        <w:t>(Ｂ)學生上課不專心，是因老師未使用麥克風，導致講課音量太小之故(Ｃ)平日修養不好的人一定會感到寂寞(Ｄ)想要自我傾聽、自我了解，首先要靜下心來。</w:t>
      </w:r>
    </w:p>
    <w:p w:rsidR="009E39EA" w:rsidRPr="00507C33" w:rsidRDefault="00A772E1" w:rsidP="00507C33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8.根據本文，關於「世界宗教音樂節」比賽的說明，下列敘述何者正確？</w:t>
      </w:r>
    </w:p>
    <w:p w:rsidR="00A772E1" w:rsidRPr="00507C33" w:rsidRDefault="009E39EA" w:rsidP="00507C33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</w:rPr>
        <w:t>(Ａ)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日本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</w:rPr>
        <w:t>音樂家先在舞台中央向族徽行禮，再跪坐下來開始演奏(Ｂ)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歐洲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</w:rPr>
        <w:t>學者認為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日本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</w:rPr>
        <w:t>雖只運用單一的樂器演奏，卻能體現出禪意（Ｃ)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日本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</w:rPr>
        <w:t>音樂家單槍匹馬在後台準備出賽，顯得胸有成足(Ｄ)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北京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</w:rPr>
        <w:t>佛樂團運用多樣樂器所演奏的佛教音樂，效果更勝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日本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的尺八獨奏。 </w:t>
      </w:r>
    </w:p>
    <w:p w:rsidR="009E39EA" w:rsidRPr="00507C33" w:rsidRDefault="00A772E1" w:rsidP="00507C33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9.根據本文，下列何者最適合用來說明本文主旨？</w:t>
      </w:r>
    </w:p>
    <w:p w:rsidR="00A772E1" w:rsidRPr="00507C33" w:rsidRDefault="009E39EA" w:rsidP="00507C33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(Ａ)細心才能安心(Ｂ)靜心才能定心（Ｃ)用心才能小心(Ｄ)留心才能專心。 </w:t>
      </w:r>
    </w:p>
    <w:p w:rsidR="00A772E1" w:rsidRPr="00507C33" w:rsidRDefault="00A772E1" w:rsidP="00507C33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</w:p>
    <w:p w:rsidR="00A772E1" w:rsidRPr="00507C33" w:rsidRDefault="00A772E1" w:rsidP="00A772E1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507C3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交通部、警政署統計顯示，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台灣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2016年道路交通事故30天內死亡人數2,877人，涵蓋A1類（立即死亡與24小時內死亡）交通事故死亡人數1,604人，約即一天約8人因車禍喪命，代表每天需因車禍損失8個人的社會產值、需額外替8個經濟瀕臨瓦解的家庭付出社會成本。</w:t>
      </w:r>
    </w:p>
    <w:p w:rsidR="00A772E1" w:rsidRPr="00507C33" w:rsidRDefault="00A772E1" w:rsidP="007126E2">
      <w:pPr>
        <w:widowControl/>
        <w:pBdr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507C3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據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日本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警察廳（National Police Agency）發表的交通事故死亡人數統計，2017年度總共3,694人喪生，創下二戰後最低紀錄，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日本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與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台灣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兩國人口差了約5.3倍，如對比兩國的每千萬人口交通事故死亡率，得到驚人的數字，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台灣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每千萬人有1,250人因交通事故死亡，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日本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每千萬人則有290人身亡，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台灣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與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日本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交通事故死亡率的差異比例為4.4倍。</w:t>
      </w:r>
    </w:p>
    <w:p w:rsidR="00A772E1" w:rsidRPr="00507C33" w:rsidRDefault="00A772E1" w:rsidP="007126E2">
      <w:pPr>
        <w:widowControl/>
        <w:pBdr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我們可以發現到，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日本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是大眾運輸軌道發達國家，很多即使人口不多的城市，像不到100萬人口的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山梨縣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、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鳥取縣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等就有電車或路面輕軌，這可能與交通事故死亡率低有相關。</w:t>
      </w:r>
    </w:p>
    <w:p w:rsidR="00A772E1" w:rsidRPr="00507C33" w:rsidRDefault="00A772E1" w:rsidP="00507C33">
      <w:pPr>
        <w:pBdr>
          <w:left w:val="single" w:sz="4" w:space="4" w:color="auto"/>
          <w:right w:val="single" w:sz="4" w:space="4" w:color="auto"/>
        </w:pBd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</w:t>
      </w:r>
      <w:r w:rsidRPr="00507C33">
        <w:rPr>
          <w:rFonts w:ascii="標楷體" w:eastAsia="標楷體" w:hAnsi="標楷體"/>
          <w:color w:val="000000" w:themeColor="text1"/>
          <w:szCs w:val="24"/>
          <w:u w:val="single"/>
          <w:shd w:val="clear" w:color="auto" w:fill="FFFFFF"/>
        </w:rPr>
        <w:t>台灣</w:t>
      </w:r>
      <w:r w:rsidRPr="00507C33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非軌道運輸發達國家，而每千人擁有汽車數約337輛、機車密度世界第一，汽機車追撞、互撞等在我們生活中經常</w:t>
      </w:r>
    </w:p>
    <w:p w:rsidR="00A772E1" w:rsidRPr="00507C33" w:rsidRDefault="00A772E1" w:rsidP="00507C3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507C33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發生，有</w:t>
      </w:r>
      <w:r w:rsidRPr="00507C33">
        <w:rPr>
          <w:rFonts w:ascii="標楷體" w:eastAsia="標楷體" w:hAnsi="標楷體"/>
          <w:color w:val="000000" w:themeColor="text1"/>
          <w:szCs w:val="24"/>
          <w:u w:val="single"/>
          <w:shd w:val="clear" w:color="auto" w:fill="FFFFFF"/>
        </w:rPr>
        <w:t>日本</w:t>
      </w:r>
      <w:r w:rsidRPr="00507C33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媒體人</w:t>
      </w:r>
      <w:r w:rsidRPr="00507C33">
        <w:rPr>
          <w:rFonts w:ascii="標楷體" w:eastAsia="標楷體" w:hAnsi="標楷體"/>
          <w:color w:val="000000" w:themeColor="text1"/>
          <w:szCs w:val="24"/>
          <w:u w:val="single"/>
          <w:shd w:val="clear" w:color="auto" w:fill="FFFFFF"/>
        </w:rPr>
        <w:t>野島剛</w:t>
      </w:r>
      <w:r w:rsidRPr="00507C33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觀察台灣馬路現象有感而發說</w:t>
      </w:r>
      <w:r w:rsidRPr="00507C33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：「</w:t>
      </w:r>
      <w:r w:rsidRPr="00507C33">
        <w:rPr>
          <w:rFonts w:ascii="標楷體" w:eastAsia="標楷體" w:hAnsi="標楷體"/>
          <w:color w:val="000000" w:themeColor="text1"/>
          <w:szCs w:val="24"/>
          <w:u w:val="single"/>
          <w:shd w:val="clear" w:color="auto" w:fill="FFFFFF"/>
        </w:rPr>
        <w:t>台灣</w:t>
      </w:r>
      <w:r w:rsidRPr="00507C33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汽車駕駛人態度較傲慢，將馬路當專屬汽車空間，不太禮</w:t>
      </w:r>
    </w:p>
    <w:p w:rsidR="00A772E1" w:rsidRPr="00507C33" w:rsidRDefault="00A772E1" w:rsidP="00507C3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507C33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讓行人</w:t>
      </w:r>
      <w:r w:rsidRPr="00507C33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。」</w:t>
      </w:r>
      <w:r w:rsidRPr="00507C33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他認為唯有駕駛人謙卑，才能減少交通事故。其實，汽機車駕駛人在馬路上除要謙卑行駛外，遵照交通規則</w:t>
      </w:r>
      <w:r w:rsidRPr="00507C33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也</w:t>
      </w:r>
    </w:p>
    <w:p w:rsidR="00A772E1" w:rsidRPr="00507C33" w:rsidRDefault="00A772E1" w:rsidP="00507C3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507C33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很重要。</w:t>
      </w:r>
    </w:p>
    <w:p w:rsidR="00A772E1" w:rsidRPr="00507C33" w:rsidRDefault="00A772E1" w:rsidP="007126E2">
      <w:pPr>
        <w:widowControl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507C3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日本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的交通事故低死亡率，與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日本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政府修改《道路交通法》、推動交通整治等綜合性措施有關，更重要的是，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日本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警方和學校不斷宣導交通政策、努力改善駕駛人習慣，過去校長會在朝會叮嚀孩童，「車子就是獅子」，從小養成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日本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人遵守交通法規、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日本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政府嚴格執法也是交通事故少的重要原因。政府有關部門應該仿效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日本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政府做法，學習他們好的交通管理方式，再想辦法降低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台灣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相當高的交通事故死亡率。</w:t>
      </w:r>
    </w:p>
    <w:p w:rsidR="00A772E1" w:rsidRPr="00507C33" w:rsidRDefault="00A772E1" w:rsidP="007126E2">
      <w:pPr>
        <w:widowControl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507C3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交通事故高死亡率，政府定期召開的道安會報勢必要徹底檢討，中央、地方政府雖然定期舉辦道安會報，但近4年交通事故死傷人數，平均後每年約40萬，平均每日發生近1100件交通事故，如要有效降低事故案件，得要由交通部門、警察部門，新聞部門等徹底反省，找出癥結對症下藥，也許道安會報也需要透過外部評鑑機制，讓道安會報發揮功能。</w:t>
      </w:r>
    </w:p>
    <w:p w:rsidR="00A772E1" w:rsidRPr="00507C33" w:rsidRDefault="00A772E1" w:rsidP="007126E2">
      <w:pPr>
        <w:widowControl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目前各直轄市、縣（市）政府道安會報主要由交通部道安督導委員會監督與查核，屬於上級機關評鑑，再來看地方政府道安會報架構，以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高雄市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政府道路交通安全督導會報設置要點為例，僅有遴聘專業學者擔任顧問，列席道安會報提供諮詢，尚稱不上真正的外部評鑑。</w:t>
      </w:r>
    </w:p>
    <w:p w:rsidR="00A772E1" w:rsidRPr="00507C33" w:rsidRDefault="00A772E1" w:rsidP="007126E2">
      <w:pPr>
        <w:widowControl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507C3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外部評鑑目的即為道安會報打分數，主要由專業交通學術機構、交通社團或一般用路人等組成共同評鑑道安會報成效，透過設立一套各政府都適用的評鑑機制，用此準則來監督各地方道安會報是否落實交通安全、檢視道安會報各類缺失與提出建議供政府參考，更多細節仍有待大眾更多討論。</w:t>
      </w:r>
    </w:p>
    <w:p w:rsidR="00A772E1" w:rsidRPr="00507C33" w:rsidRDefault="00A772E1" w:rsidP="007126E2">
      <w:pPr>
        <w:widowControl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507C3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</w:t>
      </w:r>
      <w:r w:rsidRPr="00507C33">
        <w:rPr>
          <w:rFonts w:ascii="標楷體" w:eastAsia="標楷體" w:hAnsi="標楷體" w:cs="新細明體"/>
          <w:color w:val="000000" w:themeColor="text1"/>
          <w:kern w:val="0"/>
          <w:szCs w:val="24"/>
        </w:rPr>
        <w:t>最後，建議政府更要加強推廣民眾盡量搭乘大眾運輸，特別在上下班期間取代私家汽機車的習慣要養成；政府也要重視各地的軌道（高鐵、台鐵、捷運與輕軌等）建設，以軌道為主全面升級大眾運輸系統，目的是為了降低傷亡人數，減少個人、家庭為此付出的龐大醫療、社會成本。</w:t>
      </w:r>
    </w:p>
    <w:p w:rsidR="00A772E1" w:rsidRPr="00507C33" w:rsidRDefault="00A772E1" w:rsidP="007126E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 改寫自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蘇穩中</w:t>
      </w:r>
      <w:r w:rsidR="00453808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wave"/>
        </w:rPr>
        <w:t xml:space="preserve">台灣交通事故死亡率高  </w:t>
      </w:r>
      <w:r w:rsidR="00453808" w:rsidRPr="00507C33">
        <w:rPr>
          <w:rFonts w:ascii="標楷體" w:eastAsia="標楷體" w:hAnsi="標楷體" w:hint="eastAsia"/>
          <w:color w:val="000000" w:themeColor="text1"/>
          <w:szCs w:val="24"/>
          <w:u w:val="wave"/>
        </w:rPr>
        <w:t>道安會報應有外部評鑑</w:t>
      </w:r>
    </w:p>
    <w:p w:rsidR="00453808" w:rsidRPr="00507C33" w:rsidRDefault="00A772E1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960" w:right="2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Pr="00507C33">
        <w:rPr>
          <w:rFonts w:ascii="標楷體" w:eastAsia="標楷體" w:hAnsi="標楷體"/>
          <w:color w:val="000000" w:themeColor="text1"/>
          <w:szCs w:val="24"/>
        </w:rPr>
        <w:t>.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根據本文，下列何者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double"/>
        </w:rPr>
        <w:t>不是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日本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交通事故死亡率比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台灣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低的原因？</w:t>
      </w:r>
    </w:p>
    <w:p w:rsidR="00A772E1" w:rsidRPr="00507C33" w:rsidRDefault="00453808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960" w:right="2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</w:rPr>
        <w:t>（Ａ）付出龐大醫療成本（Ｂ）大眾運輸相當發達（Ｃ）推動交通整治措施（Ｄ）積極宣導交通政策。</w:t>
      </w:r>
    </w:p>
    <w:p w:rsidR="00453808" w:rsidRPr="00507C33" w:rsidRDefault="00A772E1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11.</w:t>
      </w:r>
      <w:r w:rsidRPr="00507C33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根據本文，關於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台灣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的交通事故，下列敘述何者正確？</w:t>
      </w:r>
    </w:p>
    <w:p w:rsidR="00A772E1" w:rsidRPr="00507C33" w:rsidRDefault="00453808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</w:rPr>
        <w:t>(Ａ)二0一六年時，平均每日有八個人因交通事故而喪命 (Ｂ)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台灣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</w:rPr>
        <w:t>的汽、機車密度皆位居世界第一，交通事故頻繁在所難免(Ｃ)二0一七年開始，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台灣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</w:rPr>
        <w:t>民眾因交通事故而死亡的比例逐年攀升(Ｄ)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台灣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</w:rPr>
        <w:t>駕駛人未接受滿二十小時的交通安全教育，所以常發生事故。</w:t>
      </w:r>
    </w:p>
    <w:p w:rsidR="00453808" w:rsidRPr="00507C33" w:rsidRDefault="00A772E1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Chars="8" w:left="1219" w:right="260" w:hangingChars="500" w:hanging="1200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12.根據本文，下列何者是降低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台灣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交通事故死亡率的方法？</w:t>
      </w:r>
    </w:p>
    <w:p w:rsidR="00A772E1" w:rsidRPr="00507C33" w:rsidRDefault="00453808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Chars="8" w:left="1219" w:right="260" w:hangingChars="500" w:hanging="1200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</w:rPr>
        <w:t>(Ａ)廣設汽機車的專用道路 (Ｂ)提高駕照考試的最低標準 (Ｃ)各地道安會報徹底檢討 (Ｄ)強制搭乘大眾運輸系統。</w:t>
      </w:r>
    </w:p>
    <w:p w:rsidR="00A772E1" w:rsidRPr="00507C33" w:rsidRDefault="00A772E1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Chars="8" w:left="1219" w:right="260" w:hangingChars="500" w:hanging="1200"/>
        <w:contextualSpacing/>
        <w:rPr>
          <w:rFonts w:ascii="標楷體" w:eastAsia="標楷體" w:hAnsi="標楷體"/>
          <w:color w:val="000000" w:themeColor="text1"/>
          <w:szCs w:val="24"/>
        </w:rPr>
      </w:pPr>
    </w:p>
    <w:p w:rsidR="00A772E1" w:rsidRPr="00507C33" w:rsidRDefault="00A772E1" w:rsidP="007126E2">
      <w:pPr>
        <w:pStyle w:val="Web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before="0" w:beforeAutospacing="0" w:after="300" w:afterAutospacing="0" w:line="400" w:lineRule="exact"/>
        <w:contextualSpacing/>
        <w:rPr>
          <w:rFonts w:ascii="標楷體" w:eastAsia="標楷體" w:hAnsi="標楷體" w:cs="Times New Roman"/>
          <w:color w:val="000000" w:themeColor="text1"/>
        </w:rPr>
      </w:pPr>
      <w:r w:rsidRPr="00507C33">
        <w:rPr>
          <w:rFonts w:ascii="標楷體" w:eastAsia="標楷體" w:hAnsi="標楷體" w:cs="Times New Roman" w:hint="eastAsia"/>
          <w:color w:val="000000" w:themeColor="text1"/>
        </w:rPr>
        <w:t xml:space="preserve">    </w:t>
      </w:r>
      <w:r w:rsidRPr="00507C33">
        <w:rPr>
          <w:rFonts w:ascii="標楷體" w:eastAsia="標楷體" w:hAnsi="標楷體" w:cs="Times New Roman"/>
          <w:color w:val="000000" w:themeColor="text1"/>
        </w:rPr>
        <w:t>那還是個檸檬綠的夏天，我們興奮地站在指定的那棵大樹下排隊等校車。這是第一天，小朋友臉上的表情透露其年級；一個鬈髮的</w:t>
      </w:r>
      <w:r w:rsidRPr="00507C33">
        <w:rPr>
          <w:rFonts w:ascii="標楷體" w:eastAsia="標楷體" w:hAnsi="標楷體" w:cs="Times New Roman"/>
          <w:color w:val="000000" w:themeColor="text1"/>
          <w:u w:val="single"/>
        </w:rPr>
        <w:t>韓國</w:t>
      </w:r>
      <w:r w:rsidRPr="00507C33">
        <w:rPr>
          <w:rFonts w:ascii="標楷體" w:eastAsia="標楷體" w:hAnsi="標楷體" w:cs="Times New Roman"/>
          <w:color w:val="000000" w:themeColor="text1"/>
        </w:rPr>
        <w:t>小男生牽著媽媽的手一路哭過來，不用猜，一年級。</w:t>
      </w:r>
    </w:p>
    <w:p w:rsidR="00A772E1" w:rsidRPr="00507C33" w:rsidRDefault="00A772E1" w:rsidP="007126E2">
      <w:pPr>
        <w:pStyle w:val="Web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before="0" w:beforeAutospacing="0" w:after="300" w:afterAutospacing="0" w:line="400" w:lineRule="exact"/>
        <w:contextualSpacing/>
        <w:rPr>
          <w:rFonts w:ascii="標楷體" w:eastAsia="標楷體" w:hAnsi="標楷體" w:cs="Times New Roman"/>
          <w:color w:val="000000" w:themeColor="text1"/>
        </w:rPr>
      </w:pPr>
      <w:r w:rsidRPr="00507C33">
        <w:rPr>
          <w:rFonts w:ascii="標楷體" w:eastAsia="標楷體" w:hAnsi="標楷體" w:cs="Times New Roman" w:hint="eastAsia"/>
          <w:color w:val="000000" w:themeColor="text1"/>
        </w:rPr>
        <w:t xml:space="preserve">    </w:t>
      </w:r>
      <w:r w:rsidRPr="00507C33">
        <w:rPr>
          <w:rFonts w:ascii="標楷體" w:eastAsia="標楷體" w:hAnsi="標楷體" w:cs="Times New Roman"/>
          <w:color w:val="000000" w:themeColor="text1"/>
        </w:rPr>
        <w:t>接著，所有人的眼光被他吸引，一個拄拐杖的小男孩。</w:t>
      </w:r>
    </w:p>
    <w:p w:rsidR="00A772E1" w:rsidRPr="00507C33" w:rsidRDefault="00A772E1" w:rsidP="007126E2">
      <w:pPr>
        <w:pStyle w:val="Web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before="0" w:beforeAutospacing="0" w:after="300" w:afterAutospacing="0" w:line="400" w:lineRule="exact"/>
        <w:contextualSpacing/>
        <w:rPr>
          <w:rFonts w:ascii="標楷體" w:eastAsia="標楷體" w:hAnsi="標楷體" w:cs="Times New Roman"/>
          <w:color w:val="000000" w:themeColor="text1"/>
        </w:rPr>
      </w:pPr>
      <w:r w:rsidRPr="00507C33">
        <w:rPr>
          <w:rFonts w:ascii="標楷體" w:eastAsia="標楷體" w:hAnsi="標楷體" w:cs="Times New Roman" w:hint="eastAsia"/>
          <w:color w:val="000000" w:themeColor="text1"/>
        </w:rPr>
        <w:t xml:space="preserve">    </w:t>
      </w:r>
      <w:r w:rsidRPr="00507C33">
        <w:rPr>
          <w:rFonts w:ascii="標楷體" w:eastAsia="標楷體" w:hAnsi="標楷體" w:cs="Times New Roman"/>
          <w:color w:val="000000" w:themeColor="text1"/>
        </w:rPr>
        <w:t>他從最遠的那區宿舍村走來，銀色陽光照著瘦小身影，兩根拐杖之間是歪歪斜斜的步伐，臉上戴眼鏡，背著書包。他的媽媽推輪椅走在後面。</w:t>
      </w:r>
    </w:p>
    <w:p w:rsidR="00A772E1" w:rsidRPr="00507C33" w:rsidRDefault="00A772E1" w:rsidP="007126E2">
      <w:pPr>
        <w:pStyle w:val="Web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before="0" w:beforeAutospacing="0" w:after="300" w:afterAutospacing="0" w:line="400" w:lineRule="exact"/>
        <w:contextualSpacing/>
        <w:rPr>
          <w:rFonts w:ascii="標楷體" w:eastAsia="標楷體" w:hAnsi="標楷體" w:cs="Times New Roman"/>
          <w:color w:val="000000" w:themeColor="text1"/>
        </w:rPr>
      </w:pPr>
      <w:r w:rsidRPr="00507C33">
        <w:rPr>
          <w:rFonts w:ascii="標楷體" w:eastAsia="標楷體" w:hAnsi="標楷體" w:cs="Times New Roman" w:hint="eastAsia"/>
          <w:color w:val="000000" w:themeColor="text1"/>
        </w:rPr>
        <w:t xml:space="preserve">    </w:t>
      </w:r>
      <w:r w:rsidRPr="00507C33">
        <w:rPr>
          <w:rFonts w:ascii="標楷體" w:eastAsia="標楷體" w:hAnsi="標楷體" w:cs="Times New Roman"/>
          <w:color w:val="000000" w:themeColor="text1"/>
        </w:rPr>
        <w:t>距離一箭之遙，隊伍這裡有人喊他，他的小拐杖滑得快起來，但腳的速度跟不上手的意志，改以聲音回應同伴的招呼。</w:t>
      </w:r>
    </w:p>
    <w:p w:rsidR="00A772E1" w:rsidRPr="00507C33" w:rsidRDefault="00A772E1" w:rsidP="005B0106">
      <w:pPr>
        <w:pStyle w:val="Web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00" w:afterAutospacing="0" w:line="400" w:lineRule="exact"/>
        <w:contextualSpacing/>
        <w:rPr>
          <w:rFonts w:ascii="標楷體" w:eastAsia="標楷體" w:hAnsi="標楷體" w:cs="Times New Roman"/>
          <w:color w:val="000000" w:themeColor="text1"/>
        </w:rPr>
      </w:pPr>
      <w:r w:rsidRPr="00507C33">
        <w:rPr>
          <w:rFonts w:ascii="標楷體" w:eastAsia="標楷體" w:hAnsi="標楷體" w:cs="Times New Roman" w:hint="eastAsia"/>
          <w:color w:val="000000" w:themeColor="text1"/>
        </w:rPr>
        <w:t xml:space="preserve">    </w:t>
      </w:r>
      <w:r w:rsidRPr="00507C33">
        <w:rPr>
          <w:rFonts w:ascii="標楷體" w:eastAsia="標楷體" w:hAnsi="標楷體" w:cs="Times New Roman"/>
          <w:color w:val="000000" w:themeColor="text1"/>
        </w:rPr>
        <w:t>他未加入排隊，站在隊伍旁邊。我因此看到他有一張開朗的</w:t>
      </w:r>
      <w:r w:rsidRPr="00507C33">
        <w:rPr>
          <w:rFonts w:ascii="標楷體" w:eastAsia="標楷體" w:hAnsi="標楷體" w:cs="Times New Roman"/>
          <w:color w:val="000000" w:themeColor="text1"/>
          <w:u w:val="single"/>
        </w:rPr>
        <w:t>美國</w:t>
      </w:r>
      <w:r w:rsidRPr="00507C33">
        <w:rPr>
          <w:rFonts w:ascii="標楷體" w:eastAsia="標楷體" w:hAnsi="標楷體" w:cs="Times New Roman"/>
          <w:color w:val="000000" w:themeColor="text1"/>
        </w:rPr>
        <w:t>小男孩的臉，牙齒未長齊，左耳戴著助聽器。媽媽也是溫和強壯的樣子。他們各與朋友聊著。草地上，小朋友排隊，七八個媽媽話家常。</w:t>
      </w:r>
    </w:p>
    <w:p w:rsidR="00A772E1" w:rsidRPr="00507C33" w:rsidRDefault="00A772E1" w:rsidP="005B0106">
      <w:pPr>
        <w:pStyle w:val="Web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00" w:afterAutospacing="0" w:line="400" w:lineRule="exact"/>
        <w:contextualSpacing/>
        <w:rPr>
          <w:rFonts w:ascii="標楷體" w:eastAsia="標楷體" w:hAnsi="標楷體" w:cs="Times New Roman"/>
          <w:color w:val="000000" w:themeColor="text1"/>
        </w:rPr>
      </w:pPr>
      <w:r w:rsidRPr="00507C33">
        <w:rPr>
          <w:rFonts w:ascii="標楷體" w:eastAsia="標楷體" w:hAnsi="標楷體" w:cs="Times New Roman"/>
          <w:color w:val="000000" w:themeColor="text1"/>
        </w:rPr>
        <w:t>校車來了。小男孩先上，媽媽收好輕便輪椅遞給女司機，彼此笑著招呼很熟悉的模樣。其他小朋友一一上車之後，巴士開走。</w:t>
      </w:r>
    </w:p>
    <w:p w:rsidR="00A772E1" w:rsidRPr="00507C33" w:rsidRDefault="00A772E1" w:rsidP="005B0106">
      <w:pPr>
        <w:pStyle w:val="Web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00" w:afterAutospacing="0" w:line="400" w:lineRule="exact"/>
        <w:contextualSpacing/>
        <w:rPr>
          <w:rFonts w:ascii="標楷體" w:eastAsia="標楷體" w:hAnsi="標楷體" w:cs="Times New Roman"/>
          <w:color w:val="000000" w:themeColor="text1"/>
        </w:rPr>
      </w:pPr>
      <w:r w:rsidRPr="00507C33">
        <w:rPr>
          <w:rFonts w:ascii="標楷體" w:eastAsia="標楷體" w:hAnsi="標楷體" w:cs="Times New Roman" w:hint="eastAsia"/>
          <w:color w:val="000000" w:themeColor="text1"/>
        </w:rPr>
        <w:t xml:space="preserve">    </w:t>
      </w:r>
      <w:r w:rsidRPr="00507C33">
        <w:rPr>
          <w:rFonts w:ascii="標楷體" w:eastAsia="標楷體" w:hAnsi="標楷體" w:cs="Times New Roman"/>
          <w:color w:val="000000" w:themeColor="text1"/>
        </w:rPr>
        <w:t>一個拄拐杖小男孩上學了。不知怎地，早晨的印象像鳥兒整日在腦海迴旋，令我莫名不解。我重新回想陽光下他與媽媽遠遠走來的情景，終於了解盤旋的原因在於，那印象如此明亮，自在，溫和。這些跟我所來自的那個社會同樣遭遇者的處境不同，天與地般不同。</w:t>
      </w:r>
    </w:p>
    <w:p w:rsidR="00A772E1" w:rsidRPr="00507C33" w:rsidRDefault="00A772E1" w:rsidP="005B0106">
      <w:pPr>
        <w:pStyle w:val="Web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00" w:afterAutospacing="0" w:line="400" w:lineRule="exact"/>
        <w:contextualSpacing/>
        <w:rPr>
          <w:rFonts w:ascii="標楷體" w:eastAsia="標楷體" w:hAnsi="標楷體" w:cs="Times New Roman"/>
          <w:color w:val="000000" w:themeColor="text1"/>
        </w:rPr>
      </w:pPr>
      <w:r w:rsidRPr="00507C33">
        <w:rPr>
          <w:rFonts w:ascii="標楷體" w:eastAsia="標楷體" w:hAnsi="標楷體" w:cs="Times New Roman" w:hint="eastAsia"/>
          <w:color w:val="000000" w:themeColor="text1"/>
        </w:rPr>
        <w:t xml:space="preserve">    </w:t>
      </w:r>
      <w:r w:rsidRPr="00507C33">
        <w:rPr>
          <w:rFonts w:ascii="標楷體" w:eastAsia="標楷體" w:hAnsi="標楷體" w:cs="Times New Roman"/>
          <w:color w:val="000000" w:themeColor="text1"/>
        </w:rPr>
        <w:t>顯然，</w:t>
      </w:r>
      <w:r w:rsidRPr="00507C33">
        <w:rPr>
          <w:rFonts w:ascii="標楷體" w:eastAsia="標楷體" w:hAnsi="標楷體" w:cs="Times New Roman"/>
          <w:color w:val="000000" w:themeColor="text1"/>
          <w:u w:val="single"/>
        </w:rPr>
        <w:t>姚</w:t>
      </w:r>
      <w:r w:rsidRPr="00507C33">
        <w:rPr>
          <w:rFonts w:ascii="標楷體" w:eastAsia="標楷體" w:hAnsi="標楷體" w:cs="Times New Roman"/>
          <w:color w:val="000000" w:themeColor="text1"/>
        </w:rPr>
        <w:t>小弟也注意他。幾天後主動報告，他叫</w:t>
      </w:r>
      <w:r w:rsidRPr="00507C33">
        <w:rPr>
          <w:rFonts w:ascii="標楷體" w:eastAsia="標楷體" w:hAnsi="標楷體" w:cs="Times New Roman"/>
          <w:color w:val="000000" w:themeColor="text1"/>
          <w:u w:val="single"/>
        </w:rPr>
        <w:t>馬托</w:t>
      </w:r>
      <w:r w:rsidRPr="00507C33">
        <w:rPr>
          <w:rFonts w:ascii="標楷體" w:eastAsia="標楷體" w:hAnsi="標楷體" w:cs="Times New Roman"/>
          <w:color w:val="000000" w:themeColor="text1"/>
        </w:rPr>
        <w:t>，一年級。校車到學校，有個老師會幫忙把輪椅拿下來，送他進教室。全校在大禮堂集會時，他看到</w:t>
      </w:r>
      <w:r w:rsidRPr="00507C33">
        <w:rPr>
          <w:rFonts w:ascii="標楷體" w:eastAsia="標楷體" w:hAnsi="標楷體" w:cs="Times New Roman"/>
          <w:color w:val="000000" w:themeColor="text1"/>
          <w:u w:val="single"/>
        </w:rPr>
        <w:t>馬托</w:t>
      </w:r>
      <w:r w:rsidRPr="00507C33">
        <w:rPr>
          <w:rFonts w:ascii="標楷體" w:eastAsia="標楷體" w:hAnsi="標楷體" w:cs="Times New Roman"/>
          <w:color w:val="000000" w:themeColor="text1"/>
        </w:rPr>
        <w:t>坐輪椅，老師推他來。後來，他觀察到</w:t>
      </w:r>
      <w:r w:rsidRPr="00507C33">
        <w:rPr>
          <w:rFonts w:ascii="標楷體" w:eastAsia="標楷體" w:hAnsi="標楷體" w:cs="Times New Roman"/>
          <w:color w:val="000000" w:themeColor="text1"/>
          <w:u w:val="single"/>
        </w:rPr>
        <w:t>馬托</w:t>
      </w:r>
      <w:r w:rsidR="00453808" w:rsidRPr="00507C33">
        <w:rPr>
          <w:rFonts w:ascii="標楷體" w:eastAsia="標楷體" w:hAnsi="標楷體" w:cs="Times New Roman"/>
          <w:color w:val="000000" w:themeColor="text1"/>
        </w:rPr>
        <w:t>搭車的規律，問那位街車老師：「為</w:t>
      </w:r>
      <w:r w:rsidR="00453808" w:rsidRPr="00507C33">
        <w:rPr>
          <w:rFonts w:ascii="標楷體" w:eastAsia="標楷體" w:hAnsi="標楷體" w:cs="Times New Roman" w:hint="eastAsia"/>
          <w:color w:val="000000" w:themeColor="text1"/>
        </w:rPr>
        <w:t>什</w:t>
      </w:r>
      <w:r w:rsidRPr="00507C33">
        <w:rPr>
          <w:rFonts w:ascii="標楷體" w:eastAsia="標楷體" w:hAnsi="標楷體" w:cs="Times New Roman"/>
          <w:color w:val="000000" w:themeColor="text1"/>
        </w:rPr>
        <w:t>麼</w:t>
      </w:r>
      <w:r w:rsidRPr="00507C33">
        <w:rPr>
          <w:rFonts w:ascii="標楷體" w:eastAsia="標楷體" w:hAnsi="標楷體" w:cs="Times New Roman"/>
          <w:color w:val="000000" w:themeColor="text1"/>
          <w:u w:val="single"/>
        </w:rPr>
        <w:t>馬托</w:t>
      </w:r>
      <w:r w:rsidRPr="00507C33">
        <w:rPr>
          <w:rFonts w:ascii="標楷體" w:eastAsia="標楷體" w:hAnsi="標楷體" w:cs="Times New Roman"/>
          <w:color w:val="000000" w:themeColor="text1"/>
        </w:rPr>
        <w:t>星期一和五的早上不搭校車？」老師顯然頗驚訝他注意到這事，告訴他，那兩天早上</w:t>
      </w:r>
      <w:r w:rsidRPr="00507C33">
        <w:rPr>
          <w:rFonts w:ascii="標楷體" w:eastAsia="標楷體" w:hAnsi="標楷體" w:cs="Times New Roman"/>
          <w:color w:val="000000" w:themeColor="text1"/>
          <w:u w:val="single"/>
        </w:rPr>
        <w:t>馬托</w:t>
      </w:r>
      <w:r w:rsidRPr="00507C33">
        <w:rPr>
          <w:rFonts w:ascii="標楷體" w:eastAsia="標楷體" w:hAnsi="標楷體" w:cs="Times New Roman"/>
          <w:color w:val="000000" w:themeColor="text1"/>
        </w:rPr>
        <w:t>必須去醫院治療腳。我們猜，應是復健。</w:t>
      </w:r>
    </w:p>
    <w:p w:rsidR="00A772E1" w:rsidRPr="00507C33" w:rsidRDefault="00A772E1" w:rsidP="005B0106">
      <w:pPr>
        <w:pStyle w:val="Web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00" w:afterAutospacing="0" w:line="400" w:lineRule="exact"/>
        <w:contextualSpacing/>
        <w:rPr>
          <w:rFonts w:ascii="標楷體" w:eastAsia="標楷體" w:hAnsi="標楷體" w:cs="Times New Roman"/>
          <w:color w:val="000000" w:themeColor="text1"/>
        </w:rPr>
      </w:pPr>
      <w:r w:rsidRPr="00507C33">
        <w:rPr>
          <w:rFonts w:ascii="標楷體" w:eastAsia="標楷體" w:hAnsi="標楷體" w:cs="Times New Roman" w:hint="eastAsia"/>
          <w:color w:val="000000" w:themeColor="text1"/>
        </w:rPr>
        <w:t xml:space="preserve">    </w:t>
      </w:r>
      <w:r w:rsidRPr="00507C33">
        <w:rPr>
          <w:rFonts w:ascii="標楷體" w:eastAsia="標楷體" w:hAnsi="標楷體" w:cs="Times New Roman"/>
          <w:color w:val="000000" w:themeColor="text1"/>
        </w:rPr>
        <w:t>學校是一層樓建築，所有教室、廁所皆是無障礙。</w:t>
      </w:r>
      <w:r w:rsidRPr="00507C33">
        <w:rPr>
          <w:rFonts w:ascii="標楷體" w:eastAsia="標楷體" w:hAnsi="標楷體" w:cs="Times New Roman"/>
          <w:color w:val="000000" w:themeColor="text1"/>
          <w:u w:val="single"/>
        </w:rPr>
        <w:t>馬托</w:t>
      </w:r>
      <w:r w:rsidRPr="00507C33">
        <w:rPr>
          <w:rFonts w:ascii="標楷體" w:eastAsia="標楷體" w:hAnsi="標楷體" w:cs="Times New Roman"/>
          <w:color w:val="000000" w:themeColor="text1"/>
        </w:rPr>
        <w:t>除了行走不方便無法跑跳，其餘作息都很方便。</w:t>
      </w:r>
    </w:p>
    <w:p w:rsidR="00A772E1" w:rsidRPr="00507C33" w:rsidRDefault="00A772E1" w:rsidP="005B0106">
      <w:pPr>
        <w:pStyle w:val="Web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00" w:afterAutospacing="0" w:line="400" w:lineRule="exact"/>
        <w:contextualSpacing/>
        <w:rPr>
          <w:rFonts w:ascii="標楷體" w:eastAsia="標楷體" w:hAnsi="標楷體" w:cs="Times New Roman"/>
          <w:color w:val="000000" w:themeColor="text1"/>
        </w:rPr>
      </w:pPr>
      <w:r w:rsidRPr="00507C33">
        <w:rPr>
          <w:rFonts w:ascii="標楷體" w:eastAsia="標楷體" w:hAnsi="標楷體" w:cs="Times New Roman" w:hint="eastAsia"/>
          <w:color w:val="000000" w:themeColor="text1"/>
        </w:rPr>
        <w:t xml:space="preserve">    </w:t>
      </w:r>
      <w:r w:rsidRPr="00507C33">
        <w:rPr>
          <w:rFonts w:ascii="標楷體" w:eastAsia="標楷體" w:hAnsi="標楷體" w:cs="Times New Roman"/>
          <w:color w:val="000000" w:themeColor="text1"/>
        </w:rPr>
        <w:t>隨著時序流轉，每天這一段搭校車的路，似乎成為</w:t>
      </w:r>
      <w:r w:rsidRPr="00507C33">
        <w:rPr>
          <w:rFonts w:ascii="標楷體" w:eastAsia="標楷體" w:hAnsi="標楷體" w:cs="Times New Roman"/>
          <w:color w:val="000000" w:themeColor="text1"/>
          <w:u w:val="single"/>
        </w:rPr>
        <w:t>馬托</w:t>
      </w:r>
      <w:r w:rsidRPr="00507C33">
        <w:rPr>
          <w:rFonts w:ascii="標楷體" w:eastAsia="標楷體" w:hAnsi="標楷體" w:cs="Times New Roman"/>
          <w:color w:val="000000" w:themeColor="text1"/>
        </w:rPr>
        <w:t>很重要的練習。他越走越穩，展示醫療與自身鍛鍊的成果，有幾次，甚至跑了幾步。他的媽媽仍然一派從容走在後面，有時，連輪椅都沒帶。</w:t>
      </w:r>
    </w:p>
    <w:p w:rsidR="00A772E1" w:rsidRPr="00507C33" w:rsidRDefault="00A772E1" w:rsidP="005B0106">
      <w:pPr>
        <w:pStyle w:val="Web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00" w:afterAutospacing="0" w:line="400" w:lineRule="exact"/>
        <w:contextualSpacing/>
        <w:rPr>
          <w:rFonts w:ascii="標楷體" w:eastAsia="標楷體" w:hAnsi="標楷體" w:cs="Times New Roman"/>
          <w:color w:val="000000" w:themeColor="text1"/>
        </w:rPr>
      </w:pPr>
      <w:r w:rsidRPr="00507C33">
        <w:rPr>
          <w:rFonts w:ascii="標楷體" w:eastAsia="標楷體" w:hAnsi="標楷體" w:cs="Times New Roman" w:hint="eastAsia"/>
          <w:color w:val="000000" w:themeColor="text1"/>
        </w:rPr>
        <w:t xml:space="preserve">    </w:t>
      </w:r>
      <w:r w:rsidRPr="00507C33">
        <w:rPr>
          <w:rFonts w:ascii="標楷體" w:eastAsia="標楷體" w:hAnsi="標楷體" w:cs="Times New Roman"/>
          <w:color w:val="000000" w:themeColor="text1"/>
        </w:rPr>
        <w:t>接著，這個小男孩跟大家一起排隊，站在草地等校車。之前，他與輪椅站在隊伍最前面，總是第一個上車。排隊的二十多個孩子們無須任何提醒，自然而然等著，讓</w:t>
      </w:r>
      <w:r w:rsidRPr="00507C33">
        <w:rPr>
          <w:rFonts w:ascii="標楷體" w:eastAsia="標楷體" w:hAnsi="標楷體" w:cs="Times New Roman"/>
          <w:color w:val="000000" w:themeColor="text1"/>
          <w:u w:val="single"/>
        </w:rPr>
        <w:t>馬托</w:t>
      </w:r>
      <w:r w:rsidRPr="00507C33">
        <w:rPr>
          <w:rFonts w:ascii="標楷體" w:eastAsia="標楷體" w:hAnsi="標楷體" w:cs="Times New Roman"/>
          <w:color w:val="000000" w:themeColor="text1"/>
        </w:rPr>
        <w:t>先上車，沒人催他快一點，沒人不耐煩發出叫聲，一切是這麼自然、平安。即使是宿舍村有名的兩位脾氣較不易控制的孩子</w:t>
      </w:r>
      <w:r w:rsidRPr="00507C33">
        <w:rPr>
          <w:rFonts w:ascii="標楷體" w:eastAsia="標楷體" w:hAnsi="標楷體" w:cs="Times New Roman" w:hint="eastAsia"/>
          <w:color w:val="000000" w:themeColor="text1"/>
        </w:rPr>
        <w:t>□</w:t>
      </w:r>
      <w:r w:rsidRPr="00507C33">
        <w:rPr>
          <w:rFonts w:ascii="標楷體" w:eastAsia="標楷體" w:hAnsi="標楷體" w:cs="Times New Roman"/>
          <w:color w:val="000000" w:themeColor="text1"/>
        </w:rPr>
        <w:t>我默默觀察到他們對</w:t>
      </w:r>
      <w:r w:rsidRPr="00507C33">
        <w:rPr>
          <w:rFonts w:ascii="標楷體" w:eastAsia="標楷體" w:hAnsi="標楷體" w:cs="Times New Roman"/>
          <w:color w:val="000000" w:themeColor="text1"/>
          <w:u w:val="single"/>
        </w:rPr>
        <w:t>馬托</w:t>
      </w:r>
      <w:r w:rsidRPr="00507C33">
        <w:rPr>
          <w:rFonts w:ascii="標楷體" w:eastAsia="標楷體" w:hAnsi="標楷體" w:cs="Times New Roman"/>
          <w:color w:val="000000" w:themeColor="text1"/>
        </w:rPr>
        <w:t>的善行</w:t>
      </w:r>
      <w:r w:rsidRPr="00507C33">
        <w:rPr>
          <w:rFonts w:ascii="標楷體" w:eastAsia="標楷體" w:hAnsi="標楷體" w:cs="Times New Roman" w:hint="eastAsia"/>
          <w:color w:val="000000" w:themeColor="text1"/>
        </w:rPr>
        <w:t>□</w:t>
      </w:r>
      <w:r w:rsidRPr="00507C33">
        <w:rPr>
          <w:rFonts w:ascii="標楷體" w:eastAsia="標楷體" w:hAnsi="標楷體" w:cs="Times New Roman"/>
          <w:color w:val="000000" w:themeColor="text1"/>
        </w:rPr>
        <w:t>為他開柵門</w:t>
      </w:r>
      <w:r w:rsidRPr="00507C33">
        <w:rPr>
          <w:rFonts w:ascii="標楷體" w:eastAsia="標楷體" w:hAnsi="標楷體" w:cs="Times New Roman" w:hint="eastAsia"/>
          <w:color w:val="000000" w:themeColor="text1"/>
        </w:rPr>
        <w:t>□</w:t>
      </w:r>
      <w:r w:rsidRPr="00507C33">
        <w:rPr>
          <w:rFonts w:ascii="標楷體" w:eastAsia="標楷體" w:hAnsi="標楷體" w:cs="Times New Roman"/>
          <w:color w:val="000000" w:themeColor="text1"/>
        </w:rPr>
        <w:t>走在他旁邊以防路滑跌到</w:t>
      </w:r>
      <w:r w:rsidRPr="00507C33">
        <w:rPr>
          <w:rFonts w:ascii="標楷體" w:eastAsia="標楷體" w:hAnsi="標楷體" w:cs="Times New Roman" w:hint="eastAsia"/>
          <w:color w:val="000000" w:themeColor="text1"/>
        </w:rPr>
        <w:t>□</w:t>
      </w:r>
      <w:r w:rsidRPr="00507C33">
        <w:rPr>
          <w:rFonts w:ascii="標楷體" w:eastAsia="標楷體" w:hAnsi="標楷體" w:cs="Times New Roman"/>
          <w:color w:val="000000" w:themeColor="text1"/>
        </w:rPr>
        <w:t>現在，</w:t>
      </w:r>
      <w:r w:rsidRPr="00507C33">
        <w:rPr>
          <w:rFonts w:ascii="標楷體" w:eastAsia="標楷體" w:hAnsi="標楷體" w:cs="Times New Roman"/>
          <w:color w:val="000000" w:themeColor="text1"/>
          <w:u w:val="single"/>
        </w:rPr>
        <w:t>馬托</w:t>
      </w:r>
      <w:r w:rsidRPr="00507C33">
        <w:rPr>
          <w:rFonts w:ascii="標楷體" w:eastAsia="標楷體" w:hAnsi="標楷體" w:cs="Times New Roman"/>
          <w:color w:val="000000" w:themeColor="text1"/>
        </w:rPr>
        <w:t>不做例外的那一個，他要跟大家一樣，開開心心地排隊，聊天。</w:t>
      </w:r>
    </w:p>
    <w:p w:rsidR="00A772E1" w:rsidRPr="00507C33" w:rsidRDefault="00A772E1" w:rsidP="005B0106">
      <w:pPr>
        <w:pStyle w:val="Web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00" w:afterAutospacing="0" w:line="400" w:lineRule="exact"/>
        <w:contextualSpacing/>
        <w:rPr>
          <w:rFonts w:ascii="標楷體" w:eastAsia="標楷體" w:hAnsi="標楷體" w:cs="Times New Roman"/>
          <w:color w:val="000000" w:themeColor="text1"/>
        </w:rPr>
      </w:pPr>
      <w:r w:rsidRPr="00507C33">
        <w:rPr>
          <w:rFonts w:ascii="標楷體" w:eastAsia="標楷體" w:hAnsi="標楷體" w:cs="Times New Roman" w:hint="eastAsia"/>
          <w:color w:val="000000" w:themeColor="text1"/>
        </w:rPr>
        <w:t xml:space="preserve">    </w:t>
      </w:r>
      <w:r w:rsidR="00453808" w:rsidRPr="00507C33">
        <w:rPr>
          <w:rFonts w:ascii="標楷體" w:eastAsia="標楷體" w:hAnsi="標楷體" w:cs="Times New Roman"/>
          <w:color w:val="000000" w:themeColor="text1"/>
        </w:rPr>
        <w:t>在一個溫和有</w:t>
      </w:r>
      <w:r w:rsidR="00453808" w:rsidRPr="00507C33">
        <w:rPr>
          <w:rFonts w:ascii="標楷體" w:eastAsia="標楷體" w:hAnsi="標楷體" w:cs="Times New Roman" w:hint="eastAsia"/>
          <w:color w:val="000000" w:themeColor="text1"/>
        </w:rPr>
        <w:t>禮</w:t>
      </w:r>
      <w:r w:rsidRPr="00507C33">
        <w:rPr>
          <w:rFonts w:ascii="標楷體" w:eastAsia="標楷體" w:hAnsi="標楷體" w:cs="Times New Roman"/>
          <w:color w:val="000000" w:themeColor="text1"/>
        </w:rPr>
        <w:t>的社會，一個無障礙空間規劃完善的城市，像</w:t>
      </w:r>
      <w:r w:rsidRPr="00507C33">
        <w:rPr>
          <w:rFonts w:ascii="標楷體" w:eastAsia="標楷體" w:hAnsi="標楷體" w:cs="Times New Roman"/>
          <w:color w:val="000000" w:themeColor="text1"/>
          <w:u w:val="single"/>
        </w:rPr>
        <w:t>馬托</w:t>
      </w:r>
      <w:r w:rsidRPr="00507C33">
        <w:rPr>
          <w:rFonts w:ascii="標楷體" w:eastAsia="標楷體" w:hAnsi="標楷體" w:cs="Times New Roman"/>
          <w:color w:val="000000" w:themeColor="text1"/>
        </w:rPr>
        <w:t>這樣天生帶著多重缺憾的人，其痛苦不會被放大，其遭遇不會引來側目或取笑。我從孩子們的表情行動讀到和善、禮貌，從</w:t>
      </w:r>
      <w:r w:rsidRPr="00507C33">
        <w:rPr>
          <w:rFonts w:ascii="標楷體" w:eastAsia="標楷體" w:hAnsi="標楷體" w:cs="Times New Roman"/>
          <w:color w:val="000000" w:themeColor="text1"/>
          <w:u w:val="single"/>
        </w:rPr>
        <w:t>姚</w:t>
      </w:r>
      <w:r w:rsidRPr="00507C33">
        <w:rPr>
          <w:rFonts w:ascii="標楷體" w:eastAsia="標楷體" w:hAnsi="標楷體" w:cs="Times New Roman"/>
          <w:color w:val="000000" w:themeColor="text1"/>
        </w:rPr>
        <w:t>小弟所描述的學校生活窺見</w:t>
      </w:r>
      <w:r w:rsidRPr="00507C33">
        <w:rPr>
          <w:rFonts w:ascii="標楷體" w:eastAsia="標楷體" w:hAnsi="標楷體" w:cs="Times New Roman"/>
          <w:color w:val="000000" w:themeColor="text1"/>
          <w:u w:val="single"/>
        </w:rPr>
        <w:t>馬托</w:t>
      </w:r>
      <w:r w:rsidRPr="00507C33">
        <w:rPr>
          <w:rFonts w:ascii="標楷體" w:eastAsia="標楷體" w:hAnsi="標楷體" w:cs="Times New Roman"/>
          <w:color w:val="000000" w:themeColor="text1"/>
        </w:rPr>
        <w:t>雖然雙腳無力但隨時有人當他的腳。我為這個小男孩感到慶幸，他生在如此湛藍亮麗的天空下，許多人努力要彌補他的天生缺憾，彷彿讓他承擔肢體不便是大家的失誤，不是他遭受詛咒、前世為惡活該如此。我從他那開朗的小圓臉預測，</w:t>
      </w:r>
      <w:r w:rsidRPr="00507C33">
        <w:rPr>
          <w:rFonts w:ascii="標楷體" w:eastAsia="標楷體" w:hAnsi="標楷體" w:cs="Times New Roman"/>
          <w:color w:val="000000" w:themeColor="text1"/>
          <w:u w:val="single"/>
        </w:rPr>
        <w:t>馬托</w:t>
      </w:r>
      <w:r w:rsidRPr="00507C33">
        <w:rPr>
          <w:rFonts w:ascii="標楷體" w:eastAsia="標楷體" w:hAnsi="標楷體" w:cs="Times New Roman"/>
          <w:color w:val="000000" w:themeColor="text1"/>
        </w:rPr>
        <w:t>不會活在陰暗的洞穴裡，用鹹淚醃漬自己的生命，不必背著繁複的痛苦，被悲苦的蠹蟲啃咬一生。</w:t>
      </w:r>
    </w:p>
    <w:p w:rsidR="00A772E1" w:rsidRPr="00507C33" w:rsidRDefault="00A772E1" w:rsidP="005B0106">
      <w:pPr>
        <w:pStyle w:val="Web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00" w:afterAutospacing="0" w:line="400" w:lineRule="exact"/>
        <w:contextualSpacing/>
        <w:rPr>
          <w:rFonts w:ascii="標楷體" w:eastAsia="標楷體" w:hAnsi="標楷體" w:cs="Times New Roman"/>
          <w:color w:val="000000" w:themeColor="text1"/>
          <w:u w:val="wave"/>
        </w:rPr>
      </w:pPr>
      <w:r w:rsidRPr="00507C33">
        <w:rPr>
          <w:rFonts w:ascii="標楷體" w:eastAsia="標楷體" w:hAnsi="標楷體" w:cs="Times New Roman" w:hint="eastAsia"/>
          <w:color w:val="000000" w:themeColor="text1"/>
        </w:rPr>
        <w:t xml:space="preserve">                                                                                    </w:t>
      </w:r>
      <w:r w:rsidRPr="00507C33">
        <w:rPr>
          <w:rFonts w:ascii="標楷體" w:eastAsia="標楷體" w:hAnsi="標楷體" w:cs="Times New Roman" w:hint="eastAsia"/>
          <w:color w:val="000000" w:themeColor="text1"/>
          <w:u w:val="single"/>
        </w:rPr>
        <w:t>簡媜</w:t>
      </w:r>
      <w:r w:rsidRPr="00507C33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Pr="00507C33">
        <w:rPr>
          <w:rFonts w:ascii="標楷體" w:eastAsia="標楷體" w:hAnsi="標楷體" w:cs="Times New Roman" w:hint="eastAsia"/>
          <w:color w:val="000000" w:themeColor="text1"/>
          <w:u w:val="wave"/>
        </w:rPr>
        <w:t>拄拐杖的小男孩</w:t>
      </w:r>
    </w:p>
    <w:p w:rsidR="00453808" w:rsidRPr="00507C33" w:rsidRDefault="00A772E1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960" w:right="2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13</w:t>
      </w:r>
      <w:r w:rsidRPr="00507C33">
        <w:rPr>
          <w:rFonts w:ascii="標楷體" w:eastAsia="標楷體" w:hAnsi="標楷體"/>
          <w:color w:val="000000" w:themeColor="text1"/>
          <w:szCs w:val="24"/>
        </w:rPr>
        <w:t>.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文中提到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single"/>
        </w:rPr>
        <w:t>馬托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的母親陪他等校車的情景，面對多重障礙的孩子，這位母親為何能表現得如此從容？</w:t>
      </w:r>
    </w:p>
    <w:p w:rsidR="00A772E1" w:rsidRPr="00507C33" w:rsidRDefault="00453808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960" w:right="2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</w:rPr>
        <w:t>（Ａ）對該校的教育制度充滿信心（Ｂ）對孩子的遭遇不以為意（Ｃ）深知孩子在此能獲得友善的對待（Ｄ）故作鎮定，深怕孩子看到自己的憂慮。</w:t>
      </w:r>
    </w:p>
    <w:p w:rsidR="00453808" w:rsidRPr="00507C33" w:rsidRDefault="00A772E1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14.關於本文的寫作手法，下列敘述何者</w:t>
      </w:r>
      <w:r w:rsidRPr="00507C33">
        <w:rPr>
          <w:rFonts w:ascii="標楷體" w:eastAsia="標楷體" w:hAnsi="標楷體" w:hint="eastAsia"/>
          <w:color w:val="000000" w:themeColor="text1"/>
          <w:szCs w:val="24"/>
          <w:u w:val="double"/>
        </w:rPr>
        <w:t>錯誤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？ </w:t>
      </w:r>
    </w:p>
    <w:p w:rsidR="00A772E1" w:rsidRPr="00507C33" w:rsidRDefault="00453808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</w:t>
      </w:r>
      <w:r w:rsidR="00A772E1" w:rsidRPr="00507C33">
        <w:rPr>
          <w:rFonts w:ascii="標楷體" w:eastAsia="標楷體" w:hAnsi="標楷體" w:hint="eastAsia"/>
          <w:color w:val="000000" w:themeColor="text1"/>
          <w:szCs w:val="24"/>
        </w:rPr>
        <w:t>(Ａ)採用倒反修辭，以引發讀者深切感思(Ｂ)採第一人稱觀點，敘述自己的見聞(Ｃ)採順序法，先記敘後抒感(Ｄ)摹態寫意，多方刻劃人物。</w:t>
      </w:r>
    </w:p>
    <w:p w:rsidR="00BD4E3D" w:rsidRPr="00507C33" w:rsidRDefault="00BD4E3D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07C33">
        <w:rPr>
          <w:rFonts w:ascii="標楷體" w:eastAsia="標楷體" w:hAnsi="標楷體"/>
          <w:color w:val="000000" w:themeColor="text1"/>
          <w:szCs w:val="24"/>
        </w:rPr>
        <w:t xml:space="preserve">  )</w:t>
      </w:r>
      <w:r w:rsidRPr="00507C33">
        <w:rPr>
          <w:rFonts w:ascii="標楷體" w:eastAsia="標楷體" w:hAnsi="標楷體" w:hint="eastAsia"/>
          <w:color w:val="000000" w:themeColor="text1"/>
          <w:szCs w:val="24"/>
        </w:rPr>
        <w:t>15. 「即使是宿舍村有名的兩位脾氣較不易控制的孩子□我默默觀察到他們對馬托的善行□為他開柵門□走在他旁邊以防路滑跌到□」在本段話中□內的標點符號依序為何？</w:t>
      </w:r>
    </w:p>
    <w:p w:rsidR="00BD4E3D" w:rsidRPr="00507C33" w:rsidRDefault="00BD4E3D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 xml:space="preserve">          (Ａ)，，；。(Ｂ)。，，。(Ｃ)，，，。(Ｄ)，：，。</w:t>
      </w:r>
    </w:p>
    <w:p w:rsidR="00A772E1" w:rsidRPr="00507C33" w:rsidRDefault="00A772E1" w:rsidP="00507C33">
      <w:pPr>
        <w:kinsoku w:val="0"/>
        <w:overflowPunct w:val="0"/>
        <w:autoSpaceDE w:val="0"/>
        <w:autoSpaceDN w:val="0"/>
        <w:snapToGrid w:val="0"/>
        <w:spacing w:line="400" w:lineRule="exact"/>
        <w:ind w:leftChars="8" w:left="1219" w:right="260" w:hangingChars="500" w:hanging="1200"/>
        <w:contextualSpacing/>
        <w:rPr>
          <w:rFonts w:ascii="標楷體" w:eastAsia="標楷體" w:hAnsi="標楷體"/>
          <w:color w:val="000000" w:themeColor="text1"/>
          <w:szCs w:val="24"/>
        </w:rPr>
      </w:pPr>
    </w:p>
    <w:p w:rsidR="00A772E1" w:rsidRPr="00507C33" w:rsidRDefault="00A772E1" w:rsidP="00A772E1">
      <w:pPr>
        <w:spacing w:line="500" w:lineRule="exact"/>
        <w:rPr>
          <w:rFonts w:ascii="標楷體" w:eastAsia="標楷體" w:hAnsi="標楷體"/>
          <w:color w:val="000000" w:themeColor="text1"/>
          <w:szCs w:val="24"/>
        </w:rPr>
      </w:pPr>
    </w:p>
    <w:p w:rsidR="00A772E1" w:rsidRPr="00507C33" w:rsidRDefault="00A772E1" w:rsidP="00A772E1">
      <w:pPr>
        <w:spacing w:line="500" w:lineRule="exact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507C33">
        <w:rPr>
          <w:rFonts w:ascii="標楷體" w:eastAsia="標楷體" w:hAnsi="標楷體" w:hint="eastAsia"/>
          <w:color w:val="000000" w:themeColor="text1"/>
          <w:szCs w:val="24"/>
        </w:rPr>
        <w:t>【試題到此結束】</w:t>
      </w:r>
    </w:p>
    <w:p w:rsidR="009F1055" w:rsidRDefault="009F1055">
      <w:pPr>
        <w:widowControl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/>
          <w:b/>
          <w:color w:val="000000" w:themeColor="text1"/>
          <w:szCs w:val="24"/>
        </w:rPr>
        <w:br w:type="page"/>
      </w:r>
    </w:p>
    <w:p w:rsidR="009F1055" w:rsidRDefault="009F1055" w:rsidP="009F1055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新北市立溪崑國民中學109學年度第一學期第二次定期評量 國文科 答案卷</w:t>
      </w:r>
    </w:p>
    <w:p w:rsidR="009F1055" w:rsidRDefault="009F1055" w:rsidP="009F1055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9F1055" w:rsidRDefault="009F1055" w:rsidP="009F1055">
      <w:pPr>
        <w:spacing w:afterLines="50" w:after="180" w:line="32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一、國字注音10%【一格1分，共10分】</w:t>
      </w: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301"/>
        <w:gridCol w:w="1301"/>
        <w:gridCol w:w="1301"/>
        <w:gridCol w:w="1301"/>
        <w:gridCol w:w="1300"/>
        <w:gridCol w:w="1301"/>
        <w:gridCol w:w="1301"/>
        <w:gridCol w:w="1301"/>
        <w:gridCol w:w="1301"/>
      </w:tblGrid>
      <w:tr w:rsidR="009F1055" w:rsidTr="009F1055">
        <w:trPr>
          <w:trHeight w:val="343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9F1055" w:rsidTr="009F1055">
        <w:trPr>
          <w:trHeight w:val="943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9F1055" w:rsidRDefault="009F1055" w:rsidP="009F1055">
      <w:pPr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>
        <w:rPr>
          <w:rFonts w:ascii="標楷體" w:eastAsia="標楷體" w:hAnsi="標楷體" w:hint="eastAsia"/>
          <w:color w:val="000000"/>
          <w:szCs w:val="24"/>
        </w:rPr>
        <w:t xml:space="preserve">默寫，請將「……」的內容寫出來，10%【每題5分，錯一字扣1分，共10分】 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3008"/>
      </w:tblGrid>
      <w:tr w:rsidR="009F1055" w:rsidTr="009F1055">
        <w:trPr>
          <w:trHeight w:val="1311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55" w:rsidRDefault="009F105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</w:p>
        </w:tc>
      </w:tr>
      <w:tr w:rsidR="009F1055" w:rsidTr="009F1055">
        <w:trPr>
          <w:trHeight w:val="1311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55" w:rsidRDefault="009F105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</w:p>
        </w:tc>
      </w:tr>
    </w:tbl>
    <w:p w:rsidR="009F1055" w:rsidRDefault="009F1055" w:rsidP="009F1055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三、解釋10%【一題2分，錯1字扣1分，共10分】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7"/>
      </w:tblGrid>
      <w:tr w:rsidR="009F1055" w:rsidTr="009F1055">
        <w:trPr>
          <w:trHeight w:val="762"/>
        </w:trPr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tabs>
                <w:tab w:val="left" w:pos="7797"/>
              </w:tabs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1.圓通大師：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</w:p>
        </w:tc>
      </w:tr>
      <w:tr w:rsidR="009F1055" w:rsidTr="009F1055">
        <w:trPr>
          <w:trHeight w:val="762"/>
        </w:trPr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2.一絲不苟：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</w:tr>
      <w:tr w:rsidR="009F1055" w:rsidTr="009F1055">
        <w:trPr>
          <w:trHeight w:val="762"/>
        </w:trPr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3.人物：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 </w:t>
            </w:r>
          </w:p>
        </w:tc>
      </w:tr>
      <w:tr w:rsidR="009F1055" w:rsidTr="009F1055">
        <w:trPr>
          <w:trHeight w:val="762"/>
        </w:trPr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4.泥濘：</w:t>
            </w:r>
          </w:p>
        </w:tc>
      </w:tr>
      <w:tr w:rsidR="009F1055" w:rsidTr="009F1055">
        <w:trPr>
          <w:trHeight w:val="762"/>
        </w:trPr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一命嗚呼：</w:t>
            </w:r>
          </w:p>
        </w:tc>
      </w:tr>
    </w:tbl>
    <w:p w:rsidR="009F1055" w:rsidRDefault="009F1055" w:rsidP="009F1055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四、改錯10%【一字一分，共10分】</w:t>
      </w: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301"/>
        <w:gridCol w:w="1301"/>
        <w:gridCol w:w="1301"/>
        <w:gridCol w:w="1301"/>
        <w:gridCol w:w="1300"/>
        <w:gridCol w:w="1301"/>
        <w:gridCol w:w="1301"/>
        <w:gridCol w:w="1301"/>
        <w:gridCol w:w="1301"/>
      </w:tblGrid>
      <w:tr w:rsidR="009F1055" w:rsidTr="009F1055">
        <w:trPr>
          <w:trHeight w:val="386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9F1055" w:rsidTr="009F1055">
        <w:trPr>
          <w:trHeight w:val="86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9F1055" w:rsidRDefault="009F1055" w:rsidP="009F1055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五、選擇30%【一題2分，共30分】</w:t>
      </w: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301"/>
        <w:gridCol w:w="1301"/>
        <w:gridCol w:w="1301"/>
        <w:gridCol w:w="1301"/>
        <w:gridCol w:w="1300"/>
        <w:gridCol w:w="1301"/>
        <w:gridCol w:w="1301"/>
        <w:gridCol w:w="1301"/>
        <w:gridCol w:w="1301"/>
      </w:tblGrid>
      <w:tr w:rsidR="009F1055" w:rsidTr="009F1055">
        <w:trPr>
          <w:trHeight w:val="386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9F1055" w:rsidTr="009F1055">
        <w:trPr>
          <w:trHeight w:val="86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9F1055" w:rsidTr="009F1055">
        <w:trPr>
          <w:gridAfter w:val="5"/>
          <w:wAfter w:w="6504" w:type="dxa"/>
          <w:trHeight w:val="31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9F1055" w:rsidTr="009F1055">
        <w:trPr>
          <w:gridAfter w:val="5"/>
          <w:wAfter w:w="6504" w:type="dxa"/>
          <w:trHeight w:val="86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9F1055" w:rsidRDefault="009F1055" w:rsidP="009F1055">
      <w:pPr>
        <w:tabs>
          <w:tab w:val="center" w:pos="6449"/>
        </w:tabs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六、閱讀30%【一題2分，共30分】</w:t>
      </w: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301"/>
        <w:gridCol w:w="1301"/>
        <w:gridCol w:w="1301"/>
        <w:gridCol w:w="1301"/>
        <w:gridCol w:w="1300"/>
        <w:gridCol w:w="1301"/>
        <w:gridCol w:w="1301"/>
        <w:gridCol w:w="1301"/>
        <w:gridCol w:w="1301"/>
      </w:tblGrid>
      <w:tr w:rsidR="009F1055" w:rsidTr="009F1055">
        <w:trPr>
          <w:trHeight w:val="386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9F1055" w:rsidTr="009F1055">
        <w:trPr>
          <w:trHeight w:val="86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9F1055" w:rsidTr="009F1055">
        <w:trPr>
          <w:gridAfter w:val="5"/>
          <w:wAfter w:w="6504" w:type="dxa"/>
          <w:trHeight w:val="31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9F1055" w:rsidTr="009F1055">
        <w:trPr>
          <w:gridAfter w:val="5"/>
          <w:wAfter w:w="6504" w:type="dxa"/>
          <w:trHeight w:val="86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9F1055" w:rsidRDefault="009F1055" w:rsidP="009F1055">
      <w:pPr>
        <w:tabs>
          <w:tab w:val="center" w:pos="6449"/>
        </w:tabs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ab/>
      </w:r>
    </w:p>
    <w:p w:rsidR="009F1055" w:rsidRDefault="009F1055" w:rsidP="009F1055">
      <w:pPr>
        <w:widowControl/>
        <w:rPr>
          <w:rFonts w:ascii="標楷體" w:eastAsia="標楷體" w:hAnsi="標楷體"/>
          <w:snapToGrid w:val="0"/>
          <w:color w:val="000000"/>
          <w:kern w:val="0"/>
          <w:szCs w:val="24"/>
        </w:rPr>
        <w:sectPr w:rsidR="009F1055">
          <w:pgSz w:w="14572" w:h="20639"/>
          <w:pgMar w:top="851" w:right="851" w:bottom="851" w:left="851" w:header="851" w:footer="992" w:gutter="0"/>
          <w:cols w:space="720"/>
          <w:docGrid w:type="lines" w:linePitch="360"/>
        </w:sectPr>
      </w:pPr>
    </w:p>
    <w:p w:rsidR="009F1055" w:rsidRDefault="009F1055" w:rsidP="009F1055">
      <w:pPr>
        <w:rPr>
          <w:rFonts w:ascii="標楷體" w:eastAsia="標楷體" w:hAnsi="標楷體" w:hint="eastAsia"/>
          <w:spacing w:val="20"/>
          <w:szCs w:val="24"/>
        </w:rPr>
      </w:pPr>
      <w:r>
        <w:rPr>
          <w:rFonts w:ascii="標楷體" w:eastAsia="標楷體" w:hAnsi="標楷體" w:hint="eastAsia"/>
          <w:spacing w:val="20"/>
          <w:szCs w:val="24"/>
        </w:rPr>
        <w:t>109-1-2 七年級國文科―解答</w:t>
      </w:r>
    </w:p>
    <w:p w:rsidR="009F1055" w:rsidRDefault="009F1055" w:rsidP="009F1055">
      <w:pPr>
        <w:numPr>
          <w:ilvl w:val="0"/>
          <w:numId w:val="1"/>
        </w:numPr>
        <w:spacing w:line="400" w:lineRule="exact"/>
        <w:ind w:left="482" w:hanging="482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國字注音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51"/>
        <w:gridCol w:w="850"/>
        <w:gridCol w:w="851"/>
        <w:gridCol w:w="851"/>
        <w:gridCol w:w="1190"/>
        <w:gridCol w:w="1191"/>
        <w:gridCol w:w="1190"/>
        <w:gridCol w:w="1191"/>
        <w:gridCol w:w="1191"/>
      </w:tblGrid>
      <w:tr w:rsidR="009F1055" w:rsidTr="009F1055">
        <w:trPr>
          <w:trHeight w:val="3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9F1055" w:rsidTr="009F1055">
        <w:trPr>
          <w:trHeight w:val="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ㄈㄚˊ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ㄌㄨㄥˋ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ㄙㄨˋ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ㄏㄨㄟˋ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55" w:rsidRDefault="009F1055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ㄐㄧㄠ</w:t>
            </w:r>
          </w:p>
        </w:tc>
      </w:tr>
    </w:tbl>
    <w:p w:rsidR="009F1055" w:rsidRDefault="009F1055" w:rsidP="009F1055">
      <w:pPr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默寫</w:t>
      </w:r>
    </w:p>
    <w:p w:rsidR="009F1055" w:rsidRDefault="009F1055" w:rsidP="009F1055">
      <w:pPr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解釋</w:t>
      </w:r>
    </w:p>
    <w:p w:rsidR="009F1055" w:rsidRDefault="009F1055" w:rsidP="009F1055">
      <w:pPr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改錯</w:t>
      </w:r>
    </w:p>
    <w:p w:rsidR="009F1055" w:rsidRDefault="009F1055" w:rsidP="009F1055">
      <w:pPr>
        <w:spacing w:line="400" w:lineRule="exact"/>
        <w:ind w:left="764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憤恥鼎崇柢鍥相鈞身險</w:t>
      </w:r>
    </w:p>
    <w:p w:rsidR="009F1055" w:rsidRDefault="009F1055" w:rsidP="009F1055">
      <w:pPr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b/>
          <w:szCs w:val="24"/>
        </w:rPr>
        <w:t>選擇</w:t>
      </w:r>
    </w:p>
    <w:p w:rsidR="009F1055" w:rsidRDefault="009F1055" w:rsidP="009F1055">
      <w:pPr>
        <w:pStyle w:val="aa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CCDBD  6.CCBAD  11.DCDAD </w:t>
      </w:r>
    </w:p>
    <w:p w:rsidR="009F1055" w:rsidRDefault="009F1055" w:rsidP="009F1055">
      <w:pPr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b/>
          <w:szCs w:val="24"/>
        </w:rPr>
        <w:t>閱讀</w:t>
      </w:r>
    </w:p>
    <w:p w:rsidR="009F1055" w:rsidRDefault="009F1055" w:rsidP="009F1055">
      <w:pPr>
        <w:spacing w:line="400" w:lineRule="exact"/>
        <w:ind w:left="284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 xml:space="preserve"> 1.</w:t>
      </w:r>
      <w:r>
        <w:rPr>
          <w:rFonts w:ascii="標楷體" w:eastAsia="標楷體" w:hAnsi="標楷體" w:hint="eastAsia"/>
          <w:szCs w:val="24"/>
        </w:rPr>
        <w:t>BBCCA   6.DDBBA  11.ACCAD</w:t>
      </w:r>
    </w:p>
    <w:p w:rsidR="009F1055" w:rsidRDefault="009F1055" w:rsidP="009F1055">
      <w:pPr>
        <w:rPr>
          <w:rFonts w:ascii="標楷體" w:eastAsia="標楷體" w:hAnsi="標楷體" w:hint="eastAsia"/>
          <w:szCs w:val="24"/>
        </w:rPr>
      </w:pPr>
    </w:p>
    <w:p w:rsidR="009F1055" w:rsidRDefault="009F1055" w:rsidP="009F1055">
      <w:pPr>
        <w:rPr>
          <w:rFonts w:ascii="標楷體" w:eastAsia="標楷體" w:hAnsi="標楷體" w:hint="eastAsia"/>
        </w:rPr>
      </w:pPr>
    </w:p>
    <w:p w:rsidR="009F1055" w:rsidRDefault="009F1055" w:rsidP="009F1055">
      <w:pPr>
        <w:rPr>
          <w:rFonts w:ascii="標楷體" w:eastAsia="標楷體" w:hAnsi="標楷體" w:hint="eastAsia"/>
        </w:rPr>
      </w:pPr>
    </w:p>
    <w:p w:rsidR="0043354B" w:rsidRPr="00F600ED" w:rsidRDefault="0043354B" w:rsidP="0043354B">
      <w:pPr>
        <w:rPr>
          <w:rFonts w:ascii="標楷體" w:eastAsia="標楷體" w:hAnsi="標楷體"/>
          <w:b/>
          <w:color w:val="000000" w:themeColor="text1"/>
          <w:szCs w:val="24"/>
        </w:rPr>
      </w:pPr>
      <w:bookmarkStart w:id="17" w:name="_GoBack"/>
      <w:bookmarkEnd w:id="17"/>
    </w:p>
    <w:sectPr w:rsidR="0043354B" w:rsidRPr="00F600ED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284" w:rsidRDefault="003B0284" w:rsidP="00E72C25">
      <w:r>
        <w:separator/>
      </w:r>
    </w:p>
  </w:endnote>
  <w:endnote w:type="continuationSeparator" w:id="0">
    <w:p w:rsidR="003B0284" w:rsidRDefault="003B0284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F1055" w:rsidRPr="009F1055">
          <w:rPr>
            <w:noProof/>
            <w:lang w:val="zh-TW"/>
          </w:rPr>
          <w:t>7</w:t>
        </w:r>
        <w:r>
          <w:fldChar w:fldCharType="end"/>
        </w:r>
        <w:r>
          <w:rPr>
            <w:rFonts w:hint="eastAsia"/>
          </w:rPr>
          <w:t>頁共</w:t>
        </w:r>
        <w:r w:rsidR="00BD4E3D">
          <w:rPr>
            <w:rFonts w:hint="eastAsia"/>
          </w:rPr>
          <w:t>5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284" w:rsidRDefault="003B0284" w:rsidP="00E72C25">
      <w:r>
        <w:separator/>
      </w:r>
    </w:p>
  </w:footnote>
  <w:footnote w:type="continuationSeparator" w:id="0">
    <w:p w:rsidR="003B0284" w:rsidRDefault="003B0284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05718"/>
    <w:multiLevelType w:val="hybridMultilevel"/>
    <w:tmpl w:val="6044A4F4"/>
    <w:lvl w:ilvl="0" w:tplc="6B0E7F30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b/>
      </w:rPr>
    </w:lvl>
    <w:lvl w:ilvl="1" w:tplc="45F2C8DA">
      <w:start w:val="1"/>
      <w:numFmt w:val="decimal"/>
      <w:lvlText w:val="%2."/>
      <w:lvlJc w:val="left"/>
      <w:pPr>
        <w:ind w:left="8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603F7"/>
    <w:rsid w:val="000E0F93"/>
    <w:rsid w:val="00125A43"/>
    <w:rsid w:val="00280261"/>
    <w:rsid w:val="00362A0E"/>
    <w:rsid w:val="00366A31"/>
    <w:rsid w:val="00380AD9"/>
    <w:rsid w:val="003B0284"/>
    <w:rsid w:val="0043354B"/>
    <w:rsid w:val="00453808"/>
    <w:rsid w:val="00507C33"/>
    <w:rsid w:val="005B0106"/>
    <w:rsid w:val="005B3522"/>
    <w:rsid w:val="005D664D"/>
    <w:rsid w:val="00632CBF"/>
    <w:rsid w:val="0063342E"/>
    <w:rsid w:val="006C174A"/>
    <w:rsid w:val="006C52FC"/>
    <w:rsid w:val="007126E2"/>
    <w:rsid w:val="0072407A"/>
    <w:rsid w:val="008035D6"/>
    <w:rsid w:val="008E526B"/>
    <w:rsid w:val="00996A9B"/>
    <w:rsid w:val="009D7816"/>
    <w:rsid w:val="009E39EA"/>
    <w:rsid w:val="009F1055"/>
    <w:rsid w:val="00A443E6"/>
    <w:rsid w:val="00A671CF"/>
    <w:rsid w:val="00A772E1"/>
    <w:rsid w:val="00A920DF"/>
    <w:rsid w:val="00AC5F22"/>
    <w:rsid w:val="00B6198B"/>
    <w:rsid w:val="00BD4E3D"/>
    <w:rsid w:val="00BF21AB"/>
    <w:rsid w:val="00C945A6"/>
    <w:rsid w:val="00CA306D"/>
    <w:rsid w:val="00CC707F"/>
    <w:rsid w:val="00DA78AB"/>
    <w:rsid w:val="00DD4A59"/>
    <w:rsid w:val="00E25042"/>
    <w:rsid w:val="00E72C25"/>
    <w:rsid w:val="00EB1070"/>
    <w:rsid w:val="00F600ED"/>
    <w:rsid w:val="00F8083E"/>
    <w:rsid w:val="00FB6491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Web">
    <w:name w:val="Normal (Web)"/>
    <w:basedOn w:val="a"/>
    <w:uiPriority w:val="99"/>
    <w:unhideWhenUsed/>
    <w:rsid w:val="009D78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9D7816"/>
    <w:rPr>
      <w:b/>
      <w:bCs/>
    </w:rPr>
  </w:style>
  <w:style w:type="paragraph" w:customStyle="1" w:styleId="text5">
    <w:name w:val="text5"/>
    <w:basedOn w:val="a"/>
    <w:rsid w:val="009D78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7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07C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055"/>
    <w:pPr>
      <w:ind w:leftChars="200" w:left="480"/>
    </w:pPr>
  </w:style>
  <w:style w:type="table" w:styleId="ab">
    <w:name w:val="Table Grid"/>
    <w:basedOn w:val="a1"/>
    <w:uiPriority w:val="59"/>
    <w:rsid w:val="009F105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Web">
    <w:name w:val="Normal (Web)"/>
    <w:basedOn w:val="a"/>
    <w:uiPriority w:val="99"/>
    <w:unhideWhenUsed/>
    <w:rsid w:val="009D78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9D7816"/>
    <w:rPr>
      <w:b/>
      <w:bCs/>
    </w:rPr>
  </w:style>
  <w:style w:type="paragraph" w:customStyle="1" w:styleId="text5">
    <w:name w:val="text5"/>
    <w:basedOn w:val="a"/>
    <w:rsid w:val="009D78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7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07C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055"/>
    <w:pPr>
      <w:ind w:leftChars="200" w:left="480"/>
    </w:pPr>
  </w:style>
  <w:style w:type="table" w:styleId="ab">
    <w:name w:val="Table Grid"/>
    <w:basedOn w:val="a1"/>
    <w:uiPriority w:val="59"/>
    <w:rsid w:val="009F105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1473</Words>
  <Characters>8398</Characters>
  <Application>Microsoft Office Word</Application>
  <DocSecurity>0</DocSecurity>
  <Lines>69</Lines>
  <Paragraphs>19</Paragraphs>
  <ScaleCrop>false</ScaleCrop>
  <Company/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35</cp:revision>
  <cp:lastPrinted>2020-11-16T03:01:00Z</cp:lastPrinted>
  <dcterms:created xsi:type="dcterms:W3CDTF">2018-06-22T07:53:00Z</dcterms:created>
  <dcterms:modified xsi:type="dcterms:W3CDTF">2021-08-23T01:33:00Z</dcterms:modified>
</cp:coreProperties>
</file>