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7605D7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E48B6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E74ED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417398" w:rsidRDefault="00EC37E7" w:rsidP="0043354B">
      <w:pPr>
        <w:rPr>
          <w:rFonts w:ascii="標楷體" w:eastAsia="標楷體" w:hAnsi="標楷體"/>
        </w:rPr>
      </w:pPr>
      <w:r w:rsidRPr="00417398">
        <w:rPr>
          <w:rFonts w:ascii="標楷體" w:eastAsia="標楷體" w:hAnsi="標楷體" w:hint="eastAsia"/>
        </w:rPr>
        <w:t>選擇題﹕每題2.5分，共40題(100%)</w:t>
      </w:r>
    </w:p>
    <w:p w:rsidR="00482101" w:rsidRDefault="00EC37E7" w:rsidP="00EC37E7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</w:t>
      </w:r>
      <w:r w:rsidR="00333C91">
        <w:rPr>
          <w:rFonts w:ascii="標楷體" w:eastAsia="標楷體" w:hAnsi="標楷體" w:hint="eastAsia"/>
        </w:rPr>
        <w:t>各</w:t>
      </w:r>
      <w:r w:rsidRPr="00417398">
        <w:rPr>
          <w:rFonts w:ascii="標楷體" w:eastAsia="標楷體" w:hAnsi="標楷體" w:hint="eastAsia"/>
        </w:rPr>
        <w:t>「」</w:t>
      </w:r>
      <w:r w:rsidR="00333C91">
        <w:rPr>
          <w:rFonts w:ascii="標楷體" w:eastAsia="標楷體" w:hAnsi="標楷體" w:hint="eastAsia"/>
        </w:rPr>
        <w:t>中的字，何</w:t>
      </w:r>
      <w:r w:rsidR="005C7CA8">
        <w:rPr>
          <w:rFonts w:ascii="標楷體" w:eastAsia="標楷體" w:hAnsi="標楷體" w:hint="eastAsia"/>
        </w:rPr>
        <w:t>組</w:t>
      </w:r>
      <w:r w:rsidR="00333C91">
        <w:rPr>
          <w:rFonts w:ascii="標楷體" w:eastAsia="標楷體" w:hAnsi="標楷體" w:hint="eastAsia"/>
        </w:rPr>
        <w:t>讀音相同</w:t>
      </w:r>
      <w:r w:rsidRPr="00417398">
        <w:rPr>
          <w:rFonts w:ascii="標楷體" w:eastAsia="標楷體" w:hAnsi="標楷體" w:hint="eastAsia"/>
        </w:rPr>
        <w:t>﹖</w:t>
      </w:r>
    </w:p>
    <w:p w:rsidR="00482101" w:rsidRDefault="00EC37E7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(A)「</w:t>
      </w:r>
      <w:r w:rsidR="001D1198" w:rsidRPr="00417398">
        <w:rPr>
          <w:rFonts w:ascii="標楷體" w:eastAsia="標楷體" w:hAnsi="標楷體" w:hint="eastAsia"/>
        </w:rPr>
        <w:t>弗</w:t>
      </w:r>
      <w:r w:rsidRPr="00417398">
        <w:rPr>
          <w:rFonts w:ascii="標楷體" w:eastAsia="標楷體" w:hAnsi="標楷體" w:hint="eastAsia"/>
        </w:rPr>
        <w:t>」</w:t>
      </w:r>
      <w:r w:rsidR="001D1198" w:rsidRPr="00417398">
        <w:rPr>
          <w:rFonts w:ascii="標楷體" w:eastAsia="標楷體" w:hAnsi="標楷體" w:hint="eastAsia"/>
        </w:rPr>
        <w:t>如遠甚</w:t>
      </w:r>
      <w:r w:rsidRPr="00417398">
        <w:rPr>
          <w:rFonts w:ascii="標楷體" w:eastAsia="標楷體" w:hAnsi="標楷體" w:hint="eastAsia"/>
        </w:rPr>
        <w:t>∕</w:t>
      </w:r>
      <w:r w:rsidR="001D1198" w:rsidRPr="00417398">
        <w:rPr>
          <w:rFonts w:ascii="標楷體" w:eastAsia="標楷體" w:hAnsi="標楷體" w:hint="eastAsia"/>
        </w:rPr>
        <w:t>春風</w:t>
      </w:r>
      <w:r w:rsidRPr="00417398">
        <w:rPr>
          <w:rFonts w:ascii="標楷體" w:eastAsia="標楷體" w:hAnsi="標楷體" w:hint="eastAsia"/>
        </w:rPr>
        <w:t>「</w:t>
      </w:r>
      <w:r w:rsidR="001D1198" w:rsidRPr="00417398">
        <w:rPr>
          <w:rFonts w:ascii="標楷體" w:eastAsia="標楷體" w:hAnsi="標楷體" w:hint="eastAsia"/>
        </w:rPr>
        <w:t>拂</w:t>
      </w:r>
      <w:r w:rsidRPr="00417398">
        <w:rPr>
          <w:rFonts w:ascii="標楷體" w:eastAsia="標楷體" w:hAnsi="標楷體" w:hint="eastAsia"/>
        </w:rPr>
        <w:t>」</w:t>
      </w:r>
      <w:r w:rsidR="00333C91">
        <w:rPr>
          <w:rFonts w:ascii="標楷體" w:eastAsia="標楷體" w:hAnsi="標楷體" w:hint="eastAsia"/>
        </w:rPr>
        <w:t>面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 w:hint="eastAsia"/>
        </w:rPr>
        <w:t>(B)</w:t>
      </w:r>
      <w:r w:rsidR="001D1198" w:rsidRPr="00417398">
        <w:rPr>
          <w:rFonts w:ascii="標楷體" w:eastAsia="標楷體" w:hAnsi="標楷體" w:hint="eastAsia"/>
        </w:rPr>
        <w:t>縱橫</w:t>
      </w:r>
      <w:r w:rsidRPr="00417398">
        <w:rPr>
          <w:rFonts w:ascii="標楷體" w:eastAsia="標楷體" w:hAnsi="標楷體" w:hint="eastAsia"/>
        </w:rPr>
        <w:t>「</w:t>
      </w:r>
      <w:r w:rsidR="001D1198" w:rsidRPr="00417398">
        <w:rPr>
          <w:rFonts w:ascii="標楷體" w:eastAsia="標楷體" w:hAnsi="標楷體" w:hint="eastAsia"/>
        </w:rPr>
        <w:t>捭</w:t>
      </w:r>
      <w:r w:rsidRPr="00417398">
        <w:rPr>
          <w:rFonts w:ascii="標楷體" w:eastAsia="標楷體" w:hAnsi="標楷體" w:hint="eastAsia"/>
        </w:rPr>
        <w:t>」</w:t>
      </w:r>
      <w:r w:rsidR="001D1198" w:rsidRPr="00417398">
        <w:rPr>
          <w:rFonts w:ascii="標楷體" w:eastAsia="標楷體" w:hAnsi="標楷體" w:hint="eastAsia"/>
        </w:rPr>
        <w:t>闔</w:t>
      </w:r>
      <w:r w:rsidRPr="00417398">
        <w:rPr>
          <w:rFonts w:ascii="標楷體" w:eastAsia="標楷體" w:hAnsi="標楷體" w:hint="eastAsia"/>
        </w:rPr>
        <w:t>∕「</w:t>
      </w:r>
      <w:r w:rsidR="001D1198" w:rsidRPr="00417398">
        <w:rPr>
          <w:rFonts w:ascii="標楷體" w:eastAsia="標楷體" w:hAnsi="標楷體" w:hint="eastAsia"/>
        </w:rPr>
        <w:t>睥</w:t>
      </w:r>
      <w:r w:rsidRPr="00417398">
        <w:rPr>
          <w:rFonts w:ascii="標楷體" w:eastAsia="標楷體" w:hAnsi="標楷體" w:hint="eastAsia"/>
        </w:rPr>
        <w:t>」</w:t>
      </w:r>
      <w:r w:rsidR="001D1198" w:rsidRPr="00417398">
        <w:rPr>
          <w:rFonts w:ascii="標楷體" w:eastAsia="標楷體" w:hAnsi="標楷體" w:hint="eastAsia"/>
        </w:rPr>
        <w:t>睨群雄</w:t>
      </w:r>
    </w:p>
    <w:p w:rsidR="0043354B" w:rsidRPr="00417398" w:rsidRDefault="00EC37E7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 w:hint="eastAsia"/>
        </w:rPr>
        <w:t>(C)</w:t>
      </w:r>
      <w:r w:rsidR="001D1198" w:rsidRPr="00417398">
        <w:rPr>
          <w:rFonts w:ascii="標楷體" w:eastAsia="標楷體" w:hAnsi="標楷體" w:hint="eastAsia"/>
        </w:rPr>
        <w:t>紅</w:t>
      </w:r>
      <w:r w:rsidRPr="00417398">
        <w:rPr>
          <w:rFonts w:ascii="標楷體" w:eastAsia="標楷體" w:hAnsi="標楷體" w:hint="eastAsia"/>
        </w:rPr>
        <w:t>「</w:t>
      </w:r>
      <w:r w:rsidR="001D1198" w:rsidRPr="00417398">
        <w:rPr>
          <w:rFonts w:ascii="標楷體" w:eastAsia="標楷體" w:hAnsi="標楷體" w:hint="eastAsia"/>
        </w:rPr>
        <w:t>蓼</w:t>
      </w:r>
      <w:r w:rsidRPr="00417398">
        <w:rPr>
          <w:rFonts w:ascii="標楷體" w:eastAsia="標楷體" w:hAnsi="標楷體" w:hint="eastAsia"/>
        </w:rPr>
        <w:t>」</w:t>
      </w:r>
      <w:r w:rsidR="001D1198" w:rsidRPr="00417398">
        <w:rPr>
          <w:rFonts w:ascii="標楷體" w:eastAsia="標楷體" w:hAnsi="標楷體" w:hint="eastAsia"/>
        </w:rPr>
        <w:t>灘頭</w:t>
      </w:r>
      <w:r w:rsidRPr="00417398">
        <w:rPr>
          <w:rFonts w:ascii="標楷體" w:eastAsia="標楷體" w:hAnsi="標楷體" w:hint="eastAsia"/>
        </w:rPr>
        <w:t>∕「</w:t>
      </w:r>
      <w:r w:rsidR="001D1198" w:rsidRPr="00417398">
        <w:rPr>
          <w:rFonts w:ascii="標楷體" w:eastAsia="標楷體" w:hAnsi="標楷體" w:hint="eastAsia"/>
        </w:rPr>
        <w:t>寥</w:t>
      </w:r>
      <w:r w:rsidRPr="00417398">
        <w:rPr>
          <w:rFonts w:ascii="標楷體" w:eastAsia="標楷體" w:hAnsi="標楷體" w:hint="eastAsia"/>
        </w:rPr>
        <w:t>」</w:t>
      </w:r>
      <w:r w:rsidR="001D1198" w:rsidRPr="00417398">
        <w:rPr>
          <w:rFonts w:ascii="標楷體" w:eastAsia="標楷體" w:hAnsi="標楷體" w:hint="eastAsia"/>
        </w:rPr>
        <w:t>若晨星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 w:hint="eastAsia"/>
        </w:rPr>
        <w:t>(D)「</w:t>
      </w:r>
      <w:r w:rsidR="001D1198" w:rsidRPr="00417398">
        <w:rPr>
          <w:rFonts w:ascii="標楷體" w:eastAsia="標楷體" w:hAnsi="標楷體" w:hint="eastAsia"/>
        </w:rPr>
        <w:t>蜚</w:t>
      </w:r>
      <w:r w:rsidRPr="00417398">
        <w:rPr>
          <w:rFonts w:ascii="標楷體" w:eastAsia="標楷體" w:hAnsi="標楷體" w:hint="eastAsia"/>
        </w:rPr>
        <w:t>」</w:t>
      </w:r>
      <w:r w:rsidR="001D1198" w:rsidRPr="00417398">
        <w:rPr>
          <w:rFonts w:ascii="標楷體" w:eastAsia="標楷體" w:hAnsi="標楷體" w:hint="eastAsia"/>
        </w:rPr>
        <w:t>聲國際</w:t>
      </w:r>
      <w:r w:rsidRPr="00417398">
        <w:rPr>
          <w:rFonts w:ascii="標楷體" w:eastAsia="標楷體" w:hAnsi="標楷體" w:hint="eastAsia"/>
        </w:rPr>
        <w:t>∕</w:t>
      </w:r>
      <w:r w:rsidR="001D1198" w:rsidRPr="00417398">
        <w:rPr>
          <w:rFonts w:ascii="標楷體" w:eastAsia="標楷體" w:hAnsi="標楷體" w:hint="eastAsia"/>
        </w:rPr>
        <w:t>纏綿</w:t>
      </w:r>
      <w:r w:rsidRPr="00417398">
        <w:rPr>
          <w:rFonts w:ascii="標楷體" w:eastAsia="標楷體" w:hAnsi="標楷體" w:hint="eastAsia"/>
        </w:rPr>
        <w:t>「</w:t>
      </w:r>
      <w:r w:rsidR="001D1198" w:rsidRPr="00417398">
        <w:rPr>
          <w:rFonts w:ascii="標楷體" w:eastAsia="標楷體" w:hAnsi="標楷體" w:hint="eastAsia"/>
        </w:rPr>
        <w:t>悱</w:t>
      </w:r>
      <w:r w:rsidRPr="00417398">
        <w:rPr>
          <w:rFonts w:ascii="標楷體" w:eastAsia="標楷體" w:hAnsi="標楷體" w:hint="eastAsia"/>
        </w:rPr>
        <w:t>」</w:t>
      </w:r>
      <w:r w:rsidR="001D1198" w:rsidRPr="00417398">
        <w:rPr>
          <w:rFonts w:ascii="標楷體" w:eastAsia="標楷體" w:hAnsi="標楷體" w:hint="eastAsia"/>
        </w:rPr>
        <w:t>惻。</w:t>
      </w:r>
    </w:p>
    <w:p w:rsidR="00482101" w:rsidRDefault="00F87B58" w:rsidP="00EC37E7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下列各「」中的注音寫成國字後，何組字形相同﹖</w:t>
      </w:r>
    </w:p>
    <w:p w:rsidR="00482101" w:rsidRDefault="00EC37E7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0A4B75" w:rsidRPr="00417398">
        <w:rPr>
          <w:rFonts w:ascii="標楷體" w:eastAsia="標楷體" w:hAnsi="標楷體" w:hint="eastAsia"/>
        </w:rPr>
        <w:t>飛黃</w:t>
      </w:r>
      <w:r w:rsidR="00F87B58" w:rsidRPr="00417398">
        <w:rPr>
          <w:rFonts w:ascii="標楷體" w:eastAsia="標楷體" w:hAnsi="標楷體" w:hint="eastAsia"/>
        </w:rPr>
        <w:t>「</w:t>
      </w:r>
      <w:r w:rsidR="000A4B75" w:rsidRPr="00417398">
        <w:rPr>
          <w:rFonts w:ascii="標楷體" w:eastAsia="標楷體" w:hAnsi="標楷體" w:hint="eastAsia"/>
        </w:rPr>
        <w:t>ㄊㄥˊ</w:t>
      </w:r>
      <w:r w:rsidR="00F87B58" w:rsidRPr="00417398">
        <w:rPr>
          <w:rFonts w:ascii="標楷體" w:eastAsia="標楷體" w:hAnsi="標楷體" w:hint="eastAsia"/>
        </w:rPr>
        <w:t>」</w:t>
      </w:r>
      <w:r w:rsidR="000A4B75" w:rsidRPr="00417398">
        <w:rPr>
          <w:rFonts w:ascii="標楷體" w:eastAsia="標楷體" w:hAnsi="標楷體" w:hint="eastAsia"/>
        </w:rPr>
        <w:t>達</w:t>
      </w:r>
      <w:r w:rsidR="00F87B58" w:rsidRPr="00417398">
        <w:rPr>
          <w:rFonts w:ascii="標楷體" w:eastAsia="標楷體" w:hAnsi="標楷體" w:hint="eastAsia"/>
        </w:rPr>
        <w:t>∕</w:t>
      </w:r>
      <w:r w:rsidR="000A4B75" w:rsidRPr="00417398">
        <w:rPr>
          <w:rFonts w:ascii="標楷體" w:eastAsia="標楷體" w:hAnsi="標楷體" w:hint="eastAsia"/>
        </w:rPr>
        <w:t>戶籍</w:t>
      </w:r>
      <w:r w:rsidR="00F87B58" w:rsidRPr="00417398">
        <w:rPr>
          <w:rFonts w:ascii="標楷體" w:eastAsia="標楷體" w:hAnsi="標楷體" w:hint="eastAsia"/>
        </w:rPr>
        <w:t>「</w:t>
      </w:r>
      <w:r w:rsidR="000A4B75" w:rsidRPr="00417398">
        <w:rPr>
          <w:rFonts w:ascii="標楷體" w:eastAsia="標楷體" w:hAnsi="標楷體" w:hint="eastAsia"/>
        </w:rPr>
        <w:t>ㄊㄥˊ</w:t>
      </w:r>
      <w:r w:rsidR="00F87B58" w:rsidRPr="00417398">
        <w:rPr>
          <w:rFonts w:ascii="標楷體" w:eastAsia="標楷體" w:hAnsi="標楷體" w:hint="eastAsia"/>
        </w:rPr>
        <w:t>」</w:t>
      </w:r>
      <w:r w:rsidR="000A4B75" w:rsidRPr="00417398">
        <w:rPr>
          <w:rFonts w:ascii="標楷體" w:eastAsia="標楷體" w:hAnsi="標楷體" w:hint="eastAsia"/>
        </w:rPr>
        <w:t>本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/>
        </w:rPr>
        <w:t>(B)</w:t>
      </w:r>
      <w:r w:rsidR="000A4B75" w:rsidRPr="00417398">
        <w:rPr>
          <w:rFonts w:ascii="標楷體" w:eastAsia="標楷體" w:hAnsi="標楷體" w:hint="eastAsia"/>
        </w:rPr>
        <w:t>在涅貴不</w:t>
      </w:r>
      <w:r w:rsidR="00F87B58" w:rsidRPr="00417398">
        <w:rPr>
          <w:rFonts w:ascii="標楷體" w:eastAsia="標楷體" w:hAnsi="標楷體" w:hint="eastAsia"/>
        </w:rPr>
        <w:t>「</w:t>
      </w:r>
      <w:r w:rsidR="000A4B75" w:rsidRPr="00417398">
        <w:rPr>
          <w:rFonts w:ascii="標楷體" w:eastAsia="標楷體" w:hAnsi="標楷體" w:hint="eastAsia"/>
        </w:rPr>
        <w:t>ㄗ</w:t>
      </w:r>
      <w:r w:rsidR="00F87B58" w:rsidRPr="00417398">
        <w:rPr>
          <w:rFonts w:ascii="標楷體" w:eastAsia="標楷體" w:hAnsi="標楷體" w:hint="eastAsia"/>
        </w:rPr>
        <w:t>」∕「</w:t>
      </w:r>
      <w:r w:rsidR="000A4B75" w:rsidRPr="00417398">
        <w:rPr>
          <w:rFonts w:ascii="標楷體" w:eastAsia="標楷體" w:hAnsi="標楷體" w:hint="eastAsia"/>
        </w:rPr>
        <w:t>ㄗ</w:t>
      </w:r>
      <w:r w:rsidR="00F87B58" w:rsidRPr="00417398">
        <w:rPr>
          <w:rFonts w:ascii="標楷體" w:eastAsia="標楷體" w:hAnsi="標楷體" w:hint="eastAsia"/>
        </w:rPr>
        <w:t>」</w:t>
      </w:r>
      <w:r w:rsidR="000A4B75" w:rsidRPr="00417398">
        <w:rPr>
          <w:rFonts w:ascii="標楷體" w:eastAsia="標楷體" w:hAnsi="標楷體" w:hint="eastAsia"/>
        </w:rPr>
        <w:t>銖必較</w:t>
      </w:r>
    </w:p>
    <w:p w:rsidR="00EC37E7" w:rsidRPr="00417398" w:rsidRDefault="00EC37E7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(C)</w:t>
      </w:r>
      <w:r w:rsidR="00F87B58" w:rsidRPr="00417398">
        <w:rPr>
          <w:rFonts w:ascii="標楷體" w:eastAsia="標楷體" w:hAnsi="標楷體" w:hint="eastAsia"/>
        </w:rPr>
        <w:t>「</w:t>
      </w:r>
      <w:r w:rsidR="000A4B75" w:rsidRPr="00417398">
        <w:rPr>
          <w:rFonts w:ascii="標楷體" w:eastAsia="標楷體" w:hAnsi="標楷體" w:hint="eastAsia"/>
        </w:rPr>
        <w:t>ㄓㄜˊ</w:t>
      </w:r>
      <w:r w:rsidR="00F87B58" w:rsidRPr="00417398">
        <w:rPr>
          <w:rFonts w:ascii="標楷體" w:eastAsia="標楷體" w:hAnsi="標楷體" w:hint="eastAsia"/>
        </w:rPr>
        <w:t>」</w:t>
      </w:r>
      <w:r w:rsidR="000A4B75" w:rsidRPr="00417398">
        <w:rPr>
          <w:rFonts w:ascii="標楷體" w:eastAsia="標楷體" w:hAnsi="標楷體" w:hint="eastAsia"/>
        </w:rPr>
        <w:t>被噉食</w:t>
      </w:r>
      <w:r w:rsidR="00F87B58" w:rsidRPr="00417398">
        <w:rPr>
          <w:rFonts w:ascii="標楷體" w:eastAsia="標楷體" w:hAnsi="標楷體" w:hint="eastAsia"/>
        </w:rPr>
        <w:t>∕</w:t>
      </w:r>
      <w:r w:rsidR="000A4B75" w:rsidRPr="00417398">
        <w:rPr>
          <w:rFonts w:ascii="標楷體" w:eastAsia="標楷體" w:hAnsi="標楷體" w:hint="eastAsia"/>
        </w:rPr>
        <w:t>造飲</w:t>
      </w:r>
      <w:r w:rsidR="00F87B58" w:rsidRPr="00417398">
        <w:rPr>
          <w:rFonts w:ascii="標楷體" w:eastAsia="標楷體" w:hAnsi="標楷體" w:hint="eastAsia"/>
        </w:rPr>
        <w:t>「</w:t>
      </w:r>
      <w:r w:rsidR="000A4B75" w:rsidRPr="00417398">
        <w:rPr>
          <w:rFonts w:ascii="標楷體" w:eastAsia="標楷體" w:hAnsi="標楷體" w:hint="eastAsia"/>
        </w:rPr>
        <w:t>ㄓㄜˊ</w:t>
      </w:r>
      <w:r w:rsidR="00F87B58" w:rsidRPr="00417398">
        <w:rPr>
          <w:rFonts w:ascii="標楷體" w:eastAsia="標楷體" w:hAnsi="標楷體" w:hint="eastAsia"/>
        </w:rPr>
        <w:t>」</w:t>
      </w:r>
      <w:r w:rsidR="000A4B75" w:rsidRPr="00417398">
        <w:rPr>
          <w:rFonts w:ascii="標楷體" w:eastAsia="標楷體" w:hAnsi="標楷體" w:hint="eastAsia"/>
        </w:rPr>
        <w:t>盡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/>
        </w:rPr>
        <w:t>(D)</w:t>
      </w:r>
      <w:r w:rsidR="000A4B75" w:rsidRPr="00417398">
        <w:rPr>
          <w:rFonts w:ascii="標楷體" w:eastAsia="標楷體" w:hAnsi="標楷體" w:hint="eastAsia"/>
        </w:rPr>
        <w:t>削足適</w:t>
      </w:r>
      <w:r w:rsidR="00F87B58" w:rsidRPr="00417398">
        <w:rPr>
          <w:rFonts w:ascii="標楷體" w:eastAsia="標楷體" w:hAnsi="標楷體" w:hint="eastAsia"/>
        </w:rPr>
        <w:t>「</w:t>
      </w:r>
      <w:r w:rsidR="000A4B75" w:rsidRPr="00417398">
        <w:rPr>
          <w:rFonts w:ascii="標楷體" w:eastAsia="標楷體" w:hAnsi="標楷體" w:hint="eastAsia"/>
        </w:rPr>
        <w:t>ㄌㄩˇ</w:t>
      </w:r>
      <w:r w:rsidR="00F87B58" w:rsidRPr="00417398">
        <w:rPr>
          <w:rFonts w:ascii="標楷體" w:eastAsia="標楷體" w:hAnsi="標楷體" w:hint="eastAsia"/>
        </w:rPr>
        <w:t>」∕「</w:t>
      </w:r>
      <w:r w:rsidR="000A4B75" w:rsidRPr="00417398">
        <w:rPr>
          <w:rFonts w:ascii="標楷體" w:eastAsia="標楷體" w:hAnsi="標楷體" w:hint="eastAsia"/>
        </w:rPr>
        <w:t>ㄌㄩˇ</w:t>
      </w:r>
      <w:r w:rsidR="00F87B58" w:rsidRPr="00417398">
        <w:rPr>
          <w:rFonts w:ascii="標楷體" w:eastAsia="標楷體" w:hAnsi="標楷體" w:hint="eastAsia"/>
        </w:rPr>
        <w:t>」</w:t>
      </w:r>
      <w:r w:rsidR="000A4B75" w:rsidRPr="00417398">
        <w:rPr>
          <w:rFonts w:ascii="標楷體" w:eastAsia="標楷體" w:hAnsi="標楷體" w:hint="eastAsia"/>
        </w:rPr>
        <w:t>見不鮮。</w:t>
      </w:r>
    </w:p>
    <w:p w:rsidR="00482101" w:rsidRDefault="00A95223" w:rsidP="0043354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</w:t>
      </w:r>
      <w:r w:rsidR="002B4BCE" w:rsidRPr="00417398">
        <w:rPr>
          <w:rFonts w:ascii="標楷體" w:eastAsia="標楷體" w:hAnsi="標楷體" w:hint="eastAsia"/>
        </w:rPr>
        <w:t>各「」</w:t>
      </w:r>
      <w:r w:rsidR="00A577BA" w:rsidRPr="00417398">
        <w:rPr>
          <w:rFonts w:ascii="標楷體" w:eastAsia="標楷體" w:hAnsi="標楷體" w:hint="eastAsia"/>
        </w:rPr>
        <w:t>中的字義，何組相同﹖</w:t>
      </w:r>
    </w:p>
    <w:p w:rsidR="00482101" w:rsidRDefault="00EC37E7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871FEB" w:rsidRPr="00417398">
        <w:rPr>
          <w:rFonts w:ascii="標楷體" w:eastAsia="標楷體" w:hAnsi="標楷體" w:hint="eastAsia"/>
        </w:rPr>
        <w:t>待價而</w:t>
      </w:r>
      <w:r w:rsidR="002B4BCE" w:rsidRPr="00417398">
        <w:rPr>
          <w:rFonts w:ascii="標楷體" w:eastAsia="標楷體" w:hAnsi="標楷體" w:hint="eastAsia"/>
        </w:rPr>
        <w:t>「</w:t>
      </w:r>
      <w:r w:rsidR="00871FEB" w:rsidRPr="00417398">
        <w:rPr>
          <w:rFonts w:ascii="標楷體" w:eastAsia="標楷體" w:hAnsi="標楷體" w:hint="eastAsia"/>
        </w:rPr>
        <w:t>沽</w:t>
      </w:r>
      <w:r w:rsidR="002B4BCE" w:rsidRPr="00417398">
        <w:rPr>
          <w:rFonts w:ascii="標楷體" w:eastAsia="標楷體" w:hAnsi="標楷體" w:hint="eastAsia"/>
        </w:rPr>
        <w:t>」∕「</w:t>
      </w:r>
      <w:r w:rsidR="00871FEB" w:rsidRPr="00417398">
        <w:rPr>
          <w:rFonts w:ascii="標楷體" w:eastAsia="標楷體" w:hAnsi="標楷體" w:hint="eastAsia"/>
        </w:rPr>
        <w:t>沽</w:t>
      </w:r>
      <w:r w:rsidR="002B4BCE" w:rsidRPr="00417398">
        <w:rPr>
          <w:rFonts w:ascii="標楷體" w:eastAsia="標楷體" w:hAnsi="標楷體" w:hint="eastAsia"/>
        </w:rPr>
        <w:t>」</w:t>
      </w:r>
      <w:r w:rsidR="00871FEB" w:rsidRPr="00417398">
        <w:rPr>
          <w:rFonts w:ascii="標楷體" w:eastAsia="標楷體" w:hAnsi="標楷體" w:hint="eastAsia"/>
        </w:rPr>
        <w:t>名釣譽</w:t>
      </w:r>
      <w:r w:rsidR="00482101">
        <w:rPr>
          <w:rFonts w:ascii="標楷體" w:eastAsia="標楷體" w:hAnsi="標楷體" w:hint="eastAsia"/>
        </w:rPr>
        <w:t xml:space="preserve">    </w:t>
      </w:r>
      <w:r w:rsidRPr="00417398">
        <w:rPr>
          <w:rFonts w:ascii="標楷體" w:eastAsia="標楷體" w:hAnsi="標楷體"/>
        </w:rPr>
        <w:t>(B)</w:t>
      </w:r>
      <w:r w:rsidR="00855CBB" w:rsidRPr="00417398">
        <w:rPr>
          <w:rFonts w:ascii="標楷體" w:eastAsia="標楷體" w:hAnsi="標楷體" w:hint="eastAsia"/>
        </w:rPr>
        <w:t>不</w:t>
      </w:r>
      <w:r w:rsidR="002B4BCE" w:rsidRPr="00417398">
        <w:rPr>
          <w:rFonts w:ascii="標楷體" w:eastAsia="標楷體" w:hAnsi="標楷體" w:hint="eastAsia"/>
        </w:rPr>
        <w:t>「</w:t>
      </w:r>
      <w:r w:rsidR="00855CBB" w:rsidRPr="00417398">
        <w:rPr>
          <w:rFonts w:ascii="標楷體" w:eastAsia="標楷體" w:hAnsi="標楷體" w:hint="eastAsia"/>
        </w:rPr>
        <w:t>勝</w:t>
      </w:r>
      <w:r w:rsidR="002B4BCE" w:rsidRPr="00417398">
        <w:rPr>
          <w:rFonts w:ascii="標楷體" w:eastAsia="標楷體" w:hAnsi="標楷體" w:hint="eastAsia"/>
        </w:rPr>
        <w:t>」</w:t>
      </w:r>
      <w:r w:rsidR="00855CBB" w:rsidRPr="00417398">
        <w:rPr>
          <w:rFonts w:ascii="標楷體" w:eastAsia="標楷體" w:hAnsi="標楷體" w:hint="eastAsia"/>
        </w:rPr>
        <w:t>枚舉</w:t>
      </w:r>
      <w:r w:rsidR="002B4BCE" w:rsidRPr="00417398">
        <w:rPr>
          <w:rFonts w:ascii="標楷體" w:eastAsia="標楷體" w:hAnsi="標楷體" w:hint="eastAsia"/>
        </w:rPr>
        <w:t>∕</w:t>
      </w:r>
      <w:r w:rsidR="00855CBB" w:rsidRPr="00417398">
        <w:rPr>
          <w:rFonts w:ascii="標楷體" w:eastAsia="標楷體" w:hAnsi="標楷體" w:hint="eastAsia"/>
        </w:rPr>
        <w:t>略</w:t>
      </w:r>
      <w:r w:rsidR="002B4BCE" w:rsidRPr="00417398">
        <w:rPr>
          <w:rFonts w:ascii="標楷體" w:eastAsia="標楷體" w:hAnsi="標楷體" w:hint="eastAsia"/>
        </w:rPr>
        <w:t>「</w:t>
      </w:r>
      <w:r w:rsidR="00855CBB" w:rsidRPr="00417398">
        <w:rPr>
          <w:rFonts w:ascii="標楷體" w:eastAsia="標楷體" w:hAnsi="標楷體" w:hint="eastAsia"/>
        </w:rPr>
        <w:t>勝</w:t>
      </w:r>
      <w:r w:rsidR="002B4BCE" w:rsidRPr="00417398">
        <w:rPr>
          <w:rFonts w:ascii="標楷體" w:eastAsia="標楷體" w:hAnsi="標楷體" w:hint="eastAsia"/>
        </w:rPr>
        <w:t>」</w:t>
      </w:r>
      <w:r w:rsidR="00855CBB" w:rsidRPr="00417398">
        <w:rPr>
          <w:rFonts w:ascii="標楷體" w:eastAsia="標楷體" w:hAnsi="標楷體" w:hint="eastAsia"/>
        </w:rPr>
        <w:t>一籌</w:t>
      </w:r>
    </w:p>
    <w:p w:rsidR="0043354B" w:rsidRPr="00417398" w:rsidRDefault="00EC37E7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(C)</w:t>
      </w:r>
      <w:r w:rsidR="00855CBB" w:rsidRPr="00417398">
        <w:rPr>
          <w:rFonts w:ascii="標楷體" w:eastAsia="標楷體" w:hAnsi="標楷體" w:hint="eastAsia"/>
        </w:rPr>
        <w:t>柔弱生之</w:t>
      </w:r>
      <w:r w:rsidR="002B4BCE" w:rsidRPr="00417398">
        <w:rPr>
          <w:rFonts w:ascii="標楷體" w:eastAsia="標楷體" w:hAnsi="標楷體" w:hint="eastAsia"/>
        </w:rPr>
        <w:t>「</w:t>
      </w:r>
      <w:r w:rsidR="00855CBB" w:rsidRPr="00417398">
        <w:rPr>
          <w:rFonts w:ascii="標楷體" w:eastAsia="標楷體" w:hAnsi="標楷體" w:hint="eastAsia"/>
        </w:rPr>
        <w:t>徒</w:t>
      </w:r>
      <w:r w:rsidR="002B4BCE" w:rsidRPr="00417398">
        <w:rPr>
          <w:rFonts w:ascii="標楷體" w:eastAsia="標楷體" w:hAnsi="標楷體" w:hint="eastAsia"/>
        </w:rPr>
        <w:t>」∕</w:t>
      </w:r>
      <w:r w:rsidR="00855CBB" w:rsidRPr="00417398">
        <w:rPr>
          <w:rFonts w:ascii="標楷體" w:eastAsia="標楷體" w:hAnsi="標楷體" w:hint="eastAsia"/>
        </w:rPr>
        <w:t>家</w:t>
      </w:r>
      <w:r w:rsidR="002B4BCE" w:rsidRPr="00417398">
        <w:rPr>
          <w:rFonts w:ascii="標楷體" w:eastAsia="標楷體" w:hAnsi="標楷體" w:hint="eastAsia"/>
        </w:rPr>
        <w:t>「</w:t>
      </w:r>
      <w:r w:rsidR="00855CBB" w:rsidRPr="00417398">
        <w:rPr>
          <w:rFonts w:ascii="標楷體" w:eastAsia="標楷體" w:hAnsi="標楷體" w:hint="eastAsia"/>
        </w:rPr>
        <w:t>徒</w:t>
      </w:r>
      <w:r w:rsidR="002B4BCE" w:rsidRPr="00417398">
        <w:rPr>
          <w:rFonts w:ascii="標楷體" w:eastAsia="標楷體" w:hAnsi="標楷體" w:hint="eastAsia"/>
        </w:rPr>
        <w:t>」</w:t>
      </w:r>
      <w:r w:rsidR="00855CBB" w:rsidRPr="00417398">
        <w:rPr>
          <w:rFonts w:ascii="標楷體" w:eastAsia="標楷體" w:hAnsi="標楷體" w:hint="eastAsia"/>
        </w:rPr>
        <w:t>四壁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/>
        </w:rPr>
        <w:t>(D)</w:t>
      </w:r>
      <w:r w:rsidR="00855CBB" w:rsidRPr="00417398">
        <w:rPr>
          <w:rFonts w:ascii="標楷體" w:eastAsia="標楷體" w:hAnsi="標楷體" w:hint="eastAsia"/>
        </w:rPr>
        <w:t>守愚聖所</w:t>
      </w:r>
      <w:r w:rsidR="002B4BCE" w:rsidRPr="00417398">
        <w:rPr>
          <w:rFonts w:ascii="標楷體" w:eastAsia="標楷體" w:hAnsi="標楷體" w:hint="eastAsia"/>
        </w:rPr>
        <w:t>「</w:t>
      </w:r>
      <w:r w:rsidR="00855CBB" w:rsidRPr="00417398">
        <w:rPr>
          <w:rFonts w:ascii="標楷體" w:eastAsia="標楷體" w:hAnsi="標楷體" w:hint="eastAsia"/>
        </w:rPr>
        <w:t>臧</w:t>
      </w:r>
      <w:r w:rsidR="002B4BCE" w:rsidRPr="00417398">
        <w:rPr>
          <w:rFonts w:ascii="標楷體" w:eastAsia="標楷體" w:hAnsi="標楷體" w:hint="eastAsia"/>
        </w:rPr>
        <w:t>」∕「</w:t>
      </w:r>
      <w:r w:rsidR="00855CBB" w:rsidRPr="00417398">
        <w:rPr>
          <w:rFonts w:ascii="標楷體" w:eastAsia="標楷體" w:hAnsi="標楷體" w:hint="eastAsia"/>
        </w:rPr>
        <w:t>臧</w:t>
      </w:r>
      <w:r w:rsidR="002B4BCE" w:rsidRPr="00417398">
        <w:rPr>
          <w:rFonts w:ascii="標楷體" w:eastAsia="標楷體" w:hAnsi="標楷體" w:hint="eastAsia"/>
        </w:rPr>
        <w:t>」</w:t>
      </w:r>
      <w:r w:rsidR="00855CBB" w:rsidRPr="00417398">
        <w:rPr>
          <w:rFonts w:ascii="標楷體" w:eastAsia="標楷體" w:hAnsi="標楷體" w:hint="eastAsia"/>
        </w:rPr>
        <w:t>否人物</w:t>
      </w:r>
      <w:r w:rsidR="002B4BCE" w:rsidRPr="00417398">
        <w:rPr>
          <w:rFonts w:ascii="標楷體" w:eastAsia="標楷體" w:hAnsi="標楷體" w:hint="eastAsia"/>
        </w:rPr>
        <w:t>。</w:t>
      </w:r>
    </w:p>
    <w:p w:rsidR="00482101" w:rsidRDefault="000F7733" w:rsidP="000F7733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下列成語，適合用來形容美女的有幾個﹖</w:t>
      </w:r>
    </w:p>
    <w:p w:rsidR="00482101" w:rsidRDefault="000F7733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(甲)閉月羞花(乙)環肥燕瘦(丙)傾國傾城(丁)潘安再世(戊)明眸皓齒(己)玉樹臨風(庚)風流倜儻(辛)丰</w:t>
      </w:r>
      <w:r w:rsidR="00947136" w:rsidRPr="00417398">
        <w:rPr>
          <w:rFonts w:ascii="標楷體" w:eastAsia="標楷體" w:hAnsi="標楷體" w:hint="eastAsia"/>
        </w:rPr>
        <w:t>姿綽約。</w:t>
      </w:r>
    </w:p>
    <w:p w:rsidR="00E3001F" w:rsidRPr="00417398" w:rsidRDefault="00E3001F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(A)</w:t>
      </w:r>
      <w:r w:rsidR="00947136" w:rsidRPr="00417398">
        <w:rPr>
          <w:rFonts w:ascii="標楷體" w:eastAsia="標楷體" w:hAnsi="標楷體" w:hint="eastAsia"/>
        </w:rPr>
        <w:t>8個</w:t>
      </w:r>
      <w:r w:rsidRPr="00417398">
        <w:rPr>
          <w:rFonts w:ascii="標楷體" w:eastAsia="標楷體" w:hAnsi="標楷體"/>
        </w:rPr>
        <w:t>(B)</w:t>
      </w:r>
      <w:r w:rsidR="00947136" w:rsidRPr="00417398">
        <w:rPr>
          <w:rFonts w:ascii="標楷體" w:eastAsia="標楷體" w:hAnsi="標楷體" w:hint="eastAsia"/>
        </w:rPr>
        <w:t>7個</w:t>
      </w:r>
      <w:r w:rsidRPr="00417398">
        <w:rPr>
          <w:rFonts w:ascii="標楷體" w:eastAsia="標楷體" w:hAnsi="標楷體"/>
        </w:rPr>
        <w:t>(C)</w:t>
      </w:r>
      <w:r w:rsidR="00947136" w:rsidRPr="00417398">
        <w:rPr>
          <w:rFonts w:ascii="標楷體" w:eastAsia="標楷體" w:hAnsi="標楷體" w:hint="eastAsia"/>
        </w:rPr>
        <w:t>6個</w:t>
      </w:r>
      <w:r w:rsidRPr="00417398">
        <w:rPr>
          <w:rFonts w:ascii="標楷體" w:eastAsia="標楷體" w:hAnsi="標楷體"/>
        </w:rPr>
        <w:t>(D)</w:t>
      </w:r>
      <w:r w:rsidR="00947136" w:rsidRPr="00417398">
        <w:rPr>
          <w:rFonts w:ascii="標楷體" w:eastAsia="標楷體" w:hAnsi="標楷體" w:hint="eastAsia"/>
        </w:rPr>
        <w:t>5個。</w:t>
      </w:r>
    </w:p>
    <w:p w:rsidR="00E3001F" w:rsidRPr="00417398" w:rsidRDefault="00C959D7" w:rsidP="00A476E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17398">
        <w:rPr>
          <w:rFonts w:ascii="標楷體" w:eastAsia="標楷體" w:hAnsi="標楷體" w:hint="eastAsia"/>
        </w:rPr>
        <w:t>(甲)</w:t>
      </w:r>
      <w:r w:rsidR="00A476EB" w:rsidRPr="00417398">
        <w:rPr>
          <w:rFonts w:ascii="標楷體" w:eastAsia="標楷體" w:hAnsi="標楷體" w:hint="eastAsia"/>
        </w:rPr>
        <w:t>千「載」難逢</w:t>
      </w:r>
      <w:r w:rsidRPr="00417398">
        <w:rPr>
          <w:rFonts w:ascii="標楷體" w:eastAsia="標楷體" w:hAnsi="標楷體" w:hint="eastAsia"/>
        </w:rPr>
        <w:t>(乙)</w:t>
      </w:r>
      <w:r w:rsidR="00A476EB" w:rsidRPr="00417398">
        <w:rPr>
          <w:rFonts w:ascii="標楷體" w:eastAsia="標楷體" w:hAnsi="標楷體" w:hint="eastAsia"/>
        </w:rPr>
        <w:t>「一甲子」功力</w:t>
      </w:r>
      <w:r w:rsidRPr="00417398">
        <w:rPr>
          <w:rFonts w:ascii="標楷體" w:eastAsia="標楷體" w:hAnsi="標楷體" w:hint="eastAsia"/>
        </w:rPr>
        <w:t>(丙)</w:t>
      </w:r>
      <w:r w:rsidR="00A476EB" w:rsidRPr="00417398">
        <w:rPr>
          <w:rFonts w:ascii="標楷體" w:eastAsia="標楷體" w:hAnsi="標楷體" w:hint="eastAsia"/>
        </w:rPr>
        <w:t>十九「世紀」</w:t>
      </w:r>
      <w:r w:rsidRPr="00417398">
        <w:rPr>
          <w:rFonts w:ascii="標楷體" w:eastAsia="標楷體" w:hAnsi="標楷體" w:hint="eastAsia"/>
        </w:rPr>
        <w:t>(丁)</w:t>
      </w:r>
      <w:r w:rsidR="00A476EB" w:rsidRPr="00417398">
        <w:rPr>
          <w:rFonts w:ascii="標楷體" w:eastAsia="標楷體" w:hAnsi="標楷體" w:hint="eastAsia"/>
        </w:rPr>
        <w:t>九時三「刻」，請問上列「」選項中的時間詞，由短到長依序為</w:t>
      </w:r>
      <w:r w:rsidR="00E3001F" w:rsidRPr="00417398">
        <w:rPr>
          <w:rFonts w:ascii="標楷體" w:eastAsia="標楷體" w:hAnsi="標楷體"/>
        </w:rPr>
        <w:t>(A)</w:t>
      </w:r>
      <w:r w:rsidR="00A476EB" w:rsidRPr="00417398">
        <w:rPr>
          <w:rFonts w:ascii="標楷體" w:eastAsia="標楷體" w:hAnsi="標楷體" w:hint="eastAsia"/>
        </w:rPr>
        <w:t>甲乙丙丁</w:t>
      </w:r>
      <w:r w:rsidR="00E3001F" w:rsidRPr="00417398">
        <w:rPr>
          <w:rFonts w:ascii="標楷體" w:eastAsia="標楷體" w:hAnsi="標楷體"/>
        </w:rPr>
        <w:t>(B)</w:t>
      </w:r>
      <w:r w:rsidR="00A476EB" w:rsidRPr="00417398">
        <w:rPr>
          <w:rFonts w:ascii="標楷體" w:eastAsia="標楷體" w:hAnsi="標楷體" w:hint="eastAsia"/>
        </w:rPr>
        <w:t>丁甲乙丙</w:t>
      </w:r>
      <w:r w:rsidR="00E3001F" w:rsidRPr="00417398">
        <w:rPr>
          <w:rFonts w:ascii="標楷體" w:eastAsia="標楷體" w:hAnsi="標楷體"/>
        </w:rPr>
        <w:t>(C)</w:t>
      </w:r>
      <w:r w:rsidR="00A476EB" w:rsidRPr="00417398">
        <w:rPr>
          <w:rFonts w:ascii="標楷體" w:eastAsia="標楷體" w:hAnsi="標楷體" w:hint="eastAsia"/>
        </w:rPr>
        <w:t>丁丙乙甲</w:t>
      </w:r>
      <w:r w:rsidR="00E3001F" w:rsidRPr="00417398">
        <w:rPr>
          <w:rFonts w:ascii="標楷體" w:eastAsia="標楷體" w:hAnsi="標楷體"/>
        </w:rPr>
        <w:t>(D)</w:t>
      </w:r>
      <w:r w:rsidR="00A476EB" w:rsidRPr="00417398">
        <w:rPr>
          <w:rFonts w:ascii="標楷體" w:eastAsia="標楷體" w:hAnsi="標楷體" w:hint="eastAsia"/>
        </w:rPr>
        <w:t>丙乙甲丁。</w:t>
      </w:r>
    </w:p>
    <w:p w:rsidR="00482101" w:rsidRDefault="005835E5" w:rsidP="00E3001F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下列詞語，何者皆是閩南方言﹖</w:t>
      </w:r>
    </w:p>
    <w:p w:rsidR="00E3001F" w:rsidRPr="00417398" w:rsidRDefault="00E3001F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(A)</w:t>
      </w:r>
      <w:r w:rsidR="005835E5" w:rsidRPr="00417398">
        <w:rPr>
          <w:rFonts w:ascii="標楷體" w:eastAsia="標楷體" w:hAnsi="標楷體" w:hint="eastAsia"/>
        </w:rPr>
        <w:t>老神在在∕阿莎力</w:t>
      </w:r>
      <w:r w:rsidRPr="00417398">
        <w:rPr>
          <w:rFonts w:ascii="標楷體" w:eastAsia="標楷體" w:hAnsi="標楷體"/>
        </w:rPr>
        <w:t>(B)</w:t>
      </w:r>
      <w:r w:rsidR="005835E5" w:rsidRPr="00417398">
        <w:rPr>
          <w:rFonts w:ascii="標楷體" w:eastAsia="標楷體" w:hAnsi="標楷體" w:hint="eastAsia"/>
        </w:rPr>
        <w:t>三不五時</w:t>
      </w:r>
      <w:r w:rsidR="00EA6920" w:rsidRPr="00417398">
        <w:rPr>
          <w:rFonts w:ascii="標楷體" w:eastAsia="標楷體" w:hAnsi="標楷體" w:hint="eastAsia"/>
        </w:rPr>
        <w:t>∕</w:t>
      </w:r>
      <w:r w:rsidR="005835E5" w:rsidRPr="00417398">
        <w:rPr>
          <w:rFonts w:ascii="標楷體" w:eastAsia="標楷體" w:hAnsi="標楷體" w:hint="eastAsia"/>
        </w:rPr>
        <w:t>水噹噹</w:t>
      </w:r>
      <w:r w:rsidRPr="00417398">
        <w:rPr>
          <w:rFonts w:ascii="標楷體" w:eastAsia="標楷體" w:hAnsi="標楷體"/>
        </w:rPr>
        <w:t>(C)</w:t>
      </w:r>
      <w:r w:rsidR="005835E5" w:rsidRPr="00417398">
        <w:rPr>
          <w:rFonts w:ascii="標楷體" w:eastAsia="標楷體" w:hAnsi="標楷體" w:hint="eastAsia"/>
        </w:rPr>
        <w:t>卡哇伊</w:t>
      </w:r>
      <w:r w:rsidR="00EA6920" w:rsidRPr="00417398">
        <w:rPr>
          <w:rFonts w:ascii="標楷體" w:eastAsia="標楷體" w:hAnsi="標楷體" w:hint="eastAsia"/>
        </w:rPr>
        <w:t>∕</w:t>
      </w:r>
      <w:r w:rsidR="005835E5" w:rsidRPr="00417398">
        <w:rPr>
          <w:rFonts w:ascii="標楷體" w:eastAsia="標楷體" w:hAnsi="標楷體" w:hint="eastAsia"/>
        </w:rPr>
        <w:t>歇斯底里</w:t>
      </w:r>
      <w:r w:rsidRPr="00417398">
        <w:rPr>
          <w:rFonts w:ascii="標楷體" w:eastAsia="標楷體" w:hAnsi="標楷體"/>
        </w:rPr>
        <w:t>(D)</w:t>
      </w:r>
      <w:r w:rsidR="005835E5" w:rsidRPr="00417398">
        <w:rPr>
          <w:rFonts w:ascii="標楷體" w:eastAsia="標楷體" w:hAnsi="標楷體" w:hint="eastAsia"/>
        </w:rPr>
        <w:t>便當</w:t>
      </w:r>
      <w:r w:rsidR="00EA6920" w:rsidRPr="00417398">
        <w:rPr>
          <w:rFonts w:ascii="標楷體" w:eastAsia="標楷體" w:hAnsi="標楷體" w:hint="eastAsia"/>
        </w:rPr>
        <w:t>∕</w:t>
      </w:r>
      <w:r w:rsidR="005835E5" w:rsidRPr="00417398">
        <w:rPr>
          <w:rFonts w:ascii="標楷體" w:eastAsia="標楷體" w:hAnsi="標楷體" w:hint="eastAsia"/>
        </w:rPr>
        <w:t>打</w:t>
      </w:r>
      <w:r w:rsidR="00D54F46">
        <w:rPr>
          <w:rFonts w:ascii="標楷體" w:eastAsia="標楷體" w:hAnsi="標楷體" w:hint="eastAsia"/>
        </w:rPr>
        <w:t>拚</w:t>
      </w:r>
      <w:r w:rsidR="00EA6920" w:rsidRPr="00417398">
        <w:rPr>
          <w:rFonts w:ascii="標楷體" w:eastAsia="標楷體" w:hAnsi="標楷體" w:hint="eastAsia"/>
        </w:rPr>
        <w:t>。</w:t>
      </w:r>
    </w:p>
    <w:p w:rsidR="00482101" w:rsidRDefault="00D84EDD" w:rsidP="00E3001F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下列哪一組詞語，所表示的季節</w:t>
      </w:r>
      <w:r w:rsidRPr="00417398">
        <w:rPr>
          <w:rFonts w:ascii="標楷體" w:eastAsia="標楷體" w:hAnsi="標楷體" w:hint="eastAsia"/>
          <w:bdr w:val="single" w:sz="4" w:space="0" w:color="auto"/>
        </w:rPr>
        <w:t>不同</w:t>
      </w:r>
      <w:r w:rsidRPr="00417398">
        <w:rPr>
          <w:rFonts w:ascii="標楷體" w:eastAsia="標楷體" w:hAnsi="標楷體" w:hint="eastAsia"/>
        </w:rPr>
        <w:t>﹖</w:t>
      </w:r>
    </w:p>
    <w:p w:rsidR="00E3001F" w:rsidRPr="00417398" w:rsidRDefault="00E3001F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(A)</w:t>
      </w:r>
      <w:r w:rsidR="00912ACD" w:rsidRPr="00417398">
        <w:rPr>
          <w:rFonts w:ascii="標楷體" w:eastAsia="標楷體" w:hAnsi="標楷體" w:hint="eastAsia"/>
        </w:rPr>
        <w:t>黃梅時節∕古道西風</w:t>
      </w:r>
      <w:r w:rsidRPr="00417398">
        <w:rPr>
          <w:rFonts w:ascii="標楷體" w:eastAsia="標楷體" w:hAnsi="標楷體"/>
        </w:rPr>
        <w:t>(B)</w:t>
      </w:r>
      <w:r w:rsidR="00912ACD" w:rsidRPr="00417398">
        <w:rPr>
          <w:rFonts w:ascii="標楷體" w:eastAsia="標楷體" w:hAnsi="標楷體" w:hint="eastAsia"/>
        </w:rPr>
        <w:t>沉李浮瓜∕蟬鳴蛙噪</w:t>
      </w:r>
      <w:r w:rsidRPr="00417398">
        <w:rPr>
          <w:rFonts w:ascii="標楷體" w:eastAsia="標楷體" w:hAnsi="標楷體"/>
        </w:rPr>
        <w:t>(C)</w:t>
      </w:r>
      <w:r w:rsidR="00912ACD" w:rsidRPr="00417398">
        <w:rPr>
          <w:rFonts w:ascii="標楷體" w:eastAsia="標楷體" w:hAnsi="標楷體" w:hint="eastAsia"/>
        </w:rPr>
        <w:t>朔風勁且哀∕大雪滿弓刀</w:t>
      </w:r>
      <w:r w:rsidRPr="00417398">
        <w:rPr>
          <w:rFonts w:ascii="標楷體" w:eastAsia="標楷體" w:hAnsi="標楷體"/>
        </w:rPr>
        <w:t>(D)</w:t>
      </w:r>
      <w:r w:rsidR="00912ACD" w:rsidRPr="00417398">
        <w:rPr>
          <w:rFonts w:ascii="標楷體" w:eastAsia="標楷體" w:hAnsi="標楷體" w:hint="eastAsia"/>
        </w:rPr>
        <w:t>吹面不寒楊柳風∕颯颯東風細雨來。</w:t>
      </w:r>
    </w:p>
    <w:p w:rsidR="00E3001F" w:rsidRPr="00417398" w:rsidRDefault="00AB21E3" w:rsidP="00AB21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17398">
        <w:rPr>
          <w:rFonts w:ascii="標楷體" w:eastAsia="標楷體" w:hAnsi="標楷體" w:hint="eastAsia"/>
        </w:rPr>
        <w:t>(甲)言不由衷(乙)大放厥詞(丙)口角春風(丁)為民喉舌(戊)</w:t>
      </w:r>
      <w:r w:rsidR="0012659A">
        <w:rPr>
          <w:rFonts w:ascii="標楷體" w:eastAsia="標楷體" w:hAnsi="標楷體" w:hint="eastAsia"/>
        </w:rPr>
        <w:t>口無遮攔</w:t>
      </w:r>
      <w:r w:rsidRPr="00417398">
        <w:rPr>
          <w:rFonts w:ascii="標楷體" w:eastAsia="標楷體" w:hAnsi="標楷體" w:hint="eastAsia"/>
        </w:rPr>
        <w:t>(己)出言不遜，上列與說話相關的成語，</w:t>
      </w:r>
      <w:r w:rsidRPr="00417398">
        <w:rPr>
          <w:rFonts w:ascii="標楷體" w:eastAsia="標楷體" w:hAnsi="標楷體" w:hint="eastAsia"/>
          <w:bdr w:val="single" w:sz="4" w:space="0" w:color="auto"/>
        </w:rPr>
        <w:t>貶義詞</w:t>
      </w:r>
      <w:r w:rsidRPr="00417398">
        <w:rPr>
          <w:rFonts w:ascii="標楷體" w:eastAsia="標楷體" w:hAnsi="標楷體" w:hint="eastAsia"/>
        </w:rPr>
        <w:t>有幾個?</w:t>
      </w:r>
      <w:r w:rsidR="00E3001F" w:rsidRPr="00417398">
        <w:rPr>
          <w:rFonts w:ascii="標楷體" w:eastAsia="標楷體" w:hAnsi="標楷體"/>
        </w:rPr>
        <w:t>(A)</w:t>
      </w:r>
      <w:r w:rsidRPr="00417398">
        <w:rPr>
          <w:rFonts w:ascii="標楷體" w:eastAsia="標楷體" w:hAnsi="標楷體" w:hint="eastAsia"/>
        </w:rPr>
        <w:t>3個</w:t>
      </w:r>
      <w:r w:rsidR="00E3001F" w:rsidRPr="00417398">
        <w:rPr>
          <w:rFonts w:ascii="標楷體" w:eastAsia="標楷體" w:hAnsi="標楷體"/>
        </w:rPr>
        <w:t>(B)</w:t>
      </w:r>
      <w:r w:rsidRPr="00417398">
        <w:rPr>
          <w:rFonts w:ascii="標楷體" w:eastAsia="標楷體" w:hAnsi="標楷體" w:hint="eastAsia"/>
        </w:rPr>
        <w:t>4個</w:t>
      </w:r>
      <w:r w:rsidR="00E3001F" w:rsidRPr="00417398">
        <w:rPr>
          <w:rFonts w:ascii="標楷體" w:eastAsia="標楷體" w:hAnsi="標楷體"/>
        </w:rPr>
        <w:t>(C)</w:t>
      </w:r>
      <w:r w:rsidRPr="00417398">
        <w:rPr>
          <w:rFonts w:ascii="標楷體" w:eastAsia="標楷體" w:hAnsi="標楷體" w:hint="eastAsia"/>
        </w:rPr>
        <w:t>5個</w:t>
      </w:r>
      <w:r w:rsidR="00E3001F" w:rsidRPr="00417398">
        <w:rPr>
          <w:rFonts w:ascii="標楷體" w:eastAsia="標楷體" w:hAnsi="標楷體"/>
        </w:rPr>
        <w:t>(D)</w:t>
      </w:r>
      <w:r w:rsidRPr="00417398">
        <w:rPr>
          <w:rFonts w:ascii="標楷體" w:eastAsia="標楷體" w:hAnsi="標楷體" w:hint="eastAsia"/>
        </w:rPr>
        <w:t>6個。</w:t>
      </w:r>
    </w:p>
    <w:p w:rsidR="00482101" w:rsidRDefault="005B5F8F" w:rsidP="00087B59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下列有關</w:t>
      </w:r>
      <w:r w:rsidRPr="00417398">
        <w:rPr>
          <w:rFonts w:ascii="標楷體" w:eastAsia="標楷體" w:hAnsi="標楷體" w:hint="eastAsia"/>
          <w:u w:val="single"/>
        </w:rPr>
        <w:t>元</w:t>
      </w:r>
      <w:r w:rsidRPr="00417398">
        <w:rPr>
          <w:rFonts w:ascii="標楷體" w:eastAsia="標楷體" w:hAnsi="標楷體" w:hint="eastAsia"/>
        </w:rPr>
        <w:t>曲的敘述，何者</w:t>
      </w:r>
      <w:r w:rsidRPr="00D54F46">
        <w:rPr>
          <w:rFonts w:ascii="標楷體" w:eastAsia="標楷體" w:hAnsi="標楷體" w:hint="eastAsia"/>
          <w:bdr w:val="single" w:sz="4" w:space="0" w:color="auto"/>
        </w:rPr>
        <w:t>錯誤</w:t>
      </w:r>
      <w:r w:rsidRPr="00417398">
        <w:rPr>
          <w:rFonts w:ascii="標楷體" w:eastAsia="標楷體" w:hAnsi="標楷體" w:hint="eastAsia"/>
        </w:rPr>
        <w:t>﹖</w:t>
      </w:r>
    </w:p>
    <w:p w:rsidR="00482101" w:rsidRDefault="00E3001F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5B5F8F" w:rsidRPr="00417398">
        <w:rPr>
          <w:rFonts w:ascii="標楷體" w:eastAsia="標楷體" w:hAnsi="標楷體" w:hint="eastAsia"/>
        </w:rPr>
        <w:t>由詞演變而來，故稱為「詞餘」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/>
        </w:rPr>
        <w:t>(B)</w:t>
      </w:r>
      <w:r w:rsidR="005B5F8F" w:rsidRPr="00417398">
        <w:rPr>
          <w:rFonts w:ascii="標楷體" w:eastAsia="標楷體" w:hAnsi="標楷體" w:hint="eastAsia"/>
        </w:rPr>
        <w:t>曲不避俗語俚詞，可增加「襯字」，用以補足語氣，或描摹情態</w:t>
      </w:r>
    </w:p>
    <w:p w:rsidR="00E3001F" w:rsidRPr="00417398" w:rsidRDefault="00E3001F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(C)</w:t>
      </w:r>
      <w:r w:rsidR="005B5F8F" w:rsidRPr="00417398">
        <w:rPr>
          <w:rFonts w:ascii="標楷體" w:eastAsia="標楷體" w:hAnsi="標楷體" w:hint="eastAsia"/>
        </w:rPr>
        <w:t>曲牌只標明曲子的音樂性，和內容無關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/>
        </w:rPr>
        <w:t>(D)</w:t>
      </w:r>
      <w:r w:rsidR="005B5F8F" w:rsidRPr="00417398">
        <w:rPr>
          <w:rFonts w:ascii="標楷體" w:eastAsia="標楷體" w:hAnsi="標楷體" w:hint="eastAsia"/>
        </w:rPr>
        <w:t>散曲</w:t>
      </w:r>
      <w:r w:rsidR="00087B59" w:rsidRPr="00087B59">
        <w:rPr>
          <w:rFonts w:ascii="標楷體" w:eastAsia="標楷體" w:hAnsi="標楷體" w:hint="eastAsia"/>
        </w:rPr>
        <w:t>﹕</w:t>
      </w:r>
      <w:r w:rsidR="005B5F8F" w:rsidRPr="00417398">
        <w:rPr>
          <w:rFonts w:ascii="標楷體" w:eastAsia="標楷體" w:hAnsi="標楷體" w:hint="eastAsia"/>
        </w:rPr>
        <w:t>科、白、曲都有。</w:t>
      </w:r>
    </w:p>
    <w:p w:rsidR="00482101" w:rsidRDefault="00C32BD6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有關</w:t>
      </w:r>
      <w:r w:rsidRPr="00417398">
        <w:rPr>
          <w:rFonts w:ascii="標楷體" w:eastAsia="標楷體" w:hAnsi="標楷體" w:hint="eastAsia"/>
          <w:u w:val="wave"/>
        </w:rPr>
        <w:t>管好舌頭</w:t>
      </w:r>
      <w:r w:rsidRPr="00417398">
        <w:rPr>
          <w:rFonts w:ascii="標楷體" w:eastAsia="標楷體" w:hAnsi="標楷體" w:hint="eastAsia"/>
        </w:rPr>
        <w:t>一文的分析，下列何者</w:t>
      </w:r>
      <w:r w:rsidRPr="00D54F46">
        <w:rPr>
          <w:rFonts w:ascii="標楷體" w:eastAsia="標楷體" w:hAnsi="標楷體" w:hint="eastAsia"/>
          <w:bdr w:val="single" w:sz="4" w:space="0" w:color="auto"/>
        </w:rPr>
        <w:t>錯誤</w:t>
      </w:r>
      <w:r w:rsidRPr="00417398">
        <w:rPr>
          <w:rFonts w:ascii="標楷體" w:eastAsia="標楷體" w:hAnsi="標楷體" w:hint="eastAsia"/>
        </w:rPr>
        <w:t>﹖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580CC3" w:rsidRPr="00417398">
        <w:rPr>
          <w:rFonts w:ascii="標楷體" w:eastAsia="標楷體" w:hAnsi="標楷體" w:hint="eastAsia"/>
        </w:rPr>
        <w:t>以對比、設問手法開頭，先採正面論述，再採反面論述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(B)</w:t>
      </w:r>
      <w:r w:rsidR="00580CC3" w:rsidRPr="00417398">
        <w:rPr>
          <w:rFonts w:ascii="標楷體" w:eastAsia="標楷體" w:hAnsi="標楷體" w:hint="eastAsia"/>
        </w:rPr>
        <w:t>舉</w:t>
      </w:r>
      <w:r w:rsidR="00580CC3" w:rsidRPr="00417398">
        <w:rPr>
          <w:rFonts w:ascii="標楷體" w:eastAsia="標楷體" w:hAnsi="標楷體" w:hint="eastAsia"/>
          <w:u w:val="single"/>
        </w:rPr>
        <w:t>蘇秦</w:t>
      </w:r>
      <w:r w:rsidR="00580CC3" w:rsidRPr="00417398">
        <w:rPr>
          <w:rFonts w:ascii="標楷體" w:eastAsia="標楷體" w:hAnsi="標楷體" w:hint="eastAsia"/>
        </w:rPr>
        <w:t>、</w:t>
      </w:r>
      <w:r w:rsidR="00580CC3" w:rsidRPr="00417398">
        <w:rPr>
          <w:rFonts w:ascii="標楷體" w:eastAsia="標楷體" w:hAnsi="標楷體" w:hint="eastAsia"/>
          <w:u w:val="single"/>
        </w:rPr>
        <w:t>張儀</w:t>
      </w:r>
      <w:r w:rsidR="00580CC3" w:rsidRPr="00417398">
        <w:rPr>
          <w:rFonts w:ascii="標楷體" w:eastAsia="標楷體" w:hAnsi="標楷體" w:hint="eastAsia"/>
        </w:rPr>
        <w:t>、</w:t>
      </w:r>
      <w:r w:rsidR="00580CC3" w:rsidRPr="00417398">
        <w:rPr>
          <w:rFonts w:ascii="標楷體" w:eastAsia="標楷體" w:hAnsi="標楷體" w:hint="eastAsia"/>
          <w:u w:val="single"/>
        </w:rPr>
        <w:t>范雎</w:t>
      </w:r>
      <w:r w:rsidR="00580CC3" w:rsidRPr="00417398">
        <w:rPr>
          <w:rFonts w:ascii="標楷體" w:eastAsia="標楷體" w:hAnsi="標楷體" w:hint="eastAsia"/>
        </w:rPr>
        <w:t>之例，表達舌頭是人最大財富的道理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(C)</w:t>
      </w:r>
      <w:r w:rsidR="00580CC3" w:rsidRPr="00417398">
        <w:rPr>
          <w:rFonts w:ascii="標楷體" w:eastAsia="標楷體" w:hAnsi="標楷體" w:hint="eastAsia"/>
        </w:rPr>
        <w:t>引</w:t>
      </w:r>
      <w:r w:rsidR="00580CC3" w:rsidRPr="00417398">
        <w:rPr>
          <w:rFonts w:ascii="標楷體" w:eastAsia="標楷體" w:hAnsi="標楷體" w:hint="eastAsia"/>
          <w:u w:val="single"/>
        </w:rPr>
        <w:t>中</w:t>
      </w:r>
      <w:r w:rsidR="00580CC3" w:rsidRPr="00417398">
        <w:rPr>
          <w:rFonts w:ascii="標楷體" w:eastAsia="標楷體" w:hAnsi="標楷體" w:hint="eastAsia"/>
        </w:rPr>
        <w:t>外名言、俗諺，說明無法管好舌頭，將會傷人傷己</w:t>
      </w:r>
    </w:p>
    <w:p w:rsidR="00FA0071" w:rsidRPr="00417398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(D)</w:t>
      </w:r>
      <w:r w:rsidR="00580CC3" w:rsidRPr="00417398">
        <w:rPr>
          <w:rFonts w:ascii="標楷體" w:eastAsia="標楷體" w:hAnsi="標楷體" w:hint="eastAsia"/>
        </w:rPr>
        <w:t>旨在闡述管好舌頭的重要，說明「沉默是金」的道理。</w:t>
      </w:r>
    </w:p>
    <w:p w:rsidR="00482101" w:rsidRDefault="00683F26" w:rsidP="00C802EF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下列關於「韻文」的敘述，何者正確﹖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C802EF" w:rsidRPr="00417398">
        <w:rPr>
          <w:rFonts w:ascii="標楷體" w:eastAsia="標楷體" w:hAnsi="標楷體" w:hint="eastAsia"/>
          <w:u w:val="single"/>
        </w:rPr>
        <w:t>唐</w:t>
      </w:r>
      <w:r w:rsidR="00C802EF" w:rsidRPr="00417398">
        <w:rPr>
          <w:rFonts w:ascii="標楷體" w:eastAsia="標楷體" w:hAnsi="標楷體" w:hint="eastAsia"/>
        </w:rPr>
        <w:t>詩、</w:t>
      </w:r>
      <w:r w:rsidR="00C802EF" w:rsidRPr="00417398">
        <w:rPr>
          <w:rFonts w:ascii="標楷體" w:eastAsia="標楷體" w:hAnsi="標楷體" w:hint="eastAsia"/>
          <w:u w:val="single"/>
        </w:rPr>
        <w:t>宋</w:t>
      </w:r>
      <w:r w:rsidR="00C802EF" w:rsidRPr="00417398">
        <w:rPr>
          <w:rFonts w:ascii="標楷體" w:eastAsia="標楷體" w:hAnsi="標楷體" w:hint="eastAsia"/>
        </w:rPr>
        <w:t>詞、</w:t>
      </w:r>
      <w:r w:rsidR="00C802EF" w:rsidRPr="00417398">
        <w:rPr>
          <w:rFonts w:ascii="標楷體" w:eastAsia="標楷體" w:hAnsi="標楷體" w:hint="eastAsia"/>
          <w:u w:val="single"/>
        </w:rPr>
        <w:t>元</w:t>
      </w:r>
      <w:r w:rsidR="00C802EF" w:rsidRPr="00417398">
        <w:rPr>
          <w:rFonts w:ascii="標楷體" w:eastAsia="標楷體" w:hAnsi="標楷體" w:hint="eastAsia"/>
        </w:rPr>
        <w:t>曲、</w:t>
      </w:r>
      <w:r w:rsidR="00C802EF" w:rsidRPr="00417398">
        <w:rPr>
          <w:rFonts w:ascii="標楷體" w:eastAsia="標楷體" w:hAnsi="標楷體" w:hint="eastAsia"/>
          <w:u w:val="wave"/>
        </w:rPr>
        <w:t>楚辭</w:t>
      </w:r>
      <w:r w:rsidR="00C802EF" w:rsidRPr="00417398">
        <w:rPr>
          <w:rFonts w:ascii="標楷體" w:eastAsia="標楷體" w:hAnsi="標楷體" w:hint="eastAsia"/>
        </w:rPr>
        <w:t>並稱為四大韻文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(B)</w:t>
      </w:r>
      <w:r w:rsidR="00C802EF" w:rsidRPr="00417398">
        <w:rPr>
          <w:rFonts w:ascii="標楷體" w:eastAsia="標楷體" w:hAnsi="標楷體" w:hint="eastAsia"/>
          <w:u w:val="single"/>
        </w:rPr>
        <w:t>宋</w:t>
      </w:r>
      <w:r w:rsidR="00C802EF" w:rsidRPr="00417398">
        <w:rPr>
          <w:rFonts w:ascii="標楷體" w:eastAsia="標楷體" w:hAnsi="標楷體" w:hint="eastAsia"/>
        </w:rPr>
        <w:t>詞以婉約派為正宗，</w:t>
      </w:r>
      <w:r w:rsidR="00C802EF" w:rsidRPr="00417398">
        <w:rPr>
          <w:rFonts w:ascii="標楷體" w:eastAsia="標楷體" w:hAnsi="標楷體" w:hint="eastAsia"/>
          <w:u w:val="single"/>
        </w:rPr>
        <w:t>周邦彥</w:t>
      </w:r>
      <w:r w:rsidR="00C802EF" w:rsidRPr="00417398">
        <w:rPr>
          <w:rFonts w:ascii="標楷體" w:eastAsia="標楷體" w:hAnsi="標楷體" w:hint="eastAsia"/>
        </w:rPr>
        <w:t>、</w:t>
      </w:r>
      <w:r w:rsidR="00C802EF" w:rsidRPr="00417398">
        <w:rPr>
          <w:rFonts w:ascii="標楷體" w:eastAsia="標楷體" w:hAnsi="標楷體" w:hint="eastAsia"/>
          <w:u w:val="single"/>
        </w:rPr>
        <w:t>李清照</w:t>
      </w:r>
      <w:r w:rsidR="00C802EF" w:rsidRPr="00417398">
        <w:rPr>
          <w:rFonts w:ascii="標楷體" w:eastAsia="標楷體" w:hAnsi="標楷體" w:hint="eastAsia"/>
        </w:rPr>
        <w:t>為代表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(C)</w:t>
      </w:r>
      <w:r w:rsidR="00024F5B" w:rsidRPr="00417398">
        <w:rPr>
          <w:rFonts w:ascii="標楷體" w:eastAsia="標楷體" w:hAnsi="標楷體" w:hint="eastAsia"/>
          <w:u w:val="wave"/>
        </w:rPr>
        <w:t>詩經</w:t>
      </w:r>
      <w:r w:rsidR="00024F5B" w:rsidRPr="00417398">
        <w:rPr>
          <w:rFonts w:ascii="標楷體" w:eastAsia="標楷體" w:hAnsi="標楷體" w:hint="eastAsia"/>
        </w:rPr>
        <w:t>多為長短句，是</w:t>
      </w:r>
      <w:r w:rsidR="00024F5B" w:rsidRPr="00417398">
        <w:rPr>
          <w:rFonts w:ascii="標楷體" w:eastAsia="標楷體" w:hAnsi="標楷體" w:hint="eastAsia"/>
          <w:u w:val="single"/>
        </w:rPr>
        <w:t>中國</w:t>
      </w:r>
      <w:r w:rsidR="00024F5B" w:rsidRPr="00417398">
        <w:rPr>
          <w:rFonts w:ascii="標楷體" w:eastAsia="標楷體" w:hAnsi="標楷體" w:hint="eastAsia"/>
        </w:rPr>
        <w:t>韻文之祖</w:t>
      </w:r>
    </w:p>
    <w:p w:rsidR="00FA0071" w:rsidRPr="00417398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(D)</w:t>
      </w:r>
      <w:r w:rsidR="00024F5B" w:rsidRPr="00417398">
        <w:rPr>
          <w:rFonts w:ascii="標楷體" w:eastAsia="標楷體" w:hAnsi="標楷體" w:hint="eastAsia"/>
        </w:rPr>
        <w:t>樂府詩是介於詩與散文間的韻文，盛行於</w:t>
      </w:r>
      <w:r w:rsidR="00024F5B" w:rsidRPr="00417398">
        <w:rPr>
          <w:rFonts w:ascii="標楷體" w:eastAsia="標楷體" w:hAnsi="標楷體" w:hint="eastAsia"/>
          <w:u w:val="single"/>
        </w:rPr>
        <w:t>漢</w:t>
      </w:r>
      <w:r w:rsidR="00024F5B" w:rsidRPr="00417398">
        <w:rPr>
          <w:rFonts w:ascii="標楷體" w:eastAsia="標楷體" w:hAnsi="標楷體" w:hint="eastAsia"/>
        </w:rPr>
        <w:t>、</w:t>
      </w:r>
      <w:r w:rsidR="00024F5B" w:rsidRPr="00417398">
        <w:rPr>
          <w:rFonts w:ascii="標楷體" w:eastAsia="標楷體" w:hAnsi="標楷體" w:hint="eastAsia"/>
          <w:u w:val="single"/>
        </w:rPr>
        <w:t>魏</w:t>
      </w:r>
      <w:r w:rsidR="00024F5B" w:rsidRPr="00417398">
        <w:rPr>
          <w:rFonts w:ascii="標楷體" w:eastAsia="標楷體" w:hAnsi="標楷體" w:hint="eastAsia"/>
        </w:rPr>
        <w:t>、</w:t>
      </w:r>
      <w:r w:rsidR="00024F5B" w:rsidRPr="00417398">
        <w:rPr>
          <w:rFonts w:ascii="標楷體" w:eastAsia="標楷體" w:hAnsi="標楷體" w:hint="eastAsia"/>
          <w:u w:val="single"/>
        </w:rPr>
        <w:t>六朝</w:t>
      </w:r>
      <w:r w:rsidR="00024F5B" w:rsidRPr="00417398">
        <w:rPr>
          <w:rFonts w:ascii="標楷體" w:eastAsia="標楷體" w:hAnsi="標楷體" w:hint="eastAsia"/>
        </w:rPr>
        <w:t>。</w:t>
      </w:r>
    </w:p>
    <w:p w:rsidR="00482101" w:rsidRDefault="00DE3F45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下列文句皆出於</w:t>
      </w:r>
      <w:r w:rsidRPr="00417398">
        <w:rPr>
          <w:rFonts w:ascii="標楷體" w:eastAsia="標楷體" w:hAnsi="標楷體" w:hint="eastAsia"/>
          <w:u w:val="wave"/>
        </w:rPr>
        <w:t>座右銘</w:t>
      </w:r>
      <w:r w:rsidRPr="00417398">
        <w:rPr>
          <w:rFonts w:ascii="標楷體" w:eastAsia="標楷體" w:hAnsi="標楷體" w:hint="eastAsia"/>
        </w:rPr>
        <w:t>，何者</w:t>
      </w:r>
      <w:r w:rsidR="00582420">
        <w:rPr>
          <w:rFonts w:ascii="標楷體" w:eastAsia="標楷體" w:hAnsi="標楷體" w:hint="eastAsia"/>
        </w:rPr>
        <w:t>說明</w:t>
      </w:r>
      <w:r w:rsidR="00734000" w:rsidRPr="00417398">
        <w:rPr>
          <w:rFonts w:ascii="標楷體" w:eastAsia="標楷體" w:hAnsi="標楷體" w:hint="eastAsia"/>
          <w:bdr w:val="single" w:sz="4" w:space="0" w:color="auto"/>
        </w:rPr>
        <w:t>有誤</w:t>
      </w:r>
      <w:r w:rsidR="00370416" w:rsidRPr="00417398">
        <w:rPr>
          <w:rFonts w:ascii="標楷體" w:eastAsia="標楷體" w:hAnsi="標楷體" w:hint="eastAsia"/>
        </w:rPr>
        <w:t>﹖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734000" w:rsidRPr="00417398">
        <w:rPr>
          <w:rFonts w:ascii="標楷體" w:eastAsia="標楷體" w:hAnsi="標楷體" w:hint="eastAsia"/>
        </w:rPr>
        <w:t>「</w:t>
      </w:r>
      <w:r w:rsidR="00DE3F45" w:rsidRPr="00417398">
        <w:rPr>
          <w:rFonts w:ascii="標楷體" w:eastAsia="標楷體" w:hAnsi="標楷體" w:hint="eastAsia"/>
        </w:rPr>
        <w:t>無說己之長</w:t>
      </w:r>
      <w:r w:rsidR="00734000" w:rsidRPr="00417398">
        <w:rPr>
          <w:rFonts w:ascii="標楷體" w:eastAsia="標楷體" w:hAnsi="標楷體" w:hint="eastAsia"/>
        </w:rPr>
        <w:t>」</w:t>
      </w:r>
      <w:r w:rsidR="00DE3F45" w:rsidRPr="00417398">
        <w:rPr>
          <w:rFonts w:ascii="標楷體" w:eastAsia="標楷體" w:hAnsi="標楷體" w:hint="eastAsia"/>
        </w:rPr>
        <w:t>意同</w:t>
      </w:r>
      <w:r w:rsidR="00DE3F45" w:rsidRPr="00417398">
        <w:rPr>
          <w:rFonts w:ascii="標楷體" w:eastAsia="標楷體" w:hAnsi="標楷體" w:hint="eastAsia"/>
          <w:u w:val="single"/>
        </w:rPr>
        <w:t>顏淵</w:t>
      </w:r>
      <w:r w:rsidR="00DE3F45" w:rsidRPr="00417398">
        <w:rPr>
          <w:rFonts w:ascii="標楷體" w:eastAsia="標楷體" w:hAnsi="標楷體" w:hint="eastAsia"/>
        </w:rPr>
        <w:t>的</w:t>
      </w:r>
      <w:r w:rsidR="00734000" w:rsidRPr="00417398">
        <w:rPr>
          <w:rFonts w:ascii="標楷體" w:eastAsia="標楷體" w:hAnsi="標楷體" w:hint="eastAsia"/>
        </w:rPr>
        <w:t>「</w:t>
      </w:r>
      <w:r w:rsidR="00DE3F45" w:rsidRPr="00417398">
        <w:rPr>
          <w:rFonts w:ascii="標楷體" w:eastAsia="標楷體" w:hAnsi="標楷體" w:hint="eastAsia"/>
        </w:rPr>
        <w:t>無伐善</w:t>
      </w:r>
      <w:r w:rsidR="00734000" w:rsidRPr="00417398">
        <w:rPr>
          <w:rFonts w:ascii="標楷體" w:eastAsia="標楷體" w:hAnsi="標楷體" w:hint="eastAsia"/>
        </w:rPr>
        <w:t>」</w:t>
      </w:r>
      <w:r w:rsidR="00482101">
        <w:rPr>
          <w:rFonts w:ascii="標楷體" w:eastAsia="標楷體" w:hAnsi="標楷體" w:hint="eastAsia"/>
        </w:rPr>
        <w:t xml:space="preserve">       </w:t>
      </w:r>
      <w:r w:rsidRPr="00417398">
        <w:rPr>
          <w:rFonts w:ascii="標楷體" w:eastAsia="標楷體" w:hAnsi="標楷體"/>
        </w:rPr>
        <w:t>(B)</w:t>
      </w:r>
      <w:r w:rsidR="00734000" w:rsidRPr="00417398">
        <w:rPr>
          <w:rFonts w:ascii="標楷體" w:eastAsia="標楷體" w:hAnsi="標楷體" w:hint="eastAsia"/>
        </w:rPr>
        <w:t>「</w:t>
      </w:r>
      <w:r w:rsidR="00DE3F45" w:rsidRPr="00417398">
        <w:rPr>
          <w:rFonts w:ascii="標楷體" w:eastAsia="標楷體" w:hAnsi="標楷體" w:hint="eastAsia"/>
        </w:rPr>
        <w:t>柔弱生之徒</w:t>
      </w:r>
      <w:r w:rsidR="00734000" w:rsidRPr="00417398">
        <w:rPr>
          <w:rFonts w:ascii="標楷體" w:eastAsia="標楷體" w:hAnsi="標楷體" w:hint="eastAsia"/>
        </w:rPr>
        <w:t>」</w:t>
      </w:r>
      <w:r w:rsidR="00DE3F45" w:rsidRPr="00417398">
        <w:rPr>
          <w:rFonts w:ascii="標楷體" w:eastAsia="標楷體" w:hAnsi="標楷體" w:hint="eastAsia"/>
        </w:rPr>
        <w:t>意同</w:t>
      </w:r>
      <w:r w:rsidR="00DE3F45" w:rsidRPr="00417398">
        <w:rPr>
          <w:rFonts w:ascii="標楷體" w:eastAsia="標楷體" w:hAnsi="標楷體" w:hint="eastAsia"/>
          <w:u w:val="single"/>
        </w:rPr>
        <w:t>老子</w:t>
      </w:r>
      <w:r w:rsidR="00DE3F45" w:rsidRPr="00417398">
        <w:rPr>
          <w:rFonts w:ascii="標楷體" w:eastAsia="標楷體" w:hAnsi="標楷體" w:hint="eastAsia"/>
        </w:rPr>
        <w:t>所言</w:t>
      </w:r>
      <w:r w:rsidR="00734000" w:rsidRPr="00417398">
        <w:rPr>
          <w:rFonts w:ascii="標楷體" w:eastAsia="標楷體" w:hAnsi="標楷體" w:hint="eastAsia"/>
        </w:rPr>
        <w:t>﹕「</w:t>
      </w:r>
      <w:r w:rsidR="00DE3F45" w:rsidRPr="00417398">
        <w:rPr>
          <w:rFonts w:ascii="標楷體" w:eastAsia="標楷體" w:hAnsi="標楷體" w:hint="eastAsia"/>
        </w:rPr>
        <w:t>夫舌之存也，豈非以其柔耶</w:t>
      </w:r>
      <w:r w:rsidR="00734000" w:rsidRPr="00417398">
        <w:rPr>
          <w:rFonts w:ascii="標楷體" w:eastAsia="標楷體" w:hAnsi="標楷體" w:hint="eastAsia"/>
        </w:rPr>
        <w:t>﹖」</w:t>
      </w:r>
    </w:p>
    <w:p w:rsidR="00FA0071" w:rsidRPr="00417398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(C)</w:t>
      </w:r>
      <w:r w:rsidR="00734000" w:rsidRPr="00417398">
        <w:rPr>
          <w:rFonts w:ascii="標楷體" w:eastAsia="標楷體" w:hAnsi="標楷體" w:hint="eastAsia"/>
        </w:rPr>
        <w:t>「</w:t>
      </w:r>
      <w:r w:rsidR="00DE3F45" w:rsidRPr="00417398">
        <w:rPr>
          <w:rFonts w:ascii="標楷體" w:eastAsia="標楷體" w:hAnsi="標楷體" w:hint="eastAsia"/>
        </w:rPr>
        <w:t>隱心而後動</w:t>
      </w:r>
      <w:r w:rsidR="00734000" w:rsidRPr="00417398">
        <w:rPr>
          <w:rFonts w:ascii="標楷體" w:eastAsia="標楷體" w:hAnsi="標楷體" w:hint="eastAsia"/>
        </w:rPr>
        <w:t>」</w:t>
      </w:r>
      <w:r w:rsidR="00DE3F45" w:rsidRPr="00417398">
        <w:rPr>
          <w:rFonts w:ascii="標楷體" w:eastAsia="標楷體" w:hAnsi="標楷體" w:hint="eastAsia"/>
        </w:rPr>
        <w:t>意同</w:t>
      </w:r>
      <w:r w:rsidR="00734000" w:rsidRPr="00417398">
        <w:rPr>
          <w:rFonts w:ascii="標楷體" w:eastAsia="標楷體" w:hAnsi="標楷體" w:hint="eastAsia"/>
        </w:rPr>
        <w:t>「</w:t>
      </w:r>
      <w:r w:rsidR="00DE3F45" w:rsidRPr="00417398">
        <w:rPr>
          <w:rFonts w:ascii="標楷體" w:eastAsia="標楷體" w:hAnsi="標楷體" w:hint="eastAsia"/>
        </w:rPr>
        <w:t>受人點滴，湧泉以報</w:t>
      </w:r>
      <w:r w:rsidR="00734000" w:rsidRPr="00417398">
        <w:rPr>
          <w:rFonts w:ascii="標楷體" w:eastAsia="標楷體" w:hAnsi="標楷體" w:hint="eastAsia"/>
        </w:rPr>
        <w:t>」</w:t>
      </w:r>
      <w:r w:rsidR="00482101">
        <w:rPr>
          <w:rFonts w:ascii="標楷體" w:eastAsia="標楷體" w:hAnsi="標楷體" w:hint="eastAsia"/>
        </w:rPr>
        <w:t xml:space="preserve"> </w:t>
      </w:r>
      <w:r w:rsidRPr="00417398">
        <w:rPr>
          <w:rFonts w:ascii="標楷體" w:eastAsia="標楷體" w:hAnsi="標楷體"/>
        </w:rPr>
        <w:t>(D)</w:t>
      </w:r>
      <w:r w:rsidR="00734000" w:rsidRPr="00417398">
        <w:rPr>
          <w:rFonts w:ascii="標楷體" w:eastAsia="標楷體" w:hAnsi="標楷體" w:hint="eastAsia"/>
        </w:rPr>
        <w:t>「</w:t>
      </w:r>
      <w:r w:rsidR="00DE3F45" w:rsidRPr="00417398">
        <w:rPr>
          <w:rFonts w:ascii="標楷體" w:eastAsia="標楷體" w:hAnsi="標楷體" w:hint="eastAsia"/>
        </w:rPr>
        <w:t>知足勝不祥</w:t>
      </w:r>
      <w:r w:rsidR="00734000" w:rsidRPr="00417398">
        <w:rPr>
          <w:rFonts w:ascii="標楷體" w:eastAsia="標楷體" w:hAnsi="標楷體" w:hint="eastAsia"/>
        </w:rPr>
        <w:t>」</w:t>
      </w:r>
      <w:r w:rsidR="00DE3F45" w:rsidRPr="00417398">
        <w:rPr>
          <w:rFonts w:ascii="標楷體" w:eastAsia="標楷體" w:hAnsi="標楷體" w:hint="eastAsia"/>
        </w:rPr>
        <w:t>意同</w:t>
      </w:r>
      <w:r w:rsidR="00DE3F45" w:rsidRPr="00417398">
        <w:rPr>
          <w:rFonts w:ascii="標楷體" w:eastAsia="標楷體" w:hAnsi="標楷體" w:hint="eastAsia"/>
          <w:u w:val="single"/>
        </w:rPr>
        <w:t>老子</w:t>
      </w:r>
      <w:r w:rsidR="00DE3F45" w:rsidRPr="00417398">
        <w:rPr>
          <w:rFonts w:ascii="標楷體" w:eastAsia="標楷體" w:hAnsi="標楷體" w:hint="eastAsia"/>
        </w:rPr>
        <w:t>所言</w:t>
      </w:r>
      <w:r w:rsidR="00734000" w:rsidRPr="00417398">
        <w:rPr>
          <w:rFonts w:ascii="標楷體" w:eastAsia="標楷體" w:hAnsi="標楷體" w:hint="eastAsia"/>
        </w:rPr>
        <w:t>﹕「</w:t>
      </w:r>
      <w:r w:rsidR="00DE3F45" w:rsidRPr="00417398">
        <w:rPr>
          <w:rFonts w:ascii="標楷體" w:eastAsia="標楷體" w:hAnsi="標楷體" w:hint="eastAsia"/>
        </w:rPr>
        <w:t>禍莫大於不知足</w:t>
      </w:r>
      <w:r w:rsidR="00734000" w:rsidRPr="00417398">
        <w:rPr>
          <w:rFonts w:ascii="標楷體" w:eastAsia="標楷體" w:hAnsi="標楷體" w:hint="eastAsia"/>
        </w:rPr>
        <w:t>」</w:t>
      </w:r>
      <w:r w:rsidR="00DE3F45" w:rsidRPr="00417398">
        <w:rPr>
          <w:rFonts w:ascii="標楷體" w:eastAsia="標楷體" w:hAnsi="標楷體" w:hint="eastAsia"/>
        </w:rPr>
        <w:t>。</w:t>
      </w:r>
    </w:p>
    <w:p w:rsidR="00482101" w:rsidRDefault="003433A2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  <w:u w:val="wave"/>
        </w:rPr>
        <w:t>石滬</w:t>
      </w:r>
      <w:r w:rsidRPr="00417398">
        <w:rPr>
          <w:rFonts w:ascii="標楷體" w:eastAsia="標楷體" w:hAnsi="標楷體" w:hint="eastAsia"/>
        </w:rPr>
        <w:t>一文的文意敘述，何者正確﹖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3433A2" w:rsidRPr="00417398">
        <w:rPr>
          <w:rFonts w:ascii="標楷體" w:eastAsia="標楷體" w:hAnsi="標楷體" w:hint="eastAsia"/>
        </w:rPr>
        <w:t>「海市蜃樓」象徵美好的憧憬。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(B)</w:t>
      </w:r>
      <w:r w:rsidR="003433A2" w:rsidRPr="00417398">
        <w:rPr>
          <w:rFonts w:ascii="標楷體" w:eastAsia="標楷體" w:hAnsi="標楷體" w:hint="eastAsia"/>
        </w:rPr>
        <w:t>魚猶如涉世未深，缺乏判斷而落入陷阱者。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(C)</w:t>
      </w:r>
      <w:r w:rsidR="003433A2" w:rsidRPr="00417398">
        <w:rPr>
          <w:rFonts w:ascii="標楷體" w:eastAsia="標楷體" w:hAnsi="標楷體" w:hint="eastAsia"/>
        </w:rPr>
        <w:t>真正置魚於死地的主謀是石滬</w:t>
      </w:r>
      <w:r w:rsidR="00482101" w:rsidRPr="00417398">
        <w:rPr>
          <w:rFonts w:ascii="標楷體" w:eastAsia="標楷體" w:hAnsi="標楷體" w:hint="eastAsia"/>
        </w:rPr>
        <w:t>。</w:t>
      </w:r>
    </w:p>
    <w:p w:rsidR="00FA0071" w:rsidRPr="00417398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(D)</w:t>
      </w:r>
      <w:r w:rsidR="003433A2" w:rsidRPr="00417398">
        <w:rPr>
          <w:rFonts w:ascii="標楷體" w:eastAsia="標楷體" w:hAnsi="標楷體" w:hint="eastAsia"/>
        </w:rPr>
        <w:t>「啊，兄弟姊妹都跟著來∕我永遠無法還它們的一生」，文意為</w:t>
      </w:r>
      <w:r w:rsidR="003433A2" w:rsidRPr="00582420">
        <w:rPr>
          <w:rFonts w:ascii="標楷體" w:eastAsia="標楷體" w:hAnsi="標楷體" w:hint="eastAsia"/>
          <w:u w:val="single"/>
        </w:rPr>
        <w:t>太公</w:t>
      </w:r>
      <w:r w:rsidR="003433A2" w:rsidRPr="00417398">
        <w:rPr>
          <w:rFonts w:ascii="標楷體" w:eastAsia="標楷體" w:hAnsi="標楷體" w:hint="eastAsia"/>
        </w:rPr>
        <w:t>釣魚，願者上鉤。</w:t>
      </w:r>
    </w:p>
    <w:p w:rsidR="00482101" w:rsidRDefault="00B61628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有關</w:t>
      </w:r>
      <w:r w:rsidRPr="00417398">
        <w:rPr>
          <w:rFonts w:ascii="標楷體" w:eastAsia="標楷體" w:hAnsi="標楷體" w:hint="eastAsia"/>
          <w:u w:val="wave"/>
        </w:rPr>
        <w:t>戰國策</w:t>
      </w:r>
      <w:r w:rsidRPr="00417398">
        <w:rPr>
          <w:rFonts w:ascii="標楷體" w:eastAsia="標楷體" w:hAnsi="標楷體" w:hint="eastAsia"/>
        </w:rPr>
        <w:t>的敘述，下列何者</w:t>
      </w:r>
      <w:r w:rsidRPr="00417398">
        <w:rPr>
          <w:rFonts w:ascii="標楷體" w:eastAsia="標楷體" w:hAnsi="標楷體" w:hint="eastAsia"/>
          <w:bdr w:val="single" w:sz="4" w:space="0" w:color="auto"/>
        </w:rPr>
        <w:t>錯誤</w:t>
      </w:r>
      <w:r w:rsidRPr="00417398">
        <w:rPr>
          <w:rFonts w:ascii="標楷體" w:eastAsia="標楷體" w:hAnsi="標楷體" w:hint="eastAsia"/>
        </w:rPr>
        <w:t>﹖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C3202D" w:rsidRPr="00417398">
        <w:rPr>
          <w:rFonts w:ascii="標楷體" w:eastAsia="標楷體" w:hAnsi="標楷體" w:hint="eastAsia"/>
        </w:rPr>
        <w:t>非一時一地一人之作，經</w:t>
      </w:r>
      <w:r w:rsidR="00C3202D" w:rsidRPr="001D2AE8">
        <w:rPr>
          <w:rFonts w:ascii="標楷體" w:eastAsia="標楷體" w:hAnsi="標楷體" w:hint="eastAsia"/>
          <w:u w:val="single"/>
        </w:rPr>
        <w:t>漢</w:t>
      </w:r>
      <w:r w:rsidR="001D2AE8">
        <w:rPr>
          <w:rFonts w:ascii="標楷體" w:eastAsia="標楷體" w:hAnsi="標楷體" w:hint="eastAsia"/>
        </w:rPr>
        <w:t xml:space="preserve"> </w:t>
      </w:r>
      <w:r w:rsidR="00C3202D" w:rsidRPr="001D2AE8">
        <w:rPr>
          <w:rFonts w:ascii="標楷體" w:eastAsia="標楷體" w:hAnsi="標楷體" w:hint="eastAsia"/>
          <w:u w:val="single"/>
        </w:rPr>
        <w:t>司</w:t>
      </w:r>
      <w:r w:rsidR="00C3202D" w:rsidRPr="00417398">
        <w:rPr>
          <w:rFonts w:ascii="標楷體" w:eastAsia="標楷體" w:hAnsi="標楷體" w:hint="eastAsia"/>
          <w:u w:val="single"/>
        </w:rPr>
        <w:t>馬遷</w:t>
      </w:r>
      <w:r w:rsidR="00C3202D" w:rsidRPr="00417398">
        <w:rPr>
          <w:rFonts w:ascii="標楷體" w:eastAsia="標楷體" w:hAnsi="標楷體" w:hint="eastAsia"/>
        </w:rPr>
        <w:t xml:space="preserve"> 編訂整理</w:t>
      </w:r>
      <w:r w:rsidR="00482101">
        <w:rPr>
          <w:rFonts w:ascii="標楷體" w:eastAsia="標楷體" w:hAnsi="標楷體" w:hint="eastAsia"/>
        </w:rPr>
        <w:t xml:space="preserve">    </w:t>
      </w:r>
      <w:r w:rsidRPr="00417398">
        <w:rPr>
          <w:rFonts w:ascii="標楷體" w:eastAsia="標楷體" w:hAnsi="標楷體"/>
        </w:rPr>
        <w:t>(B)</w:t>
      </w:r>
      <w:r w:rsidR="00C3202D" w:rsidRPr="00417398">
        <w:rPr>
          <w:rFonts w:ascii="標楷體" w:eastAsia="標楷體" w:hAnsi="標楷體" w:hint="eastAsia"/>
        </w:rPr>
        <w:t>為先</w:t>
      </w:r>
      <w:r w:rsidR="00C3202D" w:rsidRPr="00417398">
        <w:rPr>
          <w:rFonts w:ascii="標楷體" w:eastAsia="標楷體" w:hAnsi="標楷體" w:hint="eastAsia"/>
          <w:u w:val="single"/>
        </w:rPr>
        <w:t>秦</w:t>
      </w:r>
      <w:r w:rsidR="00C3202D" w:rsidRPr="00417398">
        <w:rPr>
          <w:rFonts w:ascii="標楷體" w:eastAsia="標楷體" w:hAnsi="標楷體" w:hint="eastAsia"/>
        </w:rPr>
        <w:t>歷史散文名著，對後世散文影響深遠</w:t>
      </w:r>
    </w:p>
    <w:p w:rsidR="00FA0071" w:rsidRPr="00417398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(C)</w:t>
      </w:r>
      <w:r w:rsidR="0012659A">
        <w:rPr>
          <w:rFonts w:ascii="標楷體" w:eastAsia="標楷體" w:hAnsi="標楷體" w:hint="eastAsia"/>
        </w:rPr>
        <w:t>此</w:t>
      </w:r>
      <w:r w:rsidR="00C3202D" w:rsidRPr="00417398">
        <w:rPr>
          <w:rFonts w:ascii="標楷體" w:eastAsia="標楷體" w:hAnsi="標楷體" w:hint="eastAsia"/>
        </w:rPr>
        <w:t>書長於敘事，描寫生動，善用譬喻，語言精練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/>
        </w:rPr>
        <w:t>(D)</w:t>
      </w:r>
      <w:r w:rsidR="00C3202D" w:rsidRPr="00417398">
        <w:rPr>
          <w:rFonts w:ascii="標楷體" w:eastAsia="標楷體" w:hAnsi="標楷體" w:hint="eastAsia"/>
          <w:u w:val="single"/>
        </w:rPr>
        <w:t>毛遂</w:t>
      </w:r>
      <w:r w:rsidR="00C3202D" w:rsidRPr="00417398">
        <w:rPr>
          <w:rFonts w:ascii="標楷體" w:eastAsia="標楷體" w:hAnsi="標楷體" w:hint="eastAsia"/>
        </w:rPr>
        <w:t>、</w:t>
      </w:r>
      <w:r w:rsidR="00C3202D" w:rsidRPr="00417398">
        <w:rPr>
          <w:rFonts w:ascii="標楷體" w:eastAsia="標楷體" w:hAnsi="標楷體" w:hint="eastAsia"/>
          <w:u w:val="single"/>
        </w:rPr>
        <w:t>蘇代</w:t>
      </w:r>
      <w:r w:rsidR="00C3202D" w:rsidRPr="00417398">
        <w:rPr>
          <w:rFonts w:ascii="標楷體" w:eastAsia="標楷體" w:hAnsi="標楷體" w:hint="eastAsia"/>
        </w:rPr>
        <w:t>都是當時縱橫家的代表人物。</w:t>
      </w:r>
    </w:p>
    <w:p w:rsidR="00FA0071" w:rsidRPr="00417398" w:rsidRDefault="00F93A20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17398">
        <w:rPr>
          <w:rFonts w:ascii="標楷體" w:eastAsia="標楷體" w:hAnsi="標楷體" w:hint="eastAsia"/>
        </w:rPr>
        <w:t>(甲)夕陽西下(乙)小橋流水</w:t>
      </w:r>
      <w:r w:rsidR="00582420">
        <w:rPr>
          <w:rFonts w:ascii="標楷體" w:eastAsia="標楷體" w:hAnsi="標楷體" w:hint="eastAsia"/>
        </w:rPr>
        <w:t>人家</w:t>
      </w:r>
      <w:r w:rsidRPr="00417398">
        <w:rPr>
          <w:rFonts w:ascii="標楷體" w:eastAsia="標楷體" w:hAnsi="標楷體" w:hint="eastAsia"/>
        </w:rPr>
        <w:t>(丙)枯藤老樹昏鴉(丁)斷腸人在天涯(戊)古道西風瘦馬，請問</w:t>
      </w:r>
      <w:r w:rsidRPr="00417398">
        <w:rPr>
          <w:rFonts w:ascii="標楷體" w:eastAsia="標楷體" w:hAnsi="標楷體" w:hint="eastAsia"/>
          <w:u w:val="single"/>
        </w:rPr>
        <w:t xml:space="preserve">馬致遠 </w:t>
      </w:r>
      <w:r w:rsidRPr="00417398">
        <w:rPr>
          <w:rFonts w:ascii="標楷體" w:eastAsia="標楷體" w:hAnsi="標楷體" w:hint="eastAsia"/>
          <w:u w:val="wave"/>
        </w:rPr>
        <w:t>天淨沙</w:t>
      </w:r>
      <w:r w:rsidRPr="00417398">
        <w:rPr>
          <w:rFonts w:ascii="標楷體" w:eastAsia="標楷體" w:hAnsi="標楷體" w:hint="eastAsia"/>
        </w:rPr>
        <w:t>一曲的順序為﹕</w:t>
      </w:r>
      <w:r w:rsidR="00FA0071" w:rsidRPr="00417398">
        <w:rPr>
          <w:rFonts w:ascii="標楷體" w:eastAsia="標楷體" w:hAnsi="標楷體"/>
        </w:rPr>
        <w:t>(A)</w:t>
      </w:r>
      <w:r w:rsidRPr="00417398">
        <w:rPr>
          <w:rFonts w:ascii="標楷體" w:eastAsia="標楷體" w:hAnsi="標楷體" w:hint="eastAsia"/>
        </w:rPr>
        <w:t>甲乙丙丁戊</w:t>
      </w:r>
      <w:r w:rsidR="00FA0071" w:rsidRPr="00417398">
        <w:rPr>
          <w:rFonts w:ascii="標楷體" w:eastAsia="標楷體" w:hAnsi="標楷體"/>
        </w:rPr>
        <w:t>(B)</w:t>
      </w:r>
      <w:r w:rsidRPr="00417398">
        <w:rPr>
          <w:rFonts w:ascii="標楷體" w:eastAsia="標楷體" w:hAnsi="標楷體" w:hint="eastAsia"/>
        </w:rPr>
        <w:t>丙乙戊甲丁</w:t>
      </w:r>
      <w:r w:rsidR="00FA0071" w:rsidRPr="00417398">
        <w:rPr>
          <w:rFonts w:ascii="標楷體" w:eastAsia="標楷體" w:hAnsi="標楷體"/>
        </w:rPr>
        <w:t>(C)</w:t>
      </w:r>
      <w:r w:rsidRPr="00417398">
        <w:rPr>
          <w:rFonts w:ascii="標楷體" w:eastAsia="標楷體" w:hAnsi="標楷體" w:hint="eastAsia"/>
        </w:rPr>
        <w:t>戊乙丙甲丁</w:t>
      </w:r>
      <w:r w:rsidR="00FA0071" w:rsidRPr="00417398">
        <w:rPr>
          <w:rFonts w:ascii="標楷體" w:eastAsia="標楷體" w:hAnsi="標楷體"/>
        </w:rPr>
        <w:t>(D)</w:t>
      </w:r>
      <w:r w:rsidRPr="00417398">
        <w:rPr>
          <w:rFonts w:ascii="標楷體" w:eastAsia="標楷體" w:hAnsi="標楷體" w:hint="eastAsia"/>
        </w:rPr>
        <w:t>甲丁乙丙戊。</w:t>
      </w:r>
    </w:p>
    <w:p w:rsidR="00482101" w:rsidRDefault="00F62FB0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lastRenderedPageBreak/>
        <w:t>請問下列哪一組成語中□</w:t>
      </w:r>
      <w:r w:rsidR="00CC3109">
        <w:rPr>
          <w:rFonts w:ascii="標楷體" w:eastAsia="標楷體" w:hAnsi="標楷體" w:hint="eastAsia"/>
        </w:rPr>
        <w:t>的</w:t>
      </w:r>
      <w:r w:rsidRPr="00417398">
        <w:rPr>
          <w:rFonts w:ascii="標楷體" w:eastAsia="標楷體" w:hAnsi="標楷體" w:hint="eastAsia"/>
        </w:rPr>
        <w:t>動物相同﹖</w:t>
      </w:r>
    </w:p>
    <w:p w:rsidR="00FA0071" w:rsidRPr="00417398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(A)</w:t>
      </w:r>
      <w:r w:rsidR="00F62FB0" w:rsidRPr="00417398">
        <w:rPr>
          <w:rFonts w:ascii="標楷體" w:eastAsia="標楷體" w:hAnsi="標楷體" w:hint="eastAsia"/>
        </w:rPr>
        <w:t>梅妻□子∕風聲□唳</w:t>
      </w:r>
      <w:r w:rsidRPr="00417398">
        <w:rPr>
          <w:rFonts w:ascii="標楷體" w:eastAsia="標楷體" w:hAnsi="標楷體"/>
        </w:rPr>
        <w:t>(B)</w:t>
      </w:r>
      <w:r w:rsidR="00F62FB0" w:rsidRPr="00417398">
        <w:rPr>
          <w:rFonts w:ascii="標楷體" w:eastAsia="標楷體" w:hAnsi="標楷體" w:hint="eastAsia"/>
        </w:rPr>
        <w:t>□尾春冰∕吳□喘月</w:t>
      </w:r>
      <w:r w:rsidRPr="00417398">
        <w:rPr>
          <w:rFonts w:ascii="標楷體" w:eastAsia="標楷體" w:hAnsi="標楷體"/>
        </w:rPr>
        <w:t>(C)</w:t>
      </w:r>
      <w:r w:rsidR="00F62FB0" w:rsidRPr="00417398">
        <w:rPr>
          <w:rFonts w:ascii="標楷體" w:eastAsia="標楷體" w:hAnsi="標楷體" w:hint="eastAsia"/>
        </w:rPr>
        <w:t>投□忌器∕□衣對泣</w:t>
      </w:r>
      <w:r w:rsidRPr="00417398">
        <w:rPr>
          <w:rFonts w:ascii="標楷體" w:eastAsia="標楷體" w:hAnsi="標楷體"/>
        </w:rPr>
        <w:t>(D)</w:t>
      </w:r>
      <w:r w:rsidR="00F62FB0" w:rsidRPr="00417398">
        <w:rPr>
          <w:rFonts w:ascii="標楷體" w:eastAsia="標楷體" w:hAnsi="標楷體" w:hint="eastAsia"/>
        </w:rPr>
        <w:t>天□行空∕□目混珠。</w:t>
      </w:r>
    </w:p>
    <w:p w:rsidR="00482101" w:rsidRDefault="005121F1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(甲)□暗花明(乙)青梅□馬(丙)</w:t>
      </w:r>
      <w:r w:rsidR="00582420">
        <w:rPr>
          <w:rFonts w:ascii="標楷體" w:eastAsia="標楷體" w:hAnsi="標楷體" w:hint="eastAsia"/>
        </w:rPr>
        <w:t>滄</w:t>
      </w:r>
      <w:r w:rsidRPr="00417398">
        <w:rPr>
          <w:rFonts w:ascii="標楷體" w:eastAsia="標楷體" w:hAnsi="標楷體" w:hint="eastAsia"/>
        </w:rPr>
        <w:t>海□田(丁)胸有成□，請問</w:t>
      </w:r>
      <w:r w:rsidR="00CC3109">
        <w:rPr>
          <w:rFonts w:ascii="標楷體" w:eastAsia="標楷體" w:hAnsi="標楷體" w:hint="eastAsia"/>
        </w:rPr>
        <w:t>上列</w:t>
      </w:r>
      <w:r w:rsidRPr="00417398">
        <w:rPr>
          <w:rFonts w:ascii="標楷體" w:eastAsia="標楷體" w:hAnsi="標楷體" w:hint="eastAsia"/>
        </w:rPr>
        <w:t>□中共提到幾種植物﹖</w:t>
      </w:r>
    </w:p>
    <w:p w:rsidR="00FA0071" w:rsidRPr="00417398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(A)</w:t>
      </w:r>
      <w:r w:rsidR="005121F1" w:rsidRPr="00417398">
        <w:rPr>
          <w:rFonts w:ascii="標楷體" w:eastAsia="標楷體" w:hAnsi="標楷體" w:hint="eastAsia"/>
        </w:rPr>
        <w:t>1種</w:t>
      </w:r>
      <w:r w:rsidRPr="00417398">
        <w:rPr>
          <w:rFonts w:ascii="標楷體" w:eastAsia="標楷體" w:hAnsi="標楷體"/>
        </w:rPr>
        <w:t>(B)</w:t>
      </w:r>
      <w:r w:rsidR="005121F1" w:rsidRPr="00417398">
        <w:rPr>
          <w:rFonts w:ascii="標楷體" w:eastAsia="標楷體" w:hAnsi="標楷體" w:hint="eastAsia"/>
        </w:rPr>
        <w:t>2種</w:t>
      </w:r>
      <w:r w:rsidRPr="00417398">
        <w:rPr>
          <w:rFonts w:ascii="標楷體" w:eastAsia="標楷體" w:hAnsi="標楷體"/>
        </w:rPr>
        <w:t>(C)</w:t>
      </w:r>
      <w:r w:rsidR="005121F1" w:rsidRPr="00417398">
        <w:rPr>
          <w:rFonts w:ascii="標楷體" w:eastAsia="標楷體" w:hAnsi="標楷體" w:hint="eastAsia"/>
        </w:rPr>
        <w:t>3種</w:t>
      </w:r>
      <w:r w:rsidRPr="00417398">
        <w:rPr>
          <w:rFonts w:ascii="標楷體" w:eastAsia="標楷體" w:hAnsi="標楷體"/>
        </w:rPr>
        <w:t>(D)</w:t>
      </w:r>
      <w:r w:rsidR="005121F1" w:rsidRPr="00417398">
        <w:rPr>
          <w:rFonts w:ascii="標楷體" w:eastAsia="標楷體" w:hAnsi="標楷體" w:hint="eastAsia"/>
        </w:rPr>
        <w:t>4種。</w:t>
      </w:r>
    </w:p>
    <w:p w:rsidR="00FA0071" w:rsidRPr="00417398" w:rsidRDefault="00DD360B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17398">
        <w:rPr>
          <w:rFonts w:ascii="標楷體" w:eastAsia="標楷體" w:hAnsi="標楷體" w:hint="eastAsia"/>
        </w:rPr>
        <w:t>「愛烏及</w:t>
      </w:r>
      <w:r w:rsidR="00CC3109">
        <w:rPr>
          <w:rFonts w:ascii="標楷體" w:eastAsia="標楷體" w:hAnsi="標楷體" w:hint="eastAsia"/>
        </w:rPr>
        <w:t>烏</w:t>
      </w:r>
      <w:r w:rsidRPr="00417398">
        <w:rPr>
          <w:rFonts w:ascii="標楷體" w:eastAsia="標楷體" w:hAnsi="標楷體" w:hint="eastAsia"/>
        </w:rPr>
        <w:t>、信手拈來、無所是從、出類拔</w:t>
      </w:r>
      <w:r w:rsidR="00582420">
        <w:rPr>
          <w:rFonts w:ascii="標楷體" w:eastAsia="標楷體" w:hAnsi="標楷體" w:hint="eastAsia"/>
        </w:rPr>
        <w:t>粹</w:t>
      </w:r>
      <w:r w:rsidRPr="00417398">
        <w:rPr>
          <w:rFonts w:ascii="標楷體" w:eastAsia="標楷體" w:hAnsi="標楷體" w:hint="eastAsia"/>
        </w:rPr>
        <w:t>、拾人牙惠、乘車載笠、</w:t>
      </w:r>
      <w:r w:rsidR="009859BD">
        <w:rPr>
          <w:rFonts w:ascii="標楷體" w:eastAsia="標楷體" w:hAnsi="標楷體" w:hint="eastAsia"/>
        </w:rPr>
        <w:t>惴惴</w:t>
      </w:r>
      <w:r w:rsidRPr="00417398">
        <w:rPr>
          <w:rFonts w:ascii="標楷體" w:eastAsia="標楷體" w:hAnsi="標楷體" w:hint="eastAsia"/>
        </w:rPr>
        <w:t>不安、響遏行雲」，上列成語中，字形</w:t>
      </w:r>
      <w:r w:rsidRPr="00582420">
        <w:rPr>
          <w:rFonts w:ascii="標楷體" w:eastAsia="標楷體" w:hAnsi="標楷體" w:hint="eastAsia"/>
          <w:bdr w:val="single" w:sz="4" w:space="0" w:color="auto"/>
        </w:rPr>
        <w:t>錯誤</w:t>
      </w:r>
      <w:r w:rsidRPr="00417398">
        <w:rPr>
          <w:rFonts w:ascii="標楷體" w:eastAsia="標楷體" w:hAnsi="標楷體" w:hint="eastAsia"/>
        </w:rPr>
        <w:t>的有幾個﹖</w:t>
      </w:r>
      <w:r w:rsidR="00FA0071" w:rsidRPr="00417398">
        <w:rPr>
          <w:rFonts w:ascii="標楷體" w:eastAsia="標楷體" w:hAnsi="標楷體"/>
        </w:rPr>
        <w:t>(A)</w:t>
      </w:r>
      <w:r w:rsidRPr="00417398">
        <w:rPr>
          <w:rFonts w:ascii="標楷體" w:eastAsia="標楷體" w:hAnsi="標楷體" w:hint="eastAsia"/>
        </w:rPr>
        <w:t>5個</w:t>
      </w:r>
      <w:r w:rsidR="00FA0071" w:rsidRPr="00417398">
        <w:rPr>
          <w:rFonts w:ascii="標楷體" w:eastAsia="標楷體" w:hAnsi="標楷體"/>
        </w:rPr>
        <w:t>(B)</w:t>
      </w:r>
      <w:r w:rsidRPr="00417398">
        <w:rPr>
          <w:rFonts w:ascii="標楷體" w:eastAsia="標楷體" w:hAnsi="標楷體" w:hint="eastAsia"/>
        </w:rPr>
        <w:t>6個</w:t>
      </w:r>
      <w:r w:rsidR="00FA0071" w:rsidRPr="00417398">
        <w:rPr>
          <w:rFonts w:ascii="標楷體" w:eastAsia="標楷體" w:hAnsi="標楷體"/>
        </w:rPr>
        <w:t>(C)</w:t>
      </w:r>
      <w:r w:rsidRPr="00417398">
        <w:rPr>
          <w:rFonts w:ascii="標楷體" w:eastAsia="標楷體" w:hAnsi="標楷體" w:hint="eastAsia"/>
        </w:rPr>
        <w:t>7個</w:t>
      </w:r>
      <w:r w:rsidR="00FA0071" w:rsidRPr="00417398">
        <w:rPr>
          <w:rFonts w:ascii="標楷體" w:eastAsia="標楷體" w:hAnsi="標楷體"/>
        </w:rPr>
        <w:t>(D)</w:t>
      </w:r>
      <w:r w:rsidRPr="00417398">
        <w:rPr>
          <w:rFonts w:ascii="標楷體" w:eastAsia="標楷體" w:hAnsi="標楷體" w:hint="eastAsia"/>
        </w:rPr>
        <w:t>8個。</w:t>
      </w:r>
    </w:p>
    <w:p w:rsidR="00482101" w:rsidRDefault="00B01E16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下列各「」中的成語，何者運用</w:t>
      </w:r>
      <w:r w:rsidRPr="00417398">
        <w:rPr>
          <w:rFonts w:ascii="標楷體" w:eastAsia="標楷體" w:hAnsi="標楷體" w:hint="eastAsia"/>
          <w:bdr w:val="single" w:sz="4" w:space="0" w:color="auto"/>
        </w:rPr>
        <w:t>有誤</w:t>
      </w:r>
      <w:r w:rsidRPr="00417398">
        <w:rPr>
          <w:rFonts w:ascii="標楷體" w:eastAsia="標楷體" w:hAnsi="標楷體" w:hint="eastAsia"/>
        </w:rPr>
        <w:t>﹖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3855F7" w:rsidRPr="00417398">
        <w:rPr>
          <w:rFonts w:ascii="標楷體" w:eastAsia="標楷體" w:hAnsi="標楷體" w:hint="eastAsia"/>
        </w:rPr>
        <w:t>為官多年，他依舊「宵衣旰食」，可見其操守之廉潔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(B)</w:t>
      </w:r>
      <w:r w:rsidR="003855F7" w:rsidRPr="00417398">
        <w:rPr>
          <w:rFonts w:ascii="標楷體" w:eastAsia="標楷體" w:hAnsi="標楷體" w:hint="eastAsia"/>
        </w:rPr>
        <w:t>雖然父親已經與世長辭，但在我們心中，他老人家「音容宛在」，難以忘懷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(C)</w:t>
      </w:r>
      <w:r w:rsidR="003855F7" w:rsidRPr="00417398">
        <w:rPr>
          <w:rFonts w:ascii="標楷體" w:eastAsia="標楷體" w:hAnsi="標楷體" w:hint="eastAsia"/>
        </w:rPr>
        <w:t>現在社會「人浮於事」，高學歷的人也免不了要面臨失業的問題</w:t>
      </w:r>
    </w:p>
    <w:p w:rsidR="00FA0071" w:rsidRPr="00417398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(D)</w:t>
      </w:r>
      <w:r w:rsidR="003855F7" w:rsidRPr="00417398">
        <w:rPr>
          <w:rFonts w:ascii="標楷體" w:eastAsia="標楷體" w:hAnsi="標楷體" w:hint="eastAsia"/>
        </w:rPr>
        <w:t>他的記憶力強，讀書融會貫通，並且能運用所學，真是「有腳書櫥」。</w:t>
      </w:r>
    </w:p>
    <w:p w:rsidR="00482101" w:rsidRDefault="002D3016" w:rsidP="00FA0071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 w:hint="eastAsia"/>
        </w:rPr>
        <w:t>有關</w:t>
      </w:r>
      <w:r w:rsidRPr="00417398">
        <w:rPr>
          <w:rFonts w:ascii="標楷體" w:eastAsia="標楷體" w:hAnsi="標楷體" w:hint="eastAsia"/>
          <w:u w:val="wave"/>
        </w:rPr>
        <w:t>大鼠</w:t>
      </w:r>
      <w:r w:rsidRPr="00417398">
        <w:rPr>
          <w:rFonts w:ascii="標楷體" w:eastAsia="標楷體" w:hAnsi="標楷體" w:hint="eastAsia"/>
        </w:rPr>
        <w:t>一文，下列敘述何者</w:t>
      </w:r>
      <w:r w:rsidRPr="00417398">
        <w:rPr>
          <w:rFonts w:ascii="標楷體" w:eastAsia="標楷體" w:hAnsi="標楷體" w:hint="eastAsia"/>
          <w:bdr w:val="single" w:sz="4" w:space="0" w:color="auto"/>
        </w:rPr>
        <w:t>有誤</w:t>
      </w:r>
      <w:r w:rsidRPr="00417398">
        <w:rPr>
          <w:rFonts w:ascii="標楷體" w:eastAsia="標楷體" w:hAnsi="標楷體" w:hint="eastAsia"/>
        </w:rPr>
        <w:t>﹖</w:t>
      </w:r>
    </w:p>
    <w:p w:rsidR="00482101" w:rsidRDefault="00FA0071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17398">
        <w:rPr>
          <w:rFonts w:ascii="標楷體" w:eastAsia="標楷體" w:hAnsi="標楷體"/>
        </w:rPr>
        <w:t>(A)</w:t>
      </w:r>
      <w:r w:rsidR="002D3016" w:rsidRPr="00417398">
        <w:rPr>
          <w:rFonts w:ascii="標楷體" w:eastAsia="標楷體" w:hAnsi="標楷體" w:hint="eastAsia"/>
        </w:rPr>
        <w:t>採順敘法將事件發生的時間、地點和原因於首段說明</w:t>
      </w:r>
      <w:r w:rsidR="00482101">
        <w:rPr>
          <w:rFonts w:ascii="標楷體" w:eastAsia="標楷體" w:hAnsi="標楷體" w:hint="eastAsia"/>
        </w:rPr>
        <w:t xml:space="preserve">  </w:t>
      </w:r>
      <w:r w:rsidRPr="00417398">
        <w:rPr>
          <w:rFonts w:ascii="標楷體" w:eastAsia="標楷體" w:hAnsi="標楷體"/>
        </w:rPr>
        <w:t>(B)</w:t>
      </w:r>
      <w:r w:rsidR="002D3016" w:rsidRPr="00417398">
        <w:rPr>
          <w:rFonts w:ascii="標楷體" w:eastAsia="標楷體" w:hAnsi="標楷體" w:hint="eastAsia"/>
        </w:rPr>
        <w:t>是一篇以第三人稱立場寫成的小說</w:t>
      </w:r>
    </w:p>
    <w:p w:rsidR="00FA0071" w:rsidRDefault="00FA0071" w:rsidP="00482101">
      <w:pPr>
        <w:pStyle w:val="a7"/>
        <w:ind w:leftChars="0" w:left="360"/>
        <w:rPr>
          <w:rFonts w:ascii="標楷體" w:eastAsia="標楷體" w:hAnsi="標楷體"/>
        </w:rPr>
      </w:pPr>
      <w:r w:rsidRPr="00417398">
        <w:rPr>
          <w:rFonts w:ascii="標楷體" w:eastAsia="標楷體" w:hAnsi="標楷體"/>
        </w:rPr>
        <w:t>(C)</w:t>
      </w:r>
      <w:r w:rsidR="002D3016" w:rsidRPr="00417398">
        <w:rPr>
          <w:rFonts w:ascii="標楷體" w:eastAsia="標楷體" w:hAnsi="標楷體" w:hint="eastAsia"/>
        </w:rPr>
        <w:t>選自</w:t>
      </w:r>
      <w:r w:rsidR="002D3016" w:rsidRPr="00417398">
        <w:rPr>
          <w:rFonts w:ascii="標楷體" w:eastAsia="標楷體" w:hAnsi="標楷體" w:hint="eastAsia"/>
          <w:u w:val="wave"/>
        </w:rPr>
        <w:t>聊齋誌異</w:t>
      </w:r>
      <w:r w:rsidR="002D3016" w:rsidRPr="00417398">
        <w:rPr>
          <w:rFonts w:ascii="標楷體" w:eastAsia="標楷體" w:hAnsi="標楷體" w:hint="eastAsia"/>
        </w:rPr>
        <w:t>一書，屬文言章回小說</w:t>
      </w:r>
      <w:r w:rsidR="00482101">
        <w:rPr>
          <w:rFonts w:ascii="標楷體" w:eastAsia="標楷體" w:hAnsi="標楷體" w:hint="eastAsia"/>
        </w:rPr>
        <w:t xml:space="preserve">                </w:t>
      </w:r>
      <w:r w:rsidRPr="00417398">
        <w:rPr>
          <w:rFonts w:ascii="標楷體" w:eastAsia="標楷體" w:hAnsi="標楷體"/>
        </w:rPr>
        <w:t>(D)</w:t>
      </w:r>
      <w:r w:rsidR="002D3016" w:rsidRPr="00417398">
        <w:rPr>
          <w:rFonts w:ascii="標楷體" w:eastAsia="標楷體" w:hAnsi="標楷體" w:hint="eastAsia"/>
        </w:rPr>
        <w:t>文中獅貓致勝的原因為鬥智不鬥力，善用謀略。</w:t>
      </w:r>
    </w:p>
    <w:p w:rsidR="00482101" w:rsidRDefault="009A7CC8" w:rsidP="009A7CC8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BC4D24">
        <w:rPr>
          <w:rFonts w:ascii="標楷體" w:eastAsia="標楷體" w:hAnsi="標楷體" w:hint="eastAsia"/>
          <w:u w:val="single"/>
        </w:rPr>
        <w:t>蘇軾</w:t>
      </w:r>
      <w:r w:rsidRPr="009A7CC8">
        <w:rPr>
          <w:rFonts w:ascii="標楷體" w:eastAsia="標楷體" w:hAnsi="標楷體" w:hint="eastAsia"/>
        </w:rPr>
        <w:t>〈中秋月〉：「暮雲收盡溢清寒，銀漢無聲轉玉盤。此生此夜不長好，明月明年何處看。」詩中透露出何種情感？</w:t>
      </w:r>
    </w:p>
    <w:p w:rsidR="00FA0071" w:rsidRPr="00FA0071" w:rsidRDefault="009A7CC8" w:rsidP="00482101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FA0071" w:rsidRPr="00FA0071">
        <w:rPr>
          <w:rFonts w:ascii="標楷體" w:eastAsia="標楷體" w:hAnsi="標楷體"/>
        </w:rPr>
        <w:t>A)</w:t>
      </w:r>
      <w:r w:rsidRPr="009A7CC8">
        <w:rPr>
          <w:rFonts w:ascii="標楷體" w:eastAsia="標楷體" w:hAnsi="標楷體" w:hint="eastAsia"/>
        </w:rPr>
        <w:t>為賦新辭強說愁</w:t>
      </w:r>
      <w:r w:rsidR="00FA0071" w:rsidRPr="00FA0071">
        <w:rPr>
          <w:rFonts w:ascii="標楷體" w:eastAsia="標楷體" w:hAnsi="標楷體"/>
        </w:rPr>
        <w:t>(B)</w:t>
      </w:r>
      <w:r w:rsidRPr="009A7CC8">
        <w:rPr>
          <w:rFonts w:ascii="標楷體" w:eastAsia="標楷體" w:hAnsi="標楷體" w:hint="eastAsia"/>
        </w:rPr>
        <w:t>興亡千古繁華夢</w:t>
      </w:r>
      <w:r w:rsidR="00FA0071" w:rsidRPr="00FA0071">
        <w:rPr>
          <w:rFonts w:ascii="標楷體" w:eastAsia="標楷體" w:hAnsi="標楷體"/>
        </w:rPr>
        <w:t>(C)</w:t>
      </w:r>
      <w:r w:rsidRPr="009A7CC8">
        <w:rPr>
          <w:rFonts w:ascii="標楷體" w:eastAsia="標楷體" w:hAnsi="標楷體" w:hint="eastAsia"/>
        </w:rPr>
        <w:t>每逢佳節倍思親</w:t>
      </w:r>
      <w:r w:rsidR="00FA0071" w:rsidRPr="00FA0071">
        <w:rPr>
          <w:rFonts w:ascii="標楷體" w:eastAsia="標楷體" w:hAnsi="標楷體"/>
        </w:rPr>
        <w:t>(D)</w:t>
      </w:r>
      <w:r w:rsidRPr="009A7CC8">
        <w:rPr>
          <w:rFonts w:ascii="標楷體" w:eastAsia="標楷體" w:hAnsi="標楷體" w:hint="eastAsia"/>
        </w:rPr>
        <w:t>同是天涯淪落人</w:t>
      </w:r>
      <w:r>
        <w:rPr>
          <w:rFonts w:ascii="標楷體" w:eastAsia="標楷體" w:hAnsi="標楷體" w:hint="eastAsia"/>
        </w:rPr>
        <w:t>。</w:t>
      </w:r>
    </w:p>
    <w:p w:rsidR="00482101" w:rsidRDefault="00CE7929" w:rsidP="00CE7929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CE7929">
        <w:rPr>
          <w:rFonts w:ascii="標楷體" w:eastAsia="標楷體" w:hAnsi="標楷體" w:hint="eastAsia"/>
        </w:rPr>
        <w:t>「歲月本長，而忙者自促；天地本寬，而鄙者自隘；風花雪月本閒，而勞攘者自冗。」這句話的涵義與下列何者相近？</w:t>
      </w:r>
    </w:p>
    <w:p w:rsidR="00482101" w:rsidRDefault="00192E13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192E13">
        <w:rPr>
          <w:rFonts w:ascii="標楷體" w:eastAsia="標楷體" w:hAnsi="標楷體"/>
        </w:rPr>
        <w:t>(A)</w:t>
      </w:r>
      <w:r w:rsidR="00CE7929" w:rsidRPr="00CE7929">
        <w:rPr>
          <w:rFonts w:ascii="標楷體" w:eastAsia="標楷體" w:hAnsi="標楷體" w:hint="eastAsia"/>
        </w:rPr>
        <w:t>體會人生的難處，方能真正成長</w:t>
      </w:r>
      <w:r w:rsidR="00482101">
        <w:rPr>
          <w:rFonts w:ascii="標楷體" w:eastAsia="標楷體" w:hAnsi="標楷體" w:hint="eastAsia"/>
        </w:rPr>
        <w:t xml:space="preserve">  </w:t>
      </w:r>
      <w:r w:rsidRPr="00192E13">
        <w:rPr>
          <w:rFonts w:ascii="標楷體" w:eastAsia="標楷體" w:hAnsi="標楷體"/>
        </w:rPr>
        <w:t>(B)</w:t>
      </w:r>
      <w:r w:rsidR="00CE7929" w:rsidRPr="00CE7929">
        <w:rPr>
          <w:rFonts w:ascii="標楷體" w:eastAsia="標楷體" w:hAnsi="標楷體" w:hint="eastAsia"/>
        </w:rPr>
        <w:t>山不轉路轉，路不轉人轉</w:t>
      </w:r>
    </w:p>
    <w:p w:rsidR="00192E13" w:rsidRPr="00192E13" w:rsidRDefault="00192E13" w:rsidP="00482101">
      <w:pPr>
        <w:pStyle w:val="a7"/>
        <w:ind w:leftChars="0" w:left="360"/>
        <w:rPr>
          <w:rFonts w:ascii="標楷體" w:eastAsia="標楷體" w:hAnsi="標楷體"/>
        </w:rPr>
      </w:pPr>
      <w:r w:rsidRPr="00192E13">
        <w:rPr>
          <w:rFonts w:ascii="標楷體" w:eastAsia="標楷體" w:hAnsi="標楷體"/>
        </w:rPr>
        <w:t>(C)</w:t>
      </w:r>
      <w:r w:rsidR="00CE7929" w:rsidRPr="00CE7929">
        <w:rPr>
          <w:rFonts w:ascii="標楷體" w:eastAsia="標楷體" w:hAnsi="標楷體" w:hint="eastAsia"/>
        </w:rPr>
        <w:t>拋開書本，活出自我</w:t>
      </w:r>
      <w:r w:rsidR="00482101">
        <w:rPr>
          <w:rFonts w:ascii="標楷體" w:eastAsia="標楷體" w:hAnsi="標楷體" w:hint="eastAsia"/>
        </w:rPr>
        <w:t xml:space="preserve">            </w:t>
      </w:r>
      <w:r w:rsidRPr="00192E13">
        <w:rPr>
          <w:rFonts w:ascii="標楷體" w:eastAsia="標楷體" w:hAnsi="標楷體"/>
        </w:rPr>
        <w:t>(D)</w:t>
      </w:r>
      <w:r w:rsidR="00CE7929" w:rsidRPr="00CE7929">
        <w:rPr>
          <w:rFonts w:ascii="標楷體" w:eastAsia="標楷體" w:hAnsi="標楷體" w:hint="eastAsia"/>
        </w:rPr>
        <w:t>常人心隨境轉，智者境由心造</w:t>
      </w:r>
      <w:r w:rsidR="00CE7929">
        <w:rPr>
          <w:rFonts w:ascii="標楷體" w:eastAsia="標楷體" w:hAnsi="標楷體" w:hint="eastAsia"/>
        </w:rPr>
        <w:t>。</w:t>
      </w:r>
    </w:p>
    <w:p w:rsidR="00482101" w:rsidRDefault="003D64A8" w:rsidP="003D64A8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A047EB">
        <w:rPr>
          <w:rFonts w:ascii="標楷體" w:eastAsia="標楷體" w:hAnsi="標楷體" w:hint="eastAsia"/>
          <w:u w:val="single"/>
        </w:rPr>
        <w:t>清</w:t>
      </w:r>
      <w:r w:rsidRPr="003D64A8">
        <w:rPr>
          <w:rFonts w:ascii="標楷體" w:eastAsia="標楷體" w:hAnsi="標楷體" w:hint="eastAsia"/>
        </w:rPr>
        <w:t>代</w:t>
      </w:r>
      <w:r w:rsidRPr="00A047EB">
        <w:rPr>
          <w:rFonts w:ascii="標楷體" w:eastAsia="標楷體" w:hAnsi="標楷體" w:hint="eastAsia"/>
          <w:u w:val="single"/>
        </w:rPr>
        <w:t>張燦</w:t>
      </w:r>
      <w:r w:rsidRPr="003D64A8">
        <w:rPr>
          <w:rFonts w:ascii="標楷體" w:eastAsia="標楷體" w:hAnsi="標楷體" w:hint="eastAsia"/>
        </w:rPr>
        <w:t>：「書畫琴棋</w:t>
      </w:r>
      <w:r w:rsidR="00DF2526">
        <w:rPr>
          <w:rFonts w:ascii="標楷體" w:eastAsia="標楷體" w:hAnsi="標楷體" w:hint="eastAsia"/>
        </w:rPr>
        <w:t>詩</w:t>
      </w:r>
      <w:r w:rsidRPr="003D64A8">
        <w:rPr>
          <w:rFonts w:ascii="標楷體" w:eastAsia="標楷體" w:hAnsi="標楷體" w:hint="eastAsia"/>
        </w:rPr>
        <w:t>酒花，當年件件不離他，如今七事都變更，柴米油鹽醬醋茶。」給人何種啟示？</w:t>
      </w:r>
    </w:p>
    <w:p w:rsidR="00192E13" w:rsidRPr="00192E13" w:rsidRDefault="00192E13" w:rsidP="00482101">
      <w:pPr>
        <w:pStyle w:val="a7"/>
        <w:ind w:leftChars="0" w:left="360"/>
        <w:rPr>
          <w:rFonts w:ascii="標楷體" w:eastAsia="標楷體" w:hAnsi="標楷體"/>
        </w:rPr>
      </w:pPr>
      <w:r w:rsidRPr="00192E13">
        <w:rPr>
          <w:rFonts w:ascii="標楷體" w:eastAsia="標楷體" w:hAnsi="標楷體"/>
        </w:rPr>
        <w:t>(A)</w:t>
      </w:r>
      <w:r w:rsidR="003D64A8" w:rsidRPr="003D64A8">
        <w:rPr>
          <w:rFonts w:ascii="標楷體" w:eastAsia="標楷體" w:hAnsi="標楷體" w:hint="eastAsia"/>
        </w:rPr>
        <w:t>走過風花雪月才是豐富的人生</w:t>
      </w:r>
      <w:r w:rsidRPr="00192E13">
        <w:rPr>
          <w:rFonts w:ascii="標楷體" w:eastAsia="標楷體" w:hAnsi="標楷體"/>
        </w:rPr>
        <w:t>(B)</w:t>
      </w:r>
      <w:r w:rsidR="003D64A8" w:rsidRPr="003D64A8">
        <w:rPr>
          <w:rFonts w:ascii="標楷體" w:eastAsia="標楷體" w:hAnsi="標楷體" w:hint="eastAsia"/>
        </w:rPr>
        <w:t>由浪漫轉平淡，人生更踏實</w:t>
      </w:r>
      <w:r w:rsidRPr="00192E13">
        <w:rPr>
          <w:rFonts w:ascii="標楷體" w:eastAsia="標楷體" w:hAnsi="標楷體"/>
        </w:rPr>
        <w:t>(C)</w:t>
      </w:r>
      <w:r w:rsidR="003D64A8" w:rsidRPr="003D64A8">
        <w:rPr>
          <w:rFonts w:ascii="標楷體" w:eastAsia="標楷體" w:hAnsi="標楷體" w:hint="eastAsia"/>
        </w:rPr>
        <w:t>人生必須要懂得取捨</w:t>
      </w:r>
      <w:r w:rsidRPr="00192E13">
        <w:rPr>
          <w:rFonts w:ascii="標楷體" w:eastAsia="標楷體" w:hAnsi="標楷體"/>
        </w:rPr>
        <w:t>(D)</w:t>
      </w:r>
      <w:r w:rsidR="003D64A8" w:rsidRPr="003D64A8">
        <w:rPr>
          <w:rFonts w:ascii="標楷體" w:eastAsia="標楷體" w:hAnsi="標楷體" w:hint="eastAsia"/>
        </w:rPr>
        <w:t>做人不需太計較</w:t>
      </w:r>
      <w:r w:rsidR="003D64A8">
        <w:rPr>
          <w:rFonts w:ascii="標楷體" w:eastAsia="標楷體" w:hAnsi="標楷體" w:hint="eastAsia"/>
        </w:rPr>
        <w:t>。</w:t>
      </w:r>
    </w:p>
    <w:p w:rsidR="00482101" w:rsidRDefault="006C1713" w:rsidP="006C1713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新細明體" w:eastAsia="新細明體" w:hAnsi="新細明體" w:hint="eastAsia"/>
        </w:rPr>
        <w:t>「</w:t>
      </w:r>
      <w:r w:rsidRPr="006C1713">
        <w:rPr>
          <w:rFonts w:ascii="標楷體" w:eastAsia="標楷體" w:hAnsi="標楷體" w:hint="eastAsia"/>
        </w:rPr>
        <w:t>天工翦水，宇宙飄花，品之，有四美焉：落地無聲，靜也；沾衣不染，潔也；高下平鋪，勻也；洞窗輝映，明也。</w:t>
      </w:r>
      <w:r>
        <w:rPr>
          <w:rFonts w:ascii="新細明體" w:eastAsia="新細明體" w:hAnsi="新細明體" w:hint="eastAsia"/>
        </w:rPr>
        <w:t>」</w:t>
      </w:r>
      <w:r w:rsidRPr="006C1713">
        <w:rPr>
          <w:rFonts w:ascii="標楷體" w:eastAsia="標楷體" w:hAnsi="標楷體" w:hint="eastAsia"/>
        </w:rPr>
        <w:t>本文所描寫的自然現象同於何者？</w:t>
      </w:r>
    </w:p>
    <w:p w:rsidR="00482101" w:rsidRDefault="00192E13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6C1713">
        <w:rPr>
          <w:rFonts w:ascii="標楷體" w:eastAsia="標楷體" w:hAnsi="標楷體"/>
        </w:rPr>
        <w:t>(A)</w:t>
      </w:r>
      <w:r w:rsidR="006C1713" w:rsidRPr="006C1713">
        <w:rPr>
          <w:rFonts w:ascii="標楷體" w:eastAsia="標楷體" w:hAnsi="標楷體" w:hint="eastAsia"/>
        </w:rPr>
        <w:t>深墨輕和玉骨香，水中仙子素衣裳</w:t>
      </w:r>
      <w:r w:rsidR="00482101">
        <w:rPr>
          <w:rFonts w:ascii="標楷體" w:eastAsia="標楷體" w:hAnsi="標楷體" w:hint="eastAsia"/>
        </w:rPr>
        <w:t xml:space="preserve">  </w:t>
      </w:r>
      <w:r w:rsidRPr="006C1713">
        <w:rPr>
          <w:rFonts w:ascii="標楷體" w:eastAsia="標楷體" w:hAnsi="標楷體"/>
        </w:rPr>
        <w:t>(B)</w:t>
      </w:r>
      <w:r w:rsidR="006C1713" w:rsidRPr="006C1713">
        <w:rPr>
          <w:rFonts w:ascii="標楷體" w:eastAsia="標楷體" w:hAnsi="標楷體" w:hint="eastAsia"/>
        </w:rPr>
        <w:t>眾芳搖落獨暄妍，占斷風情向小園</w:t>
      </w:r>
    </w:p>
    <w:p w:rsidR="00192E13" w:rsidRPr="006C1713" w:rsidRDefault="00192E13" w:rsidP="00482101">
      <w:pPr>
        <w:pStyle w:val="a7"/>
        <w:ind w:leftChars="0" w:left="360"/>
        <w:rPr>
          <w:rFonts w:ascii="標楷體" w:eastAsia="標楷體" w:hAnsi="標楷體"/>
        </w:rPr>
      </w:pPr>
      <w:r w:rsidRPr="006C1713">
        <w:rPr>
          <w:rFonts w:ascii="標楷體" w:eastAsia="標楷體" w:hAnsi="標楷體"/>
        </w:rPr>
        <w:t>(C)</w:t>
      </w:r>
      <w:r w:rsidR="006C1713" w:rsidRPr="006C1713">
        <w:rPr>
          <w:rFonts w:ascii="標楷體" w:eastAsia="標楷體" w:hAnsi="標楷體" w:hint="eastAsia"/>
        </w:rPr>
        <w:t>六出飛花入戶時，坐看青竹變瓊枝</w:t>
      </w:r>
      <w:r w:rsidR="00482101">
        <w:rPr>
          <w:rFonts w:ascii="標楷體" w:eastAsia="標楷體" w:hAnsi="標楷體" w:hint="eastAsia"/>
        </w:rPr>
        <w:t xml:space="preserve">  </w:t>
      </w:r>
      <w:r w:rsidRPr="006C1713">
        <w:rPr>
          <w:rFonts w:ascii="標楷體" w:eastAsia="標楷體" w:hAnsi="標楷體"/>
        </w:rPr>
        <w:t>(D)</w:t>
      </w:r>
      <w:r w:rsidR="006C1713" w:rsidRPr="006C1713">
        <w:rPr>
          <w:rFonts w:ascii="標楷體" w:eastAsia="標楷體" w:hAnsi="標楷體" w:hint="eastAsia"/>
        </w:rPr>
        <w:t>碧玉妝成一樹高，萬條垂下綠絲縧</w:t>
      </w:r>
      <w:r w:rsidR="006C1713">
        <w:rPr>
          <w:rFonts w:ascii="標楷體" w:eastAsia="標楷體" w:hAnsi="標楷體" w:hint="eastAsia"/>
        </w:rPr>
        <w:t>。</w:t>
      </w:r>
    </w:p>
    <w:p w:rsidR="00482101" w:rsidRDefault="00C879A9" w:rsidP="00192E13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C879A9">
        <w:rPr>
          <w:rFonts w:ascii="標楷體" w:eastAsia="標楷體" w:hAnsi="標楷體" w:hint="eastAsia"/>
        </w:rPr>
        <w:t>「如果幸福在於物質的快感，那麼就應該說，牛找到草料的時候是幸福的。」</w:t>
      </w:r>
      <w:r>
        <w:rPr>
          <w:rFonts w:ascii="標楷體" w:eastAsia="標楷體" w:hAnsi="標楷體" w:hint="eastAsia"/>
        </w:rPr>
        <w:t>下列何者的解讀最符合上文含義</w:t>
      </w:r>
      <w:r w:rsidRPr="00C879A9">
        <w:rPr>
          <w:rFonts w:ascii="標楷體" w:eastAsia="標楷體" w:hAnsi="標楷體" w:hint="eastAsia"/>
        </w:rPr>
        <w:t>﹖</w:t>
      </w:r>
    </w:p>
    <w:p w:rsidR="00192E13" w:rsidRPr="00192E13" w:rsidRDefault="00192E13" w:rsidP="00482101">
      <w:pPr>
        <w:pStyle w:val="a7"/>
        <w:ind w:leftChars="0" w:left="360"/>
        <w:rPr>
          <w:rFonts w:ascii="標楷體" w:eastAsia="標楷體" w:hAnsi="標楷體"/>
        </w:rPr>
      </w:pPr>
      <w:r w:rsidRPr="00192E13">
        <w:rPr>
          <w:rFonts w:ascii="標楷體" w:eastAsia="標楷體" w:hAnsi="標楷體"/>
        </w:rPr>
        <w:t>(A)</w:t>
      </w:r>
      <w:r w:rsidR="00C879A9">
        <w:rPr>
          <w:rFonts w:ascii="標楷體" w:eastAsia="標楷體" w:hAnsi="標楷體" w:hint="eastAsia"/>
        </w:rPr>
        <w:t>幸福絕不在於只追求物</w:t>
      </w:r>
      <w:r w:rsidR="00B606EF">
        <w:rPr>
          <w:rFonts w:ascii="標楷體" w:eastAsia="標楷體" w:hAnsi="標楷體" w:hint="eastAsia"/>
        </w:rPr>
        <w:t>欲</w:t>
      </w:r>
      <w:r w:rsidRPr="00192E13">
        <w:rPr>
          <w:rFonts w:ascii="標楷體" w:eastAsia="標楷體" w:hAnsi="標楷體"/>
        </w:rPr>
        <w:t>(B)</w:t>
      </w:r>
      <w:r w:rsidR="00B606EF">
        <w:rPr>
          <w:rFonts w:ascii="標楷體" w:eastAsia="標楷體" w:hAnsi="標楷體" w:hint="eastAsia"/>
        </w:rPr>
        <w:t>知足常樂者，時時都幸福</w:t>
      </w:r>
      <w:r w:rsidRPr="00192E13">
        <w:rPr>
          <w:rFonts w:ascii="標楷體" w:eastAsia="標楷體" w:hAnsi="標楷體"/>
        </w:rPr>
        <w:t>(C)</w:t>
      </w:r>
      <w:r w:rsidR="00B606EF">
        <w:rPr>
          <w:rFonts w:ascii="標楷體" w:eastAsia="標楷體" w:hAnsi="標楷體" w:hint="eastAsia"/>
        </w:rPr>
        <w:t>滿足生理需求，即是幸福</w:t>
      </w:r>
      <w:r w:rsidRPr="00192E13">
        <w:rPr>
          <w:rFonts w:ascii="標楷體" w:eastAsia="標楷體" w:hAnsi="標楷體"/>
        </w:rPr>
        <w:t>(D)</w:t>
      </w:r>
      <w:r w:rsidR="00B606EF">
        <w:rPr>
          <w:rFonts w:ascii="標楷體" w:eastAsia="標楷體" w:hAnsi="標楷體" w:hint="eastAsia"/>
        </w:rPr>
        <w:t>只要心安，粗茶淡飯也幸福。</w:t>
      </w:r>
    </w:p>
    <w:p w:rsidR="00482101" w:rsidRDefault="00713A67" w:rsidP="00192E13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713A67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來去固無跡，動息如有情，日落山水靜，為君起松聲。</w:t>
      </w:r>
      <w:r w:rsidRPr="00713A67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(王勃)根據詩意，作者歌詠的是何種自然現象</w:t>
      </w:r>
      <w:r w:rsidRPr="00713A67">
        <w:rPr>
          <w:rFonts w:ascii="標楷體" w:eastAsia="標楷體" w:hAnsi="標楷體" w:hint="eastAsia"/>
        </w:rPr>
        <w:t>﹖</w:t>
      </w:r>
    </w:p>
    <w:p w:rsidR="00192E13" w:rsidRPr="00192E13" w:rsidRDefault="00192E13" w:rsidP="00482101">
      <w:pPr>
        <w:pStyle w:val="a7"/>
        <w:ind w:leftChars="0" w:left="360"/>
        <w:rPr>
          <w:rFonts w:ascii="標楷體" w:eastAsia="標楷體" w:hAnsi="標楷體"/>
        </w:rPr>
      </w:pPr>
      <w:r w:rsidRPr="00192E13">
        <w:rPr>
          <w:rFonts w:ascii="標楷體" w:eastAsia="標楷體" w:hAnsi="標楷體"/>
        </w:rPr>
        <w:t>(A)</w:t>
      </w:r>
      <w:r w:rsidR="00713A67">
        <w:rPr>
          <w:rFonts w:ascii="標楷體" w:eastAsia="標楷體" w:hAnsi="標楷體" w:hint="eastAsia"/>
        </w:rPr>
        <w:t>雲</w:t>
      </w:r>
      <w:r w:rsidRPr="00192E13">
        <w:rPr>
          <w:rFonts w:ascii="標楷體" w:eastAsia="標楷體" w:hAnsi="標楷體"/>
        </w:rPr>
        <w:t>(B)</w:t>
      </w:r>
      <w:r w:rsidR="00713A67">
        <w:rPr>
          <w:rFonts w:ascii="標楷體" w:eastAsia="標楷體" w:hAnsi="標楷體" w:hint="eastAsia"/>
        </w:rPr>
        <w:t>霧</w:t>
      </w:r>
      <w:r w:rsidRPr="00192E13">
        <w:rPr>
          <w:rFonts w:ascii="標楷體" w:eastAsia="標楷體" w:hAnsi="標楷體"/>
        </w:rPr>
        <w:t>(C)</w:t>
      </w:r>
      <w:r w:rsidR="00713A67">
        <w:rPr>
          <w:rFonts w:ascii="標楷體" w:eastAsia="標楷體" w:hAnsi="標楷體" w:hint="eastAsia"/>
        </w:rPr>
        <w:t>雨</w:t>
      </w:r>
      <w:r w:rsidRPr="00192E13">
        <w:rPr>
          <w:rFonts w:ascii="標楷體" w:eastAsia="標楷體" w:hAnsi="標楷體"/>
        </w:rPr>
        <w:t>(D)</w:t>
      </w:r>
      <w:r w:rsidR="00713A67">
        <w:rPr>
          <w:rFonts w:ascii="標楷體" w:eastAsia="標楷體" w:hAnsi="標楷體" w:hint="eastAsia"/>
        </w:rPr>
        <w:t>風。</w:t>
      </w:r>
    </w:p>
    <w:p w:rsidR="00482101" w:rsidRDefault="000E459E" w:rsidP="00192E13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562765">
        <w:rPr>
          <w:rFonts w:ascii="標楷體" w:eastAsia="標楷體" w:hAnsi="標楷體" w:hint="eastAsia"/>
          <w:u w:val="single"/>
        </w:rPr>
        <w:t>拿破崙</w:t>
      </w:r>
      <w:r>
        <w:rPr>
          <w:rFonts w:ascii="新細明體" w:eastAsia="新細明體" w:hAnsi="新細明體" w:hint="eastAsia"/>
        </w:rPr>
        <w:t>﹕</w:t>
      </w:r>
      <w:r w:rsidRPr="000E459E">
        <w:rPr>
          <w:rFonts w:ascii="標楷體" w:eastAsia="標楷體" w:hAnsi="標楷體" w:hint="eastAsia"/>
        </w:rPr>
        <w:t>「『不可能』這個詞，只在</w:t>
      </w:r>
      <w:r w:rsidR="00562765">
        <w:rPr>
          <w:rFonts w:ascii="標楷體" w:eastAsia="標楷體" w:hAnsi="標楷體" w:hint="eastAsia"/>
        </w:rPr>
        <w:t>愚</w:t>
      </w:r>
      <w:r w:rsidRPr="000E459E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之字典中找得到</w:t>
      </w:r>
      <w:r w:rsidR="00562765">
        <w:rPr>
          <w:rFonts w:ascii="標楷體" w:eastAsia="標楷體" w:hAnsi="標楷體" w:hint="eastAsia"/>
        </w:rPr>
        <w:t>。</w:t>
      </w:r>
      <w:r w:rsidRPr="000E459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這句話的含意為</w:t>
      </w:r>
      <w:r w:rsidRPr="000E459E">
        <w:rPr>
          <w:rFonts w:ascii="標楷體" w:eastAsia="標楷體" w:hAnsi="標楷體" w:hint="eastAsia"/>
        </w:rPr>
        <w:t>﹖</w:t>
      </w:r>
    </w:p>
    <w:p w:rsidR="00482101" w:rsidRDefault="00192E13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192E13">
        <w:rPr>
          <w:rFonts w:ascii="標楷體" w:eastAsia="標楷體" w:hAnsi="標楷體"/>
        </w:rPr>
        <w:t>(A)</w:t>
      </w:r>
      <w:r w:rsidR="003719BD">
        <w:rPr>
          <w:rFonts w:ascii="標楷體" w:eastAsia="標楷體" w:hAnsi="標楷體" w:hint="eastAsia"/>
        </w:rPr>
        <w:t>做事要按部就班，循序漸進</w:t>
      </w:r>
      <w:r w:rsidR="00482101">
        <w:rPr>
          <w:rFonts w:ascii="標楷體" w:eastAsia="標楷體" w:hAnsi="標楷體" w:hint="eastAsia"/>
        </w:rPr>
        <w:t xml:space="preserve">  </w:t>
      </w:r>
      <w:r w:rsidRPr="00192E13">
        <w:rPr>
          <w:rFonts w:ascii="標楷體" w:eastAsia="標楷體" w:hAnsi="標楷體"/>
        </w:rPr>
        <w:t>(B)</w:t>
      </w:r>
      <w:r w:rsidR="003719BD">
        <w:rPr>
          <w:rFonts w:ascii="標楷體" w:eastAsia="標楷體" w:hAnsi="標楷體" w:hint="eastAsia"/>
        </w:rPr>
        <w:t>自我</w:t>
      </w:r>
      <w:r w:rsidR="00562765">
        <w:rPr>
          <w:rFonts w:ascii="標楷體" w:eastAsia="標楷體" w:hAnsi="標楷體" w:hint="eastAsia"/>
        </w:rPr>
        <w:t>設</w:t>
      </w:r>
      <w:r w:rsidR="003719BD">
        <w:rPr>
          <w:rFonts w:ascii="標楷體" w:eastAsia="標楷體" w:hAnsi="標楷體" w:hint="eastAsia"/>
        </w:rPr>
        <w:t>限的人，就無法有成就</w:t>
      </w:r>
    </w:p>
    <w:p w:rsidR="00192E13" w:rsidRPr="00192E13" w:rsidRDefault="00192E13" w:rsidP="00482101">
      <w:pPr>
        <w:pStyle w:val="a7"/>
        <w:ind w:leftChars="0" w:left="360"/>
        <w:rPr>
          <w:rFonts w:ascii="標楷體" w:eastAsia="標楷體" w:hAnsi="標楷體"/>
        </w:rPr>
      </w:pPr>
      <w:r w:rsidRPr="00192E13">
        <w:rPr>
          <w:rFonts w:ascii="標楷體" w:eastAsia="標楷體" w:hAnsi="標楷體"/>
        </w:rPr>
        <w:t>(C)</w:t>
      </w:r>
      <w:r w:rsidR="003719BD">
        <w:rPr>
          <w:rFonts w:ascii="標楷體" w:eastAsia="標楷體" w:hAnsi="標楷體" w:hint="eastAsia"/>
        </w:rPr>
        <w:t>人生最重要的就是珍惜時間</w:t>
      </w:r>
      <w:r w:rsidR="00482101">
        <w:rPr>
          <w:rFonts w:ascii="標楷體" w:eastAsia="標楷體" w:hAnsi="標楷體" w:hint="eastAsia"/>
        </w:rPr>
        <w:t xml:space="preserve">  </w:t>
      </w:r>
      <w:r w:rsidRPr="00192E13">
        <w:rPr>
          <w:rFonts w:ascii="標楷體" w:eastAsia="標楷體" w:hAnsi="標楷體"/>
        </w:rPr>
        <w:t>(D)</w:t>
      </w:r>
      <w:r w:rsidR="003719BD">
        <w:rPr>
          <w:rFonts w:ascii="標楷體" w:eastAsia="標楷體" w:hAnsi="標楷體" w:hint="eastAsia"/>
        </w:rPr>
        <w:t>人不能放棄自己，傷害自己。</w:t>
      </w:r>
    </w:p>
    <w:p w:rsidR="00192E13" w:rsidRPr="00192E13" w:rsidRDefault="0014510B" w:rsidP="00192E1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4510B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有一次，</w:t>
      </w:r>
      <w:r w:rsidRPr="00562765">
        <w:rPr>
          <w:rFonts w:ascii="標楷體" w:eastAsia="標楷體" w:hAnsi="標楷體" w:hint="eastAsia"/>
          <w:u w:val="single"/>
        </w:rPr>
        <w:t>德</w:t>
      </w:r>
      <w:r w:rsidR="00762D68" w:rsidRPr="00562765">
        <w:rPr>
          <w:rFonts w:ascii="標楷體" w:eastAsia="標楷體" w:hAnsi="標楷體" w:hint="eastAsia"/>
          <w:u w:val="single"/>
        </w:rPr>
        <w:t>蕾</w:t>
      </w:r>
      <w:r w:rsidRPr="00562765">
        <w:rPr>
          <w:rFonts w:ascii="標楷體" w:eastAsia="標楷體" w:hAnsi="標楷體" w:hint="eastAsia"/>
          <w:u w:val="single"/>
        </w:rPr>
        <w:t>莎</w:t>
      </w:r>
      <w:r>
        <w:rPr>
          <w:rFonts w:ascii="標楷體" w:eastAsia="標楷體" w:hAnsi="標楷體" w:hint="eastAsia"/>
        </w:rPr>
        <w:t>修女發現一個全身都是傷口與膿包的人，膿包上還有蠕動的蛆。</w:t>
      </w:r>
      <w:r w:rsidR="00762D68">
        <w:rPr>
          <w:rFonts w:ascii="標楷體" w:eastAsia="標楷體" w:hAnsi="標楷體" w:hint="eastAsia"/>
        </w:rPr>
        <w:t>她</w:t>
      </w:r>
      <w:r>
        <w:rPr>
          <w:rFonts w:ascii="標楷體" w:eastAsia="標楷體" w:hAnsi="標楷體" w:hint="eastAsia"/>
        </w:rPr>
        <w:t>感嘆的說</w:t>
      </w:r>
      <w:r w:rsidR="00762D68" w:rsidRPr="00762D68">
        <w:rPr>
          <w:rFonts w:ascii="標楷體" w:eastAsia="標楷體" w:hAnsi="標楷體" w:hint="eastAsia"/>
        </w:rPr>
        <w:t>﹕『</w:t>
      </w:r>
      <w:r w:rsidR="00762D68">
        <w:rPr>
          <w:rFonts w:ascii="標楷體" w:eastAsia="標楷體" w:hAnsi="標楷體" w:hint="eastAsia"/>
        </w:rPr>
        <w:t>貓狗都過得比這個人好。</w:t>
      </w:r>
      <w:r w:rsidR="00762D68" w:rsidRPr="00762D68">
        <w:rPr>
          <w:rFonts w:ascii="標楷體" w:eastAsia="標楷體" w:hAnsi="標楷體" w:hint="eastAsia"/>
        </w:rPr>
        <w:t>』</w:t>
      </w:r>
      <w:r w:rsidR="00762D68">
        <w:rPr>
          <w:rFonts w:ascii="標楷體" w:eastAsia="標楷體" w:hAnsi="標楷體" w:hint="eastAsia"/>
        </w:rPr>
        <w:t>於是，</w:t>
      </w:r>
      <w:r w:rsidR="00762D68" w:rsidRPr="00562765">
        <w:rPr>
          <w:rFonts w:ascii="標楷體" w:eastAsia="標楷體" w:hAnsi="標楷體" w:hint="eastAsia"/>
          <w:u w:val="single"/>
        </w:rPr>
        <w:t>德蕾莎</w:t>
      </w:r>
      <w:r w:rsidR="00762D68">
        <w:rPr>
          <w:rFonts w:ascii="標楷體" w:eastAsia="標楷體" w:hAnsi="標楷體" w:hint="eastAsia"/>
        </w:rPr>
        <w:t>修女興起了創辦</w:t>
      </w:r>
      <w:r w:rsidR="00762D68">
        <w:rPr>
          <w:rFonts w:ascii="新細明體" w:eastAsia="新細明體" w:hAnsi="新細明體" w:hint="eastAsia"/>
        </w:rPr>
        <w:t>『</w:t>
      </w:r>
      <w:r w:rsidR="00762D68">
        <w:rPr>
          <w:rFonts w:ascii="標楷體" w:eastAsia="標楷體" w:hAnsi="標楷體" w:hint="eastAsia"/>
        </w:rPr>
        <w:t>死亡之家</w:t>
      </w:r>
      <w:r w:rsidR="00762D68">
        <w:rPr>
          <w:rFonts w:ascii="新細明體" w:eastAsia="新細明體" w:hAnsi="新細明體" w:hint="eastAsia"/>
        </w:rPr>
        <w:t>』</w:t>
      </w:r>
      <w:r w:rsidR="00762D68">
        <w:rPr>
          <w:rFonts w:ascii="標楷體" w:eastAsia="標楷體" w:hAnsi="標楷體" w:hint="eastAsia"/>
        </w:rPr>
        <w:t>的念頭，專門收容垂死的遊民。</w:t>
      </w:r>
      <w:r w:rsidRPr="00762D68">
        <w:rPr>
          <w:rFonts w:ascii="標楷體" w:eastAsia="標楷體" w:hAnsi="標楷體" w:hint="eastAsia"/>
        </w:rPr>
        <w:t>」</w:t>
      </w:r>
      <w:r w:rsidR="00762D68">
        <w:rPr>
          <w:rFonts w:ascii="標楷體" w:eastAsia="標楷體" w:hAnsi="標楷體" w:hint="eastAsia"/>
        </w:rPr>
        <w:t>請問</w:t>
      </w:r>
      <w:r w:rsidR="00762D68" w:rsidRPr="00562765">
        <w:rPr>
          <w:rFonts w:ascii="標楷體" w:eastAsia="標楷體" w:hAnsi="標楷體" w:hint="eastAsia"/>
          <w:u w:val="single"/>
        </w:rPr>
        <w:t>德蕾莎</w:t>
      </w:r>
      <w:r w:rsidR="00762D68">
        <w:rPr>
          <w:rFonts w:ascii="標楷體" w:eastAsia="標楷體" w:hAnsi="標楷體" w:hint="eastAsia"/>
        </w:rPr>
        <w:t>修女助人的行為符合</w:t>
      </w:r>
      <w:r w:rsidR="00762D68" w:rsidRPr="00562765">
        <w:rPr>
          <w:rFonts w:ascii="標楷體" w:eastAsia="標楷體" w:hAnsi="標楷體" w:hint="eastAsia"/>
          <w:u w:val="single"/>
        </w:rPr>
        <w:t>孟子</w:t>
      </w:r>
      <w:r w:rsidR="00762D68">
        <w:rPr>
          <w:rFonts w:ascii="標楷體" w:eastAsia="標楷體" w:hAnsi="標楷體" w:hint="eastAsia"/>
        </w:rPr>
        <w:t>的</w:t>
      </w:r>
      <w:r w:rsidR="00B710AB">
        <w:rPr>
          <w:rFonts w:ascii="標楷體" w:eastAsia="標楷體" w:hAnsi="標楷體" w:hint="eastAsia"/>
        </w:rPr>
        <w:t>哪種主張</w:t>
      </w:r>
      <w:r w:rsidR="00B710AB" w:rsidRPr="00B710AB">
        <w:rPr>
          <w:rFonts w:ascii="標楷體" w:eastAsia="標楷體" w:hAnsi="標楷體" w:hint="eastAsia"/>
        </w:rPr>
        <w:t>﹖</w:t>
      </w:r>
      <w:r w:rsidR="00192E13" w:rsidRPr="00192E13">
        <w:rPr>
          <w:rFonts w:ascii="標楷體" w:eastAsia="標楷體" w:hAnsi="標楷體"/>
        </w:rPr>
        <w:t>(A)</w:t>
      </w:r>
      <w:r w:rsidR="00762D68">
        <w:rPr>
          <w:rFonts w:ascii="標楷體" w:eastAsia="標楷體" w:hAnsi="標楷體" w:hint="eastAsia"/>
        </w:rPr>
        <w:t>惻隱之心</w:t>
      </w:r>
      <w:r w:rsidR="00192E13" w:rsidRPr="00192E13">
        <w:rPr>
          <w:rFonts w:ascii="標楷體" w:eastAsia="標楷體" w:hAnsi="標楷體"/>
        </w:rPr>
        <w:t>(B)</w:t>
      </w:r>
      <w:r w:rsidR="009E7533">
        <w:rPr>
          <w:rFonts w:ascii="標楷體" w:eastAsia="標楷體" w:hAnsi="標楷體" w:hint="eastAsia"/>
        </w:rPr>
        <w:t>羞</w:t>
      </w:r>
      <w:r w:rsidR="00762D68">
        <w:rPr>
          <w:rFonts w:ascii="標楷體" w:eastAsia="標楷體" w:hAnsi="標楷體" w:hint="eastAsia"/>
        </w:rPr>
        <w:t>惡之心</w:t>
      </w:r>
      <w:r w:rsidR="00192E13" w:rsidRPr="00192E13">
        <w:rPr>
          <w:rFonts w:ascii="標楷體" w:eastAsia="標楷體" w:hAnsi="標楷體"/>
        </w:rPr>
        <w:t>(C)</w:t>
      </w:r>
      <w:r w:rsidR="00762D68">
        <w:rPr>
          <w:rFonts w:ascii="標楷體" w:eastAsia="標楷體" w:hAnsi="標楷體" w:hint="eastAsia"/>
        </w:rPr>
        <w:t>辭讓之心</w:t>
      </w:r>
      <w:r w:rsidR="00192E13" w:rsidRPr="00192E13">
        <w:rPr>
          <w:rFonts w:ascii="標楷體" w:eastAsia="標楷體" w:hAnsi="標楷體"/>
        </w:rPr>
        <w:t>(D)</w:t>
      </w:r>
      <w:r w:rsidR="00762D68">
        <w:rPr>
          <w:rFonts w:ascii="標楷體" w:eastAsia="標楷體" w:hAnsi="標楷體" w:hint="eastAsia"/>
        </w:rPr>
        <w:t>是非之心。</w:t>
      </w:r>
    </w:p>
    <w:p w:rsidR="00482101" w:rsidRDefault="00762D68" w:rsidP="00C409C4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B35C3">
        <w:rPr>
          <w:rFonts w:ascii="標楷體" w:eastAsia="標楷體" w:hAnsi="標楷體" w:hint="eastAsia"/>
        </w:rPr>
        <w:t>「會心之語，當以不解解之；無稽之言，是在不聽聽耳。」提醒我們應有何種態度﹖</w:t>
      </w:r>
    </w:p>
    <w:p w:rsidR="00073098" w:rsidRDefault="00192E13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4B35C3">
        <w:rPr>
          <w:rFonts w:ascii="標楷體" w:eastAsia="標楷體" w:hAnsi="標楷體"/>
        </w:rPr>
        <w:t>(A)</w:t>
      </w:r>
      <w:r w:rsidR="00762D68" w:rsidRPr="004B35C3">
        <w:rPr>
          <w:rFonts w:ascii="標楷體" w:eastAsia="標楷體" w:hAnsi="標楷體" w:hint="eastAsia"/>
        </w:rPr>
        <w:t>日常生活要常說笑話</w:t>
      </w:r>
      <w:r w:rsidRPr="004B35C3">
        <w:rPr>
          <w:rFonts w:ascii="標楷體" w:eastAsia="標楷體" w:hAnsi="標楷體"/>
        </w:rPr>
        <w:t>(B)</w:t>
      </w:r>
      <w:r w:rsidR="00762D68" w:rsidRPr="004B35C3">
        <w:rPr>
          <w:rFonts w:ascii="標楷體" w:eastAsia="標楷體" w:hAnsi="標楷體" w:hint="eastAsia"/>
        </w:rPr>
        <w:t>勸告別人的話要說清楚講明白</w:t>
      </w:r>
      <w:r w:rsidRPr="004B35C3">
        <w:rPr>
          <w:rFonts w:ascii="標楷體" w:eastAsia="標楷體" w:hAnsi="標楷體"/>
        </w:rPr>
        <w:t>(C)</w:t>
      </w:r>
      <w:r w:rsidR="00762D68" w:rsidRPr="004B35C3">
        <w:rPr>
          <w:rFonts w:ascii="標楷體" w:eastAsia="標楷體" w:hAnsi="標楷體" w:hint="eastAsia"/>
        </w:rPr>
        <w:t>是非之語聽過就算了</w:t>
      </w:r>
      <w:r w:rsidRPr="004B35C3">
        <w:rPr>
          <w:rFonts w:ascii="標楷體" w:eastAsia="標楷體" w:hAnsi="標楷體"/>
        </w:rPr>
        <w:t>(D)</w:t>
      </w:r>
      <w:r w:rsidR="00762D68" w:rsidRPr="004B35C3">
        <w:rPr>
          <w:rFonts w:ascii="標楷體" w:eastAsia="標楷體" w:hAnsi="標楷體" w:hint="eastAsia"/>
        </w:rPr>
        <w:t>沒有根據的話</w:t>
      </w:r>
      <w:r w:rsidR="00B55BB9" w:rsidRPr="004B35C3">
        <w:rPr>
          <w:rFonts w:ascii="標楷體" w:eastAsia="標楷體" w:hAnsi="標楷體" w:hint="eastAsia"/>
        </w:rPr>
        <w:t>，都要仔細聽。</w:t>
      </w:r>
    </w:p>
    <w:p w:rsidR="00482101" w:rsidRPr="00482101" w:rsidRDefault="00482101" w:rsidP="00482101">
      <w:pPr>
        <w:pStyle w:val="a7"/>
        <w:ind w:leftChars="0" w:left="360"/>
        <w:rPr>
          <w:rFonts w:ascii="標楷體" w:eastAsia="標楷體" w:hAnsi="標楷體"/>
        </w:rPr>
      </w:pPr>
    </w:p>
    <w:p w:rsidR="00C409C4" w:rsidRDefault="00C409C4" w:rsidP="00C409C4">
      <w:pPr>
        <w:pStyle w:val="a7"/>
        <w:ind w:leftChars="0" w:left="360"/>
        <w:rPr>
          <w:rFonts w:ascii="標楷體" w:eastAsia="標楷體" w:hAnsi="標楷體"/>
        </w:rPr>
      </w:pPr>
      <w:r w:rsidRPr="00C409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236855</wp:posOffset>
                </wp:positionH>
                <wp:positionV relativeFrom="paragraph">
                  <wp:posOffset>8255</wp:posOffset>
                </wp:positionV>
                <wp:extent cx="7559040" cy="822960"/>
                <wp:effectExtent l="0" t="0" r="22860" b="152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9C4" w:rsidRPr="00B76C8B" w:rsidRDefault="00C409C4" w:rsidP="00C409C4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居喪之禮，頭有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創</w:t>
                            </w:r>
                            <w:r w:rsidRPr="00B76C8B">
                              <w:rPr>
                                <w:rFonts w:ascii="新細明體" w:eastAsia="新細明體" w:hAnsi="新細明體" w:cs="新細明體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則沐，身有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瘍</w:t>
                            </w:r>
                            <w:r w:rsidR="00B76C8B" w:rsidRPr="00B76C8B">
                              <w:rPr>
                                <w:rFonts w:ascii="新細明體" w:eastAsia="新細明體" w:hAnsi="新細明體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則浴，有疾則飲酒</w:t>
                            </w:r>
                            <w:r w:rsidR="009E753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食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肉，疾止復初，不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勝</w:t>
                            </w:r>
                            <w:r w:rsidR="00B76C8B" w:rsidRPr="00B76C8B">
                              <w:rPr>
                                <w:rFonts w:ascii="新細明體" w:eastAsia="新細明體" w:hAnsi="新細明體" w:hint="eastAsia"/>
                                <w:sz w:val="16"/>
                                <w:szCs w:val="16"/>
                              </w:rPr>
                              <w:t>③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喪，乃比於不慈不孝。五十不致毀，六十不毀，七十唯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衰麻</w:t>
                            </w:r>
                            <w:r w:rsidR="00B76C8B" w:rsidRPr="00B76C8B">
                              <w:rPr>
                                <w:rFonts w:ascii="新細明體" w:eastAsia="新細明體" w:hAnsi="新細明體" w:hint="eastAsia"/>
                                <w:sz w:val="16"/>
                                <w:szCs w:val="16"/>
                              </w:rPr>
                              <w:t>④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在身，飲酒食肉</w:t>
                            </w:r>
                            <w:r w:rsidR="00B76C8B"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，處於內。</w:t>
                            </w:r>
                            <w:r w:rsidR="004B35C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B76C8B"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="00B76C8B" w:rsidRPr="009A7E61">
                              <w:rPr>
                                <w:rFonts w:ascii="標楷體" w:eastAsia="標楷體" w:hAnsi="標楷體" w:hint="eastAsia"/>
                                <w:szCs w:val="24"/>
                                <w:u w:val="wave"/>
                              </w:rPr>
                              <w:t>禮記</w:t>
                            </w:r>
                            <w:r w:rsidR="00B76C8B"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</w:t>
                            </w:r>
                            <w:r w:rsidR="00B76C8B" w:rsidRPr="009A7E61">
                              <w:rPr>
                                <w:rFonts w:ascii="標楷體" w:eastAsia="標楷體" w:hAnsi="標楷體" w:hint="eastAsia"/>
                                <w:szCs w:val="24"/>
                                <w:u w:val="wave"/>
                              </w:rPr>
                              <w:t>曲禮</w:t>
                            </w:r>
                            <w:r w:rsidR="00B76C8B"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  <w:p w:rsidR="00B76C8B" w:rsidRPr="00B76C8B" w:rsidRDefault="00B76C8B" w:rsidP="00C409C4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注釋</w:t>
                            </w:r>
                            <w:r w:rsidRPr="00B76C8B">
                              <w:rPr>
                                <w:rFonts w:ascii="新細明體" w:eastAsia="新細明體" w:hAnsi="新細明體" w:hint="eastAsia"/>
                                <w:szCs w:val="24"/>
                              </w:rPr>
                              <w:t>﹕</w:t>
                            </w:r>
                            <w:r w:rsidRPr="00B76C8B">
                              <w:rPr>
                                <w:rFonts w:ascii="新細明體" w:eastAsia="新細明體" w:hAnsi="新細明體" w:cs="新細明體" w:hint="eastAsia"/>
                                <w:szCs w:val="24"/>
                              </w:rPr>
                              <w:t>①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創﹕膿瘡     </w:t>
                            </w:r>
                            <w:r w:rsidRPr="00B76C8B">
                              <w:rPr>
                                <w:rFonts w:ascii="新細明體" w:eastAsia="新細明體" w:hAnsi="新細明體" w:cs="新細明體" w:hint="eastAsia"/>
                                <w:szCs w:val="24"/>
                              </w:rPr>
                              <w:t>②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瘍﹕瘡    </w:t>
                            </w:r>
                            <w:r w:rsidRPr="00B76C8B">
                              <w:rPr>
                                <w:rFonts w:ascii="新細明體" w:eastAsia="新細明體" w:hAnsi="新細明體" w:cs="新細明體" w:hint="eastAsia"/>
                                <w:szCs w:val="24"/>
                              </w:rPr>
                              <w:t>③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勝﹕禁得起    </w:t>
                            </w:r>
                            <w:r w:rsidRPr="00B76C8B">
                              <w:rPr>
                                <w:rFonts w:ascii="新細明體" w:eastAsia="新細明體" w:hAnsi="新細明體" w:cs="新細明體" w:hint="eastAsia"/>
                                <w:szCs w:val="24"/>
                              </w:rPr>
                              <w:t>④</w:t>
                            </w:r>
                            <w:r w:rsidRPr="00B76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衰麻﹕喪服</w:t>
                            </w:r>
                          </w:p>
                          <w:p w:rsidR="00B76C8B" w:rsidRPr="00B76C8B" w:rsidRDefault="00B76C8B" w:rsidP="00C409C4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.65pt;margin-top:.65pt;width:595.2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">
                <v:textbox>
                  <w:txbxContent>
                    <w:p w:rsidR="00C409C4" w:rsidRPr="00B76C8B" w:rsidRDefault="00C409C4" w:rsidP="00C409C4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居喪之禮，頭有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創</w:t>
                      </w:r>
                      <w:r w:rsidRPr="00B76C8B">
                        <w:rPr>
                          <w:rFonts w:ascii="新細明體" w:eastAsia="新細明體" w:hAnsi="新細明體" w:cs="新細明體" w:hint="eastAsia"/>
                          <w:sz w:val="16"/>
                          <w:szCs w:val="16"/>
                        </w:rPr>
                        <w:t>①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則沐，身有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瘍</w:t>
                      </w:r>
                      <w:r w:rsidR="00B76C8B" w:rsidRPr="00B76C8B">
                        <w:rPr>
                          <w:rFonts w:ascii="新細明體" w:eastAsia="新細明體" w:hAnsi="新細明體" w:hint="eastAsia"/>
                          <w:sz w:val="16"/>
                          <w:szCs w:val="16"/>
                        </w:rPr>
                        <w:t>②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則浴，有疾則飲酒</w:t>
                      </w:r>
                      <w:r w:rsidR="009E7533">
                        <w:rPr>
                          <w:rFonts w:ascii="標楷體" w:eastAsia="標楷體" w:hAnsi="標楷體" w:hint="eastAsia"/>
                          <w:szCs w:val="24"/>
                        </w:rPr>
                        <w:t>食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肉，疾止復初，不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勝</w:t>
                      </w:r>
                      <w:r w:rsidR="00B76C8B" w:rsidRPr="00B76C8B">
                        <w:rPr>
                          <w:rFonts w:ascii="新細明體" w:eastAsia="新細明體" w:hAnsi="新細明體" w:hint="eastAsia"/>
                          <w:sz w:val="16"/>
                          <w:szCs w:val="16"/>
                        </w:rPr>
                        <w:t>③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喪，乃比於不慈不孝。五十不致毀，六十不毀，七十唯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衰麻</w:t>
                      </w:r>
                      <w:r w:rsidR="00B76C8B" w:rsidRPr="00B76C8B">
                        <w:rPr>
                          <w:rFonts w:ascii="新細明體" w:eastAsia="新細明體" w:hAnsi="新細明體" w:hint="eastAsia"/>
                          <w:sz w:val="16"/>
                          <w:szCs w:val="16"/>
                        </w:rPr>
                        <w:t>④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在身，飲酒食肉</w:t>
                      </w:r>
                      <w:r w:rsidR="00B76C8B"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，處於內。</w:t>
                      </w:r>
                      <w:r w:rsidR="004B35C3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="00B76C8B"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r w:rsidR="00B76C8B" w:rsidRPr="009A7E61">
                        <w:rPr>
                          <w:rFonts w:ascii="標楷體" w:eastAsia="標楷體" w:hAnsi="標楷體" w:hint="eastAsia"/>
                          <w:szCs w:val="24"/>
                          <w:u w:val="wave"/>
                        </w:rPr>
                        <w:t>禮記</w:t>
                      </w:r>
                      <w:r w:rsidR="00B76C8B"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</w:t>
                      </w:r>
                      <w:r w:rsidR="00B76C8B" w:rsidRPr="009A7E61">
                        <w:rPr>
                          <w:rFonts w:ascii="標楷體" w:eastAsia="標楷體" w:hAnsi="標楷體" w:hint="eastAsia"/>
                          <w:szCs w:val="24"/>
                          <w:u w:val="wave"/>
                        </w:rPr>
                        <w:t>曲禮</w:t>
                      </w:r>
                      <w:r w:rsidR="00B76C8B"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  <w:p w:rsidR="00B76C8B" w:rsidRPr="00B76C8B" w:rsidRDefault="00B76C8B" w:rsidP="00C409C4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注釋</w:t>
                      </w:r>
                      <w:r w:rsidRPr="00B76C8B">
                        <w:rPr>
                          <w:rFonts w:ascii="新細明體" w:eastAsia="新細明體" w:hAnsi="新細明體" w:hint="eastAsia"/>
                          <w:szCs w:val="24"/>
                        </w:rPr>
                        <w:t>﹕</w:t>
                      </w:r>
                      <w:r w:rsidRPr="00B76C8B">
                        <w:rPr>
                          <w:rFonts w:ascii="新細明體" w:eastAsia="新細明體" w:hAnsi="新細明體" w:cs="新細明體" w:hint="eastAsia"/>
                          <w:szCs w:val="24"/>
                        </w:rPr>
                        <w:t>①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創﹕膿瘡     </w:t>
                      </w:r>
                      <w:r w:rsidRPr="00B76C8B">
                        <w:rPr>
                          <w:rFonts w:ascii="新細明體" w:eastAsia="新細明體" w:hAnsi="新細明體" w:cs="新細明體" w:hint="eastAsia"/>
                          <w:szCs w:val="24"/>
                        </w:rPr>
                        <w:t>②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瘍﹕瘡    </w:t>
                      </w:r>
                      <w:r w:rsidRPr="00B76C8B">
                        <w:rPr>
                          <w:rFonts w:ascii="新細明體" w:eastAsia="新細明體" w:hAnsi="新細明體" w:cs="新細明體" w:hint="eastAsia"/>
                          <w:szCs w:val="24"/>
                        </w:rPr>
                        <w:t>③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勝﹕禁得起    </w:t>
                      </w:r>
                      <w:r w:rsidRPr="00B76C8B">
                        <w:rPr>
                          <w:rFonts w:ascii="新細明體" w:eastAsia="新細明體" w:hAnsi="新細明體" w:cs="新細明體" w:hint="eastAsia"/>
                          <w:szCs w:val="24"/>
                        </w:rPr>
                        <w:t>④</w:t>
                      </w:r>
                      <w:r w:rsidRPr="00B76C8B">
                        <w:rPr>
                          <w:rFonts w:ascii="標楷體" w:eastAsia="標楷體" w:hAnsi="標楷體" w:hint="eastAsia"/>
                          <w:szCs w:val="24"/>
                        </w:rPr>
                        <w:t>衰麻﹕喪服</w:t>
                      </w:r>
                    </w:p>
                    <w:p w:rsidR="00B76C8B" w:rsidRPr="00B76C8B" w:rsidRDefault="00B76C8B" w:rsidP="00C409C4">
                      <w:pPr>
                        <w:ind w:firstLineChars="200" w:firstLine="48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09C4" w:rsidRDefault="00C409C4" w:rsidP="00C409C4">
      <w:pPr>
        <w:pStyle w:val="a7"/>
        <w:ind w:leftChars="0" w:left="360"/>
        <w:rPr>
          <w:rFonts w:ascii="標楷體" w:eastAsia="標楷體" w:hAnsi="標楷體"/>
        </w:rPr>
      </w:pPr>
    </w:p>
    <w:p w:rsidR="00C409C4" w:rsidRDefault="00C409C4" w:rsidP="00C409C4">
      <w:pPr>
        <w:pStyle w:val="a7"/>
        <w:ind w:leftChars="0" w:left="360"/>
        <w:rPr>
          <w:rFonts w:ascii="標楷體" w:eastAsia="標楷體" w:hAnsi="標楷體"/>
        </w:rPr>
      </w:pPr>
    </w:p>
    <w:p w:rsidR="00B76C8B" w:rsidRPr="00192E13" w:rsidRDefault="00B76C8B" w:rsidP="00C409C4">
      <w:pPr>
        <w:pStyle w:val="a7"/>
        <w:ind w:leftChars="0" w:left="360"/>
        <w:rPr>
          <w:rFonts w:ascii="標楷體" w:eastAsia="標楷體" w:hAnsi="標楷體"/>
        </w:rPr>
      </w:pPr>
    </w:p>
    <w:p w:rsidR="00482101" w:rsidRDefault="00E1120D" w:rsidP="00192E13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E1120D">
        <w:rPr>
          <w:rFonts w:ascii="標楷體" w:eastAsia="標楷體" w:hAnsi="標楷體" w:hint="eastAsia"/>
        </w:rPr>
        <w:t>以上短文中，以「居喪」來闡述何種道理﹖</w:t>
      </w:r>
    </w:p>
    <w:p w:rsidR="00482101" w:rsidRDefault="00192E13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192E13">
        <w:rPr>
          <w:rFonts w:ascii="標楷體" w:eastAsia="標楷體" w:hAnsi="標楷體"/>
        </w:rPr>
        <w:t>(A)</w:t>
      </w:r>
      <w:r w:rsidR="00E1120D">
        <w:rPr>
          <w:rFonts w:ascii="標楷體" w:eastAsia="標楷體" w:hAnsi="標楷體" w:hint="eastAsia"/>
        </w:rPr>
        <w:t>樹欲靜而風不止，子欲養而親不待</w:t>
      </w:r>
      <w:r w:rsidR="00482101">
        <w:rPr>
          <w:rFonts w:ascii="標楷體" w:eastAsia="標楷體" w:hAnsi="標楷體" w:hint="eastAsia"/>
        </w:rPr>
        <w:t xml:space="preserve">  </w:t>
      </w:r>
    </w:p>
    <w:p w:rsidR="00482101" w:rsidRDefault="00192E13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192E13">
        <w:rPr>
          <w:rFonts w:ascii="標楷體" w:eastAsia="標楷體" w:hAnsi="標楷體"/>
        </w:rPr>
        <w:t>(B)</w:t>
      </w:r>
      <w:r w:rsidR="00E1120D">
        <w:rPr>
          <w:rFonts w:ascii="標楷體" w:eastAsia="標楷體" w:hAnsi="標楷體" w:hint="eastAsia"/>
        </w:rPr>
        <w:t>父母在，不遠遊，</w:t>
      </w:r>
      <w:r w:rsidR="008C579A">
        <w:rPr>
          <w:rFonts w:ascii="標楷體" w:eastAsia="標楷體" w:hAnsi="標楷體" w:hint="eastAsia"/>
        </w:rPr>
        <w:t>遊必有方</w:t>
      </w:r>
    </w:p>
    <w:p w:rsidR="00482101" w:rsidRDefault="00192E13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192E13">
        <w:rPr>
          <w:rFonts w:ascii="標楷體" w:eastAsia="標楷體" w:hAnsi="標楷體"/>
        </w:rPr>
        <w:t>(C)</w:t>
      </w:r>
      <w:r w:rsidR="008C579A">
        <w:rPr>
          <w:rFonts w:ascii="標楷體" w:eastAsia="標楷體" w:hAnsi="標楷體" w:hint="eastAsia"/>
        </w:rPr>
        <w:t>大孝尊親，其次弗辱，其下能養</w:t>
      </w:r>
      <w:r w:rsidR="00482101">
        <w:rPr>
          <w:rFonts w:ascii="標楷體" w:eastAsia="標楷體" w:hAnsi="標楷體" w:hint="eastAsia"/>
        </w:rPr>
        <w:t xml:space="preserve">    </w:t>
      </w:r>
    </w:p>
    <w:p w:rsidR="00192E13" w:rsidRPr="00192E13" w:rsidRDefault="00192E13" w:rsidP="00482101">
      <w:pPr>
        <w:pStyle w:val="a7"/>
        <w:ind w:leftChars="0" w:left="360"/>
        <w:rPr>
          <w:rFonts w:ascii="標楷體" w:eastAsia="標楷體" w:hAnsi="標楷體"/>
        </w:rPr>
      </w:pPr>
      <w:r w:rsidRPr="00192E13">
        <w:rPr>
          <w:rFonts w:ascii="標楷體" w:eastAsia="標楷體" w:hAnsi="標楷體"/>
        </w:rPr>
        <w:t>(D)</w:t>
      </w:r>
      <w:r w:rsidR="008C579A">
        <w:rPr>
          <w:rFonts w:ascii="標楷體" w:eastAsia="標楷體" w:hAnsi="標楷體" w:hint="eastAsia"/>
        </w:rPr>
        <w:t>身體髮膚，受之父母，不敢毀傷也。</w:t>
      </w:r>
    </w:p>
    <w:p w:rsidR="00482101" w:rsidRDefault="00467217" w:rsidP="005955B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根據本文，為什麼七十歲以後，就不需要在外面為父母守喪了</w:t>
      </w:r>
      <w:r w:rsidRPr="00467217">
        <w:rPr>
          <w:rFonts w:ascii="標楷體" w:eastAsia="標楷體" w:hAnsi="標楷體" w:hint="eastAsia"/>
        </w:rPr>
        <w:t>﹖</w:t>
      </w:r>
    </w:p>
    <w:p w:rsidR="005955BE" w:rsidRPr="005955BE" w:rsidRDefault="005955BE" w:rsidP="00482101">
      <w:pPr>
        <w:pStyle w:val="a7"/>
        <w:ind w:leftChars="0" w:left="360"/>
        <w:rPr>
          <w:rFonts w:ascii="標楷體" w:eastAsia="標楷體" w:hAnsi="標楷體"/>
        </w:rPr>
      </w:pPr>
      <w:r w:rsidRPr="005955BE">
        <w:rPr>
          <w:rFonts w:ascii="標楷體" w:eastAsia="標楷體" w:hAnsi="標楷體"/>
        </w:rPr>
        <w:t>(A)</w:t>
      </w:r>
      <w:r w:rsidR="00467217">
        <w:rPr>
          <w:rFonts w:ascii="標楷體" w:eastAsia="標楷體" w:hAnsi="標楷體" w:hint="eastAsia"/>
        </w:rPr>
        <w:t>由年輕的子女代勞</w:t>
      </w:r>
      <w:r w:rsidRPr="005955BE">
        <w:rPr>
          <w:rFonts w:ascii="標楷體" w:eastAsia="標楷體" w:hAnsi="標楷體"/>
        </w:rPr>
        <w:t>(B)</w:t>
      </w:r>
      <w:r w:rsidR="00467217">
        <w:rPr>
          <w:rFonts w:ascii="標楷體" w:eastAsia="標楷體" w:hAnsi="標楷體" w:hint="eastAsia"/>
        </w:rPr>
        <w:t>避免鄰居的閒話</w:t>
      </w:r>
      <w:r w:rsidRPr="005955BE">
        <w:rPr>
          <w:rFonts w:ascii="標楷體" w:eastAsia="標楷體" w:hAnsi="標楷體"/>
        </w:rPr>
        <w:t>(C)</w:t>
      </w:r>
      <w:r w:rsidR="00467217">
        <w:rPr>
          <w:rFonts w:ascii="標楷體" w:eastAsia="標楷體" w:hAnsi="標楷體" w:hint="eastAsia"/>
        </w:rPr>
        <w:t>不必拘泥世俗禮節</w:t>
      </w:r>
      <w:r w:rsidRPr="005955BE">
        <w:rPr>
          <w:rFonts w:ascii="標楷體" w:eastAsia="標楷體" w:hAnsi="標楷體"/>
        </w:rPr>
        <w:t>(D)</w:t>
      </w:r>
      <w:r w:rsidR="00467217">
        <w:rPr>
          <w:rFonts w:ascii="標楷體" w:eastAsia="標楷體" w:hAnsi="標楷體" w:hint="eastAsia"/>
        </w:rPr>
        <w:t>怕身體承受不了。</w:t>
      </w:r>
    </w:p>
    <w:p w:rsidR="00482101" w:rsidRDefault="00467217" w:rsidP="005955B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467217">
        <w:rPr>
          <w:rFonts w:ascii="標楷體" w:eastAsia="標楷體" w:hAnsi="標楷體" w:hint="eastAsia"/>
        </w:rPr>
        <w:t>下列各選項「」中的注音，何者正確</w:t>
      </w:r>
      <w:r w:rsidR="00482101" w:rsidRPr="00E1120D">
        <w:rPr>
          <w:rFonts w:ascii="標楷體" w:eastAsia="標楷體" w:hAnsi="標楷體" w:hint="eastAsia"/>
        </w:rPr>
        <w:t>﹖</w:t>
      </w:r>
    </w:p>
    <w:p w:rsidR="005955BE" w:rsidRDefault="005955BE" w:rsidP="00482101">
      <w:pPr>
        <w:pStyle w:val="a7"/>
        <w:ind w:leftChars="0" w:left="360"/>
        <w:rPr>
          <w:rFonts w:ascii="標楷體" w:eastAsia="標楷體" w:hAnsi="標楷體"/>
        </w:rPr>
      </w:pPr>
      <w:r w:rsidRPr="00467217">
        <w:rPr>
          <w:rFonts w:ascii="標楷體" w:eastAsia="標楷體" w:hAnsi="標楷體"/>
        </w:rPr>
        <w:t>(A)</w:t>
      </w:r>
      <w:r w:rsidR="00467217" w:rsidRPr="00467217">
        <w:rPr>
          <w:rFonts w:ascii="標楷體" w:eastAsia="標楷體" w:hAnsi="標楷體" w:hint="eastAsia"/>
        </w:rPr>
        <w:t>頭有「創」則沐﹕ㄔㄨㄤˋ</w:t>
      </w:r>
      <w:r w:rsidRPr="00467217">
        <w:rPr>
          <w:rFonts w:ascii="標楷體" w:eastAsia="標楷體" w:hAnsi="標楷體"/>
        </w:rPr>
        <w:t>(B)</w:t>
      </w:r>
      <w:r w:rsidR="00467217" w:rsidRPr="00467217">
        <w:rPr>
          <w:rFonts w:ascii="標楷體" w:eastAsia="標楷體" w:hAnsi="標楷體" w:hint="eastAsia"/>
        </w:rPr>
        <w:t>身有「瘍」則浴﹕ㄧㄤˋ</w:t>
      </w:r>
      <w:r w:rsidRPr="00467217">
        <w:rPr>
          <w:rFonts w:ascii="標楷體" w:eastAsia="標楷體" w:hAnsi="標楷體"/>
        </w:rPr>
        <w:t>(C)</w:t>
      </w:r>
      <w:r w:rsidR="00467217" w:rsidRPr="00467217">
        <w:rPr>
          <w:rFonts w:ascii="標楷體" w:eastAsia="標楷體" w:hAnsi="標楷體" w:hint="eastAsia"/>
        </w:rPr>
        <w:t>不「勝」喪﹕ㄕㄥˋ</w:t>
      </w:r>
      <w:r w:rsidRPr="00467217">
        <w:rPr>
          <w:rFonts w:ascii="標楷體" w:eastAsia="標楷體" w:hAnsi="標楷體"/>
        </w:rPr>
        <w:t>(D)</w:t>
      </w:r>
      <w:r w:rsidR="00467217" w:rsidRPr="00467217">
        <w:rPr>
          <w:rFonts w:ascii="標楷體" w:eastAsia="標楷體" w:hAnsi="標楷體" w:hint="eastAsia"/>
        </w:rPr>
        <w:t>唯「衰」麻在身﹕ㄘㄨㄟ</w:t>
      </w:r>
      <w:r w:rsidR="00467217">
        <w:rPr>
          <w:rFonts w:ascii="標楷體" w:eastAsia="標楷體" w:hAnsi="標楷體" w:hint="eastAsia"/>
        </w:rPr>
        <w:t>。</w:t>
      </w:r>
    </w:p>
    <w:p w:rsidR="00073098" w:rsidRPr="00073098" w:rsidRDefault="00EA5322" w:rsidP="00073098">
      <w:pPr>
        <w:rPr>
          <w:rFonts w:ascii="標楷體" w:eastAsia="標楷體" w:hAnsi="標楷體"/>
        </w:rPr>
      </w:pPr>
      <w:r w:rsidRPr="0007309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944C4" wp14:editId="342FDF7B">
                <wp:simplePos x="0" y="0"/>
                <wp:positionH relativeFrom="column">
                  <wp:posOffset>236855</wp:posOffset>
                </wp:positionH>
                <wp:positionV relativeFrom="paragraph">
                  <wp:posOffset>84455</wp:posOffset>
                </wp:positionV>
                <wp:extent cx="7604760" cy="1242060"/>
                <wp:effectExtent l="0" t="0" r="15240" b="1524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76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098" w:rsidRDefault="00073098" w:rsidP="00073098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07309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章武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三年春，先主於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永安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病篤</w:t>
                            </w:r>
                            <w:r w:rsidR="00EA5322" w:rsidRPr="00EA5322">
                              <w:rPr>
                                <w:rFonts w:ascii="新細明體" w:eastAsia="新細明體" w:hAnsi="新細明體" w:cs="新細明體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。召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亮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於成都，屬</w:t>
                            </w:r>
                            <w:r w:rsidR="00EA5322" w:rsidRPr="00EA5322">
                              <w:rPr>
                                <w:rFonts w:ascii="新細明體" w:eastAsia="新細明體" w:hAnsi="新細明體" w:cs="新細明體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以後事。謂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亮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「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君才十倍於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曹丕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，必能安國，終定大事。若嗣子可輔，輔之;如其不才，君可自取。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」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亮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涕泣曰: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「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臣敢竭股肱之力</w:t>
                            </w:r>
                            <w:r w:rsidR="00EA5322" w:rsidRPr="00EA5322">
                              <w:rPr>
                                <w:rFonts w:ascii="新細明體" w:eastAsia="新細明體" w:hAnsi="新細明體" w:cs="新細明體" w:hint="eastAsia"/>
                                <w:sz w:val="16"/>
                                <w:szCs w:val="16"/>
                              </w:rPr>
                              <w:t>③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，效忠貞之節，繼之以死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!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」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先主又為詔</w:t>
                            </w:r>
                            <w:r w:rsidR="00EA5322" w:rsidRPr="00EA5322">
                              <w:rPr>
                                <w:rFonts w:ascii="新細明體" w:eastAsia="新細明體" w:hAnsi="新細明體" w:cs="新細明體" w:hint="eastAsia"/>
                                <w:sz w:val="16"/>
                                <w:szCs w:val="16"/>
                              </w:rPr>
                              <w:t>④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，敕</w:t>
                            </w:r>
                            <w:r w:rsidR="00EA5322" w:rsidRPr="00EA5322">
                              <w:rPr>
                                <w:rFonts w:ascii="新細明體" w:eastAsia="新細明體" w:hAnsi="新細明體" w:cs="新細明體" w:hint="eastAsia"/>
                                <w:sz w:val="16"/>
                                <w:szCs w:val="16"/>
                              </w:rPr>
                              <w:t>⑤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後主曰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「</w:t>
                            </w:r>
                            <w:r w:rsidRPr="00073098">
                              <w:rPr>
                                <w:rFonts w:ascii="標楷體" w:eastAsia="標楷體" w:hAnsi="標楷體" w:hint="eastAsia"/>
                              </w:rPr>
                              <w:t>汝與丞相從事，事之如父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(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陳壽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三國志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諸葛亮傳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073098" w:rsidRPr="00EA5322" w:rsidRDefault="00073098" w:rsidP="00EA5322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 w:rsidRPr="00EA5322">
                              <w:rPr>
                                <w:rFonts w:ascii="標楷體" w:eastAsia="標楷體" w:hAnsi="標楷體" w:hint="eastAsia"/>
                              </w:rPr>
                              <w:t>注釋﹕</w:t>
                            </w:r>
                            <w:r w:rsidRPr="00EA5322">
                              <w:rPr>
                                <w:rFonts w:ascii="新細明體" w:eastAsia="新細明體" w:hAnsi="新細明體" w:cs="新細明體" w:hint="eastAsia"/>
                              </w:rPr>
                              <w:t>①</w:t>
                            </w:r>
                            <w:r w:rsidRPr="00EA5322">
                              <w:rPr>
                                <w:rFonts w:ascii="標楷體" w:eastAsia="標楷體" w:hAnsi="標楷體" w:hint="eastAsia"/>
                              </w:rPr>
                              <w:t xml:space="preserve">病篤﹕病勢沉重  </w:t>
                            </w:r>
                            <w:r w:rsidRPr="00EA5322">
                              <w:rPr>
                                <w:rFonts w:ascii="新細明體" w:eastAsia="新細明體" w:hAnsi="新細明體" w:cs="新細明體" w:hint="eastAsia"/>
                              </w:rPr>
                              <w:t>②</w:t>
                            </w:r>
                            <w:r w:rsidRPr="00EA5322">
                              <w:rPr>
                                <w:rFonts w:ascii="標楷體" w:eastAsia="標楷體" w:hAnsi="標楷體" w:hint="eastAsia"/>
                              </w:rPr>
                              <w:t xml:space="preserve">屬以後事﹕託付  </w:t>
                            </w:r>
                            <w:r w:rsidRPr="00EA5322">
                              <w:rPr>
                                <w:rFonts w:ascii="新細明體" w:eastAsia="新細明體" w:hAnsi="新細明體" w:cs="新細明體" w:hint="eastAsia"/>
                              </w:rPr>
                              <w:t>③</w:t>
                            </w:r>
                            <w:r w:rsidRPr="00EA5322">
                              <w:rPr>
                                <w:rFonts w:ascii="標楷體" w:eastAsia="標楷體" w:hAnsi="標楷體" w:hint="eastAsia"/>
                              </w:rPr>
                              <w:t xml:space="preserve">股肱之力﹕比喻輔佐的能力  </w:t>
                            </w:r>
                            <w:r w:rsidRPr="00EA5322">
                              <w:rPr>
                                <w:rFonts w:ascii="新細明體" w:eastAsia="新細明體" w:hAnsi="新細明體" w:cs="新細明體" w:hint="eastAsia"/>
                              </w:rPr>
                              <w:t>④</w:t>
                            </w:r>
                            <w:r w:rsidRPr="00EA5322">
                              <w:rPr>
                                <w:rFonts w:ascii="標楷體" w:eastAsia="標楷體" w:hAnsi="標楷體" w:hint="eastAsia"/>
                              </w:rPr>
                              <w:t>詔﹕古代皇帝所頒發的命令</w:t>
                            </w:r>
                          </w:p>
                          <w:p w:rsidR="00EA5322" w:rsidRPr="00EA5322" w:rsidRDefault="00EA5322" w:rsidP="00EA53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A5322">
                              <w:rPr>
                                <w:rFonts w:ascii="標楷體" w:eastAsia="標楷體" w:hAnsi="標楷體"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EA5322">
                              <w:rPr>
                                <w:rFonts w:ascii="新細明體" w:eastAsia="新細明體" w:hAnsi="新細明體" w:cs="新細明體" w:hint="eastAsia"/>
                              </w:rPr>
                              <w:t>⑤</w:t>
                            </w:r>
                            <w:r w:rsidRPr="00EA5322">
                              <w:rPr>
                                <w:rFonts w:ascii="標楷體" w:eastAsia="標楷體" w:hAnsi="標楷體" w:hint="eastAsia"/>
                              </w:rPr>
                              <w:t>敕﹕告誡、命令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.65pt;margin-top:6.65pt;width:598.8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">
                <v:textbox>
                  <w:txbxContent>
                    <w:p w:rsidR="00073098" w:rsidRDefault="00073098" w:rsidP="00073098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073098">
                        <w:rPr>
                          <w:rFonts w:ascii="標楷體" w:eastAsia="標楷體" w:hAnsi="標楷體" w:hint="eastAsia"/>
                          <w:u w:val="single"/>
                        </w:rPr>
                        <w:t>章武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三年春，先主於</w:t>
                      </w:r>
                      <w:r w:rsidRPr="00073098">
                        <w:rPr>
                          <w:rFonts w:ascii="標楷體" w:eastAsia="標楷體" w:hAnsi="標楷體" w:hint="eastAsia"/>
                          <w:u w:val="single"/>
                        </w:rPr>
                        <w:t>永安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病篤</w:t>
                      </w:r>
                      <w:r w:rsidR="00EA5322" w:rsidRPr="00EA5322">
                        <w:rPr>
                          <w:rFonts w:ascii="新細明體" w:eastAsia="新細明體" w:hAnsi="新細明體" w:cs="新細明體" w:hint="eastAsia"/>
                          <w:sz w:val="16"/>
                          <w:szCs w:val="16"/>
                        </w:rPr>
                        <w:t>①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。召</w:t>
                      </w:r>
                      <w:r w:rsidRPr="00073098">
                        <w:rPr>
                          <w:rFonts w:ascii="標楷體" w:eastAsia="標楷體" w:hAnsi="標楷體" w:hint="eastAsia"/>
                          <w:u w:val="single"/>
                        </w:rPr>
                        <w:t>亮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於成都，屬</w:t>
                      </w:r>
                      <w:r w:rsidR="00EA5322" w:rsidRPr="00EA5322">
                        <w:rPr>
                          <w:rFonts w:ascii="新細明體" w:eastAsia="新細明體" w:hAnsi="新細明體" w:cs="新細明體" w:hint="eastAsia"/>
                          <w:sz w:val="16"/>
                          <w:szCs w:val="16"/>
                        </w:rPr>
                        <w:t>②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以後事。謂</w:t>
                      </w:r>
                      <w:r w:rsidRPr="00073098">
                        <w:rPr>
                          <w:rFonts w:ascii="標楷體" w:eastAsia="標楷體" w:hAnsi="標楷體" w:hint="eastAsia"/>
                          <w:u w:val="single"/>
                        </w:rPr>
                        <w:t>亮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曰</w:t>
                      </w:r>
                      <w:r>
                        <w:rPr>
                          <w:rFonts w:ascii="標楷體" w:eastAsia="標楷體" w:hAnsi="標楷體" w:hint="eastAsia"/>
                        </w:rPr>
                        <w:t>: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「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君才十倍於</w:t>
                      </w:r>
                      <w:r w:rsidRPr="00073098">
                        <w:rPr>
                          <w:rFonts w:ascii="標楷體" w:eastAsia="標楷體" w:hAnsi="標楷體" w:hint="eastAsia"/>
                          <w:u w:val="single"/>
                        </w:rPr>
                        <w:t>曹丕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，必能安國，終定大事。若嗣子可輔，輔之;如其不才，君可自取。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」</w:t>
                      </w:r>
                      <w:r w:rsidRPr="00073098">
                        <w:rPr>
                          <w:rFonts w:ascii="標楷體" w:eastAsia="標楷體" w:hAnsi="標楷體" w:hint="eastAsia"/>
                          <w:u w:val="single"/>
                        </w:rPr>
                        <w:t>亮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涕泣曰: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「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臣敢竭股肱之力</w:t>
                      </w:r>
                      <w:r w:rsidR="00EA5322" w:rsidRPr="00EA5322">
                        <w:rPr>
                          <w:rFonts w:ascii="新細明體" w:eastAsia="新細明體" w:hAnsi="新細明體" w:cs="新細明體" w:hint="eastAsia"/>
                          <w:sz w:val="16"/>
                          <w:szCs w:val="16"/>
                        </w:rPr>
                        <w:t>③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，效忠貞之節，繼之以死</w:t>
                      </w:r>
                      <w:r>
                        <w:rPr>
                          <w:rFonts w:ascii="標楷體" w:eastAsia="標楷體" w:hAnsi="標楷體" w:hint="eastAsia"/>
                        </w:rPr>
                        <w:t>!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」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先主又為詔</w:t>
                      </w:r>
                      <w:r w:rsidR="00EA5322" w:rsidRPr="00EA5322">
                        <w:rPr>
                          <w:rFonts w:ascii="新細明體" w:eastAsia="新細明體" w:hAnsi="新細明體" w:cs="新細明體" w:hint="eastAsia"/>
                          <w:sz w:val="16"/>
                          <w:szCs w:val="16"/>
                        </w:rPr>
                        <w:t>④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，敕</w:t>
                      </w:r>
                      <w:r w:rsidR="00EA5322" w:rsidRPr="00EA5322">
                        <w:rPr>
                          <w:rFonts w:ascii="新細明體" w:eastAsia="新細明體" w:hAnsi="新細明體" w:cs="新細明體" w:hint="eastAsia"/>
                          <w:sz w:val="16"/>
                          <w:szCs w:val="16"/>
                        </w:rPr>
                        <w:t>⑤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後主曰</w:t>
                      </w:r>
                      <w:r>
                        <w:rPr>
                          <w:rFonts w:ascii="標楷體" w:eastAsia="標楷體" w:hAnsi="標楷體" w:hint="eastAsia"/>
                        </w:rPr>
                        <w:t>: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「</w:t>
                      </w:r>
                      <w:r w:rsidRPr="00073098">
                        <w:rPr>
                          <w:rFonts w:ascii="標楷體" w:eastAsia="標楷體" w:hAnsi="標楷體" w:hint="eastAsia"/>
                        </w:rPr>
                        <w:t>汝與丞相從事，事之如父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(</w:t>
                      </w:r>
                      <w:r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陳壽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F17C1F">
                        <w:rPr>
                          <w:rFonts w:ascii="標楷體" w:eastAsia="標楷體" w:hAnsi="標楷體" w:hint="eastAsia"/>
                          <w:u w:val="wave"/>
                        </w:rPr>
                        <w:t>三國志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F17C1F">
                        <w:rPr>
                          <w:rFonts w:ascii="標楷體" w:eastAsia="標楷體" w:hAnsi="標楷體" w:hint="eastAsia"/>
                          <w:u w:val="wave"/>
                        </w:rPr>
                        <w:t>諸葛亮傳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073098" w:rsidRPr="00EA5322" w:rsidRDefault="00073098" w:rsidP="00EA5322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 w:rsidRPr="00EA5322">
                        <w:rPr>
                          <w:rFonts w:ascii="標楷體" w:eastAsia="標楷體" w:hAnsi="標楷體" w:hint="eastAsia"/>
                        </w:rPr>
                        <w:t>注釋﹕</w:t>
                      </w:r>
                      <w:r w:rsidRPr="00EA5322">
                        <w:rPr>
                          <w:rFonts w:ascii="新細明體" w:eastAsia="新細明體" w:hAnsi="新細明體" w:cs="新細明體" w:hint="eastAsia"/>
                        </w:rPr>
                        <w:t>①</w:t>
                      </w:r>
                      <w:r w:rsidRPr="00EA5322">
                        <w:rPr>
                          <w:rFonts w:ascii="標楷體" w:eastAsia="標楷體" w:hAnsi="標楷體" w:hint="eastAsia"/>
                        </w:rPr>
                        <w:t xml:space="preserve">病篤﹕病勢沉重  </w:t>
                      </w:r>
                      <w:r w:rsidRPr="00EA5322">
                        <w:rPr>
                          <w:rFonts w:ascii="新細明體" w:eastAsia="新細明體" w:hAnsi="新細明體" w:cs="新細明體" w:hint="eastAsia"/>
                        </w:rPr>
                        <w:t>②</w:t>
                      </w:r>
                      <w:r w:rsidRPr="00EA5322">
                        <w:rPr>
                          <w:rFonts w:ascii="標楷體" w:eastAsia="標楷體" w:hAnsi="標楷體" w:hint="eastAsia"/>
                        </w:rPr>
                        <w:t xml:space="preserve">屬以後事﹕託付  </w:t>
                      </w:r>
                      <w:r w:rsidRPr="00EA5322">
                        <w:rPr>
                          <w:rFonts w:ascii="新細明體" w:eastAsia="新細明體" w:hAnsi="新細明體" w:cs="新細明體" w:hint="eastAsia"/>
                        </w:rPr>
                        <w:t>③</w:t>
                      </w:r>
                      <w:r w:rsidRPr="00EA5322">
                        <w:rPr>
                          <w:rFonts w:ascii="標楷體" w:eastAsia="標楷體" w:hAnsi="標楷體" w:hint="eastAsia"/>
                        </w:rPr>
                        <w:t xml:space="preserve">股肱之力﹕比喻輔佐的能力  </w:t>
                      </w:r>
                      <w:r w:rsidRPr="00EA5322">
                        <w:rPr>
                          <w:rFonts w:ascii="新細明體" w:eastAsia="新細明體" w:hAnsi="新細明體" w:cs="新細明體" w:hint="eastAsia"/>
                        </w:rPr>
                        <w:t>④</w:t>
                      </w:r>
                      <w:r w:rsidRPr="00EA5322">
                        <w:rPr>
                          <w:rFonts w:ascii="標楷體" w:eastAsia="標楷體" w:hAnsi="標楷體" w:hint="eastAsia"/>
                        </w:rPr>
                        <w:t>詔﹕古代皇帝所頒發的命令</w:t>
                      </w:r>
                    </w:p>
                    <w:p w:rsidR="00EA5322" w:rsidRPr="00EA5322" w:rsidRDefault="00EA5322" w:rsidP="00EA5322">
                      <w:pPr>
                        <w:rPr>
                          <w:rFonts w:ascii="標楷體" w:eastAsia="標楷體" w:hAnsi="標楷體"/>
                        </w:rPr>
                      </w:pPr>
                      <w:r w:rsidRPr="00EA5322">
                        <w:rPr>
                          <w:rFonts w:ascii="標楷體" w:eastAsia="標楷體" w:hAnsi="標楷體" w:hint="eastAsia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EA5322">
                        <w:rPr>
                          <w:rFonts w:ascii="新細明體" w:eastAsia="新細明體" w:hAnsi="新細明體" w:cs="新細明體" w:hint="eastAsia"/>
                        </w:rPr>
                        <w:t>⑤</w:t>
                      </w:r>
                      <w:r w:rsidRPr="00EA5322">
                        <w:rPr>
                          <w:rFonts w:ascii="標楷體" w:eastAsia="標楷體" w:hAnsi="標楷體" w:hint="eastAsia"/>
                        </w:rPr>
                        <w:t>敕﹕告誡、命令</w:t>
                      </w:r>
                    </w:p>
                  </w:txbxContent>
                </v:textbox>
              </v:shape>
            </w:pict>
          </mc:Fallback>
        </mc:AlternateContent>
      </w:r>
    </w:p>
    <w:p w:rsidR="00073098" w:rsidRDefault="00073098" w:rsidP="00073098">
      <w:pPr>
        <w:pStyle w:val="a7"/>
        <w:ind w:leftChars="0" w:left="360"/>
        <w:rPr>
          <w:rFonts w:ascii="標楷體" w:eastAsia="標楷體" w:hAnsi="標楷體"/>
        </w:rPr>
      </w:pPr>
    </w:p>
    <w:p w:rsidR="00073098" w:rsidRDefault="00073098" w:rsidP="00073098">
      <w:pPr>
        <w:pStyle w:val="a7"/>
        <w:ind w:leftChars="0" w:left="360"/>
        <w:rPr>
          <w:rFonts w:ascii="標楷體" w:eastAsia="標楷體" w:hAnsi="標楷體"/>
        </w:rPr>
      </w:pPr>
    </w:p>
    <w:p w:rsidR="00073098" w:rsidRDefault="00073098" w:rsidP="00073098">
      <w:pPr>
        <w:pStyle w:val="a7"/>
        <w:ind w:leftChars="0" w:left="360"/>
        <w:rPr>
          <w:rFonts w:ascii="標楷體" w:eastAsia="標楷體" w:hAnsi="標楷體"/>
        </w:rPr>
      </w:pPr>
    </w:p>
    <w:p w:rsidR="00073098" w:rsidRDefault="00073098" w:rsidP="00073098">
      <w:pPr>
        <w:pStyle w:val="a7"/>
        <w:ind w:leftChars="0" w:left="360"/>
        <w:rPr>
          <w:rFonts w:ascii="標楷體" w:eastAsia="標楷體" w:hAnsi="標楷體"/>
        </w:rPr>
      </w:pPr>
    </w:p>
    <w:p w:rsidR="00073098" w:rsidRPr="00467217" w:rsidRDefault="00073098" w:rsidP="00073098">
      <w:pPr>
        <w:pStyle w:val="a7"/>
        <w:ind w:leftChars="0" w:left="360"/>
        <w:rPr>
          <w:rFonts w:ascii="標楷體" w:eastAsia="標楷體" w:hAnsi="標楷體"/>
        </w:rPr>
      </w:pPr>
    </w:p>
    <w:p w:rsidR="00482101" w:rsidRDefault="00D43CAF" w:rsidP="005955B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本文</w:t>
      </w:r>
      <w:r w:rsidR="00CC1670">
        <w:rPr>
          <w:rFonts w:ascii="標楷體" w:eastAsia="標楷體" w:hAnsi="標楷體" w:hint="eastAsia"/>
        </w:rPr>
        <w:t>應屬於何種性質</w:t>
      </w:r>
      <w:r w:rsidR="00CC1670" w:rsidRPr="00CC1670">
        <w:rPr>
          <w:rFonts w:ascii="標楷體" w:eastAsia="標楷體" w:hAnsi="標楷體" w:hint="eastAsia"/>
        </w:rPr>
        <w:t>﹖</w:t>
      </w:r>
    </w:p>
    <w:p w:rsidR="005955BE" w:rsidRPr="00467217" w:rsidRDefault="005955BE" w:rsidP="00482101">
      <w:pPr>
        <w:pStyle w:val="a7"/>
        <w:ind w:leftChars="0" w:left="360"/>
        <w:rPr>
          <w:rFonts w:ascii="標楷體" w:eastAsia="標楷體" w:hAnsi="標楷體"/>
        </w:rPr>
      </w:pPr>
      <w:r w:rsidRPr="00467217">
        <w:rPr>
          <w:rFonts w:ascii="標楷體" w:eastAsia="標楷體" w:hAnsi="標楷體"/>
        </w:rPr>
        <w:t>(A)</w:t>
      </w:r>
      <w:r w:rsidR="00CC1670">
        <w:rPr>
          <w:rFonts w:ascii="標楷體" w:eastAsia="標楷體" w:hAnsi="標楷體" w:hint="eastAsia"/>
        </w:rPr>
        <w:t>共商國事</w:t>
      </w:r>
      <w:r w:rsidRPr="00467217">
        <w:rPr>
          <w:rFonts w:ascii="標楷體" w:eastAsia="標楷體" w:hAnsi="標楷體"/>
        </w:rPr>
        <w:t>(B)</w:t>
      </w:r>
      <w:r w:rsidR="00CC1670">
        <w:rPr>
          <w:rFonts w:ascii="標楷體" w:eastAsia="標楷體" w:hAnsi="標楷體" w:hint="eastAsia"/>
        </w:rPr>
        <w:t>密謀叛變</w:t>
      </w:r>
      <w:r w:rsidRPr="00467217">
        <w:rPr>
          <w:rFonts w:ascii="標楷體" w:eastAsia="標楷體" w:hAnsi="標楷體"/>
        </w:rPr>
        <w:t>(C)</w:t>
      </w:r>
      <w:r w:rsidR="00CC1670">
        <w:rPr>
          <w:rFonts w:ascii="標楷體" w:eastAsia="標楷體" w:hAnsi="標楷體" w:hint="eastAsia"/>
        </w:rPr>
        <w:t>臨死託孤</w:t>
      </w:r>
      <w:r w:rsidRPr="00467217">
        <w:rPr>
          <w:rFonts w:ascii="標楷體" w:eastAsia="標楷體" w:hAnsi="標楷體"/>
        </w:rPr>
        <w:t>(D)</w:t>
      </w:r>
      <w:r w:rsidR="00CC1670">
        <w:rPr>
          <w:rFonts w:ascii="標楷體" w:eastAsia="標楷體" w:hAnsi="標楷體" w:hint="eastAsia"/>
        </w:rPr>
        <w:t>舉才禪讓。</w:t>
      </w:r>
    </w:p>
    <w:p w:rsidR="00482101" w:rsidRDefault="00CC1670" w:rsidP="005955B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根據本文，下列推論何者正</w:t>
      </w:r>
      <w:r w:rsidRPr="00CC1670">
        <w:rPr>
          <w:rFonts w:ascii="標楷體" w:eastAsia="標楷體" w:hAnsi="標楷體" w:hint="eastAsia"/>
        </w:rPr>
        <w:t>確﹖</w:t>
      </w:r>
    </w:p>
    <w:p w:rsidR="00482101" w:rsidRDefault="005955BE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5955BE">
        <w:rPr>
          <w:rFonts w:ascii="標楷體" w:eastAsia="標楷體" w:hAnsi="標楷體"/>
        </w:rPr>
        <w:t>(A)</w:t>
      </w:r>
      <w:r w:rsidR="00CC1670">
        <w:rPr>
          <w:rFonts w:ascii="標楷體" w:eastAsia="標楷體" w:hAnsi="標楷體" w:hint="eastAsia"/>
        </w:rPr>
        <w:t>後主的才華勝過</w:t>
      </w:r>
      <w:r w:rsidR="00CC1670" w:rsidRPr="00D43CAF">
        <w:rPr>
          <w:rFonts w:ascii="標楷體" w:eastAsia="標楷體" w:hAnsi="標楷體" w:hint="eastAsia"/>
          <w:u w:val="single"/>
        </w:rPr>
        <w:t>曹丕</w:t>
      </w:r>
      <w:r w:rsidR="00482101" w:rsidRPr="00482101">
        <w:rPr>
          <w:rFonts w:ascii="標楷體" w:eastAsia="標楷體" w:hAnsi="標楷體" w:hint="eastAsia"/>
        </w:rPr>
        <w:t xml:space="preserve">                    </w:t>
      </w:r>
      <w:r w:rsidRPr="005955BE">
        <w:rPr>
          <w:rFonts w:ascii="標楷體" w:eastAsia="標楷體" w:hAnsi="標楷體"/>
        </w:rPr>
        <w:t>(B)</w:t>
      </w:r>
      <w:r w:rsidR="00CC1670" w:rsidRPr="00D43CAF">
        <w:rPr>
          <w:rFonts w:ascii="標楷體" w:eastAsia="標楷體" w:hAnsi="標楷體" w:hint="eastAsia"/>
          <w:u w:val="single"/>
        </w:rPr>
        <w:t>劉備</w:t>
      </w:r>
      <w:r w:rsidR="00CC1670">
        <w:rPr>
          <w:rFonts w:ascii="標楷體" w:eastAsia="標楷體" w:hAnsi="標楷體" w:hint="eastAsia"/>
        </w:rPr>
        <w:t>希望</w:t>
      </w:r>
      <w:r w:rsidR="00CC1670" w:rsidRPr="00D43CAF">
        <w:rPr>
          <w:rFonts w:ascii="標楷體" w:eastAsia="標楷體" w:hAnsi="標楷體" w:hint="eastAsia"/>
          <w:u w:val="single"/>
        </w:rPr>
        <w:t>諸葛亮</w:t>
      </w:r>
      <w:r w:rsidR="00CC1670">
        <w:rPr>
          <w:rFonts w:ascii="標楷體" w:eastAsia="標楷體" w:hAnsi="標楷體" w:hint="eastAsia"/>
        </w:rPr>
        <w:t>自立為帝</w:t>
      </w:r>
      <w:bookmarkStart w:id="0" w:name="_GoBack"/>
      <w:bookmarkEnd w:id="0"/>
    </w:p>
    <w:p w:rsidR="005955BE" w:rsidRPr="005955BE" w:rsidRDefault="005955BE" w:rsidP="00482101">
      <w:pPr>
        <w:pStyle w:val="a7"/>
        <w:ind w:leftChars="0" w:left="360"/>
        <w:rPr>
          <w:rFonts w:ascii="標楷體" w:eastAsia="標楷體" w:hAnsi="標楷體"/>
        </w:rPr>
      </w:pPr>
      <w:r w:rsidRPr="005955BE">
        <w:rPr>
          <w:rFonts w:ascii="標楷體" w:eastAsia="標楷體" w:hAnsi="標楷體"/>
        </w:rPr>
        <w:t>(C)</w:t>
      </w:r>
      <w:r w:rsidR="00CC1670">
        <w:rPr>
          <w:rFonts w:ascii="標楷體" w:eastAsia="標楷體" w:hAnsi="標楷體" w:hint="eastAsia"/>
        </w:rPr>
        <w:t>可推知</w:t>
      </w:r>
      <w:r w:rsidR="00CC1670" w:rsidRPr="00D43CAF">
        <w:rPr>
          <w:rFonts w:ascii="標楷體" w:eastAsia="標楷體" w:hAnsi="標楷體" w:hint="eastAsia"/>
          <w:u w:val="single"/>
        </w:rPr>
        <w:t>亮</w:t>
      </w:r>
      <w:r w:rsidR="00CC1670">
        <w:rPr>
          <w:rFonts w:ascii="標楷體" w:eastAsia="標楷體" w:hAnsi="標楷體" w:hint="eastAsia"/>
        </w:rPr>
        <w:t>是一個鞠躬盡瘁，死而後已的人</w:t>
      </w:r>
      <w:r w:rsidR="00482101">
        <w:rPr>
          <w:rFonts w:ascii="標楷體" w:eastAsia="標楷體" w:hAnsi="標楷體" w:hint="eastAsia"/>
        </w:rPr>
        <w:t xml:space="preserve">  </w:t>
      </w:r>
      <w:r w:rsidRPr="005955BE">
        <w:rPr>
          <w:rFonts w:ascii="標楷體" w:eastAsia="標楷體" w:hAnsi="標楷體"/>
        </w:rPr>
        <w:t>(D)</w:t>
      </w:r>
      <w:r w:rsidR="00CC1670">
        <w:rPr>
          <w:rFonts w:ascii="標楷體" w:eastAsia="標楷體" w:hAnsi="標楷體" w:hint="eastAsia"/>
        </w:rPr>
        <w:t>後主與</w:t>
      </w:r>
      <w:r w:rsidR="00CC1670" w:rsidRPr="00D43CAF">
        <w:rPr>
          <w:rFonts w:ascii="標楷體" w:eastAsia="標楷體" w:hAnsi="標楷體" w:hint="eastAsia"/>
          <w:u w:val="single"/>
        </w:rPr>
        <w:t>亮</w:t>
      </w:r>
      <w:r w:rsidR="00CC1670">
        <w:rPr>
          <w:rFonts w:ascii="標楷體" w:eastAsia="標楷體" w:hAnsi="標楷體" w:hint="eastAsia"/>
        </w:rPr>
        <w:t>情同父子。</w:t>
      </w:r>
    </w:p>
    <w:p w:rsidR="00482101" w:rsidRDefault="00D43CAF" w:rsidP="005955B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下列各選項「」中的注音，何</w:t>
      </w:r>
      <w:r w:rsidR="00841C7A" w:rsidRPr="00FA40D2">
        <w:rPr>
          <w:rFonts w:ascii="標楷體" w:eastAsia="標楷體" w:hAnsi="標楷體" w:hint="eastAsia"/>
        </w:rPr>
        <w:t>者</w:t>
      </w:r>
      <w:r w:rsidR="00841C7A" w:rsidRPr="00D43CAF">
        <w:rPr>
          <w:rFonts w:ascii="標楷體" w:eastAsia="標楷體" w:hAnsi="標楷體" w:hint="eastAsia"/>
          <w:bdr w:val="single" w:sz="4" w:space="0" w:color="auto"/>
        </w:rPr>
        <w:t>有誤</w:t>
      </w:r>
      <w:r w:rsidR="00841C7A" w:rsidRPr="00FA40D2">
        <w:rPr>
          <w:rFonts w:ascii="標楷體" w:eastAsia="標楷體" w:hAnsi="標楷體" w:hint="eastAsia"/>
        </w:rPr>
        <w:t>﹖</w:t>
      </w:r>
    </w:p>
    <w:p w:rsidR="005955BE" w:rsidRPr="00FA40D2" w:rsidRDefault="005955BE" w:rsidP="00482101">
      <w:pPr>
        <w:pStyle w:val="a7"/>
        <w:ind w:leftChars="0" w:left="360"/>
        <w:rPr>
          <w:rFonts w:ascii="標楷體" w:eastAsia="標楷體" w:hAnsi="標楷體"/>
        </w:rPr>
      </w:pPr>
      <w:r w:rsidRPr="00FA40D2">
        <w:rPr>
          <w:rFonts w:ascii="標楷體" w:eastAsia="標楷體" w:hAnsi="標楷體"/>
        </w:rPr>
        <w:t>(A)</w:t>
      </w:r>
      <w:r w:rsidR="00841C7A" w:rsidRPr="00FA40D2">
        <w:rPr>
          <w:rFonts w:ascii="標楷體" w:eastAsia="標楷體" w:hAnsi="標楷體" w:hint="eastAsia"/>
        </w:rPr>
        <w:t>「屬」以後事﹕ㄕㄨˇ</w:t>
      </w:r>
      <w:r w:rsidRPr="00FA40D2">
        <w:rPr>
          <w:rFonts w:ascii="標楷體" w:eastAsia="標楷體" w:hAnsi="標楷體"/>
        </w:rPr>
        <w:t>(B)</w:t>
      </w:r>
      <w:r w:rsidR="00841C7A" w:rsidRPr="00FA40D2">
        <w:rPr>
          <w:rFonts w:ascii="標楷體" w:eastAsia="標楷體" w:hAnsi="標楷體" w:hint="eastAsia"/>
        </w:rPr>
        <w:t>股「肱」之力﹕ㄍㄨㄥ</w:t>
      </w:r>
      <w:r w:rsidRPr="00FA40D2">
        <w:rPr>
          <w:rFonts w:ascii="標楷體" w:eastAsia="標楷體" w:hAnsi="標楷體"/>
        </w:rPr>
        <w:t>(C)</w:t>
      </w:r>
      <w:r w:rsidR="00835CF3">
        <w:rPr>
          <w:rFonts w:ascii="標楷體" w:eastAsia="標楷體" w:hAnsi="標楷體" w:hint="eastAsia"/>
        </w:rPr>
        <w:t>先主又為</w:t>
      </w:r>
      <w:r w:rsidR="00841C7A" w:rsidRPr="00FA40D2">
        <w:rPr>
          <w:rFonts w:ascii="標楷體" w:eastAsia="標楷體" w:hAnsi="標楷體" w:hint="eastAsia"/>
        </w:rPr>
        <w:t>「</w:t>
      </w:r>
      <w:r w:rsidR="00FA40D2" w:rsidRPr="00FA40D2">
        <w:rPr>
          <w:rFonts w:ascii="標楷體" w:eastAsia="標楷體" w:hAnsi="標楷體" w:hint="eastAsia"/>
        </w:rPr>
        <w:t>詔</w:t>
      </w:r>
      <w:r w:rsidR="00841C7A" w:rsidRPr="00FA40D2">
        <w:rPr>
          <w:rFonts w:ascii="標楷體" w:eastAsia="標楷體" w:hAnsi="標楷體" w:hint="eastAsia"/>
        </w:rPr>
        <w:t>」</w:t>
      </w:r>
      <w:r w:rsidR="00FA40D2" w:rsidRPr="00FA40D2">
        <w:rPr>
          <w:rFonts w:ascii="標楷體" w:eastAsia="標楷體" w:hAnsi="標楷體" w:hint="eastAsia"/>
        </w:rPr>
        <w:t>﹕ㄓㄠˋ</w:t>
      </w:r>
      <w:r w:rsidRPr="00FA40D2">
        <w:rPr>
          <w:rFonts w:ascii="標楷體" w:eastAsia="標楷體" w:hAnsi="標楷體"/>
        </w:rPr>
        <w:t>(D)</w:t>
      </w:r>
      <w:r w:rsidR="00841C7A" w:rsidRPr="00FA40D2">
        <w:rPr>
          <w:rFonts w:ascii="標楷體" w:eastAsia="標楷體" w:hAnsi="標楷體" w:hint="eastAsia"/>
        </w:rPr>
        <w:t>「</w:t>
      </w:r>
      <w:r w:rsidR="00FA40D2" w:rsidRPr="00FA40D2">
        <w:rPr>
          <w:rFonts w:ascii="標楷體" w:eastAsia="標楷體" w:hAnsi="標楷體" w:hint="eastAsia"/>
        </w:rPr>
        <w:t>敕</w:t>
      </w:r>
      <w:r w:rsidR="00841C7A" w:rsidRPr="00FA40D2">
        <w:rPr>
          <w:rFonts w:ascii="標楷體" w:eastAsia="標楷體" w:hAnsi="標楷體" w:hint="eastAsia"/>
        </w:rPr>
        <w:t>」</w:t>
      </w:r>
      <w:r w:rsidR="00FA40D2" w:rsidRPr="00FA40D2">
        <w:rPr>
          <w:rFonts w:ascii="標楷體" w:eastAsia="標楷體" w:hAnsi="標楷體" w:hint="eastAsia"/>
        </w:rPr>
        <w:t>後主﹕ㄔˋ</w:t>
      </w:r>
    </w:p>
    <w:p w:rsidR="008C4EBC" w:rsidRDefault="008C4EBC" w:rsidP="008C4EBC">
      <w:pPr>
        <w:pStyle w:val="a7"/>
        <w:ind w:leftChars="0" w:left="360"/>
        <w:rPr>
          <w:rFonts w:ascii="標楷體" w:eastAsia="標楷體" w:hAnsi="標楷體"/>
        </w:rPr>
      </w:pPr>
      <w:r w:rsidRPr="008C4EB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53597" wp14:editId="4BB5CEBA">
                <wp:simplePos x="0" y="0"/>
                <wp:positionH relativeFrom="column">
                  <wp:posOffset>274955</wp:posOffset>
                </wp:positionH>
                <wp:positionV relativeFrom="paragraph">
                  <wp:posOffset>23495</wp:posOffset>
                </wp:positionV>
                <wp:extent cx="7612380" cy="640080"/>
                <wp:effectExtent l="0" t="0" r="26670" b="266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23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EBC" w:rsidRPr="008C4EBC" w:rsidRDefault="008C4EBC" w:rsidP="008C4EBC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8C4EBC">
                              <w:rPr>
                                <w:rFonts w:ascii="標楷體" w:eastAsia="標楷體" w:hAnsi="標楷體" w:hint="eastAsia"/>
                              </w:rPr>
                              <w:t>這世界/害怕明亮的思想//所有的叫喊/都被堵塞出口//真理/以相反的形式存在著//只要一點光滲透進來/一切都會破壞    (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李敏勇</w:t>
                            </w:r>
                            <w:r w:rsidR="00F17C1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="00F17C1F" w:rsidRPr="00F17C1F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暗房</w:t>
                            </w:r>
                            <w:r w:rsidRPr="008C4EB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.65pt;margin-top:1.85pt;width:599.4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">
                <v:textbox>
                  <w:txbxContent>
                    <w:p w:rsidR="008C4EBC" w:rsidRPr="008C4EBC" w:rsidRDefault="008C4EBC" w:rsidP="008C4EBC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8C4EBC">
                        <w:rPr>
                          <w:rFonts w:ascii="標楷體" w:eastAsia="標楷體" w:hAnsi="標楷體" w:hint="eastAsia"/>
                        </w:rPr>
                        <w:t>這世界/害怕明亮的思想//所有的叫喊/都被堵塞出口//真理/以相反的形式存在著//只要一點光滲透進來/一切都會破壞    (</w:t>
                      </w:r>
                      <w:r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李敏勇</w:t>
                      </w:r>
                      <w:r w:rsidR="00F17C1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="00F17C1F" w:rsidRPr="00F17C1F">
                        <w:rPr>
                          <w:rFonts w:ascii="標楷體" w:eastAsia="標楷體" w:hAnsi="標楷體" w:hint="eastAsia"/>
                          <w:u w:val="wave"/>
                        </w:rPr>
                        <w:t>暗房</w:t>
                      </w:r>
                      <w:r w:rsidRPr="008C4EB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C4EBC" w:rsidRDefault="008C4EBC" w:rsidP="008C4EBC">
      <w:pPr>
        <w:pStyle w:val="a7"/>
        <w:ind w:leftChars="0" w:left="360"/>
        <w:rPr>
          <w:rFonts w:ascii="標楷體" w:eastAsia="標楷體" w:hAnsi="標楷體"/>
        </w:rPr>
      </w:pPr>
    </w:p>
    <w:p w:rsidR="008C4EBC" w:rsidRPr="005955BE" w:rsidRDefault="008C4EBC" w:rsidP="008C4EBC">
      <w:pPr>
        <w:pStyle w:val="a7"/>
        <w:ind w:leftChars="0" w:left="360"/>
        <w:rPr>
          <w:rFonts w:ascii="標楷體" w:eastAsia="標楷體" w:hAnsi="標楷體"/>
        </w:rPr>
      </w:pPr>
    </w:p>
    <w:p w:rsidR="00482101" w:rsidRDefault="00736C53" w:rsidP="005955B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詩題為</w:t>
      </w:r>
      <w:r w:rsidRPr="00996F8A">
        <w:rPr>
          <w:rFonts w:ascii="標楷體" w:eastAsia="標楷體" w:hAnsi="標楷體" w:hint="eastAsia"/>
          <w:u w:val="wave"/>
        </w:rPr>
        <w:t>暗房</w:t>
      </w:r>
      <w:r>
        <w:rPr>
          <w:rFonts w:ascii="標楷體" w:eastAsia="標楷體" w:hAnsi="標楷體" w:hint="eastAsia"/>
        </w:rPr>
        <w:t>，乃隱喻</w:t>
      </w:r>
      <w:r w:rsidRPr="006F7ECD">
        <w:rPr>
          <w:rFonts w:ascii="標楷體" w:eastAsia="標楷體" w:hAnsi="標楷體" w:hint="eastAsia"/>
          <w:u w:val="single"/>
        </w:rPr>
        <w:t>台灣</w:t>
      </w:r>
      <w:r w:rsidR="001B0395">
        <w:rPr>
          <w:rFonts w:ascii="標楷體" w:eastAsia="標楷體" w:hAnsi="標楷體" w:hint="eastAsia"/>
        </w:rPr>
        <w:t>戒嚴時代的政治體制，請問詩中的</w:t>
      </w:r>
      <w:r w:rsidR="001B0395" w:rsidRPr="001B0395">
        <w:rPr>
          <w:rFonts w:ascii="標楷體" w:eastAsia="標楷體" w:hAnsi="標楷體" w:hint="eastAsia"/>
        </w:rPr>
        <w:t>「光」</w:t>
      </w:r>
      <w:r w:rsidR="001B0395">
        <w:rPr>
          <w:rFonts w:ascii="標楷體" w:eastAsia="標楷體" w:hAnsi="標楷體" w:hint="eastAsia"/>
        </w:rPr>
        <w:t>應是</w:t>
      </w:r>
      <w:r w:rsidR="00781084" w:rsidRPr="00781084">
        <w:rPr>
          <w:rFonts w:ascii="標楷體" w:eastAsia="標楷體" w:hAnsi="標楷體" w:hint="eastAsia"/>
        </w:rPr>
        <w:t>﹕</w:t>
      </w:r>
    </w:p>
    <w:p w:rsidR="005955BE" w:rsidRDefault="005955BE" w:rsidP="00482101">
      <w:pPr>
        <w:pStyle w:val="a7"/>
        <w:ind w:leftChars="0" w:left="360"/>
        <w:rPr>
          <w:rFonts w:ascii="標楷體" w:eastAsia="標楷體" w:hAnsi="標楷體"/>
        </w:rPr>
      </w:pPr>
      <w:r w:rsidRPr="00781084">
        <w:rPr>
          <w:rFonts w:ascii="標楷體" w:eastAsia="標楷體" w:hAnsi="標楷體"/>
        </w:rPr>
        <w:t>(</w:t>
      </w:r>
      <w:r w:rsidRPr="005955BE">
        <w:rPr>
          <w:rFonts w:ascii="標楷體" w:eastAsia="標楷體" w:hAnsi="標楷體"/>
        </w:rPr>
        <w:t>A)</w:t>
      </w:r>
      <w:r w:rsidR="001B0395">
        <w:rPr>
          <w:rFonts w:ascii="標楷體" w:eastAsia="標楷體" w:hAnsi="標楷體" w:hint="eastAsia"/>
        </w:rPr>
        <w:t>宗教大愛</w:t>
      </w:r>
      <w:r w:rsidRPr="005955BE">
        <w:rPr>
          <w:rFonts w:ascii="標楷體" w:eastAsia="標楷體" w:hAnsi="標楷體"/>
        </w:rPr>
        <w:t>(B)</w:t>
      </w:r>
      <w:r w:rsidR="001B0395">
        <w:rPr>
          <w:rFonts w:ascii="標楷體" w:eastAsia="標楷體" w:hAnsi="標楷體" w:hint="eastAsia"/>
        </w:rPr>
        <w:t>極權統治</w:t>
      </w:r>
      <w:r w:rsidRPr="005955BE">
        <w:rPr>
          <w:rFonts w:ascii="標楷體" w:eastAsia="標楷體" w:hAnsi="標楷體"/>
        </w:rPr>
        <w:t>(C)</w:t>
      </w:r>
      <w:r w:rsidR="001B0395">
        <w:rPr>
          <w:rFonts w:ascii="標楷體" w:eastAsia="標楷體" w:hAnsi="標楷體" w:hint="eastAsia"/>
        </w:rPr>
        <w:t>國際外交</w:t>
      </w:r>
      <w:r w:rsidRPr="005955BE">
        <w:rPr>
          <w:rFonts w:ascii="標楷體" w:eastAsia="標楷體" w:hAnsi="標楷體"/>
        </w:rPr>
        <w:t>(D)</w:t>
      </w:r>
      <w:r w:rsidR="001B0395">
        <w:rPr>
          <w:rFonts w:ascii="標楷體" w:eastAsia="標楷體" w:hAnsi="標楷體" w:hint="eastAsia"/>
        </w:rPr>
        <w:t>自由思想。</w:t>
      </w:r>
    </w:p>
    <w:p w:rsidR="005B5982" w:rsidRDefault="0000464F" w:rsidP="005B5982">
      <w:pPr>
        <w:pStyle w:val="a7"/>
        <w:ind w:leftChars="0" w:left="360"/>
        <w:rPr>
          <w:rFonts w:ascii="標楷體" w:eastAsia="標楷體" w:hAnsi="標楷體"/>
        </w:rPr>
      </w:pPr>
      <w:r w:rsidRPr="000046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4F318C" wp14:editId="352CBE3F">
                <wp:simplePos x="0" y="0"/>
                <wp:positionH relativeFrom="column">
                  <wp:posOffset>274955</wp:posOffset>
                </wp:positionH>
                <wp:positionV relativeFrom="paragraph">
                  <wp:posOffset>15875</wp:posOffset>
                </wp:positionV>
                <wp:extent cx="7627620" cy="1051560"/>
                <wp:effectExtent l="0" t="0" r="11430" b="1524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76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64F" w:rsidRPr="003511CD" w:rsidRDefault="0000464F" w:rsidP="0000464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興化</w:t>
                            </w:r>
                            <w:r w:rsidR="00F17C1F" w:rsidRPr="00F17C1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鄭板橋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作宰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山東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，與</w:t>
                            </w:r>
                            <w:r w:rsidR="00F17C1F">
                              <w:rPr>
                                <w:rFonts w:ascii="標楷體" w:eastAsia="標楷體" w:hAnsi="標楷體" w:hint="eastAsia"/>
                              </w:rPr>
                              <w:t>余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從未識面；有誤傳</w:t>
                            </w:r>
                            <w:r w:rsidR="00F17C1F">
                              <w:rPr>
                                <w:rFonts w:ascii="標楷體" w:eastAsia="標楷體" w:hAnsi="標楷體" w:hint="eastAsia"/>
                              </w:rPr>
                              <w:t>余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死者，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板橋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大哭，以足蹋地。</w:t>
                            </w:r>
                            <w:r w:rsidR="003D2FE8">
                              <w:rPr>
                                <w:rFonts w:ascii="標楷體" w:eastAsia="標楷體" w:hAnsi="標楷體" w:hint="eastAsia"/>
                              </w:rPr>
                              <w:t>余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聞而感焉。後廿年，與</w:t>
                            </w:r>
                            <w:r w:rsidR="003D2FE8">
                              <w:rPr>
                                <w:rFonts w:ascii="標楷體" w:eastAsia="標楷體" w:hAnsi="標楷體" w:hint="eastAsia"/>
                              </w:rPr>
                              <w:t>余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相見於</w:t>
                            </w:r>
                            <w:r w:rsidRPr="003D2FE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盧雅雨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席間。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板橋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言：「天下雖大，人才屈指不過數人。」</w:t>
                            </w:r>
                            <w:r w:rsidR="00BB785A">
                              <w:rPr>
                                <w:rFonts w:ascii="標楷體" w:eastAsia="標楷體" w:hAnsi="標楷體" w:hint="eastAsia"/>
                              </w:rPr>
                              <w:t>余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故贈詩云：「聞死誤拋千點淚，論纔不覺九州寬。」</w:t>
                            </w:r>
                            <w:r w:rsidR="00F17C1F"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板橋</w:t>
                            </w:r>
                            <w:r w:rsidR="00F17C1F" w:rsidRPr="00F17C1F">
                              <w:rPr>
                                <w:rFonts w:ascii="標楷體" w:eastAsia="標楷體" w:hAnsi="標楷體" w:hint="eastAsia"/>
                              </w:rPr>
                              <w:t>深於時文，工畫，詩非所長。佳句云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：「月來滿地水，雲起一天山。」</w:t>
                            </w:r>
                            <w:r w:rsidR="00F17C1F" w:rsidRPr="00F17C1F">
                              <w:rPr>
                                <w:rFonts w:ascii="標楷體" w:eastAsia="標楷體" w:hAnsi="標楷體" w:hint="eastAsia"/>
                              </w:rPr>
                              <w:t>、「五更上馬披風露，曉月隨人出樹林。」、「奴藏去志神先沮，鶴有飢容羽不修。」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</w:rPr>
                              <w:t>皆可誦也。  (</w:t>
                            </w:r>
                            <w:r w:rsidRPr="00F17C1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袁枚</w:t>
                            </w:r>
                            <w:r w:rsidR="003511CD" w:rsidRPr="003511C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511CD" w:rsidRPr="003511CD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隨園詩話</w:t>
                            </w:r>
                            <w:r w:rsidR="003511CD" w:rsidRPr="003511CD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.65pt;margin-top:1.25pt;width:600.6pt;height:8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">
                <v:textbox>
                  <w:txbxContent>
                    <w:p w:rsidR="0000464F" w:rsidRPr="003511CD" w:rsidRDefault="0000464F" w:rsidP="0000464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興化</w:t>
                      </w:r>
                      <w:r w:rsidR="00F17C1F" w:rsidRPr="00F17C1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鄭板橋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作宰</w:t>
                      </w:r>
                      <w:r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山東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，與</w:t>
                      </w:r>
                      <w:r w:rsidR="00F17C1F">
                        <w:rPr>
                          <w:rFonts w:ascii="標楷體" w:eastAsia="標楷體" w:hAnsi="標楷體" w:hint="eastAsia"/>
                        </w:rPr>
                        <w:t>余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從未識面；有誤傳</w:t>
                      </w:r>
                      <w:r w:rsidR="00F17C1F">
                        <w:rPr>
                          <w:rFonts w:ascii="標楷體" w:eastAsia="標楷體" w:hAnsi="標楷體" w:hint="eastAsia"/>
                        </w:rPr>
                        <w:t>余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死者，</w:t>
                      </w:r>
                      <w:r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板橋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大哭，以足蹋地。</w:t>
                      </w:r>
                      <w:r w:rsidR="003D2FE8">
                        <w:rPr>
                          <w:rFonts w:ascii="標楷體" w:eastAsia="標楷體" w:hAnsi="標楷體" w:hint="eastAsia"/>
                        </w:rPr>
                        <w:t>余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聞而感焉。後廿年，與</w:t>
                      </w:r>
                      <w:r w:rsidR="003D2FE8">
                        <w:rPr>
                          <w:rFonts w:ascii="標楷體" w:eastAsia="標楷體" w:hAnsi="標楷體" w:hint="eastAsia"/>
                        </w:rPr>
                        <w:t>余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相見於</w:t>
                      </w:r>
                      <w:r w:rsidRPr="003D2FE8">
                        <w:rPr>
                          <w:rFonts w:ascii="標楷體" w:eastAsia="標楷體" w:hAnsi="標楷體" w:hint="eastAsia"/>
                          <w:u w:val="single"/>
                        </w:rPr>
                        <w:t>盧雅雨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席間。</w:t>
                      </w:r>
                      <w:r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板橋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言：「天下雖大，人才屈指不過數人。」</w:t>
                      </w:r>
                      <w:r w:rsidR="00BB785A">
                        <w:rPr>
                          <w:rFonts w:ascii="標楷體" w:eastAsia="標楷體" w:hAnsi="標楷體" w:hint="eastAsia"/>
                        </w:rPr>
                        <w:t>余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故贈詩云：「聞死誤拋千點淚，論纔不覺九州寬。」</w:t>
                      </w:r>
                      <w:r w:rsidR="00F17C1F"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板橋</w:t>
                      </w:r>
                      <w:r w:rsidR="00F17C1F" w:rsidRPr="00F17C1F">
                        <w:rPr>
                          <w:rFonts w:ascii="標楷體" w:eastAsia="標楷體" w:hAnsi="標楷體" w:hint="eastAsia"/>
                        </w:rPr>
                        <w:t>深於時文，工畫，詩非所長。佳句云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：「月來滿地水，雲起一天山。」</w:t>
                      </w:r>
                      <w:r w:rsidR="00F17C1F" w:rsidRPr="00F17C1F">
                        <w:rPr>
                          <w:rFonts w:ascii="標楷體" w:eastAsia="標楷體" w:hAnsi="標楷體" w:hint="eastAsia"/>
                        </w:rPr>
                        <w:t>、「五更上馬披風露，曉月隨人出樹林。」、「奴藏去志神先沮，鶴有飢容羽不修。」</w:t>
                      </w:r>
                      <w:r w:rsidRPr="00F17C1F">
                        <w:rPr>
                          <w:rFonts w:ascii="標楷體" w:eastAsia="標楷體" w:hAnsi="標楷體" w:hint="eastAsia"/>
                        </w:rPr>
                        <w:t>皆可誦也。  (</w:t>
                      </w:r>
                      <w:r w:rsidRPr="00F17C1F">
                        <w:rPr>
                          <w:rFonts w:ascii="標楷體" w:eastAsia="標楷體" w:hAnsi="標楷體" w:hint="eastAsia"/>
                          <w:u w:val="single"/>
                        </w:rPr>
                        <w:t>袁枚</w:t>
                      </w:r>
                      <w:r w:rsidR="003511CD" w:rsidRPr="003511CD">
                        <w:rPr>
                          <w:rFonts w:hint="eastAsia"/>
                        </w:rPr>
                        <w:t xml:space="preserve"> </w:t>
                      </w:r>
                      <w:r w:rsidR="003511CD" w:rsidRPr="003511CD">
                        <w:rPr>
                          <w:rFonts w:ascii="標楷體" w:eastAsia="標楷體" w:hAnsi="標楷體" w:hint="eastAsia"/>
                          <w:u w:val="wave"/>
                        </w:rPr>
                        <w:t>隨園詩話</w:t>
                      </w:r>
                      <w:r w:rsidR="003511CD" w:rsidRPr="003511CD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B5982" w:rsidRDefault="005B5982" w:rsidP="005B5982">
      <w:pPr>
        <w:pStyle w:val="a7"/>
        <w:ind w:leftChars="0" w:left="360"/>
        <w:rPr>
          <w:rFonts w:ascii="標楷體" w:eastAsia="標楷體" w:hAnsi="標楷體"/>
        </w:rPr>
      </w:pPr>
    </w:p>
    <w:p w:rsidR="005B5982" w:rsidRDefault="005B5982" w:rsidP="005B5982">
      <w:pPr>
        <w:pStyle w:val="a7"/>
        <w:ind w:leftChars="0" w:left="360"/>
        <w:rPr>
          <w:rFonts w:ascii="標楷體" w:eastAsia="標楷體" w:hAnsi="標楷體"/>
        </w:rPr>
      </w:pPr>
    </w:p>
    <w:p w:rsidR="0000464F" w:rsidRDefault="0000464F" w:rsidP="005B5982">
      <w:pPr>
        <w:pStyle w:val="a7"/>
        <w:ind w:leftChars="0" w:left="360"/>
        <w:rPr>
          <w:rFonts w:ascii="標楷體" w:eastAsia="標楷體" w:hAnsi="標楷體"/>
        </w:rPr>
      </w:pPr>
    </w:p>
    <w:p w:rsidR="0000464F" w:rsidRPr="005955BE" w:rsidRDefault="0000464F" w:rsidP="005B5982">
      <w:pPr>
        <w:pStyle w:val="a7"/>
        <w:ind w:leftChars="0" w:left="360"/>
        <w:rPr>
          <w:rFonts w:ascii="標楷體" w:eastAsia="標楷體" w:hAnsi="標楷體"/>
        </w:rPr>
      </w:pPr>
    </w:p>
    <w:p w:rsidR="00482101" w:rsidRDefault="00A8412E" w:rsidP="005955B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AD3D6D">
        <w:rPr>
          <w:rFonts w:ascii="標楷體" w:eastAsia="標楷體" w:hAnsi="標楷體" w:hint="eastAsia"/>
        </w:rPr>
        <w:t>「後廿年，與</w:t>
      </w:r>
      <w:r w:rsidR="00BB785A">
        <w:rPr>
          <w:rFonts w:ascii="標楷體" w:eastAsia="標楷體" w:hAnsi="標楷體" w:hint="eastAsia"/>
        </w:rPr>
        <w:t>余</w:t>
      </w:r>
      <w:r w:rsidRPr="00AD3D6D">
        <w:rPr>
          <w:rFonts w:ascii="標楷體" w:eastAsia="標楷體" w:hAnsi="標楷體" w:hint="eastAsia"/>
        </w:rPr>
        <w:t>相見於</w:t>
      </w:r>
      <w:r w:rsidRPr="00BB785A">
        <w:rPr>
          <w:rFonts w:ascii="標楷體" w:eastAsia="標楷體" w:hAnsi="標楷體" w:hint="eastAsia"/>
          <w:u w:val="single"/>
        </w:rPr>
        <w:t>盧雅雨</w:t>
      </w:r>
      <w:r w:rsidRPr="00AD3D6D">
        <w:rPr>
          <w:rFonts w:ascii="標楷體" w:eastAsia="標楷體" w:hAnsi="標楷體" w:hint="eastAsia"/>
        </w:rPr>
        <w:t>席間」句中的「相」字，與哪一組「」中的字義相同﹖</w:t>
      </w:r>
    </w:p>
    <w:p w:rsidR="00532E0D" w:rsidRPr="00AD3D6D" w:rsidRDefault="00532E0D" w:rsidP="00482101">
      <w:pPr>
        <w:pStyle w:val="a7"/>
        <w:ind w:leftChars="0" w:left="360"/>
        <w:rPr>
          <w:rFonts w:ascii="標楷體" w:eastAsia="標楷體" w:hAnsi="標楷體"/>
        </w:rPr>
      </w:pPr>
      <w:r w:rsidRPr="00AD3D6D">
        <w:rPr>
          <w:rFonts w:ascii="標楷體" w:eastAsia="標楷體" w:hAnsi="標楷體" w:hint="eastAsia"/>
        </w:rPr>
        <w:t>(A)「相」煎何太急(B)將「相」本無種(C)「相」夫教</w:t>
      </w:r>
      <w:r w:rsidR="00BB785A">
        <w:rPr>
          <w:rFonts w:ascii="標楷體" w:eastAsia="標楷體" w:hAnsi="標楷體" w:hint="eastAsia"/>
        </w:rPr>
        <w:t>子</w:t>
      </w:r>
      <w:r w:rsidRPr="00AD3D6D">
        <w:rPr>
          <w:rFonts w:ascii="標楷體" w:eastAsia="標楷體" w:hAnsi="標楷體" w:hint="eastAsia"/>
        </w:rPr>
        <w:t>(D)出郭「相」扶將。</w:t>
      </w:r>
    </w:p>
    <w:p w:rsidR="00482101" w:rsidRDefault="00532E0D" w:rsidP="00532E0D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AD3D6D">
        <w:rPr>
          <w:rFonts w:ascii="標楷體" w:eastAsia="標楷體" w:hAnsi="標楷體" w:hint="eastAsia"/>
        </w:rPr>
        <w:t>有關本文文意的選項，</w:t>
      </w:r>
      <w:r w:rsidRPr="00AD3D6D">
        <w:rPr>
          <w:rFonts w:ascii="標楷體" w:eastAsia="標楷體" w:hAnsi="標楷體" w:hint="eastAsia"/>
          <w:bdr w:val="single" w:sz="4" w:space="0" w:color="auto"/>
        </w:rPr>
        <w:t>錯誤</w:t>
      </w:r>
      <w:r w:rsidRPr="00AD3D6D">
        <w:rPr>
          <w:rFonts w:ascii="標楷體" w:eastAsia="標楷體" w:hAnsi="標楷體" w:hint="eastAsia"/>
        </w:rPr>
        <w:t>的是﹕</w:t>
      </w:r>
    </w:p>
    <w:p w:rsidR="00482101" w:rsidRDefault="00532E0D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AD3D6D">
        <w:rPr>
          <w:rFonts w:ascii="標楷體" w:eastAsia="標楷體" w:hAnsi="標楷體" w:hint="eastAsia"/>
        </w:rPr>
        <w:t>(A)「論才不覺九州寬」句中的「九州」為借代修辭，指稱</w:t>
      </w:r>
      <w:r w:rsidR="00AD3D6D" w:rsidRPr="00AD3D6D">
        <w:rPr>
          <w:rFonts w:ascii="標楷體" w:eastAsia="標楷體" w:hAnsi="標楷體" w:hint="eastAsia"/>
        </w:rPr>
        <w:t>「</w:t>
      </w:r>
      <w:r w:rsidRPr="00AD3D6D">
        <w:rPr>
          <w:rFonts w:ascii="標楷體" w:eastAsia="標楷體" w:hAnsi="標楷體" w:hint="eastAsia"/>
        </w:rPr>
        <w:t>天下</w:t>
      </w:r>
      <w:r w:rsidR="00AD3D6D" w:rsidRPr="00AD3D6D">
        <w:rPr>
          <w:rFonts w:ascii="標楷體" w:eastAsia="標楷體" w:hAnsi="標楷體" w:hint="eastAsia"/>
        </w:rPr>
        <w:t>」</w:t>
      </w:r>
    </w:p>
    <w:p w:rsidR="00482101" w:rsidRDefault="00532E0D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AD3D6D">
        <w:rPr>
          <w:rFonts w:ascii="標楷體" w:eastAsia="標楷體" w:hAnsi="標楷體" w:hint="eastAsia"/>
        </w:rPr>
        <w:t>(B)作者曾有誤聞</w:t>
      </w:r>
      <w:r w:rsidRPr="00AD3D6D">
        <w:rPr>
          <w:rFonts w:ascii="標楷體" w:eastAsia="標楷體" w:hAnsi="標楷體" w:hint="eastAsia"/>
          <w:u w:val="single"/>
        </w:rPr>
        <w:t>板橋</w:t>
      </w:r>
      <w:r w:rsidRPr="00AD3D6D">
        <w:rPr>
          <w:rFonts w:ascii="標楷體" w:eastAsia="標楷體" w:hAnsi="標楷體" w:hint="eastAsia"/>
        </w:rPr>
        <w:t>之死而有跺腳痛苦之事</w:t>
      </w:r>
    </w:p>
    <w:p w:rsidR="00482101" w:rsidRDefault="00532E0D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AD3D6D">
        <w:rPr>
          <w:rFonts w:ascii="標楷體" w:eastAsia="標楷體" w:hAnsi="標楷體" w:hint="eastAsia"/>
        </w:rPr>
        <w:t>(C)</w:t>
      </w:r>
      <w:r w:rsidRPr="00AD3D6D">
        <w:rPr>
          <w:rFonts w:ascii="標楷體" w:eastAsia="標楷體" w:hAnsi="標楷體" w:hint="eastAsia"/>
          <w:u w:val="single"/>
        </w:rPr>
        <w:t>鄭板橋</w:t>
      </w:r>
      <w:r w:rsidRPr="00AD3D6D">
        <w:rPr>
          <w:rFonts w:ascii="標楷體" w:eastAsia="標楷體" w:hAnsi="標楷體" w:hint="eastAsia"/>
        </w:rPr>
        <w:t>認為作者是難得一見的人才</w:t>
      </w:r>
    </w:p>
    <w:p w:rsidR="005955BE" w:rsidRPr="00AD3D6D" w:rsidRDefault="00532E0D" w:rsidP="00482101">
      <w:pPr>
        <w:pStyle w:val="a7"/>
        <w:ind w:leftChars="0" w:left="360"/>
        <w:rPr>
          <w:rFonts w:ascii="標楷體" w:eastAsia="標楷體" w:hAnsi="標楷體"/>
        </w:rPr>
      </w:pPr>
      <w:r w:rsidRPr="00AD3D6D">
        <w:rPr>
          <w:rFonts w:ascii="標楷體" w:eastAsia="標楷體" w:hAnsi="標楷體" w:hint="eastAsia"/>
        </w:rPr>
        <w:t>(D)作者和</w:t>
      </w:r>
      <w:r w:rsidRPr="00AD3D6D">
        <w:rPr>
          <w:rFonts w:ascii="標楷體" w:eastAsia="標楷體" w:hAnsi="標楷體" w:hint="eastAsia"/>
          <w:u w:val="single"/>
        </w:rPr>
        <w:t>板橋</w:t>
      </w:r>
      <w:r w:rsidRPr="00AD3D6D">
        <w:rPr>
          <w:rFonts w:ascii="標楷體" w:eastAsia="標楷體" w:hAnsi="標楷體" w:hint="eastAsia"/>
        </w:rPr>
        <w:t>之交情可用</w:t>
      </w:r>
      <w:r w:rsidR="00AD3D6D" w:rsidRPr="00AD3D6D">
        <w:rPr>
          <w:rFonts w:ascii="標楷體" w:eastAsia="標楷體" w:hAnsi="標楷體" w:hint="eastAsia"/>
        </w:rPr>
        <w:t>「</w:t>
      </w:r>
      <w:r w:rsidRPr="00AD3D6D">
        <w:rPr>
          <w:rFonts w:ascii="標楷體" w:eastAsia="標楷體" w:hAnsi="標楷體" w:hint="eastAsia"/>
        </w:rPr>
        <w:t>適心者交淺而愛深</w:t>
      </w:r>
      <w:r w:rsidR="00AD3D6D" w:rsidRPr="00AD3D6D">
        <w:rPr>
          <w:rFonts w:ascii="新細明體" w:eastAsia="新細明體" w:hAnsi="新細明體" w:hint="eastAsia"/>
        </w:rPr>
        <w:t>」</w:t>
      </w:r>
      <w:r w:rsidRPr="00AD3D6D">
        <w:rPr>
          <w:rFonts w:ascii="標楷體" w:eastAsia="標楷體" w:hAnsi="標楷體" w:hint="eastAsia"/>
        </w:rPr>
        <w:t>一句來形容。</w:t>
      </w:r>
    </w:p>
    <w:p w:rsidR="005661EC" w:rsidRDefault="005661EC" w:rsidP="005661EC">
      <w:pPr>
        <w:pStyle w:val="a7"/>
        <w:ind w:leftChars="0" w:left="360"/>
        <w:rPr>
          <w:rFonts w:ascii="標楷體" w:eastAsia="標楷體" w:hAnsi="標楷體"/>
        </w:rPr>
      </w:pPr>
      <w:r w:rsidRPr="005661E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3C404" wp14:editId="1AE3BEBF">
                <wp:simplePos x="0" y="0"/>
                <wp:positionH relativeFrom="column">
                  <wp:posOffset>236855</wp:posOffset>
                </wp:positionH>
                <wp:positionV relativeFrom="paragraph">
                  <wp:posOffset>61595</wp:posOffset>
                </wp:positionV>
                <wp:extent cx="7734300" cy="1005840"/>
                <wp:effectExtent l="0" t="0" r="19050" b="2286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1EC" w:rsidRDefault="005661EC" w:rsidP="005661EC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4143A1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焦湖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</w:rPr>
                              <w:t>廟祝有柏枕，三十餘年，枕後一小坼孔。縣民</w:t>
                            </w:r>
                            <w:r w:rsidRPr="00D812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湯林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</w:rPr>
                              <w:t>行賈，經廟祈福。祝曰：「君婚姻未？可就枕坼邊。」令</w:t>
                            </w:r>
                            <w:r w:rsidRPr="004143A1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林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</w:rPr>
                              <w:t>入坼內，見朱門，瓊宮瑤台，勝於世。見</w:t>
                            </w:r>
                            <w:r w:rsidRPr="00D8128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趙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</w:rPr>
                              <w:t>太尉，為</w:t>
                            </w:r>
                            <w:r w:rsidRPr="004143A1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林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</w:rPr>
                              <w:t>婚，育子六人，四男二女。選</w:t>
                            </w:r>
                            <w:r w:rsidRPr="004143A1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林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</w:rPr>
                              <w:t>秘書郎，俄遷黃門郎。</w:t>
                            </w:r>
                            <w:r w:rsidRPr="004143A1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林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</w:rPr>
                              <w:t>在枕中，永無思歸之懷，遂遭違忤之事。祝令</w:t>
                            </w:r>
                            <w:r w:rsidRPr="004143A1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林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</w:rPr>
                              <w:t>出外間，遂見向枕，謂枕內歷年載，而實俄頃之間矣。</w:t>
                            </w:r>
                          </w:p>
                          <w:p w:rsidR="005661EC" w:rsidRPr="005661EC" w:rsidRDefault="005661EC" w:rsidP="005661E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劉義慶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5661EC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幽明錄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.65pt;margin-top:4.85pt;width:609pt;height:7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">
                <v:textbox>
                  <w:txbxContent>
                    <w:p w:rsidR="005661EC" w:rsidRDefault="005661EC" w:rsidP="005661EC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4143A1">
                        <w:rPr>
                          <w:rFonts w:ascii="標楷體" w:eastAsia="標楷體" w:hAnsi="標楷體" w:hint="eastAsia"/>
                          <w:u w:val="single"/>
                        </w:rPr>
                        <w:t>焦湖</w:t>
                      </w:r>
                      <w:r w:rsidRPr="005661EC">
                        <w:rPr>
                          <w:rFonts w:ascii="標楷體" w:eastAsia="標楷體" w:hAnsi="標楷體" w:hint="eastAsia"/>
                        </w:rPr>
                        <w:t>廟祝有柏枕，三十餘年，枕後一小坼孔。縣民</w:t>
                      </w:r>
                      <w:r w:rsidRPr="00D8128E">
                        <w:rPr>
                          <w:rFonts w:ascii="標楷體" w:eastAsia="標楷體" w:hAnsi="標楷體" w:hint="eastAsia"/>
                          <w:u w:val="single"/>
                        </w:rPr>
                        <w:t>湯林</w:t>
                      </w:r>
                      <w:r w:rsidRPr="005661EC">
                        <w:rPr>
                          <w:rFonts w:ascii="標楷體" w:eastAsia="標楷體" w:hAnsi="標楷體" w:hint="eastAsia"/>
                        </w:rPr>
                        <w:t>行賈，經廟祈福。祝曰：「君婚姻未？可就枕坼邊。」令</w:t>
                      </w:r>
                      <w:r w:rsidRPr="004143A1">
                        <w:rPr>
                          <w:rFonts w:ascii="標楷體" w:eastAsia="標楷體" w:hAnsi="標楷體" w:hint="eastAsia"/>
                          <w:u w:val="single"/>
                        </w:rPr>
                        <w:t>林</w:t>
                      </w:r>
                      <w:r w:rsidRPr="005661EC">
                        <w:rPr>
                          <w:rFonts w:ascii="標楷體" w:eastAsia="標楷體" w:hAnsi="標楷體" w:hint="eastAsia"/>
                        </w:rPr>
                        <w:t>入坼內，見朱門，瓊宮瑤台，勝於世。見</w:t>
                      </w:r>
                      <w:r w:rsidRPr="00D8128E">
                        <w:rPr>
                          <w:rFonts w:ascii="標楷體" w:eastAsia="標楷體" w:hAnsi="標楷體" w:hint="eastAsia"/>
                          <w:u w:val="single"/>
                        </w:rPr>
                        <w:t>趙</w:t>
                      </w:r>
                      <w:r w:rsidRPr="005661EC">
                        <w:rPr>
                          <w:rFonts w:ascii="標楷體" w:eastAsia="標楷體" w:hAnsi="標楷體" w:hint="eastAsia"/>
                        </w:rPr>
                        <w:t>太尉，為</w:t>
                      </w:r>
                      <w:r w:rsidRPr="004143A1">
                        <w:rPr>
                          <w:rFonts w:ascii="標楷體" w:eastAsia="標楷體" w:hAnsi="標楷體" w:hint="eastAsia"/>
                          <w:u w:val="single"/>
                        </w:rPr>
                        <w:t>林</w:t>
                      </w:r>
                      <w:r w:rsidRPr="005661EC">
                        <w:rPr>
                          <w:rFonts w:ascii="標楷體" w:eastAsia="標楷體" w:hAnsi="標楷體" w:hint="eastAsia"/>
                        </w:rPr>
                        <w:t>婚，育子六人，四男二女。選</w:t>
                      </w:r>
                      <w:r w:rsidRPr="004143A1">
                        <w:rPr>
                          <w:rFonts w:ascii="標楷體" w:eastAsia="標楷體" w:hAnsi="標楷體" w:hint="eastAsia"/>
                          <w:u w:val="single"/>
                        </w:rPr>
                        <w:t>林</w:t>
                      </w:r>
                      <w:r w:rsidRPr="005661EC">
                        <w:rPr>
                          <w:rFonts w:ascii="標楷體" w:eastAsia="標楷體" w:hAnsi="標楷體" w:hint="eastAsia"/>
                        </w:rPr>
                        <w:t>秘書郎，俄遷黃門郎。</w:t>
                      </w:r>
                      <w:r w:rsidRPr="004143A1">
                        <w:rPr>
                          <w:rFonts w:ascii="標楷體" w:eastAsia="標楷體" w:hAnsi="標楷體" w:hint="eastAsia"/>
                          <w:u w:val="single"/>
                        </w:rPr>
                        <w:t>林</w:t>
                      </w:r>
                      <w:r w:rsidRPr="005661EC">
                        <w:rPr>
                          <w:rFonts w:ascii="標楷體" w:eastAsia="標楷體" w:hAnsi="標楷體" w:hint="eastAsia"/>
                        </w:rPr>
                        <w:t>在枕中，永無思歸之懷，遂遭違忤之事。祝令</w:t>
                      </w:r>
                      <w:r w:rsidRPr="004143A1">
                        <w:rPr>
                          <w:rFonts w:ascii="標楷體" w:eastAsia="標楷體" w:hAnsi="標楷體" w:hint="eastAsia"/>
                          <w:u w:val="single"/>
                        </w:rPr>
                        <w:t>林</w:t>
                      </w:r>
                      <w:r w:rsidRPr="005661EC">
                        <w:rPr>
                          <w:rFonts w:ascii="標楷體" w:eastAsia="標楷體" w:hAnsi="標楷體" w:hint="eastAsia"/>
                        </w:rPr>
                        <w:t>出外間，遂見向枕，謂枕內歷年載，而實俄頃之間矣。</w:t>
                      </w:r>
                    </w:p>
                    <w:p w:rsidR="005661EC" w:rsidRPr="005661EC" w:rsidRDefault="005661EC" w:rsidP="005661E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5661EC">
                        <w:rPr>
                          <w:rFonts w:ascii="標楷體" w:eastAsia="標楷體" w:hAnsi="標楷體" w:hint="eastAsia"/>
                          <w:u w:val="single"/>
                        </w:rPr>
                        <w:t>劉義慶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5661EC">
                        <w:rPr>
                          <w:rFonts w:ascii="標楷體" w:eastAsia="標楷體" w:hAnsi="標楷體" w:hint="eastAsia"/>
                          <w:u w:val="wave"/>
                        </w:rPr>
                        <w:t>幽明錄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661EC" w:rsidRDefault="005661EC" w:rsidP="005661EC">
      <w:pPr>
        <w:pStyle w:val="a7"/>
        <w:ind w:leftChars="0" w:left="360"/>
        <w:rPr>
          <w:rFonts w:ascii="標楷體" w:eastAsia="標楷體" w:hAnsi="標楷體"/>
        </w:rPr>
      </w:pPr>
    </w:p>
    <w:p w:rsidR="005661EC" w:rsidRDefault="005661EC" w:rsidP="005661EC">
      <w:pPr>
        <w:pStyle w:val="a7"/>
        <w:ind w:leftChars="0" w:left="360"/>
        <w:rPr>
          <w:rFonts w:ascii="標楷體" w:eastAsia="標楷體" w:hAnsi="標楷體"/>
        </w:rPr>
      </w:pPr>
    </w:p>
    <w:p w:rsidR="005661EC" w:rsidRDefault="005661EC" w:rsidP="005661EC">
      <w:pPr>
        <w:pStyle w:val="a7"/>
        <w:ind w:leftChars="0" w:left="360"/>
        <w:rPr>
          <w:rFonts w:ascii="標楷體" w:eastAsia="標楷體" w:hAnsi="標楷體"/>
        </w:rPr>
      </w:pPr>
    </w:p>
    <w:p w:rsidR="005661EC" w:rsidRPr="005955BE" w:rsidRDefault="005661EC" w:rsidP="005661EC">
      <w:pPr>
        <w:pStyle w:val="a7"/>
        <w:ind w:leftChars="0" w:left="360"/>
        <w:rPr>
          <w:rFonts w:ascii="標楷體" w:eastAsia="標楷體" w:hAnsi="標楷體"/>
        </w:rPr>
      </w:pPr>
    </w:p>
    <w:p w:rsidR="00482101" w:rsidRDefault="0092007C" w:rsidP="005955BE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92007C">
        <w:rPr>
          <w:rFonts w:ascii="標楷體" w:eastAsia="標楷體" w:hAnsi="標楷體" w:hint="eastAsia"/>
        </w:rPr>
        <w:t>關於本文的敘述，下列何者正確﹖</w:t>
      </w:r>
    </w:p>
    <w:p w:rsidR="00482101" w:rsidRDefault="0092007C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92007C">
        <w:rPr>
          <w:rFonts w:ascii="標楷體" w:eastAsia="標楷體" w:hAnsi="標楷體" w:hint="eastAsia"/>
        </w:rPr>
        <w:t>(A)在柏枕中，</w:t>
      </w:r>
      <w:r w:rsidRPr="004143A1">
        <w:rPr>
          <w:rFonts w:ascii="標楷體" w:eastAsia="標楷體" w:hAnsi="標楷體" w:hint="eastAsia"/>
          <w:u w:val="single"/>
        </w:rPr>
        <w:t>湯林</w:t>
      </w:r>
      <w:r w:rsidRPr="0092007C">
        <w:rPr>
          <w:rFonts w:ascii="標楷體" w:eastAsia="標楷體" w:hAnsi="標楷體" w:hint="eastAsia"/>
        </w:rPr>
        <w:t>雖然娶妻生子，但一直有想要回去的念頭</w:t>
      </w:r>
    </w:p>
    <w:p w:rsidR="00482101" w:rsidRDefault="0092007C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92007C">
        <w:rPr>
          <w:rFonts w:ascii="標楷體" w:eastAsia="標楷體" w:hAnsi="標楷體" w:hint="eastAsia"/>
        </w:rPr>
        <w:t>(B)</w:t>
      </w:r>
      <w:r w:rsidRPr="004143A1">
        <w:rPr>
          <w:rFonts w:ascii="標楷體" w:eastAsia="標楷體" w:hAnsi="標楷體" w:hint="eastAsia"/>
          <w:u w:val="single"/>
        </w:rPr>
        <w:t>湯林</w:t>
      </w:r>
      <w:r w:rsidRPr="0092007C">
        <w:rPr>
          <w:rFonts w:ascii="標楷體" w:eastAsia="標楷體" w:hAnsi="標楷體" w:hint="eastAsia"/>
        </w:rPr>
        <w:t>從柏枕中出來，發現才過了很短的時間</w:t>
      </w:r>
    </w:p>
    <w:p w:rsidR="00482101" w:rsidRDefault="0092007C" w:rsidP="00482101">
      <w:pPr>
        <w:pStyle w:val="a7"/>
        <w:ind w:leftChars="0" w:left="360"/>
        <w:rPr>
          <w:rFonts w:ascii="標楷體" w:eastAsia="標楷體" w:hAnsi="標楷體" w:hint="eastAsia"/>
        </w:rPr>
      </w:pPr>
      <w:r w:rsidRPr="0092007C">
        <w:rPr>
          <w:rFonts w:ascii="標楷體" w:eastAsia="標楷體" w:hAnsi="標楷體" w:hint="eastAsia"/>
        </w:rPr>
        <w:t>(C)柏枕的主人是</w:t>
      </w:r>
      <w:r w:rsidRPr="004143A1">
        <w:rPr>
          <w:rFonts w:ascii="標楷體" w:eastAsia="標楷體" w:hAnsi="標楷體" w:hint="eastAsia"/>
          <w:u w:val="single"/>
        </w:rPr>
        <w:t>趙</w:t>
      </w:r>
      <w:r w:rsidRPr="0092007C">
        <w:rPr>
          <w:rFonts w:ascii="標楷體" w:eastAsia="標楷體" w:hAnsi="標楷體" w:hint="eastAsia"/>
        </w:rPr>
        <w:t>太尉，他已經擁有柏枕三十多年</w:t>
      </w:r>
    </w:p>
    <w:p w:rsidR="0092007C" w:rsidRPr="0092007C" w:rsidRDefault="0092007C" w:rsidP="00482101">
      <w:pPr>
        <w:pStyle w:val="a7"/>
        <w:ind w:leftChars="0" w:left="360"/>
        <w:rPr>
          <w:rFonts w:ascii="標楷體" w:eastAsia="標楷體" w:hAnsi="標楷體"/>
        </w:rPr>
      </w:pPr>
      <w:r w:rsidRPr="0092007C">
        <w:rPr>
          <w:rFonts w:ascii="標楷體" w:eastAsia="標楷體" w:hAnsi="標楷體" w:hint="eastAsia"/>
        </w:rPr>
        <w:t>(D)縣民</w:t>
      </w:r>
      <w:r w:rsidRPr="004143A1">
        <w:rPr>
          <w:rFonts w:ascii="標楷體" w:eastAsia="標楷體" w:hAnsi="標楷體" w:hint="eastAsia"/>
          <w:u w:val="single"/>
        </w:rPr>
        <w:t>湯林</w:t>
      </w:r>
      <w:r w:rsidRPr="0092007C">
        <w:rPr>
          <w:rFonts w:ascii="標楷體" w:eastAsia="標楷體" w:hAnsi="標楷體" w:hint="eastAsia"/>
        </w:rPr>
        <w:t>打獵經過廟裡，順便到廟裡祈福。</w:t>
      </w:r>
      <w:r w:rsidRPr="0092007C">
        <w:rPr>
          <w:rFonts w:ascii="標楷體" w:eastAsia="標楷體" w:hAnsi="標楷體"/>
        </w:rPr>
        <w:t xml:space="preserve"> </w:t>
      </w:r>
    </w:p>
    <w:p w:rsidR="00482101" w:rsidRDefault="002D2E25" w:rsidP="0092007C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本文的寓意與下列哪一個成語的意義最接近</w:t>
      </w:r>
      <w:r w:rsidRPr="002D2E25">
        <w:rPr>
          <w:rFonts w:ascii="標楷體" w:eastAsia="標楷體" w:hAnsi="標楷體" w:hint="eastAsia"/>
        </w:rPr>
        <w:t>﹖</w:t>
      </w:r>
    </w:p>
    <w:p w:rsidR="0092007C" w:rsidRPr="0092007C" w:rsidRDefault="0092007C" w:rsidP="00482101">
      <w:pPr>
        <w:pStyle w:val="a7"/>
        <w:ind w:leftChars="0" w:left="360"/>
        <w:rPr>
          <w:rFonts w:ascii="標楷體" w:eastAsia="標楷體" w:hAnsi="標楷體"/>
        </w:rPr>
      </w:pPr>
      <w:r w:rsidRPr="0092007C">
        <w:rPr>
          <w:rFonts w:ascii="標楷體" w:eastAsia="標楷體" w:hAnsi="標楷體"/>
        </w:rPr>
        <w:t>(A)</w:t>
      </w:r>
      <w:r w:rsidR="002D2E25">
        <w:rPr>
          <w:rFonts w:ascii="標楷體" w:eastAsia="標楷體" w:hAnsi="標楷體" w:hint="eastAsia"/>
        </w:rPr>
        <w:t>魂牽夢</w:t>
      </w:r>
      <w:r w:rsidR="002C6891">
        <w:rPr>
          <w:rFonts w:ascii="標楷體" w:eastAsia="標楷體" w:hAnsi="標楷體" w:hint="eastAsia"/>
        </w:rPr>
        <w:t>縈</w:t>
      </w:r>
      <w:r w:rsidRPr="0092007C">
        <w:rPr>
          <w:rFonts w:ascii="標楷體" w:eastAsia="標楷體" w:hAnsi="標楷體"/>
        </w:rPr>
        <w:t>(B)</w:t>
      </w:r>
      <w:r w:rsidR="002C6891">
        <w:rPr>
          <w:rFonts w:ascii="標楷體" w:eastAsia="標楷體" w:hAnsi="標楷體" w:hint="eastAsia"/>
        </w:rPr>
        <w:t>南柯一夢</w:t>
      </w:r>
      <w:r w:rsidRPr="0092007C">
        <w:rPr>
          <w:rFonts w:ascii="標楷體" w:eastAsia="標楷體" w:hAnsi="標楷體"/>
        </w:rPr>
        <w:t>(C)</w:t>
      </w:r>
      <w:r w:rsidR="002C6891">
        <w:rPr>
          <w:rFonts w:ascii="標楷體" w:eastAsia="標楷體" w:hAnsi="標楷體" w:hint="eastAsia"/>
        </w:rPr>
        <w:t>癡人說夢</w:t>
      </w:r>
      <w:r w:rsidRPr="0092007C">
        <w:rPr>
          <w:rFonts w:ascii="標楷體" w:eastAsia="標楷體" w:hAnsi="標楷體"/>
        </w:rPr>
        <w:t>(D)</w:t>
      </w:r>
      <w:r w:rsidR="002C6891">
        <w:rPr>
          <w:rFonts w:ascii="標楷體" w:eastAsia="標楷體" w:hAnsi="標楷體" w:hint="eastAsia"/>
        </w:rPr>
        <w:t>重溫舊夢。</w:t>
      </w:r>
    </w:p>
    <w:p w:rsidR="0092007C" w:rsidRPr="005955BE" w:rsidRDefault="0092007C" w:rsidP="0092007C">
      <w:pPr>
        <w:pStyle w:val="a7"/>
        <w:ind w:leftChars="0" w:left="360"/>
        <w:rPr>
          <w:rFonts w:ascii="標楷體" w:eastAsia="標楷體" w:hAnsi="標楷體"/>
        </w:rPr>
      </w:pPr>
    </w:p>
    <w:p w:rsidR="00337DE3" w:rsidRDefault="00337DE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37DE3" w:rsidRDefault="00337DE3" w:rsidP="00337DE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108-2-1 九年級 國文科－解答</w:t>
      </w:r>
    </w:p>
    <w:p w:rsidR="00337DE3" w:rsidRDefault="00337DE3" w:rsidP="00337DE3">
      <w:pPr>
        <w:rPr>
          <w:rFonts w:ascii="標楷體" w:eastAsia="標楷體" w:hAnsi="標楷體" w:cs="Times New Roman"/>
          <w:spacing w:val="100"/>
          <w:sz w:val="40"/>
        </w:rPr>
      </w:pPr>
      <w:r>
        <w:rPr>
          <w:rFonts w:ascii="標楷體" w:eastAsia="標楷體" w:hAnsi="標楷體" w:cs="Times New Roman" w:hint="eastAsia"/>
          <w:spacing w:val="100"/>
          <w:sz w:val="40"/>
        </w:rPr>
        <w:t>1.ACDDB</w:t>
      </w:r>
    </w:p>
    <w:p w:rsidR="00337DE3" w:rsidRDefault="00337DE3" w:rsidP="00337DE3">
      <w:pPr>
        <w:rPr>
          <w:rFonts w:ascii="標楷體" w:eastAsia="標楷體" w:hAnsi="標楷體" w:cs="Times New Roman"/>
          <w:spacing w:val="100"/>
          <w:sz w:val="40"/>
        </w:rPr>
      </w:pPr>
      <w:r>
        <w:rPr>
          <w:rFonts w:ascii="標楷體" w:eastAsia="標楷體" w:hAnsi="標楷體" w:cs="Times New Roman" w:hint="eastAsia"/>
          <w:spacing w:val="100"/>
          <w:sz w:val="40"/>
        </w:rPr>
        <w:t>6.BABDD</w:t>
      </w:r>
    </w:p>
    <w:p w:rsidR="00337DE3" w:rsidRDefault="00337DE3" w:rsidP="00337DE3">
      <w:pPr>
        <w:rPr>
          <w:rFonts w:ascii="標楷體" w:eastAsia="標楷體" w:hAnsi="標楷體" w:cs="Times New Roman"/>
          <w:spacing w:val="100"/>
          <w:sz w:val="40"/>
        </w:rPr>
      </w:pPr>
      <w:r>
        <w:rPr>
          <w:rFonts w:ascii="標楷體" w:eastAsia="標楷體" w:hAnsi="標楷體" w:cs="Times New Roman" w:hint="eastAsia"/>
          <w:spacing w:val="100"/>
          <w:sz w:val="40"/>
        </w:rPr>
        <w:t>11.BCBAB</w:t>
      </w:r>
    </w:p>
    <w:p w:rsidR="00337DE3" w:rsidRDefault="00337DE3" w:rsidP="00337DE3">
      <w:pPr>
        <w:rPr>
          <w:rFonts w:ascii="標楷體" w:eastAsia="標楷體" w:hAnsi="標楷體" w:cs="Times New Roman"/>
          <w:spacing w:val="100"/>
          <w:sz w:val="40"/>
        </w:rPr>
      </w:pPr>
      <w:r>
        <w:rPr>
          <w:rFonts w:ascii="標楷體" w:eastAsia="標楷體" w:hAnsi="標楷體" w:cs="Times New Roman" w:hint="eastAsia"/>
          <w:spacing w:val="100"/>
          <w:sz w:val="40"/>
        </w:rPr>
        <w:t>16.ACAAC</w:t>
      </w:r>
    </w:p>
    <w:p w:rsidR="00337DE3" w:rsidRDefault="00337DE3" w:rsidP="00337DE3">
      <w:pPr>
        <w:rPr>
          <w:rFonts w:ascii="標楷體" w:eastAsia="標楷體" w:hAnsi="標楷體" w:cs="Times New Roman"/>
          <w:spacing w:val="100"/>
          <w:sz w:val="40"/>
        </w:rPr>
      </w:pPr>
      <w:r>
        <w:rPr>
          <w:rFonts w:ascii="標楷體" w:eastAsia="標楷體" w:hAnsi="標楷體" w:cs="Times New Roman" w:hint="eastAsia"/>
          <w:spacing w:val="100"/>
          <w:sz w:val="40"/>
        </w:rPr>
        <w:t>21.CDBCA</w:t>
      </w:r>
    </w:p>
    <w:p w:rsidR="00337DE3" w:rsidRDefault="00337DE3" w:rsidP="00337DE3">
      <w:pPr>
        <w:rPr>
          <w:rFonts w:ascii="標楷體" w:eastAsia="標楷體" w:hAnsi="標楷體" w:cs="Times New Roman"/>
          <w:spacing w:val="100"/>
          <w:sz w:val="40"/>
        </w:rPr>
      </w:pPr>
      <w:r>
        <w:rPr>
          <w:rFonts w:ascii="標楷體" w:eastAsia="標楷體" w:hAnsi="標楷體" w:cs="Times New Roman" w:hint="eastAsia"/>
          <w:spacing w:val="100"/>
          <w:sz w:val="40"/>
        </w:rPr>
        <w:t>26.DBACD</w:t>
      </w:r>
    </w:p>
    <w:p w:rsidR="00337DE3" w:rsidRDefault="00337DE3" w:rsidP="00337DE3">
      <w:pPr>
        <w:rPr>
          <w:rFonts w:ascii="標楷體" w:eastAsia="標楷體" w:hAnsi="標楷體" w:cs="Times New Roman"/>
          <w:spacing w:val="100"/>
          <w:sz w:val="40"/>
        </w:rPr>
      </w:pPr>
      <w:r>
        <w:rPr>
          <w:rFonts w:ascii="標楷體" w:eastAsia="標楷體" w:hAnsi="標楷體" w:cs="Times New Roman" w:hint="eastAsia"/>
          <w:spacing w:val="100"/>
          <w:sz w:val="40"/>
        </w:rPr>
        <w:t>31.DDCCA</w:t>
      </w:r>
    </w:p>
    <w:p w:rsidR="00337DE3" w:rsidRDefault="00337DE3" w:rsidP="00337DE3">
      <w:pPr>
        <w:rPr>
          <w:rFonts w:ascii="標楷體" w:eastAsia="標楷體" w:hAnsi="標楷體" w:cs="Times New Roman"/>
          <w:spacing w:val="100"/>
          <w:sz w:val="40"/>
        </w:rPr>
      </w:pPr>
      <w:r>
        <w:rPr>
          <w:rFonts w:ascii="標楷體" w:eastAsia="標楷體" w:hAnsi="標楷體" w:cs="Times New Roman" w:hint="eastAsia"/>
          <w:spacing w:val="100"/>
          <w:sz w:val="40"/>
        </w:rPr>
        <w:t>36.DDBBB</w:t>
      </w:r>
    </w:p>
    <w:p w:rsidR="00E3001F" w:rsidRPr="00E3001F" w:rsidRDefault="00E3001F" w:rsidP="005955BE">
      <w:pPr>
        <w:pStyle w:val="a7"/>
        <w:ind w:leftChars="0" w:left="360"/>
        <w:rPr>
          <w:rFonts w:ascii="標楷體" w:eastAsia="標楷體" w:hAnsi="標楷體"/>
        </w:rPr>
      </w:pPr>
    </w:p>
    <w:sectPr w:rsidR="00E3001F" w:rsidRPr="00E3001F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CA" w:rsidRDefault="00AB6ECA" w:rsidP="00E72C25">
      <w:r>
        <w:separator/>
      </w:r>
    </w:p>
  </w:endnote>
  <w:endnote w:type="continuationSeparator" w:id="0">
    <w:p w:rsidR="00AB6ECA" w:rsidRDefault="00AB6ECA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6ECA" w:rsidRPr="00AB6ECA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482101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CA" w:rsidRDefault="00AB6ECA" w:rsidP="00E72C25">
      <w:r>
        <w:separator/>
      </w:r>
    </w:p>
  </w:footnote>
  <w:footnote w:type="continuationSeparator" w:id="0">
    <w:p w:rsidR="00AB6ECA" w:rsidRDefault="00AB6ECA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76E6"/>
    <w:multiLevelType w:val="hybridMultilevel"/>
    <w:tmpl w:val="F726EF6C"/>
    <w:lvl w:ilvl="0" w:tplc="A9269D9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64F"/>
    <w:rsid w:val="000136EA"/>
    <w:rsid w:val="00016D74"/>
    <w:rsid w:val="00024F5B"/>
    <w:rsid w:val="00030A69"/>
    <w:rsid w:val="00073098"/>
    <w:rsid w:val="00087B59"/>
    <w:rsid w:val="000A4B75"/>
    <w:rsid w:val="000E459E"/>
    <w:rsid w:val="000F7733"/>
    <w:rsid w:val="0011673F"/>
    <w:rsid w:val="00125A43"/>
    <w:rsid w:val="0012659A"/>
    <w:rsid w:val="0014510B"/>
    <w:rsid w:val="001763B9"/>
    <w:rsid w:val="00176EF8"/>
    <w:rsid w:val="00192E13"/>
    <w:rsid w:val="001A68A8"/>
    <w:rsid w:val="001A6C2C"/>
    <w:rsid w:val="001B0395"/>
    <w:rsid w:val="001D1198"/>
    <w:rsid w:val="001D1490"/>
    <w:rsid w:val="001D2AE8"/>
    <w:rsid w:val="00243280"/>
    <w:rsid w:val="00280261"/>
    <w:rsid w:val="002B4BCE"/>
    <w:rsid w:val="002B5BF4"/>
    <w:rsid w:val="002C6891"/>
    <w:rsid w:val="002D2E25"/>
    <w:rsid w:val="002D3016"/>
    <w:rsid w:val="002F1306"/>
    <w:rsid w:val="00333C91"/>
    <w:rsid w:val="00337DE3"/>
    <w:rsid w:val="003433A2"/>
    <w:rsid w:val="003511CD"/>
    <w:rsid w:val="00370416"/>
    <w:rsid w:val="003719BD"/>
    <w:rsid w:val="003855F7"/>
    <w:rsid w:val="003D2FE8"/>
    <w:rsid w:val="003D64A8"/>
    <w:rsid w:val="004143A1"/>
    <w:rsid w:val="00417398"/>
    <w:rsid w:val="0043354B"/>
    <w:rsid w:val="00467217"/>
    <w:rsid w:val="00481740"/>
    <w:rsid w:val="00482101"/>
    <w:rsid w:val="004B35C3"/>
    <w:rsid w:val="005121F1"/>
    <w:rsid w:val="00532E0D"/>
    <w:rsid w:val="00562765"/>
    <w:rsid w:val="005661EC"/>
    <w:rsid w:val="00580CC3"/>
    <w:rsid w:val="00582420"/>
    <w:rsid w:val="005835E5"/>
    <w:rsid w:val="005955BE"/>
    <w:rsid w:val="005B5982"/>
    <w:rsid w:val="005B5F8F"/>
    <w:rsid w:val="005C7CA8"/>
    <w:rsid w:val="00632CBF"/>
    <w:rsid w:val="0065765E"/>
    <w:rsid w:val="00683F26"/>
    <w:rsid w:val="006C1713"/>
    <w:rsid w:val="006F7ECD"/>
    <w:rsid w:val="00713A67"/>
    <w:rsid w:val="0072407A"/>
    <w:rsid w:val="00734000"/>
    <w:rsid w:val="00736C53"/>
    <w:rsid w:val="007605D7"/>
    <w:rsid w:val="00762D68"/>
    <w:rsid w:val="00781084"/>
    <w:rsid w:val="007A6848"/>
    <w:rsid w:val="008035D6"/>
    <w:rsid w:val="00835CF3"/>
    <w:rsid w:val="00841C7A"/>
    <w:rsid w:val="00855CBB"/>
    <w:rsid w:val="00871FEB"/>
    <w:rsid w:val="008C4EBC"/>
    <w:rsid w:val="008C579A"/>
    <w:rsid w:val="008E48B6"/>
    <w:rsid w:val="00912ACD"/>
    <w:rsid w:val="0092007C"/>
    <w:rsid w:val="00933723"/>
    <w:rsid w:val="00947136"/>
    <w:rsid w:val="00947B88"/>
    <w:rsid w:val="00954C50"/>
    <w:rsid w:val="009859BD"/>
    <w:rsid w:val="00996F8A"/>
    <w:rsid w:val="009A7CC8"/>
    <w:rsid w:val="009A7E61"/>
    <w:rsid w:val="009E7533"/>
    <w:rsid w:val="00A047EB"/>
    <w:rsid w:val="00A476EB"/>
    <w:rsid w:val="00A577BA"/>
    <w:rsid w:val="00A76D24"/>
    <w:rsid w:val="00A8412E"/>
    <w:rsid w:val="00A91AE9"/>
    <w:rsid w:val="00A95223"/>
    <w:rsid w:val="00AB21E3"/>
    <w:rsid w:val="00AB6ECA"/>
    <w:rsid w:val="00AD3D6D"/>
    <w:rsid w:val="00B01E16"/>
    <w:rsid w:val="00B31B17"/>
    <w:rsid w:val="00B55BB9"/>
    <w:rsid w:val="00B606EF"/>
    <w:rsid w:val="00B61628"/>
    <w:rsid w:val="00B710AB"/>
    <w:rsid w:val="00B76C8B"/>
    <w:rsid w:val="00BB785A"/>
    <w:rsid w:val="00BC4D24"/>
    <w:rsid w:val="00BF0E71"/>
    <w:rsid w:val="00BF108E"/>
    <w:rsid w:val="00C3202D"/>
    <w:rsid w:val="00C32BD6"/>
    <w:rsid w:val="00C409C4"/>
    <w:rsid w:val="00C802EF"/>
    <w:rsid w:val="00C879A9"/>
    <w:rsid w:val="00C959D7"/>
    <w:rsid w:val="00CC1670"/>
    <w:rsid w:val="00CC3109"/>
    <w:rsid w:val="00CD46CE"/>
    <w:rsid w:val="00CE7929"/>
    <w:rsid w:val="00D43CAF"/>
    <w:rsid w:val="00D54F46"/>
    <w:rsid w:val="00D8128E"/>
    <w:rsid w:val="00D84EDD"/>
    <w:rsid w:val="00DD360B"/>
    <w:rsid w:val="00DD4A59"/>
    <w:rsid w:val="00DE3F45"/>
    <w:rsid w:val="00DF2526"/>
    <w:rsid w:val="00E1120D"/>
    <w:rsid w:val="00E2339D"/>
    <w:rsid w:val="00E3001F"/>
    <w:rsid w:val="00E72C25"/>
    <w:rsid w:val="00EA5322"/>
    <w:rsid w:val="00EA6920"/>
    <w:rsid w:val="00EC37E7"/>
    <w:rsid w:val="00F02398"/>
    <w:rsid w:val="00F17C1F"/>
    <w:rsid w:val="00F62742"/>
    <w:rsid w:val="00F62FB0"/>
    <w:rsid w:val="00F63748"/>
    <w:rsid w:val="00F83FF2"/>
    <w:rsid w:val="00F87B58"/>
    <w:rsid w:val="00F93A20"/>
    <w:rsid w:val="00FA0071"/>
    <w:rsid w:val="00FA40D2"/>
    <w:rsid w:val="00FE1003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EC37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40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09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EC37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40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09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05C8-95D9-416A-A9F4-F555BDFA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9</cp:revision>
  <dcterms:created xsi:type="dcterms:W3CDTF">2020-03-31T03:04:00Z</dcterms:created>
  <dcterms:modified xsi:type="dcterms:W3CDTF">2020-04-09T09:09:00Z</dcterms:modified>
</cp:coreProperties>
</file>