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jc w:val="center"/>
        <w:rPr>
          <w:rFonts w:ascii="DFKai-SB" w:cs="DFKai-SB" w:eastAsia="DFKai-SB" w:hAnsi="DFKai-SB"/>
          <w:b w:val="1"/>
          <w:sz w:val="28"/>
          <w:szCs w:val="28"/>
          <w:u w:val="single"/>
        </w:rPr>
      </w:pP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新北市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溪崑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國民中學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111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學年度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 七 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年級第</w:t>
      </w:r>
      <w:r w:rsidDel="00000000" w:rsidR="00000000" w:rsidRPr="00000000">
        <w:rPr>
          <w:rFonts w:ascii="DFKai-SB" w:cs="DFKai-SB" w:eastAsia="DFKai-SB" w:hAnsi="DFKai-SB"/>
          <w:b w:val="1"/>
          <w:color w:val="ff0000"/>
          <w:sz w:val="28"/>
          <w:szCs w:val="28"/>
          <w:rtl w:val="0"/>
        </w:rPr>
        <w:t xml:space="preserve">一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學期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部定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rtl w:val="0"/>
        </w:rPr>
        <w:t xml:space="preserve">課程計畫  設計者：</w:t>
      </w:r>
      <w:r w:rsidDel="00000000" w:rsidR="00000000" w:rsidRPr="00000000">
        <w:rPr>
          <w:rFonts w:ascii="DFKai-SB" w:cs="DFKai-SB" w:eastAsia="DFKai-SB" w:hAnsi="DFKai-SB"/>
          <w:b w:val="1"/>
          <w:sz w:val="28"/>
          <w:szCs w:val="28"/>
          <w:u w:val="single"/>
          <w:rtl w:val="0"/>
        </w:rPr>
        <w:t xml:space="preserve">＿李寶欣＿</w:t>
      </w:r>
    </w:p>
    <w:p w:rsidR="00000000" w:rsidDel="00000000" w:rsidP="00000000" w:rsidRDefault="00000000" w:rsidRPr="00000000" w14:paraId="00000002">
      <w:pPr>
        <w:jc w:val="center"/>
        <w:rPr>
          <w:rFonts w:ascii="DFKai-SB" w:cs="DFKai-SB" w:eastAsia="DFKai-SB" w:hAnsi="DFKai-SB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tabs>
          <w:tab w:val="left" w:pos="4320"/>
        </w:tabs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一、課程類別：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ab/>
      </w:r>
    </w:p>
    <w:p w:rsidR="00000000" w:rsidDel="00000000" w:rsidP="00000000" w:rsidRDefault="00000000" w:rsidRPr="00000000" w14:paraId="00000004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1.□國語文   2.▓英語文 3. □本土語______  3.□健康與體育   4.□數學   5.□社會   6.□藝術  7.□自然科學 8.□科技 </w:t>
      </w:r>
    </w:p>
    <w:p w:rsidR="00000000" w:rsidDel="00000000" w:rsidP="00000000" w:rsidRDefault="00000000" w:rsidRPr="00000000" w14:paraId="00000005">
      <w:pPr>
        <w:spacing w:line="360" w:lineRule="auto"/>
        <w:rPr>
          <w:rFonts w:ascii="DFKai-SB" w:cs="DFKai-SB" w:eastAsia="DFKai-SB" w:hAnsi="DFKai-SB"/>
          <w:color w:val="00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    9.□綜合活動</w:t>
      </w:r>
    </w:p>
    <w:p w:rsidR="00000000" w:rsidDel="00000000" w:rsidP="00000000" w:rsidRDefault="00000000" w:rsidRPr="00000000" w14:paraId="00000006">
      <w:pPr>
        <w:spacing w:line="360" w:lineRule="auto"/>
        <w:rPr>
          <w:rFonts w:ascii="DFKai-SB" w:cs="DFKai-SB" w:eastAsia="DFKai-SB" w:hAnsi="DFKai-SB"/>
          <w:sz w:val="24"/>
          <w:szCs w:val="24"/>
          <w:u w:val="single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二、學習節數：每週( 3 )節，實施( 21 )週，共( 63 )節。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tabs>
          <w:tab w:val="left" w:pos="8980"/>
        </w:tabs>
        <w:spacing w:line="360" w:lineRule="auto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三、課程內涵：(至多勾選3項)</w:t>
        <w:tab/>
      </w:r>
    </w:p>
    <w:tbl>
      <w:tblPr>
        <w:tblStyle w:val="Table1"/>
        <w:tblW w:w="14541.0" w:type="dxa"/>
        <w:jc w:val="center"/>
        <w:tblLayout w:type="fixed"/>
        <w:tblLook w:val="0600"/>
      </w:tblPr>
      <w:tblGrid>
        <w:gridCol w:w="3111"/>
        <w:gridCol w:w="11430"/>
        <w:tblGridChange w:id="0">
          <w:tblGrid>
            <w:gridCol w:w="3111"/>
            <w:gridCol w:w="11430"/>
          </w:tblGrid>
        </w:tblGridChange>
      </w:tblGrid>
      <w:tr>
        <w:trPr>
          <w:cantSplit w:val="0"/>
          <w:trHeight w:val="84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總綱核心素養</w:t>
            </w:r>
          </w:p>
        </w:tc>
        <w:tc>
          <w:tcPr>
            <w:tcBorders>
              <w:top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學習領域核心素養</w:t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0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▓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A1身心素質與自我精進</w:t>
            </w:r>
          </w:p>
          <w:p w:rsidR="00000000" w:rsidDel="00000000" w:rsidP="00000000" w:rsidRDefault="00000000" w:rsidRPr="00000000" w14:paraId="0000000B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A2系統思考與解決問題</w:t>
            </w:r>
          </w:p>
          <w:p w:rsidR="00000000" w:rsidDel="00000000" w:rsidP="00000000" w:rsidRDefault="00000000" w:rsidRPr="00000000" w14:paraId="0000000C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A3規劃執行與創新應變</w:t>
            </w:r>
          </w:p>
          <w:p w:rsidR="00000000" w:rsidDel="00000000" w:rsidP="00000000" w:rsidRDefault="00000000" w:rsidRPr="00000000" w14:paraId="0000000D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▓</w:t>
            </w: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B1符號運用與溝通表達</w:t>
            </w:r>
          </w:p>
          <w:p w:rsidR="00000000" w:rsidDel="00000000" w:rsidP="00000000" w:rsidRDefault="00000000" w:rsidRPr="00000000" w14:paraId="0000000E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B2科技資訊與媒體素養</w:t>
            </w:r>
          </w:p>
          <w:p w:rsidR="00000000" w:rsidDel="00000000" w:rsidP="00000000" w:rsidRDefault="00000000" w:rsidRPr="00000000" w14:paraId="0000000F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B3藝術涵養與美感素養</w:t>
            </w:r>
          </w:p>
          <w:p w:rsidR="00000000" w:rsidDel="00000000" w:rsidP="00000000" w:rsidRDefault="00000000" w:rsidRPr="00000000" w14:paraId="0000001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C1道德實踐與公民意識</w:t>
            </w:r>
          </w:p>
          <w:p w:rsidR="00000000" w:rsidDel="00000000" w:rsidP="00000000" w:rsidRDefault="00000000" w:rsidRPr="00000000" w14:paraId="00000011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C2人際關係與團隊合作</w:t>
            </w:r>
          </w:p>
          <w:p w:rsidR="00000000" w:rsidDel="00000000" w:rsidP="00000000" w:rsidRDefault="00000000" w:rsidRPr="00000000" w14:paraId="00000012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sz w:val="24"/>
                <w:szCs w:val="24"/>
                <w:rtl w:val="0"/>
              </w:rPr>
              <w:t xml:space="preserve">□ 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C3多元文化與國際理解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shd w:fill="ffffff" w:val="clear"/>
            <w:tcMar>
              <w:top w:w="100.0" w:type="dxa"/>
              <w:left w:w="100.0" w:type="dxa"/>
              <w:bottom w:w="100.0" w:type="dxa"/>
              <w:right w:w="100.0" w:type="dxa"/>
            </w:tcMar>
          </w:tcPr>
          <w:p w:rsidR="00000000" w:rsidDel="00000000" w:rsidP="00000000" w:rsidRDefault="00000000" w:rsidRPr="00000000" w14:paraId="00000013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英-J-A1 具備積極主動的學習態度，將學習延伸至課堂外，豐富個人知識。運用各種學習與溝通策略，精進英語文學習與溝通成效。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highlight w:val="white"/>
                <w:rtl w:val="0"/>
              </w:rPr>
              <w:t xml:space="preserve">英-J-B1 具備聽、說、讀、寫英語文的基礎素養，在日常生活常見情境中，能運用所學字詞、句型及肢體語言進行適切合宜的溝通與互動。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line="360" w:lineRule="auto"/>
        <w:ind w:firstLine="0"/>
        <w:rPr>
          <w:rFonts w:ascii="DFKai-SB" w:cs="DFKai-SB" w:eastAsia="DFKai-SB" w:hAnsi="DFKai-SB"/>
          <w:color w:val="ff0000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360" w:lineRule="auto"/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四、課程架構：</w:t>
      </w:r>
      <w:r w:rsidDel="00000000" w:rsidR="00000000" w:rsidRPr="00000000">
        <w:rPr>
          <w:rFonts w:ascii="DFKai-SB" w:cs="DFKai-SB" w:eastAsia="DFKai-SB" w:hAnsi="DFKai-SB"/>
          <w:color w:val="ff0000"/>
          <w:sz w:val="24"/>
          <w:szCs w:val="24"/>
          <w:rtl w:val="0"/>
        </w:rPr>
        <w:t xml:space="preserve">(自行視需要決定是否呈現)</w:t>
      </w:r>
    </w:p>
    <w:p w:rsidR="00000000" w:rsidDel="00000000" w:rsidP="00000000" w:rsidRDefault="00000000" w:rsidRPr="00000000" w14:paraId="00000018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ind w:firstLine="0"/>
        <w:rPr>
          <w:rFonts w:ascii="DFKai-SB" w:cs="DFKai-SB" w:eastAsia="DFKai-SB" w:hAnsi="DFKai-SB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rFonts w:ascii="DFKai-SB" w:cs="DFKai-SB" w:eastAsia="DFKai-SB" w:hAnsi="DFKai-SB"/>
          <w:color w:val="ff0000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sz w:val="24"/>
          <w:szCs w:val="24"/>
          <w:rtl w:val="0"/>
        </w:rPr>
        <w:t xml:space="preserve">五、素養導向教學規劃：</w:t>
      </w:r>
      <w:r w:rsidDel="00000000" w:rsidR="00000000" w:rsidRPr="00000000">
        <w:rPr>
          <w:rtl w:val="0"/>
        </w:rPr>
      </w:r>
    </w:p>
    <w:tbl>
      <w:tblPr>
        <w:tblStyle w:val="Table2"/>
        <w:tblW w:w="15079.000000000004" w:type="dxa"/>
        <w:jc w:val="center"/>
        <w:tblLayout w:type="fixed"/>
        <w:tblLook w:val="0600"/>
      </w:tblPr>
      <w:tblGrid>
        <w:gridCol w:w="1408"/>
        <w:gridCol w:w="1398"/>
        <w:gridCol w:w="1559"/>
        <w:gridCol w:w="2977"/>
        <w:gridCol w:w="709"/>
        <w:gridCol w:w="2268"/>
        <w:gridCol w:w="1417"/>
        <w:gridCol w:w="1559"/>
        <w:gridCol w:w="1784"/>
        <w:tblGridChange w:id="0">
          <w:tblGrid>
            <w:gridCol w:w="1408"/>
            <w:gridCol w:w="1398"/>
            <w:gridCol w:w="1559"/>
            <w:gridCol w:w="2977"/>
            <w:gridCol w:w="709"/>
            <w:gridCol w:w="2268"/>
            <w:gridCol w:w="1417"/>
            <w:gridCol w:w="1559"/>
            <w:gridCol w:w="1784"/>
          </w:tblGrid>
        </w:tblGridChange>
      </w:tblGrid>
      <w:tr>
        <w:trPr>
          <w:cantSplit w:val="0"/>
          <w:trHeight w:val="278" w:hRule="atLeast"/>
          <w:tblHeader w:val="0"/>
        </w:trPr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教學期程</w:t>
            </w:r>
          </w:p>
        </w:tc>
        <w:tc>
          <w:tcPr>
            <w:gridSpan w:val="2"/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1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學習重點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單元/主題名稱與活動內容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節數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教學資源/學習策略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評量方式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融入議題</w:t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備註</w:t>
            </w:r>
          </w:p>
        </w:tc>
      </w:tr>
      <w:tr>
        <w:trPr>
          <w:cantSplit w:val="0"/>
          <w:trHeight w:val="278" w:hRule="atLeast"/>
          <w:tblHeader w:val="0"/>
        </w:trPr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2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學習內容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2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學習表現</w:t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第一週</w:t>
            </w:r>
          </w:p>
          <w:p w:rsidR="00000000" w:rsidDel="00000000" w:rsidP="00000000" w:rsidRDefault="00000000" w:rsidRPr="00000000" w14:paraId="0000002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8/30~9/4</w:t>
            </w:r>
          </w:p>
          <w:p w:rsidR="00000000" w:rsidDel="00000000" w:rsidP="00000000" w:rsidRDefault="00000000" w:rsidRPr="00000000" w14:paraId="0000002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第二週9/5~9/11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30">
            <w:pPr>
              <w:spacing w:line="260" w:lineRule="auto"/>
              <w:jc w:val="left"/>
              <w:rPr/>
            </w:pPr>
            <w:sdt>
              <w:sdtPr>
                <w:tag w:val="goog_rdk_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Ab-IV-3 字母拼讀規則（含字母拼讀的精熟能力、字彙拼寫的輔助）。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line="260" w:lineRule="auto"/>
              <w:jc w:val="left"/>
              <w:rPr/>
            </w:pPr>
            <w:sdt>
              <w:sdtPr>
                <w:tag w:val="goog_rdk_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Ac-IV-2 常見的教室用語。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2">
            <w:pPr>
              <w:spacing w:line="260" w:lineRule="auto"/>
              <w:jc w:val="left"/>
              <w:rPr/>
            </w:pPr>
            <w:sdt>
              <w:sdtPr>
                <w:tag w:val="goog_rdk_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Ac-IV-3 常見的生活用語。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3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1-Ⅳ-1 能聽懂課堂中所學的字詞。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1-Ⅳ-3 能聽懂基本或重要句型的句子。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1-Ⅳ-4 能聽懂日常生活對話的主要內容。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2-Ⅳ-4 能以簡易的英語描述自己、家人及朋友。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3-Ⅳ-6 能看懂基本的句型。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3-Ⅳ-7 能了解對話的主要內容。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3-IV-5 能看懂簡易的生活用語。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5-IV-5 能運用字母拼讀規則讀出及拼寫英文字詞。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6-IV-5 能主動用各種查詢工具，以了解所接觸的英語文資訊。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3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Starter Unit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【字母】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1.能聽說讀寫26個英文字母。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2.能熟悉字母筆畫與位置。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3.能正確轉換字母的大寫與小寫。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【字母拼讀】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4.能正確唸出26個英文字母的字音與讀音。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5.能使用國小學過的Phonics規則，拼讀出符合子音＋母音＋子音(CVC)組合的單字。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【打招呼】【介紹自己與他人】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6.能在不同的時間場合使用最適當的招呼語。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7.能了解英文第一、二、三人稱單數的不同，並能搭配正確的be動詞。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8.能正確使用人稱代名詞與be動詞的縮寫並正確發音。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9.能使用I am ___. You are ___. He/She is ___.介紹自己與他人。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10.能分辨主格與所有格的不同。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11.能用「所有格＋name＋is＋名字.」的句型介紹他人。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【詢問電話號碼】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12.能使用數字0~9。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13.能用「所有格＋phone number＋is＋電話號碼」介紹電話號碼。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【詢問年紀】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14.能使用數字10~99。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15.能用Is… a singer? How old is…?詢問職業與年紀，並能用Yes/No以及He/She is…years old.回答。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【書寫格式】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16.能寫出符合書寫規則的句子。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4">
            <w:pPr>
              <w:spacing w:line="260" w:lineRule="auto"/>
              <w:jc w:val="center"/>
              <w:rPr/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6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057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058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05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5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D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05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060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061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6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7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家庭教育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家J1 家庭的發展歷程。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6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線上教學模式</w:t>
            </w:r>
          </w:p>
          <w:p w:rsidR="00000000" w:rsidDel="00000000" w:rsidP="00000000" w:rsidRDefault="00000000" w:rsidRPr="00000000" w14:paraId="0000006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使用電子書</w:t>
                </w:r>
              </w:sdtContent>
            </w:sdt>
          </w:p>
          <w:p w:rsidR="00000000" w:rsidDel="00000000" w:rsidP="00000000" w:rsidRDefault="00000000" w:rsidRPr="00000000" w14:paraId="0000006B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學習單使用google表單作為替代</w:t>
                </w:r>
              </w:sdtContent>
            </w:sdt>
          </w:p>
          <w:p w:rsidR="00000000" w:rsidDel="00000000" w:rsidP="00000000" w:rsidRDefault="00000000" w:rsidRPr="00000000" w14:paraId="0000006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Jamborad作為與學生即時互動的平台</w:t>
                </w:r>
              </w:sdtContent>
            </w:sdt>
          </w:p>
          <w:p w:rsidR="00000000" w:rsidDel="00000000" w:rsidP="00000000" w:rsidRDefault="00000000" w:rsidRPr="00000000" w14:paraId="0000006D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培養學生自主學習性。</w:t>
                </w:r>
              </w:sdtContent>
            </w:sdt>
          </w:p>
          <w:p w:rsidR="00000000" w:rsidDel="00000000" w:rsidP="00000000" w:rsidRDefault="00000000" w:rsidRPr="00000000" w14:paraId="0000006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錄音【口說】上傳，能反復聽自己的發音。 </w:t>
                </w:r>
              </w:sdtContent>
            </w:sdt>
          </w:p>
          <w:p w:rsidR="00000000" w:rsidDel="00000000" w:rsidP="00000000" w:rsidRDefault="00000000" w:rsidRPr="00000000" w14:paraId="0000006F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學生自行找【文法】的學習資料，設計問題表單讓學生填寫作為回饋。</w:t>
                </w:r>
              </w:sdtContent>
            </w:sdt>
          </w:p>
          <w:p w:rsidR="00000000" w:rsidDel="00000000" w:rsidP="00000000" w:rsidRDefault="00000000" w:rsidRPr="00000000" w14:paraId="0000007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1"/>
              </w:num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360" w:right="0" w:hanging="360"/>
              <w:jc w:val="both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sdt>
              <w:sdtPr>
                <w:tag w:val="goog_rdk_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0"/>
                    <w:i w:val="0"/>
                    <w:smallCaps w:val="0"/>
                    <w:strike w:val="0"/>
                    <w:color w:val="000000"/>
                    <w:sz w:val="20"/>
                    <w:szCs w:val="20"/>
                    <w:u w:val="none"/>
                    <w:shd w:fill="auto" w:val="clear"/>
                    <w:vertAlign w:val="baseline"/>
                    <w:rtl w:val="0"/>
                  </w:rPr>
                  <w:t xml:space="preserve">教師講解。</w:t>
                </w:r>
              </w:sdtContent>
            </w:sdt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7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第三週9/12~9/18</w:t>
            </w:r>
          </w:p>
          <w:p w:rsidR="00000000" w:rsidDel="00000000" w:rsidP="00000000" w:rsidRDefault="00000000" w:rsidRPr="00000000" w14:paraId="0000007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第四週9/19~9/25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73">
            <w:pPr>
              <w:spacing w:line="260" w:lineRule="auto"/>
              <w:jc w:val="left"/>
              <w:rPr/>
            </w:pPr>
            <w:sdt>
              <w:sdtPr>
                <w:tag w:val="goog_rdk_1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詞）。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4">
            <w:pPr>
              <w:spacing w:line="260" w:lineRule="auto"/>
              <w:jc w:val="left"/>
              <w:rPr/>
            </w:pPr>
            <w:sdt>
              <w:sdtPr>
                <w:tag w:val="goog_rdk_1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Ad-IV-1 國中階段所學的文法句型。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line="260" w:lineRule="auto"/>
              <w:jc w:val="left"/>
              <w:rPr/>
            </w:pPr>
            <w:sdt>
              <w:sdtPr>
                <w:tag w:val="goog_rdk_1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B-IV-1 自己、家人及朋友簡易描述。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6">
            <w:pPr>
              <w:spacing w:line="260" w:lineRule="auto"/>
              <w:jc w:val="left"/>
              <w:rPr/>
            </w:pPr>
            <w:sdt>
              <w:sdtPr>
                <w:tag w:val="goog_rdk_1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7">
            <w:pPr>
              <w:spacing w:line="260" w:lineRule="auto"/>
              <w:jc w:val="left"/>
              <w:rPr/>
            </w:pPr>
            <w:sdt>
              <w:sdtPr>
                <w:tag w:val="goog_rdk_1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B-IV-5 人、事、時、地、物的描述及問答。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2-IV-4 能以簡易的英語描述自己、家人及朋友。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2-IV-7 能依人、事、時、地、物作簡易的提問。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2-IV-10 能以簡易的英語描述圖片。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3-IV-11 能藉圖畫、標題、書名等作合理的猜測。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7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親屬關係、職業、年紀、人物特徵描述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D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1  Who’s That Handsome Boy?</w:t>
            </w:r>
          </w:p>
          <w:p w:rsidR="00000000" w:rsidDel="00000000" w:rsidP="00000000" w:rsidRDefault="00000000" w:rsidRPr="00000000" w14:paraId="0000007E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1.使用圖片，以問題詢問學生，作為對話教學前的引導。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F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播放對話音檔，並解說課文。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0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介紹單字，並播放音檔讓學生跟讀。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1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請學生兩人一組，進行單字練習。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1.能說出證件上常會列出哪些資訊，例如人名及職業。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2.能朗讀reporter、teacher、police、officer、doctor、student等職業，並說出國小學過的職業名稱。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1.能復誦基本或重要句子，並進簡單對話的角色扮演。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2.能了解對話的主要內容。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3.能以Who is he/she? Is he/she Jamie's…?的問答，說出家人稱謂。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4.能使用對話中be動詞的Yes/No疑問句與其回答。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1.能聽說讀寫family tree中所學的家庭稱謂。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2.能聽說讀寫職業名稱。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【文法1】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1.能使用He/She is (not)＋形容詞.，描述他人外觀。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2.能認識形容詞與名詞在句子裡的位置。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spacing w:line="260" w:lineRule="auto"/>
              <w:ind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3.能看圖造句，例如：Kim is short. Max is tall.或Lucky is a big dog. Muffin is a small dog.</w:t>
            </w:r>
          </w:p>
          <w:p w:rsidR="00000000" w:rsidDel="00000000" w:rsidP="00000000" w:rsidRDefault="00000000" w:rsidRPr="00000000" w14:paraId="0000009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【文法2】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1.能使用Who...?的問句與其回答。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2.能使用I/You/He/She/It＋is＋名詞.的直述句說明人物關係。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3.能讀懂辛普森家庭的對話並畫出其家庭樹。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5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7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098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09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09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9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09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0A1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0A2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A3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5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性別平等教育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性J3 檢視家庭、學校、職場中基於性別刻板印象產生的偏見與歧視。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家庭教育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家J4 對家人愛與關懷的表達。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家J12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家庭生活中的性別角色與分工。</w:t>
            </w:r>
          </w:p>
          <w:p w:rsidR="00000000" w:rsidDel="00000000" w:rsidP="00000000" w:rsidRDefault="00000000" w:rsidRPr="00000000" w14:paraId="000000AD">
            <w:pPr>
              <w:spacing w:line="360" w:lineRule="auto"/>
              <w:ind w:left="200" w:hanging="200"/>
              <w:rPr>
                <w:b w:val="1"/>
              </w:rPr>
            </w:pPr>
            <w:sdt>
              <w:sdtPr>
                <w:tag w:val="goog_rdk_1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b w:val="1"/>
                    <w:rtl w:val="0"/>
                  </w:rPr>
                  <w:t xml:space="preserve">生涯規劃教育</w:t>
                </w:r>
              </w:sdtContent>
            </w:sdt>
          </w:p>
          <w:p w:rsidR="00000000" w:rsidDel="00000000" w:rsidP="00000000" w:rsidRDefault="00000000" w:rsidRPr="00000000" w14:paraId="000000AE">
            <w:pPr>
              <w:spacing w:line="360" w:lineRule="auto"/>
              <w:ind w:left="200" w:hanging="200"/>
              <w:rPr/>
            </w:pPr>
            <w:sdt>
              <w:sdtPr>
                <w:tag w:val="goog_rdk_1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涯 J1了解生涯規劃的意義與功能。</w:t>
                </w:r>
              </w:sdtContent>
            </w:sdt>
          </w:p>
          <w:p w:rsidR="00000000" w:rsidDel="00000000" w:rsidP="00000000" w:rsidRDefault="00000000" w:rsidRPr="00000000" w14:paraId="000000AF">
            <w:pPr>
              <w:spacing w:line="360" w:lineRule="auto"/>
              <w:ind w:left="200" w:hanging="200"/>
              <w:rPr/>
            </w:pPr>
            <w:sdt>
              <w:sdtPr>
                <w:tag w:val="goog_rdk_1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涯 J3覺察自己的能力與興趣。</w:t>
                </w:r>
              </w:sdtContent>
            </w:sdt>
          </w:p>
          <w:p w:rsidR="00000000" w:rsidDel="00000000" w:rsidP="00000000" w:rsidRDefault="00000000" w:rsidRPr="00000000" w14:paraId="000000B0">
            <w:pPr>
              <w:spacing w:line="360" w:lineRule="auto"/>
              <w:ind w:left="200" w:hanging="200"/>
              <w:rPr/>
            </w:pPr>
            <w:sdt>
              <w:sdtPr>
                <w:tag w:val="goog_rdk_1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rtl w:val="0"/>
                  </w:rPr>
                  <w:t xml:space="preserve">涯 J6建立未來生涯的願景。</w:t>
                </w:r>
              </w:sdtContent>
            </w:sdt>
          </w:p>
          <w:p w:rsidR="00000000" w:rsidDel="00000000" w:rsidP="00000000" w:rsidRDefault="00000000" w:rsidRPr="00000000" w14:paraId="000000B1">
            <w:pPr>
              <w:spacing w:line="360" w:lineRule="auto"/>
              <w:ind w:left="200" w:hanging="200"/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2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bookmarkStart w:colFirst="0" w:colLast="0" w:name="_heading=h.gjdgxs" w:id="0"/>
            <w:bookmarkEnd w:id="0"/>
            <w:r w:rsidDel="00000000" w:rsidR="00000000" w:rsidRPr="00000000">
              <w:rPr>
                <w:rFonts w:ascii="DFKai-SB" w:cs="DFKai-SB" w:eastAsia="DFKai-SB" w:hAnsi="DFKai-SB"/>
                <w:color w:val="ff0000"/>
                <w:sz w:val="24"/>
                <w:szCs w:val="24"/>
                <w:rtl w:val="0"/>
              </w:rPr>
              <w:t xml:space="preserve">實施線上教學演練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第五週9/26~10/2</w:t>
            </w:r>
          </w:p>
          <w:p w:rsidR="00000000" w:rsidDel="00000000" w:rsidP="00000000" w:rsidRDefault="00000000" w:rsidRPr="00000000" w14:paraId="000000B4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第六週10/3~10/9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B5">
            <w:pPr>
              <w:spacing w:line="260" w:lineRule="auto"/>
              <w:jc w:val="left"/>
              <w:rPr/>
            </w:pPr>
            <w:sdt>
              <w:sdtPr>
                <w:tag w:val="goog_rdk_1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Ab-IV-1 句子的發音、重音及語調。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line="260" w:lineRule="auto"/>
              <w:jc w:val="left"/>
              <w:rPr/>
            </w:pPr>
            <w:sdt>
              <w:sdtPr>
                <w:tag w:val="goog_rdk_2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Ab-IV-3 字母拼讀規則（含字母拼讀的精熟能力、字彙拼寫的輔助）。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7">
            <w:pPr>
              <w:spacing w:line="260" w:lineRule="auto"/>
              <w:jc w:val="left"/>
              <w:rPr/>
            </w:pPr>
            <w:sdt>
              <w:sdtPr>
                <w:tag w:val="goog_rdk_2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詞）。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8">
            <w:pPr>
              <w:spacing w:line="260" w:lineRule="auto"/>
              <w:jc w:val="left"/>
              <w:rPr/>
            </w:pPr>
            <w:sdt>
              <w:sdtPr>
                <w:tag w:val="goog_rdk_2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Ad-IV-1 國中階段所學的文法句型。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9">
            <w:pPr>
              <w:spacing w:line="260" w:lineRule="auto"/>
              <w:jc w:val="left"/>
              <w:rPr/>
            </w:pPr>
            <w:sdt>
              <w:sdtPr>
                <w:tag w:val="goog_rdk_2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A">
            <w:pPr>
              <w:spacing w:line="260" w:lineRule="auto"/>
              <w:jc w:val="left"/>
              <w:rPr/>
            </w:pPr>
            <w:sdt>
              <w:sdtPr>
                <w:tag w:val="goog_rdk_2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C-IV-3 文化習俗的了解及尊重。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B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2-IV-12 能以簡易的英語參與引導式討論。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2-IV-13 能依主題或情境以簡易英語進行日常生活溝通。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6-IV-5 主動利用各種查詢工具，以了解所接觸的英語文資訊。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7-IV-2 善用相關主題之背景知識，以利閱讀或聽力理解。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9-IV-2 能把二至三項訊息加以比較、歸類、排序。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C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位置、房間、事物特徵描述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2  What Are Those?</w:t>
            </w:r>
          </w:p>
          <w:p w:rsidR="00000000" w:rsidDel="00000000" w:rsidP="00000000" w:rsidRDefault="00000000" w:rsidRPr="00000000" w14:paraId="000000C3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1.使用圖片，以問題詢問學生，作為對話教學前的引導。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4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2. 播放對話音檔，並解說課文。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5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3. 介紹單字，並播放音檔讓學生跟讀。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6">
            <w:pPr>
              <w:ind w:firstLine="0"/>
              <w:rPr>
                <w:rFonts w:ascii="PMingLiu" w:cs="PMingLiu" w:eastAsia="PMingLiu" w:hAnsi="PMingLiu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4. 請學生兩人一組，進行單字練習。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1.能聽說讀寫常見的文具與用品。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2.能在名詞前面正確使用a或an。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3.能將學過的名詞帶入It/This/That is a(n) ___.的句型中【對話】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1.能復誦基本或重要句子，並進簡單對話的角色扮演。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2.能了解對話的主要內容並應用到實際生活情境中。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3.能仿對話用英文簡單介紹自己家人。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4.能知道What/Where句型使用。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C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1.能學會房間名稱與常見的家具、文具。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2.能學會英文名詞複數型的用法。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3.能聽說讀寫 in、on、under、near、next to、between、behind、in front of等地方介系詞的字彙。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1.能認識指示代名詞this/that/it與these/these/they的差異。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2.能使用What is/are...＋指示代名詞?來詢問物品名稱。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3.能學會名詞單數變複數的規則。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4.學會複數名詞的唸法。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5.能使用Where is/are....?來詢問地點並且能正確用地方介系詞回答。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9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6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B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0DC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0DD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0D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D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0E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4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0E5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0E6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E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國J5 尊重與欣賞世界不同文化的價值。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EE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0EF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第七週10/10~10/16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2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複習Unit1~Unit2</w:t>
            </w:r>
          </w:p>
          <w:p w:rsidR="00000000" w:rsidDel="00000000" w:rsidP="00000000" w:rsidRDefault="00000000" w:rsidRPr="00000000" w14:paraId="000000F3">
            <w:pPr>
              <w:ind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1.複習單字、句型、文法、日常重要句子。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4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2.能依據圖片線索來預測聽力內容。</w:t>
            </w:r>
          </w:p>
          <w:p w:rsidR="00000000" w:rsidDel="00000000" w:rsidP="00000000" w:rsidRDefault="00000000" w:rsidRPr="00000000" w14:paraId="000000F5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3能分辨單字不同的詞性並造出合理的句子。</w:t>
            </w:r>
          </w:p>
          <w:p w:rsidR="00000000" w:rsidDel="00000000" w:rsidP="00000000" w:rsidRDefault="00000000" w:rsidRPr="00000000" w14:paraId="000000F6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【自我檢核】</w:t>
            </w:r>
          </w:p>
          <w:p w:rsidR="00000000" w:rsidDel="00000000" w:rsidP="00000000" w:rsidRDefault="00000000" w:rsidRPr="00000000" w14:paraId="000000F7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1.能介紹自己與家人。</w:t>
            </w:r>
          </w:p>
          <w:p w:rsidR="00000000" w:rsidDel="00000000" w:rsidP="00000000" w:rsidRDefault="00000000" w:rsidRPr="00000000" w14:paraId="000000F8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2.能詢問或討論年紀。</w:t>
            </w:r>
          </w:p>
          <w:p w:rsidR="00000000" w:rsidDel="00000000" w:rsidP="00000000" w:rsidRDefault="00000000" w:rsidRPr="00000000" w14:paraId="000000F9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3.能說明動物或物品的位置。</w:t>
            </w:r>
          </w:p>
          <w:p w:rsidR="00000000" w:rsidDel="00000000" w:rsidP="00000000" w:rsidRDefault="00000000" w:rsidRPr="00000000" w14:paraId="000000FA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4.能向他人打招呼。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B">
            <w:pPr>
              <w:ind w:left="317" w:hanging="317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C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D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0FE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0FF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10/12~13段考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0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第八週10/17~10/23</w:t>
            </w:r>
          </w:p>
          <w:p w:rsidR="00000000" w:rsidDel="00000000" w:rsidP="00000000" w:rsidRDefault="00000000" w:rsidRPr="00000000" w14:paraId="0000010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第九週10/24~10/30</w:t>
            </w:r>
          </w:p>
          <w:p w:rsidR="00000000" w:rsidDel="00000000" w:rsidP="00000000" w:rsidRDefault="00000000" w:rsidRPr="00000000" w14:paraId="00000102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第十週10/31~11/6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03">
            <w:pPr>
              <w:spacing w:line="260" w:lineRule="auto"/>
              <w:jc w:val="left"/>
              <w:rPr/>
            </w:pPr>
            <w:sdt>
              <w:sdtPr>
                <w:tag w:val="goog_rdk_2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Ac-IV-1 簡易的英文標示。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4">
            <w:pPr>
              <w:spacing w:line="260" w:lineRule="auto"/>
              <w:jc w:val="left"/>
              <w:rPr/>
            </w:pPr>
            <w:sdt>
              <w:sdtPr>
                <w:tag w:val="goog_rdk_2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Ab-IV-3 字母拼讀規則（含字母拼讀的精熟能力、字彙拼寫的輔助）。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5">
            <w:pPr>
              <w:spacing w:line="260" w:lineRule="auto"/>
              <w:jc w:val="left"/>
              <w:rPr/>
            </w:pPr>
            <w:sdt>
              <w:sdtPr>
                <w:tag w:val="goog_rdk_2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詞）。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line="260" w:lineRule="auto"/>
              <w:jc w:val="left"/>
              <w:rPr/>
            </w:pPr>
            <w:sdt>
              <w:sdtPr>
                <w:tag w:val="goog_rdk_2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7">
            <w:pPr>
              <w:spacing w:line="260" w:lineRule="auto"/>
              <w:jc w:val="left"/>
              <w:rPr/>
            </w:pPr>
            <w:sdt>
              <w:sdtPr>
                <w:tag w:val="goog_rdk_2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B-IV-5 人、事、時、地、物的描述及問答。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8">
            <w:pPr>
              <w:spacing w:line="260" w:lineRule="auto"/>
              <w:jc w:val="left"/>
              <w:rPr/>
            </w:pPr>
            <w:sdt>
              <w:sdtPr>
                <w:tag w:val="goog_rdk_3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B-IV-6 圖片描述。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9">
            <w:pPr>
              <w:spacing w:line="260" w:lineRule="auto"/>
              <w:jc w:val="left"/>
              <w:rPr/>
            </w:pPr>
            <w:sdt>
              <w:sdtPr>
                <w:tag w:val="goog_rdk_3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B-IV-7 角色扮演。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A">
            <w:pPr>
              <w:spacing w:line="260" w:lineRule="auto"/>
              <w:jc w:val="left"/>
              <w:rPr/>
            </w:pPr>
            <w:sdt>
              <w:sdtPr>
                <w:tag w:val="goog_rdk_3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D-IV-1 依綜合資訊作合理猜測。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0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2-IV-11 能參與簡易的英語短劇表演。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3-IV-3 能看懂簡易的英文標示。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6-IV-4 樂於接觸課外的英語文多元素材，如歌曲、英語學習雜誌、漫畫、短片、廣播、網路等。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8-IV-6 能了解並遵循基本的國際生活禮儀。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9-IV-1 能綜合相關資訊作合理的猜測。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1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圖像符號、建議與規範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3  Open the magic door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1.能聽說讀寫常見的教室用語，並能做出適當的動作。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2.能在指令句的句首或句尾加上please以表達委婉的語氣。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1.能看懂漫畫形式的讀本。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2.能以正確的發音及語調復誦基本或重要句子，並進行角色扮演。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3.能了解對話的主要內容並應用到實際生活情境中。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4.能使用祈使語氣句型傳達訊息，並且知道回應方式。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1.能聽說讀寫生活中常見的規範。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2.能認識祈使句，並能把please加入至祈使句中適當的位置。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3.能討論祈使句的使用時機。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【文法1】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1.能閱讀Dos and Don’ts的布告。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2.能了解Let’s.... / Let’s not....的句型。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3.能以Let’s (not)....表達對他人的請求、命令、禁止、勸告。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4.能代換不同的動詞於句型中。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【文法2】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1.能根據布告內容，用Can…?造出問句並回答。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2.能套用不同的動詞到Can…?的問句中。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7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12A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12B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12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2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0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13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133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134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3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品J2 重視群體規範與榮譽。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B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3C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第十一週11/07~11/13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3D">
            <w:pPr>
              <w:spacing w:line="260" w:lineRule="auto"/>
              <w:jc w:val="left"/>
              <w:rPr/>
            </w:pPr>
            <w:sdt>
              <w:sdtPr>
                <w:tag w:val="goog_rdk_3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Ab-IV-1 句子的發音、重音及語調。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E">
            <w:pPr>
              <w:spacing w:line="260" w:lineRule="auto"/>
              <w:jc w:val="left"/>
              <w:rPr/>
            </w:pPr>
            <w:sdt>
              <w:sdtPr>
                <w:tag w:val="goog_rdk_3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Ab-IV-3 字母拼讀規則（含字母拼讀的精熟能力、字彙拼寫的輔助）。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3F">
            <w:pPr>
              <w:spacing w:line="260" w:lineRule="auto"/>
              <w:jc w:val="left"/>
              <w:rPr/>
            </w:pPr>
            <w:sdt>
              <w:sdtPr>
                <w:tag w:val="goog_rdk_3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Ad-IV-1 國中階段所學的文法句型。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0">
            <w:pPr>
              <w:spacing w:line="260" w:lineRule="auto"/>
              <w:jc w:val="left"/>
              <w:rPr/>
            </w:pPr>
            <w:sdt>
              <w:sdtPr>
                <w:tag w:val="goog_rdk_3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1">
            <w:pPr>
              <w:spacing w:line="260" w:lineRule="auto"/>
              <w:jc w:val="left"/>
              <w:rPr/>
            </w:pPr>
            <w:sdt>
              <w:sdtPr>
                <w:tag w:val="goog_rdk_3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B-IV-5 人、事、時、地、物的描述及問答。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2">
            <w:pPr>
              <w:spacing w:line="260" w:lineRule="auto"/>
              <w:jc w:val="left"/>
              <w:rPr/>
            </w:pPr>
            <w:sdt>
              <w:sdtPr>
                <w:tag w:val="goog_rdk_3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B-IV-6 圖片描述。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3">
            <w:pPr>
              <w:spacing w:line="260" w:lineRule="auto"/>
              <w:jc w:val="left"/>
              <w:rPr/>
            </w:pPr>
            <w:sdt>
              <w:sdtPr>
                <w:tag w:val="goog_rdk_3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D-IV-1 依綜合資訊作合理猜測。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1-IV-4 能聽懂日常生活對話的主要內容。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1-IV-7 能辨識簡短說明或敘述的情境及主旨。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3-IV-7 能了解對話的主要內容。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5-IV-1 能聽懂、讀懂國中階段基本字詞，並使用於簡易日常溝通。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5-IV-2 能掌握國中階段所學字詞及句型，適當地使用於日常生活之溝通。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5-IV-3 能聽懂日常生活應對中常用語句，並能作適當的回應。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4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星期、時間、見面會、報導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4  What Time Is the Concert?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1.能分辨jazz、tribal music、rock and roll、popular music等四種音樂類型。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2.能表達自己喜愛的音樂種類並與他人分享。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4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1.能以正確的發音及語調復誦基本或重要句子，並進行角色扮演。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2.能了解對話的主要內容並應用到實際生活情境中。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3.能看懂周遭他人的動作並以現在進行式句型做描述。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4.能使用What day及What time的句型與他人進行邀約。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5.能表達或說明活動的時間與日期。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1.能聽說讀寫時間與星期。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2.能看懂星期的簡寫形式。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3.能使用12小時制（a.m./p.m.）表達時間。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3.能熟記現在分詞的形成規則。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1.能使用What time is it?來詢問他人時間並回答。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2.能聽懂並以不同方式正確地說出時間表達方式。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3.能以現在進行式表達正在做的活動。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4.能用be動詞造出現在進行式問句與答句。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5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5.能使用What are you doing?詢問對方動作。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0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163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164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16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16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B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16C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16D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6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品J8 理性溝通與問題解決。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3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戶外教育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戶J2 從環境中捕獲心靈面的喜悅。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7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第十二週11/14~11/20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7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7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9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第十三週11/21~11/27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8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第十四週11/28~12/4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8A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B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8C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複習Unit3~Unit4</w:t>
            </w:r>
          </w:p>
          <w:p w:rsidR="00000000" w:rsidDel="00000000" w:rsidP="00000000" w:rsidRDefault="00000000" w:rsidRPr="00000000" w14:paraId="0000018D">
            <w:pPr>
              <w:ind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複習單字、句型、文法、日常重要句子。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E">
            <w:pPr>
              <w:ind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1.複習單字、句型、文法、日常重要句子。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F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2.能依據圖片線索來預測聽力內容。</w:t>
            </w:r>
          </w:p>
          <w:p w:rsidR="00000000" w:rsidDel="00000000" w:rsidP="00000000" w:rsidRDefault="00000000" w:rsidRPr="00000000" w14:paraId="00000190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3能分辨單字不同的詞性並造出合理的句子。</w:t>
            </w:r>
          </w:p>
          <w:p w:rsidR="00000000" w:rsidDel="00000000" w:rsidP="00000000" w:rsidRDefault="00000000" w:rsidRPr="00000000" w14:paraId="0000019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【自我檢核】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6.能討論時間和星期。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3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7.能描述正在進行的活動。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4">
            <w:pPr>
              <w:ind w:left="317" w:hanging="317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5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6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97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8">
            <w:pPr>
              <w:ind w:hanging="7"/>
              <w:jc w:val="left"/>
              <w:rPr>
                <w:rFonts w:ascii="DFKai-SB" w:cs="DFKai-SB" w:eastAsia="DFKai-SB" w:hAnsi="DFKai-SB"/>
                <w:color w:val="00b05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11/29~30段考</w:t>
            </w:r>
          </w:p>
        </w:tc>
      </w:tr>
      <w:tr>
        <w:trPr>
          <w:cantSplit w:val="0"/>
          <w:trHeight w:val="29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9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第十五週12/5~12/11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9A">
            <w:pPr>
              <w:spacing w:line="260" w:lineRule="auto"/>
              <w:jc w:val="left"/>
              <w:rPr/>
            </w:pPr>
            <w:sdt>
              <w:sdtPr>
                <w:tag w:val="goog_rdk_4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Ab-IV-1 句子的發音、重音及語調。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B">
            <w:pPr>
              <w:spacing w:line="260" w:lineRule="auto"/>
              <w:jc w:val="left"/>
              <w:rPr/>
            </w:pPr>
            <w:sdt>
              <w:sdtPr>
                <w:tag w:val="goog_rdk_4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Ac-IV-4 國中階段所學字詞（能聽、讀、說、寫最基本的1,200 字詞）。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C">
            <w:pPr>
              <w:spacing w:line="260" w:lineRule="auto"/>
              <w:jc w:val="left"/>
              <w:rPr/>
            </w:pPr>
            <w:sdt>
              <w:sdtPr>
                <w:tag w:val="goog_rdk_4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Ad-IV-1 國中階段所學的文法句型。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D">
            <w:pPr>
              <w:spacing w:line="260" w:lineRule="auto"/>
              <w:jc w:val="left"/>
              <w:rPr/>
            </w:pPr>
            <w:sdt>
              <w:sdtPr>
                <w:tag w:val="goog_rdk_4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E">
            <w:pPr>
              <w:spacing w:line="260" w:lineRule="auto"/>
              <w:jc w:val="left"/>
              <w:rPr/>
            </w:pPr>
            <w:sdt>
              <w:sdtPr>
                <w:tag w:val="goog_rdk_44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B-IV-5 人、事、時、地、物的描述及問答。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F">
            <w:pPr>
              <w:spacing w:line="260" w:lineRule="auto"/>
              <w:jc w:val="left"/>
              <w:rPr/>
            </w:pPr>
            <w:sdt>
              <w:sdtPr>
                <w:tag w:val="goog_rdk_45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C-IV-1 國內外節慶習俗。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0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  <w:rtl w:val="0"/>
              </w:rPr>
              <w:t xml:space="preserve">C-IV-4 基本的世界觀。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2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60" w:lineRule="auto"/>
              <w:ind w:left="0" w:right="0" w:firstLine="23"/>
              <w:jc w:val="left"/>
              <w:rPr>
                <w:rFonts w:ascii="Times New Roman" w:cs="Times New Roman" w:eastAsia="Times New Roman" w:hAnsi="Times New Roman"/>
                <w:b w:val="0"/>
                <w:i w:val="0"/>
                <w:smallCaps w:val="0"/>
                <w:strike w:val="0"/>
                <w:color w:val="000000"/>
                <w:sz w:val="20"/>
                <w:szCs w:val="20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1-IV-7 能辨識簡短說明或敘述的情境及主旨。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2-IV-6 能依人、事、時、地、物作簡易的描述或回答。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2-IV-13 能依主題或情境以簡易英語進行日常生活溝通。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6-IV-1 樂於參與課堂中各類練習活動，不畏犯錯。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8-IV-2 能以簡易英語介紹國外主要節慶習俗。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A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日期、月份、節慶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5  What’s the Date?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1.能搜尋並寫出節慶日期。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1.能以正確的發音及語調復誦基本或重要句子，並進行角色扮演。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3.能了解對話的主要內容並應用到實際生活情境中。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4.能表達對社會、家庭或事物的感謝。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1.能聽說讀寫12個月份。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2.能聽說讀寫節慶名稱。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3.能以It is in＋月份.說明某節日所在的月份。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4.能介紹自己喜愛的節日並說明原因。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【文法1】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1.能熟記序數的形成規則。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2.能使用月份與序數的搭配。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3.能將What's the date?的句型應用在生活中。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A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4.能熟悉美式英文多以「月份＋序數」來表達日期，而英式英文多以「序數＋月份」表達日期。</w:t>
            </w:r>
          </w:p>
          <w:p w:rsidR="00000000" w:rsidDel="00000000" w:rsidP="00000000" w:rsidRDefault="00000000" w:rsidRPr="00000000" w14:paraId="000001B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【文法2】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1.能看懂月曆上活動說出日期表達方式。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2.能以When is...?問某個節日的日期，並應用在生活中。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3.能以It is on＋日期.回答When的問句。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B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0">
            <w:pPr>
              <w:spacing w:line="260" w:lineRule="auto"/>
              <w:jc w:val="center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1C3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1C4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1C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1C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B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1CC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1CD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C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國際教育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國J5 尊重與欣賞世界不同文化的價值。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2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多元文化教育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多J5 瞭解及尊重不同文化的習俗與禁忌。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4">
            <w:pPr>
              <w:spacing w:line="260" w:lineRule="auto"/>
              <w:jc w:val="left"/>
              <w:rPr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6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b050"/>
                <w:sz w:val="24"/>
                <w:szCs w:val="24"/>
                <w:rtl w:val="0"/>
              </w:rPr>
              <w:t xml:space="preserve">12/22~23九年級複習考</w:t>
              <w:br w:type="textWrapping"/>
              <w:t xml:space="preserve">12/23八年級英文歌唱比賽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3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D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第十六週12/12~12/18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D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14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第十七週12/19~12/25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E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6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第十八週12/26~1/1</w:t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1EA">
            <w:pPr>
              <w:spacing w:line="260" w:lineRule="auto"/>
              <w:jc w:val="left"/>
              <w:rPr/>
            </w:pPr>
            <w:sdt>
              <w:sdtPr>
                <w:tag w:val="goog_rdk_46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Ac-IV-3 常見的生活用語。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B">
            <w:pPr>
              <w:spacing w:line="260" w:lineRule="auto"/>
              <w:jc w:val="left"/>
              <w:rPr/>
            </w:pPr>
            <w:sdt>
              <w:sdtPr>
                <w:tag w:val="goog_rdk_47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Ad-IV-1 國中階段所學的文法句型。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C">
            <w:pPr>
              <w:spacing w:line="260" w:lineRule="auto"/>
              <w:jc w:val="left"/>
              <w:rPr/>
            </w:pPr>
            <w:sdt>
              <w:sdtPr>
                <w:tag w:val="goog_rdk_48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Ae-IV-5 不同體裁、不同主題之簡易文章。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D">
            <w:pPr>
              <w:spacing w:line="260" w:lineRule="auto"/>
              <w:jc w:val="left"/>
              <w:rPr/>
            </w:pPr>
            <w:sdt>
              <w:sdtPr>
                <w:tag w:val="goog_rdk_49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Ae-IV-8 簡易故事及短文的大意。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E">
            <w:pPr>
              <w:spacing w:line="260" w:lineRule="auto"/>
              <w:jc w:val="left"/>
              <w:rPr/>
            </w:pPr>
            <w:sdt>
              <w:sdtPr>
                <w:tag w:val="goog_rdk_50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B-IV-2 國中階段所學字詞及句型的生活溝通。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EF">
            <w:pPr>
              <w:spacing w:line="260" w:lineRule="auto"/>
              <w:jc w:val="left"/>
              <w:rPr/>
            </w:pPr>
            <w:sdt>
              <w:sdtPr>
                <w:tag w:val="goog_rdk_51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B-IV-8 引導式討論。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0">
            <w:pPr>
              <w:spacing w:line="260" w:lineRule="auto"/>
              <w:jc w:val="left"/>
              <w:rPr/>
            </w:pPr>
            <w:sdt>
              <w:sdtPr>
                <w:tag w:val="goog_rdk_52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D-IV-1 依綜合資訊做合理猜測。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1">
            <w:pPr>
              <w:spacing w:line="260" w:lineRule="auto"/>
              <w:jc w:val="left"/>
              <w:rPr/>
            </w:pPr>
            <w:sdt>
              <w:sdtPr>
                <w:tag w:val="goog_rdk_53"/>
              </w:sdtPr>
              <w:sdtContent>
                <w:r w:rsidDel="00000000" w:rsidR="00000000" w:rsidRPr="00000000">
                  <w:rPr>
                    <w:rFonts w:ascii="Gungsuh" w:cs="Gungsuh" w:eastAsia="Gungsuh" w:hAnsi="Gungsuh"/>
                    <w:color w:val="000000"/>
                    <w:rtl w:val="0"/>
                  </w:rPr>
                  <w:t xml:space="preserve">D-IV-3 訊息因果關係的釐清。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1-IV-7 能辨識簡短說明或敘述的情境及主旨。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2-IV-12 能以簡易的英語參與引導式討論。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3-IV-6 能看懂基本的句型。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3-IV-12 能熟悉重要的閱讀技巧，如擷取大意、猜測字義、推敲文意、預測後續文意及情節發展等。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3-IV-14 能快速閱讀了解文章重點，並有效應用於廣泛閱讀中。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5-IV-2 能掌握國中階段所學字詞及句型，適當地使用於日常生活之溝通。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7-IV-2 善用相關主題之背景知識，以利閱讀或聽力理解。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9-IV-1 能綜合相關資訊做合理的猜測。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1F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旅遊、動物關係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6  There Are Some Elephants over There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【暖身】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1.能說出動物的英文名稱。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【對話】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1.能以正確的發音及語調復誦基本或重要句子，並進行角色扮演。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0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2.能了解對話的主要內容並應用到實際生活情境中。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【字彙】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2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1.能聽說讀寫動物類字詞。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【文法】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1.能使用There is/are (not)...來描述某處有或沒有某人或某物。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2.能簡單用英語描述兩圖的異同之處。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3.能以Are there any...?詢問某處有無某項物品，並能依實際情況回答Yes, there are/is.或No, there aren't/isn’t.。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7">
            <w:pPr>
              <w:ind w:left="317" w:hanging="317"/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9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1.備課用書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9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2.電子書</w:t>
            </w:r>
          </w:p>
          <w:p w:rsidR="00000000" w:rsidDel="00000000" w:rsidP="00000000" w:rsidRDefault="00000000" w:rsidRPr="00000000" w14:paraId="0000020A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3.教學PPT</w:t>
            </w:r>
          </w:p>
          <w:p w:rsidR="00000000" w:rsidDel="00000000" w:rsidP="00000000" w:rsidRDefault="00000000" w:rsidRPr="00000000" w14:paraId="0000020B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4.互動式遊戲</w:t>
            </w:r>
          </w:p>
          <w:p w:rsidR="00000000" w:rsidDel="00000000" w:rsidP="00000000" w:rsidRDefault="00000000" w:rsidRPr="00000000" w14:paraId="0000020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0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1.課堂參與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E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2.課堂問答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F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3.口說練習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0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4.聴力練習</w:t>
            </w:r>
          </w:p>
          <w:p w:rsidR="00000000" w:rsidDel="00000000" w:rsidP="00000000" w:rsidRDefault="00000000" w:rsidRPr="00000000" w14:paraId="00000211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5.作業書寫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2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6.小組互動</w:t>
            </w:r>
          </w:p>
          <w:p w:rsidR="00000000" w:rsidDel="00000000" w:rsidP="00000000" w:rsidRDefault="00000000" w:rsidRPr="00000000" w14:paraId="00000213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7.紙筆測驗</w:t>
            </w:r>
          </w:p>
          <w:p w:rsidR="00000000" w:rsidDel="00000000" w:rsidP="00000000" w:rsidRDefault="00000000" w:rsidRPr="00000000" w14:paraId="00000214">
            <w:pPr>
              <w:ind w:firstLine="0"/>
              <w:jc w:val="left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15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閱讀素養教育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6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閱J3 理解學科知識內的重要詞彙的意涵，並懂得如何運用該詞彙與他人進行溝通。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品德教育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品J1 溝通合作與和諧人際關係。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品J3 關懷生活環境與自然生態永續發展。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000000"/>
                <w:rtl w:val="0"/>
              </w:rPr>
              <w:t xml:space="preserve">環境教育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環J2 了解人與周遭動物的互動關係，認識動物需求，並關切動物福利。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C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D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第十九週1/2~1/8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67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27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第二十週1/9~1/15</w:t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left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880" w:hRule="atLeast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vAlign w:val="center"/>
          </w:tcPr>
          <w:p w:rsidR="00000000" w:rsidDel="00000000" w:rsidP="00000000" w:rsidRDefault="00000000" w:rsidRPr="00000000" w14:paraId="00000230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第廿一週1/16~1/19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31">
            <w:pPr>
              <w:keepNext w:val="0"/>
              <w:keepLines w:val="0"/>
              <w:pageBreakBefore w:val="0"/>
              <w:widowControl w:val="1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23"/>
              <w:jc w:val="left"/>
              <w:rPr>
                <w:rFonts w:ascii="DFKai-SB" w:cs="DFKai-SB" w:eastAsia="DFKai-SB" w:hAnsi="DFKai-SB"/>
                <w:b w:val="0"/>
                <w:i w:val="0"/>
                <w:smallCaps w:val="0"/>
                <w:strike w:val="0"/>
                <w:color w:val="ff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2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3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複習Unit5~Unit6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4">
            <w:pPr>
              <w:ind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複習單字、句型、文法、日常重要句子。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5">
            <w:pPr>
              <w:ind w:firstLine="0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1.複習單字、句型、文法、日常重要句子。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6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2.能依據圖片線索來預測聽力內容。</w:t>
            </w:r>
          </w:p>
          <w:p w:rsidR="00000000" w:rsidDel="00000000" w:rsidP="00000000" w:rsidRDefault="00000000" w:rsidRPr="00000000" w14:paraId="00000237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3.能以「人、事、時、地、物」等不同的角度來進行Predicting提問。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8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4.能分辨單字不同的詞性並造出合理的句子。</w:t>
            </w:r>
          </w:p>
          <w:p w:rsidR="00000000" w:rsidDel="00000000" w:rsidP="00000000" w:rsidRDefault="00000000" w:rsidRPr="00000000" w14:paraId="00000239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5.能使用介系詞於表地點、表時間以及表藉由表媒體。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A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【自我檢核】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B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9.能使用序數。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C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10.能討論日期。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3D">
            <w:pPr>
              <w:spacing w:line="260" w:lineRule="auto"/>
              <w:jc w:val="left"/>
              <w:rPr/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11.能描述人或物的位置。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E">
            <w:pPr>
              <w:ind w:left="317" w:hanging="317"/>
              <w:jc w:val="center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3F">
            <w:pPr>
              <w:ind w:left="92" w:hanging="6.999999999999993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0">
            <w:pPr>
              <w:ind w:left="-22" w:hanging="7.000000000000002"/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  <w:tcMar>
              <w:top w:w="100.0" w:type="dxa"/>
              <w:left w:w="20.0" w:type="dxa"/>
              <w:bottom w:w="100.0" w:type="dxa"/>
              <w:right w:w="20.0" w:type="dxa"/>
            </w:tcMar>
          </w:tcPr>
          <w:p w:rsidR="00000000" w:rsidDel="00000000" w:rsidP="00000000" w:rsidRDefault="00000000" w:rsidRPr="00000000" w14:paraId="00000241">
            <w:pPr>
              <w:jc w:val="left"/>
              <w:rPr>
                <w:rFonts w:ascii="DFKai-SB" w:cs="DFKai-SB" w:eastAsia="DFKai-SB" w:hAnsi="DFKai-SB"/>
                <w:color w:val="ff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bottom w:color="000000" w:space="0" w:sz="8" w:val="single"/>
              <w:right w:color="000000" w:space="0" w:sz="8" w:val="single"/>
            </w:tcBorders>
          </w:tcPr>
          <w:p w:rsidR="00000000" w:rsidDel="00000000" w:rsidP="00000000" w:rsidRDefault="00000000" w:rsidRPr="00000000" w14:paraId="00000242">
            <w:pPr>
              <w:ind w:hanging="7"/>
              <w:jc w:val="left"/>
              <w:rPr>
                <w:rFonts w:ascii="DFKai-SB" w:cs="DFKai-SB" w:eastAsia="DFKai-SB" w:hAnsi="DFKai-SB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43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4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45">
      <w:pPr>
        <w:rPr>
          <w:rFonts w:ascii="DFKai-SB" w:cs="DFKai-SB" w:eastAsia="DFKai-SB" w:hAnsi="DFKai-SB"/>
          <w:b w:val="1"/>
          <w:color w:val="000000"/>
          <w:sz w:val="28"/>
          <w:szCs w:val="28"/>
        </w:rPr>
      </w:pPr>
      <w:r w:rsidDel="00000000" w:rsidR="00000000" w:rsidRPr="00000000">
        <w:rPr>
          <w:rFonts w:ascii="DFKai-SB" w:cs="DFKai-SB" w:eastAsia="DFKai-SB" w:hAnsi="DFKai-SB"/>
          <w:b w:val="1"/>
          <w:color w:val="000000"/>
          <w:sz w:val="28"/>
          <w:szCs w:val="28"/>
          <w:rtl w:val="0"/>
        </w:rPr>
        <w:t xml:space="preserve">六、法律規定教育議題實施規劃</w:t>
      </w:r>
    </w:p>
    <w:tbl>
      <w:tblPr>
        <w:tblStyle w:val="Table3"/>
        <w:tblW w:w="14120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09"/>
        <w:gridCol w:w="3487"/>
        <w:gridCol w:w="851"/>
        <w:gridCol w:w="2410"/>
        <w:gridCol w:w="1190"/>
        <w:gridCol w:w="1276"/>
        <w:gridCol w:w="4197"/>
        <w:tblGridChange w:id="0">
          <w:tblGrid>
            <w:gridCol w:w="709"/>
            <w:gridCol w:w="3487"/>
            <w:gridCol w:w="851"/>
            <w:gridCol w:w="2410"/>
            <w:gridCol w:w="1190"/>
            <w:gridCol w:w="1276"/>
            <w:gridCol w:w="4197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4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序號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重要教育工作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24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249">
            <w:pPr>
              <w:rPr>
                <w:rFonts w:ascii="DFKai-SB" w:cs="DFKai-SB" w:eastAsia="DFKai-SB" w:hAnsi="DFKai-SB"/>
                <w:b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24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實施時數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4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相關規定說明</w:t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4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實施年級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領域學習或彈性學習課程別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25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週次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5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5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性別平等教育課程或活動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3、4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5D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性別平等教育法第17條</w:t>
            </w:r>
          </w:p>
          <w:p w:rsidR="00000000" w:rsidDel="00000000" w:rsidP="00000000" w:rsidRDefault="00000000" w:rsidRPr="00000000" w14:paraId="0000025E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 每學期至少4小時</w:t>
            </w:r>
          </w:p>
          <w:p w:rsidR="00000000" w:rsidDel="00000000" w:rsidP="00000000" w:rsidRDefault="00000000" w:rsidRPr="00000000" w14:paraId="0000025F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兒童及少年性剝削防制條例第4條</w:t>
            </w:r>
          </w:p>
          <w:p w:rsidR="00000000" w:rsidDel="00000000" w:rsidP="00000000" w:rsidRDefault="00000000" w:rsidRPr="00000000" w14:paraId="00000260">
            <w:pPr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 每學年應辦理兒童及少年性剝削防  </w:t>
            </w:r>
          </w:p>
          <w:p w:rsidR="00000000" w:rsidDel="00000000" w:rsidP="00000000" w:rsidRDefault="00000000" w:rsidRPr="00000000" w14:paraId="00000261">
            <w:pPr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 治教育課程或教育宣導(建議融入)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0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6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環境教育課程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18~20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8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環境教育法第19條</w:t>
            </w:r>
          </w:p>
          <w:p w:rsidR="00000000" w:rsidDel="00000000" w:rsidP="00000000" w:rsidRDefault="00000000" w:rsidRPr="00000000" w14:paraId="00000269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 每學年至少4小時</w:t>
            </w:r>
          </w:p>
          <w:p w:rsidR="00000000" w:rsidDel="00000000" w:rsidP="00000000" w:rsidRDefault="00000000" w:rsidRPr="00000000" w14:paraId="0000026A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(含海洋教育1小時，環境倫理、永續發展、氣候變遷、災害防救、能源資源永續利用3小時)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6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6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sz w:val="24"/>
                <w:szCs w:val="24"/>
                <w:rtl w:val="0"/>
              </w:rPr>
              <w:t xml:space="preserve">家庭教育課程及活動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6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1、2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0">
            <w:pPr>
              <w:ind w:firstLine="0"/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PMingLiu" w:cs="PMingLiu" w:eastAsia="PMingLiu" w:hAnsi="PMingLiu"/>
                <w:color w:val="000000"/>
                <w:rtl w:val="0"/>
              </w:rPr>
              <w:t xml:space="preserve">✽</w:t>
            </w: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家庭教育法第12條</w:t>
            </w:r>
          </w:p>
          <w:p w:rsidR="00000000" w:rsidDel="00000000" w:rsidP="00000000" w:rsidRDefault="00000000" w:rsidRPr="00000000" w14:paraId="00000272">
            <w:pPr>
              <w:rPr>
                <w:rFonts w:ascii="DFKai-SB" w:cs="DFKai-SB" w:eastAsia="DFKai-SB" w:hAnsi="DFKai-SB"/>
                <w:strike w:val="1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  每學年至少4小時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7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strike w:val="1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3、4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7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7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4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國際教育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7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5、6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7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0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依本局109年2月20日新北教新字第1090294487號函辦理，自110學年度起實施國際教育4堂課。</w:t>
            </w:r>
          </w:p>
          <w:p w:rsidR="00000000" w:rsidDel="00000000" w:rsidP="00000000" w:rsidRDefault="00000000" w:rsidRPr="00000000" w14:paraId="00000281">
            <w:pPr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每學年實施4節課，原則每學期2節課，惟經由各校課程委員會通過後，得彈性調整實施學期。</w:t>
            </w:r>
          </w:p>
        </w:tc>
      </w:tr>
      <w:tr>
        <w:trPr>
          <w:cantSplit w:val="0"/>
          <w:trHeight w:val="73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8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15~17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8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8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閱讀素養、媒體素養教育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8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1、2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8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9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3、4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7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9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9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5、6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9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9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8~10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A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11~13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A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A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A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15~17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B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18~20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B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B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6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多元文化教育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15~17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B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0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restart"/>
            <w:vAlign w:val="center"/>
          </w:tcPr>
          <w:p w:rsidR="00000000" w:rsidDel="00000000" w:rsidP="00000000" w:rsidRDefault="00000000" w:rsidRPr="00000000" w14:paraId="000002C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7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C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品德教育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1、2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C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</w:t>
            </w:r>
          </w:p>
        </w:tc>
        <w:tc>
          <w:tcPr>
            <w:vMerge w:val="restart"/>
            <w:vAlign w:val="center"/>
          </w:tcPr>
          <w:p w:rsidR="00000000" w:rsidDel="00000000" w:rsidP="00000000" w:rsidRDefault="00000000" w:rsidRPr="00000000" w14:paraId="000002C7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B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CC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3、4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C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C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5、6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D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9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A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8~10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D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D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D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0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1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11~13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E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8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15~17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Merge w:val="continue"/>
            <w:vAlign w:val="center"/>
          </w:tcPr>
          <w:p w:rsidR="00000000" w:rsidDel="00000000" w:rsidP="00000000" w:rsidRDefault="00000000" w:rsidRPr="00000000" w14:paraId="000002E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E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D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E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EF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18~20</w:t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vAlign w:val="center"/>
          </w:tcPr>
          <w:p w:rsidR="00000000" w:rsidDel="00000000" w:rsidP="00000000" w:rsidRDefault="00000000" w:rsidRPr="00000000" w14:paraId="000002F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54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2F2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8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3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戶外教育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4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七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5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6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11~13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7">
            <w:pPr>
              <w:jc w:val="center"/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sz w:val="24"/>
                <w:szCs w:val="24"/>
                <w:rtl w:val="0"/>
              </w:rPr>
              <w:t xml:space="preserve">2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2F8">
            <w:pPr>
              <w:rPr>
                <w:rFonts w:ascii="DFKai-SB" w:cs="DFKai-SB" w:eastAsia="DFKai-SB" w:hAnsi="DFKai-SB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F9">
      <w:pPr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Fonts w:ascii="DFKai-SB" w:cs="DFKai-SB" w:eastAsia="DFKai-SB" w:hAnsi="DFKai-SB"/>
          <w:b w:val="1"/>
          <w:sz w:val="24"/>
          <w:szCs w:val="24"/>
          <w:rtl w:val="0"/>
        </w:rPr>
        <w:br w:type="textWrapping"/>
      </w:r>
      <w:r w:rsidDel="00000000" w:rsidR="00000000" w:rsidRPr="00000000">
        <w:rPr>
          <w:rFonts w:ascii="DFKai-SB" w:cs="DFKai-SB" w:eastAsia="DFKai-SB" w:hAnsi="DFKai-SB"/>
          <w:color w:val="000000"/>
          <w:sz w:val="24"/>
          <w:szCs w:val="24"/>
          <w:rtl w:val="0"/>
        </w:rPr>
        <w:t xml:space="preserve">生涯規劃教育</w:t>
      </w:r>
      <w:r w:rsidDel="00000000" w:rsidR="00000000" w:rsidRPr="00000000">
        <w:rPr>
          <w:rtl w:val="0"/>
        </w:rPr>
      </w:r>
    </w:p>
    <w:tbl>
      <w:tblPr>
        <w:tblStyle w:val="Table4"/>
        <w:tblW w:w="14186.999999999998" w:type="dxa"/>
        <w:jc w:val="center"/>
        <w:tblLayout w:type="fixed"/>
        <w:tblLook w:val="0000"/>
      </w:tblPr>
      <w:tblGrid>
        <w:gridCol w:w="704"/>
        <w:gridCol w:w="3544"/>
        <w:gridCol w:w="709"/>
        <w:gridCol w:w="2551"/>
        <w:gridCol w:w="1276"/>
        <w:gridCol w:w="1134"/>
        <w:gridCol w:w="4269"/>
        <w:tblGridChange w:id="0">
          <w:tblGrid>
            <w:gridCol w:w="704"/>
            <w:gridCol w:w="3544"/>
            <w:gridCol w:w="709"/>
            <w:gridCol w:w="2551"/>
            <w:gridCol w:w="1276"/>
            <w:gridCol w:w="1134"/>
            <w:gridCol w:w="4269"/>
          </w:tblGrid>
        </w:tblGridChange>
      </w:tblGrid>
      <w:tr>
        <w:trPr>
          <w:cantSplit w:val="0"/>
          <w:trHeight w:val="680" w:hRule="atLeast"/>
          <w:tblHeader w:val="0"/>
        </w:trPr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A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序號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重要教育工作</w:t>
            </w:r>
          </w:p>
        </w:tc>
        <w:tc>
          <w:tcPr>
            <w:gridSpan w:val="3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2F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納入課程規劃實施情形</w:t>
            </w:r>
          </w:p>
          <w:p w:rsidR="00000000" w:rsidDel="00000000" w:rsidP="00000000" w:rsidRDefault="00000000" w:rsidRPr="00000000" w14:paraId="000002FD">
            <w:pPr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color w:val="ff0000"/>
                <w:rtl w:val="0"/>
              </w:rPr>
              <w:t xml:space="preserve">（請視實際情形自行增列，內容須與各年級領域學習或彈性學習課程計畫相符）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本學期</w:t>
            </w:r>
          </w:p>
          <w:p w:rsidR="00000000" w:rsidDel="00000000" w:rsidP="00000000" w:rsidRDefault="00000000" w:rsidRPr="00000000" w14:paraId="00000301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實施時數</w:t>
            </w:r>
          </w:p>
        </w:tc>
        <w:tc>
          <w:tcPr>
            <w:vMerge w:val="restart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2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請註明課程單元及實質內涵指標表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5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實施年級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6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領域學習或彈性學習課程別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7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實施</w:t>
            </w:r>
          </w:p>
          <w:p w:rsidR="00000000" w:rsidDel="00000000" w:rsidP="00000000" w:rsidRDefault="00000000" w:rsidRPr="00000000" w14:paraId="00000308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週次</w:t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24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B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9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C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生涯規劃教育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D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七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E">
            <w:pPr>
              <w:spacing w:line="240" w:lineRule="auto"/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語文領域英文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0F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3、4 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0">
            <w:pPr>
              <w:jc w:val="center"/>
              <w:rPr>
                <w:rFonts w:ascii="DFKai-SB" w:cs="DFKai-SB" w:eastAsia="DFKai-SB" w:hAnsi="DFKai-SB"/>
              </w:rPr>
            </w:pPr>
            <w:r w:rsidDel="00000000" w:rsidR="00000000" w:rsidRPr="00000000">
              <w:rPr>
                <w:rFonts w:ascii="DFKai-SB" w:cs="DFKai-SB" w:eastAsia="DFKai-SB" w:hAnsi="DFKai-SB"/>
                <w:rtl w:val="0"/>
              </w:rPr>
              <w:t xml:space="preserve">2</w:t>
            </w:r>
          </w:p>
        </w:tc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shd w:fill="auto" w:val="clear"/>
            <w:tcMar>
              <w:top w:w="0.0" w:type="dxa"/>
              <w:left w:w="108.0" w:type="dxa"/>
              <w:bottom w:w="0.0" w:type="dxa"/>
              <w:right w:w="108.0" w:type="dxa"/>
            </w:tcMar>
            <w:vAlign w:val="center"/>
          </w:tcPr>
          <w:p w:rsidR="00000000" w:rsidDel="00000000" w:rsidP="00000000" w:rsidRDefault="00000000" w:rsidRPr="00000000" w14:paraId="00000311">
            <w:pPr>
              <w:spacing w:line="260" w:lineRule="auto"/>
              <w:jc w:val="left"/>
              <w:rPr>
                <w:rFonts w:ascii="DFKai-SB" w:cs="DFKai-SB" w:eastAsia="DFKai-SB" w:hAnsi="DFKai-SB"/>
                <w:color w:val="000000"/>
              </w:rPr>
            </w:pPr>
            <w:r w:rsidDel="00000000" w:rsidR="00000000" w:rsidRPr="00000000">
              <w:rPr>
                <w:rFonts w:ascii="DFKai-SB" w:cs="DFKai-SB" w:eastAsia="DFKai-SB" w:hAnsi="DFKai-SB"/>
                <w:color w:val="000000"/>
                <w:rtl w:val="0"/>
              </w:rPr>
              <w:t xml:space="preserve">Unit 1  Who’s That Handsome Boy?</w:t>
            </w:r>
          </w:p>
          <w:p w:rsidR="00000000" w:rsidDel="00000000" w:rsidP="00000000" w:rsidRDefault="00000000" w:rsidRPr="00000000" w14:paraId="00000312">
            <w:pPr>
              <w:rPr>
                <w:rFonts w:ascii="DFKai-SB" w:cs="DFKai-SB" w:eastAsia="DFKai-SB" w:hAnsi="DFKai-SB"/>
                <w:b w:val="1"/>
              </w:rPr>
            </w:pPr>
            <w:r w:rsidDel="00000000" w:rsidR="00000000" w:rsidRPr="00000000">
              <w:rPr>
                <w:rFonts w:ascii="DFKai-SB" w:cs="DFKai-SB" w:eastAsia="DFKai-SB" w:hAnsi="DFKai-SB"/>
                <w:b w:val="1"/>
                <w:rtl w:val="0"/>
              </w:rPr>
              <w:t xml:space="preserve">涯 J1、涯 J3 、涯 J6 </w:t>
            </w:r>
          </w:p>
        </w:tc>
      </w:tr>
    </w:tbl>
    <w:p w:rsidR="00000000" w:rsidDel="00000000" w:rsidP="00000000" w:rsidRDefault="00000000" w:rsidRPr="00000000" w14:paraId="00000313">
      <w:pPr>
        <w:ind w:firstLine="0"/>
        <w:rPr>
          <w:rFonts w:ascii="DFKai-SB" w:cs="DFKai-SB" w:eastAsia="DFKai-SB" w:hAnsi="DFKai-SB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footerReference r:id="rId7" w:type="default"/>
      <w:pgSz w:h="11907" w:w="16839" w:orient="landscape"/>
      <w:pgMar w:bottom="851" w:top="851" w:left="1134" w:right="1134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DFKai-SB"/>
  <w:font w:name="Gungsuh"/>
  <w:font w:name="PMingLiu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31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153"/>
        <w:tab w:val="right" w:pos="8306"/>
      </w:tabs>
      <w:spacing w:after="0" w:before="0" w:line="240" w:lineRule="auto"/>
      <w:ind w:left="0" w:right="0" w:firstLine="23"/>
      <w:jc w:val="center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315">
    <w:pPr>
      <w:tabs>
        <w:tab w:val="center" w:pos="4153"/>
        <w:tab w:val="right" w:pos="8306"/>
      </w:tabs>
      <w:spacing w:after="992" w:lineRule="auto"/>
      <w:rPr/>
    </w:pP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360" w:hanging="360"/>
      </w:pPr>
      <w:rPr/>
    </w:lvl>
    <w:lvl w:ilvl="1">
      <w:start w:val="1"/>
      <w:numFmt w:val="decimal"/>
      <w:lvlText w:val="%2、"/>
      <w:lvlJc w:val="left"/>
      <w:pPr>
        <w:ind w:left="960" w:hanging="480"/>
      </w:pPr>
      <w:rPr/>
    </w:lvl>
    <w:lvl w:ilvl="2">
      <w:start w:val="1"/>
      <w:numFmt w:val="lowerRoman"/>
      <w:lvlText w:val="%3."/>
      <w:lvlJc w:val="right"/>
      <w:pPr>
        <w:ind w:left="1440" w:hanging="480"/>
      </w:pPr>
      <w:rPr/>
    </w:lvl>
    <w:lvl w:ilvl="3">
      <w:start w:val="1"/>
      <w:numFmt w:val="decimal"/>
      <w:lvlText w:val="%4."/>
      <w:lvlJc w:val="left"/>
      <w:pPr>
        <w:ind w:left="1920" w:hanging="480"/>
      </w:pPr>
      <w:rPr/>
    </w:lvl>
    <w:lvl w:ilvl="4">
      <w:start w:val="1"/>
      <w:numFmt w:val="decimal"/>
      <w:lvlText w:val="%5、"/>
      <w:lvlJc w:val="left"/>
      <w:pPr>
        <w:ind w:left="2400" w:hanging="480"/>
      </w:pPr>
      <w:rPr/>
    </w:lvl>
    <w:lvl w:ilvl="5">
      <w:start w:val="1"/>
      <w:numFmt w:val="lowerRoman"/>
      <w:lvlText w:val="%6."/>
      <w:lvlJc w:val="right"/>
      <w:pPr>
        <w:ind w:left="2880" w:hanging="480"/>
      </w:pPr>
      <w:rPr/>
    </w:lvl>
    <w:lvl w:ilvl="6">
      <w:start w:val="1"/>
      <w:numFmt w:val="decimal"/>
      <w:lvlText w:val="%7."/>
      <w:lvlJc w:val="left"/>
      <w:pPr>
        <w:ind w:left="3360" w:hanging="480"/>
      </w:pPr>
      <w:rPr/>
    </w:lvl>
    <w:lvl w:ilvl="7">
      <w:start w:val="1"/>
      <w:numFmt w:val="decimal"/>
      <w:lvlText w:val="%8、"/>
      <w:lvlJc w:val="left"/>
      <w:pPr>
        <w:ind w:left="3840" w:hanging="480"/>
      </w:pPr>
      <w:rPr/>
    </w:lvl>
    <w:lvl w:ilvl="8">
      <w:start w:val="1"/>
      <w:numFmt w:val="lowerRoman"/>
      <w:lvlText w:val="%9."/>
      <w:lvlJc w:val="right"/>
      <w:pPr>
        <w:ind w:left="4320" w:hanging="4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lang w:val="en-US"/>
      </w:rPr>
    </w:rPrDefault>
    <w:pPrDefault>
      <w:pPr>
        <w:ind w:firstLine="23"/>
        <w:jc w:val="both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a" w:default="1">
    <w:name w:val="Normal"/>
  </w:style>
  <w:style w:type="paragraph" w:styleId="1">
    <w:name w:val="heading 1"/>
    <w:basedOn w:val="a"/>
    <w:next w:val="a"/>
    <w:link w:val="10"/>
    <w:uiPriority w:val="9"/>
    <w:pPr>
      <w:keepNext w:val="1"/>
      <w:keepLines w:val="1"/>
      <w:spacing w:after="120" w:before="480"/>
      <w:contextualSpacing w:val="1"/>
      <w:outlineLvl w:val="0"/>
    </w:pPr>
    <w:rPr>
      <w:b w:val="1"/>
      <w:sz w:val="48"/>
      <w:szCs w:val="48"/>
    </w:rPr>
  </w:style>
  <w:style w:type="paragraph" w:styleId="2">
    <w:name w:val="heading 2"/>
    <w:basedOn w:val="a"/>
    <w:next w:val="a"/>
    <w:link w:val="20"/>
    <w:uiPriority w:val="9"/>
    <w:pPr>
      <w:keepNext w:val="1"/>
      <w:keepLines w:val="1"/>
      <w:spacing w:after="80" w:before="360"/>
      <w:contextualSpacing w:val="1"/>
      <w:outlineLvl w:val="1"/>
    </w:pPr>
    <w:rPr>
      <w:b w:val="1"/>
      <w:sz w:val="36"/>
      <w:szCs w:val="36"/>
    </w:rPr>
  </w:style>
  <w:style w:type="paragraph" w:styleId="3">
    <w:name w:val="heading 3"/>
    <w:basedOn w:val="a"/>
    <w:next w:val="a"/>
    <w:link w:val="30"/>
    <w:uiPriority w:val="9"/>
    <w:pPr>
      <w:keepNext w:val="1"/>
      <w:keepLines w:val="1"/>
      <w:spacing w:after="80" w:before="280"/>
      <w:contextualSpacing w:val="1"/>
      <w:outlineLvl w:val="2"/>
    </w:pPr>
    <w:rPr>
      <w:b w:val="1"/>
      <w:sz w:val="28"/>
      <w:szCs w:val="28"/>
    </w:rPr>
  </w:style>
  <w:style w:type="paragraph" w:styleId="4">
    <w:name w:val="heading 4"/>
    <w:basedOn w:val="a"/>
    <w:next w:val="a"/>
    <w:link w:val="40"/>
    <w:uiPriority w:val="9"/>
    <w:pPr>
      <w:keepNext w:val="1"/>
      <w:keepLines w:val="1"/>
      <w:spacing w:after="40" w:before="240"/>
      <w:contextualSpacing w:val="1"/>
      <w:outlineLvl w:val="3"/>
    </w:pPr>
    <w:rPr>
      <w:b w:val="1"/>
      <w:sz w:val="24"/>
      <w:szCs w:val="24"/>
    </w:rPr>
  </w:style>
  <w:style w:type="paragraph" w:styleId="5">
    <w:name w:val="heading 5"/>
    <w:basedOn w:val="a"/>
    <w:next w:val="a"/>
    <w:link w:val="50"/>
    <w:uiPriority w:val="9"/>
    <w:pPr>
      <w:keepNext w:val="1"/>
      <w:keepLines w:val="1"/>
      <w:spacing w:after="40" w:before="220"/>
      <w:contextualSpacing w:val="1"/>
      <w:outlineLvl w:val="4"/>
    </w:pPr>
    <w:rPr>
      <w:b w:val="1"/>
      <w:sz w:val="22"/>
      <w:szCs w:val="22"/>
    </w:rPr>
  </w:style>
  <w:style w:type="paragraph" w:styleId="6">
    <w:name w:val="heading 6"/>
    <w:basedOn w:val="a"/>
    <w:next w:val="a"/>
    <w:link w:val="60"/>
    <w:uiPriority w:val="9"/>
    <w:pPr>
      <w:keepNext w:val="1"/>
      <w:keepLines w:val="1"/>
      <w:spacing w:after="40" w:before="200"/>
      <w:contextualSpacing w:val="1"/>
      <w:outlineLvl w:val="5"/>
    </w:pPr>
    <w:rPr>
      <w:b w:val="1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character" w:styleId="10" w:customStyle="1">
    <w:name w:val="標題 1 字元"/>
    <w:basedOn w:val="a0"/>
    <w:link w:val="1"/>
    <w:uiPriority w:val="9"/>
    <w:rPr>
      <w:rFonts w:asciiTheme="majorHAnsi" w:cstheme="majorBidi" w:eastAsiaTheme="majorEastAsia" w:hAnsiTheme="majorHAnsi"/>
      <w:b w:val="1"/>
      <w:bCs w:val="1"/>
      <w:kern w:val="52"/>
      <w:sz w:val="52"/>
      <w:szCs w:val="52"/>
    </w:rPr>
  </w:style>
  <w:style w:type="character" w:styleId="20" w:customStyle="1">
    <w:name w:val="標題 2 字元"/>
    <w:basedOn w:val="a0"/>
    <w:link w:val="2"/>
    <w:uiPriority w:val="9"/>
    <w:semiHidden w:val="1"/>
    <w:rPr>
      <w:rFonts w:asciiTheme="majorHAnsi" w:cstheme="majorBidi" w:eastAsiaTheme="majorEastAsia" w:hAnsiTheme="majorHAnsi"/>
      <w:b w:val="1"/>
      <w:bCs w:val="1"/>
      <w:sz w:val="48"/>
      <w:szCs w:val="48"/>
    </w:rPr>
  </w:style>
  <w:style w:type="character" w:styleId="30" w:customStyle="1">
    <w:name w:val="標題 3 字元"/>
    <w:basedOn w:val="a0"/>
    <w:link w:val="3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40" w:customStyle="1">
    <w:name w:val="標題 4 字元"/>
    <w:basedOn w:val="a0"/>
    <w:link w:val="4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character" w:styleId="50" w:customStyle="1">
    <w:name w:val="標題 5 字元"/>
    <w:basedOn w:val="a0"/>
    <w:link w:val="5"/>
    <w:uiPriority w:val="9"/>
    <w:semiHidden w:val="1"/>
    <w:rPr>
      <w:rFonts w:asciiTheme="majorHAnsi" w:cstheme="majorBidi" w:eastAsiaTheme="majorEastAsia" w:hAnsiTheme="majorHAnsi"/>
      <w:b w:val="1"/>
      <w:bCs w:val="1"/>
      <w:sz w:val="36"/>
      <w:szCs w:val="36"/>
    </w:rPr>
  </w:style>
  <w:style w:type="character" w:styleId="60" w:customStyle="1">
    <w:name w:val="標題 6 字元"/>
    <w:basedOn w:val="a0"/>
    <w:link w:val="6"/>
    <w:uiPriority w:val="9"/>
    <w:semiHidden w:val="1"/>
    <w:rPr>
      <w:rFonts w:asciiTheme="majorHAnsi" w:cstheme="majorBidi" w:eastAsiaTheme="majorEastAsia" w:hAnsiTheme="majorHAnsi"/>
      <w:sz w:val="36"/>
      <w:szCs w:val="36"/>
    </w:rPr>
  </w:style>
  <w:style w:type="table" w:styleId="TableNormal" w:customStyle="1">
    <w:name w:val="Table Normal"/>
    <w:tblPr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a3">
    <w:name w:val="Title"/>
    <w:basedOn w:val="a"/>
    <w:next w:val="a"/>
    <w:link w:val="a4"/>
    <w:uiPriority w:val="10"/>
    <w:pPr>
      <w:keepNext w:val="1"/>
      <w:keepLines w:val="1"/>
      <w:spacing w:after="120" w:before="480"/>
      <w:contextualSpacing w:val="1"/>
    </w:pPr>
    <w:rPr>
      <w:b w:val="1"/>
      <w:sz w:val="72"/>
      <w:szCs w:val="72"/>
    </w:rPr>
  </w:style>
  <w:style w:type="character" w:styleId="a4" w:customStyle="1">
    <w:name w:val="標題 字元"/>
    <w:basedOn w:val="a0"/>
    <w:link w:val="a3"/>
    <w:uiPriority w:val="10"/>
    <w:rPr>
      <w:rFonts w:eastAsia="新細明體" w:asciiTheme="majorHAnsi" w:cstheme="majorBidi" w:hAnsiTheme="majorHAnsi"/>
      <w:b w:val="1"/>
      <w:bCs w:val="1"/>
      <w:sz w:val="32"/>
      <w:szCs w:val="32"/>
    </w:rPr>
  </w:style>
  <w:style w:type="paragraph" w:styleId="a5">
    <w:name w:val="Subtitle"/>
    <w:basedOn w:val="a"/>
    <w:next w:val="a"/>
    <w:link w:val="a6"/>
    <w:uiPriority w:val="11"/>
    <w:pPr>
      <w:keepNext w:val="1"/>
      <w:keepLines w:val="1"/>
      <w:spacing w:after="80" w:before="360"/>
      <w:contextualSpacing w:val="1"/>
    </w:pPr>
    <w:rPr>
      <w:rFonts w:ascii="Georgia" w:cs="Georgia" w:eastAsia="Times New Roman" w:hAnsi="Georgia"/>
      <w:i w:val="1"/>
      <w:color w:val="666666"/>
      <w:sz w:val="48"/>
      <w:szCs w:val="48"/>
    </w:rPr>
  </w:style>
  <w:style w:type="character" w:styleId="a6" w:customStyle="1">
    <w:name w:val="副標題 字元"/>
    <w:basedOn w:val="a0"/>
    <w:link w:val="a5"/>
    <w:uiPriority w:val="11"/>
    <w:rPr>
      <w:rFonts w:eastAsia="新細明體" w:asciiTheme="majorHAnsi" w:cstheme="majorBidi" w:hAnsiTheme="majorHAnsi"/>
      <w:i w:val="1"/>
      <w:iCs w:val="1"/>
      <w:sz w:val="24"/>
      <w:szCs w:val="24"/>
    </w:rPr>
  </w:style>
  <w:style w:type="table" w:styleId="a7" w:customStyle="1">
    <w:name w:val="樣式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6" w:customStyle="1">
    <w:name w:val="樣式26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5" w:customStyle="1">
    <w:name w:val="樣式25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24" w:customStyle="1">
    <w:name w:val="樣式24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23" w:customStyle="1">
    <w:name w:val="樣式23"/>
    <w:basedOn w:val="TableNormal"/>
    <w:tblPr>
      <w:tblStyleRowBandSize w:val="1"/>
      <w:tblStyleColBandSize w:val="1"/>
    </w:tblPr>
  </w:style>
  <w:style w:type="table" w:styleId="22" w:customStyle="1">
    <w:name w:val="樣式22"/>
    <w:basedOn w:val="TableNormal"/>
    <w:tblPr>
      <w:tblStyleRowBandSize w:val="1"/>
      <w:tblStyleColBandSize w:val="1"/>
    </w:tblPr>
  </w:style>
  <w:style w:type="table" w:styleId="21" w:customStyle="1">
    <w:name w:val="樣式21"/>
    <w:basedOn w:val="TableNormal"/>
    <w:tblPr>
      <w:tblStyleRowBandSize w:val="1"/>
      <w:tblStyleColBandSize w:val="1"/>
    </w:tblPr>
  </w:style>
  <w:style w:type="table" w:styleId="200" w:customStyle="1">
    <w:name w:val="樣式20"/>
    <w:basedOn w:val="TableNormal"/>
    <w:tblPr>
      <w:tblStyleRowBandSize w:val="1"/>
      <w:tblStyleColBandSize w:val="1"/>
    </w:tblPr>
  </w:style>
  <w:style w:type="table" w:styleId="19" w:customStyle="1">
    <w:name w:val="樣式19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8" w:customStyle="1">
    <w:name w:val="樣式18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7" w:customStyle="1">
    <w:name w:val="樣式17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6" w:customStyle="1">
    <w:name w:val="樣式16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5" w:customStyle="1">
    <w:name w:val="樣式15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4" w:customStyle="1">
    <w:name w:val="樣式14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13" w:customStyle="1">
    <w:name w:val="樣式13"/>
    <w:basedOn w:val="TableNormal"/>
    <w:tblPr>
      <w:tblStyleRowBandSize w:val="1"/>
      <w:tblStyleColBandSize w:val="1"/>
    </w:tblPr>
  </w:style>
  <w:style w:type="table" w:styleId="12" w:customStyle="1">
    <w:name w:val="樣式12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1" w:customStyle="1">
    <w:name w:val="樣式11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100" w:customStyle="1">
    <w:name w:val="樣式10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9" w:customStyle="1">
    <w:name w:val="樣式9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table" w:styleId="8" w:customStyle="1">
    <w:name w:val="樣式8"/>
    <w:basedOn w:val="TableNormal"/>
    <w:tblPr>
      <w:tblStyleRowBandSize w:val="1"/>
      <w:tblStyleColBandSize w:val="1"/>
      <w:tblCellMar>
        <w:left w:w="108.0" w:type="dxa"/>
        <w:right w:w="108.0" w:type="dxa"/>
      </w:tblCellMar>
    </w:tblPr>
  </w:style>
  <w:style w:type="table" w:styleId="7" w:customStyle="1">
    <w:name w:val="樣式7"/>
    <w:basedOn w:val="TableNormal"/>
    <w:tblPr>
      <w:tblStyleRowBandSize w:val="1"/>
      <w:tblStyleColBandSize w:val="1"/>
    </w:tblPr>
  </w:style>
  <w:style w:type="table" w:styleId="61" w:customStyle="1">
    <w:name w:val="樣式6"/>
    <w:basedOn w:val="TableNormal"/>
    <w:tblPr>
      <w:tblStyleRowBandSize w:val="1"/>
      <w:tblStyleColBandSize w:val="1"/>
    </w:tblPr>
  </w:style>
  <w:style w:type="table" w:styleId="51" w:customStyle="1">
    <w:name w:val="樣式5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41" w:customStyle="1">
    <w:name w:val="樣式4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31" w:customStyle="1">
    <w:name w:val="樣式3"/>
    <w:basedOn w:val="TableNormal"/>
    <w:tblPr>
      <w:tblStyleRowBandSize w:val="1"/>
      <w:tblStyleColBandSize w:val="1"/>
      <w:tblCellMar>
        <w:top w:w="15.0" w:type="dxa"/>
        <w:left w:w="15.0" w:type="dxa"/>
        <w:bottom w:w="15.0" w:type="dxa"/>
        <w:right w:w="15.0" w:type="dxa"/>
      </w:tblCellMar>
    </w:tblPr>
  </w:style>
  <w:style w:type="table" w:styleId="27" w:customStyle="1">
    <w:name w:val="樣式2"/>
    <w:basedOn w:val="TableNormal"/>
    <w:tblPr>
      <w:tblStyleRowBandSize w:val="1"/>
      <w:tblStyleColBandSize w:val="1"/>
      <w:tblCellMar>
        <w:top w:w="60.0" w:type="dxa"/>
        <w:left w:w="60.0" w:type="dxa"/>
        <w:bottom w:w="60.0" w:type="dxa"/>
        <w:right w:w="60.0" w:type="dxa"/>
      </w:tblCellMar>
    </w:tblPr>
  </w:style>
  <w:style w:type="table" w:styleId="1a" w:customStyle="1">
    <w:name w:val="樣式1"/>
    <w:basedOn w:val="TableNormal"/>
    <w:tblPr>
      <w:tblStyleRowBandSize w:val="1"/>
      <w:tblStyleColBandSize w:val="1"/>
      <w:tblCellMar>
        <w:left w:w="28.0" w:type="dxa"/>
        <w:right w:w="28.0" w:type="dxa"/>
      </w:tblCellMar>
    </w:tblPr>
  </w:style>
  <w:style w:type="paragraph" w:styleId="a8">
    <w:name w:val="List Paragraph"/>
    <w:basedOn w:val="a"/>
    <w:link w:val="a9"/>
    <w:uiPriority w:val="34"/>
    <w:qFormat w:val="1"/>
    <w:rsid w:val="00294813"/>
    <w:pPr>
      <w:ind w:left="480" w:leftChars="200"/>
    </w:pPr>
  </w:style>
  <w:style w:type="character" w:styleId="apple-converted-space" w:customStyle="1">
    <w:name w:val="apple-converted-space"/>
    <w:basedOn w:val="a0"/>
    <w:rsid w:val="00DC68AD"/>
    <w:rPr>
      <w:rFonts w:cs="Times New Roman"/>
    </w:rPr>
  </w:style>
  <w:style w:type="paragraph" w:styleId="aa">
    <w:name w:val="Balloon Text"/>
    <w:basedOn w:val="a"/>
    <w:link w:val="ab"/>
    <w:uiPriority w:val="99"/>
    <w:semiHidden w:val="1"/>
    <w:unhideWhenUsed w:val="1"/>
    <w:rsid w:val="005F1B74"/>
    <w:rPr>
      <w:rFonts w:asciiTheme="majorHAnsi" w:eastAsiaTheme="majorEastAsia" w:hAnsiTheme="majorHAnsi"/>
      <w:sz w:val="18"/>
      <w:szCs w:val="18"/>
    </w:rPr>
  </w:style>
  <w:style w:type="character" w:styleId="ab" w:customStyle="1">
    <w:name w:val="註解方塊文字 字元"/>
    <w:basedOn w:val="a0"/>
    <w:link w:val="aa"/>
    <w:uiPriority w:val="99"/>
    <w:semiHidden w:val="1"/>
    <w:locked w:val="1"/>
    <w:rsid w:val="005F1B74"/>
    <w:rPr>
      <w:rFonts w:cs="Times New Roman" w:asciiTheme="majorHAnsi" w:eastAsiaTheme="majorEastAsia" w:hAnsiTheme="majorHAnsi"/>
      <w:sz w:val="18"/>
      <w:szCs w:val="18"/>
    </w:rPr>
  </w:style>
  <w:style w:type="paragraph" w:styleId="ac">
    <w:name w:val="header"/>
    <w:basedOn w:val="a"/>
    <w:link w:val="ad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ad" w:customStyle="1">
    <w:name w:val="頁首 字元"/>
    <w:basedOn w:val="a0"/>
    <w:link w:val="ac"/>
    <w:uiPriority w:val="99"/>
    <w:locked w:val="1"/>
    <w:rsid w:val="003C7092"/>
    <w:rPr>
      <w:rFonts w:cs="Times New Roman"/>
    </w:rPr>
  </w:style>
  <w:style w:type="paragraph" w:styleId="ae">
    <w:name w:val="footer"/>
    <w:basedOn w:val="a"/>
    <w:link w:val="af"/>
    <w:uiPriority w:val="99"/>
    <w:unhideWhenUsed w:val="1"/>
    <w:rsid w:val="003C7092"/>
    <w:pPr>
      <w:tabs>
        <w:tab w:val="center" w:pos="4153"/>
        <w:tab w:val="right" w:pos="8306"/>
      </w:tabs>
      <w:snapToGrid w:val="0"/>
    </w:pPr>
  </w:style>
  <w:style w:type="character" w:styleId="af" w:customStyle="1">
    <w:name w:val="頁尾 字元"/>
    <w:basedOn w:val="a0"/>
    <w:link w:val="ae"/>
    <w:uiPriority w:val="99"/>
    <w:locked w:val="1"/>
    <w:rsid w:val="003C7092"/>
    <w:rPr>
      <w:rFonts w:cs="Times New Roman"/>
    </w:rPr>
  </w:style>
  <w:style w:type="table" w:styleId="af0">
    <w:name w:val="Table Grid"/>
    <w:basedOn w:val="a1"/>
    <w:uiPriority w:val="39"/>
    <w:rsid w:val="00060DFA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af1">
    <w:name w:val="No Spacing"/>
    <w:uiPriority w:val="1"/>
    <w:qFormat w:val="1"/>
    <w:rsid w:val="00B1179B"/>
  </w:style>
  <w:style w:type="paragraph" w:styleId="Default" w:customStyle="1">
    <w:name w:val="Default"/>
    <w:rsid w:val="0039306C"/>
    <w:pPr>
      <w:autoSpaceDE w:val="0"/>
      <w:autoSpaceDN w:val="0"/>
      <w:adjustRightInd w:val="0"/>
    </w:pPr>
    <w:rPr>
      <w:rFonts w:ascii="標楷體" w:cs="標楷體" w:hAnsi="標楷體"/>
      <w:sz w:val="24"/>
      <w:szCs w:val="24"/>
    </w:rPr>
  </w:style>
  <w:style w:type="paragraph" w:styleId="Web">
    <w:name w:val="Normal (Web)"/>
    <w:basedOn w:val="a"/>
    <w:uiPriority w:val="99"/>
    <w:semiHidden w:val="1"/>
    <w:unhideWhenUsed w:val="1"/>
    <w:rsid w:val="00B5253C"/>
    <w:pPr>
      <w:spacing w:after="100" w:afterAutospacing="1" w:before="100" w:beforeAutospacing="1"/>
      <w:ind w:firstLine="0"/>
      <w:jc w:val="left"/>
    </w:pPr>
    <w:rPr>
      <w:rFonts w:ascii="新細明體" w:cs="新細明體" w:eastAsia="新細明體" w:hAnsi="新細明體"/>
      <w:sz w:val="24"/>
      <w:szCs w:val="24"/>
    </w:rPr>
  </w:style>
  <w:style w:type="character" w:styleId="a9" w:customStyle="1">
    <w:name w:val="清單段落 字元"/>
    <w:link w:val="a8"/>
    <w:uiPriority w:val="34"/>
    <w:locked w:val="1"/>
    <w:rsid w:val="000F2136"/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.0" w:type="dxa"/>
        <w:bottom w:w="0.0" w:type="dxa"/>
        <w:right w:w="1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i0XjrRQZP/sh1ey4wFMqGwUP23Dg==">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2022-05-10T07:17:00Z</dcterms:created>
  <dc:creator>leard</dc:creator>
</cp:coreProperties>
</file>