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D573F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306A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58639" wp14:editId="26EB0B5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F1135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</w:t>
      </w:r>
      <w:r w:rsidR="004524B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共50題</w:t>
      </w:r>
    </w:p>
    <w:p w:rsidR="002A2284" w:rsidRDefault="002A2284" w:rsidP="002A2284">
      <w:p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【地理】</w:t>
      </w:r>
    </w:p>
    <w:p w:rsidR="002A2284" w:rsidRDefault="002A2284" w:rsidP="002B1E2F">
      <w:pPr>
        <w:pStyle w:val="1"/>
        <w:spacing w:beforeLines="0" w:line="360" w:lineRule="atLeast"/>
        <w:ind w:leftChars="59" w:left="934" w:hangingChars="330" w:hanging="792"/>
        <w:rPr>
          <w:rFonts w:ascii="標楷體" w:eastAsia="標楷體" w:hAnsi="標楷體"/>
        </w:rPr>
      </w:pPr>
      <w:r>
        <w:rPr>
          <w:rStyle w:val="07-"/>
          <w:rFonts w:ascii="標楷體" w:eastAsia="標楷體" w:hAnsi="標楷體" w:hint="eastAsia"/>
        </w:rPr>
        <w:t>1</w:t>
      </w:r>
      <w:r w:rsidR="002B1E2F">
        <w:rPr>
          <w:rStyle w:val="07-"/>
          <w:rFonts w:ascii="標楷體" w:eastAsia="標楷體" w:hAnsi="標楷體" w:hint="eastAsia"/>
        </w:rPr>
        <w:t>、</w:t>
      </w:r>
      <w:r>
        <w:rPr>
          <w:rStyle w:val="07-"/>
          <w:rFonts w:ascii="標楷體" w:eastAsia="標楷體" w:hAnsi="標楷體" w:hint="eastAsia"/>
        </w:rPr>
        <w:t>有關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的地形特徵，下列敘述何者</w:t>
      </w:r>
      <w:r>
        <w:rPr>
          <w:rFonts w:ascii="標楷體" w:eastAsia="標楷體" w:hAnsi="標楷體" w:hint="eastAsia"/>
          <w:b/>
          <w:u w:val="single"/>
        </w:rPr>
        <w:t>正確</w:t>
      </w:r>
      <w:r>
        <w:rPr>
          <w:rFonts w:ascii="標楷體" w:eastAsia="標楷體" w:hAnsi="標楷體" w:hint="eastAsia"/>
        </w:rPr>
        <w:t xml:space="preserve">? </w:t>
      </w:r>
    </w:p>
    <w:p w:rsidR="002A2284" w:rsidRDefault="002A2284" w:rsidP="002B1E2F">
      <w:pPr>
        <w:pStyle w:val="1"/>
        <w:spacing w:beforeLines="0" w:line="360" w:lineRule="atLeast"/>
        <w:ind w:leftChars="178" w:left="1416" w:hangingChars="412" w:hanging="98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cs="新細明體" w:hint="eastAsia"/>
        </w:rPr>
        <w:t>禹丞:</w:t>
      </w:r>
      <w:r>
        <w:rPr>
          <w:rFonts w:ascii="標楷體" w:eastAsia="標楷體" w:hAnsi="標楷體" w:hint="eastAsia"/>
        </w:rPr>
        <w:t>主要依據地質岩層排列，可將地勢大致可分成三級階梯。</w:t>
      </w:r>
    </w:p>
    <w:p w:rsidR="002A2284" w:rsidRDefault="002A2284" w:rsidP="002B1E2F">
      <w:pPr>
        <w:pStyle w:val="1"/>
        <w:spacing w:beforeLines="0" w:line="360" w:lineRule="atLeast"/>
        <w:ind w:leftChars="178" w:left="1416" w:hangingChars="412" w:hanging="98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cs="新細明體" w:hint="eastAsia"/>
        </w:rPr>
        <w:t>泯賢: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MS Mincho" w:eastAsia="MS Mincho" w:hAnsi="MS Mincho" w:cs="MS Mincho" w:hint="eastAsia"/>
        </w:rPr>
        <w:t> </w:t>
      </w:r>
      <w:r>
        <w:rPr>
          <w:rStyle w:val="A--"/>
          <w:rFonts w:ascii="標楷體" w:eastAsia="標楷體" w:hAnsi="標楷體" w:hint="eastAsia"/>
        </w:rPr>
        <w:t>唐代</w:t>
      </w:r>
      <w:r>
        <w:rPr>
          <w:rFonts w:ascii="標楷體" w:eastAsia="標楷體" w:hAnsi="標楷體" w:hint="eastAsia"/>
        </w:rPr>
        <w:t>詩人</w:t>
      </w:r>
      <w:r>
        <w:rPr>
          <w:rStyle w:val="A--"/>
          <w:rFonts w:ascii="標楷體" w:eastAsia="標楷體" w:hAnsi="標楷體" w:hint="eastAsia"/>
        </w:rPr>
        <w:t>李白</w:t>
      </w:r>
      <w:r>
        <w:rPr>
          <w:rFonts w:ascii="標楷體" w:eastAsia="標楷體" w:hAnsi="標楷體" w:hint="eastAsia"/>
        </w:rPr>
        <w:t>曾遊於</w:t>
      </w:r>
      <w:r>
        <w:rPr>
          <w:rStyle w:val="A--"/>
          <w:rFonts w:ascii="標楷體" w:eastAsia="標楷體" w:hAnsi="標楷體" w:hint="eastAsia"/>
        </w:rPr>
        <w:t>黃河</w:t>
      </w:r>
      <w:r>
        <w:rPr>
          <w:rFonts w:ascii="標楷體" w:eastAsia="標楷體" w:hAnsi="標楷體" w:hint="eastAsia"/>
        </w:rPr>
        <w:t>中下游一帶的</w:t>
      </w:r>
      <w:r>
        <w:rPr>
          <w:rStyle w:val="A--"/>
          <w:rFonts w:ascii="標楷體" w:eastAsia="標楷體" w:hAnsi="標楷體" w:hint="eastAsia"/>
        </w:rPr>
        <w:t>潁陽山</w:t>
      </w:r>
      <w:r>
        <w:rPr>
          <w:rFonts w:ascii="標楷體" w:eastAsia="標楷體" w:hAnsi="標楷體" w:hint="eastAsia"/>
        </w:rPr>
        <w:t>(位今</w:t>
      </w:r>
      <w:r>
        <w:rPr>
          <w:rStyle w:val="A--"/>
          <w:rFonts w:ascii="標楷體" w:eastAsia="標楷體" w:hAnsi="標楷體" w:hint="eastAsia"/>
        </w:rPr>
        <w:t>河南省</w:t>
      </w:r>
      <w:r>
        <w:rPr>
          <w:rFonts w:ascii="標楷體" w:eastAsia="標楷體" w:hAnsi="標楷體" w:hint="eastAsia"/>
        </w:rPr>
        <w:t>)，並留下著名的詩篇</w:t>
      </w:r>
      <w:r>
        <w:rPr>
          <w:rStyle w:val="A--0"/>
          <w:rFonts w:ascii="標楷體" w:eastAsia="標楷體" w:hAnsi="標楷體" w:hint="eastAsia"/>
        </w:rPr>
        <w:t>將進酒</w:t>
      </w:r>
      <w:r>
        <w:rPr>
          <w:rFonts w:ascii="標楷體" w:eastAsia="標楷體" w:hAnsi="標楷體" w:hint="eastAsia"/>
        </w:rPr>
        <w:t>，其寫道：「君不見</w:t>
      </w:r>
      <w:r>
        <w:rPr>
          <w:rStyle w:val="A--"/>
          <w:rFonts w:ascii="標楷體" w:eastAsia="標楷體" w:hAnsi="標楷體" w:hint="eastAsia"/>
        </w:rPr>
        <w:t>黃河</w:t>
      </w:r>
      <w:r>
        <w:rPr>
          <w:rFonts w:ascii="標楷體" w:eastAsia="標楷體" w:hAnsi="標楷體" w:hint="eastAsia"/>
        </w:rPr>
        <w:t>之水天上來，奔流到海不復回？」其中</w:t>
      </w:r>
      <w:r>
        <w:rPr>
          <w:rStyle w:val="A--"/>
          <w:rFonts w:ascii="標楷體" w:eastAsia="標楷體" w:hAnsi="標楷體" w:hint="eastAsia"/>
        </w:rPr>
        <w:t>黃河</w:t>
      </w:r>
      <w:r>
        <w:rPr>
          <w:rFonts w:ascii="標楷體" w:eastAsia="標楷體" w:hAnsi="標楷體" w:hint="eastAsia"/>
        </w:rPr>
        <w:t>中下游一帶流向海洋的主要方向應為西北方。</w:t>
      </w:r>
    </w:p>
    <w:p w:rsidR="002A2284" w:rsidRDefault="002A2284" w:rsidP="002B1E2F">
      <w:pPr>
        <w:pStyle w:val="1"/>
        <w:spacing w:beforeLines="0" w:line="360" w:lineRule="atLeast"/>
        <w:ind w:leftChars="178" w:left="1416" w:hangingChars="412" w:hanging="98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cs="新細明體" w:hint="eastAsia"/>
        </w:rPr>
        <w:t>子晴:</w:t>
      </w:r>
      <w:r>
        <w:rPr>
          <w:rStyle w:val="A--"/>
          <w:rFonts w:ascii="標楷體" w:eastAsia="標楷體" w:hAnsi="標楷體" w:hint="eastAsia"/>
        </w:rPr>
        <w:t>青藏高原</w:t>
      </w:r>
      <w:r>
        <w:rPr>
          <w:rFonts w:ascii="標楷體" w:eastAsia="標楷體" w:hAnsi="標楷體" w:hint="eastAsia"/>
        </w:rPr>
        <w:t>為世界最高的高原，有「世界屋脊」之稱。</w:t>
      </w:r>
    </w:p>
    <w:p w:rsidR="002A2284" w:rsidRDefault="002A2284" w:rsidP="002B1E2F">
      <w:pPr>
        <w:pStyle w:val="1"/>
        <w:spacing w:beforeLines="0" w:line="360" w:lineRule="atLeast"/>
        <w:ind w:leftChars="178" w:left="1416" w:hangingChars="412" w:hanging="98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cs="新細明體" w:hint="eastAsia"/>
        </w:rPr>
        <w:t>佳宜: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某地的農民有句俗諺：「三天無雨苗發黃，下點急雨土沖光，山洪爆發遭大殃」，主要是因為該地區的土層質地鬆散，易受流水侵蝕，導致地表形成千溝萬壑的地形特色。這句俗諺最有可能是反映</w:t>
      </w:r>
      <w:r>
        <w:rPr>
          <w:rStyle w:val="A--"/>
          <w:rFonts w:ascii="標楷體" w:eastAsia="標楷體" w:hAnsi="標楷體" w:hint="eastAsia"/>
        </w:rPr>
        <w:t>中國四川盆地</w:t>
      </w:r>
      <w:r>
        <w:rPr>
          <w:rFonts w:ascii="標楷體" w:eastAsia="標楷體" w:hAnsi="標楷體" w:hint="eastAsia"/>
        </w:rPr>
        <w:t>地形區農民的生活經驗。</w:t>
      </w:r>
    </w:p>
    <w:p w:rsidR="002A2284" w:rsidRDefault="002B1E2F" w:rsidP="002B1E2F">
      <w:pPr>
        <w:pStyle w:val="1"/>
        <w:spacing w:beforeLines="0" w:line="360" w:lineRule="atLeast"/>
        <w:ind w:leftChars="59" w:left="934" w:hangingChars="330" w:hanging="792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221F62F3" wp14:editId="2923C34B">
            <wp:simplePos x="0" y="0"/>
            <wp:positionH relativeFrom="column">
              <wp:posOffset>5429250</wp:posOffset>
            </wp:positionH>
            <wp:positionV relativeFrom="paragraph">
              <wp:posOffset>-635</wp:posOffset>
            </wp:positionV>
            <wp:extent cx="2737485" cy="2266315"/>
            <wp:effectExtent l="0" t="0" r="5715" b="635"/>
            <wp:wrapSquare wrapText="bothSides"/>
            <wp:docPr id="21" name="圖片 21" descr="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3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26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284">
        <w:rPr>
          <w:rFonts w:ascii="標楷體" w:eastAsia="標楷體" w:hAnsi="標楷體" w:hint="eastAsia"/>
        </w:rPr>
        <w:t>2</w:t>
      </w:r>
      <w:r>
        <w:rPr>
          <w:rStyle w:val="07-"/>
          <w:rFonts w:ascii="標楷體" w:eastAsia="標楷體" w:hAnsi="標楷體" w:hint="eastAsia"/>
        </w:rPr>
        <w:t>、</w:t>
      </w:r>
      <w:r w:rsidR="002A2284">
        <w:rPr>
          <w:rFonts w:ascii="標楷體" w:eastAsia="標楷體" w:hAnsi="標楷體" w:hint="eastAsia"/>
        </w:rPr>
        <w:t>右圖為</w:t>
      </w:r>
      <w:r w:rsidR="002A2284">
        <w:rPr>
          <w:rStyle w:val="A--"/>
          <w:rFonts w:ascii="標楷體" w:eastAsia="標楷體" w:hAnsi="標楷體" w:hint="eastAsia"/>
        </w:rPr>
        <w:t>中國</w:t>
      </w:r>
      <w:r w:rsidR="002A2284">
        <w:rPr>
          <w:rFonts w:ascii="標楷體" w:eastAsia="標楷體" w:hAnsi="標楷體" w:hint="eastAsia"/>
        </w:rPr>
        <w:t>主要農牧業活動分布示意圖，下列敘述何者</w:t>
      </w:r>
      <w:r w:rsidR="002A2284">
        <w:rPr>
          <w:rFonts w:ascii="標楷體" w:eastAsia="標楷體" w:hAnsi="標楷體" w:hint="eastAsia"/>
          <w:b/>
          <w:u w:val="single"/>
        </w:rPr>
        <w:t>正確</w:t>
      </w:r>
      <w:r w:rsidR="002A2284">
        <w:rPr>
          <w:rFonts w:ascii="標楷體" w:eastAsia="標楷體" w:hAnsi="標楷體" w:hint="eastAsia"/>
        </w:rPr>
        <w:t xml:space="preserve">? </w:t>
      </w:r>
    </w:p>
    <w:p w:rsidR="002B1E2F" w:rsidRDefault="002A2284" w:rsidP="002B1E2F">
      <w:pPr>
        <w:pStyle w:val="1"/>
        <w:spacing w:beforeLines="0" w:line="360" w:lineRule="atLeast"/>
        <w:ind w:leftChars="177" w:left="1416" w:rightChars="2055" w:right="4932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cs="新細明體" w:hint="eastAsia"/>
        </w:rPr>
        <w:t>羽含:</w:t>
      </w:r>
      <w:r>
        <w:rPr>
          <w:rFonts w:ascii="標楷體" w:eastAsia="標楷體" w:hAnsi="標楷體" w:hint="eastAsia"/>
        </w:rPr>
        <w:t>圖中ㄅ線是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傳統土地利用方式中，水田農業與綠洲農業重要分界。</w:t>
      </w:r>
    </w:p>
    <w:p w:rsidR="002B1E2F" w:rsidRDefault="002A2284" w:rsidP="002B1E2F">
      <w:pPr>
        <w:pStyle w:val="1"/>
        <w:spacing w:beforeLines="0" w:line="360" w:lineRule="atLeast"/>
        <w:ind w:leftChars="177" w:left="1416" w:rightChars="2055" w:right="4932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cs="新細明體" w:hint="eastAsia"/>
        </w:rPr>
        <w:t>芝琪:</w:t>
      </w:r>
      <w:r>
        <w:rPr>
          <w:rFonts w:ascii="標楷體" w:eastAsia="標楷體" w:hAnsi="標楷體" w:hint="eastAsia"/>
        </w:rPr>
        <w:t xml:space="preserve">犛牛因能適應強風、低溫的環境，且能馱重物於寒冷的山區行走，故與丁區當地牧民的生活密不可分。 </w:t>
      </w:r>
    </w:p>
    <w:p w:rsidR="002B1E2F" w:rsidRDefault="002A2284" w:rsidP="002B1E2F">
      <w:pPr>
        <w:pStyle w:val="1"/>
        <w:spacing w:beforeLines="0" w:line="360" w:lineRule="atLeast"/>
        <w:ind w:leftChars="177" w:left="1416" w:rightChars="2055" w:right="4932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cs="新細明體" w:hint="eastAsia"/>
        </w:rPr>
        <w:t>啟祥:</w:t>
      </w:r>
      <w:r>
        <w:rPr>
          <w:rFonts w:ascii="標楷體" w:eastAsia="標楷體" w:hAnsi="標楷體" w:hint="eastAsia"/>
        </w:rPr>
        <w:t>農業和畜牧業是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居民傳統的維生方式，這兩種維生方式的空間分布，與氣溫高低的關係最為密切。</w:t>
      </w:r>
    </w:p>
    <w:p w:rsidR="002A2284" w:rsidRDefault="002A2284" w:rsidP="002B1E2F">
      <w:pPr>
        <w:pStyle w:val="1"/>
        <w:spacing w:beforeLines="0" w:line="360" w:lineRule="atLeast"/>
        <w:ind w:leftChars="177" w:left="1416" w:rightChars="1818" w:right="4363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cs="新細明體" w:hint="eastAsia"/>
        </w:rPr>
        <w:t>宏軍: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丙區夏季高山融雪所帶來的水源發展農業，稱之為水田農業。</w:t>
      </w:r>
    </w:p>
    <w:p w:rsidR="002A2284" w:rsidRDefault="002A2284" w:rsidP="002B1E2F">
      <w:pPr>
        <w:pStyle w:val="1"/>
        <w:spacing w:beforeLines="0" w:line="360" w:lineRule="atLeast"/>
        <w:ind w:leftChars="59" w:left="934" w:hangingChars="330" w:hanging="79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2B1E2F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有關中國氣候特色，下列敘述何者</w:t>
      </w:r>
      <w:r>
        <w:rPr>
          <w:rFonts w:ascii="標楷體" w:eastAsia="標楷體" w:hAnsi="標楷體" w:hint="eastAsia"/>
          <w:b/>
          <w:u w:val="single"/>
        </w:rPr>
        <w:t>正確</w:t>
      </w:r>
      <w:r>
        <w:rPr>
          <w:rFonts w:ascii="標楷體" w:eastAsia="標楷體" w:hAnsi="標楷體" w:hint="eastAsia"/>
        </w:rPr>
        <w:t xml:space="preserve">? </w:t>
      </w:r>
    </w:p>
    <w:p w:rsidR="002A2284" w:rsidRDefault="002A2284" w:rsidP="002B1E2F">
      <w:pPr>
        <w:pStyle w:val="1"/>
        <w:spacing w:beforeLines="0" w:line="360" w:lineRule="atLeast"/>
        <w:ind w:leftChars="177" w:left="934" w:hangingChars="212" w:hanging="5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cs="Arial" w:hint="eastAsia"/>
          <w:color w:val="333333"/>
        </w:rPr>
        <w:t>閔瀚: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氣候變化趨勢的描述為西南→東北：乾→溼。</w:t>
      </w:r>
    </w:p>
    <w:p w:rsidR="002A2284" w:rsidRDefault="002A2284" w:rsidP="002B1E2F">
      <w:pPr>
        <w:pStyle w:val="1"/>
        <w:spacing w:beforeLines="0" w:line="360" w:lineRule="atLeast"/>
        <w:ind w:leftChars="177" w:left="934" w:hangingChars="212" w:hanging="5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cs="Arial" w:hint="eastAsia"/>
          <w:color w:val="333333"/>
        </w:rPr>
        <w:t>程維:</w:t>
      </w:r>
      <w:r>
        <w:rPr>
          <w:rFonts w:ascii="標楷體" w:eastAsia="標楷體" w:hAnsi="標楷體" w:hint="eastAsia"/>
        </w:rPr>
        <w:t>高地氣候主要位於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西南部，風力強勁，日夜溫差大。</w:t>
      </w:r>
    </w:p>
    <w:p w:rsidR="002A2284" w:rsidRDefault="002A2284" w:rsidP="002B1E2F">
      <w:pPr>
        <w:pStyle w:val="1"/>
        <w:spacing w:beforeLines="0" w:line="360" w:lineRule="atLeast"/>
        <w:ind w:leftChars="177" w:left="934" w:hangingChars="212" w:hanging="5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cs="Arial" w:hint="eastAsia"/>
          <w:color w:val="333333"/>
        </w:rPr>
        <w:t>月鳳: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南北冷熱差異懸殊，1月月均溫甚至可相差40℃以上，造成此種差異的主要原因為地勢高低不同。</w:t>
      </w:r>
    </w:p>
    <w:p w:rsidR="002A2284" w:rsidRDefault="002A2284" w:rsidP="002B1E2F">
      <w:pPr>
        <w:pStyle w:val="1"/>
        <w:spacing w:beforeLines="0" w:line="360" w:lineRule="atLeast"/>
        <w:ind w:leftChars="177" w:left="934" w:hangingChars="212" w:hanging="5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cs="Arial" w:hint="eastAsia"/>
          <w:color w:val="333333"/>
        </w:rPr>
        <w:t>靖妤:</w:t>
      </w:r>
      <w:r>
        <w:rPr>
          <w:rFonts w:ascii="標楷體" w:eastAsia="標楷體" w:hAnsi="標楷體" w:hint="eastAsia"/>
        </w:rPr>
        <w:t>秦嶺淮河大致為年雨量500mm等雨量線分布所在。</w:t>
      </w:r>
    </w:p>
    <w:p w:rsidR="002A2284" w:rsidRDefault="002A2284" w:rsidP="002B1E2F">
      <w:pPr>
        <w:pStyle w:val="1"/>
        <w:spacing w:beforeLines="0" w:line="360" w:lineRule="atLeast"/>
        <w:ind w:leftChars="59" w:left="934" w:hangingChars="330" w:hanging="79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2B1E2F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有關中國人口的分布和組成，下列敘述何者</w:t>
      </w:r>
      <w:r>
        <w:rPr>
          <w:rFonts w:ascii="標楷體" w:eastAsia="標楷體" w:hAnsi="標楷體" w:hint="eastAsia"/>
          <w:b/>
          <w:u w:val="single"/>
        </w:rPr>
        <w:t>錯誤</w:t>
      </w:r>
      <w:r>
        <w:rPr>
          <w:rFonts w:ascii="標楷體" w:eastAsia="標楷體" w:hAnsi="標楷體" w:hint="eastAsia"/>
        </w:rPr>
        <w:t xml:space="preserve">? </w:t>
      </w:r>
    </w:p>
    <w:p w:rsidR="002A2284" w:rsidRDefault="002A2284" w:rsidP="002B1E2F">
      <w:pPr>
        <w:pStyle w:val="1"/>
        <w:spacing w:beforeLines="0" w:line="360" w:lineRule="atLeast"/>
        <w:ind w:leftChars="177" w:left="1416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cs="Arial" w:hint="eastAsia"/>
          <w:color w:val="333333"/>
        </w:rPr>
        <w:t>士宸: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的人口分布大致可以</w:t>
      </w:r>
      <w:r>
        <w:rPr>
          <w:rStyle w:val="A--"/>
          <w:rFonts w:ascii="標楷體" w:eastAsia="標楷體" w:hAnsi="標楷體" w:hint="eastAsia"/>
        </w:rPr>
        <w:t>黑河</w:t>
      </w:r>
      <w:r>
        <w:rPr>
          <w:rFonts w:ascii="標楷體" w:eastAsia="標楷體" w:hAnsi="標楷體" w:hint="eastAsia"/>
        </w:rPr>
        <w:t>與</w:t>
      </w:r>
      <w:r>
        <w:rPr>
          <w:rStyle w:val="A--"/>
          <w:rFonts w:ascii="標楷體" w:eastAsia="標楷體" w:hAnsi="標楷體" w:hint="eastAsia"/>
        </w:rPr>
        <w:t>騰衝</w:t>
      </w:r>
      <w:r>
        <w:rPr>
          <w:rFonts w:ascii="標楷體" w:eastAsia="標楷體" w:hAnsi="標楷體" w:hint="eastAsia"/>
        </w:rPr>
        <w:t>連線為界，該線以東人口總數較多。</w:t>
      </w:r>
    </w:p>
    <w:p w:rsidR="002A2284" w:rsidRDefault="002A2284" w:rsidP="002B1E2F">
      <w:pPr>
        <w:pStyle w:val="1"/>
        <w:spacing w:beforeLines="0" w:line="360" w:lineRule="atLeast"/>
        <w:ind w:leftChars="177" w:left="1416" w:hangingChars="413" w:hanging="991"/>
        <w:rPr>
          <w:rStyle w:val="A--"/>
          <w:u w:val="none"/>
        </w:rPr>
      </w:pP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cs="Arial" w:hint="eastAsia"/>
          <w:color w:val="333333"/>
        </w:rPr>
        <w:t>昱權: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的居民大致由55個民族所組成，人口數最多的民族為</w:t>
      </w:r>
      <w:r>
        <w:rPr>
          <w:rStyle w:val="A--"/>
          <w:rFonts w:ascii="標楷體" w:eastAsia="標楷體" w:hAnsi="標楷體" w:hint="eastAsia"/>
        </w:rPr>
        <w:t>壯族。</w:t>
      </w:r>
    </w:p>
    <w:p w:rsidR="002B1E2F" w:rsidRDefault="002A2284" w:rsidP="002B1E2F">
      <w:pPr>
        <w:pStyle w:val="1"/>
        <w:spacing w:beforeLines="0" w:line="360" w:lineRule="atLeast"/>
        <w:ind w:leftChars="177" w:left="1416" w:hangingChars="413" w:hanging="991"/>
        <w:rPr>
          <w:rStyle w:val="A--1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cs="Arial" w:hint="eastAsia"/>
          <w:color w:val="333333"/>
        </w:rPr>
        <w:t>姿尹: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人口密度的分布受環境影響，具有各地高低不同的特性，大致而言，自治區的人口密度可能</w:t>
      </w:r>
      <w:r>
        <w:rPr>
          <w:rStyle w:val="A--1"/>
          <w:rFonts w:ascii="標楷體" w:eastAsia="標楷體" w:hAnsi="標楷體" w:hint="eastAsia"/>
        </w:rPr>
        <w:t>最低</w:t>
      </w:r>
      <w:r w:rsidRPr="002B1E2F">
        <w:rPr>
          <w:rStyle w:val="A--1"/>
          <w:rFonts w:ascii="標楷體" w:eastAsia="標楷體" w:hAnsi="標楷體" w:hint="eastAsia"/>
          <w:u w:val="none"/>
        </w:rPr>
        <w:t>。</w:t>
      </w:r>
    </w:p>
    <w:p w:rsidR="002A2284" w:rsidRDefault="002A2284" w:rsidP="002B1E2F">
      <w:pPr>
        <w:pStyle w:val="1"/>
        <w:spacing w:beforeLines="0" w:line="360" w:lineRule="atLeast"/>
        <w:ind w:leftChars="177" w:left="1416" w:hangingChars="413" w:hanging="991"/>
      </w:pP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5C07E4DE" wp14:editId="35E40392">
            <wp:simplePos x="0" y="0"/>
            <wp:positionH relativeFrom="column">
              <wp:posOffset>6192520</wp:posOffset>
            </wp:positionH>
            <wp:positionV relativeFrom="paragraph">
              <wp:posOffset>456565</wp:posOffset>
            </wp:positionV>
            <wp:extent cx="1980000" cy="1640322"/>
            <wp:effectExtent l="0" t="0" r="1270" b="0"/>
            <wp:wrapSquare wrapText="bothSides"/>
            <wp:docPr id="20" name="圖片 20" descr="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 descr="6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640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cs="Arial" w:hint="eastAsia"/>
          <w:color w:val="333333"/>
        </w:rPr>
        <w:t>睿芯: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的族群組成多元，適地發展出各具特色的文化樣貌。</w:t>
      </w:r>
      <w:r>
        <w:rPr>
          <w:rStyle w:val="A--"/>
          <w:rFonts w:ascii="標楷體" w:eastAsia="標楷體" w:hAnsi="標楷體" w:hint="eastAsia"/>
        </w:rPr>
        <w:t>雲貴高原因地形阻隔</w:t>
      </w:r>
      <w:r>
        <w:rPr>
          <w:rFonts w:ascii="標楷體" w:eastAsia="標楷體" w:hAnsi="標楷體" w:hint="eastAsia"/>
        </w:rPr>
        <w:t>少數民族族系眾多、文化多元而複雜。</w:t>
      </w:r>
    </w:p>
    <w:p w:rsidR="002A2284" w:rsidRDefault="002A2284" w:rsidP="002B1E2F">
      <w:pPr>
        <w:pStyle w:val="1"/>
        <w:spacing w:beforeLines="0" w:line="360" w:lineRule="atLeast"/>
        <w:ind w:leftChars="59" w:left="934" w:hangingChars="330" w:hanging="79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2B1E2F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右圖是近代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人口成長圖，有關中國人口成長的特色，下列敘述何者</w:t>
      </w:r>
      <w:r>
        <w:rPr>
          <w:rFonts w:ascii="標楷體" w:eastAsia="標楷體" w:hAnsi="標楷體" w:hint="eastAsia"/>
          <w:b/>
          <w:u w:val="single"/>
        </w:rPr>
        <w:t>錯誤</w:t>
      </w:r>
      <w:r>
        <w:rPr>
          <w:rFonts w:ascii="標楷體" w:eastAsia="標楷體" w:hAnsi="標楷體" w:hint="eastAsia"/>
        </w:rPr>
        <w:t xml:space="preserve">? </w:t>
      </w:r>
    </w:p>
    <w:p w:rsidR="002A2284" w:rsidRDefault="002A2284" w:rsidP="002B1E2F">
      <w:pPr>
        <w:pStyle w:val="1"/>
        <w:spacing w:beforeLines="0" w:line="360" w:lineRule="atLeast"/>
        <w:ind w:leftChars="177" w:left="1416" w:rightChars="1405" w:right="3372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cs="Arial" w:hint="eastAsia"/>
          <w:color w:val="333333"/>
        </w:rPr>
        <w:t>奕嘉: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是世界人口最多的國家，受到政治、經濟等因素的影響，若以一九五○年代為分界，其前後時期的人口成長速度有先慢後快特徵。</w:t>
      </w:r>
    </w:p>
    <w:p w:rsidR="002A2284" w:rsidRDefault="002A2284" w:rsidP="002B1E2F">
      <w:pPr>
        <w:pStyle w:val="1"/>
        <w:spacing w:beforeLines="0" w:line="360" w:lineRule="atLeast"/>
        <w:ind w:leftChars="177" w:left="1416" w:rightChars="1405" w:right="3372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cs="Arial" w:hint="eastAsia"/>
          <w:color w:val="333333"/>
        </w:rPr>
        <w:t>保羅:</w:t>
      </w:r>
      <w:r>
        <w:rPr>
          <w:rFonts w:ascii="標楷體" w:eastAsia="標楷體" w:hAnsi="標楷體" w:hint="eastAsia"/>
        </w:rPr>
        <w:t>近代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 xml:space="preserve">的人口成長，主要受到政治局勢、天災人禍、經濟發展等因素的影響。 </w:t>
      </w:r>
    </w:p>
    <w:p w:rsidR="002A2284" w:rsidRDefault="002A2284" w:rsidP="002B1E2F">
      <w:pPr>
        <w:pStyle w:val="1"/>
        <w:spacing w:beforeLines="0" w:line="360" w:lineRule="atLeast"/>
        <w:ind w:leftChars="177" w:left="1416" w:rightChars="1405" w:right="3372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cs="Arial" w:hint="eastAsia"/>
          <w:color w:val="333333"/>
        </w:rPr>
        <w:t>柚廷:</w:t>
      </w:r>
      <w:r>
        <w:rPr>
          <w:rFonts w:ascii="標楷體" w:eastAsia="標楷體" w:hAnsi="標楷體" w:hint="eastAsia"/>
        </w:rPr>
        <w:t>西元1979年，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提出「一胎化政策」的主要原因為人口性別比例失衡。</w:t>
      </w:r>
    </w:p>
    <w:p w:rsidR="002A2284" w:rsidRDefault="002A2284" w:rsidP="002B1E2F">
      <w:pPr>
        <w:pStyle w:val="1"/>
        <w:spacing w:beforeLines="0" w:line="360" w:lineRule="atLeast"/>
        <w:ind w:leftChars="177" w:left="1416" w:rightChars="1405" w:right="3372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cs="Arial" w:hint="eastAsia"/>
          <w:color w:val="333333"/>
        </w:rPr>
        <w:t>虹蓁:</w:t>
      </w:r>
      <w:r>
        <w:rPr>
          <w:rStyle w:val="A--"/>
          <w:rFonts w:ascii="標楷體" w:eastAsia="標楷體" w:hAnsi="標楷體" w:hint="eastAsia"/>
        </w:rPr>
        <w:t>清代</w:t>
      </w:r>
      <w:r>
        <w:rPr>
          <w:rFonts w:ascii="標楷體" w:eastAsia="標楷體" w:hAnsi="標楷體" w:hint="eastAsia"/>
        </w:rPr>
        <w:t>中葉時，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因人口大幅成長，一波外來的移民就近擁入沙漠邊緣的</w:t>
      </w:r>
      <w:r>
        <w:rPr>
          <w:rStyle w:val="A--"/>
          <w:rFonts w:ascii="標楷體" w:eastAsia="標楷體" w:hAnsi="標楷體" w:hint="eastAsia"/>
        </w:rPr>
        <w:t>黃河</w:t>
      </w:r>
      <w:r>
        <w:rPr>
          <w:rFonts w:ascii="MS Mincho" w:eastAsia="MS Mincho" w:hAnsi="MS Mincho" w:cs="MS Mincho" w:hint="eastAsia"/>
        </w:rPr>
        <w:t> </w:t>
      </w:r>
      <w:r>
        <w:rPr>
          <w:rStyle w:val="A--"/>
          <w:rFonts w:ascii="標楷體" w:eastAsia="標楷體" w:hAnsi="標楷體" w:hint="eastAsia"/>
        </w:rPr>
        <w:t>河套</w:t>
      </w:r>
      <w:r>
        <w:rPr>
          <w:rFonts w:ascii="標楷體" w:eastAsia="標楷體" w:hAnsi="標楷體" w:hint="eastAsia"/>
        </w:rPr>
        <w:t>地區 開墾，以求獲得溫飽的糧食。這波移民最有可能來自</w:t>
      </w:r>
      <w:r>
        <w:rPr>
          <w:rStyle w:val="A--"/>
          <w:rFonts w:ascii="標楷體" w:eastAsia="標楷體" w:hAnsi="標楷體" w:hint="eastAsia"/>
        </w:rPr>
        <w:t>黃河</w:t>
      </w:r>
      <w:r>
        <w:rPr>
          <w:rFonts w:ascii="標楷體" w:eastAsia="標楷體" w:hAnsi="標楷體" w:hint="eastAsia"/>
        </w:rPr>
        <w:t>中游。</w:t>
      </w:r>
    </w:p>
    <w:p w:rsidR="002A2284" w:rsidRDefault="002A2284" w:rsidP="002B1E2F">
      <w:pPr>
        <w:pStyle w:val="1"/>
        <w:spacing w:beforeLines="0" w:line="360" w:lineRule="atLeast"/>
        <w:ind w:leftChars="59" w:left="934" w:hangingChars="330" w:hanging="792"/>
        <w:rPr>
          <w:rFonts w:ascii="標楷體" w:eastAsia="標楷體" w:hAnsi="標楷體" w:cs="Arial"/>
          <w:color w:val="333333"/>
        </w:rPr>
      </w:pPr>
      <w:r>
        <w:rPr>
          <w:rFonts w:ascii="標楷體" w:eastAsia="標楷體" w:hAnsi="標楷體" w:hint="eastAsia"/>
        </w:rPr>
        <w:t>6</w:t>
      </w:r>
      <w:r w:rsidR="002B1E2F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西元1979年，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提出「一胎化政策」的主要原因為何？</w:t>
      </w:r>
    </w:p>
    <w:p w:rsidR="002A2284" w:rsidRDefault="002A2284" w:rsidP="002B1E2F">
      <w:pPr>
        <w:pStyle w:val="1"/>
        <w:spacing w:beforeLines="0" w:line="360" w:lineRule="atLeast"/>
        <w:ind w:leftChars="177" w:left="934" w:hangingChars="212" w:hanging="509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 wp14:anchorId="0769D999" wp14:editId="02CD8918">
            <wp:simplePos x="0" y="0"/>
            <wp:positionH relativeFrom="column">
              <wp:posOffset>5548630</wp:posOffset>
            </wp:positionH>
            <wp:positionV relativeFrom="paragraph">
              <wp:posOffset>88900</wp:posOffset>
            </wp:positionV>
            <wp:extent cx="2609215" cy="2360930"/>
            <wp:effectExtent l="0" t="0" r="635" b="1270"/>
            <wp:wrapTight wrapText="bothSides">
              <wp:wrapPolygon edited="0">
                <wp:start x="0" y="0"/>
                <wp:lineTo x="0" y="21437"/>
                <wp:lineTo x="21448" y="21437"/>
                <wp:lineTo x="21448" y="0"/>
                <wp:lineTo x="0" y="0"/>
              </wp:wrapPolygon>
            </wp:wrapTight>
            <wp:docPr id="17" name="圖片 17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2-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(A)人口增加速度飛快</w:t>
      </w:r>
    </w:p>
    <w:p w:rsidR="002A2284" w:rsidRDefault="002A2284" w:rsidP="002B1E2F">
      <w:pPr>
        <w:pStyle w:val="1"/>
        <w:spacing w:beforeLines="0" w:line="360" w:lineRule="atLeast"/>
        <w:ind w:leftChars="177" w:left="934" w:hangingChars="212" w:hanging="5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(B)人口分布不均</w:t>
      </w:r>
    </w:p>
    <w:p w:rsidR="002A2284" w:rsidRDefault="002A2284" w:rsidP="002B1E2F">
      <w:pPr>
        <w:pStyle w:val="1"/>
        <w:spacing w:beforeLines="0" w:line="360" w:lineRule="atLeast"/>
        <w:ind w:leftChars="177" w:left="934" w:hangingChars="212" w:hanging="5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(C)人口教育素質低落</w:t>
      </w:r>
    </w:p>
    <w:p w:rsidR="002A2284" w:rsidRDefault="002A2284" w:rsidP="002B1E2F">
      <w:pPr>
        <w:pStyle w:val="1"/>
        <w:spacing w:beforeLines="0" w:line="360" w:lineRule="atLeast"/>
        <w:ind w:leftChars="177" w:left="934" w:hangingChars="212" w:hanging="5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(D)人口性別比例失衡</w:t>
      </w:r>
    </w:p>
    <w:p w:rsidR="002A2284" w:rsidRDefault="002B1E2F" w:rsidP="002B1E2F">
      <w:pPr>
        <w:pStyle w:val="1"/>
        <w:spacing w:beforeLines="0" w:line="360" w:lineRule="atLeast"/>
        <w:ind w:leftChars="59" w:left="934" w:hangingChars="330" w:hanging="792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 wp14:anchorId="22110E46" wp14:editId="035D61E3">
            <wp:simplePos x="0" y="0"/>
            <wp:positionH relativeFrom="column">
              <wp:posOffset>4415790</wp:posOffset>
            </wp:positionH>
            <wp:positionV relativeFrom="paragraph">
              <wp:posOffset>123190</wp:posOffset>
            </wp:positionV>
            <wp:extent cx="1079500" cy="10795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14" name="圖片 14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 descr="2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284">
        <w:rPr>
          <w:rFonts w:ascii="標楷體" w:eastAsia="標楷體" w:hAnsi="標楷體" w:hint="eastAsia"/>
        </w:rPr>
        <w:t>7</w:t>
      </w:r>
      <w:r>
        <w:rPr>
          <w:rStyle w:val="07-"/>
          <w:rFonts w:ascii="標楷體" w:eastAsia="標楷體" w:hAnsi="標楷體" w:hint="eastAsia"/>
        </w:rPr>
        <w:t>、</w:t>
      </w:r>
      <w:r w:rsidR="002A2284">
        <w:rPr>
          <w:rFonts w:ascii="標楷體" w:eastAsia="標楷體" w:hAnsi="標楷體" w:hint="eastAsia"/>
        </w:rPr>
        <w:t>右圖為</w:t>
      </w:r>
      <w:r w:rsidR="002A2284">
        <w:rPr>
          <w:rStyle w:val="A--"/>
          <w:rFonts w:ascii="標楷體" w:eastAsia="標楷體" w:hAnsi="標楷體" w:hint="eastAsia"/>
        </w:rPr>
        <w:t>中國</w:t>
      </w:r>
      <w:r w:rsidR="002A2284">
        <w:rPr>
          <w:rFonts w:ascii="標楷體" w:eastAsia="標楷體" w:hAnsi="標楷體" w:hint="eastAsia"/>
        </w:rPr>
        <w:t>三級階梯地勢示意圖與五大地形比例圓餅圖。</w:t>
      </w:r>
    </w:p>
    <w:p w:rsidR="002A2284" w:rsidRDefault="002A2284" w:rsidP="002B1E2F">
      <w:pPr>
        <w:pStyle w:val="1"/>
        <w:spacing w:beforeLines="0" w:line="360" w:lineRule="atLeast"/>
        <w:ind w:leftChars="177" w:left="425" w:rightChars="2586" w:right="6206" w:firstLineChars="0" w:firstLine="0"/>
        <w:rPr>
          <w:rFonts w:ascii="標楷體" w:eastAsia="標楷體" w:hAnsi="標楷體"/>
        </w:rPr>
      </w:pP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的疆域幅員遼闊，境內地形複雜，可分為山地、高原、平原、盆地與丘陵等五大類型，且各類地形所占面積比例不一，圖中「ㄅ」階梯所涵蓋的主要地形，為階梯地勢示意圖中何者？</w:t>
      </w:r>
    </w:p>
    <w:p w:rsidR="002A2284" w:rsidRPr="002B1E2F" w:rsidRDefault="002A2284" w:rsidP="002B1E2F">
      <w:pPr>
        <w:pStyle w:val="108-"/>
        <w:tabs>
          <w:tab w:val="left" w:pos="2114"/>
          <w:tab w:val="left" w:pos="4494"/>
        </w:tabs>
        <w:spacing w:line="360" w:lineRule="atLeast"/>
        <w:ind w:leftChars="177" w:left="425"/>
        <w:rPr>
          <w:rFonts w:ascii="標楷體" w:eastAsia="標楷體" w:hAnsi="標楷體"/>
          <w:sz w:val="24"/>
          <w:szCs w:val="24"/>
          <w:lang w:val="en-US"/>
        </w:rPr>
      </w:pPr>
      <w:r w:rsidRPr="002B1E2F">
        <w:rPr>
          <w:rFonts w:ascii="標楷體" w:eastAsia="標楷體" w:hAnsi="標楷體" w:hint="eastAsia"/>
          <w:sz w:val="24"/>
          <w:szCs w:val="24"/>
          <w:lang w:val="en-US"/>
        </w:rPr>
        <w:t>(A)</w:t>
      </w:r>
      <w:r>
        <w:rPr>
          <w:rFonts w:ascii="標楷體" w:eastAsia="標楷體" w:hAnsi="標楷體" w:hint="eastAsia"/>
          <w:sz w:val="24"/>
          <w:szCs w:val="24"/>
        </w:rPr>
        <w:t>甲、乙</w:t>
      </w:r>
      <w:r>
        <w:rPr>
          <w:rFonts w:ascii="標楷體" w:eastAsia="標楷體" w:hAnsi="標楷體" w:hint="eastAsia"/>
          <w:sz w:val="24"/>
          <w:szCs w:val="24"/>
          <w:lang w:val="ja-JP"/>
        </w:rPr>
        <w:t xml:space="preserve">　　</w:t>
      </w:r>
      <w:r w:rsidRPr="002B1E2F">
        <w:rPr>
          <w:rFonts w:ascii="標楷體" w:eastAsia="標楷體" w:hAnsi="標楷體" w:hint="eastAsia"/>
          <w:sz w:val="24"/>
          <w:szCs w:val="24"/>
          <w:lang w:val="en-US"/>
        </w:rPr>
        <w:t>(B)</w:t>
      </w:r>
      <w:r>
        <w:rPr>
          <w:rFonts w:ascii="標楷體" w:eastAsia="標楷體" w:hAnsi="標楷體" w:hint="eastAsia"/>
          <w:sz w:val="24"/>
          <w:szCs w:val="24"/>
        </w:rPr>
        <w:t>乙、丙</w:t>
      </w:r>
      <w:r w:rsidRPr="002B1E2F">
        <w:rPr>
          <w:rFonts w:ascii="標楷體" w:eastAsia="標楷體" w:hAnsi="標楷體" w:hint="eastAsia"/>
          <w:sz w:val="24"/>
          <w:szCs w:val="24"/>
          <w:lang w:val="en-US"/>
        </w:rPr>
        <w:t xml:space="preserve">    (C)</w:t>
      </w:r>
      <w:r>
        <w:rPr>
          <w:rFonts w:ascii="標楷體" w:eastAsia="標楷體" w:hAnsi="標楷體" w:hint="eastAsia"/>
          <w:sz w:val="24"/>
          <w:szCs w:val="24"/>
        </w:rPr>
        <w:t>丙、丁</w:t>
      </w:r>
      <w:r>
        <w:rPr>
          <w:rFonts w:ascii="標楷體" w:eastAsia="標楷體" w:hAnsi="標楷體" w:hint="eastAsia"/>
          <w:sz w:val="24"/>
          <w:szCs w:val="24"/>
          <w:lang w:val="ja-JP"/>
        </w:rPr>
        <w:t xml:space="preserve">　　</w:t>
      </w:r>
      <w:r w:rsidRPr="002B1E2F">
        <w:rPr>
          <w:rFonts w:ascii="標楷體" w:eastAsia="標楷體" w:hAnsi="標楷體" w:hint="eastAsia"/>
          <w:sz w:val="24"/>
          <w:szCs w:val="24"/>
          <w:lang w:val="en-US"/>
        </w:rPr>
        <w:t>(D)</w:t>
      </w:r>
      <w:r>
        <w:rPr>
          <w:rFonts w:ascii="標楷體" w:eastAsia="標楷體" w:hAnsi="標楷體" w:hint="eastAsia"/>
          <w:sz w:val="24"/>
          <w:szCs w:val="24"/>
        </w:rPr>
        <w:t>丁、戊</w:t>
      </w:r>
    </w:p>
    <w:p w:rsidR="002B1E2F" w:rsidRDefault="002A2284" w:rsidP="002B1E2F">
      <w:pPr>
        <w:pStyle w:val="1"/>
        <w:spacing w:beforeLines="0" w:line="36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8</w:t>
      </w:r>
      <w:r w:rsidR="002B1E2F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近年來，</w:t>
      </w:r>
      <w:r>
        <w:rPr>
          <w:rStyle w:val="A--"/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政府為了保障糧食供應的穩定性，將部分農業條件較佳的地區，劃定為「全國性商品糧基地」。</w:t>
      </w:r>
    </w:p>
    <w:p w:rsidR="002A2284" w:rsidRDefault="002A2284" w:rsidP="002B1E2F">
      <w:pPr>
        <w:pStyle w:val="1"/>
        <w:spacing w:beforeLines="0" w:line="360" w:lineRule="atLeast"/>
        <w:ind w:leftChars="176" w:left="422" w:firstLineChars="0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下列敘述</w:t>
      </w:r>
      <w:r>
        <w:rPr>
          <w:rFonts w:ascii="標楷體" w:eastAsia="標楷體" w:hAnsi="標楷體" w:hint="eastAsia"/>
          <w:b/>
          <w:u w:val="single"/>
        </w:rPr>
        <w:t>何者非</w:t>
      </w:r>
      <w:r>
        <w:rPr>
          <w:rFonts w:ascii="標楷體" w:eastAsia="標楷體" w:hAnsi="標楷體" w:hint="eastAsia"/>
        </w:rPr>
        <w:t xml:space="preserve">中國增加糧食生產的方式？ </w:t>
      </w:r>
    </w:p>
    <w:p w:rsidR="00C82D81" w:rsidRDefault="002A2284" w:rsidP="002B1E2F">
      <w:pPr>
        <w:pStyle w:val="1"/>
        <w:spacing w:beforeLines="0" w:line="360" w:lineRule="atLeast"/>
        <w:ind w:leftChars="177" w:left="425"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cs="Arial" w:hint="eastAsia"/>
          <w:color w:val="333333"/>
        </w:rPr>
        <w:t>宗育:</w:t>
      </w:r>
      <w:r>
        <w:rPr>
          <w:rFonts w:ascii="標楷體" w:eastAsia="標楷體" w:hAnsi="標楷體" w:hint="eastAsia"/>
        </w:rPr>
        <w:t>邊際土地的開發</w:t>
      </w:r>
      <w:r w:rsidR="002B1E2F">
        <w:rPr>
          <w:rFonts w:ascii="標楷體" w:eastAsia="標楷體" w:hAnsi="標楷體" w:hint="eastAsia"/>
        </w:rPr>
        <w:t xml:space="preserve">                  </w:t>
      </w:r>
    </w:p>
    <w:p w:rsidR="002A2284" w:rsidRDefault="002A2284" w:rsidP="002B1E2F">
      <w:pPr>
        <w:pStyle w:val="1"/>
        <w:spacing w:beforeLines="0" w:line="360" w:lineRule="atLeast"/>
        <w:ind w:leftChars="177" w:left="425"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cs="Arial" w:hint="eastAsia"/>
          <w:color w:val="333333"/>
        </w:rPr>
        <w:t>立宥:</w:t>
      </w:r>
      <w:r>
        <w:rPr>
          <w:rFonts w:ascii="標楷體" w:eastAsia="標楷體" w:hAnsi="標楷體" w:hint="eastAsia"/>
        </w:rPr>
        <w:t>推動農業機械化，擴大生產規模</w:t>
      </w:r>
    </w:p>
    <w:p w:rsidR="00C82D81" w:rsidRDefault="002A2284" w:rsidP="002B1E2F">
      <w:pPr>
        <w:pStyle w:val="1"/>
        <w:spacing w:beforeLines="0" w:line="360" w:lineRule="atLeast"/>
        <w:ind w:leftChars="177" w:left="425"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cs="Arial" w:hint="eastAsia"/>
          <w:color w:val="333333"/>
        </w:rPr>
        <w:t>宥均:</w:t>
      </w:r>
      <w:r>
        <w:rPr>
          <w:rFonts w:ascii="標楷體" w:eastAsia="標楷體" w:hAnsi="標楷體" w:hint="eastAsia"/>
        </w:rPr>
        <w:t>引入高經濟作物，鼓勵農民轉作</w:t>
      </w:r>
      <w:r w:rsidR="002B1E2F">
        <w:rPr>
          <w:rFonts w:ascii="標楷體" w:eastAsia="標楷體" w:hAnsi="標楷體" w:hint="eastAsia"/>
        </w:rPr>
        <w:t xml:space="preserve">    </w:t>
      </w:r>
    </w:p>
    <w:p w:rsidR="002A2284" w:rsidRDefault="002A2284" w:rsidP="002B1E2F">
      <w:pPr>
        <w:pStyle w:val="1"/>
        <w:spacing w:beforeLines="0" w:line="360" w:lineRule="atLeast"/>
        <w:ind w:leftChars="177" w:left="425"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cs="Arial" w:hint="eastAsia"/>
          <w:color w:val="333333"/>
        </w:rPr>
        <w:t>亞蒨:</w:t>
      </w:r>
      <w:r>
        <w:rPr>
          <w:rFonts w:ascii="標楷體" w:eastAsia="標楷體" w:hAnsi="標楷體" w:hint="eastAsia"/>
        </w:rPr>
        <w:t>改良農具，引進外來作物</w:t>
      </w:r>
    </w:p>
    <w:p w:rsidR="002A2284" w:rsidRDefault="002A2284" w:rsidP="002B1E2F">
      <w:pPr>
        <w:pStyle w:val="1"/>
        <w:spacing w:beforeLines="0" w:line="360" w:lineRule="atLeast"/>
        <w:ind w:leftChars="59" w:left="425" w:rightChars="282" w:right="677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="002B1E2F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據BBC新聞報導，「</w:t>
      </w:r>
      <w:r>
        <w:rPr>
          <w:rStyle w:val="f"/>
          <w:rFonts w:ascii="標楷體" w:eastAsia="標楷體" w:hAnsi="標楷體" w:cs="Arial" w:hint="eastAsia"/>
          <w:shd w:val="clear" w:color="auto" w:fill="FFFFFF"/>
        </w:rPr>
        <w:t> </w:t>
      </w:r>
      <w:r>
        <w:rPr>
          <w:rFonts w:ascii="標楷體" w:eastAsia="標楷體" w:hAnsi="標楷體" w:cs="Arial" w:hint="eastAsia"/>
          <w:shd w:val="clear" w:color="auto" w:fill="FFFFFF"/>
        </w:rPr>
        <w:t>2020年</w:t>
      </w:r>
      <w:r>
        <w:rPr>
          <w:rStyle w:val="ab"/>
          <w:rFonts w:ascii="標楷體" w:eastAsia="標楷體" w:hAnsi="標楷體" w:hint="eastAsia"/>
          <w:shd w:val="clear" w:color="auto" w:fill="FFFFFF"/>
        </w:rPr>
        <w:t>中印邊界</w:t>
      </w:r>
      <w:r>
        <w:rPr>
          <w:rFonts w:ascii="標楷體" w:eastAsia="標楷體" w:hAnsi="標楷體" w:cs="Arial" w:hint="eastAsia"/>
          <w:shd w:val="clear" w:color="auto" w:fill="FFFFFF"/>
        </w:rPr>
        <w:t>上發生了自1962年邊境戰爭以來最嚴重的多次</w:t>
      </w:r>
      <w:r>
        <w:rPr>
          <w:rStyle w:val="ab"/>
          <w:rFonts w:ascii="標楷體" w:eastAsia="標楷體" w:hAnsi="標楷體" w:hint="eastAsia"/>
          <w:shd w:val="clear" w:color="auto" w:fill="FFFFFF"/>
        </w:rPr>
        <w:t>衝突</w:t>
      </w:r>
      <w:r>
        <w:rPr>
          <w:rFonts w:ascii="標楷體" w:eastAsia="標楷體" w:hAnsi="標楷體" w:cs="Arial" w:hint="eastAsia"/>
          <w:shd w:val="clear" w:color="auto" w:fill="FFFFFF"/>
        </w:rPr>
        <w:t>。而在下半年的</w:t>
      </w:r>
      <w:r>
        <w:rPr>
          <w:rStyle w:val="ab"/>
          <w:rFonts w:ascii="標楷體" w:eastAsia="標楷體" w:hAnsi="標楷體" w:hint="eastAsia"/>
          <w:shd w:val="clear" w:color="auto" w:fill="FFFFFF"/>
        </w:rPr>
        <w:t>衝突</w:t>
      </w:r>
      <w:r>
        <w:rPr>
          <w:rFonts w:ascii="標楷體" w:eastAsia="標楷體" w:hAnsi="標楷體" w:cs="Arial" w:hint="eastAsia"/>
          <w:shd w:val="clear" w:color="auto" w:fill="FFFFFF"/>
        </w:rPr>
        <w:t>中，印軍由藏人組成的「特種邊境部隊」（SFF）曝光。</w:t>
      </w:r>
      <w:r>
        <w:rPr>
          <w:rFonts w:ascii="標楷體" w:eastAsia="標楷體" w:hAnsi="標楷體" w:hint="eastAsia"/>
        </w:rPr>
        <w:t xml:space="preserve">」下列哪一座山脈位於中印邊界附近？ </w:t>
      </w:r>
    </w:p>
    <w:p w:rsidR="002A2284" w:rsidRDefault="002A2284" w:rsidP="002B1E2F">
      <w:pPr>
        <w:pStyle w:val="11"/>
        <w:spacing w:beforeLines="0" w:line="360" w:lineRule="atLeast"/>
        <w:ind w:leftChars="170" w:left="408" w:firstLineChars="6" w:firstLine="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(A)秦嶺 (B)太行山 (C) 崑崙山(D) 喜馬拉雅山</w:t>
      </w:r>
    </w:p>
    <w:p w:rsidR="00C82D81" w:rsidRDefault="002A2284" w:rsidP="002B1E2F">
      <w:pPr>
        <w:pStyle w:val="1"/>
        <w:spacing w:beforeLines="0" w:line="360" w:lineRule="atLeas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C82D81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小溪疫情過後計畫去有萬國建築博覽美稱的中國第一大城~上海旅行。若準備出國相關衣物，要參考下列哪張氣候圖？</w:t>
      </w:r>
    </w:p>
    <w:p w:rsidR="002A2284" w:rsidRDefault="002A2284" w:rsidP="00C82D81">
      <w:pPr>
        <w:pStyle w:val="1"/>
        <w:spacing w:beforeLines="0" w:line="360" w:lineRule="atLeast"/>
        <w:ind w:leftChars="117" w:left="281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  <w:noProof/>
        </w:rPr>
        <w:t xml:space="preserve"> </w:t>
      </w:r>
      <w:r>
        <w:rPr>
          <w:rFonts w:ascii="標楷體" w:eastAsia="標楷體" w:hAnsi="標楷體"/>
          <w:noProof/>
        </w:rPr>
        <w:drawing>
          <wp:inline distT="0" distB="0" distL="0" distR="0" wp14:anchorId="3080EC66" wp14:editId="5CF9E1F7">
            <wp:extent cx="1381125" cy="1133475"/>
            <wp:effectExtent l="0" t="0" r="9525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9" r="-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33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 w:hint="eastAsia"/>
          <w:noProof/>
        </w:rPr>
        <w:t xml:space="preserve"> </w:t>
      </w:r>
      <w:r>
        <w:rPr>
          <w:rFonts w:ascii="標楷體" w:eastAsia="標楷體" w:hAnsi="標楷體"/>
          <w:noProof/>
        </w:rPr>
        <w:drawing>
          <wp:inline distT="0" distB="0" distL="0" distR="0" wp14:anchorId="795EA38F" wp14:editId="3EB59531">
            <wp:extent cx="1343025" cy="1133475"/>
            <wp:effectExtent l="0" t="0" r="9525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9" r="-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33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  <w:noProof/>
        </w:rPr>
        <w:t xml:space="preserve"> </w:t>
      </w:r>
      <w:r>
        <w:rPr>
          <w:rFonts w:ascii="標楷體" w:eastAsia="標楷體" w:hAnsi="標楷體"/>
          <w:noProof/>
        </w:rPr>
        <w:drawing>
          <wp:inline distT="0" distB="0" distL="0" distR="0" wp14:anchorId="57295663" wp14:editId="67E3E8C8">
            <wp:extent cx="1304925" cy="1143000"/>
            <wp:effectExtent l="0" t="0" r="952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9" r="-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  <w:noProof/>
        </w:rPr>
        <w:t xml:space="preserve"> </w:t>
      </w:r>
      <w:r>
        <w:rPr>
          <w:rFonts w:ascii="標楷體" w:eastAsia="標楷體" w:hAnsi="標楷體"/>
          <w:noProof/>
        </w:rPr>
        <w:drawing>
          <wp:inline distT="0" distB="0" distL="0" distR="0" wp14:anchorId="2D66322D" wp14:editId="449FA2F1">
            <wp:extent cx="1285875" cy="1085850"/>
            <wp:effectExtent l="0" t="0" r="952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9" r="-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。　</w:t>
      </w:r>
    </w:p>
    <w:p w:rsidR="00C82D81" w:rsidRDefault="00C82D81" w:rsidP="00C82D81">
      <w:pPr>
        <w:snapToGrid w:val="0"/>
        <w:spacing w:line="360" w:lineRule="atLeast"/>
        <w:ind w:left="425" w:rightChars="2172" w:right="5213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74624" behindDoc="0" locked="0" layoutInCell="1" allowOverlap="1" wp14:anchorId="3B3AD30A" wp14:editId="5ABEF827">
            <wp:simplePos x="0" y="0"/>
            <wp:positionH relativeFrom="column">
              <wp:posOffset>5311140</wp:posOffset>
            </wp:positionH>
            <wp:positionV relativeFrom="paragraph">
              <wp:posOffset>126365</wp:posOffset>
            </wp:positionV>
            <wp:extent cx="2531745" cy="1243330"/>
            <wp:effectExtent l="19050" t="19050" r="20955" b="13970"/>
            <wp:wrapSquare wrapText="bothSides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243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2284">
        <w:rPr>
          <w:rFonts w:ascii="標楷體" w:eastAsia="標楷體" w:hAnsi="標楷體" w:hint="eastAsia"/>
          <w:szCs w:val="24"/>
        </w:rPr>
        <w:t>11</w:t>
      </w:r>
      <w:r>
        <w:rPr>
          <w:rStyle w:val="07-"/>
          <w:rFonts w:ascii="標楷體" w:eastAsia="標楷體" w:hAnsi="標楷體" w:hint="eastAsia"/>
        </w:rPr>
        <w:t>、</w:t>
      </w:r>
      <w:r w:rsidR="002A2284">
        <w:rPr>
          <w:rFonts w:ascii="標楷體" w:eastAsia="標楷體" w:hAnsi="標楷體" w:hint="eastAsia"/>
          <w:szCs w:val="24"/>
        </w:rPr>
        <w:t>右圖為中國境內北部與南部地區冬季的景色，北部下雪，舉辦一系列冰雪活動；南部陽光溫暖，可外出欣賞春花。</w:t>
      </w:r>
    </w:p>
    <w:p w:rsidR="002A2284" w:rsidRDefault="002A2284" w:rsidP="00C82D81">
      <w:pPr>
        <w:snapToGrid w:val="0"/>
        <w:spacing w:line="360" w:lineRule="atLeast"/>
        <w:ind w:leftChars="177" w:left="425" w:rightChars="2172" w:right="5213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由此可判斷，中國疆域具有下列哪項特色？</w:t>
      </w:r>
    </w:p>
    <w:p w:rsidR="002A2284" w:rsidRDefault="002A2284" w:rsidP="00C82D81">
      <w:pPr>
        <w:snapToGrid w:val="0"/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(A)跨緯度範圍大 (B)地勢起伏大 (C)位置面海背陸 (D)鄰國眾多。</w:t>
      </w:r>
    </w:p>
    <w:p w:rsidR="00C82D81" w:rsidRDefault="002A2284" w:rsidP="00C82D81">
      <w:pPr>
        <w:pStyle w:val="1"/>
        <w:spacing w:beforeLines="0" w:line="360" w:lineRule="atLeast"/>
        <w:ind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</w:t>
      </w:r>
      <w:r w:rsidR="00C82D81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「食尚玩家」行旅節目想在中國境內拍攝最道地的葡萄牙料理與建築，</w:t>
      </w:r>
    </w:p>
    <w:p w:rsidR="00C82D81" w:rsidRDefault="002A2284" w:rsidP="00C82D81">
      <w:pPr>
        <w:pStyle w:val="1"/>
        <w:spacing w:beforeLines="0" w:line="360" w:lineRule="atLeast"/>
        <w:ind w:firstLineChars="0" w:hanging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請問:節目製作單位應該前往下列哪一個</w:t>
      </w:r>
      <w:bookmarkStart w:id="0" w:name="OP1_90A7860F2BFB47A6B42F485D6E7C1AFD"/>
      <w:r>
        <w:rPr>
          <w:rFonts w:ascii="標楷體" w:eastAsia="標楷體" w:hAnsi="標楷體" w:hint="eastAsia"/>
        </w:rPr>
        <w:t>行政區？</w:t>
      </w:r>
    </w:p>
    <w:p w:rsidR="002A2284" w:rsidRDefault="00C82D81" w:rsidP="00C82D81">
      <w:pPr>
        <w:pStyle w:val="1"/>
        <w:spacing w:beforeLines="0" w:line="360" w:lineRule="atLeast"/>
        <w:ind w:firstLineChars="0" w:hanging="510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B42E1FB" wp14:editId="7FE45703">
                <wp:simplePos x="0" y="0"/>
                <wp:positionH relativeFrom="column">
                  <wp:posOffset>6011545</wp:posOffset>
                </wp:positionH>
                <wp:positionV relativeFrom="paragraph">
                  <wp:posOffset>70485</wp:posOffset>
                </wp:positionV>
                <wp:extent cx="1831975" cy="1234440"/>
                <wp:effectExtent l="0" t="0" r="0" b="3810"/>
                <wp:wrapTight wrapText="bothSides">
                  <wp:wrapPolygon edited="0">
                    <wp:start x="0" y="0"/>
                    <wp:lineTo x="0" y="21333"/>
                    <wp:lineTo x="21338" y="21333"/>
                    <wp:lineTo x="21338" y="0"/>
                    <wp:lineTo x="0" y="0"/>
                  </wp:wrapPolygon>
                </wp:wrapTight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975" cy="1234440"/>
                          <a:chOff x="0" y="0"/>
                          <a:chExt cx="1831355" cy="1234857"/>
                        </a:xfrm>
                      </wpg:grpSpPr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355" cy="1234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05286" y="0"/>
                            <a:ext cx="608964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A2284" w:rsidRDefault="002A2284" w:rsidP="002A2284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0" o:spid="_x0000_s1026" style="position:absolute;left:0;text-align:left;margin-left:473.35pt;margin-top:5.55pt;width:144.25pt;height:97.2pt;z-index:-251640832;mso-width-relative:margin;mso-height-relative:margin" coordsize="18313,12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5" o:spid="_x0000_s1027" type="#_x0000_t75" style="position:absolute;width:18313;height:12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ykRfFAAAA2wAAAA8AAABkcnMvZG93bnJldi54bWxEj0trwzAQhO+F/AexgV5MIydtSnGtGFMo&#10;BBrIE3JdrPUjsVbGUmP331eBQm+7zOx8s2k2mlbcqHeNZQXzWQyCuLC64UrB6fj59AbCeWSNrWVS&#10;8EMOstXkIcVE24H3dDv4SoQQdgkqqL3vEildUZNBN7MdcdBK2xv0Ye0rqXscQrhp5SKOX6XBhgOh&#10;xo4+aiquh28TuNf8+YhfL5t1F20XkW7K3eW8VepxOubvIDyN/t/8d73Wof4S7r+EAe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cpEXxQAAANsAAAAPAAAAAAAAAAAAAAAA&#10;AJ8CAABkcnMvZG93bnJldi54bWxQSwUGAAAAAAQABAD3AAAAkQMAAAAA&#10;">
                  <v:imagedata r:id="rId2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8052;width:6090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<v:textbox style="mso-fit-shape-to-text:t">
                    <w:txbxContent>
                      <w:p w:rsidR="002A2284" w:rsidRDefault="002A2284" w:rsidP="002A2284"/>
                    </w:txbxContent>
                  </v:textbox>
                </v:shape>
                <w10:wrap type="tight"/>
              </v:group>
            </w:pict>
          </mc:Fallback>
        </mc:AlternateContent>
      </w:r>
      <w:r w:rsidR="002A2284">
        <w:rPr>
          <w:rFonts w:ascii="標楷體" w:eastAsia="標楷體" w:hAnsi="標楷體" w:hint="eastAsia"/>
        </w:rPr>
        <w:t>(Ａ)</w:t>
      </w:r>
      <w:bookmarkStart w:id="1" w:name="OPTG4_90A7860F2BFB47A6B42F485D6E7C1AFD"/>
      <w:bookmarkStart w:id="2" w:name="OPTG1_90A7860F2BFB47A6B42F485D6E7C1AFD"/>
      <w:r w:rsidR="002A2284">
        <w:rPr>
          <w:rFonts w:ascii="標楷體" w:eastAsia="標楷體" w:hAnsi="標楷體" w:hint="eastAsia"/>
        </w:rPr>
        <w:t>北京</w:t>
      </w:r>
      <w:bookmarkEnd w:id="1"/>
      <w:r w:rsidR="002A2284">
        <w:rPr>
          <w:rFonts w:ascii="標楷體" w:eastAsia="標楷體" w:hAnsi="標楷體" w:hint="eastAsia"/>
        </w:rPr>
        <w:t xml:space="preserve">　</w:t>
      </w:r>
      <w:bookmarkStart w:id="3" w:name="OP2_90A7860F2BFB47A6B42F485D6E7C1AFD"/>
      <w:bookmarkEnd w:id="0"/>
      <w:bookmarkEnd w:id="2"/>
      <w:r w:rsidR="002A2284">
        <w:rPr>
          <w:rFonts w:ascii="標楷體" w:eastAsia="標楷體" w:hAnsi="標楷體" w:hint="eastAsia"/>
        </w:rPr>
        <w:t>(Ｂ)</w:t>
      </w:r>
      <w:bookmarkStart w:id="4" w:name="OPTG2_90A7860F2BFB47A6B42F485D6E7C1AFD"/>
      <w:r w:rsidR="002A2284">
        <w:rPr>
          <w:rFonts w:ascii="標楷體" w:eastAsia="標楷體" w:hAnsi="標楷體" w:hint="eastAsia"/>
        </w:rPr>
        <w:t xml:space="preserve">上海　</w:t>
      </w:r>
      <w:bookmarkStart w:id="5" w:name="OP3_90A7860F2BFB47A6B42F485D6E7C1AFD"/>
      <w:bookmarkEnd w:id="3"/>
      <w:bookmarkEnd w:id="4"/>
      <w:r w:rsidR="002A2284">
        <w:rPr>
          <w:rFonts w:ascii="標楷體" w:eastAsia="標楷體" w:hAnsi="標楷體" w:hint="eastAsia"/>
        </w:rPr>
        <w:t>(Ｃ)</w:t>
      </w:r>
      <w:bookmarkStart w:id="6" w:name="OPTG3_90A7860F2BFB47A6B42F485D6E7C1AFD"/>
      <w:r w:rsidR="002A2284">
        <w:rPr>
          <w:rFonts w:ascii="標楷體" w:eastAsia="標楷體" w:hAnsi="標楷體" w:hint="eastAsia"/>
        </w:rPr>
        <w:t xml:space="preserve">澳門　</w:t>
      </w:r>
      <w:bookmarkStart w:id="7" w:name="OP4_90A7860F2BFB47A6B42F485D6E7C1AFD"/>
      <w:bookmarkEnd w:id="5"/>
      <w:bookmarkEnd w:id="6"/>
      <w:r w:rsidR="002A2284">
        <w:rPr>
          <w:rFonts w:ascii="標楷體" w:eastAsia="標楷體" w:hAnsi="標楷體" w:hint="eastAsia"/>
        </w:rPr>
        <w:t>(Ｄ)</w:t>
      </w:r>
      <w:bookmarkEnd w:id="7"/>
      <w:r w:rsidR="002A2284">
        <w:rPr>
          <w:rFonts w:ascii="標楷體" w:eastAsia="標楷體" w:hAnsi="標楷體" w:hint="eastAsia"/>
        </w:rPr>
        <w:t>香港。</w:t>
      </w:r>
    </w:p>
    <w:p w:rsidR="00C82D81" w:rsidRDefault="002A2284" w:rsidP="00C82D81">
      <w:pPr>
        <w:snapToGrid w:val="0"/>
        <w:spacing w:line="36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13</w:t>
      </w:r>
      <w:r w:rsidR="00C82D81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</w:rPr>
        <w:t>阿崑為了介紹自己家鄉的傳統農業特色，而繪製出右圖作為輔助說明。</w:t>
      </w:r>
    </w:p>
    <w:p w:rsidR="00C82D81" w:rsidRDefault="002A2284" w:rsidP="00C82D81">
      <w:pPr>
        <w:snapToGrid w:val="0"/>
        <w:spacing w:line="36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請問：阿崑的家鄉最可能位於中國的哪一個地形區？ </w:t>
      </w:r>
    </w:p>
    <w:p w:rsidR="002A2284" w:rsidRDefault="002A2284" w:rsidP="00C82D81">
      <w:pPr>
        <w:snapToGrid w:val="0"/>
        <w:spacing w:line="36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(A)東北平原 (B)東南丘陵 (C)內蒙古高原 (D)塔里木盆地。</w:t>
      </w:r>
    </w:p>
    <w:p w:rsidR="00C82D81" w:rsidRDefault="002A2284" w:rsidP="00C82D81">
      <w:pPr>
        <w:adjustRightInd w:val="0"/>
        <w:snapToGrid w:val="0"/>
        <w:spacing w:line="360" w:lineRule="atLeast"/>
        <w:ind w:left="425" w:rightChars="1582" w:right="3797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14</w:t>
      </w:r>
      <w:r w:rsidR="00C82D81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</w:rPr>
        <w:t>棻棻老師地理課在黑板上整理有關秦嶺、淮河一線在中國地理上有何意義的表格，並請同學上台填寫。請問：其中哪個同學</w:t>
      </w:r>
      <w:r>
        <w:rPr>
          <w:rFonts w:ascii="標楷體" w:eastAsia="標楷體" w:hAnsi="標楷體" w:hint="eastAsia"/>
          <w:szCs w:val="24"/>
          <w:u w:val="double"/>
        </w:rPr>
        <w:t>寫錯</w:t>
      </w:r>
      <w:r>
        <w:rPr>
          <w:rFonts w:ascii="標楷體" w:eastAsia="標楷體" w:hAnsi="標楷體" w:hint="eastAsia"/>
          <w:szCs w:val="24"/>
        </w:rPr>
        <w:t>了？</w:t>
      </w:r>
    </w:p>
    <w:p w:rsidR="002A2284" w:rsidRDefault="002A2284" w:rsidP="00C82D81">
      <w:pPr>
        <w:adjustRightInd w:val="0"/>
        <w:snapToGrid w:val="0"/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(A)甲　(B)乙　(C)丙　(D)丁。</w:t>
      </w:r>
    </w:p>
    <w:tbl>
      <w:tblPr>
        <w:tblW w:w="0" w:type="auto"/>
        <w:tblInd w:w="5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02"/>
        <w:gridCol w:w="1275"/>
        <w:gridCol w:w="1843"/>
        <w:gridCol w:w="1534"/>
      </w:tblGrid>
      <w:tr w:rsidR="002A2284" w:rsidTr="00C82D81">
        <w:trPr>
          <w:trHeight w:val="337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A2284" w:rsidRDefault="002A2284" w:rsidP="002B1E2F">
            <w:pPr>
              <w:pStyle w:val="aa"/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秦嶺淮河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以北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以南</w:t>
            </w:r>
          </w:p>
        </w:tc>
      </w:tr>
      <w:tr w:rsidR="002A2284" w:rsidTr="00C82D81">
        <w:tc>
          <w:tcPr>
            <w:tcW w:w="11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甲.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Cs w:val="24"/>
              </w:rPr>
              <w:t>晟竣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溫度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一月小於0°c</w:t>
            </w: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一月大於0°c</w:t>
            </w:r>
          </w:p>
        </w:tc>
      </w:tr>
      <w:tr w:rsidR="002A2284" w:rsidTr="00C82D81">
        <w:tc>
          <w:tcPr>
            <w:tcW w:w="11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乙.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Cs w:val="24"/>
              </w:rPr>
              <w:t>朋澤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年降水量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小於750mm</w:t>
            </w: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大於750mm</w:t>
            </w:r>
          </w:p>
        </w:tc>
      </w:tr>
      <w:tr w:rsidR="002A2284" w:rsidTr="00C82D81">
        <w:tc>
          <w:tcPr>
            <w:tcW w:w="11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丙.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Cs w:val="24"/>
              </w:rPr>
              <w:t>若薰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交通運輸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陸運為主</w:t>
            </w: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水運發達</w:t>
            </w:r>
          </w:p>
        </w:tc>
      </w:tr>
      <w:tr w:rsidR="002A2284" w:rsidTr="00C82D81">
        <w:tc>
          <w:tcPr>
            <w:tcW w:w="11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丁.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Cs w:val="24"/>
              </w:rPr>
              <w:t>珮妤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農業類型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水田</w:t>
            </w: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2284" w:rsidRDefault="002A2284" w:rsidP="002B1E2F">
            <w:pPr>
              <w:pStyle w:val="aa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旱田</w:t>
            </w:r>
          </w:p>
        </w:tc>
      </w:tr>
    </w:tbl>
    <w:p w:rsidR="00C82D81" w:rsidRDefault="002A2284" w:rsidP="00C82D81">
      <w:pPr>
        <w:pStyle w:val="1"/>
        <w:spacing w:beforeLines="0"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</w:t>
      </w:r>
      <w:r w:rsidR="00C82D81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中國總人口目前約14億，約占世界的1/5，是全世界人口最多的國家。</w:t>
      </w:r>
    </w:p>
    <w:p w:rsidR="002A2284" w:rsidRDefault="002A2284" w:rsidP="00C82D81">
      <w:pPr>
        <w:pStyle w:val="1"/>
        <w:spacing w:beforeLines="0" w:line="360" w:lineRule="atLeast"/>
        <w:ind w:leftChars="177" w:left="425" w:firstLineChars="0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請問：中國有全世界最龐大的人口數量，此現象可能為中國帶來下列哪些問題？ (甲)糧食不足 (乙)就業機會不足 (丙)性別比例失衡 (丁)</w:t>
      </w:r>
      <w:r w:rsidR="00012EC8">
        <w:rPr>
          <w:rFonts w:ascii="標楷體" w:eastAsia="標楷體" w:hAnsi="標楷體" w:hint="eastAsia"/>
        </w:rPr>
        <w:t>環境資源消耗快</w:t>
      </w:r>
    </w:p>
    <w:p w:rsidR="002A2284" w:rsidRDefault="002A2284" w:rsidP="00C82D81">
      <w:pPr>
        <w:pStyle w:val="1"/>
        <w:spacing w:beforeLines="0" w:line="360" w:lineRule="atLeast"/>
        <w:ind w:leftChars="117" w:left="281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(A)甲乙丁 (B)甲乙丙 (C)甲丙丁 (D)乙丙丁。</w:t>
      </w:r>
    </w:p>
    <w:p w:rsidR="002A2284" w:rsidRDefault="00C82D81" w:rsidP="00C82D81">
      <w:pPr>
        <w:spacing w:line="360" w:lineRule="atLeast"/>
        <w:ind w:left="425" w:rightChars="1641" w:right="3938" w:hangingChars="177" w:hanging="425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75EAFF74" wp14:editId="5356FE99">
            <wp:simplePos x="0" y="0"/>
            <wp:positionH relativeFrom="column">
              <wp:posOffset>5846445</wp:posOffset>
            </wp:positionH>
            <wp:positionV relativeFrom="paragraph">
              <wp:posOffset>23495</wp:posOffset>
            </wp:positionV>
            <wp:extent cx="1944370" cy="1645920"/>
            <wp:effectExtent l="0" t="0" r="0" b="0"/>
            <wp:wrapSquare wrapText="bothSides"/>
            <wp:docPr id="13" name="圖片 13" descr="105-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 descr="105-4-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284">
        <w:rPr>
          <w:rFonts w:ascii="標楷體" w:eastAsia="標楷體" w:hAnsi="標楷體" w:hint="eastAsia"/>
          <w:szCs w:val="24"/>
        </w:rPr>
        <w:t>16</w:t>
      </w:r>
      <w:r>
        <w:rPr>
          <w:rStyle w:val="07-"/>
          <w:rFonts w:ascii="標楷體" w:eastAsia="標楷體" w:hAnsi="標楷體" w:hint="eastAsia"/>
        </w:rPr>
        <w:t>、</w:t>
      </w:r>
      <w:r w:rsidR="002A2284">
        <w:rPr>
          <w:rFonts w:ascii="標楷體" w:eastAsia="標楷體" w:hAnsi="標楷體" w:hint="eastAsia"/>
          <w:szCs w:val="24"/>
        </w:rPr>
        <w:t>中國少數民族生活方式和漢人不太相同。根據右圖，某區的少數民族五官深邃，信仰伊斯蘭教，綠洲農業與游牧為傳統生活方式，此區與中亞國家文化相近，有利於兩地的邊境貿易活動，請選出此區正確的代號與行政區配對。</w:t>
      </w:r>
    </w:p>
    <w:p w:rsidR="00C82D81" w:rsidRDefault="002A2284" w:rsidP="00C82D81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(A)乙-廣西壯族自治區</w:t>
      </w:r>
      <w:r w:rsidR="00C82D81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(B)甲-內蒙古自治區 </w:t>
      </w:r>
    </w:p>
    <w:p w:rsidR="002A2284" w:rsidRDefault="002A2284" w:rsidP="00C82D81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(C)丁-西藏自治區</w:t>
      </w:r>
      <w:r w:rsidR="00C82D81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(D)丙-新疆維吾爾自治區。</w:t>
      </w:r>
    </w:p>
    <w:p w:rsidR="002A2284" w:rsidRDefault="002A2284" w:rsidP="002B1E2F">
      <w:pPr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17</w:t>
      </w:r>
      <w:r w:rsidR="00C82D81">
        <w:rPr>
          <w:rStyle w:val="07-"/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</w:rPr>
        <w:t>有關中國畜牧業的特色，下列敘述何者</w:t>
      </w:r>
      <w:r>
        <w:rPr>
          <w:rFonts w:ascii="標楷體" w:eastAsia="標楷體" w:hAnsi="標楷體" w:hint="eastAsia"/>
          <w:b/>
          <w:szCs w:val="24"/>
          <w:u w:val="single"/>
        </w:rPr>
        <w:t>錯誤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2A2284" w:rsidRDefault="002A2284" w:rsidP="00C82D81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cs="Arial" w:hint="eastAsia"/>
          <w:color w:val="333333"/>
          <w:kern w:val="0"/>
          <w:szCs w:val="24"/>
        </w:rPr>
        <w:t>冠宇:</w:t>
      </w:r>
      <w:r>
        <w:rPr>
          <w:rFonts w:ascii="標楷體" w:eastAsia="標楷體" w:hAnsi="標楷體" w:hint="eastAsia"/>
          <w:szCs w:val="24"/>
        </w:rPr>
        <w:t>主要分為新疆、內蒙古、西藏畜牧區</w:t>
      </w:r>
    </w:p>
    <w:p w:rsidR="002A2284" w:rsidRDefault="002A2284" w:rsidP="00C82D81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cs="Arial" w:hint="eastAsia"/>
          <w:color w:val="333333"/>
          <w:kern w:val="0"/>
          <w:szCs w:val="24"/>
        </w:rPr>
        <w:t>維鴻:</w:t>
      </w:r>
      <w:r>
        <w:rPr>
          <w:rFonts w:ascii="標楷體" w:eastAsia="標楷體" w:hAnsi="標楷體" w:hint="eastAsia"/>
          <w:szCs w:val="24"/>
        </w:rPr>
        <w:t>犛牛為高原之舟</w:t>
      </w:r>
    </w:p>
    <w:p w:rsidR="002A2284" w:rsidRDefault="002A2284" w:rsidP="00C82D81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cs="Arial" w:hint="eastAsia"/>
          <w:color w:val="333333"/>
          <w:kern w:val="0"/>
          <w:szCs w:val="24"/>
        </w:rPr>
        <w:t>芯綾:</w:t>
      </w:r>
      <w:r>
        <w:rPr>
          <w:rFonts w:ascii="標楷體" w:eastAsia="標楷體" w:hAnsi="標楷體" w:hint="eastAsia"/>
          <w:szCs w:val="24"/>
        </w:rPr>
        <w:t>內蒙古西側草原廣大，牧民在河岸地區放牧維生</w:t>
      </w:r>
    </w:p>
    <w:p w:rsidR="002A2284" w:rsidRDefault="002A2284" w:rsidP="00C82D81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cs="Arial" w:hint="eastAsia"/>
          <w:color w:val="333333"/>
          <w:kern w:val="0"/>
          <w:szCs w:val="24"/>
        </w:rPr>
        <w:t>馥儀:</w:t>
      </w:r>
      <w:r>
        <w:rPr>
          <w:rFonts w:ascii="標楷體" w:eastAsia="標楷體" w:hAnsi="標楷體" w:hint="eastAsia"/>
          <w:szCs w:val="24"/>
        </w:rPr>
        <w:t>駱駝為沙漠之舟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C82D81" w:rsidP="004A4130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B721E5B" wp14:editId="74035CAD">
            <wp:simplePos x="0" y="0"/>
            <wp:positionH relativeFrom="column">
              <wp:posOffset>5727065</wp:posOffset>
            </wp:positionH>
            <wp:positionV relativeFrom="paragraph">
              <wp:posOffset>24765</wp:posOffset>
            </wp:positionV>
            <wp:extent cx="2438400" cy="206057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130">
        <w:rPr>
          <w:rFonts w:ascii="標楷體" w:eastAsia="標楷體" w:hAnsi="標楷體" w:hint="eastAsia"/>
        </w:rPr>
        <w:t>【歷史】</w:t>
      </w:r>
    </w:p>
    <w:p w:rsidR="00C82D81" w:rsidRDefault="00A61ED1" w:rsidP="00C82D81">
      <w:pPr>
        <w:pStyle w:val="a7"/>
        <w:numPr>
          <w:ilvl w:val="0"/>
          <w:numId w:val="1"/>
        </w:numPr>
        <w:ind w:leftChars="0" w:rightChars="2055" w:right="493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根據右圖所呈現的內容，請你（妳）判斷：推動這項政策的君主應該是下列哪位？ </w:t>
      </w:r>
    </w:p>
    <w:p w:rsidR="00A61ED1" w:rsidRDefault="00A61ED1" w:rsidP="00C82D81">
      <w:pPr>
        <w:pStyle w:val="a7"/>
        <w:ind w:leftChars="0" w:rightChars="2409" w:right="57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(A)漢武帝　(B)秦始皇　(C)北魏孝文帝　(D)周武王。</w:t>
      </w:r>
    </w:p>
    <w:p w:rsidR="00C82D81" w:rsidRDefault="00A61ED1" w:rsidP="00C82D81">
      <w:pPr>
        <w:pStyle w:val="a7"/>
        <w:numPr>
          <w:ilvl w:val="0"/>
          <w:numId w:val="1"/>
        </w:numPr>
        <w:ind w:leftChars="0" w:rightChars="1995" w:right="478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大雄在班級共讀時間看到以下一段內容：</w:t>
      </w:r>
      <w:r>
        <w:rPr>
          <w:rFonts w:ascii="標楷體" w:eastAsia="標楷體" w:hAnsi="標楷體" w:hint="eastAsia"/>
          <w:b/>
          <w:szCs w:val="24"/>
        </w:rPr>
        <w:t>「各地州郡長官每年必須向政府推舉『孝子』、『廉吏』各一人，以因應政府取才的需求，若有違反則將追究相關事責。」</w:t>
      </w:r>
      <w:r>
        <w:rPr>
          <w:rFonts w:ascii="標楷體" w:eastAsia="標楷體" w:hAnsi="標楷體" w:hint="eastAsia"/>
          <w:szCs w:val="24"/>
        </w:rPr>
        <w:t xml:space="preserve">請問：這應該是下列那個時期的取才情況？　</w:t>
      </w:r>
    </w:p>
    <w:p w:rsidR="00A61ED1" w:rsidRDefault="00A61ED1" w:rsidP="00C82D81">
      <w:pPr>
        <w:pStyle w:val="a7"/>
        <w:ind w:leftChars="0" w:rightChars="1995" w:right="478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(A)商朝　(B)西周　(C)秦朝　(D)漢朝。</w:t>
      </w:r>
    </w:p>
    <w:p w:rsidR="00C82D81" w:rsidRDefault="00A61ED1" w:rsidP="00C82D81">
      <w:pPr>
        <w:pStyle w:val="a7"/>
        <w:numPr>
          <w:ilvl w:val="0"/>
          <w:numId w:val="1"/>
        </w:numPr>
        <w:ind w:leftChars="0" w:rightChars="1936" w:right="46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漢武帝派張騫出使西域，原欲聯繫西域諸國對抗匈奴。後來雖然沒能達成原始目的，不過，張騫的出使還是帶來相當重要的影響。</w:t>
      </w:r>
    </w:p>
    <w:p w:rsidR="00C82D81" w:rsidRDefault="00E429EA" w:rsidP="00C82D81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40074DF6" wp14:editId="7346AC9B">
            <wp:simplePos x="0" y="0"/>
            <wp:positionH relativeFrom="column">
              <wp:posOffset>5727065</wp:posOffset>
            </wp:positionH>
            <wp:positionV relativeFrom="paragraph">
              <wp:posOffset>53975</wp:posOffset>
            </wp:positionV>
            <wp:extent cx="2470785" cy="1430020"/>
            <wp:effectExtent l="0" t="0" r="5715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43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ED1">
        <w:rPr>
          <w:rFonts w:ascii="標楷體" w:eastAsia="標楷體" w:hAnsi="標楷體" w:hint="eastAsia"/>
          <w:szCs w:val="24"/>
        </w:rPr>
        <w:t xml:space="preserve">請問：這主要是指下列何者？ </w:t>
      </w:r>
    </w:p>
    <w:p w:rsidR="00E429EA" w:rsidRDefault="00A61ED1" w:rsidP="00C82D81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(A)增進漢朝與西域之間文化、經貿的交流 </w:t>
      </w:r>
      <w:r w:rsidR="00C82D81">
        <w:rPr>
          <w:rFonts w:ascii="標楷體" w:eastAsia="標楷體" w:hAnsi="標楷體" w:hint="eastAsia"/>
          <w:szCs w:val="24"/>
        </w:rPr>
        <w:t xml:space="preserve">   </w:t>
      </w:r>
    </w:p>
    <w:p w:rsidR="00C82D81" w:rsidRDefault="00A61ED1" w:rsidP="00C82D81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(B)漢朝征服西域，將新疆納入漢朝版圖 </w:t>
      </w:r>
    </w:p>
    <w:p w:rsidR="00E429EA" w:rsidRDefault="00A61ED1" w:rsidP="00C82D81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(C)漢朝與西域諸國維持兩百多年的和平 </w:t>
      </w:r>
      <w:r w:rsidR="00C82D81">
        <w:rPr>
          <w:rFonts w:ascii="標楷體" w:eastAsia="標楷體" w:hAnsi="標楷體" w:hint="eastAsia"/>
          <w:szCs w:val="24"/>
        </w:rPr>
        <w:t xml:space="preserve">     </w:t>
      </w:r>
    </w:p>
    <w:p w:rsidR="00C82D81" w:rsidRDefault="00A61ED1" w:rsidP="00C82D81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(D)促使歐洲的羅馬帝國派遣使節來中國。</w:t>
      </w:r>
    </w:p>
    <w:p w:rsidR="00C82D81" w:rsidRDefault="00A61ED1" w:rsidP="00E429EA">
      <w:pPr>
        <w:pStyle w:val="a7"/>
        <w:numPr>
          <w:ilvl w:val="0"/>
          <w:numId w:val="1"/>
        </w:numPr>
        <w:ind w:leftChars="0" w:rightChars="105" w:right="25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承上題，請問：所謂張騫通西域後所開闢的「絲路」，應是指右圖的哪一條路線？</w:t>
      </w:r>
    </w:p>
    <w:p w:rsidR="00A61ED1" w:rsidRDefault="00A61ED1" w:rsidP="00C82D81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(A)甲ˉ(B)乙ˉ(C)丙ˉ(D)丁。</w:t>
      </w:r>
    </w:p>
    <w:p w:rsidR="00E429EA" w:rsidRDefault="00A61ED1" w:rsidP="00E429EA">
      <w:pPr>
        <w:pStyle w:val="a7"/>
        <w:numPr>
          <w:ilvl w:val="0"/>
          <w:numId w:val="1"/>
        </w:numPr>
        <w:ind w:leftChars="0" w:rightChars="46" w:right="11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東周初年，周天子成為有名無實的共主，各地有實力的諸侯紛紛起而稱霸，其中又以齊桓公最為知名。</w:t>
      </w:r>
    </w:p>
    <w:p w:rsidR="00C82D81" w:rsidRDefault="00A61ED1" w:rsidP="00E429EA">
      <w:pPr>
        <w:pStyle w:val="a7"/>
        <w:ind w:leftChars="0" w:rightChars="46" w:right="11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下列有關齊桓公的生平，哪個敘述符合史實？</w:t>
      </w:r>
    </w:p>
    <w:p w:rsidR="00E429EA" w:rsidRDefault="00A61ED1" w:rsidP="00C82D81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(A)主張尊崇商王的地位　</w:t>
      </w:r>
      <w:r w:rsidR="00E429EA">
        <w:rPr>
          <w:rFonts w:ascii="標楷體" w:eastAsia="標楷體" w:hAnsi="標楷體" w:hint="eastAsia"/>
          <w:szCs w:val="24"/>
        </w:rPr>
        <w:t xml:space="preserve">              </w:t>
      </w:r>
      <w:r>
        <w:rPr>
          <w:rFonts w:ascii="標楷體" w:eastAsia="標楷體" w:hAnsi="標楷體" w:hint="eastAsia"/>
          <w:szCs w:val="24"/>
        </w:rPr>
        <w:t xml:space="preserve">(B)以商鞅為相，力求富國強兵　</w:t>
      </w:r>
    </w:p>
    <w:p w:rsidR="00A61ED1" w:rsidRDefault="00A61ED1" w:rsidP="00C82D81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(C)主張聯合諸侯共同抵擋外族的侵略　</w:t>
      </w:r>
      <w:r w:rsidR="00E429EA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(D)是戰國七雄之首。</w:t>
      </w:r>
    </w:p>
    <w:p w:rsidR="00E429EA" w:rsidRDefault="00A61ED1" w:rsidP="00A61E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歷史老師在課堂上提到：</w:t>
      </w:r>
      <w:r>
        <w:rPr>
          <w:rFonts w:ascii="標楷體" w:eastAsia="標楷體" w:hAnsi="標楷體" w:hint="eastAsia"/>
          <w:b/>
          <w:szCs w:val="24"/>
        </w:rPr>
        <w:t>「此時君王集軍政大權於一身，其下有輔助推動政務的宰相，以及漸趨系統化和專業化的文武官員，地方上的郡縣長官也由君王直接任命。這些大小官員大部分不再是憑藉血緣世襲的封建貴族，而是平民出身的才學之士。」</w:t>
      </w:r>
      <w:r w:rsidR="00E429EA">
        <w:rPr>
          <w:rFonts w:ascii="標楷體" w:eastAsia="標楷體" w:hAnsi="標楷體" w:hint="eastAsia"/>
          <w:szCs w:val="24"/>
        </w:rPr>
        <w:t>請問，老師是在說明中國歷史上何種情況的發展？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(A)封建勢力的成形　(B)中央集權的建立　(C)君主立憲的實施　(D)世族社會的盛行。</w:t>
      </w:r>
    </w:p>
    <w:p w:rsidR="00E429EA" w:rsidRDefault="00A61ED1" w:rsidP="00A61E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在經濟不景氣的年代，考取高普考一直是不少國人的目標，此國家考試能提供相對公平的選拔人才方式，為政府各部門提供源源不斷的優秀人才。若是在古代中國，能夠參與這樣的公平考試，則必須要到哪一朝代才有機會？　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(A)隋唐時期　(B)漢代　(C)秦代　(D)魏晉時期。</w:t>
      </w:r>
    </w:p>
    <w:p w:rsidR="00E429EA" w:rsidRDefault="00E429EA" w:rsidP="00E429EA">
      <w:pPr>
        <w:pStyle w:val="a7"/>
        <w:numPr>
          <w:ilvl w:val="0"/>
          <w:numId w:val="1"/>
        </w:numPr>
        <w:ind w:leftChars="0" w:rightChars="1700" w:right="4080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7958B921" wp14:editId="5BC32CBC">
            <wp:simplePos x="0" y="0"/>
            <wp:positionH relativeFrom="column">
              <wp:posOffset>6078855</wp:posOffset>
            </wp:positionH>
            <wp:positionV relativeFrom="paragraph">
              <wp:posOffset>25400</wp:posOffset>
            </wp:positionV>
            <wp:extent cx="1847850" cy="1781175"/>
            <wp:effectExtent l="0" t="0" r="0" b="952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ED1">
        <w:rPr>
          <w:rFonts w:ascii="標楷體" w:eastAsia="標楷體" w:hAnsi="標楷體" w:hint="eastAsia"/>
          <w:szCs w:val="24"/>
        </w:rPr>
        <w:t>在中國歷史上，周民族於商朝國力衰微時趁機擴張，並在消滅商朝反抗勢力後，進行一種侵略性的武裝移民與軍事占領。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請問：上述朝代的封建擴張，主要是向右圖中哪一方向進行？　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(A)甲　(B)乙　(C)丙　(D)丁。</w:t>
      </w:r>
    </w:p>
    <w:p w:rsidR="00E429EA" w:rsidRDefault="00A61ED1" w:rsidP="00E429EA">
      <w:pPr>
        <w:pStyle w:val="a7"/>
        <w:numPr>
          <w:ilvl w:val="0"/>
          <w:numId w:val="1"/>
        </w:numPr>
        <w:ind w:leftChars="0" w:rightChars="1877" w:right="45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秦始皇結束了春秋戰國以來諸侯割據混戰的局面，建立了中國歷史上第一個統一的王朝。但統一前各國的法度、文物形式不盡相同，為了方便統治，於是推行統一文物，有助於各地的經濟與文化交流。</w:t>
      </w:r>
    </w:p>
    <w:p w:rsidR="00E429EA" w:rsidRDefault="00A61ED1" w:rsidP="00E429EA">
      <w:pPr>
        <w:pStyle w:val="a7"/>
        <w:ind w:leftChars="0" w:rightChars="1877" w:right="45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請問：統一的文物不包括下列何者？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(A)文字　(B)語言　(C)車軌　(D)貨幣。</w:t>
      </w:r>
    </w:p>
    <w:p w:rsidR="00E429EA" w:rsidRDefault="00A61ED1" w:rsidP="00A61E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請問：以下哪種現象最能說明東周時期從「春秋」演變到「戰國」的歷史發展？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(A)國家數目越來越少，國君權力越來越大　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(B)國家數目越來越多，國君權力越來越小　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(C)國家數目越來越多，國君權力越來越大　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(D)國家數目越來越少，國君權力越來越小。</w:t>
      </w:r>
    </w:p>
    <w:p w:rsidR="00E429EA" w:rsidRPr="00E429EA" w:rsidRDefault="00E429EA" w:rsidP="00A61E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69980AFA" wp14:editId="08E9FB21">
            <wp:simplePos x="0" y="0"/>
            <wp:positionH relativeFrom="column">
              <wp:posOffset>5207635</wp:posOffset>
            </wp:positionH>
            <wp:positionV relativeFrom="paragraph">
              <wp:posOffset>326390</wp:posOffset>
            </wp:positionV>
            <wp:extent cx="2778760" cy="1934845"/>
            <wp:effectExtent l="0" t="0" r="2540" b="825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93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ED1">
        <w:rPr>
          <w:rFonts w:ascii="標楷體" w:eastAsia="標楷體" w:hAnsi="標楷體" w:hint="eastAsia"/>
          <w:szCs w:val="24"/>
        </w:rPr>
        <w:t>胖虎在一本傳記中讀到：</w:t>
      </w:r>
      <w:r w:rsidR="00A61ED1">
        <w:rPr>
          <w:rFonts w:ascii="標楷體" w:eastAsia="標楷體" w:hAnsi="標楷體" w:hint="eastAsia"/>
          <w:b/>
          <w:szCs w:val="24"/>
        </w:rPr>
        <w:t>「他曾在齊國實行了一系列的改革使其趨於富強，並要求各地諸侯應該共尊周天子的共主地位，協助小國攘除夷狄等族群的威脅，終於幫助齊桓公成就霸業。」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請問：胖虎正在閱讀的傳記書名應該是下列何者？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(A)《孔子傳》　(B)《嬴政傳》　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(C)《管仲傳》　(D)《商鞅傳》。</w:t>
      </w:r>
    </w:p>
    <w:p w:rsidR="00E429EA" w:rsidRDefault="00A61ED1" w:rsidP="00A61E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右圖畫面是在描繪中國某一朝代的官員正在接待來訪使節的情況。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請問：根據圖片內容判斷，這個朝代最可能是下列何者？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(A)周朝　(B)秦朝　(C)漢朝　(D)唐朝。</w:t>
      </w:r>
    </w:p>
    <w:p w:rsidR="00E429EA" w:rsidRDefault="00E429EA" w:rsidP="00E429EA">
      <w:pPr>
        <w:pStyle w:val="a7"/>
        <w:ind w:leftChars="0"/>
        <w:rPr>
          <w:rFonts w:ascii="標楷體" w:eastAsia="標楷體" w:hAnsi="標楷體"/>
          <w:szCs w:val="24"/>
        </w:rPr>
      </w:pPr>
    </w:p>
    <w:p w:rsidR="00E429EA" w:rsidRDefault="00A61ED1" w:rsidP="00A61E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歷史老師於暑假參加一個主題為走讀歷史的旅行團，其中行程目的地主要是：洛陽龍門石窟、大同雲岡石窟，以及敦煌莫高窟等被列為世界文化遺產的著名景點。請問：歷史老師所參訪的這三處世界文化遺產具有下列何項共同特色？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(A)佛教藝術的代表古蹟　(B)帝王陵寢的經典建築　(C)決定歷史走向的古戰場　(D)歷代盛世的宏偉國都。</w:t>
      </w:r>
    </w:p>
    <w:p w:rsidR="00E429EA" w:rsidRDefault="00A61ED1" w:rsidP="00E429EA">
      <w:pPr>
        <w:pStyle w:val="a7"/>
        <w:numPr>
          <w:ilvl w:val="0"/>
          <w:numId w:val="1"/>
        </w:numPr>
        <w:ind w:leftChars="0" w:rightChars="105" w:right="25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「西元311年，亂事結束後，境內胡人趁機起兵為亂，□□大舉南侵，攻入洛陽，將洛陽劫掠一空，並俘虜了懷帝、王宮貴族等，人民的生命財產大受損失。」</w:t>
      </w:r>
      <w:r>
        <w:rPr>
          <w:rFonts w:ascii="標楷體" w:eastAsia="標楷體" w:hAnsi="標楷體" w:hint="eastAsia"/>
          <w:szCs w:val="24"/>
        </w:rPr>
        <w:t>請問，上文中提到的</w:t>
      </w:r>
      <w:r>
        <w:rPr>
          <w:rFonts w:ascii="標楷體" w:eastAsia="標楷體" w:hAnsi="標楷體" w:hint="eastAsia"/>
          <w:b/>
          <w:szCs w:val="24"/>
        </w:rPr>
        <w:t>□□</w:t>
      </w:r>
      <w:r>
        <w:rPr>
          <w:rFonts w:ascii="標楷體" w:eastAsia="標楷體" w:hAnsi="標楷體" w:hint="eastAsia"/>
          <w:szCs w:val="24"/>
        </w:rPr>
        <w:t>指的是下列哪個民族？</w:t>
      </w:r>
    </w:p>
    <w:p w:rsidR="00A61ED1" w:rsidRDefault="00E429EA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1353E075" wp14:editId="13D69637">
            <wp:simplePos x="0" y="0"/>
            <wp:positionH relativeFrom="column">
              <wp:posOffset>5518150</wp:posOffset>
            </wp:positionH>
            <wp:positionV relativeFrom="paragraph">
              <wp:posOffset>96520</wp:posOffset>
            </wp:positionV>
            <wp:extent cx="2456815" cy="951230"/>
            <wp:effectExtent l="0" t="0" r="635" b="127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ED1">
        <w:rPr>
          <w:rFonts w:ascii="標楷體" w:eastAsia="標楷體" w:hAnsi="標楷體" w:hint="eastAsia"/>
          <w:szCs w:val="24"/>
        </w:rPr>
        <w:t>(A)匈奴　(B)鮮卑　(C)羯　(D)犬戎。</w:t>
      </w:r>
    </w:p>
    <w:p w:rsidR="00E429EA" w:rsidRDefault="00A61ED1" w:rsidP="00E429EA">
      <w:pPr>
        <w:pStyle w:val="a7"/>
        <w:numPr>
          <w:ilvl w:val="0"/>
          <w:numId w:val="1"/>
        </w:numPr>
        <w:ind w:leftChars="0" w:rightChars="1877" w:right="45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承上題，此一中國歷史上的重大事件是因為朝廷的腐敗，讓外族有機可趁，造成國家的敗亡，對後續中國歷史文化的發展具有相當重大的影響。</w:t>
      </w:r>
    </w:p>
    <w:p w:rsidR="00E429EA" w:rsidRDefault="00A61ED1" w:rsidP="00E429EA">
      <w:pPr>
        <w:pStyle w:val="a7"/>
        <w:ind w:leftChars="0" w:rightChars="1877" w:right="45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請問：根據你的瞭解，這個事件應該處於右圖中甲乙丙丁的哪個時間點？</w:t>
      </w:r>
    </w:p>
    <w:p w:rsidR="00A61ED1" w:rsidRDefault="00A61ED1" w:rsidP="00E429EA">
      <w:pPr>
        <w:pStyle w:val="a7"/>
        <w:ind w:leftChars="0" w:rightChars="1877" w:right="45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(A)甲　(B)乙　(C)丙　(D)丁。</w:t>
      </w:r>
    </w:p>
    <w:p w:rsidR="00E429EA" w:rsidRDefault="00A61ED1" w:rsidP="00A61E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靜香利用暑假跟家人到中國旅遊，對於壯闊的長城印象深刻。如果她想要多了解長城的建築、功用與歷史發展，應該閱讀下列哪一本書籍？　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(A)《管仲的智慧》　(B)《秦帝國的發展》　(C)《封建的起源》　(D)《百家爭鳴的東周》。</w:t>
      </w:r>
    </w:p>
    <w:p w:rsidR="00E429EA" w:rsidRDefault="00A61ED1" w:rsidP="00A61E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魏晉南北朝時期政局雖然動盪不安，但是世家大族在社會上仍然維持非常崇高的地位，不受政局變動影響。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請問：下列哪一選項是造成這種現象的主要原因？</w:t>
      </w:r>
    </w:p>
    <w:p w:rsidR="00E429EA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(A)朝廷實施九品官人法，人才評選重視家世</w:t>
      </w:r>
      <w:r w:rsidR="00E429EA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(B)政府要求薦舉孝廉，形成許多世族門閥ˉ</w:t>
      </w:r>
    </w:p>
    <w:p w:rsidR="00A61ED1" w:rsidRDefault="00A61ED1" w:rsidP="00E429EA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(C)皇帝擴大封建，增強皇室勢力ˉ</w:t>
      </w:r>
      <w:r w:rsidR="00E429EA">
        <w:rPr>
          <w:rFonts w:ascii="標楷體" w:eastAsia="標楷體" w:hAnsi="標楷體" w:hint="eastAsia"/>
          <w:szCs w:val="24"/>
        </w:rPr>
        <w:t xml:space="preserve">            </w:t>
      </w:r>
      <w:r>
        <w:rPr>
          <w:rFonts w:ascii="標楷體" w:eastAsia="標楷體" w:hAnsi="標楷體" w:hint="eastAsia"/>
          <w:szCs w:val="24"/>
        </w:rPr>
        <w:t>(D)科舉考試相對公平，維護世族原有優勢。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="00E429E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國父孫中山先生發現三權分立的學說容易產生何種流弊，因而創立五權分立的學說？</w:t>
      </w:r>
    </w:p>
    <w:p w:rsidR="00E429EA" w:rsidRDefault="00A61ED1" w:rsidP="00E429EA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(甲)司法權兼監察權會產生效率低落的狀況　(乙)立法權兼考試權會產生貪汙腐敗　</w:t>
      </w:r>
    </w:p>
    <w:p w:rsidR="00E429EA" w:rsidRDefault="00A61ED1" w:rsidP="00E429EA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(丙)立法權兼監察權會產生議會專制　(丁)行政權兼考試權會導致濫用私人 </w:t>
      </w:r>
    </w:p>
    <w:p w:rsidR="00A61ED1" w:rsidRDefault="00E429EA" w:rsidP="00E429EA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2A4D67D1" wp14:editId="76947A5D">
            <wp:simplePos x="0" y="0"/>
            <wp:positionH relativeFrom="column">
              <wp:posOffset>5847715</wp:posOffset>
            </wp:positionH>
            <wp:positionV relativeFrom="paragraph">
              <wp:posOffset>60325</wp:posOffset>
            </wp:positionV>
            <wp:extent cx="223837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508" y="21404"/>
                <wp:lineTo x="21508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1" t="20259" r="15517" b="21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ED1">
        <w:rPr>
          <w:rFonts w:ascii="標楷體" w:eastAsia="標楷體" w:hAnsi="標楷體" w:hint="eastAsia"/>
        </w:rPr>
        <w:t>(A)甲丙　(B)丙丁　(C)乙丁　(D)乙丙。</w:t>
      </w:r>
    </w:p>
    <w:p w:rsidR="00E429EA" w:rsidRDefault="00A61ED1" w:rsidP="00487E45">
      <w:pPr>
        <w:spacing w:line="360" w:lineRule="atLeast"/>
        <w:ind w:left="425" w:rightChars="1641" w:right="393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</w:t>
      </w:r>
      <w:r w:rsidR="00E429E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右圖是2018年公民投票結果，我國政府透過公民投票等多元管道，確認多數民意之所在，並以此作為決策的依據。請問公民投票的實施，是何種民主政治的特色？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(A)民意政治　(B)政黨政治　(C)法治政治　(D)責任政治。</w:t>
      </w:r>
    </w:p>
    <w:p w:rsidR="00E429EA" w:rsidRDefault="00A61ED1" w:rsidP="00E429EA">
      <w:pPr>
        <w:spacing w:line="360" w:lineRule="atLeast"/>
        <w:ind w:left="425" w:rightChars="1700" w:right="408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="00E429E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「不信任案」的提出，是政府運作的一種制衡方式。根據我國《憲法增修條文》規定，下列關於我國「不信任案」的提出程序，何者敘述正確？　</w:t>
      </w:r>
    </w:p>
    <w:p w:rsidR="00E429EA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(A)立法院提出→立法院表決通過→總統辭職　</w:t>
      </w:r>
    </w:p>
    <w:p w:rsidR="00E429EA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(B)立法院提出→司法院議決通過→行政院院長辭職　</w:t>
      </w:r>
    </w:p>
    <w:p w:rsidR="00E429EA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(C)立法院提出→立法院表決通過→行政院院長辭職　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(D)行政院提出→行政院會議通過→總統宣布解散立法院</w:t>
      </w:r>
    </w:p>
    <w:p w:rsidR="00A61ED1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</w:t>
      </w:r>
      <w:r w:rsidR="00E429E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u w:val="single"/>
        </w:rPr>
        <w:t>碩志</w:t>
      </w:r>
      <w:r>
        <w:rPr>
          <w:rFonts w:ascii="標楷體" w:eastAsia="標楷體" w:hAnsi="標楷體" w:hint="eastAsia"/>
        </w:rPr>
        <w:t xml:space="preserve">在上完公民課後，認真地將「政府預算與決算的流程」整理如下表，請問下列哪一個地方寫錯了呢？ </w:t>
      </w:r>
    </w:p>
    <w:tbl>
      <w:tblPr>
        <w:tblStyle w:val="a9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564"/>
        <w:gridCol w:w="1956"/>
        <w:gridCol w:w="1956"/>
        <w:gridCol w:w="1956"/>
        <w:gridCol w:w="1957"/>
      </w:tblGrid>
      <w:tr w:rsidR="00A61ED1" w:rsidTr="00E429EA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流程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(A)編列預算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(B)審查預算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(C)執行預算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(D)審核決算</w:t>
            </w:r>
          </w:p>
        </w:tc>
      </w:tr>
      <w:tr w:rsidR="00A61ED1" w:rsidTr="00E429EA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行政院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立法院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行政院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E429EA">
            <w:pPr>
              <w:spacing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司法院</w:t>
            </w:r>
          </w:p>
        </w:tc>
      </w:tr>
    </w:tbl>
    <w:p w:rsidR="00E429EA" w:rsidRDefault="00A61ED1" w:rsidP="00E429EA">
      <w:pPr>
        <w:spacing w:line="360" w:lineRule="atLeast"/>
        <w:ind w:left="425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="00E429E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中國大陸屢次在國際場合中阻撓我國參與或加入國際組織(例如：在國際新冠肺炎(COVID-19)疫病蔓延時仍阻撓我國參與世界衛生組織)，且一再宣稱全世界只有「一個中國」，請問：此部分的爭議是屬於國家組成要素中的哪一項爭議？</w:t>
      </w:r>
    </w:p>
    <w:p w:rsidR="00A61ED1" w:rsidRDefault="00A61ED1" w:rsidP="00E429EA">
      <w:pPr>
        <w:spacing w:line="360" w:lineRule="atLeast"/>
        <w:ind w:leftChars="177" w:left="425" w:firstLine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(A)人民　(B)領土　(C)政府　(D)主權。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</w:t>
      </w:r>
      <w:r w:rsidR="00E429E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下列為四位網友在網路聊天室聊天的內容，請根據他們的敘述，判斷誰在聊天當時具有中華民國國籍？</w:t>
      </w:r>
    </w:p>
    <w:p w:rsidR="00E429EA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(A)小敏：我的出生地在美國，但現在在台灣工作　</w:t>
      </w:r>
    </w:p>
    <w:p w:rsidR="00E429EA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(B)小藍：我的父母都是日本人，但我在台灣出生　</w:t>
      </w:r>
    </w:p>
    <w:p w:rsidR="00E429EA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(C)阿鴻：我住在台灣，今年18歲，剛參與公民投票表達對政策的意見　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(D)瑪麗：終於等了五年，下周將前往內政部申請歸化。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u w:val="single"/>
        </w:rPr>
        <w:t>凱文</w:t>
      </w:r>
      <w:r>
        <w:rPr>
          <w:rFonts w:ascii="標楷體" w:eastAsia="標楷體" w:hAnsi="標楷體" w:hint="eastAsia"/>
        </w:rPr>
        <w:t>是一位軍事迷，日前在閱讀相關新聞時，發現一則報導：「一架獨自行動的俄羅斯軍機，侵入韓國的『獨島領空』，韓國空軍警告無效，於是下令緊急升空的F-15戰鬥機，朝俄羅斯軍機發射『警告射擊』。」</w:t>
      </w:r>
    </w:p>
    <w:p w:rsidR="00E429EA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由該則報導的內容判斷，韓國的哪項國家組成要素正受到嚴重侵犯？(甲)人民 (乙)領土 (丙)政府 (丁)主權  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(A)甲乙　(B)乙丁　(C)丙丁　(D)乙丙。 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  <w:lang w:val="zh-TW"/>
        </w:rPr>
      </w:pPr>
      <w:r>
        <w:rPr>
          <w:rFonts w:ascii="標楷體" w:eastAsia="標楷體" w:hAnsi="標楷體" w:hint="eastAsia"/>
        </w:rPr>
        <w:t>42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lang w:val="zh-TW"/>
        </w:rPr>
        <w:t>我國從民國85年至今，每四年舉行一次總統大選，由人民直接選舉，民國97年是國民黨籍的馬英九當選總統，執政至民國105年，民國105年則由民進黨籍的蔡英文當選總統，執政至今，總統大選後則會組成執政團隊，來執行各項國家的公共事務。請問上述說明，是屬於民主政治中的哪一項特色呢？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(A)民意政治　(B)政黨政治　(C)法治政治　(D)責任政治。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請配合問題，將下列選項，依序配對之順序為何？</w:t>
      </w:r>
    </w:p>
    <w:p w:rsidR="00A61ED1" w:rsidRDefault="00A61ED1" w:rsidP="00487E45">
      <w:pPr>
        <w:spacing w:after="100" w:afterAutospacing="1"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(A)甲乙丙丁戊　(B)丙甲丁戊乙　(C)戊甲丁丙乙　(D)丙甲丁乙戊。</w:t>
      </w:r>
    </w:p>
    <w:tbl>
      <w:tblPr>
        <w:tblStyle w:val="a9"/>
        <w:tblW w:w="0" w:type="auto"/>
        <w:tblInd w:w="425" w:type="dxa"/>
        <w:tblLook w:val="04A0" w:firstRow="1" w:lastRow="0" w:firstColumn="1" w:lastColumn="0" w:noHBand="0" w:noVBand="1"/>
      </w:tblPr>
      <w:tblGrid>
        <w:gridCol w:w="9322"/>
      </w:tblGrid>
      <w:tr w:rsidR="00487E45" w:rsidTr="00487E45">
        <w:tc>
          <w:tcPr>
            <w:tcW w:w="9322" w:type="dxa"/>
          </w:tcPr>
          <w:p w:rsidR="00487E45" w:rsidRPr="00487E45" w:rsidRDefault="00487E45" w:rsidP="00487E45">
            <w:pPr>
              <w:spacing w:line="360" w:lineRule="auto"/>
              <w:ind w:leftChars="354" w:left="850"/>
              <w:rPr>
                <w:rFonts w:ascii="標楷體" w:eastAsia="標楷體" w:hAnsi="標楷體"/>
                <w:b/>
              </w:rPr>
            </w:pPr>
            <w:r w:rsidRPr="00487E45">
              <w:rPr>
                <w:rFonts w:ascii="標楷體" w:eastAsia="標楷體" w:hAnsi="標楷體" w:hint="eastAsia"/>
                <w:b/>
              </w:rPr>
              <w:t>甲.行政院  乙.立法院  丙.司法院  丁.考試院  戊.監察院</w:t>
            </w:r>
          </w:p>
        </w:tc>
      </w:tr>
      <w:tr w:rsidR="00487E45" w:rsidTr="00487E45">
        <w:tc>
          <w:tcPr>
            <w:tcW w:w="9322" w:type="dxa"/>
          </w:tcPr>
          <w:p w:rsidR="00487E45" w:rsidRDefault="00487E45" w:rsidP="00487E45">
            <w:pPr>
              <w:spacing w:beforeLines="20" w:before="72" w:afterLines="20" w:after="72"/>
              <w:ind w:leftChars="177" w:left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　)(1)設置各級法院，負責審理訴訟案件。</w:t>
            </w:r>
            <w:r>
              <w:rPr>
                <w:rFonts w:ascii="標楷體" w:eastAsia="標楷體" w:hAnsi="標楷體" w:hint="eastAsia"/>
              </w:rPr>
              <w:br/>
              <w:t>(　)(2)此院的各部會首長須向立法院提出施政報告，並接受立法委員的質詢。</w:t>
            </w:r>
            <w:r>
              <w:rPr>
                <w:rFonts w:ascii="標楷體" w:eastAsia="標楷體" w:hAnsi="標楷體" w:hint="eastAsia"/>
              </w:rPr>
              <w:br/>
              <w:t>(　)(3)負責掌理公務人員的銓敘、撫卹、退休等事宜。</w:t>
            </w:r>
            <w:r>
              <w:rPr>
                <w:rFonts w:ascii="標楷體" w:eastAsia="標楷體" w:hAnsi="標楷體" w:hint="eastAsia"/>
              </w:rPr>
              <w:br/>
              <w:t>(　)(4)審查中央政府總預算，並對總統提名的人員行使同意權。</w:t>
            </w:r>
            <w:r>
              <w:rPr>
                <w:rFonts w:ascii="標楷體" w:eastAsia="標楷體" w:hAnsi="標楷體" w:hint="eastAsia"/>
              </w:rPr>
              <w:br/>
              <w:t>(　)(5)負責糾舉、彈劾違法或失職的公務人員。</w:t>
            </w:r>
          </w:p>
        </w:tc>
      </w:tr>
    </w:tbl>
    <w:p w:rsidR="00E429EA" w:rsidRDefault="00A61ED1" w:rsidP="00487E45">
      <w:pPr>
        <w:spacing w:before="100" w:beforeAutospacing="1"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當行政院認為立法院通過的預算案窒礙難行時，得經總統核可向立法院提出何者？  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(A)覆議 (B)糾正 (C)不信任案 (D)彈劾。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45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我國總統於西元2018年4月，出訪中美洲友邦國家，鞏固邦交，請問此行為有助於哪一項國家的存在目的？　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(A)保衛國家安全　(B)保障基本人權　(C)維持社會秩序　(D)發展社會福利。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46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憲法法庭是屬於司法院的組織，由大法官所組成。下列何者是憲法法庭所負責的事項？　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(A)審議公務員的懲戒案件　(B)審理總統、副總統之彈劾案　(C)審理對總統、副總統罷免案　(D)審核政府的決算。 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47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關於我國領土的敘述下列何者為是？ </w:t>
      </w:r>
    </w:p>
    <w:p w:rsidR="00E429EA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(A)領海為海基線向外延伸200浬　</w:t>
      </w:r>
      <w:r w:rsidR="00E429EA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 xml:space="preserve">(B)領土為一國政府統治權所能及的地理區域　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(C)我國專屬經濟海域屬於我國的領土範圍　</w:t>
      </w:r>
      <w:r w:rsidR="00E429E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(D)領空為領陸的上空。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48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根據下圖，若民眾違反規定，未於公共場所或大眾運輸工具內戴口罩，就可對該民眾開罰。此舉展現民主政治當中的何種特性？  </w:t>
      </w:r>
    </w:p>
    <w:p w:rsidR="00A61ED1" w:rsidRDefault="00A61ED1" w:rsidP="00E429EA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(A)民意政治　(B)政黨政治　(C)法治政治　(D)責任政治。</w:t>
      </w:r>
    </w:p>
    <w:p w:rsidR="00E429EA" w:rsidRDefault="00E429EA" w:rsidP="00E429EA">
      <w:pPr>
        <w:spacing w:line="360" w:lineRule="atLeast"/>
        <w:ind w:left="425" w:hangingChars="177" w:hanging="425"/>
        <w:rPr>
          <w:rFonts w:ascii="標楷體" w:eastAsia="標楷體" w:hAnsi="標楷體"/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44471F" wp14:editId="3A694DB3">
                <wp:simplePos x="0" y="0"/>
                <wp:positionH relativeFrom="column">
                  <wp:posOffset>358140</wp:posOffset>
                </wp:positionH>
                <wp:positionV relativeFrom="paragraph">
                  <wp:posOffset>53975</wp:posOffset>
                </wp:positionV>
                <wp:extent cx="7473950" cy="1327785"/>
                <wp:effectExtent l="0" t="0" r="12700" b="24765"/>
                <wp:wrapNone/>
                <wp:docPr id="7" name="書卷 (水平)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950" cy="132778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ED1" w:rsidRDefault="00A61ED1" w:rsidP="00A61ED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新聞快報</w:t>
                            </w:r>
                          </w:p>
                          <w:p w:rsidR="00A61ED1" w:rsidRDefault="00A562EC" w:rsidP="00A61ED1">
                            <w:pPr>
                              <w:ind w:firstLineChars="200" w:firstLine="48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hyperlink r:id="rId32" w:history="1">
                              <w:r w:rsidR="00A61ED1">
                                <w:rPr>
                                  <w:rStyle w:val="a8"/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新冠肺炎</w:t>
                              </w:r>
                            </w:hyperlink>
                            <w:r w:rsidR="00A61ED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疫情出現升溫跡象，在中央疫情指揮中心宣布八大場所應配戴口罩後，台北市政府昨宣布啟動第一階段防疫應變機制，民眾出入公共場所、大眾運輸、醫療院所、北市府等場域均須戴口罩，並落實實名制，勸導期一周，過後將依違反傳染病防治法規定，處三千元以上、一萬五千元以下罰鍰。</w:t>
                            </w:r>
                            <w:r w:rsidR="00A61ED1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              </w:t>
                            </w:r>
                            <w:r w:rsidR="00A61ED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2020-08-06 聯合報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 (水平) 7" o:spid="_x0000_s1029" type="#_x0000_t98" style="position:absolute;left:0;text-align:left;margin-left:28.2pt;margin-top:4.25pt;width:588.5pt;height:10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" fillcolor="white [3201]" strokecolor="#f79646 [3209]" strokeweight="2pt">
                <v:textbox>
                  <w:txbxContent>
                    <w:p w:rsidR="00A61ED1" w:rsidRDefault="00A61ED1" w:rsidP="00A61ED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新聞快報</w:t>
                      </w:r>
                    </w:p>
                    <w:p w:rsidR="00A61ED1" w:rsidRDefault="00922AEE" w:rsidP="00A61ED1">
                      <w:pPr>
                        <w:ind w:firstLineChars="200" w:firstLine="48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hyperlink r:id="rId33" w:history="1">
                        <w:r w:rsidR="00A61ED1">
                          <w:rPr>
                            <w:rStyle w:val="a8"/>
                            <w:rFonts w:asciiTheme="majorEastAsia" w:eastAsiaTheme="majorEastAsia" w:hAnsiTheme="majorEastAsia" w:hint="eastAsia"/>
                            <w:sz w:val="22"/>
                          </w:rPr>
                          <w:t>新冠肺炎</w:t>
                        </w:r>
                      </w:hyperlink>
                      <w:r w:rsidR="00A61ED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疫情出現升溫跡象，在中央疫情指揮中心宣布八大場所應配戴口罩後，台北市政府昨宣布啟動第一階段防疫應變機制，民眾出入公共場所、大眾運輸、醫療院所、北市府等場域均須戴口罩，並落實實名制，勸導期一周，過後將依違反傳染病防治法規定，處三千元以上、一萬五千元以下罰鍰。</w:t>
                      </w:r>
                      <w:r w:rsidR="00A61ED1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              </w:t>
                      </w:r>
                      <w:r w:rsidR="00A61ED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2020-08-06 聯合報 </w:t>
                      </w:r>
                    </w:p>
                  </w:txbxContent>
                </v:textbox>
              </v:shape>
            </w:pict>
          </mc:Fallback>
        </mc:AlternateContent>
      </w:r>
    </w:p>
    <w:p w:rsidR="00E429EA" w:rsidRDefault="00E429EA" w:rsidP="00E429EA">
      <w:pPr>
        <w:spacing w:line="360" w:lineRule="atLeast"/>
        <w:ind w:left="425" w:hangingChars="177" w:hanging="425"/>
        <w:rPr>
          <w:rFonts w:ascii="標楷體" w:eastAsia="標楷體" w:hAnsi="標楷體"/>
          <w:b/>
        </w:rPr>
      </w:pPr>
    </w:p>
    <w:p w:rsidR="00E429EA" w:rsidRDefault="00E429EA" w:rsidP="00E429EA">
      <w:pPr>
        <w:spacing w:line="360" w:lineRule="atLeast"/>
        <w:ind w:left="425" w:hangingChars="177" w:hanging="425"/>
        <w:rPr>
          <w:rFonts w:ascii="標楷體" w:eastAsia="標楷體" w:hAnsi="標楷體"/>
          <w:b/>
        </w:rPr>
      </w:pPr>
    </w:p>
    <w:p w:rsidR="00E429EA" w:rsidRDefault="00E429EA" w:rsidP="00E429EA">
      <w:pPr>
        <w:spacing w:line="360" w:lineRule="atLeast"/>
        <w:ind w:left="425" w:hangingChars="177" w:hanging="425"/>
        <w:rPr>
          <w:rFonts w:ascii="標楷體" w:eastAsia="標楷體" w:hAnsi="標楷體"/>
          <w:b/>
        </w:rPr>
      </w:pPr>
    </w:p>
    <w:p w:rsidR="00E429EA" w:rsidRDefault="00E429EA" w:rsidP="00E429EA">
      <w:pPr>
        <w:spacing w:line="360" w:lineRule="atLeast"/>
        <w:ind w:left="425" w:hangingChars="177" w:hanging="425"/>
        <w:rPr>
          <w:rFonts w:ascii="標楷體" w:eastAsia="標楷體" w:hAnsi="標楷體"/>
          <w:b/>
        </w:rPr>
      </w:pPr>
    </w:p>
    <w:p w:rsidR="00E429EA" w:rsidRDefault="00E429EA" w:rsidP="00E429EA">
      <w:pPr>
        <w:spacing w:line="360" w:lineRule="atLeast"/>
        <w:ind w:left="425" w:hangingChars="177" w:hanging="425"/>
        <w:rPr>
          <w:rFonts w:ascii="標楷體" w:eastAsia="標楷體" w:hAnsi="標楷體"/>
          <w:b/>
        </w:rPr>
      </w:pPr>
    </w:p>
    <w:p w:rsidR="00A61ED1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  <w:b/>
        </w:rPr>
      </w:pPr>
    </w:p>
    <w:p w:rsidR="00A61ED1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◎題組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A61ED1" w:rsidTr="00A61ED1">
        <w:tc>
          <w:tcPr>
            <w:tcW w:w="1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D1" w:rsidRDefault="00A61ED1" w:rsidP="00166F4C">
            <w:pPr>
              <w:spacing w:line="360" w:lineRule="atLeast"/>
              <w:ind w:leftChars="13" w:left="31" w:firstLineChars="236" w:firstLine="5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市曾出現一名專割機車椅墊及刮汽車外漆的怪客，這名男子每天帶著美工刀逛街，到處割機車椅墊及汽車車殼，員警不斷加強巡邏，才將這名男子逮捕到案。這名割椅刮車怪客光是賠償受害人的椅墊，就賠了上萬元，加上不斷有受害人提出損害告訴，這名男子不但要賠錢，還得面對司法審判。</w:t>
            </w:r>
          </w:p>
        </w:tc>
      </w:tr>
    </w:tbl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bookmarkStart w:id="8" w:name="Q2SO0931070"/>
      <w:r>
        <w:rPr>
          <w:rFonts w:ascii="標楷體" w:eastAsia="標楷體" w:hAnsi="標楷體" w:hint="eastAsia"/>
        </w:rPr>
        <w:t>49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由於受害人提出告訴，所以犯案男子必須面對司法的審判。請問訴訟案的審理應是屬於哪個機關的職權？　</w:t>
      </w:r>
    </w:p>
    <w:p w:rsidR="00E429EA" w:rsidRDefault="00A61ED1" w:rsidP="00487E4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(A)司法院　(B)立法院　(C)監察院　(D)行政院。</w:t>
      </w:r>
    </w:p>
    <w:p w:rsidR="00E429EA" w:rsidRDefault="00A61ED1" w:rsidP="00E429EA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</w:t>
      </w:r>
      <w:r w:rsidR="00487E4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若新北市警察局放任割椅刮車怪客橫行，置之不理，則哪一個機關可以提出糾正案，要求警察機關必須善盡其職責？</w:t>
      </w:r>
    </w:p>
    <w:p w:rsidR="00A61ED1" w:rsidRDefault="00A61ED1" w:rsidP="00487E4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(A)行政院　(B)立法院　(C)司法院　(D)監察院。</w:t>
      </w:r>
      <w:bookmarkEnd w:id="8"/>
    </w:p>
    <w:p w:rsidR="00A61ED1" w:rsidRDefault="00A61ED1" w:rsidP="00A61ED1">
      <w:pPr>
        <w:rPr>
          <w:rFonts w:ascii="標楷體" w:eastAsia="標楷體" w:hAnsi="標楷體"/>
        </w:rPr>
      </w:pPr>
    </w:p>
    <w:p w:rsidR="004A4130" w:rsidRPr="00487E45" w:rsidRDefault="00487E45" w:rsidP="00487E45">
      <w:pPr>
        <w:jc w:val="center"/>
        <w:rPr>
          <w:rFonts w:ascii="標楷體" w:eastAsia="標楷體" w:hAnsi="標楷體"/>
          <w:sz w:val="28"/>
        </w:rPr>
      </w:pPr>
      <w:r w:rsidRPr="00487E45">
        <w:rPr>
          <w:rFonts w:ascii="標楷體" w:eastAsia="標楷體" w:hAnsi="標楷體" w:hint="eastAsia"/>
          <w:sz w:val="28"/>
        </w:rPr>
        <w:t>〜 試題結束 〜</w:t>
      </w: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2D6482" w:rsidRDefault="002D6482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4A4130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 w:rsidR="00FD573F">
        <w:rPr>
          <w:rFonts w:ascii="標楷體" w:eastAsia="標楷體" w:hAnsi="標楷體" w:cs="Times New Roman" w:hint="eastAsia"/>
          <w:sz w:val="28"/>
          <w:szCs w:val="28"/>
        </w:rPr>
        <w:t>9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-1-1 </w:t>
      </w:r>
      <w:r w:rsidR="008306AD">
        <w:rPr>
          <w:rFonts w:ascii="標楷體" w:eastAsia="標楷體" w:hAnsi="標楷體" w:cs="Times New Roman" w:hint="eastAsia"/>
          <w:sz w:val="28"/>
          <w:szCs w:val="28"/>
        </w:rPr>
        <w:t>八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F11352" w:rsidRPr="00BF7E03" w:rsidRDefault="00F11352" w:rsidP="00F1135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</w:t>
      </w:r>
      <w:r w:rsidR="004524B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共50題</w:t>
      </w:r>
    </w:p>
    <w:p w:rsidR="00FD573F" w:rsidRPr="00F11352" w:rsidRDefault="00FD573F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01-10  </w:t>
      </w:r>
      <w:r w:rsidR="00F11352"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>CBBBC  ADCDB</w:t>
      </w:r>
    </w:p>
    <w:p w:rsidR="00FD573F" w:rsidRPr="00F11352" w:rsidRDefault="00FD573F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11-20  </w:t>
      </w:r>
      <w:r w:rsidR="00F11352"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>ACBDA  DCCDA</w:t>
      </w:r>
    </w:p>
    <w:p w:rsidR="00FD573F" w:rsidRPr="00F11352" w:rsidRDefault="00FD573F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21-30  </w:t>
      </w:r>
      <w:r w:rsidR="00F11352"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>BCBAD  B</w:t>
      </w:r>
      <w:r w:rsidR="003461C7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A</w:t>
      </w:r>
      <w:bookmarkStart w:id="9" w:name="_GoBack"/>
      <w:bookmarkEnd w:id="9"/>
      <w:r w:rsidR="00F11352"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>CDA</w:t>
      </w:r>
    </w:p>
    <w:p w:rsidR="00FD573F" w:rsidRPr="00F11352" w:rsidRDefault="00FD573F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31-40  </w:t>
      </w:r>
      <w:r w:rsidR="00F11352"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>ACBAB  ACDDC</w:t>
      </w:r>
    </w:p>
    <w:p w:rsidR="00FD573F" w:rsidRPr="00F11352" w:rsidRDefault="00FD573F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41-50  </w:t>
      </w:r>
      <w:r w:rsidR="00F11352" w:rsidRPr="00F11352">
        <w:rPr>
          <w:rFonts w:ascii="Times New Roman" w:eastAsia="標楷體" w:hAnsi="Times New Roman" w:cs="Times New Roman"/>
          <w:spacing w:val="100"/>
          <w:sz w:val="40"/>
          <w:szCs w:val="40"/>
        </w:rPr>
        <w:t>BBDAA  BBCAD</w:t>
      </w:r>
    </w:p>
    <w:p w:rsidR="00F11352" w:rsidRPr="00F11352" w:rsidRDefault="00F11352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</w:p>
    <w:sectPr w:rsidR="00F11352" w:rsidRPr="00F11352" w:rsidSect="0043354B">
      <w:footerReference w:type="default" r:id="rId3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EC" w:rsidRDefault="00A562EC" w:rsidP="00DE7DB4">
      <w:r>
        <w:separator/>
      </w:r>
    </w:p>
  </w:endnote>
  <w:endnote w:type="continuationSeparator" w:id="0">
    <w:p w:rsidR="00A562EC" w:rsidRDefault="00A562EC" w:rsidP="00D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B4" w:rsidRDefault="00DE7DB4" w:rsidP="00DE7DB4">
    <w:pPr>
      <w:pStyle w:val="a5"/>
      <w:jc w:val="center"/>
    </w:pPr>
    <w:r>
      <w:rPr>
        <w:rFonts w:hint="eastAsia"/>
      </w:rPr>
      <w:t>第</w:t>
    </w:r>
    <w:sdt>
      <w:sdtPr>
        <w:id w:val="10231319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562EC" w:rsidRPr="00A562E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487E45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EC" w:rsidRDefault="00A562EC" w:rsidP="00DE7DB4">
      <w:r>
        <w:separator/>
      </w:r>
    </w:p>
  </w:footnote>
  <w:footnote w:type="continuationSeparator" w:id="0">
    <w:p w:rsidR="00A562EC" w:rsidRDefault="00A562EC" w:rsidP="00DE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1C37"/>
    <w:multiLevelType w:val="hybridMultilevel"/>
    <w:tmpl w:val="4F481400"/>
    <w:lvl w:ilvl="0" w:tplc="D90EAEEE">
      <w:start w:val="18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2EC8"/>
    <w:rsid w:val="001164C6"/>
    <w:rsid w:val="00125A43"/>
    <w:rsid w:val="00166F4C"/>
    <w:rsid w:val="001B7B34"/>
    <w:rsid w:val="002A2284"/>
    <w:rsid w:val="002B1E2F"/>
    <w:rsid w:val="002D6482"/>
    <w:rsid w:val="003461C7"/>
    <w:rsid w:val="0043354B"/>
    <w:rsid w:val="004524B0"/>
    <w:rsid w:val="00487E45"/>
    <w:rsid w:val="004A4130"/>
    <w:rsid w:val="00536B03"/>
    <w:rsid w:val="00566886"/>
    <w:rsid w:val="0057675D"/>
    <w:rsid w:val="006F1454"/>
    <w:rsid w:val="0072407A"/>
    <w:rsid w:val="008035D6"/>
    <w:rsid w:val="00822049"/>
    <w:rsid w:val="008306AD"/>
    <w:rsid w:val="008A7A16"/>
    <w:rsid w:val="00922AEE"/>
    <w:rsid w:val="0096661B"/>
    <w:rsid w:val="00A562EC"/>
    <w:rsid w:val="00A61ED1"/>
    <w:rsid w:val="00B67CA4"/>
    <w:rsid w:val="00C82D81"/>
    <w:rsid w:val="00C83AA5"/>
    <w:rsid w:val="00DD4A59"/>
    <w:rsid w:val="00DE7DB4"/>
    <w:rsid w:val="00E429EA"/>
    <w:rsid w:val="00ED7801"/>
    <w:rsid w:val="00F11352"/>
    <w:rsid w:val="00FD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A61ED1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A61ED1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61ED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*1.選擇題"/>
    <w:basedOn w:val="a"/>
    <w:rsid w:val="002A2284"/>
    <w:pPr>
      <w:autoSpaceDE w:val="0"/>
      <w:autoSpaceDN w:val="0"/>
      <w:adjustRightInd w:val="0"/>
      <w:spacing w:beforeLines="20"/>
      <w:ind w:left="936" w:hangingChars="390" w:hanging="936"/>
      <w:jc w:val="both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10">
    <w:name w:val="*(1)選擇題 字元"/>
    <w:link w:val="11"/>
    <w:locked/>
    <w:rsid w:val="002A2284"/>
    <w:rPr>
      <w:rFonts w:ascii="Times New Roman" w:eastAsia="新細明體" w:hAnsi="新細明體" w:cs="Times New Roman"/>
      <w:kern w:val="0"/>
      <w:szCs w:val="24"/>
    </w:rPr>
  </w:style>
  <w:style w:type="paragraph" w:customStyle="1" w:styleId="11">
    <w:name w:val="*(1)選擇題"/>
    <w:basedOn w:val="a"/>
    <w:link w:val="10"/>
    <w:rsid w:val="002A2284"/>
    <w:pPr>
      <w:tabs>
        <w:tab w:val="left" w:pos="993"/>
      </w:tabs>
      <w:autoSpaceDE w:val="0"/>
      <w:autoSpaceDN w:val="0"/>
      <w:adjustRightInd w:val="0"/>
      <w:spacing w:beforeLines="20"/>
      <w:ind w:leftChars="105" w:left="413" w:hangingChars="308" w:hanging="308"/>
      <w:jc w:val="both"/>
    </w:pPr>
    <w:rPr>
      <w:rFonts w:ascii="Times New Roman" w:eastAsia="新細明體" w:hAnsi="新細明體" w:cs="Times New Roman"/>
      <w:kern w:val="0"/>
      <w:szCs w:val="24"/>
    </w:rPr>
  </w:style>
  <w:style w:type="paragraph" w:customStyle="1" w:styleId="108-">
    <w:name w:val="108-圖說"/>
    <w:basedOn w:val="a"/>
    <w:uiPriority w:val="99"/>
    <w:rsid w:val="002A2284"/>
    <w:pPr>
      <w:tabs>
        <w:tab w:val="left" w:pos="204"/>
      </w:tabs>
      <w:autoSpaceDE w:val="0"/>
      <w:autoSpaceDN w:val="0"/>
      <w:adjustRightInd w:val="0"/>
      <w:spacing w:line="298" w:lineRule="atLeast"/>
      <w:jc w:val="both"/>
    </w:pPr>
    <w:rPr>
      <w:rFonts w:ascii="華康黑體 Std W3" w:eastAsia="華康黑體 Std W3" w:hAnsi="Times New Roman" w:cs="華康黑體 Std W3"/>
      <w:color w:val="000000"/>
      <w:kern w:val="0"/>
      <w:sz w:val="20"/>
      <w:szCs w:val="20"/>
      <w:lang w:val="zh-TW"/>
    </w:rPr>
  </w:style>
  <w:style w:type="paragraph" w:customStyle="1" w:styleId="aa">
    <w:name w:val="表格內容"/>
    <w:basedOn w:val="a"/>
    <w:rsid w:val="002A2284"/>
    <w:pPr>
      <w:suppressLineNumbers/>
      <w:suppressAutoHyphens/>
      <w:jc w:val="both"/>
    </w:pPr>
    <w:rPr>
      <w:rFonts w:ascii="Calibri" w:eastAsia="新細明體" w:hAnsi="Calibri" w:cs="Calibri"/>
    </w:rPr>
  </w:style>
  <w:style w:type="character" w:customStyle="1" w:styleId="07-">
    <w:name w:val="07-題數"/>
    <w:rsid w:val="002A2284"/>
    <w:rPr>
      <w:rFonts w:ascii="Arial" w:hAnsi="Arial" w:cs="Arial" w:hint="default"/>
    </w:rPr>
  </w:style>
  <w:style w:type="character" w:customStyle="1" w:styleId="A--">
    <w:name w:val="A-底線-單線"/>
    <w:uiPriority w:val="99"/>
    <w:rsid w:val="002A2284"/>
    <w:rPr>
      <w:u w:val="thick" w:color="000000"/>
    </w:rPr>
  </w:style>
  <w:style w:type="character" w:customStyle="1" w:styleId="A--0">
    <w:name w:val="A-底線-書名號"/>
    <w:uiPriority w:val="99"/>
    <w:rsid w:val="002A2284"/>
    <w:rPr>
      <w:u w:val="wave" w:color="000000"/>
    </w:rPr>
  </w:style>
  <w:style w:type="character" w:customStyle="1" w:styleId="A--1">
    <w:name w:val="A-底線-雙線"/>
    <w:uiPriority w:val="99"/>
    <w:rsid w:val="002A2284"/>
    <w:rPr>
      <w:u w:val="double" w:color="000000"/>
    </w:rPr>
  </w:style>
  <w:style w:type="character" w:customStyle="1" w:styleId="f">
    <w:name w:val="f"/>
    <w:basedOn w:val="a0"/>
    <w:rsid w:val="002A2284"/>
  </w:style>
  <w:style w:type="character" w:styleId="ab">
    <w:name w:val="Emphasis"/>
    <w:basedOn w:val="a0"/>
    <w:uiPriority w:val="20"/>
    <w:qFormat/>
    <w:rsid w:val="002A2284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2A2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A22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A61ED1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A61ED1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61ED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*1.選擇題"/>
    <w:basedOn w:val="a"/>
    <w:rsid w:val="002A2284"/>
    <w:pPr>
      <w:autoSpaceDE w:val="0"/>
      <w:autoSpaceDN w:val="0"/>
      <w:adjustRightInd w:val="0"/>
      <w:spacing w:beforeLines="20"/>
      <w:ind w:left="936" w:hangingChars="390" w:hanging="936"/>
      <w:jc w:val="both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10">
    <w:name w:val="*(1)選擇題 字元"/>
    <w:link w:val="11"/>
    <w:locked/>
    <w:rsid w:val="002A2284"/>
    <w:rPr>
      <w:rFonts w:ascii="Times New Roman" w:eastAsia="新細明體" w:hAnsi="新細明體" w:cs="Times New Roman"/>
      <w:kern w:val="0"/>
      <w:szCs w:val="24"/>
    </w:rPr>
  </w:style>
  <w:style w:type="paragraph" w:customStyle="1" w:styleId="11">
    <w:name w:val="*(1)選擇題"/>
    <w:basedOn w:val="a"/>
    <w:link w:val="10"/>
    <w:rsid w:val="002A2284"/>
    <w:pPr>
      <w:tabs>
        <w:tab w:val="left" w:pos="993"/>
      </w:tabs>
      <w:autoSpaceDE w:val="0"/>
      <w:autoSpaceDN w:val="0"/>
      <w:adjustRightInd w:val="0"/>
      <w:spacing w:beforeLines="20"/>
      <w:ind w:leftChars="105" w:left="413" w:hangingChars="308" w:hanging="308"/>
      <w:jc w:val="both"/>
    </w:pPr>
    <w:rPr>
      <w:rFonts w:ascii="Times New Roman" w:eastAsia="新細明體" w:hAnsi="新細明體" w:cs="Times New Roman"/>
      <w:kern w:val="0"/>
      <w:szCs w:val="24"/>
    </w:rPr>
  </w:style>
  <w:style w:type="paragraph" w:customStyle="1" w:styleId="108-">
    <w:name w:val="108-圖說"/>
    <w:basedOn w:val="a"/>
    <w:uiPriority w:val="99"/>
    <w:rsid w:val="002A2284"/>
    <w:pPr>
      <w:tabs>
        <w:tab w:val="left" w:pos="204"/>
      </w:tabs>
      <w:autoSpaceDE w:val="0"/>
      <w:autoSpaceDN w:val="0"/>
      <w:adjustRightInd w:val="0"/>
      <w:spacing w:line="298" w:lineRule="atLeast"/>
      <w:jc w:val="both"/>
    </w:pPr>
    <w:rPr>
      <w:rFonts w:ascii="華康黑體 Std W3" w:eastAsia="華康黑體 Std W3" w:hAnsi="Times New Roman" w:cs="華康黑體 Std W3"/>
      <w:color w:val="000000"/>
      <w:kern w:val="0"/>
      <w:sz w:val="20"/>
      <w:szCs w:val="20"/>
      <w:lang w:val="zh-TW"/>
    </w:rPr>
  </w:style>
  <w:style w:type="paragraph" w:customStyle="1" w:styleId="aa">
    <w:name w:val="表格內容"/>
    <w:basedOn w:val="a"/>
    <w:rsid w:val="002A2284"/>
    <w:pPr>
      <w:suppressLineNumbers/>
      <w:suppressAutoHyphens/>
      <w:jc w:val="both"/>
    </w:pPr>
    <w:rPr>
      <w:rFonts w:ascii="Calibri" w:eastAsia="新細明體" w:hAnsi="Calibri" w:cs="Calibri"/>
    </w:rPr>
  </w:style>
  <w:style w:type="character" w:customStyle="1" w:styleId="07-">
    <w:name w:val="07-題數"/>
    <w:rsid w:val="002A2284"/>
    <w:rPr>
      <w:rFonts w:ascii="Arial" w:hAnsi="Arial" w:cs="Arial" w:hint="default"/>
    </w:rPr>
  </w:style>
  <w:style w:type="character" w:customStyle="1" w:styleId="A--">
    <w:name w:val="A-底線-單線"/>
    <w:uiPriority w:val="99"/>
    <w:rsid w:val="002A2284"/>
    <w:rPr>
      <w:u w:val="thick" w:color="000000"/>
    </w:rPr>
  </w:style>
  <w:style w:type="character" w:customStyle="1" w:styleId="A--0">
    <w:name w:val="A-底線-書名號"/>
    <w:uiPriority w:val="99"/>
    <w:rsid w:val="002A2284"/>
    <w:rPr>
      <w:u w:val="wave" w:color="000000"/>
    </w:rPr>
  </w:style>
  <w:style w:type="character" w:customStyle="1" w:styleId="A--1">
    <w:name w:val="A-底線-雙線"/>
    <w:uiPriority w:val="99"/>
    <w:rsid w:val="002A2284"/>
    <w:rPr>
      <w:u w:val="double" w:color="000000"/>
    </w:rPr>
  </w:style>
  <w:style w:type="character" w:customStyle="1" w:styleId="f">
    <w:name w:val="f"/>
    <w:basedOn w:val="a0"/>
    <w:rsid w:val="002A2284"/>
  </w:style>
  <w:style w:type="character" w:styleId="ab">
    <w:name w:val="Emphasis"/>
    <w:basedOn w:val="a0"/>
    <w:uiPriority w:val="20"/>
    <w:qFormat/>
    <w:rsid w:val="002A2284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2A2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A22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s://udn.com/search/tagging/2/%E6%96%B0%E5%86%A0%E8%82%BA%E7%82%8E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3.png"/><Relationship Id="rId32" Type="http://schemas.openxmlformats.org/officeDocument/2006/relationships/hyperlink" Target="https://udn.com/search/tagging/2/%E6%96%B0%E5%86%A0%E8%82%BA%E7%82%8E" TargetMode="Externa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8.png"/><Relationship Id="rId31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1075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6</cp:revision>
  <dcterms:created xsi:type="dcterms:W3CDTF">2020-09-29T05:22:00Z</dcterms:created>
  <dcterms:modified xsi:type="dcterms:W3CDTF">2020-10-20T08:35:00Z</dcterms:modified>
</cp:coreProperties>
</file>