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溪  崑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u w:val="single"/>
          <w:rtl w:val="0"/>
        </w:rPr>
        <w:t xml:space="preserve">111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七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校 訂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蔡 佩 琦   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(請勾選並於所勾選類別後填寫課程名稱)</w:t>
        <w:tab/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1.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☑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統整性主題/專題/議題探究課程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國際教育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2.□社團活動與技藝課程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color w:val="ffffff"/>
          <w:sz w:val="24"/>
          <w:szCs w:val="24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3.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特殊需求領域課程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3.□其他類課程：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＿＿＿＿                         ＿＿＿＿＿＿＿＿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二、學習節數：每週(1)節，實施(21)週，共(21)節。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</w:r>
      <w:r w:rsidDel="00000000" w:rsidR="00000000" w:rsidRPr="00000000">
        <w:rPr>
          <w:rtl w:val="0"/>
        </w:rPr>
      </w:r>
    </w:p>
    <w:tbl>
      <w:tblPr>
        <w:tblStyle w:val="Table1"/>
        <w:tblW w:w="14541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學習目標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1.能共同討論閱讀的內容，並分享心得。</w:t>
            </w:r>
          </w:p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2.能以簡易的英語參與課堂上老師引導的討論。</w:t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3.能以簡易的英語表達個人的需求、意願和感受。</w:t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4.能探索世界各地的生活方式，展現自己對國際文化的理解與學習。</w:t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5.能透過各種媒體，認識本國及外國文化，擴展文化視野。</w:t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</w:p>
    <w:p w:rsidR="00000000" w:rsidDel="00000000" w:rsidP="00000000" w:rsidRDefault="00000000" w:rsidRPr="00000000" w14:paraId="0000001D">
      <w:pPr>
        <w:widowControl w:val="0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0" distT="0" distL="0" distR="0">
            <wp:extent cx="8229600" cy="3839210"/>
            <wp:effectExtent b="0" l="0" r="0" t="0"/>
            <wp:docPr descr="圖片20" id="2" name="image1.png"/>
            <a:graphic>
              <a:graphicData uri="http://schemas.openxmlformats.org/drawingml/2006/picture">
                <pic:pic>
                  <pic:nvPicPr>
                    <pic:cNvPr descr="圖片2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39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600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  <w:tblGridChange w:id="0">
          <w:tblGrid>
            <w:gridCol w:w="1408"/>
            <w:gridCol w:w="1398"/>
            <w:gridCol w:w="1559"/>
            <w:gridCol w:w="2977"/>
            <w:gridCol w:w="709"/>
            <w:gridCol w:w="2268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6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7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8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科目協同教學(需另申請授課鐘點費者)</w:t>
            </w:r>
          </w:p>
          <w:p w:rsidR="00000000" w:rsidDel="00000000" w:rsidP="00000000" w:rsidRDefault="00000000" w:rsidRPr="00000000" w14:paraId="0000003B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3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8/30~9/4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Who am I</w:t>
            </w:r>
          </w:p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1.了解同學各自背景。</w:t>
            </w:r>
          </w:p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2.認識彼此英文名子。</w:t>
            </w:r>
          </w:p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2.教導簡易英文自我介紹詞彙。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第二週9/5~9/11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5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5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Who am I</w:t>
            </w:r>
          </w:p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1.暖身活動：詢問學生對於課本文章「Who Is He?」的讀後心得。</w:t>
            </w:r>
          </w:p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2.讓學生三人一組，彼此以英文介紹自己的名子、家庭背景。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6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7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9/6~7九年級複習考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第三週9/12~9/18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6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6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6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6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Who am I</w:t>
            </w:r>
          </w:p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1暖身活動：詢問學生對於課本文章「做自己的貴人」的讀後心得。</w:t>
            </w:r>
          </w:p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2讓學生彼此描述彼此的人格特質，用文字記錄並嘗試用簡單英文翻譯。</w:t>
            </w:r>
          </w:p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3.請學生看文章，並回答選文問題。</w:t>
            </w:r>
          </w:p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4.讓學生寫下如何跟國人做自我介紹，內容須包含：名子、職業、個人特質、家庭成員相關背景。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</w:t>
            </w:r>
          </w:p>
          <w:p w:rsidR="00000000" w:rsidDel="00000000" w:rsidP="00000000" w:rsidRDefault="00000000" w:rsidRPr="00000000" w14:paraId="0000007E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第四週9/19~9/25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8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8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8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8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Where is your place</w:t>
            </w:r>
          </w:p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1.暖身活動：隨機抽兩位學生上台做基本自我介紹，以複習上週教學內容。</w:t>
            </w:r>
          </w:p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2.完成學習單：讓同學依小組，討論最想去的國家，並在地圖上找出該地方。</w:t>
            </w:r>
          </w:p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3.讓學生閱讀教師準備的學習單：關於台灣基本介紹的地方。</w:t>
            </w:r>
          </w:p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4.介紹單字。</w:t>
            </w:r>
          </w:p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5.延伸活動：讓各組討論要怎麼介紹自己組別選定的國家。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1.網路資源</w:t>
            </w:r>
          </w:p>
          <w:p w:rsidR="00000000" w:rsidDel="00000000" w:rsidP="00000000" w:rsidRDefault="00000000" w:rsidRPr="00000000" w14:paraId="0000009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</w:t>
            </w:r>
          </w:p>
          <w:p w:rsidR="00000000" w:rsidDel="00000000" w:rsidP="00000000" w:rsidRDefault="00000000" w:rsidRPr="00000000" w14:paraId="00000097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第五週9/26~10/2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9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9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9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9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A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A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Are there any special animals</w:t>
            </w:r>
          </w:p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1.暖身活動：詢問學生對於課本文章「Heitang」的讀後心得。</w:t>
            </w:r>
          </w:p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2.請學生將客文畫成四格漫畫，並於每一格內加入一句介紹的英文。</w:t>
            </w:r>
          </w:p>
          <w:p w:rsidR="00000000" w:rsidDel="00000000" w:rsidP="00000000" w:rsidRDefault="00000000" w:rsidRPr="00000000" w14:paraId="000000A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3.小組討論文章：讓學生分組討論選上周選定最喜愛的國家內，是否有專屬於該國家的動物，並擬定介紹該動物的內容。</w:t>
            </w:r>
          </w:p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4.上網找尋該國家的當地特色動物。</w:t>
            </w:r>
          </w:p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5.綜合活動:交代學生各組於下節課前，</w:t>
            </w:r>
            <w:r w:rsidDel="00000000" w:rsidR="00000000" w:rsidRPr="00000000">
              <w:rPr>
                <w:rFonts w:ascii="DFKai-SB" w:cs="DFKai-SB" w:eastAsia="DFKai-SB" w:hAnsi="DFKai-SB"/>
                <w:color w:val="ff00ff"/>
                <w:sz w:val="24"/>
                <w:szCs w:val="24"/>
                <w:rtl w:val="0"/>
              </w:rPr>
              <w:t xml:space="preserve">完成一個以「最喜愛國家動物」為主題的四格漫畫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1.網路資源</w:t>
            </w:r>
          </w:p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A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</w:t>
            </w:r>
          </w:p>
          <w:p w:rsidR="00000000" w:rsidDel="00000000" w:rsidP="00000000" w:rsidRDefault="00000000" w:rsidRPr="00000000" w14:paraId="000000B0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跨域:美術教育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第六週10/3~10/9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B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B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Is it hot in summer there</w:t>
            </w:r>
          </w:p>
          <w:p w:rsidR="00000000" w:rsidDel="00000000" w:rsidP="00000000" w:rsidRDefault="00000000" w:rsidRPr="00000000" w14:paraId="000000B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1.暖身活動：隨機抽兩位同學上台分享上週作品內容。</w:t>
            </w:r>
          </w:p>
          <w:p w:rsidR="00000000" w:rsidDel="00000000" w:rsidP="00000000" w:rsidRDefault="00000000" w:rsidRPr="00000000" w14:paraId="000000B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2.提問：向學生提問「各組所選動物最適合的生活環境」，並藉以帶入主題「氣候」。</w:t>
            </w:r>
          </w:p>
          <w:p w:rsidR="00000000" w:rsidDel="00000000" w:rsidP="00000000" w:rsidRDefault="00000000" w:rsidRPr="00000000" w14:paraId="000000B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3.讓學生演算學習單內容，並根據學習單題目，設計適合自己組內所選國家氣候的相關題目。</w:t>
            </w:r>
          </w:p>
          <w:p w:rsidR="00000000" w:rsidDel="00000000" w:rsidP="00000000" w:rsidRDefault="00000000" w:rsidRPr="00000000" w14:paraId="000000C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4.延伸活動：讓各組交換設計的題目，並於組內討論其他組別題目的答案。</w:t>
            </w:r>
          </w:p>
          <w:p w:rsidR="00000000" w:rsidDel="00000000" w:rsidP="00000000" w:rsidRDefault="00000000" w:rsidRPr="00000000" w14:paraId="000000C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5.綜合活動：讓各組校隊答案是否正確，並分享各組所選國家之氣候狀況。</w:t>
            </w:r>
          </w:p>
          <w:p w:rsidR="00000000" w:rsidDel="00000000" w:rsidP="00000000" w:rsidRDefault="00000000" w:rsidRPr="00000000" w14:paraId="000000C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DFKai-SB" w:cs="DFKai-SB" w:eastAsia="DFKai-SB" w:hAnsi="DFKai-SB"/>
                <w:color w:val="ff00ff"/>
                <w:sz w:val="24"/>
                <w:szCs w:val="24"/>
                <w:rtl w:val="0"/>
              </w:rPr>
              <w:t xml:space="preserve">能認識負數，並能以「正、負」表徵生活中性質相反的量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C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</w:t>
            </w:r>
          </w:p>
          <w:p w:rsidR="00000000" w:rsidDel="00000000" w:rsidP="00000000" w:rsidRDefault="00000000" w:rsidRPr="00000000" w14:paraId="000000C9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跨域:數學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第七週10/10~10/16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4-IV-1 能拼寫國中階段基本常用字詞。4-IV-3能掌握正確書寫格式寫出英文句子。</w:t>
            </w:r>
          </w:p>
          <w:p w:rsidR="00000000" w:rsidDel="00000000" w:rsidP="00000000" w:rsidRDefault="00000000" w:rsidRPr="00000000" w14:paraId="000000C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9-IV-1 能綜合相關資訊作合理的猜測。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C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D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Review (1)</w:t>
            </w:r>
          </w:p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1.段考句型複習</w:t>
            </w:r>
          </w:p>
          <w:p w:rsidR="00000000" w:rsidDel="00000000" w:rsidP="00000000" w:rsidRDefault="00000000" w:rsidRPr="00000000" w14:paraId="000000D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2.段考單字複習</w:t>
            </w:r>
          </w:p>
          <w:p w:rsidR="00000000" w:rsidDel="00000000" w:rsidP="00000000" w:rsidRDefault="00000000" w:rsidRPr="00000000" w14:paraId="000000D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3.段考聽力複習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複習學習單</w:t>
            </w:r>
          </w:p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課本習作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D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B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10/12~13段考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第八週10/17~10/23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D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E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E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E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E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E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Oh~ it’s so special</w:t>
            </w:r>
          </w:p>
          <w:p w:rsidR="00000000" w:rsidDel="00000000" w:rsidP="00000000" w:rsidRDefault="00000000" w:rsidRPr="00000000" w14:paraId="000000E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1.暖身活動：詢問學生對於課本文章「The Upside Down House」的讀後心得。</w:t>
            </w:r>
          </w:p>
          <w:p w:rsidR="00000000" w:rsidDel="00000000" w:rsidP="00000000" w:rsidRDefault="00000000" w:rsidRPr="00000000" w14:paraId="000000E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2.請學生依據克文文章內容為範例，寫文介紹組別最喜愛國家中的特殊旅遊景點。</w:t>
            </w:r>
          </w:p>
          <w:p w:rsidR="00000000" w:rsidDel="00000000" w:rsidP="00000000" w:rsidRDefault="00000000" w:rsidRPr="00000000" w14:paraId="000000E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3.讓學生使用網路搜尋喜歡之景點。</w:t>
            </w:r>
          </w:p>
          <w:p w:rsidR="00000000" w:rsidDel="00000000" w:rsidP="00000000" w:rsidRDefault="00000000" w:rsidRPr="00000000" w14:paraId="000000E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4.綜合活動：讓學生於課後完成介紹一景點之功課，並預告於下節課堂上抽兩位學生上台分享。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1.網路資源</w:t>
            </w:r>
          </w:p>
          <w:p w:rsidR="00000000" w:rsidDel="00000000" w:rsidP="00000000" w:rsidRDefault="00000000" w:rsidRPr="00000000" w14:paraId="000000E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 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0F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0F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0F3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第九週10/24~10/30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0F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0F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0F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0F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0F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0F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0F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Oh~ it’s so special</w:t>
            </w:r>
          </w:p>
          <w:p w:rsidR="00000000" w:rsidDel="00000000" w:rsidP="00000000" w:rsidRDefault="00000000" w:rsidRPr="00000000" w14:paraId="0000010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1.暖身活動：隨機抽兩位同學上台報告回家作業。</w:t>
            </w:r>
          </w:p>
          <w:p w:rsidR="00000000" w:rsidDel="00000000" w:rsidP="00000000" w:rsidRDefault="00000000" w:rsidRPr="00000000" w14:paraId="0000010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2.請學生將課文「Rules on the bus」畫成四格漫畫。</w:t>
            </w:r>
          </w:p>
          <w:p w:rsidR="00000000" w:rsidDel="00000000" w:rsidP="00000000" w:rsidRDefault="00000000" w:rsidRPr="00000000" w14:paraId="0000010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3.讓學生</w:t>
            </w:r>
            <w:r w:rsidDel="00000000" w:rsidR="00000000" w:rsidRPr="00000000">
              <w:rPr>
                <w:rFonts w:ascii="DFKai-SB" w:cs="DFKai-SB" w:eastAsia="DFKai-SB" w:hAnsi="DFKai-SB"/>
                <w:color w:val="ff00ff"/>
                <w:sz w:val="24"/>
                <w:szCs w:val="24"/>
                <w:rtl w:val="0"/>
              </w:rPr>
              <w:t xml:space="preserve">利用網路搜尋組別喜歡的國家中，搭交通工具相關的規定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10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4.介紹單字。</w:t>
            </w:r>
          </w:p>
          <w:p w:rsidR="00000000" w:rsidDel="00000000" w:rsidP="00000000" w:rsidRDefault="00000000" w:rsidRPr="00000000" w14:paraId="0000010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5.讓學生小組討論，將找到的資訊以文章或四格漫畫表現。</w:t>
            </w:r>
          </w:p>
          <w:p w:rsidR="00000000" w:rsidDel="00000000" w:rsidP="00000000" w:rsidRDefault="00000000" w:rsidRPr="00000000" w14:paraId="0000010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6.綜合活動：讓學生於課後完成最喜歡國家中，搭乘交通工具的相關規定，並預告於下節課堂上抽兩位學生上台分享。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1.網路資源</w:t>
            </w:r>
          </w:p>
          <w:p w:rsidR="00000000" w:rsidDel="00000000" w:rsidP="00000000" w:rsidRDefault="00000000" w:rsidRPr="00000000" w14:paraId="0000010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0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0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0D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跨域:綜合領域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第十週10/31~11/6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1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1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1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1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1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1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1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The way we are</w:t>
            </w:r>
          </w:p>
          <w:p w:rsidR="00000000" w:rsidDel="00000000" w:rsidP="00000000" w:rsidRDefault="00000000" w:rsidRPr="00000000" w14:paraId="0000011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1.暖身活動：隨機抽兩位同學上台分享上次回家作業。</w:t>
            </w:r>
          </w:p>
          <w:p w:rsidR="00000000" w:rsidDel="00000000" w:rsidP="00000000" w:rsidRDefault="00000000" w:rsidRPr="00000000" w14:paraId="0000011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2.詢問同學對於「論語選」的讀後感想。</w:t>
            </w:r>
          </w:p>
          <w:p w:rsidR="00000000" w:rsidDel="00000000" w:rsidP="00000000" w:rsidRDefault="00000000" w:rsidRPr="00000000" w14:paraId="0000011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3.小組討論本地社會規範規定和組別最喜歡的社會規範差異性。</w:t>
            </w:r>
          </w:p>
          <w:p w:rsidR="00000000" w:rsidDel="00000000" w:rsidP="00000000" w:rsidRDefault="00000000" w:rsidRPr="00000000" w14:paraId="0000011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4.各組發表差異性的討論結果。</w:t>
            </w:r>
          </w:p>
          <w:p w:rsidR="00000000" w:rsidDel="00000000" w:rsidP="00000000" w:rsidRDefault="00000000" w:rsidRPr="00000000" w14:paraId="0000011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5.綜合活動：請各組將</w:t>
            </w:r>
            <w:r w:rsidDel="00000000" w:rsidR="00000000" w:rsidRPr="00000000">
              <w:rPr>
                <w:rFonts w:ascii="DFKai-SB" w:cs="DFKai-SB" w:eastAsia="DFKai-SB" w:hAnsi="DFKai-SB"/>
                <w:color w:val="ff00ff"/>
                <w:sz w:val="24"/>
                <w:szCs w:val="24"/>
                <w:rtl w:val="0"/>
              </w:rPr>
              <w:t xml:space="preserve">本身居住地方和最喜歡國家的社會規範差異性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，以四格漫畫方式呈現，並預告於下一節課隨機抽人上台分享。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2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2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25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跨域: 公民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第十一週11/07~11/13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2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2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2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2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2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2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3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Oh~ it’s so special</w:t>
            </w:r>
          </w:p>
          <w:p w:rsidR="00000000" w:rsidDel="00000000" w:rsidP="00000000" w:rsidRDefault="00000000" w:rsidRPr="00000000" w14:paraId="0000013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1.暖身活動：隨機抽兩位同學，上台分享前一週作業。</w:t>
            </w:r>
          </w:p>
          <w:p w:rsidR="00000000" w:rsidDel="00000000" w:rsidP="00000000" w:rsidRDefault="00000000" w:rsidRPr="00000000" w14:paraId="0000013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2.讓同學依小組，討論最喜歡的台灣節慶，並說明原因。</w:t>
            </w:r>
          </w:p>
          <w:p w:rsidR="00000000" w:rsidDel="00000000" w:rsidP="00000000" w:rsidRDefault="00000000" w:rsidRPr="00000000" w14:paraId="0000013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3.請學生閱讀「Lucky Turkeys」，並說明讀後心得。</w:t>
            </w:r>
          </w:p>
          <w:p w:rsidR="00000000" w:rsidDel="00000000" w:rsidP="00000000" w:rsidRDefault="00000000" w:rsidRPr="00000000" w14:paraId="0000013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4.讓各組同學上網搜尋關於自己組別最喜愛國家的節慶，並將之以四格漫畫呈現。</w:t>
            </w:r>
          </w:p>
          <w:p w:rsidR="00000000" w:rsidDel="00000000" w:rsidP="00000000" w:rsidRDefault="00000000" w:rsidRPr="00000000" w14:paraId="0000013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5.綜合活動：指派上述四格漫畫為作業，並預告下週將隨機抽兩位同學上台分享。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1.網路資源</w:t>
            </w:r>
          </w:p>
          <w:p w:rsidR="00000000" w:rsidDel="00000000" w:rsidP="00000000" w:rsidRDefault="00000000" w:rsidRPr="00000000" w14:paraId="0000013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3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3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3E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第十二週11/14~11/20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4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4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4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4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4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4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4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The date</w:t>
            </w:r>
          </w:p>
          <w:p w:rsidR="00000000" w:rsidDel="00000000" w:rsidP="00000000" w:rsidRDefault="00000000" w:rsidRPr="00000000" w14:paraId="0000014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1.暖身活動：隨機抽兩個學生上台分享前一節課的回家作業。</w:t>
            </w:r>
          </w:p>
          <w:p w:rsidR="00000000" w:rsidDel="00000000" w:rsidP="00000000" w:rsidRDefault="00000000" w:rsidRPr="00000000" w14:paraId="0000014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2.請學生看學習單，並藉由學習單讓學生了解如何用「符號代表數」來呈現每個節慶的時間。</w:t>
            </w:r>
          </w:p>
          <w:p w:rsidR="00000000" w:rsidDel="00000000" w:rsidP="00000000" w:rsidRDefault="00000000" w:rsidRPr="00000000" w14:paraId="0000014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3.小組共同討論並依照學習單給的題目內容，以「符號代表數」的精神，設計屬於自己組別喜愛國家的節慶日期。</w:t>
            </w:r>
          </w:p>
          <w:p w:rsidR="00000000" w:rsidDel="00000000" w:rsidP="00000000" w:rsidRDefault="00000000" w:rsidRPr="00000000" w14:paraId="0000014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4.讓各組交換設計的題目，並在組別內討問他組節慶正確的時間。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學習單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5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5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55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第十三週11/21~11/27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4-IV-1 能拼寫國中階段基本常用字詞。4-IV-3能掌握正確書寫格式寫出英文句子。</w:t>
            </w:r>
          </w:p>
          <w:p w:rsidR="00000000" w:rsidDel="00000000" w:rsidP="00000000" w:rsidRDefault="00000000" w:rsidRPr="00000000" w14:paraId="0000015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9-IV-1 能綜合相關資訊作合理的猜測。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5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Review (2)</w:t>
            </w:r>
          </w:p>
          <w:p w:rsidR="00000000" w:rsidDel="00000000" w:rsidP="00000000" w:rsidRDefault="00000000" w:rsidRPr="00000000" w14:paraId="0000015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1.段考句型複習</w:t>
            </w:r>
          </w:p>
          <w:p w:rsidR="00000000" w:rsidDel="00000000" w:rsidP="00000000" w:rsidRDefault="00000000" w:rsidRPr="00000000" w14:paraId="0000015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2.段考單字複習</w:t>
            </w:r>
          </w:p>
          <w:p w:rsidR="00000000" w:rsidDel="00000000" w:rsidP="00000000" w:rsidRDefault="00000000" w:rsidRPr="00000000" w14:paraId="0000016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3.段考聽力複習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複習學習單</w:t>
            </w:r>
          </w:p>
          <w:p w:rsidR="00000000" w:rsidDel="00000000" w:rsidP="00000000" w:rsidRDefault="00000000" w:rsidRPr="00000000" w14:paraId="0000016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課本習作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6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6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</w:t>
            </w:r>
          </w:p>
          <w:p w:rsidR="00000000" w:rsidDel="00000000" w:rsidP="00000000" w:rsidRDefault="00000000" w:rsidRPr="00000000" w14:paraId="00000168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第十四週11/28~12/4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4-IV-1 能拼寫國中階段基本常用字詞。4-IV-3能掌握正確書寫格式寫出英文句子。</w:t>
            </w:r>
          </w:p>
          <w:p w:rsidR="00000000" w:rsidDel="00000000" w:rsidP="00000000" w:rsidRDefault="00000000" w:rsidRPr="00000000" w14:paraId="0000016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9-IV-1 能綜合相關資訊作合理的猜測。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6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6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Review (2)</w:t>
            </w:r>
          </w:p>
          <w:p w:rsidR="00000000" w:rsidDel="00000000" w:rsidP="00000000" w:rsidRDefault="00000000" w:rsidRPr="00000000" w14:paraId="0000017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段考週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複習學習單</w:t>
            </w:r>
          </w:p>
          <w:p w:rsidR="00000000" w:rsidDel="00000000" w:rsidP="00000000" w:rsidRDefault="00000000" w:rsidRPr="00000000" w14:paraId="0000017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課本習作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7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7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11/29~30段考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第十五週12/5~12/11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7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7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7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7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8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8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8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My favorite place and my hometown</w:t>
            </w:r>
          </w:p>
          <w:p w:rsidR="00000000" w:rsidDel="00000000" w:rsidP="00000000" w:rsidRDefault="00000000" w:rsidRPr="00000000" w14:paraId="0000018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1.暖身活動：每組抽一個同學，上台報告關於自己組別內最喜愛國家的介紹，</w:t>
            </w:r>
            <w:r w:rsidDel="00000000" w:rsidR="00000000" w:rsidRPr="00000000">
              <w:rPr>
                <w:rFonts w:ascii="DFKai-SB" w:cs="DFKai-SB" w:eastAsia="DFKai-SB" w:hAnsi="DFKai-SB"/>
                <w:color w:val="ff00ff"/>
                <w:sz w:val="24"/>
                <w:szCs w:val="24"/>
                <w:rtl w:val="0"/>
              </w:rPr>
              <w:t xml:space="preserve">內容須包含：該國家名字、特殊景點、天氣、社會特殊規範、節慶等議題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18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2.讓各組將上述議題的四格漫畫重新整理，組內討論四格漫畫內的文字是否要做修改。</w:t>
            </w:r>
          </w:p>
          <w:p w:rsidR="00000000" w:rsidDel="00000000" w:rsidP="00000000" w:rsidRDefault="00000000" w:rsidRPr="00000000" w14:paraId="0000018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3.讓各組學生將前三週課堂中，所寫的學習單主題「自我介紹」做整理，詢問學生若要向外國人介紹自己，是否還要在自我介紹中加入不同的元素？</w:t>
            </w:r>
          </w:p>
          <w:p w:rsidR="00000000" w:rsidDel="00000000" w:rsidP="00000000" w:rsidRDefault="00000000" w:rsidRPr="00000000" w14:paraId="0000018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4.各組隨機抽一個學生，上台報告，主題為：第2、3教學步驟中各組的討論成果。</w:t>
            </w:r>
          </w:p>
          <w:p w:rsidR="00000000" w:rsidDel="00000000" w:rsidP="00000000" w:rsidRDefault="00000000" w:rsidRPr="00000000" w14:paraId="0000018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讓各組學生回家思考：如何向最喜歡國家的外國人介紹自己和對該國的認識，並將台灣社會及該國家的差異性做比較，這些議題將於繪本中呈現。再請學生帶下週製作繪本所需用具：剪刀、膠水、訂書機、打洞器、著色筆、裝飾用物品等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1.學習單。</w:t>
            </w:r>
          </w:p>
          <w:p w:rsidR="00000000" w:rsidDel="00000000" w:rsidP="00000000" w:rsidRDefault="00000000" w:rsidRPr="00000000" w14:paraId="0000018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2.學生四格漫畫作業。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8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8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91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ind w:hanging="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跨域: 地理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第十六週12/12~12/18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9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9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9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9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9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9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9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My favorite place and my hometown</w:t>
            </w:r>
          </w:p>
          <w:p w:rsidR="00000000" w:rsidDel="00000000" w:rsidP="00000000" w:rsidRDefault="00000000" w:rsidRPr="00000000" w14:paraId="0000019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1.暖身活動：分享繪本，讓同學了解繪本包含的元素：封面、主題、內容等，及繪本編排的邏輯和方法。</w:t>
            </w:r>
          </w:p>
          <w:p w:rsidR="00000000" w:rsidDel="00000000" w:rsidP="00000000" w:rsidRDefault="00000000" w:rsidRPr="00000000" w14:paraId="0000019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2.請學生思考自己小組內的繪本內容如何按主題編排「My favorite place and my hometown」。告知學生繪本內容須包含：該國家名子、特殊景點、天氣、社會特殊規範、節慶、上述議題中台灣和該國的差異性或相同性、自我介紹、等議題，繪本的呈現對象則為小組最喜愛國家的當地居民。</w:t>
            </w:r>
          </w:p>
          <w:p w:rsidR="00000000" w:rsidDel="00000000" w:rsidP="00000000" w:rsidRDefault="00000000" w:rsidRPr="00000000" w14:paraId="000001A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3.繪本製作。</w:t>
            </w:r>
          </w:p>
          <w:p w:rsidR="00000000" w:rsidDel="00000000" w:rsidP="00000000" w:rsidRDefault="00000000" w:rsidRPr="00000000" w14:paraId="000001A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4.綜合活動：告知下週將繼續製作繪本，並請學生思考該如何讓繪本內應包含的議題安排得更為融洽。預告下次上課，各組需有一人上台報告繪本進度、議題安排方式、編輯繪本遇到之困難。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1.學習單</w:t>
            </w:r>
          </w:p>
          <w:p w:rsidR="00000000" w:rsidDel="00000000" w:rsidP="00000000" w:rsidRDefault="00000000" w:rsidRPr="00000000" w14:paraId="000001A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2.繪本</w:t>
            </w:r>
          </w:p>
          <w:p w:rsidR="00000000" w:rsidDel="00000000" w:rsidP="00000000" w:rsidRDefault="00000000" w:rsidRPr="00000000" w14:paraId="000001A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3.製作繪本所需用具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A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A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AA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第十七週12/19~12/25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A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B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B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B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B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B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My favorite place and my hometown</w:t>
            </w:r>
          </w:p>
          <w:p w:rsidR="00000000" w:rsidDel="00000000" w:rsidP="00000000" w:rsidRDefault="00000000" w:rsidRPr="00000000" w14:paraId="000001B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1.暖身活動：隨機抽各組一學生，上台報告繪本進度、議題安排方式、編輯繪本遇到之困難。</w:t>
            </w:r>
          </w:p>
          <w:p w:rsidR="00000000" w:rsidDel="00000000" w:rsidP="00000000" w:rsidRDefault="00000000" w:rsidRPr="00000000" w14:paraId="000001B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2.請他組學生針對各組報告學生內容給予回饋。</w:t>
            </w:r>
          </w:p>
          <w:p w:rsidR="00000000" w:rsidDel="00000000" w:rsidP="00000000" w:rsidRDefault="00000000" w:rsidRPr="00000000" w14:paraId="000001B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3.教師統整回饋學生的回饋內容報告學生報告的內容，並給予回饋。</w:t>
            </w:r>
          </w:p>
          <w:p w:rsidR="00000000" w:rsidDel="00000000" w:rsidP="00000000" w:rsidRDefault="00000000" w:rsidRPr="00000000" w14:paraId="000001B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4.繪本製作。</w:t>
            </w:r>
          </w:p>
          <w:p w:rsidR="00000000" w:rsidDel="00000000" w:rsidP="00000000" w:rsidRDefault="00000000" w:rsidRPr="00000000" w14:paraId="000001B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5.綜合活動：告知學生下次上課前須完成繪本，並於下次上課時抽籤，依抽籤順序上台呈現繪本成果，呈現方式多元，可話劇演出、繪本報告、或其他報告方式。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1.學習單</w:t>
            </w:r>
          </w:p>
          <w:p w:rsidR="00000000" w:rsidDel="00000000" w:rsidP="00000000" w:rsidRDefault="00000000" w:rsidRPr="00000000" w14:paraId="000001B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2.學生繪本</w:t>
            </w:r>
          </w:p>
          <w:p w:rsidR="00000000" w:rsidDel="00000000" w:rsidP="00000000" w:rsidRDefault="00000000" w:rsidRPr="00000000" w14:paraId="000001B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3.繪本製作用具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C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C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C4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12/22~23九年級複習考</w:t>
              <w:br w:type="textWrapping"/>
              <w:t xml:space="preserve">12/23八年級英文歌唱比賽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第十八週12/26~1/1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C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C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C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C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C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C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C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Final Presentation</w:t>
            </w:r>
          </w:p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1.暖身活動：各組派出代表抽籤，依抽籤順序為上台報告順序。此堂課至少讓全班總組數的2/3數量，上台完成報告。</w:t>
            </w:r>
          </w:p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2.繪本報告。</w:t>
            </w:r>
          </w:p>
          <w:p w:rsidR="00000000" w:rsidDel="00000000" w:rsidP="00000000" w:rsidRDefault="00000000" w:rsidRPr="00000000" w14:paraId="000001D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3.所有學生針對報告組別的內容給予回饋，並記錄於學習單內。</w:t>
            </w:r>
          </w:p>
          <w:p w:rsidR="00000000" w:rsidDel="00000000" w:rsidP="00000000" w:rsidRDefault="00000000" w:rsidRPr="00000000" w14:paraId="000001D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4.教師針對學生回饋內容及報告內容給予回饋。</w:t>
            </w:r>
          </w:p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5.綜合活動：告知未報告組別下次上課將上台報告。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1.學習單</w:t>
            </w:r>
          </w:p>
          <w:p w:rsidR="00000000" w:rsidDel="00000000" w:rsidP="00000000" w:rsidRDefault="00000000" w:rsidRPr="00000000" w14:paraId="000001D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2.學生繪本</w:t>
            </w:r>
          </w:p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3.籤筒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D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D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DE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第十九週1/2~1/8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1-IV-9能辨識句子語調所表達的情緒和態度。</w:t>
            </w:r>
          </w:p>
          <w:p w:rsidR="00000000" w:rsidDel="00000000" w:rsidP="00000000" w:rsidRDefault="00000000" w:rsidRPr="00000000" w14:paraId="000001E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3-IV-9能了解故事的主要內容與情節。</w:t>
            </w:r>
          </w:p>
          <w:p w:rsidR="00000000" w:rsidDel="00000000" w:rsidP="00000000" w:rsidRDefault="00000000" w:rsidRPr="00000000" w14:paraId="000001E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4-IV-3能掌握正確書寫格式寫出英文句子。</w:t>
            </w:r>
          </w:p>
          <w:p w:rsidR="00000000" w:rsidDel="00000000" w:rsidP="00000000" w:rsidRDefault="00000000" w:rsidRPr="00000000" w14:paraId="000001E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6-IV-1樂於參與課堂中各類練習活動，不畏犯錯。</w:t>
            </w:r>
          </w:p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6-IV-4樂於接觸課外的英語文多元素材，如歌曲、英語學習雜誌、漫畫、短片、廣播、網路資訊等。</w:t>
            </w:r>
          </w:p>
          <w:p w:rsidR="00000000" w:rsidDel="00000000" w:rsidP="00000000" w:rsidRDefault="00000000" w:rsidRPr="00000000" w14:paraId="000001E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7-IV-4能對教師或同學討論的內容觸類旁通、舉一反三。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Final Presentation</w:t>
            </w:r>
          </w:p>
          <w:p w:rsidR="00000000" w:rsidDel="00000000" w:rsidP="00000000" w:rsidRDefault="00000000" w:rsidRPr="00000000" w14:paraId="000001E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1.暖身活動：帶學生很快複習上周回饋重點。</w:t>
            </w:r>
          </w:p>
          <w:p w:rsidR="00000000" w:rsidDel="00000000" w:rsidP="00000000" w:rsidRDefault="00000000" w:rsidRPr="00000000" w14:paraId="000001E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2.繪本報告。</w:t>
            </w:r>
          </w:p>
          <w:p w:rsidR="00000000" w:rsidDel="00000000" w:rsidP="00000000" w:rsidRDefault="00000000" w:rsidRPr="00000000" w14:paraId="000001E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3.所有學生針對報告組別的內容給予回饋，並記錄於學習單內。</w:t>
            </w:r>
          </w:p>
          <w:p w:rsidR="00000000" w:rsidDel="00000000" w:rsidP="00000000" w:rsidRDefault="00000000" w:rsidRPr="00000000" w14:paraId="000001E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4.教師針對學生回饋內容及報告內容給予回饋。</w:t>
            </w:r>
          </w:p>
          <w:p w:rsidR="00000000" w:rsidDel="00000000" w:rsidP="00000000" w:rsidRDefault="00000000" w:rsidRPr="00000000" w14:paraId="000001E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綜合活動：各組隨機抽一個學生上台報告，報告主題為：本學期上課內容回饋，內容需包含：上課心得、對組別內最喜愛國家的感受、對他組中最喜歡國家中最有印象的國家及原因、課堂建議。請全班同學接針對上面報告提問回饋記錄於學習單中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1.學習單</w:t>
            </w:r>
          </w:p>
          <w:p w:rsidR="00000000" w:rsidDel="00000000" w:rsidP="00000000" w:rsidRDefault="00000000" w:rsidRPr="00000000" w14:paraId="000001F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2.學生繪本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1F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1F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生涯規劃教育、家庭教育、環境教育</w:t>
            </w:r>
          </w:p>
          <w:p w:rsidR="00000000" w:rsidDel="00000000" w:rsidP="00000000" w:rsidRDefault="00000000" w:rsidRPr="00000000" w14:paraId="000001F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第二十週1/9~1/15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4-IV-1 能拼寫國中階段基本常用字詞。4-IV-3能掌握正確書寫格式寫出英文句子。</w:t>
            </w:r>
          </w:p>
          <w:p w:rsidR="00000000" w:rsidDel="00000000" w:rsidP="00000000" w:rsidRDefault="00000000" w:rsidRPr="00000000" w14:paraId="000001FB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9-IV-1 能綜合相關資訊作合理的猜測。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1F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1F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Review (3)</w:t>
            </w:r>
          </w:p>
          <w:p w:rsidR="00000000" w:rsidDel="00000000" w:rsidP="00000000" w:rsidRDefault="00000000" w:rsidRPr="00000000" w14:paraId="0000020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1.段考句型複習</w:t>
            </w:r>
          </w:p>
          <w:p w:rsidR="00000000" w:rsidDel="00000000" w:rsidP="00000000" w:rsidRDefault="00000000" w:rsidRPr="00000000" w14:paraId="0000020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2.段考單字複習</w:t>
            </w:r>
          </w:p>
          <w:p w:rsidR="00000000" w:rsidDel="00000000" w:rsidP="00000000" w:rsidRDefault="00000000" w:rsidRPr="00000000" w14:paraId="0000020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3.段考聽力複習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複習學習單</w:t>
            </w:r>
          </w:p>
          <w:p w:rsidR="00000000" w:rsidDel="00000000" w:rsidP="00000000" w:rsidRDefault="00000000" w:rsidRPr="00000000" w14:paraId="0000020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課本習作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20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20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第廿一週1/16~1/19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4-IV-1 能拼寫國中階段基本常用字詞。4-IV-3能掌握正確書寫格式寫出英文句子。</w:t>
            </w:r>
          </w:p>
          <w:p w:rsidR="00000000" w:rsidDel="00000000" w:rsidP="00000000" w:rsidRDefault="00000000" w:rsidRPr="00000000" w14:paraId="0000020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9-IV-1 能綜合相關資訊作合理的猜測。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Ac-IV-8國中階段所學字詞（能聽、讀、說、寫最基本的1,200字詞）。</w:t>
            </w:r>
          </w:p>
          <w:p w:rsidR="00000000" w:rsidDel="00000000" w:rsidP="00000000" w:rsidRDefault="00000000" w:rsidRPr="00000000" w14:paraId="0000020F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Ad-IV-9國中階段所學的文法句型。</w:t>
            </w:r>
          </w:p>
          <w:p w:rsidR="00000000" w:rsidDel="00000000" w:rsidP="00000000" w:rsidRDefault="00000000" w:rsidRPr="00000000" w14:paraId="0000021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Ae-IV-17簡易故事及短文的大意。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Review (3)</w:t>
            </w:r>
          </w:p>
          <w:p w:rsidR="00000000" w:rsidDel="00000000" w:rsidP="00000000" w:rsidRDefault="00000000" w:rsidRPr="00000000" w14:paraId="0000021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段考週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4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複習學習單</w:t>
            </w:r>
          </w:p>
          <w:p w:rsidR="00000000" w:rsidDel="00000000" w:rsidP="00000000" w:rsidRDefault="00000000" w:rsidRPr="00000000" w14:paraId="0000021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課本習作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1.主動分享，能清楚並主動表達自我想法。</w:t>
            </w:r>
          </w:p>
          <w:p w:rsidR="00000000" w:rsidDel="00000000" w:rsidP="00000000" w:rsidRDefault="00000000" w:rsidRPr="00000000" w14:paraId="00000217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2.能利用簡單英語完成課堂任務。</w:t>
            </w:r>
          </w:p>
          <w:p w:rsidR="00000000" w:rsidDel="00000000" w:rsidP="00000000" w:rsidRDefault="00000000" w:rsidRPr="00000000" w14:paraId="0000021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3.能和組員團隊合作，發揮一己之長，協助團隊得分。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9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2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319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319"/>
            <w:gridCol w:w="1276"/>
            <w:gridCol w:w="4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221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2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8.9.10.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11.12.15.</w:t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16.17.18.</w:t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環境教育法第19條</w:t>
            </w:r>
          </w:p>
          <w:p w:rsidR="00000000" w:rsidDel="00000000" w:rsidP="00000000" w:rsidRDefault="00000000" w:rsidRPr="00000000" w14:paraId="0000023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23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(含海洋教育1小時，環境倫理、永續發展、氣候變遷、災害防救、能源資源永續利用3小時)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1.2.3.4.</w:t>
            </w:r>
          </w:p>
          <w:p w:rsidR="00000000" w:rsidDel="00000000" w:rsidP="00000000" w:rsidRDefault="00000000" w:rsidRPr="00000000" w14:paraId="0000024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5.6.8.9.</w:t>
            </w:r>
          </w:p>
          <w:p w:rsidR="00000000" w:rsidDel="00000000" w:rsidP="00000000" w:rsidRDefault="00000000" w:rsidRPr="00000000" w14:paraId="0000024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10.11.12.</w:t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15.16.17.</w:t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18.19.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家庭教育法第12條</w:t>
            </w:r>
          </w:p>
          <w:p w:rsidR="00000000" w:rsidDel="00000000" w:rsidP="00000000" w:rsidRDefault="00000000" w:rsidRPr="00000000" w14:paraId="00000246">
            <w:pPr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能源教育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生涯規劃教育</w:t>
      </w:r>
      <w:r w:rsidDel="00000000" w:rsidR="00000000" w:rsidRPr="00000000">
        <w:rPr>
          <w:rtl w:val="0"/>
        </w:rPr>
      </w:r>
    </w:p>
    <w:tbl>
      <w:tblPr>
        <w:tblStyle w:val="Table4"/>
        <w:tblW w:w="14186.999999999998" w:type="dxa"/>
        <w:jc w:val="center"/>
        <w:tblLayout w:type="fixed"/>
        <w:tblLook w:val="0000"/>
      </w:tblPr>
      <w:tblGrid>
        <w:gridCol w:w="704"/>
        <w:gridCol w:w="3544"/>
        <w:gridCol w:w="709"/>
        <w:gridCol w:w="2551"/>
        <w:gridCol w:w="1276"/>
        <w:gridCol w:w="1134"/>
        <w:gridCol w:w="4269"/>
        <w:tblGridChange w:id="0">
          <w:tblGrid>
            <w:gridCol w:w="704"/>
            <w:gridCol w:w="3544"/>
            <w:gridCol w:w="709"/>
            <w:gridCol w:w="2551"/>
            <w:gridCol w:w="1276"/>
            <w:gridCol w:w="1134"/>
            <w:gridCol w:w="426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25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1~21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0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七、本課程是否有校外人士協助教學</w:t>
      </w:r>
    </w:p>
    <w:p w:rsidR="00000000" w:rsidDel="00000000" w:rsidP="00000000" w:rsidRDefault="00000000" w:rsidRPr="00000000" w14:paraId="00000272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□否，全學年都沒有(以下免填)</w:t>
      </w:r>
    </w:p>
    <w:p w:rsidR="00000000" w:rsidDel="00000000" w:rsidP="00000000" w:rsidRDefault="00000000" w:rsidRPr="00000000" w14:paraId="00000273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274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☑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有，全學年實施</w:t>
      </w:r>
    </w:p>
    <w:tbl>
      <w:tblPr>
        <w:tblStyle w:val="Table5"/>
        <w:tblW w:w="15108.000000000002" w:type="dxa"/>
        <w:jc w:val="left"/>
        <w:tblInd w:w="-2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/>
          <w:p w:rsidR="00000000" w:rsidDel="00000000" w:rsidP="00000000" w:rsidRDefault="00000000" w:rsidRPr="00000000" w14:paraId="00000276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/>
          <w:p w:rsidR="00000000" w:rsidDel="00000000" w:rsidP="00000000" w:rsidRDefault="00000000" w:rsidRPr="00000000" w14:paraId="00000277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/>
          <w:p w:rsidR="00000000" w:rsidDel="00000000" w:rsidP="00000000" w:rsidRDefault="00000000" w:rsidRPr="00000000" w14:paraId="00000278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/>
          <w:p w:rsidR="00000000" w:rsidDel="00000000" w:rsidP="00000000" w:rsidRDefault="00000000" w:rsidRPr="00000000" w14:paraId="00000279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/>
          <w:p w:rsidR="00000000" w:rsidDel="00000000" w:rsidP="00000000" w:rsidRDefault="00000000" w:rsidRPr="00000000" w14:paraId="0000027A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國際教育</w:t>
            </w:r>
          </w:p>
        </w:tc>
        <w:tc>
          <w:tcPr/>
          <w:p w:rsidR="00000000" w:rsidDel="00000000" w:rsidP="00000000" w:rsidRDefault="00000000" w:rsidRPr="00000000" w14:paraId="0000027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英語口說練習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簡報□印刷品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影音光碟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其他於課程或活動中使用之教學資料，請說明： </w:t>
              <w:br w:type="textWrapping"/>
              <w:t xml:space="preserve">觸控式大屏，平板，電腦</w:t>
            </w:r>
          </w:p>
        </w:tc>
        <w:tc>
          <w:tcPr/>
          <w:p w:rsidR="00000000" w:rsidDel="00000000" w:rsidP="00000000" w:rsidRDefault="00000000" w:rsidRPr="00000000" w14:paraId="0000027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28F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Times New Roman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6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link w:val="Heading1Char"/>
    <w:uiPriority w:val="9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Pr>
      <w:rFonts w:asciiTheme="majorHAnsi" w:cstheme="majorBidi" w:eastAsiaTheme="majorEastAsia" w:hAnsiTheme="majorHAnsi"/>
      <w:b w:val="1"/>
      <w:bCs w:val="1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link w:val="TitleChar"/>
    <w:uiPriority w:val="10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Pr>
      <w:rFonts w:eastAsia="PMingLiU" w:asciiTheme="majorHAnsi" w:cstheme="majorBidi" w:hAnsiTheme="majorHAnsi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pPr>
      <w:keepNext w:val="1"/>
      <w:keepLines w:val="1"/>
      <w:spacing w:after="80" w:before="360"/>
      <w:contextualSpacing w:val="1"/>
    </w:pPr>
    <w:rPr>
      <w:rFonts w:ascii="Georgia" w:cs="Georgia" w:eastAsia="Times New Roman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="PMingLiU" w:asciiTheme="majorHAnsi" w:cstheme="majorBidi" w:hAnsiTheme="majorHAnsi"/>
      <w:i w:val="1"/>
      <w:iCs w:val="1"/>
      <w:sz w:val="24"/>
      <w:szCs w:val="24"/>
    </w:rPr>
  </w:style>
  <w:style w:type="table" w:styleId="a" w:customStyle="1">
    <w:name w:val="樣式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6" w:customStyle="1">
    <w:name w:val="樣式26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5" w:customStyle="1">
    <w:name w:val="樣式25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樣式24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3" w:customStyle="1">
    <w:name w:val="樣式23"/>
    <w:basedOn w:val="TableNormal1"/>
    <w:tblPr>
      <w:tblStyleRowBandSize w:val="1"/>
      <w:tblStyleColBandSize w:val="1"/>
    </w:tblPr>
  </w:style>
  <w:style w:type="table" w:styleId="22" w:customStyle="1">
    <w:name w:val="樣式22"/>
    <w:basedOn w:val="TableNormal1"/>
    <w:tblPr>
      <w:tblStyleRowBandSize w:val="1"/>
      <w:tblStyleColBandSize w:val="1"/>
    </w:tblPr>
  </w:style>
  <w:style w:type="table" w:styleId="21" w:customStyle="1">
    <w:name w:val="樣式21"/>
    <w:basedOn w:val="TableNormal1"/>
    <w:tblPr>
      <w:tblStyleRowBandSize w:val="1"/>
      <w:tblStyleColBandSize w:val="1"/>
    </w:tblPr>
  </w:style>
  <w:style w:type="table" w:styleId="20" w:customStyle="1">
    <w:name w:val="樣式20"/>
    <w:basedOn w:val="TableNormal1"/>
    <w:tblPr>
      <w:tblStyleRowBandSize w:val="1"/>
      <w:tblStyleColBandSize w:val="1"/>
    </w:tblPr>
  </w:style>
  <w:style w:type="table" w:styleId="19" w:customStyle="1">
    <w:name w:val="樣式19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樣式18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7" w:customStyle="1">
    <w:name w:val="樣式17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6" w:customStyle="1">
    <w:name w:val="樣式16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樣式15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4" w:customStyle="1">
    <w:name w:val="樣式1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樣式13"/>
    <w:basedOn w:val="TableNormal1"/>
    <w:tblPr>
      <w:tblStyleRowBandSize w:val="1"/>
      <w:tblStyleColBandSize w:val="1"/>
    </w:tblPr>
  </w:style>
  <w:style w:type="table" w:styleId="12" w:customStyle="1">
    <w:name w:val="樣式12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1" w:customStyle="1">
    <w:name w:val="樣式11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0" w:customStyle="1">
    <w:name w:val="樣式10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9" w:customStyle="1">
    <w:name w:val="樣式9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8" w:customStyle="1">
    <w:name w:val="樣式8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樣式7"/>
    <w:basedOn w:val="TableNormal1"/>
    <w:tblPr>
      <w:tblStyleRowBandSize w:val="1"/>
      <w:tblStyleColBandSize w:val="1"/>
    </w:tblPr>
  </w:style>
  <w:style w:type="table" w:styleId="6" w:customStyle="1">
    <w:name w:val="樣式6"/>
    <w:basedOn w:val="TableNormal1"/>
    <w:tblPr>
      <w:tblStyleRowBandSize w:val="1"/>
      <w:tblStyleColBandSize w:val="1"/>
    </w:tblPr>
  </w:style>
  <w:style w:type="table" w:styleId="5" w:customStyle="1">
    <w:name w:val="樣式5"/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" w:customStyle="1">
    <w:name w:val="樣式4"/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" w:customStyle="1">
    <w:name w:val="樣式3"/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" w:customStyle="1">
    <w:name w:val="樣式2"/>
    <w:basedOn w:val="TableNormal1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1" w:customStyle="1">
    <w:name w:val="樣式1"/>
    <w:basedOn w:val="TableNormal1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ListParagraph">
    <w:name w:val="List Paragraph"/>
    <w:basedOn w:val="Normal"/>
    <w:uiPriority w:val="34"/>
    <w:qFormat w:val="1"/>
    <w:rsid w:val="00294813"/>
    <w:pPr>
      <w:ind w:left="480" w:leftChars="200"/>
    </w:pPr>
  </w:style>
  <w:style w:type="character" w:styleId="apple-converted-space" w:customStyle="1">
    <w:name w:val="apple-converted-space"/>
    <w:basedOn w:val="DefaultParagraphFont"/>
    <w:rsid w:val="00DC68A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1B74"/>
    <w:rPr>
      <w:rFonts w:asciiTheme="majorHAnsi" w:eastAsiaTheme="majorEastAsia" w:hAnsiTheme="maj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5F1B74"/>
    <w:rPr>
      <w:rFonts w:cs="Times New Roman" w:asciiTheme="majorHAnsi" w:eastAsiaTheme="majorEastAsia" w:hAnsiTheme="maj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3C709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3C7092"/>
    <w:rPr>
      <w:rFonts w:cs="Times New Roman"/>
    </w:rPr>
  </w:style>
  <w:style w:type="table" w:styleId="TableGrid">
    <w:name w:val="Table Grid"/>
    <w:basedOn w:val="TableNormal"/>
    <w:uiPriority w:val="39"/>
    <w:rsid w:val="00060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B1179B"/>
  </w:style>
  <w:style w:type="paragraph" w:styleId="Default" w:customStyle="1">
    <w:name w:val="Default"/>
    <w:rsid w:val="0039306C"/>
    <w:pPr>
      <w:autoSpaceDE w:val="0"/>
      <w:autoSpaceDN w:val="0"/>
      <w:adjustRightInd w:val="0"/>
    </w:pPr>
    <w:rPr>
      <w:rFonts w:ascii="DFKai-SB" w:cs="DFKai-SB" w:hAnsi="DFKai-SB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B5253C"/>
    <w:pPr>
      <w:spacing w:after="100" w:afterAutospacing="1" w:before="100" w:beforeAutospacing="1"/>
      <w:ind w:firstLine="0"/>
      <w:jc w:val="left"/>
    </w:pPr>
    <w:rPr>
      <w:rFonts w:ascii="PMingLiU" w:cs="PMingLiU" w:eastAsia="PMingLiU" w:hAnsi="PMingLiU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rtN9QOO9xDqxUDSRACsSLtWUg==">AMUW2mWiGNvoivj0MyAgTjZ86JD5kJ7eb6WCWc3yhB6DZ0AHHrdMBvV1lZEPmv+bemGnETXb4apKrlKUexi4LroWXDDomHhR2oA8wyNAjkSsRsnadvasmDs=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2022-07-08T05:27:00Z</dcterms:created>
  <dc:creator>leard</dc:creator>
</cp:coreProperties>
</file>