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A4" w:rsidRDefault="000A62F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449F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E449F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國民中</w:t>
      </w:r>
      <w:r w:rsidRPr="00360BF9">
        <w:rPr>
          <w:rFonts w:ascii="標楷體" w:eastAsia="標楷體" w:hAnsi="標楷體" w:cs="標楷體"/>
          <w:b/>
          <w:color w:val="auto"/>
          <w:sz w:val="28"/>
          <w:szCs w:val="28"/>
        </w:rPr>
        <w:t>學</w:t>
      </w:r>
      <w:r w:rsidR="00360BF9" w:rsidRPr="00360BF9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11</w:t>
      </w:r>
      <w:r w:rsidR="00360BF9" w:rsidRPr="00360BF9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E449F1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D6282D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年級第二學期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校訂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proofErr w:type="gramEnd"/>
      <w:r w:rsidR="00AA605F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自然領域教師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  <w:proofErr w:type="gramEnd"/>
    </w:p>
    <w:p w:rsidR="00836EA4" w:rsidRDefault="00836EA4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36EA4" w:rsidRDefault="000A62F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AA605F" w:rsidRPr="00AA605F">
        <w:rPr>
          <w:rFonts w:ascii="標楷體" w:eastAsia="標楷體" w:hAnsi="標楷體" w:hint="eastAsia"/>
          <w:kern w:val="2"/>
          <w:sz w:val="28"/>
          <w:szCs w:val="24"/>
        </w:rPr>
        <w:t xml:space="preserve"> </w:t>
      </w:r>
      <w:r w:rsidR="00AA605F" w:rsidRPr="002B01CD">
        <w:rPr>
          <w:rFonts w:ascii="標楷體" w:eastAsia="標楷體" w:hAnsi="標楷體" w:hint="eastAsia"/>
          <w:kern w:val="2"/>
          <w:sz w:val="28"/>
          <w:szCs w:val="24"/>
        </w:rPr>
        <w:sym w:font="Wingdings" w:char="F0FE"/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</w:t>
      </w:r>
      <w:r w:rsidR="00AA605F">
        <w:rPr>
          <w:rFonts w:ascii="新細明體" w:hAnsi="新細明體" w:cs="標楷體" w:hint="eastAsia"/>
          <w:sz w:val="24"/>
          <w:szCs w:val="24"/>
          <w:u w:val="single"/>
        </w:rPr>
        <w:t>生活與科學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 w:rsidR="00AA605F" w:rsidRPr="00AA605F">
        <w:rPr>
          <w:rFonts w:ascii="標楷體" w:eastAsia="標楷體" w:hAnsi="標楷體" w:cs="標楷體"/>
          <w:sz w:val="24"/>
          <w:szCs w:val="24"/>
        </w:rPr>
        <w:t xml:space="preserve"> </w:t>
      </w:r>
      <w:r w:rsidR="00AA605F">
        <w:rPr>
          <w:rFonts w:ascii="標楷體" w:eastAsia="標楷體" w:hAnsi="標楷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="00AA605F">
        <w:rPr>
          <w:rFonts w:ascii="新細明體" w:hAnsi="新細明體" w:cs="標楷體" w:hint="eastAsia"/>
          <w:sz w:val="24"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＿＿＿＿＿＿＿＿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</w:rPr>
        <w:t xml:space="preserve">                 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E449F1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)節，實施</w:t>
      </w:r>
      <w:r w:rsidR="002F2621">
        <w:rPr>
          <w:rFonts w:ascii="標楷體" w:eastAsia="標楷體" w:hAnsi="標楷體" w:cs="標楷體"/>
          <w:sz w:val="24"/>
          <w:szCs w:val="24"/>
        </w:rPr>
        <w:t xml:space="preserve">( </w:t>
      </w:r>
      <w:r w:rsidR="002F2621">
        <w:rPr>
          <w:rFonts w:ascii="標楷體" w:eastAsia="標楷體" w:hAnsi="標楷體" w:cs="標楷體" w:hint="eastAsia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 xml:space="preserve"> )週，共(</w:t>
      </w:r>
      <w:r w:rsidR="002F2621">
        <w:rPr>
          <w:rFonts w:ascii="標楷體" w:eastAsia="標楷體" w:hAnsi="標楷體" w:cs="標楷體" w:hint="eastAsia"/>
          <w:sz w:val="24"/>
          <w:szCs w:val="24"/>
        </w:rPr>
        <w:t>17</w:t>
      </w:r>
      <w:bookmarkStart w:id="0" w:name="_GoBack"/>
      <w:bookmarkEnd w:id="0"/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36EA4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學習目標</w:t>
            </w:r>
          </w:p>
        </w:tc>
      </w:tr>
      <w:tr w:rsidR="00836EA4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1.</w:t>
            </w:r>
            <w:r w:rsidR="00402090">
              <w:rPr>
                <w:rFonts w:eastAsia="標楷體" w:hint="eastAsia"/>
                <w:color w:val="222222"/>
                <w:sz w:val="24"/>
                <w:szCs w:val="24"/>
              </w:rPr>
              <w:t>學習將自然科學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課程應用於生活與校園中的實例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學習設計實驗與動手操作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學習討論與發表的能力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4.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增進閱讀能力，並學習分辨事實與觀點的能力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5.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了解科學史與科學新知</w:t>
            </w:r>
          </w:p>
          <w:p w:rsidR="00E449F1" w:rsidRDefault="00E449F1" w:rsidP="00402090">
            <w:pPr>
              <w:ind w:firstLine="0"/>
            </w:pPr>
          </w:p>
          <w:p w:rsidR="00E449F1" w:rsidRPr="00E449F1" w:rsidRDefault="00E449F1"/>
        </w:tc>
      </w:tr>
    </w:tbl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0A62FA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 w:rsidR="00360BF9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0E1048" w:rsidRDefault="00402090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0E1048">
        <w:rPr>
          <w:rFonts w:ascii="標楷體" w:eastAsia="標楷體" w:hAnsi="標楷體" w:cs="標楷體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2CB91" wp14:editId="4A784E58">
                <wp:simplePos x="0" y="0"/>
                <wp:positionH relativeFrom="column">
                  <wp:posOffset>1324610</wp:posOffset>
                </wp:positionH>
                <wp:positionV relativeFrom="paragraph">
                  <wp:posOffset>66041</wp:posOffset>
                </wp:positionV>
                <wp:extent cx="128270" cy="952500"/>
                <wp:effectExtent l="38100" t="0" r="24130" b="19050"/>
                <wp:wrapNone/>
                <wp:docPr id="15" name="左大括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95250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D242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5" o:spid="_x0000_s1026" type="#_x0000_t87" style="position:absolute;margin-left:104.3pt;margin-top:5.2pt;width:10.1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xMdQIAABMFAAAOAAAAZHJzL2Uyb0RvYy54bWysVMFuEzEQvSPxD5bvdJOloW2UTRVaFSFV&#10;bUWLena8drPC6zFjJ5vwC/wGohfuXPid8h2MvZttRaseEBevx/NmxvP2jSeH69qwlUJfgS34cGfA&#10;mbISysreFPzj1cmrfc58ELYUBqwq+EZ5fjh9+WLSuLHKYQGmVMgoifXjxhV8EYIbZ5mXC1ULvwNO&#10;WXJqwFoEMvEmK1E0lL02WT4YvMkawNIhSOU9nR63Tj5N+bVWMpxr7VVgpuB0t5BWTOs8rtl0IsY3&#10;KNyikt01xD/cohaVpaJ9qmMRBFti9ShVXUkEDzrsSKgz0LqSKvVA3QwHf3VzuRBOpV6IHO96mvz/&#10;SyvPVhfIqpL+3YgzK2r6R3c/v999u/399cfdr1tGx8RR4/yYoJfuAjvL0zY2vNZYxy+1wtaJ103P&#10;q1oHJulwmO/ne8S+JNfBKB8NEu/ZfbBDH94pqFncFNwoHd6ikLF3MRarUx+oKuG3ODLijdo7pF3Y&#10;GBXBxn5Qmvqhqq9TdFKSOjLIVoI0UH4axn4oV0LGEF0Z0wcNng/qsDFMJXX1gfnzgT06VQQb+sC6&#10;soBPBYf19qq6xW+7bnuNbc+h3NDvQ2h17Z08qYjBU+HDhUASMpFOwxnOadEGmoJDt+NsAfjlqfOI&#10;J32Rl7OGBqPg/vNSoOLMvLekvIPh7m6cpGTsjvZyMvChZ/7QY5f1ERDvQ3oGnEzbiA9mu9UI9TXN&#10;8CxWJZewkmoXXAbcGkehHVh6BaSazRKMpseJcGovnYzJI6tRHFfra4Guk1Eg/Z3BdogeCanFxkgL&#10;s2UAXSWV3fPa8U2TlwTTvRJxtB/aCXX/lk3/AAAA//8DAFBLAwQUAAYACAAAACEAa3RV+twAAAAK&#10;AQAADwAAAGRycy9kb3ducmV2LnhtbEyPzU7DMBCE70i8g7VI3KjTgKIQ4lSA1GMlmvIATrz5UeN1&#10;ZLtN+vYsJzjuzKfZmXK32klc0YfRkYLtJgGB1DozUq/g+7R/ykGEqMnoyREquGGAXXV/V+rCuIWO&#10;eK1jLziEQqEVDDHOhZShHdDqsHEzEnud81ZHPn0vjdcLh9tJpkmSSatH4g+DnvFzwPZcX6yC3h+W&#10;1xt+dc02HuN5X3cfh+dOqceH9f0NRMQ1/sHwW5+rQ8WdGnchE8SkIE3yjFE2khcQDKRpzlsaFjJW&#10;ZFXK/xOqHwAAAP//AwBQSwECLQAUAAYACAAAACEAtoM4kv4AAADhAQAAEwAAAAAAAAAAAAAAAAAA&#10;AAAAW0NvbnRlbnRfVHlwZXNdLnhtbFBLAQItABQABgAIAAAAIQA4/SH/1gAAAJQBAAALAAAAAAAA&#10;AAAAAAAAAC8BAABfcmVscy8ucmVsc1BLAQItABQABgAIAAAAIQC6GuxMdQIAABMFAAAOAAAAAAAA&#10;AAAAAAAAAC4CAABkcnMvZTJvRG9jLnhtbFBLAQItABQABgAIAAAAIQBrdFX63AAAAAoBAAAPAAAA&#10;AAAAAAAAAAAAAM8EAABkcnMvZG93bnJldi54bWxQSwUGAAAAAAQABADzAAAA2AUAAAAA&#10;" adj="242" strokecolor="black [3200]" strokeweight="1.5pt">
                <v:stroke joinstyle="miter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C4DF08" wp14:editId="03ACE4E4">
                <wp:simplePos x="0" y="0"/>
                <wp:positionH relativeFrom="column">
                  <wp:posOffset>1488440</wp:posOffset>
                </wp:positionH>
                <wp:positionV relativeFrom="paragraph">
                  <wp:posOffset>393065</wp:posOffset>
                </wp:positionV>
                <wp:extent cx="1821180" cy="1404620"/>
                <wp:effectExtent l="0" t="0" r="26670" b="2540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402090" w:rsidP="000E1048">
                            <w:pPr>
                              <w:adjustRightInd w:val="0"/>
                              <w:snapToGrid w:val="0"/>
                              <w:ind w:firstLine="0"/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電與磁的應用</w:t>
                            </w: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單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極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馬達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C4DF08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17.2pt;margin-top:30.95pt;width:143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HIPAIAAEsEAAAOAAAAZHJzL2Uyb0RvYy54bWysVF2O0zAQfkfiDpbfaZKqXbpR09XSpQhp&#10;+ZEWDuA6TmNhe4ztNlkugMQBlmcOwAE40O45GDvdUv5eEHmwPJ6Zb2a+mcn8rNeK7ITzEkxFi1FO&#10;iTAcamk2FX37ZvVoRokPzNRMgREVvRaeni0ePph3thRjaEHVwhEEMb7sbEXbEGyZZZ63QjM/AisM&#10;KhtwmgUU3SarHesQXatsnOcnWQeutg648B5fLwYlXST8phE8vGoaLwJRFcXcQjpdOtfxzBZzVm4c&#10;s63k+zTYP2ShmTQY9AB1wQIjWyd/g9KSO/DQhBEHnUHTSC5SDVhNkf9SzVXLrEi1IDneHmjy/w+W&#10;v9y9dkTW2LuCEsM09uju5uPt1893N99uv3wi+IwcddaXaHpl0Tj0T6BH+1Svt5fA33liYNkysxHn&#10;zkHXClZjjskzO3IdcHwEWXcvoMZYbBsgAfWN05FApIQgOvbq+tAf0QfCY8jZuChmqOKoKyb55GSc&#10;Opix8t7dOh+eCdAkXirqcAASPNtd+oCFoOm9SYzmQcl6JZVKgtusl8qRHcNhWaUv1o4uP5kpQ7qK&#10;nk7H04GBv0Lk6fsThJYBp15JXdHZwYiVkbenpk4zGZhUwx3jK4NpRCIjdwOLoV/3+8asob5GSh0M&#10;043biJcW3AdKOpzsivr3W+YEJeq5wbacFpNJXIUkTKaPkUPijjXrYw0zHKEqGigZrsuQ1icRZs+x&#10;fSuZiI3pDZnsc8WJTeTttyuuxLGcrH78AxbfAQAA//8DAFBLAwQUAAYACAAAACEAK/GQrt4AAAAK&#10;AQAADwAAAGRycy9kb3ducmV2LnhtbEyPy27CMBBF95X6D9ZU6gYV50EQDXFQi8SqK1K6N/GQRI3H&#10;aWwg/H2nq7Ic3atzzxSbyfbigqPvHCmI5xEIpNqZjhoFh8/dywqED5qM7h2hght62JSPD4XOjbvS&#10;Hi9VaARDyOdaQRvCkEvp6xat9nM3IHF2cqPVgc+xkWbUV4bbXiZRtJRWd8QLrR5w22L9XZ2tguVP&#10;lc4+vsyM9rfd+1jbzGwPmVLPT9PbGkTAKfyX4U+f1aFkp6M7k/GiV5CkiwVXGRa/guBClsQJiCMn&#10;qzQGWRby/oXyFwAA//8DAFBLAQItABQABgAIAAAAIQC2gziS/gAAAOEBAAATAAAAAAAAAAAAAAAA&#10;AAAAAABbQ29udGVudF9UeXBlc10ueG1sUEsBAi0AFAAGAAgAAAAhADj9If/WAAAAlAEAAAsAAAAA&#10;AAAAAAAAAAAALwEAAF9yZWxzLy5yZWxzUEsBAi0AFAAGAAgAAAAhAPaHUcg8AgAASwQAAA4AAAAA&#10;AAAAAAAAAAAALgIAAGRycy9lMm9Eb2MueG1sUEsBAi0AFAAGAAgAAAAhACvxkK7eAAAACgEAAA8A&#10;AAAAAAAAAAAAAAAAlgQAAGRycy9kb3ducmV2LnhtbFBLBQYAAAAABAAEAPMAAAChBQAAAAA=&#10;">
                <v:textbox style="mso-fit-shape-to-text:t">
                  <w:txbxContent>
                    <w:p w:rsidR="000E1048" w:rsidRDefault="00402090" w:rsidP="000E1048">
                      <w:pPr>
                        <w:adjustRightInd w:val="0"/>
                        <w:snapToGrid w:val="0"/>
                        <w:ind w:firstLine="0"/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電與磁的應用</w:t>
                      </w: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單</w:t>
                      </w:r>
                      <w:proofErr w:type="gramStart"/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極</w:t>
                      </w:r>
                      <w:proofErr w:type="gramEnd"/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馬達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5C7915" wp14:editId="339E0F38">
                <wp:simplePos x="0" y="0"/>
                <wp:positionH relativeFrom="column">
                  <wp:posOffset>1490345</wp:posOffset>
                </wp:positionH>
                <wp:positionV relativeFrom="paragraph">
                  <wp:posOffset>722630</wp:posOffset>
                </wp:positionV>
                <wp:extent cx="1821180" cy="1404620"/>
                <wp:effectExtent l="0" t="0" r="26670" b="2540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402090" w:rsidP="000E1048"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電與磁的應用</w:t>
                            </w: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C7915" id="文字方塊 10" o:spid="_x0000_s1027" type="#_x0000_t202" style="position:absolute;left:0;text-align:left;margin-left:117.35pt;margin-top:56.9pt;width:143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L7OwIAAFIEAAAOAAAAZHJzL2Uyb0RvYy54bWysVF2O0zAQfkfiDpbfaZKqXbpR09XSpQhp&#10;+ZEWDuA4TmPheIztNikXQOIAyzMH4AAcaPccjJ22VAu8IPJg2Z7xN998M5P5Rd8qshXWSdAFzUYp&#10;JUJzqKReF/T9u9WTGSXOM10xBVoUdCccvVg8fjTvTC7G0ICqhCUIol3emYI23ps8SRxvRMvcCIzQ&#10;aKzBtszj0a6TyrIO0VuVjNP0LOnAVsYCF87h7dVgpIuIX9eC+zd17YQnqqDIzcfVxrUMa7KYs3xt&#10;mWkk39Ng/8CiZVJj0CPUFfOMbKz8DaqV3IKD2o84tAnUteQi5oDZZOmDbG4aZkTMBcVx5iiT+3+w&#10;/PX2rSWywtqhPJq1WKP7289337/e3/64+/aF4DVq1BmXo+uNQWffP4Me/WO+zlwD/+CIhmXD9Fpc&#10;WgtdI1iFHLPwMjl5OuC4AFJ2r6DCWGzjIQL1tW2DgCgJQXQkszvWR/Se8BByNs6yGZo42rJJOjkb&#10;R3YJyw/PjXX+hYCWhE1BLTZAhGfba+cDHZYfXEI0B0pWK6lUPNh1uVSWbBk2yyp+MYMHbkqTrqDn&#10;0/F0UOCvEGn8/gTRSo9dr2Rb0NnRieVBt+e6ij3pmVTDHikrvRcyaDeo6PuyH+p2qE8J1Q6VtTA0&#10;OQ4lbhqwnyjpsMEL6j5umBWUqJcaq3OeTSZhIuJhMn2KUhJ7ailPLUxzhCqop2TYLn2coqibucQq&#10;rmTUN5R7YLKnjI0bZd8PWZiM03P0+vUrWPwEAAD//wMAUEsDBBQABgAIAAAAIQD0MO9N3gAAAAsB&#10;AAAPAAAAZHJzL2Rvd25yZXYueG1sTI/BTsMwEETvSPyDtUhcKuokxgWFOBVU6olTQ7m7sUki4nWw&#10;3Tb9e5YTPa7mafZNtZ7dyE42xMGjgnyZAbPYejNgp2D/sX14BhaTRqNHj1bBxUZY17c3lS6NP+PO&#10;nprUMSrBWGoFfUpTyXlse+t0XPrJImVfPjid6AwdN0GfqdyNvMiyFXd6QPrQ68luett+N0enYPXT&#10;iMX7p1ng7rJ9C62TZrOXSt3fza8vwJKd0z8Mf/qkDjU5HfwRTWSjgkI8PhFKQS5oAxGyyCWwgwIh&#10;ZAa8rvj1hvoXAAD//wMAUEsBAi0AFAAGAAgAAAAhALaDOJL+AAAA4QEAABMAAAAAAAAAAAAAAAAA&#10;AAAAAFtDb250ZW50X1R5cGVzXS54bWxQSwECLQAUAAYACAAAACEAOP0h/9YAAACUAQAACwAAAAAA&#10;AAAAAAAAAAAvAQAAX3JlbHMvLnJlbHNQSwECLQAUAAYACAAAACEAXZQi+zsCAABSBAAADgAAAAAA&#10;AAAAAAAAAAAuAgAAZHJzL2Uyb0RvYy54bWxQSwECLQAUAAYACAAAACEA9DDvTd4AAAALAQAADwAA&#10;AAAAAAAAAAAAAACVBAAAZHJzL2Rvd25yZXYueG1sUEsFBgAAAAAEAAQA8wAAAKAFAAAAAA==&#10;">
                <v:textbox style="mso-fit-shape-to-text:t">
                  <w:txbxContent>
                    <w:p w:rsidR="000E1048" w:rsidRDefault="00402090" w:rsidP="000E1048"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電與磁的應用</w:t>
                      </w: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7C6D86" wp14:editId="18827F5B">
                <wp:simplePos x="0" y="0"/>
                <wp:positionH relativeFrom="column">
                  <wp:posOffset>1491615</wp:posOffset>
                </wp:positionH>
                <wp:positionV relativeFrom="paragraph">
                  <wp:posOffset>68580</wp:posOffset>
                </wp:positionV>
                <wp:extent cx="1821180" cy="1404620"/>
                <wp:effectExtent l="0" t="0" r="26670" b="2540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Pr="00237684" w:rsidRDefault="00402090" w:rsidP="000E10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科學史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7C6D86" id="文字方塊 9" o:spid="_x0000_s1028" type="#_x0000_t202" style="position:absolute;left:0;text-align:left;margin-left:117.45pt;margin-top:5.4pt;width:143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KpOwIAAFAEAAAOAAAAZHJzL2Uyb0RvYy54bWysVF2O0zAQfkfiDpbfaZKqXdqo6WrpUoS0&#10;/EgLB3Acp7FwPMZ2mywXQOIAyzMH4AAcaPccjJ22VAu8IPxgeTLjzzPfN5PFed8qshPWSdAFzUYp&#10;JUJzqKTeFPT9u/WTGSXOM10xBVoU9EY4er58/GjRmVyMoQFVCUsQRLu8MwVtvDd5kjjeiJa5ERih&#10;0VmDbZlH026SyrIO0VuVjNP0LOnAVsYCF87h18vBSZcRv64F92/q2glPVEExNx93G/cy7MlywfKN&#10;ZaaRfJ8G+4csWiY1PnqEumSeka2Vv0G1kltwUPsRhzaBupZcxBqwmix9UM11w4yItSA5zhxpcv8P&#10;lr/evbVEVgWdU6JZixLd336++/71/vbH3bcvZB4Y6ozLMfDaYKjvn0GPSsdqnbkC/sERDauG6Y24&#10;sBa6RrAKM8zCzeTk6oDjAkjZvYIKn2JbDxGor20b6ENCCKKjUjdHdUTvCQ9PzsZZNkMXR182SSdn&#10;46hfwvLDdWOdfyGgJeFQUIvyR3i2u3I+pMPyQ0h4zYGS1VoqFQ27KVfKkh3DVlnHFSt4EKY06ZCs&#10;6Xg6MPBXiDSuP0G00mPPK9kWdHYMYnng7bmuYkd6JtVwxpSV3hMZuBtY9H3ZR9XGB31KqG6QWQtD&#10;i+NI4qEB+4mSDtu7oO7jlllBiXqpUZ15NpmEeYjGZPoUqST21FOeepjmCFVQT8lwXPk4Q5E3c4Eq&#10;rmXkN8g9ZLJPGds20r4fsTAXp3aM+vUjWP4EAAD//wMAUEsDBBQABgAIAAAAIQAyxJYm3QAAAAoB&#10;AAAPAAAAZHJzL2Rvd25yZXYueG1sTI9BT8JAEIXvJv6HzZh4IbJLsYC1W6IknDxR8b50x7axO1u7&#10;C5R/73DC4+R9efO9fD26TpxwCK0nDbOpAoFUedtSrWH/uX1agQjRkDWdJ9RwwQDr4v4uN5n1Z9rh&#10;qYy14BIKmdHQxNhnUoaqQWfC1PdInH37wZnI51BLO5gzl7tOJkotpDMt8YfG9LhpsPopj07D4rec&#10;Tz6+7IR2l+37ULnUbvap1o8P49sriIhjvMFw1Wd1KNjp4I9kg+g0JPPnF0Y5UDyBgTSZLUEcrkmi&#10;QBa5/D+h+AMAAP//AwBQSwECLQAUAAYACAAAACEAtoM4kv4AAADhAQAAEwAAAAAAAAAAAAAAAAAA&#10;AAAAW0NvbnRlbnRfVHlwZXNdLnhtbFBLAQItABQABgAIAAAAIQA4/SH/1gAAAJQBAAALAAAAAAAA&#10;AAAAAAAAAC8BAABfcmVscy8ucmVsc1BLAQItABQABgAIAAAAIQCXr9KpOwIAAFAEAAAOAAAAAAAA&#10;AAAAAAAAAC4CAABkcnMvZTJvRG9jLnhtbFBLAQItABQABgAIAAAAIQAyxJYm3QAAAAoBAAAPAAAA&#10;AAAAAAAAAAAAAJUEAABkcnMvZG93bnJldi54bWxQSwUGAAAAAAQABADzAAAAnwUAAAAA&#10;">
                <v:textbox style="mso-fit-shape-to-text:t">
                  <w:txbxContent>
                    <w:p w:rsidR="000E1048" w:rsidRPr="00237684" w:rsidRDefault="00402090" w:rsidP="000E1048">
                      <w:pPr>
                        <w:rPr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24"/>
                          <w:szCs w:val="24"/>
                        </w:rPr>
                        <w:t>科學史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303C63" wp14:editId="1089A88A">
                <wp:simplePos x="0" y="0"/>
                <wp:positionH relativeFrom="column">
                  <wp:posOffset>381000</wp:posOffset>
                </wp:positionH>
                <wp:positionV relativeFrom="paragraph">
                  <wp:posOffset>67310</wp:posOffset>
                </wp:positionV>
                <wp:extent cx="819150" cy="1404620"/>
                <wp:effectExtent l="0" t="0" r="19050" b="2540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090" w:rsidRDefault="00402090" w:rsidP="000E1048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九年級</w:t>
                            </w:r>
                          </w:p>
                          <w:p w:rsidR="000E1048" w:rsidRPr="00A507BF" w:rsidRDefault="00402090" w:rsidP="000E1048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生活與科學下學期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03C63" id="文字方塊 8" o:spid="_x0000_s1029" type="#_x0000_t202" style="position:absolute;left:0;text-align:left;margin-left:30pt;margin-top:5.3pt;width:6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qnOwIAAE8EAAAOAAAAZHJzL2Uyb0RvYy54bWysVF2O0zAQfkfiDpbfaZrSLm3UdLV0KUJa&#10;fqSFAziO01g4HmO7TcoFVuIAyzMH4AAcaPccjJ22VAu8IPJgeTzjzzPfN5P5edcoshXWSdA5TQdD&#10;SoTmUEq9zumH96snU0qcZ7pkCrTI6U44er54/GjemkyMoAZVCksQRLusNTmtvTdZkjhei4a5ARih&#10;0VmBbZhH066T0rIW0RuVjIbDs6QFWxoLXDiHp5e9ky4iflUJ7t9WlROeqJxibj6uNq5FWJPFnGVr&#10;y0wt+T4N9g9ZNExqfPQIdck8Ixsrf4NqJLfgoPIDDk0CVSW5iDVgNenwQTXXNTMi1oLkOHOkyf0/&#10;WP5m+84SWeYUhdKsQYnub2/uvn+9v/1x9+0LmQaGWuMyDLw2GOq759Ch0rFaZ66Af3REw7Jmei0u&#10;rIW2FqzEDNNwMzm52uO4AFK0r6HEp9jGQwTqKtsE+pAQguio1O6ojug84Xg4TWfpBD0cXel4OD4b&#10;RfkSlh1uG+v8SwENCZucWlQ/orPtlfMhG5YdQsJjDpQsV1KpaNh1sVSWbBl2yip+sYAHYUqTNqez&#10;yWjSE/BXiGH8/gTRSI8tr2SDJR2DWBZoe6HL2JCeSdXvMWWl9zwG6noSfVd0UbSnB3kKKHdIrIW+&#10;w3EicVOD/UxJi92dU/dpw6ygRL3SKM4sHY/DOERjPHmGVBJ76ilOPUxzhMqpp6TfLn0cocibuUAR&#10;VzLyG9TuM9mnjF0bad9PWBiLUztG/foPLH4CAAD//wMAUEsDBBQABgAIAAAAIQBmqPDl3AAAAAkB&#10;AAAPAAAAZHJzL2Rvd25yZXYueG1sTI/BTsMwEETvSPyDtUhcKmq3VaMQ4lRQqSdODeXuxksSEa+D&#10;7bbp37M9wXFnRm9nys3kBnHGEHtPGhZzBQKp8banVsPhY/eUg4jJkDWDJ9RwxQib6v6uNIX1F9rj&#10;uU6tYAjFwmjoUhoLKWPToTNx7kck9r58cCbxGVppg7kw3A1yqVQmnemJP3RmxG2HzXd9chqyn3o1&#10;e/+0M9pfd2+hcWu7Pay1fnyYXl9AJJzSXxhu9bk6VNzp6E9koxiYoXhKYl1lIG5+/szCUcNytchB&#10;VqX8v6D6BQAA//8DAFBLAQItABQABgAIAAAAIQC2gziS/gAAAOEBAAATAAAAAAAAAAAAAAAAAAAA&#10;AABbQ29udGVudF9UeXBlc10ueG1sUEsBAi0AFAAGAAgAAAAhADj9If/WAAAAlAEAAAsAAAAAAAAA&#10;AAAAAAAALwEAAF9yZWxzLy5yZWxzUEsBAi0AFAAGAAgAAAAhAG6yCqc7AgAATwQAAA4AAAAAAAAA&#10;AAAAAAAALgIAAGRycy9lMm9Eb2MueG1sUEsBAi0AFAAGAAgAAAAhAGao8OXcAAAACQEAAA8AAAAA&#10;AAAAAAAAAAAAlQQAAGRycy9kb3ducmV2LnhtbFBLBQYAAAAABAAEAPMAAACeBQAAAAA=&#10;">
                <v:textbox style="mso-fit-shape-to-text:t">
                  <w:txbxContent>
                    <w:p w:rsidR="00402090" w:rsidRDefault="00402090" w:rsidP="000E1048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九年級</w:t>
                      </w:r>
                    </w:p>
                    <w:p w:rsidR="000E1048" w:rsidRPr="00A507BF" w:rsidRDefault="00402090" w:rsidP="000E1048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生活與科學下學期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36EA4" w:rsidRDefault="000A62F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701"/>
        <w:gridCol w:w="2976"/>
        <w:gridCol w:w="567"/>
        <w:gridCol w:w="2268"/>
        <w:gridCol w:w="1418"/>
        <w:gridCol w:w="1417"/>
        <w:gridCol w:w="1784"/>
      </w:tblGrid>
      <w:tr w:rsidR="00836EA4" w:rsidTr="0085641C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36EA4" w:rsidTr="0085641C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E1048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第</w:t>
            </w:r>
          </w:p>
          <w:p w:rsidR="000E1048" w:rsidRDefault="00402090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1~7</w:t>
            </w:r>
          </w:p>
          <w:p w:rsidR="000E1048" w:rsidRPr="003E6FF9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proofErr w:type="gramStart"/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Pr="00583B85" w:rsidRDefault="0039790C" w:rsidP="0040209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tr-Ⅳ-1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將所習得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的知識正確的連結到所觀察到的 自然現象及實驗數據，並推論出其中的關聯， 進而運用習得的知識來解釋自己論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點的正確 性。</w:t>
            </w:r>
          </w:p>
          <w:p w:rsidR="0039790C" w:rsidRPr="00583B85" w:rsidRDefault="0039790C" w:rsidP="0040209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tc-Ⅳ-1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能依據已知的自然科學知識與概念，對自己 蒐集與分類的科學數據，抱持合理的懷疑態 度，並對他人的資訊或報告，提出自己的看 法或解釋。</w:t>
            </w:r>
          </w:p>
          <w:p w:rsidR="0039790C" w:rsidRPr="00583B85" w:rsidRDefault="0039790C" w:rsidP="0040209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po-Ⅳ-1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能從學習活動、日常經驗及科技運用、自然 環境、書刊及網路媒體中，進行各種有計畫 的觀察，進而能察覺問題。</w:t>
            </w:r>
          </w:p>
          <w:p w:rsidR="0039790C" w:rsidRPr="00583B85" w:rsidRDefault="0039790C" w:rsidP="0040209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pa-Ⅳ-2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能運用科學原理、思考智能、數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學等方法， 從（所得的）資訊或數據，形成解釋、發現新知、獲知因果關係、解決問題或是發現新的 問題。並能將自己的探究結果和同學的結果 或其他相關的資訊比較對照，相互檢核，確 認結果。</w:t>
            </w:r>
          </w:p>
          <w:p w:rsidR="0039790C" w:rsidRPr="00583B85" w:rsidRDefault="0039790C" w:rsidP="0040209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ah-Ⅳ-1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對於有關科學發現的報導，甚至權威的解釋 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（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例如：報章雜誌的報導或書本上的解釋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）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， 能抱持懷疑的態度，評估其推論的證據是否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充分且可信賴。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Kc-Ⅳ-2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靜止帶電物體之間有靜電力，同號電荷會相 斥，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異號電荷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則會相吸。 磁場可以用磁力線表示，磁</w:t>
            </w:r>
          </w:p>
          <w:p w:rsidR="0039790C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Kc-Ⅳ-5載流導線在磁場會受力，並簡介電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動機的運 作原理。</w:t>
            </w:r>
          </w:p>
          <w:p w:rsidR="0039790C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Kc-Ⅳ-6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環形導線內磁場變化，會產生感應電流。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85641C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lastRenderedPageBreak/>
              <w:t>第一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課</w:t>
            </w:r>
            <w:r w:rsidR="000E1048" w:rsidRPr="00885C91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auto"/>
                <w:sz w:val="24"/>
                <w:szCs w:val="24"/>
              </w:rPr>
              <w:t>賈法尼與伏打</w:t>
            </w:r>
            <w:proofErr w:type="gramEnd"/>
          </w:p>
          <w:p w:rsidR="0085641C" w:rsidRDefault="000E1048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1-A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科普閱讀：</w:t>
            </w:r>
          </w:p>
          <w:p w:rsidR="000E1048" w:rsidRDefault="0085641C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color w:val="auto"/>
                <w:sz w:val="24"/>
                <w:szCs w:val="24"/>
              </w:rPr>
              <w:t>賈法尼</w:t>
            </w:r>
            <w:proofErr w:type="gramEnd"/>
            <w:r>
              <w:rPr>
                <w:rFonts w:eastAsia="標楷體" w:hint="eastAsia"/>
                <w:color w:val="auto"/>
                <w:sz w:val="24"/>
                <w:szCs w:val="24"/>
              </w:rPr>
              <w:t>的動物電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-</w:t>
            </w:r>
            <w:proofErr w:type="gramStart"/>
            <w:r>
              <w:rPr>
                <w:rFonts w:eastAsia="標楷體" w:hint="eastAsia"/>
                <w:color w:val="auto"/>
                <w:sz w:val="24"/>
                <w:szCs w:val="24"/>
              </w:rPr>
              <w:t>蛙腿的</w:t>
            </w:r>
            <w:proofErr w:type="gramEnd"/>
            <w:r>
              <w:rPr>
                <w:rFonts w:eastAsia="標楷體" w:hint="eastAsia"/>
                <w:color w:val="auto"/>
                <w:sz w:val="24"/>
                <w:szCs w:val="24"/>
              </w:rPr>
              <w:t>戰爭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</w:p>
          <w:p w:rsidR="0085641C" w:rsidRDefault="0085641C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1-B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科普閱讀：</w:t>
            </w:r>
          </w:p>
          <w:p w:rsidR="0085641C" w:rsidRPr="0085641C" w:rsidRDefault="0085641C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color w:val="auto"/>
                <w:sz w:val="24"/>
                <w:szCs w:val="24"/>
              </w:rPr>
              <w:t>伏打的</w:t>
            </w:r>
            <w:proofErr w:type="gramEnd"/>
            <w:r>
              <w:rPr>
                <w:rFonts w:eastAsia="標楷體" w:hint="eastAsia"/>
                <w:color w:val="auto"/>
                <w:sz w:val="24"/>
                <w:szCs w:val="24"/>
              </w:rPr>
              <w:t>金屬電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-</w:t>
            </w:r>
            <w:proofErr w:type="gramStart"/>
            <w:r>
              <w:rPr>
                <w:rFonts w:eastAsia="標楷體" w:hint="eastAsia"/>
                <w:color w:val="auto"/>
                <w:sz w:val="24"/>
                <w:szCs w:val="24"/>
              </w:rPr>
              <w:t>蛙腿的</w:t>
            </w:r>
            <w:proofErr w:type="gramEnd"/>
            <w:r>
              <w:rPr>
                <w:rFonts w:eastAsia="標楷體" w:hint="eastAsia"/>
                <w:color w:val="auto"/>
                <w:sz w:val="24"/>
                <w:szCs w:val="24"/>
              </w:rPr>
              <w:t>戰爭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</w:p>
          <w:p w:rsidR="000A2717" w:rsidRDefault="000A2717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經由科普文章閱讀，引導學生增進閱讀能力，並學習事實與觀點的判斷能力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:rsidR="0085641C" w:rsidRPr="000A2717" w:rsidRDefault="0085641C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第二課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發現最多元素的電解大師：戴維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583B85" w:rsidP="000E1048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Default="004E13B4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文本閱讀與分組討論</w:t>
            </w:r>
          </w:p>
          <w:p w:rsidR="004E13B4" w:rsidRPr="004E13B4" w:rsidRDefault="004E13B4" w:rsidP="004E13B4">
            <w:pPr>
              <w:widowControl w:val="0"/>
              <w:suppressAutoHyphens w:val="0"/>
              <w:autoSpaceDN/>
              <w:adjustRightInd w:val="0"/>
              <w:snapToGrid w:val="0"/>
              <w:spacing w:line="52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Pr="00713D00">
              <w:rPr>
                <w:rFonts w:ascii="標楷體" w:eastAsia="標楷體" w:hAnsi="標楷體" w:hint="eastAsia"/>
                <w:sz w:val="28"/>
                <w:szCs w:val="28"/>
              </w:rPr>
              <w:t xml:space="preserve"> 觀看影片</w:t>
            </w:r>
            <w:hyperlink r:id="rId7" w:history="1">
              <w:r w:rsidRPr="004E13B4">
                <w:rPr>
                  <w:color w:val="auto"/>
                  <w:sz w:val="24"/>
                  <w:szCs w:val="24"/>
                </w:rPr>
                <w:t>https://youtu.be/6RKvypM2SI0</w:t>
              </w:r>
            </w:hyperlink>
            <w:r w:rsidRPr="004E13B4">
              <w:rPr>
                <w:rFonts w:eastAsia="標楷體"/>
                <w:color w:val="auto"/>
                <w:sz w:val="24"/>
                <w:szCs w:val="24"/>
              </w:rPr>
              <w:t xml:space="preserve">        </w:t>
            </w:r>
            <w:hyperlink r:id="rId8" w:history="1">
              <w:r w:rsidRPr="004E13B4">
                <w:rPr>
                  <w:color w:val="auto"/>
                  <w:sz w:val="24"/>
                  <w:szCs w:val="24"/>
                </w:rPr>
                <w:t>https://youtu.be/BrGLG2nvCug</w:t>
              </w:r>
            </w:hyperlink>
          </w:p>
          <w:p w:rsidR="004E13B4" w:rsidRDefault="002F2621" w:rsidP="004E13B4">
            <w:pPr>
              <w:adjustRightInd w:val="0"/>
              <w:snapToGrid w:val="0"/>
              <w:spacing w:line="480" w:lineRule="exact"/>
              <w:rPr>
                <w:color w:val="auto"/>
                <w:sz w:val="24"/>
                <w:szCs w:val="24"/>
              </w:rPr>
            </w:pPr>
            <w:hyperlink r:id="rId9" w:history="1">
              <w:r w:rsidR="004E13B4" w:rsidRPr="004E13B4">
                <w:rPr>
                  <w:color w:val="auto"/>
                  <w:sz w:val="24"/>
                  <w:szCs w:val="24"/>
                </w:rPr>
                <w:t>https://youtu.be/__9sUZHM0iE</w:t>
              </w:r>
            </w:hyperlink>
            <w:r w:rsidR="004E13B4" w:rsidRPr="004E13B4">
              <w:rPr>
                <w:color w:val="auto"/>
                <w:sz w:val="24"/>
                <w:szCs w:val="24"/>
              </w:rPr>
              <w:t xml:space="preserve">          </w:t>
            </w:r>
            <w:hyperlink r:id="rId10" w:history="1">
              <w:r w:rsidR="004E13B4" w:rsidRPr="004E13B4">
                <w:rPr>
                  <w:color w:val="auto"/>
                  <w:sz w:val="24"/>
                  <w:szCs w:val="24"/>
                </w:rPr>
                <w:t>https://youtu.be/AIeQKfBl04w</w:t>
              </w:r>
            </w:hyperlink>
          </w:p>
          <w:p w:rsidR="001E59C4" w:rsidRPr="001E59C4" w:rsidRDefault="002F2621" w:rsidP="001E59C4">
            <w:pPr>
              <w:shd w:val="clear" w:color="auto" w:fill="FFFFFF"/>
              <w:suppressAutoHyphens w:val="0"/>
              <w:autoSpaceDN/>
              <w:adjustRightInd w:val="0"/>
              <w:snapToGrid w:val="0"/>
              <w:spacing w:line="40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  <w:hyperlink r:id="rId11" w:history="1">
              <w:r w:rsidR="001E59C4" w:rsidRPr="001E59C4">
                <w:rPr>
                  <w:color w:val="auto"/>
                  <w:sz w:val="24"/>
                  <w:szCs w:val="24"/>
                </w:rPr>
                <w:t>https://youtu.be/ibcojnbcorY</w:t>
              </w:r>
            </w:hyperlink>
            <w:r w:rsidR="001E59C4" w:rsidRPr="001E59C4">
              <w:rPr>
                <w:color w:val="auto"/>
                <w:sz w:val="24"/>
                <w:szCs w:val="24"/>
              </w:rPr>
              <w:t xml:space="preserve">        </w:t>
            </w:r>
            <w:hyperlink r:id="rId12" w:history="1">
              <w:r w:rsidR="001E59C4" w:rsidRPr="001E59C4">
                <w:rPr>
                  <w:color w:val="auto"/>
                  <w:sz w:val="24"/>
                  <w:szCs w:val="24"/>
                </w:rPr>
                <w:t>https://youtu.be/zuqkWq-3bUI</w:t>
              </w:r>
            </w:hyperlink>
          </w:p>
          <w:p w:rsidR="001E59C4" w:rsidRPr="004E13B4" w:rsidRDefault="001E59C4" w:rsidP="004E13B4">
            <w:pPr>
              <w:adjustRightInd w:val="0"/>
              <w:snapToGrid w:val="0"/>
              <w:spacing w:line="480" w:lineRule="exact"/>
              <w:rPr>
                <w:color w:val="auto"/>
                <w:sz w:val="24"/>
                <w:szCs w:val="24"/>
              </w:rPr>
            </w:pPr>
          </w:p>
          <w:p w:rsidR="004E13B4" w:rsidRPr="004E13B4" w:rsidRDefault="004E13B4" w:rsidP="004E13B4">
            <w:pPr>
              <w:widowControl w:val="0"/>
              <w:suppressAutoHyphens w:val="0"/>
              <w:autoSpaceDN/>
              <w:adjustRightInd w:val="0"/>
              <w:snapToGrid w:val="0"/>
              <w:spacing w:line="52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  <w:p w:rsidR="004E13B4" w:rsidRPr="004E13B4" w:rsidRDefault="004E13B4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Default="000E1048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  <w:p w:rsidR="00583B85" w:rsidRDefault="00583B85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科技</w:t>
            </w:r>
          </w:p>
          <w:p w:rsidR="00583B85" w:rsidRPr="00885C91" w:rsidRDefault="00583B85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ind w:left="-22" w:hanging="7"/>
              <w:jc w:val="left"/>
            </w:pPr>
          </w:p>
        </w:tc>
      </w:tr>
      <w:tr w:rsidR="000E1048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0E1048" w:rsidRDefault="00402090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auto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15</w:t>
            </w:r>
          </w:p>
          <w:p w:rsidR="000E1048" w:rsidRPr="003E6FF9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proofErr w:type="gramStart"/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41C" w:rsidRPr="00583B85" w:rsidRDefault="0039790C" w:rsidP="004E13B4">
            <w:pPr>
              <w:adjustRightInd w:val="0"/>
              <w:snapToGrid w:val="0"/>
              <w:spacing w:line="252" w:lineRule="auto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tm-Ⅳ-1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能從實驗過程、合作討論中理解較複雜的自 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然界模型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，並能評估不同模型的優點和限制， 進能應用在後續的科學理解或生活。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  <w:p w:rsidR="0039790C" w:rsidRPr="00583B85" w:rsidRDefault="0039790C" w:rsidP="004E13B4">
            <w:pPr>
              <w:adjustRightInd w:val="0"/>
              <w:snapToGrid w:val="0"/>
              <w:spacing w:line="252" w:lineRule="auto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ai-Ⅳ-1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動手實作解決問題或驗證自己想法，而獲得 成就感。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  <w:p w:rsidR="0039790C" w:rsidRPr="00583B85" w:rsidRDefault="0039790C" w:rsidP="004E13B4">
            <w:pPr>
              <w:adjustRightInd w:val="0"/>
              <w:snapToGrid w:val="0"/>
              <w:spacing w:line="252" w:lineRule="auto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ah-Ⅳ-2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應用所學到的科學知識與科學探究方法，幫 助自己做出最佳的決定。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3B4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Kc-Ⅳ-3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磁場可以用磁力線表示，磁力線方向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即為磁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場方向，磁力線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越密處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磁場越大。</w:t>
            </w:r>
          </w:p>
          <w:p w:rsidR="0039790C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Kc-Ⅳ-5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載流導線在磁場會受力，並簡介電動機的運 作原理。</w:t>
            </w:r>
          </w:p>
          <w:p w:rsidR="0039790C" w:rsidRPr="00583B85" w:rsidRDefault="0039790C" w:rsidP="000E1048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Kc-Ⅳ-7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電池連接導體形成通路時，多數導體通過的 電流與其兩端電壓差成正比，其比值即為電 阻。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2717" w:rsidRDefault="0085641C" w:rsidP="0085641C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第三課</w:t>
            </w:r>
            <w:r w:rsidR="004E13B4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直流電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(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愛迪生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)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與交流電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(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特斯拉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)</w:t>
            </w:r>
            <w:r w:rsidRPr="0085641C">
              <w:rPr>
                <w:rFonts w:eastAsia="標楷體"/>
                <w:color w:val="auto"/>
                <w:sz w:val="24"/>
                <w:szCs w:val="24"/>
              </w:rPr>
              <w:t>的戰爭</w:t>
            </w:r>
          </w:p>
          <w:p w:rsidR="004E13B4" w:rsidRPr="00885C91" w:rsidRDefault="004E13B4" w:rsidP="0085641C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第四課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單</w:t>
            </w:r>
            <w:proofErr w:type="gramStart"/>
            <w:r>
              <w:rPr>
                <w:rFonts w:eastAsia="標楷體" w:hint="eastAsia"/>
                <w:color w:val="auto"/>
                <w:sz w:val="24"/>
                <w:szCs w:val="24"/>
              </w:rPr>
              <w:t>極</w:t>
            </w:r>
            <w:proofErr w:type="gramEnd"/>
            <w:r>
              <w:rPr>
                <w:rFonts w:eastAsia="標楷體" w:hint="eastAsia"/>
                <w:color w:val="auto"/>
                <w:sz w:val="24"/>
                <w:szCs w:val="24"/>
              </w:rPr>
              <w:t>馬達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583B85" w:rsidP="000E1048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Default="004E13B4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文本閱讀</w:t>
            </w:r>
          </w:p>
          <w:p w:rsidR="001E59C4" w:rsidRDefault="001E59C4" w:rsidP="001E59C4">
            <w:pPr>
              <w:widowControl w:val="0"/>
              <w:suppressAutoHyphens w:val="0"/>
              <w:autoSpaceDN/>
              <w:adjustRightInd w:val="0"/>
              <w:snapToGrid w:val="0"/>
              <w:spacing w:line="520" w:lineRule="exact"/>
              <w:jc w:val="left"/>
              <w:textAlignment w:val="auto"/>
              <w:rPr>
                <w:rFonts w:eastAsia="標楷體"/>
                <w:color w:val="auto"/>
                <w:sz w:val="24"/>
                <w:szCs w:val="24"/>
              </w:rPr>
            </w:pPr>
            <w:r w:rsidRPr="00713D00">
              <w:rPr>
                <w:rFonts w:ascii="標楷體" w:eastAsia="標楷體" w:hAnsi="標楷體" w:hint="eastAsia"/>
                <w:sz w:val="28"/>
                <w:szCs w:val="28"/>
              </w:rPr>
              <w:t>觀看影</w:t>
            </w:r>
            <w:r w:rsidRPr="001E59C4">
              <w:rPr>
                <w:rFonts w:eastAsia="標楷體" w:hint="eastAsia"/>
                <w:color w:val="auto"/>
                <w:sz w:val="24"/>
                <w:szCs w:val="24"/>
              </w:rPr>
              <w:t>片</w:t>
            </w:r>
          </w:p>
          <w:p w:rsidR="001E59C4" w:rsidRPr="001E59C4" w:rsidRDefault="002F2621" w:rsidP="001E59C4">
            <w:pPr>
              <w:widowControl w:val="0"/>
              <w:suppressAutoHyphens w:val="0"/>
              <w:autoSpaceDN/>
              <w:adjustRightInd w:val="0"/>
              <w:snapToGrid w:val="0"/>
              <w:spacing w:line="520" w:lineRule="exact"/>
              <w:jc w:val="left"/>
              <w:textAlignment w:val="auto"/>
              <w:rPr>
                <w:rFonts w:eastAsia="標楷體"/>
                <w:color w:val="auto"/>
                <w:sz w:val="24"/>
                <w:szCs w:val="24"/>
              </w:rPr>
            </w:pPr>
            <w:hyperlink r:id="rId13" w:history="1">
              <w:r w:rsidR="001E59C4" w:rsidRPr="001E59C4">
                <w:rPr>
                  <w:color w:val="auto"/>
                  <w:sz w:val="24"/>
                  <w:szCs w:val="24"/>
                </w:rPr>
                <w:t>https://youtu.be/Y9XNuuhVmHI</w:t>
              </w:r>
            </w:hyperlink>
            <w:r w:rsidR="001E59C4" w:rsidRPr="001E59C4">
              <w:rPr>
                <w:rFonts w:eastAsia="標楷體"/>
                <w:color w:val="auto"/>
                <w:sz w:val="24"/>
                <w:szCs w:val="24"/>
              </w:rPr>
              <w:t xml:space="preserve">   </w:t>
            </w:r>
            <w:r w:rsidR="001E59C4" w:rsidRPr="001E59C4">
              <w:rPr>
                <w:rFonts w:eastAsia="標楷體"/>
                <w:color w:val="auto"/>
                <w:sz w:val="24"/>
                <w:szCs w:val="24"/>
              </w:rPr>
              <w:t>或</w:t>
            </w:r>
            <w:hyperlink r:id="rId14" w:history="1">
              <w:r w:rsidR="001E59C4" w:rsidRPr="001E59C4">
                <w:rPr>
                  <w:color w:val="auto"/>
                  <w:sz w:val="24"/>
                  <w:szCs w:val="24"/>
                </w:rPr>
                <w:t>https://youtu.be/-byBocneJBY</w:t>
              </w:r>
            </w:hyperlink>
          </w:p>
          <w:p w:rsidR="001E59C4" w:rsidRDefault="001E59C4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  <w:p w:rsidR="001E59C4" w:rsidRPr="00885C91" w:rsidRDefault="001E59C4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觀察記錄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4.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3B85" w:rsidRDefault="00583B85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閱讀素養</w:t>
            </w:r>
          </w:p>
          <w:p w:rsidR="000E1048" w:rsidRPr="00885C91" w:rsidRDefault="000E1048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0E1048" w:rsidRDefault="00583B85" w:rsidP="001E59C4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科技</w:t>
            </w:r>
          </w:p>
          <w:p w:rsidR="00583B85" w:rsidRPr="00885C91" w:rsidRDefault="00583B85" w:rsidP="001E59C4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snapToGrid w:val="0"/>
              <w:spacing w:line="0" w:lineRule="atLeast"/>
              <w:ind w:hanging="7"/>
              <w:jc w:val="left"/>
            </w:pPr>
          </w:p>
        </w:tc>
      </w:tr>
      <w:tr w:rsidR="00310280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310280" w:rsidRDefault="00360BF9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16~17</w:t>
            </w:r>
          </w:p>
          <w:p w:rsidR="00310280" w:rsidRPr="003E6FF9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proofErr w:type="gramStart"/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Pr="00583B85" w:rsidRDefault="0039790C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tr-Ⅳ-1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能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將所習得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的知識正確的連結到所觀察到的 自然現象及實驗數據，並推論出其中的關聯， 進而運用習得的知識來解釋自己論點的正確 性。</w:t>
            </w:r>
          </w:p>
          <w:p w:rsidR="0039790C" w:rsidRPr="00583B85" w:rsidRDefault="0039790C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tm-Ⅳ-1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能從實驗過程、合作討論中理解較複雜的自 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然界模型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，並能評估不同模型的優點和限制， 進能應用在後續的科學理解或生活。</w:t>
            </w:r>
          </w:p>
          <w:p w:rsidR="0039790C" w:rsidRPr="00583B85" w:rsidRDefault="0039790C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ah-Ⅳ-2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應用所學到的科學知識與科學探究方法，幫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助自己做出最佳的決定。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90C" w:rsidRPr="00583B85" w:rsidRDefault="0039790C" w:rsidP="0039790C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Kc-Ⅳ-3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磁場可以用磁力線表示，磁力線方向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即為磁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場方向，磁力線</w:t>
            </w:r>
            <w:proofErr w:type="gramStart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越密處</w:t>
            </w:r>
            <w:proofErr w:type="gramEnd"/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磁場越大。</w:t>
            </w:r>
          </w:p>
          <w:p w:rsidR="0039790C" w:rsidRPr="00583B85" w:rsidRDefault="0039790C" w:rsidP="0039790C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Kc-Ⅳ-5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載流導線在磁場會受力，並簡介電動機的運 作原理。</w:t>
            </w:r>
          </w:p>
          <w:p w:rsidR="0039790C" w:rsidRPr="00583B85" w:rsidRDefault="0039790C" w:rsidP="0039790C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Kc-Ⅳ-6環形導線內磁場變化，會產生感應電流。</w:t>
            </w:r>
          </w:p>
          <w:p w:rsidR="00310280" w:rsidRPr="00583B85" w:rsidRDefault="0039790C" w:rsidP="0039790C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Kc-Ⅳ-7</w:t>
            </w: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583B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電池連接導體形成通路時，多數導體通過的 電流與其兩端電壓差成正比，其比值即為電 阻。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2717" w:rsidRPr="00583B85" w:rsidRDefault="004E13B4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第五課 電話的發明</w:t>
            </w:r>
          </w:p>
          <w:p w:rsidR="004E13B4" w:rsidRPr="00583B85" w:rsidRDefault="004E13B4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3B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第六課 電話原理與系統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583B85" w:rsidP="00310280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59C4" w:rsidRDefault="001E59C4" w:rsidP="001E59C4">
            <w:pPr>
              <w:pStyle w:val="2"/>
              <w:rPr>
                <w:rFonts w:eastAsia="標楷體"/>
                <w:b w:val="0"/>
                <w:color w:val="auto"/>
                <w:sz w:val="24"/>
                <w:szCs w:val="24"/>
              </w:rPr>
            </w:pPr>
            <w:r w:rsidRPr="001E59C4">
              <w:rPr>
                <w:rFonts w:hint="eastAsia"/>
                <w:b w:val="0"/>
                <w:color w:val="auto"/>
                <w:sz w:val="24"/>
                <w:szCs w:val="24"/>
              </w:rPr>
              <w:t>1.</w:t>
            </w:r>
            <w:r w:rsidRPr="001E59C4">
              <w:rPr>
                <w:rFonts w:eastAsia="標楷體" w:hint="eastAsia"/>
                <w:b w:val="0"/>
                <w:color w:val="auto"/>
                <w:sz w:val="24"/>
                <w:szCs w:val="24"/>
              </w:rPr>
              <w:t>觀看影片</w:t>
            </w:r>
            <w:hyperlink r:id="rId15" w:history="1">
              <w:r w:rsidRPr="001E59C4">
                <w:rPr>
                  <w:rFonts w:eastAsia="標楷體"/>
                  <w:b w:val="0"/>
                  <w:color w:val="auto"/>
                  <w:sz w:val="24"/>
                  <w:szCs w:val="24"/>
                </w:rPr>
                <w:t>https://www.youtube.com/watch?v=twq0sHqp0LQ</w:t>
              </w:r>
            </w:hyperlink>
          </w:p>
          <w:p w:rsidR="001E59C4" w:rsidRPr="001E59C4" w:rsidRDefault="001E59C4" w:rsidP="001E59C4">
            <w:pPr>
              <w:rPr>
                <w:rFonts w:eastAsia="標楷體"/>
                <w:color w:val="auto"/>
                <w:sz w:val="24"/>
                <w:szCs w:val="24"/>
              </w:rPr>
            </w:pPr>
            <w:r w:rsidRPr="001E59C4"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 w:rsidRPr="001E59C4">
              <w:rPr>
                <w:rFonts w:eastAsia="標楷體" w:hint="eastAsia"/>
                <w:color w:val="auto"/>
                <w:sz w:val="24"/>
                <w:szCs w:val="24"/>
              </w:rPr>
              <w:t>參考資料</w:t>
            </w:r>
          </w:p>
          <w:p w:rsidR="001E59C4" w:rsidRPr="001E59C4" w:rsidRDefault="002F2621" w:rsidP="001E59C4">
            <w:pPr>
              <w:rPr>
                <w:rFonts w:eastAsia="標楷體"/>
                <w:color w:val="auto"/>
                <w:sz w:val="24"/>
                <w:szCs w:val="24"/>
              </w:rPr>
            </w:pPr>
            <w:hyperlink r:id="rId16" w:history="1">
              <w:r w:rsidR="001E59C4" w:rsidRPr="001E59C4">
                <w:rPr>
                  <w:color w:val="auto"/>
                  <w:sz w:val="24"/>
                </w:rPr>
                <w:t>https://www.youtube.com/watch?v=cG-OYneNOaE</w:t>
              </w:r>
            </w:hyperlink>
          </w:p>
          <w:p w:rsidR="00310280" w:rsidRPr="001E59C4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3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科技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836EA4" w:rsidRDefault="00836EA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六、本課程是否有校外人士協助教學</w:t>
      </w:r>
    </w:p>
    <w:p w:rsidR="00836EA4" w:rsidRDefault="006623A1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2B01CD">
        <w:rPr>
          <w:rFonts w:ascii="標楷體" w:eastAsia="標楷體" w:hAnsi="標楷體" w:hint="eastAsia"/>
          <w:kern w:val="2"/>
          <w:sz w:val="28"/>
          <w:szCs w:val="24"/>
        </w:rPr>
        <w:sym w:font="Wingdings" w:char="F0FE"/>
      </w:r>
      <w:r w:rsidR="000A62FA">
        <w:rPr>
          <w:rFonts w:ascii="標楷體" w:eastAsia="標楷體" w:hAnsi="標楷體" w:cs="標楷體"/>
          <w:color w:val="auto"/>
          <w:sz w:val="24"/>
          <w:szCs w:val="24"/>
        </w:rPr>
        <w:t>否，全學年都沒有(</w:t>
      </w:r>
      <w:proofErr w:type="gramStart"/>
      <w:r w:rsidR="000A62FA"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proofErr w:type="gramEnd"/>
      <w:r w:rsidR="000A62FA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36EA4" w:rsidRDefault="000A62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36EA4" w:rsidRDefault="000A62F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</w:p>
    <w:p w:rsidR="00836EA4" w:rsidRDefault="000A62F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36EA4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1E59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電話原理與製作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1E59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電話系統設計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36EA4" w:rsidRDefault="00836EA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836EA4">
      <w:footerReference w:type="default" r:id="rId17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70F" w:rsidRDefault="00DC470F">
      <w:r>
        <w:separator/>
      </w:r>
    </w:p>
  </w:endnote>
  <w:endnote w:type="continuationSeparator" w:id="0">
    <w:p w:rsidR="00DC470F" w:rsidRDefault="00DC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0FC" w:rsidRDefault="002F262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70F" w:rsidRDefault="00DC470F">
      <w:r>
        <w:separator/>
      </w:r>
    </w:p>
  </w:footnote>
  <w:footnote w:type="continuationSeparator" w:id="0">
    <w:p w:rsidR="00DC470F" w:rsidRDefault="00DC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4F4"/>
    <w:multiLevelType w:val="hybridMultilevel"/>
    <w:tmpl w:val="E4A63614"/>
    <w:lvl w:ilvl="0" w:tplc="D2FE1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4252F0"/>
    <w:multiLevelType w:val="hybridMultilevel"/>
    <w:tmpl w:val="11FE7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576E5F"/>
    <w:multiLevelType w:val="hybridMultilevel"/>
    <w:tmpl w:val="0CCAFA9A"/>
    <w:lvl w:ilvl="0" w:tplc="A91AF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A4"/>
    <w:rsid w:val="000A2717"/>
    <w:rsid w:val="000A62FA"/>
    <w:rsid w:val="000E1048"/>
    <w:rsid w:val="001E59C4"/>
    <w:rsid w:val="00202E93"/>
    <w:rsid w:val="002B01CD"/>
    <w:rsid w:val="002F2621"/>
    <w:rsid w:val="00310280"/>
    <w:rsid w:val="00360BF9"/>
    <w:rsid w:val="0039790C"/>
    <w:rsid w:val="00402090"/>
    <w:rsid w:val="00417FAA"/>
    <w:rsid w:val="004E13B4"/>
    <w:rsid w:val="00506A5D"/>
    <w:rsid w:val="00583B85"/>
    <w:rsid w:val="006158C8"/>
    <w:rsid w:val="006623A1"/>
    <w:rsid w:val="00703372"/>
    <w:rsid w:val="00836EA4"/>
    <w:rsid w:val="0085641C"/>
    <w:rsid w:val="00920D50"/>
    <w:rsid w:val="00A40011"/>
    <w:rsid w:val="00A77FE7"/>
    <w:rsid w:val="00AA605F"/>
    <w:rsid w:val="00B1347E"/>
    <w:rsid w:val="00B723B0"/>
    <w:rsid w:val="00D6282D"/>
    <w:rsid w:val="00DC470F"/>
    <w:rsid w:val="00E449F1"/>
    <w:rsid w:val="00E834DF"/>
    <w:rsid w:val="00EE7E94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954499"/>
  <w15:docId w15:val="{8AA684AA-D3AC-4FF6-A7CD-E3103A66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d">
    <w:name w:val="Hyperlink"/>
    <w:uiPriority w:val="99"/>
    <w:unhideWhenUsed/>
    <w:rsid w:val="004E13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rGLG2nvCug" TargetMode="External"/><Relationship Id="rId13" Type="http://schemas.openxmlformats.org/officeDocument/2006/relationships/hyperlink" Target="https://youtu.be/Y9XNuuhVmH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6RKvypM2SI0" TargetMode="External"/><Relationship Id="rId12" Type="http://schemas.openxmlformats.org/officeDocument/2006/relationships/hyperlink" Target="https://youtu.be/zuqkWq-3bU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G-OYneNOa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bcojnbco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twq0sHqp0LQ" TargetMode="External"/><Relationship Id="rId10" Type="http://schemas.openxmlformats.org/officeDocument/2006/relationships/hyperlink" Target="https://youtu.be/AIeQKfBl04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__9sUZHM0iE" TargetMode="External"/><Relationship Id="rId14" Type="http://schemas.openxmlformats.org/officeDocument/2006/relationships/hyperlink" Target="https://youtu.be/-byBocneJB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adminuser</cp:lastModifiedBy>
  <cp:revision>3</cp:revision>
  <cp:lastPrinted>2018-10-23T01:56:00Z</cp:lastPrinted>
  <dcterms:created xsi:type="dcterms:W3CDTF">2022-12-16T07:02:00Z</dcterms:created>
  <dcterms:modified xsi:type="dcterms:W3CDTF">2022-12-19T02:21:00Z</dcterms:modified>
</cp:coreProperties>
</file>