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C3E1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7C3E19">
        <w:rPr>
          <w:rFonts w:ascii="標楷體" w:eastAsia="標楷體" w:hAnsi="標楷體" w:cs="標楷體" w:hint="eastAsia"/>
          <w:b/>
          <w:sz w:val="28"/>
          <w:szCs w:val="28"/>
          <w:u w:val="single"/>
        </w:rPr>
        <w:t>蔡佩琦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7C3E19" w:rsidRPr="009476AD" w:rsidRDefault="007C3E19" w:rsidP="007C3E1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7C3E19" w:rsidRDefault="007C3E19" w:rsidP="007C3E19">
      <w:pPr>
        <w:spacing w:line="36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</w:t>
      </w:r>
      <w:r w:rsidRPr="0064128D">
        <w:rPr>
          <w:rFonts w:ascii="標楷體" w:eastAsia="標楷體" w:hAnsi="標楷體" w:cs="標楷體" w:hint="eastAsia"/>
          <w:sz w:val="24"/>
          <w:szCs w:val="24"/>
          <w:u w:val="single"/>
        </w:rPr>
        <w:t>閱讀策略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Pr="00AA6571"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7C3E19" w:rsidRPr="00504BCC" w:rsidRDefault="007C3E19" w:rsidP="007C3E19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3.</w:t>
      </w:r>
      <w:r>
        <w:rPr>
          <w:rFonts w:ascii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＿＿＿＿＿＿＿＿ </w:t>
      </w:r>
      <w:r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7C3E19" w:rsidRPr="00504BCC" w:rsidRDefault="007C3E19" w:rsidP="007C3E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7C3E19" w:rsidRDefault="007C3E19" w:rsidP="007C3E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7C3E19" w:rsidRPr="00AA6571" w:rsidTr="00FA1784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E19" w:rsidRPr="00434C48" w:rsidRDefault="007C3E19" w:rsidP="00FA1784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E19" w:rsidRPr="00434C48" w:rsidRDefault="007C3E19" w:rsidP="00FA1784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7C3E19" w:rsidRPr="00AA6571" w:rsidTr="00FA178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□ 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A1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身心素質與自我精進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2系統思考與解決問題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3規劃執行與創新應變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B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符號運用與溝通表達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B2科技資訊與媒體素養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B3藝術涵養與美感素養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道德實踐與公民意識</w:t>
            </w:r>
          </w:p>
          <w:p w:rsidR="007C3E19" w:rsidRPr="00E16893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C2人際關係與團隊合作</w:t>
            </w:r>
          </w:p>
          <w:p w:rsidR="007C3E19" w:rsidRPr="001D3382" w:rsidRDefault="007C3E19" w:rsidP="00FA1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E19" w:rsidRPr="0064128D" w:rsidRDefault="007C3E19" w:rsidP="00FA178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1. 了解會考趨勢，學生得以針對自己的弱項加以精進。</w:t>
            </w:r>
          </w:p>
          <w:p w:rsidR="007C3E19" w:rsidRPr="0064128D" w:rsidRDefault="007C3E19" w:rsidP="00FA178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2. 習得閱讀前須具備的基本能力，包含猜測、</w:t>
            </w:r>
            <w:proofErr w:type="gramStart"/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掃讀</w:t>
            </w:r>
            <w:proofErr w:type="gramEnd"/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、略讀技巧。</w:t>
            </w:r>
          </w:p>
          <w:p w:rsidR="007C3E19" w:rsidRPr="0064128D" w:rsidRDefault="007C3E19" w:rsidP="00FA178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 xml:space="preserve">3. </w:t>
            </w:r>
            <w:proofErr w:type="gramStart"/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運用所習得</w:t>
            </w:r>
            <w:proofErr w:type="gramEnd"/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之基本閱讀能力，加以整理文章</w:t>
            </w:r>
            <w:proofErr w:type="gramStart"/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成圖</w:t>
            </w:r>
            <w:proofErr w:type="gramEnd"/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表。</w:t>
            </w:r>
          </w:p>
          <w:p w:rsidR="007C3E19" w:rsidRPr="0064128D" w:rsidRDefault="007C3E19" w:rsidP="00FA178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4. 理解閱讀圖表之訣竅，加快作答題目之速度。</w:t>
            </w:r>
          </w:p>
          <w:p w:rsidR="007C3E19" w:rsidRPr="0064128D" w:rsidRDefault="007C3E19" w:rsidP="00FA178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5. 了解各文體的元素和架構，並完成延伸練習。</w:t>
            </w:r>
          </w:p>
          <w:p w:rsidR="007C3E19" w:rsidRPr="00C90517" w:rsidRDefault="007C3E19" w:rsidP="00FA1784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hint="eastAsia"/>
                <w:sz w:val="24"/>
                <w:szCs w:val="24"/>
              </w:rPr>
              <w:t>6. 利用story mountain，了解故事架構。</w:t>
            </w:r>
          </w:p>
        </w:tc>
      </w:tr>
    </w:tbl>
    <w:p w:rsidR="007C3E19" w:rsidRDefault="007C3E19" w:rsidP="007C3E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C3E19" w:rsidRDefault="007C3E19" w:rsidP="007C3E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C3E19" w:rsidRDefault="007C3E19" w:rsidP="007C3E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C3E19" w:rsidRDefault="007C3E19" w:rsidP="007C3E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C3E19" w:rsidRDefault="007C3E19" w:rsidP="007C3E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</w:t>
      </w:r>
      <w:r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7C3E19" w:rsidRDefault="007C3E19" w:rsidP="007C3E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9410700" cy="3905250"/>
            <wp:effectExtent l="0" t="0" r="0" b="0"/>
            <wp:docPr id="1" name="圖片 1" descr="圖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片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49C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9C4" w:rsidRPr="004C7166" w:rsidRDefault="009649C4" w:rsidP="009649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9C4" w:rsidRDefault="009649C4" w:rsidP="009649C4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  <w:p w:rsidR="009649C4" w:rsidRDefault="009649C4" w:rsidP="009649C4">
            <w:pPr>
              <w:pStyle w:val="Default"/>
              <w:jc w:val="left"/>
            </w:pPr>
            <w:r>
              <w:rPr>
                <w:rFonts w:eastAsia="標楷體" w:cs="Times New Roman"/>
                <w:color w:val="FF0000"/>
                <w:shd w:val="clear" w:color="auto" w:fill="FFFF00"/>
              </w:rPr>
              <w:t>若為特殊需求領域課程，請依108年7月公告之《特殊需求領域課程綱要》撰寫。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Default="009649C4" w:rsidP="009649C4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  <w:p w:rsidR="009649C4" w:rsidRDefault="009649C4" w:rsidP="009649C4">
            <w:pPr>
              <w:jc w:val="left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  <w:shd w:val="clear" w:color="auto" w:fill="FFFF00"/>
              </w:rPr>
              <w:t>若為特殊需求領域課程，請依108年7月公告之《特殊需求領域課程綱要》撰寫。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9649C4" w:rsidRPr="004C7166" w:rsidRDefault="009649C4" w:rsidP="009649C4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9649C4" w:rsidRPr="004C7166" w:rsidRDefault="009649C4" w:rsidP="009649C4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7-IV-2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善用相關主題之背景知識，以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利閱讀或聽力理解。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7-IV-4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能對教師或同學討論的內容觸類旁通。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A6A6A6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7-IV-5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能訂定英文學習計畫，檢視自我學習過程，並隨時改進。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*Ae-IV-5不同體裁、不同主題之簡易文章。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D-IV-1依綜合資訊作合理猜測。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會考閱讀試題分析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Introduction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1.引導學生了解自己的不足，加以鍛鍊而有所進步。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基本的文章類型。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會考試題年度分析。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A6A6A6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觀察評量、口語評量、實作評量、小組發表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能熟悉重要的閱讀技巧，如擷取大意、猜測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字義、推敲文意、預測後續文意及情節發展。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簡易故事的背景、人物、事件和結局。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Prediction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1.引導學生思考prediction技巧的使用時機。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理解如何使用prediction(預測)技巧。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應用預測技巧來閱讀文章。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能了解短劇的主要內容與情節。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用於廣泛閱讀中。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9-IV-1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能綜合相關資訊作合理的猜測。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簡易故事的背景、人物、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Global and local comprehension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1.引導學生思考會考的題型差異。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 xml:space="preserve">2. 理解如何區分Global and local </w:t>
            </w:r>
            <w:proofErr w:type="spellStart"/>
            <w:r w:rsidRPr="0064128D">
              <w:rPr>
                <w:rFonts w:ascii="標楷體" w:eastAsia="標楷體" w:hAnsi="標楷體"/>
                <w:sz w:val="24"/>
                <w:szCs w:val="24"/>
              </w:rPr>
              <w:t>omprehension</w:t>
            </w:r>
            <w:proofErr w:type="spellEnd"/>
            <w:r w:rsidRPr="0064128D">
              <w:rPr>
                <w:rFonts w:ascii="標楷體" w:eastAsia="標楷體" w:hAnsi="標楷體"/>
                <w:sz w:val="24"/>
                <w:szCs w:val="24"/>
              </w:rPr>
              <w:t>的試題。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分析會考試題的內容，以利於後續的教學。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觀察評量、口語評量、實作評量、小組發表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能熟悉重要的閱讀技巧，如擷取大意、猜測字義、推敲文意、預測後續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Skimming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1.引導學生聯想skimming技巧，適合運用的題目類型。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理解如何在閱讀中使用skimming的技巧。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運用此技巧來完成會考試題。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能熟悉重要的閱讀技巧，如擷取大意、猜測字義、推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Scanning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1.引導學生聯想scanning技巧，適合運用的題目類型。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理解如何將scanning技巧拆解成4W的切入點。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運用此技巧來模擬會考試題。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能了解短劇的主要內容與情節。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用於廣泛閱讀中。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9-IV-1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能綜合相關資訊作合理的猜測。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簡易故事的背景、人物、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Scanning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1.引導學生聯想scanning技巧，適合運用的題目類型。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理解如何將scanning技巧拆解成4W的切入點。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運用此技巧來模擬會考試題。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能熟悉重要的閱讀技巧，如擷取大意、猜測字義、推敲文意、預測後續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Sequencing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1.引導學生思考sequencing技巧的使用時機。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理解如何sequencing會運用到的字詞。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分類sequencing相關字詞的使用方式。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能熟悉重要的閱讀技巧，如擷取大意、猜測字義、推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簡易故事的背景、人物、事件和結局。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閱讀前基本技巧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Inferring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1.引導學生思考inferring可運用的時機。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理解如何拆解使用inferring閱讀技巧的步驟。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應用此技巧來撰寫會考試題。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意、猜測字義、推敲文意、預測後續文意及情節發展。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閱讀後延伸技巧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Visualizing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1.引導學生了解不同的將文章視覺化的方式。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理解依照不同時機點運用visualizing。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運用此技巧來整理文章內容。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5-IV-11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看懂並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能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填寫簡單的表格及資料等。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9-IV-1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能綜合相關資訊作合理的猜測。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閱讀後延伸技巧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Visualizing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1.引導學生了解不同的將文章視覺化的方式。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理解依照不同時機點運用visualizing。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運用此技巧來整理文章內容。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觀察評量、口語評量、實作評量、小組發表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能熟悉重要的閱讀技巧，如擷取大意、猜測字義、推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簡易故事的背景、人物、事件和結局。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閱讀後延伸技巧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Visualizing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1.引導學生了解不同的將文章視覺化的方式。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理解依照不同時機點運用visualizing。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運用此技巧來整理文章內容。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能熟悉重要的閱讀技巧，如擷取大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意、猜測字義、推敲文意、預測後續文意及情節發展。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閱讀後延伸技巧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Reorganizing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1.引導學生明瞭整合文章內容和圖表的閱讀技巧。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理解不同圖表的閱讀策略。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運用reorganizing加快理解文章並作答試題。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能藉圖畫、標題、書名等作合理的猜測。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能熟悉重要的閱讀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技巧，如擷取大意、猜測字義、推敲文意、預測後續文意及情節發展。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景、人物、事件和結局。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閱讀後延伸技巧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Reorganizing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1.引導學生明瞭整合文章內容和圖表的閱讀技巧。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理解不同圖表的閱讀策略。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運用reorganizing加快理解文章並作答試題。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5-IV-11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看懂並能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填寫簡單的表格及資料等。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9-IV-1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能綜合相關資訊作合理的猜測。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閱讀後延伸技巧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Summarizing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1.引導學生思考summarizing可能使用的時機。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理解此閱讀策略的技巧。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3. 運用心智圖和擷取段落重點，讓學生完成summary。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會考歷屆試題和自編學習單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能快速閱讀了解文章重點，並有效應用於廣泛閱讀中。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5-IV-11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看懂並能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填寫簡單的表格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及資料等。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9-IV-1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能綜合相關資訊作合理的猜測。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*Ae-IV-5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不同體裁、不同主題之簡易文章。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D-IV-2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二至三項訊息的比較、歸類、排序的方法。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多文體閱讀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Poem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 了解詩的基本要素。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感受作者在詩想要傳遞的情意。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撰寫自由詩。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自編教材和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影音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能閱讀不同體裁、不同主題的簡易文章。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4-IV-3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能掌握正確書寫格式寫出英文句子。*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4-IV-8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能依提示書寫簡短的段落。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Ac-IV-4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（能聽、讀、說、寫最基本的1,200字詞）。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Ae-IV-6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簡易故事的背景、人物、事件和結局。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國中階段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所學字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lastRenderedPageBreak/>
              <w:t>詞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及句型的生活溝通。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lastRenderedPageBreak/>
              <w:t>多文體閱讀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Poem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 了解詩的基本要素。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感受作者在詩想要傳遞的情意。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撰寫自由詩。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自編教材和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影音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觀察評量、口語評量、實作評量、小組發表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C3E1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E19" w:rsidRPr="004C7166" w:rsidRDefault="007C3E19" w:rsidP="007C3E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3-IV-16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能閱讀不同體裁、不同主題的簡易文章。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4-IV-3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能掌握正確書寫格式寫出英文句子。*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4-IV-8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能依提示書寫簡短的段落。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6-IV-1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樂於參與課堂中各類練習活動，不畏犯錯。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*Ae-IV-5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不同體裁、不同主題之簡易文章。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B-IV-5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人、事、時、地、物的描述及問答。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*</w:t>
            </w:r>
            <w:r w:rsidRPr="0064128D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◎</w:t>
            </w: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B-IV-8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引導式討論。</w:t>
            </w:r>
          </w:p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D-IV-2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二至三項訊息的比較、歸類、排序的方法。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z w:val="24"/>
                <w:szCs w:val="24"/>
              </w:rPr>
              <w:t>D-IV-3</w:t>
            </w:r>
            <w:r w:rsidRPr="0064128D">
              <w:rPr>
                <w:rFonts w:ascii="標楷體" w:eastAsia="標楷體" w:hAnsi="標楷體"/>
                <w:sz w:val="24"/>
                <w:szCs w:val="24"/>
              </w:rPr>
              <w:t>訊息因果關係的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清。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多文體閱讀</w:t>
            </w:r>
          </w:p>
          <w:p w:rsidR="007C3E19" w:rsidRPr="0064128D" w:rsidRDefault="007C3E19" w:rsidP="007C3E19">
            <w:pPr>
              <w:rPr>
                <w:rFonts w:ascii="標楷體" w:eastAsia="標楷體" w:hAnsi="標楷體"/>
                <w:b/>
                <w:sz w:val="24"/>
              </w:rPr>
            </w:pPr>
            <w:r w:rsidRPr="0064128D">
              <w:rPr>
                <w:rFonts w:ascii="標楷體" w:eastAsia="標楷體" w:hAnsi="標楷體" w:hint="eastAsia"/>
                <w:b/>
                <w:sz w:val="24"/>
              </w:rPr>
              <w:t>Poem</w:t>
            </w:r>
            <w:r w:rsidRPr="0064128D">
              <w:rPr>
                <w:rFonts w:ascii="標楷體" w:eastAsia="標楷體" w:hAnsi="標楷體"/>
                <w:b/>
                <w:sz w:val="24"/>
              </w:rPr>
              <w:t xml:space="preserve"> 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1. 了解詩的基本要素。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2. 感受作者在詩想要傳遞的情意。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3. 撰寫自由詩。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自編教材和</w:t>
            </w: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影音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觀察評量、口語評量、實作評量、小組發表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4128D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64128D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【閱讀素養教育】</w:t>
            </w:r>
          </w:p>
          <w:p w:rsidR="007C3E19" w:rsidRPr="0064128D" w:rsidRDefault="007C3E19" w:rsidP="007C3E19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4128D">
              <w:rPr>
                <w:rFonts w:ascii="標楷體" w:eastAsia="標楷體" w:hAnsi="標楷體"/>
                <w:sz w:val="24"/>
                <w:szCs w:val="24"/>
              </w:rPr>
              <w:t>閱J5活用文本，認識並運用滿足基本生活需求所使用之文本。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E19" w:rsidRPr="004C7166" w:rsidRDefault="007C3E19" w:rsidP="007C3E1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7C3E1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887" w:rsidRDefault="00CC1887">
      <w:r>
        <w:separator/>
      </w:r>
    </w:p>
  </w:endnote>
  <w:endnote w:type="continuationSeparator" w:id="0">
    <w:p w:rsidR="00CC1887" w:rsidRDefault="00CC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C3E19" w:rsidRPr="007C3E19">
      <w:rPr>
        <w:noProof/>
        <w:lang w:val="zh-TW"/>
      </w:rPr>
      <w:t>21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887" w:rsidRDefault="00CC1887">
      <w:r>
        <w:separator/>
      </w:r>
    </w:p>
  </w:footnote>
  <w:footnote w:type="continuationSeparator" w:id="0">
    <w:p w:rsidR="00CC1887" w:rsidRDefault="00CC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751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48B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CB1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2ED1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2581B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3E19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37A5B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A05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1DD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7262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3DB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887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3E3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ABB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3A3F-21EC-414F-8DD0-BDAEA241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1162</Words>
  <Characters>6630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5</cp:revision>
  <cp:lastPrinted>2018-11-20T02:54:00Z</cp:lastPrinted>
  <dcterms:created xsi:type="dcterms:W3CDTF">2022-11-09T09:36:00Z</dcterms:created>
  <dcterms:modified xsi:type="dcterms:W3CDTF">2022-12-09T04:38:00Z</dcterms:modified>
</cp:coreProperties>
</file>