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5472EC" w14:textId="2E6040B0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75C0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75C08">
        <w:rPr>
          <w:rFonts w:ascii="標楷體" w:eastAsia="標楷體" w:hAnsi="標楷體" w:cs="標楷體" w:hint="eastAsia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475C08">
        <w:rPr>
          <w:rFonts w:ascii="標楷體" w:eastAsia="標楷體" w:hAnsi="標楷體" w:cs="標楷體" w:hint="eastAsia"/>
          <w:b/>
          <w:sz w:val="28"/>
          <w:szCs w:val="28"/>
        </w:rPr>
        <w:t>康軒版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475C0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吳欣懿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</w:p>
    <w:p w14:paraId="1BC99DAE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0B2DCCD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08CD6DFB" w14:textId="5AD2A3D0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165551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4C00F0ED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5B279D85" w14:textId="59BB71F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65551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65551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19D2E6F6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E69BC64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33792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7AB76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165551" w:rsidRPr="00434C48" w14:paraId="51A81407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D18D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A1身心素質與自我精進</w:t>
            </w:r>
          </w:p>
          <w:p w14:paraId="09D5D050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與解決問題</w:t>
            </w:r>
          </w:p>
          <w:p w14:paraId="6AA5487A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與創新應變</w:t>
            </w:r>
          </w:p>
          <w:p w14:paraId="61DA7218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與溝通表達</w:t>
            </w:r>
          </w:p>
          <w:p w14:paraId="1457F3A4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與媒體素養</w:t>
            </w:r>
          </w:p>
          <w:p w14:paraId="0D2A83CB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與美感素養</w:t>
            </w:r>
          </w:p>
          <w:p w14:paraId="330EB27A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與公民意識</w:t>
            </w:r>
          </w:p>
          <w:p w14:paraId="55E1C0D8" w14:textId="77777777" w:rsidR="00165551" w:rsidRDefault="00165551" w:rsidP="00165551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與團隊合作</w:t>
            </w:r>
          </w:p>
          <w:p w14:paraId="7E250910" w14:textId="50B00618" w:rsidR="00165551" w:rsidRPr="001D3382" w:rsidRDefault="00165551" w:rsidP="0016555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A894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2ADDF1C9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14:paraId="1F917274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29E09C17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14:paraId="28D0F0EE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14:paraId="72B79461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07C436BE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14:paraId="0D74C0E9" w14:textId="77777777" w:rsidR="00165551" w:rsidRDefault="00165551" w:rsidP="00165551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14:paraId="6DD9A551" w14:textId="531972BA" w:rsidR="00165551" w:rsidRPr="00B62FC1" w:rsidRDefault="00165551" w:rsidP="001655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14:paraId="38153745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0F62D08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F2A5304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5BF8264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EFA0A2D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29651DA4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272EE662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D491438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7EEDB4BB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99814A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984D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3C801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0ABC16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DE67A6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3AF2A5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7B6547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0E93D9E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17AC2D69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B5E14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4C75D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B0E0B3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A917CB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02A0F6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E5CB84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BD721B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CF1F8B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F9F802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00D842D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6CFF7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00C2" w14:textId="77777777"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AAFE00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DF12A8" w14:textId="77777777"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59DB638A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14:paraId="50867AED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14:paraId="5226AF1D" w14:textId="77777777"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18BD48" w14:textId="77777777"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225384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EAB90F" w14:textId="77777777"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6FCA4093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3D1C3639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7E58F50E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35BE1DD0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A74A0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2FA90394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1FB1C5C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197BB5D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39FC9AD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2ACD9D8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2D21E378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082043B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8D39EF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498787B6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F6E1A3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DF1C78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6F7FEAB1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95B7D1E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5DBA244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F7A6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5EE57930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4671722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21EF2E06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6FC55845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500692" w14:paraId="475714C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B149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F113" w14:textId="77777777"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FE23AD" w14:textId="77777777"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AB8020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5F0669" w14:textId="77777777"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859D82" w14:textId="77777777"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F85EA1" w14:textId="77777777"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5312EA" w14:textId="77777777"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97F56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6A66E865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8EE68F3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3D3CE83A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64A5CA84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E352C4" w:rsidRPr="00500692" w14:paraId="31B79BB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5D70F" w14:textId="77777777" w:rsidR="00E352C4" w:rsidRPr="00616BD7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2AD84B71" w14:textId="77777777" w:rsidR="00E352C4" w:rsidRPr="00616BD7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D4FA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4544545C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69652995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46D30498" w14:textId="68F92300" w:rsidR="00E352C4" w:rsidRPr="00500692" w:rsidRDefault="00E352C4" w:rsidP="00E352C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83A43">
              <w:rPr>
                <w:rFonts w:eastAsia="標楷體"/>
              </w:rPr>
              <w:t>音A-IV-3 音樂美感原則，</w:t>
            </w:r>
            <w:r w:rsidRPr="00F83A43">
              <w:rPr>
                <w:rFonts w:eastAsia="標楷體"/>
              </w:rPr>
              <w:lastRenderedPageBreak/>
              <w:t>如：均衡、漸層等。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C0AA17" w14:textId="77777777" w:rsidR="00E352C4" w:rsidRPr="00F83A43" w:rsidRDefault="00E352C4" w:rsidP="00E352C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能融入傳統、當代或流行音樂的風格，改編樂曲，以表達觀點。</w:t>
            </w:r>
          </w:p>
          <w:p w14:paraId="524A0E32" w14:textId="77777777" w:rsidR="00E352C4" w:rsidRPr="00F83A43" w:rsidRDefault="00E352C4" w:rsidP="00E352C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28640D31" w14:textId="7E0F65D5" w:rsidR="00E352C4" w:rsidRPr="00500692" w:rsidRDefault="00E352C4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D01A4E" w14:textId="744EC1C9" w:rsidR="00E352C4" w:rsidRPr="00CE219A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第五課:琴聲悠揚</w:t>
            </w:r>
          </w:p>
          <w:p w14:paraId="5D8DF847" w14:textId="77777777" w:rsidR="00E352C4" w:rsidRDefault="00E352C4" w:rsidP="00E352C4">
            <w:pPr>
              <w:pStyle w:val="28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</w:rPr>
              <w:t>介紹海頓及其代表作品</w:t>
            </w:r>
          </w:p>
          <w:p w14:paraId="7AFBF925" w14:textId="77777777" w:rsidR="00E352C4" w:rsidRDefault="00E352C4" w:rsidP="00E352C4">
            <w:pPr>
              <w:pStyle w:val="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2.習奏驚愕交響曲主題</w:t>
            </w:r>
          </w:p>
          <w:p w14:paraId="2A7AA2BF" w14:textId="106482D6" w:rsidR="00E352C4" w:rsidRDefault="00E352C4" w:rsidP="00E352C4">
            <w:pPr>
              <w:pStyle w:val="28"/>
            </w:pPr>
            <w:r>
              <w:rPr>
                <w:rFonts w:ascii="標楷體" w:eastAsia="標楷體" w:hAnsi="標楷體" w:hint="eastAsia"/>
              </w:rPr>
              <w:t>並分組練習</w:t>
            </w:r>
          </w:p>
          <w:p w14:paraId="215ADFB4" w14:textId="29EF08BB" w:rsidR="00E352C4" w:rsidRPr="00CE219A" w:rsidRDefault="00E352C4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44BA22" w14:textId="3E1E731C" w:rsidR="00E352C4" w:rsidRPr="000B0300" w:rsidRDefault="00E352C4" w:rsidP="00E352C4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30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A5779B" w14:textId="24625290" w:rsidR="00E352C4" w:rsidRPr="00500692" w:rsidRDefault="00E352C4" w:rsidP="00E352C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062D49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67043497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2762746D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07193ED6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6E8C44EC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37EA3333" w14:textId="77777777" w:rsidR="00E352C4" w:rsidRPr="00500692" w:rsidRDefault="00E352C4" w:rsidP="00E352C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C91240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46CDE236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636C1DF6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14:paraId="45C6593B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655A17BB" w14:textId="77777777" w:rsidR="00E352C4" w:rsidRPr="00A45C83" w:rsidRDefault="00E352C4" w:rsidP="00E352C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2EBB06B7" w14:textId="4C4D3EF8" w:rsidR="00E352C4" w:rsidRPr="00500692" w:rsidRDefault="00E352C4" w:rsidP="00E352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767E" w14:textId="77777777" w:rsidR="00E352C4" w:rsidRPr="00500692" w:rsidRDefault="00E352C4" w:rsidP="00E352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352C4" w:rsidRPr="00500692" w14:paraId="0CA6BC6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D6A15" w14:textId="77777777" w:rsidR="00E352C4" w:rsidRPr="00616BD7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AD2E4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7F793E7B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695EE3BA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283BA715" w14:textId="785337E6" w:rsidR="00E352C4" w:rsidRPr="00500692" w:rsidRDefault="00E352C4" w:rsidP="00E352C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83A43">
              <w:rPr>
                <w:rFonts w:eastAsia="標楷體"/>
              </w:rPr>
              <w:t>音A-IV-3 音樂美感原則，如：均衡、漸層等。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470E3" w14:textId="77777777" w:rsidR="00E352C4" w:rsidRPr="00F83A43" w:rsidRDefault="00E352C4" w:rsidP="00E352C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音1-IV-2 能融入傳統、當代或流行音樂的風格，改編樂曲，以表達觀點。</w:t>
            </w:r>
          </w:p>
          <w:p w14:paraId="78BB7187" w14:textId="77777777" w:rsidR="00E352C4" w:rsidRPr="00F83A43" w:rsidRDefault="00E352C4" w:rsidP="00E352C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1385A96C" w14:textId="49FF49AB" w:rsidR="00E352C4" w:rsidRPr="00500692" w:rsidRDefault="00E352C4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CC6C7" w14:textId="77777777" w:rsidR="00E352C4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第五課:琴聲悠揚</w:t>
            </w:r>
          </w:p>
          <w:p w14:paraId="269F2D70" w14:textId="77777777" w:rsidR="00E352C4" w:rsidRDefault="00E352C4" w:rsidP="00E352C4">
            <w:pPr>
              <w:pStyle w:val="28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</w:rPr>
              <w:t>介紹莫札特及其代表作品</w:t>
            </w:r>
          </w:p>
          <w:p w14:paraId="439EDD1B" w14:textId="7CF9164A" w:rsidR="00E352C4" w:rsidRDefault="00E352C4" w:rsidP="00E352C4">
            <w:pPr>
              <w:pStyle w:val="28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習唱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為你寫詩</w:t>
            </w:r>
            <w:r>
              <w:rPr>
                <w:rFonts w:ascii="標楷體" w:eastAsia="標楷體" w:hAnsi="標楷體"/>
              </w:rPr>
              <w:t>”</w:t>
            </w:r>
          </w:p>
          <w:p w14:paraId="09C15114" w14:textId="2F92037E" w:rsidR="00E352C4" w:rsidRPr="00CE219A" w:rsidRDefault="00E352C4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50329F" w14:textId="3132BCC3" w:rsidR="00E352C4" w:rsidRPr="000B0300" w:rsidRDefault="00E352C4" w:rsidP="00E352C4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30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B2ED1C" w14:textId="44F1507F" w:rsidR="00E352C4" w:rsidRPr="00500692" w:rsidRDefault="00E352C4" w:rsidP="00E352C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9E503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28C38BDE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70D98D27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6508F246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234350DB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463EFB80" w14:textId="77777777" w:rsidR="00E352C4" w:rsidRPr="00500692" w:rsidRDefault="00E352C4" w:rsidP="00E352C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5EEE66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3AEC735B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1C123BA8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14:paraId="02876E75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20A52A7D" w14:textId="77777777" w:rsidR="00E352C4" w:rsidRPr="00A45C83" w:rsidRDefault="00E352C4" w:rsidP="00E352C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79433D68" w14:textId="7B5BC8C9" w:rsidR="00E352C4" w:rsidRPr="00500692" w:rsidRDefault="00E352C4" w:rsidP="00E352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ABCE" w14:textId="77777777" w:rsidR="00E352C4" w:rsidRPr="00556282" w:rsidRDefault="00E352C4" w:rsidP="00E352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E352C4" w:rsidRPr="00500692" w14:paraId="2EA4D6A3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8897" w14:textId="77777777" w:rsidR="00E352C4" w:rsidRPr="00616BD7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611F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4AD9B7AE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71030C80" w14:textId="1D686AC0" w:rsidR="00E352C4" w:rsidRPr="00500692" w:rsidRDefault="00E352C4" w:rsidP="00E352C4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83A43">
              <w:rPr>
                <w:rFonts w:eastAsia="標楷體"/>
              </w:rPr>
              <w:t>音A-IV-3 音樂美感原則，如：均衡、漸層等。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407BD" w14:textId="77777777" w:rsidR="00E352C4" w:rsidRPr="00F83A43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1D039040" w14:textId="6639BC25" w:rsidR="00E352C4" w:rsidRPr="00500692" w:rsidRDefault="00E352C4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44172A" w14:textId="77777777" w:rsidR="00E352C4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第五課:琴聲悠揚</w:t>
            </w:r>
          </w:p>
          <w:p w14:paraId="1BA1D577" w14:textId="77777777" w:rsidR="00E352C4" w:rsidRDefault="00E352C4" w:rsidP="00E352C4">
            <w:pPr>
              <w:pStyle w:val="931025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介紹貝多芬及其代表作品</w:t>
            </w:r>
          </w:p>
          <w:p w14:paraId="2A86E909" w14:textId="77777777" w:rsidR="00E352C4" w:rsidRDefault="00E352C4" w:rsidP="00E352C4">
            <w:pPr>
              <w:pStyle w:val="28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補充古典魔力客之貝多芬片段</w:t>
            </w:r>
            <w:r>
              <w:rPr>
                <w:rFonts w:eastAsia="標楷體" w:hint="eastAsia"/>
              </w:rPr>
              <w:t>)</w:t>
            </w:r>
          </w:p>
          <w:p w14:paraId="14A6B798" w14:textId="77777777" w:rsidR="00E352C4" w:rsidRDefault="00E352C4" w:rsidP="00E352C4">
            <w:pPr>
              <w:pStyle w:val="28"/>
            </w:pPr>
            <w:r>
              <w:rPr>
                <w:rFonts w:ascii="標楷體" w:eastAsia="標楷體" w:hAnsi="標楷體" w:hint="eastAsia"/>
              </w:rPr>
              <w:t>2.聽力測驗—寫出曲名</w:t>
            </w:r>
          </w:p>
          <w:p w14:paraId="2CC1A392" w14:textId="098E61A1" w:rsidR="00E352C4" w:rsidRPr="009A70DD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ACD3FC" w14:textId="3EBC067F" w:rsidR="00E352C4" w:rsidRPr="000B0300" w:rsidRDefault="00E352C4" w:rsidP="00E352C4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4D2A03" w14:textId="596704FD" w:rsidR="00E352C4" w:rsidRPr="00500692" w:rsidRDefault="00E352C4" w:rsidP="00E352C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74A41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4428927A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63883D9E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7CB0B46E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2206DE98" w14:textId="77777777" w:rsidR="00E352C4" w:rsidRPr="009A5742" w:rsidRDefault="00E352C4" w:rsidP="00E352C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3B518929" w14:textId="77777777" w:rsidR="00E352C4" w:rsidRPr="00500692" w:rsidRDefault="00E352C4" w:rsidP="00E352C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6737E1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4AD7762C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46DD621B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14:paraId="360983C5" w14:textId="77777777" w:rsidR="00E352C4" w:rsidRPr="00A12754" w:rsidRDefault="00E352C4" w:rsidP="00E352C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2610EDDE" w14:textId="77777777" w:rsidR="00E352C4" w:rsidRPr="00A45C83" w:rsidRDefault="00E352C4" w:rsidP="00E352C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4207BC17" w14:textId="72821432" w:rsidR="00E352C4" w:rsidRPr="00500692" w:rsidRDefault="00E352C4" w:rsidP="00E352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7A229" w14:textId="77777777" w:rsidR="00E352C4" w:rsidRPr="00500692" w:rsidRDefault="00E352C4" w:rsidP="00E352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352C4" w:rsidRPr="00500692" w14:paraId="41FCE7C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AF998" w14:textId="77777777" w:rsidR="00E352C4" w:rsidRPr="00616BD7" w:rsidRDefault="00E352C4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AB3FB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多元形式歌曲。基礎歌唱技巧，如：發聲技巧、表情等。</w:t>
            </w:r>
          </w:p>
          <w:p w14:paraId="31223B69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音E-Ⅳ-4 音樂元素，如：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音色、調式、和聲等。</w:t>
            </w:r>
          </w:p>
          <w:p w14:paraId="2D2CA0CF" w14:textId="2ABF7F9D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器樂曲與聲樂曲，如：傳統戲曲、音樂劇、世界音樂、電影配樂等多元風格之樂曲。各種音樂展演形式，以及樂曲之作曲家、音樂表演體與創作背景。</w:t>
            </w:r>
          </w:p>
          <w:p w14:paraId="79D5EF8B" w14:textId="77777777" w:rsidR="00E352C4" w:rsidRPr="00C218C6" w:rsidRDefault="00E352C4" w:rsidP="00115E3A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A5991B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14:paraId="66EF7361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意義，表達多元觀點。</w:t>
            </w:r>
          </w:p>
          <w:p w14:paraId="0B2A3086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14:paraId="1F539199" w14:textId="77777777" w:rsidR="00E352C4" w:rsidRPr="00C218C6" w:rsidRDefault="00E352C4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9607D" w14:textId="77777777" w:rsidR="00E352C4" w:rsidRPr="00C218C6" w:rsidRDefault="009937D7" w:rsidP="00E352C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8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第六課:歌劇停看聽</w:t>
            </w:r>
          </w:p>
          <w:p w14:paraId="668AA3DD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1.教師引導學生從生活中發現歌劇，並利用「藝術探索：歌劇樂曲捉迷藏」引導學生欣賞不同版本的歌劇，引起學生的學習興趣。</w:t>
            </w:r>
          </w:p>
          <w:p w14:paraId="6FBD326B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2.認識歌劇：十九世紀時，歌劇是一種大眾藝術，民眾親身走進劇院輕鬆聆聽、感受歌劇，歌劇藝術本身是涵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蓋了文學、戲劇、音樂、美術、舞蹈等的綜合藝術。</w:t>
            </w:r>
          </w:p>
          <w:p w14:paraId="76C9006C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3.欣賞課程提及之相關作品影音。</w:t>
            </w:r>
          </w:p>
          <w:p w14:paraId="18221657" w14:textId="77777777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4.教師介紹歌劇特色：美聲唱法、歌唱的內容、歌劇取材。</w:t>
            </w:r>
          </w:p>
          <w:p w14:paraId="4C1CEA70" w14:textId="03147B04" w:rsidR="009937D7" w:rsidRPr="009937D7" w:rsidRDefault="009937D7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5.介紹《費加洛婚禮》劇情並欣賞〈情為何物〉。</w:t>
            </w:r>
          </w:p>
          <w:p w14:paraId="0C5AB504" w14:textId="38DA17FF" w:rsidR="009937D7" w:rsidRPr="009937D7" w:rsidRDefault="00115E3A" w:rsidP="009937D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6</w:t>
            </w:r>
            <w:r w:rsidR="009937D7"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.詢問學生日常生活中曾在哪裡聽過歌劇的片段；是否有欣賞歌劇的經驗，請學生分享，並請教師分享欣賞過的歌劇、聆聽的感受。</w:t>
            </w:r>
          </w:p>
          <w:p w14:paraId="640555D9" w14:textId="5BBAC1CB" w:rsidR="009937D7" w:rsidRPr="00C218C6" w:rsidRDefault="009937D7" w:rsidP="00E352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BB59AC" w14:textId="4E520F3A" w:rsidR="00E352C4" w:rsidRPr="00C218C6" w:rsidRDefault="00E352C4" w:rsidP="00E352C4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8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D1F77C" w14:textId="77777777" w:rsidR="002676E6" w:rsidRPr="002676E6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.直笛、鋼琴、電腦、影音音響設備。</w:t>
            </w:r>
          </w:p>
          <w:p w14:paraId="1D6BEE48" w14:textId="77777777" w:rsidR="00E352C4" w:rsidRPr="00C218C6" w:rsidRDefault="00E352C4" w:rsidP="00E352C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42B4CB" w14:textId="77777777" w:rsidR="002676E6" w:rsidRPr="002676E6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741E8D2F" w14:textId="77777777" w:rsidR="002676E6" w:rsidRPr="002676E6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531B422D" w14:textId="77777777" w:rsidR="002676E6" w:rsidRPr="002676E6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57C6AD29" w14:textId="77777777" w:rsidR="002676E6" w:rsidRPr="002676E6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50A10EFB" w14:textId="77777777" w:rsidR="00E352C4" w:rsidRPr="00C218C6" w:rsidRDefault="00E352C4" w:rsidP="00E352C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4F765A" w14:textId="77777777" w:rsidR="002676E6" w:rsidRPr="00EA707B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547C1690" w14:textId="77777777" w:rsidR="002676E6" w:rsidRPr="00EA707B" w:rsidRDefault="002676E6" w:rsidP="002676E6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23C091D9" w14:textId="77777777" w:rsidR="00917691" w:rsidRPr="00A45C83" w:rsidRDefault="00917691" w:rsidP="00917691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4D6BD44A" w14:textId="77777777" w:rsidR="00E352C4" w:rsidRDefault="00917691" w:rsidP="009176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  <w:p w14:paraId="3CBBEBCE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lastRenderedPageBreak/>
              <w:t>【家庭教育】</w:t>
            </w:r>
          </w:p>
          <w:p w14:paraId="10521E46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4DC89052" w14:textId="3B8A8DB9" w:rsidR="00DE3DF9" w:rsidRPr="00DE3DF9" w:rsidRDefault="00DE3DF9" w:rsidP="009176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6B2A" w14:textId="77777777" w:rsidR="00E352C4" w:rsidRPr="00500692" w:rsidRDefault="00E352C4" w:rsidP="00E352C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57322" w:rsidRPr="00500692" w14:paraId="4E7536C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475A4" w14:textId="77777777" w:rsidR="00757322" w:rsidRPr="00616BD7" w:rsidRDefault="00757322" w:rsidP="007573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C0B6" w14:textId="77777777" w:rsidR="00757322" w:rsidRPr="00757322" w:rsidRDefault="00757322" w:rsidP="007573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音E-Ⅳ-3 音樂符號與術語、記譜法或</w:t>
            </w:r>
            <w:r w:rsidRPr="00757322">
              <w:rPr>
                <w:rFonts w:ascii="標楷體" w:eastAsia="標楷體" w:hAnsi="標楷體" w:hint="eastAsia"/>
              </w:rPr>
              <w:lastRenderedPageBreak/>
              <w:t>簡易音樂軟體。</w:t>
            </w:r>
          </w:p>
          <w:p w14:paraId="45901046" w14:textId="77777777" w:rsidR="00757322" w:rsidRPr="00757322" w:rsidRDefault="00757322" w:rsidP="007573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2931DED5" w14:textId="1D1DA34B" w:rsidR="00757322" w:rsidRPr="00757322" w:rsidRDefault="00757322" w:rsidP="0075732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57322">
              <w:rPr>
                <w:rFonts w:eastAsia="標楷體" w:hint="eastAsia"/>
              </w:rPr>
              <w:t>音P-Ⅳ-2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E05CCF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品，體會藝術文化之美。</w:t>
            </w:r>
          </w:p>
          <w:p w14:paraId="1A5564E4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90C43B0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14:paraId="793E6B71" w14:textId="77777777" w:rsidR="00757322" w:rsidRPr="00EA707B" w:rsidRDefault="00757322" w:rsidP="007573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898A00" w14:textId="77777777" w:rsidR="00757322" w:rsidRDefault="00757322" w:rsidP="007573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第六課:歌劇停看聽</w:t>
            </w:r>
          </w:p>
          <w:p w14:paraId="6002CFB6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1.欣賞《威廉．泰爾》歌劇序曲，歌劇作曲家：羅西尼。</w:t>
            </w:r>
          </w:p>
          <w:p w14:paraId="66E76C48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2.欣賞《茶花女》歌劇序曲，歌劇作曲家：朱塞佩．威爾第。</w:t>
            </w:r>
          </w:p>
          <w:p w14:paraId="5731E6F6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3.亦可額外補充：《費加洛婚禮》序曲、《卡門》序曲</w:t>
            </w:r>
          </w:p>
          <w:p w14:paraId="30765F48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4.歌劇大師：莫札特</w:t>
            </w:r>
          </w:p>
          <w:p w14:paraId="483226EC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(1)古典樂派作曲家莫札特做了各式各樣體裁的樂曲，其中也包含許多歌劇作品，例如莫札特經典歌劇《魔笛》。</w:t>
            </w:r>
          </w:p>
          <w:p w14:paraId="470BF670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(2)帶學生聆聽《魔笛》著名的詠嘆調〈復仇的火焰在心中燃燒〉。</w:t>
            </w:r>
          </w:p>
          <w:p w14:paraId="30FA0433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(3)除了課本所介紹的相關選曲，教師亦可視情況，利用其他網路資源，搜尋不同歌劇以及選曲進行額外補充教學</w:t>
            </w:r>
          </w:p>
          <w:p w14:paraId="6AACB4A0" w14:textId="5CACAD84" w:rsidR="00757322" w:rsidRPr="00EA707B" w:rsidRDefault="00757322" w:rsidP="007573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9A5196" w14:textId="3D1EFCC9" w:rsidR="00757322" w:rsidRPr="006E4690" w:rsidRDefault="00757322" w:rsidP="0075732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1F6873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.直笛、鋼琴、電腦、影音音響設備。</w:t>
            </w:r>
          </w:p>
          <w:p w14:paraId="0138E42D" w14:textId="77777777" w:rsidR="00757322" w:rsidRPr="00500692" w:rsidRDefault="00757322" w:rsidP="0075732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F6FF09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78A2CE76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18D78F0A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20972403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7E964F69" w14:textId="77777777" w:rsidR="00757322" w:rsidRPr="00500692" w:rsidRDefault="00757322" w:rsidP="0075732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44D4E6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0EA873AB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</w:t>
            </w: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lastRenderedPageBreak/>
              <w:t>突、融合或創新</w:t>
            </w:r>
          </w:p>
          <w:p w14:paraId="677170C5" w14:textId="77777777" w:rsidR="00757322" w:rsidRPr="00EA707B" w:rsidRDefault="00757322" w:rsidP="0075732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02417" w14:textId="77777777" w:rsidR="00757322" w:rsidRPr="00500692" w:rsidRDefault="00757322" w:rsidP="0075732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57322" w:rsidRPr="00500692" w14:paraId="3CC1403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2975B" w14:textId="77777777" w:rsidR="00757322" w:rsidRPr="00616BD7" w:rsidRDefault="00757322" w:rsidP="007573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23039" w14:textId="77777777" w:rsidR="00427073" w:rsidRPr="00757322" w:rsidRDefault="00427073" w:rsidP="0042707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21354099" w14:textId="50C0EBB3" w:rsidR="00757322" w:rsidRPr="00500692" w:rsidRDefault="00427073" w:rsidP="0042707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57322">
              <w:rPr>
                <w:rFonts w:eastAsia="標楷體" w:hint="eastAsia"/>
              </w:rPr>
              <w:t>音P-Ⅳ-2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8D8E01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3F8D98C0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3629D62B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14:paraId="12FBEC74" w14:textId="77777777" w:rsidR="00757322" w:rsidRPr="00EA707B" w:rsidRDefault="00757322" w:rsidP="007573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27C6C" w14:textId="77777777" w:rsidR="00757322" w:rsidRDefault="00757322" w:rsidP="007573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第六課:歌劇停看聽</w:t>
            </w:r>
          </w:p>
          <w:p w14:paraId="73153270" w14:textId="77777777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1.歌劇大師浦契尼</w:t>
            </w:r>
          </w:p>
          <w:p w14:paraId="0F3CDA18" w14:textId="213D2DED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(1)介紹十九世紀中期工業革命後的文學創作以及歌劇創作的風格轉變。</w:t>
            </w:r>
          </w:p>
          <w:p w14:paraId="2C87714F" w14:textId="33BC4B2D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(2)介紹義大利作曲家浦契尼及其作品歌劇中的愛情故事</w:t>
            </w:r>
          </w:p>
          <w:p w14:paraId="6312AC14" w14:textId="77777777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(3)樂曲欣賞：歌劇《藝術家的生涯》及選曲〈你那冰冷的小手〉、歌劇《杜蘭朵公主》及選曲〈公主徹夜未眠〉。</w:t>
            </w:r>
          </w:p>
          <w:p w14:paraId="5E6066F0" w14:textId="77777777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(4)除了課本所介紹的歌劇以及其他相關選曲，教師亦可視情況，利用其他網路資源，搜尋不同的歌劇以及選曲進行額外補充教學。</w:t>
            </w:r>
          </w:p>
          <w:p w14:paraId="3359DFB4" w14:textId="77777777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2.進行「藝術探索：聊聊音色這件事」，教師可搭配學習單「歌劇人物對對碰」，請學生回顧這三次課程當中所提及的歌劇選曲，與同學討論女高音、女中音、男高音、男中音各有什麼特色。</w:t>
            </w:r>
          </w:p>
          <w:p w14:paraId="19E7C00E" w14:textId="77777777" w:rsidR="00FF62EA" w:rsidRPr="006C5355" w:rsidRDefault="00FF62EA" w:rsidP="00FF62E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3.歌曲習唱〈夏日時光〉</w:t>
            </w:r>
          </w:p>
          <w:p w14:paraId="65AAD177" w14:textId="63EE176A" w:rsidR="00FF62EA" w:rsidRPr="00500692" w:rsidRDefault="00FF62EA" w:rsidP="00FF62E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2AC54" w14:textId="68D48741" w:rsidR="00757322" w:rsidRPr="006E4690" w:rsidRDefault="00757322" w:rsidP="0075732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19980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.直笛、鋼琴、電腦、影音音響設備。</w:t>
            </w:r>
          </w:p>
          <w:p w14:paraId="6409F425" w14:textId="77777777" w:rsidR="00757322" w:rsidRPr="00500692" w:rsidRDefault="00757322" w:rsidP="0075732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0A8E5B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0A03FE25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5639970C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7A649DBE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6CE82347" w14:textId="77777777" w:rsidR="00757322" w:rsidRPr="00500692" w:rsidRDefault="00757322" w:rsidP="0075732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6A2130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558825DF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70236804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195A5FDC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209E53F4" w14:textId="77777777" w:rsidR="00757322" w:rsidRPr="00DE3DF9" w:rsidRDefault="00757322" w:rsidP="0075732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868A" w14:textId="77777777" w:rsidR="00757322" w:rsidRPr="00500692" w:rsidRDefault="00757322" w:rsidP="0075732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57322" w:rsidRPr="00500692" w14:paraId="21B9B49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A3169" w14:textId="77777777" w:rsidR="00757322" w:rsidRPr="00616BD7" w:rsidRDefault="00757322" w:rsidP="007573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50702" w14:textId="77777777" w:rsidR="009A5D4E" w:rsidRPr="00757322" w:rsidRDefault="009A5D4E" w:rsidP="009A5D4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53D66D66" w14:textId="284AE0EC" w:rsidR="00757322" w:rsidRPr="00500692" w:rsidRDefault="009A5D4E" w:rsidP="009A5D4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57322">
              <w:rPr>
                <w:rFonts w:eastAsia="標楷體" w:hint="eastAsia"/>
              </w:rPr>
              <w:t>音P-Ⅳ-2 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09EFFB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5E487182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1C3775D9" w14:textId="77777777" w:rsidR="00757322" w:rsidRPr="009937D7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14:paraId="642FBD3E" w14:textId="77777777" w:rsidR="00757322" w:rsidRPr="00EA707B" w:rsidRDefault="00757322" w:rsidP="007573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6965DE" w14:textId="77777777" w:rsidR="00757322" w:rsidRDefault="00757322" w:rsidP="007573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第六課:歌劇停看聽</w:t>
            </w:r>
          </w:p>
          <w:p w14:paraId="5A2CA1F4" w14:textId="77777777" w:rsidR="00E21505" w:rsidRPr="00E21505" w:rsidRDefault="00E21505" w:rsidP="00E21505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1.中音直笛習奏：〈韃靼人舞曲〉，熟悉新指法並進行練習曲習奏。</w:t>
            </w:r>
          </w:p>
          <w:p w14:paraId="7D4DE6BA" w14:textId="1C12D779" w:rsidR="00E21505" w:rsidRPr="00E21505" w:rsidRDefault="00E21505" w:rsidP="00E21505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2.引導學生認識現代歌劇的特色，結合各種科技讓現今歌劇有更令人驚豔的效果，教師可利用相關網路資源讓學生欣賞不同設計風格的歌劇《阿伊達》。也可讓學生欣賞現代版的歌劇《茶花女》。</w:t>
            </w:r>
          </w:p>
          <w:p w14:paraId="30996CA6" w14:textId="77777777" w:rsidR="00E21505" w:rsidRPr="00E21505" w:rsidRDefault="00E21505" w:rsidP="00E21505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3.完成非常有「藝」思。</w:t>
            </w:r>
          </w:p>
          <w:p w14:paraId="08E9F88C" w14:textId="77777777" w:rsidR="00E21505" w:rsidRPr="00E21505" w:rsidRDefault="00E21505" w:rsidP="00E21505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4.教師進行總結，並鼓勵學生善用科技媒體蒐集藝文資訊或聆賞音樂，培養自主學習音樂的興趣。</w:t>
            </w:r>
          </w:p>
          <w:p w14:paraId="167BCF8A" w14:textId="0E0448CC" w:rsidR="00E21505" w:rsidRPr="00E21505" w:rsidRDefault="00E21505" w:rsidP="007573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D596B5" w14:textId="3C55B975" w:rsidR="00757322" w:rsidRPr="006E4690" w:rsidRDefault="00757322" w:rsidP="0075732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0D0472" w14:textId="53B6C9BA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14:paraId="6B0372B8" w14:textId="77777777" w:rsidR="00757322" w:rsidRPr="00500692" w:rsidRDefault="00757322" w:rsidP="0075732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08CC4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23D4FEB7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3D3C7F35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54E8EE18" w14:textId="77777777" w:rsidR="00757322" w:rsidRPr="002676E6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7E54FC4B" w14:textId="77777777" w:rsidR="00757322" w:rsidRPr="00500692" w:rsidRDefault="00757322" w:rsidP="0075732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21CA87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22639A2D" w14:textId="77777777" w:rsidR="00757322" w:rsidRPr="00EA707B" w:rsidRDefault="00757322" w:rsidP="00757322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1D5FC867" w14:textId="77777777" w:rsidR="00757322" w:rsidRPr="00EA707B" w:rsidRDefault="00757322" w:rsidP="0075732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D455" w14:textId="77777777" w:rsidR="00757322" w:rsidRPr="00500692" w:rsidRDefault="00757322" w:rsidP="0075732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844330" w:rsidRPr="00500692" w14:paraId="2A4A554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109E5" w14:textId="77777777" w:rsidR="00844330" w:rsidRPr="00616BD7" w:rsidRDefault="00844330" w:rsidP="0084433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2082" w14:textId="77777777" w:rsidR="00844330" w:rsidRDefault="00844330" w:rsidP="00844330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音E-IV-2 樂器的演奏技巧，以及不同形式。</w:t>
            </w:r>
          </w:p>
          <w:p w14:paraId="7BF5939E" w14:textId="77777777" w:rsidR="00844330" w:rsidRPr="00500692" w:rsidRDefault="00844330" w:rsidP="00844330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97F2BF" w14:textId="77777777" w:rsidR="00844330" w:rsidRDefault="00844330" w:rsidP="00844330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172D174D" w14:textId="77777777" w:rsidR="00844330" w:rsidRPr="00EA707B" w:rsidRDefault="00844330" w:rsidP="0084433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D2B345" w14:textId="77777777" w:rsidR="00844330" w:rsidRDefault="00844330" w:rsidP="0084433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>
              <w:rPr>
                <w:rFonts w:ascii="標楷體" w:eastAsia="標楷體" w:hAnsi="標楷體"/>
                <w:sz w:val="24"/>
                <w:szCs w:val="24"/>
              </w:rPr>
              <w:t>評量—直笛獨奏</w:t>
            </w:r>
          </w:p>
          <w:p w14:paraId="37E3A50A" w14:textId="5A7C626D" w:rsidR="00844330" w:rsidRPr="00500692" w:rsidRDefault="00844330" w:rsidP="0084433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3F2FB9" w14:textId="3FB8861C" w:rsidR="00844330" w:rsidRPr="006E4690" w:rsidRDefault="00844330" w:rsidP="00844330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6A3CD" w14:textId="008440F4" w:rsidR="00844330" w:rsidRPr="00500692" w:rsidRDefault="007B7801" w:rsidP="0084433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中音直笛指法表。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856C4C" w14:textId="77777777" w:rsidR="00844330" w:rsidRPr="002676E6" w:rsidRDefault="00844330" w:rsidP="00844330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00984DEB" w14:textId="77777777" w:rsidR="00844330" w:rsidRPr="002676E6" w:rsidRDefault="00844330" w:rsidP="00844330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6DF1ED96" w14:textId="77777777" w:rsidR="00844330" w:rsidRPr="002676E6" w:rsidRDefault="00844330" w:rsidP="00844330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75347CB1" w14:textId="77777777" w:rsidR="00844330" w:rsidRPr="002676E6" w:rsidRDefault="00844330" w:rsidP="00844330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7196AFE9" w14:textId="77777777" w:rsidR="00844330" w:rsidRPr="00500692" w:rsidRDefault="00844330" w:rsidP="0084433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6CA47D" w14:textId="77777777" w:rsidR="007B7801" w:rsidRDefault="007B7801" w:rsidP="007B780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生涯發展教育：</w:t>
            </w:r>
          </w:p>
          <w:p w14:paraId="3CE75F94" w14:textId="65EF2A39" w:rsidR="00844330" w:rsidRPr="00EA707B" w:rsidRDefault="007B7801" w:rsidP="007B7801">
            <w:pPr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73D4" w14:textId="77777777" w:rsidR="00844330" w:rsidRPr="00500692" w:rsidRDefault="00844330" w:rsidP="0084433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E25C7" w:rsidRPr="00500692" w14:paraId="12217C1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710D1" w14:textId="77777777" w:rsidR="00AE25C7" w:rsidRPr="00616BD7" w:rsidRDefault="00AE25C7" w:rsidP="00AE25C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B2E68" w14:textId="77777777" w:rsidR="00AE25C7" w:rsidRPr="004452CC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音A-Ⅳ-3 音樂美感原則，如：均衡、漸層等。</w:t>
            </w:r>
          </w:p>
          <w:p w14:paraId="35704E9B" w14:textId="77777777" w:rsidR="00AE25C7" w:rsidRPr="004452CC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音P-Ⅳ-1 音樂與跨領域藝術文化活動。</w:t>
            </w:r>
          </w:p>
          <w:p w14:paraId="30846FD8" w14:textId="77777777" w:rsidR="00AE25C7" w:rsidRPr="004452CC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在地人文關懷與全球藝術文化相關議題</w:t>
            </w:r>
          </w:p>
          <w:p w14:paraId="0A0CCAFD" w14:textId="77777777" w:rsidR="00AE25C7" w:rsidRPr="004452CC" w:rsidRDefault="00AE25C7" w:rsidP="00AE25C7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A59B35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594018D1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0B04FE98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27D41412" w14:textId="77777777" w:rsidR="00AE25C7" w:rsidRPr="00F27CE1" w:rsidRDefault="00AE25C7" w:rsidP="00AE25C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A15FDA" w14:textId="77777777" w:rsidR="00AE25C7" w:rsidRDefault="00AE25C7" w:rsidP="00AE25C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4433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14:paraId="3D73BF89" w14:textId="73C6FE38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1.蒐集相關歌手資訊，並且理解歌曲中的相關議題，藉由介紹歌手與歌曲，讓學生了解流行歌曲帶來的社會意義與時代的關聯性。</w:t>
            </w:r>
          </w:p>
          <w:p w14:paraId="1C87B613" w14:textId="77777777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2.介紹周杰倫與蔡依林音樂及多面向的發展，讓學生了解音樂及多元學習的重要性。</w:t>
            </w:r>
          </w:p>
          <w:p w14:paraId="1D60BF6F" w14:textId="77777777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3.從星馬歌手在臺灣的發展，介紹臺灣音樂的多元化與高接受度。</w:t>
            </w:r>
          </w:p>
          <w:p w14:paraId="0E12B273" w14:textId="3EB1985C" w:rsidR="00AE25C7" w:rsidRPr="00500692" w:rsidRDefault="00AE25C7" w:rsidP="00AE25C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452CC">
              <w:rPr>
                <w:rFonts w:ascii="標楷體" w:eastAsia="標楷體" w:hAnsi="標楷體" w:hint="eastAsia"/>
                <w:sz w:val="24"/>
                <w:szCs w:val="24"/>
              </w:rPr>
              <w:t>4.介紹近期由歌唱比賽崛起的歌手，探討素人歌手受歡迎的元素。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48E93" w14:textId="4D6AC6AC" w:rsidR="00AE25C7" w:rsidRPr="006E4690" w:rsidRDefault="00AE25C7" w:rsidP="00AE25C7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313A67" w14:textId="77777777" w:rsidR="00AE25C7" w:rsidRPr="002676E6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14:paraId="0CEE86B8" w14:textId="77777777" w:rsidR="00AE25C7" w:rsidRPr="00844330" w:rsidRDefault="00AE25C7" w:rsidP="00AE25C7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6DFF5D" w14:textId="77777777" w:rsidR="00AE25C7" w:rsidRPr="002676E6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31EA6CED" w14:textId="77777777" w:rsidR="00AE25C7" w:rsidRPr="002676E6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09618748" w14:textId="77777777" w:rsidR="00AE25C7" w:rsidRPr="002676E6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7D8F9E0F" w14:textId="77777777" w:rsidR="00AE25C7" w:rsidRPr="002676E6" w:rsidRDefault="00AE25C7" w:rsidP="00AE25C7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35B2EC87" w14:textId="77777777" w:rsidR="00AE25C7" w:rsidRPr="00500692" w:rsidRDefault="00AE25C7" w:rsidP="00AE25C7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4E8DE0" w14:textId="77777777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4EA5ADBB" w14:textId="77777777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14:paraId="4506B33A" w14:textId="77777777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2D169F2C" w14:textId="77777777" w:rsidR="00AE25C7" w:rsidRPr="004452CC" w:rsidRDefault="00AE25C7" w:rsidP="00AE25C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2165430F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44CA4A4D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2C28CCEA" w14:textId="518110C1" w:rsidR="00AE25C7" w:rsidRPr="003310E0" w:rsidRDefault="00AE25C7" w:rsidP="00AE25C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E6A1" w14:textId="77777777" w:rsidR="00AE25C7" w:rsidRPr="00500692" w:rsidRDefault="00AE25C7" w:rsidP="00AE25C7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240F057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34545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1036" w14:textId="4AFA2C6D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</w:t>
            </w:r>
          </w:p>
          <w:p w14:paraId="0A94DBC2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3749620F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在地人文關懷與全球藝術文化相關議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題</w:t>
            </w:r>
          </w:p>
          <w:p w14:paraId="77A52EA5" w14:textId="77777777" w:rsidR="00F27CE1" w:rsidRPr="005F5C34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C2B2E2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165554AE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629E631D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16FB7431" w14:textId="77777777" w:rsidR="00F27CE1" w:rsidRPr="005F5C34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B9E2E" w14:textId="77777777" w:rsidR="00F27CE1" w:rsidRPr="005F5C34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第七課:聲聲不息</w:t>
            </w:r>
          </w:p>
          <w:p w14:paraId="13C4EDE7" w14:textId="236C7F0A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搜尋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近年來獨立音樂的發展，介紹不同歌手與樂團。</w:t>
            </w:r>
          </w:p>
          <w:p w14:paraId="04E77EB4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(1)獨立歌手介紹：陳綺貞：介紹音樂特色以及具有社會議題歌曲〈流浪者之歌〉。盧廣仲：介紹創作特色、經典作品，不僅創作音樂，更參與戲劇演出。</w:t>
            </w:r>
          </w:p>
          <w:p w14:paraId="3FF47351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(2)獨立樂團介紹：蘇打綠：跨界的融合，並且將古典音樂的素材放入流行音樂。滅火器樂團：介紹閩南語的音樂作品，並且介紹〈島嶼天光〉榮獲金曲獎最佳年度歌曲，讓學生知道流行歌曲與社會發展息息相關。</w:t>
            </w:r>
          </w:p>
          <w:p w14:paraId="1FF8BF8C" w14:textId="689FF78E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2.歌曲習唱〈島嶼天光〉</w:t>
            </w:r>
          </w:p>
          <w:p w14:paraId="24D91E86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3.進行「藝術探索：給我力量的歌」，引導學生找出帶給自己力量的歌曲。</w:t>
            </w:r>
          </w:p>
          <w:p w14:paraId="47A54634" w14:textId="018C2B09" w:rsidR="005F5C34" w:rsidRPr="005F5C34" w:rsidRDefault="005F5C34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8320E5" w14:textId="34E4361E" w:rsidR="00F27CE1" w:rsidRPr="005F5C34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AE49CE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14:paraId="0391A92B" w14:textId="77777777" w:rsidR="00F27CE1" w:rsidRPr="005F5C34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20315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634D0CA7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1DEB5336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67E411B6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06137E0A" w14:textId="77777777" w:rsidR="00F27CE1" w:rsidRPr="005F5C34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9947C0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5A6283C3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14:paraId="1065C927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2BE29391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5BBD246E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022B7126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295BE2CF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4518DDC4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人及家庭的影響。</w:t>
            </w:r>
          </w:p>
          <w:p w14:paraId="34D6E794" w14:textId="77777777" w:rsidR="00F27CE1" w:rsidRPr="00DE3DF9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D71B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08DE0E51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0A9B2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7176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</w:t>
            </w:r>
          </w:p>
          <w:p w14:paraId="520E774F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音A-Ⅳ-3 音樂美感原則，如：均衡、漸層等。</w:t>
            </w:r>
          </w:p>
          <w:p w14:paraId="1003E433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音P-Ⅳ-1 音樂與跨領域藝術文化活動。</w:t>
            </w:r>
          </w:p>
          <w:p w14:paraId="00562B7C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在地人文關懷與全球藝術文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化相關議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題</w:t>
            </w:r>
          </w:p>
          <w:p w14:paraId="048B1637" w14:textId="77777777" w:rsidR="00F27CE1" w:rsidRPr="005F5C34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FA3C5F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14:paraId="05EAF935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226720ED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66DFFBE4" w14:textId="77777777" w:rsidR="00F27CE1" w:rsidRPr="005F5C34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F637FB" w14:textId="77777777" w:rsidR="00F27CE1" w:rsidRPr="005F5C34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第七課:聲聲不息</w:t>
            </w:r>
          </w:p>
          <w:p w14:paraId="3DFAB3FB" w14:textId="5CCE10C3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1.介紹臺灣不同在地音樂，引導學生認識跨界的融合。</w:t>
            </w:r>
          </w:p>
          <w:p w14:paraId="55D7758E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(1)原住民族：介紹舒米恩、張震嶽、古歷來．阿密特等歌手，用母語融入流行音樂當中，並且用音樂歌曲讓大家關心原住民族議題。</w:t>
            </w:r>
          </w:p>
          <w:p w14:paraId="45C5AC77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(2)進行「藝術探索：心有所屬」活動，引導學生分享曾經聽過哪些傳達對家鄉、社會關懷，以及令自己印象深刻、最有感觸的歌曲。</w:t>
            </w:r>
          </w:p>
          <w:p w14:paraId="39CF57B5" w14:textId="6097FDF3" w:rsidR="005F5C34" w:rsidRPr="005F5C34" w:rsidRDefault="005F5C34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49A96" w14:textId="31FCE1AF" w:rsidR="00F27CE1" w:rsidRPr="005F5C34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3B7CD5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14:paraId="488B528B" w14:textId="77777777" w:rsidR="00F27CE1" w:rsidRPr="005F5C34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30CF45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438C6661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7C4068AF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4DFCEC6C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23EA8779" w14:textId="77777777" w:rsidR="00F27CE1" w:rsidRPr="005F5C34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43F692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0057112A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14:paraId="273A2EBC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7E1F97CB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254F9DA2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7A5F11EF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775BF2CA" w14:textId="77777777" w:rsidR="00F27CE1" w:rsidRPr="003310E0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1450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33BB2F8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7F751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8CA4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</w:t>
            </w:r>
          </w:p>
          <w:p w14:paraId="04CED4F2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音A-Ⅳ-3 音樂美感原則，如：均衡、漸層等。</w:t>
            </w:r>
          </w:p>
          <w:p w14:paraId="0DCBF16E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音P-Ⅳ-1 音樂與跨領域藝術文化活動。</w:t>
            </w:r>
          </w:p>
          <w:p w14:paraId="63F9BC92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在地人文關懷與全球藝術文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化相關議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題</w:t>
            </w:r>
          </w:p>
          <w:p w14:paraId="7D37B99C" w14:textId="77777777" w:rsidR="00F27CE1" w:rsidRPr="005F5C34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0FA37C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14:paraId="68FFC055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3682797C" w14:textId="77777777" w:rsidR="00F27CE1" w:rsidRPr="004452CC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DD8980C" w14:textId="77777777" w:rsidR="00F27CE1" w:rsidRPr="005F5C34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D78FF2" w14:textId="77777777" w:rsidR="00F27CE1" w:rsidRPr="005F5C34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第七課:聲聲不息</w:t>
            </w:r>
          </w:p>
          <w:p w14:paraId="052CCD50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1.中音直笛習奏：張震嶽歌曲〈抱著你〉。</w:t>
            </w:r>
          </w:p>
          <w:p w14:paraId="22CD2365" w14:textId="2890750E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2.介紹饒舌音樂的發展以及臺灣饒舌歌手，透過歌曲省思社會議題，讓音樂發揮更強大的影響力。</w:t>
            </w:r>
          </w:p>
          <w:p w14:paraId="32D3AF69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(1)MC HotDog以饒舌專輯拿下第十八屆金曲獎最佳國語專輯獎，顯示社會對於多元類型音樂的接受度大幅提升。</w:t>
            </w:r>
          </w:p>
          <w:p w14:paraId="7DFD2130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(2)大支的饒舌歌曲，傳達環境保育、政治、宗教等議題。</w:t>
            </w:r>
          </w:p>
          <w:p w14:paraId="54DD1340" w14:textId="33ED71F5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3.因為網路的發達，有各式各樣的音樂崛起，網路紅人更是特別值得討論的現象。教師可額外補充近期的網路歌手讓學生認識</w:t>
            </w:r>
            <w:r w:rsidR="00F82D66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  <w:p w14:paraId="40385DB5" w14:textId="77777777" w:rsidR="005F5C34" w:rsidRPr="005F5C34" w:rsidRDefault="005F5C34" w:rsidP="005F5C3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4.進行非常有「藝」思。</w:t>
            </w:r>
          </w:p>
          <w:p w14:paraId="594DE04C" w14:textId="17020070" w:rsidR="005F5C34" w:rsidRPr="005F5C34" w:rsidRDefault="005F5C34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A29895" w14:textId="145494FF" w:rsidR="00F27CE1" w:rsidRPr="005F5C34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FBE6D5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14:paraId="47C43EDB" w14:textId="77777777" w:rsidR="00F27CE1" w:rsidRPr="005F5C34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D36ECA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6D4E2D6C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14:paraId="6B3173C1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6332A620" w14:textId="77777777" w:rsidR="00F27CE1" w:rsidRPr="005F5C34" w:rsidRDefault="00F27CE1" w:rsidP="00F27CE1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14:paraId="4EAC3046" w14:textId="77777777" w:rsidR="00F27CE1" w:rsidRPr="005F5C34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0F4980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6E8365A0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14:paraId="41DE98D2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13998722" w14:textId="77777777" w:rsidR="00F27CE1" w:rsidRPr="004452CC" w:rsidRDefault="00F27CE1" w:rsidP="00F27CE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4304E88D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2E5A4ADB" w14:textId="77777777" w:rsidR="003310E0" w:rsidRPr="00C517E2" w:rsidRDefault="003310E0" w:rsidP="003310E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48993874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39179721" w14:textId="77777777" w:rsidR="00DE3DF9" w:rsidRPr="005E761D" w:rsidRDefault="00DE3DF9" w:rsidP="00DE3DF9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人及家庭的影響。</w:t>
            </w:r>
          </w:p>
          <w:p w14:paraId="3EC4C9AB" w14:textId="77777777" w:rsidR="00F27CE1" w:rsidRPr="00DE3DF9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6F9A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0991B39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C0E70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D2D1" w14:textId="77777777" w:rsidR="00F27CE1" w:rsidRDefault="00F27CE1" w:rsidP="00F27CE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6262ACD6" w14:textId="613C6C66" w:rsidR="00F27CE1" w:rsidRPr="00500692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17620A" w14:textId="49DBB8E8" w:rsidR="00F27CE1" w:rsidRDefault="00D62175" w:rsidP="00F27CE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7E8D78E3" w14:textId="1E346254" w:rsidR="00F27CE1" w:rsidRPr="00500692" w:rsidRDefault="00D62175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6468C3" w14:textId="77777777" w:rsidR="00F27CE1" w:rsidRPr="00FE71C6" w:rsidRDefault="00F27CE1" w:rsidP="00F27CE1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單元:英文歌曲比賽</w:t>
            </w:r>
          </w:p>
          <w:p w14:paraId="1913B8AA" w14:textId="77777777" w:rsidR="00F27CE1" w:rsidRPr="00FE71C6" w:rsidRDefault="00F27CE1" w:rsidP="00F27CE1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1.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由學生及老師提供歌曲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請學生表決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決定曲目</w:t>
            </w:r>
          </w:p>
          <w:p w14:paraId="24A01199" w14:textId="77777777" w:rsidR="00F27CE1" w:rsidRPr="00FE71C6" w:rsidRDefault="00F27CE1" w:rsidP="00F27CE1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2.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聽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CD,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讓學生對歌曲熟悉</w:t>
            </w:r>
          </w:p>
          <w:p w14:paraId="2BCFEB22" w14:textId="77777777" w:rsidR="00F27CE1" w:rsidRPr="00FE71C6" w:rsidRDefault="00F27CE1" w:rsidP="00F27CE1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3.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開始念詞及練唱</w:t>
            </w:r>
          </w:p>
          <w:p w14:paraId="146392EE" w14:textId="77777777" w:rsidR="00F27CE1" w:rsidRPr="00500692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86EAE" w14:textId="0BE4AC51" w:rsidR="00F27CE1" w:rsidRPr="006E4690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B25E5" w14:textId="77777777" w:rsidR="00F27CE1" w:rsidRDefault="00F27CE1" w:rsidP="00F27CE1">
            <w:pPr>
              <w:pStyle w:val="1b"/>
            </w:pPr>
            <w:r>
              <w:rPr>
                <w:rFonts w:eastAsia="標楷體" w:hint="eastAsia"/>
              </w:rPr>
              <w:t>CD,</w:t>
            </w:r>
            <w:r>
              <w:rPr>
                <w:rFonts w:ascii="標楷體" w:eastAsia="標楷體" w:hAnsi="標楷體" w:hint="eastAsia"/>
              </w:rPr>
              <w:t>樂器</w:t>
            </w:r>
          </w:p>
          <w:p w14:paraId="1D8AE839" w14:textId="77777777" w:rsidR="00F27CE1" w:rsidRPr="00500692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A5E0D0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47AE3FF0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02D7B2C2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27F1646A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72A6093A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74FB9278" w14:textId="66BCFB4A" w:rsidR="00F27CE1" w:rsidRPr="00500692" w:rsidRDefault="00F27CE1" w:rsidP="00F27CE1">
            <w:pPr>
              <w:pStyle w:val="1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6.發表評量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E718D0" w14:textId="0F2AE194" w:rsidR="00F27CE1" w:rsidRDefault="00F27CE1" w:rsidP="00F27CE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722EF589" w14:textId="16AFB024" w:rsidR="00F27CE1" w:rsidRPr="00FE71C6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7100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4E5B8E0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3703D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19287" w14:textId="77777777" w:rsidR="00F27CE1" w:rsidRDefault="00F27CE1" w:rsidP="00F27CE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5A159978" w14:textId="11DF300B" w:rsidR="00F27CE1" w:rsidRPr="00500692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42D829" w14:textId="70C15BEE" w:rsidR="00F27CE1" w:rsidRDefault="00D62175" w:rsidP="00F27CE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09AD6B1C" w14:textId="41645358" w:rsidR="00F27CE1" w:rsidRPr="00500692" w:rsidRDefault="00D62175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習音樂的興趣。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B52967" w14:textId="77777777" w:rsidR="00F27CE1" w:rsidRPr="00FE71C6" w:rsidRDefault="00F27CE1" w:rsidP="00F27CE1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lastRenderedPageBreak/>
              <w:t>單元：英文歌曲比賽</w:t>
            </w:r>
          </w:p>
          <w:p w14:paraId="6C02251D" w14:textId="77777777" w:rsidR="00F27CE1" w:rsidRPr="00FE71C6" w:rsidRDefault="00F27CE1" w:rsidP="00F27CE1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1.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配合伴唱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CD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或伴奏同學練唱</w:t>
            </w:r>
          </w:p>
          <w:p w14:paraId="2956BB6E" w14:textId="77777777" w:rsidR="00F27CE1" w:rsidRPr="00FE71C6" w:rsidRDefault="00F27CE1" w:rsidP="00F27CE1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2.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排隊形</w:t>
            </w:r>
          </w:p>
          <w:p w14:paraId="5CF2D4D5" w14:textId="77777777" w:rsidR="00F27CE1" w:rsidRPr="00500692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DBCA0A" w14:textId="5EB3634F" w:rsidR="00F27CE1" w:rsidRPr="006E4690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EF844D" w14:textId="77777777" w:rsidR="00F27CE1" w:rsidRDefault="00F27CE1" w:rsidP="00F27CE1">
            <w:pPr>
              <w:pStyle w:val="1b"/>
            </w:pPr>
            <w:r>
              <w:rPr>
                <w:rFonts w:eastAsia="標楷體" w:hint="eastAsia"/>
              </w:rPr>
              <w:t>CD,</w:t>
            </w:r>
            <w:r>
              <w:rPr>
                <w:rFonts w:ascii="標楷體" w:eastAsia="標楷體" w:hAnsi="標楷體" w:hint="eastAsia"/>
              </w:rPr>
              <w:t>樂器</w:t>
            </w:r>
          </w:p>
          <w:p w14:paraId="0CE2D999" w14:textId="77777777" w:rsidR="00F27CE1" w:rsidRPr="00500692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469AA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7FA68927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32E89AAD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20829BEB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4DA43B45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75C26EB6" w14:textId="3082A90C" w:rsidR="00F27CE1" w:rsidRPr="00981851" w:rsidRDefault="00F27CE1" w:rsidP="00F27CE1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4636E" w14:textId="7B1CB0AC" w:rsidR="00F27CE1" w:rsidRDefault="00F27CE1" w:rsidP="00F27CE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3F1E3BCC" w14:textId="78274C0C" w:rsidR="00F27CE1" w:rsidRPr="00500692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C85F" w14:textId="77777777" w:rsidR="00F27CE1" w:rsidRPr="0055628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F27CE1" w:rsidRPr="00500692" w14:paraId="2D048AC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447C9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427DA" w14:textId="77777777" w:rsidR="00F27CE1" w:rsidRDefault="00F27CE1" w:rsidP="00F27CE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0722A810" w14:textId="5219BCFF" w:rsidR="00F27CE1" w:rsidRPr="00500692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46491" w14:textId="612FA7FB" w:rsidR="00F27CE1" w:rsidRDefault="00D62175" w:rsidP="00F27CE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57963093" w14:textId="5E6D4BA7" w:rsidR="00F27CE1" w:rsidRPr="00500692" w:rsidRDefault="00D62175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DD964B" w14:textId="77777777" w:rsidR="00F27CE1" w:rsidRPr="00FE71C6" w:rsidRDefault="00F27CE1" w:rsidP="00F27CE1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單元：英文歌曲比賽</w:t>
            </w:r>
          </w:p>
          <w:p w14:paraId="38DBB7A1" w14:textId="77777777" w:rsidR="00F27CE1" w:rsidRPr="00FE71C6" w:rsidRDefault="00F27CE1" w:rsidP="00F27CE1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1.分組背詞演唱</w:t>
            </w:r>
          </w:p>
          <w:p w14:paraId="6020630B" w14:textId="77777777" w:rsidR="00F27CE1" w:rsidRPr="00FE71C6" w:rsidRDefault="00F27CE1" w:rsidP="00F27CE1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2.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加強需幫助的學生</w:t>
            </w:r>
          </w:p>
          <w:p w14:paraId="37D24B2C" w14:textId="77777777" w:rsidR="00F27CE1" w:rsidRPr="00500692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9AB3AC" w14:textId="22F5BD45" w:rsidR="00F27CE1" w:rsidRPr="00500692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B0E38A" w14:textId="77777777" w:rsidR="00F27CE1" w:rsidRDefault="00F27CE1" w:rsidP="00F27CE1">
            <w:pPr>
              <w:pStyle w:val="1b"/>
            </w:pPr>
            <w:r>
              <w:rPr>
                <w:rFonts w:eastAsia="標楷體" w:hint="eastAsia"/>
              </w:rPr>
              <w:t>CD,</w:t>
            </w:r>
            <w:r>
              <w:rPr>
                <w:rFonts w:ascii="標楷體" w:eastAsia="標楷體" w:hAnsi="標楷體" w:hint="eastAsia"/>
              </w:rPr>
              <w:t>樂器</w:t>
            </w:r>
          </w:p>
          <w:p w14:paraId="5EEB9B69" w14:textId="77777777" w:rsidR="00F27CE1" w:rsidRPr="00500692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1C0DCD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634A3787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31412FE1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2CD68B8E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3DB47EA2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61EE4461" w14:textId="506AE198" w:rsidR="00F27CE1" w:rsidRDefault="00F27CE1" w:rsidP="00F27CE1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14:paraId="0FB5E164" w14:textId="77777777" w:rsidR="00F27CE1" w:rsidRPr="00500692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B3798D" w14:textId="16B2A262" w:rsidR="00F27CE1" w:rsidRDefault="00F27CE1" w:rsidP="00F27CE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4F946F6D" w14:textId="5C4AC8CC" w:rsidR="00F27CE1" w:rsidRPr="00FE71C6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87FC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02EFFF0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D42B9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58F9D" w14:textId="77777777" w:rsidR="00F27CE1" w:rsidRDefault="00F27CE1" w:rsidP="00F27CE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090576CC" w14:textId="58034902" w:rsidR="00F27CE1" w:rsidRPr="00500692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14BCCD" w14:textId="107FF459" w:rsidR="00F27CE1" w:rsidRDefault="00D62175" w:rsidP="00F27CE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31AB1D71" w14:textId="582F01AD" w:rsidR="00F27CE1" w:rsidRPr="00500692" w:rsidRDefault="00D62175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習音樂的興趣。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AD6BDA" w14:textId="77777777" w:rsidR="00F27CE1" w:rsidRDefault="00F27CE1" w:rsidP="00F27CE1">
            <w:pPr>
              <w:pStyle w:val="1b"/>
              <w:spacing w:line="24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</w:rPr>
              <w:lastRenderedPageBreak/>
              <w:t>單元：英文歌曲比賽(最後衝刺)</w:t>
            </w:r>
          </w:p>
          <w:p w14:paraId="1E0F60D1" w14:textId="77777777" w:rsidR="00F27CE1" w:rsidRDefault="00F27CE1" w:rsidP="00F27CE1">
            <w:pPr>
              <w:pStyle w:val="1b"/>
              <w:spacing w:line="32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eastAsia="標楷體" w:hint="eastAsia"/>
                <w:color w:val="FF00FF"/>
              </w:rPr>
              <w:t>1.</w:t>
            </w:r>
            <w:r>
              <w:rPr>
                <w:rFonts w:ascii="標楷體" w:eastAsia="標楷體" w:hAnsi="標楷體" w:hint="eastAsia"/>
                <w:color w:val="FF00FF"/>
              </w:rPr>
              <w:t>製作道具及設計演唱時的肢體動作</w:t>
            </w:r>
          </w:p>
          <w:p w14:paraId="4F01E480" w14:textId="77777777" w:rsidR="00F27CE1" w:rsidRDefault="00F27CE1" w:rsidP="00F27CE1">
            <w:pPr>
              <w:pStyle w:val="1b"/>
              <w:spacing w:line="24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eastAsia="標楷體" w:hint="eastAsia"/>
                <w:color w:val="FF00FF"/>
              </w:rPr>
              <w:t>2.</w:t>
            </w:r>
            <w:r>
              <w:rPr>
                <w:rFonts w:ascii="標楷體" w:eastAsia="標楷體" w:hAnsi="標楷體" w:hint="eastAsia"/>
                <w:color w:val="FF00FF"/>
              </w:rPr>
              <w:t>驗收背詞及曲調的成果</w:t>
            </w:r>
          </w:p>
          <w:p w14:paraId="16A7F3A5" w14:textId="77777777" w:rsidR="00F27CE1" w:rsidRDefault="00F27CE1" w:rsidP="00F27CE1">
            <w:pPr>
              <w:pStyle w:val="1b"/>
            </w:pPr>
            <w:r>
              <w:rPr>
                <w:rFonts w:eastAsia="標楷體" w:hint="eastAsia"/>
                <w:color w:val="FF00FF"/>
              </w:rPr>
              <w:t>3.</w:t>
            </w:r>
            <w:r>
              <w:rPr>
                <w:rFonts w:ascii="標楷體" w:eastAsia="標楷體" w:hAnsi="標楷體" w:hint="eastAsia"/>
                <w:color w:val="FF00FF"/>
              </w:rPr>
              <w:t>放映練習時的</w:t>
            </w:r>
            <w:r>
              <w:rPr>
                <w:rFonts w:eastAsia="標楷體" w:hint="eastAsia"/>
                <w:color w:val="FF00FF"/>
              </w:rPr>
              <w:t>DV</w:t>
            </w:r>
            <w:r>
              <w:rPr>
                <w:rFonts w:ascii="標楷體" w:eastAsia="標楷體" w:hAnsi="標楷體" w:hint="eastAsia"/>
                <w:color w:val="FF00FF"/>
              </w:rPr>
              <w:t>影片</w:t>
            </w:r>
            <w:r>
              <w:rPr>
                <w:rFonts w:eastAsia="標楷體" w:hint="eastAsia"/>
                <w:color w:val="FF00FF"/>
              </w:rPr>
              <w:t>,</w:t>
            </w:r>
            <w:r>
              <w:rPr>
                <w:rFonts w:ascii="標楷體" w:eastAsia="標楷體" w:hAnsi="標楷體" w:hint="eastAsia"/>
                <w:color w:val="FF00FF"/>
              </w:rPr>
              <w:t>請同學討論優缺點為何</w:t>
            </w:r>
            <w:r>
              <w:rPr>
                <w:rFonts w:eastAsia="標楷體" w:hint="eastAsia"/>
                <w:color w:val="FF00FF"/>
              </w:rPr>
              <w:t>?</w:t>
            </w:r>
          </w:p>
          <w:p w14:paraId="0C954DC6" w14:textId="77777777" w:rsidR="00F27CE1" w:rsidRPr="00FE71C6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D5509D" w14:textId="486AC54D" w:rsidR="00F27CE1" w:rsidRPr="00500692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F0E3EE" w14:textId="77777777" w:rsidR="00F27CE1" w:rsidRDefault="00F27CE1" w:rsidP="00F27CE1">
            <w:pPr>
              <w:pStyle w:val="1b"/>
            </w:pPr>
            <w:r>
              <w:rPr>
                <w:rFonts w:ascii="標楷體" w:eastAsia="標楷體" w:hAnsi="標楷體" w:hint="eastAsia"/>
              </w:rPr>
              <w:t>攝影機,投影機</w:t>
            </w:r>
          </w:p>
          <w:p w14:paraId="50826CE7" w14:textId="77777777" w:rsidR="00F27CE1" w:rsidRPr="00500692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EDC1EA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54351F26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14F8D970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29BA4EFE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6B752DAE" w14:textId="77777777" w:rsidR="00F27CE1" w:rsidRDefault="00F27CE1" w:rsidP="00F27CE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414C7CD1" w14:textId="09664A06" w:rsidR="00F27CE1" w:rsidRDefault="00F27CE1" w:rsidP="00F27CE1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14:paraId="3698B9E7" w14:textId="77777777" w:rsidR="00F27CE1" w:rsidRPr="00500692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D92FE7" w14:textId="77777777" w:rsidR="00F27CE1" w:rsidRDefault="00F27CE1" w:rsidP="00F27CE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1C20A08C" w14:textId="2F0F8630" w:rsidR="00F27CE1" w:rsidRPr="008F057F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D53B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CE1" w:rsidRPr="00500692" w14:paraId="4E4A5AC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71A56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54B1" w14:textId="77777777" w:rsidR="00F27CE1" w:rsidRDefault="00F27CE1" w:rsidP="00F27CE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2D5A45F0" w14:textId="338E3702" w:rsidR="00F27CE1" w:rsidRPr="00500692" w:rsidRDefault="00F27CE1" w:rsidP="00F27CE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3ABC10" w14:textId="7BAA8975" w:rsidR="00F27CE1" w:rsidRDefault="00D62175" w:rsidP="00F27CE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 w:rsidR="00F27CE1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7B39D9DB" w14:textId="1E96A328" w:rsidR="00F27CE1" w:rsidRPr="00500692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5E47A4" w14:textId="77777777" w:rsidR="00F27CE1" w:rsidRDefault="00F27CE1" w:rsidP="00F27CE1">
            <w:pPr>
              <w:pStyle w:val="1b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</w:rPr>
              <w:t>單元：英文歌曲比賽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FF00FF"/>
              </w:rPr>
              <w:t>(show time)</w:t>
            </w:r>
          </w:p>
          <w:p w14:paraId="56EF5111" w14:textId="77777777" w:rsidR="00F27CE1" w:rsidRDefault="00F27CE1" w:rsidP="00F27CE1">
            <w:pPr>
              <w:pStyle w:val="1b"/>
              <w:spacing w:line="30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eastAsia="標楷體" w:hint="eastAsia"/>
                <w:color w:val="FF00FF"/>
              </w:rPr>
              <w:t>1.</w:t>
            </w:r>
            <w:r>
              <w:rPr>
                <w:rFonts w:ascii="標楷體" w:eastAsia="標楷體" w:hAnsi="標楷體" w:hint="eastAsia"/>
                <w:color w:val="FF00FF"/>
              </w:rPr>
              <w:t>成果發表</w:t>
            </w:r>
            <w:r>
              <w:rPr>
                <w:rFonts w:eastAsia="標楷體" w:hint="eastAsia"/>
                <w:color w:val="FF00FF"/>
              </w:rPr>
              <w:t>(</w:t>
            </w:r>
            <w:r>
              <w:rPr>
                <w:rFonts w:ascii="標楷體" w:eastAsia="標楷體" w:hAnsi="標楷體" w:hint="eastAsia"/>
                <w:color w:val="FF00FF"/>
              </w:rPr>
              <w:t>上台比賽</w:t>
            </w:r>
            <w:r>
              <w:rPr>
                <w:rFonts w:eastAsia="標楷體" w:hint="eastAsia"/>
                <w:color w:val="FF00FF"/>
              </w:rPr>
              <w:t>)</w:t>
            </w:r>
          </w:p>
          <w:p w14:paraId="3605E7FF" w14:textId="29BE955F" w:rsidR="00F27CE1" w:rsidRDefault="00F27CE1" w:rsidP="00F27CE1">
            <w:pPr>
              <w:pStyle w:val="1b"/>
            </w:pPr>
            <w:r>
              <w:rPr>
                <w:rFonts w:eastAsia="標楷體" w:hint="eastAsia"/>
                <w:color w:val="FF00FF"/>
              </w:rPr>
              <w:t>2.</w:t>
            </w:r>
            <w:r>
              <w:rPr>
                <w:rFonts w:ascii="標楷體" w:eastAsia="標楷體" w:hAnsi="標楷體" w:hint="eastAsia"/>
                <w:color w:val="FF00FF"/>
              </w:rPr>
              <w:t>賽後檢討</w:t>
            </w:r>
            <w:r>
              <w:rPr>
                <w:rFonts w:eastAsia="標楷體" w:hint="eastAsia"/>
                <w:color w:val="FF00FF"/>
              </w:rPr>
              <w:t>-----</w:t>
            </w:r>
            <w:r>
              <w:rPr>
                <w:rFonts w:ascii="標楷體" w:eastAsia="標楷體" w:hAnsi="標楷體" w:hint="eastAsia"/>
                <w:color w:val="FF00FF"/>
              </w:rPr>
              <w:t>欣賞比賽實況</w:t>
            </w:r>
            <w:r>
              <w:rPr>
                <w:rFonts w:eastAsia="標楷體" w:hint="eastAsia"/>
                <w:color w:val="FF00FF"/>
              </w:rPr>
              <w:t>,</w:t>
            </w:r>
            <w:r>
              <w:rPr>
                <w:rFonts w:ascii="標楷體" w:eastAsia="標楷體" w:hAnsi="標楷體" w:hint="eastAsia"/>
                <w:color w:val="FF00FF"/>
              </w:rPr>
              <w:t>填寫學習單</w:t>
            </w:r>
            <w:r>
              <w:rPr>
                <w:rFonts w:eastAsia="標楷體" w:hint="eastAsia"/>
                <w:color w:val="FF00FF"/>
              </w:rPr>
              <w:t>,</w:t>
            </w:r>
            <w:r>
              <w:rPr>
                <w:rFonts w:ascii="標楷體" w:eastAsia="標楷體" w:hAnsi="標楷體" w:hint="eastAsia"/>
                <w:color w:val="FF00FF"/>
              </w:rPr>
              <w:t>發表感言</w:t>
            </w:r>
          </w:p>
          <w:p w14:paraId="7567A64F" w14:textId="77777777" w:rsidR="00F27CE1" w:rsidRPr="008F057F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64195D" w14:textId="431FEE85" w:rsidR="00F27CE1" w:rsidRPr="00500692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7C419F" w14:textId="77777777" w:rsidR="00F27CE1" w:rsidRDefault="00F27CE1" w:rsidP="00F27CE1">
            <w:pPr>
              <w:pStyle w:val="1b"/>
            </w:pPr>
            <w:r>
              <w:rPr>
                <w:rFonts w:ascii="標楷體" w:eastAsia="標楷體" w:hAnsi="標楷體" w:hint="eastAsia"/>
              </w:rPr>
              <w:t>cd，學習單</w:t>
            </w:r>
          </w:p>
          <w:p w14:paraId="2F2DD795" w14:textId="77777777" w:rsidR="00F27CE1" w:rsidRPr="00500692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C12F9" w14:textId="77777777" w:rsidR="00F27CE1" w:rsidRDefault="00F27CE1" w:rsidP="00F27CE1">
            <w:pPr>
              <w:pStyle w:val="1b"/>
            </w:pPr>
            <w:r>
              <w:rPr>
                <w:rFonts w:ascii="標楷體" w:eastAsia="標楷體" w:hAnsi="標楷體" w:hint="eastAsia"/>
                <w:color w:val="000000"/>
              </w:rPr>
              <w:t>上台大方展現成果</w:t>
            </w:r>
          </w:p>
          <w:p w14:paraId="0CB43DF5" w14:textId="77777777" w:rsidR="00F27CE1" w:rsidRPr="00500692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B996C6" w14:textId="77777777" w:rsidR="00F27CE1" w:rsidRPr="008F057F" w:rsidRDefault="00F27CE1" w:rsidP="00F27CE1">
            <w:pPr>
              <w:pStyle w:val="1b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A21AA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F27CE1" w:rsidRPr="00500692" w14:paraId="4F2FD9D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9BDAB" w14:textId="77777777" w:rsidR="00F27CE1" w:rsidRPr="00616BD7" w:rsidRDefault="00F27CE1" w:rsidP="00F27CE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3D280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音E-Ⅳ-2 樂器的構造、發音原理、演奏技巧，以及不同的演奏形式。</w:t>
            </w:r>
          </w:p>
          <w:p w14:paraId="0C8E4C4A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音A-Ⅳ-3 音樂美感原則，如：均衡、漸層等。</w:t>
            </w:r>
          </w:p>
          <w:p w14:paraId="4A115D38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音P-Ⅳ-1 音樂與跨</w:t>
            </w:r>
            <w:r w:rsidRPr="00D62175">
              <w:rPr>
                <w:rFonts w:ascii="標楷體" w:eastAsia="標楷體" w:hAnsi="標楷體" w:hint="eastAsia"/>
              </w:rPr>
              <w:lastRenderedPageBreak/>
              <w:t>領域藝術文化活動。</w:t>
            </w:r>
          </w:p>
          <w:p w14:paraId="603E0B22" w14:textId="33FE7065" w:rsidR="00F27CE1" w:rsidRPr="00D62175" w:rsidRDefault="00F27CE1" w:rsidP="00D62175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1A4E17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lastRenderedPageBreak/>
              <w:t>音1-Ⅳ-2 能融入傳統、當代或流行音樂的風格，改編樂曲，以表達觀點。</w:t>
            </w:r>
          </w:p>
          <w:p w14:paraId="2A32938C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音2-Ⅳ-1 能使用適當的音樂語彙，賞析各類音樂作品，體會藝術文化之美。</w:t>
            </w:r>
          </w:p>
          <w:p w14:paraId="71533314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音2-Ⅳ-2 能透過討論，以探究樂曲創作背景與社會文</w:t>
            </w:r>
            <w:r w:rsidRPr="00D62175">
              <w:rPr>
                <w:rFonts w:ascii="標楷體" w:eastAsia="標楷體" w:hAnsi="標楷體" w:hint="eastAsia"/>
              </w:rPr>
              <w:lastRenderedPageBreak/>
              <w:t>化的關聯及其意義，表達多元觀點。</w:t>
            </w:r>
          </w:p>
          <w:p w14:paraId="1FDB8293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音3-Ⅳ-1 能透過多元音樂活動，探索音樂及其他藝術之共通性，關懷在地及全球藝術文化。</w:t>
            </w:r>
          </w:p>
          <w:p w14:paraId="473DF22A" w14:textId="395F4EA8" w:rsidR="00F27CE1" w:rsidRPr="00D62175" w:rsidRDefault="00F27CE1" w:rsidP="00D621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1F39EF" w14:textId="547D0182" w:rsidR="00F27CE1" w:rsidRDefault="00F27CE1" w:rsidP="00F27CE1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第八課:廣告音樂知多少</w:t>
            </w:r>
          </w:p>
          <w:p w14:paraId="04FE86C8" w14:textId="77777777" w:rsidR="00F27CE1" w:rsidRDefault="00F27CE1" w:rsidP="00F27CE1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1.了解廣告音樂創作元素。</w:t>
            </w:r>
          </w:p>
          <w:p w14:paraId="33854AFF" w14:textId="77777777" w:rsidR="00F27CE1" w:rsidRDefault="00F27CE1" w:rsidP="00F27CE1">
            <w:pPr>
              <w:pStyle w:val="1b"/>
            </w:pPr>
            <w:r>
              <w:rPr>
                <w:rFonts w:ascii="標楷體" w:eastAsia="標楷體" w:hAnsi="標楷體" w:hint="eastAsia"/>
              </w:rPr>
              <w:t>2.認識著名廣告樂曲。</w:t>
            </w:r>
          </w:p>
          <w:p w14:paraId="2E8014CB" w14:textId="77777777" w:rsidR="00F27CE1" w:rsidRPr="00500692" w:rsidRDefault="00F27CE1" w:rsidP="00F27C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AA79EE" w14:textId="0F7532A2" w:rsidR="00F27CE1" w:rsidRPr="006E4690" w:rsidRDefault="00F27CE1" w:rsidP="00F27CE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44C31" w14:textId="14FB46D3" w:rsidR="00F27CE1" w:rsidRPr="00500692" w:rsidRDefault="00F27CE1" w:rsidP="00F27CE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1.教室、電腦、影音音響設備、教科書、圖片、影音資料、樂器(。如鋼琴)等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B402C" w14:textId="77777777" w:rsidR="00F27CE1" w:rsidRDefault="00F27CE1" w:rsidP="00F27CE1">
            <w:pPr>
              <w:pStyle w:val="28"/>
              <w:ind w:leftChars="10" w:left="20" w:rightChars="10" w:righ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1.認知評量</w:t>
            </w:r>
          </w:p>
          <w:p w14:paraId="4AA98B76" w14:textId="77777777" w:rsidR="00F27CE1" w:rsidRDefault="00F27CE1" w:rsidP="00F27CE1">
            <w:pPr>
              <w:pStyle w:val="28"/>
              <w:ind w:leftChars="10" w:left="20" w:rightChars="10" w:righ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2.表現評量</w:t>
            </w:r>
          </w:p>
          <w:p w14:paraId="6557FF8A" w14:textId="77777777" w:rsidR="00F27CE1" w:rsidRDefault="00F27CE1" w:rsidP="00F27CE1">
            <w:pPr>
              <w:pStyle w:val="28"/>
            </w:pPr>
            <w:r>
              <w:rPr>
                <w:rFonts w:ascii="標楷體" w:eastAsia="標楷體" w:hAnsi="標楷體" w:hint="eastAsia"/>
              </w:rPr>
              <w:t>3.學習評量</w:t>
            </w:r>
          </w:p>
          <w:p w14:paraId="62BBDE80" w14:textId="77777777" w:rsidR="00F27CE1" w:rsidRPr="001F40DB" w:rsidRDefault="00F27CE1" w:rsidP="00F27CE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83233A" w14:textId="77777777" w:rsidR="006670EE" w:rsidRPr="006670EE" w:rsidRDefault="006670EE" w:rsidP="006670E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35EB0CF0" w14:textId="77777777" w:rsidR="006670EE" w:rsidRPr="006670EE" w:rsidRDefault="006670EE" w:rsidP="006670E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14:paraId="5C53B827" w14:textId="77777777" w:rsidR="00F27CE1" w:rsidRPr="006670EE" w:rsidRDefault="00F27CE1" w:rsidP="00F27CE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A057" w14:textId="77777777" w:rsidR="00F27CE1" w:rsidRPr="00500692" w:rsidRDefault="00F27CE1" w:rsidP="00F27CE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175" w:rsidRPr="00500692" w14:paraId="1EE3D3D9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5A5DC" w14:textId="77777777" w:rsidR="00D62175" w:rsidRPr="00616BD7" w:rsidRDefault="00D62175" w:rsidP="00D621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C919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音E-Ⅳ-2 樂器的構造、發音原理、演奏技巧，以及不同的演奏形式。</w:t>
            </w:r>
          </w:p>
          <w:p w14:paraId="29E9C230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音A-Ⅳ-3 音樂美感原則，如：均衡、漸層等。</w:t>
            </w:r>
          </w:p>
          <w:p w14:paraId="07CB79E4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lastRenderedPageBreak/>
              <w:t>音P-Ⅳ-1 音樂與跨領域藝術文化活動。</w:t>
            </w:r>
          </w:p>
          <w:p w14:paraId="2E78DA11" w14:textId="77777777" w:rsidR="00D62175" w:rsidRPr="00500692" w:rsidRDefault="00D62175" w:rsidP="00D62175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FDA20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lastRenderedPageBreak/>
              <w:t>音1-Ⅳ-2 能融入傳統、當代或流行音樂的風格，改編樂曲，以表達觀點。</w:t>
            </w:r>
          </w:p>
          <w:p w14:paraId="0F2FBD3E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音2-Ⅳ-1 能使用適當的音樂語彙，賞析各類音樂作品，體會藝術文化之美。</w:t>
            </w:r>
          </w:p>
          <w:p w14:paraId="357BAF2B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音2-Ⅳ-2 能透過討論，以探究樂曲創作</w:t>
            </w:r>
            <w:r w:rsidRPr="00D62175">
              <w:rPr>
                <w:rFonts w:ascii="標楷體" w:eastAsia="標楷體" w:hAnsi="標楷體" w:hint="eastAsia"/>
              </w:rPr>
              <w:lastRenderedPageBreak/>
              <w:t>背景與社會文化的關聯及其意義，表達多元觀點。</w:t>
            </w:r>
          </w:p>
          <w:p w14:paraId="64FBCE93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音3-Ⅳ-1 能透過多元音樂活動，探索音樂及其他藝術之共通性，關懷在地及全球藝術文化。</w:t>
            </w:r>
          </w:p>
          <w:p w14:paraId="6D527C70" w14:textId="77777777" w:rsidR="00D62175" w:rsidRPr="00500692" w:rsidRDefault="00D62175" w:rsidP="00D621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7D314A" w14:textId="77777777" w:rsidR="00D62175" w:rsidRDefault="00D62175" w:rsidP="00D62175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第八課:廣告音樂知多少</w:t>
            </w:r>
          </w:p>
          <w:p w14:paraId="491025F2" w14:textId="59772A8C" w:rsidR="00D62175" w:rsidRDefault="00D62175" w:rsidP="00D62175">
            <w:pPr>
              <w:pStyle w:val="28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選定主題。</w:t>
            </w:r>
          </w:p>
          <w:p w14:paraId="0B8C96B3" w14:textId="3029AE28" w:rsidR="00D62175" w:rsidRDefault="00D62175" w:rsidP="00D62175">
            <w:pPr>
              <w:pStyle w:val="28"/>
            </w:pPr>
            <w:r>
              <w:rPr>
                <w:rFonts w:ascii="標楷體" w:eastAsia="標楷體" w:hAnsi="標楷體" w:hint="eastAsia"/>
              </w:rPr>
              <w:t>2.超級改一改:分組創作</w:t>
            </w:r>
          </w:p>
          <w:p w14:paraId="107CD2B8" w14:textId="4B8AE55F" w:rsidR="00D62175" w:rsidRPr="00A6219A" w:rsidRDefault="00D62175" w:rsidP="00D621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6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3.發表作品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ACA467" w14:textId="1E243184" w:rsidR="00D62175" w:rsidRPr="006E4690" w:rsidRDefault="00D62175" w:rsidP="00D62175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F72403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14:paraId="142D474E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14:paraId="2815485D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14:paraId="5385E722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14:paraId="3D2BC8CD" w14:textId="5300EAE7" w:rsidR="00D62175" w:rsidRPr="00500692" w:rsidRDefault="00D62175" w:rsidP="00D6217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0E914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291A5845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72B904CA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3EF99C4A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08ED93BC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1D494667" w14:textId="77777777" w:rsidR="00D62175" w:rsidRDefault="00D62175" w:rsidP="00D62175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14:paraId="53C341F4" w14:textId="77777777" w:rsidR="00D62175" w:rsidRPr="006E4690" w:rsidRDefault="00D62175" w:rsidP="00D6217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E2A663" w14:textId="77777777" w:rsidR="006670EE" w:rsidRPr="006670EE" w:rsidRDefault="006670EE" w:rsidP="006670E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0015FD35" w14:textId="77777777" w:rsidR="006670EE" w:rsidRPr="006670EE" w:rsidRDefault="006670EE" w:rsidP="006670E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14:paraId="04C6138C" w14:textId="77777777" w:rsidR="00D62175" w:rsidRPr="006670EE" w:rsidRDefault="00D62175" w:rsidP="00D621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9689" w14:textId="77777777" w:rsidR="00D62175" w:rsidRPr="00500692" w:rsidRDefault="00D62175" w:rsidP="00D6217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175" w:rsidRPr="00500692" w14:paraId="13833F9A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2E9A6" w14:textId="77777777" w:rsidR="00D62175" w:rsidRPr="00616BD7" w:rsidRDefault="00D62175" w:rsidP="00D621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AB13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音E-Ⅳ-2 樂器的構造、發音原理、演奏技巧，以及不同的演奏形式。</w:t>
            </w:r>
          </w:p>
          <w:p w14:paraId="3DEFAB3B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音A-Ⅳ-3 音樂美感原則，如：均衡、漸層等。</w:t>
            </w:r>
          </w:p>
          <w:p w14:paraId="130A5987" w14:textId="77777777" w:rsidR="00D62175" w:rsidRPr="00500692" w:rsidRDefault="00D62175" w:rsidP="008D3EA6">
            <w:pPr>
              <w:pStyle w:val="Web"/>
              <w:spacing w:before="0" w:beforeAutospacing="0" w:after="0" w:afterAutospacing="0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5AE541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lastRenderedPageBreak/>
              <w:t>音1-Ⅳ-2 能融入傳統、當代或流行音樂的風格，改編樂曲，以表達觀點。</w:t>
            </w:r>
          </w:p>
          <w:p w14:paraId="1019BC18" w14:textId="77777777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音2-Ⅳ-1 能使用適當的音樂語彙，賞析各類音樂作品，體會藝術文化之美。</w:t>
            </w:r>
          </w:p>
          <w:p w14:paraId="423A53FE" w14:textId="244254B6" w:rsidR="00D62175" w:rsidRPr="00D62175" w:rsidRDefault="00D62175" w:rsidP="00D6217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  <w:p w14:paraId="0F1949D1" w14:textId="77777777" w:rsidR="00D62175" w:rsidRPr="00F465DF" w:rsidRDefault="00D62175" w:rsidP="00D621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D8B733" w14:textId="77777777" w:rsidR="00D62175" w:rsidRPr="00F465DF" w:rsidRDefault="00D62175" w:rsidP="00D62175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 w:rsidRPr="00F465DF">
              <w:rPr>
                <w:rFonts w:ascii="標楷體" w:eastAsia="標楷體" w:hAnsi="標楷體" w:hint="eastAsia"/>
              </w:rPr>
              <w:t>第八課:廣告音樂知多少</w:t>
            </w:r>
          </w:p>
          <w:p w14:paraId="0DAB9982" w14:textId="0B2CCDD2" w:rsidR="00D62175" w:rsidRPr="00F465DF" w:rsidRDefault="00D62175" w:rsidP="00D62175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中音笛習奏-再出發</w:t>
            </w:r>
          </w:p>
          <w:p w14:paraId="58318C20" w14:textId="2C3BEE3B" w:rsidR="00D62175" w:rsidRPr="00F465DF" w:rsidRDefault="00D62175" w:rsidP="00D62175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習唱課本補充歌曲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D9801D" w14:textId="6D8C656C" w:rsidR="00D62175" w:rsidRPr="006E4690" w:rsidRDefault="00D62175" w:rsidP="00D62175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407ACE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14:paraId="75B41756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14:paraId="18F02AAB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14:paraId="50A18F4D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14:paraId="5614C63B" w14:textId="61036B1E" w:rsidR="00D62175" w:rsidRPr="00500692" w:rsidRDefault="00D62175" w:rsidP="00D6217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1E8C40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71F73AE1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349ABC74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2F3C8B94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40C373A6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25387AB4" w14:textId="77777777" w:rsidR="00D62175" w:rsidRDefault="00D62175" w:rsidP="00D62175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14:paraId="76059C46" w14:textId="77777777" w:rsidR="00D62175" w:rsidRPr="006E4690" w:rsidRDefault="00D62175" w:rsidP="00D6217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9F9A8A" w14:textId="77777777" w:rsidR="006670EE" w:rsidRPr="006670EE" w:rsidRDefault="006670EE" w:rsidP="006670E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13F89A7F" w14:textId="77777777" w:rsidR="006670EE" w:rsidRPr="006670EE" w:rsidRDefault="006670EE" w:rsidP="006670E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14:paraId="50491746" w14:textId="77777777" w:rsidR="00D62175" w:rsidRPr="006670EE" w:rsidRDefault="00D62175" w:rsidP="00D621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EBD5C" w14:textId="77777777" w:rsidR="00D62175" w:rsidRPr="00500692" w:rsidRDefault="00D62175" w:rsidP="00D6217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2175" w:rsidRPr="00500692" w14:paraId="2FA6ABF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BADDF" w14:textId="77777777" w:rsidR="00D62175" w:rsidRPr="00616BD7" w:rsidRDefault="00D62175" w:rsidP="00D621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0010C" w14:textId="77777777" w:rsidR="00D62175" w:rsidRDefault="00D62175" w:rsidP="00D62175">
            <w:pPr>
              <w:spacing w:line="260" w:lineRule="exact"/>
              <w:ind w:firstLine="0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E-IV-2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樂器的演奏技巧，以及不同的演奏形式。</w:t>
            </w:r>
          </w:p>
          <w:p w14:paraId="6C34CD53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E-IV-3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音樂符號與術語、記譜法或簡易音樂軟體。</w:t>
            </w:r>
          </w:p>
          <w:p w14:paraId="40B5CA2F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E-IV-4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音樂元素，如：音色、調式、和聲等。</w:t>
            </w:r>
          </w:p>
          <w:p w14:paraId="7FB9FCF4" w14:textId="77777777" w:rsidR="00D62175" w:rsidRPr="00500692" w:rsidRDefault="00D62175" w:rsidP="00D62175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1A4F9C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216CC1AE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音2-IV-2 能透過討論以探究樂曲創作背景與社會文化的關聯及其意義，表達多元觀點。</w:t>
            </w:r>
          </w:p>
          <w:p w14:paraId="644EF7EA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  <w:p w14:paraId="1D2A1EA5" w14:textId="77777777" w:rsidR="00D62175" w:rsidRPr="00500692" w:rsidRDefault="00D62175" w:rsidP="00D621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89C5B1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音樂</w:t>
            </w:r>
          </w:p>
          <w:p w14:paraId="7471F08A" w14:textId="77777777" w:rsidR="00D62175" w:rsidRDefault="00D62175" w:rsidP="00D62175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總複習全冊</w:t>
            </w:r>
          </w:p>
          <w:p w14:paraId="73E6591C" w14:textId="5225C4C9" w:rsidR="00D62175" w:rsidRPr="00500692" w:rsidRDefault="00D62175" w:rsidP="00D621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口試及抽籤學生表演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F577B6" w14:textId="0DFB272B" w:rsidR="00D62175" w:rsidRPr="00500692" w:rsidRDefault="00D62175" w:rsidP="00D62175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1A4F6B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14:paraId="4765C1EB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14:paraId="25CD2C90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14:paraId="4B336222" w14:textId="77777777" w:rsidR="00D62175" w:rsidRDefault="00D62175" w:rsidP="00D62175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14:paraId="71FE7AB9" w14:textId="0D4899AE" w:rsidR="00D62175" w:rsidRPr="00500692" w:rsidRDefault="00D62175" w:rsidP="00D6217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3C6E32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6A5C40AA" w14:textId="77777777" w:rsidR="00D62175" w:rsidRDefault="00D62175" w:rsidP="00D6217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4AB703D7" w14:textId="7029A50D" w:rsidR="00D62175" w:rsidRPr="00500692" w:rsidRDefault="00D62175" w:rsidP="00D6217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1B3A07" w14:textId="77777777" w:rsidR="00D62175" w:rsidRPr="00500692" w:rsidRDefault="00D62175" w:rsidP="00D621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001A" w14:textId="77777777" w:rsidR="00D62175" w:rsidRPr="00500692" w:rsidRDefault="00D62175" w:rsidP="00D6217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281F868F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C79EA66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C222BB6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5647E00C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55F3CB1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04C339B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508A5E8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67591F3B" w14:textId="77777777"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6110117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本學期</w:t>
            </w:r>
          </w:p>
          <w:p w14:paraId="407C00A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70325731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相關規定說明</w:t>
            </w:r>
          </w:p>
        </w:tc>
      </w:tr>
      <w:tr w:rsidR="00097724" w:rsidRPr="00441B99" w14:paraId="384826E1" w14:textId="77777777" w:rsidTr="00E77A29">
        <w:trPr>
          <w:jc w:val="center"/>
        </w:trPr>
        <w:tc>
          <w:tcPr>
            <w:tcW w:w="709" w:type="dxa"/>
            <w:vMerge/>
          </w:tcPr>
          <w:p w14:paraId="1E6AFFE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9E82F1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62531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761AE19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004C3858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071A322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14:paraId="1302E62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1432750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EE55F37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43085CE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32E0071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577CF803" w14:textId="400B3C99" w:rsidR="00097724" w:rsidRPr="00441B99" w:rsidRDefault="003310E0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0437230" w14:textId="3E98422E" w:rsidR="00097724" w:rsidRPr="00441B99" w:rsidRDefault="003310E0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6680993D" w14:textId="4159D77A" w:rsidR="00097724" w:rsidRPr="00441B99" w:rsidRDefault="003310E0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~12</w:t>
            </w:r>
          </w:p>
        </w:tc>
        <w:tc>
          <w:tcPr>
            <w:tcW w:w="1276" w:type="dxa"/>
            <w:vAlign w:val="center"/>
          </w:tcPr>
          <w:p w14:paraId="6E83B876" w14:textId="2EAC2A94" w:rsidR="00097724" w:rsidRPr="00441B99" w:rsidRDefault="003310E0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14:paraId="4E487802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4D30C95B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63A97FB9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7895C9F9" w14:textId="77777777"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257259A2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579F2598" w14:textId="77777777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30827FC6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196C8AA6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0FD339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27388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1AF7E0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82081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B7C38E3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792F8E8F" w14:textId="77777777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14:paraId="0F721CDA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27C98880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865DE7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CD6B18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D923B15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F1536B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E1A11F3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4459CB74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307D0AB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4812128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785DE0B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83C41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E06BC4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72281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3D79DA72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6BE0F33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7252AAFD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43DEF64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5B9A290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23DBD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B57DB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3A5326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8A2C4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6D13108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3FF3C03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687696C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28826B3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57F58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73CA2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81F599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BDCA4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5D0500DE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7C2BFBB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11AE002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5B47BEF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14:paraId="6A74EBEE" w14:textId="191A315C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228BF523" w14:textId="1A5A667B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6E47F3DD" w14:textId="4AD54ADE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9~12</w:t>
            </w:r>
          </w:p>
        </w:tc>
        <w:tc>
          <w:tcPr>
            <w:tcW w:w="1276" w:type="dxa"/>
            <w:vAlign w:val="center"/>
          </w:tcPr>
          <w:p w14:paraId="59634F4F" w14:textId="61DB0A0F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Merge w:val="restart"/>
            <w:vAlign w:val="center"/>
          </w:tcPr>
          <w:p w14:paraId="51E66470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0EA7F542" w14:textId="77777777" w:rsidR="00097724" w:rsidRPr="00FB6D6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5C788CE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1BE97B7A" w14:textId="77777777" w:rsidTr="00E77A29">
        <w:trPr>
          <w:trHeight w:val="593"/>
          <w:jc w:val="center"/>
        </w:trPr>
        <w:tc>
          <w:tcPr>
            <w:tcW w:w="709" w:type="dxa"/>
            <w:vMerge/>
          </w:tcPr>
          <w:p w14:paraId="254230C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75696A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DDE293" w14:textId="00F04052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0E4A08E2" w14:textId="1CE46480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494373A8" w14:textId="1662A830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`20</w:t>
            </w:r>
          </w:p>
        </w:tc>
        <w:tc>
          <w:tcPr>
            <w:tcW w:w="1276" w:type="dxa"/>
            <w:vAlign w:val="center"/>
          </w:tcPr>
          <w:p w14:paraId="3BB8DEA8" w14:textId="2B1DCC60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Merge/>
          </w:tcPr>
          <w:p w14:paraId="3E4298B7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CA2C1F9" w14:textId="77777777" w:rsidTr="00E77A29">
        <w:trPr>
          <w:trHeight w:val="594"/>
          <w:jc w:val="center"/>
        </w:trPr>
        <w:tc>
          <w:tcPr>
            <w:tcW w:w="709" w:type="dxa"/>
            <w:vMerge/>
          </w:tcPr>
          <w:p w14:paraId="6732A66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D258D6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AEDB7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2775A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BD8307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C8786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58BF440E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3D5363A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4AF8551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33E4E87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6FB7BF6D" w14:textId="34A77369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737A564" w14:textId="7566B47C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2CD0E3A4" w14:textId="5590FDC7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4、6</w:t>
            </w:r>
          </w:p>
        </w:tc>
        <w:tc>
          <w:tcPr>
            <w:tcW w:w="1276" w:type="dxa"/>
            <w:vAlign w:val="center"/>
          </w:tcPr>
          <w:p w14:paraId="64B9DD39" w14:textId="3664A2B2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Merge w:val="restart"/>
          </w:tcPr>
          <w:p w14:paraId="4968BAF5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51D92E62" w14:textId="77777777"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6E221F2B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58E13A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693E90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603804" w14:textId="1CA0BE0E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2D51D64F" w14:textId="5192F81F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37975AE8" w14:textId="5A780E4A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、12</w:t>
            </w:r>
          </w:p>
        </w:tc>
        <w:tc>
          <w:tcPr>
            <w:tcW w:w="1276" w:type="dxa"/>
            <w:vAlign w:val="center"/>
          </w:tcPr>
          <w:p w14:paraId="448757B0" w14:textId="4AC903B9" w:rsidR="00097724" w:rsidRPr="00441B99" w:rsidRDefault="001F484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Merge/>
          </w:tcPr>
          <w:p w14:paraId="173BD9E0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6EF7254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2E12A8B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CDE295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E52B2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B444C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1BEDA6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CCD0D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5975CABC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A002A5B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B01C6C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0E34687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0B9937F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03B254" w14:textId="77777777"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8DD069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5208D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302B3A57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14:paraId="0569E198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2EB7E218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0365D05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3F7111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579DF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54A57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E5D773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B250E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DD7111A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A1AE1D5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5F698FC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FBDB60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FE457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BB2B1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B71C54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AB565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61D38DA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D162258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44566BA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426D36F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72E1A1C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0739A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3BEC6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E9D7E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00BBB1E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14:paraId="374B2D7A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55308FD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30C01E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B1D4F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4487C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B1910D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8E3F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93F953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52AE1D8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5A1C6F6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FEA59E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86943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F17B9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81E453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530DA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493F8700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22986CC" w14:textId="77777777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14:paraId="7926E2F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63DD690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401423C4" w14:textId="378AE4BB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5FACDC56" w14:textId="4AFA8472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058DA9AF" w14:textId="64B911D5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</w:t>
            </w:r>
            <w:r w:rsidR="00646B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6B35B45" w14:textId="0821211C" w:rsidR="00097724" w:rsidRPr="00441B99" w:rsidRDefault="00646B5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14:paraId="49C11E7D" w14:textId="77777777"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10BB72A3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14:paraId="5D7CE488" w14:textId="77777777" w:rsidTr="00E77A29">
        <w:trPr>
          <w:trHeight w:val="713"/>
          <w:jc w:val="center"/>
        </w:trPr>
        <w:tc>
          <w:tcPr>
            <w:tcW w:w="709" w:type="dxa"/>
            <w:vMerge/>
          </w:tcPr>
          <w:p w14:paraId="0E2500B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C989C8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BA058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72795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EA4BC2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D389C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3E585335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E8CCC1C" w14:textId="77777777" w:rsidTr="00E77A29">
        <w:trPr>
          <w:trHeight w:val="714"/>
          <w:jc w:val="center"/>
        </w:trPr>
        <w:tc>
          <w:tcPr>
            <w:tcW w:w="709" w:type="dxa"/>
            <w:vMerge/>
          </w:tcPr>
          <w:p w14:paraId="1B580BC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BC97B8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94015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05568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4672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8650A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5D02E4A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5AC7E51" w14:textId="77777777" w:rsidTr="00E77A29">
        <w:trPr>
          <w:trHeight w:val="714"/>
          <w:jc w:val="center"/>
        </w:trPr>
        <w:tc>
          <w:tcPr>
            <w:tcW w:w="709" w:type="dxa"/>
          </w:tcPr>
          <w:p w14:paraId="7A7F385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14:paraId="7DA170A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356B3A5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A9F1B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BAA2E8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C8BED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424E6CB0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76E1388" w14:textId="77777777" w:rsidTr="00E77A29">
        <w:trPr>
          <w:trHeight w:val="714"/>
          <w:jc w:val="center"/>
        </w:trPr>
        <w:tc>
          <w:tcPr>
            <w:tcW w:w="709" w:type="dxa"/>
          </w:tcPr>
          <w:p w14:paraId="5576D63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4B0518A8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1D8FB79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836F3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64EED9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FCCA4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48E940F7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6BAC9489" w14:textId="77777777" w:rsidTr="00E77A29">
        <w:trPr>
          <w:trHeight w:val="714"/>
          <w:jc w:val="center"/>
        </w:trPr>
        <w:tc>
          <w:tcPr>
            <w:tcW w:w="709" w:type="dxa"/>
          </w:tcPr>
          <w:p w14:paraId="14F00D0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58312128" w14:textId="77777777"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6FD1E44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2F757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1B987C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9AD6A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02A8E9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1A3CD85" w14:textId="77777777" w:rsidTr="00E77A29">
        <w:trPr>
          <w:trHeight w:val="714"/>
          <w:jc w:val="center"/>
        </w:trPr>
        <w:tc>
          <w:tcPr>
            <w:tcW w:w="709" w:type="dxa"/>
          </w:tcPr>
          <w:p w14:paraId="56CB44A1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F14ADE1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675F5EF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CAF57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538620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15611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239775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BAAA477" w14:textId="77777777" w:rsidTr="00E77A29">
        <w:trPr>
          <w:trHeight w:val="714"/>
          <w:jc w:val="center"/>
        </w:trPr>
        <w:tc>
          <w:tcPr>
            <w:tcW w:w="709" w:type="dxa"/>
          </w:tcPr>
          <w:p w14:paraId="141058C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229E47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2C2E88D7" w14:textId="6AC379A0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10447142" w14:textId="681DE2BD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2CB99997" w14:textId="3E33E0E6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~7</w:t>
            </w:r>
          </w:p>
        </w:tc>
        <w:tc>
          <w:tcPr>
            <w:tcW w:w="1276" w:type="dxa"/>
            <w:vAlign w:val="center"/>
          </w:tcPr>
          <w:p w14:paraId="6745FA90" w14:textId="6747A720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14:paraId="02AA55CF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4481488" w14:textId="77777777" w:rsidTr="00E77A29">
        <w:trPr>
          <w:trHeight w:val="714"/>
          <w:jc w:val="center"/>
        </w:trPr>
        <w:tc>
          <w:tcPr>
            <w:tcW w:w="709" w:type="dxa"/>
          </w:tcPr>
          <w:p w14:paraId="3C7440E6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2EA95F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0C87F97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7A818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1C716F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C7F6A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B4EACCE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B5DC5F5" w14:textId="77777777" w:rsidTr="00E77A29">
        <w:trPr>
          <w:trHeight w:val="714"/>
          <w:jc w:val="center"/>
        </w:trPr>
        <w:tc>
          <w:tcPr>
            <w:tcW w:w="709" w:type="dxa"/>
          </w:tcPr>
          <w:p w14:paraId="4C487A00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37D2E9D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447203FE" w14:textId="48479F97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651001A3" w14:textId="31363A12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190" w:type="dxa"/>
            <w:vAlign w:val="center"/>
          </w:tcPr>
          <w:p w14:paraId="321BA64E" w14:textId="4BF4894B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~12</w:t>
            </w:r>
          </w:p>
        </w:tc>
        <w:tc>
          <w:tcPr>
            <w:tcW w:w="1276" w:type="dxa"/>
            <w:vAlign w:val="center"/>
          </w:tcPr>
          <w:p w14:paraId="69C7BAE0" w14:textId="7F43E55F" w:rsidR="00097724" w:rsidRPr="00441B99" w:rsidRDefault="007061A3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97" w:type="dxa"/>
            <w:vAlign w:val="center"/>
          </w:tcPr>
          <w:p w14:paraId="2E591A96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818BAF8" w14:textId="77777777" w:rsidTr="00E77A29">
        <w:trPr>
          <w:trHeight w:val="714"/>
          <w:jc w:val="center"/>
        </w:trPr>
        <w:tc>
          <w:tcPr>
            <w:tcW w:w="709" w:type="dxa"/>
          </w:tcPr>
          <w:p w14:paraId="47801D32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8ECF529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5585F23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AB384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999AF2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E1B5C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9074CC4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B448E02" w14:textId="77777777" w:rsidTr="00E77A29">
        <w:trPr>
          <w:trHeight w:val="714"/>
          <w:jc w:val="center"/>
        </w:trPr>
        <w:tc>
          <w:tcPr>
            <w:tcW w:w="709" w:type="dxa"/>
          </w:tcPr>
          <w:p w14:paraId="07C985AD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919FF8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14:paraId="556DF640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8CE544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4450C0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5DA90B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EEBACF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D817A7B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6A667505" w14:textId="77777777" w:rsidTr="00E77A29">
        <w:trPr>
          <w:trHeight w:val="714"/>
          <w:jc w:val="center"/>
        </w:trPr>
        <w:tc>
          <w:tcPr>
            <w:tcW w:w="709" w:type="dxa"/>
          </w:tcPr>
          <w:p w14:paraId="7008CDF2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CD1BA59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34E69E82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5BA13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449976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EC045F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4814FA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5559A046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6FCBFEF0" w14:textId="77777777" w:rsidTr="00E77A29">
        <w:trPr>
          <w:trHeight w:val="714"/>
          <w:jc w:val="center"/>
        </w:trPr>
        <w:tc>
          <w:tcPr>
            <w:tcW w:w="709" w:type="dxa"/>
          </w:tcPr>
          <w:p w14:paraId="77A4279D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F90BA54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1E4911F1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4213E7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6027E74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B9F39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0C2E4B0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0003693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763C277F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62C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F05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19E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1E9E02F7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8DF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11279E4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6681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06783B1B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1BA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0B3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41A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7DF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B3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1C87F1B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A53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CBE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275B4" w:rsidRPr="001155D1" w14:paraId="74F6950C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3AA6" w14:textId="77777777" w:rsidR="00D275B4" w:rsidRPr="00BD3BA6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C2DA" w14:textId="77777777" w:rsidR="00D275B4" w:rsidRPr="00BD3BA6" w:rsidRDefault="00D275B4" w:rsidP="00D275B4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0926" w14:textId="188749F6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DC7C" w14:textId="192D297B" w:rsidR="00D275B4" w:rsidRPr="00D275B4" w:rsidRDefault="00D275B4" w:rsidP="00D275B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472F" w14:textId="749D0642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1~3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8A26" w14:textId="4706031E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7A87" w14:textId="77777777" w:rsidR="00D275B4" w:rsidRPr="00D275B4" w:rsidRDefault="00D275B4" w:rsidP="00D275B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琴聲悠揚</w:t>
            </w:r>
          </w:p>
          <w:p w14:paraId="7A56F4B4" w14:textId="761364B5" w:rsidR="00D275B4" w:rsidRPr="00D275B4" w:rsidRDefault="00D275B4" w:rsidP="00D275B4">
            <w:pPr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涯J</w:t>
            </w:r>
            <w:r w:rsidRPr="00D275B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 w:rsidRPr="00D275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、J4、J5</w:t>
            </w:r>
          </w:p>
        </w:tc>
      </w:tr>
      <w:tr w:rsidR="00D275B4" w:rsidRPr="001155D1" w14:paraId="30BA3925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F0B6" w14:textId="77777777" w:rsidR="00D275B4" w:rsidRPr="00BD3BA6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39A1" w14:textId="77777777" w:rsidR="00D275B4" w:rsidRPr="00BD3BA6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A237" w14:textId="610B6186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F1D3" w14:textId="0CA92F91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D6F6" w14:textId="51929801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74C1" w14:textId="7FDE3F64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E827" w14:textId="77777777" w:rsidR="00D275B4" w:rsidRPr="00D275B4" w:rsidRDefault="00D275B4" w:rsidP="00D275B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直笛考試</w:t>
            </w:r>
          </w:p>
          <w:p w14:paraId="074D04B5" w14:textId="1800C75C" w:rsidR="00D275B4" w:rsidRPr="00D275B4" w:rsidRDefault="00D275B4" w:rsidP="00D275B4">
            <w:pPr>
              <w:rPr>
                <w:rFonts w:ascii="標楷體" w:eastAsia="標楷體" w:hAnsi="標楷體"/>
                <w:b/>
                <w:snapToGrid w:val="0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涯J</w:t>
            </w:r>
            <w:r w:rsidRPr="00D275B4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</w:tr>
      <w:tr w:rsidR="00D275B4" w:rsidRPr="001155D1" w14:paraId="129F90B0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0C6A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45C0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D1B5" w14:textId="70ECC7D2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E972" w14:textId="46BAB45B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61F9" w14:textId="03A5E4A6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13~16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8A10" w14:textId="0E4162C3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9DFD" w14:textId="77777777" w:rsidR="00D275B4" w:rsidRPr="00D275B4" w:rsidRDefault="00D275B4" w:rsidP="00D275B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英文歌曲比賽</w:t>
            </w:r>
          </w:p>
          <w:p w14:paraId="501D6459" w14:textId="4A97FA3B" w:rsidR="00D275B4" w:rsidRPr="00D275B4" w:rsidRDefault="00D275B4" w:rsidP="00D275B4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涯J3</w:t>
            </w:r>
          </w:p>
        </w:tc>
      </w:tr>
      <w:tr w:rsidR="00D275B4" w:rsidRPr="001155D1" w14:paraId="6E664C7A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6810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E32A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8251" w14:textId="2DF4C04C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693F" w14:textId="2713641F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4743" w14:textId="07A6DA5A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CA15" w14:textId="0532C471" w:rsidR="00D275B4" w:rsidRPr="00D275B4" w:rsidRDefault="00D275B4" w:rsidP="00D275B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3B1C" w14:textId="177F2ECA" w:rsidR="00D275B4" w:rsidRPr="00D275B4" w:rsidRDefault="00D275B4" w:rsidP="00D275B4">
            <w:pPr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</w:tc>
      </w:tr>
      <w:tr w:rsidR="00D275B4" w:rsidRPr="001155D1" w14:paraId="4D4C6386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E412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7B35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4C9D" w14:textId="4D72E28F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EAE6" w14:textId="06B0F34F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2517" w14:textId="7B7D0836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AB49" w14:textId="0E44ABBC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033E" w14:textId="2181DE95" w:rsidR="00D275B4" w:rsidRPr="001155D1" w:rsidRDefault="00D275B4" w:rsidP="00D275B4">
            <w:pPr>
              <w:rPr>
                <w:rFonts w:ascii="標楷體" w:eastAsia="標楷體" w:hAnsi="標楷體" w:cs="標楷體" w:hint="eastAsia"/>
              </w:rPr>
            </w:pPr>
          </w:p>
        </w:tc>
      </w:tr>
      <w:tr w:rsidR="00D275B4" w:rsidRPr="001155D1" w14:paraId="10FE2237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EB38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6729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62FE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6E9C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2352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FA07" w14:textId="77777777" w:rsidR="00D275B4" w:rsidRPr="001155D1" w:rsidRDefault="00D275B4" w:rsidP="00D275B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8E1F" w14:textId="77777777" w:rsidR="00D275B4" w:rsidRPr="001155D1" w:rsidRDefault="00D275B4" w:rsidP="00D275B4">
            <w:pPr>
              <w:rPr>
                <w:rFonts w:ascii="標楷體" w:eastAsia="標楷體" w:hAnsi="標楷體" w:cs="標楷體"/>
              </w:rPr>
            </w:pPr>
          </w:p>
        </w:tc>
      </w:tr>
    </w:tbl>
    <w:p w14:paraId="007361A4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57572E5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65C59C5F" w14:textId="72529E35" w:rsidR="00217DCF" w:rsidRPr="00BF31BC" w:rsidRDefault="00224924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690CE45E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2EA1CDA8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6F16773D" w14:textId="77777777" w:rsidTr="00EE5A1A">
        <w:tc>
          <w:tcPr>
            <w:tcW w:w="1292" w:type="dxa"/>
          </w:tcPr>
          <w:p w14:paraId="105B61E7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14:paraId="1CC7936B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2F6F21B3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556CA1D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4389E92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CC28FE1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615FB5C9" w14:textId="77777777" w:rsidTr="00EE5A1A">
        <w:tc>
          <w:tcPr>
            <w:tcW w:w="1292" w:type="dxa"/>
          </w:tcPr>
          <w:p w14:paraId="4BE94A7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FDA488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41DAE67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01B857D9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180EDCA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D349F3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6CC943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8ADFCF1" w14:textId="77777777" w:rsidTr="00EE5A1A">
        <w:tc>
          <w:tcPr>
            <w:tcW w:w="1292" w:type="dxa"/>
          </w:tcPr>
          <w:p w14:paraId="2FCDC0C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36872B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904F48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E268F8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85DF54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796A11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0BB09E4" w14:textId="77777777" w:rsidTr="00EE5A1A">
        <w:tc>
          <w:tcPr>
            <w:tcW w:w="1292" w:type="dxa"/>
          </w:tcPr>
          <w:p w14:paraId="65CD756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61CDD3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C5E30D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48456A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3FC7D6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864090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2773A14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62FC11B1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3EC4" w14:textId="77777777" w:rsidR="00381C6A" w:rsidRDefault="00381C6A">
      <w:r>
        <w:separator/>
      </w:r>
    </w:p>
  </w:endnote>
  <w:endnote w:type="continuationSeparator" w:id="0">
    <w:p w14:paraId="3D0B7E6B" w14:textId="77777777" w:rsidR="00381C6A" w:rsidRDefault="0038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00"/>
    <w:family w:val="auto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CD99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354C5ADF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361B" w14:textId="77777777" w:rsidR="00381C6A" w:rsidRDefault="00381C6A">
      <w:r>
        <w:separator/>
      </w:r>
    </w:p>
  </w:footnote>
  <w:footnote w:type="continuationSeparator" w:id="0">
    <w:p w14:paraId="789FF406" w14:textId="77777777" w:rsidR="00381C6A" w:rsidRDefault="0038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E84677A"/>
    <w:multiLevelType w:val="hybridMultilevel"/>
    <w:tmpl w:val="99166CDE"/>
    <w:lvl w:ilvl="0" w:tplc="FD8467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477304579">
    <w:abstractNumId w:val="18"/>
  </w:num>
  <w:num w:numId="2" w16cid:durableId="2056617406">
    <w:abstractNumId w:val="34"/>
  </w:num>
  <w:num w:numId="3" w16cid:durableId="1673530173">
    <w:abstractNumId w:val="23"/>
  </w:num>
  <w:num w:numId="4" w16cid:durableId="1083069329">
    <w:abstractNumId w:val="30"/>
  </w:num>
  <w:num w:numId="5" w16cid:durableId="1016421167">
    <w:abstractNumId w:val="27"/>
  </w:num>
  <w:num w:numId="6" w16cid:durableId="568543454">
    <w:abstractNumId w:val="26"/>
  </w:num>
  <w:num w:numId="7" w16cid:durableId="1768229374">
    <w:abstractNumId w:val="2"/>
  </w:num>
  <w:num w:numId="8" w16cid:durableId="2019916758">
    <w:abstractNumId w:val="20"/>
  </w:num>
  <w:num w:numId="9" w16cid:durableId="1640070048">
    <w:abstractNumId w:val="17"/>
  </w:num>
  <w:num w:numId="10" w16cid:durableId="1333802882">
    <w:abstractNumId w:val="29"/>
  </w:num>
  <w:num w:numId="11" w16cid:durableId="1085230347">
    <w:abstractNumId w:val="32"/>
  </w:num>
  <w:num w:numId="12" w16cid:durableId="1821530951">
    <w:abstractNumId w:val="33"/>
  </w:num>
  <w:num w:numId="13" w16cid:durableId="899437047">
    <w:abstractNumId w:val="19"/>
  </w:num>
  <w:num w:numId="14" w16cid:durableId="1994142684">
    <w:abstractNumId w:val="11"/>
  </w:num>
  <w:num w:numId="15" w16cid:durableId="1743677945">
    <w:abstractNumId w:val="9"/>
  </w:num>
  <w:num w:numId="16" w16cid:durableId="667362943">
    <w:abstractNumId w:val="24"/>
  </w:num>
  <w:num w:numId="17" w16cid:durableId="1648780247">
    <w:abstractNumId w:val="10"/>
  </w:num>
  <w:num w:numId="18" w16cid:durableId="1420522609">
    <w:abstractNumId w:val="0"/>
  </w:num>
  <w:num w:numId="19" w16cid:durableId="1122380152">
    <w:abstractNumId w:val="21"/>
  </w:num>
  <w:num w:numId="20" w16cid:durableId="1851287527">
    <w:abstractNumId w:val="22"/>
  </w:num>
  <w:num w:numId="21" w16cid:durableId="1237741051">
    <w:abstractNumId w:val="15"/>
  </w:num>
  <w:num w:numId="22" w16cid:durableId="1866289934">
    <w:abstractNumId w:val="5"/>
  </w:num>
  <w:num w:numId="23" w16cid:durableId="561601114">
    <w:abstractNumId w:val="3"/>
  </w:num>
  <w:num w:numId="24" w16cid:durableId="1278414002">
    <w:abstractNumId w:val="31"/>
  </w:num>
  <w:num w:numId="25" w16cid:durableId="306446697">
    <w:abstractNumId w:val="12"/>
  </w:num>
  <w:num w:numId="26" w16cid:durableId="23557442">
    <w:abstractNumId w:val="8"/>
  </w:num>
  <w:num w:numId="27" w16cid:durableId="802773586">
    <w:abstractNumId w:val="7"/>
  </w:num>
  <w:num w:numId="28" w16cid:durableId="1462840564">
    <w:abstractNumId w:val="14"/>
  </w:num>
  <w:num w:numId="29" w16cid:durableId="1945769186">
    <w:abstractNumId w:val="16"/>
  </w:num>
  <w:num w:numId="30" w16cid:durableId="897398806">
    <w:abstractNumId w:val="1"/>
  </w:num>
  <w:num w:numId="31" w16cid:durableId="1289898221">
    <w:abstractNumId w:val="28"/>
  </w:num>
  <w:num w:numId="32" w16cid:durableId="113180988">
    <w:abstractNumId w:val="13"/>
  </w:num>
  <w:num w:numId="33" w16cid:durableId="96756878">
    <w:abstractNumId w:val="4"/>
  </w:num>
  <w:num w:numId="34" w16cid:durableId="651762645">
    <w:abstractNumId w:val="6"/>
  </w:num>
  <w:num w:numId="35" w16cid:durableId="1245861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0300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15E3A"/>
    <w:rsid w:val="0012196C"/>
    <w:rsid w:val="00123A2D"/>
    <w:rsid w:val="001248B8"/>
    <w:rsid w:val="001265EE"/>
    <w:rsid w:val="00130353"/>
    <w:rsid w:val="00131662"/>
    <w:rsid w:val="001360E9"/>
    <w:rsid w:val="00141E97"/>
    <w:rsid w:val="00143740"/>
    <w:rsid w:val="0014796F"/>
    <w:rsid w:val="00150A4C"/>
    <w:rsid w:val="00156A6B"/>
    <w:rsid w:val="00165551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0DB"/>
    <w:rsid w:val="001F4460"/>
    <w:rsid w:val="001F484B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4924"/>
    <w:rsid w:val="00225853"/>
    <w:rsid w:val="00227D43"/>
    <w:rsid w:val="002465A9"/>
    <w:rsid w:val="0025196E"/>
    <w:rsid w:val="00252E0C"/>
    <w:rsid w:val="00263A25"/>
    <w:rsid w:val="002664FE"/>
    <w:rsid w:val="002670FA"/>
    <w:rsid w:val="002676E6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10E0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1C6A"/>
    <w:rsid w:val="00384845"/>
    <w:rsid w:val="00392A6A"/>
    <w:rsid w:val="00392DB4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27073"/>
    <w:rsid w:val="00431B0B"/>
    <w:rsid w:val="00433109"/>
    <w:rsid w:val="00434C48"/>
    <w:rsid w:val="00434E3E"/>
    <w:rsid w:val="00440A20"/>
    <w:rsid w:val="00440B21"/>
    <w:rsid w:val="00441B99"/>
    <w:rsid w:val="00444D37"/>
    <w:rsid w:val="004452CC"/>
    <w:rsid w:val="00454FAA"/>
    <w:rsid w:val="0046203E"/>
    <w:rsid w:val="00465A21"/>
    <w:rsid w:val="00467F96"/>
    <w:rsid w:val="00470E2B"/>
    <w:rsid w:val="00471A5D"/>
    <w:rsid w:val="00471BCC"/>
    <w:rsid w:val="00474E06"/>
    <w:rsid w:val="00475C08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07CCE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441A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34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46B59"/>
    <w:rsid w:val="006510A0"/>
    <w:rsid w:val="006516D5"/>
    <w:rsid w:val="00654B9D"/>
    <w:rsid w:val="006550DD"/>
    <w:rsid w:val="0066106E"/>
    <w:rsid w:val="00663336"/>
    <w:rsid w:val="006648FA"/>
    <w:rsid w:val="00666617"/>
    <w:rsid w:val="006670EE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5355"/>
    <w:rsid w:val="006D1D3D"/>
    <w:rsid w:val="006D30E1"/>
    <w:rsid w:val="006D3ACD"/>
    <w:rsid w:val="006D3CA3"/>
    <w:rsid w:val="006D52E9"/>
    <w:rsid w:val="006E27FD"/>
    <w:rsid w:val="006E4690"/>
    <w:rsid w:val="006F3A41"/>
    <w:rsid w:val="006F68F5"/>
    <w:rsid w:val="006F71C8"/>
    <w:rsid w:val="00700B02"/>
    <w:rsid w:val="00701F4B"/>
    <w:rsid w:val="00702282"/>
    <w:rsid w:val="007044B8"/>
    <w:rsid w:val="007061A3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57322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B7801"/>
    <w:rsid w:val="007C0CAF"/>
    <w:rsid w:val="007C196E"/>
    <w:rsid w:val="007C2A65"/>
    <w:rsid w:val="007C2F3D"/>
    <w:rsid w:val="007C355B"/>
    <w:rsid w:val="007C4F1E"/>
    <w:rsid w:val="007C689B"/>
    <w:rsid w:val="007D347C"/>
    <w:rsid w:val="007D42F0"/>
    <w:rsid w:val="007D5CDE"/>
    <w:rsid w:val="007E46BD"/>
    <w:rsid w:val="00802E53"/>
    <w:rsid w:val="00811297"/>
    <w:rsid w:val="00812AC4"/>
    <w:rsid w:val="008222BF"/>
    <w:rsid w:val="00823DF1"/>
    <w:rsid w:val="00824477"/>
    <w:rsid w:val="00825116"/>
    <w:rsid w:val="00832CA1"/>
    <w:rsid w:val="0084049D"/>
    <w:rsid w:val="00843CBE"/>
    <w:rsid w:val="008441A1"/>
    <w:rsid w:val="00844330"/>
    <w:rsid w:val="00844DC8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3EA6"/>
    <w:rsid w:val="008E1DD2"/>
    <w:rsid w:val="008E1F08"/>
    <w:rsid w:val="008F057F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1769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851"/>
    <w:rsid w:val="00981915"/>
    <w:rsid w:val="00982D4A"/>
    <w:rsid w:val="00987F14"/>
    <w:rsid w:val="00991898"/>
    <w:rsid w:val="0099265F"/>
    <w:rsid w:val="00992B4E"/>
    <w:rsid w:val="00992C7C"/>
    <w:rsid w:val="009937D7"/>
    <w:rsid w:val="00994F36"/>
    <w:rsid w:val="00995135"/>
    <w:rsid w:val="009A1520"/>
    <w:rsid w:val="009A1881"/>
    <w:rsid w:val="009A450A"/>
    <w:rsid w:val="009A5D4E"/>
    <w:rsid w:val="009A70DD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219A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01DA"/>
    <w:rsid w:val="00AC4B0F"/>
    <w:rsid w:val="00AD2399"/>
    <w:rsid w:val="00AD3378"/>
    <w:rsid w:val="00AD6BF2"/>
    <w:rsid w:val="00AE25C7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18C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219A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275B4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2175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3DF9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1505"/>
    <w:rsid w:val="00E22722"/>
    <w:rsid w:val="00E22ED8"/>
    <w:rsid w:val="00E24A57"/>
    <w:rsid w:val="00E325ED"/>
    <w:rsid w:val="00E352C4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07B"/>
    <w:rsid w:val="00EB34A3"/>
    <w:rsid w:val="00EB540B"/>
    <w:rsid w:val="00EC07DB"/>
    <w:rsid w:val="00EC1D30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CE1"/>
    <w:rsid w:val="00F30474"/>
    <w:rsid w:val="00F37A1E"/>
    <w:rsid w:val="00F465DF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2D66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E71C6"/>
    <w:rsid w:val="00FF47B5"/>
    <w:rsid w:val="00FF527C"/>
    <w:rsid w:val="00FF62E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C95420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內文1"/>
    <w:rsid w:val="008F057F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  <w:style w:type="paragraph" w:customStyle="1" w:styleId="1-1-1">
    <w:name w:val="1-1-1"/>
    <w:basedOn w:val="a"/>
    <w:rsid w:val="008F057F"/>
    <w:pPr>
      <w:widowControl w:val="0"/>
      <w:spacing w:before="100" w:beforeAutospacing="1" w:after="100" w:afterAutospacing="1" w:line="360" w:lineRule="atLeast"/>
      <w:ind w:left="1361" w:hanging="737"/>
    </w:pPr>
    <w:rPr>
      <w:rFonts w:eastAsia="標楷體"/>
      <w:color w:val="auto"/>
      <w:kern w:val="2"/>
      <w:sz w:val="24"/>
      <w:szCs w:val="24"/>
    </w:rPr>
  </w:style>
  <w:style w:type="paragraph" w:customStyle="1" w:styleId="28">
    <w:name w:val="內文2"/>
    <w:rsid w:val="001F40DB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  <w:style w:type="paragraph" w:customStyle="1" w:styleId="931025">
    <w:name w:val="931025"/>
    <w:basedOn w:val="a"/>
    <w:rsid w:val="009A70DD"/>
    <w:pPr>
      <w:widowControl w:val="0"/>
      <w:snapToGrid w:val="0"/>
      <w:spacing w:before="100" w:beforeAutospacing="1" w:after="100" w:afterAutospacing="1" w:line="240" w:lineRule="exact"/>
      <w:ind w:left="57" w:right="57" w:firstLine="0"/>
      <w:jc w:val="left"/>
    </w:pPr>
    <w:rPr>
      <w:rFonts w:ascii="新細明體" w:eastAsia="新細明體" w:hAnsi="新細明體"/>
      <w:color w:val="auto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883A-F1BC-49D8-8A4C-CA169DD3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23</Pages>
  <Words>1719</Words>
  <Characters>9803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登隆 陳</cp:lastModifiedBy>
  <cp:revision>46</cp:revision>
  <cp:lastPrinted>2018-11-20T02:54:00Z</cp:lastPrinted>
  <dcterms:created xsi:type="dcterms:W3CDTF">2022-05-10T07:17:00Z</dcterms:created>
  <dcterms:modified xsi:type="dcterms:W3CDTF">2022-06-10T02:33:00Z</dcterms:modified>
</cp:coreProperties>
</file>