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0C0E4729" w14:textId="01A13F8D" w:rsidR="002B5B91" w:rsidRDefault="002B5B91" w:rsidP="002B5B91">
      <w:pPr>
        <w:jc w:val="center"/>
        <w:rPr>
          <w:rFonts w:ascii="標楷體" w:eastAsia="標楷體" w:hAnsi="標楷體" w:cs="標楷體"/>
          <w:b/>
          <w:sz w:val="28"/>
          <w:szCs w:val="28"/>
          <w:u w:val="single"/>
        </w:rPr>
      </w:pPr>
      <w:r w:rsidRPr="001E290D">
        <w:rPr>
          <w:rFonts w:ascii="標楷體" w:eastAsia="標楷體" w:hAnsi="標楷體" w:cs="標楷體" w:hint="eastAsia"/>
          <w:b/>
          <w:sz w:val="28"/>
          <w:szCs w:val="28"/>
        </w:rPr>
        <w:t>新北市</w:t>
      </w:r>
      <w:r w:rsidR="00FA7337">
        <w:rPr>
          <w:rFonts w:ascii="標楷體" w:eastAsia="標楷體" w:hAnsi="標楷體" w:cs="標楷體" w:hint="eastAsia"/>
          <w:b/>
          <w:sz w:val="28"/>
          <w:szCs w:val="28"/>
        </w:rPr>
        <w:t>溪</w:t>
      </w:r>
      <w:proofErr w:type="gramStart"/>
      <w:r w:rsidR="00FA7337">
        <w:rPr>
          <w:rFonts w:ascii="標楷體" w:eastAsia="標楷體" w:hAnsi="標楷體" w:cs="標楷體" w:hint="eastAsia"/>
          <w:b/>
          <w:sz w:val="28"/>
          <w:szCs w:val="28"/>
        </w:rPr>
        <w:t>崑</w:t>
      </w:r>
      <w:proofErr w:type="gramEnd"/>
      <w:r w:rsidRPr="001E290D">
        <w:rPr>
          <w:rFonts w:ascii="標楷體" w:eastAsia="標楷體" w:hAnsi="標楷體" w:cs="標楷體" w:hint="eastAsia"/>
          <w:b/>
          <w:sz w:val="28"/>
          <w:szCs w:val="28"/>
        </w:rPr>
        <w:t>國民</w:t>
      </w:r>
      <w:r w:rsidR="00E52EA3">
        <w:rPr>
          <w:rFonts w:ascii="標楷體" w:eastAsia="標楷體" w:hAnsi="標楷體" w:cs="標楷體" w:hint="eastAsia"/>
          <w:b/>
          <w:sz w:val="28"/>
          <w:szCs w:val="28"/>
        </w:rPr>
        <w:t>中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學</w:t>
      </w:r>
      <w:r w:rsidR="00C26FF7">
        <w:rPr>
          <w:rFonts w:ascii="標楷體" w:eastAsia="標楷體" w:hAnsi="標楷體" w:cs="標楷體"/>
          <w:b/>
          <w:color w:val="FF0000"/>
          <w:sz w:val="28"/>
          <w:szCs w:val="28"/>
        </w:rPr>
        <w:t>111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學年</w:t>
      </w:r>
      <w:proofErr w:type="gramStart"/>
      <w:r w:rsidRPr="001E290D">
        <w:rPr>
          <w:rFonts w:ascii="標楷體" w:eastAsia="標楷體" w:hAnsi="標楷體" w:cs="標楷體" w:hint="eastAsia"/>
          <w:b/>
          <w:sz w:val="28"/>
          <w:szCs w:val="28"/>
        </w:rPr>
        <w:t>度年級</w:t>
      </w:r>
      <w:proofErr w:type="gramEnd"/>
      <w:r w:rsidRPr="001E290D">
        <w:rPr>
          <w:rFonts w:ascii="標楷體" w:eastAsia="標楷體" w:hAnsi="標楷體" w:cs="標楷體" w:hint="eastAsia"/>
          <w:b/>
          <w:sz w:val="28"/>
          <w:szCs w:val="28"/>
        </w:rPr>
        <w:t>第</w:t>
      </w:r>
      <w:r w:rsidR="00217DCF">
        <w:rPr>
          <w:rFonts w:ascii="標楷體" w:eastAsia="標楷體" w:hAnsi="標楷體" w:cs="標楷體" w:hint="eastAsia"/>
          <w:b/>
          <w:color w:val="FF0000"/>
          <w:sz w:val="28"/>
          <w:szCs w:val="28"/>
        </w:rPr>
        <w:t>一</w:t>
      </w:r>
      <w:proofErr w:type="gramStart"/>
      <w:r w:rsidRPr="001E290D">
        <w:rPr>
          <w:rFonts w:ascii="標楷體" w:eastAsia="標楷體" w:hAnsi="標楷體" w:cs="標楷體" w:hint="eastAsia"/>
          <w:b/>
          <w:sz w:val="28"/>
          <w:szCs w:val="28"/>
        </w:rPr>
        <w:t>學期</w:t>
      </w:r>
      <w:r w:rsidR="00B80E48" w:rsidRPr="00B80E48">
        <w:rPr>
          <w:rFonts w:ascii="標楷體" w:eastAsia="標楷體" w:hAnsi="標楷體" w:cs="標楷體" w:hint="eastAsia"/>
          <w:b/>
          <w:sz w:val="28"/>
          <w:szCs w:val="28"/>
          <w:u w:val="single"/>
        </w:rPr>
        <w:t>部定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課程</w:t>
      </w:r>
      <w:proofErr w:type="gramEnd"/>
      <w:r w:rsidRPr="001E290D">
        <w:rPr>
          <w:rFonts w:ascii="標楷體" w:eastAsia="標楷體" w:hAnsi="標楷體" w:cs="標楷體" w:hint="eastAsia"/>
          <w:b/>
          <w:sz w:val="28"/>
          <w:szCs w:val="28"/>
        </w:rPr>
        <w:t>計畫</w:t>
      </w:r>
      <w:r w:rsidR="00967DBF" w:rsidRPr="001E290D">
        <w:rPr>
          <w:rFonts w:ascii="標楷體" w:eastAsia="標楷體" w:hAnsi="標楷體" w:cs="標楷體" w:hint="eastAsia"/>
          <w:b/>
          <w:sz w:val="28"/>
          <w:szCs w:val="28"/>
        </w:rPr>
        <w:t>設計者：</w:t>
      </w:r>
      <w:proofErr w:type="gramStart"/>
      <w:r w:rsidR="00967DBF" w:rsidRPr="001E290D">
        <w:rPr>
          <w:rFonts w:ascii="標楷體" w:eastAsia="標楷體" w:hAnsi="標楷體" w:cs="標楷體" w:hint="eastAsia"/>
          <w:b/>
          <w:sz w:val="28"/>
          <w:szCs w:val="28"/>
          <w:u w:val="single"/>
        </w:rPr>
        <w:t>＿</w:t>
      </w:r>
      <w:proofErr w:type="gramEnd"/>
      <w:r w:rsidR="00253054">
        <w:rPr>
          <w:rFonts w:ascii="標楷體" w:eastAsia="標楷體" w:hAnsi="標楷體" w:cs="標楷體" w:hint="eastAsia"/>
          <w:b/>
          <w:sz w:val="28"/>
          <w:szCs w:val="28"/>
          <w:u w:val="single"/>
        </w:rPr>
        <w:t>陳怡禎</w:t>
      </w:r>
      <w:proofErr w:type="gramStart"/>
      <w:r w:rsidR="00967DBF" w:rsidRPr="001E290D">
        <w:rPr>
          <w:rFonts w:ascii="標楷體" w:eastAsia="標楷體" w:hAnsi="標楷體" w:cs="標楷體" w:hint="eastAsia"/>
          <w:b/>
          <w:sz w:val="28"/>
          <w:szCs w:val="28"/>
          <w:u w:val="single"/>
        </w:rPr>
        <w:t>＿＿</w:t>
      </w:r>
      <w:proofErr w:type="gramEnd"/>
    </w:p>
    <w:p w14:paraId="0C0E472A" w14:textId="77777777" w:rsidR="003939AB" w:rsidRPr="001E290D" w:rsidRDefault="003939AB" w:rsidP="002B5B91">
      <w:pPr>
        <w:jc w:val="center"/>
        <w:rPr>
          <w:rFonts w:ascii="標楷體" w:eastAsia="標楷體" w:hAnsi="標楷體" w:cs="標楷體"/>
          <w:b/>
          <w:sz w:val="28"/>
          <w:szCs w:val="28"/>
        </w:rPr>
      </w:pPr>
    </w:p>
    <w:p w14:paraId="0C0E472B" w14:textId="77777777" w:rsidR="009529E0" w:rsidRPr="009476AD" w:rsidRDefault="0036459A" w:rsidP="00221BF0">
      <w:pPr>
        <w:tabs>
          <w:tab w:val="left" w:pos="4320"/>
        </w:tabs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>一、課程類別：</w:t>
      </w:r>
      <w:r w:rsidR="00221BF0">
        <w:rPr>
          <w:rFonts w:ascii="標楷體" w:eastAsia="標楷體" w:hAnsi="標楷體" w:cs="標楷體"/>
          <w:color w:val="FF0000"/>
          <w:sz w:val="24"/>
          <w:szCs w:val="24"/>
        </w:rPr>
        <w:tab/>
      </w:r>
    </w:p>
    <w:p w14:paraId="0C0E472C" w14:textId="77777777" w:rsidR="0064280C" w:rsidRDefault="00903674" w:rsidP="002026C7">
      <w:pPr>
        <w:spacing w:line="360" w:lineRule="auto"/>
        <w:rPr>
          <w:rFonts w:ascii="標楷體" w:eastAsia="標楷體" w:hAnsi="標楷體" w:cs="標楷體"/>
          <w:color w:val="auto"/>
          <w:sz w:val="24"/>
          <w:szCs w:val="24"/>
        </w:rPr>
      </w:pPr>
      <w:r w:rsidRPr="00903674">
        <w:rPr>
          <w:rFonts w:ascii="標楷體" w:eastAsia="標楷體" w:hAnsi="標楷體" w:cs="標楷體"/>
          <w:color w:val="auto"/>
          <w:sz w:val="24"/>
          <w:szCs w:val="24"/>
        </w:rPr>
        <w:t>1.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國語文</w:t>
      </w:r>
      <w:r w:rsidRPr="00903674">
        <w:rPr>
          <w:rFonts w:ascii="標楷體" w:eastAsia="標楷體" w:hAnsi="標楷體" w:cs="標楷體"/>
          <w:color w:val="auto"/>
          <w:sz w:val="24"/>
          <w:szCs w:val="24"/>
        </w:rPr>
        <w:t>2.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英語文</w:t>
      </w:r>
      <w:r w:rsidR="0064280C">
        <w:rPr>
          <w:rFonts w:ascii="標楷體" w:eastAsia="標楷體" w:hAnsi="標楷體" w:cs="標楷體"/>
          <w:color w:val="auto"/>
          <w:sz w:val="24"/>
          <w:szCs w:val="24"/>
        </w:rPr>
        <w:t>3.</w:t>
      </w:r>
      <w:r w:rsidR="0064280C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64280C">
        <w:rPr>
          <w:rFonts w:ascii="標楷體" w:eastAsia="標楷體" w:hAnsi="標楷體" w:cs="標楷體" w:hint="eastAsia"/>
          <w:color w:val="auto"/>
          <w:sz w:val="24"/>
          <w:szCs w:val="24"/>
        </w:rPr>
        <w:t>本土語</w:t>
      </w:r>
      <w:r w:rsidR="0064280C">
        <w:rPr>
          <w:rFonts w:ascii="標楷體" w:eastAsia="標楷體" w:hAnsi="標楷體" w:cs="標楷體"/>
          <w:color w:val="auto"/>
          <w:sz w:val="24"/>
          <w:szCs w:val="24"/>
        </w:rPr>
        <w:t>______</w:t>
      </w:r>
      <w:r w:rsidRPr="00903674">
        <w:rPr>
          <w:rFonts w:ascii="標楷體" w:eastAsia="標楷體" w:hAnsi="標楷體" w:cs="標楷體"/>
          <w:color w:val="auto"/>
          <w:sz w:val="24"/>
          <w:szCs w:val="24"/>
        </w:rPr>
        <w:t>3.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健康與體育</w:t>
      </w:r>
      <w:r w:rsidRPr="00903674">
        <w:rPr>
          <w:rFonts w:ascii="標楷體" w:eastAsia="標楷體" w:hAnsi="標楷體" w:cs="標楷體"/>
          <w:color w:val="auto"/>
          <w:sz w:val="24"/>
          <w:szCs w:val="24"/>
        </w:rPr>
        <w:t>4.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數學</w:t>
      </w:r>
      <w:r w:rsidRPr="00903674">
        <w:rPr>
          <w:rFonts w:ascii="標楷體" w:eastAsia="標楷體" w:hAnsi="標楷體" w:cs="標楷體"/>
          <w:color w:val="auto"/>
          <w:sz w:val="24"/>
          <w:szCs w:val="24"/>
        </w:rPr>
        <w:t>5.</w:t>
      </w:r>
      <w:r w:rsidR="00253054" w:rsidRPr="00253054">
        <w:rPr>
          <w:rFonts w:ascii="標楷體" w:eastAsia="標楷體" w:hAnsi="標楷體" w:cs="標楷體" w:hint="eastAsia"/>
          <w:color w:val="FF0000"/>
          <w:sz w:val="24"/>
          <w:szCs w:val="24"/>
        </w:rPr>
        <w:t>■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社會</w:t>
      </w:r>
      <w:r w:rsidRPr="00903674">
        <w:rPr>
          <w:rFonts w:ascii="標楷體" w:eastAsia="標楷體" w:hAnsi="標楷體" w:cs="標楷體"/>
          <w:color w:val="auto"/>
          <w:sz w:val="24"/>
          <w:szCs w:val="24"/>
        </w:rPr>
        <w:t>6.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藝術</w:t>
      </w:r>
      <w:r w:rsidRPr="00903674">
        <w:rPr>
          <w:rFonts w:ascii="標楷體" w:eastAsia="標楷體" w:hAnsi="標楷體" w:cs="標楷體"/>
          <w:color w:val="auto"/>
          <w:sz w:val="24"/>
          <w:szCs w:val="24"/>
        </w:rPr>
        <w:t>7.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自然科學</w:t>
      </w:r>
      <w:r w:rsidRPr="00903674">
        <w:rPr>
          <w:rFonts w:ascii="標楷體" w:eastAsia="標楷體" w:hAnsi="標楷體" w:cs="標楷體"/>
          <w:color w:val="auto"/>
          <w:sz w:val="24"/>
          <w:szCs w:val="24"/>
        </w:rPr>
        <w:t>8.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科技</w:t>
      </w:r>
    </w:p>
    <w:p w14:paraId="0C0E472D" w14:textId="77777777" w:rsidR="009D5F4F" w:rsidRPr="00903674" w:rsidRDefault="00903674" w:rsidP="002026C7">
      <w:pPr>
        <w:spacing w:line="360" w:lineRule="auto"/>
        <w:rPr>
          <w:rFonts w:ascii="標楷體" w:eastAsia="標楷體" w:hAnsi="標楷體" w:cs="標楷體"/>
          <w:color w:val="auto"/>
          <w:sz w:val="24"/>
          <w:szCs w:val="24"/>
        </w:rPr>
      </w:pPr>
      <w:r w:rsidRPr="00903674">
        <w:rPr>
          <w:rFonts w:ascii="標楷體" w:eastAsia="標楷體" w:hAnsi="標楷體" w:cs="標楷體"/>
          <w:color w:val="auto"/>
          <w:sz w:val="24"/>
          <w:szCs w:val="24"/>
        </w:rPr>
        <w:t>9.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綜合活動</w:t>
      </w:r>
    </w:p>
    <w:p w14:paraId="0C0E472E" w14:textId="77777777" w:rsidR="00D37619" w:rsidRPr="00504BCC" w:rsidRDefault="00504BCC" w:rsidP="002026C7">
      <w:pPr>
        <w:spacing w:line="360" w:lineRule="auto"/>
        <w:rPr>
          <w:rFonts w:ascii="標楷體" w:eastAsia="標楷體" w:hAnsi="標楷體" w:cs="標楷體"/>
          <w:sz w:val="24"/>
          <w:szCs w:val="24"/>
          <w:u w:val="single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>二、</w:t>
      </w:r>
      <w:r w:rsidR="00517FDB" w:rsidRPr="00504BCC">
        <w:rPr>
          <w:rFonts w:ascii="標楷體" w:eastAsia="標楷體" w:hAnsi="標楷體" w:cs="標楷體" w:hint="eastAsia"/>
          <w:sz w:val="24"/>
          <w:szCs w:val="24"/>
        </w:rPr>
        <w:t>學習節數：</w:t>
      </w:r>
      <w:r w:rsidR="00D37619" w:rsidRPr="00504BCC">
        <w:rPr>
          <w:rFonts w:ascii="標楷體" w:eastAsia="標楷體" w:hAnsi="標楷體" w:cs="標楷體" w:hint="eastAsia"/>
          <w:sz w:val="24"/>
          <w:szCs w:val="24"/>
        </w:rPr>
        <w:t>每週</w:t>
      </w:r>
      <w:r w:rsidR="00792181">
        <w:rPr>
          <w:rFonts w:ascii="標楷體" w:eastAsia="標楷體" w:hAnsi="標楷體" w:cs="標楷體"/>
          <w:sz w:val="24"/>
          <w:szCs w:val="24"/>
        </w:rPr>
        <w:t>(1</w:t>
      </w:r>
      <w:r w:rsidR="00031A53" w:rsidRPr="00504BCC">
        <w:rPr>
          <w:rFonts w:ascii="標楷體" w:eastAsia="標楷體" w:hAnsi="標楷體" w:cs="標楷體"/>
          <w:sz w:val="24"/>
          <w:szCs w:val="24"/>
        </w:rPr>
        <w:t>)</w:t>
      </w:r>
      <w:r w:rsidR="00D37619" w:rsidRPr="00504BCC">
        <w:rPr>
          <w:rFonts w:ascii="標楷體" w:eastAsia="標楷體" w:hAnsi="標楷體" w:cs="標楷體" w:hint="eastAsia"/>
          <w:sz w:val="24"/>
          <w:szCs w:val="24"/>
        </w:rPr>
        <w:t>節，</w:t>
      </w:r>
      <w:r w:rsidR="00C4704C" w:rsidRPr="00504BCC">
        <w:rPr>
          <w:rFonts w:ascii="標楷體" w:eastAsia="標楷體" w:hAnsi="標楷體" w:cs="標楷體" w:hint="eastAsia"/>
          <w:sz w:val="24"/>
          <w:szCs w:val="24"/>
        </w:rPr>
        <w:t>實施</w:t>
      </w:r>
      <w:r w:rsidR="00C4704C" w:rsidRPr="00504BCC">
        <w:rPr>
          <w:rFonts w:ascii="標楷體" w:eastAsia="標楷體" w:hAnsi="標楷體" w:cs="標楷體"/>
          <w:sz w:val="24"/>
          <w:szCs w:val="24"/>
        </w:rPr>
        <w:t xml:space="preserve">( </w:t>
      </w:r>
      <w:r w:rsidR="009F17F9">
        <w:rPr>
          <w:rFonts w:ascii="標楷體" w:eastAsia="標楷體" w:hAnsi="標楷體" w:cs="標楷體"/>
          <w:sz w:val="24"/>
          <w:szCs w:val="24"/>
        </w:rPr>
        <w:t>21</w:t>
      </w:r>
      <w:r w:rsidR="00C4704C" w:rsidRPr="00504BCC">
        <w:rPr>
          <w:rFonts w:ascii="標楷體" w:eastAsia="標楷體" w:hAnsi="標楷體" w:cs="標楷體"/>
          <w:sz w:val="24"/>
          <w:szCs w:val="24"/>
        </w:rPr>
        <w:t xml:space="preserve"> )</w:t>
      </w:r>
      <w:proofErr w:type="gramStart"/>
      <w:r w:rsidR="00C4704C" w:rsidRPr="00504BCC">
        <w:rPr>
          <w:rFonts w:ascii="標楷體" w:eastAsia="標楷體" w:hAnsi="標楷體" w:cs="標楷體" w:hint="eastAsia"/>
          <w:sz w:val="24"/>
          <w:szCs w:val="24"/>
        </w:rPr>
        <w:t>週</w:t>
      </w:r>
      <w:proofErr w:type="gramEnd"/>
      <w:r w:rsidR="00C4704C" w:rsidRPr="00504BCC">
        <w:rPr>
          <w:rFonts w:ascii="標楷體" w:eastAsia="標楷體" w:hAnsi="標楷體" w:cs="標楷體" w:hint="eastAsia"/>
          <w:sz w:val="24"/>
          <w:szCs w:val="24"/>
        </w:rPr>
        <w:t>，</w:t>
      </w:r>
      <w:r w:rsidR="00D37619" w:rsidRPr="00504BCC">
        <w:rPr>
          <w:rFonts w:ascii="標楷體" w:eastAsia="標楷體" w:hAnsi="標楷體" w:cs="標楷體" w:hint="eastAsia"/>
          <w:sz w:val="24"/>
          <w:szCs w:val="24"/>
        </w:rPr>
        <w:t>共</w:t>
      </w:r>
      <w:r w:rsidR="00031A53" w:rsidRPr="00504BCC">
        <w:rPr>
          <w:rFonts w:ascii="標楷體" w:eastAsia="標楷體" w:hAnsi="標楷體" w:cs="標楷體"/>
          <w:sz w:val="24"/>
          <w:szCs w:val="24"/>
        </w:rPr>
        <w:t xml:space="preserve">( </w:t>
      </w:r>
      <w:r w:rsidR="009A5D8F">
        <w:rPr>
          <w:rFonts w:ascii="標楷體" w:eastAsia="標楷體" w:hAnsi="標楷體" w:cs="標楷體"/>
          <w:sz w:val="24"/>
          <w:szCs w:val="24"/>
        </w:rPr>
        <w:t>21</w:t>
      </w:r>
      <w:r w:rsidR="00031A53" w:rsidRPr="00504BCC">
        <w:rPr>
          <w:rFonts w:ascii="標楷體" w:eastAsia="標楷體" w:hAnsi="標楷體" w:cs="標楷體"/>
          <w:sz w:val="24"/>
          <w:szCs w:val="24"/>
        </w:rPr>
        <w:t xml:space="preserve"> )</w:t>
      </w:r>
      <w:r w:rsidR="00D37619" w:rsidRPr="00504BCC">
        <w:rPr>
          <w:rFonts w:ascii="標楷體" w:eastAsia="標楷體" w:hAnsi="標楷體" w:cs="標楷體" w:hint="eastAsia"/>
          <w:sz w:val="24"/>
          <w:szCs w:val="24"/>
        </w:rPr>
        <w:t>節。</w:t>
      </w:r>
      <w:bookmarkStart w:id="0" w:name="_GoBack"/>
      <w:bookmarkEnd w:id="0"/>
    </w:p>
    <w:p w14:paraId="0C0E472F" w14:textId="77777777" w:rsidR="00285A39" w:rsidRPr="00285A39" w:rsidRDefault="00504BCC" w:rsidP="0061264C">
      <w:pPr>
        <w:tabs>
          <w:tab w:val="left" w:pos="8980"/>
        </w:tabs>
        <w:spacing w:line="360" w:lineRule="auto"/>
        <w:rPr>
          <w:rFonts w:ascii="標楷體" w:eastAsia="標楷體" w:hAnsi="標楷體" w:cs="標楷體"/>
          <w:sz w:val="24"/>
          <w:szCs w:val="24"/>
        </w:rPr>
      </w:pPr>
      <w:r w:rsidRPr="00433109">
        <w:rPr>
          <w:rFonts w:ascii="標楷體" w:eastAsia="標楷體" w:hAnsi="標楷體" w:cs="標楷體" w:hint="eastAsia"/>
          <w:sz w:val="24"/>
          <w:szCs w:val="24"/>
        </w:rPr>
        <w:t>三、</w:t>
      </w:r>
      <w:r w:rsidR="00D37619" w:rsidRPr="00433109">
        <w:rPr>
          <w:rFonts w:ascii="標楷體" w:eastAsia="標楷體" w:hAnsi="標楷體" w:cs="標楷體" w:hint="eastAsia"/>
          <w:sz w:val="24"/>
          <w:szCs w:val="24"/>
        </w:rPr>
        <w:t>課程內涵：</w:t>
      </w:r>
      <w:r w:rsidR="00886974">
        <w:rPr>
          <w:rFonts w:ascii="標楷體" w:eastAsia="標楷體" w:hAnsi="標楷體" w:cs="標楷體"/>
          <w:sz w:val="24"/>
          <w:szCs w:val="24"/>
        </w:rPr>
        <w:t>(</w:t>
      </w:r>
      <w:r w:rsidR="00886974">
        <w:rPr>
          <w:rFonts w:ascii="標楷體" w:eastAsia="標楷體" w:hAnsi="標楷體" w:cs="標楷體" w:hint="eastAsia"/>
          <w:sz w:val="24"/>
          <w:szCs w:val="24"/>
        </w:rPr>
        <w:t>至多勾選</w:t>
      </w:r>
      <w:r w:rsidR="00886974">
        <w:rPr>
          <w:rFonts w:ascii="標楷體" w:eastAsia="標楷體" w:hAnsi="標楷體" w:cs="標楷體"/>
          <w:sz w:val="24"/>
          <w:szCs w:val="24"/>
        </w:rPr>
        <w:t>3</w:t>
      </w:r>
      <w:r w:rsidR="00886974">
        <w:rPr>
          <w:rFonts w:ascii="標楷體" w:eastAsia="標楷體" w:hAnsi="標楷體" w:cs="標楷體" w:hint="eastAsia"/>
          <w:sz w:val="24"/>
          <w:szCs w:val="24"/>
        </w:rPr>
        <w:t>項</w:t>
      </w:r>
      <w:r w:rsidR="00886974">
        <w:rPr>
          <w:rFonts w:ascii="標楷體" w:eastAsia="標楷體" w:hAnsi="標楷體" w:cs="標楷體"/>
          <w:sz w:val="24"/>
          <w:szCs w:val="24"/>
        </w:rPr>
        <w:t>)</w:t>
      </w:r>
      <w:r w:rsidR="0061264C">
        <w:rPr>
          <w:rFonts w:ascii="標楷體" w:eastAsia="標楷體" w:hAnsi="標楷體" w:cs="標楷體"/>
          <w:sz w:val="24"/>
          <w:szCs w:val="24"/>
        </w:rPr>
        <w:tab/>
      </w:r>
    </w:p>
    <w:tbl>
      <w:tblPr>
        <w:tblW w:w="14541" w:type="dxa"/>
        <w:jc w:val="center"/>
        <w:tblLayout w:type="fixed"/>
        <w:tblLook w:val="0600" w:firstRow="0" w:lastRow="0" w:firstColumn="0" w:lastColumn="0" w:noHBand="1" w:noVBand="1"/>
      </w:tblPr>
      <w:tblGrid>
        <w:gridCol w:w="3111"/>
        <w:gridCol w:w="11430"/>
      </w:tblGrid>
      <w:tr w:rsidR="00F6602E" w:rsidRPr="00434C48" w14:paraId="0C0E4732" w14:textId="77777777" w:rsidTr="00F6602E">
        <w:trPr>
          <w:trHeight w:val="844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C0E4730" w14:textId="77777777" w:rsidR="00F6602E" w:rsidRPr="00434C48" w:rsidRDefault="00F6602E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34C4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總綱核心素養</w:t>
            </w:r>
          </w:p>
        </w:tc>
        <w:tc>
          <w:tcPr>
            <w:tcW w:w="1143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C0E4731" w14:textId="77777777" w:rsidR="00F6602E" w:rsidRPr="00434C48" w:rsidRDefault="00F6602E" w:rsidP="00285A3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</w:t>
            </w:r>
            <w:r w:rsidRPr="00434C4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領域核心素養</w:t>
            </w:r>
          </w:p>
        </w:tc>
      </w:tr>
      <w:tr w:rsidR="00F6602E" w:rsidRPr="00434C48" w14:paraId="0C0E474A" w14:textId="77777777" w:rsidTr="00F6602E">
        <w:trPr>
          <w:trHeight w:val="397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0E4733" w14:textId="77777777" w:rsidR="00F6602E" w:rsidRPr="00EC7948" w:rsidRDefault="00F6602E" w:rsidP="00B62FC1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A1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身心素質與自我精進</w:t>
            </w:r>
          </w:p>
          <w:p w14:paraId="0C0E4734" w14:textId="77777777" w:rsidR="00F6602E" w:rsidRPr="00EC7948" w:rsidRDefault="00792181" w:rsidP="00B5253C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253054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■</w:t>
            </w:r>
            <w:r w:rsidR="00F6602E"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A2</w:t>
            </w:r>
            <w:r w:rsidR="00F6602E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系統思考</w:t>
            </w:r>
            <w:r w:rsidR="00F6602E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與解決問題</w:t>
            </w:r>
          </w:p>
          <w:p w14:paraId="0C0E4735" w14:textId="77777777" w:rsidR="00F6602E" w:rsidRPr="00EC7948" w:rsidRDefault="00F6602E" w:rsidP="003D2C05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A3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規劃執行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與創新應變</w:t>
            </w:r>
          </w:p>
          <w:p w14:paraId="0C0E4736" w14:textId="77777777" w:rsidR="00F6602E" w:rsidRPr="00EC7948" w:rsidRDefault="00792181" w:rsidP="00033334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253054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■</w:t>
            </w:r>
            <w:r w:rsidR="00F6602E"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B1</w:t>
            </w:r>
            <w:r w:rsidR="00F6602E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符號運用</w:t>
            </w:r>
            <w:r w:rsidR="00F6602E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與溝通表達</w:t>
            </w:r>
          </w:p>
          <w:p w14:paraId="0C0E4737" w14:textId="77777777" w:rsidR="00F6602E" w:rsidRPr="00EC7948" w:rsidRDefault="00F6602E" w:rsidP="00B15D5D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B2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科技資訊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與媒體素養</w:t>
            </w:r>
          </w:p>
          <w:p w14:paraId="0C0E4738" w14:textId="77777777" w:rsidR="00F6602E" w:rsidRPr="00EC7948" w:rsidRDefault="00792181" w:rsidP="001918A5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79218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□</w:t>
            </w:r>
            <w:r w:rsidR="00F6602E"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B3</w:t>
            </w:r>
            <w:r w:rsidR="00F6602E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藝術涵養</w:t>
            </w:r>
            <w:r w:rsidR="00F6602E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與美感素養</w:t>
            </w:r>
          </w:p>
          <w:p w14:paraId="0C0E4739" w14:textId="77777777" w:rsidR="00F6602E" w:rsidRPr="00EC7948" w:rsidRDefault="00792181" w:rsidP="00871317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253054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■</w:t>
            </w:r>
            <w:r w:rsidR="00F6602E"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C1</w:t>
            </w:r>
            <w:r w:rsidR="00F6602E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道德實踐</w:t>
            </w:r>
            <w:r w:rsidR="00F6602E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與公民意識</w:t>
            </w:r>
          </w:p>
          <w:p w14:paraId="0C0E473A" w14:textId="77777777" w:rsidR="00F6602E" w:rsidRPr="00EC7948" w:rsidRDefault="00792181" w:rsidP="00110487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79218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□</w:t>
            </w:r>
            <w:r w:rsidR="00F6602E"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C2</w:t>
            </w:r>
            <w:r w:rsidR="00F6602E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人際關係</w:t>
            </w:r>
            <w:r w:rsidR="00F6602E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與團隊合作</w:t>
            </w:r>
          </w:p>
          <w:p w14:paraId="0C0E473B" w14:textId="77777777" w:rsidR="00F6602E" w:rsidRPr="001D3382" w:rsidRDefault="00792181" w:rsidP="001D3382">
            <w:pPr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9218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□</w:t>
            </w:r>
            <w:r w:rsidR="00F6602E"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C3</w:t>
            </w:r>
            <w:r w:rsidR="00F6602E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多元文化</w:t>
            </w:r>
            <w:r w:rsidR="00F6602E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與國際理解</w:t>
            </w:r>
          </w:p>
        </w:tc>
        <w:tc>
          <w:tcPr>
            <w:tcW w:w="114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0E473C" w14:textId="77777777" w:rsidR="00977444" w:rsidRPr="00FF5BC0" w:rsidRDefault="00977444" w:rsidP="00977444">
            <w:pPr>
              <w:rPr>
                <w:rFonts w:eastAsia="標楷體" w:hAnsi="標楷體"/>
                <w:b/>
                <w:bCs/>
                <w:sz w:val="24"/>
                <w:szCs w:val="24"/>
              </w:rPr>
            </w:pPr>
            <w:r w:rsidRPr="00FF5BC0">
              <w:rPr>
                <w:rFonts w:eastAsia="標楷體" w:hAnsi="標楷體" w:hint="eastAsia"/>
                <w:b/>
                <w:bCs/>
                <w:sz w:val="24"/>
                <w:szCs w:val="24"/>
              </w:rPr>
              <w:t>社</w:t>
            </w:r>
            <w:r w:rsidRPr="00FF5BC0">
              <w:rPr>
                <w:rFonts w:eastAsia="標楷體" w:hAnsi="標楷體" w:hint="eastAsia"/>
                <w:b/>
                <w:bCs/>
                <w:sz w:val="24"/>
                <w:szCs w:val="24"/>
              </w:rPr>
              <w:t>-J-A1</w:t>
            </w:r>
          </w:p>
          <w:p w14:paraId="0C0E473D" w14:textId="77777777" w:rsidR="00977444" w:rsidRPr="00FF5BC0" w:rsidRDefault="00977444" w:rsidP="00977444">
            <w:pPr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bCs/>
                <w:sz w:val="24"/>
                <w:szCs w:val="24"/>
              </w:rPr>
              <w:t>探索自我潛能、自我價值與生命意義，培育合宜的人生觀。</w:t>
            </w:r>
          </w:p>
          <w:p w14:paraId="0C0E473E" w14:textId="77777777" w:rsidR="00977444" w:rsidRPr="00FF5BC0" w:rsidRDefault="00977444" w:rsidP="00977444">
            <w:pPr>
              <w:rPr>
                <w:rFonts w:eastAsia="標楷體" w:hAnsi="標楷體"/>
                <w:b/>
                <w:bCs/>
                <w:sz w:val="24"/>
                <w:szCs w:val="24"/>
              </w:rPr>
            </w:pPr>
            <w:r w:rsidRPr="00FF5BC0">
              <w:rPr>
                <w:rFonts w:eastAsia="標楷體" w:hAnsi="標楷體" w:hint="eastAsia"/>
                <w:b/>
                <w:bCs/>
                <w:sz w:val="24"/>
                <w:szCs w:val="24"/>
              </w:rPr>
              <w:t>社</w:t>
            </w:r>
            <w:r w:rsidRPr="00FF5BC0">
              <w:rPr>
                <w:rFonts w:eastAsia="標楷體" w:hAnsi="標楷體" w:hint="eastAsia"/>
                <w:b/>
                <w:bCs/>
                <w:sz w:val="24"/>
                <w:szCs w:val="24"/>
              </w:rPr>
              <w:t>-J-A2</w:t>
            </w:r>
          </w:p>
          <w:p w14:paraId="0C0E473F" w14:textId="77777777" w:rsidR="00977444" w:rsidRPr="00FF5BC0" w:rsidRDefault="00977444" w:rsidP="00977444">
            <w:pPr>
              <w:rPr>
                <w:rFonts w:eastAsia="標楷體" w:hAnsi="標楷體"/>
                <w:b/>
                <w:bCs/>
                <w:sz w:val="24"/>
                <w:szCs w:val="24"/>
              </w:rPr>
            </w:pPr>
            <w:r w:rsidRPr="00FF5BC0">
              <w:rPr>
                <w:rFonts w:eastAsia="標楷體" w:hAnsi="標楷體" w:hint="eastAsia"/>
                <w:bCs/>
                <w:sz w:val="24"/>
                <w:szCs w:val="24"/>
              </w:rPr>
              <w:t>覺察人類生活相關議題，進而分析判斷及反思，並嘗試改善或解決問題。</w:t>
            </w:r>
          </w:p>
          <w:p w14:paraId="0C0E4740" w14:textId="77777777" w:rsidR="00977444" w:rsidRPr="00FF5BC0" w:rsidRDefault="00977444" w:rsidP="00977444">
            <w:pPr>
              <w:rPr>
                <w:rFonts w:eastAsia="標楷體" w:hAnsi="標楷體"/>
                <w:b/>
                <w:bCs/>
                <w:sz w:val="24"/>
                <w:szCs w:val="24"/>
              </w:rPr>
            </w:pPr>
            <w:r w:rsidRPr="00FF5BC0">
              <w:rPr>
                <w:rFonts w:eastAsia="標楷體" w:hAnsi="標楷體" w:hint="eastAsia"/>
                <w:b/>
                <w:bCs/>
                <w:sz w:val="24"/>
                <w:szCs w:val="24"/>
              </w:rPr>
              <w:t>社</w:t>
            </w:r>
            <w:r w:rsidRPr="00FF5BC0">
              <w:rPr>
                <w:rFonts w:eastAsia="標楷體" w:hAnsi="標楷體" w:hint="eastAsia"/>
                <w:b/>
                <w:bCs/>
                <w:sz w:val="24"/>
                <w:szCs w:val="24"/>
              </w:rPr>
              <w:t>-J-B1</w:t>
            </w:r>
          </w:p>
          <w:p w14:paraId="0C0E4741" w14:textId="77777777" w:rsidR="00977444" w:rsidRPr="00FF5BC0" w:rsidRDefault="00977444" w:rsidP="00977444">
            <w:pPr>
              <w:rPr>
                <w:rFonts w:eastAsia="標楷體" w:hAnsi="標楷體"/>
                <w:bCs/>
                <w:sz w:val="24"/>
                <w:szCs w:val="24"/>
              </w:rPr>
            </w:pPr>
            <w:r w:rsidRPr="00FF5BC0">
              <w:rPr>
                <w:rFonts w:eastAsia="標楷體" w:hAnsi="標楷體" w:hint="eastAsia"/>
                <w:bCs/>
                <w:sz w:val="24"/>
                <w:szCs w:val="24"/>
              </w:rPr>
              <w:t>運用文字、語言、表格與圖像等表徵符號，表達人類生活的豐富面，並能促進相互溝通與理解。</w:t>
            </w:r>
          </w:p>
          <w:p w14:paraId="0C0E4742" w14:textId="77777777" w:rsidR="00977444" w:rsidRPr="0057627F" w:rsidRDefault="00977444" w:rsidP="00977444">
            <w:pPr>
              <w:rPr>
                <w:rFonts w:eastAsia="標楷體" w:hAnsi="標楷體"/>
                <w:b/>
                <w:bCs/>
                <w:sz w:val="24"/>
                <w:szCs w:val="24"/>
              </w:rPr>
            </w:pPr>
            <w:r w:rsidRPr="0057627F">
              <w:rPr>
                <w:rFonts w:eastAsia="標楷體" w:hAnsi="標楷體" w:hint="eastAsia"/>
                <w:b/>
                <w:bCs/>
                <w:sz w:val="24"/>
                <w:szCs w:val="24"/>
              </w:rPr>
              <w:t>社</w:t>
            </w:r>
            <w:r w:rsidRPr="0057627F">
              <w:rPr>
                <w:rFonts w:eastAsia="標楷體" w:hAnsi="標楷體" w:hint="eastAsia"/>
                <w:b/>
                <w:bCs/>
                <w:sz w:val="24"/>
                <w:szCs w:val="24"/>
              </w:rPr>
              <w:t>-J-B3</w:t>
            </w:r>
          </w:p>
          <w:p w14:paraId="0C0E4743" w14:textId="77777777" w:rsidR="00977444" w:rsidRPr="0057627F" w:rsidRDefault="00977444" w:rsidP="00977444">
            <w:pPr>
              <w:rPr>
                <w:rFonts w:eastAsia="標楷體" w:hAnsi="標楷體"/>
                <w:bCs/>
                <w:sz w:val="24"/>
                <w:szCs w:val="24"/>
              </w:rPr>
            </w:pPr>
            <w:r w:rsidRPr="0057627F">
              <w:rPr>
                <w:rFonts w:eastAsia="標楷體" w:hAnsi="標楷體" w:hint="eastAsia"/>
                <w:bCs/>
                <w:sz w:val="24"/>
                <w:szCs w:val="24"/>
              </w:rPr>
              <w:t>欣賞不同時空環境下形塑的自然、族群與文化之美，增進生活的豐富性。</w:t>
            </w:r>
          </w:p>
          <w:p w14:paraId="0C0E4744" w14:textId="77777777" w:rsidR="00977444" w:rsidRPr="00FF5BC0" w:rsidRDefault="00977444" w:rsidP="00977444">
            <w:pPr>
              <w:rPr>
                <w:rFonts w:eastAsia="標楷體" w:hAnsi="標楷體"/>
                <w:b/>
                <w:bCs/>
                <w:sz w:val="24"/>
                <w:szCs w:val="24"/>
              </w:rPr>
            </w:pPr>
            <w:r w:rsidRPr="00FF5BC0">
              <w:rPr>
                <w:rFonts w:eastAsia="標楷體" w:hAnsi="標楷體" w:hint="eastAsia"/>
                <w:b/>
                <w:bCs/>
                <w:sz w:val="24"/>
                <w:szCs w:val="24"/>
              </w:rPr>
              <w:t>社</w:t>
            </w:r>
            <w:r w:rsidRPr="00FF5BC0">
              <w:rPr>
                <w:rFonts w:eastAsia="標楷體" w:hAnsi="標楷體" w:hint="eastAsia"/>
                <w:b/>
                <w:bCs/>
                <w:sz w:val="24"/>
                <w:szCs w:val="24"/>
              </w:rPr>
              <w:t>-J-C1</w:t>
            </w:r>
          </w:p>
          <w:p w14:paraId="0C0E4745" w14:textId="77777777" w:rsidR="00977444" w:rsidRPr="00FF5BC0" w:rsidRDefault="00977444" w:rsidP="00977444">
            <w:pPr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bCs/>
                <w:sz w:val="24"/>
                <w:szCs w:val="24"/>
              </w:rPr>
              <w:t>培養道德思辨與實踐能力、尊重人權的態度，具備民主素養、法治觀念、環境倫理以及在地與全球意識，參與社會公益活動。</w:t>
            </w:r>
          </w:p>
          <w:p w14:paraId="0C0E4746" w14:textId="77777777" w:rsidR="00977444" w:rsidRPr="00FF5BC0" w:rsidRDefault="00977444" w:rsidP="00977444">
            <w:pPr>
              <w:rPr>
                <w:rFonts w:eastAsia="標楷體" w:hAnsi="標楷體"/>
                <w:b/>
                <w:bCs/>
                <w:sz w:val="24"/>
                <w:szCs w:val="24"/>
              </w:rPr>
            </w:pPr>
            <w:r w:rsidRPr="00FF5BC0">
              <w:rPr>
                <w:rFonts w:eastAsia="標楷體" w:hAnsi="標楷體" w:hint="eastAsia"/>
                <w:b/>
                <w:bCs/>
                <w:sz w:val="24"/>
                <w:szCs w:val="24"/>
              </w:rPr>
              <w:t>社</w:t>
            </w:r>
            <w:r w:rsidRPr="00FF5BC0">
              <w:rPr>
                <w:rFonts w:eastAsia="標楷體" w:hAnsi="標楷體" w:hint="eastAsia"/>
                <w:b/>
                <w:bCs/>
                <w:sz w:val="24"/>
                <w:szCs w:val="24"/>
              </w:rPr>
              <w:t>-J-C2</w:t>
            </w:r>
          </w:p>
          <w:p w14:paraId="0C0E4747" w14:textId="77777777" w:rsidR="00977444" w:rsidRPr="00FF5BC0" w:rsidRDefault="00977444" w:rsidP="00977444">
            <w:pPr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bCs/>
                <w:sz w:val="24"/>
                <w:szCs w:val="24"/>
              </w:rPr>
              <w:t>具備同理與理性溝通的知能與態度，發展與人合作的互動關係。</w:t>
            </w:r>
          </w:p>
          <w:p w14:paraId="0C0E4748" w14:textId="77777777" w:rsidR="00977444" w:rsidRPr="00FF5BC0" w:rsidRDefault="00977444" w:rsidP="00977444">
            <w:pPr>
              <w:rPr>
                <w:rFonts w:eastAsia="標楷體" w:hAnsi="標楷體"/>
                <w:b/>
                <w:bCs/>
                <w:sz w:val="24"/>
                <w:szCs w:val="24"/>
              </w:rPr>
            </w:pPr>
            <w:r w:rsidRPr="00FF5BC0">
              <w:rPr>
                <w:rFonts w:eastAsia="標楷體" w:hAnsi="標楷體" w:hint="eastAsia"/>
                <w:b/>
                <w:bCs/>
                <w:sz w:val="24"/>
                <w:szCs w:val="24"/>
              </w:rPr>
              <w:t>社</w:t>
            </w:r>
            <w:r w:rsidRPr="00FF5BC0">
              <w:rPr>
                <w:rFonts w:eastAsia="標楷體" w:hAnsi="標楷體" w:hint="eastAsia"/>
                <w:b/>
                <w:bCs/>
                <w:sz w:val="24"/>
                <w:szCs w:val="24"/>
              </w:rPr>
              <w:t>-J-C3</w:t>
            </w:r>
          </w:p>
          <w:p w14:paraId="0C0E4749" w14:textId="77777777" w:rsidR="00F6602E" w:rsidRPr="00B62FC1" w:rsidRDefault="00977444" w:rsidP="00977444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bCs/>
                <w:sz w:val="24"/>
                <w:szCs w:val="24"/>
              </w:rPr>
              <w:lastRenderedPageBreak/>
              <w:t>尊重並欣賞各族群文化的多樣性，了解</w:t>
            </w:r>
            <w:proofErr w:type="gramStart"/>
            <w:r w:rsidRPr="00FF5BC0">
              <w:rPr>
                <w:rFonts w:ascii="標楷體" w:eastAsia="標楷體" w:hAnsi="標楷體" w:hint="eastAsia"/>
                <w:bCs/>
                <w:sz w:val="24"/>
                <w:szCs w:val="24"/>
              </w:rPr>
              <w:t>文化間的相互</w:t>
            </w:r>
            <w:proofErr w:type="gramEnd"/>
            <w:r w:rsidRPr="00FF5BC0">
              <w:rPr>
                <w:rFonts w:ascii="標楷體" w:eastAsia="標楷體" w:hAnsi="標楷體" w:hint="eastAsia"/>
                <w:bCs/>
                <w:sz w:val="24"/>
                <w:szCs w:val="24"/>
              </w:rPr>
              <w:t>關聯，以及臺灣與國際社會的互動關係。</w:t>
            </w:r>
          </w:p>
        </w:tc>
      </w:tr>
    </w:tbl>
    <w:p w14:paraId="0C0E474B" w14:textId="77777777" w:rsidR="00940293" w:rsidRPr="00792181" w:rsidRDefault="00940293" w:rsidP="00940293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14:paraId="0C0E474C" w14:textId="77777777" w:rsidR="00440A20" w:rsidRDefault="00440A20" w:rsidP="00940293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14:paraId="0C0E474D" w14:textId="77777777" w:rsidR="00440A20" w:rsidRDefault="00440A20" w:rsidP="00940293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14:paraId="0C0E474E" w14:textId="77777777" w:rsidR="00440A20" w:rsidRDefault="00440A20" w:rsidP="00940293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14:paraId="0C0E474F" w14:textId="77777777" w:rsidR="00D37619" w:rsidRDefault="00433109" w:rsidP="00290376">
      <w:pPr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 w:rsidRPr="00A77E44">
        <w:rPr>
          <w:rFonts w:ascii="標楷體" w:eastAsia="標楷體" w:hAnsi="標楷體" w:cs="標楷體" w:hint="eastAsia"/>
          <w:sz w:val="24"/>
          <w:szCs w:val="24"/>
        </w:rPr>
        <w:t>四、</w:t>
      </w:r>
      <w:r w:rsidR="00D37619" w:rsidRPr="00A77E44">
        <w:rPr>
          <w:rFonts w:ascii="標楷體" w:eastAsia="標楷體" w:hAnsi="標楷體" w:cs="標楷體" w:hint="eastAsia"/>
          <w:sz w:val="24"/>
          <w:szCs w:val="24"/>
        </w:rPr>
        <w:t>課程架構：</w:t>
      </w:r>
      <w:r w:rsidR="00D37619" w:rsidRPr="00A77E44">
        <w:rPr>
          <w:rFonts w:ascii="標楷體" w:eastAsia="標楷體" w:hAnsi="標楷體" w:cs="標楷體"/>
          <w:color w:val="FF0000"/>
          <w:sz w:val="24"/>
          <w:szCs w:val="24"/>
        </w:rPr>
        <w:t>(</w:t>
      </w:r>
      <w:r w:rsidR="00D37619" w:rsidRPr="00A77E44">
        <w:rPr>
          <w:rFonts w:ascii="標楷體" w:eastAsia="標楷體" w:hAnsi="標楷體" w:cs="標楷體" w:hint="eastAsia"/>
          <w:color w:val="FF0000"/>
          <w:sz w:val="24"/>
          <w:szCs w:val="24"/>
        </w:rPr>
        <w:t>自行視需要決定是否呈現</w:t>
      </w:r>
      <w:r w:rsidR="00D37619" w:rsidRPr="00A77E44">
        <w:rPr>
          <w:rFonts w:ascii="標楷體" w:eastAsia="標楷體" w:hAnsi="標楷體" w:cs="標楷體"/>
          <w:color w:val="FF0000"/>
          <w:sz w:val="24"/>
          <w:szCs w:val="24"/>
        </w:rPr>
        <w:t>)</w:t>
      </w:r>
    </w:p>
    <w:p w14:paraId="0C0E4750" w14:textId="77777777" w:rsidR="00DA5F5A" w:rsidRPr="00DA5F5A" w:rsidRDefault="00DA5F5A" w:rsidP="00DA5F5A">
      <w:pPr>
        <w:ind w:firstLine="0"/>
        <w:rPr>
          <w:rFonts w:ascii="新細明體" w:eastAsia="新細明體" w:hAnsi="新細明體" w:cs="新細明體"/>
          <w:color w:val="auto"/>
          <w:sz w:val="24"/>
          <w:szCs w:val="24"/>
        </w:rPr>
      </w:pPr>
      <w:r w:rsidRPr="00DA5F5A">
        <w:rPr>
          <w:rFonts w:ascii="標楷體" w:eastAsia="標楷體" w:hAnsi="標楷體" w:cs="新細明體" w:hint="eastAsia"/>
          <w:sz w:val="24"/>
          <w:szCs w:val="24"/>
        </w:rPr>
        <w:t>第一</w:t>
      </w:r>
      <w:proofErr w:type="gramStart"/>
      <w:r w:rsidRPr="00DA5F5A">
        <w:rPr>
          <w:rFonts w:ascii="標楷體" w:eastAsia="標楷體" w:hAnsi="標楷體" w:cs="新細明體" w:hint="eastAsia"/>
          <w:sz w:val="24"/>
          <w:szCs w:val="24"/>
        </w:rPr>
        <w:t>冊</w:t>
      </w:r>
      <w:proofErr w:type="gramEnd"/>
      <w:r w:rsidRPr="00DA5F5A">
        <w:rPr>
          <w:rFonts w:ascii="標楷體" w:eastAsia="標楷體" w:hAnsi="標楷體" w:cs="新細明體" w:hint="eastAsia"/>
          <w:sz w:val="24"/>
          <w:szCs w:val="24"/>
        </w:rPr>
        <w:t>公民與社會</w:t>
      </w:r>
    </w:p>
    <w:p w14:paraId="0C0E4751" w14:textId="77777777" w:rsidR="00DA5F5A" w:rsidRPr="00DA5F5A" w:rsidRDefault="00DA5F5A" w:rsidP="00DA5F5A">
      <w:pPr>
        <w:ind w:firstLine="0"/>
        <w:rPr>
          <w:rFonts w:ascii="新細明體" w:eastAsia="新細明體" w:hAnsi="新細明體" w:cs="新細明體"/>
          <w:color w:val="auto"/>
          <w:sz w:val="24"/>
          <w:szCs w:val="24"/>
        </w:rPr>
      </w:pPr>
      <w:r>
        <w:rPr>
          <w:rFonts w:ascii="標楷體" w:eastAsia="標楷體" w:hAnsi="標楷體" w:cs="新細明體"/>
          <w:noProof/>
          <w:sz w:val="24"/>
          <w:szCs w:val="24"/>
          <w:bdr w:val="none" w:sz="0" w:space="0" w:color="auto" w:frame="1"/>
        </w:rPr>
        <w:drawing>
          <wp:inline distT="0" distB="0" distL="0" distR="0" wp14:anchorId="0C0E4CEA" wp14:editId="0C0E4CEB">
            <wp:extent cx="5143500" cy="2657475"/>
            <wp:effectExtent l="19050" t="0" r="0" b="0"/>
            <wp:docPr id="1" name="圖片 1" descr="https://lh5.googleusercontent.com/XDXTDYDLZS6z8qWhoO1tMlkrDnPZM8JYZk7KpVKOwIlRDpykxDgbGB14lOo_4ZIsOdkHTpIjhgoJjMvrfcysqyHxQezwJVqxTe_CYPjcgZTKCWtz-Ol0htZ1_pqEklmT85Vth6mn_gGMRNn3O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5.googleusercontent.com/XDXTDYDLZS6z8qWhoO1tMlkrDnPZM8JYZk7KpVKOwIlRDpykxDgbGB14lOo_4ZIsOdkHTpIjhgoJjMvrfcysqyHxQezwJVqxTe_CYPjcgZTKCWtz-Ol0htZ1_pqEklmT85Vth6mn_gGMRNn3Ow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C0E4752" w14:textId="77777777" w:rsidR="00440A20" w:rsidRPr="00440A20" w:rsidRDefault="00440A20" w:rsidP="001948DA">
      <w:pPr>
        <w:spacing w:line="240" w:lineRule="atLeast"/>
        <w:rPr>
          <w:rFonts w:ascii="標楷體" w:eastAsia="標楷體" w:hAnsi="標楷體" w:cs="標楷體"/>
          <w:sz w:val="24"/>
          <w:szCs w:val="24"/>
        </w:rPr>
      </w:pPr>
    </w:p>
    <w:p w14:paraId="0C0E4753" w14:textId="77777777" w:rsidR="00200C15" w:rsidRDefault="00200C15" w:rsidP="001948DA">
      <w:pPr>
        <w:spacing w:line="240" w:lineRule="atLeast"/>
        <w:rPr>
          <w:rFonts w:ascii="標楷體" w:eastAsia="標楷體" w:hAnsi="標楷體" w:cs="標楷體"/>
          <w:sz w:val="24"/>
          <w:szCs w:val="24"/>
        </w:rPr>
      </w:pPr>
    </w:p>
    <w:p w14:paraId="0C0E4754" w14:textId="77777777" w:rsidR="00D37619" w:rsidRPr="00C453F2" w:rsidRDefault="00433109" w:rsidP="001948DA">
      <w:pPr>
        <w:spacing w:line="240" w:lineRule="atLeast"/>
        <w:rPr>
          <w:rFonts w:ascii="標楷體" w:eastAsia="標楷體" w:hAnsi="標楷體" w:cs="標楷體"/>
          <w:color w:val="FF0000"/>
          <w:sz w:val="24"/>
          <w:szCs w:val="24"/>
        </w:rPr>
      </w:pPr>
      <w:r w:rsidRPr="00902CB0">
        <w:rPr>
          <w:rFonts w:ascii="標楷體" w:eastAsia="標楷體" w:hAnsi="標楷體" w:cs="標楷體" w:hint="eastAsia"/>
          <w:sz w:val="24"/>
          <w:szCs w:val="24"/>
        </w:rPr>
        <w:t>五、</w:t>
      </w:r>
      <w:r w:rsidR="00D37619" w:rsidRPr="00902CB0">
        <w:rPr>
          <w:rFonts w:ascii="標楷體" w:eastAsia="標楷體" w:hAnsi="標楷體" w:cs="標楷體" w:hint="eastAsia"/>
          <w:sz w:val="24"/>
          <w:szCs w:val="24"/>
        </w:rPr>
        <w:t>素養導向教學規劃：</w:t>
      </w:r>
    </w:p>
    <w:tbl>
      <w:tblPr>
        <w:tblW w:w="15079" w:type="dxa"/>
        <w:jc w:val="center"/>
        <w:tblLayout w:type="fixed"/>
        <w:tblLook w:val="0600" w:firstRow="0" w:lastRow="0" w:firstColumn="0" w:lastColumn="0" w:noHBand="1" w:noVBand="1"/>
      </w:tblPr>
      <w:tblGrid>
        <w:gridCol w:w="1408"/>
        <w:gridCol w:w="1398"/>
        <w:gridCol w:w="1559"/>
        <w:gridCol w:w="2977"/>
        <w:gridCol w:w="709"/>
        <w:gridCol w:w="2268"/>
        <w:gridCol w:w="1417"/>
        <w:gridCol w:w="1559"/>
        <w:gridCol w:w="1784"/>
      </w:tblGrid>
      <w:tr w:rsidR="00F6602E" w:rsidRPr="004F1D12" w14:paraId="0C0E475D" w14:textId="77777777" w:rsidTr="009B2BE9">
        <w:trPr>
          <w:trHeight w:val="278"/>
          <w:jc w:val="center"/>
        </w:trPr>
        <w:tc>
          <w:tcPr>
            <w:tcW w:w="140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0C0E4755" w14:textId="77777777" w:rsidR="00F6602E" w:rsidRPr="004F1D12" w:rsidRDefault="00F6602E" w:rsidP="00D20E1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F1D1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教學期程</w:t>
            </w:r>
          </w:p>
        </w:tc>
        <w:tc>
          <w:tcPr>
            <w:tcW w:w="29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0E4756" w14:textId="77777777" w:rsidR="00F6602E" w:rsidRPr="004F1D12" w:rsidRDefault="00F6602E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F1D1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學習重點</w:t>
            </w:r>
          </w:p>
        </w:tc>
        <w:tc>
          <w:tcPr>
            <w:tcW w:w="2977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0C0E4757" w14:textId="77777777" w:rsidR="00F6602E" w:rsidRPr="004F1D12" w:rsidRDefault="00F6602E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F1D1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單元</w:t>
            </w:r>
            <w:r w:rsidRPr="004F1D1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/</w:t>
            </w:r>
            <w:r w:rsidRPr="004F1D1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主題名稱與活動內容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0C0E4758" w14:textId="77777777" w:rsidR="00F6602E" w:rsidRPr="004F1D12" w:rsidRDefault="00F6602E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F1D1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節數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0C0E4759" w14:textId="77777777" w:rsidR="00F6602E" w:rsidRPr="004F1D12" w:rsidRDefault="00F6602E" w:rsidP="00434C48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F1D1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教學資源</w:t>
            </w:r>
            <w:r w:rsidRPr="004F1D1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/</w:t>
            </w:r>
            <w:r w:rsidRPr="004F1D1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學習策略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0C0E475A" w14:textId="77777777" w:rsidR="00F6602E" w:rsidRPr="004F1D12" w:rsidRDefault="00F6602E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F1D1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評量方式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0C0E475B" w14:textId="77777777" w:rsidR="00F6602E" w:rsidRPr="004F1D12" w:rsidRDefault="00F6602E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F1D1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融入議題</w:t>
            </w:r>
          </w:p>
        </w:tc>
        <w:tc>
          <w:tcPr>
            <w:tcW w:w="1784" w:type="dxa"/>
            <w:vMerge w:val="restart"/>
            <w:tcBorders>
              <w:top w:val="single" w:sz="8" w:space="0" w:color="000000"/>
              <w:right w:val="single" w:sz="8" w:space="0" w:color="000000"/>
            </w:tcBorders>
            <w:vAlign w:val="center"/>
          </w:tcPr>
          <w:p w14:paraId="0C0E475C" w14:textId="77777777" w:rsidR="00F6602E" w:rsidRPr="004F1D12" w:rsidRDefault="00F6602E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F1D1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備註</w:t>
            </w:r>
          </w:p>
        </w:tc>
      </w:tr>
      <w:tr w:rsidR="00330675" w:rsidRPr="004F1D12" w14:paraId="0C0E4767" w14:textId="77777777" w:rsidTr="009B2BE9">
        <w:trPr>
          <w:trHeight w:val="278"/>
          <w:jc w:val="center"/>
        </w:trPr>
        <w:tc>
          <w:tcPr>
            <w:tcW w:w="140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0E475E" w14:textId="77777777" w:rsidR="00330675" w:rsidRPr="004F1D12" w:rsidRDefault="00330675" w:rsidP="00D20E1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0E475F" w14:textId="77777777" w:rsidR="00330675" w:rsidRPr="004F1D12" w:rsidRDefault="00330675" w:rsidP="002C6411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4F1D12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學習內容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C0E4760" w14:textId="77777777" w:rsidR="00330675" w:rsidRPr="004F1D12" w:rsidRDefault="00330675" w:rsidP="00330675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4F1D12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學習表現</w:t>
            </w:r>
          </w:p>
        </w:tc>
        <w:tc>
          <w:tcPr>
            <w:tcW w:w="2977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0C0E4761" w14:textId="77777777" w:rsidR="00330675" w:rsidRPr="004F1D12" w:rsidRDefault="00330675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0C0E4762" w14:textId="77777777" w:rsidR="00330675" w:rsidRPr="004F1D12" w:rsidRDefault="00330675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0C0E4763" w14:textId="77777777" w:rsidR="00330675" w:rsidRPr="004F1D12" w:rsidRDefault="00330675" w:rsidP="00434C48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0C0E4764" w14:textId="77777777" w:rsidR="00330675" w:rsidRPr="004F1D12" w:rsidRDefault="00330675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0C0E4765" w14:textId="77777777" w:rsidR="00330675" w:rsidRPr="004F1D12" w:rsidRDefault="00330675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84" w:type="dxa"/>
            <w:vMerge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0C0E4766" w14:textId="77777777" w:rsidR="00330675" w:rsidRPr="004F1D12" w:rsidRDefault="00330675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6F68F5" w:rsidRPr="004F1D12" w14:paraId="0C0E478A" w14:textId="77777777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0E4768" w14:textId="77777777" w:rsidR="006F68F5" w:rsidRPr="004F1D12" w:rsidRDefault="006F68F5" w:rsidP="00500692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proofErr w:type="gramStart"/>
            <w:r w:rsidRPr="004F1D12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  <w:r w:rsidRPr="004F1D12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、月或起訖時間均可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0E4769" w14:textId="77777777" w:rsidR="006F68F5" w:rsidRPr="004F1D12" w:rsidRDefault="006F68F5" w:rsidP="00500692">
            <w:pPr>
              <w:pStyle w:val="Default"/>
              <w:jc w:val="left"/>
              <w:rPr>
                <w:rFonts w:eastAsia="標楷體"/>
                <w:color w:val="FF000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C0E476A" w14:textId="77777777" w:rsidR="006F68F5" w:rsidRPr="004F1D12" w:rsidRDefault="006F68F5" w:rsidP="00956B1D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C0E476B" w14:textId="77777777" w:rsidR="00956B1D" w:rsidRPr="004F1D12" w:rsidRDefault="006F68F5" w:rsidP="00500692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F1D12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例如：</w:t>
            </w:r>
          </w:p>
          <w:p w14:paraId="0C0E476C" w14:textId="77777777" w:rsidR="006F68F5" w:rsidRPr="004F1D12" w:rsidRDefault="006F68F5" w:rsidP="00500692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F1D12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單元</w:t>
            </w:r>
            <w:proofErr w:type="gramStart"/>
            <w:r w:rsidRPr="004F1D12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一</w:t>
            </w:r>
            <w:proofErr w:type="gramEnd"/>
          </w:p>
          <w:p w14:paraId="0C0E476D" w14:textId="77777777" w:rsidR="006F68F5" w:rsidRPr="004F1D12" w:rsidRDefault="006F68F5" w:rsidP="00956B1D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F1D12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活動</w:t>
            </w:r>
            <w:proofErr w:type="gramStart"/>
            <w:r w:rsidRPr="004F1D12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一</w:t>
            </w:r>
            <w:proofErr w:type="gramEnd"/>
            <w:r w:rsidRPr="004F1D12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：</w:t>
            </w:r>
          </w:p>
          <w:p w14:paraId="0C0E476E" w14:textId="77777777" w:rsidR="006F68F5" w:rsidRPr="004F1D12" w:rsidRDefault="00C26FF7" w:rsidP="00956B1D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proofErr w:type="gramStart"/>
            <w:r w:rsidRPr="004F1D12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﹙</w:t>
            </w:r>
            <w:proofErr w:type="gramEnd"/>
            <w:r w:rsidRPr="004F1D12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須包含教學重點與活動內容</w:t>
            </w:r>
            <w:r w:rsidR="006F68F5" w:rsidRPr="004F1D12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﹚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C0E476F" w14:textId="77777777" w:rsidR="006F68F5" w:rsidRPr="004F1D12" w:rsidRDefault="006F68F5" w:rsidP="00500692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C0E4770" w14:textId="77777777" w:rsidR="006F68F5" w:rsidRPr="004F1D12" w:rsidRDefault="006F68F5" w:rsidP="00500692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C0E4771" w14:textId="77777777" w:rsidR="006F68F5" w:rsidRPr="004F1D12" w:rsidRDefault="006F68F5" w:rsidP="00500692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F1D12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例如：</w:t>
            </w:r>
          </w:p>
          <w:p w14:paraId="0C0E4772" w14:textId="77777777" w:rsidR="006F68F5" w:rsidRPr="004F1D12" w:rsidRDefault="006F68F5" w:rsidP="00500692">
            <w:pPr>
              <w:ind w:left="311" w:hanging="219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F1D12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</w:t>
            </w:r>
            <w:r w:rsidRPr="004F1D12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觀察記錄</w:t>
            </w:r>
          </w:p>
          <w:p w14:paraId="0C0E4773" w14:textId="77777777" w:rsidR="006F68F5" w:rsidRPr="004F1D12" w:rsidRDefault="006F68F5" w:rsidP="00500692">
            <w:pPr>
              <w:ind w:left="311" w:hanging="219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F1D12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</w:t>
            </w:r>
            <w:r w:rsidRPr="004F1D12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學習單</w:t>
            </w:r>
          </w:p>
          <w:p w14:paraId="0C0E4774" w14:textId="77777777" w:rsidR="006F68F5" w:rsidRPr="004F1D12" w:rsidRDefault="006F68F5" w:rsidP="00500692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F1D12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</w:t>
            </w:r>
            <w:r w:rsidRPr="004F1D12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參與態度</w:t>
            </w:r>
          </w:p>
          <w:p w14:paraId="0C0E4775" w14:textId="77777777" w:rsidR="006F68F5" w:rsidRPr="004F1D12" w:rsidRDefault="006F68F5" w:rsidP="00500692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F1D12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</w:t>
            </w:r>
            <w:r w:rsidRPr="004F1D12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合作能力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C0E4776" w14:textId="77777777" w:rsidR="008555DC" w:rsidRPr="004F1D12" w:rsidRDefault="008555DC" w:rsidP="0050069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4F1D1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例如：</w:t>
            </w:r>
          </w:p>
          <w:p w14:paraId="0C0E4777" w14:textId="77777777" w:rsidR="00CC450A" w:rsidRPr="004F1D12" w:rsidRDefault="008555DC" w:rsidP="0050069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4F1D1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性別平等</w:t>
            </w:r>
            <w:r w:rsidR="00500692" w:rsidRPr="004F1D1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、</w:t>
            </w:r>
          </w:p>
          <w:p w14:paraId="0C0E4778" w14:textId="77777777" w:rsidR="008555DC" w:rsidRPr="004F1D12" w:rsidRDefault="008555DC" w:rsidP="0050069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4F1D1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人權</w:t>
            </w:r>
            <w:r w:rsidR="00500692" w:rsidRPr="004F1D1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、</w:t>
            </w:r>
            <w:r w:rsidRPr="004F1D1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環境</w:t>
            </w:r>
          </w:p>
          <w:p w14:paraId="0C0E4779" w14:textId="77777777" w:rsidR="008555DC" w:rsidRPr="004F1D12" w:rsidRDefault="008555DC" w:rsidP="0050069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4F1D1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海洋</w:t>
            </w:r>
            <w:r w:rsidR="00500692" w:rsidRPr="004F1D1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、</w:t>
            </w:r>
            <w:r w:rsidRPr="004F1D1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品德</w:t>
            </w:r>
          </w:p>
          <w:p w14:paraId="0C0E477A" w14:textId="77777777" w:rsidR="008555DC" w:rsidRPr="004F1D12" w:rsidRDefault="008555DC" w:rsidP="0050069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4F1D1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生命</w:t>
            </w:r>
            <w:r w:rsidR="00500692" w:rsidRPr="004F1D1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、</w:t>
            </w:r>
            <w:r w:rsidRPr="004F1D1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法治</w:t>
            </w:r>
          </w:p>
          <w:p w14:paraId="0C0E477B" w14:textId="77777777" w:rsidR="008555DC" w:rsidRPr="004F1D12" w:rsidRDefault="008555DC" w:rsidP="0050069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4F1D1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科技</w:t>
            </w:r>
            <w:r w:rsidR="00500692" w:rsidRPr="004F1D1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、</w:t>
            </w:r>
            <w:r w:rsidRPr="004F1D1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資</w:t>
            </w:r>
            <w:r w:rsidRPr="004F1D1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訊</w:t>
            </w:r>
          </w:p>
          <w:p w14:paraId="0C0E477C" w14:textId="77777777" w:rsidR="008555DC" w:rsidRPr="004F1D12" w:rsidRDefault="008555DC" w:rsidP="0050069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4F1D1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能源</w:t>
            </w:r>
            <w:r w:rsidR="00500692" w:rsidRPr="004F1D1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、</w:t>
            </w:r>
            <w:r w:rsidRPr="004F1D1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安全</w:t>
            </w:r>
          </w:p>
          <w:p w14:paraId="0C0E477D" w14:textId="77777777" w:rsidR="008555DC" w:rsidRPr="004F1D12" w:rsidRDefault="008555DC" w:rsidP="0050069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4F1D1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防災</w:t>
            </w:r>
            <w:r w:rsidR="00500692" w:rsidRPr="004F1D1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、</w:t>
            </w:r>
          </w:p>
          <w:p w14:paraId="0C0E477E" w14:textId="77777777" w:rsidR="008555DC" w:rsidRPr="004F1D12" w:rsidRDefault="008555DC" w:rsidP="0050069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4F1D1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家庭教育</w:t>
            </w:r>
            <w:r w:rsidR="00500692" w:rsidRPr="004F1D1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、</w:t>
            </w:r>
          </w:p>
          <w:p w14:paraId="0C0E477F" w14:textId="77777777" w:rsidR="008555DC" w:rsidRPr="004F1D12" w:rsidRDefault="008555DC" w:rsidP="0050069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4F1D1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生涯規劃</w:t>
            </w:r>
            <w:r w:rsidR="00500692" w:rsidRPr="004F1D1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、</w:t>
            </w:r>
          </w:p>
          <w:p w14:paraId="0C0E4780" w14:textId="77777777" w:rsidR="008555DC" w:rsidRPr="004F1D12" w:rsidRDefault="008555DC" w:rsidP="0050069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4F1D1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多元文化</w:t>
            </w:r>
            <w:r w:rsidR="00500692" w:rsidRPr="004F1D1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、</w:t>
            </w:r>
          </w:p>
          <w:p w14:paraId="0C0E4781" w14:textId="77777777" w:rsidR="008555DC" w:rsidRPr="004F1D12" w:rsidRDefault="008555DC" w:rsidP="0050069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4F1D1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閱</w:t>
            </w:r>
            <w:r w:rsidRPr="004F1D12"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</w:rPr>
              <w:t>讀</w:t>
            </w:r>
            <w:r w:rsidRPr="004F1D1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素養</w:t>
            </w:r>
            <w:r w:rsidR="00500692" w:rsidRPr="004F1D1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、</w:t>
            </w:r>
          </w:p>
          <w:p w14:paraId="0C0E4782" w14:textId="77777777" w:rsidR="008555DC" w:rsidRPr="004F1D12" w:rsidRDefault="008555DC" w:rsidP="0050069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4F1D1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戶外教育</w:t>
            </w:r>
            <w:r w:rsidR="00500692" w:rsidRPr="004F1D1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、</w:t>
            </w:r>
          </w:p>
          <w:p w14:paraId="0C0E4783" w14:textId="77777777" w:rsidR="008555DC" w:rsidRPr="004F1D12" w:rsidRDefault="008555DC" w:rsidP="0050069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4F1D1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國</w:t>
            </w:r>
            <w:r w:rsidRPr="004F1D1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際教育</w:t>
            </w:r>
            <w:r w:rsidR="00500692" w:rsidRPr="004F1D1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、</w:t>
            </w:r>
          </w:p>
          <w:p w14:paraId="0C0E4784" w14:textId="77777777" w:rsidR="006F68F5" w:rsidRPr="004F1D12" w:rsidRDefault="008555DC" w:rsidP="0050069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4F1D1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原住民族教育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0E4785" w14:textId="77777777" w:rsidR="006F68F5" w:rsidRPr="004F1D12" w:rsidRDefault="006F68F5" w:rsidP="00500692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4F1D12">
              <w:rPr>
                <w:rFonts w:ascii="標楷體" w:eastAsia="標楷體" w:hAnsi="標楷體" w:cs="標楷體"/>
                <w:sz w:val="24"/>
                <w:szCs w:val="24"/>
              </w:rPr>
              <w:t>□</w:t>
            </w:r>
            <w:r w:rsidR="00B858CC" w:rsidRPr="004F1D12">
              <w:rPr>
                <w:rFonts w:ascii="標楷體" w:eastAsia="標楷體" w:hAnsi="標楷體" w:cs="標楷體" w:hint="eastAsia"/>
                <w:sz w:val="24"/>
                <w:szCs w:val="24"/>
              </w:rPr>
              <w:t>實施跨領域或</w:t>
            </w:r>
            <w:r w:rsidR="00B858CC" w:rsidRPr="004F1D1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跨</w:t>
            </w:r>
            <w:r w:rsidRPr="004F1D12">
              <w:rPr>
                <w:rFonts w:ascii="標楷體" w:eastAsia="標楷體" w:hAnsi="標楷體" w:cs="標楷體" w:hint="eastAsia"/>
                <w:sz w:val="24"/>
                <w:szCs w:val="24"/>
              </w:rPr>
              <w:t>科目協同教學</w:t>
            </w:r>
            <w:r w:rsidRPr="004F1D12">
              <w:rPr>
                <w:rFonts w:ascii="標楷體" w:eastAsia="標楷體" w:hAnsi="標楷體" w:cs="標楷體"/>
                <w:sz w:val="24"/>
                <w:szCs w:val="24"/>
              </w:rPr>
              <w:t>(</w:t>
            </w:r>
            <w:r w:rsidRPr="004F1D12">
              <w:rPr>
                <w:rFonts w:ascii="標楷體" w:eastAsia="標楷體" w:hAnsi="標楷體" w:cs="標楷體" w:hint="eastAsia"/>
                <w:sz w:val="24"/>
                <w:szCs w:val="24"/>
              </w:rPr>
              <w:t>需另申請授課鐘點費者</w:t>
            </w:r>
            <w:r w:rsidRPr="004F1D12">
              <w:rPr>
                <w:rFonts w:ascii="標楷體" w:eastAsia="標楷體" w:hAnsi="標楷體" w:cs="標楷體"/>
                <w:sz w:val="24"/>
                <w:szCs w:val="24"/>
              </w:rPr>
              <w:t>)</w:t>
            </w:r>
          </w:p>
          <w:p w14:paraId="0C0E4786" w14:textId="77777777" w:rsidR="006F68F5" w:rsidRPr="004F1D12" w:rsidRDefault="006F68F5" w:rsidP="00500692">
            <w:pPr>
              <w:adjustRightInd w:val="0"/>
              <w:snapToGrid w:val="0"/>
              <w:spacing w:line="240" w:lineRule="atLeast"/>
              <w:ind w:left="120" w:hangingChars="50" w:hanging="12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4F1D12">
              <w:rPr>
                <w:rFonts w:ascii="標楷體" w:eastAsia="標楷體" w:hAnsi="標楷體" w:cs="標楷體"/>
                <w:sz w:val="24"/>
                <w:szCs w:val="24"/>
              </w:rPr>
              <w:t>1.</w:t>
            </w:r>
            <w:r w:rsidRPr="004F1D12">
              <w:rPr>
                <w:rFonts w:ascii="標楷體" w:eastAsia="標楷體" w:hAnsi="標楷體" w:cs="標楷體" w:hint="eastAsia"/>
                <w:sz w:val="24"/>
                <w:szCs w:val="24"/>
              </w:rPr>
              <w:t>協同科目：</w:t>
            </w:r>
          </w:p>
          <w:p w14:paraId="0C0E4787" w14:textId="77777777" w:rsidR="006F68F5" w:rsidRPr="004F1D12" w:rsidRDefault="006F68F5" w:rsidP="00500692">
            <w:pPr>
              <w:adjustRightInd w:val="0"/>
              <w:snapToGrid w:val="0"/>
              <w:spacing w:line="240" w:lineRule="atLeast"/>
              <w:jc w:val="left"/>
              <w:rPr>
                <w:rFonts w:ascii="標楷體" w:eastAsia="標楷體" w:hAnsi="標楷體" w:cs="標楷體"/>
                <w:sz w:val="24"/>
                <w:szCs w:val="24"/>
                <w:u w:val="single"/>
              </w:rPr>
            </w:pPr>
            <w:proofErr w:type="gramStart"/>
            <w:r w:rsidRPr="004F1D12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</w:t>
            </w:r>
            <w:proofErr w:type="gramEnd"/>
            <w:r w:rsidRPr="004F1D12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</w:t>
            </w:r>
          </w:p>
          <w:p w14:paraId="0C0E4788" w14:textId="77777777" w:rsidR="006F68F5" w:rsidRPr="004F1D12" w:rsidRDefault="006F68F5" w:rsidP="00500692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  <w:u w:val="single"/>
              </w:rPr>
            </w:pPr>
            <w:r w:rsidRPr="004F1D12">
              <w:rPr>
                <w:rFonts w:ascii="標楷體" w:eastAsia="標楷體" w:hAnsi="標楷體" w:cs="標楷體"/>
                <w:sz w:val="24"/>
                <w:szCs w:val="24"/>
              </w:rPr>
              <w:t>2.</w:t>
            </w:r>
            <w:r w:rsidRPr="004F1D12">
              <w:rPr>
                <w:rFonts w:ascii="標楷體" w:eastAsia="標楷體" w:hAnsi="標楷體" w:cs="標楷體" w:hint="eastAsia"/>
                <w:sz w:val="24"/>
                <w:szCs w:val="24"/>
              </w:rPr>
              <w:t>協同節數：</w:t>
            </w:r>
          </w:p>
          <w:p w14:paraId="0C0E4789" w14:textId="77777777" w:rsidR="006F68F5" w:rsidRPr="004F1D12" w:rsidRDefault="006F68F5" w:rsidP="00500692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gramStart"/>
            <w:r w:rsidRPr="004F1D12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</w:t>
            </w:r>
            <w:proofErr w:type="gramEnd"/>
            <w:r w:rsidRPr="004F1D12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＿＿</w:t>
            </w:r>
          </w:p>
        </w:tc>
      </w:tr>
      <w:tr w:rsidR="00112170" w:rsidRPr="004F1D12" w14:paraId="0C0E4798" w14:textId="77777777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0E478B" w14:textId="77777777" w:rsidR="00112170" w:rsidRPr="004F1D12" w:rsidRDefault="00112170" w:rsidP="00500692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0E478C" w14:textId="77777777" w:rsidR="00112170" w:rsidRPr="004F1D12" w:rsidRDefault="00112170" w:rsidP="00500692">
            <w:pPr>
              <w:pStyle w:val="Default"/>
              <w:jc w:val="left"/>
              <w:rPr>
                <w:rFonts w:eastAsia="標楷體"/>
                <w:color w:val="FF000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C0E478D" w14:textId="77777777" w:rsidR="00112170" w:rsidRPr="004F1D12" w:rsidRDefault="00112170" w:rsidP="00956B1D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C0E478E" w14:textId="77777777" w:rsidR="00112170" w:rsidRPr="004F1D12" w:rsidRDefault="00112170" w:rsidP="00500692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C0E478F" w14:textId="77777777" w:rsidR="00112170" w:rsidRPr="004F1D12" w:rsidRDefault="00112170" w:rsidP="00500692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C0E4790" w14:textId="77777777" w:rsidR="00112170" w:rsidRPr="004F1D12" w:rsidRDefault="00112170" w:rsidP="00500692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C0E4791" w14:textId="77777777" w:rsidR="00112170" w:rsidRPr="004F1D12" w:rsidRDefault="00112170" w:rsidP="00500692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C0E4792" w14:textId="77777777" w:rsidR="00112170" w:rsidRPr="004F1D12" w:rsidRDefault="00112170" w:rsidP="0050069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0E4793" w14:textId="77777777" w:rsidR="00112170" w:rsidRPr="004F1D12" w:rsidRDefault="00112170" w:rsidP="00112170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4F1D12">
              <w:rPr>
                <w:rFonts w:ascii="標楷體" w:eastAsia="標楷體" w:hAnsi="標楷體" w:cs="標楷體"/>
                <w:sz w:val="24"/>
                <w:szCs w:val="24"/>
              </w:rPr>
              <w:t>□</w:t>
            </w:r>
            <w:r w:rsidRPr="004F1D12">
              <w:rPr>
                <w:rFonts w:ascii="標楷體" w:eastAsia="標楷體" w:hAnsi="標楷體" w:cs="標楷體" w:hint="eastAsia"/>
                <w:sz w:val="24"/>
                <w:szCs w:val="24"/>
              </w:rPr>
              <w:t>實施跨領域或</w:t>
            </w:r>
            <w:r w:rsidRPr="004F1D1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跨</w:t>
            </w:r>
            <w:r w:rsidRPr="004F1D12">
              <w:rPr>
                <w:rFonts w:ascii="標楷體" w:eastAsia="標楷體" w:hAnsi="標楷體" w:cs="標楷體" w:hint="eastAsia"/>
                <w:sz w:val="24"/>
                <w:szCs w:val="24"/>
              </w:rPr>
              <w:t>科目協同教學</w:t>
            </w:r>
            <w:r w:rsidRPr="004F1D12">
              <w:rPr>
                <w:rFonts w:ascii="標楷體" w:eastAsia="標楷體" w:hAnsi="標楷體" w:cs="標楷體"/>
                <w:sz w:val="24"/>
                <w:szCs w:val="24"/>
              </w:rPr>
              <w:t>(</w:t>
            </w:r>
            <w:r w:rsidRPr="004F1D12">
              <w:rPr>
                <w:rFonts w:ascii="標楷體" w:eastAsia="標楷體" w:hAnsi="標楷體" w:cs="標楷體" w:hint="eastAsia"/>
                <w:sz w:val="24"/>
                <w:szCs w:val="24"/>
              </w:rPr>
              <w:t>需另申請授課鐘點費者</w:t>
            </w:r>
            <w:r w:rsidRPr="004F1D12">
              <w:rPr>
                <w:rFonts w:ascii="標楷體" w:eastAsia="標楷體" w:hAnsi="標楷體" w:cs="標楷體"/>
                <w:sz w:val="24"/>
                <w:szCs w:val="24"/>
              </w:rPr>
              <w:t>)</w:t>
            </w:r>
          </w:p>
          <w:p w14:paraId="0C0E4794" w14:textId="77777777" w:rsidR="00112170" w:rsidRPr="004F1D12" w:rsidRDefault="00112170" w:rsidP="00112170">
            <w:pPr>
              <w:adjustRightInd w:val="0"/>
              <w:snapToGrid w:val="0"/>
              <w:spacing w:line="240" w:lineRule="atLeast"/>
              <w:ind w:left="120" w:hangingChars="50" w:hanging="12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4F1D12">
              <w:rPr>
                <w:rFonts w:ascii="標楷體" w:eastAsia="標楷體" w:hAnsi="標楷體" w:cs="標楷體"/>
                <w:sz w:val="24"/>
                <w:szCs w:val="24"/>
              </w:rPr>
              <w:t>1.</w:t>
            </w:r>
            <w:r w:rsidRPr="004F1D12">
              <w:rPr>
                <w:rFonts w:ascii="標楷體" w:eastAsia="標楷體" w:hAnsi="標楷體" w:cs="標楷體" w:hint="eastAsia"/>
                <w:sz w:val="24"/>
                <w:szCs w:val="24"/>
              </w:rPr>
              <w:t>協同科目：</w:t>
            </w:r>
          </w:p>
          <w:p w14:paraId="0C0E4795" w14:textId="77777777" w:rsidR="00112170" w:rsidRPr="004F1D12" w:rsidRDefault="00112170" w:rsidP="00112170">
            <w:pPr>
              <w:adjustRightInd w:val="0"/>
              <w:snapToGrid w:val="0"/>
              <w:spacing w:line="240" w:lineRule="atLeast"/>
              <w:jc w:val="left"/>
              <w:rPr>
                <w:rFonts w:ascii="標楷體" w:eastAsia="標楷體" w:hAnsi="標楷體" w:cs="標楷體"/>
                <w:sz w:val="24"/>
                <w:szCs w:val="24"/>
                <w:u w:val="single"/>
              </w:rPr>
            </w:pPr>
            <w:proofErr w:type="gramStart"/>
            <w:r w:rsidRPr="004F1D12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</w:t>
            </w:r>
            <w:proofErr w:type="gramEnd"/>
            <w:r w:rsidRPr="004F1D12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</w:t>
            </w:r>
          </w:p>
          <w:p w14:paraId="0C0E4796" w14:textId="77777777" w:rsidR="00112170" w:rsidRPr="004F1D12" w:rsidRDefault="00112170" w:rsidP="00112170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  <w:u w:val="single"/>
              </w:rPr>
            </w:pPr>
            <w:r w:rsidRPr="004F1D12">
              <w:rPr>
                <w:rFonts w:ascii="標楷體" w:eastAsia="標楷體" w:hAnsi="標楷體" w:cs="標楷體"/>
                <w:sz w:val="24"/>
                <w:szCs w:val="24"/>
              </w:rPr>
              <w:t>2.</w:t>
            </w:r>
            <w:r w:rsidRPr="004F1D12">
              <w:rPr>
                <w:rFonts w:ascii="標楷體" w:eastAsia="標楷體" w:hAnsi="標楷體" w:cs="標楷體" w:hint="eastAsia"/>
                <w:sz w:val="24"/>
                <w:szCs w:val="24"/>
              </w:rPr>
              <w:t>協同節數：</w:t>
            </w:r>
          </w:p>
          <w:p w14:paraId="0C0E4797" w14:textId="77777777" w:rsidR="00112170" w:rsidRPr="004F1D12" w:rsidRDefault="00112170" w:rsidP="00112170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gramStart"/>
            <w:r w:rsidRPr="004F1D12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</w:t>
            </w:r>
            <w:proofErr w:type="gramEnd"/>
            <w:r w:rsidRPr="004F1D12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＿＿</w:t>
            </w:r>
          </w:p>
        </w:tc>
      </w:tr>
      <w:tr w:rsidR="005F6FB7" w:rsidRPr="004F1D12" w14:paraId="0C0E47B8" w14:textId="77777777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0E4799" w14:textId="77777777" w:rsidR="005F6FB7" w:rsidRPr="004F1D12" w:rsidRDefault="005F6FB7" w:rsidP="00500692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F1D1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第一</w:t>
            </w:r>
            <w:proofErr w:type="gramStart"/>
            <w:r w:rsidRPr="004F1D1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14:paraId="0C0E479A" w14:textId="77777777" w:rsidR="005F6FB7" w:rsidRPr="004F1D12" w:rsidRDefault="005F6FB7" w:rsidP="00500692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F1D1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8/30~9/4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0E479B" w14:textId="77777777" w:rsidR="005F6FB7" w:rsidRPr="004F1D12" w:rsidRDefault="005F6FB7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公Db-Ⅳ-1 個人的基本生活受到保障，和人性尊嚴及選擇自由有什麼關聯？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C0E479C" w14:textId="77777777" w:rsidR="005F6FB7" w:rsidRPr="004F1D12" w:rsidRDefault="005F6FB7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公1a-Ⅳ-1 理解公民知識的核心概念。</w:t>
            </w:r>
          </w:p>
          <w:p w14:paraId="0C0E479D" w14:textId="77777777" w:rsidR="005F6FB7" w:rsidRPr="004F1D12" w:rsidRDefault="005F6FB7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社1a-Ⅳ-1 發覺生活經驗或社會現象與社會領域內容知識的關係。</w:t>
            </w:r>
          </w:p>
          <w:p w14:paraId="0C0E479E" w14:textId="77777777" w:rsidR="005F6FB7" w:rsidRPr="004F1D12" w:rsidRDefault="005F6FB7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社1b-Ⅳ-1 應用社會領域內容知識解析生活經驗或社會現象。</w:t>
            </w:r>
          </w:p>
          <w:p w14:paraId="0C0E479F" w14:textId="77777777" w:rsidR="005F6FB7" w:rsidRPr="004F1D12" w:rsidRDefault="005F6FB7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社2b-Ⅳ-1 感受個人或不同群體在社會處境中的經歷與情緒，並了解其抉擇。</w:t>
            </w:r>
          </w:p>
          <w:p w14:paraId="0C0E47A0" w14:textId="77777777" w:rsidR="005F6FB7" w:rsidRPr="004F1D12" w:rsidRDefault="005F6FB7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C0E47A1" w14:textId="77777777" w:rsidR="005F6FB7" w:rsidRPr="004F1D12" w:rsidRDefault="005F6FB7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第1課人性尊嚴與人權保障</w:t>
            </w:r>
          </w:p>
          <w:p w14:paraId="0C0E47A2" w14:textId="77777777" w:rsidR="005F6FB7" w:rsidRPr="004F1D12" w:rsidRDefault="005F6FB7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一、什麼是人性尊嚴</w:t>
            </w:r>
          </w:p>
          <w:p w14:paraId="0C0E47A3" w14:textId="77777777" w:rsidR="005F6FB7" w:rsidRPr="004F1D12" w:rsidRDefault="005F6FB7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1.人性尊嚴的定義</w:t>
            </w:r>
          </w:p>
          <w:p w14:paraId="0C0E47A4" w14:textId="77777777" w:rsidR="005F6FB7" w:rsidRPr="004F1D12" w:rsidRDefault="005F6FB7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2.人性尊嚴的內涵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C0E47A5" w14:textId="77777777" w:rsidR="005F6FB7" w:rsidRPr="004F1D12" w:rsidRDefault="005F6FB7">
            <w:pPr>
              <w:pStyle w:val="Web"/>
              <w:spacing w:before="0" w:beforeAutospacing="0" w:after="0" w:afterAutospacing="0"/>
              <w:jc w:val="center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C0E47A6" w14:textId="77777777" w:rsidR="005F6FB7" w:rsidRPr="004F1D12" w:rsidRDefault="006E19A2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1.</w:t>
            </w:r>
            <w:r w:rsidR="005F6FB7" w:rsidRPr="004F1D12">
              <w:rPr>
                <w:rFonts w:ascii="標楷體" w:eastAsia="標楷體" w:hAnsi="標楷體" w:hint="eastAsia"/>
              </w:rPr>
              <w:t>電腦</w:t>
            </w:r>
          </w:p>
          <w:p w14:paraId="0C0E47A7" w14:textId="77777777" w:rsidR="005F6FB7" w:rsidRPr="004F1D12" w:rsidRDefault="006E19A2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2.</w:t>
            </w:r>
            <w:r w:rsidR="005F6FB7" w:rsidRPr="004F1D12">
              <w:rPr>
                <w:rFonts w:ascii="標楷體" w:eastAsia="標楷體" w:hAnsi="標楷體" w:hint="eastAsia"/>
              </w:rPr>
              <w:t>單槍投影機</w:t>
            </w:r>
          </w:p>
          <w:p w14:paraId="0C0E47A8" w14:textId="77777777" w:rsidR="006E19A2" w:rsidRPr="004F1D12" w:rsidRDefault="006E19A2" w:rsidP="006E19A2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3.教學投影片</w:t>
            </w:r>
          </w:p>
          <w:p w14:paraId="0C0E47A9" w14:textId="77777777" w:rsidR="006E19A2" w:rsidRPr="004F1D12" w:rsidRDefault="006E19A2" w:rsidP="006E19A2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4.影音資料與網路資源等相關教學媒體</w:t>
            </w:r>
          </w:p>
          <w:p w14:paraId="0C0E47AA" w14:textId="77777777" w:rsidR="006E19A2" w:rsidRPr="004F1D12" w:rsidRDefault="006E19A2" w:rsidP="006E19A2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5.學習單</w:t>
            </w:r>
          </w:p>
          <w:p w14:paraId="0C0E47AB" w14:textId="77777777" w:rsidR="006E19A2" w:rsidRPr="004F1D12" w:rsidRDefault="006E19A2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</w:p>
          <w:p w14:paraId="0C0E47AC" w14:textId="77777777" w:rsidR="005F6FB7" w:rsidRPr="004F1D12" w:rsidRDefault="005F6FB7" w:rsidP="006E19A2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C0E47AD" w14:textId="77777777" w:rsidR="004F1D12" w:rsidRPr="004F1D12" w:rsidRDefault="004F1D12" w:rsidP="004F1D12">
            <w:pPr>
              <w:spacing w:line="240" w:lineRule="exact"/>
              <w:ind w:right="57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4F1D12">
              <w:rPr>
                <w:rFonts w:ascii="標楷體" w:eastAsia="標楷體" w:hAnsi="標楷體" w:cs="標楷體"/>
                <w:sz w:val="24"/>
                <w:szCs w:val="24"/>
              </w:rPr>
              <w:t>1.</w:t>
            </w:r>
            <w:r w:rsidRPr="004F1D12">
              <w:rPr>
                <w:rFonts w:ascii="標楷體" w:eastAsia="標楷體" w:hAnsi="標楷體" w:cs="標楷體" w:hint="eastAsia"/>
                <w:sz w:val="24"/>
                <w:szCs w:val="24"/>
              </w:rPr>
              <w:t>教師觀察</w:t>
            </w:r>
          </w:p>
          <w:p w14:paraId="0C0E47AE" w14:textId="77777777" w:rsidR="004F1D12" w:rsidRPr="004F1D12" w:rsidRDefault="004F1D12" w:rsidP="004F1D12">
            <w:pPr>
              <w:spacing w:line="240" w:lineRule="exact"/>
              <w:ind w:right="57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4F1D12">
              <w:rPr>
                <w:rFonts w:ascii="標楷體" w:eastAsia="標楷體" w:hAnsi="標楷體" w:cs="標楷體"/>
                <w:sz w:val="24"/>
                <w:szCs w:val="24"/>
              </w:rPr>
              <w:t>2.</w:t>
            </w:r>
            <w:r w:rsidRPr="004F1D12">
              <w:rPr>
                <w:rFonts w:ascii="標楷體" w:eastAsia="標楷體" w:hAnsi="標楷體" w:cs="標楷體" w:hint="eastAsia"/>
                <w:sz w:val="24"/>
                <w:szCs w:val="24"/>
              </w:rPr>
              <w:t>口頭問答</w:t>
            </w:r>
          </w:p>
          <w:p w14:paraId="0C0E47AF" w14:textId="77777777" w:rsidR="004F1D12" w:rsidRPr="004F1D12" w:rsidRDefault="004F1D12" w:rsidP="004F1D12">
            <w:pPr>
              <w:spacing w:line="240" w:lineRule="exact"/>
              <w:ind w:right="57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4F1D12">
              <w:rPr>
                <w:rFonts w:ascii="標楷體" w:eastAsia="標楷體" w:hAnsi="標楷體" w:cs="標楷體"/>
                <w:sz w:val="24"/>
                <w:szCs w:val="24"/>
              </w:rPr>
              <w:t>3.</w:t>
            </w:r>
            <w:r w:rsidRPr="004F1D12">
              <w:rPr>
                <w:rFonts w:ascii="標楷體" w:eastAsia="標楷體" w:hAnsi="標楷體" w:cs="標楷體" w:hint="eastAsia"/>
                <w:sz w:val="24"/>
                <w:szCs w:val="24"/>
              </w:rPr>
              <w:t>自我評量</w:t>
            </w:r>
          </w:p>
          <w:p w14:paraId="0C0E47B0" w14:textId="77777777" w:rsidR="004F1D12" w:rsidRPr="004F1D12" w:rsidRDefault="004F1D12" w:rsidP="004F1D12">
            <w:pPr>
              <w:spacing w:line="240" w:lineRule="exact"/>
              <w:ind w:right="57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4F1D12">
              <w:rPr>
                <w:rFonts w:ascii="標楷體" w:eastAsia="標楷體" w:hAnsi="標楷體" w:cs="標楷體" w:hint="eastAsia"/>
                <w:sz w:val="24"/>
                <w:szCs w:val="24"/>
              </w:rPr>
              <w:t>4.同儕互評</w:t>
            </w:r>
          </w:p>
          <w:p w14:paraId="0C0E47B1" w14:textId="77777777" w:rsidR="004F1D12" w:rsidRPr="004F1D12" w:rsidRDefault="004F1D12" w:rsidP="004F1D12">
            <w:pPr>
              <w:spacing w:line="240" w:lineRule="exact"/>
              <w:ind w:right="57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4F1D12">
              <w:rPr>
                <w:rFonts w:ascii="標楷體" w:eastAsia="標楷體" w:hAnsi="標楷體" w:cs="標楷體" w:hint="eastAsia"/>
                <w:sz w:val="24"/>
                <w:szCs w:val="24"/>
              </w:rPr>
              <w:t>5.紙筆測驗</w:t>
            </w:r>
          </w:p>
          <w:p w14:paraId="0C0E47B2" w14:textId="77777777" w:rsidR="004F1D12" w:rsidRPr="004F1D12" w:rsidRDefault="004F1D12" w:rsidP="004F1D12">
            <w:pPr>
              <w:spacing w:line="240" w:lineRule="exact"/>
              <w:ind w:right="57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4F1D12">
              <w:rPr>
                <w:rFonts w:ascii="標楷體" w:eastAsia="標楷體" w:hAnsi="標楷體" w:cs="標楷體" w:hint="eastAsia"/>
                <w:sz w:val="24"/>
                <w:szCs w:val="24"/>
              </w:rPr>
              <w:t>6.課堂參與</w:t>
            </w:r>
          </w:p>
          <w:p w14:paraId="0C0E47B3" w14:textId="77777777" w:rsidR="004F1D12" w:rsidRPr="004F1D12" w:rsidRDefault="004F1D12" w:rsidP="004F1D12">
            <w:pPr>
              <w:spacing w:line="240" w:lineRule="exact"/>
              <w:ind w:right="57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4F1D12">
              <w:rPr>
                <w:rFonts w:ascii="標楷體" w:eastAsia="標楷體" w:hAnsi="標楷體" w:cs="標楷體" w:hint="eastAsia"/>
                <w:sz w:val="24"/>
                <w:szCs w:val="24"/>
              </w:rPr>
              <w:t>7.活動報告</w:t>
            </w:r>
          </w:p>
          <w:p w14:paraId="0C0E47B4" w14:textId="77777777" w:rsidR="005F6FB7" w:rsidRPr="004F1D12" w:rsidRDefault="005F6FB7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C0E47B5" w14:textId="77777777" w:rsidR="005F6FB7" w:rsidRPr="004F1D12" w:rsidRDefault="005F6FB7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【人權教育】</w:t>
            </w:r>
          </w:p>
          <w:p w14:paraId="0C0E47B6" w14:textId="77777777" w:rsidR="005F6FB7" w:rsidRPr="004F1D12" w:rsidRDefault="005F6FB7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人J14 了解世界人權宣言對人權的維護與保障。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0E47B7" w14:textId="77777777" w:rsidR="005F6FB7" w:rsidRPr="004F1D12" w:rsidRDefault="005F6FB7" w:rsidP="00112170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5F6FB7" w:rsidRPr="004F1D12" w14:paraId="0C0E47DA" w14:textId="77777777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0E47B9" w14:textId="77777777" w:rsidR="005F6FB7" w:rsidRPr="004F1D12" w:rsidRDefault="005F6FB7" w:rsidP="00500692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F1D1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第二</w:t>
            </w:r>
            <w:proofErr w:type="gramStart"/>
            <w:r w:rsidRPr="004F1D1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F1D1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9/5~9/11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0E47BA" w14:textId="77777777" w:rsidR="005F6FB7" w:rsidRPr="004F1D12" w:rsidRDefault="005F6FB7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公Ad-Ⅳ-1 為什麼保障人權與維護人性尊嚴有關？</w:t>
            </w:r>
          </w:p>
          <w:p w14:paraId="0C0E47BB" w14:textId="77777777" w:rsidR="005F6FB7" w:rsidRPr="004F1D12" w:rsidRDefault="005F6FB7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lastRenderedPageBreak/>
              <w:t>公Ad-Ⅳ-2 為什麼人權應超越國籍、種族、族群、區域、文化、性別、性傾向與身心障礙等界限，受到普遍性的保障？</w:t>
            </w:r>
          </w:p>
          <w:p w14:paraId="0C0E47BC" w14:textId="77777777" w:rsidR="005F6FB7" w:rsidRPr="004F1D12" w:rsidRDefault="005F6FB7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C0E47BD" w14:textId="77777777" w:rsidR="005F6FB7" w:rsidRPr="004F1D12" w:rsidRDefault="005F6FB7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lastRenderedPageBreak/>
              <w:t>公1a-Ⅳ-1 理解公民知識的核心概念。</w:t>
            </w:r>
          </w:p>
          <w:p w14:paraId="0C0E47BE" w14:textId="77777777" w:rsidR="005F6FB7" w:rsidRPr="004F1D12" w:rsidRDefault="005F6FB7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社1a-Ⅳ-1 發覺生活經驗或社會現象與社</w:t>
            </w:r>
            <w:r w:rsidRPr="004F1D12">
              <w:rPr>
                <w:rFonts w:ascii="標楷體" w:eastAsia="標楷體" w:hAnsi="標楷體" w:hint="eastAsia"/>
              </w:rPr>
              <w:lastRenderedPageBreak/>
              <w:t>會領域內容知識的關係。</w:t>
            </w:r>
          </w:p>
          <w:p w14:paraId="0C0E47BF" w14:textId="77777777" w:rsidR="005F6FB7" w:rsidRPr="004F1D12" w:rsidRDefault="005F6FB7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社1b-Ⅳ-1 應用社會領域內容知識解析生活經驗或社會現象。</w:t>
            </w:r>
          </w:p>
          <w:p w14:paraId="0C0E47C0" w14:textId="77777777" w:rsidR="005F6FB7" w:rsidRPr="004F1D12" w:rsidRDefault="005F6FB7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社2b-Ⅳ-1 感受個人或不同群體在社會處境中的經歷與情緒，並了解其抉擇。</w:t>
            </w:r>
          </w:p>
          <w:p w14:paraId="0C0E47C1" w14:textId="77777777" w:rsidR="005F6FB7" w:rsidRPr="004F1D12" w:rsidRDefault="005F6FB7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C0E47C2" w14:textId="77777777" w:rsidR="005F6FB7" w:rsidRPr="004F1D12" w:rsidRDefault="005F6FB7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lastRenderedPageBreak/>
              <w:t>第1課人性尊嚴與人權保障</w:t>
            </w:r>
          </w:p>
          <w:p w14:paraId="0C0E47C3" w14:textId="77777777" w:rsidR="005F6FB7" w:rsidRPr="004F1D12" w:rsidRDefault="005F6FB7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二、為什麼保障人權與維護人性尊嚴有關</w:t>
            </w:r>
          </w:p>
          <w:p w14:paraId="0C0E47C4" w14:textId="77777777" w:rsidR="005F6FB7" w:rsidRPr="004F1D12" w:rsidRDefault="005F6FB7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1.保障人權才能維護人性尊嚴</w:t>
            </w:r>
          </w:p>
          <w:p w14:paraId="0C0E47C5" w14:textId="77777777" w:rsidR="005F6FB7" w:rsidRPr="004F1D12" w:rsidRDefault="005F6FB7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2.普世人權才能確保人人享</w:t>
            </w:r>
            <w:r w:rsidRPr="004F1D12">
              <w:rPr>
                <w:rFonts w:ascii="標楷體" w:eastAsia="標楷體" w:hAnsi="標楷體" w:hint="eastAsia"/>
              </w:rPr>
              <w:lastRenderedPageBreak/>
              <w:t>有人性尊嚴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C0E47C6" w14:textId="77777777" w:rsidR="005F6FB7" w:rsidRPr="004F1D12" w:rsidRDefault="005F6FB7">
            <w:pPr>
              <w:pStyle w:val="Web"/>
              <w:spacing w:before="0" w:beforeAutospacing="0" w:after="0" w:afterAutospacing="0"/>
              <w:jc w:val="center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C0E47C7" w14:textId="77777777" w:rsidR="006E19A2" w:rsidRPr="004F1D12" w:rsidRDefault="006E19A2" w:rsidP="006E19A2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1.電腦</w:t>
            </w:r>
          </w:p>
          <w:p w14:paraId="0C0E47C8" w14:textId="77777777" w:rsidR="006E19A2" w:rsidRPr="004F1D12" w:rsidRDefault="006E19A2" w:rsidP="006E19A2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2.單槍投影機</w:t>
            </w:r>
          </w:p>
          <w:p w14:paraId="0C0E47C9" w14:textId="77777777" w:rsidR="006E19A2" w:rsidRPr="004F1D12" w:rsidRDefault="006E19A2" w:rsidP="006E19A2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3.教學投影片</w:t>
            </w:r>
          </w:p>
          <w:p w14:paraId="0C0E47CA" w14:textId="77777777" w:rsidR="006E19A2" w:rsidRPr="004F1D12" w:rsidRDefault="006E19A2" w:rsidP="006E19A2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4.影音資料與網路資源等相關教學媒體</w:t>
            </w:r>
          </w:p>
          <w:p w14:paraId="0C0E47CB" w14:textId="77777777" w:rsidR="006E19A2" w:rsidRPr="004F1D12" w:rsidRDefault="006E19A2" w:rsidP="006E19A2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5.學習單</w:t>
            </w:r>
          </w:p>
          <w:p w14:paraId="0C0E47CC" w14:textId="77777777" w:rsidR="006E19A2" w:rsidRPr="004F1D12" w:rsidRDefault="006E19A2" w:rsidP="006E19A2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</w:p>
          <w:p w14:paraId="0C0E47CD" w14:textId="77777777" w:rsidR="005F6FB7" w:rsidRPr="004F1D12" w:rsidRDefault="005F6FB7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C0E47CE" w14:textId="77777777" w:rsidR="004F1D12" w:rsidRPr="004F1D12" w:rsidRDefault="004F1D12" w:rsidP="004F1D12">
            <w:pPr>
              <w:spacing w:line="240" w:lineRule="exact"/>
              <w:ind w:right="57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4F1D12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1.</w:t>
            </w:r>
            <w:r w:rsidRPr="004F1D12">
              <w:rPr>
                <w:rFonts w:ascii="標楷體" w:eastAsia="標楷體" w:hAnsi="標楷體" w:cs="標楷體" w:hint="eastAsia"/>
                <w:sz w:val="24"/>
                <w:szCs w:val="24"/>
              </w:rPr>
              <w:t>教師觀察</w:t>
            </w:r>
          </w:p>
          <w:p w14:paraId="0C0E47CF" w14:textId="77777777" w:rsidR="004F1D12" w:rsidRPr="004F1D12" w:rsidRDefault="004F1D12" w:rsidP="004F1D12">
            <w:pPr>
              <w:spacing w:line="240" w:lineRule="exact"/>
              <w:ind w:right="57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4F1D12">
              <w:rPr>
                <w:rFonts w:ascii="標楷體" w:eastAsia="標楷體" w:hAnsi="標楷體" w:cs="標楷體"/>
                <w:sz w:val="24"/>
                <w:szCs w:val="24"/>
              </w:rPr>
              <w:t>2.</w:t>
            </w:r>
            <w:r w:rsidRPr="004F1D12">
              <w:rPr>
                <w:rFonts w:ascii="標楷體" w:eastAsia="標楷體" w:hAnsi="標楷體" w:cs="標楷體" w:hint="eastAsia"/>
                <w:sz w:val="24"/>
                <w:szCs w:val="24"/>
              </w:rPr>
              <w:t>口頭問答</w:t>
            </w:r>
          </w:p>
          <w:p w14:paraId="0C0E47D0" w14:textId="77777777" w:rsidR="004F1D12" w:rsidRPr="004F1D12" w:rsidRDefault="004F1D12" w:rsidP="004F1D12">
            <w:pPr>
              <w:spacing w:line="240" w:lineRule="exact"/>
              <w:ind w:right="57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4F1D12">
              <w:rPr>
                <w:rFonts w:ascii="標楷體" w:eastAsia="標楷體" w:hAnsi="標楷體" w:cs="標楷體"/>
                <w:sz w:val="24"/>
                <w:szCs w:val="24"/>
              </w:rPr>
              <w:t>3.</w:t>
            </w:r>
            <w:r w:rsidRPr="004F1D12">
              <w:rPr>
                <w:rFonts w:ascii="標楷體" w:eastAsia="標楷體" w:hAnsi="標楷體" w:cs="標楷體" w:hint="eastAsia"/>
                <w:sz w:val="24"/>
                <w:szCs w:val="24"/>
              </w:rPr>
              <w:t>自我評量</w:t>
            </w:r>
          </w:p>
          <w:p w14:paraId="0C0E47D1" w14:textId="77777777" w:rsidR="004F1D12" w:rsidRPr="004F1D12" w:rsidRDefault="004F1D12" w:rsidP="004F1D12">
            <w:pPr>
              <w:spacing w:line="240" w:lineRule="exact"/>
              <w:ind w:right="57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4F1D12">
              <w:rPr>
                <w:rFonts w:ascii="標楷體" w:eastAsia="標楷體" w:hAnsi="標楷體" w:cs="標楷體" w:hint="eastAsia"/>
                <w:sz w:val="24"/>
                <w:szCs w:val="24"/>
              </w:rPr>
              <w:t>4.同儕互評</w:t>
            </w:r>
          </w:p>
          <w:p w14:paraId="0C0E47D2" w14:textId="77777777" w:rsidR="004F1D12" w:rsidRPr="004F1D12" w:rsidRDefault="004F1D12" w:rsidP="004F1D12">
            <w:pPr>
              <w:spacing w:line="240" w:lineRule="exact"/>
              <w:ind w:right="57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4F1D12">
              <w:rPr>
                <w:rFonts w:ascii="標楷體" w:eastAsia="標楷體" w:hAnsi="標楷體" w:cs="標楷體" w:hint="eastAsia"/>
                <w:sz w:val="24"/>
                <w:szCs w:val="24"/>
              </w:rPr>
              <w:t>5.紙筆測驗</w:t>
            </w:r>
          </w:p>
          <w:p w14:paraId="0C0E47D3" w14:textId="77777777" w:rsidR="004F1D12" w:rsidRPr="004F1D12" w:rsidRDefault="004F1D12" w:rsidP="004F1D12">
            <w:pPr>
              <w:spacing w:line="240" w:lineRule="exact"/>
              <w:ind w:right="57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4F1D12">
              <w:rPr>
                <w:rFonts w:ascii="標楷體" w:eastAsia="標楷體" w:hAnsi="標楷體" w:cs="標楷體" w:hint="eastAsia"/>
                <w:sz w:val="24"/>
                <w:szCs w:val="24"/>
              </w:rPr>
              <w:t>6.課堂參與</w:t>
            </w:r>
          </w:p>
          <w:p w14:paraId="0C0E47D4" w14:textId="77777777" w:rsidR="004F1D12" w:rsidRPr="004F1D12" w:rsidRDefault="004F1D12" w:rsidP="004F1D12">
            <w:pPr>
              <w:spacing w:line="240" w:lineRule="exact"/>
              <w:ind w:right="57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4F1D12">
              <w:rPr>
                <w:rFonts w:ascii="標楷體" w:eastAsia="標楷體" w:hAnsi="標楷體" w:cs="標楷體" w:hint="eastAsia"/>
                <w:sz w:val="24"/>
                <w:szCs w:val="24"/>
              </w:rPr>
              <w:t>7.活動報告</w:t>
            </w:r>
          </w:p>
          <w:p w14:paraId="0C0E47D5" w14:textId="77777777" w:rsidR="005F6FB7" w:rsidRPr="004F1D12" w:rsidRDefault="005F6FB7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C0E47D6" w14:textId="77777777" w:rsidR="005F6FB7" w:rsidRPr="004F1D12" w:rsidRDefault="005F6FB7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【人權教育】</w:t>
            </w:r>
          </w:p>
          <w:p w14:paraId="0C0E47D7" w14:textId="77777777" w:rsidR="005F6FB7" w:rsidRPr="004F1D12" w:rsidRDefault="005F6FB7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人J14 了解世界人權宣言對人權的維護與保障。</w:t>
            </w:r>
          </w:p>
          <w:p w14:paraId="0C0E47D8" w14:textId="77777777" w:rsidR="005F6FB7" w:rsidRPr="004F1D12" w:rsidRDefault="005F6FB7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0E47D9" w14:textId="77777777" w:rsidR="005F6FB7" w:rsidRPr="004F1D12" w:rsidRDefault="005F6FB7" w:rsidP="00112170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color w:val="00B050"/>
                <w:sz w:val="24"/>
                <w:szCs w:val="24"/>
              </w:rPr>
            </w:pPr>
            <w:r w:rsidRPr="004F1D12">
              <w:rPr>
                <w:rFonts w:ascii="標楷體" w:eastAsia="標楷體" w:hAnsi="標楷體" w:cs="標楷體" w:hint="eastAsia"/>
                <w:color w:val="00B050"/>
                <w:sz w:val="24"/>
                <w:szCs w:val="24"/>
              </w:rPr>
              <w:t>9/6~7</w:t>
            </w:r>
            <w:proofErr w:type="gramStart"/>
            <w:r w:rsidRPr="004F1D12">
              <w:rPr>
                <w:rFonts w:ascii="標楷體" w:eastAsia="標楷體" w:hAnsi="標楷體" w:cs="標楷體" w:hint="eastAsia"/>
                <w:color w:val="00B050"/>
                <w:sz w:val="24"/>
                <w:szCs w:val="24"/>
              </w:rPr>
              <w:t>九</w:t>
            </w:r>
            <w:proofErr w:type="gramEnd"/>
            <w:r w:rsidRPr="004F1D12">
              <w:rPr>
                <w:rFonts w:ascii="標楷體" w:eastAsia="標楷體" w:hAnsi="標楷體" w:cs="標楷體" w:hint="eastAsia"/>
                <w:color w:val="00B050"/>
                <w:sz w:val="24"/>
                <w:szCs w:val="24"/>
              </w:rPr>
              <w:t>年級複習考</w:t>
            </w:r>
          </w:p>
        </w:tc>
      </w:tr>
      <w:tr w:rsidR="005F6FB7" w:rsidRPr="004F1D12" w14:paraId="0C0E47FA" w14:textId="77777777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0E47DB" w14:textId="77777777" w:rsidR="005F6FB7" w:rsidRPr="004F1D12" w:rsidRDefault="005F6FB7" w:rsidP="00500692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F1D1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第三</w:t>
            </w:r>
            <w:proofErr w:type="gramStart"/>
            <w:r w:rsidRPr="004F1D1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F1D1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9/12~9/18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0E47DC" w14:textId="77777777" w:rsidR="005F6FB7" w:rsidRPr="004F1D12" w:rsidRDefault="005F6FB7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公Ad-Ⅳ-1 為什麼保障人權與維護人性尊嚴有關？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C0E47DD" w14:textId="77777777" w:rsidR="005F6FB7" w:rsidRPr="004F1D12" w:rsidRDefault="005F6FB7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公1a-Ⅳ-1 理解公民知識的核心概念。</w:t>
            </w:r>
          </w:p>
          <w:p w14:paraId="0C0E47DE" w14:textId="77777777" w:rsidR="005F6FB7" w:rsidRPr="004F1D12" w:rsidRDefault="005F6FB7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社1a-Ⅳ-1 發覺生活經驗或社會現象與社會領域內容知識的關係。</w:t>
            </w:r>
          </w:p>
          <w:p w14:paraId="0C0E47DF" w14:textId="77777777" w:rsidR="005F6FB7" w:rsidRPr="004F1D12" w:rsidRDefault="005F6FB7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社1b-Ⅳ-1 應用社會領域內容知識解析生</w:t>
            </w:r>
            <w:r w:rsidRPr="004F1D12">
              <w:rPr>
                <w:rFonts w:ascii="標楷體" w:eastAsia="標楷體" w:hAnsi="標楷體" w:hint="eastAsia"/>
              </w:rPr>
              <w:lastRenderedPageBreak/>
              <w:t>活經驗或社會現象。</w:t>
            </w:r>
          </w:p>
          <w:p w14:paraId="0C0E47E0" w14:textId="77777777" w:rsidR="005F6FB7" w:rsidRPr="004F1D12" w:rsidRDefault="005F6FB7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社2b-Ⅳ-1 感受個人或不同群體在社會處境中的經歷與情緒，並了解其抉擇。</w:t>
            </w:r>
          </w:p>
          <w:p w14:paraId="0C0E47E1" w14:textId="77777777" w:rsidR="005F6FB7" w:rsidRPr="004F1D12" w:rsidRDefault="005F6FB7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C0E47E2" w14:textId="77777777" w:rsidR="005F6FB7" w:rsidRPr="004F1D12" w:rsidRDefault="005F6FB7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lastRenderedPageBreak/>
              <w:t>第1課人性尊嚴與人權保障</w:t>
            </w:r>
          </w:p>
          <w:p w14:paraId="0C0E47E3" w14:textId="77777777" w:rsidR="005F6FB7" w:rsidRPr="004F1D12" w:rsidRDefault="005F6FB7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三、如何保障人權以維護人性尊嚴</w:t>
            </w:r>
          </w:p>
          <w:p w14:paraId="0C0E47E4" w14:textId="77777777" w:rsidR="005F6FB7" w:rsidRPr="004F1D12" w:rsidRDefault="005F6FB7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1.立法禁止他人或政府侵害人權</w:t>
            </w:r>
          </w:p>
          <w:p w14:paraId="0C0E47E5" w14:textId="77777777" w:rsidR="005F6FB7" w:rsidRPr="004F1D12" w:rsidRDefault="005F6FB7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2.政府積極提供生存的保障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C0E47E6" w14:textId="77777777" w:rsidR="005F6FB7" w:rsidRPr="004F1D12" w:rsidRDefault="005F6FB7">
            <w:pPr>
              <w:pStyle w:val="Web"/>
              <w:spacing w:before="0" w:beforeAutospacing="0" w:after="0" w:afterAutospacing="0"/>
              <w:jc w:val="center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C0E47E7" w14:textId="77777777" w:rsidR="006E19A2" w:rsidRPr="004F1D12" w:rsidRDefault="006E19A2" w:rsidP="006E19A2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1.電腦</w:t>
            </w:r>
          </w:p>
          <w:p w14:paraId="0C0E47E8" w14:textId="77777777" w:rsidR="006E19A2" w:rsidRPr="004F1D12" w:rsidRDefault="006E19A2" w:rsidP="006E19A2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2.單槍投影機</w:t>
            </w:r>
          </w:p>
          <w:p w14:paraId="0C0E47E9" w14:textId="77777777" w:rsidR="006E19A2" w:rsidRPr="004F1D12" w:rsidRDefault="006E19A2" w:rsidP="006E19A2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3.教學投影片</w:t>
            </w:r>
          </w:p>
          <w:p w14:paraId="0C0E47EA" w14:textId="77777777" w:rsidR="006E19A2" w:rsidRPr="004F1D12" w:rsidRDefault="006E19A2" w:rsidP="006E19A2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4.影音資料與網路資源等相關教學媒體</w:t>
            </w:r>
          </w:p>
          <w:p w14:paraId="0C0E47EB" w14:textId="77777777" w:rsidR="006E19A2" w:rsidRPr="004F1D12" w:rsidRDefault="006E19A2" w:rsidP="006E19A2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5.學習單</w:t>
            </w:r>
          </w:p>
          <w:p w14:paraId="0C0E47EC" w14:textId="77777777" w:rsidR="006E19A2" w:rsidRPr="004F1D12" w:rsidRDefault="006E19A2" w:rsidP="006E19A2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</w:p>
          <w:p w14:paraId="0C0E47ED" w14:textId="77777777" w:rsidR="005F6FB7" w:rsidRPr="004F1D12" w:rsidRDefault="005F6FB7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C0E47EE" w14:textId="77777777" w:rsidR="004F1D12" w:rsidRPr="004F1D12" w:rsidRDefault="004F1D12" w:rsidP="004F1D12">
            <w:pPr>
              <w:spacing w:line="240" w:lineRule="exact"/>
              <w:ind w:right="57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4F1D12">
              <w:rPr>
                <w:rFonts w:ascii="標楷體" w:eastAsia="標楷體" w:hAnsi="標楷體" w:cs="標楷體"/>
                <w:sz w:val="24"/>
                <w:szCs w:val="24"/>
              </w:rPr>
              <w:t>1.</w:t>
            </w:r>
            <w:r w:rsidRPr="004F1D12">
              <w:rPr>
                <w:rFonts w:ascii="標楷體" w:eastAsia="標楷體" w:hAnsi="標楷體" w:cs="標楷體" w:hint="eastAsia"/>
                <w:sz w:val="24"/>
                <w:szCs w:val="24"/>
              </w:rPr>
              <w:t>教師觀察</w:t>
            </w:r>
          </w:p>
          <w:p w14:paraId="0C0E47EF" w14:textId="77777777" w:rsidR="004F1D12" w:rsidRPr="004F1D12" w:rsidRDefault="004F1D12" w:rsidP="004F1D12">
            <w:pPr>
              <w:spacing w:line="240" w:lineRule="exact"/>
              <w:ind w:right="57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4F1D12">
              <w:rPr>
                <w:rFonts w:ascii="標楷體" w:eastAsia="標楷體" w:hAnsi="標楷體" w:cs="標楷體"/>
                <w:sz w:val="24"/>
                <w:szCs w:val="24"/>
              </w:rPr>
              <w:t>2.</w:t>
            </w:r>
            <w:r w:rsidRPr="004F1D12">
              <w:rPr>
                <w:rFonts w:ascii="標楷體" w:eastAsia="標楷體" w:hAnsi="標楷體" w:cs="標楷體" w:hint="eastAsia"/>
                <w:sz w:val="24"/>
                <w:szCs w:val="24"/>
              </w:rPr>
              <w:t>口頭問答</w:t>
            </w:r>
          </w:p>
          <w:p w14:paraId="0C0E47F0" w14:textId="77777777" w:rsidR="004F1D12" w:rsidRPr="004F1D12" w:rsidRDefault="004F1D12" w:rsidP="004F1D12">
            <w:pPr>
              <w:spacing w:line="240" w:lineRule="exact"/>
              <w:ind w:right="57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4F1D12">
              <w:rPr>
                <w:rFonts w:ascii="標楷體" w:eastAsia="標楷體" w:hAnsi="標楷體" w:cs="標楷體"/>
                <w:sz w:val="24"/>
                <w:szCs w:val="24"/>
              </w:rPr>
              <w:t>3.</w:t>
            </w:r>
            <w:r w:rsidRPr="004F1D12">
              <w:rPr>
                <w:rFonts w:ascii="標楷體" w:eastAsia="標楷體" w:hAnsi="標楷體" w:cs="標楷體" w:hint="eastAsia"/>
                <w:sz w:val="24"/>
                <w:szCs w:val="24"/>
              </w:rPr>
              <w:t>自我評量</w:t>
            </w:r>
          </w:p>
          <w:p w14:paraId="0C0E47F1" w14:textId="77777777" w:rsidR="004F1D12" w:rsidRPr="004F1D12" w:rsidRDefault="004F1D12" w:rsidP="004F1D12">
            <w:pPr>
              <w:spacing w:line="240" w:lineRule="exact"/>
              <w:ind w:right="57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4F1D12">
              <w:rPr>
                <w:rFonts w:ascii="標楷體" w:eastAsia="標楷體" w:hAnsi="標楷體" w:cs="標楷體" w:hint="eastAsia"/>
                <w:sz w:val="24"/>
                <w:szCs w:val="24"/>
              </w:rPr>
              <w:t>4.同儕互評</w:t>
            </w:r>
          </w:p>
          <w:p w14:paraId="0C0E47F2" w14:textId="77777777" w:rsidR="004F1D12" w:rsidRPr="004F1D12" w:rsidRDefault="004F1D12" w:rsidP="004F1D12">
            <w:pPr>
              <w:spacing w:line="240" w:lineRule="exact"/>
              <w:ind w:right="57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4F1D12">
              <w:rPr>
                <w:rFonts w:ascii="標楷體" w:eastAsia="標楷體" w:hAnsi="標楷體" w:cs="標楷體" w:hint="eastAsia"/>
                <w:sz w:val="24"/>
                <w:szCs w:val="24"/>
              </w:rPr>
              <w:t>5.紙筆測驗</w:t>
            </w:r>
          </w:p>
          <w:p w14:paraId="0C0E47F3" w14:textId="77777777" w:rsidR="004F1D12" w:rsidRPr="004F1D12" w:rsidRDefault="004F1D12" w:rsidP="004F1D12">
            <w:pPr>
              <w:spacing w:line="240" w:lineRule="exact"/>
              <w:ind w:right="57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4F1D12">
              <w:rPr>
                <w:rFonts w:ascii="標楷體" w:eastAsia="標楷體" w:hAnsi="標楷體" w:cs="標楷體" w:hint="eastAsia"/>
                <w:sz w:val="24"/>
                <w:szCs w:val="24"/>
              </w:rPr>
              <w:t>6.課堂參與</w:t>
            </w:r>
          </w:p>
          <w:p w14:paraId="0C0E47F4" w14:textId="77777777" w:rsidR="004F1D12" w:rsidRPr="004F1D12" w:rsidRDefault="004F1D12" w:rsidP="004F1D12">
            <w:pPr>
              <w:spacing w:line="240" w:lineRule="exact"/>
              <w:ind w:right="57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4F1D12">
              <w:rPr>
                <w:rFonts w:ascii="標楷體" w:eastAsia="標楷體" w:hAnsi="標楷體" w:cs="標楷體" w:hint="eastAsia"/>
                <w:sz w:val="24"/>
                <w:szCs w:val="24"/>
              </w:rPr>
              <w:t>7.活動報告</w:t>
            </w:r>
          </w:p>
          <w:p w14:paraId="0C0E47F5" w14:textId="77777777" w:rsidR="005F6FB7" w:rsidRPr="004F1D12" w:rsidRDefault="005F6FB7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C0E47F6" w14:textId="77777777" w:rsidR="005F6FB7" w:rsidRPr="004F1D12" w:rsidRDefault="005F6FB7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【人權教育】</w:t>
            </w:r>
          </w:p>
          <w:p w14:paraId="0C0E47F7" w14:textId="77777777" w:rsidR="005F6FB7" w:rsidRPr="004F1D12" w:rsidRDefault="005F6FB7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人J14 了解世界人權宣言對人權的維護與保障。</w:t>
            </w:r>
          </w:p>
          <w:p w14:paraId="0C0E47F8" w14:textId="77777777" w:rsidR="005F6FB7" w:rsidRPr="004F1D12" w:rsidRDefault="005F6FB7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0E47F9" w14:textId="77777777" w:rsidR="005F6FB7" w:rsidRPr="004F1D12" w:rsidRDefault="005F6FB7" w:rsidP="00112170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5F6FB7" w:rsidRPr="004F1D12" w14:paraId="0C0E4823" w14:textId="77777777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0E47FB" w14:textId="77777777" w:rsidR="005F6FB7" w:rsidRPr="004F1D12" w:rsidRDefault="005F6FB7" w:rsidP="00500692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F1D1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第四</w:t>
            </w:r>
            <w:proofErr w:type="gramStart"/>
            <w:r w:rsidRPr="004F1D1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F1D1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9/19~9/25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0E47FC" w14:textId="77777777" w:rsidR="005F6FB7" w:rsidRPr="004F1D12" w:rsidRDefault="005F6FB7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公Da-Ⅳ-2 日常生活中，個人或群體可能面臨哪些不公平處境？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C0E47FD" w14:textId="77777777" w:rsidR="005F6FB7" w:rsidRPr="004F1D12" w:rsidRDefault="005F6FB7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公1a-Ⅳ-1 理解公民知識的核心概念。</w:t>
            </w:r>
          </w:p>
          <w:p w14:paraId="0C0E47FE" w14:textId="77777777" w:rsidR="005F6FB7" w:rsidRPr="004F1D12" w:rsidRDefault="005F6FB7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社1a-Ⅳ-1 發覺生活經驗或社會現象與社會領域內容知識的關係。</w:t>
            </w:r>
          </w:p>
          <w:p w14:paraId="0C0E47FF" w14:textId="77777777" w:rsidR="005F6FB7" w:rsidRPr="004F1D12" w:rsidRDefault="005F6FB7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社1b-Ⅳ-1 應用社會領域內容知識解析生活經驗或社會現象。</w:t>
            </w:r>
          </w:p>
          <w:p w14:paraId="0C0E4800" w14:textId="77777777" w:rsidR="005F6FB7" w:rsidRPr="004F1D12" w:rsidRDefault="005F6FB7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社1c-Ⅳ-1 評估社會領域內容知識與多元觀點，並提出</w:t>
            </w:r>
            <w:r w:rsidRPr="004F1D12">
              <w:rPr>
                <w:rFonts w:ascii="標楷體" w:eastAsia="標楷體" w:hAnsi="標楷體" w:hint="eastAsia"/>
              </w:rPr>
              <w:lastRenderedPageBreak/>
              <w:t>自己的看法。</w:t>
            </w:r>
          </w:p>
          <w:p w14:paraId="0C0E4801" w14:textId="77777777" w:rsidR="005F6FB7" w:rsidRPr="004F1D12" w:rsidRDefault="005F6FB7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社2b-Ⅳ-1 感受個人或不同群體在社會處境中的經歷與情緒，並了解其抉擇。</w:t>
            </w:r>
          </w:p>
          <w:p w14:paraId="0C0E4802" w14:textId="77777777" w:rsidR="005F6FB7" w:rsidRPr="004F1D12" w:rsidRDefault="005F6FB7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社2b-Ⅳ-2 尊重不同群體文化的差異性，並欣賞其文化之美。</w:t>
            </w:r>
          </w:p>
          <w:p w14:paraId="0C0E4803" w14:textId="77777777" w:rsidR="005F6FB7" w:rsidRPr="004F1D12" w:rsidRDefault="005F6FB7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社3c-Ⅳ-1 聆聽他人意見，表達自我觀點，並能以同理心與他人討論。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C0E4804" w14:textId="77777777" w:rsidR="005F6FB7" w:rsidRPr="004F1D12" w:rsidRDefault="005F6FB7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lastRenderedPageBreak/>
              <w:t>第2課公平正義下的性別平等</w:t>
            </w:r>
          </w:p>
          <w:p w14:paraId="0C0E4805" w14:textId="77777777" w:rsidR="005F6FB7" w:rsidRPr="004F1D12" w:rsidRDefault="005F6FB7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一、為何會產生性別不平等的現象</w:t>
            </w:r>
          </w:p>
          <w:p w14:paraId="0C0E4806" w14:textId="77777777" w:rsidR="005F6FB7" w:rsidRPr="004F1D12" w:rsidRDefault="005F6FB7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1.性別不平等的現象</w:t>
            </w:r>
          </w:p>
          <w:p w14:paraId="0C0E4807" w14:textId="77777777" w:rsidR="005F6FB7" w:rsidRPr="004F1D12" w:rsidRDefault="005F6FB7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2.性別不平等的傷害</w:t>
            </w:r>
          </w:p>
          <w:p w14:paraId="0C0E4808" w14:textId="77777777" w:rsidR="005F6FB7" w:rsidRPr="004F1D12" w:rsidRDefault="005F6FB7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C0E4809" w14:textId="77777777" w:rsidR="005F6FB7" w:rsidRPr="004F1D12" w:rsidRDefault="005F6FB7">
            <w:pPr>
              <w:pStyle w:val="Web"/>
              <w:spacing w:before="0" w:beforeAutospacing="0" w:after="0" w:afterAutospacing="0"/>
              <w:jc w:val="center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C0E480A" w14:textId="77777777" w:rsidR="006E19A2" w:rsidRPr="004F1D12" w:rsidRDefault="006E19A2" w:rsidP="006E19A2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1.電腦</w:t>
            </w:r>
          </w:p>
          <w:p w14:paraId="0C0E480B" w14:textId="77777777" w:rsidR="006E19A2" w:rsidRPr="004F1D12" w:rsidRDefault="006E19A2" w:rsidP="006E19A2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2.單槍投影機</w:t>
            </w:r>
          </w:p>
          <w:p w14:paraId="0C0E480C" w14:textId="77777777" w:rsidR="006E19A2" w:rsidRPr="004F1D12" w:rsidRDefault="006E19A2" w:rsidP="006E19A2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3.教學投影片</w:t>
            </w:r>
          </w:p>
          <w:p w14:paraId="0C0E480D" w14:textId="77777777" w:rsidR="006E19A2" w:rsidRPr="004F1D12" w:rsidRDefault="006E19A2" w:rsidP="006E19A2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4.影音資料與網路資源等相關教學媒體</w:t>
            </w:r>
          </w:p>
          <w:p w14:paraId="0C0E480E" w14:textId="77777777" w:rsidR="006E19A2" w:rsidRPr="004F1D12" w:rsidRDefault="006E19A2" w:rsidP="006E19A2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5.學習單</w:t>
            </w:r>
          </w:p>
          <w:p w14:paraId="0C0E480F" w14:textId="77777777" w:rsidR="006E19A2" w:rsidRPr="004F1D12" w:rsidRDefault="006E19A2" w:rsidP="006E19A2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</w:p>
          <w:p w14:paraId="0C0E4810" w14:textId="77777777" w:rsidR="005F6FB7" w:rsidRPr="004F1D12" w:rsidRDefault="005F6FB7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C0E4811" w14:textId="77777777" w:rsidR="004F1D12" w:rsidRPr="004F1D12" w:rsidRDefault="004F1D12" w:rsidP="004F1D12">
            <w:pPr>
              <w:spacing w:line="240" w:lineRule="exact"/>
              <w:ind w:right="57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4F1D12">
              <w:rPr>
                <w:rFonts w:ascii="標楷體" w:eastAsia="標楷體" w:hAnsi="標楷體" w:cs="標楷體"/>
                <w:sz w:val="24"/>
                <w:szCs w:val="24"/>
              </w:rPr>
              <w:t>1.</w:t>
            </w:r>
            <w:r w:rsidRPr="004F1D12">
              <w:rPr>
                <w:rFonts w:ascii="標楷體" w:eastAsia="標楷體" w:hAnsi="標楷體" w:cs="標楷體" w:hint="eastAsia"/>
                <w:sz w:val="24"/>
                <w:szCs w:val="24"/>
              </w:rPr>
              <w:t>教師觀察</w:t>
            </w:r>
          </w:p>
          <w:p w14:paraId="0C0E4812" w14:textId="77777777" w:rsidR="004F1D12" w:rsidRPr="004F1D12" w:rsidRDefault="004F1D12" w:rsidP="004F1D12">
            <w:pPr>
              <w:spacing w:line="240" w:lineRule="exact"/>
              <w:ind w:right="57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4F1D12">
              <w:rPr>
                <w:rFonts w:ascii="標楷體" w:eastAsia="標楷體" w:hAnsi="標楷體" w:cs="標楷體"/>
                <w:sz w:val="24"/>
                <w:szCs w:val="24"/>
              </w:rPr>
              <w:t>2.</w:t>
            </w:r>
            <w:r w:rsidRPr="004F1D12">
              <w:rPr>
                <w:rFonts w:ascii="標楷體" w:eastAsia="標楷體" w:hAnsi="標楷體" w:cs="標楷體" w:hint="eastAsia"/>
                <w:sz w:val="24"/>
                <w:szCs w:val="24"/>
              </w:rPr>
              <w:t>口頭問答</w:t>
            </w:r>
          </w:p>
          <w:p w14:paraId="0C0E4813" w14:textId="77777777" w:rsidR="004F1D12" w:rsidRPr="004F1D12" w:rsidRDefault="004F1D12" w:rsidP="004F1D12">
            <w:pPr>
              <w:spacing w:line="240" w:lineRule="exact"/>
              <w:ind w:right="57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4F1D12">
              <w:rPr>
                <w:rFonts w:ascii="標楷體" w:eastAsia="標楷體" w:hAnsi="標楷體" w:cs="標楷體"/>
                <w:sz w:val="24"/>
                <w:szCs w:val="24"/>
              </w:rPr>
              <w:t>3.</w:t>
            </w:r>
            <w:r w:rsidRPr="004F1D12">
              <w:rPr>
                <w:rFonts w:ascii="標楷體" w:eastAsia="標楷體" w:hAnsi="標楷體" w:cs="標楷體" w:hint="eastAsia"/>
                <w:sz w:val="24"/>
                <w:szCs w:val="24"/>
              </w:rPr>
              <w:t>自我評量</w:t>
            </w:r>
          </w:p>
          <w:p w14:paraId="0C0E4814" w14:textId="77777777" w:rsidR="004F1D12" w:rsidRPr="004F1D12" w:rsidRDefault="004F1D12" w:rsidP="004F1D12">
            <w:pPr>
              <w:spacing w:line="240" w:lineRule="exact"/>
              <w:ind w:right="57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4F1D12">
              <w:rPr>
                <w:rFonts w:ascii="標楷體" w:eastAsia="標楷體" w:hAnsi="標楷體" w:cs="標楷體" w:hint="eastAsia"/>
                <w:sz w:val="24"/>
                <w:szCs w:val="24"/>
              </w:rPr>
              <w:t>4.同儕互評</w:t>
            </w:r>
          </w:p>
          <w:p w14:paraId="0C0E4815" w14:textId="77777777" w:rsidR="004F1D12" w:rsidRPr="004F1D12" w:rsidRDefault="004F1D12" w:rsidP="004F1D12">
            <w:pPr>
              <w:spacing w:line="240" w:lineRule="exact"/>
              <w:ind w:right="57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4F1D12">
              <w:rPr>
                <w:rFonts w:ascii="標楷體" w:eastAsia="標楷體" w:hAnsi="標楷體" w:cs="標楷體" w:hint="eastAsia"/>
                <w:sz w:val="24"/>
                <w:szCs w:val="24"/>
              </w:rPr>
              <w:t>5.紙筆測驗</w:t>
            </w:r>
          </w:p>
          <w:p w14:paraId="0C0E4816" w14:textId="77777777" w:rsidR="004F1D12" w:rsidRPr="004F1D12" w:rsidRDefault="004F1D12" w:rsidP="004F1D12">
            <w:pPr>
              <w:spacing w:line="240" w:lineRule="exact"/>
              <w:ind w:right="57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4F1D12">
              <w:rPr>
                <w:rFonts w:ascii="標楷體" w:eastAsia="標楷體" w:hAnsi="標楷體" w:cs="標楷體" w:hint="eastAsia"/>
                <w:sz w:val="24"/>
                <w:szCs w:val="24"/>
              </w:rPr>
              <w:t>6.課堂參與</w:t>
            </w:r>
          </w:p>
          <w:p w14:paraId="0C0E4817" w14:textId="77777777" w:rsidR="004F1D12" w:rsidRPr="004F1D12" w:rsidRDefault="004F1D12" w:rsidP="004F1D12">
            <w:pPr>
              <w:spacing w:line="240" w:lineRule="exact"/>
              <w:ind w:right="57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4F1D12">
              <w:rPr>
                <w:rFonts w:ascii="標楷體" w:eastAsia="標楷體" w:hAnsi="標楷體" w:cs="標楷體" w:hint="eastAsia"/>
                <w:sz w:val="24"/>
                <w:szCs w:val="24"/>
              </w:rPr>
              <w:t>7.活動報告</w:t>
            </w:r>
          </w:p>
          <w:p w14:paraId="0C0E4818" w14:textId="77777777" w:rsidR="005F6FB7" w:rsidRPr="004F1D12" w:rsidRDefault="005F6FB7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C0E4819" w14:textId="77777777" w:rsidR="005F6FB7" w:rsidRPr="004F1D12" w:rsidRDefault="005F6FB7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【法治教育】</w:t>
            </w:r>
          </w:p>
          <w:p w14:paraId="0C0E481A" w14:textId="77777777" w:rsidR="005F6FB7" w:rsidRPr="004F1D12" w:rsidRDefault="005F6FB7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法J1 探討平等。</w:t>
            </w:r>
          </w:p>
          <w:p w14:paraId="0C0E481B" w14:textId="77777777" w:rsidR="005F6FB7" w:rsidRPr="004F1D12" w:rsidRDefault="005F6FB7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法J2 避免歧視。</w:t>
            </w:r>
          </w:p>
          <w:p w14:paraId="0C0E481C" w14:textId="77777777" w:rsidR="005F6FB7" w:rsidRPr="004F1D12" w:rsidRDefault="005F6FB7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【性別平等教育】</w:t>
            </w:r>
          </w:p>
          <w:p w14:paraId="0C0E481D" w14:textId="77777777" w:rsidR="005F6FB7" w:rsidRPr="004F1D12" w:rsidRDefault="005F6FB7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性J1 接納自我與尊重他人的性傾向、性別特質與性別認同。</w:t>
            </w:r>
          </w:p>
          <w:p w14:paraId="0C0E481E" w14:textId="77777777" w:rsidR="005F6FB7" w:rsidRPr="004F1D12" w:rsidRDefault="005F6FB7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性J3 檢視家庭、學校、職場中基於性別刻板印象產生的偏見與歧</w:t>
            </w:r>
            <w:r w:rsidRPr="004F1D12">
              <w:rPr>
                <w:rFonts w:ascii="標楷體" w:eastAsia="標楷體" w:hAnsi="標楷體" w:hint="eastAsia"/>
              </w:rPr>
              <w:lastRenderedPageBreak/>
              <w:t>視。</w:t>
            </w:r>
          </w:p>
          <w:p w14:paraId="0C0E481F" w14:textId="77777777" w:rsidR="005F6FB7" w:rsidRPr="004F1D12" w:rsidRDefault="005F6FB7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性J5 辨識性騷擾、性侵害與</w:t>
            </w:r>
            <w:proofErr w:type="gramStart"/>
            <w:r w:rsidRPr="004F1D12">
              <w:rPr>
                <w:rFonts w:ascii="標楷體" w:eastAsia="標楷體" w:hAnsi="標楷體" w:hint="eastAsia"/>
              </w:rPr>
              <w:t>性霸凌</w:t>
            </w:r>
            <w:proofErr w:type="gramEnd"/>
            <w:r w:rsidRPr="004F1D12">
              <w:rPr>
                <w:rFonts w:ascii="標楷體" w:eastAsia="標楷體" w:hAnsi="標楷體" w:hint="eastAsia"/>
              </w:rPr>
              <w:t>的樣態，運用資源解決問題。</w:t>
            </w:r>
          </w:p>
          <w:p w14:paraId="0C0E4820" w14:textId="77777777" w:rsidR="005F6FB7" w:rsidRPr="004F1D12" w:rsidRDefault="005F6FB7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性J9 認識性別權益相關法律與性別平等運動的楷模，具備關懷性別少數的態度。</w:t>
            </w:r>
          </w:p>
          <w:p w14:paraId="0C0E4821" w14:textId="77777777" w:rsidR="005F6FB7" w:rsidRPr="004F1D12" w:rsidRDefault="005F6FB7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性J12 省思與他人的性別權力關係，促進平等與良好的互動。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0E4822" w14:textId="77777777" w:rsidR="005F6FB7" w:rsidRPr="004F1D12" w:rsidRDefault="005F6FB7" w:rsidP="00112170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5F6FB7" w:rsidRPr="004F1D12" w14:paraId="0C0E484E" w14:textId="77777777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0E4824" w14:textId="77777777" w:rsidR="005F6FB7" w:rsidRPr="004F1D12" w:rsidRDefault="005F6FB7" w:rsidP="00500692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F1D1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第五</w:t>
            </w:r>
            <w:proofErr w:type="gramStart"/>
            <w:r w:rsidRPr="004F1D1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F1D1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9/26~10/2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0E4825" w14:textId="77777777" w:rsidR="005F6FB7" w:rsidRPr="004F1D12" w:rsidRDefault="005F6FB7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公Da-Ⅳ-1 日常生活中</w:t>
            </w:r>
            <w:proofErr w:type="gramStart"/>
            <w:r w:rsidRPr="004F1D12">
              <w:rPr>
                <w:rFonts w:ascii="標楷體" w:eastAsia="標楷體" w:hAnsi="標楷體" w:hint="eastAsia"/>
              </w:rPr>
              <w:t>所說的</w:t>
            </w:r>
            <w:proofErr w:type="gramEnd"/>
            <w:r w:rsidRPr="004F1D12">
              <w:rPr>
                <w:rFonts w:ascii="標楷體" w:eastAsia="標楷體" w:hAnsi="標楷體" w:hint="eastAsia"/>
              </w:rPr>
              <w:t>「公不公平」有哪些例子？考量的原理或原則</w:t>
            </w:r>
            <w:r w:rsidRPr="004F1D12">
              <w:rPr>
                <w:rFonts w:ascii="標楷體" w:eastAsia="標楷體" w:hAnsi="標楷體" w:hint="eastAsia"/>
              </w:rPr>
              <w:lastRenderedPageBreak/>
              <w:t>有哪些？</w:t>
            </w:r>
          </w:p>
          <w:p w14:paraId="0C0E4826" w14:textId="77777777" w:rsidR="005F6FB7" w:rsidRPr="004F1D12" w:rsidRDefault="005F6FB7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公Da-Ⅳ-2 日常生活中，個人或群體可能面臨哪些不公平處境？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C0E4827" w14:textId="77777777" w:rsidR="005F6FB7" w:rsidRPr="004F1D12" w:rsidRDefault="005F6FB7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lastRenderedPageBreak/>
              <w:t>公1a-Ⅳ-1 理解公民知識的核心概念。</w:t>
            </w:r>
          </w:p>
          <w:p w14:paraId="0C0E4828" w14:textId="77777777" w:rsidR="005F6FB7" w:rsidRPr="004F1D12" w:rsidRDefault="005F6FB7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社1a-Ⅳ-1 發覺生活經驗或社會現象與社會領域內容知識的關係。</w:t>
            </w:r>
          </w:p>
          <w:p w14:paraId="0C0E4829" w14:textId="77777777" w:rsidR="005F6FB7" w:rsidRPr="004F1D12" w:rsidRDefault="005F6FB7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lastRenderedPageBreak/>
              <w:t>社1b-Ⅳ-1 應用社會領域內容知識解析生活經驗或社會現象。</w:t>
            </w:r>
          </w:p>
          <w:p w14:paraId="0C0E482A" w14:textId="77777777" w:rsidR="005F6FB7" w:rsidRPr="004F1D12" w:rsidRDefault="005F6FB7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社1c-Ⅳ-1 評估社會領域內容知識與多元觀點，並提出自己的看法。</w:t>
            </w:r>
          </w:p>
          <w:p w14:paraId="0C0E482B" w14:textId="77777777" w:rsidR="005F6FB7" w:rsidRPr="004F1D12" w:rsidRDefault="005F6FB7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社2b-Ⅳ-1 感受個人或不同群體在社會處境中的經歷與情緒，並了解其抉擇。</w:t>
            </w:r>
          </w:p>
          <w:p w14:paraId="0C0E482C" w14:textId="77777777" w:rsidR="005F6FB7" w:rsidRPr="004F1D12" w:rsidRDefault="005F6FB7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社2b-Ⅳ-2 尊重不同群體文化的差異性，並欣賞其文化之美。</w:t>
            </w:r>
          </w:p>
          <w:p w14:paraId="0C0E482D" w14:textId="77777777" w:rsidR="005F6FB7" w:rsidRPr="004F1D12" w:rsidRDefault="005F6FB7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社3c-Ⅳ-1 聆聽他人意見，表達自我觀點，並能以同理心與他人討論。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C0E482E" w14:textId="77777777" w:rsidR="005F6FB7" w:rsidRPr="004F1D12" w:rsidRDefault="005F6FB7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lastRenderedPageBreak/>
              <w:t>第2課公平正義下的性別平等</w:t>
            </w:r>
          </w:p>
          <w:p w14:paraId="0C0E482F" w14:textId="77777777" w:rsidR="005F6FB7" w:rsidRPr="004F1D12" w:rsidRDefault="005F6FB7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二、如何檢視公不公平</w:t>
            </w:r>
          </w:p>
          <w:p w14:paraId="0C0E4830" w14:textId="77777777" w:rsidR="005F6FB7" w:rsidRPr="004F1D12" w:rsidRDefault="005F6FB7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1.責任承擔</w:t>
            </w:r>
          </w:p>
          <w:p w14:paraId="0C0E4831" w14:textId="77777777" w:rsidR="005F6FB7" w:rsidRPr="004F1D12" w:rsidRDefault="005F6FB7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2.貢獻肯定</w:t>
            </w:r>
          </w:p>
          <w:p w14:paraId="0C0E4832" w14:textId="77777777" w:rsidR="005F6FB7" w:rsidRPr="004F1D12" w:rsidRDefault="005F6FB7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3.利益分配</w:t>
            </w:r>
          </w:p>
          <w:p w14:paraId="0C0E4833" w14:textId="77777777" w:rsidR="005F6FB7" w:rsidRPr="004F1D12" w:rsidRDefault="005F6FB7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4.需求滿足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C0E4834" w14:textId="77777777" w:rsidR="005F6FB7" w:rsidRPr="004F1D12" w:rsidRDefault="005F6FB7">
            <w:pPr>
              <w:pStyle w:val="Web"/>
              <w:spacing w:before="0" w:beforeAutospacing="0" w:after="0" w:afterAutospacing="0"/>
              <w:jc w:val="center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C0E4835" w14:textId="77777777" w:rsidR="006E19A2" w:rsidRPr="004F1D12" w:rsidRDefault="006E19A2" w:rsidP="006E19A2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1.電腦</w:t>
            </w:r>
          </w:p>
          <w:p w14:paraId="0C0E4836" w14:textId="77777777" w:rsidR="006E19A2" w:rsidRPr="004F1D12" w:rsidRDefault="006E19A2" w:rsidP="006E19A2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2.單槍投影機</w:t>
            </w:r>
          </w:p>
          <w:p w14:paraId="0C0E4837" w14:textId="77777777" w:rsidR="006E19A2" w:rsidRPr="004F1D12" w:rsidRDefault="006E19A2" w:rsidP="006E19A2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3.教學投影片</w:t>
            </w:r>
          </w:p>
          <w:p w14:paraId="0C0E4838" w14:textId="77777777" w:rsidR="006E19A2" w:rsidRPr="004F1D12" w:rsidRDefault="006E19A2" w:rsidP="006E19A2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4.影音資料與網路資源等相關教學媒體</w:t>
            </w:r>
          </w:p>
          <w:p w14:paraId="0C0E4839" w14:textId="77777777" w:rsidR="006E19A2" w:rsidRPr="004F1D12" w:rsidRDefault="006E19A2" w:rsidP="006E19A2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5.學習單</w:t>
            </w:r>
          </w:p>
          <w:p w14:paraId="0C0E483A" w14:textId="77777777" w:rsidR="006E19A2" w:rsidRPr="004F1D12" w:rsidRDefault="006E19A2" w:rsidP="006E19A2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</w:p>
          <w:p w14:paraId="0C0E483B" w14:textId="77777777" w:rsidR="005F6FB7" w:rsidRPr="004F1D12" w:rsidRDefault="005F6FB7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C0E483C" w14:textId="77777777" w:rsidR="004F1D12" w:rsidRPr="004F1D12" w:rsidRDefault="004F1D12" w:rsidP="004F1D12">
            <w:pPr>
              <w:spacing w:line="240" w:lineRule="exact"/>
              <w:ind w:right="57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4F1D12">
              <w:rPr>
                <w:rFonts w:ascii="標楷體" w:eastAsia="標楷體" w:hAnsi="標楷體" w:cs="標楷體"/>
                <w:sz w:val="24"/>
                <w:szCs w:val="24"/>
              </w:rPr>
              <w:t>1.</w:t>
            </w:r>
            <w:r w:rsidRPr="004F1D12">
              <w:rPr>
                <w:rFonts w:ascii="標楷體" w:eastAsia="標楷體" w:hAnsi="標楷體" w:cs="標楷體" w:hint="eastAsia"/>
                <w:sz w:val="24"/>
                <w:szCs w:val="24"/>
              </w:rPr>
              <w:t>教師觀察</w:t>
            </w:r>
          </w:p>
          <w:p w14:paraId="0C0E483D" w14:textId="77777777" w:rsidR="004F1D12" w:rsidRPr="004F1D12" w:rsidRDefault="004F1D12" w:rsidP="004F1D12">
            <w:pPr>
              <w:spacing w:line="240" w:lineRule="exact"/>
              <w:ind w:right="57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4F1D12">
              <w:rPr>
                <w:rFonts w:ascii="標楷體" w:eastAsia="標楷體" w:hAnsi="標楷體" w:cs="標楷體"/>
                <w:sz w:val="24"/>
                <w:szCs w:val="24"/>
              </w:rPr>
              <w:t>2.</w:t>
            </w:r>
            <w:r w:rsidRPr="004F1D12">
              <w:rPr>
                <w:rFonts w:ascii="標楷體" w:eastAsia="標楷體" w:hAnsi="標楷體" w:cs="標楷體" w:hint="eastAsia"/>
                <w:sz w:val="24"/>
                <w:szCs w:val="24"/>
              </w:rPr>
              <w:t>口頭問答</w:t>
            </w:r>
          </w:p>
          <w:p w14:paraId="0C0E483E" w14:textId="77777777" w:rsidR="004F1D12" w:rsidRPr="004F1D12" w:rsidRDefault="004F1D12" w:rsidP="004F1D12">
            <w:pPr>
              <w:spacing w:line="240" w:lineRule="exact"/>
              <w:ind w:right="57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4F1D12">
              <w:rPr>
                <w:rFonts w:ascii="標楷體" w:eastAsia="標楷體" w:hAnsi="標楷體" w:cs="標楷體"/>
                <w:sz w:val="24"/>
                <w:szCs w:val="24"/>
              </w:rPr>
              <w:t>3.</w:t>
            </w:r>
            <w:r w:rsidRPr="004F1D12">
              <w:rPr>
                <w:rFonts w:ascii="標楷體" w:eastAsia="標楷體" w:hAnsi="標楷體" w:cs="標楷體" w:hint="eastAsia"/>
                <w:sz w:val="24"/>
                <w:szCs w:val="24"/>
              </w:rPr>
              <w:t>自我評量</w:t>
            </w:r>
          </w:p>
          <w:p w14:paraId="0C0E483F" w14:textId="77777777" w:rsidR="004F1D12" w:rsidRPr="004F1D12" w:rsidRDefault="004F1D12" w:rsidP="004F1D12">
            <w:pPr>
              <w:spacing w:line="240" w:lineRule="exact"/>
              <w:ind w:right="57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4F1D12">
              <w:rPr>
                <w:rFonts w:ascii="標楷體" w:eastAsia="標楷體" w:hAnsi="標楷體" w:cs="標楷體" w:hint="eastAsia"/>
                <w:sz w:val="24"/>
                <w:szCs w:val="24"/>
              </w:rPr>
              <w:t>4.同儕互評</w:t>
            </w:r>
          </w:p>
          <w:p w14:paraId="0C0E4840" w14:textId="77777777" w:rsidR="004F1D12" w:rsidRPr="004F1D12" w:rsidRDefault="004F1D12" w:rsidP="004F1D12">
            <w:pPr>
              <w:spacing w:line="240" w:lineRule="exact"/>
              <w:ind w:right="57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4F1D12">
              <w:rPr>
                <w:rFonts w:ascii="標楷體" w:eastAsia="標楷體" w:hAnsi="標楷體" w:cs="標楷體" w:hint="eastAsia"/>
                <w:sz w:val="24"/>
                <w:szCs w:val="24"/>
              </w:rPr>
              <w:t>5.紙筆測驗</w:t>
            </w:r>
          </w:p>
          <w:p w14:paraId="0C0E4841" w14:textId="77777777" w:rsidR="004F1D12" w:rsidRPr="004F1D12" w:rsidRDefault="004F1D12" w:rsidP="004F1D12">
            <w:pPr>
              <w:spacing w:line="240" w:lineRule="exact"/>
              <w:ind w:right="57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4F1D12">
              <w:rPr>
                <w:rFonts w:ascii="標楷體" w:eastAsia="標楷體" w:hAnsi="標楷體" w:cs="標楷體" w:hint="eastAsia"/>
                <w:sz w:val="24"/>
                <w:szCs w:val="24"/>
              </w:rPr>
              <w:t>6.課堂參與</w:t>
            </w:r>
          </w:p>
          <w:p w14:paraId="0C0E4842" w14:textId="77777777" w:rsidR="004F1D12" w:rsidRPr="004F1D12" w:rsidRDefault="004F1D12" w:rsidP="004F1D12">
            <w:pPr>
              <w:spacing w:line="240" w:lineRule="exact"/>
              <w:ind w:right="57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4F1D12">
              <w:rPr>
                <w:rFonts w:ascii="標楷體" w:eastAsia="標楷體" w:hAnsi="標楷體" w:cs="標楷體" w:hint="eastAsia"/>
                <w:sz w:val="24"/>
                <w:szCs w:val="24"/>
              </w:rPr>
              <w:t>7.活動報告</w:t>
            </w:r>
          </w:p>
          <w:p w14:paraId="0C0E4843" w14:textId="77777777" w:rsidR="005F6FB7" w:rsidRPr="004F1D12" w:rsidRDefault="005F6FB7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C0E4844" w14:textId="77777777" w:rsidR="005F6FB7" w:rsidRPr="004F1D12" w:rsidRDefault="005F6FB7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【法治教育】</w:t>
            </w:r>
          </w:p>
          <w:p w14:paraId="0C0E4845" w14:textId="77777777" w:rsidR="005F6FB7" w:rsidRPr="004F1D12" w:rsidRDefault="005F6FB7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法J1 探討平等。</w:t>
            </w:r>
          </w:p>
          <w:p w14:paraId="0C0E4846" w14:textId="77777777" w:rsidR="005F6FB7" w:rsidRPr="004F1D12" w:rsidRDefault="005F6FB7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法J2 避免歧視。</w:t>
            </w:r>
          </w:p>
          <w:p w14:paraId="0C0E4847" w14:textId="77777777" w:rsidR="005F6FB7" w:rsidRPr="004F1D12" w:rsidRDefault="005F6FB7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【性別平等教育】</w:t>
            </w:r>
          </w:p>
          <w:p w14:paraId="0C0E4848" w14:textId="77777777" w:rsidR="005F6FB7" w:rsidRPr="004F1D12" w:rsidRDefault="005F6FB7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性J1 接納自</w:t>
            </w:r>
            <w:r w:rsidRPr="004F1D12">
              <w:rPr>
                <w:rFonts w:ascii="標楷體" w:eastAsia="標楷體" w:hAnsi="標楷體" w:hint="eastAsia"/>
              </w:rPr>
              <w:lastRenderedPageBreak/>
              <w:t>我與尊重他人的性傾向、性別特質與性別認同。</w:t>
            </w:r>
          </w:p>
          <w:p w14:paraId="0C0E4849" w14:textId="77777777" w:rsidR="005F6FB7" w:rsidRPr="004F1D12" w:rsidRDefault="005F6FB7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性J3 檢視家庭、學校、職場中基於性別刻板印象產生的偏見與歧視。</w:t>
            </w:r>
          </w:p>
          <w:p w14:paraId="0C0E484A" w14:textId="77777777" w:rsidR="005F6FB7" w:rsidRPr="004F1D12" w:rsidRDefault="005F6FB7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性J5 辨識性騷擾、性侵害與</w:t>
            </w:r>
            <w:proofErr w:type="gramStart"/>
            <w:r w:rsidRPr="004F1D12">
              <w:rPr>
                <w:rFonts w:ascii="標楷體" w:eastAsia="標楷體" w:hAnsi="標楷體" w:hint="eastAsia"/>
              </w:rPr>
              <w:t>性霸凌</w:t>
            </w:r>
            <w:proofErr w:type="gramEnd"/>
            <w:r w:rsidRPr="004F1D12">
              <w:rPr>
                <w:rFonts w:ascii="標楷體" w:eastAsia="標楷體" w:hAnsi="標楷體" w:hint="eastAsia"/>
              </w:rPr>
              <w:t>的樣態，運用資源解決問題。</w:t>
            </w:r>
          </w:p>
          <w:p w14:paraId="0C0E484B" w14:textId="77777777" w:rsidR="005F6FB7" w:rsidRPr="004F1D12" w:rsidRDefault="005F6FB7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性J9 認識性別權益相關法律與性別平等運動的楷模，具備關懷性別少數的態度。</w:t>
            </w:r>
          </w:p>
          <w:p w14:paraId="0C0E484C" w14:textId="77777777" w:rsidR="005F6FB7" w:rsidRPr="004F1D12" w:rsidRDefault="005F6FB7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性J12 省思與他人的性別權力關係，促進平等與良好的互動。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0E484D" w14:textId="77777777" w:rsidR="005F6FB7" w:rsidRPr="004F1D12" w:rsidRDefault="005F6FB7" w:rsidP="00112170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5F6FB7" w:rsidRPr="004F1D12" w14:paraId="0C0E4877" w14:textId="77777777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0E484F" w14:textId="77777777" w:rsidR="005F6FB7" w:rsidRPr="004F1D12" w:rsidRDefault="005F6FB7" w:rsidP="00500692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F1D1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第六</w:t>
            </w:r>
            <w:proofErr w:type="gramStart"/>
            <w:r w:rsidRPr="004F1D1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F1D1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10/3~10/9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0E4850" w14:textId="77777777" w:rsidR="005F6FB7" w:rsidRPr="004F1D12" w:rsidRDefault="005F6FB7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公Da-Ⅳ-3 日常生活中，僅依賴個人或團體行善可以促成社會公平正義的實現嗎？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C0E4851" w14:textId="77777777" w:rsidR="005F6FB7" w:rsidRPr="004F1D12" w:rsidRDefault="005F6FB7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公1a-Ⅳ-1 理解公民知識的核心概念。</w:t>
            </w:r>
          </w:p>
          <w:p w14:paraId="0C0E4852" w14:textId="77777777" w:rsidR="005F6FB7" w:rsidRPr="004F1D12" w:rsidRDefault="005F6FB7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社1a-Ⅳ-1 發覺生活經驗或社會現象與社會領域內容知識的關係。</w:t>
            </w:r>
          </w:p>
          <w:p w14:paraId="0C0E4853" w14:textId="77777777" w:rsidR="005F6FB7" w:rsidRPr="004F1D12" w:rsidRDefault="005F6FB7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社1b-Ⅳ-1 應用社會領域內容知識解析生活經驗或社會現象。</w:t>
            </w:r>
          </w:p>
          <w:p w14:paraId="0C0E4854" w14:textId="77777777" w:rsidR="005F6FB7" w:rsidRPr="004F1D12" w:rsidRDefault="005F6FB7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社1c-Ⅳ-1 評估社會領域內容知識與多元觀點，並提出自己的看法。</w:t>
            </w:r>
          </w:p>
          <w:p w14:paraId="0C0E4855" w14:textId="77777777" w:rsidR="005F6FB7" w:rsidRPr="004F1D12" w:rsidRDefault="005F6FB7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社2b-Ⅳ-1 感受個人或不同群體在社會處境中的經歷與情緒，並了解其抉擇。</w:t>
            </w:r>
          </w:p>
          <w:p w14:paraId="0C0E4856" w14:textId="77777777" w:rsidR="005F6FB7" w:rsidRPr="004F1D12" w:rsidRDefault="005F6FB7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社2b-Ⅳ-2 尊重不同群體文化的差異性，</w:t>
            </w:r>
            <w:r w:rsidRPr="004F1D12">
              <w:rPr>
                <w:rFonts w:ascii="標楷體" w:eastAsia="標楷體" w:hAnsi="標楷體" w:hint="eastAsia"/>
              </w:rPr>
              <w:lastRenderedPageBreak/>
              <w:t>並欣賞其文化之美。</w:t>
            </w:r>
          </w:p>
          <w:p w14:paraId="0C0E4857" w14:textId="77777777" w:rsidR="005F6FB7" w:rsidRPr="004F1D12" w:rsidRDefault="005F6FB7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社3c-Ⅳ-1 聆聽他人意見，表達自我觀點，並能以同理心與他人討論。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C0E4858" w14:textId="77777777" w:rsidR="005F6FB7" w:rsidRPr="004F1D12" w:rsidRDefault="005F6FB7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lastRenderedPageBreak/>
              <w:t>第2課公平正義下的性別平等</w:t>
            </w:r>
          </w:p>
          <w:p w14:paraId="0C0E4859" w14:textId="77777777" w:rsidR="005F6FB7" w:rsidRPr="004F1D12" w:rsidRDefault="005F6FB7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三、如何促進性別平等</w:t>
            </w:r>
          </w:p>
          <w:p w14:paraId="0C0E485A" w14:textId="77777777" w:rsidR="005F6FB7" w:rsidRPr="004F1D12" w:rsidRDefault="005F6FB7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1.消弭性別不平等的觀念</w:t>
            </w:r>
          </w:p>
          <w:p w14:paraId="0C0E485B" w14:textId="77777777" w:rsidR="005F6FB7" w:rsidRPr="004F1D12" w:rsidRDefault="005F6FB7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2.修訂符合性別平等的法律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C0E485C" w14:textId="77777777" w:rsidR="005F6FB7" w:rsidRPr="004F1D12" w:rsidRDefault="005F6FB7">
            <w:pPr>
              <w:pStyle w:val="Web"/>
              <w:spacing w:before="0" w:beforeAutospacing="0" w:after="0" w:afterAutospacing="0"/>
              <w:jc w:val="center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C0E485D" w14:textId="77777777" w:rsidR="006E19A2" w:rsidRPr="004F1D12" w:rsidRDefault="006E19A2" w:rsidP="006E19A2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1.電腦</w:t>
            </w:r>
          </w:p>
          <w:p w14:paraId="0C0E485E" w14:textId="77777777" w:rsidR="006E19A2" w:rsidRPr="004F1D12" w:rsidRDefault="006E19A2" w:rsidP="006E19A2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2.單槍投影機</w:t>
            </w:r>
          </w:p>
          <w:p w14:paraId="0C0E485F" w14:textId="77777777" w:rsidR="006E19A2" w:rsidRPr="004F1D12" w:rsidRDefault="006E19A2" w:rsidP="006E19A2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3.教學投影片</w:t>
            </w:r>
          </w:p>
          <w:p w14:paraId="0C0E4860" w14:textId="77777777" w:rsidR="006E19A2" w:rsidRPr="004F1D12" w:rsidRDefault="006E19A2" w:rsidP="006E19A2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4.影音資料與網路資源等相關教學媒體</w:t>
            </w:r>
          </w:p>
          <w:p w14:paraId="0C0E4861" w14:textId="77777777" w:rsidR="006E19A2" w:rsidRPr="004F1D12" w:rsidRDefault="006E19A2" w:rsidP="006E19A2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5.學習單</w:t>
            </w:r>
          </w:p>
          <w:p w14:paraId="0C0E4862" w14:textId="77777777" w:rsidR="006E19A2" w:rsidRPr="004F1D12" w:rsidRDefault="006E19A2" w:rsidP="006E19A2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</w:p>
          <w:p w14:paraId="0C0E4863" w14:textId="77777777" w:rsidR="005F6FB7" w:rsidRPr="004F1D12" w:rsidRDefault="005F6FB7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C0E4864" w14:textId="77777777" w:rsidR="004F1D12" w:rsidRPr="004F1D12" w:rsidRDefault="004F1D12" w:rsidP="004F1D12">
            <w:pPr>
              <w:spacing w:line="240" w:lineRule="exact"/>
              <w:ind w:right="57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4F1D12">
              <w:rPr>
                <w:rFonts w:ascii="標楷體" w:eastAsia="標楷體" w:hAnsi="標楷體" w:cs="標楷體"/>
                <w:sz w:val="24"/>
                <w:szCs w:val="24"/>
              </w:rPr>
              <w:t>1.</w:t>
            </w:r>
            <w:r w:rsidRPr="004F1D12">
              <w:rPr>
                <w:rFonts w:ascii="標楷體" w:eastAsia="標楷體" w:hAnsi="標楷體" w:cs="標楷體" w:hint="eastAsia"/>
                <w:sz w:val="24"/>
                <w:szCs w:val="24"/>
              </w:rPr>
              <w:t>教師觀察</w:t>
            </w:r>
          </w:p>
          <w:p w14:paraId="0C0E4865" w14:textId="77777777" w:rsidR="004F1D12" w:rsidRPr="004F1D12" w:rsidRDefault="004F1D12" w:rsidP="004F1D12">
            <w:pPr>
              <w:spacing w:line="240" w:lineRule="exact"/>
              <w:ind w:right="57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4F1D12">
              <w:rPr>
                <w:rFonts w:ascii="標楷體" w:eastAsia="標楷體" w:hAnsi="標楷體" w:cs="標楷體"/>
                <w:sz w:val="24"/>
                <w:szCs w:val="24"/>
              </w:rPr>
              <w:t>2.</w:t>
            </w:r>
            <w:r w:rsidRPr="004F1D12">
              <w:rPr>
                <w:rFonts w:ascii="標楷體" w:eastAsia="標楷體" w:hAnsi="標楷體" w:cs="標楷體" w:hint="eastAsia"/>
                <w:sz w:val="24"/>
                <w:szCs w:val="24"/>
              </w:rPr>
              <w:t>口頭問答</w:t>
            </w:r>
          </w:p>
          <w:p w14:paraId="0C0E4866" w14:textId="77777777" w:rsidR="004F1D12" w:rsidRPr="004F1D12" w:rsidRDefault="004F1D12" w:rsidP="004F1D12">
            <w:pPr>
              <w:spacing w:line="240" w:lineRule="exact"/>
              <w:ind w:right="57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4F1D12">
              <w:rPr>
                <w:rFonts w:ascii="標楷體" w:eastAsia="標楷體" w:hAnsi="標楷體" w:cs="標楷體"/>
                <w:sz w:val="24"/>
                <w:szCs w:val="24"/>
              </w:rPr>
              <w:t>3.</w:t>
            </w:r>
            <w:r w:rsidRPr="004F1D12">
              <w:rPr>
                <w:rFonts w:ascii="標楷體" w:eastAsia="標楷體" w:hAnsi="標楷體" w:cs="標楷體" w:hint="eastAsia"/>
                <w:sz w:val="24"/>
                <w:szCs w:val="24"/>
              </w:rPr>
              <w:t>自我評量</w:t>
            </w:r>
          </w:p>
          <w:p w14:paraId="0C0E4867" w14:textId="77777777" w:rsidR="004F1D12" w:rsidRPr="004F1D12" w:rsidRDefault="004F1D12" w:rsidP="004F1D12">
            <w:pPr>
              <w:spacing w:line="240" w:lineRule="exact"/>
              <w:ind w:right="57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4F1D12">
              <w:rPr>
                <w:rFonts w:ascii="標楷體" w:eastAsia="標楷體" w:hAnsi="標楷體" w:cs="標楷體" w:hint="eastAsia"/>
                <w:sz w:val="24"/>
                <w:szCs w:val="24"/>
              </w:rPr>
              <w:t>4.同儕互評</w:t>
            </w:r>
          </w:p>
          <w:p w14:paraId="0C0E4868" w14:textId="77777777" w:rsidR="004F1D12" w:rsidRPr="004F1D12" w:rsidRDefault="004F1D12" w:rsidP="004F1D12">
            <w:pPr>
              <w:spacing w:line="240" w:lineRule="exact"/>
              <w:ind w:right="57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4F1D12">
              <w:rPr>
                <w:rFonts w:ascii="標楷體" w:eastAsia="標楷體" w:hAnsi="標楷體" w:cs="標楷體" w:hint="eastAsia"/>
                <w:sz w:val="24"/>
                <w:szCs w:val="24"/>
              </w:rPr>
              <w:t>5.紙筆測驗</w:t>
            </w:r>
          </w:p>
          <w:p w14:paraId="0C0E4869" w14:textId="77777777" w:rsidR="004F1D12" w:rsidRPr="004F1D12" w:rsidRDefault="004F1D12" w:rsidP="004F1D12">
            <w:pPr>
              <w:spacing w:line="240" w:lineRule="exact"/>
              <w:ind w:right="57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4F1D12">
              <w:rPr>
                <w:rFonts w:ascii="標楷體" w:eastAsia="標楷體" w:hAnsi="標楷體" w:cs="標楷體" w:hint="eastAsia"/>
                <w:sz w:val="24"/>
                <w:szCs w:val="24"/>
              </w:rPr>
              <w:t>6.課堂參與</w:t>
            </w:r>
          </w:p>
          <w:p w14:paraId="0C0E486A" w14:textId="77777777" w:rsidR="004F1D12" w:rsidRPr="004F1D12" w:rsidRDefault="004F1D12" w:rsidP="004F1D12">
            <w:pPr>
              <w:spacing w:line="240" w:lineRule="exact"/>
              <w:ind w:right="57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4F1D12">
              <w:rPr>
                <w:rFonts w:ascii="標楷體" w:eastAsia="標楷體" w:hAnsi="標楷體" w:cs="標楷體" w:hint="eastAsia"/>
                <w:sz w:val="24"/>
                <w:szCs w:val="24"/>
              </w:rPr>
              <w:t>7.活動報告</w:t>
            </w:r>
          </w:p>
          <w:p w14:paraId="0C0E486B" w14:textId="77777777" w:rsidR="005F6FB7" w:rsidRPr="004F1D12" w:rsidRDefault="005F6FB7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C0E486C" w14:textId="77777777" w:rsidR="005F6FB7" w:rsidRPr="004F1D12" w:rsidRDefault="005F6FB7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【法治教育】</w:t>
            </w:r>
          </w:p>
          <w:p w14:paraId="0C0E486D" w14:textId="77777777" w:rsidR="005F6FB7" w:rsidRPr="004F1D12" w:rsidRDefault="005F6FB7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法J1 探討平等。</w:t>
            </w:r>
          </w:p>
          <w:p w14:paraId="0C0E486E" w14:textId="77777777" w:rsidR="005F6FB7" w:rsidRPr="004F1D12" w:rsidRDefault="005F6FB7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法J2 避免歧視。</w:t>
            </w:r>
          </w:p>
          <w:p w14:paraId="0C0E486F" w14:textId="77777777" w:rsidR="005F6FB7" w:rsidRPr="004F1D12" w:rsidRDefault="005F6FB7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【性別平等教育】</w:t>
            </w:r>
          </w:p>
          <w:p w14:paraId="0C0E4870" w14:textId="77777777" w:rsidR="005F6FB7" w:rsidRPr="004F1D12" w:rsidRDefault="005F6FB7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性J1 接納自我與尊重他人的性傾向、性別特質與性別認同。</w:t>
            </w:r>
          </w:p>
          <w:p w14:paraId="0C0E4871" w14:textId="77777777" w:rsidR="005F6FB7" w:rsidRPr="004F1D12" w:rsidRDefault="005F6FB7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性J3 檢視家庭、學校、職場中基於性別刻板印象產生的偏見與歧視。</w:t>
            </w:r>
          </w:p>
          <w:p w14:paraId="0C0E4872" w14:textId="77777777" w:rsidR="005F6FB7" w:rsidRPr="004F1D12" w:rsidRDefault="005F6FB7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性J5 辨識性騷擾、性侵害與</w:t>
            </w:r>
            <w:proofErr w:type="gramStart"/>
            <w:r w:rsidRPr="004F1D12">
              <w:rPr>
                <w:rFonts w:ascii="標楷體" w:eastAsia="標楷體" w:hAnsi="標楷體" w:hint="eastAsia"/>
              </w:rPr>
              <w:t>性霸凌</w:t>
            </w:r>
            <w:proofErr w:type="gramEnd"/>
            <w:r w:rsidRPr="004F1D12">
              <w:rPr>
                <w:rFonts w:ascii="標楷體" w:eastAsia="標楷體" w:hAnsi="標楷體" w:hint="eastAsia"/>
              </w:rPr>
              <w:t>的樣態，運用資源解決問題。</w:t>
            </w:r>
          </w:p>
          <w:p w14:paraId="0C0E4873" w14:textId="77777777" w:rsidR="005F6FB7" w:rsidRPr="004F1D12" w:rsidRDefault="005F6FB7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性J9 認識性別權益相關法律與性別平等運動的楷模，</w:t>
            </w:r>
            <w:r w:rsidRPr="004F1D12">
              <w:rPr>
                <w:rFonts w:ascii="標楷體" w:eastAsia="標楷體" w:hAnsi="標楷體" w:hint="eastAsia"/>
              </w:rPr>
              <w:lastRenderedPageBreak/>
              <w:t>具備關懷性別少數的態度。</w:t>
            </w:r>
          </w:p>
          <w:p w14:paraId="0C0E4874" w14:textId="77777777" w:rsidR="005F6FB7" w:rsidRDefault="005F6FB7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性J12 省思與他人的性別權力關係，促進平等與良好的互動。</w:t>
            </w:r>
          </w:p>
          <w:p w14:paraId="0C0E4875" w14:textId="77777777" w:rsidR="00514C2B" w:rsidRPr="004F1D12" w:rsidRDefault="00514C2B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【</w:t>
            </w:r>
            <w:r w:rsidRPr="007C196E">
              <w:rPr>
                <w:rFonts w:ascii="標楷體" w:eastAsia="標楷體" w:hAnsi="標楷體" w:hint="eastAsia"/>
              </w:rPr>
              <w:t>性侵害防治教育</w:t>
            </w:r>
            <w:r>
              <w:rPr>
                <w:rFonts w:ascii="標楷體" w:eastAsia="標楷體" w:hAnsi="標楷體" w:hint="eastAsia"/>
              </w:rPr>
              <w:t>】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0E4876" w14:textId="77777777" w:rsidR="005F6FB7" w:rsidRPr="004F1D12" w:rsidRDefault="005F6FB7" w:rsidP="00112170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5F6FB7" w:rsidRPr="004F1D12" w14:paraId="0C0E48B7" w14:textId="77777777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0E4878" w14:textId="77777777" w:rsidR="005F6FB7" w:rsidRPr="004F1D12" w:rsidRDefault="005F6FB7" w:rsidP="00500692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F1D1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第七</w:t>
            </w:r>
            <w:proofErr w:type="gramStart"/>
            <w:r w:rsidRPr="004F1D1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F1D1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10/10~10/16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0E4879" w14:textId="77777777" w:rsidR="005F6FB7" w:rsidRPr="004F1D12" w:rsidRDefault="005F6FB7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公Ad-Ⅳ-1 為什麼保障人權與維護人性尊嚴有關？</w:t>
            </w:r>
          </w:p>
          <w:p w14:paraId="0C0E487A" w14:textId="77777777" w:rsidR="005F6FB7" w:rsidRPr="004F1D12" w:rsidRDefault="005F6FB7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公Ad-Ⅳ-2 為什麼人權應超越國籍、種族、族群、區域、文化、性別、性傾向與身心障礙等界</w:t>
            </w:r>
            <w:r w:rsidRPr="004F1D12">
              <w:rPr>
                <w:rFonts w:ascii="標楷體" w:eastAsia="標楷體" w:hAnsi="標楷體" w:hint="eastAsia"/>
              </w:rPr>
              <w:lastRenderedPageBreak/>
              <w:t>限，受到普遍性的保障？</w:t>
            </w:r>
          </w:p>
          <w:p w14:paraId="0C0E487B" w14:textId="77777777" w:rsidR="005F6FB7" w:rsidRPr="004F1D12" w:rsidRDefault="005F6FB7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公Db-Ⅳ-1 個人的基本生活受到保障，和人性尊嚴及選擇自由有什麼關聯？</w:t>
            </w:r>
          </w:p>
          <w:p w14:paraId="0C0E487C" w14:textId="77777777" w:rsidR="005F6FB7" w:rsidRPr="004F1D12" w:rsidRDefault="005F6FB7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公Da-Ⅳ-1 日常生活中</w:t>
            </w:r>
            <w:proofErr w:type="gramStart"/>
            <w:r w:rsidRPr="004F1D12">
              <w:rPr>
                <w:rFonts w:ascii="標楷體" w:eastAsia="標楷體" w:hAnsi="標楷體" w:hint="eastAsia"/>
              </w:rPr>
              <w:t>所說的</w:t>
            </w:r>
            <w:proofErr w:type="gramEnd"/>
            <w:r w:rsidRPr="004F1D12">
              <w:rPr>
                <w:rFonts w:ascii="標楷體" w:eastAsia="標楷體" w:hAnsi="標楷體" w:hint="eastAsia"/>
              </w:rPr>
              <w:t>「公不公平」有哪些例子？考量的原理或原則有哪些？</w:t>
            </w:r>
          </w:p>
          <w:p w14:paraId="0C0E487D" w14:textId="77777777" w:rsidR="005F6FB7" w:rsidRPr="004F1D12" w:rsidRDefault="005F6FB7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公Da-Ⅳ-2 日常生活中，個人或群體可能面臨哪些不公平處境？</w:t>
            </w:r>
          </w:p>
          <w:p w14:paraId="0C0E487E" w14:textId="77777777" w:rsidR="005F6FB7" w:rsidRPr="004F1D12" w:rsidRDefault="005F6FB7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lastRenderedPageBreak/>
              <w:t>公Da-Ⅳ-3 日常生活中，僅依賴個人或團體行善可以促成社會公平正義的實現嗎？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C0E487F" w14:textId="77777777" w:rsidR="005F6FB7" w:rsidRPr="004F1D12" w:rsidRDefault="005F6FB7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lastRenderedPageBreak/>
              <w:t>公1a-Ⅳ-1 理解公民知識的核心概念。</w:t>
            </w:r>
          </w:p>
          <w:p w14:paraId="0C0E4880" w14:textId="77777777" w:rsidR="005F6FB7" w:rsidRPr="004F1D12" w:rsidRDefault="005F6FB7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社1a-Ⅳ-1 發覺生活經驗或社會現象與社會領域內容知識的關係。</w:t>
            </w:r>
          </w:p>
          <w:p w14:paraId="0C0E4881" w14:textId="77777777" w:rsidR="005F6FB7" w:rsidRPr="004F1D12" w:rsidRDefault="005F6FB7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社1b-Ⅳ-1 應用社會領域內容知識解析生活經驗或社會現象。</w:t>
            </w:r>
          </w:p>
          <w:p w14:paraId="0C0E4882" w14:textId="77777777" w:rsidR="005F6FB7" w:rsidRPr="004F1D12" w:rsidRDefault="005F6FB7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社1c-Ⅳ-1 評估社會領域內容知識與多元觀點，並提出</w:t>
            </w:r>
            <w:r w:rsidRPr="004F1D12">
              <w:rPr>
                <w:rFonts w:ascii="標楷體" w:eastAsia="標楷體" w:hAnsi="標楷體" w:hint="eastAsia"/>
              </w:rPr>
              <w:lastRenderedPageBreak/>
              <w:t>自己的看法。</w:t>
            </w:r>
          </w:p>
          <w:p w14:paraId="0C0E4883" w14:textId="77777777" w:rsidR="005F6FB7" w:rsidRPr="004F1D12" w:rsidRDefault="005F6FB7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社2b-Ⅳ-1 感受個人或不同群體在社會處境中的經歷與情緒，並了解其抉擇。</w:t>
            </w:r>
          </w:p>
          <w:p w14:paraId="0C0E4884" w14:textId="77777777" w:rsidR="005F6FB7" w:rsidRPr="004F1D12" w:rsidRDefault="005F6FB7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社2b-Ⅳ-2 尊重不同群體文化的差異性，並欣賞其文化之美。</w:t>
            </w:r>
          </w:p>
          <w:p w14:paraId="0C0E4885" w14:textId="77777777" w:rsidR="005F6FB7" w:rsidRPr="004F1D12" w:rsidRDefault="005F6FB7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社3c-Ⅳ-1 聆聽他人意見，表達自我觀點，並能以同理心與他人討論。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C0E4886" w14:textId="77777777" w:rsidR="005F6FB7" w:rsidRPr="004F1D12" w:rsidRDefault="005F6FB7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lastRenderedPageBreak/>
              <w:t>複習第三單元第1-2課</w:t>
            </w:r>
          </w:p>
          <w:p w14:paraId="0C0E4887" w14:textId="77777777" w:rsidR="005F6FB7" w:rsidRPr="004F1D12" w:rsidRDefault="005F6FB7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一、什麼是人性尊嚴</w:t>
            </w:r>
          </w:p>
          <w:p w14:paraId="0C0E4888" w14:textId="77777777" w:rsidR="005F6FB7" w:rsidRPr="004F1D12" w:rsidRDefault="005F6FB7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1.人性尊嚴的定義</w:t>
            </w:r>
          </w:p>
          <w:p w14:paraId="0C0E4889" w14:textId="77777777" w:rsidR="005F6FB7" w:rsidRPr="004F1D12" w:rsidRDefault="005F6FB7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2.人性尊嚴的內涵</w:t>
            </w:r>
          </w:p>
          <w:p w14:paraId="0C0E488A" w14:textId="77777777" w:rsidR="005F6FB7" w:rsidRPr="004F1D12" w:rsidRDefault="005F6FB7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二、為什麼保障人權與維護人性尊嚴有關</w:t>
            </w:r>
          </w:p>
          <w:p w14:paraId="0C0E488B" w14:textId="77777777" w:rsidR="005F6FB7" w:rsidRPr="004F1D12" w:rsidRDefault="005F6FB7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1.保障人權才能維護人性尊嚴</w:t>
            </w:r>
          </w:p>
          <w:p w14:paraId="0C0E488C" w14:textId="77777777" w:rsidR="005F6FB7" w:rsidRPr="004F1D12" w:rsidRDefault="005F6FB7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2.普世人權才能確保人人享有人性尊嚴</w:t>
            </w:r>
          </w:p>
          <w:p w14:paraId="0C0E488D" w14:textId="77777777" w:rsidR="005F6FB7" w:rsidRPr="004F1D12" w:rsidRDefault="005F6FB7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三、如何保障人權以維護人性尊嚴</w:t>
            </w:r>
          </w:p>
          <w:p w14:paraId="0C0E488E" w14:textId="77777777" w:rsidR="005F6FB7" w:rsidRPr="004F1D12" w:rsidRDefault="005F6FB7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1.立法禁止他人或政府侵害人權</w:t>
            </w:r>
          </w:p>
          <w:p w14:paraId="0C0E488F" w14:textId="77777777" w:rsidR="005F6FB7" w:rsidRPr="004F1D12" w:rsidRDefault="005F6FB7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2.政府積極提供生存的保障</w:t>
            </w:r>
          </w:p>
          <w:p w14:paraId="0C0E4890" w14:textId="77777777" w:rsidR="005F6FB7" w:rsidRPr="004F1D12" w:rsidRDefault="005F6FB7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四、為何會產生性別不平等的現象</w:t>
            </w:r>
          </w:p>
          <w:p w14:paraId="0C0E4891" w14:textId="77777777" w:rsidR="005F6FB7" w:rsidRPr="004F1D12" w:rsidRDefault="005F6FB7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lastRenderedPageBreak/>
              <w:t>1.性別不平等的現象</w:t>
            </w:r>
          </w:p>
          <w:p w14:paraId="0C0E4892" w14:textId="77777777" w:rsidR="005F6FB7" w:rsidRPr="004F1D12" w:rsidRDefault="005F6FB7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2.性別不平等的傷害</w:t>
            </w:r>
          </w:p>
          <w:p w14:paraId="0C0E4893" w14:textId="77777777" w:rsidR="005F6FB7" w:rsidRPr="004F1D12" w:rsidRDefault="005F6FB7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五、如何檢視公不公平</w:t>
            </w:r>
          </w:p>
          <w:p w14:paraId="0C0E4894" w14:textId="77777777" w:rsidR="005F6FB7" w:rsidRPr="004F1D12" w:rsidRDefault="005F6FB7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1.責任承擔</w:t>
            </w:r>
          </w:p>
          <w:p w14:paraId="0C0E4895" w14:textId="77777777" w:rsidR="005F6FB7" w:rsidRPr="004F1D12" w:rsidRDefault="005F6FB7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2.貢獻肯定</w:t>
            </w:r>
          </w:p>
          <w:p w14:paraId="0C0E4896" w14:textId="77777777" w:rsidR="005F6FB7" w:rsidRPr="004F1D12" w:rsidRDefault="005F6FB7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3.利益分配</w:t>
            </w:r>
          </w:p>
          <w:p w14:paraId="0C0E4897" w14:textId="77777777" w:rsidR="005F6FB7" w:rsidRPr="004F1D12" w:rsidRDefault="005F6FB7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4.需求滿足</w:t>
            </w:r>
          </w:p>
          <w:p w14:paraId="0C0E4898" w14:textId="77777777" w:rsidR="005F6FB7" w:rsidRPr="004F1D12" w:rsidRDefault="005F6FB7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六、如何促進性別平等</w:t>
            </w:r>
          </w:p>
          <w:p w14:paraId="0C0E4899" w14:textId="77777777" w:rsidR="005F6FB7" w:rsidRPr="004F1D12" w:rsidRDefault="005F6FB7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1.消弭性別不平等的觀念</w:t>
            </w:r>
          </w:p>
          <w:p w14:paraId="0C0E489A" w14:textId="77777777" w:rsidR="005F6FB7" w:rsidRPr="004F1D12" w:rsidRDefault="005F6FB7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2.修訂符合性別平等的法律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C0E489B" w14:textId="77777777" w:rsidR="005F6FB7" w:rsidRPr="004F1D12" w:rsidRDefault="005F6FB7">
            <w:pPr>
              <w:pStyle w:val="Web"/>
              <w:spacing w:before="0" w:beforeAutospacing="0" w:after="0" w:afterAutospacing="0"/>
              <w:jc w:val="center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C0E489C" w14:textId="77777777" w:rsidR="006E19A2" w:rsidRPr="004F1D12" w:rsidRDefault="006E19A2" w:rsidP="006E19A2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1.電腦</w:t>
            </w:r>
          </w:p>
          <w:p w14:paraId="0C0E489D" w14:textId="77777777" w:rsidR="006E19A2" w:rsidRPr="004F1D12" w:rsidRDefault="006E19A2" w:rsidP="006E19A2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2.單槍投影機</w:t>
            </w:r>
          </w:p>
          <w:p w14:paraId="0C0E489E" w14:textId="77777777" w:rsidR="006E19A2" w:rsidRPr="004F1D12" w:rsidRDefault="006E19A2" w:rsidP="006E19A2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3.教學投影片</w:t>
            </w:r>
          </w:p>
          <w:p w14:paraId="0C0E489F" w14:textId="77777777" w:rsidR="006E19A2" w:rsidRPr="004F1D12" w:rsidRDefault="006E19A2" w:rsidP="006E19A2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4.影音資料與網路資源等相關教學媒體</w:t>
            </w:r>
          </w:p>
          <w:p w14:paraId="0C0E48A0" w14:textId="77777777" w:rsidR="006E19A2" w:rsidRPr="004F1D12" w:rsidRDefault="006E19A2" w:rsidP="006E19A2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5.學習單</w:t>
            </w:r>
          </w:p>
          <w:p w14:paraId="0C0E48A1" w14:textId="77777777" w:rsidR="006E19A2" w:rsidRPr="004F1D12" w:rsidRDefault="006E19A2" w:rsidP="006E19A2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</w:p>
          <w:p w14:paraId="0C0E48A2" w14:textId="77777777" w:rsidR="005F6FB7" w:rsidRPr="004F1D12" w:rsidRDefault="005F6FB7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C0E48A3" w14:textId="77777777" w:rsidR="004F1D12" w:rsidRPr="004F1D12" w:rsidRDefault="004F1D12" w:rsidP="004F1D12">
            <w:pPr>
              <w:spacing w:line="240" w:lineRule="exact"/>
              <w:ind w:right="57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4F1D12">
              <w:rPr>
                <w:rFonts w:ascii="標楷體" w:eastAsia="標楷體" w:hAnsi="標楷體" w:cs="標楷體"/>
                <w:sz w:val="24"/>
                <w:szCs w:val="24"/>
              </w:rPr>
              <w:t>1.</w:t>
            </w:r>
            <w:r w:rsidRPr="004F1D12">
              <w:rPr>
                <w:rFonts w:ascii="標楷體" w:eastAsia="標楷體" w:hAnsi="標楷體" w:cs="標楷體" w:hint="eastAsia"/>
                <w:sz w:val="24"/>
                <w:szCs w:val="24"/>
              </w:rPr>
              <w:t>教師觀察</w:t>
            </w:r>
          </w:p>
          <w:p w14:paraId="0C0E48A4" w14:textId="77777777" w:rsidR="004F1D12" w:rsidRPr="004F1D12" w:rsidRDefault="004F1D12" w:rsidP="004F1D12">
            <w:pPr>
              <w:spacing w:line="240" w:lineRule="exact"/>
              <w:ind w:right="57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4F1D12">
              <w:rPr>
                <w:rFonts w:ascii="標楷體" w:eastAsia="標楷體" w:hAnsi="標楷體" w:cs="標楷體"/>
                <w:sz w:val="24"/>
                <w:szCs w:val="24"/>
              </w:rPr>
              <w:t>2.</w:t>
            </w:r>
            <w:r w:rsidRPr="004F1D12">
              <w:rPr>
                <w:rFonts w:ascii="標楷體" w:eastAsia="標楷體" w:hAnsi="標楷體" w:cs="標楷體" w:hint="eastAsia"/>
                <w:sz w:val="24"/>
                <w:szCs w:val="24"/>
              </w:rPr>
              <w:t>口頭問答</w:t>
            </w:r>
          </w:p>
          <w:p w14:paraId="0C0E48A5" w14:textId="77777777" w:rsidR="004F1D12" w:rsidRPr="004F1D12" w:rsidRDefault="004F1D12" w:rsidP="004F1D12">
            <w:pPr>
              <w:spacing w:line="240" w:lineRule="exact"/>
              <w:ind w:right="57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4F1D12">
              <w:rPr>
                <w:rFonts w:ascii="標楷體" w:eastAsia="標楷體" w:hAnsi="標楷體" w:cs="標楷體"/>
                <w:sz w:val="24"/>
                <w:szCs w:val="24"/>
              </w:rPr>
              <w:t>3.</w:t>
            </w:r>
            <w:r w:rsidRPr="004F1D12">
              <w:rPr>
                <w:rFonts w:ascii="標楷體" w:eastAsia="標楷體" w:hAnsi="標楷體" w:cs="標楷體" w:hint="eastAsia"/>
                <w:sz w:val="24"/>
                <w:szCs w:val="24"/>
              </w:rPr>
              <w:t>自我評量</w:t>
            </w:r>
          </w:p>
          <w:p w14:paraId="0C0E48A6" w14:textId="77777777" w:rsidR="004F1D12" w:rsidRPr="004F1D12" w:rsidRDefault="004F1D12" w:rsidP="004F1D12">
            <w:pPr>
              <w:spacing w:line="240" w:lineRule="exact"/>
              <w:ind w:right="57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4F1D12">
              <w:rPr>
                <w:rFonts w:ascii="標楷體" w:eastAsia="標楷體" w:hAnsi="標楷體" w:cs="標楷體" w:hint="eastAsia"/>
                <w:sz w:val="24"/>
                <w:szCs w:val="24"/>
              </w:rPr>
              <w:t>4.同儕互評</w:t>
            </w:r>
          </w:p>
          <w:p w14:paraId="0C0E48A7" w14:textId="77777777" w:rsidR="004F1D12" w:rsidRPr="004F1D12" w:rsidRDefault="004F1D12" w:rsidP="004F1D12">
            <w:pPr>
              <w:spacing w:line="240" w:lineRule="exact"/>
              <w:ind w:right="57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4F1D12">
              <w:rPr>
                <w:rFonts w:ascii="標楷體" w:eastAsia="標楷體" w:hAnsi="標楷體" w:cs="標楷體" w:hint="eastAsia"/>
                <w:sz w:val="24"/>
                <w:szCs w:val="24"/>
              </w:rPr>
              <w:t>5.紙筆測驗</w:t>
            </w:r>
          </w:p>
          <w:p w14:paraId="0C0E48A8" w14:textId="77777777" w:rsidR="004F1D12" w:rsidRPr="004F1D12" w:rsidRDefault="004F1D12" w:rsidP="004F1D12">
            <w:pPr>
              <w:spacing w:line="240" w:lineRule="exact"/>
              <w:ind w:right="57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4F1D12">
              <w:rPr>
                <w:rFonts w:ascii="標楷體" w:eastAsia="標楷體" w:hAnsi="標楷體" w:cs="標楷體" w:hint="eastAsia"/>
                <w:sz w:val="24"/>
                <w:szCs w:val="24"/>
              </w:rPr>
              <w:t>6.課堂參與</w:t>
            </w:r>
          </w:p>
          <w:p w14:paraId="0C0E48A9" w14:textId="77777777" w:rsidR="004F1D12" w:rsidRPr="004F1D12" w:rsidRDefault="004F1D12" w:rsidP="004F1D12">
            <w:pPr>
              <w:spacing w:line="240" w:lineRule="exact"/>
              <w:ind w:right="57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4F1D12">
              <w:rPr>
                <w:rFonts w:ascii="標楷體" w:eastAsia="標楷體" w:hAnsi="標楷體" w:cs="標楷體" w:hint="eastAsia"/>
                <w:sz w:val="24"/>
                <w:szCs w:val="24"/>
              </w:rPr>
              <w:t>7.活動報告</w:t>
            </w:r>
          </w:p>
          <w:p w14:paraId="0C0E48AA" w14:textId="77777777" w:rsidR="005F6FB7" w:rsidRPr="004F1D12" w:rsidRDefault="005F6FB7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C0E48AB" w14:textId="77777777" w:rsidR="005F6FB7" w:rsidRPr="004F1D12" w:rsidRDefault="005F6FB7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【人權教育】</w:t>
            </w:r>
          </w:p>
          <w:p w14:paraId="0C0E48AC" w14:textId="77777777" w:rsidR="005F6FB7" w:rsidRPr="004F1D12" w:rsidRDefault="005F6FB7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人J14 了解世界人權宣言對人權的維護與保障。</w:t>
            </w:r>
          </w:p>
          <w:p w14:paraId="0C0E48AD" w14:textId="77777777" w:rsidR="005F6FB7" w:rsidRPr="004F1D12" w:rsidRDefault="005F6FB7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【法治教育】</w:t>
            </w:r>
          </w:p>
          <w:p w14:paraId="0C0E48AE" w14:textId="77777777" w:rsidR="005F6FB7" w:rsidRPr="004F1D12" w:rsidRDefault="005F6FB7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法J1 探討平等。</w:t>
            </w:r>
          </w:p>
          <w:p w14:paraId="0C0E48AF" w14:textId="77777777" w:rsidR="005F6FB7" w:rsidRPr="004F1D12" w:rsidRDefault="005F6FB7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法J2 避免歧視。</w:t>
            </w:r>
          </w:p>
          <w:p w14:paraId="0C0E48B0" w14:textId="77777777" w:rsidR="005F6FB7" w:rsidRPr="004F1D12" w:rsidRDefault="005F6FB7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【性別平等教育】</w:t>
            </w:r>
          </w:p>
          <w:p w14:paraId="0C0E48B1" w14:textId="77777777" w:rsidR="005F6FB7" w:rsidRPr="004F1D12" w:rsidRDefault="005F6FB7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性J1 接納自我與尊重他人的性傾向、性別特質與性別認同。</w:t>
            </w:r>
          </w:p>
          <w:p w14:paraId="0C0E48B2" w14:textId="77777777" w:rsidR="005F6FB7" w:rsidRPr="004F1D12" w:rsidRDefault="005F6FB7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lastRenderedPageBreak/>
              <w:t>性J3 檢視家庭、學校、職場中基於性別刻板印象產生的偏見與歧視。</w:t>
            </w:r>
          </w:p>
          <w:p w14:paraId="0C0E48B3" w14:textId="77777777" w:rsidR="005F6FB7" w:rsidRPr="004F1D12" w:rsidRDefault="005F6FB7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性J5 辨識性騷擾、性侵害與</w:t>
            </w:r>
            <w:proofErr w:type="gramStart"/>
            <w:r w:rsidRPr="004F1D12">
              <w:rPr>
                <w:rFonts w:ascii="標楷體" w:eastAsia="標楷體" w:hAnsi="標楷體" w:hint="eastAsia"/>
              </w:rPr>
              <w:t>性霸凌</w:t>
            </w:r>
            <w:proofErr w:type="gramEnd"/>
            <w:r w:rsidRPr="004F1D12">
              <w:rPr>
                <w:rFonts w:ascii="標楷體" w:eastAsia="標楷體" w:hAnsi="標楷體" w:hint="eastAsia"/>
              </w:rPr>
              <w:t>的樣態，運用資源解決問題。</w:t>
            </w:r>
          </w:p>
          <w:p w14:paraId="0C0E48B4" w14:textId="77777777" w:rsidR="005F6FB7" w:rsidRPr="004F1D12" w:rsidRDefault="005F6FB7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性J9 認識性別權益相關法律與性別平等運動的楷模，具備關懷性別少數的態度。</w:t>
            </w:r>
          </w:p>
          <w:p w14:paraId="0C0E48B5" w14:textId="77777777" w:rsidR="005F6FB7" w:rsidRPr="004F1D12" w:rsidRDefault="005F6FB7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性J12 省思與他人的性別權力關係，促進平等與良好的互動。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0E48B6" w14:textId="77777777" w:rsidR="005F6FB7" w:rsidRPr="004F1D12" w:rsidRDefault="005F6FB7" w:rsidP="00112170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4F1D12">
              <w:rPr>
                <w:rFonts w:ascii="標楷體" w:eastAsia="標楷體" w:hAnsi="標楷體" w:cs="標楷體" w:hint="eastAsia"/>
                <w:color w:val="00B050"/>
                <w:sz w:val="24"/>
                <w:szCs w:val="24"/>
              </w:rPr>
              <w:lastRenderedPageBreak/>
              <w:t>10/12~13段考</w:t>
            </w:r>
          </w:p>
        </w:tc>
      </w:tr>
      <w:tr w:rsidR="005F6FB7" w:rsidRPr="004F1D12" w14:paraId="0C0E48DD" w14:textId="77777777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0E48B8" w14:textId="77777777" w:rsidR="005F6FB7" w:rsidRPr="004F1D12" w:rsidRDefault="005F6FB7" w:rsidP="00500692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F1D1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第八</w:t>
            </w:r>
            <w:proofErr w:type="gramStart"/>
            <w:r w:rsidRPr="004F1D1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F1D1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10/17~10/23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0E48B9" w14:textId="77777777" w:rsidR="005F6FB7" w:rsidRPr="004F1D12" w:rsidRDefault="005F6FB7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公Ba-Ⅳ-1 為什麼家庭是基本及重要的社會組織？</w:t>
            </w:r>
          </w:p>
          <w:p w14:paraId="0C0E48BA" w14:textId="77777777" w:rsidR="005F6FB7" w:rsidRPr="004F1D12" w:rsidRDefault="005F6FB7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公Ba-Ⅳ-3 家人間的親屬關係在法律上是如何形成的？親子之間為何互有權利與義務？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C0E48BB" w14:textId="77777777" w:rsidR="005F6FB7" w:rsidRPr="004F1D12" w:rsidRDefault="005F6FB7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公1a-Ⅳ-1 理解公民知識的核心概念。</w:t>
            </w:r>
          </w:p>
          <w:p w14:paraId="0C0E48BC" w14:textId="77777777" w:rsidR="005F6FB7" w:rsidRPr="004F1D12" w:rsidRDefault="005F6FB7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社1a-Ⅳ-1 發覺生活經驗或社會現象與社會領域內容知識的關係。</w:t>
            </w:r>
          </w:p>
          <w:p w14:paraId="0C0E48BD" w14:textId="77777777" w:rsidR="005F6FB7" w:rsidRPr="004F1D12" w:rsidRDefault="005F6FB7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社1b-Ⅳ-1 應用社會領域內容知識解析生活經驗或社會現象。</w:t>
            </w:r>
          </w:p>
          <w:p w14:paraId="0C0E48BE" w14:textId="77777777" w:rsidR="005F6FB7" w:rsidRPr="004F1D12" w:rsidRDefault="005F6FB7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社2a-Ⅳ-1 敏銳察覺人與環境的互動關係及其淵源。</w:t>
            </w:r>
          </w:p>
          <w:p w14:paraId="0C0E48BF" w14:textId="77777777" w:rsidR="005F6FB7" w:rsidRPr="004F1D12" w:rsidRDefault="005F6FB7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lastRenderedPageBreak/>
              <w:t>社3a-Ⅳ-1 發現不同時空脈絡中的人類生活問題，並進行探究。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C0E48C0" w14:textId="77777777" w:rsidR="005F6FB7" w:rsidRPr="004F1D12" w:rsidRDefault="005F6FB7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lastRenderedPageBreak/>
              <w:t>第3課我們都是一家人</w:t>
            </w:r>
          </w:p>
          <w:p w14:paraId="0C0E48C1" w14:textId="77777777" w:rsidR="005F6FB7" w:rsidRPr="004F1D12" w:rsidRDefault="005F6FB7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一、法律如何規範親屬關係</w:t>
            </w:r>
          </w:p>
          <w:p w14:paraId="0C0E48C2" w14:textId="77777777" w:rsidR="005F6FB7" w:rsidRPr="004F1D12" w:rsidRDefault="005F6FB7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1.民法將親屬關係分為三類：</w:t>
            </w:r>
          </w:p>
          <w:p w14:paraId="0C0E48C3" w14:textId="77777777" w:rsidR="005F6FB7" w:rsidRPr="004F1D12" w:rsidRDefault="005F6FB7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 (1)配偶</w:t>
            </w:r>
          </w:p>
          <w:p w14:paraId="0C0E48C4" w14:textId="77777777" w:rsidR="005F6FB7" w:rsidRPr="004F1D12" w:rsidRDefault="005F6FB7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 (2)血親</w:t>
            </w:r>
          </w:p>
          <w:p w14:paraId="0C0E48C5" w14:textId="77777777" w:rsidR="005F6FB7" w:rsidRPr="004F1D12" w:rsidRDefault="005F6FB7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 (3)姻親</w:t>
            </w:r>
          </w:p>
          <w:p w14:paraId="0C0E48C6" w14:textId="77777777" w:rsidR="005F6FB7" w:rsidRPr="004F1D12" w:rsidRDefault="005F6FB7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2.民法規範家庭</w:t>
            </w:r>
            <w:proofErr w:type="gramStart"/>
            <w:r w:rsidRPr="004F1D12">
              <w:rPr>
                <w:rFonts w:ascii="標楷體" w:eastAsia="標楷體" w:hAnsi="標楷體" w:hint="eastAsia"/>
              </w:rPr>
              <w:t>成員間的權利</w:t>
            </w:r>
            <w:proofErr w:type="gramEnd"/>
            <w:r w:rsidRPr="004F1D12">
              <w:rPr>
                <w:rFonts w:ascii="標楷體" w:eastAsia="標楷體" w:hAnsi="標楷體" w:hint="eastAsia"/>
              </w:rPr>
              <w:t>義務關係</w:t>
            </w:r>
          </w:p>
          <w:p w14:paraId="0C0E48C7" w14:textId="77777777" w:rsidR="005F6FB7" w:rsidRPr="004F1D12" w:rsidRDefault="005F6FB7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 (1)</w:t>
            </w:r>
            <w:proofErr w:type="gramStart"/>
            <w:r w:rsidRPr="004F1D12">
              <w:rPr>
                <w:rFonts w:ascii="標楷體" w:eastAsia="標楷體" w:hAnsi="標楷體" w:hint="eastAsia"/>
              </w:rPr>
              <w:t>配偶間的權利</w:t>
            </w:r>
            <w:proofErr w:type="gramEnd"/>
            <w:r w:rsidRPr="004F1D12">
              <w:rPr>
                <w:rFonts w:ascii="標楷體" w:eastAsia="標楷體" w:hAnsi="標楷體" w:hint="eastAsia"/>
              </w:rPr>
              <w:t>義務關係</w:t>
            </w:r>
          </w:p>
          <w:p w14:paraId="0C0E48C8" w14:textId="77777777" w:rsidR="005F6FB7" w:rsidRPr="004F1D12" w:rsidRDefault="005F6FB7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 (2)親</w:t>
            </w:r>
            <w:proofErr w:type="gramStart"/>
            <w:r w:rsidRPr="004F1D12">
              <w:rPr>
                <w:rFonts w:ascii="標楷體" w:eastAsia="標楷體" w:hAnsi="標楷體" w:hint="eastAsia"/>
              </w:rPr>
              <w:t>子間的權利</w:t>
            </w:r>
            <w:proofErr w:type="gramEnd"/>
            <w:r w:rsidRPr="004F1D12">
              <w:rPr>
                <w:rFonts w:ascii="標楷體" w:eastAsia="標楷體" w:hAnsi="標楷體" w:hint="eastAsia"/>
              </w:rPr>
              <w:t>義務關係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C0E48C9" w14:textId="77777777" w:rsidR="005F6FB7" w:rsidRPr="004F1D12" w:rsidRDefault="005F6FB7">
            <w:pPr>
              <w:pStyle w:val="Web"/>
              <w:spacing w:before="0" w:beforeAutospacing="0" w:after="0" w:afterAutospacing="0"/>
              <w:jc w:val="center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C0E48CA" w14:textId="77777777" w:rsidR="006E19A2" w:rsidRPr="004F1D12" w:rsidRDefault="006E19A2" w:rsidP="006E19A2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1.電腦</w:t>
            </w:r>
          </w:p>
          <w:p w14:paraId="0C0E48CB" w14:textId="77777777" w:rsidR="006E19A2" w:rsidRPr="004F1D12" w:rsidRDefault="006E19A2" w:rsidP="006E19A2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2.單槍投影機</w:t>
            </w:r>
          </w:p>
          <w:p w14:paraId="0C0E48CC" w14:textId="77777777" w:rsidR="006E19A2" w:rsidRPr="004F1D12" w:rsidRDefault="006E19A2" w:rsidP="006E19A2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3.教學投影片</w:t>
            </w:r>
          </w:p>
          <w:p w14:paraId="0C0E48CD" w14:textId="77777777" w:rsidR="006E19A2" w:rsidRPr="004F1D12" w:rsidRDefault="006E19A2" w:rsidP="006E19A2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4.影音資料與網路資源等相關教學媒體</w:t>
            </w:r>
          </w:p>
          <w:p w14:paraId="0C0E48CE" w14:textId="77777777" w:rsidR="006E19A2" w:rsidRPr="004F1D12" w:rsidRDefault="006E19A2" w:rsidP="006E19A2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5.學習單</w:t>
            </w:r>
          </w:p>
          <w:p w14:paraId="0C0E48CF" w14:textId="77777777" w:rsidR="006E19A2" w:rsidRPr="004F1D12" w:rsidRDefault="006E19A2" w:rsidP="006E19A2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</w:p>
          <w:p w14:paraId="0C0E48D0" w14:textId="77777777" w:rsidR="005F6FB7" w:rsidRPr="004F1D12" w:rsidRDefault="005F6FB7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C0E48D1" w14:textId="77777777" w:rsidR="004F1D12" w:rsidRPr="004F1D12" w:rsidRDefault="004F1D12" w:rsidP="004F1D12">
            <w:pPr>
              <w:spacing w:line="240" w:lineRule="exact"/>
              <w:ind w:right="57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4F1D12">
              <w:rPr>
                <w:rFonts w:ascii="標楷體" w:eastAsia="標楷體" w:hAnsi="標楷體" w:cs="標楷體"/>
                <w:sz w:val="24"/>
                <w:szCs w:val="24"/>
              </w:rPr>
              <w:t>1.</w:t>
            </w:r>
            <w:r w:rsidRPr="004F1D12">
              <w:rPr>
                <w:rFonts w:ascii="標楷體" w:eastAsia="標楷體" w:hAnsi="標楷體" w:cs="標楷體" w:hint="eastAsia"/>
                <w:sz w:val="24"/>
                <w:szCs w:val="24"/>
              </w:rPr>
              <w:t>教師觀察</w:t>
            </w:r>
          </w:p>
          <w:p w14:paraId="0C0E48D2" w14:textId="77777777" w:rsidR="004F1D12" w:rsidRPr="004F1D12" w:rsidRDefault="004F1D12" w:rsidP="004F1D12">
            <w:pPr>
              <w:spacing w:line="240" w:lineRule="exact"/>
              <w:ind w:right="57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4F1D12">
              <w:rPr>
                <w:rFonts w:ascii="標楷體" w:eastAsia="標楷體" w:hAnsi="標楷體" w:cs="標楷體"/>
                <w:sz w:val="24"/>
                <w:szCs w:val="24"/>
              </w:rPr>
              <w:t>2.</w:t>
            </w:r>
            <w:r w:rsidRPr="004F1D12">
              <w:rPr>
                <w:rFonts w:ascii="標楷體" w:eastAsia="標楷體" w:hAnsi="標楷體" w:cs="標楷體" w:hint="eastAsia"/>
                <w:sz w:val="24"/>
                <w:szCs w:val="24"/>
              </w:rPr>
              <w:t>口頭問答</w:t>
            </w:r>
          </w:p>
          <w:p w14:paraId="0C0E48D3" w14:textId="77777777" w:rsidR="004F1D12" w:rsidRPr="004F1D12" w:rsidRDefault="004F1D12" w:rsidP="004F1D12">
            <w:pPr>
              <w:spacing w:line="240" w:lineRule="exact"/>
              <w:ind w:right="57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4F1D12">
              <w:rPr>
                <w:rFonts w:ascii="標楷體" w:eastAsia="標楷體" w:hAnsi="標楷體" w:cs="標楷體"/>
                <w:sz w:val="24"/>
                <w:szCs w:val="24"/>
              </w:rPr>
              <w:t>3.</w:t>
            </w:r>
            <w:r w:rsidRPr="004F1D12">
              <w:rPr>
                <w:rFonts w:ascii="標楷體" w:eastAsia="標楷體" w:hAnsi="標楷體" w:cs="標楷體" w:hint="eastAsia"/>
                <w:sz w:val="24"/>
                <w:szCs w:val="24"/>
              </w:rPr>
              <w:t>自我評量</w:t>
            </w:r>
          </w:p>
          <w:p w14:paraId="0C0E48D4" w14:textId="77777777" w:rsidR="004F1D12" w:rsidRPr="004F1D12" w:rsidRDefault="004F1D12" w:rsidP="004F1D12">
            <w:pPr>
              <w:spacing w:line="240" w:lineRule="exact"/>
              <w:ind w:right="57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4F1D12">
              <w:rPr>
                <w:rFonts w:ascii="標楷體" w:eastAsia="標楷體" w:hAnsi="標楷體" w:cs="標楷體" w:hint="eastAsia"/>
                <w:sz w:val="24"/>
                <w:szCs w:val="24"/>
              </w:rPr>
              <w:t>4.同儕互評</w:t>
            </w:r>
          </w:p>
          <w:p w14:paraId="0C0E48D5" w14:textId="77777777" w:rsidR="004F1D12" w:rsidRPr="004F1D12" w:rsidRDefault="004F1D12" w:rsidP="004F1D12">
            <w:pPr>
              <w:spacing w:line="240" w:lineRule="exact"/>
              <w:ind w:right="57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4F1D12">
              <w:rPr>
                <w:rFonts w:ascii="標楷體" w:eastAsia="標楷體" w:hAnsi="標楷體" w:cs="標楷體" w:hint="eastAsia"/>
                <w:sz w:val="24"/>
                <w:szCs w:val="24"/>
              </w:rPr>
              <w:t>5.紙筆測驗</w:t>
            </w:r>
          </w:p>
          <w:p w14:paraId="0C0E48D6" w14:textId="77777777" w:rsidR="004F1D12" w:rsidRPr="004F1D12" w:rsidRDefault="004F1D12" w:rsidP="004F1D12">
            <w:pPr>
              <w:spacing w:line="240" w:lineRule="exact"/>
              <w:ind w:right="57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4F1D12">
              <w:rPr>
                <w:rFonts w:ascii="標楷體" w:eastAsia="標楷體" w:hAnsi="標楷體" w:cs="標楷體" w:hint="eastAsia"/>
                <w:sz w:val="24"/>
                <w:szCs w:val="24"/>
              </w:rPr>
              <w:t>6.課堂參與</w:t>
            </w:r>
          </w:p>
          <w:p w14:paraId="0C0E48D7" w14:textId="77777777" w:rsidR="004F1D12" w:rsidRPr="004F1D12" w:rsidRDefault="004F1D12" w:rsidP="004F1D12">
            <w:pPr>
              <w:spacing w:line="240" w:lineRule="exact"/>
              <w:ind w:right="57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4F1D12">
              <w:rPr>
                <w:rFonts w:ascii="標楷體" w:eastAsia="標楷體" w:hAnsi="標楷體" w:cs="標楷體" w:hint="eastAsia"/>
                <w:sz w:val="24"/>
                <w:szCs w:val="24"/>
              </w:rPr>
              <w:t>7.活動報告</w:t>
            </w:r>
          </w:p>
          <w:p w14:paraId="0C0E48D8" w14:textId="77777777" w:rsidR="005F6FB7" w:rsidRPr="004F1D12" w:rsidRDefault="005F6FB7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C0E48D9" w14:textId="77777777" w:rsidR="005F6FB7" w:rsidRPr="004F1D12" w:rsidRDefault="005F6FB7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【家庭教育】</w:t>
            </w:r>
          </w:p>
          <w:p w14:paraId="0C0E48DA" w14:textId="77777777" w:rsidR="005F6FB7" w:rsidRPr="004F1D12" w:rsidRDefault="005F6FB7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家J1 分析家庭的發展歷程。</w:t>
            </w:r>
          </w:p>
          <w:p w14:paraId="0C0E48DB" w14:textId="77777777" w:rsidR="005F6FB7" w:rsidRPr="004F1D12" w:rsidRDefault="005F6FB7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家J2 探討社會與自然環境對個人及家庭的影響。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0E48DC" w14:textId="77777777" w:rsidR="005F6FB7" w:rsidRPr="004F1D12" w:rsidRDefault="005F6FB7" w:rsidP="00112170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D641A6" w:rsidRPr="004F1D12" w14:paraId="0C0E4904" w14:textId="77777777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0E48DE" w14:textId="77777777" w:rsidR="00D641A6" w:rsidRPr="004F1D12" w:rsidRDefault="00D641A6" w:rsidP="00500692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F1D1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第九</w:t>
            </w:r>
            <w:proofErr w:type="gramStart"/>
            <w:r w:rsidRPr="004F1D1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F1D1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10/24~10/30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0E48DF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公Ba-Ⅳ-4 為什麼會產生多樣化的家庭型態？家庭職能如何隨著社會變遷而改變？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C0E48E0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公1a-Ⅳ-1 理解公民知識的核心概念。</w:t>
            </w:r>
          </w:p>
          <w:p w14:paraId="0C0E48E1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社1a-Ⅳ-1 發覺生活經驗或社會現象與社會領域內容知識的關係。</w:t>
            </w:r>
          </w:p>
          <w:p w14:paraId="0C0E48E2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社1b-Ⅳ-1 應用社會領域內容知識解析生活經驗或社會現象。</w:t>
            </w:r>
          </w:p>
          <w:p w14:paraId="0C0E48E3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社2a-Ⅳ-1 敏銳察覺人與環境的互動關係及其淵源。</w:t>
            </w:r>
          </w:p>
          <w:p w14:paraId="0C0E48E4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社3a-Ⅳ-1 發現不同時空脈絡中的人類生活問題，並進</w:t>
            </w:r>
            <w:r w:rsidRPr="004F1D12">
              <w:rPr>
                <w:rFonts w:ascii="標楷體" w:eastAsia="標楷體" w:hAnsi="標楷體" w:hint="eastAsia"/>
              </w:rPr>
              <w:lastRenderedPageBreak/>
              <w:t>行探究。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C0E48E5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lastRenderedPageBreak/>
              <w:t>第3課我們都是一家人</w:t>
            </w:r>
          </w:p>
          <w:p w14:paraId="0C0E48E6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二、家庭型態為何產生轉變</w:t>
            </w:r>
          </w:p>
          <w:p w14:paraId="0C0E48E7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1.家庭的基本型態</w:t>
            </w:r>
          </w:p>
          <w:p w14:paraId="0C0E48E8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 (1)小家庭</w:t>
            </w:r>
          </w:p>
          <w:p w14:paraId="0C0E48E9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 (2)折衷家庭</w:t>
            </w:r>
          </w:p>
          <w:p w14:paraId="0C0E48EA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 (3)大家庭</w:t>
            </w:r>
          </w:p>
          <w:p w14:paraId="0C0E48EB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2.多樣化家庭生活模式出現的原因</w:t>
            </w:r>
          </w:p>
          <w:p w14:paraId="0C0E48EC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 (1)婚姻價值觀的轉變</w:t>
            </w:r>
          </w:p>
          <w:p w14:paraId="0C0E48ED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 (2)生育觀念的變化</w:t>
            </w:r>
          </w:p>
          <w:p w14:paraId="0C0E48EE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 (3)居住與就業場域的變遷</w:t>
            </w:r>
          </w:p>
          <w:p w14:paraId="0C0E48EF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 (4)女性就業的普遍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C0E48F0" w14:textId="77777777" w:rsidR="00D641A6" w:rsidRPr="004F1D12" w:rsidRDefault="00D641A6">
            <w:pPr>
              <w:pStyle w:val="Web"/>
              <w:spacing w:before="0" w:beforeAutospacing="0" w:after="0" w:afterAutospacing="0"/>
              <w:jc w:val="center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C0E48F1" w14:textId="77777777" w:rsidR="006E19A2" w:rsidRPr="004F1D12" w:rsidRDefault="006E19A2" w:rsidP="006E19A2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1.電腦</w:t>
            </w:r>
          </w:p>
          <w:p w14:paraId="0C0E48F2" w14:textId="77777777" w:rsidR="006E19A2" w:rsidRPr="004F1D12" w:rsidRDefault="006E19A2" w:rsidP="006E19A2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2.單槍投影機</w:t>
            </w:r>
          </w:p>
          <w:p w14:paraId="0C0E48F3" w14:textId="77777777" w:rsidR="006E19A2" w:rsidRPr="004F1D12" w:rsidRDefault="006E19A2" w:rsidP="006E19A2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3.教學投影片</w:t>
            </w:r>
          </w:p>
          <w:p w14:paraId="0C0E48F4" w14:textId="77777777" w:rsidR="006E19A2" w:rsidRPr="004F1D12" w:rsidRDefault="006E19A2" w:rsidP="006E19A2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4.影音資料與網路資源等相關教學媒體</w:t>
            </w:r>
          </w:p>
          <w:p w14:paraId="0C0E48F5" w14:textId="77777777" w:rsidR="006E19A2" w:rsidRPr="004F1D12" w:rsidRDefault="006E19A2" w:rsidP="006E19A2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5.學習單</w:t>
            </w:r>
          </w:p>
          <w:p w14:paraId="0C0E48F6" w14:textId="77777777" w:rsidR="006E19A2" w:rsidRPr="004F1D12" w:rsidRDefault="006E19A2" w:rsidP="006E19A2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</w:p>
          <w:p w14:paraId="0C0E48F7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C0E48F8" w14:textId="77777777" w:rsidR="004F1D12" w:rsidRPr="004F1D12" w:rsidRDefault="004F1D12" w:rsidP="004F1D12">
            <w:pPr>
              <w:spacing w:line="240" w:lineRule="exact"/>
              <w:ind w:right="57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4F1D12">
              <w:rPr>
                <w:rFonts w:ascii="標楷體" w:eastAsia="標楷體" w:hAnsi="標楷體" w:cs="標楷體"/>
                <w:sz w:val="24"/>
                <w:szCs w:val="24"/>
              </w:rPr>
              <w:t>1.</w:t>
            </w:r>
            <w:r w:rsidRPr="004F1D12">
              <w:rPr>
                <w:rFonts w:ascii="標楷體" w:eastAsia="標楷體" w:hAnsi="標楷體" w:cs="標楷體" w:hint="eastAsia"/>
                <w:sz w:val="24"/>
                <w:szCs w:val="24"/>
              </w:rPr>
              <w:t>教師觀察</w:t>
            </w:r>
          </w:p>
          <w:p w14:paraId="0C0E48F9" w14:textId="77777777" w:rsidR="004F1D12" w:rsidRPr="004F1D12" w:rsidRDefault="004F1D12" w:rsidP="004F1D12">
            <w:pPr>
              <w:spacing w:line="240" w:lineRule="exact"/>
              <w:ind w:right="57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4F1D12">
              <w:rPr>
                <w:rFonts w:ascii="標楷體" w:eastAsia="標楷體" w:hAnsi="標楷體" w:cs="標楷體"/>
                <w:sz w:val="24"/>
                <w:szCs w:val="24"/>
              </w:rPr>
              <w:t>2.</w:t>
            </w:r>
            <w:r w:rsidRPr="004F1D12">
              <w:rPr>
                <w:rFonts w:ascii="標楷體" w:eastAsia="標楷體" w:hAnsi="標楷體" w:cs="標楷體" w:hint="eastAsia"/>
                <w:sz w:val="24"/>
                <w:szCs w:val="24"/>
              </w:rPr>
              <w:t>口頭問答</w:t>
            </w:r>
          </w:p>
          <w:p w14:paraId="0C0E48FA" w14:textId="77777777" w:rsidR="004F1D12" w:rsidRPr="004F1D12" w:rsidRDefault="004F1D12" w:rsidP="004F1D12">
            <w:pPr>
              <w:spacing w:line="240" w:lineRule="exact"/>
              <w:ind w:right="57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4F1D12">
              <w:rPr>
                <w:rFonts w:ascii="標楷體" w:eastAsia="標楷體" w:hAnsi="標楷體" w:cs="標楷體"/>
                <w:sz w:val="24"/>
                <w:szCs w:val="24"/>
              </w:rPr>
              <w:t>3.</w:t>
            </w:r>
            <w:r w:rsidRPr="004F1D12">
              <w:rPr>
                <w:rFonts w:ascii="標楷體" w:eastAsia="標楷體" w:hAnsi="標楷體" w:cs="標楷體" w:hint="eastAsia"/>
                <w:sz w:val="24"/>
                <w:szCs w:val="24"/>
              </w:rPr>
              <w:t>自我評量</w:t>
            </w:r>
          </w:p>
          <w:p w14:paraId="0C0E48FB" w14:textId="77777777" w:rsidR="004F1D12" w:rsidRPr="004F1D12" w:rsidRDefault="004F1D12" w:rsidP="004F1D12">
            <w:pPr>
              <w:spacing w:line="240" w:lineRule="exact"/>
              <w:ind w:right="57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4F1D12">
              <w:rPr>
                <w:rFonts w:ascii="標楷體" w:eastAsia="標楷體" w:hAnsi="標楷體" w:cs="標楷體" w:hint="eastAsia"/>
                <w:sz w:val="24"/>
                <w:szCs w:val="24"/>
              </w:rPr>
              <w:t>4.同儕互評</w:t>
            </w:r>
          </w:p>
          <w:p w14:paraId="0C0E48FC" w14:textId="77777777" w:rsidR="004F1D12" w:rsidRPr="004F1D12" w:rsidRDefault="004F1D12" w:rsidP="004F1D12">
            <w:pPr>
              <w:spacing w:line="240" w:lineRule="exact"/>
              <w:ind w:right="57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4F1D12">
              <w:rPr>
                <w:rFonts w:ascii="標楷體" w:eastAsia="標楷體" w:hAnsi="標楷體" w:cs="標楷體" w:hint="eastAsia"/>
                <w:sz w:val="24"/>
                <w:szCs w:val="24"/>
              </w:rPr>
              <w:t>5.紙筆測驗</w:t>
            </w:r>
          </w:p>
          <w:p w14:paraId="0C0E48FD" w14:textId="77777777" w:rsidR="004F1D12" w:rsidRPr="004F1D12" w:rsidRDefault="004F1D12" w:rsidP="004F1D12">
            <w:pPr>
              <w:spacing w:line="240" w:lineRule="exact"/>
              <w:ind w:right="57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4F1D12">
              <w:rPr>
                <w:rFonts w:ascii="標楷體" w:eastAsia="標楷體" w:hAnsi="標楷體" w:cs="標楷體" w:hint="eastAsia"/>
                <w:sz w:val="24"/>
                <w:szCs w:val="24"/>
              </w:rPr>
              <w:t>6.課堂參與</w:t>
            </w:r>
          </w:p>
          <w:p w14:paraId="0C0E48FE" w14:textId="77777777" w:rsidR="004F1D12" w:rsidRPr="004F1D12" w:rsidRDefault="004F1D12" w:rsidP="004F1D12">
            <w:pPr>
              <w:spacing w:line="240" w:lineRule="exact"/>
              <w:ind w:right="57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4F1D12">
              <w:rPr>
                <w:rFonts w:ascii="標楷體" w:eastAsia="標楷體" w:hAnsi="標楷體" w:cs="標楷體" w:hint="eastAsia"/>
                <w:sz w:val="24"/>
                <w:szCs w:val="24"/>
              </w:rPr>
              <w:t>7.活動報告</w:t>
            </w:r>
          </w:p>
          <w:p w14:paraId="0C0E48FF" w14:textId="77777777" w:rsidR="00D641A6" w:rsidRPr="004F1D12" w:rsidRDefault="00D641A6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C0E4900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【家庭教育】</w:t>
            </w:r>
          </w:p>
          <w:p w14:paraId="0C0E4901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家J1 分析家庭的發展歷程。</w:t>
            </w:r>
          </w:p>
          <w:p w14:paraId="0C0E4902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家J2 探討社會與自然環境對個人及家庭的影響。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0E4903" w14:textId="77777777" w:rsidR="00D641A6" w:rsidRPr="004F1D12" w:rsidRDefault="00D641A6" w:rsidP="00112170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D641A6" w:rsidRPr="004F1D12" w14:paraId="0C0E4926" w14:textId="77777777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0E4905" w14:textId="77777777" w:rsidR="00D641A6" w:rsidRPr="004F1D12" w:rsidRDefault="00D641A6" w:rsidP="00500692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F1D1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</w:t>
            </w:r>
            <w:proofErr w:type="gramStart"/>
            <w:r w:rsidRPr="004F1D1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F1D1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10/31~11/6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0E4906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公Ba-Ⅳ-4 為什麼會產生多樣化的家庭型態？家庭職能如何隨著社會變遷而改變？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C0E4907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公1a-Ⅳ-1 理解公民知識的核心概念。</w:t>
            </w:r>
          </w:p>
          <w:p w14:paraId="0C0E4908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社1a-Ⅳ-1 發覺生活經驗或社會現象與社會領域內容知識的關係。</w:t>
            </w:r>
          </w:p>
          <w:p w14:paraId="0C0E4909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社1b-Ⅳ-1 應用社會領域內容知識解析生活經驗或社會現象。</w:t>
            </w:r>
          </w:p>
          <w:p w14:paraId="0C0E490A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社2a-Ⅳ-1 敏銳察覺人與環境的互動關係及其淵源。</w:t>
            </w:r>
          </w:p>
          <w:p w14:paraId="0C0E490B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社3a-Ⅳ-1 發現不同時空脈絡中的人類生活問題，並進行探究。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C0E490C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第3課我們都是一家人</w:t>
            </w:r>
          </w:p>
          <w:p w14:paraId="0C0E490D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三、家庭功能如何改變</w:t>
            </w:r>
          </w:p>
          <w:p w14:paraId="0C0E490E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1.生育功能</w:t>
            </w:r>
          </w:p>
          <w:p w14:paraId="0C0E490F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2.教育功能</w:t>
            </w:r>
          </w:p>
          <w:p w14:paraId="0C0E4910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3.經濟功能</w:t>
            </w:r>
          </w:p>
          <w:p w14:paraId="0C0E4911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4.保護與照顧功能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C0E4912" w14:textId="77777777" w:rsidR="00D641A6" w:rsidRPr="004F1D12" w:rsidRDefault="00D641A6">
            <w:pPr>
              <w:pStyle w:val="Web"/>
              <w:spacing w:before="0" w:beforeAutospacing="0" w:after="0" w:afterAutospacing="0"/>
              <w:jc w:val="center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C0E4913" w14:textId="77777777" w:rsidR="006E19A2" w:rsidRPr="004F1D12" w:rsidRDefault="006E19A2" w:rsidP="006E19A2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1.電腦</w:t>
            </w:r>
          </w:p>
          <w:p w14:paraId="0C0E4914" w14:textId="77777777" w:rsidR="006E19A2" w:rsidRPr="004F1D12" w:rsidRDefault="006E19A2" w:rsidP="006E19A2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2.單槍投影機</w:t>
            </w:r>
          </w:p>
          <w:p w14:paraId="0C0E4915" w14:textId="77777777" w:rsidR="006E19A2" w:rsidRPr="004F1D12" w:rsidRDefault="006E19A2" w:rsidP="006E19A2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3.教學投影片</w:t>
            </w:r>
          </w:p>
          <w:p w14:paraId="0C0E4916" w14:textId="77777777" w:rsidR="006E19A2" w:rsidRPr="004F1D12" w:rsidRDefault="006E19A2" w:rsidP="006E19A2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4.影音資料與網路資源等相關教學媒體</w:t>
            </w:r>
          </w:p>
          <w:p w14:paraId="0C0E4917" w14:textId="77777777" w:rsidR="006E19A2" w:rsidRPr="004F1D12" w:rsidRDefault="006E19A2" w:rsidP="006E19A2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5.學習單</w:t>
            </w:r>
          </w:p>
          <w:p w14:paraId="0C0E4918" w14:textId="77777777" w:rsidR="006E19A2" w:rsidRPr="004F1D12" w:rsidRDefault="006E19A2" w:rsidP="006E19A2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</w:p>
          <w:p w14:paraId="0C0E4919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C0E491A" w14:textId="77777777" w:rsidR="004F1D12" w:rsidRPr="004F1D12" w:rsidRDefault="004F1D12" w:rsidP="004F1D12">
            <w:pPr>
              <w:spacing w:line="240" w:lineRule="exact"/>
              <w:ind w:right="57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4F1D12">
              <w:rPr>
                <w:rFonts w:ascii="標楷體" w:eastAsia="標楷體" w:hAnsi="標楷體" w:cs="標楷體"/>
                <w:sz w:val="24"/>
                <w:szCs w:val="24"/>
              </w:rPr>
              <w:t>1.</w:t>
            </w:r>
            <w:r w:rsidRPr="004F1D12">
              <w:rPr>
                <w:rFonts w:ascii="標楷體" w:eastAsia="標楷體" w:hAnsi="標楷體" w:cs="標楷體" w:hint="eastAsia"/>
                <w:sz w:val="24"/>
                <w:szCs w:val="24"/>
              </w:rPr>
              <w:t>教師觀察</w:t>
            </w:r>
          </w:p>
          <w:p w14:paraId="0C0E491B" w14:textId="77777777" w:rsidR="004F1D12" w:rsidRPr="004F1D12" w:rsidRDefault="004F1D12" w:rsidP="004F1D12">
            <w:pPr>
              <w:spacing w:line="240" w:lineRule="exact"/>
              <w:ind w:right="57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4F1D12">
              <w:rPr>
                <w:rFonts w:ascii="標楷體" w:eastAsia="標楷體" w:hAnsi="標楷體" w:cs="標楷體"/>
                <w:sz w:val="24"/>
                <w:szCs w:val="24"/>
              </w:rPr>
              <w:t>2.</w:t>
            </w:r>
            <w:r w:rsidRPr="004F1D12">
              <w:rPr>
                <w:rFonts w:ascii="標楷體" w:eastAsia="標楷體" w:hAnsi="標楷體" w:cs="標楷體" w:hint="eastAsia"/>
                <w:sz w:val="24"/>
                <w:szCs w:val="24"/>
              </w:rPr>
              <w:t>口頭問答</w:t>
            </w:r>
          </w:p>
          <w:p w14:paraId="0C0E491C" w14:textId="77777777" w:rsidR="004F1D12" w:rsidRPr="004F1D12" w:rsidRDefault="004F1D12" w:rsidP="004F1D12">
            <w:pPr>
              <w:spacing w:line="240" w:lineRule="exact"/>
              <w:ind w:right="57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4F1D12">
              <w:rPr>
                <w:rFonts w:ascii="標楷體" w:eastAsia="標楷體" w:hAnsi="標楷體" w:cs="標楷體"/>
                <w:sz w:val="24"/>
                <w:szCs w:val="24"/>
              </w:rPr>
              <w:t>3.</w:t>
            </w:r>
            <w:r w:rsidRPr="004F1D12">
              <w:rPr>
                <w:rFonts w:ascii="標楷體" w:eastAsia="標楷體" w:hAnsi="標楷體" w:cs="標楷體" w:hint="eastAsia"/>
                <w:sz w:val="24"/>
                <w:szCs w:val="24"/>
              </w:rPr>
              <w:t>自我評量</w:t>
            </w:r>
          </w:p>
          <w:p w14:paraId="0C0E491D" w14:textId="77777777" w:rsidR="004F1D12" w:rsidRPr="004F1D12" w:rsidRDefault="004F1D12" w:rsidP="004F1D12">
            <w:pPr>
              <w:spacing w:line="240" w:lineRule="exact"/>
              <w:ind w:right="57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4F1D12">
              <w:rPr>
                <w:rFonts w:ascii="標楷體" w:eastAsia="標楷體" w:hAnsi="標楷體" w:cs="標楷體" w:hint="eastAsia"/>
                <w:sz w:val="24"/>
                <w:szCs w:val="24"/>
              </w:rPr>
              <w:t>4.同儕互評</w:t>
            </w:r>
          </w:p>
          <w:p w14:paraId="0C0E491E" w14:textId="77777777" w:rsidR="004F1D12" w:rsidRPr="004F1D12" w:rsidRDefault="004F1D12" w:rsidP="004F1D12">
            <w:pPr>
              <w:spacing w:line="240" w:lineRule="exact"/>
              <w:ind w:right="57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4F1D12">
              <w:rPr>
                <w:rFonts w:ascii="標楷體" w:eastAsia="標楷體" w:hAnsi="標楷體" w:cs="標楷體" w:hint="eastAsia"/>
                <w:sz w:val="24"/>
                <w:szCs w:val="24"/>
              </w:rPr>
              <w:t>5.紙筆測驗</w:t>
            </w:r>
          </w:p>
          <w:p w14:paraId="0C0E491F" w14:textId="77777777" w:rsidR="004F1D12" w:rsidRPr="004F1D12" w:rsidRDefault="004F1D12" w:rsidP="004F1D12">
            <w:pPr>
              <w:spacing w:line="240" w:lineRule="exact"/>
              <w:ind w:right="57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4F1D12">
              <w:rPr>
                <w:rFonts w:ascii="標楷體" w:eastAsia="標楷體" w:hAnsi="標楷體" w:cs="標楷體" w:hint="eastAsia"/>
                <w:sz w:val="24"/>
                <w:szCs w:val="24"/>
              </w:rPr>
              <w:t>6.課堂參與</w:t>
            </w:r>
          </w:p>
          <w:p w14:paraId="0C0E4920" w14:textId="77777777" w:rsidR="004F1D12" w:rsidRPr="004F1D12" w:rsidRDefault="004F1D12" w:rsidP="004F1D12">
            <w:pPr>
              <w:spacing w:line="240" w:lineRule="exact"/>
              <w:ind w:right="57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4F1D12">
              <w:rPr>
                <w:rFonts w:ascii="標楷體" w:eastAsia="標楷體" w:hAnsi="標楷體" w:cs="標楷體" w:hint="eastAsia"/>
                <w:sz w:val="24"/>
                <w:szCs w:val="24"/>
              </w:rPr>
              <w:t>7.活動報告</w:t>
            </w:r>
          </w:p>
          <w:p w14:paraId="0C0E4921" w14:textId="77777777" w:rsidR="00D641A6" w:rsidRPr="004F1D12" w:rsidRDefault="00D641A6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C0E4922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【家庭教育】</w:t>
            </w:r>
          </w:p>
          <w:p w14:paraId="0C0E4923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家J1 分析家庭的發展歷程。</w:t>
            </w:r>
          </w:p>
          <w:p w14:paraId="0C0E4924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家J2 探討社會與自然環境對個人及家庭的影響。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0E4925" w14:textId="77777777" w:rsidR="00D641A6" w:rsidRPr="004F1D12" w:rsidRDefault="00D641A6" w:rsidP="00112170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D641A6" w:rsidRPr="004F1D12" w14:paraId="0C0E494B" w14:textId="77777777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0E4927" w14:textId="77777777" w:rsidR="00D641A6" w:rsidRPr="004F1D12" w:rsidRDefault="00D641A6" w:rsidP="00500692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F1D1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第十一</w:t>
            </w:r>
            <w:proofErr w:type="gramStart"/>
            <w:r w:rsidRPr="004F1D1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F1D1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11/07~11/13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0E4928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公Cd-Ⅳ-2 家務勞動的分擔如何影響成員的個人發展與社會參與？其中可能蘊含哪些性別不平等的現象？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C0E4929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公1a-Ⅳ-1 理解公民知識的核心概念。</w:t>
            </w:r>
          </w:p>
          <w:p w14:paraId="0C0E492A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社1a-Ⅳ-1 發覺生活經驗或社會現象與社會領域內容知識的關係。</w:t>
            </w:r>
          </w:p>
          <w:p w14:paraId="0C0E492B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社1b-Ⅳ-1 應用社會領域內容知識解析生活經驗或社會現象。</w:t>
            </w:r>
          </w:p>
          <w:p w14:paraId="0C0E492C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社2a-Ⅳ-1 敏銳察覺人與環境的互動關係及其淵源。</w:t>
            </w:r>
          </w:p>
          <w:p w14:paraId="0C0E492D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社2a-Ⅳ-2 關注生活周遭的重要議題及其脈絡，發展本土意識與在地關懷。</w:t>
            </w:r>
          </w:p>
          <w:p w14:paraId="0C0E492E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社3a-Ⅳ-1 發現不同時空脈絡中的人類生活問題，並進</w:t>
            </w:r>
            <w:r w:rsidRPr="004F1D12">
              <w:rPr>
                <w:rFonts w:ascii="標楷體" w:eastAsia="標楷體" w:hAnsi="標楷體" w:hint="eastAsia"/>
              </w:rPr>
              <w:lastRenderedPageBreak/>
              <w:t>行探究。</w:t>
            </w:r>
          </w:p>
          <w:p w14:paraId="0C0E492F" w14:textId="77777777" w:rsidR="00D641A6" w:rsidRPr="004F1D12" w:rsidRDefault="00D641A6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C0E4930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lastRenderedPageBreak/>
              <w:t>第4課家庭協奏曲</w:t>
            </w:r>
          </w:p>
          <w:p w14:paraId="0C0E4931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一、家人親密關係如何維持</w:t>
            </w:r>
          </w:p>
          <w:p w14:paraId="0C0E4932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1.尊重生活自主與隱私</w:t>
            </w:r>
          </w:p>
          <w:p w14:paraId="0C0E4933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2.家人透過共同討論決定家務勞動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C0E4934" w14:textId="77777777" w:rsidR="00D641A6" w:rsidRPr="004F1D12" w:rsidRDefault="00D641A6">
            <w:pPr>
              <w:pStyle w:val="Web"/>
              <w:spacing w:before="0" w:beforeAutospacing="0" w:after="0" w:afterAutospacing="0"/>
              <w:jc w:val="center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C0E4935" w14:textId="77777777" w:rsidR="006E19A2" w:rsidRPr="004F1D12" w:rsidRDefault="006E19A2" w:rsidP="006E19A2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/>
              </w:rPr>
              <w:t xml:space="preserve"> </w:t>
            </w:r>
            <w:r w:rsidRPr="004F1D12">
              <w:rPr>
                <w:rFonts w:ascii="標楷體" w:eastAsia="標楷體" w:hAnsi="標楷體" w:hint="eastAsia"/>
              </w:rPr>
              <w:t>1.電腦</w:t>
            </w:r>
          </w:p>
          <w:p w14:paraId="0C0E4936" w14:textId="77777777" w:rsidR="006E19A2" w:rsidRPr="004F1D12" w:rsidRDefault="006E19A2" w:rsidP="006E19A2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2.單槍投影機</w:t>
            </w:r>
          </w:p>
          <w:p w14:paraId="0C0E4937" w14:textId="77777777" w:rsidR="006E19A2" w:rsidRPr="004F1D12" w:rsidRDefault="006E19A2" w:rsidP="006E19A2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3.教學投影片</w:t>
            </w:r>
          </w:p>
          <w:p w14:paraId="0C0E4938" w14:textId="77777777" w:rsidR="006E19A2" w:rsidRPr="004F1D12" w:rsidRDefault="006E19A2" w:rsidP="006E19A2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4.影音資料與網路資源等相關教學媒體</w:t>
            </w:r>
          </w:p>
          <w:p w14:paraId="0C0E4939" w14:textId="77777777" w:rsidR="006E19A2" w:rsidRPr="004F1D12" w:rsidRDefault="006E19A2" w:rsidP="006E19A2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5.學習單</w:t>
            </w:r>
          </w:p>
          <w:p w14:paraId="0C0E493A" w14:textId="77777777" w:rsidR="006E19A2" w:rsidRPr="004F1D12" w:rsidRDefault="006E19A2" w:rsidP="006E19A2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</w:p>
          <w:p w14:paraId="0C0E493B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C0E493C" w14:textId="77777777" w:rsidR="004F1D12" w:rsidRPr="004F1D12" w:rsidRDefault="004F1D12" w:rsidP="004F1D12">
            <w:pPr>
              <w:spacing w:line="240" w:lineRule="exact"/>
              <w:ind w:right="57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4F1D12">
              <w:rPr>
                <w:rFonts w:ascii="標楷體" w:eastAsia="標楷體" w:hAnsi="標楷體" w:cs="標楷體"/>
                <w:sz w:val="24"/>
                <w:szCs w:val="24"/>
              </w:rPr>
              <w:t>1.</w:t>
            </w:r>
            <w:r w:rsidRPr="004F1D12">
              <w:rPr>
                <w:rFonts w:ascii="標楷體" w:eastAsia="標楷體" w:hAnsi="標楷體" w:cs="標楷體" w:hint="eastAsia"/>
                <w:sz w:val="24"/>
                <w:szCs w:val="24"/>
              </w:rPr>
              <w:t>教師觀察</w:t>
            </w:r>
          </w:p>
          <w:p w14:paraId="0C0E493D" w14:textId="77777777" w:rsidR="004F1D12" w:rsidRPr="004F1D12" w:rsidRDefault="004F1D12" w:rsidP="004F1D12">
            <w:pPr>
              <w:spacing w:line="240" w:lineRule="exact"/>
              <w:ind w:right="57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4F1D12">
              <w:rPr>
                <w:rFonts w:ascii="標楷體" w:eastAsia="標楷體" w:hAnsi="標楷體" w:cs="標楷體"/>
                <w:sz w:val="24"/>
                <w:szCs w:val="24"/>
              </w:rPr>
              <w:t>2.</w:t>
            </w:r>
            <w:r w:rsidRPr="004F1D12">
              <w:rPr>
                <w:rFonts w:ascii="標楷體" w:eastAsia="標楷體" w:hAnsi="標楷體" w:cs="標楷體" w:hint="eastAsia"/>
                <w:sz w:val="24"/>
                <w:szCs w:val="24"/>
              </w:rPr>
              <w:t>口頭問答</w:t>
            </w:r>
          </w:p>
          <w:p w14:paraId="0C0E493E" w14:textId="77777777" w:rsidR="004F1D12" w:rsidRPr="004F1D12" w:rsidRDefault="004F1D12" w:rsidP="004F1D12">
            <w:pPr>
              <w:spacing w:line="240" w:lineRule="exact"/>
              <w:ind w:right="57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4F1D12">
              <w:rPr>
                <w:rFonts w:ascii="標楷體" w:eastAsia="標楷體" w:hAnsi="標楷體" w:cs="標楷體"/>
                <w:sz w:val="24"/>
                <w:szCs w:val="24"/>
              </w:rPr>
              <w:t>3.</w:t>
            </w:r>
            <w:r w:rsidRPr="004F1D12">
              <w:rPr>
                <w:rFonts w:ascii="標楷體" w:eastAsia="標楷體" w:hAnsi="標楷體" w:cs="標楷體" w:hint="eastAsia"/>
                <w:sz w:val="24"/>
                <w:szCs w:val="24"/>
              </w:rPr>
              <w:t>自我評量</w:t>
            </w:r>
          </w:p>
          <w:p w14:paraId="0C0E493F" w14:textId="77777777" w:rsidR="004F1D12" w:rsidRPr="004F1D12" w:rsidRDefault="004F1D12" w:rsidP="004F1D12">
            <w:pPr>
              <w:spacing w:line="240" w:lineRule="exact"/>
              <w:ind w:right="57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4F1D12">
              <w:rPr>
                <w:rFonts w:ascii="標楷體" w:eastAsia="標楷體" w:hAnsi="標楷體" w:cs="標楷體" w:hint="eastAsia"/>
                <w:sz w:val="24"/>
                <w:szCs w:val="24"/>
              </w:rPr>
              <w:t>4.同儕互評</w:t>
            </w:r>
          </w:p>
          <w:p w14:paraId="0C0E4940" w14:textId="77777777" w:rsidR="004F1D12" w:rsidRPr="004F1D12" w:rsidRDefault="004F1D12" w:rsidP="004F1D12">
            <w:pPr>
              <w:spacing w:line="240" w:lineRule="exact"/>
              <w:ind w:right="57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4F1D12">
              <w:rPr>
                <w:rFonts w:ascii="標楷體" w:eastAsia="標楷體" w:hAnsi="標楷體" w:cs="標楷體" w:hint="eastAsia"/>
                <w:sz w:val="24"/>
                <w:szCs w:val="24"/>
              </w:rPr>
              <w:t>5.紙筆測驗</w:t>
            </w:r>
          </w:p>
          <w:p w14:paraId="0C0E4941" w14:textId="77777777" w:rsidR="004F1D12" w:rsidRPr="004F1D12" w:rsidRDefault="004F1D12" w:rsidP="004F1D12">
            <w:pPr>
              <w:spacing w:line="240" w:lineRule="exact"/>
              <w:ind w:right="57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4F1D12">
              <w:rPr>
                <w:rFonts w:ascii="標楷體" w:eastAsia="標楷體" w:hAnsi="標楷體" w:cs="標楷體" w:hint="eastAsia"/>
                <w:sz w:val="24"/>
                <w:szCs w:val="24"/>
              </w:rPr>
              <w:t>6.課堂參與</w:t>
            </w:r>
          </w:p>
          <w:p w14:paraId="0C0E4942" w14:textId="77777777" w:rsidR="004F1D12" w:rsidRPr="004F1D12" w:rsidRDefault="004F1D12" w:rsidP="004F1D12">
            <w:pPr>
              <w:spacing w:line="240" w:lineRule="exact"/>
              <w:ind w:right="57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4F1D12">
              <w:rPr>
                <w:rFonts w:ascii="標楷體" w:eastAsia="標楷體" w:hAnsi="標楷體" w:cs="標楷體" w:hint="eastAsia"/>
                <w:sz w:val="24"/>
                <w:szCs w:val="24"/>
              </w:rPr>
              <w:t>7.活動報告</w:t>
            </w:r>
          </w:p>
          <w:p w14:paraId="0C0E4943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</w:p>
          <w:p w14:paraId="0C0E4944" w14:textId="77777777" w:rsidR="00D641A6" w:rsidRPr="004F1D12" w:rsidRDefault="00D641A6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C0E4945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【家庭教育】</w:t>
            </w:r>
          </w:p>
          <w:p w14:paraId="0C0E4946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家J3 了解人際交往、親密關係的發展，以及溝通與衝突處理。</w:t>
            </w:r>
          </w:p>
          <w:p w14:paraId="0C0E4947" w14:textId="77777777" w:rsidR="00D641A6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家J5 了解與家人溝通互動及相互支持的適切方式。</w:t>
            </w:r>
          </w:p>
          <w:p w14:paraId="0C0E4948" w14:textId="77777777" w:rsidR="00977444" w:rsidRPr="004F1D12" w:rsidRDefault="00977444" w:rsidP="00977444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【品德</w:t>
            </w:r>
            <w:r w:rsidRPr="004F1D12">
              <w:rPr>
                <w:rFonts w:ascii="標楷體" w:eastAsia="標楷體" w:hAnsi="標楷體" w:hint="eastAsia"/>
              </w:rPr>
              <w:t>教育】</w:t>
            </w:r>
          </w:p>
          <w:p w14:paraId="0C0E4949" w14:textId="77777777" w:rsidR="00977444" w:rsidRPr="004F1D12" w:rsidRDefault="00653F80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653F80">
              <w:rPr>
                <w:rFonts w:ascii="標楷體" w:eastAsia="標楷體" w:hAnsi="標楷體" w:hint="eastAsia"/>
              </w:rPr>
              <w:t>品J8 理性溝通與問題解決。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0E494A" w14:textId="77777777" w:rsidR="00D641A6" w:rsidRPr="004F1D12" w:rsidRDefault="00D641A6" w:rsidP="00112170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D641A6" w:rsidRPr="004F1D12" w14:paraId="0C0E4974" w14:textId="77777777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0E494C" w14:textId="77777777" w:rsidR="00D641A6" w:rsidRPr="004F1D12" w:rsidRDefault="00D641A6" w:rsidP="00500692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F1D1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第十二</w:t>
            </w:r>
            <w:proofErr w:type="gramStart"/>
            <w:r w:rsidRPr="004F1D1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F1D1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11/14~11/20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0E494D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公Ba-Ⅳ-5 公權力如何介入以協助建立平權的家庭和發揮家庭職能？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C0E494E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公1a-Ⅳ-1 理解公民知識的核心概念。</w:t>
            </w:r>
          </w:p>
          <w:p w14:paraId="0C0E494F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社1a-Ⅳ-1 發覺生活經驗或社會現象與社會領域內容知識的關係。</w:t>
            </w:r>
          </w:p>
          <w:p w14:paraId="0C0E4950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社1b-Ⅳ-1 應用社會領域內容知識解析生活經驗或社會現象。</w:t>
            </w:r>
          </w:p>
          <w:p w14:paraId="0C0E4951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社2a-Ⅳ-1 敏銳察覺人與環境的互動關係及其淵源。</w:t>
            </w:r>
          </w:p>
          <w:p w14:paraId="0C0E4952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社2a-Ⅳ-2 關注生活周遭的重要議題及其脈絡，發展本土意識與在地關懷。</w:t>
            </w:r>
          </w:p>
          <w:p w14:paraId="0C0E4953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社3a-Ⅳ-1 發</w:t>
            </w:r>
            <w:r w:rsidRPr="004F1D12">
              <w:rPr>
                <w:rFonts w:ascii="標楷體" w:eastAsia="標楷體" w:hAnsi="標楷體" w:hint="eastAsia"/>
              </w:rPr>
              <w:lastRenderedPageBreak/>
              <w:t>現不同時空脈絡中的人類生活問題，並進行探究。</w:t>
            </w:r>
          </w:p>
          <w:p w14:paraId="0C0E4954" w14:textId="77777777" w:rsidR="00D641A6" w:rsidRPr="004F1D12" w:rsidRDefault="00D641A6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C0E4955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lastRenderedPageBreak/>
              <w:t>第4課家庭協奏曲</w:t>
            </w:r>
          </w:p>
          <w:p w14:paraId="0C0E4956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二、政府如何協助建立平權家庭</w:t>
            </w:r>
          </w:p>
          <w:p w14:paraId="0C0E4957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1.</w:t>
            </w:r>
            <w:proofErr w:type="gramStart"/>
            <w:r w:rsidRPr="004F1D12">
              <w:rPr>
                <w:rFonts w:ascii="標楷體" w:eastAsia="標楷體" w:hAnsi="標楷體" w:hint="eastAsia"/>
              </w:rPr>
              <w:t>配偶間的性別</w:t>
            </w:r>
            <w:proofErr w:type="gramEnd"/>
            <w:r w:rsidRPr="004F1D12">
              <w:rPr>
                <w:rFonts w:ascii="標楷體" w:eastAsia="標楷體" w:hAnsi="標楷體" w:hint="eastAsia"/>
              </w:rPr>
              <w:t>平權</w:t>
            </w:r>
          </w:p>
          <w:p w14:paraId="0C0E4958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2.親</w:t>
            </w:r>
            <w:proofErr w:type="gramStart"/>
            <w:r w:rsidRPr="004F1D12">
              <w:rPr>
                <w:rFonts w:ascii="標楷體" w:eastAsia="標楷體" w:hAnsi="標楷體" w:hint="eastAsia"/>
              </w:rPr>
              <w:t>子間的性別</w:t>
            </w:r>
            <w:proofErr w:type="gramEnd"/>
            <w:r w:rsidRPr="004F1D12">
              <w:rPr>
                <w:rFonts w:ascii="標楷體" w:eastAsia="標楷體" w:hAnsi="標楷體" w:hint="eastAsia"/>
              </w:rPr>
              <w:t>平權</w:t>
            </w:r>
          </w:p>
          <w:p w14:paraId="0C0E4959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3.落實家庭暴力防治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C0E495A" w14:textId="77777777" w:rsidR="00D641A6" w:rsidRPr="004F1D12" w:rsidRDefault="00D641A6">
            <w:pPr>
              <w:pStyle w:val="Web"/>
              <w:spacing w:before="0" w:beforeAutospacing="0" w:after="0" w:afterAutospacing="0"/>
              <w:jc w:val="center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C0E495B" w14:textId="77777777" w:rsidR="006E19A2" w:rsidRPr="004F1D12" w:rsidRDefault="006E19A2" w:rsidP="006E19A2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1.電腦</w:t>
            </w:r>
          </w:p>
          <w:p w14:paraId="0C0E495C" w14:textId="77777777" w:rsidR="006E19A2" w:rsidRPr="004F1D12" w:rsidRDefault="006E19A2" w:rsidP="006E19A2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2.單槍投影機</w:t>
            </w:r>
          </w:p>
          <w:p w14:paraId="0C0E495D" w14:textId="77777777" w:rsidR="006E19A2" w:rsidRPr="004F1D12" w:rsidRDefault="006E19A2" w:rsidP="006E19A2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3.教學投影片</w:t>
            </w:r>
          </w:p>
          <w:p w14:paraId="0C0E495E" w14:textId="77777777" w:rsidR="006E19A2" w:rsidRPr="004F1D12" w:rsidRDefault="006E19A2" w:rsidP="006E19A2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4.影音資料與網路資源等相關教學媒體</w:t>
            </w:r>
          </w:p>
          <w:p w14:paraId="0C0E495F" w14:textId="77777777" w:rsidR="006E19A2" w:rsidRPr="004F1D12" w:rsidRDefault="006E19A2" w:rsidP="006E19A2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5.學習單</w:t>
            </w:r>
          </w:p>
          <w:p w14:paraId="0C0E4960" w14:textId="77777777" w:rsidR="006E19A2" w:rsidRPr="004F1D12" w:rsidRDefault="006E19A2" w:rsidP="006E19A2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</w:p>
          <w:p w14:paraId="0C0E4961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C0E4962" w14:textId="77777777" w:rsidR="004F1D12" w:rsidRPr="004F1D12" w:rsidRDefault="004F1D12" w:rsidP="004F1D12">
            <w:pPr>
              <w:spacing w:line="240" w:lineRule="exact"/>
              <w:ind w:right="57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4F1D12">
              <w:rPr>
                <w:rFonts w:ascii="標楷體" w:eastAsia="標楷體" w:hAnsi="標楷體" w:cs="標楷體"/>
                <w:sz w:val="24"/>
                <w:szCs w:val="24"/>
              </w:rPr>
              <w:t>1.</w:t>
            </w:r>
            <w:r w:rsidRPr="004F1D12">
              <w:rPr>
                <w:rFonts w:ascii="標楷體" w:eastAsia="標楷體" w:hAnsi="標楷體" w:cs="標楷體" w:hint="eastAsia"/>
                <w:sz w:val="24"/>
                <w:szCs w:val="24"/>
              </w:rPr>
              <w:t>教師觀察</w:t>
            </w:r>
          </w:p>
          <w:p w14:paraId="0C0E4963" w14:textId="77777777" w:rsidR="004F1D12" w:rsidRPr="004F1D12" w:rsidRDefault="004F1D12" w:rsidP="004F1D12">
            <w:pPr>
              <w:spacing w:line="240" w:lineRule="exact"/>
              <w:ind w:right="57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4F1D12">
              <w:rPr>
                <w:rFonts w:ascii="標楷體" w:eastAsia="標楷體" w:hAnsi="標楷體" w:cs="標楷體"/>
                <w:sz w:val="24"/>
                <w:szCs w:val="24"/>
              </w:rPr>
              <w:t>2.</w:t>
            </w:r>
            <w:r w:rsidRPr="004F1D12">
              <w:rPr>
                <w:rFonts w:ascii="標楷體" w:eastAsia="標楷體" w:hAnsi="標楷體" w:cs="標楷體" w:hint="eastAsia"/>
                <w:sz w:val="24"/>
                <w:szCs w:val="24"/>
              </w:rPr>
              <w:t>口頭問答</w:t>
            </w:r>
          </w:p>
          <w:p w14:paraId="0C0E4964" w14:textId="77777777" w:rsidR="004F1D12" w:rsidRPr="004F1D12" w:rsidRDefault="004F1D12" w:rsidP="004F1D12">
            <w:pPr>
              <w:spacing w:line="240" w:lineRule="exact"/>
              <w:ind w:right="57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4F1D12">
              <w:rPr>
                <w:rFonts w:ascii="標楷體" w:eastAsia="標楷體" w:hAnsi="標楷體" w:cs="標楷體"/>
                <w:sz w:val="24"/>
                <w:szCs w:val="24"/>
              </w:rPr>
              <w:t>3.</w:t>
            </w:r>
            <w:r w:rsidRPr="004F1D12">
              <w:rPr>
                <w:rFonts w:ascii="標楷體" w:eastAsia="標楷體" w:hAnsi="標楷體" w:cs="標楷體" w:hint="eastAsia"/>
                <w:sz w:val="24"/>
                <w:szCs w:val="24"/>
              </w:rPr>
              <w:t>自我評量</w:t>
            </w:r>
          </w:p>
          <w:p w14:paraId="0C0E4965" w14:textId="77777777" w:rsidR="004F1D12" w:rsidRPr="004F1D12" w:rsidRDefault="004F1D12" w:rsidP="004F1D12">
            <w:pPr>
              <w:spacing w:line="240" w:lineRule="exact"/>
              <w:ind w:right="57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4F1D12">
              <w:rPr>
                <w:rFonts w:ascii="標楷體" w:eastAsia="標楷體" w:hAnsi="標楷體" w:cs="標楷體" w:hint="eastAsia"/>
                <w:sz w:val="24"/>
                <w:szCs w:val="24"/>
              </w:rPr>
              <w:t>4.同儕互評</w:t>
            </w:r>
          </w:p>
          <w:p w14:paraId="0C0E4966" w14:textId="77777777" w:rsidR="004F1D12" w:rsidRPr="004F1D12" w:rsidRDefault="004F1D12" w:rsidP="004F1D12">
            <w:pPr>
              <w:spacing w:line="240" w:lineRule="exact"/>
              <w:ind w:right="57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4F1D12">
              <w:rPr>
                <w:rFonts w:ascii="標楷體" w:eastAsia="標楷體" w:hAnsi="標楷體" w:cs="標楷體" w:hint="eastAsia"/>
                <w:sz w:val="24"/>
                <w:szCs w:val="24"/>
              </w:rPr>
              <w:t>5.紙筆測驗</w:t>
            </w:r>
          </w:p>
          <w:p w14:paraId="0C0E4967" w14:textId="77777777" w:rsidR="004F1D12" w:rsidRPr="004F1D12" w:rsidRDefault="004F1D12" w:rsidP="004F1D12">
            <w:pPr>
              <w:spacing w:line="240" w:lineRule="exact"/>
              <w:ind w:right="57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4F1D12">
              <w:rPr>
                <w:rFonts w:ascii="標楷體" w:eastAsia="標楷體" w:hAnsi="標楷體" w:cs="標楷體" w:hint="eastAsia"/>
                <w:sz w:val="24"/>
                <w:szCs w:val="24"/>
              </w:rPr>
              <w:t>6.課堂參與</w:t>
            </w:r>
          </w:p>
          <w:p w14:paraId="0C0E4968" w14:textId="77777777" w:rsidR="004F1D12" w:rsidRPr="004F1D12" w:rsidRDefault="004F1D12" w:rsidP="004F1D12">
            <w:pPr>
              <w:spacing w:line="240" w:lineRule="exact"/>
              <w:ind w:right="57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4F1D12">
              <w:rPr>
                <w:rFonts w:ascii="標楷體" w:eastAsia="標楷體" w:hAnsi="標楷體" w:cs="標楷體" w:hint="eastAsia"/>
                <w:sz w:val="24"/>
                <w:szCs w:val="24"/>
              </w:rPr>
              <w:t>7.活動報告</w:t>
            </w:r>
          </w:p>
          <w:p w14:paraId="0C0E4969" w14:textId="77777777" w:rsidR="00D641A6" w:rsidRPr="004F1D12" w:rsidRDefault="00D641A6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C0E496A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【家庭教育】</w:t>
            </w:r>
          </w:p>
          <w:p w14:paraId="0C0E496B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家J3 了解人際交往、親密關係的發展，以及溝通與衝突處理。</w:t>
            </w:r>
          </w:p>
          <w:p w14:paraId="0C0E496C" w14:textId="77777777" w:rsidR="00D641A6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家J5 了解與家人溝通互動及相互支持的適切方式。</w:t>
            </w:r>
          </w:p>
          <w:p w14:paraId="0C0E496D" w14:textId="77777777" w:rsidR="00977444" w:rsidRPr="004F1D12" w:rsidRDefault="00977444" w:rsidP="00977444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【</w:t>
            </w:r>
            <w:r>
              <w:rPr>
                <w:rFonts w:ascii="標楷體" w:eastAsia="標楷體" w:hAnsi="標楷體" w:hint="eastAsia"/>
              </w:rPr>
              <w:t>性別平等</w:t>
            </w:r>
            <w:r w:rsidRPr="004F1D12">
              <w:rPr>
                <w:rFonts w:ascii="標楷體" w:eastAsia="標楷體" w:hAnsi="標楷體" w:hint="eastAsia"/>
              </w:rPr>
              <w:t>教育】</w:t>
            </w:r>
          </w:p>
          <w:p w14:paraId="0C0E496E" w14:textId="77777777" w:rsidR="00977444" w:rsidRDefault="00977444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977444">
              <w:rPr>
                <w:rFonts w:ascii="標楷體" w:eastAsia="標楷體" w:hAnsi="標楷體" w:hint="eastAsia"/>
              </w:rPr>
              <w:t>J10 探究社會中資源運用與分配的性別不平等，並提出解決策略。</w:t>
            </w:r>
          </w:p>
          <w:p w14:paraId="0C0E496F" w14:textId="77777777" w:rsidR="00653F80" w:rsidRPr="004F1D12" w:rsidRDefault="00653F80" w:rsidP="00653F80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【品德</w:t>
            </w:r>
            <w:r w:rsidRPr="004F1D12">
              <w:rPr>
                <w:rFonts w:ascii="標楷體" w:eastAsia="標楷體" w:hAnsi="標楷體" w:hint="eastAsia"/>
              </w:rPr>
              <w:t>教育】</w:t>
            </w:r>
          </w:p>
          <w:p w14:paraId="0C0E4970" w14:textId="77777777" w:rsidR="00653F80" w:rsidRDefault="00653F80" w:rsidP="00653F80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653F80">
              <w:rPr>
                <w:rFonts w:ascii="標楷體" w:eastAsia="標楷體" w:hAnsi="標楷體" w:hint="eastAsia"/>
              </w:rPr>
              <w:t>品J8 理性溝通與問題解決。</w:t>
            </w:r>
          </w:p>
          <w:p w14:paraId="0C0E4971" w14:textId="77777777" w:rsidR="002A43F8" w:rsidRDefault="002A43F8" w:rsidP="00653F80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【家庭暴力防治】</w:t>
            </w:r>
          </w:p>
          <w:p w14:paraId="0C0E4972" w14:textId="77777777" w:rsidR="002A43F8" w:rsidRPr="004F1D12" w:rsidRDefault="002A43F8" w:rsidP="00653F80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0E4973" w14:textId="77777777" w:rsidR="00D641A6" w:rsidRPr="004F1D12" w:rsidRDefault="00D641A6" w:rsidP="00112170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D641A6" w:rsidRPr="004F1D12" w14:paraId="0C0E499A" w14:textId="77777777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0E4975" w14:textId="77777777" w:rsidR="00D641A6" w:rsidRPr="004F1D12" w:rsidRDefault="00D641A6" w:rsidP="00500692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F1D1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第十三</w:t>
            </w:r>
            <w:proofErr w:type="gramStart"/>
            <w:r w:rsidRPr="004F1D1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F1D1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11/21~11/27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0E4976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公Ba-Ⅳ-5 公權力如何介入以協助建立平權的家庭和發揮家庭職能？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C0E4977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公1a-Ⅳ-1 理解公民知識的核心概念。</w:t>
            </w:r>
          </w:p>
          <w:p w14:paraId="0C0E4978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社1a-Ⅳ-1 發覺生活經驗或社會現象與社會領域內容知識的關係。</w:t>
            </w:r>
          </w:p>
          <w:p w14:paraId="0C0E4979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社1b-Ⅳ-1 應用社會領域內容知識解析生活經驗或社會現象。</w:t>
            </w:r>
          </w:p>
          <w:p w14:paraId="0C0E497A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社2a-Ⅳ-1 敏銳察覺人與環境的互動關係及其淵源。</w:t>
            </w:r>
          </w:p>
          <w:p w14:paraId="0C0E497B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社2a-Ⅳ-2 關注生活周遭的重要議題及其脈絡，發展本</w:t>
            </w:r>
            <w:r w:rsidRPr="004F1D12">
              <w:rPr>
                <w:rFonts w:ascii="標楷體" w:eastAsia="標楷體" w:hAnsi="標楷體" w:hint="eastAsia"/>
              </w:rPr>
              <w:lastRenderedPageBreak/>
              <w:t>土意識與在地關懷。</w:t>
            </w:r>
          </w:p>
          <w:p w14:paraId="0C0E497C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社3a-Ⅳ-1 發現不同時空脈絡中的人類生活問題，並進行探究。</w:t>
            </w:r>
          </w:p>
          <w:p w14:paraId="0C0E497D" w14:textId="77777777" w:rsidR="00D641A6" w:rsidRPr="004F1D12" w:rsidRDefault="00D641A6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C0E497E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lastRenderedPageBreak/>
              <w:t>第4課家庭協奏曲</w:t>
            </w:r>
          </w:p>
          <w:p w14:paraId="0C0E497F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三、政府如何協助家庭發揮功能</w:t>
            </w:r>
          </w:p>
          <w:p w14:paraId="0C0E4980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1.子女生養</w:t>
            </w:r>
          </w:p>
          <w:p w14:paraId="0C0E4981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2.老人照顧安養</w:t>
            </w:r>
          </w:p>
          <w:p w14:paraId="0C0E4982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3.弱勢家庭經濟</w:t>
            </w:r>
          </w:p>
          <w:p w14:paraId="0C0E4983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4.跨國婚姻家庭教育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C0E4984" w14:textId="77777777" w:rsidR="00D641A6" w:rsidRPr="004F1D12" w:rsidRDefault="00D641A6">
            <w:pPr>
              <w:pStyle w:val="Web"/>
              <w:spacing w:before="0" w:beforeAutospacing="0" w:after="0" w:afterAutospacing="0"/>
              <w:jc w:val="center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C0E4985" w14:textId="77777777" w:rsidR="006E19A2" w:rsidRPr="004F1D12" w:rsidRDefault="006E19A2" w:rsidP="006E19A2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1.電腦</w:t>
            </w:r>
          </w:p>
          <w:p w14:paraId="0C0E4986" w14:textId="77777777" w:rsidR="006E19A2" w:rsidRPr="004F1D12" w:rsidRDefault="006E19A2" w:rsidP="006E19A2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2.單槍投影機</w:t>
            </w:r>
          </w:p>
          <w:p w14:paraId="0C0E4987" w14:textId="77777777" w:rsidR="006E19A2" w:rsidRPr="004F1D12" w:rsidRDefault="006E19A2" w:rsidP="006E19A2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3.教學投影片</w:t>
            </w:r>
          </w:p>
          <w:p w14:paraId="0C0E4988" w14:textId="77777777" w:rsidR="006E19A2" w:rsidRPr="004F1D12" w:rsidRDefault="006E19A2" w:rsidP="006E19A2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4.影音資料與網路資源等相關教學媒體</w:t>
            </w:r>
          </w:p>
          <w:p w14:paraId="0C0E4989" w14:textId="77777777" w:rsidR="006E19A2" w:rsidRPr="004F1D12" w:rsidRDefault="006E19A2" w:rsidP="006E19A2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5.學習單</w:t>
            </w:r>
          </w:p>
          <w:p w14:paraId="0C0E498A" w14:textId="77777777" w:rsidR="006E19A2" w:rsidRPr="004F1D12" w:rsidRDefault="006E19A2" w:rsidP="006E19A2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</w:p>
          <w:p w14:paraId="0C0E498B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C0E498C" w14:textId="77777777" w:rsidR="004F1D12" w:rsidRPr="004F1D12" w:rsidRDefault="004F1D12" w:rsidP="004F1D12">
            <w:pPr>
              <w:spacing w:line="240" w:lineRule="exact"/>
              <w:ind w:right="57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4F1D12">
              <w:rPr>
                <w:rFonts w:ascii="標楷體" w:eastAsia="標楷體" w:hAnsi="標楷體" w:cs="標楷體"/>
                <w:sz w:val="24"/>
                <w:szCs w:val="24"/>
              </w:rPr>
              <w:t>1.</w:t>
            </w:r>
            <w:r w:rsidRPr="004F1D12">
              <w:rPr>
                <w:rFonts w:ascii="標楷體" w:eastAsia="標楷體" w:hAnsi="標楷體" w:cs="標楷體" w:hint="eastAsia"/>
                <w:sz w:val="24"/>
                <w:szCs w:val="24"/>
              </w:rPr>
              <w:t>教師觀察</w:t>
            </w:r>
          </w:p>
          <w:p w14:paraId="0C0E498D" w14:textId="77777777" w:rsidR="004F1D12" w:rsidRPr="004F1D12" w:rsidRDefault="004F1D12" w:rsidP="004F1D12">
            <w:pPr>
              <w:spacing w:line="240" w:lineRule="exact"/>
              <w:ind w:right="57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4F1D12">
              <w:rPr>
                <w:rFonts w:ascii="標楷體" w:eastAsia="標楷體" w:hAnsi="標楷體" w:cs="標楷體"/>
                <w:sz w:val="24"/>
                <w:szCs w:val="24"/>
              </w:rPr>
              <w:t>2.</w:t>
            </w:r>
            <w:r w:rsidRPr="004F1D12">
              <w:rPr>
                <w:rFonts w:ascii="標楷體" w:eastAsia="標楷體" w:hAnsi="標楷體" w:cs="標楷體" w:hint="eastAsia"/>
                <w:sz w:val="24"/>
                <w:szCs w:val="24"/>
              </w:rPr>
              <w:t>口頭問答</w:t>
            </w:r>
          </w:p>
          <w:p w14:paraId="0C0E498E" w14:textId="77777777" w:rsidR="004F1D12" w:rsidRPr="004F1D12" w:rsidRDefault="004F1D12" w:rsidP="004F1D12">
            <w:pPr>
              <w:spacing w:line="240" w:lineRule="exact"/>
              <w:ind w:right="57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4F1D12">
              <w:rPr>
                <w:rFonts w:ascii="標楷體" w:eastAsia="標楷體" w:hAnsi="標楷體" w:cs="標楷體"/>
                <w:sz w:val="24"/>
                <w:szCs w:val="24"/>
              </w:rPr>
              <w:t>3.</w:t>
            </w:r>
            <w:r w:rsidRPr="004F1D12">
              <w:rPr>
                <w:rFonts w:ascii="標楷體" w:eastAsia="標楷體" w:hAnsi="標楷體" w:cs="標楷體" w:hint="eastAsia"/>
                <w:sz w:val="24"/>
                <w:szCs w:val="24"/>
              </w:rPr>
              <w:t>自我評量</w:t>
            </w:r>
          </w:p>
          <w:p w14:paraId="0C0E498F" w14:textId="77777777" w:rsidR="004F1D12" w:rsidRPr="004F1D12" w:rsidRDefault="004F1D12" w:rsidP="004F1D12">
            <w:pPr>
              <w:spacing w:line="240" w:lineRule="exact"/>
              <w:ind w:right="57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4F1D12">
              <w:rPr>
                <w:rFonts w:ascii="標楷體" w:eastAsia="標楷體" w:hAnsi="標楷體" w:cs="標楷體" w:hint="eastAsia"/>
                <w:sz w:val="24"/>
                <w:szCs w:val="24"/>
              </w:rPr>
              <w:t>4.同儕互評</w:t>
            </w:r>
          </w:p>
          <w:p w14:paraId="0C0E4990" w14:textId="77777777" w:rsidR="004F1D12" w:rsidRPr="004F1D12" w:rsidRDefault="004F1D12" w:rsidP="004F1D12">
            <w:pPr>
              <w:spacing w:line="240" w:lineRule="exact"/>
              <w:ind w:right="57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4F1D12">
              <w:rPr>
                <w:rFonts w:ascii="標楷體" w:eastAsia="標楷體" w:hAnsi="標楷體" w:cs="標楷體" w:hint="eastAsia"/>
                <w:sz w:val="24"/>
                <w:szCs w:val="24"/>
              </w:rPr>
              <w:t>5.紙筆測驗</w:t>
            </w:r>
          </w:p>
          <w:p w14:paraId="0C0E4991" w14:textId="77777777" w:rsidR="004F1D12" w:rsidRPr="004F1D12" w:rsidRDefault="004F1D12" w:rsidP="004F1D12">
            <w:pPr>
              <w:spacing w:line="240" w:lineRule="exact"/>
              <w:ind w:right="57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4F1D12">
              <w:rPr>
                <w:rFonts w:ascii="標楷體" w:eastAsia="標楷體" w:hAnsi="標楷體" w:cs="標楷體" w:hint="eastAsia"/>
                <w:sz w:val="24"/>
                <w:szCs w:val="24"/>
              </w:rPr>
              <w:t>6.課堂參與</w:t>
            </w:r>
          </w:p>
          <w:p w14:paraId="0C0E4992" w14:textId="77777777" w:rsidR="004F1D12" w:rsidRPr="004F1D12" w:rsidRDefault="004F1D12" w:rsidP="004F1D12">
            <w:pPr>
              <w:spacing w:line="240" w:lineRule="exact"/>
              <w:ind w:right="57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4F1D12">
              <w:rPr>
                <w:rFonts w:ascii="標楷體" w:eastAsia="標楷體" w:hAnsi="標楷體" w:cs="標楷體" w:hint="eastAsia"/>
                <w:sz w:val="24"/>
                <w:szCs w:val="24"/>
              </w:rPr>
              <w:t>7.活動報告</w:t>
            </w:r>
          </w:p>
          <w:p w14:paraId="0C0E4993" w14:textId="77777777" w:rsidR="00D641A6" w:rsidRPr="004F1D12" w:rsidRDefault="00D641A6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C0E4994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【家庭教育】</w:t>
            </w:r>
          </w:p>
          <w:p w14:paraId="0C0E4995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家J3 了解人際交往、親密關係的發展，以及溝通與衝突處理。</w:t>
            </w:r>
          </w:p>
          <w:p w14:paraId="0C0E4996" w14:textId="77777777" w:rsidR="00D641A6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家J5 了解與家人溝通互動及相互支持的適切方式。</w:t>
            </w:r>
          </w:p>
          <w:p w14:paraId="0C0E4997" w14:textId="77777777" w:rsidR="002A43F8" w:rsidRPr="002A43F8" w:rsidRDefault="002A43F8" w:rsidP="002A43F8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【</w:t>
            </w:r>
            <w:r w:rsidRPr="002A43F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生涯規劃教育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】</w:t>
            </w:r>
          </w:p>
          <w:p w14:paraId="0C0E4998" w14:textId="77777777" w:rsidR="002A43F8" w:rsidRPr="004F1D12" w:rsidRDefault="002A43F8" w:rsidP="002A43F8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proofErr w:type="gramStart"/>
            <w:r w:rsidRPr="002A43F8">
              <w:rPr>
                <w:rFonts w:ascii="標楷體" w:eastAsia="標楷體" w:hAnsi="標楷體"/>
                <w:color w:val="auto"/>
              </w:rPr>
              <w:t>涯</w:t>
            </w:r>
            <w:proofErr w:type="gramEnd"/>
            <w:r w:rsidRPr="002A43F8">
              <w:rPr>
                <w:rFonts w:ascii="標楷體" w:eastAsia="標楷體" w:hAnsi="標楷體"/>
                <w:color w:val="auto"/>
              </w:rPr>
              <w:t xml:space="preserve"> J9社會變遷與工作/教育環境的關係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0E4999" w14:textId="77777777" w:rsidR="00D641A6" w:rsidRPr="004F1D12" w:rsidRDefault="00D641A6" w:rsidP="00112170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D641A6" w:rsidRPr="004F1D12" w14:paraId="0C0E49C0" w14:textId="77777777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0E499B" w14:textId="77777777" w:rsidR="00D641A6" w:rsidRPr="004F1D12" w:rsidRDefault="00D641A6" w:rsidP="00500692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F1D1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第十四</w:t>
            </w:r>
            <w:proofErr w:type="gramStart"/>
            <w:r w:rsidRPr="004F1D1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F1D1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11/28~12/4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0E499C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公Ab-Ⅳ-2 學生們在校園中享有哪些權利？如何在校園生活中實踐公民德性？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C0E499D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公1a-Ⅳ-1 理解公民知識的核心概念。</w:t>
            </w:r>
          </w:p>
          <w:p w14:paraId="0C0E499E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社1a-Ⅳ-1 發覺生活經驗或社會現象與社會領域內容知識的關係。</w:t>
            </w:r>
          </w:p>
          <w:p w14:paraId="0C0E499F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社1b-Ⅳ-1 應用社會領域內容知識解析生活經驗或社會現象。</w:t>
            </w:r>
          </w:p>
          <w:p w14:paraId="0C0E49A0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社2b-Ⅳ-1 感受個人或不同群體在社會處境中的經歷與情緒，並了解</w:t>
            </w:r>
            <w:r w:rsidRPr="004F1D12">
              <w:rPr>
                <w:rFonts w:ascii="標楷體" w:eastAsia="標楷體" w:hAnsi="標楷體" w:hint="eastAsia"/>
              </w:rPr>
              <w:lastRenderedPageBreak/>
              <w:t>其抉擇。</w:t>
            </w:r>
          </w:p>
          <w:p w14:paraId="0C0E49A1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社3b-Ⅳ-1 適當選用多種管道蒐集與社會領域相關的資料。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C0E49A2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lastRenderedPageBreak/>
              <w:t>第5課校園生活中的公共參與</w:t>
            </w:r>
          </w:p>
          <w:p w14:paraId="0C0E49A3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一、為什麼我們要到學校</w:t>
            </w:r>
          </w:p>
          <w:p w14:paraId="0C0E49A4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1.發掘潛能以展現自我</w:t>
            </w:r>
          </w:p>
          <w:p w14:paraId="0C0E49A5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2.追求適性的學習方法</w:t>
            </w:r>
          </w:p>
          <w:p w14:paraId="0C0E49A6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3.培養良善人際互動能力</w:t>
            </w:r>
          </w:p>
          <w:p w14:paraId="0C0E49A7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4.學習參與公共事務知能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C0E49A8" w14:textId="77777777" w:rsidR="00D641A6" w:rsidRPr="004F1D12" w:rsidRDefault="00D641A6">
            <w:pPr>
              <w:pStyle w:val="Web"/>
              <w:spacing w:before="0" w:beforeAutospacing="0" w:after="0" w:afterAutospacing="0"/>
              <w:jc w:val="center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C0E49A9" w14:textId="77777777" w:rsidR="006E19A2" w:rsidRPr="004F1D12" w:rsidRDefault="006E19A2" w:rsidP="006E19A2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1.電腦</w:t>
            </w:r>
          </w:p>
          <w:p w14:paraId="0C0E49AA" w14:textId="77777777" w:rsidR="006E19A2" w:rsidRPr="004F1D12" w:rsidRDefault="006E19A2" w:rsidP="006E19A2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2.單槍投影機</w:t>
            </w:r>
          </w:p>
          <w:p w14:paraId="0C0E49AB" w14:textId="77777777" w:rsidR="006E19A2" w:rsidRPr="004F1D12" w:rsidRDefault="006E19A2" w:rsidP="006E19A2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3.教學投影片</w:t>
            </w:r>
          </w:p>
          <w:p w14:paraId="0C0E49AC" w14:textId="77777777" w:rsidR="006E19A2" w:rsidRPr="004F1D12" w:rsidRDefault="006E19A2" w:rsidP="006E19A2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4.影音資料與網路資源等相關教學媒體</w:t>
            </w:r>
          </w:p>
          <w:p w14:paraId="0C0E49AD" w14:textId="77777777" w:rsidR="006E19A2" w:rsidRPr="004F1D12" w:rsidRDefault="006E19A2" w:rsidP="006E19A2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5.學習單</w:t>
            </w:r>
          </w:p>
          <w:p w14:paraId="0C0E49AE" w14:textId="77777777" w:rsidR="006E19A2" w:rsidRPr="004F1D12" w:rsidRDefault="006E19A2" w:rsidP="006E19A2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</w:p>
          <w:p w14:paraId="0C0E49AF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C0E49B0" w14:textId="77777777" w:rsidR="004F1D12" w:rsidRPr="004F1D12" w:rsidRDefault="004F1D12" w:rsidP="004F1D12">
            <w:pPr>
              <w:spacing w:line="240" w:lineRule="exact"/>
              <w:ind w:right="57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4F1D12">
              <w:rPr>
                <w:rFonts w:ascii="標楷體" w:eastAsia="標楷體" w:hAnsi="標楷體" w:cs="標楷體"/>
                <w:sz w:val="24"/>
                <w:szCs w:val="24"/>
              </w:rPr>
              <w:t>1.</w:t>
            </w:r>
            <w:r w:rsidRPr="004F1D12">
              <w:rPr>
                <w:rFonts w:ascii="標楷體" w:eastAsia="標楷體" w:hAnsi="標楷體" w:cs="標楷體" w:hint="eastAsia"/>
                <w:sz w:val="24"/>
                <w:szCs w:val="24"/>
              </w:rPr>
              <w:t>教師觀察</w:t>
            </w:r>
          </w:p>
          <w:p w14:paraId="0C0E49B1" w14:textId="77777777" w:rsidR="004F1D12" w:rsidRPr="004F1D12" w:rsidRDefault="004F1D12" w:rsidP="004F1D12">
            <w:pPr>
              <w:spacing w:line="240" w:lineRule="exact"/>
              <w:ind w:right="57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4F1D12">
              <w:rPr>
                <w:rFonts w:ascii="標楷體" w:eastAsia="標楷體" w:hAnsi="標楷體" w:cs="標楷體"/>
                <w:sz w:val="24"/>
                <w:szCs w:val="24"/>
              </w:rPr>
              <w:t>2.</w:t>
            </w:r>
            <w:r w:rsidRPr="004F1D12">
              <w:rPr>
                <w:rFonts w:ascii="標楷體" w:eastAsia="標楷體" w:hAnsi="標楷體" w:cs="標楷體" w:hint="eastAsia"/>
                <w:sz w:val="24"/>
                <w:szCs w:val="24"/>
              </w:rPr>
              <w:t>口頭問答</w:t>
            </w:r>
          </w:p>
          <w:p w14:paraId="0C0E49B2" w14:textId="77777777" w:rsidR="004F1D12" w:rsidRPr="004F1D12" w:rsidRDefault="004F1D12" w:rsidP="004F1D12">
            <w:pPr>
              <w:spacing w:line="240" w:lineRule="exact"/>
              <w:ind w:right="57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4F1D12">
              <w:rPr>
                <w:rFonts w:ascii="標楷體" w:eastAsia="標楷體" w:hAnsi="標楷體" w:cs="標楷體"/>
                <w:sz w:val="24"/>
                <w:szCs w:val="24"/>
              </w:rPr>
              <w:t>3.</w:t>
            </w:r>
            <w:r w:rsidRPr="004F1D12">
              <w:rPr>
                <w:rFonts w:ascii="標楷體" w:eastAsia="標楷體" w:hAnsi="標楷體" w:cs="標楷體" w:hint="eastAsia"/>
                <w:sz w:val="24"/>
                <w:szCs w:val="24"/>
              </w:rPr>
              <w:t>自我評量</w:t>
            </w:r>
          </w:p>
          <w:p w14:paraId="0C0E49B3" w14:textId="77777777" w:rsidR="004F1D12" w:rsidRPr="004F1D12" w:rsidRDefault="004F1D12" w:rsidP="004F1D12">
            <w:pPr>
              <w:spacing w:line="240" w:lineRule="exact"/>
              <w:ind w:right="57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4F1D12">
              <w:rPr>
                <w:rFonts w:ascii="標楷體" w:eastAsia="標楷體" w:hAnsi="標楷體" w:cs="標楷體" w:hint="eastAsia"/>
                <w:sz w:val="24"/>
                <w:szCs w:val="24"/>
              </w:rPr>
              <w:t>4.同儕互評</w:t>
            </w:r>
          </w:p>
          <w:p w14:paraId="0C0E49B4" w14:textId="77777777" w:rsidR="004F1D12" w:rsidRPr="004F1D12" w:rsidRDefault="004F1D12" w:rsidP="004F1D12">
            <w:pPr>
              <w:spacing w:line="240" w:lineRule="exact"/>
              <w:ind w:right="57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4F1D12">
              <w:rPr>
                <w:rFonts w:ascii="標楷體" w:eastAsia="標楷體" w:hAnsi="標楷體" w:cs="標楷體" w:hint="eastAsia"/>
                <w:sz w:val="24"/>
                <w:szCs w:val="24"/>
              </w:rPr>
              <w:t>5.紙筆測驗</w:t>
            </w:r>
          </w:p>
          <w:p w14:paraId="0C0E49B5" w14:textId="77777777" w:rsidR="004F1D12" w:rsidRPr="004F1D12" w:rsidRDefault="004F1D12" w:rsidP="004F1D12">
            <w:pPr>
              <w:spacing w:line="240" w:lineRule="exact"/>
              <w:ind w:right="57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4F1D12">
              <w:rPr>
                <w:rFonts w:ascii="標楷體" w:eastAsia="標楷體" w:hAnsi="標楷體" w:cs="標楷體" w:hint="eastAsia"/>
                <w:sz w:val="24"/>
                <w:szCs w:val="24"/>
              </w:rPr>
              <w:t>6.課堂參與</w:t>
            </w:r>
          </w:p>
          <w:p w14:paraId="0C0E49B6" w14:textId="77777777" w:rsidR="004F1D12" w:rsidRPr="004F1D12" w:rsidRDefault="004F1D12" w:rsidP="004F1D12">
            <w:pPr>
              <w:spacing w:line="240" w:lineRule="exact"/>
              <w:ind w:right="57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4F1D12">
              <w:rPr>
                <w:rFonts w:ascii="標楷體" w:eastAsia="標楷體" w:hAnsi="標楷體" w:cs="標楷體" w:hint="eastAsia"/>
                <w:sz w:val="24"/>
                <w:szCs w:val="24"/>
              </w:rPr>
              <w:t>7.活動報告</w:t>
            </w:r>
          </w:p>
          <w:p w14:paraId="0C0E49B7" w14:textId="77777777" w:rsidR="00D641A6" w:rsidRPr="004F1D12" w:rsidRDefault="00D641A6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C0E49B8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【法治教育】</w:t>
            </w:r>
          </w:p>
          <w:p w14:paraId="0C0E49B9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法J9 進行學生權利與校園法律之初探。</w:t>
            </w:r>
          </w:p>
          <w:p w14:paraId="0C0E49BA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【性別平等教育】</w:t>
            </w:r>
          </w:p>
          <w:p w14:paraId="0C0E49BB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性J4 認識身體自主權相關議題，維護自己與尊重他人的身體自主權。</w:t>
            </w:r>
          </w:p>
          <w:p w14:paraId="0C0E49BC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【生涯規劃教育】</w:t>
            </w:r>
          </w:p>
          <w:p w14:paraId="0C0E49BD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proofErr w:type="gramStart"/>
            <w:r w:rsidRPr="004F1D12">
              <w:rPr>
                <w:rFonts w:ascii="標楷體" w:eastAsia="標楷體" w:hAnsi="標楷體" w:hint="eastAsia"/>
              </w:rPr>
              <w:t>涯</w:t>
            </w:r>
            <w:proofErr w:type="gramEnd"/>
            <w:r w:rsidRPr="004F1D12">
              <w:rPr>
                <w:rFonts w:ascii="標楷體" w:eastAsia="標楷體" w:hAnsi="標楷體" w:hint="eastAsia"/>
              </w:rPr>
              <w:t>J3 覺察自己的能力與興趣。</w:t>
            </w:r>
          </w:p>
          <w:p w14:paraId="0C0E49BE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proofErr w:type="gramStart"/>
            <w:r w:rsidRPr="004F1D12">
              <w:rPr>
                <w:rFonts w:ascii="標楷體" w:eastAsia="標楷體" w:hAnsi="標楷體" w:hint="eastAsia"/>
              </w:rPr>
              <w:t>涯</w:t>
            </w:r>
            <w:proofErr w:type="gramEnd"/>
            <w:r w:rsidRPr="004F1D12">
              <w:rPr>
                <w:rFonts w:ascii="標楷體" w:eastAsia="標楷體" w:hAnsi="標楷體" w:hint="eastAsia"/>
              </w:rPr>
              <w:t>J4 了解自</w:t>
            </w:r>
            <w:r w:rsidRPr="004F1D12">
              <w:rPr>
                <w:rFonts w:ascii="標楷體" w:eastAsia="標楷體" w:hAnsi="標楷體" w:hint="eastAsia"/>
              </w:rPr>
              <w:lastRenderedPageBreak/>
              <w:t>己的人格特質與價值觀。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0E49BF" w14:textId="77777777" w:rsidR="00D641A6" w:rsidRPr="004F1D12" w:rsidRDefault="00D641A6" w:rsidP="00112170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color w:val="00B050"/>
                <w:sz w:val="24"/>
                <w:szCs w:val="24"/>
              </w:rPr>
            </w:pPr>
            <w:r w:rsidRPr="004F1D12">
              <w:rPr>
                <w:rFonts w:ascii="標楷體" w:eastAsia="標楷體" w:hAnsi="標楷體" w:cs="標楷體" w:hint="eastAsia"/>
                <w:color w:val="00B050"/>
                <w:sz w:val="24"/>
                <w:szCs w:val="24"/>
              </w:rPr>
              <w:lastRenderedPageBreak/>
              <w:t>11/29~30段考</w:t>
            </w:r>
          </w:p>
        </w:tc>
      </w:tr>
      <w:tr w:rsidR="00D641A6" w:rsidRPr="004F1D12" w14:paraId="0C0E49E6" w14:textId="77777777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0E49C1" w14:textId="77777777" w:rsidR="00D641A6" w:rsidRPr="004F1D12" w:rsidRDefault="00D641A6" w:rsidP="00500692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F1D1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第十五</w:t>
            </w:r>
            <w:proofErr w:type="gramStart"/>
            <w:r w:rsidRPr="004F1D1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F1D1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12/5~12/11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0E49C2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公Ab-Ⅳ-2 學生們在校園中享有哪些權利？如何在校園生活中實踐公民德性？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C0E49C3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公1a-Ⅳ-1 理解公民知識的核心概念。</w:t>
            </w:r>
          </w:p>
          <w:p w14:paraId="0C0E49C4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社1a-Ⅳ-1 發覺生活經驗或社會現象與社會領域內容知識的關係。</w:t>
            </w:r>
          </w:p>
          <w:p w14:paraId="0C0E49C5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社1b-Ⅳ-1 應用社會領域內容知識解析生活經驗或社會現象。</w:t>
            </w:r>
          </w:p>
          <w:p w14:paraId="0C0E49C6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社2b-Ⅳ-1 感受個人或不同群體在社會處境中的經歷與情緒，並了解其抉擇。</w:t>
            </w:r>
          </w:p>
          <w:p w14:paraId="0C0E49C7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社3b-Ⅳ-1 適</w:t>
            </w:r>
            <w:r w:rsidRPr="004F1D12">
              <w:rPr>
                <w:rFonts w:ascii="標楷體" w:eastAsia="標楷體" w:hAnsi="標楷體" w:hint="eastAsia"/>
              </w:rPr>
              <w:lastRenderedPageBreak/>
              <w:t>當選用多種管道蒐集與社會領域相關的資料。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C0E49C8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lastRenderedPageBreak/>
              <w:t>第5課校園生活中的公共參與</w:t>
            </w:r>
          </w:p>
          <w:p w14:paraId="0C0E49C9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二、我們在學校有哪些權利與責任</w:t>
            </w:r>
          </w:p>
          <w:p w14:paraId="0C0E49CA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1.學習方面</w:t>
            </w:r>
          </w:p>
          <w:p w14:paraId="0C0E49CB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2.身體自主方面</w:t>
            </w:r>
          </w:p>
          <w:p w14:paraId="0C0E49CC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3.名譽和隱私方面</w:t>
            </w:r>
          </w:p>
          <w:p w14:paraId="0C0E49CD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4.財產方面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C0E49CE" w14:textId="77777777" w:rsidR="00D641A6" w:rsidRPr="004F1D12" w:rsidRDefault="00D641A6">
            <w:pPr>
              <w:pStyle w:val="Web"/>
              <w:spacing w:before="0" w:beforeAutospacing="0" w:after="0" w:afterAutospacing="0"/>
              <w:jc w:val="center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C0E49CF" w14:textId="77777777" w:rsidR="006E19A2" w:rsidRPr="004F1D12" w:rsidRDefault="006E19A2" w:rsidP="006E19A2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1.電腦</w:t>
            </w:r>
          </w:p>
          <w:p w14:paraId="0C0E49D0" w14:textId="77777777" w:rsidR="006E19A2" w:rsidRPr="004F1D12" w:rsidRDefault="006E19A2" w:rsidP="006E19A2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2.單槍投影機</w:t>
            </w:r>
          </w:p>
          <w:p w14:paraId="0C0E49D1" w14:textId="77777777" w:rsidR="006E19A2" w:rsidRPr="004F1D12" w:rsidRDefault="006E19A2" w:rsidP="006E19A2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3.教學投影片</w:t>
            </w:r>
          </w:p>
          <w:p w14:paraId="0C0E49D2" w14:textId="77777777" w:rsidR="006E19A2" w:rsidRPr="004F1D12" w:rsidRDefault="006E19A2" w:rsidP="006E19A2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4.影音資料與網路資源等相關教學媒體</w:t>
            </w:r>
          </w:p>
          <w:p w14:paraId="0C0E49D3" w14:textId="77777777" w:rsidR="006E19A2" w:rsidRPr="004F1D12" w:rsidRDefault="006E19A2" w:rsidP="006E19A2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5.學習單</w:t>
            </w:r>
          </w:p>
          <w:p w14:paraId="0C0E49D4" w14:textId="77777777" w:rsidR="006E19A2" w:rsidRPr="004F1D12" w:rsidRDefault="006E19A2" w:rsidP="006E19A2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</w:p>
          <w:p w14:paraId="0C0E49D5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C0E49D6" w14:textId="77777777" w:rsidR="004F1D12" w:rsidRPr="004F1D12" w:rsidRDefault="004F1D12" w:rsidP="004F1D12">
            <w:pPr>
              <w:spacing w:line="240" w:lineRule="exact"/>
              <w:ind w:right="57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4F1D12">
              <w:rPr>
                <w:rFonts w:ascii="標楷體" w:eastAsia="標楷體" w:hAnsi="標楷體" w:cs="標楷體"/>
                <w:sz w:val="24"/>
                <w:szCs w:val="24"/>
              </w:rPr>
              <w:t>1.</w:t>
            </w:r>
            <w:r w:rsidRPr="004F1D12">
              <w:rPr>
                <w:rFonts w:ascii="標楷體" w:eastAsia="標楷體" w:hAnsi="標楷體" w:cs="標楷體" w:hint="eastAsia"/>
                <w:sz w:val="24"/>
                <w:szCs w:val="24"/>
              </w:rPr>
              <w:t>教師觀察</w:t>
            </w:r>
          </w:p>
          <w:p w14:paraId="0C0E49D7" w14:textId="77777777" w:rsidR="004F1D12" w:rsidRPr="004F1D12" w:rsidRDefault="004F1D12" w:rsidP="004F1D12">
            <w:pPr>
              <w:spacing w:line="240" w:lineRule="exact"/>
              <w:ind w:right="57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4F1D12">
              <w:rPr>
                <w:rFonts w:ascii="標楷體" w:eastAsia="標楷體" w:hAnsi="標楷體" w:cs="標楷體"/>
                <w:sz w:val="24"/>
                <w:szCs w:val="24"/>
              </w:rPr>
              <w:t>2.</w:t>
            </w:r>
            <w:r w:rsidRPr="004F1D12">
              <w:rPr>
                <w:rFonts w:ascii="標楷體" w:eastAsia="標楷體" w:hAnsi="標楷體" w:cs="標楷體" w:hint="eastAsia"/>
                <w:sz w:val="24"/>
                <w:szCs w:val="24"/>
              </w:rPr>
              <w:t>口頭問答</w:t>
            </w:r>
          </w:p>
          <w:p w14:paraId="0C0E49D8" w14:textId="77777777" w:rsidR="004F1D12" w:rsidRPr="004F1D12" w:rsidRDefault="004F1D12" w:rsidP="004F1D12">
            <w:pPr>
              <w:spacing w:line="240" w:lineRule="exact"/>
              <w:ind w:right="57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4F1D12">
              <w:rPr>
                <w:rFonts w:ascii="標楷體" w:eastAsia="標楷體" w:hAnsi="標楷體" w:cs="標楷體"/>
                <w:sz w:val="24"/>
                <w:szCs w:val="24"/>
              </w:rPr>
              <w:t>3.</w:t>
            </w:r>
            <w:r w:rsidRPr="004F1D12">
              <w:rPr>
                <w:rFonts w:ascii="標楷體" w:eastAsia="標楷體" w:hAnsi="標楷體" w:cs="標楷體" w:hint="eastAsia"/>
                <w:sz w:val="24"/>
                <w:szCs w:val="24"/>
              </w:rPr>
              <w:t>自我評量</w:t>
            </w:r>
          </w:p>
          <w:p w14:paraId="0C0E49D9" w14:textId="77777777" w:rsidR="004F1D12" w:rsidRPr="004F1D12" w:rsidRDefault="004F1D12" w:rsidP="004F1D12">
            <w:pPr>
              <w:spacing w:line="240" w:lineRule="exact"/>
              <w:ind w:right="57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4F1D12">
              <w:rPr>
                <w:rFonts w:ascii="標楷體" w:eastAsia="標楷體" w:hAnsi="標楷體" w:cs="標楷體" w:hint="eastAsia"/>
                <w:sz w:val="24"/>
                <w:szCs w:val="24"/>
              </w:rPr>
              <w:t>4.同儕互評</w:t>
            </w:r>
          </w:p>
          <w:p w14:paraId="0C0E49DA" w14:textId="77777777" w:rsidR="004F1D12" w:rsidRPr="004F1D12" w:rsidRDefault="004F1D12" w:rsidP="004F1D12">
            <w:pPr>
              <w:spacing w:line="240" w:lineRule="exact"/>
              <w:ind w:right="57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4F1D12">
              <w:rPr>
                <w:rFonts w:ascii="標楷體" w:eastAsia="標楷體" w:hAnsi="標楷體" w:cs="標楷體" w:hint="eastAsia"/>
                <w:sz w:val="24"/>
                <w:szCs w:val="24"/>
              </w:rPr>
              <w:t>5.紙筆測驗</w:t>
            </w:r>
          </w:p>
          <w:p w14:paraId="0C0E49DB" w14:textId="77777777" w:rsidR="004F1D12" w:rsidRPr="004F1D12" w:rsidRDefault="004F1D12" w:rsidP="004F1D12">
            <w:pPr>
              <w:spacing w:line="240" w:lineRule="exact"/>
              <w:ind w:right="57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4F1D12">
              <w:rPr>
                <w:rFonts w:ascii="標楷體" w:eastAsia="標楷體" w:hAnsi="標楷體" w:cs="標楷體" w:hint="eastAsia"/>
                <w:sz w:val="24"/>
                <w:szCs w:val="24"/>
              </w:rPr>
              <w:t>6.課堂參與</w:t>
            </w:r>
          </w:p>
          <w:p w14:paraId="0C0E49DC" w14:textId="77777777" w:rsidR="004F1D12" w:rsidRPr="004F1D12" w:rsidRDefault="004F1D12" w:rsidP="004F1D12">
            <w:pPr>
              <w:spacing w:line="240" w:lineRule="exact"/>
              <w:ind w:right="57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4F1D12">
              <w:rPr>
                <w:rFonts w:ascii="標楷體" w:eastAsia="標楷體" w:hAnsi="標楷體" w:cs="標楷體" w:hint="eastAsia"/>
                <w:sz w:val="24"/>
                <w:szCs w:val="24"/>
              </w:rPr>
              <w:t>7.活動報告</w:t>
            </w:r>
          </w:p>
          <w:p w14:paraId="0C0E49DD" w14:textId="77777777" w:rsidR="00D641A6" w:rsidRPr="004F1D12" w:rsidRDefault="00D641A6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C0E49DE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【法治教育】</w:t>
            </w:r>
          </w:p>
          <w:p w14:paraId="0C0E49DF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法J9 進行學生權利與校園法律之初探。</w:t>
            </w:r>
          </w:p>
          <w:p w14:paraId="0C0E49E0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【性別平等教育】</w:t>
            </w:r>
          </w:p>
          <w:p w14:paraId="0C0E49E1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性J4 認識身體自主權相關議題，維護自己與尊重他人的身體自主權。</w:t>
            </w:r>
          </w:p>
          <w:p w14:paraId="0C0E49E2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【生涯規劃教育】</w:t>
            </w:r>
          </w:p>
          <w:p w14:paraId="0C0E49E3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proofErr w:type="gramStart"/>
            <w:r w:rsidRPr="004F1D12">
              <w:rPr>
                <w:rFonts w:ascii="標楷體" w:eastAsia="標楷體" w:hAnsi="標楷體" w:hint="eastAsia"/>
              </w:rPr>
              <w:t>涯</w:t>
            </w:r>
            <w:proofErr w:type="gramEnd"/>
            <w:r w:rsidRPr="004F1D12">
              <w:rPr>
                <w:rFonts w:ascii="標楷體" w:eastAsia="標楷體" w:hAnsi="標楷體" w:hint="eastAsia"/>
              </w:rPr>
              <w:t>J3 覺察自己的能力與興趣。</w:t>
            </w:r>
          </w:p>
          <w:p w14:paraId="0C0E49E4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proofErr w:type="gramStart"/>
            <w:r w:rsidRPr="004F1D12">
              <w:rPr>
                <w:rFonts w:ascii="標楷體" w:eastAsia="標楷體" w:hAnsi="標楷體" w:hint="eastAsia"/>
              </w:rPr>
              <w:t>涯</w:t>
            </w:r>
            <w:proofErr w:type="gramEnd"/>
            <w:r w:rsidRPr="004F1D12">
              <w:rPr>
                <w:rFonts w:ascii="標楷體" w:eastAsia="標楷體" w:hAnsi="標楷體" w:hint="eastAsia"/>
              </w:rPr>
              <w:t>J4 了解自己的人格特質與價值觀。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0E49E5" w14:textId="77777777" w:rsidR="00D641A6" w:rsidRPr="004F1D12" w:rsidRDefault="00D641A6" w:rsidP="00112170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D641A6" w:rsidRPr="004F1D12" w14:paraId="0C0E4A0E" w14:textId="77777777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0E49E7" w14:textId="77777777" w:rsidR="00D641A6" w:rsidRPr="004F1D12" w:rsidRDefault="00D641A6" w:rsidP="00500692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F1D1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第十六</w:t>
            </w:r>
            <w:proofErr w:type="gramStart"/>
            <w:r w:rsidRPr="004F1D1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F1D1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12/12~12/18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0E49E8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公Ca-Ⅳ-1 日常生活和公共事務中的爭議，為什麼應該以非暴力的方式來解決？</w:t>
            </w:r>
          </w:p>
          <w:p w14:paraId="0C0E49E9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公Ca-Ⅳ-3 中學生如何參與校園公共事務的決策過程？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C0E49EA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公1a-Ⅳ-1 理解公民知識的核心概念。</w:t>
            </w:r>
          </w:p>
          <w:p w14:paraId="0C0E49EB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社1a-Ⅳ-1 發覺生活經驗或社會現象與社會領域內容知識的關係。</w:t>
            </w:r>
          </w:p>
          <w:p w14:paraId="0C0E49EC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社1b-Ⅳ-1 應用社會領域內容知識解析生活經驗或社會現象。</w:t>
            </w:r>
          </w:p>
          <w:p w14:paraId="0C0E49ED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社2b-Ⅳ-1 感受個人或不同群體在社會處境中的經歷與情緒，並了解其抉擇。</w:t>
            </w:r>
          </w:p>
          <w:p w14:paraId="0C0E49EE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社3b-Ⅳ-1 適當選用多種管道蒐集與社會</w:t>
            </w:r>
            <w:r w:rsidRPr="004F1D12">
              <w:rPr>
                <w:rFonts w:ascii="標楷體" w:eastAsia="標楷體" w:hAnsi="標楷體" w:hint="eastAsia"/>
              </w:rPr>
              <w:lastRenderedPageBreak/>
              <w:t>領域相關的資料。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C0E49EF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lastRenderedPageBreak/>
              <w:t>第5課校園生活中的公共參與</w:t>
            </w:r>
          </w:p>
          <w:p w14:paraId="0C0E49F0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三、學生如何參與校園公共事務</w:t>
            </w:r>
          </w:p>
          <w:p w14:paraId="0C0E49F1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1.</w:t>
            </w:r>
            <w:proofErr w:type="gramStart"/>
            <w:r w:rsidRPr="004F1D12">
              <w:rPr>
                <w:rFonts w:ascii="標楷體" w:eastAsia="標楷體" w:hAnsi="標楷體" w:hint="eastAsia"/>
              </w:rPr>
              <w:t>釐</w:t>
            </w:r>
            <w:proofErr w:type="gramEnd"/>
            <w:r w:rsidRPr="004F1D12">
              <w:rPr>
                <w:rFonts w:ascii="標楷體" w:eastAsia="標楷體" w:hAnsi="標楷體" w:hint="eastAsia"/>
              </w:rPr>
              <w:t>清校園公共事務的範圍</w:t>
            </w:r>
          </w:p>
          <w:p w14:paraId="0C0E49F2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2.深入了解公共事務的內容</w:t>
            </w:r>
          </w:p>
          <w:p w14:paraId="0C0E49F3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3.藉由學生自治形成公共事務的決定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C0E49F4" w14:textId="77777777" w:rsidR="00D641A6" w:rsidRPr="004F1D12" w:rsidRDefault="00D641A6">
            <w:pPr>
              <w:pStyle w:val="Web"/>
              <w:spacing w:before="0" w:beforeAutospacing="0" w:after="0" w:afterAutospacing="0"/>
              <w:jc w:val="center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C0E49F5" w14:textId="77777777" w:rsidR="006E19A2" w:rsidRPr="004F1D12" w:rsidRDefault="006E19A2" w:rsidP="006E19A2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1.電腦</w:t>
            </w:r>
          </w:p>
          <w:p w14:paraId="0C0E49F6" w14:textId="77777777" w:rsidR="006E19A2" w:rsidRPr="004F1D12" w:rsidRDefault="006E19A2" w:rsidP="006E19A2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2.單槍投影機</w:t>
            </w:r>
          </w:p>
          <w:p w14:paraId="0C0E49F7" w14:textId="77777777" w:rsidR="006E19A2" w:rsidRPr="004F1D12" w:rsidRDefault="006E19A2" w:rsidP="006E19A2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3.教學投影片</w:t>
            </w:r>
          </w:p>
          <w:p w14:paraId="0C0E49F8" w14:textId="77777777" w:rsidR="006E19A2" w:rsidRPr="004F1D12" w:rsidRDefault="006E19A2" w:rsidP="006E19A2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4.影音資料與網路資源等相關教學媒體</w:t>
            </w:r>
          </w:p>
          <w:p w14:paraId="0C0E49F9" w14:textId="77777777" w:rsidR="006E19A2" w:rsidRPr="004F1D12" w:rsidRDefault="006E19A2" w:rsidP="006E19A2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5.學習單</w:t>
            </w:r>
          </w:p>
          <w:p w14:paraId="0C0E49FA" w14:textId="77777777" w:rsidR="006E19A2" w:rsidRPr="004F1D12" w:rsidRDefault="006E19A2" w:rsidP="006E19A2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</w:p>
          <w:p w14:paraId="0C0E49FB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C0E49FC" w14:textId="77777777" w:rsidR="004F1D12" w:rsidRPr="004F1D12" w:rsidRDefault="004F1D12" w:rsidP="004F1D12">
            <w:pPr>
              <w:spacing w:line="240" w:lineRule="exact"/>
              <w:ind w:right="57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4F1D12">
              <w:rPr>
                <w:rFonts w:ascii="標楷體" w:eastAsia="標楷體" w:hAnsi="標楷體" w:cs="標楷體"/>
                <w:sz w:val="24"/>
                <w:szCs w:val="24"/>
              </w:rPr>
              <w:t>1.</w:t>
            </w:r>
            <w:r w:rsidRPr="004F1D12">
              <w:rPr>
                <w:rFonts w:ascii="標楷體" w:eastAsia="標楷體" w:hAnsi="標楷體" w:cs="標楷體" w:hint="eastAsia"/>
                <w:sz w:val="24"/>
                <w:szCs w:val="24"/>
              </w:rPr>
              <w:t>教師觀察</w:t>
            </w:r>
          </w:p>
          <w:p w14:paraId="0C0E49FD" w14:textId="77777777" w:rsidR="004F1D12" w:rsidRPr="004F1D12" w:rsidRDefault="004F1D12" w:rsidP="004F1D12">
            <w:pPr>
              <w:spacing w:line="240" w:lineRule="exact"/>
              <w:ind w:right="57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4F1D12">
              <w:rPr>
                <w:rFonts w:ascii="標楷體" w:eastAsia="標楷體" w:hAnsi="標楷體" w:cs="標楷體"/>
                <w:sz w:val="24"/>
                <w:szCs w:val="24"/>
              </w:rPr>
              <w:t>2.</w:t>
            </w:r>
            <w:r w:rsidRPr="004F1D12">
              <w:rPr>
                <w:rFonts w:ascii="標楷體" w:eastAsia="標楷體" w:hAnsi="標楷體" w:cs="標楷體" w:hint="eastAsia"/>
                <w:sz w:val="24"/>
                <w:szCs w:val="24"/>
              </w:rPr>
              <w:t>口頭問答</w:t>
            </w:r>
          </w:p>
          <w:p w14:paraId="0C0E49FE" w14:textId="77777777" w:rsidR="004F1D12" w:rsidRPr="004F1D12" w:rsidRDefault="004F1D12" w:rsidP="004F1D12">
            <w:pPr>
              <w:spacing w:line="240" w:lineRule="exact"/>
              <w:ind w:right="57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4F1D12">
              <w:rPr>
                <w:rFonts w:ascii="標楷體" w:eastAsia="標楷體" w:hAnsi="標楷體" w:cs="標楷體"/>
                <w:sz w:val="24"/>
                <w:szCs w:val="24"/>
              </w:rPr>
              <w:t>3.</w:t>
            </w:r>
            <w:r w:rsidRPr="004F1D12">
              <w:rPr>
                <w:rFonts w:ascii="標楷體" w:eastAsia="標楷體" w:hAnsi="標楷體" w:cs="標楷體" w:hint="eastAsia"/>
                <w:sz w:val="24"/>
                <w:szCs w:val="24"/>
              </w:rPr>
              <w:t>自我評量</w:t>
            </w:r>
          </w:p>
          <w:p w14:paraId="0C0E49FF" w14:textId="77777777" w:rsidR="004F1D12" w:rsidRPr="004F1D12" w:rsidRDefault="004F1D12" w:rsidP="004F1D12">
            <w:pPr>
              <w:spacing w:line="240" w:lineRule="exact"/>
              <w:ind w:right="57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4F1D12">
              <w:rPr>
                <w:rFonts w:ascii="標楷體" w:eastAsia="標楷體" w:hAnsi="標楷體" w:cs="標楷體" w:hint="eastAsia"/>
                <w:sz w:val="24"/>
                <w:szCs w:val="24"/>
              </w:rPr>
              <w:t>4.同儕互評</w:t>
            </w:r>
          </w:p>
          <w:p w14:paraId="0C0E4A00" w14:textId="77777777" w:rsidR="004F1D12" w:rsidRPr="004F1D12" w:rsidRDefault="004F1D12" w:rsidP="004F1D12">
            <w:pPr>
              <w:spacing w:line="240" w:lineRule="exact"/>
              <w:ind w:right="57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4F1D12">
              <w:rPr>
                <w:rFonts w:ascii="標楷體" w:eastAsia="標楷體" w:hAnsi="標楷體" w:cs="標楷體" w:hint="eastAsia"/>
                <w:sz w:val="24"/>
                <w:szCs w:val="24"/>
              </w:rPr>
              <w:t>5.紙筆測驗</w:t>
            </w:r>
          </w:p>
          <w:p w14:paraId="0C0E4A01" w14:textId="77777777" w:rsidR="004F1D12" w:rsidRPr="004F1D12" w:rsidRDefault="004F1D12" w:rsidP="004F1D12">
            <w:pPr>
              <w:spacing w:line="240" w:lineRule="exact"/>
              <w:ind w:right="57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4F1D12">
              <w:rPr>
                <w:rFonts w:ascii="標楷體" w:eastAsia="標楷體" w:hAnsi="標楷體" w:cs="標楷體" w:hint="eastAsia"/>
                <w:sz w:val="24"/>
                <w:szCs w:val="24"/>
              </w:rPr>
              <w:t>6.課堂參與</w:t>
            </w:r>
          </w:p>
          <w:p w14:paraId="0C0E4A02" w14:textId="77777777" w:rsidR="004F1D12" w:rsidRPr="004F1D12" w:rsidRDefault="004F1D12" w:rsidP="004F1D12">
            <w:pPr>
              <w:spacing w:line="240" w:lineRule="exact"/>
              <w:ind w:right="57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4F1D12">
              <w:rPr>
                <w:rFonts w:ascii="標楷體" w:eastAsia="標楷體" w:hAnsi="標楷體" w:cs="標楷體" w:hint="eastAsia"/>
                <w:sz w:val="24"/>
                <w:szCs w:val="24"/>
              </w:rPr>
              <w:t>7.活動報告</w:t>
            </w:r>
          </w:p>
          <w:p w14:paraId="0C0E4A03" w14:textId="77777777" w:rsidR="00D641A6" w:rsidRPr="004F1D12" w:rsidRDefault="00D641A6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C0E4A04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【法治教育】</w:t>
            </w:r>
          </w:p>
          <w:p w14:paraId="0C0E4A05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法J9 進行學生權利與校園法律之初探。</w:t>
            </w:r>
          </w:p>
          <w:p w14:paraId="0C0E4A06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【性別平等教育】</w:t>
            </w:r>
          </w:p>
          <w:p w14:paraId="0C0E4A07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性J4 認識身體自主權相關議題，維護自己與尊重他人的身體自主權。</w:t>
            </w:r>
          </w:p>
          <w:p w14:paraId="0C0E4A08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【生涯規劃教育】</w:t>
            </w:r>
          </w:p>
          <w:p w14:paraId="0C0E4A09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proofErr w:type="gramStart"/>
            <w:r w:rsidRPr="004F1D12">
              <w:rPr>
                <w:rFonts w:ascii="標楷體" w:eastAsia="標楷體" w:hAnsi="標楷體" w:hint="eastAsia"/>
              </w:rPr>
              <w:t>涯</w:t>
            </w:r>
            <w:proofErr w:type="gramEnd"/>
            <w:r w:rsidRPr="004F1D12">
              <w:rPr>
                <w:rFonts w:ascii="標楷體" w:eastAsia="標楷體" w:hAnsi="標楷體" w:hint="eastAsia"/>
              </w:rPr>
              <w:t>J3 覺察自己的能力與興趣。</w:t>
            </w:r>
          </w:p>
          <w:p w14:paraId="0C0E4A0A" w14:textId="77777777" w:rsidR="00D641A6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proofErr w:type="gramStart"/>
            <w:r w:rsidRPr="004F1D12">
              <w:rPr>
                <w:rFonts w:ascii="標楷體" w:eastAsia="標楷體" w:hAnsi="標楷體" w:hint="eastAsia"/>
              </w:rPr>
              <w:t>涯</w:t>
            </w:r>
            <w:proofErr w:type="gramEnd"/>
            <w:r w:rsidRPr="004F1D12">
              <w:rPr>
                <w:rFonts w:ascii="標楷體" w:eastAsia="標楷體" w:hAnsi="標楷體" w:hint="eastAsia"/>
              </w:rPr>
              <w:t>J4 了解自己的人格特質與價值觀。</w:t>
            </w:r>
          </w:p>
          <w:p w14:paraId="0C0E4A0B" w14:textId="77777777" w:rsidR="00653F80" w:rsidRPr="004F1D12" w:rsidRDefault="00653F80" w:rsidP="00653F80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【品德</w:t>
            </w:r>
            <w:r w:rsidRPr="004F1D12">
              <w:rPr>
                <w:rFonts w:ascii="標楷體" w:eastAsia="標楷體" w:hAnsi="標楷體" w:hint="eastAsia"/>
              </w:rPr>
              <w:t>教育】</w:t>
            </w:r>
          </w:p>
          <w:p w14:paraId="0C0E4A0C" w14:textId="77777777" w:rsidR="00653F80" w:rsidRPr="004F1D12" w:rsidRDefault="00653F80" w:rsidP="00653F80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653F80">
              <w:rPr>
                <w:rFonts w:ascii="標楷體" w:eastAsia="標楷體" w:hAnsi="標楷體" w:hint="eastAsia"/>
              </w:rPr>
              <w:t>品J8 理性溝</w:t>
            </w:r>
            <w:r w:rsidRPr="00653F80">
              <w:rPr>
                <w:rFonts w:ascii="標楷體" w:eastAsia="標楷體" w:hAnsi="標楷體" w:hint="eastAsia"/>
              </w:rPr>
              <w:lastRenderedPageBreak/>
              <w:t>通與問題解決。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0E4A0D" w14:textId="77777777" w:rsidR="00D641A6" w:rsidRPr="004F1D12" w:rsidRDefault="00D641A6" w:rsidP="00112170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D641A6" w:rsidRPr="004F1D12" w14:paraId="0C0E4A31" w14:textId="77777777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0E4A0F" w14:textId="77777777" w:rsidR="00D641A6" w:rsidRPr="004F1D12" w:rsidRDefault="00D641A6" w:rsidP="00500692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F1D1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第十七</w:t>
            </w:r>
            <w:proofErr w:type="gramStart"/>
            <w:r w:rsidRPr="004F1D1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F1D1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12/19~12/25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0E4A10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公Bb-Ⅳ-1 除了家庭之外，個人還會參與哪些團體？為什麼？</w:t>
            </w:r>
          </w:p>
          <w:p w14:paraId="0C0E4A11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公Bb-Ⅳ-2 民主社會中的志願結社具有哪些特徵？對公共生活有什麼影響？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C0E4A12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公1a-Ⅳ-1 理解公民知識的核心概念。</w:t>
            </w:r>
          </w:p>
          <w:p w14:paraId="0C0E4A13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社1a-Ⅳ-1 發覺生活經驗或社會現象與社會領域內容知識的關係。</w:t>
            </w:r>
          </w:p>
          <w:p w14:paraId="0C0E4A14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社1b-Ⅳ-1 應用社會領域內容知識解析生活經驗或社會現象。</w:t>
            </w:r>
          </w:p>
          <w:p w14:paraId="0C0E4A15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社3b-Ⅳ-3 使用文字、照片、圖表、數據、地圖、年表、言語等多種方式，呈現並解釋探究結果。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C0E4A16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第6課我住故我在</w:t>
            </w:r>
            <w:proofErr w:type="gramStart"/>
            <w:r w:rsidRPr="004F1D12">
              <w:rPr>
                <w:rFonts w:ascii="標楷體" w:eastAsia="標楷體" w:hAnsi="標楷體" w:hint="eastAsia"/>
              </w:rPr>
              <w:t>•</w:t>
            </w:r>
            <w:proofErr w:type="gramEnd"/>
            <w:r w:rsidRPr="004F1D12">
              <w:rPr>
                <w:rFonts w:ascii="標楷體" w:eastAsia="標楷體" w:hAnsi="標楷體" w:hint="eastAsia"/>
              </w:rPr>
              <w:t>社區與部落</w:t>
            </w:r>
          </w:p>
          <w:p w14:paraId="0C0E4A17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一、社區參與的重要性為何</w:t>
            </w:r>
          </w:p>
          <w:p w14:paraId="0C0E4A18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1.社區的定義</w:t>
            </w:r>
          </w:p>
          <w:p w14:paraId="0C0E4A19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2.社區的內涵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C0E4A1A" w14:textId="77777777" w:rsidR="00D641A6" w:rsidRPr="004F1D12" w:rsidRDefault="00D641A6">
            <w:pPr>
              <w:pStyle w:val="Web"/>
              <w:spacing w:before="0" w:beforeAutospacing="0" w:after="0" w:afterAutospacing="0"/>
              <w:jc w:val="center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C0E4A1B" w14:textId="77777777" w:rsidR="006E19A2" w:rsidRPr="004F1D12" w:rsidRDefault="006E19A2" w:rsidP="006E19A2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1.電腦</w:t>
            </w:r>
          </w:p>
          <w:p w14:paraId="0C0E4A1C" w14:textId="77777777" w:rsidR="006E19A2" w:rsidRPr="004F1D12" w:rsidRDefault="006E19A2" w:rsidP="006E19A2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2.單槍投影機</w:t>
            </w:r>
          </w:p>
          <w:p w14:paraId="0C0E4A1D" w14:textId="77777777" w:rsidR="006E19A2" w:rsidRPr="004F1D12" w:rsidRDefault="006E19A2" w:rsidP="006E19A2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3.教學投影片</w:t>
            </w:r>
          </w:p>
          <w:p w14:paraId="0C0E4A1E" w14:textId="77777777" w:rsidR="006E19A2" w:rsidRPr="004F1D12" w:rsidRDefault="006E19A2" w:rsidP="006E19A2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4.影音資料與網路資源等相關教學媒體</w:t>
            </w:r>
          </w:p>
          <w:p w14:paraId="0C0E4A1F" w14:textId="77777777" w:rsidR="006E19A2" w:rsidRPr="004F1D12" w:rsidRDefault="006E19A2" w:rsidP="006E19A2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5.學習單</w:t>
            </w:r>
          </w:p>
          <w:p w14:paraId="0C0E4A20" w14:textId="77777777" w:rsidR="006E19A2" w:rsidRPr="004F1D12" w:rsidRDefault="006E19A2" w:rsidP="006E19A2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</w:p>
          <w:p w14:paraId="0C0E4A21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C0E4A22" w14:textId="77777777" w:rsidR="004F1D12" w:rsidRPr="004F1D12" w:rsidRDefault="004F1D12" w:rsidP="004F1D12">
            <w:pPr>
              <w:spacing w:line="240" w:lineRule="exact"/>
              <w:ind w:right="57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4F1D12">
              <w:rPr>
                <w:rFonts w:ascii="標楷體" w:eastAsia="標楷體" w:hAnsi="標楷體" w:cs="標楷體"/>
                <w:sz w:val="24"/>
                <w:szCs w:val="24"/>
              </w:rPr>
              <w:t>1.</w:t>
            </w:r>
            <w:r w:rsidRPr="004F1D12">
              <w:rPr>
                <w:rFonts w:ascii="標楷體" w:eastAsia="標楷體" w:hAnsi="標楷體" w:cs="標楷體" w:hint="eastAsia"/>
                <w:sz w:val="24"/>
                <w:szCs w:val="24"/>
              </w:rPr>
              <w:t>教師觀察</w:t>
            </w:r>
          </w:p>
          <w:p w14:paraId="0C0E4A23" w14:textId="77777777" w:rsidR="004F1D12" w:rsidRPr="004F1D12" w:rsidRDefault="004F1D12" w:rsidP="004F1D12">
            <w:pPr>
              <w:spacing w:line="240" w:lineRule="exact"/>
              <w:ind w:right="57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4F1D12">
              <w:rPr>
                <w:rFonts w:ascii="標楷體" w:eastAsia="標楷體" w:hAnsi="標楷體" w:cs="標楷體"/>
                <w:sz w:val="24"/>
                <w:szCs w:val="24"/>
              </w:rPr>
              <w:t>2.</w:t>
            </w:r>
            <w:r w:rsidRPr="004F1D12">
              <w:rPr>
                <w:rFonts w:ascii="標楷體" w:eastAsia="標楷體" w:hAnsi="標楷體" w:cs="標楷體" w:hint="eastAsia"/>
                <w:sz w:val="24"/>
                <w:szCs w:val="24"/>
              </w:rPr>
              <w:t>口頭問答</w:t>
            </w:r>
          </w:p>
          <w:p w14:paraId="0C0E4A24" w14:textId="77777777" w:rsidR="004F1D12" w:rsidRPr="004F1D12" w:rsidRDefault="004F1D12" w:rsidP="004F1D12">
            <w:pPr>
              <w:spacing w:line="240" w:lineRule="exact"/>
              <w:ind w:right="57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4F1D12">
              <w:rPr>
                <w:rFonts w:ascii="標楷體" w:eastAsia="標楷體" w:hAnsi="標楷體" w:cs="標楷體"/>
                <w:sz w:val="24"/>
                <w:szCs w:val="24"/>
              </w:rPr>
              <w:t>3.</w:t>
            </w:r>
            <w:r w:rsidRPr="004F1D12">
              <w:rPr>
                <w:rFonts w:ascii="標楷體" w:eastAsia="標楷體" w:hAnsi="標楷體" w:cs="標楷體" w:hint="eastAsia"/>
                <w:sz w:val="24"/>
                <w:szCs w:val="24"/>
              </w:rPr>
              <w:t>自我評量</w:t>
            </w:r>
          </w:p>
          <w:p w14:paraId="0C0E4A25" w14:textId="77777777" w:rsidR="004F1D12" w:rsidRPr="004F1D12" w:rsidRDefault="004F1D12" w:rsidP="004F1D12">
            <w:pPr>
              <w:spacing w:line="240" w:lineRule="exact"/>
              <w:ind w:right="57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4F1D12">
              <w:rPr>
                <w:rFonts w:ascii="標楷體" w:eastAsia="標楷體" w:hAnsi="標楷體" w:cs="標楷體" w:hint="eastAsia"/>
                <w:sz w:val="24"/>
                <w:szCs w:val="24"/>
              </w:rPr>
              <w:t>4.同儕互評</w:t>
            </w:r>
          </w:p>
          <w:p w14:paraId="0C0E4A26" w14:textId="77777777" w:rsidR="004F1D12" w:rsidRPr="004F1D12" w:rsidRDefault="004F1D12" w:rsidP="004F1D12">
            <w:pPr>
              <w:spacing w:line="240" w:lineRule="exact"/>
              <w:ind w:right="57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4F1D12">
              <w:rPr>
                <w:rFonts w:ascii="標楷體" w:eastAsia="標楷體" w:hAnsi="標楷體" w:cs="標楷體" w:hint="eastAsia"/>
                <w:sz w:val="24"/>
                <w:szCs w:val="24"/>
              </w:rPr>
              <w:t>5.紙筆測驗</w:t>
            </w:r>
          </w:p>
          <w:p w14:paraId="0C0E4A27" w14:textId="77777777" w:rsidR="004F1D12" w:rsidRPr="004F1D12" w:rsidRDefault="004F1D12" w:rsidP="004F1D12">
            <w:pPr>
              <w:spacing w:line="240" w:lineRule="exact"/>
              <w:ind w:right="57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4F1D12">
              <w:rPr>
                <w:rFonts w:ascii="標楷體" w:eastAsia="標楷體" w:hAnsi="標楷體" w:cs="標楷體" w:hint="eastAsia"/>
                <w:sz w:val="24"/>
                <w:szCs w:val="24"/>
              </w:rPr>
              <w:t>6.課堂參與</w:t>
            </w:r>
          </w:p>
          <w:p w14:paraId="0C0E4A28" w14:textId="77777777" w:rsidR="004F1D12" w:rsidRPr="004F1D12" w:rsidRDefault="004F1D12" w:rsidP="004F1D12">
            <w:pPr>
              <w:spacing w:line="240" w:lineRule="exact"/>
              <w:ind w:right="57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4F1D12">
              <w:rPr>
                <w:rFonts w:ascii="標楷體" w:eastAsia="標楷體" w:hAnsi="標楷體" w:cs="標楷體" w:hint="eastAsia"/>
                <w:sz w:val="24"/>
                <w:szCs w:val="24"/>
              </w:rPr>
              <w:t>7.活動報告</w:t>
            </w:r>
          </w:p>
          <w:p w14:paraId="0C0E4A29" w14:textId="77777777" w:rsidR="00D641A6" w:rsidRPr="004F1D12" w:rsidRDefault="00D641A6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C0E4A2A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【家庭教育】</w:t>
            </w:r>
          </w:p>
          <w:p w14:paraId="0C0E4A2B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家J10 參與家庭與社區的相關活動。</w:t>
            </w:r>
          </w:p>
          <w:p w14:paraId="0C0E4A2C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【原住民族教育】</w:t>
            </w:r>
          </w:p>
          <w:p w14:paraId="0C0E4A2D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原J7 認識部落傳統制度運作背後的文化意涵。</w:t>
            </w:r>
          </w:p>
          <w:p w14:paraId="0C0E4A2E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原J10 認識原住民族地區、部落及傳統土地領域的地理分佈。</w:t>
            </w:r>
          </w:p>
          <w:p w14:paraId="0C0E4A2F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原J11 認識原住民族土地自然資源與</w:t>
            </w:r>
            <w:proofErr w:type="gramStart"/>
            <w:r w:rsidRPr="004F1D12">
              <w:rPr>
                <w:rFonts w:ascii="標楷體" w:eastAsia="標楷體" w:hAnsi="標楷體" w:hint="eastAsia"/>
              </w:rPr>
              <w:t>文化間的關係</w:t>
            </w:r>
            <w:proofErr w:type="gramEnd"/>
            <w:r w:rsidRPr="004F1D12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0E4A30" w14:textId="77777777" w:rsidR="00D641A6" w:rsidRPr="004F1D12" w:rsidRDefault="00D641A6" w:rsidP="00112170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4F1D12">
              <w:rPr>
                <w:rFonts w:ascii="標楷體" w:eastAsia="標楷體" w:hAnsi="標楷體" w:cs="標楷體" w:hint="eastAsia"/>
                <w:color w:val="00B050"/>
                <w:sz w:val="24"/>
                <w:szCs w:val="24"/>
              </w:rPr>
              <w:t>12/22~23</w:t>
            </w:r>
            <w:proofErr w:type="gramStart"/>
            <w:r w:rsidRPr="004F1D12">
              <w:rPr>
                <w:rFonts w:ascii="標楷體" w:eastAsia="標楷體" w:hAnsi="標楷體" w:cs="標楷體" w:hint="eastAsia"/>
                <w:color w:val="00B050"/>
                <w:sz w:val="24"/>
                <w:szCs w:val="24"/>
              </w:rPr>
              <w:t>九</w:t>
            </w:r>
            <w:proofErr w:type="gramEnd"/>
            <w:r w:rsidRPr="004F1D12">
              <w:rPr>
                <w:rFonts w:ascii="標楷體" w:eastAsia="標楷體" w:hAnsi="標楷體" w:cs="標楷體" w:hint="eastAsia"/>
                <w:color w:val="00B050"/>
                <w:sz w:val="24"/>
                <w:szCs w:val="24"/>
              </w:rPr>
              <w:t>年級複習考</w:t>
            </w:r>
            <w:r w:rsidRPr="004F1D12">
              <w:rPr>
                <w:rFonts w:ascii="標楷體" w:eastAsia="標楷體" w:hAnsi="標楷體" w:cs="標楷體"/>
                <w:color w:val="00B050"/>
                <w:sz w:val="24"/>
                <w:szCs w:val="24"/>
              </w:rPr>
              <w:br/>
            </w:r>
            <w:r w:rsidRPr="004F1D12">
              <w:rPr>
                <w:rFonts w:ascii="標楷體" w:eastAsia="標楷體" w:hAnsi="標楷體" w:cs="標楷體" w:hint="eastAsia"/>
                <w:color w:val="00B050"/>
                <w:sz w:val="24"/>
                <w:szCs w:val="24"/>
              </w:rPr>
              <w:t>12/23八年級英文歌唱比賽</w:t>
            </w:r>
          </w:p>
        </w:tc>
      </w:tr>
      <w:tr w:rsidR="00D641A6" w:rsidRPr="004F1D12" w14:paraId="0C0E4A5A" w14:textId="77777777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0E4A32" w14:textId="77777777" w:rsidR="00D641A6" w:rsidRPr="004F1D12" w:rsidRDefault="00D641A6" w:rsidP="00500692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F1D1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第十八</w:t>
            </w:r>
            <w:proofErr w:type="gramStart"/>
            <w:r w:rsidRPr="004F1D1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F1D1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12/26~1/1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0E4A33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公Bb-Ⅳ-1 除了家庭之外，個人還會參與哪些團體？為什麼？</w:t>
            </w:r>
          </w:p>
          <w:p w14:paraId="0C0E4A34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公Ba-Ⅳ-2 在原住民族社會中，部落的意義與重要性是什麼？為什麼？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C0E4A35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公1a-Ⅳ-1 理解公民知識的核心概念。</w:t>
            </w:r>
          </w:p>
          <w:p w14:paraId="0C0E4A36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社1a-Ⅳ-1 發覺生活經驗或社會現象與社會領域內容知識的關係。</w:t>
            </w:r>
          </w:p>
          <w:p w14:paraId="0C0E4A37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社1b-Ⅳ-1 應用社會領域內容知識解析生活經驗或社會現象。</w:t>
            </w:r>
          </w:p>
          <w:p w14:paraId="0C0E4A38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社3b-Ⅳ-3 使用文字、照片、圖表、數據、地圖、年表、言語等多種方式，呈現並解釋探究結果。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C0E4A39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第6課我住故我在</w:t>
            </w:r>
            <w:proofErr w:type="gramStart"/>
            <w:r w:rsidRPr="004F1D12">
              <w:rPr>
                <w:rFonts w:ascii="標楷體" w:eastAsia="標楷體" w:hAnsi="標楷體" w:hint="eastAsia"/>
              </w:rPr>
              <w:t>•</w:t>
            </w:r>
            <w:proofErr w:type="gramEnd"/>
            <w:r w:rsidRPr="004F1D12">
              <w:rPr>
                <w:rFonts w:ascii="標楷體" w:eastAsia="標楷體" w:hAnsi="標楷體" w:hint="eastAsia"/>
              </w:rPr>
              <w:t>社區與部落</w:t>
            </w:r>
          </w:p>
          <w:p w14:paraId="0C0E4A3A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二、部落的意義與重要性為何</w:t>
            </w:r>
          </w:p>
          <w:p w14:paraId="0C0E4A3B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1.部落的意義</w:t>
            </w:r>
          </w:p>
          <w:p w14:paraId="0C0E4A3C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2.部落的重要性</w:t>
            </w:r>
          </w:p>
          <w:p w14:paraId="0C0E4A3D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 (1)傳統信仰重心</w:t>
            </w:r>
          </w:p>
          <w:p w14:paraId="0C0E4A3E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 (2)基本政治組織</w:t>
            </w:r>
          </w:p>
          <w:p w14:paraId="0C0E4A3F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 (3)生產分配中心</w:t>
            </w:r>
          </w:p>
          <w:p w14:paraId="0C0E4A40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 (4)語言文化傳承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C0E4A41" w14:textId="77777777" w:rsidR="00D641A6" w:rsidRPr="004F1D12" w:rsidRDefault="00D641A6">
            <w:pPr>
              <w:pStyle w:val="Web"/>
              <w:spacing w:before="0" w:beforeAutospacing="0" w:after="0" w:afterAutospacing="0"/>
              <w:jc w:val="center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C0E4A42" w14:textId="77777777" w:rsidR="006E19A2" w:rsidRPr="004F1D12" w:rsidRDefault="006E19A2" w:rsidP="006E19A2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1.電腦</w:t>
            </w:r>
          </w:p>
          <w:p w14:paraId="0C0E4A43" w14:textId="77777777" w:rsidR="006E19A2" w:rsidRPr="004F1D12" w:rsidRDefault="006E19A2" w:rsidP="006E19A2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2.單槍投影機</w:t>
            </w:r>
          </w:p>
          <w:p w14:paraId="0C0E4A44" w14:textId="77777777" w:rsidR="006E19A2" w:rsidRPr="004F1D12" w:rsidRDefault="006E19A2" w:rsidP="006E19A2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3.教學投影片</w:t>
            </w:r>
          </w:p>
          <w:p w14:paraId="0C0E4A45" w14:textId="77777777" w:rsidR="006E19A2" w:rsidRPr="004F1D12" w:rsidRDefault="006E19A2" w:rsidP="006E19A2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4.影音資料與網路資源等相關教學媒體</w:t>
            </w:r>
          </w:p>
          <w:p w14:paraId="0C0E4A46" w14:textId="77777777" w:rsidR="006E19A2" w:rsidRPr="004F1D12" w:rsidRDefault="006E19A2" w:rsidP="006E19A2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5.學習單</w:t>
            </w:r>
          </w:p>
          <w:p w14:paraId="0C0E4A47" w14:textId="77777777" w:rsidR="006E19A2" w:rsidRPr="004F1D12" w:rsidRDefault="006E19A2" w:rsidP="006E19A2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</w:p>
          <w:p w14:paraId="0C0E4A48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C0E4A49" w14:textId="77777777" w:rsidR="004F1D12" w:rsidRPr="004F1D12" w:rsidRDefault="004F1D12" w:rsidP="004F1D12">
            <w:pPr>
              <w:spacing w:line="240" w:lineRule="exact"/>
              <w:ind w:right="57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4F1D12">
              <w:rPr>
                <w:rFonts w:ascii="標楷體" w:eastAsia="標楷體" w:hAnsi="標楷體" w:cs="標楷體"/>
                <w:sz w:val="24"/>
                <w:szCs w:val="24"/>
              </w:rPr>
              <w:t>1.</w:t>
            </w:r>
            <w:r w:rsidRPr="004F1D12">
              <w:rPr>
                <w:rFonts w:ascii="標楷體" w:eastAsia="標楷體" w:hAnsi="標楷體" w:cs="標楷體" w:hint="eastAsia"/>
                <w:sz w:val="24"/>
                <w:szCs w:val="24"/>
              </w:rPr>
              <w:t>教師觀察</w:t>
            </w:r>
          </w:p>
          <w:p w14:paraId="0C0E4A4A" w14:textId="77777777" w:rsidR="004F1D12" w:rsidRPr="004F1D12" w:rsidRDefault="004F1D12" w:rsidP="004F1D12">
            <w:pPr>
              <w:spacing w:line="240" w:lineRule="exact"/>
              <w:ind w:right="57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4F1D12">
              <w:rPr>
                <w:rFonts w:ascii="標楷體" w:eastAsia="標楷體" w:hAnsi="標楷體" w:cs="標楷體"/>
                <w:sz w:val="24"/>
                <w:szCs w:val="24"/>
              </w:rPr>
              <w:t>2.</w:t>
            </w:r>
            <w:r w:rsidRPr="004F1D12">
              <w:rPr>
                <w:rFonts w:ascii="標楷體" w:eastAsia="標楷體" w:hAnsi="標楷體" w:cs="標楷體" w:hint="eastAsia"/>
                <w:sz w:val="24"/>
                <w:szCs w:val="24"/>
              </w:rPr>
              <w:t>口頭問答</w:t>
            </w:r>
          </w:p>
          <w:p w14:paraId="0C0E4A4B" w14:textId="77777777" w:rsidR="004F1D12" w:rsidRPr="004F1D12" w:rsidRDefault="004F1D12" w:rsidP="004F1D12">
            <w:pPr>
              <w:spacing w:line="240" w:lineRule="exact"/>
              <w:ind w:right="57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4F1D12">
              <w:rPr>
                <w:rFonts w:ascii="標楷體" w:eastAsia="標楷體" w:hAnsi="標楷體" w:cs="標楷體"/>
                <w:sz w:val="24"/>
                <w:szCs w:val="24"/>
              </w:rPr>
              <w:t>3.</w:t>
            </w:r>
            <w:r w:rsidRPr="004F1D12">
              <w:rPr>
                <w:rFonts w:ascii="標楷體" w:eastAsia="標楷體" w:hAnsi="標楷體" w:cs="標楷體" w:hint="eastAsia"/>
                <w:sz w:val="24"/>
                <w:szCs w:val="24"/>
              </w:rPr>
              <w:t>自我評量</w:t>
            </w:r>
          </w:p>
          <w:p w14:paraId="0C0E4A4C" w14:textId="77777777" w:rsidR="004F1D12" w:rsidRPr="004F1D12" w:rsidRDefault="004F1D12" w:rsidP="004F1D12">
            <w:pPr>
              <w:spacing w:line="240" w:lineRule="exact"/>
              <w:ind w:right="57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4F1D12">
              <w:rPr>
                <w:rFonts w:ascii="標楷體" w:eastAsia="標楷體" w:hAnsi="標楷體" w:cs="標楷體" w:hint="eastAsia"/>
                <w:sz w:val="24"/>
                <w:szCs w:val="24"/>
              </w:rPr>
              <w:t>4.同儕互評</w:t>
            </w:r>
          </w:p>
          <w:p w14:paraId="0C0E4A4D" w14:textId="77777777" w:rsidR="004F1D12" w:rsidRPr="004F1D12" w:rsidRDefault="004F1D12" w:rsidP="004F1D12">
            <w:pPr>
              <w:spacing w:line="240" w:lineRule="exact"/>
              <w:ind w:right="57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4F1D12">
              <w:rPr>
                <w:rFonts w:ascii="標楷體" w:eastAsia="標楷體" w:hAnsi="標楷體" w:cs="標楷體" w:hint="eastAsia"/>
                <w:sz w:val="24"/>
                <w:szCs w:val="24"/>
              </w:rPr>
              <w:t>5.紙筆測驗</w:t>
            </w:r>
          </w:p>
          <w:p w14:paraId="0C0E4A4E" w14:textId="77777777" w:rsidR="004F1D12" w:rsidRPr="004F1D12" w:rsidRDefault="004F1D12" w:rsidP="004F1D12">
            <w:pPr>
              <w:spacing w:line="240" w:lineRule="exact"/>
              <w:ind w:right="57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4F1D12">
              <w:rPr>
                <w:rFonts w:ascii="標楷體" w:eastAsia="標楷體" w:hAnsi="標楷體" w:cs="標楷體" w:hint="eastAsia"/>
                <w:sz w:val="24"/>
                <w:szCs w:val="24"/>
              </w:rPr>
              <w:t>6.課堂參與</w:t>
            </w:r>
          </w:p>
          <w:p w14:paraId="0C0E4A4F" w14:textId="77777777" w:rsidR="004F1D12" w:rsidRPr="004F1D12" w:rsidRDefault="004F1D12" w:rsidP="004F1D12">
            <w:pPr>
              <w:spacing w:line="240" w:lineRule="exact"/>
              <w:ind w:right="57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4F1D12">
              <w:rPr>
                <w:rFonts w:ascii="標楷體" w:eastAsia="標楷體" w:hAnsi="標楷體" w:cs="標楷體" w:hint="eastAsia"/>
                <w:sz w:val="24"/>
                <w:szCs w:val="24"/>
              </w:rPr>
              <w:t>7.活動報告</w:t>
            </w:r>
          </w:p>
          <w:p w14:paraId="0C0E4A50" w14:textId="77777777" w:rsidR="00D641A6" w:rsidRPr="004F1D12" w:rsidRDefault="00D641A6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C0E4A51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【家庭教育】</w:t>
            </w:r>
          </w:p>
          <w:p w14:paraId="0C0E4A52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家J10 參與家庭與社區的相關活動。</w:t>
            </w:r>
          </w:p>
          <w:p w14:paraId="0C0E4A53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【原住民族教育】</w:t>
            </w:r>
          </w:p>
          <w:p w14:paraId="0C0E4A54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原J7 認識部落傳統制度運作背後的文化意涵。</w:t>
            </w:r>
          </w:p>
          <w:p w14:paraId="0C0E4A55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原J10 認識原住民族地區、部落及傳統土地領域的地理分佈。</w:t>
            </w:r>
          </w:p>
          <w:p w14:paraId="0C0E4A56" w14:textId="77777777" w:rsidR="00D641A6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原J11 認識原住民族土地自然資源與</w:t>
            </w:r>
            <w:proofErr w:type="gramStart"/>
            <w:r w:rsidRPr="004F1D12">
              <w:rPr>
                <w:rFonts w:ascii="標楷體" w:eastAsia="標楷體" w:hAnsi="標楷體" w:hint="eastAsia"/>
              </w:rPr>
              <w:t>文化間的關係</w:t>
            </w:r>
            <w:proofErr w:type="gramEnd"/>
            <w:r w:rsidRPr="004F1D12">
              <w:rPr>
                <w:rFonts w:ascii="標楷體" w:eastAsia="標楷體" w:hAnsi="標楷體" w:hint="eastAsia"/>
              </w:rPr>
              <w:t>。</w:t>
            </w:r>
          </w:p>
          <w:p w14:paraId="0C0E4A57" w14:textId="77777777" w:rsidR="00B768A4" w:rsidRDefault="00B768A4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【多元文化教育】</w:t>
            </w:r>
          </w:p>
          <w:p w14:paraId="0C0E4A58" w14:textId="77777777" w:rsidR="00B768A4" w:rsidRPr="004F1D12" w:rsidRDefault="00B768A4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B768A4">
              <w:rPr>
                <w:rFonts w:ascii="標楷體" w:eastAsia="標楷體" w:hAnsi="標楷體" w:hint="eastAsia"/>
              </w:rPr>
              <w:t>多J10 了解多元文化相關的問題與政策。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0E4A59" w14:textId="77777777" w:rsidR="00D641A6" w:rsidRPr="004F1D12" w:rsidRDefault="00D641A6" w:rsidP="00112170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D641A6" w:rsidRPr="004F1D12" w14:paraId="0C0E4A7E" w14:textId="77777777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0E4A5B" w14:textId="77777777" w:rsidR="00D641A6" w:rsidRPr="004F1D12" w:rsidRDefault="00D641A6" w:rsidP="00500692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F1D1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第十九</w:t>
            </w:r>
            <w:proofErr w:type="gramStart"/>
            <w:r w:rsidRPr="004F1D1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F1D1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1/2~1/8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0E4A5C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公Ba-Ⅳ-2 在原住民</w:t>
            </w:r>
            <w:r w:rsidRPr="004F1D12">
              <w:rPr>
                <w:rFonts w:ascii="標楷體" w:eastAsia="標楷體" w:hAnsi="標楷體" w:hint="eastAsia"/>
              </w:rPr>
              <w:lastRenderedPageBreak/>
              <w:t>族社會中，部落的意義與重要性是什麼？為什麼？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C0E4A5D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lastRenderedPageBreak/>
              <w:t>公1a-Ⅳ-1 理解公民知識的</w:t>
            </w:r>
            <w:r w:rsidRPr="004F1D12">
              <w:rPr>
                <w:rFonts w:ascii="標楷體" w:eastAsia="標楷體" w:hAnsi="標楷體" w:hint="eastAsia"/>
              </w:rPr>
              <w:lastRenderedPageBreak/>
              <w:t>核心概念。</w:t>
            </w:r>
          </w:p>
          <w:p w14:paraId="0C0E4A5E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社1a-Ⅳ-1 發覺生活經驗或社會現象與社會領域內容知識的關係。</w:t>
            </w:r>
          </w:p>
          <w:p w14:paraId="0C0E4A5F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社1b-Ⅳ-1 應用社會領域內容知識解析生活經驗或社會現象。</w:t>
            </w:r>
          </w:p>
          <w:p w14:paraId="0C0E4A60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社3b-Ⅳ-3 使用文字、照片、圖表、數據、地圖、年表、言語等多種方式，呈現並解釋探究結果。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C0E4A61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lastRenderedPageBreak/>
              <w:t>第6課我住故我在</w:t>
            </w:r>
            <w:proofErr w:type="gramStart"/>
            <w:r w:rsidRPr="004F1D12">
              <w:rPr>
                <w:rFonts w:ascii="標楷體" w:eastAsia="標楷體" w:hAnsi="標楷體" w:hint="eastAsia"/>
              </w:rPr>
              <w:t>•</w:t>
            </w:r>
            <w:proofErr w:type="gramEnd"/>
            <w:r w:rsidRPr="004F1D12">
              <w:rPr>
                <w:rFonts w:ascii="標楷體" w:eastAsia="標楷體" w:hAnsi="標楷體" w:hint="eastAsia"/>
              </w:rPr>
              <w:t>社區與部落</w:t>
            </w:r>
          </w:p>
          <w:p w14:paraId="0C0E4A62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lastRenderedPageBreak/>
              <w:t>三、部落如何因應危機與挑戰</w:t>
            </w:r>
          </w:p>
          <w:p w14:paraId="0C0E4A63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1.以部落參與化解危機</w:t>
            </w:r>
          </w:p>
          <w:p w14:paraId="0C0E4A64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2.要求政府回應訴求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C0E4A65" w14:textId="77777777" w:rsidR="00D641A6" w:rsidRPr="004F1D12" w:rsidRDefault="00D641A6">
            <w:pPr>
              <w:pStyle w:val="Web"/>
              <w:spacing w:before="0" w:beforeAutospacing="0" w:after="0" w:afterAutospacing="0"/>
              <w:jc w:val="center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C0E4A66" w14:textId="77777777" w:rsidR="006E19A2" w:rsidRPr="004F1D12" w:rsidRDefault="006E19A2" w:rsidP="006E19A2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1.電腦</w:t>
            </w:r>
          </w:p>
          <w:p w14:paraId="0C0E4A67" w14:textId="77777777" w:rsidR="006E19A2" w:rsidRPr="004F1D12" w:rsidRDefault="006E19A2" w:rsidP="006E19A2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2.單槍投影機</w:t>
            </w:r>
          </w:p>
          <w:p w14:paraId="0C0E4A68" w14:textId="77777777" w:rsidR="006E19A2" w:rsidRPr="004F1D12" w:rsidRDefault="006E19A2" w:rsidP="006E19A2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lastRenderedPageBreak/>
              <w:t>3.教學投影片</w:t>
            </w:r>
          </w:p>
          <w:p w14:paraId="0C0E4A69" w14:textId="77777777" w:rsidR="006E19A2" w:rsidRPr="004F1D12" w:rsidRDefault="006E19A2" w:rsidP="006E19A2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4.影音資料與網路資源等相關教學媒體</w:t>
            </w:r>
          </w:p>
          <w:p w14:paraId="0C0E4A6A" w14:textId="77777777" w:rsidR="006E19A2" w:rsidRPr="004F1D12" w:rsidRDefault="006E19A2" w:rsidP="006E19A2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5.學習單</w:t>
            </w:r>
          </w:p>
          <w:p w14:paraId="0C0E4A6B" w14:textId="77777777" w:rsidR="006E19A2" w:rsidRPr="004F1D12" w:rsidRDefault="006E19A2" w:rsidP="006E19A2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</w:p>
          <w:p w14:paraId="0C0E4A6C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C0E4A6D" w14:textId="77777777" w:rsidR="004F1D12" w:rsidRPr="004F1D12" w:rsidRDefault="004F1D12" w:rsidP="004F1D12">
            <w:pPr>
              <w:spacing w:line="240" w:lineRule="exact"/>
              <w:ind w:right="57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4F1D12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1.</w:t>
            </w:r>
            <w:r w:rsidRPr="004F1D12">
              <w:rPr>
                <w:rFonts w:ascii="標楷體" w:eastAsia="標楷體" w:hAnsi="標楷體" w:cs="標楷體" w:hint="eastAsia"/>
                <w:sz w:val="24"/>
                <w:szCs w:val="24"/>
              </w:rPr>
              <w:t>教師觀察</w:t>
            </w:r>
          </w:p>
          <w:p w14:paraId="0C0E4A6E" w14:textId="77777777" w:rsidR="004F1D12" w:rsidRPr="004F1D12" w:rsidRDefault="004F1D12" w:rsidP="004F1D12">
            <w:pPr>
              <w:spacing w:line="240" w:lineRule="exact"/>
              <w:ind w:right="57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4F1D12">
              <w:rPr>
                <w:rFonts w:ascii="標楷體" w:eastAsia="標楷體" w:hAnsi="標楷體" w:cs="標楷體"/>
                <w:sz w:val="24"/>
                <w:szCs w:val="24"/>
              </w:rPr>
              <w:t>2.</w:t>
            </w:r>
            <w:r w:rsidRPr="004F1D12">
              <w:rPr>
                <w:rFonts w:ascii="標楷體" w:eastAsia="標楷體" w:hAnsi="標楷體" w:cs="標楷體" w:hint="eastAsia"/>
                <w:sz w:val="24"/>
                <w:szCs w:val="24"/>
              </w:rPr>
              <w:t>口頭問答</w:t>
            </w:r>
          </w:p>
          <w:p w14:paraId="0C0E4A6F" w14:textId="77777777" w:rsidR="004F1D12" w:rsidRPr="004F1D12" w:rsidRDefault="004F1D12" w:rsidP="004F1D12">
            <w:pPr>
              <w:spacing w:line="240" w:lineRule="exact"/>
              <w:ind w:right="57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4F1D12">
              <w:rPr>
                <w:rFonts w:ascii="標楷體" w:eastAsia="標楷體" w:hAnsi="標楷體" w:cs="標楷體"/>
                <w:sz w:val="24"/>
                <w:szCs w:val="24"/>
              </w:rPr>
              <w:t>3.</w:t>
            </w:r>
            <w:r w:rsidRPr="004F1D12">
              <w:rPr>
                <w:rFonts w:ascii="標楷體" w:eastAsia="標楷體" w:hAnsi="標楷體" w:cs="標楷體" w:hint="eastAsia"/>
                <w:sz w:val="24"/>
                <w:szCs w:val="24"/>
              </w:rPr>
              <w:t>自我評量</w:t>
            </w:r>
          </w:p>
          <w:p w14:paraId="0C0E4A70" w14:textId="77777777" w:rsidR="004F1D12" w:rsidRPr="004F1D12" w:rsidRDefault="004F1D12" w:rsidP="004F1D12">
            <w:pPr>
              <w:spacing w:line="240" w:lineRule="exact"/>
              <w:ind w:right="57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4F1D12">
              <w:rPr>
                <w:rFonts w:ascii="標楷體" w:eastAsia="標楷體" w:hAnsi="標楷體" w:cs="標楷體" w:hint="eastAsia"/>
                <w:sz w:val="24"/>
                <w:szCs w:val="24"/>
              </w:rPr>
              <w:lastRenderedPageBreak/>
              <w:t>4.同儕互評</w:t>
            </w:r>
          </w:p>
          <w:p w14:paraId="0C0E4A71" w14:textId="77777777" w:rsidR="004F1D12" w:rsidRPr="004F1D12" w:rsidRDefault="004F1D12" w:rsidP="004F1D12">
            <w:pPr>
              <w:spacing w:line="240" w:lineRule="exact"/>
              <w:ind w:right="57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4F1D12">
              <w:rPr>
                <w:rFonts w:ascii="標楷體" w:eastAsia="標楷體" w:hAnsi="標楷體" w:cs="標楷體" w:hint="eastAsia"/>
                <w:sz w:val="24"/>
                <w:szCs w:val="24"/>
              </w:rPr>
              <w:t>5.紙筆測驗</w:t>
            </w:r>
          </w:p>
          <w:p w14:paraId="0C0E4A72" w14:textId="77777777" w:rsidR="004F1D12" w:rsidRPr="004F1D12" w:rsidRDefault="004F1D12" w:rsidP="004F1D12">
            <w:pPr>
              <w:spacing w:line="240" w:lineRule="exact"/>
              <w:ind w:right="57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4F1D12">
              <w:rPr>
                <w:rFonts w:ascii="標楷體" w:eastAsia="標楷體" w:hAnsi="標楷體" w:cs="標楷體" w:hint="eastAsia"/>
                <w:sz w:val="24"/>
                <w:szCs w:val="24"/>
              </w:rPr>
              <w:t>6.課堂參與</w:t>
            </w:r>
          </w:p>
          <w:p w14:paraId="0C0E4A73" w14:textId="77777777" w:rsidR="004F1D12" w:rsidRPr="004F1D12" w:rsidRDefault="004F1D12" w:rsidP="004F1D12">
            <w:pPr>
              <w:spacing w:line="240" w:lineRule="exact"/>
              <w:ind w:right="57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4F1D12">
              <w:rPr>
                <w:rFonts w:ascii="標楷體" w:eastAsia="標楷體" w:hAnsi="標楷體" w:cs="標楷體" w:hint="eastAsia"/>
                <w:sz w:val="24"/>
                <w:szCs w:val="24"/>
              </w:rPr>
              <w:t>7.活動報告</w:t>
            </w:r>
          </w:p>
          <w:p w14:paraId="0C0E4A74" w14:textId="77777777" w:rsidR="00D641A6" w:rsidRPr="004F1D12" w:rsidRDefault="00D641A6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C0E4A75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lastRenderedPageBreak/>
              <w:t>【家庭教育】</w:t>
            </w:r>
          </w:p>
          <w:p w14:paraId="0C0E4A76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家J10 參與家</w:t>
            </w:r>
            <w:r w:rsidRPr="004F1D12">
              <w:rPr>
                <w:rFonts w:ascii="標楷體" w:eastAsia="標楷體" w:hAnsi="標楷體" w:hint="eastAsia"/>
              </w:rPr>
              <w:lastRenderedPageBreak/>
              <w:t>庭與社區的相關活動。</w:t>
            </w:r>
          </w:p>
          <w:p w14:paraId="0C0E4A77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【原住民族教育】</w:t>
            </w:r>
          </w:p>
          <w:p w14:paraId="0C0E4A78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原J7 認識部落傳統制度運作背後的文化意涵。</w:t>
            </w:r>
          </w:p>
          <w:p w14:paraId="0C0E4A79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原J10 認識原住民族地區、部落及傳統土地領域的地理分佈。</w:t>
            </w:r>
          </w:p>
          <w:p w14:paraId="0C0E4A7A" w14:textId="77777777" w:rsidR="00D641A6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原J11 認識原住民族土地自然資源與</w:t>
            </w:r>
            <w:proofErr w:type="gramStart"/>
            <w:r w:rsidRPr="004F1D12">
              <w:rPr>
                <w:rFonts w:ascii="標楷體" w:eastAsia="標楷體" w:hAnsi="標楷體" w:hint="eastAsia"/>
              </w:rPr>
              <w:t>文化間的關係</w:t>
            </w:r>
            <w:proofErr w:type="gramEnd"/>
            <w:r w:rsidRPr="004F1D12">
              <w:rPr>
                <w:rFonts w:ascii="標楷體" w:eastAsia="標楷體" w:hAnsi="標楷體" w:hint="eastAsia"/>
              </w:rPr>
              <w:t>。</w:t>
            </w:r>
          </w:p>
          <w:p w14:paraId="0C0E4A7B" w14:textId="77777777" w:rsidR="00CE20A3" w:rsidRDefault="00CE20A3" w:rsidP="00CE20A3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【多元文化教育】</w:t>
            </w:r>
          </w:p>
          <w:p w14:paraId="0C0E4A7C" w14:textId="77777777" w:rsidR="00CE20A3" w:rsidRPr="004F1D12" w:rsidRDefault="00CE20A3" w:rsidP="00CE20A3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B768A4">
              <w:rPr>
                <w:rFonts w:ascii="標楷體" w:eastAsia="標楷體" w:hAnsi="標楷體" w:hint="eastAsia"/>
              </w:rPr>
              <w:t>多J10 了解多元文化相關的問題與政策。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0E4A7D" w14:textId="77777777" w:rsidR="00D641A6" w:rsidRPr="004F1D12" w:rsidRDefault="00D641A6" w:rsidP="00112170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D641A6" w:rsidRPr="004F1D12" w14:paraId="0C0E4AC6" w14:textId="77777777" w:rsidTr="00616BD7">
        <w:trPr>
          <w:trHeight w:val="1158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0E4A7F" w14:textId="77777777" w:rsidR="00D641A6" w:rsidRPr="004F1D12" w:rsidRDefault="00D641A6" w:rsidP="00500692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F1D1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第二十</w:t>
            </w:r>
            <w:proofErr w:type="gramStart"/>
            <w:r w:rsidRPr="004F1D1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F1D1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1/9~1/15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0E4A80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公Ab-Ⅳ-2 學生們在校園中享有哪些權</w:t>
            </w:r>
            <w:r w:rsidRPr="004F1D12">
              <w:rPr>
                <w:rFonts w:ascii="標楷體" w:eastAsia="標楷體" w:hAnsi="標楷體" w:hint="eastAsia"/>
              </w:rPr>
              <w:lastRenderedPageBreak/>
              <w:t>利？如何在校園生活中實踐公民德性？</w:t>
            </w:r>
          </w:p>
          <w:p w14:paraId="0C0E4A81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公Ca-Ⅳ-3 中學生如何參與校園公共事務的決策過程？</w:t>
            </w:r>
          </w:p>
          <w:p w14:paraId="0C0E4A82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公Ca-Ⅳ-1 日常生活和公共事務中的爭議，為什麼應該以非暴力的方式來解決？</w:t>
            </w:r>
          </w:p>
          <w:p w14:paraId="0C0E4A83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公Bb-Ⅳ-1 除了家庭之外，個人還會參與哪些團體？為什麼？</w:t>
            </w:r>
          </w:p>
          <w:p w14:paraId="0C0E4A84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lastRenderedPageBreak/>
              <w:t>公Ba-Ⅳ-2 在原住民族社會中，部落的意義與重要性是什麼？為什麼？</w:t>
            </w:r>
          </w:p>
          <w:p w14:paraId="0C0E4A85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公Bb-Ⅳ-2 民主社會中的志願結社具有哪些特徵？對公共生活有什麼影響？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C0E4A86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lastRenderedPageBreak/>
              <w:t>公1a-Ⅳ-1 理解公民知識的核心概念。</w:t>
            </w:r>
          </w:p>
          <w:p w14:paraId="0C0E4A87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社1a-Ⅳ-1 發</w:t>
            </w:r>
            <w:r w:rsidRPr="004F1D12">
              <w:rPr>
                <w:rFonts w:ascii="標楷體" w:eastAsia="標楷體" w:hAnsi="標楷體" w:hint="eastAsia"/>
              </w:rPr>
              <w:lastRenderedPageBreak/>
              <w:t>覺生活經驗或社會現象與社會領域內容知識的關係。</w:t>
            </w:r>
          </w:p>
          <w:p w14:paraId="0C0E4A88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社1b-Ⅳ-1 應用社會領域內容知識解析生活經驗或社會現象。</w:t>
            </w:r>
          </w:p>
          <w:p w14:paraId="0C0E4A89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社2b-Ⅳ-1 感受個人或不同群體在社會處境中的經歷與情緒，並了解其抉擇。</w:t>
            </w:r>
          </w:p>
          <w:p w14:paraId="0C0E4A8A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社3b-Ⅳ-1 適當選用多種管道蒐集與社會領域相關的資料。</w:t>
            </w:r>
          </w:p>
          <w:p w14:paraId="0C0E4A8B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社3b-Ⅳ-3 使用文字、照片、圖表、數據、地圖、年表、言語等多種方式，呈現並解釋探究結</w:t>
            </w:r>
            <w:r w:rsidRPr="004F1D12">
              <w:rPr>
                <w:rFonts w:ascii="標楷體" w:eastAsia="標楷體" w:hAnsi="標楷體" w:hint="eastAsia"/>
              </w:rPr>
              <w:lastRenderedPageBreak/>
              <w:t>果。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C0E4A8C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lastRenderedPageBreak/>
              <w:t>複習第三單元第5-6課</w:t>
            </w:r>
          </w:p>
          <w:p w14:paraId="0C0E4A8D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一、為什麼我們要到學校</w:t>
            </w:r>
          </w:p>
          <w:p w14:paraId="0C0E4A8E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1.發掘潛能以展現自我</w:t>
            </w:r>
          </w:p>
          <w:p w14:paraId="0C0E4A8F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2.追求適性的學習方法</w:t>
            </w:r>
          </w:p>
          <w:p w14:paraId="0C0E4A90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lastRenderedPageBreak/>
              <w:t>3.培養良善人際互動能力</w:t>
            </w:r>
          </w:p>
          <w:p w14:paraId="0C0E4A91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4.學習參與公共事務知能</w:t>
            </w:r>
          </w:p>
          <w:p w14:paraId="0C0E4A92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二、我們在學校有哪些權利與責任</w:t>
            </w:r>
          </w:p>
          <w:p w14:paraId="0C0E4A93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1.學習方面</w:t>
            </w:r>
          </w:p>
          <w:p w14:paraId="0C0E4A94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2.身體自主方面</w:t>
            </w:r>
          </w:p>
          <w:p w14:paraId="0C0E4A95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3.名譽和隱私方面</w:t>
            </w:r>
          </w:p>
          <w:p w14:paraId="0C0E4A96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4.財產方面</w:t>
            </w:r>
          </w:p>
          <w:p w14:paraId="0C0E4A97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三、學生如何參與校園公共事務</w:t>
            </w:r>
          </w:p>
          <w:p w14:paraId="0C0E4A98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1.</w:t>
            </w:r>
            <w:proofErr w:type="gramStart"/>
            <w:r w:rsidRPr="004F1D12">
              <w:rPr>
                <w:rFonts w:ascii="標楷體" w:eastAsia="標楷體" w:hAnsi="標楷體" w:hint="eastAsia"/>
              </w:rPr>
              <w:t>釐</w:t>
            </w:r>
            <w:proofErr w:type="gramEnd"/>
            <w:r w:rsidRPr="004F1D12">
              <w:rPr>
                <w:rFonts w:ascii="標楷體" w:eastAsia="標楷體" w:hAnsi="標楷體" w:hint="eastAsia"/>
              </w:rPr>
              <w:t>清校園公共事務的範圍</w:t>
            </w:r>
          </w:p>
          <w:p w14:paraId="0C0E4A99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2.深入了解公共事務的內容</w:t>
            </w:r>
          </w:p>
          <w:p w14:paraId="0C0E4A9A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3.藉由學生自治形成公共事務的決定</w:t>
            </w:r>
          </w:p>
          <w:p w14:paraId="0C0E4A9B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四、社區參與的重要性為何</w:t>
            </w:r>
          </w:p>
          <w:p w14:paraId="0C0E4A9C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1.社區的定義</w:t>
            </w:r>
          </w:p>
          <w:p w14:paraId="0C0E4A9D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2.社區的內涵</w:t>
            </w:r>
          </w:p>
          <w:p w14:paraId="0C0E4A9E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五、部落的意義與重要性為何</w:t>
            </w:r>
          </w:p>
          <w:p w14:paraId="0C0E4A9F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1.部落的意義</w:t>
            </w:r>
          </w:p>
          <w:p w14:paraId="0C0E4AA0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2.部落的重要性</w:t>
            </w:r>
          </w:p>
          <w:p w14:paraId="0C0E4AA1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 (1)傳統信仰重心</w:t>
            </w:r>
          </w:p>
          <w:p w14:paraId="0C0E4AA2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 (2)基本政治組織</w:t>
            </w:r>
          </w:p>
          <w:p w14:paraId="0C0E4AA3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 (3)生產分配中心</w:t>
            </w:r>
          </w:p>
          <w:p w14:paraId="0C0E4AA4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 (4)語言文化傳承</w:t>
            </w:r>
          </w:p>
          <w:p w14:paraId="0C0E4AA5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六、部落如何因應危機與挑戰</w:t>
            </w:r>
          </w:p>
          <w:p w14:paraId="0C0E4AA6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lastRenderedPageBreak/>
              <w:t>1.以部落參與化解危機</w:t>
            </w:r>
          </w:p>
          <w:p w14:paraId="0C0E4AA7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2.要求政府回應訴求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C0E4AA8" w14:textId="77777777" w:rsidR="00D641A6" w:rsidRPr="004F1D12" w:rsidRDefault="00D641A6">
            <w:pPr>
              <w:pStyle w:val="Web"/>
              <w:spacing w:before="0" w:beforeAutospacing="0" w:after="0" w:afterAutospacing="0"/>
              <w:jc w:val="center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C0E4AA9" w14:textId="77777777" w:rsidR="006E19A2" w:rsidRPr="004F1D12" w:rsidRDefault="006E19A2" w:rsidP="006E19A2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1.電腦</w:t>
            </w:r>
          </w:p>
          <w:p w14:paraId="0C0E4AAA" w14:textId="77777777" w:rsidR="006E19A2" w:rsidRPr="004F1D12" w:rsidRDefault="006E19A2" w:rsidP="006E19A2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2.單槍投影機</w:t>
            </w:r>
          </w:p>
          <w:p w14:paraId="0C0E4AAB" w14:textId="77777777" w:rsidR="006E19A2" w:rsidRPr="004F1D12" w:rsidRDefault="006E19A2" w:rsidP="006E19A2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3.教學投影片</w:t>
            </w:r>
          </w:p>
          <w:p w14:paraId="0C0E4AAC" w14:textId="77777777" w:rsidR="006E19A2" w:rsidRPr="004F1D12" w:rsidRDefault="006E19A2" w:rsidP="006E19A2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4.影音資料與網路資</w:t>
            </w:r>
            <w:r w:rsidRPr="004F1D12">
              <w:rPr>
                <w:rFonts w:ascii="標楷體" w:eastAsia="標楷體" w:hAnsi="標楷體" w:hint="eastAsia"/>
              </w:rPr>
              <w:lastRenderedPageBreak/>
              <w:t>源等相關教學媒體</w:t>
            </w:r>
          </w:p>
          <w:p w14:paraId="0C0E4AAD" w14:textId="77777777" w:rsidR="006E19A2" w:rsidRPr="004F1D12" w:rsidRDefault="006E19A2" w:rsidP="006E19A2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5.學習單</w:t>
            </w:r>
          </w:p>
          <w:p w14:paraId="0C0E4AAE" w14:textId="77777777" w:rsidR="006E19A2" w:rsidRPr="004F1D12" w:rsidRDefault="006E19A2" w:rsidP="006E19A2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</w:p>
          <w:p w14:paraId="0C0E4AAF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C0E4AB0" w14:textId="77777777" w:rsidR="004F1D12" w:rsidRPr="004F1D12" w:rsidRDefault="004F1D12" w:rsidP="004F1D12">
            <w:pPr>
              <w:spacing w:line="240" w:lineRule="exact"/>
              <w:ind w:right="57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4F1D12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1.</w:t>
            </w:r>
            <w:r w:rsidRPr="004F1D12">
              <w:rPr>
                <w:rFonts w:ascii="標楷體" w:eastAsia="標楷體" w:hAnsi="標楷體" w:cs="標楷體" w:hint="eastAsia"/>
                <w:sz w:val="24"/>
                <w:szCs w:val="24"/>
              </w:rPr>
              <w:t>教師觀察</w:t>
            </w:r>
          </w:p>
          <w:p w14:paraId="0C0E4AB1" w14:textId="77777777" w:rsidR="004F1D12" w:rsidRPr="004F1D12" w:rsidRDefault="004F1D12" w:rsidP="004F1D12">
            <w:pPr>
              <w:spacing w:line="240" w:lineRule="exact"/>
              <w:ind w:right="57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4F1D12">
              <w:rPr>
                <w:rFonts w:ascii="標楷體" w:eastAsia="標楷體" w:hAnsi="標楷體" w:cs="標楷體"/>
                <w:sz w:val="24"/>
                <w:szCs w:val="24"/>
              </w:rPr>
              <w:t>2.</w:t>
            </w:r>
            <w:r w:rsidRPr="004F1D12">
              <w:rPr>
                <w:rFonts w:ascii="標楷體" w:eastAsia="標楷體" w:hAnsi="標楷體" w:cs="標楷體" w:hint="eastAsia"/>
                <w:sz w:val="24"/>
                <w:szCs w:val="24"/>
              </w:rPr>
              <w:t>口頭問答</w:t>
            </w:r>
          </w:p>
          <w:p w14:paraId="0C0E4AB2" w14:textId="77777777" w:rsidR="004F1D12" w:rsidRPr="004F1D12" w:rsidRDefault="004F1D12" w:rsidP="004F1D12">
            <w:pPr>
              <w:spacing w:line="240" w:lineRule="exact"/>
              <w:ind w:right="57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4F1D12">
              <w:rPr>
                <w:rFonts w:ascii="標楷體" w:eastAsia="標楷體" w:hAnsi="標楷體" w:cs="標楷體"/>
                <w:sz w:val="24"/>
                <w:szCs w:val="24"/>
              </w:rPr>
              <w:t>3.</w:t>
            </w:r>
            <w:r w:rsidRPr="004F1D12">
              <w:rPr>
                <w:rFonts w:ascii="標楷體" w:eastAsia="標楷體" w:hAnsi="標楷體" w:cs="標楷體" w:hint="eastAsia"/>
                <w:sz w:val="24"/>
                <w:szCs w:val="24"/>
              </w:rPr>
              <w:t>自我評量</w:t>
            </w:r>
          </w:p>
          <w:p w14:paraId="0C0E4AB3" w14:textId="77777777" w:rsidR="004F1D12" w:rsidRPr="004F1D12" w:rsidRDefault="004F1D12" w:rsidP="004F1D12">
            <w:pPr>
              <w:spacing w:line="240" w:lineRule="exact"/>
              <w:ind w:right="57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4F1D12">
              <w:rPr>
                <w:rFonts w:ascii="標楷體" w:eastAsia="標楷體" w:hAnsi="標楷體" w:cs="標楷體" w:hint="eastAsia"/>
                <w:sz w:val="24"/>
                <w:szCs w:val="24"/>
              </w:rPr>
              <w:t>4.同儕互評</w:t>
            </w:r>
          </w:p>
          <w:p w14:paraId="0C0E4AB4" w14:textId="77777777" w:rsidR="004F1D12" w:rsidRPr="004F1D12" w:rsidRDefault="004F1D12" w:rsidP="004F1D12">
            <w:pPr>
              <w:spacing w:line="240" w:lineRule="exact"/>
              <w:ind w:right="57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4F1D12">
              <w:rPr>
                <w:rFonts w:ascii="標楷體" w:eastAsia="標楷體" w:hAnsi="標楷體" w:cs="標楷體" w:hint="eastAsia"/>
                <w:sz w:val="24"/>
                <w:szCs w:val="24"/>
              </w:rPr>
              <w:t>5.紙筆測驗</w:t>
            </w:r>
          </w:p>
          <w:p w14:paraId="0C0E4AB5" w14:textId="77777777" w:rsidR="004F1D12" w:rsidRPr="004F1D12" w:rsidRDefault="004F1D12" w:rsidP="004F1D12">
            <w:pPr>
              <w:spacing w:line="240" w:lineRule="exact"/>
              <w:ind w:right="57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4F1D12">
              <w:rPr>
                <w:rFonts w:ascii="標楷體" w:eastAsia="標楷體" w:hAnsi="標楷體" w:cs="標楷體" w:hint="eastAsia"/>
                <w:sz w:val="24"/>
                <w:szCs w:val="24"/>
              </w:rPr>
              <w:t>6.課堂參與</w:t>
            </w:r>
          </w:p>
          <w:p w14:paraId="0C0E4AB6" w14:textId="77777777" w:rsidR="004F1D12" w:rsidRPr="004F1D12" w:rsidRDefault="004F1D12" w:rsidP="004F1D12">
            <w:pPr>
              <w:spacing w:line="240" w:lineRule="exact"/>
              <w:ind w:right="57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4F1D12">
              <w:rPr>
                <w:rFonts w:ascii="標楷體" w:eastAsia="標楷體" w:hAnsi="標楷體" w:cs="標楷體" w:hint="eastAsia"/>
                <w:sz w:val="24"/>
                <w:szCs w:val="24"/>
              </w:rPr>
              <w:lastRenderedPageBreak/>
              <w:t>7.活動報告</w:t>
            </w:r>
          </w:p>
          <w:p w14:paraId="0C0E4AB7" w14:textId="77777777" w:rsidR="00D641A6" w:rsidRPr="004F1D12" w:rsidRDefault="00D641A6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C0E4AB8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lastRenderedPageBreak/>
              <w:t>【法治教育】</w:t>
            </w:r>
          </w:p>
          <w:p w14:paraId="0C0E4AB9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法J9 進行學生權利與校園法律之初探。</w:t>
            </w:r>
          </w:p>
          <w:p w14:paraId="0C0E4ABA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lastRenderedPageBreak/>
              <w:t>【性別平等教育】</w:t>
            </w:r>
          </w:p>
          <w:p w14:paraId="0C0E4ABB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性J4 認識身體自主權相關議題，維護自己與尊重他人的身體自主權。</w:t>
            </w:r>
          </w:p>
          <w:p w14:paraId="0C0E4ABC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【生涯規劃教育】</w:t>
            </w:r>
          </w:p>
          <w:p w14:paraId="0C0E4ABD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proofErr w:type="gramStart"/>
            <w:r w:rsidRPr="004F1D12">
              <w:rPr>
                <w:rFonts w:ascii="標楷體" w:eastAsia="標楷體" w:hAnsi="標楷體" w:hint="eastAsia"/>
              </w:rPr>
              <w:t>涯</w:t>
            </w:r>
            <w:proofErr w:type="gramEnd"/>
            <w:r w:rsidRPr="004F1D12">
              <w:rPr>
                <w:rFonts w:ascii="標楷體" w:eastAsia="標楷體" w:hAnsi="標楷體" w:hint="eastAsia"/>
              </w:rPr>
              <w:t>J3 覺察自己的能力與興趣。</w:t>
            </w:r>
          </w:p>
          <w:p w14:paraId="0C0E4ABE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proofErr w:type="gramStart"/>
            <w:r w:rsidRPr="004F1D12">
              <w:rPr>
                <w:rFonts w:ascii="標楷體" w:eastAsia="標楷體" w:hAnsi="標楷體" w:hint="eastAsia"/>
              </w:rPr>
              <w:t>涯</w:t>
            </w:r>
            <w:proofErr w:type="gramEnd"/>
            <w:r w:rsidRPr="004F1D12">
              <w:rPr>
                <w:rFonts w:ascii="標楷體" w:eastAsia="標楷體" w:hAnsi="標楷體" w:hint="eastAsia"/>
              </w:rPr>
              <w:t>J4 了解自己的人格特質與價值觀。</w:t>
            </w:r>
          </w:p>
          <w:p w14:paraId="0C0E4ABF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【家庭教育】</w:t>
            </w:r>
          </w:p>
          <w:p w14:paraId="0C0E4AC0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家J10 參與家庭與社區的相關活動。</w:t>
            </w:r>
          </w:p>
          <w:p w14:paraId="0C0E4AC1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【原住民族教育】</w:t>
            </w:r>
          </w:p>
          <w:p w14:paraId="0C0E4AC2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原J7 認識部落傳統制度運作背後的文化意涵。</w:t>
            </w:r>
          </w:p>
          <w:p w14:paraId="0C0E4AC3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原J10 認識原</w:t>
            </w:r>
            <w:r w:rsidRPr="004F1D12">
              <w:rPr>
                <w:rFonts w:ascii="標楷體" w:eastAsia="標楷體" w:hAnsi="標楷體" w:hint="eastAsia"/>
              </w:rPr>
              <w:lastRenderedPageBreak/>
              <w:t>住民族地區、部落及傳統土地領域的地理分佈。</w:t>
            </w:r>
          </w:p>
          <w:p w14:paraId="0C0E4AC4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原J11 認識原住民族土地自然資源與</w:t>
            </w:r>
            <w:proofErr w:type="gramStart"/>
            <w:r w:rsidRPr="004F1D12">
              <w:rPr>
                <w:rFonts w:ascii="標楷體" w:eastAsia="標楷體" w:hAnsi="標楷體" w:hint="eastAsia"/>
              </w:rPr>
              <w:t>文化間的關係</w:t>
            </w:r>
            <w:proofErr w:type="gramEnd"/>
            <w:r w:rsidRPr="004F1D12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0E4AC5" w14:textId="77777777" w:rsidR="00D641A6" w:rsidRPr="004F1D12" w:rsidRDefault="00D641A6" w:rsidP="00112170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D641A6" w:rsidRPr="004F1D12" w14:paraId="0C0E4B62" w14:textId="77777777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0E4AC7" w14:textId="77777777" w:rsidR="00D641A6" w:rsidRPr="004F1D12" w:rsidRDefault="00D641A6" w:rsidP="00500692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F1D1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第廿</w:t>
            </w:r>
            <w:proofErr w:type="gramStart"/>
            <w:r w:rsidRPr="004F1D1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一</w:t>
            </w:r>
            <w:proofErr w:type="gramEnd"/>
            <w:r w:rsidRPr="004F1D1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週1/16~1/19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0E4AC8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公Ad-Ⅳ-1 為什麼保障人權與維護人性尊嚴有關？</w:t>
            </w:r>
          </w:p>
          <w:p w14:paraId="0C0E4AC9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公Ad-Ⅳ-2 為什麼人權應超越</w:t>
            </w:r>
            <w:r w:rsidRPr="004F1D12">
              <w:rPr>
                <w:rFonts w:ascii="標楷體" w:eastAsia="標楷體" w:hAnsi="標楷體" w:hint="eastAsia"/>
              </w:rPr>
              <w:lastRenderedPageBreak/>
              <w:t>國籍、種族、族群、區域、文化、性別、性傾向與身心障礙等界限，受到普遍性的保障？</w:t>
            </w:r>
          </w:p>
          <w:p w14:paraId="0C0E4ACA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公Db-Ⅳ-1 個人的基本生活受到保障，和人性尊嚴及選擇自由有什麼關聯？</w:t>
            </w:r>
          </w:p>
          <w:p w14:paraId="0C0E4ACB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公Da-Ⅳ-1 日常生活中</w:t>
            </w:r>
            <w:proofErr w:type="gramStart"/>
            <w:r w:rsidRPr="004F1D12">
              <w:rPr>
                <w:rFonts w:ascii="標楷體" w:eastAsia="標楷體" w:hAnsi="標楷體" w:hint="eastAsia"/>
              </w:rPr>
              <w:t>所說的</w:t>
            </w:r>
            <w:proofErr w:type="gramEnd"/>
            <w:r w:rsidRPr="004F1D12">
              <w:rPr>
                <w:rFonts w:ascii="標楷體" w:eastAsia="標楷體" w:hAnsi="標楷體" w:hint="eastAsia"/>
              </w:rPr>
              <w:t>「公不公平」有哪些例子？考量的原理或原則</w:t>
            </w:r>
            <w:r w:rsidRPr="004F1D12">
              <w:rPr>
                <w:rFonts w:ascii="標楷體" w:eastAsia="標楷體" w:hAnsi="標楷體" w:hint="eastAsia"/>
              </w:rPr>
              <w:lastRenderedPageBreak/>
              <w:t>有哪些？</w:t>
            </w:r>
          </w:p>
          <w:p w14:paraId="0C0E4ACC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公Da-Ⅳ-2 日常生活中，個人或群體可能面臨哪些不公平處境？</w:t>
            </w:r>
          </w:p>
          <w:p w14:paraId="0C0E4ACD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公Da-Ⅳ-3 日常生活中，僅依賴個人或團體行善可以促成社會公平正義的實現嗎？</w:t>
            </w:r>
          </w:p>
          <w:p w14:paraId="0C0E4ACE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公Ba-Ⅳ-1 為什麼家庭是基本及重要的社會組織？</w:t>
            </w:r>
          </w:p>
          <w:p w14:paraId="0C0E4ACF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公Ba-Ⅳ-3 家人間的親屬關係在法律上</w:t>
            </w:r>
            <w:r w:rsidRPr="004F1D12">
              <w:rPr>
                <w:rFonts w:ascii="標楷體" w:eastAsia="標楷體" w:hAnsi="標楷體" w:hint="eastAsia"/>
              </w:rPr>
              <w:lastRenderedPageBreak/>
              <w:t>是如何形成的？親子之間為何互有權利與義務？</w:t>
            </w:r>
          </w:p>
          <w:p w14:paraId="0C0E4AD0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公Cd-Ⅳ-2 家務勞動的分擔如何影響成員的個人發展與社會參與？其中可能蘊含哪些性別不平等的現象？</w:t>
            </w:r>
          </w:p>
          <w:p w14:paraId="0C0E4AD1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公Ba-Ⅳ-4 為什麼會產生多樣化的家庭型態？家庭職能如何隨著社會變遷而改變？</w:t>
            </w:r>
          </w:p>
          <w:p w14:paraId="0C0E4AD2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lastRenderedPageBreak/>
              <w:t>公Ba-Ⅳ-5 公權力如何介入以協助建立平權的家庭和發揮家庭職能？</w:t>
            </w:r>
          </w:p>
          <w:p w14:paraId="0C0E4AD3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公Ab-Ⅳ-2 學生們在校園中享有哪些權利？如何在校園生活中實踐公民德性？</w:t>
            </w:r>
          </w:p>
          <w:p w14:paraId="0C0E4AD4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公Ca-Ⅳ-3 中學生如何參與校園公共事務的決策過程？</w:t>
            </w:r>
          </w:p>
          <w:p w14:paraId="0C0E4AD5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公Ca-Ⅳ-1 日常生活和公共事務中的爭</w:t>
            </w:r>
            <w:r w:rsidRPr="004F1D12">
              <w:rPr>
                <w:rFonts w:ascii="標楷體" w:eastAsia="標楷體" w:hAnsi="標楷體" w:hint="eastAsia"/>
              </w:rPr>
              <w:lastRenderedPageBreak/>
              <w:t>議，為什麼應該以非暴力的方式來解決？</w:t>
            </w:r>
          </w:p>
          <w:p w14:paraId="0C0E4AD6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公Bb-Ⅳ-1 除了家庭之外，個人還會參與哪些團體？為什麼？</w:t>
            </w:r>
          </w:p>
          <w:p w14:paraId="0C0E4AD7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公Ba-Ⅳ-2 在原住民族社會中，部落的意義與重要性是什麼？為什麼？</w:t>
            </w:r>
          </w:p>
          <w:p w14:paraId="0C0E4AD8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公Bb-Ⅳ-2 民主社會中的志願結社具有哪些特徵？對公共生活有</w:t>
            </w:r>
            <w:r w:rsidRPr="004F1D12">
              <w:rPr>
                <w:rFonts w:ascii="標楷體" w:eastAsia="標楷體" w:hAnsi="標楷體" w:hint="eastAsia"/>
              </w:rPr>
              <w:lastRenderedPageBreak/>
              <w:t>什麼影響？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C0E4AD9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lastRenderedPageBreak/>
              <w:t>公1a-Ⅳ-1 理解公民知識的核心概念。</w:t>
            </w:r>
          </w:p>
          <w:p w14:paraId="0C0E4ADA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社1a-Ⅳ-1 發覺生活經驗或社會現象與社會領域內容知識的關係。</w:t>
            </w:r>
          </w:p>
          <w:p w14:paraId="0C0E4ADB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社1b-Ⅳ-1 應</w:t>
            </w:r>
            <w:r w:rsidRPr="004F1D12">
              <w:rPr>
                <w:rFonts w:ascii="標楷體" w:eastAsia="標楷體" w:hAnsi="標楷體" w:hint="eastAsia"/>
              </w:rPr>
              <w:lastRenderedPageBreak/>
              <w:t>用社會領域內容知識解析生活經驗或社會現象。</w:t>
            </w:r>
          </w:p>
          <w:p w14:paraId="0C0E4ADC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社1c-Ⅳ-1 評估社會領域內容知識與多元觀點，並提出自己的看法。</w:t>
            </w:r>
          </w:p>
          <w:p w14:paraId="0C0E4ADD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社2a-Ⅳ-1 敏銳察覺人與環境的互動關係及其淵源。</w:t>
            </w:r>
          </w:p>
          <w:p w14:paraId="0C0E4ADE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社2a-Ⅳ-2 關注生活周遭的重要議題及其脈絡，發展本土意識與在地關懷。</w:t>
            </w:r>
          </w:p>
          <w:p w14:paraId="0C0E4ADF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社2b-Ⅳ-1 感受個人或不同群體在社會處境中的經歷與情緒，並了解其抉擇。</w:t>
            </w:r>
          </w:p>
          <w:p w14:paraId="0C0E4AE0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社2b-Ⅳ-2 尊重不同群體文</w:t>
            </w:r>
            <w:r w:rsidRPr="004F1D12">
              <w:rPr>
                <w:rFonts w:ascii="標楷體" w:eastAsia="標楷體" w:hAnsi="標楷體" w:hint="eastAsia"/>
              </w:rPr>
              <w:lastRenderedPageBreak/>
              <w:t>化的差異性，並欣賞其文化之美。</w:t>
            </w:r>
          </w:p>
          <w:p w14:paraId="0C0E4AE1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社3a-Ⅳ-1 發現不同時空脈絡中的人類生活問題，並進行探究。</w:t>
            </w:r>
          </w:p>
          <w:p w14:paraId="0C0E4AE2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社3b-Ⅳ-1 適當選用多種管道蒐集與社會領域相關的資料。</w:t>
            </w:r>
          </w:p>
          <w:p w14:paraId="0C0E4AE3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社3b-Ⅳ-3 使用文字、照片、圖表、數據、地圖、年表、言語等多種方式，呈現並解釋探究結果。</w:t>
            </w:r>
          </w:p>
          <w:p w14:paraId="0C0E4AE4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社3c-Ⅳ-1 聆聽他人意見，表達自我觀點，並能以同理心與他人討論。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C0E4AE5" w14:textId="77777777" w:rsidR="00D641A6" w:rsidRPr="004F1D12" w:rsidRDefault="00A73CCA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複習第三單元公民與社會</w:t>
            </w:r>
          </w:p>
          <w:p w14:paraId="0C0E4AE6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一、什麼是人性尊嚴</w:t>
            </w:r>
          </w:p>
          <w:p w14:paraId="0C0E4AE7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1.人性尊嚴的定義</w:t>
            </w:r>
          </w:p>
          <w:p w14:paraId="0C0E4AE8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2.人性尊嚴的內涵</w:t>
            </w:r>
          </w:p>
          <w:p w14:paraId="0C0E4AE9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二、為什麼保障人權與維護人性尊嚴有關</w:t>
            </w:r>
          </w:p>
          <w:p w14:paraId="0C0E4AEA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1.保障人權才能維護人性尊嚴</w:t>
            </w:r>
          </w:p>
          <w:p w14:paraId="0C0E4AEB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2.普世人權才能確保人人享</w:t>
            </w:r>
            <w:r w:rsidRPr="004F1D12">
              <w:rPr>
                <w:rFonts w:ascii="標楷體" w:eastAsia="標楷體" w:hAnsi="標楷體" w:hint="eastAsia"/>
              </w:rPr>
              <w:lastRenderedPageBreak/>
              <w:t>有人性尊嚴</w:t>
            </w:r>
          </w:p>
          <w:p w14:paraId="0C0E4AEC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三、如何保障人權以維護人性尊嚴</w:t>
            </w:r>
          </w:p>
          <w:p w14:paraId="0C0E4AED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1.立法禁止他人或政府侵害人權</w:t>
            </w:r>
          </w:p>
          <w:p w14:paraId="0C0E4AEE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2.政府積極提供生存的保障</w:t>
            </w:r>
          </w:p>
          <w:p w14:paraId="0C0E4AEF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四、為何會產生性別不平等的現象</w:t>
            </w:r>
          </w:p>
          <w:p w14:paraId="0C0E4AF0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1.性別不平等的現象</w:t>
            </w:r>
          </w:p>
          <w:p w14:paraId="0C0E4AF1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2.性別不平等的傷害</w:t>
            </w:r>
          </w:p>
          <w:p w14:paraId="0C0E4AF2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五、如何檢視公不公平</w:t>
            </w:r>
          </w:p>
          <w:p w14:paraId="0C0E4AF3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1.責任承擔</w:t>
            </w:r>
          </w:p>
          <w:p w14:paraId="0C0E4AF4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2.貢獻肯定</w:t>
            </w:r>
          </w:p>
          <w:p w14:paraId="0C0E4AF5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3.利益分配</w:t>
            </w:r>
          </w:p>
          <w:p w14:paraId="0C0E4AF6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4.需求滿足</w:t>
            </w:r>
          </w:p>
          <w:p w14:paraId="0C0E4AF7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六、如何促進性別平等</w:t>
            </w:r>
          </w:p>
          <w:p w14:paraId="0C0E4AF8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1.消弭性別不平等的觀念</w:t>
            </w:r>
          </w:p>
          <w:p w14:paraId="0C0E4AF9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2.修訂符合性別平等的法律</w:t>
            </w:r>
          </w:p>
          <w:p w14:paraId="0C0E4AFA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七、法律如何規範親屬關係</w:t>
            </w:r>
          </w:p>
          <w:p w14:paraId="0C0E4AFB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1.民法將親屬關係分為三類：</w:t>
            </w:r>
          </w:p>
          <w:p w14:paraId="0C0E4AFC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 (1)配偶</w:t>
            </w:r>
          </w:p>
          <w:p w14:paraId="0C0E4AFD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 (2)血親</w:t>
            </w:r>
          </w:p>
          <w:p w14:paraId="0C0E4AFE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 (3)姻親</w:t>
            </w:r>
          </w:p>
          <w:p w14:paraId="0C0E4AFF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2.民法規範家庭</w:t>
            </w:r>
            <w:proofErr w:type="gramStart"/>
            <w:r w:rsidRPr="004F1D12">
              <w:rPr>
                <w:rFonts w:ascii="標楷體" w:eastAsia="標楷體" w:hAnsi="標楷體" w:hint="eastAsia"/>
              </w:rPr>
              <w:t>成員間的權利</w:t>
            </w:r>
            <w:proofErr w:type="gramEnd"/>
            <w:r w:rsidRPr="004F1D12">
              <w:rPr>
                <w:rFonts w:ascii="標楷體" w:eastAsia="標楷體" w:hAnsi="標楷體" w:hint="eastAsia"/>
              </w:rPr>
              <w:t>義務關係</w:t>
            </w:r>
          </w:p>
          <w:p w14:paraId="0C0E4B00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 (1)</w:t>
            </w:r>
            <w:proofErr w:type="gramStart"/>
            <w:r w:rsidRPr="004F1D12">
              <w:rPr>
                <w:rFonts w:ascii="標楷體" w:eastAsia="標楷體" w:hAnsi="標楷體" w:hint="eastAsia"/>
              </w:rPr>
              <w:t>配偶間的權利</w:t>
            </w:r>
            <w:proofErr w:type="gramEnd"/>
            <w:r w:rsidRPr="004F1D12">
              <w:rPr>
                <w:rFonts w:ascii="標楷體" w:eastAsia="標楷體" w:hAnsi="標楷體" w:hint="eastAsia"/>
              </w:rPr>
              <w:t>義務關係</w:t>
            </w:r>
          </w:p>
          <w:p w14:paraId="0C0E4B01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lastRenderedPageBreak/>
              <w:t> (2)親</w:t>
            </w:r>
            <w:proofErr w:type="gramStart"/>
            <w:r w:rsidRPr="004F1D12">
              <w:rPr>
                <w:rFonts w:ascii="標楷體" w:eastAsia="標楷體" w:hAnsi="標楷體" w:hint="eastAsia"/>
              </w:rPr>
              <w:t>子間的權利</w:t>
            </w:r>
            <w:proofErr w:type="gramEnd"/>
            <w:r w:rsidRPr="004F1D12">
              <w:rPr>
                <w:rFonts w:ascii="標楷體" w:eastAsia="標楷體" w:hAnsi="標楷體" w:hint="eastAsia"/>
              </w:rPr>
              <w:t>義務關係</w:t>
            </w:r>
          </w:p>
          <w:p w14:paraId="0C0E4B02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八、家庭型態為何產生轉變</w:t>
            </w:r>
          </w:p>
          <w:p w14:paraId="0C0E4B03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1.家庭的基本型態</w:t>
            </w:r>
          </w:p>
          <w:p w14:paraId="0C0E4B04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 (1)小家庭</w:t>
            </w:r>
          </w:p>
          <w:p w14:paraId="0C0E4B05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 (2)折衷家庭</w:t>
            </w:r>
          </w:p>
          <w:p w14:paraId="0C0E4B06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 (3)大家庭</w:t>
            </w:r>
          </w:p>
          <w:p w14:paraId="0C0E4B07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2.多樣化家庭生活模式出現的原因</w:t>
            </w:r>
          </w:p>
          <w:p w14:paraId="0C0E4B08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 (1)婚姻價值觀的轉變</w:t>
            </w:r>
          </w:p>
          <w:p w14:paraId="0C0E4B09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 (2)生育觀念的變化</w:t>
            </w:r>
          </w:p>
          <w:p w14:paraId="0C0E4B0A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 (3)居住與就業場域的變遷</w:t>
            </w:r>
          </w:p>
          <w:p w14:paraId="0C0E4B0B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 (4)女性就業的普遍</w:t>
            </w:r>
          </w:p>
          <w:p w14:paraId="0C0E4B0C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九、家庭功能如何改變</w:t>
            </w:r>
          </w:p>
          <w:p w14:paraId="0C0E4B0D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1.生育功能</w:t>
            </w:r>
          </w:p>
          <w:p w14:paraId="0C0E4B0E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2.教育功能</w:t>
            </w:r>
          </w:p>
          <w:p w14:paraId="0C0E4B0F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3.經濟功能</w:t>
            </w:r>
          </w:p>
          <w:p w14:paraId="0C0E4B10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4.保護與照顧功能</w:t>
            </w:r>
          </w:p>
          <w:p w14:paraId="0C0E4B11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十、家人親密關係如何維持</w:t>
            </w:r>
          </w:p>
          <w:p w14:paraId="0C0E4B12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1.尊重生活自主與隱私</w:t>
            </w:r>
          </w:p>
          <w:p w14:paraId="0C0E4B13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2.家人透過共同討論決定家務勞動</w:t>
            </w:r>
          </w:p>
          <w:p w14:paraId="0C0E4B14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十一、政府如何協助建立平權家庭</w:t>
            </w:r>
          </w:p>
          <w:p w14:paraId="0C0E4B15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1.</w:t>
            </w:r>
            <w:proofErr w:type="gramStart"/>
            <w:r w:rsidRPr="004F1D12">
              <w:rPr>
                <w:rFonts w:ascii="標楷體" w:eastAsia="標楷體" w:hAnsi="標楷體" w:hint="eastAsia"/>
              </w:rPr>
              <w:t>配偶間的性別</w:t>
            </w:r>
            <w:proofErr w:type="gramEnd"/>
            <w:r w:rsidRPr="004F1D12">
              <w:rPr>
                <w:rFonts w:ascii="標楷體" w:eastAsia="標楷體" w:hAnsi="標楷體" w:hint="eastAsia"/>
              </w:rPr>
              <w:t>平權</w:t>
            </w:r>
          </w:p>
          <w:p w14:paraId="0C0E4B16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2.親</w:t>
            </w:r>
            <w:proofErr w:type="gramStart"/>
            <w:r w:rsidRPr="004F1D12">
              <w:rPr>
                <w:rFonts w:ascii="標楷體" w:eastAsia="標楷體" w:hAnsi="標楷體" w:hint="eastAsia"/>
              </w:rPr>
              <w:t>子間的性別</w:t>
            </w:r>
            <w:proofErr w:type="gramEnd"/>
            <w:r w:rsidRPr="004F1D12">
              <w:rPr>
                <w:rFonts w:ascii="標楷體" w:eastAsia="標楷體" w:hAnsi="標楷體" w:hint="eastAsia"/>
              </w:rPr>
              <w:t>平權</w:t>
            </w:r>
          </w:p>
          <w:p w14:paraId="0C0E4B17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3.落實家庭暴力防治</w:t>
            </w:r>
          </w:p>
          <w:p w14:paraId="0C0E4B18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十二、政府如何協助家庭發</w:t>
            </w:r>
            <w:r w:rsidRPr="004F1D12">
              <w:rPr>
                <w:rFonts w:ascii="標楷體" w:eastAsia="標楷體" w:hAnsi="標楷體" w:hint="eastAsia"/>
              </w:rPr>
              <w:lastRenderedPageBreak/>
              <w:t>揮功能</w:t>
            </w:r>
          </w:p>
          <w:p w14:paraId="0C0E4B19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1.子女生養</w:t>
            </w:r>
          </w:p>
          <w:p w14:paraId="0C0E4B1A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2.老人照顧安養</w:t>
            </w:r>
          </w:p>
          <w:p w14:paraId="0C0E4B1B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3.弱勢家庭經濟</w:t>
            </w:r>
          </w:p>
          <w:p w14:paraId="0C0E4B1C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4.跨國婚姻家庭教育</w:t>
            </w:r>
          </w:p>
          <w:p w14:paraId="0C0E4B1D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十三、為什麼我們要到學校</w:t>
            </w:r>
          </w:p>
          <w:p w14:paraId="0C0E4B1E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1.發掘潛能以展現自我</w:t>
            </w:r>
          </w:p>
          <w:p w14:paraId="0C0E4B1F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2.追求適性的學習方法</w:t>
            </w:r>
          </w:p>
          <w:p w14:paraId="0C0E4B20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3.培養良善人際互動能力</w:t>
            </w:r>
          </w:p>
          <w:p w14:paraId="0C0E4B21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4.學習參與公共事務知能</w:t>
            </w:r>
          </w:p>
          <w:p w14:paraId="0C0E4B22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十四、我們在學校有哪些權利與責任</w:t>
            </w:r>
          </w:p>
          <w:p w14:paraId="0C0E4B23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1.學習方面</w:t>
            </w:r>
          </w:p>
          <w:p w14:paraId="0C0E4B24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2.身體自主方面</w:t>
            </w:r>
          </w:p>
          <w:p w14:paraId="0C0E4B25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3.名譽和隱私方面</w:t>
            </w:r>
          </w:p>
          <w:p w14:paraId="0C0E4B26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4.財產方面</w:t>
            </w:r>
          </w:p>
          <w:p w14:paraId="0C0E4B27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十五、學生如何參與校園公共事務</w:t>
            </w:r>
          </w:p>
          <w:p w14:paraId="0C0E4B28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1.</w:t>
            </w:r>
            <w:proofErr w:type="gramStart"/>
            <w:r w:rsidRPr="004F1D12">
              <w:rPr>
                <w:rFonts w:ascii="標楷體" w:eastAsia="標楷體" w:hAnsi="標楷體" w:hint="eastAsia"/>
              </w:rPr>
              <w:t>釐</w:t>
            </w:r>
            <w:proofErr w:type="gramEnd"/>
            <w:r w:rsidRPr="004F1D12">
              <w:rPr>
                <w:rFonts w:ascii="標楷體" w:eastAsia="標楷體" w:hAnsi="標楷體" w:hint="eastAsia"/>
              </w:rPr>
              <w:t>清校園公共事務的範圍</w:t>
            </w:r>
          </w:p>
          <w:p w14:paraId="0C0E4B29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2.深入了解公共事務的內容</w:t>
            </w:r>
          </w:p>
          <w:p w14:paraId="0C0E4B2A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3.藉由學生自治形成公共事務的決定</w:t>
            </w:r>
          </w:p>
          <w:p w14:paraId="0C0E4B2B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十六、社區參與的重要性為何</w:t>
            </w:r>
          </w:p>
          <w:p w14:paraId="0C0E4B2C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1.社區的定義</w:t>
            </w:r>
          </w:p>
          <w:p w14:paraId="0C0E4B2D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2.社區的內涵</w:t>
            </w:r>
          </w:p>
          <w:p w14:paraId="0C0E4B2E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十七、部落的意義與重要性</w:t>
            </w:r>
            <w:r w:rsidRPr="004F1D12">
              <w:rPr>
                <w:rFonts w:ascii="標楷體" w:eastAsia="標楷體" w:hAnsi="標楷體" w:hint="eastAsia"/>
              </w:rPr>
              <w:lastRenderedPageBreak/>
              <w:t>為何</w:t>
            </w:r>
          </w:p>
          <w:p w14:paraId="0C0E4B2F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1.部落的意義</w:t>
            </w:r>
          </w:p>
          <w:p w14:paraId="0C0E4B30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2.部落的重要性</w:t>
            </w:r>
          </w:p>
          <w:p w14:paraId="0C0E4B31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 (1)傳統信仰重心</w:t>
            </w:r>
          </w:p>
          <w:p w14:paraId="0C0E4B32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 (2)基本政治組織</w:t>
            </w:r>
          </w:p>
          <w:p w14:paraId="0C0E4B33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 (3)生產分配中心</w:t>
            </w:r>
          </w:p>
          <w:p w14:paraId="0C0E4B34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 (4)語言文化傳承</w:t>
            </w:r>
          </w:p>
          <w:p w14:paraId="0C0E4B35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十八、部落如何因應危機與挑戰</w:t>
            </w:r>
          </w:p>
          <w:p w14:paraId="0C0E4B36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1.以部落參與化解危機</w:t>
            </w:r>
          </w:p>
          <w:p w14:paraId="0C0E4B37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2.要求政府回應訴求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C0E4B38" w14:textId="77777777" w:rsidR="00D641A6" w:rsidRPr="004F1D12" w:rsidRDefault="00D641A6">
            <w:pPr>
              <w:pStyle w:val="Web"/>
              <w:spacing w:before="0" w:beforeAutospacing="0" w:after="0" w:afterAutospacing="0"/>
              <w:jc w:val="center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C0E4B39" w14:textId="77777777" w:rsidR="006E19A2" w:rsidRPr="004F1D12" w:rsidRDefault="006E19A2" w:rsidP="006E19A2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1.電腦</w:t>
            </w:r>
          </w:p>
          <w:p w14:paraId="0C0E4B3A" w14:textId="77777777" w:rsidR="006E19A2" w:rsidRPr="004F1D12" w:rsidRDefault="006E19A2" w:rsidP="006E19A2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2.單槍投影機</w:t>
            </w:r>
          </w:p>
          <w:p w14:paraId="0C0E4B3B" w14:textId="77777777" w:rsidR="006E19A2" w:rsidRPr="004F1D12" w:rsidRDefault="006E19A2" w:rsidP="006E19A2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3.教學投影片</w:t>
            </w:r>
          </w:p>
          <w:p w14:paraId="0C0E4B3C" w14:textId="77777777" w:rsidR="006E19A2" w:rsidRPr="004F1D12" w:rsidRDefault="006E19A2" w:rsidP="006E19A2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4.影音資料與網路資源等相關教學媒體</w:t>
            </w:r>
          </w:p>
          <w:p w14:paraId="0C0E4B3D" w14:textId="77777777" w:rsidR="006E19A2" w:rsidRPr="004F1D12" w:rsidRDefault="006E19A2" w:rsidP="006E19A2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5.學習單</w:t>
            </w:r>
          </w:p>
          <w:p w14:paraId="0C0E4B3E" w14:textId="77777777" w:rsidR="006E19A2" w:rsidRPr="004F1D12" w:rsidRDefault="006E19A2" w:rsidP="006E19A2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</w:p>
          <w:p w14:paraId="0C0E4B3F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C0E4B40" w14:textId="77777777" w:rsidR="004F1D12" w:rsidRPr="004F1D12" w:rsidRDefault="004F1D12" w:rsidP="004F1D12">
            <w:pPr>
              <w:spacing w:line="240" w:lineRule="exact"/>
              <w:ind w:right="57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4F1D12">
              <w:rPr>
                <w:rFonts w:ascii="標楷體" w:eastAsia="標楷體" w:hAnsi="標楷體" w:cs="標楷體"/>
                <w:sz w:val="24"/>
                <w:szCs w:val="24"/>
              </w:rPr>
              <w:t>1.</w:t>
            </w:r>
            <w:r w:rsidRPr="004F1D12">
              <w:rPr>
                <w:rFonts w:ascii="標楷體" w:eastAsia="標楷體" w:hAnsi="標楷體" w:cs="標楷體" w:hint="eastAsia"/>
                <w:sz w:val="24"/>
                <w:szCs w:val="24"/>
              </w:rPr>
              <w:t>教師觀察</w:t>
            </w:r>
          </w:p>
          <w:p w14:paraId="0C0E4B41" w14:textId="77777777" w:rsidR="004F1D12" w:rsidRPr="004F1D12" w:rsidRDefault="004F1D12" w:rsidP="004F1D12">
            <w:pPr>
              <w:spacing w:line="240" w:lineRule="exact"/>
              <w:ind w:right="57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4F1D12">
              <w:rPr>
                <w:rFonts w:ascii="標楷體" w:eastAsia="標楷體" w:hAnsi="標楷體" w:cs="標楷體"/>
                <w:sz w:val="24"/>
                <w:szCs w:val="24"/>
              </w:rPr>
              <w:t>2.</w:t>
            </w:r>
            <w:r w:rsidRPr="004F1D12">
              <w:rPr>
                <w:rFonts w:ascii="標楷體" w:eastAsia="標楷體" w:hAnsi="標楷體" w:cs="標楷體" w:hint="eastAsia"/>
                <w:sz w:val="24"/>
                <w:szCs w:val="24"/>
              </w:rPr>
              <w:t>口頭問答</w:t>
            </w:r>
          </w:p>
          <w:p w14:paraId="0C0E4B42" w14:textId="77777777" w:rsidR="004F1D12" w:rsidRPr="004F1D12" w:rsidRDefault="004F1D12" w:rsidP="004F1D12">
            <w:pPr>
              <w:spacing w:line="240" w:lineRule="exact"/>
              <w:ind w:right="57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4F1D12">
              <w:rPr>
                <w:rFonts w:ascii="標楷體" w:eastAsia="標楷體" w:hAnsi="標楷體" w:cs="標楷體"/>
                <w:sz w:val="24"/>
                <w:szCs w:val="24"/>
              </w:rPr>
              <w:t>3.</w:t>
            </w:r>
            <w:r w:rsidRPr="004F1D12">
              <w:rPr>
                <w:rFonts w:ascii="標楷體" w:eastAsia="標楷體" w:hAnsi="標楷體" w:cs="標楷體" w:hint="eastAsia"/>
                <w:sz w:val="24"/>
                <w:szCs w:val="24"/>
              </w:rPr>
              <w:t>自我評量</w:t>
            </w:r>
          </w:p>
          <w:p w14:paraId="0C0E4B43" w14:textId="77777777" w:rsidR="004F1D12" w:rsidRPr="004F1D12" w:rsidRDefault="004F1D12" w:rsidP="004F1D12">
            <w:pPr>
              <w:spacing w:line="240" w:lineRule="exact"/>
              <w:ind w:right="57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4F1D12">
              <w:rPr>
                <w:rFonts w:ascii="標楷體" w:eastAsia="標楷體" w:hAnsi="標楷體" w:cs="標楷體" w:hint="eastAsia"/>
                <w:sz w:val="24"/>
                <w:szCs w:val="24"/>
              </w:rPr>
              <w:t>4.同儕互評</w:t>
            </w:r>
          </w:p>
          <w:p w14:paraId="0C0E4B44" w14:textId="77777777" w:rsidR="004F1D12" w:rsidRPr="004F1D12" w:rsidRDefault="004F1D12" w:rsidP="004F1D12">
            <w:pPr>
              <w:spacing w:line="240" w:lineRule="exact"/>
              <w:ind w:right="57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4F1D12">
              <w:rPr>
                <w:rFonts w:ascii="標楷體" w:eastAsia="標楷體" w:hAnsi="標楷體" w:cs="標楷體" w:hint="eastAsia"/>
                <w:sz w:val="24"/>
                <w:szCs w:val="24"/>
              </w:rPr>
              <w:t>5.紙筆測驗</w:t>
            </w:r>
          </w:p>
          <w:p w14:paraId="0C0E4B45" w14:textId="77777777" w:rsidR="004F1D12" w:rsidRPr="004F1D12" w:rsidRDefault="004F1D12" w:rsidP="004F1D12">
            <w:pPr>
              <w:spacing w:line="240" w:lineRule="exact"/>
              <w:ind w:right="57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4F1D12">
              <w:rPr>
                <w:rFonts w:ascii="標楷體" w:eastAsia="標楷體" w:hAnsi="標楷體" w:cs="標楷體" w:hint="eastAsia"/>
                <w:sz w:val="24"/>
                <w:szCs w:val="24"/>
              </w:rPr>
              <w:t>6.課堂參與</w:t>
            </w:r>
          </w:p>
          <w:p w14:paraId="0C0E4B46" w14:textId="77777777" w:rsidR="004F1D12" w:rsidRPr="004F1D12" w:rsidRDefault="004F1D12" w:rsidP="004F1D12">
            <w:pPr>
              <w:spacing w:line="240" w:lineRule="exact"/>
              <w:ind w:right="57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4F1D12">
              <w:rPr>
                <w:rFonts w:ascii="標楷體" w:eastAsia="標楷體" w:hAnsi="標楷體" w:cs="標楷體" w:hint="eastAsia"/>
                <w:sz w:val="24"/>
                <w:szCs w:val="24"/>
              </w:rPr>
              <w:t>7.活動報告</w:t>
            </w:r>
          </w:p>
          <w:p w14:paraId="0C0E4B47" w14:textId="77777777" w:rsidR="00D641A6" w:rsidRPr="004F1D12" w:rsidRDefault="00D641A6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C0E4B48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【人權教育】</w:t>
            </w:r>
          </w:p>
          <w:p w14:paraId="0C0E4B49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人J14 了解世界人權宣言對人權的維護與保障。</w:t>
            </w:r>
          </w:p>
          <w:p w14:paraId="0C0E4B4A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【生涯規劃教育】</w:t>
            </w:r>
          </w:p>
          <w:p w14:paraId="0C0E4B4B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proofErr w:type="gramStart"/>
            <w:r w:rsidRPr="004F1D12">
              <w:rPr>
                <w:rFonts w:ascii="標楷體" w:eastAsia="標楷體" w:hAnsi="標楷體" w:hint="eastAsia"/>
              </w:rPr>
              <w:t>涯</w:t>
            </w:r>
            <w:proofErr w:type="gramEnd"/>
            <w:r w:rsidRPr="004F1D12">
              <w:rPr>
                <w:rFonts w:ascii="標楷體" w:eastAsia="標楷體" w:hAnsi="標楷體" w:hint="eastAsia"/>
              </w:rPr>
              <w:t>J3 覺察自己的能力與興</w:t>
            </w:r>
            <w:r w:rsidRPr="004F1D12">
              <w:rPr>
                <w:rFonts w:ascii="標楷體" w:eastAsia="標楷體" w:hAnsi="標楷體" w:hint="eastAsia"/>
              </w:rPr>
              <w:lastRenderedPageBreak/>
              <w:t>趣。</w:t>
            </w:r>
          </w:p>
          <w:p w14:paraId="0C0E4B4C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proofErr w:type="gramStart"/>
            <w:r w:rsidRPr="004F1D12">
              <w:rPr>
                <w:rFonts w:ascii="標楷體" w:eastAsia="標楷體" w:hAnsi="標楷體" w:hint="eastAsia"/>
              </w:rPr>
              <w:t>涯</w:t>
            </w:r>
            <w:proofErr w:type="gramEnd"/>
            <w:r w:rsidRPr="004F1D12">
              <w:rPr>
                <w:rFonts w:ascii="標楷體" w:eastAsia="標楷體" w:hAnsi="標楷體" w:hint="eastAsia"/>
              </w:rPr>
              <w:t>J4 了解自己的人格特質與價值觀。</w:t>
            </w:r>
          </w:p>
          <w:p w14:paraId="0C0E4B4D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【法治教育】</w:t>
            </w:r>
          </w:p>
          <w:p w14:paraId="0C0E4B4E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法J1 探討平等。</w:t>
            </w:r>
          </w:p>
          <w:p w14:paraId="0C0E4B4F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法J2 避免歧視。</w:t>
            </w:r>
          </w:p>
          <w:p w14:paraId="0C0E4B50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法J9 進行學生權利與校園法律之初探。</w:t>
            </w:r>
          </w:p>
          <w:p w14:paraId="0C0E4B51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【性別平等教育】</w:t>
            </w:r>
          </w:p>
          <w:p w14:paraId="0C0E4B52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性J1 接納自我與尊重他人的性傾向、性別特質與性別認同。</w:t>
            </w:r>
          </w:p>
          <w:p w14:paraId="0C0E4B53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性J3 檢視家庭、學校、職場中基於性別刻板印象產生的偏見與歧視。</w:t>
            </w:r>
          </w:p>
          <w:p w14:paraId="0C0E4B54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性J5 辨識性騷擾、性侵害</w:t>
            </w:r>
            <w:r w:rsidRPr="004F1D12">
              <w:rPr>
                <w:rFonts w:ascii="標楷體" w:eastAsia="標楷體" w:hAnsi="標楷體" w:hint="eastAsia"/>
              </w:rPr>
              <w:lastRenderedPageBreak/>
              <w:t>與</w:t>
            </w:r>
            <w:proofErr w:type="gramStart"/>
            <w:r w:rsidRPr="004F1D12">
              <w:rPr>
                <w:rFonts w:ascii="標楷體" w:eastAsia="標楷體" w:hAnsi="標楷體" w:hint="eastAsia"/>
              </w:rPr>
              <w:t>性霸凌</w:t>
            </w:r>
            <w:proofErr w:type="gramEnd"/>
            <w:r w:rsidRPr="004F1D12">
              <w:rPr>
                <w:rFonts w:ascii="標楷體" w:eastAsia="標楷體" w:hAnsi="標楷體" w:hint="eastAsia"/>
              </w:rPr>
              <w:t>的樣態，運用資源解決問題。</w:t>
            </w:r>
          </w:p>
          <w:p w14:paraId="0C0E4B55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性J9 認識性別權益相關法律與性別平等運動的楷模，具備關懷性別少數的態度。</w:t>
            </w:r>
          </w:p>
          <w:p w14:paraId="0C0E4B56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性J12 省思與他人的性別權力關係，促進平等與良好的互動。</w:t>
            </w:r>
          </w:p>
          <w:p w14:paraId="0C0E4B57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【家庭教育】</w:t>
            </w:r>
          </w:p>
          <w:p w14:paraId="0C0E4B58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家J1 分析家庭的發展歷程。</w:t>
            </w:r>
          </w:p>
          <w:p w14:paraId="0C0E4B59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家J2 探討社會與自然環境對個人及家庭的影響。</w:t>
            </w:r>
          </w:p>
          <w:p w14:paraId="0C0E4B5A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家J3 了解人際交往、親密關係的發展，以及溝通與衝突處理。</w:t>
            </w:r>
          </w:p>
          <w:p w14:paraId="0C0E4B5B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lastRenderedPageBreak/>
              <w:t>家J5 了解與家人溝通互動及相互支持的適切方式。</w:t>
            </w:r>
          </w:p>
          <w:p w14:paraId="0C0E4B5C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家J10 參與家庭與社區的相關活動。</w:t>
            </w:r>
          </w:p>
          <w:p w14:paraId="0C0E4B5D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【原住民族教育】</w:t>
            </w:r>
          </w:p>
          <w:p w14:paraId="0C0E4B5E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原J7 認識部落傳統制度運作背後的文化意涵。</w:t>
            </w:r>
          </w:p>
          <w:p w14:paraId="0C0E4B5F" w14:textId="77777777" w:rsidR="00D641A6" w:rsidRPr="004F1D12" w:rsidRDefault="00D641A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原J10 認識原住民族地區、部落及傳統土地領域的地理分佈。</w:t>
            </w:r>
          </w:p>
          <w:p w14:paraId="0C0E4B60" w14:textId="77777777" w:rsidR="00B768A4" w:rsidRPr="004F1D12" w:rsidRDefault="00D641A6" w:rsidP="00B768A4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4F1D12">
              <w:rPr>
                <w:rFonts w:ascii="標楷體" w:eastAsia="標楷體" w:hAnsi="標楷體" w:hint="eastAsia"/>
              </w:rPr>
              <w:t>原J11 認識原住民族土地自然資源與</w:t>
            </w:r>
            <w:proofErr w:type="gramStart"/>
            <w:r w:rsidRPr="004F1D12">
              <w:rPr>
                <w:rFonts w:ascii="標楷體" w:eastAsia="標楷體" w:hAnsi="標楷體" w:hint="eastAsia"/>
              </w:rPr>
              <w:t>文化間的關係</w:t>
            </w:r>
            <w:proofErr w:type="gramEnd"/>
            <w:r w:rsidRPr="004F1D12">
              <w:rPr>
                <w:rFonts w:ascii="標楷體" w:eastAsia="標楷體" w:hAnsi="標楷體" w:hint="eastAsia"/>
              </w:rPr>
              <w:t>。</w:t>
            </w:r>
            <w:r w:rsidR="00B768A4">
              <w:rPr>
                <w:rFonts w:ascii="標楷體" w:eastAsia="標楷體" w:hAnsi="標楷體" w:hint="eastAsia"/>
              </w:rPr>
              <w:t>【</w:t>
            </w:r>
            <w:r w:rsidR="00B768A4" w:rsidRPr="00B768A4">
              <w:rPr>
                <w:rFonts w:ascii="標楷體" w:eastAsia="標楷體" w:hAnsi="標楷體" w:hint="eastAsia"/>
              </w:rPr>
              <w:t>生命教育</w:t>
            </w:r>
            <w:r w:rsidR="00B768A4">
              <w:rPr>
                <w:rFonts w:ascii="標楷體" w:eastAsia="標楷體" w:hAnsi="標楷體" w:hint="eastAsia"/>
              </w:rPr>
              <w:t>】</w:t>
            </w:r>
            <w:r w:rsidR="00B768A4" w:rsidRPr="00B768A4">
              <w:rPr>
                <w:rFonts w:ascii="標楷體" w:eastAsia="標楷體" w:hAnsi="標楷體" w:hint="eastAsia"/>
              </w:rPr>
              <w:t>生J1 思考生活、學校與社區的公共議題，培養與他</w:t>
            </w:r>
            <w:r w:rsidR="00B768A4" w:rsidRPr="00B768A4">
              <w:rPr>
                <w:rFonts w:ascii="標楷體" w:eastAsia="標楷體" w:hAnsi="標楷體" w:hint="eastAsia"/>
              </w:rPr>
              <w:lastRenderedPageBreak/>
              <w:t>人理性溝通的素養。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0E4B61" w14:textId="77777777" w:rsidR="00D641A6" w:rsidRPr="004F1D12" w:rsidRDefault="00D641A6" w:rsidP="00112170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</w:tbl>
    <w:p w14:paraId="0C0E4B63" w14:textId="77777777" w:rsidR="00956B1D" w:rsidRDefault="00956B1D" w:rsidP="00D37619">
      <w:pPr>
        <w:rPr>
          <w:rFonts w:ascii="標楷體" w:eastAsia="標楷體" w:hAnsi="標楷體" w:cs="標楷體"/>
          <w:b/>
          <w:sz w:val="24"/>
          <w:szCs w:val="24"/>
        </w:rPr>
      </w:pPr>
    </w:p>
    <w:p w14:paraId="0C0E4B64" w14:textId="77777777" w:rsidR="00556282" w:rsidRDefault="00556282" w:rsidP="00D37619">
      <w:pPr>
        <w:rPr>
          <w:rFonts w:ascii="標楷體" w:eastAsia="標楷體" w:hAnsi="標楷體" w:cs="標楷體"/>
          <w:b/>
          <w:sz w:val="24"/>
          <w:szCs w:val="24"/>
        </w:rPr>
      </w:pPr>
    </w:p>
    <w:p w14:paraId="0C0E4B65" w14:textId="77777777" w:rsidR="00097724" w:rsidRDefault="00097724" w:rsidP="00097724">
      <w:pPr>
        <w:rPr>
          <w:rFonts w:ascii="標楷體" w:eastAsia="標楷體" w:hAnsi="標楷體"/>
          <w:b/>
          <w:color w:val="auto"/>
          <w:sz w:val="28"/>
          <w:szCs w:val="28"/>
        </w:rPr>
      </w:pPr>
      <w:r w:rsidRPr="007E5F72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六、</w:t>
      </w:r>
      <w:r w:rsidRPr="007E5F72">
        <w:rPr>
          <w:rFonts w:ascii="標楷體" w:eastAsia="標楷體" w:hAnsi="標楷體" w:hint="eastAsia"/>
          <w:b/>
          <w:color w:val="auto"/>
          <w:sz w:val="28"/>
          <w:szCs w:val="28"/>
        </w:rPr>
        <w:t>法律規定教育議題實施規劃</w:t>
      </w:r>
    </w:p>
    <w:tbl>
      <w:tblPr>
        <w:tblStyle w:val="af"/>
        <w:tblW w:w="0" w:type="auto"/>
        <w:jc w:val="center"/>
        <w:tblLook w:val="04A0" w:firstRow="1" w:lastRow="0" w:firstColumn="1" w:lastColumn="0" w:noHBand="0" w:noVBand="1"/>
      </w:tblPr>
      <w:tblGrid>
        <w:gridCol w:w="694"/>
        <w:gridCol w:w="3326"/>
        <w:gridCol w:w="828"/>
        <w:gridCol w:w="2297"/>
        <w:gridCol w:w="2461"/>
        <w:gridCol w:w="1144"/>
        <w:gridCol w:w="4037"/>
      </w:tblGrid>
      <w:tr w:rsidR="00097724" w:rsidRPr="00441B99" w14:paraId="0C0E4B6D" w14:textId="77777777" w:rsidTr="002A43F8">
        <w:trPr>
          <w:jc w:val="center"/>
        </w:trPr>
        <w:tc>
          <w:tcPr>
            <w:tcW w:w="694" w:type="dxa"/>
            <w:vMerge w:val="restart"/>
            <w:vAlign w:val="center"/>
          </w:tcPr>
          <w:p w14:paraId="0C0E4B66" w14:textId="77777777" w:rsidR="00097724" w:rsidRPr="00441B99" w:rsidRDefault="00097724" w:rsidP="005F6FB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序號</w:t>
            </w:r>
          </w:p>
        </w:tc>
        <w:tc>
          <w:tcPr>
            <w:tcW w:w="3326" w:type="dxa"/>
            <w:vMerge w:val="restart"/>
            <w:vAlign w:val="center"/>
          </w:tcPr>
          <w:p w14:paraId="0C0E4B67" w14:textId="77777777" w:rsidR="00097724" w:rsidRPr="00441B99" w:rsidRDefault="00097724" w:rsidP="005F6FB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41B9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重要教育工作</w:t>
            </w:r>
          </w:p>
        </w:tc>
        <w:tc>
          <w:tcPr>
            <w:tcW w:w="5586" w:type="dxa"/>
            <w:gridSpan w:val="3"/>
            <w:vAlign w:val="center"/>
          </w:tcPr>
          <w:p w14:paraId="0C0E4B68" w14:textId="77777777" w:rsidR="00097724" w:rsidRPr="00441B99" w:rsidRDefault="00097724" w:rsidP="00AA74D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41B9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納入課程規劃實施情形</w:t>
            </w:r>
          </w:p>
          <w:p w14:paraId="0C0E4B69" w14:textId="77777777" w:rsidR="00097724" w:rsidRPr="001A1D6E" w:rsidRDefault="00097724" w:rsidP="00AA74D0">
            <w:pPr>
              <w:jc w:val="center"/>
              <w:rPr>
                <w:rFonts w:ascii="標楷體" w:eastAsia="標楷體" w:hAnsi="標楷體" w:cs="標楷體"/>
                <w:b/>
                <w:color w:val="auto"/>
              </w:rPr>
            </w:pPr>
            <w:r w:rsidRPr="001A1D6E">
              <w:rPr>
                <w:rFonts w:ascii="標楷體" w:eastAsia="標楷體" w:hAnsi="標楷體" w:hint="eastAsia"/>
                <w:b/>
                <w:color w:val="FF0000"/>
              </w:rPr>
              <w:t>（請視實際情形自行增列，內容須與各年級領域學習或彈性學習課程計畫相符）</w:t>
            </w:r>
          </w:p>
        </w:tc>
        <w:tc>
          <w:tcPr>
            <w:tcW w:w="1144" w:type="dxa"/>
            <w:vMerge w:val="restart"/>
            <w:vAlign w:val="center"/>
          </w:tcPr>
          <w:p w14:paraId="0C0E4B6A" w14:textId="77777777" w:rsidR="00097724" w:rsidRPr="00441B99" w:rsidRDefault="00097724" w:rsidP="00AA74D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41B9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本學期</w:t>
            </w:r>
          </w:p>
          <w:p w14:paraId="0C0E4B6B" w14:textId="77777777" w:rsidR="00097724" w:rsidRPr="00441B99" w:rsidRDefault="00097724" w:rsidP="00AA74D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41B9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實施時數</w:t>
            </w:r>
          </w:p>
        </w:tc>
        <w:tc>
          <w:tcPr>
            <w:tcW w:w="4037" w:type="dxa"/>
            <w:vMerge w:val="restart"/>
            <w:vAlign w:val="center"/>
          </w:tcPr>
          <w:p w14:paraId="0C0E4B6C" w14:textId="77777777" w:rsidR="00097724" w:rsidRPr="00FB6D66" w:rsidRDefault="00097724" w:rsidP="005F6FB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B6D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相關規定說明</w:t>
            </w:r>
          </w:p>
        </w:tc>
      </w:tr>
      <w:tr w:rsidR="002A43F8" w:rsidRPr="00441B99" w14:paraId="0C0E4B76" w14:textId="77777777" w:rsidTr="002A43F8">
        <w:trPr>
          <w:jc w:val="center"/>
        </w:trPr>
        <w:tc>
          <w:tcPr>
            <w:tcW w:w="694" w:type="dxa"/>
            <w:vMerge/>
          </w:tcPr>
          <w:p w14:paraId="0C0E4B6E" w14:textId="77777777" w:rsidR="00097724" w:rsidRPr="00441B99" w:rsidRDefault="00097724" w:rsidP="005F6FB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0C0E4B6F" w14:textId="77777777" w:rsidR="00097724" w:rsidRPr="00441B99" w:rsidRDefault="00097724" w:rsidP="005F6FB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28" w:type="dxa"/>
            <w:vAlign w:val="center"/>
          </w:tcPr>
          <w:p w14:paraId="0C0E4B70" w14:textId="77777777" w:rsidR="00097724" w:rsidRPr="00441B99" w:rsidRDefault="00097724" w:rsidP="005F6FB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41B9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實施年級</w:t>
            </w:r>
          </w:p>
        </w:tc>
        <w:tc>
          <w:tcPr>
            <w:tcW w:w="2297" w:type="dxa"/>
            <w:vAlign w:val="center"/>
          </w:tcPr>
          <w:p w14:paraId="0C0E4B71" w14:textId="77777777" w:rsidR="00097724" w:rsidRPr="00441B99" w:rsidRDefault="00097724" w:rsidP="00AA74D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41B9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領域學習或彈性學習課程別</w:t>
            </w:r>
          </w:p>
        </w:tc>
        <w:tc>
          <w:tcPr>
            <w:tcW w:w="2461" w:type="dxa"/>
            <w:vAlign w:val="center"/>
          </w:tcPr>
          <w:p w14:paraId="0C0E4B72" w14:textId="77777777" w:rsidR="00097724" w:rsidRDefault="00097724" w:rsidP="00AA74D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41B9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實施</w:t>
            </w:r>
          </w:p>
          <w:p w14:paraId="0C0E4B73" w14:textId="77777777" w:rsidR="00097724" w:rsidRPr="00441B99" w:rsidRDefault="00097724" w:rsidP="00AA74D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441B9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41B9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次</w:t>
            </w:r>
          </w:p>
        </w:tc>
        <w:tc>
          <w:tcPr>
            <w:tcW w:w="1144" w:type="dxa"/>
            <w:vMerge/>
            <w:vAlign w:val="center"/>
          </w:tcPr>
          <w:p w14:paraId="0C0E4B74" w14:textId="77777777" w:rsidR="00097724" w:rsidRPr="00441B99" w:rsidRDefault="00097724" w:rsidP="00AA74D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037" w:type="dxa"/>
            <w:vMerge/>
          </w:tcPr>
          <w:p w14:paraId="0C0E4B75" w14:textId="77777777" w:rsidR="00097724" w:rsidRPr="00FB6D66" w:rsidRDefault="00097724" w:rsidP="005F6FB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2A43F8" w:rsidRPr="00441B99" w14:paraId="0C0E4B82" w14:textId="77777777" w:rsidTr="002A43F8">
        <w:trPr>
          <w:trHeight w:val="593"/>
          <w:jc w:val="center"/>
        </w:trPr>
        <w:tc>
          <w:tcPr>
            <w:tcW w:w="694" w:type="dxa"/>
            <w:vMerge w:val="restart"/>
            <w:vAlign w:val="center"/>
          </w:tcPr>
          <w:p w14:paraId="0C0E4B77" w14:textId="77777777" w:rsidR="00097724" w:rsidRPr="00441B99" w:rsidRDefault="00097724" w:rsidP="005F6FB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</w:t>
            </w:r>
          </w:p>
        </w:tc>
        <w:tc>
          <w:tcPr>
            <w:tcW w:w="3326" w:type="dxa"/>
            <w:vMerge w:val="restart"/>
            <w:vAlign w:val="center"/>
          </w:tcPr>
          <w:p w14:paraId="0C0E4B78" w14:textId="77777777" w:rsidR="00097724" w:rsidRPr="00441B99" w:rsidRDefault="00097724" w:rsidP="005F6FB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性別平等教育課程或活動</w:t>
            </w:r>
          </w:p>
        </w:tc>
        <w:tc>
          <w:tcPr>
            <w:tcW w:w="828" w:type="dxa"/>
            <w:vAlign w:val="center"/>
          </w:tcPr>
          <w:p w14:paraId="0C0E4B79" w14:textId="77777777" w:rsidR="00097724" w:rsidRPr="00441B99" w:rsidRDefault="002A43F8" w:rsidP="002A43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七</w:t>
            </w:r>
          </w:p>
        </w:tc>
        <w:tc>
          <w:tcPr>
            <w:tcW w:w="2297" w:type="dxa"/>
            <w:vAlign w:val="center"/>
          </w:tcPr>
          <w:p w14:paraId="0C0E4B7A" w14:textId="77777777" w:rsidR="00097724" w:rsidRPr="00441B99" w:rsidRDefault="002A43F8" w:rsidP="00AA74D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社會領域</w:t>
            </w:r>
          </w:p>
        </w:tc>
        <w:tc>
          <w:tcPr>
            <w:tcW w:w="2461" w:type="dxa"/>
            <w:vAlign w:val="center"/>
          </w:tcPr>
          <w:p w14:paraId="0C0E4B7B" w14:textId="77777777" w:rsidR="002A43F8" w:rsidRPr="00441B99" w:rsidRDefault="002A43F8" w:rsidP="00AA74D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4~7,12,14~16,20,21</w:t>
            </w:r>
          </w:p>
        </w:tc>
        <w:tc>
          <w:tcPr>
            <w:tcW w:w="1144" w:type="dxa"/>
            <w:vAlign w:val="center"/>
          </w:tcPr>
          <w:p w14:paraId="0C0E4B7C" w14:textId="77777777" w:rsidR="00097724" w:rsidRPr="00441B99" w:rsidRDefault="00EF4191" w:rsidP="00AA74D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5</w:t>
            </w:r>
          </w:p>
        </w:tc>
        <w:tc>
          <w:tcPr>
            <w:tcW w:w="4037" w:type="dxa"/>
            <w:vMerge w:val="restart"/>
            <w:vAlign w:val="center"/>
          </w:tcPr>
          <w:p w14:paraId="0C0E4B7D" w14:textId="77777777" w:rsidR="00097724" w:rsidRPr="00FB6D66" w:rsidRDefault="00097724" w:rsidP="005F6FB7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B6D66">
              <w:rPr>
                <w:rFonts w:ascii="新細明體" w:eastAsia="新細明體" w:hAnsi="新細明體" w:hint="eastAsia"/>
                <w:color w:val="auto"/>
                <w:sz w:val="24"/>
                <w:szCs w:val="24"/>
              </w:rPr>
              <w:t>✽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性別平等教育法第</w:t>
            </w:r>
            <w:r w:rsidRPr="00FB6D66">
              <w:rPr>
                <w:rFonts w:ascii="標楷體" w:eastAsia="標楷體" w:hAnsi="標楷體"/>
                <w:color w:val="auto"/>
                <w:sz w:val="24"/>
                <w:szCs w:val="24"/>
              </w:rPr>
              <w:t>17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條</w:t>
            </w:r>
          </w:p>
          <w:p w14:paraId="0C0E4B7E" w14:textId="77777777" w:rsidR="00097724" w:rsidRPr="00FB6D66" w:rsidRDefault="00097724" w:rsidP="005F6FB7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B6D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每學期至少</w:t>
            </w:r>
            <w:r w:rsidRPr="00FB6D6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4</w:t>
            </w:r>
            <w:r w:rsidRPr="00FB6D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小時</w:t>
            </w:r>
          </w:p>
          <w:p w14:paraId="0C0E4B7F" w14:textId="77777777" w:rsidR="00097724" w:rsidRPr="00FB6D66" w:rsidRDefault="00097724" w:rsidP="005F6FB7">
            <w:pPr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B6D66">
              <w:rPr>
                <w:rFonts w:ascii="新細明體" w:eastAsia="新細明體" w:hAnsi="新細明體" w:hint="eastAsia"/>
                <w:color w:val="auto"/>
                <w:sz w:val="24"/>
                <w:szCs w:val="24"/>
              </w:rPr>
              <w:t>✽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兒童及少年性剝削防制條例第</w:t>
            </w:r>
            <w:r w:rsidRPr="00FB6D66">
              <w:rPr>
                <w:rFonts w:ascii="標楷體" w:eastAsia="標楷體" w:hAnsi="標楷體"/>
                <w:color w:val="auto"/>
                <w:sz w:val="24"/>
                <w:szCs w:val="24"/>
              </w:rPr>
              <w:t>4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條</w:t>
            </w:r>
          </w:p>
          <w:p w14:paraId="0C0E4B80" w14:textId="77777777" w:rsidR="00097724" w:rsidRDefault="00097724" w:rsidP="005F6FB7">
            <w:pPr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每學年應辦理兒童及少年性剝削防</w:t>
            </w:r>
          </w:p>
          <w:p w14:paraId="0C0E4B81" w14:textId="77777777" w:rsidR="00097724" w:rsidRPr="00FB6D66" w:rsidRDefault="00097724" w:rsidP="005F6FB7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治教育課程或教育宣導</w:t>
            </w:r>
            <w:r w:rsidRPr="00FB6D66">
              <w:rPr>
                <w:rFonts w:ascii="標楷體" w:eastAsia="標楷體" w:hAnsi="標楷體"/>
                <w:color w:val="auto"/>
                <w:sz w:val="24"/>
                <w:szCs w:val="24"/>
              </w:rPr>
              <w:t>(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建議融入</w:t>
            </w:r>
            <w:r w:rsidRPr="00FB6D66">
              <w:rPr>
                <w:rFonts w:ascii="標楷體" w:eastAsia="標楷體" w:hAnsi="標楷體"/>
                <w:color w:val="auto"/>
                <w:sz w:val="24"/>
                <w:szCs w:val="24"/>
              </w:rPr>
              <w:t>)</w:t>
            </w:r>
          </w:p>
        </w:tc>
      </w:tr>
      <w:tr w:rsidR="002A43F8" w:rsidRPr="00441B99" w14:paraId="0C0E4B8A" w14:textId="77777777" w:rsidTr="002A43F8">
        <w:trPr>
          <w:trHeight w:val="593"/>
          <w:jc w:val="center"/>
        </w:trPr>
        <w:tc>
          <w:tcPr>
            <w:tcW w:w="694" w:type="dxa"/>
            <w:vMerge/>
            <w:vAlign w:val="center"/>
          </w:tcPr>
          <w:p w14:paraId="0C0E4B83" w14:textId="77777777" w:rsidR="00097724" w:rsidRDefault="00097724" w:rsidP="005F6FB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326" w:type="dxa"/>
            <w:vMerge/>
            <w:vAlign w:val="center"/>
          </w:tcPr>
          <w:p w14:paraId="0C0E4B84" w14:textId="77777777" w:rsidR="00097724" w:rsidRDefault="00097724" w:rsidP="005F6FB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28" w:type="dxa"/>
            <w:vAlign w:val="center"/>
          </w:tcPr>
          <w:p w14:paraId="0C0E4B85" w14:textId="77777777" w:rsidR="00097724" w:rsidRPr="00441B99" w:rsidRDefault="00097724" w:rsidP="005F6FB7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7" w:type="dxa"/>
            <w:vAlign w:val="center"/>
          </w:tcPr>
          <w:p w14:paraId="0C0E4B86" w14:textId="77777777" w:rsidR="00097724" w:rsidRPr="00441B99" w:rsidRDefault="00097724" w:rsidP="00AA74D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61" w:type="dxa"/>
            <w:vAlign w:val="center"/>
          </w:tcPr>
          <w:p w14:paraId="0C0E4B87" w14:textId="77777777" w:rsidR="00097724" w:rsidRPr="00441B99" w:rsidRDefault="00097724" w:rsidP="00AA74D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44" w:type="dxa"/>
            <w:vAlign w:val="center"/>
          </w:tcPr>
          <w:p w14:paraId="0C0E4B88" w14:textId="77777777" w:rsidR="00097724" w:rsidRPr="00441B99" w:rsidRDefault="00097724" w:rsidP="00AA74D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037" w:type="dxa"/>
            <w:vMerge/>
            <w:vAlign w:val="center"/>
          </w:tcPr>
          <w:p w14:paraId="0C0E4B89" w14:textId="77777777" w:rsidR="00097724" w:rsidRPr="00FB6D66" w:rsidRDefault="00097724" w:rsidP="005F6FB7">
            <w:pPr>
              <w:jc w:val="left"/>
              <w:rPr>
                <w:rFonts w:ascii="新細明體" w:eastAsia="新細明體" w:hAnsi="新細明體"/>
                <w:color w:val="auto"/>
                <w:sz w:val="24"/>
                <w:szCs w:val="24"/>
              </w:rPr>
            </w:pPr>
          </w:p>
        </w:tc>
      </w:tr>
      <w:tr w:rsidR="002A43F8" w:rsidRPr="00441B99" w14:paraId="0C0E4B92" w14:textId="77777777" w:rsidTr="002A43F8">
        <w:trPr>
          <w:trHeight w:val="594"/>
          <w:jc w:val="center"/>
        </w:trPr>
        <w:tc>
          <w:tcPr>
            <w:tcW w:w="694" w:type="dxa"/>
            <w:vMerge/>
            <w:vAlign w:val="center"/>
          </w:tcPr>
          <w:p w14:paraId="0C0E4B8B" w14:textId="77777777" w:rsidR="00097724" w:rsidRDefault="00097724" w:rsidP="005F6FB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326" w:type="dxa"/>
            <w:vMerge/>
            <w:vAlign w:val="center"/>
          </w:tcPr>
          <w:p w14:paraId="0C0E4B8C" w14:textId="77777777" w:rsidR="00097724" w:rsidRDefault="00097724" w:rsidP="005F6FB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28" w:type="dxa"/>
            <w:vAlign w:val="center"/>
          </w:tcPr>
          <w:p w14:paraId="0C0E4B8D" w14:textId="77777777" w:rsidR="00097724" w:rsidRPr="00441B99" w:rsidRDefault="00097724" w:rsidP="005F6FB7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7" w:type="dxa"/>
            <w:vAlign w:val="center"/>
          </w:tcPr>
          <w:p w14:paraId="0C0E4B8E" w14:textId="77777777" w:rsidR="00097724" w:rsidRPr="00441B99" w:rsidRDefault="00097724" w:rsidP="00AA74D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61" w:type="dxa"/>
            <w:vAlign w:val="center"/>
          </w:tcPr>
          <w:p w14:paraId="0C0E4B8F" w14:textId="77777777" w:rsidR="00097724" w:rsidRPr="00441B99" w:rsidRDefault="00097724" w:rsidP="00AA74D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44" w:type="dxa"/>
            <w:vAlign w:val="center"/>
          </w:tcPr>
          <w:p w14:paraId="0C0E4B90" w14:textId="77777777" w:rsidR="00097724" w:rsidRPr="00441B99" w:rsidRDefault="00097724" w:rsidP="00AA74D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037" w:type="dxa"/>
            <w:vMerge/>
            <w:vAlign w:val="center"/>
          </w:tcPr>
          <w:p w14:paraId="0C0E4B91" w14:textId="77777777" w:rsidR="00097724" w:rsidRPr="00FB6D66" w:rsidRDefault="00097724" w:rsidP="005F6FB7">
            <w:pPr>
              <w:jc w:val="left"/>
              <w:rPr>
                <w:rFonts w:ascii="新細明體" w:eastAsia="新細明體" w:hAnsi="新細明體"/>
                <w:color w:val="auto"/>
                <w:sz w:val="24"/>
                <w:szCs w:val="24"/>
              </w:rPr>
            </w:pPr>
          </w:p>
        </w:tc>
      </w:tr>
      <w:tr w:rsidR="00EC1121" w:rsidRPr="00441B99" w14:paraId="0C0E4B9B" w14:textId="77777777" w:rsidTr="002A43F8">
        <w:trPr>
          <w:trHeight w:val="340"/>
          <w:jc w:val="center"/>
        </w:trPr>
        <w:tc>
          <w:tcPr>
            <w:tcW w:w="694" w:type="dxa"/>
            <w:vMerge w:val="restart"/>
            <w:vAlign w:val="center"/>
          </w:tcPr>
          <w:p w14:paraId="0C0E4B93" w14:textId="77777777" w:rsidR="00EC1121" w:rsidRPr="00441B99" w:rsidRDefault="00EC1121" w:rsidP="005F6FB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</w:t>
            </w:r>
          </w:p>
        </w:tc>
        <w:tc>
          <w:tcPr>
            <w:tcW w:w="3326" w:type="dxa"/>
            <w:vMerge w:val="restart"/>
            <w:vAlign w:val="center"/>
          </w:tcPr>
          <w:p w14:paraId="0C0E4B94" w14:textId="77777777" w:rsidR="00EC1121" w:rsidRPr="00441B99" w:rsidRDefault="00EC1121" w:rsidP="005F6FB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C196E">
              <w:rPr>
                <w:rFonts w:ascii="標楷體" w:eastAsia="標楷體" w:hAnsi="標楷體" w:hint="eastAsia"/>
                <w:sz w:val="24"/>
                <w:szCs w:val="24"/>
              </w:rPr>
              <w:t>性侵害防治教育課程</w:t>
            </w:r>
          </w:p>
        </w:tc>
        <w:tc>
          <w:tcPr>
            <w:tcW w:w="828" w:type="dxa"/>
            <w:vAlign w:val="center"/>
          </w:tcPr>
          <w:p w14:paraId="0C0E4B95" w14:textId="77777777" w:rsidR="00EC1121" w:rsidRPr="00441B99" w:rsidRDefault="00EC1121" w:rsidP="00E7284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七</w:t>
            </w:r>
          </w:p>
        </w:tc>
        <w:tc>
          <w:tcPr>
            <w:tcW w:w="2297" w:type="dxa"/>
            <w:vAlign w:val="center"/>
          </w:tcPr>
          <w:p w14:paraId="0C0E4B96" w14:textId="77777777" w:rsidR="00EC1121" w:rsidRPr="00441B99" w:rsidRDefault="00EC1121" w:rsidP="00AA74D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社會領域</w:t>
            </w:r>
          </w:p>
        </w:tc>
        <w:tc>
          <w:tcPr>
            <w:tcW w:w="2461" w:type="dxa"/>
            <w:vAlign w:val="center"/>
          </w:tcPr>
          <w:p w14:paraId="0C0E4B97" w14:textId="77777777" w:rsidR="00EC1121" w:rsidRPr="00441B99" w:rsidRDefault="00EC1121" w:rsidP="00AA74D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7</w:t>
            </w:r>
          </w:p>
        </w:tc>
        <w:tc>
          <w:tcPr>
            <w:tcW w:w="1144" w:type="dxa"/>
            <w:vAlign w:val="center"/>
          </w:tcPr>
          <w:p w14:paraId="0C0E4B98" w14:textId="77777777" w:rsidR="00EC1121" w:rsidRPr="00441B99" w:rsidRDefault="00AA74D0" w:rsidP="00AA74D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</w:t>
            </w:r>
          </w:p>
        </w:tc>
        <w:tc>
          <w:tcPr>
            <w:tcW w:w="4037" w:type="dxa"/>
            <w:vMerge w:val="restart"/>
            <w:vAlign w:val="center"/>
          </w:tcPr>
          <w:p w14:paraId="0C0E4B99" w14:textId="77777777" w:rsidR="00EC1121" w:rsidRPr="00FB6D66" w:rsidRDefault="00EC1121" w:rsidP="005F6FB7">
            <w:pPr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B6D66">
              <w:rPr>
                <w:rFonts w:ascii="新細明體" w:eastAsia="新細明體" w:hAnsi="新細明體" w:hint="eastAsia"/>
                <w:color w:val="auto"/>
                <w:sz w:val="24"/>
                <w:szCs w:val="24"/>
              </w:rPr>
              <w:t>✽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性侵害犯罪防治法第</w:t>
            </w:r>
            <w:r w:rsidRPr="00FB6D66">
              <w:rPr>
                <w:rFonts w:ascii="標楷體" w:eastAsia="標楷體" w:hAnsi="標楷體"/>
                <w:color w:val="auto"/>
                <w:sz w:val="24"/>
                <w:szCs w:val="24"/>
              </w:rPr>
              <w:t>7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條</w:t>
            </w:r>
          </w:p>
          <w:p w14:paraId="0C0E4B9A" w14:textId="77777777" w:rsidR="00EC1121" w:rsidRPr="00FB6D66" w:rsidRDefault="00EC1121" w:rsidP="005F6FB7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每學年至少</w:t>
            </w:r>
            <w:r w:rsidRPr="00FB6D66">
              <w:rPr>
                <w:rFonts w:ascii="標楷體" w:eastAsia="標楷體" w:hAnsi="標楷體"/>
                <w:color w:val="auto"/>
                <w:sz w:val="24"/>
                <w:szCs w:val="24"/>
              </w:rPr>
              <w:t>4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小時</w:t>
            </w:r>
          </w:p>
        </w:tc>
      </w:tr>
      <w:tr w:rsidR="00EC1121" w:rsidRPr="00441B99" w14:paraId="0C0E4BA3" w14:textId="77777777" w:rsidTr="002A43F8">
        <w:trPr>
          <w:trHeight w:val="340"/>
          <w:jc w:val="center"/>
        </w:trPr>
        <w:tc>
          <w:tcPr>
            <w:tcW w:w="694" w:type="dxa"/>
            <w:vMerge/>
          </w:tcPr>
          <w:p w14:paraId="0C0E4B9C" w14:textId="77777777" w:rsidR="00EC1121" w:rsidRPr="00441B99" w:rsidRDefault="00EC1121" w:rsidP="005F6FB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0C0E4B9D" w14:textId="77777777" w:rsidR="00EC1121" w:rsidRPr="00441B99" w:rsidRDefault="00EC1121" w:rsidP="005F6FB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28" w:type="dxa"/>
            <w:vAlign w:val="center"/>
          </w:tcPr>
          <w:p w14:paraId="0C0E4B9E" w14:textId="77777777" w:rsidR="00EC1121" w:rsidRPr="00441B99" w:rsidRDefault="00EC1121" w:rsidP="005F6FB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7" w:type="dxa"/>
            <w:vAlign w:val="center"/>
          </w:tcPr>
          <w:p w14:paraId="0C0E4B9F" w14:textId="77777777" w:rsidR="00EC1121" w:rsidRPr="00441B99" w:rsidRDefault="00EC1121" w:rsidP="00AA74D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61" w:type="dxa"/>
            <w:vAlign w:val="center"/>
          </w:tcPr>
          <w:p w14:paraId="0C0E4BA0" w14:textId="77777777" w:rsidR="00EC1121" w:rsidRPr="00441B99" w:rsidRDefault="00EC1121" w:rsidP="00AA74D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44" w:type="dxa"/>
            <w:vAlign w:val="center"/>
          </w:tcPr>
          <w:p w14:paraId="0C0E4BA1" w14:textId="77777777" w:rsidR="00EC1121" w:rsidRPr="00441B99" w:rsidRDefault="00EC1121" w:rsidP="00AA74D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037" w:type="dxa"/>
            <w:vMerge/>
          </w:tcPr>
          <w:p w14:paraId="0C0E4BA2" w14:textId="77777777" w:rsidR="00EC1121" w:rsidRPr="00FB6D66" w:rsidRDefault="00EC1121" w:rsidP="005F6FB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EC1121" w:rsidRPr="00441B99" w14:paraId="0C0E4BAB" w14:textId="77777777" w:rsidTr="002A43F8">
        <w:trPr>
          <w:trHeight w:val="340"/>
          <w:jc w:val="center"/>
        </w:trPr>
        <w:tc>
          <w:tcPr>
            <w:tcW w:w="694" w:type="dxa"/>
            <w:vMerge/>
          </w:tcPr>
          <w:p w14:paraId="0C0E4BA4" w14:textId="77777777" w:rsidR="00EC1121" w:rsidRPr="00441B99" w:rsidRDefault="00EC1121" w:rsidP="005F6FB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0C0E4BA5" w14:textId="77777777" w:rsidR="00EC1121" w:rsidRPr="00441B99" w:rsidRDefault="00EC1121" w:rsidP="005F6FB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28" w:type="dxa"/>
            <w:vAlign w:val="center"/>
          </w:tcPr>
          <w:p w14:paraId="0C0E4BA6" w14:textId="77777777" w:rsidR="00EC1121" w:rsidRPr="00441B99" w:rsidRDefault="00EC1121" w:rsidP="005F6FB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7" w:type="dxa"/>
            <w:vAlign w:val="center"/>
          </w:tcPr>
          <w:p w14:paraId="0C0E4BA7" w14:textId="77777777" w:rsidR="00EC1121" w:rsidRPr="00441B99" w:rsidRDefault="00EC1121" w:rsidP="00AA74D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61" w:type="dxa"/>
            <w:vAlign w:val="center"/>
          </w:tcPr>
          <w:p w14:paraId="0C0E4BA8" w14:textId="77777777" w:rsidR="00EC1121" w:rsidRPr="00441B99" w:rsidRDefault="00EC1121" w:rsidP="00AA74D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44" w:type="dxa"/>
            <w:vAlign w:val="center"/>
          </w:tcPr>
          <w:p w14:paraId="0C0E4BA9" w14:textId="77777777" w:rsidR="00EC1121" w:rsidRPr="00441B99" w:rsidRDefault="00EC1121" w:rsidP="00AA74D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037" w:type="dxa"/>
            <w:vMerge/>
          </w:tcPr>
          <w:p w14:paraId="0C0E4BAA" w14:textId="77777777" w:rsidR="00EC1121" w:rsidRPr="00FB6D66" w:rsidRDefault="00EC1121" w:rsidP="005F6FB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EC1121" w:rsidRPr="00441B99" w14:paraId="0C0E4BB5" w14:textId="77777777" w:rsidTr="002A43F8">
        <w:trPr>
          <w:trHeight w:val="593"/>
          <w:jc w:val="center"/>
        </w:trPr>
        <w:tc>
          <w:tcPr>
            <w:tcW w:w="694" w:type="dxa"/>
            <w:vMerge w:val="restart"/>
            <w:vAlign w:val="center"/>
          </w:tcPr>
          <w:p w14:paraId="0C0E4BAC" w14:textId="77777777" w:rsidR="00EC1121" w:rsidRPr="00441B99" w:rsidRDefault="00EC1121" w:rsidP="005F6FB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3</w:t>
            </w:r>
          </w:p>
        </w:tc>
        <w:tc>
          <w:tcPr>
            <w:tcW w:w="3326" w:type="dxa"/>
            <w:vMerge w:val="restart"/>
            <w:vAlign w:val="center"/>
          </w:tcPr>
          <w:p w14:paraId="0C0E4BAD" w14:textId="77777777" w:rsidR="00EC1121" w:rsidRPr="00441B99" w:rsidRDefault="00EC1121" w:rsidP="005F6FB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環境教育課程</w:t>
            </w:r>
          </w:p>
        </w:tc>
        <w:tc>
          <w:tcPr>
            <w:tcW w:w="828" w:type="dxa"/>
            <w:vAlign w:val="center"/>
          </w:tcPr>
          <w:p w14:paraId="0C0E4BAE" w14:textId="77777777" w:rsidR="00EC1121" w:rsidRPr="00441B99" w:rsidRDefault="00EC1121" w:rsidP="005F6FB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7" w:type="dxa"/>
            <w:vAlign w:val="center"/>
          </w:tcPr>
          <w:p w14:paraId="0C0E4BAF" w14:textId="77777777" w:rsidR="00EC1121" w:rsidRPr="00441B99" w:rsidRDefault="00EC1121" w:rsidP="00AA74D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61" w:type="dxa"/>
            <w:vAlign w:val="center"/>
          </w:tcPr>
          <w:p w14:paraId="0C0E4BB0" w14:textId="77777777" w:rsidR="00EC1121" w:rsidRPr="00441B99" w:rsidRDefault="00EC1121" w:rsidP="00AA74D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44" w:type="dxa"/>
            <w:vAlign w:val="center"/>
          </w:tcPr>
          <w:p w14:paraId="0C0E4BB1" w14:textId="77777777" w:rsidR="00EC1121" w:rsidRPr="00441B99" w:rsidRDefault="00EC1121" w:rsidP="00AA74D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037" w:type="dxa"/>
            <w:vMerge w:val="restart"/>
            <w:vAlign w:val="center"/>
          </w:tcPr>
          <w:p w14:paraId="0C0E4BB2" w14:textId="77777777" w:rsidR="00EC1121" w:rsidRPr="00FB6D66" w:rsidRDefault="00EC1121" w:rsidP="005F6FB7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B6D66">
              <w:rPr>
                <w:rFonts w:ascii="新細明體" w:eastAsia="新細明體" w:hAnsi="新細明體" w:cs="標楷體" w:hint="eastAsia"/>
                <w:color w:val="auto"/>
                <w:sz w:val="24"/>
                <w:szCs w:val="24"/>
              </w:rPr>
              <w:t>✽</w:t>
            </w:r>
            <w:r w:rsidRPr="00FB6D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環境教育法第</w:t>
            </w:r>
            <w:r w:rsidRPr="00FB6D6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19</w:t>
            </w:r>
            <w:r w:rsidRPr="00FB6D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條</w:t>
            </w:r>
          </w:p>
          <w:p w14:paraId="0C0E4BB3" w14:textId="77777777" w:rsidR="00EC1121" w:rsidRPr="00FB6D66" w:rsidRDefault="00EC1121" w:rsidP="005F6FB7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每學年至少</w:t>
            </w:r>
            <w:r w:rsidRPr="00FB6D66">
              <w:rPr>
                <w:rFonts w:ascii="標楷體" w:eastAsia="標楷體" w:hAnsi="標楷體"/>
                <w:color w:val="auto"/>
                <w:sz w:val="24"/>
                <w:szCs w:val="24"/>
              </w:rPr>
              <w:t>4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小時</w:t>
            </w:r>
          </w:p>
          <w:p w14:paraId="0C0E4BB4" w14:textId="77777777" w:rsidR="00EC1121" w:rsidRPr="00FB6D66" w:rsidRDefault="00EC1121" w:rsidP="005F6FB7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B6D66">
              <w:rPr>
                <w:rFonts w:ascii="標楷體" w:eastAsia="標楷體" w:hAnsi="標楷體"/>
                <w:color w:val="auto"/>
                <w:sz w:val="24"/>
                <w:szCs w:val="24"/>
              </w:rPr>
              <w:t>(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含海洋教育</w:t>
            </w:r>
            <w:r w:rsidRPr="00FB6D66">
              <w:rPr>
                <w:rFonts w:ascii="標楷體" w:eastAsia="標楷體" w:hAnsi="標楷體"/>
                <w:color w:val="auto"/>
                <w:sz w:val="24"/>
                <w:szCs w:val="24"/>
              </w:rPr>
              <w:t>1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小時，環境倫理、永續發展、氣候變遷、災害防救、能源資源永續利用</w:t>
            </w:r>
            <w:r w:rsidRPr="00FB6D66">
              <w:rPr>
                <w:rFonts w:ascii="標楷體" w:eastAsia="標楷體" w:hAnsi="標楷體"/>
                <w:color w:val="auto"/>
                <w:sz w:val="24"/>
                <w:szCs w:val="24"/>
              </w:rPr>
              <w:t>3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小時</w:t>
            </w:r>
            <w:r w:rsidRPr="00FB6D66">
              <w:rPr>
                <w:rFonts w:ascii="標楷體" w:eastAsia="標楷體" w:hAnsi="標楷體"/>
                <w:color w:val="auto"/>
                <w:sz w:val="24"/>
                <w:szCs w:val="24"/>
              </w:rPr>
              <w:t>)</w:t>
            </w:r>
          </w:p>
        </w:tc>
      </w:tr>
      <w:tr w:rsidR="00EC1121" w:rsidRPr="00441B99" w14:paraId="0C0E4BBD" w14:textId="77777777" w:rsidTr="002A43F8">
        <w:trPr>
          <w:trHeight w:val="593"/>
          <w:jc w:val="center"/>
        </w:trPr>
        <w:tc>
          <w:tcPr>
            <w:tcW w:w="694" w:type="dxa"/>
            <w:vMerge/>
          </w:tcPr>
          <w:p w14:paraId="0C0E4BB6" w14:textId="77777777" w:rsidR="00EC1121" w:rsidRPr="00441B99" w:rsidRDefault="00EC1121" w:rsidP="005F6FB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0C0E4BB7" w14:textId="77777777" w:rsidR="00EC1121" w:rsidRPr="00441B99" w:rsidRDefault="00EC1121" w:rsidP="005F6FB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28" w:type="dxa"/>
            <w:vAlign w:val="center"/>
          </w:tcPr>
          <w:p w14:paraId="0C0E4BB8" w14:textId="77777777" w:rsidR="00EC1121" w:rsidRPr="00441B99" w:rsidRDefault="00EC1121" w:rsidP="005F6FB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7" w:type="dxa"/>
            <w:vAlign w:val="center"/>
          </w:tcPr>
          <w:p w14:paraId="0C0E4BB9" w14:textId="77777777" w:rsidR="00EC1121" w:rsidRPr="00441B99" w:rsidRDefault="00EC1121" w:rsidP="00AA74D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61" w:type="dxa"/>
            <w:vAlign w:val="center"/>
          </w:tcPr>
          <w:p w14:paraId="0C0E4BBA" w14:textId="77777777" w:rsidR="00EC1121" w:rsidRPr="00441B99" w:rsidRDefault="00EC1121" w:rsidP="00AA74D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44" w:type="dxa"/>
            <w:vAlign w:val="center"/>
          </w:tcPr>
          <w:p w14:paraId="0C0E4BBB" w14:textId="77777777" w:rsidR="00EC1121" w:rsidRPr="00441B99" w:rsidRDefault="00EC1121" w:rsidP="00AA74D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037" w:type="dxa"/>
            <w:vMerge/>
          </w:tcPr>
          <w:p w14:paraId="0C0E4BBC" w14:textId="77777777" w:rsidR="00EC1121" w:rsidRPr="00FB6D66" w:rsidRDefault="00EC1121" w:rsidP="005F6FB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EC1121" w:rsidRPr="00441B99" w14:paraId="0C0E4BC5" w14:textId="77777777" w:rsidTr="002A43F8">
        <w:trPr>
          <w:trHeight w:val="594"/>
          <w:jc w:val="center"/>
        </w:trPr>
        <w:tc>
          <w:tcPr>
            <w:tcW w:w="694" w:type="dxa"/>
            <w:vMerge/>
          </w:tcPr>
          <w:p w14:paraId="0C0E4BBE" w14:textId="77777777" w:rsidR="00EC1121" w:rsidRPr="00441B99" w:rsidRDefault="00EC1121" w:rsidP="005F6FB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0C0E4BBF" w14:textId="77777777" w:rsidR="00EC1121" w:rsidRPr="00441B99" w:rsidRDefault="00EC1121" w:rsidP="005F6FB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28" w:type="dxa"/>
            <w:vAlign w:val="center"/>
          </w:tcPr>
          <w:p w14:paraId="0C0E4BC0" w14:textId="77777777" w:rsidR="00EC1121" w:rsidRPr="00441B99" w:rsidRDefault="00EC1121" w:rsidP="005F6FB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7" w:type="dxa"/>
            <w:vAlign w:val="center"/>
          </w:tcPr>
          <w:p w14:paraId="0C0E4BC1" w14:textId="77777777" w:rsidR="00EC1121" w:rsidRPr="00441B99" w:rsidRDefault="00EC1121" w:rsidP="00AA74D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61" w:type="dxa"/>
            <w:vAlign w:val="center"/>
          </w:tcPr>
          <w:p w14:paraId="0C0E4BC2" w14:textId="77777777" w:rsidR="00EC1121" w:rsidRPr="00441B99" w:rsidRDefault="00EC1121" w:rsidP="00AA74D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44" w:type="dxa"/>
            <w:vAlign w:val="center"/>
          </w:tcPr>
          <w:p w14:paraId="0C0E4BC3" w14:textId="77777777" w:rsidR="00EC1121" w:rsidRPr="00441B99" w:rsidRDefault="00EC1121" w:rsidP="00AA74D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037" w:type="dxa"/>
            <w:vMerge/>
          </w:tcPr>
          <w:p w14:paraId="0C0E4BC4" w14:textId="77777777" w:rsidR="00EC1121" w:rsidRPr="00FB6D66" w:rsidRDefault="00EC1121" w:rsidP="005F6FB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EC1121" w:rsidRPr="00441B99" w14:paraId="0C0E4BCE" w14:textId="77777777" w:rsidTr="002A43F8">
        <w:trPr>
          <w:trHeight w:val="340"/>
          <w:jc w:val="center"/>
        </w:trPr>
        <w:tc>
          <w:tcPr>
            <w:tcW w:w="694" w:type="dxa"/>
            <w:vMerge w:val="restart"/>
            <w:vAlign w:val="center"/>
          </w:tcPr>
          <w:p w14:paraId="0C0E4BC6" w14:textId="77777777" w:rsidR="00EC1121" w:rsidRPr="00441B99" w:rsidRDefault="00EC1121" w:rsidP="005F6FB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4</w:t>
            </w:r>
          </w:p>
        </w:tc>
        <w:tc>
          <w:tcPr>
            <w:tcW w:w="3326" w:type="dxa"/>
            <w:vMerge w:val="restart"/>
            <w:vAlign w:val="center"/>
          </w:tcPr>
          <w:p w14:paraId="0C0E4BC7" w14:textId="77777777" w:rsidR="00EC1121" w:rsidRPr="00441B99" w:rsidRDefault="00EC1121" w:rsidP="005F6FB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01B71">
              <w:rPr>
                <w:rFonts w:ascii="標楷體" w:eastAsia="標楷體" w:hAnsi="標楷體" w:hint="eastAsia"/>
                <w:sz w:val="24"/>
                <w:szCs w:val="24"/>
              </w:rPr>
              <w:t>家庭教育課程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及活動</w:t>
            </w:r>
          </w:p>
        </w:tc>
        <w:tc>
          <w:tcPr>
            <w:tcW w:w="828" w:type="dxa"/>
            <w:vAlign w:val="center"/>
          </w:tcPr>
          <w:p w14:paraId="0C0E4BC8" w14:textId="77777777" w:rsidR="00EC1121" w:rsidRPr="00441B99" w:rsidRDefault="00EC1121" w:rsidP="00E7284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七</w:t>
            </w:r>
          </w:p>
        </w:tc>
        <w:tc>
          <w:tcPr>
            <w:tcW w:w="2297" w:type="dxa"/>
            <w:vAlign w:val="center"/>
          </w:tcPr>
          <w:p w14:paraId="0C0E4BC9" w14:textId="77777777" w:rsidR="00EC1121" w:rsidRPr="00441B99" w:rsidRDefault="00EC1121" w:rsidP="00AA74D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社會領域</w:t>
            </w:r>
          </w:p>
        </w:tc>
        <w:tc>
          <w:tcPr>
            <w:tcW w:w="2461" w:type="dxa"/>
            <w:vAlign w:val="center"/>
          </w:tcPr>
          <w:p w14:paraId="0C0E4BCA" w14:textId="77777777" w:rsidR="00EC1121" w:rsidRPr="00441B99" w:rsidRDefault="00EC1121" w:rsidP="00AA74D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8~13,17~21</w:t>
            </w:r>
          </w:p>
        </w:tc>
        <w:tc>
          <w:tcPr>
            <w:tcW w:w="1144" w:type="dxa"/>
            <w:vAlign w:val="center"/>
          </w:tcPr>
          <w:p w14:paraId="0C0E4BCB" w14:textId="77777777" w:rsidR="00EC1121" w:rsidRPr="00441B99" w:rsidRDefault="00AA74D0" w:rsidP="00AA74D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5</w:t>
            </w:r>
          </w:p>
        </w:tc>
        <w:tc>
          <w:tcPr>
            <w:tcW w:w="4037" w:type="dxa"/>
            <w:vMerge w:val="restart"/>
          </w:tcPr>
          <w:p w14:paraId="0C0E4BCC" w14:textId="77777777" w:rsidR="00EC1121" w:rsidRPr="00FB6D66" w:rsidRDefault="00EC1121" w:rsidP="005F6FB7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B6D66">
              <w:rPr>
                <w:rFonts w:ascii="新細明體" w:eastAsia="新細明體" w:hAnsi="新細明體" w:cs="標楷體" w:hint="eastAsia"/>
                <w:color w:val="auto"/>
                <w:sz w:val="24"/>
                <w:szCs w:val="24"/>
              </w:rPr>
              <w:t>✽</w:t>
            </w:r>
            <w:r w:rsidRPr="00FB6D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家庭教育法第</w:t>
            </w:r>
            <w:r w:rsidRPr="00FB6D6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12</w:t>
            </w:r>
            <w:r w:rsidRPr="00FB6D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條</w:t>
            </w:r>
          </w:p>
          <w:p w14:paraId="0C0E4BCD" w14:textId="77777777" w:rsidR="00EC1121" w:rsidRPr="00FB6D66" w:rsidRDefault="00EC1121" w:rsidP="005F6FB7">
            <w:pPr>
              <w:rPr>
                <w:rFonts w:ascii="標楷體" w:eastAsia="標楷體" w:hAnsi="標楷體" w:cs="標楷體"/>
                <w:dstrike/>
                <w:color w:val="auto"/>
                <w:sz w:val="24"/>
                <w:szCs w:val="24"/>
              </w:rPr>
            </w:pP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每學年至少</w:t>
            </w:r>
            <w:r w:rsidRPr="00FB6D66">
              <w:rPr>
                <w:rFonts w:ascii="標楷體" w:eastAsia="標楷體" w:hAnsi="標楷體"/>
                <w:color w:val="auto"/>
                <w:sz w:val="24"/>
                <w:szCs w:val="24"/>
              </w:rPr>
              <w:t>4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小時</w:t>
            </w:r>
          </w:p>
        </w:tc>
      </w:tr>
      <w:tr w:rsidR="00EC1121" w:rsidRPr="00441B99" w14:paraId="0C0E4BD6" w14:textId="77777777" w:rsidTr="002A43F8">
        <w:trPr>
          <w:trHeight w:val="340"/>
          <w:jc w:val="center"/>
        </w:trPr>
        <w:tc>
          <w:tcPr>
            <w:tcW w:w="694" w:type="dxa"/>
            <w:vMerge/>
          </w:tcPr>
          <w:p w14:paraId="0C0E4BCF" w14:textId="77777777" w:rsidR="00EC1121" w:rsidRPr="00441B99" w:rsidRDefault="00EC1121" w:rsidP="005F6FB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0C0E4BD0" w14:textId="77777777" w:rsidR="00EC1121" w:rsidRPr="00441B99" w:rsidRDefault="00EC1121" w:rsidP="005F6FB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28" w:type="dxa"/>
            <w:vAlign w:val="center"/>
          </w:tcPr>
          <w:p w14:paraId="0C0E4BD1" w14:textId="77777777" w:rsidR="00EC1121" w:rsidRPr="00441B99" w:rsidRDefault="00EC1121" w:rsidP="005F6FB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7" w:type="dxa"/>
            <w:vAlign w:val="center"/>
          </w:tcPr>
          <w:p w14:paraId="0C0E4BD2" w14:textId="77777777" w:rsidR="00EC1121" w:rsidRPr="00441B99" w:rsidRDefault="00EC1121" w:rsidP="00AA74D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61" w:type="dxa"/>
            <w:vAlign w:val="center"/>
          </w:tcPr>
          <w:p w14:paraId="0C0E4BD3" w14:textId="77777777" w:rsidR="00EC1121" w:rsidRPr="00441B99" w:rsidRDefault="00EC1121" w:rsidP="00AA74D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44" w:type="dxa"/>
            <w:vAlign w:val="center"/>
          </w:tcPr>
          <w:p w14:paraId="0C0E4BD4" w14:textId="77777777" w:rsidR="00EC1121" w:rsidRPr="00441B99" w:rsidRDefault="00EC1121" w:rsidP="00AA74D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037" w:type="dxa"/>
            <w:vMerge/>
          </w:tcPr>
          <w:p w14:paraId="0C0E4BD5" w14:textId="77777777" w:rsidR="00EC1121" w:rsidRPr="00FB6D66" w:rsidRDefault="00EC1121" w:rsidP="005F6FB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EC1121" w:rsidRPr="00441B99" w14:paraId="0C0E4BDE" w14:textId="77777777" w:rsidTr="002A43F8">
        <w:trPr>
          <w:trHeight w:val="340"/>
          <w:jc w:val="center"/>
        </w:trPr>
        <w:tc>
          <w:tcPr>
            <w:tcW w:w="694" w:type="dxa"/>
            <w:vMerge/>
          </w:tcPr>
          <w:p w14:paraId="0C0E4BD7" w14:textId="77777777" w:rsidR="00EC1121" w:rsidRPr="00441B99" w:rsidRDefault="00EC1121" w:rsidP="005F6FB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0C0E4BD8" w14:textId="77777777" w:rsidR="00EC1121" w:rsidRPr="00441B99" w:rsidRDefault="00EC1121" w:rsidP="005F6FB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28" w:type="dxa"/>
            <w:vAlign w:val="center"/>
          </w:tcPr>
          <w:p w14:paraId="0C0E4BD9" w14:textId="77777777" w:rsidR="00EC1121" w:rsidRPr="00441B99" w:rsidRDefault="00EC1121" w:rsidP="005F6FB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7" w:type="dxa"/>
            <w:vAlign w:val="center"/>
          </w:tcPr>
          <w:p w14:paraId="0C0E4BDA" w14:textId="77777777" w:rsidR="00EC1121" w:rsidRPr="00441B99" w:rsidRDefault="00EC1121" w:rsidP="00AA74D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61" w:type="dxa"/>
            <w:vAlign w:val="center"/>
          </w:tcPr>
          <w:p w14:paraId="0C0E4BDB" w14:textId="77777777" w:rsidR="00EC1121" w:rsidRPr="00441B99" w:rsidRDefault="00EC1121" w:rsidP="00AA74D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44" w:type="dxa"/>
            <w:vAlign w:val="center"/>
          </w:tcPr>
          <w:p w14:paraId="0C0E4BDC" w14:textId="77777777" w:rsidR="00EC1121" w:rsidRPr="00441B99" w:rsidRDefault="00EC1121" w:rsidP="00AA74D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037" w:type="dxa"/>
            <w:vMerge/>
          </w:tcPr>
          <w:p w14:paraId="0C0E4BDD" w14:textId="77777777" w:rsidR="00EC1121" w:rsidRPr="00FB6D66" w:rsidRDefault="00EC1121" w:rsidP="005F6FB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EC1121" w:rsidRPr="00441B99" w14:paraId="0C0E4BE7" w14:textId="77777777" w:rsidTr="002A43F8">
        <w:trPr>
          <w:trHeight w:val="340"/>
          <w:jc w:val="center"/>
        </w:trPr>
        <w:tc>
          <w:tcPr>
            <w:tcW w:w="694" w:type="dxa"/>
            <w:vMerge w:val="restart"/>
            <w:vAlign w:val="center"/>
          </w:tcPr>
          <w:p w14:paraId="0C0E4BDF" w14:textId="77777777" w:rsidR="00EC1121" w:rsidRPr="00441B99" w:rsidRDefault="00EC1121" w:rsidP="005F6FB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5</w:t>
            </w:r>
          </w:p>
        </w:tc>
        <w:tc>
          <w:tcPr>
            <w:tcW w:w="3326" w:type="dxa"/>
            <w:vMerge w:val="restart"/>
            <w:vAlign w:val="center"/>
          </w:tcPr>
          <w:p w14:paraId="0C0E4BE0" w14:textId="77777777" w:rsidR="00EC1121" w:rsidRPr="00441B99" w:rsidRDefault="00EC1121" w:rsidP="005F6FB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C196E">
              <w:rPr>
                <w:rFonts w:ascii="標楷體" w:eastAsia="標楷體" w:hAnsi="標楷體" w:hint="eastAsia"/>
                <w:sz w:val="24"/>
                <w:szCs w:val="24"/>
              </w:rPr>
              <w:t>家庭暴力防治課程</w:t>
            </w:r>
          </w:p>
        </w:tc>
        <w:tc>
          <w:tcPr>
            <w:tcW w:w="828" w:type="dxa"/>
            <w:vAlign w:val="center"/>
          </w:tcPr>
          <w:p w14:paraId="0C0E4BE1" w14:textId="77777777" w:rsidR="00EC1121" w:rsidRPr="00441B99" w:rsidRDefault="00EC1121" w:rsidP="00E7284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七</w:t>
            </w:r>
          </w:p>
        </w:tc>
        <w:tc>
          <w:tcPr>
            <w:tcW w:w="2297" w:type="dxa"/>
            <w:vAlign w:val="center"/>
          </w:tcPr>
          <w:p w14:paraId="0C0E4BE2" w14:textId="77777777" w:rsidR="00EC1121" w:rsidRPr="00441B99" w:rsidRDefault="00EC1121" w:rsidP="00AA74D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社會領域</w:t>
            </w:r>
          </w:p>
        </w:tc>
        <w:tc>
          <w:tcPr>
            <w:tcW w:w="2461" w:type="dxa"/>
            <w:vAlign w:val="center"/>
          </w:tcPr>
          <w:p w14:paraId="0C0E4BE3" w14:textId="77777777" w:rsidR="00EC1121" w:rsidRPr="00441B99" w:rsidRDefault="00EC1121" w:rsidP="00AA74D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12</w:t>
            </w:r>
          </w:p>
        </w:tc>
        <w:tc>
          <w:tcPr>
            <w:tcW w:w="1144" w:type="dxa"/>
            <w:vAlign w:val="center"/>
          </w:tcPr>
          <w:p w14:paraId="0C0E4BE4" w14:textId="77777777" w:rsidR="00EC1121" w:rsidRPr="00441B99" w:rsidRDefault="00AA74D0" w:rsidP="00AA74D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</w:t>
            </w:r>
          </w:p>
        </w:tc>
        <w:tc>
          <w:tcPr>
            <w:tcW w:w="4037" w:type="dxa"/>
            <w:vMerge w:val="restart"/>
            <w:vAlign w:val="center"/>
          </w:tcPr>
          <w:p w14:paraId="0C0E4BE5" w14:textId="77777777" w:rsidR="00EC1121" w:rsidRPr="00FB6D66" w:rsidRDefault="00EC1121" w:rsidP="005F6FB7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B6D66">
              <w:rPr>
                <w:rFonts w:ascii="新細明體" w:eastAsia="新細明體" w:hAnsi="新細明體" w:cs="標楷體" w:hint="eastAsia"/>
                <w:color w:val="auto"/>
                <w:sz w:val="24"/>
                <w:szCs w:val="24"/>
              </w:rPr>
              <w:t>✽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家庭暴力防治法第</w:t>
            </w:r>
            <w:r w:rsidRPr="00FB6D66">
              <w:rPr>
                <w:rFonts w:ascii="標楷體" w:eastAsia="標楷體" w:hAnsi="標楷體"/>
                <w:color w:val="auto"/>
                <w:sz w:val="24"/>
                <w:szCs w:val="24"/>
              </w:rPr>
              <w:t>60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條</w:t>
            </w:r>
            <w:r w:rsidRPr="00FB6D66">
              <w:rPr>
                <w:rFonts w:ascii="標楷體" w:eastAsia="標楷體" w:hAnsi="標楷體"/>
                <w:color w:val="auto"/>
                <w:sz w:val="24"/>
                <w:szCs w:val="24"/>
              </w:rPr>
              <w:t>)</w:t>
            </w:r>
          </w:p>
          <w:p w14:paraId="0C0E4BE6" w14:textId="77777777" w:rsidR="00EC1121" w:rsidRPr="00FB6D66" w:rsidRDefault="00EC1121" w:rsidP="005F6FB7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每學年至少</w:t>
            </w:r>
            <w:r w:rsidRPr="00FB6D66">
              <w:rPr>
                <w:rFonts w:ascii="標楷體" w:eastAsia="標楷體" w:hAnsi="標楷體"/>
                <w:color w:val="auto"/>
                <w:sz w:val="24"/>
                <w:szCs w:val="24"/>
              </w:rPr>
              <w:t>4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小時</w:t>
            </w:r>
          </w:p>
        </w:tc>
      </w:tr>
      <w:tr w:rsidR="00EC1121" w:rsidRPr="00441B99" w14:paraId="0C0E4BEF" w14:textId="77777777" w:rsidTr="002A43F8">
        <w:trPr>
          <w:trHeight w:val="340"/>
          <w:jc w:val="center"/>
        </w:trPr>
        <w:tc>
          <w:tcPr>
            <w:tcW w:w="694" w:type="dxa"/>
            <w:vMerge/>
          </w:tcPr>
          <w:p w14:paraId="0C0E4BE8" w14:textId="77777777" w:rsidR="00EC1121" w:rsidRPr="00441B99" w:rsidRDefault="00EC1121" w:rsidP="005F6FB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0C0E4BE9" w14:textId="77777777" w:rsidR="00EC1121" w:rsidRPr="00441B99" w:rsidRDefault="00EC1121" w:rsidP="005F6FB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28" w:type="dxa"/>
            <w:vAlign w:val="center"/>
          </w:tcPr>
          <w:p w14:paraId="0C0E4BEA" w14:textId="77777777" w:rsidR="00EC1121" w:rsidRPr="00441B99" w:rsidRDefault="00EC1121" w:rsidP="005F6FB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7" w:type="dxa"/>
            <w:vAlign w:val="center"/>
          </w:tcPr>
          <w:p w14:paraId="0C0E4BEB" w14:textId="77777777" w:rsidR="00EC1121" w:rsidRPr="00441B99" w:rsidRDefault="00EC1121" w:rsidP="00AA74D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61" w:type="dxa"/>
            <w:vAlign w:val="center"/>
          </w:tcPr>
          <w:p w14:paraId="0C0E4BEC" w14:textId="77777777" w:rsidR="00EC1121" w:rsidRPr="00441B99" w:rsidRDefault="00EC1121" w:rsidP="00AA74D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44" w:type="dxa"/>
            <w:vAlign w:val="center"/>
          </w:tcPr>
          <w:p w14:paraId="0C0E4BED" w14:textId="77777777" w:rsidR="00EC1121" w:rsidRPr="00441B99" w:rsidRDefault="00EC1121" w:rsidP="00AA74D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037" w:type="dxa"/>
            <w:vMerge/>
            <w:vAlign w:val="center"/>
          </w:tcPr>
          <w:p w14:paraId="0C0E4BEE" w14:textId="77777777" w:rsidR="00EC1121" w:rsidRPr="00FB6D66" w:rsidRDefault="00EC1121" w:rsidP="005F6FB7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EC1121" w:rsidRPr="00441B99" w14:paraId="0C0E4BF7" w14:textId="77777777" w:rsidTr="002A43F8">
        <w:trPr>
          <w:trHeight w:val="340"/>
          <w:jc w:val="center"/>
        </w:trPr>
        <w:tc>
          <w:tcPr>
            <w:tcW w:w="694" w:type="dxa"/>
            <w:vMerge/>
          </w:tcPr>
          <w:p w14:paraId="0C0E4BF0" w14:textId="77777777" w:rsidR="00EC1121" w:rsidRPr="00441B99" w:rsidRDefault="00EC1121" w:rsidP="005F6FB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0C0E4BF1" w14:textId="77777777" w:rsidR="00EC1121" w:rsidRPr="00441B99" w:rsidRDefault="00EC1121" w:rsidP="005F6FB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28" w:type="dxa"/>
            <w:vAlign w:val="center"/>
          </w:tcPr>
          <w:p w14:paraId="0C0E4BF2" w14:textId="77777777" w:rsidR="00EC1121" w:rsidRPr="00441B99" w:rsidRDefault="00EC1121" w:rsidP="005F6FB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7" w:type="dxa"/>
            <w:vAlign w:val="center"/>
          </w:tcPr>
          <w:p w14:paraId="0C0E4BF3" w14:textId="77777777" w:rsidR="00EC1121" w:rsidRPr="00441B99" w:rsidRDefault="00EC1121" w:rsidP="00AA74D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61" w:type="dxa"/>
            <w:vAlign w:val="center"/>
          </w:tcPr>
          <w:p w14:paraId="0C0E4BF4" w14:textId="77777777" w:rsidR="00EC1121" w:rsidRPr="00441B99" w:rsidRDefault="00EC1121" w:rsidP="00AA74D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44" w:type="dxa"/>
            <w:vAlign w:val="center"/>
          </w:tcPr>
          <w:p w14:paraId="0C0E4BF5" w14:textId="77777777" w:rsidR="00EC1121" w:rsidRPr="00441B99" w:rsidRDefault="00EC1121" w:rsidP="00AA74D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037" w:type="dxa"/>
            <w:vMerge/>
            <w:vAlign w:val="center"/>
          </w:tcPr>
          <w:p w14:paraId="0C0E4BF6" w14:textId="77777777" w:rsidR="00EC1121" w:rsidRPr="00FB6D66" w:rsidRDefault="00EC1121" w:rsidP="005F6FB7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EC1121" w:rsidRPr="00441B99" w14:paraId="0C0E4BFF" w14:textId="77777777" w:rsidTr="002A43F8">
        <w:trPr>
          <w:trHeight w:val="340"/>
          <w:jc w:val="center"/>
        </w:trPr>
        <w:tc>
          <w:tcPr>
            <w:tcW w:w="694" w:type="dxa"/>
            <w:vMerge w:val="restart"/>
            <w:vAlign w:val="center"/>
          </w:tcPr>
          <w:p w14:paraId="0C0E4BF8" w14:textId="77777777" w:rsidR="00EC1121" w:rsidRPr="00441B99" w:rsidRDefault="00EC1121" w:rsidP="005F6FB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6</w:t>
            </w:r>
          </w:p>
        </w:tc>
        <w:tc>
          <w:tcPr>
            <w:tcW w:w="3326" w:type="dxa"/>
            <w:vMerge w:val="restart"/>
            <w:vAlign w:val="center"/>
          </w:tcPr>
          <w:p w14:paraId="0C0E4BF9" w14:textId="77777777" w:rsidR="00EC1121" w:rsidRPr="00441B99" w:rsidRDefault="00EC1121" w:rsidP="005F6FB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C196E">
              <w:rPr>
                <w:rFonts w:ascii="標楷體" w:eastAsia="標楷體" w:hAnsi="標楷體" w:hint="eastAsia"/>
                <w:sz w:val="24"/>
                <w:szCs w:val="24"/>
              </w:rPr>
              <w:t>全民國防教育</w:t>
            </w:r>
          </w:p>
        </w:tc>
        <w:tc>
          <w:tcPr>
            <w:tcW w:w="828" w:type="dxa"/>
            <w:vAlign w:val="center"/>
          </w:tcPr>
          <w:p w14:paraId="0C0E4BFA" w14:textId="77777777" w:rsidR="00EC1121" w:rsidRPr="00441B99" w:rsidRDefault="00EC1121" w:rsidP="005F6FB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7" w:type="dxa"/>
            <w:vAlign w:val="center"/>
          </w:tcPr>
          <w:p w14:paraId="0C0E4BFB" w14:textId="77777777" w:rsidR="00EC1121" w:rsidRPr="00441B99" w:rsidRDefault="00EC1121" w:rsidP="00AA74D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61" w:type="dxa"/>
            <w:vAlign w:val="center"/>
          </w:tcPr>
          <w:p w14:paraId="0C0E4BFC" w14:textId="77777777" w:rsidR="00EC1121" w:rsidRPr="00441B99" w:rsidRDefault="00EC1121" w:rsidP="00AA74D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44" w:type="dxa"/>
            <w:vAlign w:val="center"/>
          </w:tcPr>
          <w:p w14:paraId="0C0E4BFD" w14:textId="77777777" w:rsidR="00EC1121" w:rsidRPr="00441B99" w:rsidRDefault="00EC1121" w:rsidP="00AA74D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037" w:type="dxa"/>
            <w:vMerge w:val="restart"/>
            <w:vAlign w:val="center"/>
          </w:tcPr>
          <w:p w14:paraId="0C0E4BFE" w14:textId="77777777" w:rsidR="00EC1121" w:rsidRPr="00FB6D66" w:rsidRDefault="00EC1121" w:rsidP="005F6FB7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B6D66">
              <w:rPr>
                <w:rFonts w:ascii="新細明體" w:eastAsia="新細明體" w:hAnsi="新細明體" w:hint="eastAsia"/>
                <w:color w:val="auto"/>
                <w:sz w:val="24"/>
                <w:szCs w:val="24"/>
              </w:rPr>
              <w:t>✽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全民國防教育法第</w:t>
            </w:r>
            <w:r w:rsidRPr="00FB6D66">
              <w:rPr>
                <w:rFonts w:ascii="標楷體" w:eastAsia="標楷體" w:hAnsi="標楷體"/>
                <w:color w:val="auto"/>
                <w:sz w:val="24"/>
                <w:szCs w:val="24"/>
              </w:rPr>
              <w:t>7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條</w:t>
            </w:r>
          </w:p>
        </w:tc>
      </w:tr>
      <w:tr w:rsidR="00EC1121" w:rsidRPr="00441B99" w14:paraId="0C0E4C07" w14:textId="77777777" w:rsidTr="002A43F8">
        <w:trPr>
          <w:trHeight w:val="340"/>
          <w:jc w:val="center"/>
        </w:trPr>
        <w:tc>
          <w:tcPr>
            <w:tcW w:w="694" w:type="dxa"/>
            <w:vMerge/>
          </w:tcPr>
          <w:p w14:paraId="0C0E4C00" w14:textId="77777777" w:rsidR="00EC1121" w:rsidRPr="00441B99" w:rsidRDefault="00EC1121" w:rsidP="005F6FB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0C0E4C01" w14:textId="77777777" w:rsidR="00EC1121" w:rsidRPr="00441B99" w:rsidRDefault="00EC1121" w:rsidP="005F6FB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28" w:type="dxa"/>
            <w:vAlign w:val="center"/>
          </w:tcPr>
          <w:p w14:paraId="0C0E4C02" w14:textId="77777777" w:rsidR="00EC1121" w:rsidRPr="00441B99" w:rsidRDefault="00EC1121" w:rsidP="005F6FB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7" w:type="dxa"/>
            <w:vAlign w:val="center"/>
          </w:tcPr>
          <w:p w14:paraId="0C0E4C03" w14:textId="77777777" w:rsidR="00EC1121" w:rsidRPr="00441B99" w:rsidRDefault="00EC1121" w:rsidP="00AA74D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61" w:type="dxa"/>
            <w:vAlign w:val="center"/>
          </w:tcPr>
          <w:p w14:paraId="0C0E4C04" w14:textId="77777777" w:rsidR="00EC1121" w:rsidRPr="00441B99" w:rsidRDefault="00EC1121" w:rsidP="00AA74D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44" w:type="dxa"/>
            <w:vAlign w:val="center"/>
          </w:tcPr>
          <w:p w14:paraId="0C0E4C05" w14:textId="77777777" w:rsidR="00EC1121" w:rsidRPr="00441B99" w:rsidRDefault="00EC1121" w:rsidP="00AA74D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037" w:type="dxa"/>
            <w:vMerge/>
            <w:vAlign w:val="center"/>
          </w:tcPr>
          <w:p w14:paraId="0C0E4C06" w14:textId="77777777" w:rsidR="00EC1121" w:rsidRPr="00FB6D66" w:rsidRDefault="00EC1121" w:rsidP="005F6FB7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EC1121" w:rsidRPr="00441B99" w14:paraId="0C0E4C0F" w14:textId="77777777" w:rsidTr="002A43F8">
        <w:trPr>
          <w:trHeight w:val="340"/>
          <w:jc w:val="center"/>
        </w:trPr>
        <w:tc>
          <w:tcPr>
            <w:tcW w:w="694" w:type="dxa"/>
            <w:vMerge/>
          </w:tcPr>
          <w:p w14:paraId="0C0E4C08" w14:textId="77777777" w:rsidR="00EC1121" w:rsidRPr="00441B99" w:rsidRDefault="00EC1121" w:rsidP="005F6FB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0C0E4C09" w14:textId="77777777" w:rsidR="00EC1121" w:rsidRPr="00441B99" w:rsidRDefault="00EC1121" w:rsidP="005F6FB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28" w:type="dxa"/>
            <w:vAlign w:val="center"/>
          </w:tcPr>
          <w:p w14:paraId="0C0E4C0A" w14:textId="77777777" w:rsidR="00EC1121" w:rsidRPr="00441B99" w:rsidRDefault="00EC1121" w:rsidP="005F6FB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7" w:type="dxa"/>
            <w:vAlign w:val="center"/>
          </w:tcPr>
          <w:p w14:paraId="0C0E4C0B" w14:textId="77777777" w:rsidR="00EC1121" w:rsidRPr="00441B99" w:rsidRDefault="00EC1121" w:rsidP="00AA74D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61" w:type="dxa"/>
            <w:vAlign w:val="center"/>
          </w:tcPr>
          <w:p w14:paraId="0C0E4C0C" w14:textId="77777777" w:rsidR="00EC1121" w:rsidRPr="00441B99" w:rsidRDefault="00EC1121" w:rsidP="00AA74D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44" w:type="dxa"/>
            <w:vAlign w:val="center"/>
          </w:tcPr>
          <w:p w14:paraId="0C0E4C0D" w14:textId="77777777" w:rsidR="00EC1121" w:rsidRPr="00441B99" w:rsidRDefault="00EC1121" w:rsidP="00AA74D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037" w:type="dxa"/>
            <w:vMerge/>
            <w:vAlign w:val="center"/>
          </w:tcPr>
          <w:p w14:paraId="0C0E4C0E" w14:textId="77777777" w:rsidR="00EC1121" w:rsidRPr="00FB6D66" w:rsidRDefault="00EC1121" w:rsidP="005F6FB7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EC1121" w:rsidRPr="00441B99" w14:paraId="0C0E4C18" w14:textId="77777777" w:rsidTr="002A43F8">
        <w:trPr>
          <w:trHeight w:val="713"/>
          <w:jc w:val="center"/>
        </w:trPr>
        <w:tc>
          <w:tcPr>
            <w:tcW w:w="694" w:type="dxa"/>
            <w:vMerge w:val="restart"/>
            <w:vAlign w:val="center"/>
          </w:tcPr>
          <w:p w14:paraId="0C0E4C10" w14:textId="77777777" w:rsidR="00EC1121" w:rsidRPr="00441B99" w:rsidRDefault="00EC1121" w:rsidP="005F6FB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7</w:t>
            </w:r>
          </w:p>
        </w:tc>
        <w:tc>
          <w:tcPr>
            <w:tcW w:w="3326" w:type="dxa"/>
            <w:vMerge w:val="restart"/>
            <w:vAlign w:val="center"/>
          </w:tcPr>
          <w:p w14:paraId="0C0E4C11" w14:textId="77777777" w:rsidR="00EC1121" w:rsidRPr="00441B99" w:rsidRDefault="00EC1121" w:rsidP="005F6FB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國際教育</w:t>
            </w:r>
          </w:p>
        </w:tc>
        <w:tc>
          <w:tcPr>
            <w:tcW w:w="828" w:type="dxa"/>
            <w:vAlign w:val="center"/>
          </w:tcPr>
          <w:p w14:paraId="0C0E4C12" w14:textId="77777777" w:rsidR="00EC1121" w:rsidRPr="00441B99" w:rsidRDefault="00EC1121" w:rsidP="005F6FB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7" w:type="dxa"/>
            <w:vAlign w:val="center"/>
          </w:tcPr>
          <w:p w14:paraId="0C0E4C13" w14:textId="77777777" w:rsidR="00EC1121" w:rsidRPr="00441B99" w:rsidRDefault="00EC1121" w:rsidP="00AA74D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61" w:type="dxa"/>
            <w:vAlign w:val="center"/>
          </w:tcPr>
          <w:p w14:paraId="0C0E4C14" w14:textId="77777777" w:rsidR="00EC1121" w:rsidRPr="00441B99" w:rsidRDefault="00EC1121" w:rsidP="00AA74D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44" w:type="dxa"/>
            <w:vAlign w:val="center"/>
          </w:tcPr>
          <w:p w14:paraId="0C0E4C15" w14:textId="77777777" w:rsidR="00EC1121" w:rsidRPr="00441B99" w:rsidRDefault="00EC1121" w:rsidP="00AA74D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037" w:type="dxa"/>
            <w:vMerge w:val="restart"/>
            <w:vAlign w:val="center"/>
          </w:tcPr>
          <w:p w14:paraId="0C0E4C16" w14:textId="77777777" w:rsidR="00EC1121" w:rsidRPr="007028C6" w:rsidRDefault="00EC1121" w:rsidP="005F6FB7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7028C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依本局</w:t>
            </w:r>
            <w:r w:rsidRPr="007028C6">
              <w:rPr>
                <w:rFonts w:ascii="標楷體" w:eastAsia="標楷體" w:hAnsi="標楷體"/>
                <w:color w:val="auto"/>
                <w:sz w:val="24"/>
                <w:szCs w:val="24"/>
              </w:rPr>
              <w:t>109</w:t>
            </w:r>
            <w:r w:rsidRPr="007028C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年</w:t>
            </w:r>
            <w:r w:rsidRPr="007028C6">
              <w:rPr>
                <w:rFonts w:ascii="標楷體" w:eastAsia="標楷體" w:hAnsi="標楷體"/>
                <w:color w:val="auto"/>
                <w:sz w:val="24"/>
                <w:szCs w:val="24"/>
              </w:rPr>
              <w:t>2</w:t>
            </w:r>
            <w:r w:rsidRPr="007028C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月</w:t>
            </w:r>
            <w:r w:rsidRPr="007028C6">
              <w:rPr>
                <w:rFonts w:ascii="標楷體" w:eastAsia="標楷體" w:hAnsi="標楷體"/>
                <w:color w:val="auto"/>
                <w:sz w:val="24"/>
                <w:szCs w:val="24"/>
              </w:rPr>
              <w:t>20</w:t>
            </w:r>
            <w:proofErr w:type="gramStart"/>
            <w:r w:rsidRPr="007028C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日新北教新</w:t>
            </w:r>
            <w:proofErr w:type="gramEnd"/>
            <w:r w:rsidRPr="007028C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字第</w:t>
            </w:r>
            <w:r w:rsidRPr="007028C6">
              <w:rPr>
                <w:rFonts w:ascii="標楷體" w:eastAsia="標楷體" w:hAnsi="標楷體"/>
                <w:color w:val="auto"/>
                <w:sz w:val="24"/>
                <w:szCs w:val="24"/>
              </w:rPr>
              <w:t>1090294487</w:t>
            </w:r>
            <w:r w:rsidRPr="007028C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號函辦理，自</w:t>
            </w:r>
            <w:r w:rsidRPr="007028C6">
              <w:rPr>
                <w:rFonts w:ascii="標楷體" w:eastAsia="標楷體" w:hAnsi="標楷體"/>
                <w:color w:val="auto"/>
                <w:sz w:val="24"/>
                <w:szCs w:val="24"/>
              </w:rPr>
              <w:t>110</w:t>
            </w:r>
            <w:r w:rsidRPr="007028C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學年度起實施國際教育</w:t>
            </w:r>
            <w:r w:rsidRPr="007028C6">
              <w:rPr>
                <w:rFonts w:ascii="標楷體" w:eastAsia="標楷體" w:hAnsi="標楷體"/>
                <w:color w:val="auto"/>
                <w:sz w:val="24"/>
                <w:szCs w:val="24"/>
              </w:rPr>
              <w:t>4</w:t>
            </w:r>
            <w:r w:rsidRPr="007028C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堂課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。</w:t>
            </w:r>
          </w:p>
          <w:p w14:paraId="0C0E4C17" w14:textId="77777777" w:rsidR="00EC1121" w:rsidRPr="00FB6D66" w:rsidRDefault="00EC1121" w:rsidP="005F6FB7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028C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每學年實施</w:t>
            </w:r>
            <w:r w:rsidRPr="007028C6">
              <w:rPr>
                <w:rFonts w:ascii="標楷體" w:eastAsia="標楷體" w:hAnsi="標楷體"/>
                <w:color w:val="auto"/>
                <w:sz w:val="24"/>
                <w:szCs w:val="24"/>
              </w:rPr>
              <w:t>4</w:t>
            </w:r>
            <w:r w:rsidRPr="007028C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節課，原則每學期</w:t>
            </w:r>
            <w:r w:rsidRPr="007028C6">
              <w:rPr>
                <w:rFonts w:ascii="標楷體" w:eastAsia="標楷體" w:hAnsi="標楷體"/>
                <w:color w:val="auto"/>
                <w:sz w:val="24"/>
                <w:szCs w:val="24"/>
              </w:rPr>
              <w:t>2</w:t>
            </w:r>
            <w:r w:rsidRPr="007028C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節課，惟經由各校課程委員會通過後，得彈性調整實施學期。</w:t>
            </w:r>
          </w:p>
        </w:tc>
      </w:tr>
      <w:tr w:rsidR="00EC1121" w:rsidRPr="00441B99" w14:paraId="0C0E4C20" w14:textId="77777777" w:rsidTr="002A43F8">
        <w:trPr>
          <w:trHeight w:val="713"/>
          <w:jc w:val="center"/>
        </w:trPr>
        <w:tc>
          <w:tcPr>
            <w:tcW w:w="694" w:type="dxa"/>
            <w:vMerge/>
          </w:tcPr>
          <w:p w14:paraId="0C0E4C19" w14:textId="77777777" w:rsidR="00EC1121" w:rsidRPr="00441B99" w:rsidRDefault="00EC1121" w:rsidP="005F6FB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0C0E4C1A" w14:textId="77777777" w:rsidR="00EC1121" w:rsidRPr="00441B99" w:rsidRDefault="00EC1121" w:rsidP="005F6FB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28" w:type="dxa"/>
            <w:vAlign w:val="center"/>
          </w:tcPr>
          <w:p w14:paraId="0C0E4C1B" w14:textId="77777777" w:rsidR="00EC1121" w:rsidRPr="00441B99" w:rsidRDefault="00EC1121" w:rsidP="005F6FB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7" w:type="dxa"/>
            <w:vAlign w:val="center"/>
          </w:tcPr>
          <w:p w14:paraId="0C0E4C1C" w14:textId="77777777" w:rsidR="00EC1121" w:rsidRPr="00441B99" w:rsidRDefault="00EC1121" w:rsidP="00AA74D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61" w:type="dxa"/>
            <w:vAlign w:val="center"/>
          </w:tcPr>
          <w:p w14:paraId="0C0E4C1D" w14:textId="77777777" w:rsidR="00EC1121" w:rsidRPr="00441B99" w:rsidRDefault="00EC1121" w:rsidP="00AA74D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44" w:type="dxa"/>
            <w:vAlign w:val="center"/>
          </w:tcPr>
          <w:p w14:paraId="0C0E4C1E" w14:textId="77777777" w:rsidR="00EC1121" w:rsidRPr="00441B99" w:rsidRDefault="00EC1121" w:rsidP="00AA74D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037" w:type="dxa"/>
            <w:vMerge/>
            <w:vAlign w:val="center"/>
          </w:tcPr>
          <w:p w14:paraId="0C0E4C1F" w14:textId="77777777" w:rsidR="00EC1121" w:rsidRPr="00FB6D66" w:rsidRDefault="00EC1121" w:rsidP="005F6FB7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EC1121" w:rsidRPr="00441B99" w14:paraId="0C0E4C28" w14:textId="77777777" w:rsidTr="002A43F8">
        <w:trPr>
          <w:trHeight w:val="714"/>
          <w:jc w:val="center"/>
        </w:trPr>
        <w:tc>
          <w:tcPr>
            <w:tcW w:w="694" w:type="dxa"/>
            <w:vMerge/>
          </w:tcPr>
          <w:p w14:paraId="0C0E4C21" w14:textId="77777777" w:rsidR="00EC1121" w:rsidRPr="00441B99" w:rsidRDefault="00EC1121" w:rsidP="005F6FB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0C0E4C22" w14:textId="77777777" w:rsidR="00EC1121" w:rsidRPr="00441B99" w:rsidRDefault="00EC1121" w:rsidP="005F6FB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28" w:type="dxa"/>
            <w:vAlign w:val="center"/>
          </w:tcPr>
          <w:p w14:paraId="0C0E4C23" w14:textId="77777777" w:rsidR="00EC1121" w:rsidRPr="00441B99" w:rsidRDefault="00EC1121" w:rsidP="005F6FB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7" w:type="dxa"/>
            <w:vAlign w:val="center"/>
          </w:tcPr>
          <w:p w14:paraId="0C0E4C24" w14:textId="77777777" w:rsidR="00EC1121" w:rsidRPr="00441B99" w:rsidRDefault="00EC1121" w:rsidP="00AA74D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61" w:type="dxa"/>
            <w:vAlign w:val="center"/>
          </w:tcPr>
          <w:p w14:paraId="0C0E4C25" w14:textId="77777777" w:rsidR="00EC1121" w:rsidRPr="00441B99" w:rsidRDefault="00EC1121" w:rsidP="00AA74D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44" w:type="dxa"/>
            <w:vAlign w:val="center"/>
          </w:tcPr>
          <w:p w14:paraId="0C0E4C26" w14:textId="77777777" w:rsidR="00EC1121" w:rsidRPr="00441B99" w:rsidRDefault="00EC1121" w:rsidP="00AA74D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037" w:type="dxa"/>
            <w:vMerge/>
            <w:vAlign w:val="center"/>
          </w:tcPr>
          <w:p w14:paraId="0C0E4C27" w14:textId="77777777" w:rsidR="00EC1121" w:rsidRPr="00FB6D66" w:rsidRDefault="00EC1121" w:rsidP="005F6FB7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EC1121" w:rsidRPr="00441B99" w14:paraId="0C0E4C30" w14:textId="77777777" w:rsidTr="002A43F8">
        <w:trPr>
          <w:trHeight w:val="714"/>
          <w:jc w:val="center"/>
        </w:trPr>
        <w:tc>
          <w:tcPr>
            <w:tcW w:w="694" w:type="dxa"/>
          </w:tcPr>
          <w:p w14:paraId="0C0E4C29" w14:textId="77777777" w:rsidR="00EC1121" w:rsidRPr="00441B99" w:rsidRDefault="00EC1121" w:rsidP="005F6FB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8</w:t>
            </w:r>
          </w:p>
        </w:tc>
        <w:tc>
          <w:tcPr>
            <w:tcW w:w="3326" w:type="dxa"/>
          </w:tcPr>
          <w:p w14:paraId="0C0E4C2A" w14:textId="77777777" w:rsidR="00EC1121" w:rsidRPr="00441B99" w:rsidRDefault="00EC1121" w:rsidP="005F6FB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安全教育</w:t>
            </w:r>
          </w:p>
        </w:tc>
        <w:tc>
          <w:tcPr>
            <w:tcW w:w="828" w:type="dxa"/>
            <w:vAlign w:val="center"/>
          </w:tcPr>
          <w:p w14:paraId="0C0E4C2B" w14:textId="77777777" w:rsidR="00EC1121" w:rsidRPr="00441B99" w:rsidRDefault="00EC1121" w:rsidP="005F6FB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7" w:type="dxa"/>
            <w:vAlign w:val="center"/>
          </w:tcPr>
          <w:p w14:paraId="0C0E4C2C" w14:textId="77777777" w:rsidR="00EC1121" w:rsidRPr="00441B99" w:rsidRDefault="00EC1121" w:rsidP="00AA74D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61" w:type="dxa"/>
            <w:vAlign w:val="center"/>
          </w:tcPr>
          <w:p w14:paraId="0C0E4C2D" w14:textId="77777777" w:rsidR="00EC1121" w:rsidRPr="00441B99" w:rsidRDefault="00EC1121" w:rsidP="00AA74D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44" w:type="dxa"/>
            <w:vAlign w:val="center"/>
          </w:tcPr>
          <w:p w14:paraId="0C0E4C2E" w14:textId="77777777" w:rsidR="00EC1121" w:rsidRPr="00441B99" w:rsidRDefault="00EC1121" w:rsidP="00AA74D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037" w:type="dxa"/>
            <w:vAlign w:val="center"/>
          </w:tcPr>
          <w:p w14:paraId="0C0E4C2F" w14:textId="77777777" w:rsidR="00EC1121" w:rsidRPr="00FB6D66" w:rsidRDefault="00EC1121" w:rsidP="005F6FB7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EC1121" w:rsidRPr="00441B99" w14:paraId="0C0E4C38" w14:textId="77777777" w:rsidTr="002A43F8">
        <w:trPr>
          <w:trHeight w:val="714"/>
          <w:jc w:val="center"/>
        </w:trPr>
        <w:tc>
          <w:tcPr>
            <w:tcW w:w="694" w:type="dxa"/>
          </w:tcPr>
          <w:p w14:paraId="0C0E4C31" w14:textId="77777777" w:rsidR="00EC1121" w:rsidRPr="00441B99" w:rsidRDefault="00EC1121" w:rsidP="005F6FB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9</w:t>
            </w:r>
          </w:p>
        </w:tc>
        <w:tc>
          <w:tcPr>
            <w:tcW w:w="3326" w:type="dxa"/>
          </w:tcPr>
          <w:p w14:paraId="0C0E4C32" w14:textId="77777777" w:rsidR="00EC1121" w:rsidRDefault="00EC1121" w:rsidP="005F6FB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生命教育</w:t>
            </w:r>
          </w:p>
        </w:tc>
        <w:tc>
          <w:tcPr>
            <w:tcW w:w="828" w:type="dxa"/>
            <w:vAlign w:val="center"/>
          </w:tcPr>
          <w:p w14:paraId="0C0E4C33" w14:textId="77777777" w:rsidR="00EC1121" w:rsidRPr="00441B99" w:rsidRDefault="00EC1121" w:rsidP="00E7284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七</w:t>
            </w:r>
          </w:p>
        </w:tc>
        <w:tc>
          <w:tcPr>
            <w:tcW w:w="2297" w:type="dxa"/>
            <w:vAlign w:val="center"/>
          </w:tcPr>
          <w:p w14:paraId="0C0E4C34" w14:textId="77777777" w:rsidR="00EC1121" w:rsidRPr="00441B99" w:rsidRDefault="00EC1121" w:rsidP="00AA74D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社會領域</w:t>
            </w:r>
          </w:p>
        </w:tc>
        <w:tc>
          <w:tcPr>
            <w:tcW w:w="2461" w:type="dxa"/>
            <w:vAlign w:val="center"/>
          </w:tcPr>
          <w:p w14:paraId="0C0E4C35" w14:textId="77777777" w:rsidR="00EC1121" w:rsidRPr="00441B99" w:rsidRDefault="007E67B9" w:rsidP="00AA74D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21</w:t>
            </w:r>
          </w:p>
        </w:tc>
        <w:tc>
          <w:tcPr>
            <w:tcW w:w="1144" w:type="dxa"/>
            <w:vAlign w:val="center"/>
          </w:tcPr>
          <w:p w14:paraId="0C0E4C36" w14:textId="77777777" w:rsidR="00EC1121" w:rsidRPr="00441B99" w:rsidRDefault="00AA74D0" w:rsidP="00AA74D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</w:t>
            </w:r>
          </w:p>
        </w:tc>
        <w:tc>
          <w:tcPr>
            <w:tcW w:w="4037" w:type="dxa"/>
            <w:vAlign w:val="center"/>
          </w:tcPr>
          <w:p w14:paraId="0C0E4C37" w14:textId="77777777" w:rsidR="00EC1121" w:rsidRPr="00FB6D66" w:rsidRDefault="00EC1121" w:rsidP="005F6FB7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EC1121" w:rsidRPr="00441B99" w14:paraId="0C0E4C40" w14:textId="77777777" w:rsidTr="002A43F8">
        <w:trPr>
          <w:trHeight w:val="714"/>
          <w:jc w:val="center"/>
        </w:trPr>
        <w:tc>
          <w:tcPr>
            <w:tcW w:w="694" w:type="dxa"/>
          </w:tcPr>
          <w:p w14:paraId="0C0E4C39" w14:textId="77777777" w:rsidR="00EC1121" w:rsidRPr="00441B99" w:rsidRDefault="00EC1121" w:rsidP="005F6FB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10</w:t>
            </w:r>
          </w:p>
        </w:tc>
        <w:tc>
          <w:tcPr>
            <w:tcW w:w="3326" w:type="dxa"/>
          </w:tcPr>
          <w:p w14:paraId="0C0E4C3A" w14:textId="77777777" w:rsidR="00EC1121" w:rsidRDefault="00EC1121" w:rsidP="00097724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97724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閱</w:t>
            </w:r>
            <w:r w:rsidRPr="00097724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讀</w:t>
            </w:r>
            <w:r w:rsidRPr="00097724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素養、</w:t>
            </w:r>
            <w:r w:rsidRPr="0009772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媒體素養教育</w:t>
            </w:r>
          </w:p>
        </w:tc>
        <w:tc>
          <w:tcPr>
            <w:tcW w:w="828" w:type="dxa"/>
            <w:vAlign w:val="center"/>
          </w:tcPr>
          <w:p w14:paraId="0C0E4C3B" w14:textId="77777777" w:rsidR="00EC1121" w:rsidRPr="00441B99" w:rsidRDefault="00EC1121" w:rsidP="005F6FB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7" w:type="dxa"/>
            <w:vAlign w:val="center"/>
          </w:tcPr>
          <w:p w14:paraId="0C0E4C3C" w14:textId="77777777" w:rsidR="00EC1121" w:rsidRPr="00441B99" w:rsidRDefault="00EC1121" w:rsidP="00AA74D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61" w:type="dxa"/>
            <w:vAlign w:val="center"/>
          </w:tcPr>
          <w:p w14:paraId="0C0E4C3D" w14:textId="77777777" w:rsidR="00EC1121" w:rsidRPr="00441B99" w:rsidRDefault="00EC1121" w:rsidP="00AA74D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44" w:type="dxa"/>
            <w:vAlign w:val="center"/>
          </w:tcPr>
          <w:p w14:paraId="0C0E4C3E" w14:textId="77777777" w:rsidR="00EC1121" w:rsidRPr="00441B99" w:rsidRDefault="00EC1121" w:rsidP="00AA74D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037" w:type="dxa"/>
            <w:vAlign w:val="center"/>
          </w:tcPr>
          <w:p w14:paraId="0C0E4C3F" w14:textId="77777777" w:rsidR="00EC1121" w:rsidRPr="00FB6D66" w:rsidRDefault="00EC1121" w:rsidP="005F6FB7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EC1121" w:rsidRPr="00441B99" w14:paraId="0C0E4C48" w14:textId="77777777" w:rsidTr="002A43F8">
        <w:trPr>
          <w:trHeight w:val="714"/>
          <w:jc w:val="center"/>
        </w:trPr>
        <w:tc>
          <w:tcPr>
            <w:tcW w:w="694" w:type="dxa"/>
          </w:tcPr>
          <w:p w14:paraId="0C0E4C41" w14:textId="77777777" w:rsidR="00EC1121" w:rsidRDefault="00EC1121" w:rsidP="005F6FB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326" w:type="dxa"/>
          </w:tcPr>
          <w:p w14:paraId="0C0E4C42" w14:textId="77777777" w:rsidR="00EC1121" w:rsidRPr="00097724" w:rsidRDefault="00EC1121" w:rsidP="00097724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97724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生涯規劃</w:t>
            </w:r>
            <w:r w:rsidRPr="00097724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教育</w:t>
            </w:r>
          </w:p>
        </w:tc>
        <w:tc>
          <w:tcPr>
            <w:tcW w:w="828" w:type="dxa"/>
            <w:vAlign w:val="center"/>
          </w:tcPr>
          <w:p w14:paraId="0C0E4C43" w14:textId="77777777" w:rsidR="00EC1121" w:rsidRPr="00441B99" w:rsidRDefault="00EC1121" w:rsidP="00E7284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七</w:t>
            </w:r>
          </w:p>
        </w:tc>
        <w:tc>
          <w:tcPr>
            <w:tcW w:w="2297" w:type="dxa"/>
            <w:vAlign w:val="center"/>
          </w:tcPr>
          <w:p w14:paraId="0C0E4C44" w14:textId="77777777" w:rsidR="00EC1121" w:rsidRPr="00441B99" w:rsidRDefault="00EC1121" w:rsidP="00AA74D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社會領域</w:t>
            </w:r>
          </w:p>
        </w:tc>
        <w:tc>
          <w:tcPr>
            <w:tcW w:w="2461" w:type="dxa"/>
            <w:vAlign w:val="center"/>
          </w:tcPr>
          <w:p w14:paraId="0C0E4C45" w14:textId="77777777" w:rsidR="00EC1121" w:rsidRPr="00441B99" w:rsidRDefault="007E67B9" w:rsidP="00AA74D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13~16,20,21</w:t>
            </w:r>
          </w:p>
        </w:tc>
        <w:tc>
          <w:tcPr>
            <w:tcW w:w="1144" w:type="dxa"/>
            <w:vAlign w:val="center"/>
          </w:tcPr>
          <w:p w14:paraId="0C0E4C46" w14:textId="77777777" w:rsidR="00EC1121" w:rsidRPr="00441B99" w:rsidRDefault="00AA74D0" w:rsidP="00AA74D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3</w:t>
            </w:r>
          </w:p>
        </w:tc>
        <w:tc>
          <w:tcPr>
            <w:tcW w:w="4037" w:type="dxa"/>
            <w:vAlign w:val="center"/>
          </w:tcPr>
          <w:p w14:paraId="0C0E4C47" w14:textId="77777777" w:rsidR="00EC1121" w:rsidRPr="00FB6D66" w:rsidRDefault="00EC1121" w:rsidP="005F6FB7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EC1121" w:rsidRPr="00441B99" w14:paraId="0C0E4C50" w14:textId="77777777" w:rsidTr="002A43F8">
        <w:trPr>
          <w:trHeight w:val="714"/>
          <w:jc w:val="center"/>
        </w:trPr>
        <w:tc>
          <w:tcPr>
            <w:tcW w:w="694" w:type="dxa"/>
          </w:tcPr>
          <w:p w14:paraId="0C0E4C49" w14:textId="77777777" w:rsidR="00EC1121" w:rsidRDefault="00EC1121" w:rsidP="005F6FB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326" w:type="dxa"/>
          </w:tcPr>
          <w:p w14:paraId="0C0E4C4A" w14:textId="77777777" w:rsidR="00EC1121" w:rsidRPr="00097724" w:rsidRDefault="00EC1121" w:rsidP="00097724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097724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多元文化</w:t>
            </w:r>
            <w:r w:rsidRPr="00097724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教育</w:t>
            </w:r>
          </w:p>
        </w:tc>
        <w:tc>
          <w:tcPr>
            <w:tcW w:w="828" w:type="dxa"/>
            <w:vAlign w:val="center"/>
          </w:tcPr>
          <w:p w14:paraId="0C0E4C4B" w14:textId="77777777" w:rsidR="00EC1121" w:rsidRPr="00441B99" w:rsidRDefault="00EC1121" w:rsidP="00E7284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七</w:t>
            </w:r>
          </w:p>
        </w:tc>
        <w:tc>
          <w:tcPr>
            <w:tcW w:w="2297" w:type="dxa"/>
            <w:vAlign w:val="center"/>
          </w:tcPr>
          <w:p w14:paraId="0C0E4C4C" w14:textId="77777777" w:rsidR="00EC1121" w:rsidRPr="00441B99" w:rsidRDefault="00EC1121" w:rsidP="00AA74D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社會領域</w:t>
            </w:r>
          </w:p>
        </w:tc>
        <w:tc>
          <w:tcPr>
            <w:tcW w:w="2461" w:type="dxa"/>
            <w:vAlign w:val="center"/>
          </w:tcPr>
          <w:p w14:paraId="0C0E4C4D" w14:textId="77777777" w:rsidR="00EC1121" w:rsidRPr="00441B99" w:rsidRDefault="007E67B9" w:rsidP="00AA74D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18,19</w:t>
            </w:r>
          </w:p>
        </w:tc>
        <w:tc>
          <w:tcPr>
            <w:tcW w:w="1144" w:type="dxa"/>
            <w:vAlign w:val="center"/>
          </w:tcPr>
          <w:p w14:paraId="0C0E4C4E" w14:textId="77777777" w:rsidR="00EC1121" w:rsidRPr="00441B99" w:rsidRDefault="00AA74D0" w:rsidP="00AA74D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</w:t>
            </w:r>
          </w:p>
        </w:tc>
        <w:tc>
          <w:tcPr>
            <w:tcW w:w="4037" w:type="dxa"/>
            <w:vAlign w:val="center"/>
          </w:tcPr>
          <w:p w14:paraId="0C0E4C4F" w14:textId="77777777" w:rsidR="00EC1121" w:rsidRPr="00FB6D66" w:rsidRDefault="00EC1121" w:rsidP="005F6FB7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EC1121" w:rsidRPr="00441B99" w14:paraId="0C0E4C58" w14:textId="77777777" w:rsidTr="002A43F8">
        <w:trPr>
          <w:trHeight w:val="714"/>
          <w:jc w:val="center"/>
        </w:trPr>
        <w:tc>
          <w:tcPr>
            <w:tcW w:w="694" w:type="dxa"/>
          </w:tcPr>
          <w:p w14:paraId="0C0E4C51" w14:textId="77777777" w:rsidR="00EC1121" w:rsidRDefault="00EC1121" w:rsidP="005F6FB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326" w:type="dxa"/>
          </w:tcPr>
          <w:p w14:paraId="0C0E4C52" w14:textId="77777777" w:rsidR="00EC1121" w:rsidRPr="00097724" w:rsidRDefault="00EC1121" w:rsidP="00097724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097724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品德教育</w:t>
            </w:r>
          </w:p>
        </w:tc>
        <w:tc>
          <w:tcPr>
            <w:tcW w:w="828" w:type="dxa"/>
            <w:vAlign w:val="center"/>
          </w:tcPr>
          <w:p w14:paraId="0C0E4C53" w14:textId="77777777" w:rsidR="00EC1121" w:rsidRPr="00441B99" w:rsidRDefault="00EC1121" w:rsidP="00E7284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七</w:t>
            </w:r>
          </w:p>
        </w:tc>
        <w:tc>
          <w:tcPr>
            <w:tcW w:w="2297" w:type="dxa"/>
            <w:vAlign w:val="center"/>
          </w:tcPr>
          <w:p w14:paraId="0C0E4C54" w14:textId="77777777" w:rsidR="00EC1121" w:rsidRPr="00441B99" w:rsidRDefault="00EC1121" w:rsidP="00AA74D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社會領域</w:t>
            </w:r>
          </w:p>
        </w:tc>
        <w:tc>
          <w:tcPr>
            <w:tcW w:w="2461" w:type="dxa"/>
            <w:vAlign w:val="center"/>
          </w:tcPr>
          <w:p w14:paraId="0C0E4C55" w14:textId="77777777" w:rsidR="00EC1121" w:rsidRPr="00441B99" w:rsidRDefault="007E67B9" w:rsidP="00AA74D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11,12,16</w:t>
            </w:r>
          </w:p>
        </w:tc>
        <w:tc>
          <w:tcPr>
            <w:tcW w:w="1144" w:type="dxa"/>
            <w:vAlign w:val="center"/>
          </w:tcPr>
          <w:p w14:paraId="0C0E4C56" w14:textId="77777777" w:rsidR="00EC1121" w:rsidRPr="00441B99" w:rsidRDefault="00AA74D0" w:rsidP="00AA74D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</w:t>
            </w:r>
          </w:p>
        </w:tc>
        <w:tc>
          <w:tcPr>
            <w:tcW w:w="4037" w:type="dxa"/>
            <w:vAlign w:val="center"/>
          </w:tcPr>
          <w:p w14:paraId="0C0E4C57" w14:textId="77777777" w:rsidR="00EC1121" w:rsidRPr="00FB6D66" w:rsidRDefault="00EC1121" w:rsidP="005F6FB7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EC1121" w:rsidRPr="00441B99" w14:paraId="0C0E4C60" w14:textId="77777777" w:rsidTr="002A43F8">
        <w:trPr>
          <w:trHeight w:val="714"/>
          <w:jc w:val="center"/>
        </w:trPr>
        <w:tc>
          <w:tcPr>
            <w:tcW w:w="694" w:type="dxa"/>
          </w:tcPr>
          <w:p w14:paraId="0C0E4C59" w14:textId="77777777" w:rsidR="00EC1121" w:rsidRDefault="00EC1121" w:rsidP="005F6FB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326" w:type="dxa"/>
          </w:tcPr>
          <w:p w14:paraId="0C0E4C5A" w14:textId="77777777" w:rsidR="00EC1121" w:rsidRPr="00097724" w:rsidRDefault="00EC1121" w:rsidP="00097724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097724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原住民族教育</w:t>
            </w:r>
          </w:p>
        </w:tc>
        <w:tc>
          <w:tcPr>
            <w:tcW w:w="828" w:type="dxa"/>
            <w:vAlign w:val="center"/>
          </w:tcPr>
          <w:p w14:paraId="0C0E4C5B" w14:textId="77777777" w:rsidR="00EC1121" w:rsidRPr="00441B99" w:rsidRDefault="00EC1121" w:rsidP="00E7284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七</w:t>
            </w:r>
          </w:p>
        </w:tc>
        <w:tc>
          <w:tcPr>
            <w:tcW w:w="2297" w:type="dxa"/>
            <w:vAlign w:val="center"/>
          </w:tcPr>
          <w:p w14:paraId="0C0E4C5C" w14:textId="77777777" w:rsidR="00EC1121" w:rsidRPr="00441B99" w:rsidRDefault="00EC1121" w:rsidP="00AA74D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社會領域</w:t>
            </w:r>
          </w:p>
        </w:tc>
        <w:tc>
          <w:tcPr>
            <w:tcW w:w="2461" w:type="dxa"/>
            <w:vAlign w:val="center"/>
          </w:tcPr>
          <w:p w14:paraId="0C0E4C5D" w14:textId="77777777" w:rsidR="00EC1121" w:rsidRPr="00441B99" w:rsidRDefault="007E67B9" w:rsidP="00AA74D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17~21</w:t>
            </w:r>
          </w:p>
        </w:tc>
        <w:tc>
          <w:tcPr>
            <w:tcW w:w="1144" w:type="dxa"/>
            <w:vAlign w:val="center"/>
          </w:tcPr>
          <w:p w14:paraId="0C0E4C5E" w14:textId="77777777" w:rsidR="00EC1121" w:rsidRPr="00441B99" w:rsidRDefault="00AA74D0" w:rsidP="00AA74D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3</w:t>
            </w:r>
          </w:p>
        </w:tc>
        <w:tc>
          <w:tcPr>
            <w:tcW w:w="4037" w:type="dxa"/>
            <w:vAlign w:val="center"/>
          </w:tcPr>
          <w:p w14:paraId="0C0E4C5F" w14:textId="77777777" w:rsidR="00EC1121" w:rsidRPr="00FB6D66" w:rsidRDefault="00EC1121" w:rsidP="005F6FB7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EC1121" w:rsidRPr="00441B99" w14:paraId="0C0E4C68" w14:textId="77777777" w:rsidTr="002A43F8">
        <w:trPr>
          <w:trHeight w:val="714"/>
          <w:jc w:val="center"/>
        </w:trPr>
        <w:tc>
          <w:tcPr>
            <w:tcW w:w="694" w:type="dxa"/>
          </w:tcPr>
          <w:p w14:paraId="0C0E4C61" w14:textId="77777777" w:rsidR="00EC1121" w:rsidRDefault="00EC1121" w:rsidP="005F6FB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326" w:type="dxa"/>
          </w:tcPr>
          <w:p w14:paraId="0C0E4C62" w14:textId="77777777" w:rsidR="00EC1121" w:rsidRPr="00097724" w:rsidRDefault="00EC1121" w:rsidP="00097724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097724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法治教育</w:t>
            </w:r>
          </w:p>
        </w:tc>
        <w:tc>
          <w:tcPr>
            <w:tcW w:w="828" w:type="dxa"/>
            <w:vAlign w:val="center"/>
          </w:tcPr>
          <w:p w14:paraId="0C0E4C63" w14:textId="77777777" w:rsidR="00EC1121" w:rsidRPr="00441B99" w:rsidRDefault="00EC1121" w:rsidP="00E7284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七</w:t>
            </w:r>
          </w:p>
        </w:tc>
        <w:tc>
          <w:tcPr>
            <w:tcW w:w="2297" w:type="dxa"/>
            <w:vAlign w:val="center"/>
          </w:tcPr>
          <w:p w14:paraId="0C0E4C64" w14:textId="77777777" w:rsidR="00EC1121" w:rsidRPr="00441B99" w:rsidRDefault="00EC1121" w:rsidP="00AA74D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社會領域</w:t>
            </w:r>
          </w:p>
        </w:tc>
        <w:tc>
          <w:tcPr>
            <w:tcW w:w="2461" w:type="dxa"/>
            <w:vAlign w:val="center"/>
          </w:tcPr>
          <w:p w14:paraId="0C0E4C65" w14:textId="77777777" w:rsidR="00EC1121" w:rsidRPr="00441B99" w:rsidRDefault="007E67B9" w:rsidP="00AA74D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4~7,14~16,21,21</w:t>
            </w:r>
          </w:p>
        </w:tc>
        <w:tc>
          <w:tcPr>
            <w:tcW w:w="1144" w:type="dxa"/>
            <w:vAlign w:val="center"/>
          </w:tcPr>
          <w:p w14:paraId="0C0E4C66" w14:textId="77777777" w:rsidR="00EC1121" w:rsidRPr="00441B99" w:rsidRDefault="00AA74D0" w:rsidP="00AA74D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5</w:t>
            </w:r>
          </w:p>
        </w:tc>
        <w:tc>
          <w:tcPr>
            <w:tcW w:w="4037" w:type="dxa"/>
            <w:vAlign w:val="center"/>
          </w:tcPr>
          <w:p w14:paraId="0C0E4C67" w14:textId="77777777" w:rsidR="00EC1121" w:rsidRPr="00FB6D66" w:rsidRDefault="00EC1121" w:rsidP="005F6FB7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EC1121" w:rsidRPr="00441B99" w14:paraId="0C0E4C71" w14:textId="77777777" w:rsidTr="002A43F8">
        <w:trPr>
          <w:trHeight w:val="714"/>
          <w:jc w:val="center"/>
        </w:trPr>
        <w:tc>
          <w:tcPr>
            <w:tcW w:w="694" w:type="dxa"/>
          </w:tcPr>
          <w:p w14:paraId="0C0E4C69" w14:textId="77777777" w:rsidR="00EC1121" w:rsidRDefault="00EC1121" w:rsidP="0009772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326" w:type="dxa"/>
          </w:tcPr>
          <w:p w14:paraId="0C0E4C6A" w14:textId="77777777" w:rsidR="00EC1121" w:rsidRPr="00097724" w:rsidRDefault="007E67B9" w:rsidP="00097724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人權</w:t>
            </w:r>
            <w:r w:rsidR="00EC1121" w:rsidRPr="00097724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教育</w:t>
            </w:r>
          </w:p>
          <w:p w14:paraId="0C0E4C6B" w14:textId="77777777" w:rsidR="00EC1121" w:rsidRPr="00097724" w:rsidRDefault="00EC1121" w:rsidP="00097724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28" w:type="dxa"/>
            <w:vAlign w:val="center"/>
          </w:tcPr>
          <w:p w14:paraId="0C0E4C6C" w14:textId="77777777" w:rsidR="00EC1121" w:rsidRPr="00441B99" w:rsidRDefault="007E67B9" w:rsidP="0009772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七</w:t>
            </w:r>
          </w:p>
        </w:tc>
        <w:tc>
          <w:tcPr>
            <w:tcW w:w="2297" w:type="dxa"/>
            <w:vAlign w:val="center"/>
          </w:tcPr>
          <w:p w14:paraId="0C0E4C6D" w14:textId="77777777" w:rsidR="00EC1121" w:rsidRPr="00441B99" w:rsidRDefault="007E67B9" w:rsidP="00AA74D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社會領域</w:t>
            </w:r>
          </w:p>
        </w:tc>
        <w:tc>
          <w:tcPr>
            <w:tcW w:w="2461" w:type="dxa"/>
            <w:vAlign w:val="center"/>
          </w:tcPr>
          <w:p w14:paraId="0C0E4C6E" w14:textId="77777777" w:rsidR="00EC1121" w:rsidRPr="00441B99" w:rsidRDefault="007E67B9" w:rsidP="00AA74D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1~3,7,21</w:t>
            </w:r>
          </w:p>
        </w:tc>
        <w:tc>
          <w:tcPr>
            <w:tcW w:w="1144" w:type="dxa"/>
            <w:vAlign w:val="center"/>
          </w:tcPr>
          <w:p w14:paraId="0C0E4C6F" w14:textId="77777777" w:rsidR="00EC1121" w:rsidRPr="00441B99" w:rsidRDefault="00AA74D0" w:rsidP="00AA74D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3</w:t>
            </w:r>
          </w:p>
        </w:tc>
        <w:tc>
          <w:tcPr>
            <w:tcW w:w="4037" w:type="dxa"/>
            <w:vAlign w:val="center"/>
          </w:tcPr>
          <w:p w14:paraId="0C0E4C70" w14:textId="77777777" w:rsidR="00EC1121" w:rsidRPr="00FB6D66" w:rsidRDefault="00EC1121" w:rsidP="00097724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EC1121" w:rsidRPr="00441B99" w14:paraId="0C0E4C7A" w14:textId="77777777" w:rsidTr="002A43F8">
        <w:trPr>
          <w:trHeight w:val="714"/>
          <w:jc w:val="center"/>
        </w:trPr>
        <w:tc>
          <w:tcPr>
            <w:tcW w:w="694" w:type="dxa"/>
          </w:tcPr>
          <w:p w14:paraId="0C0E4C72" w14:textId="77777777" w:rsidR="00EC1121" w:rsidRDefault="00EC1121" w:rsidP="0009772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326" w:type="dxa"/>
          </w:tcPr>
          <w:p w14:paraId="0C0E4C73" w14:textId="77777777" w:rsidR="00EC1121" w:rsidRPr="00097724" w:rsidRDefault="00EC1121" w:rsidP="00097724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097724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能源</w:t>
            </w:r>
            <w:r w:rsidRPr="00097724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教育</w:t>
            </w:r>
          </w:p>
          <w:p w14:paraId="0C0E4C74" w14:textId="77777777" w:rsidR="00EC1121" w:rsidRPr="00097724" w:rsidRDefault="00EC1121" w:rsidP="0009772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28" w:type="dxa"/>
            <w:vAlign w:val="center"/>
          </w:tcPr>
          <w:p w14:paraId="0C0E4C75" w14:textId="77777777" w:rsidR="00EC1121" w:rsidRPr="00441B99" w:rsidRDefault="00EC1121" w:rsidP="0009772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7" w:type="dxa"/>
            <w:vAlign w:val="center"/>
          </w:tcPr>
          <w:p w14:paraId="0C0E4C76" w14:textId="77777777" w:rsidR="00EC1121" w:rsidRPr="00441B99" w:rsidRDefault="00EC1121" w:rsidP="00AA74D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61" w:type="dxa"/>
            <w:vAlign w:val="center"/>
          </w:tcPr>
          <w:p w14:paraId="0C0E4C77" w14:textId="77777777" w:rsidR="00EC1121" w:rsidRPr="00441B99" w:rsidRDefault="00EC1121" w:rsidP="00AA74D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44" w:type="dxa"/>
            <w:vAlign w:val="center"/>
          </w:tcPr>
          <w:p w14:paraId="0C0E4C78" w14:textId="77777777" w:rsidR="00EC1121" w:rsidRPr="00441B99" w:rsidRDefault="00EC1121" w:rsidP="00AA74D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037" w:type="dxa"/>
            <w:vAlign w:val="center"/>
          </w:tcPr>
          <w:p w14:paraId="0C0E4C79" w14:textId="77777777" w:rsidR="00EC1121" w:rsidRPr="00FB6D66" w:rsidRDefault="00EC1121" w:rsidP="00097724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EC1121" w:rsidRPr="00441B99" w14:paraId="0C0E4C82" w14:textId="77777777" w:rsidTr="002A43F8">
        <w:trPr>
          <w:trHeight w:val="714"/>
          <w:jc w:val="center"/>
        </w:trPr>
        <w:tc>
          <w:tcPr>
            <w:tcW w:w="694" w:type="dxa"/>
          </w:tcPr>
          <w:p w14:paraId="0C0E4C7B" w14:textId="77777777" w:rsidR="00EC1121" w:rsidRDefault="00EC1121" w:rsidP="0009772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326" w:type="dxa"/>
          </w:tcPr>
          <w:p w14:paraId="0C0E4C7C" w14:textId="77777777" w:rsidR="00EC1121" w:rsidRPr="00097724" w:rsidRDefault="00EC1121" w:rsidP="0009772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97724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戶外教育</w:t>
            </w:r>
          </w:p>
        </w:tc>
        <w:tc>
          <w:tcPr>
            <w:tcW w:w="828" w:type="dxa"/>
            <w:vAlign w:val="center"/>
          </w:tcPr>
          <w:p w14:paraId="0C0E4C7D" w14:textId="77777777" w:rsidR="00EC1121" w:rsidRPr="00441B99" w:rsidRDefault="00EC1121" w:rsidP="0009772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7" w:type="dxa"/>
            <w:vAlign w:val="center"/>
          </w:tcPr>
          <w:p w14:paraId="0C0E4C7E" w14:textId="77777777" w:rsidR="00EC1121" w:rsidRPr="00441B99" w:rsidRDefault="00EC1121" w:rsidP="00AA74D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61" w:type="dxa"/>
            <w:vAlign w:val="center"/>
          </w:tcPr>
          <w:p w14:paraId="0C0E4C7F" w14:textId="77777777" w:rsidR="00EC1121" w:rsidRPr="00441B99" w:rsidRDefault="00EC1121" w:rsidP="00AA74D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44" w:type="dxa"/>
            <w:vAlign w:val="center"/>
          </w:tcPr>
          <w:p w14:paraId="0C0E4C80" w14:textId="77777777" w:rsidR="00EC1121" w:rsidRPr="00441B99" w:rsidRDefault="00EC1121" w:rsidP="00AA74D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037" w:type="dxa"/>
            <w:vAlign w:val="center"/>
          </w:tcPr>
          <w:p w14:paraId="0C0E4C81" w14:textId="77777777" w:rsidR="00EC1121" w:rsidRPr="00FB6D66" w:rsidRDefault="00EC1121" w:rsidP="00097724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14:paraId="0C0E4C83" w14:textId="77777777" w:rsidR="007702C2" w:rsidRDefault="007702C2" w:rsidP="00D37619">
      <w:pPr>
        <w:rPr>
          <w:rFonts w:ascii="標楷體" w:eastAsia="標楷體" w:hAnsi="標楷體" w:cs="標楷體"/>
          <w:b/>
          <w:sz w:val="24"/>
          <w:szCs w:val="24"/>
        </w:rPr>
      </w:pPr>
      <w:r>
        <w:rPr>
          <w:rFonts w:ascii="標楷體" w:eastAsia="標楷體" w:hAnsi="標楷體" w:cs="標楷體"/>
          <w:b/>
          <w:sz w:val="24"/>
          <w:szCs w:val="24"/>
        </w:rPr>
        <w:br/>
      </w:r>
      <w:r w:rsidR="00CE0EBF" w:rsidRPr="00097724">
        <w:rPr>
          <w:rFonts w:ascii="標楷體" w:eastAsia="標楷體" w:hAnsi="標楷體" w:cs="DFKaiShu-SB-Estd-BF" w:hint="eastAsia"/>
          <w:color w:val="auto"/>
          <w:sz w:val="24"/>
          <w:szCs w:val="24"/>
        </w:rPr>
        <w:t>生涯規劃</w:t>
      </w:r>
      <w:r w:rsidR="00CE0EBF" w:rsidRPr="00097724">
        <w:rPr>
          <w:rFonts w:ascii="標楷體" w:eastAsia="標楷體" w:hAnsi="標楷體" w:cs="AVGmdBU" w:hint="eastAsia"/>
          <w:color w:val="auto"/>
          <w:sz w:val="24"/>
          <w:szCs w:val="24"/>
        </w:rPr>
        <w:t>教育</w:t>
      </w:r>
    </w:p>
    <w:tbl>
      <w:tblPr>
        <w:tblW w:w="14187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2"/>
        <w:gridCol w:w="3532"/>
        <w:gridCol w:w="708"/>
        <w:gridCol w:w="2543"/>
        <w:gridCol w:w="1537"/>
        <w:gridCol w:w="910"/>
        <w:gridCol w:w="4255"/>
      </w:tblGrid>
      <w:tr w:rsidR="007702C2" w:rsidRPr="001155D1" w14:paraId="0C0E4C8B" w14:textId="77777777" w:rsidTr="007E67B9">
        <w:trPr>
          <w:jc w:val="center"/>
        </w:trPr>
        <w:tc>
          <w:tcPr>
            <w:tcW w:w="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0E4C84" w14:textId="77777777" w:rsidR="007702C2" w:rsidRPr="001155D1" w:rsidRDefault="007702C2" w:rsidP="005F6FB7">
            <w:pPr>
              <w:jc w:val="center"/>
              <w:rPr>
                <w:rFonts w:ascii="標楷體" w:eastAsia="標楷體" w:hAnsi="標楷體" w:cs="標楷體"/>
              </w:rPr>
            </w:pPr>
            <w:r w:rsidRPr="001155D1">
              <w:rPr>
                <w:rFonts w:ascii="標楷體" w:eastAsia="標楷體" w:hAnsi="標楷體" w:cs="標楷體"/>
              </w:rPr>
              <w:t>序號</w:t>
            </w:r>
          </w:p>
        </w:tc>
        <w:tc>
          <w:tcPr>
            <w:tcW w:w="35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0E4C85" w14:textId="77777777" w:rsidR="007702C2" w:rsidRPr="001155D1" w:rsidRDefault="007702C2" w:rsidP="005F6FB7">
            <w:pPr>
              <w:jc w:val="center"/>
              <w:rPr>
                <w:rFonts w:ascii="標楷體" w:eastAsia="標楷體" w:hAnsi="標楷體" w:cs="標楷體"/>
              </w:rPr>
            </w:pPr>
            <w:r w:rsidRPr="001155D1">
              <w:rPr>
                <w:rFonts w:ascii="標楷體" w:eastAsia="標楷體" w:hAnsi="標楷體" w:cs="標楷體"/>
              </w:rPr>
              <w:t>重要教育工作</w:t>
            </w:r>
          </w:p>
        </w:tc>
        <w:tc>
          <w:tcPr>
            <w:tcW w:w="47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0E4C86" w14:textId="77777777" w:rsidR="007702C2" w:rsidRPr="001155D1" w:rsidRDefault="007702C2" w:rsidP="005F6FB7">
            <w:pPr>
              <w:jc w:val="center"/>
              <w:rPr>
                <w:rFonts w:ascii="標楷體" w:eastAsia="標楷體" w:hAnsi="標楷體" w:cs="標楷體"/>
              </w:rPr>
            </w:pPr>
            <w:r w:rsidRPr="001155D1">
              <w:rPr>
                <w:rFonts w:ascii="標楷體" w:eastAsia="標楷體" w:hAnsi="標楷體" w:cs="標楷體"/>
              </w:rPr>
              <w:t>納入課程規劃實施情形</w:t>
            </w:r>
          </w:p>
          <w:p w14:paraId="0C0E4C87" w14:textId="77777777" w:rsidR="007702C2" w:rsidRPr="001155D1" w:rsidRDefault="007702C2" w:rsidP="005F6FB7">
            <w:pPr>
              <w:rPr>
                <w:rFonts w:ascii="標楷體" w:eastAsia="標楷體" w:hAnsi="標楷體"/>
              </w:rPr>
            </w:pPr>
            <w:r w:rsidRPr="001155D1">
              <w:rPr>
                <w:rFonts w:ascii="標楷體" w:eastAsia="標楷體" w:hAnsi="標楷體"/>
                <w:b/>
                <w:color w:val="FF0000"/>
              </w:rPr>
              <w:t>（請視實際情形自行增列，內容須與各年級領域學習或彈性學習課程計畫相符）</w:t>
            </w:r>
          </w:p>
        </w:tc>
        <w:tc>
          <w:tcPr>
            <w:tcW w:w="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0E4C88" w14:textId="77777777" w:rsidR="007702C2" w:rsidRPr="001155D1" w:rsidRDefault="007702C2" w:rsidP="005F6FB7">
            <w:pPr>
              <w:jc w:val="center"/>
              <w:rPr>
                <w:rFonts w:ascii="標楷體" w:eastAsia="標楷體" w:hAnsi="標楷體" w:cs="標楷體"/>
              </w:rPr>
            </w:pPr>
            <w:r w:rsidRPr="001155D1">
              <w:rPr>
                <w:rFonts w:ascii="標楷體" w:eastAsia="標楷體" w:hAnsi="標楷體" w:cs="標楷體"/>
              </w:rPr>
              <w:t>本學期</w:t>
            </w:r>
          </w:p>
          <w:p w14:paraId="0C0E4C89" w14:textId="77777777" w:rsidR="007702C2" w:rsidRPr="001155D1" w:rsidRDefault="007702C2" w:rsidP="005F6FB7">
            <w:pPr>
              <w:jc w:val="center"/>
              <w:rPr>
                <w:rFonts w:ascii="標楷體" w:eastAsia="標楷體" w:hAnsi="標楷體" w:cs="標楷體"/>
              </w:rPr>
            </w:pPr>
            <w:r w:rsidRPr="001155D1">
              <w:rPr>
                <w:rFonts w:ascii="標楷體" w:eastAsia="標楷體" w:hAnsi="標楷體" w:cs="標楷體"/>
              </w:rPr>
              <w:t>實施時數</w:t>
            </w:r>
          </w:p>
        </w:tc>
        <w:tc>
          <w:tcPr>
            <w:tcW w:w="42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0E4C8A" w14:textId="77777777" w:rsidR="007702C2" w:rsidRPr="001155D1" w:rsidRDefault="00CE0EBF" w:rsidP="005F6FB7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  <w:b/>
              </w:rPr>
              <w:t>請註明課程單元及</w:t>
            </w:r>
            <w:r w:rsidRPr="001155D1">
              <w:rPr>
                <w:rFonts w:ascii="標楷體" w:eastAsia="標楷體" w:hAnsi="標楷體" w:hint="eastAsia"/>
                <w:b/>
              </w:rPr>
              <w:t>實質內涵</w:t>
            </w:r>
            <w:r>
              <w:rPr>
                <w:rFonts w:ascii="標楷體" w:eastAsia="標楷體" w:hAnsi="標楷體" w:hint="eastAsia"/>
                <w:b/>
              </w:rPr>
              <w:t>指標</w:t>
            </w:r>
            <w:r w:rsidRPr="001155D1">
              <w:rPr>
                <w:rFonts w:ascii="標楷體" w:eastAsia="標楷體" w:hAnsi="標楷體" w:hint="eastAsia"/>
                <w:b/>
              </w:rPr>
              <w:t>表</w:t>
            </w:r>
          </w:p>
        </w:tc>
      </w:tr>
      <w:tr w:rsidR="00CE0EBF" w:rsidRPr="001155D1" w14:paraId="0C0E4C94" w14:textId="77777777" w:rsidTr="007E67B9">
        <w:trPr>
          <w:jc w:val="center"/>
        </w:trPr>
        <w:tc>
          <w:tcPr>
            <w:tcW w:w="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0E4C8C" w14:textId="77777777" w:rsidR="007702C2" w:rsidRPr="001155D1" w:rsidRDefault="007702C2" w:rsidP="005F6FB7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35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0E4C8D" w14:textId="77777777" w:rsidR="007702C2" w:rsidRPr="001155D1" w:rsidRDefault="007702C2" w:rsidP="005F6FB7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0E4C8E" w14:textId="77777777" w:rsidR="007702C2" w:rsidRPr="001155D1" w:rsidRDefault="007702C2" w:rsidP="005F6FB7">
            <w:pPr>
              <w:jc w:val="center"/>
              <w:rPr>
                <w:rFonts w:ascii="標楷體" w:eastAsia="標楷體" w:hAnsi="標楷體" w:cs="標楷體"/>
              </w:rPr>
            </w:pPr>
            <w:r w:rsidRPr="001155D1">
              <w:rPr>
                <w:rFonts w:ascii="標楷體" w:eastAsia="標楷體" w:hAnsi="標楷體" w:cs="標楷體"/>
              </w:rPr>
              <w:t>實施年級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0E4C8F" w14:textId="77777777" w:rsidR="007702C2" w:rsidRPr="001155D1" w:rsidRDefault="007702C2" w:rsidP="005F6FB7">
            <w:pPr>
              <w:jc w:val="center"/>
              <w:rPr>
                <w:rFonts w:ascii="標楷體" w:eastAsia="標楷體" w:hAnsi="標楷體" w:cs="標楷體"/>
              </w:rPr>
            </w:pPr>
            <w:r w:rsidRPr="001155D1">
              <w:rPr>
                <w:rFonts w:ascii="標楷體" w:eastAsia="標楷體" w:hAnsi="標楷體" w:cs="標楷體"/>
              </w:rPr>
              <w:t>領域學習或彈性學習課程別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0E4C90" w14:textId="77777777" w:rsidR="007702C2" w:rsidRPr="001155D1" w:rsidRDefault="007702C2" w:rsidP="005F6FB7">
            <w:pPr>
              <w:jc w:val="center"/>
              <w:rPr>
                <w:rFonts w:ascii="標楷體" w:eastAsia="標楷體" w:hAnsi="標楷體" w:cs="標楷體"/>
              </w:rPr>
            </w:pPr>
            <w:r w:rsidRPr="001155D1">
              <w:rPr>
                <w:rFonts w:ascii="標楷體" w:eastAsia="標楷體" w:hAnsi="標楷體" w:cs="標楷體"/>
              </w:rPr>
              <w:t>實施</w:t>
            </w:r>
          </w:p>
          <w:p w14:paraId="0C0E4C91" w14:textId="77777777" w:rsidR="007702C2" w:rsidRPr="001155D1" w:rsidRDefault="007702C2" w:rsidP="005F6FB7">
            <w:pPr>
              <w:jc w:val="center"/>
              <w:rPr>
                <w:rFonts w:ascii="標楷體" w:eastAsia="標楷體" w:hAnsi="標楷體" w:cs="標楷體"/>
              </w:rPr>
            </w:pPr>
            <w:proofErr w:type="gramStart"/>
            <w:r w:rsidRPr="001155D1">
              <w:rPr>
                <w:rFonts w:ascii="標楷體" w:eastAsia="標楷體" w:hAnsi="標楷體" w:cs="標楷體"/>
              </w:rPr>
              <w:t>週</w:t>
            </w:r>
            <w:proofErr w:type="gramEnd"/>
            <w:r w:rsidRPr="001155D1">
              <w:rPr>
                <w:rFonts w:ascii="標楷體" w:eastAsia="標楷體" w:hAnsi="標楷體" w:cs="標楷體"/>
              </w:rPr>
              <w:t>次</w:t>
            </w:r>
          </w:p>
        </w:tc>
        <w:tc>
          <w:tcPr>
            <w:tcW w:w="9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0E4C92" w14:textId="77777777" w:rsidR="007702C2" w:rsidRPr="001155D1" w:rsidRDefault="007702C2" w:rsidP="005F6FB7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2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0E4C93" w14:textId="77777777" w:rsidR="007702C2" w:rsidRPr="001155D1" w:rsidRDefault="007702C2" w:rsidP="005F6FB7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CE0EBF" w:rsidRPr="001155D1" w14:paraId="0C0E4C9D" w14:textId="77777777" w:rsidTr="007E67B9">
        <w:trPr>
          <w:trHeight w:val="340"/>
          <w:jc w:val="center"/>
        </w:trPr>
        <w:tc>
          <w:tcPr>
            <w:tcW w:w="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0E4C95" w14:textId="77777777" w:rsidR="007702C2" w:rsidRPr="00BD3BA6" w:rsidRDefault="007702C2" w:rsidP="005F6FB7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35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0E4C96" w14:textId="77777777" w:rsidR="007702C2" w:rsidRPr="00BD3BA6" w:rsidRDefault="007702C2" w:rsidP="005F6FB7">
            <w:pPr>
              <w:jc w:val="center"/>
              <w:rPr>
                <w:rFonts w:ascii="標楷體" w:eastAsia="標楷體" w:hAnsi="標楷體"/>
              </w:rPr>
            </w:pPr>
            <w:r w:rsidRPr="00BD3BA6">
              <w:rPr>
                <w:rFonts w:ascii="標楷體" w:eastAsia="標楷體" w:hAnsi="標楷體"/>
              </w:rPr>
              <w:t>生涯規劃教育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0E4C97" w14:textId="77777777" w:rsidR="007702C2" w:rsidRPr="00BD3BA6" w:rsidRDefault="007702C2" w:rsidP="005F6FB7">
            <w:pPr>
              <w:jc w:val="center"/>
              <w:rPr>
                <w:rFonts w:ascii="標楷體" w:eastAsia="標楷體" w:hAnsi="標楷體" w:cs="標楷體"/>
              </w:rPr>
            </w:pPr>
            <w:r w:rsidRPr="00BD3BA6">
              <w:rPr>
                <w:rFonts w:ascii="標楷體" w:eastAsia="標楷體" w:hAnsi="標楷體" w:cs="標楷體" w:hint="eastAsia"/>
              </w:rPr>
              <w:t>七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0E4C98" w14:textId="77777777" w:rsidR="007702C2" w:rsidRPr="00BD3BA6" w:rsidRDefault="007702C2" w:rsidP="005F6FB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BD3BA6">
              <w:rPr>
                <w:rFonts w:ascii="標楷體" w:eastAsia="標楷體" w:hAnsi="標楷體"/>
              </w:rPr>
              <w:t>語文領域國文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0E4C99" w14:textId="77777777" w:rsidR="007702C2" w:rsidRPr="00BD3BA6" w:rsidRDefault="007702C2" w:rsidP="005F6FB7">
            <w:pPr>
              <w:jc w:val="center"/>
              <w:rPr>
                <w:rFonts w:ascii="標楷體" w:eastAsia="標楷體" w:hAnsi="標楷體" w:cs="標楷體"/>
              </w:rPr>
            </w:pPr>
            <w:r w:rsidRPr="00BD3BA6">
              <w:rPr>
                <w:rFonts w:ascii="標楷體" w:eastAsia="標楷體" w:hAnsi="標楷體" w:cs="標楷體" w:hint="eastAsia"/>
              </w:rPr>
              <w:t>1、2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0E4C9A" w14:textId="77777777" w:rsidR="007702C2" w:rsidRPr="00BD3BA6" w:rsidRDefault="007702C2" w:rsidP="005F6FB7">
            <w:pPr>
              <w:jc w:val="center"/>
              <w:rPr>
                <w:rFonts w:ascii="標楷體" w:eastAsia="標楷體" w:hAnsi="標楷體" w:cs="標楷體"/>
              </w:rPr>
            </w:pPr>
            <w:r w:rsidRPr="00BD3BA6">
              <w:rPr>
                <w:rFonts w:ascii="標楷體" w:eastAsia="標楷體" w:hAnsi="標楷體" w:cs="標楷體" w:hint="eastAsia"/>
              </w:rPr>
              <w:t>2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0E4C9B" w14:textId="77777777" w:rsidR="007702C2" w:rsidRPr="00BD3BA6" w:rsidRDefault="007702C2" w:rsidP="005F6FB7">
            <w:pPr>
              <w:rPr>
                <w:rFonts w:ascii="標楷體" w:eastAsia="標楷體" w:hAnsi="標楷體"/>
                <w:b/>
              </w:rPr>
            </w:pPr>
            <w:r w:rsidRPr="00BD3BA6">
              <w:rPr>
                <w:rFonts w:ascii="標楷體" w:eastAsia="標楷體" w:hAnsi="標楷體" w:hint="eastAsia"/>
                <w:b/>
              </w:rPr>
              <w:t>兒時記趣</w:t>
            </w:r>
          </w:p>
          <w:p w14:paraId="0C0E4C9C" w14:textId="77777777" w:rsidR="007702C2" w:rsidRPr="00BD3BA6" w:rsidRDefault="007702C2" w:rsidP="005F6FB7">
            <w:pPr>
              <w:rPr>
                <w:rFonts w:ascii="標楷體" w:eastAsia="標楷體" w:hAnsi="標楷體"/>
                <w:b/>
                <w:snapToGrid w:val="0"/>
              </w:rPr>
            </w:pPr>
            <w:proofErr w:type="gramStart"/>
            <w:r w:rsidRPr="00BD3BA6">
              <w:rPr>
                <w:rFonts w:ascii="標楷體" w:eastAsia="標楷體" w:hAnsi="標楷體" w:hint="eastAsia"/>
                <w:b/>
                <w:snapToGrid w:val="0"/>
              </w:rPr>
              <w:t>涯</w:t>
            </w:r>
            <w:proofErr w:type="gramEnd"/>
            <w:r w:rsidRPr="00BD3BA6">
              <w:rPr>
                <w:rFonts w:ascii="標楷體" w:eastAsia="標楷體" w:hAnsi="標楷體" w:hint="eastAsia"/>
                <w:b/>
                <w:snapToGrid w:val="0"/>
              </w:rPr>
              <w:t xml:space="preserve"> J3 、涯 J6 </w:t>
            </w:r>
          </w:p>
        </w:tc>
      </w:tr>
      <w:tr w:rsidR="00CE0EBF" w:rsidRPr="001155D1" w14:paraId="0C0E4CA5" w14:textId="77777777" w:rsidTr="007E67B9">
        <w:trPr>
          <w:trHeight w:val="340"/>
          <w:jc w:val="center"/>
        </w:trPr>
        <w:tc>
          <w:tcPr>
            <w:tcW w:w="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0E4C9E" w14:textId="77777777" w:rsidR="007702C2" w:rsidRPr="00BD3BA6" w:rsidRDefault="007702C2" w:rsidP="005F6FB7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35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0E4C9F" w14:textId="77777777" w:rsidR="007702C2" w:rsidRPr="00BD3BA6" w:rsidRDefault="007702C2" w:rsidP="005F6FB7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0E4CA0" w14:textId="77777777" w:rsidR="007702C2" w:rsidRPr="00BD3BA6" w:rsidRDefault="007702C2" w:rsidP="005F6FB7">
            <w:pPr>
              <w:jc w:val="center"/>
              <w:rPr>
                <w:rFonts w:ascii="標楷體" w:eastAsia="標楷體" w:hAnsi="標楷體" w:cs="標楷體"/>
              </w:rPr>
            </w:pPr>
            <w:r w:rsidRPr="00BD3BA6">
              <w:rPr>
                <w:rFonts w:ascii="標楷體" w:eastAsia="標楷體" w:hAnsi="標楷體" w:cs="標楷體" w:hint="eastAsia"/>
              </w:rPr>
              <w:t>七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0E4CA1" w14:textId="77777777" w:rsidR="007702C2" w:rsidRPr="00BD3BA6" w:rsidRDefault="007702C2" w:rsidP="005F6FB7">
            <w:pPr>
              <w:jc w:val="center"/>
              <w:rPr>
                <w:rFonts w:ascii="標楷體" w:eastAsia="標楷體" w:hAnsi="標楷體" w:cs="標楷體"/>
              </w:rPr>
            </w:pPr>
            <w:r w:rsidRPr="00BD3BA6">
              <w:rPr>
                <w:rFonts w:ascii="標楷體" w:eastAsia="標楷體" w:hAnsi="標楷體"/>
              </w:rPr>
              <w:t>語文領域國文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0E4CA2" w14:textId="77777777" w:rsidR="007702C2" w:rsidRPr="00BD3BA6" w:rsidRDefault="007702C2" w:rsidP="005F6FB7">
            <w:pPr>
              <w:jc w:val="center"/>
              <w:rPr>
                <w:rFonts w:ascii="標楷體" w:eastAsia="標楷體" w:hAnsi="標楷體" w:cs="標楷體"/>
              </w:rPr>
            </w:pPr>
            <w:r w:rsidRPr="00BD3BA6">
              <w:rPr>
                <w:rFonts w:ascii="標楷體" w:eastAsia="標楷體" w:hAnsi="標楷體" w:cs="標楷體" w:hint="eastAsia"/>
              </w:rPr>
              <w:t>7、8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0E4CA3" w14:textId="77777777" w:rsidR="007702C2" w:rsidRPr="00BD3BA6" w:rsidRDefault="007702C2" w:rsidP="005F6FB7">
            <w:pPr>
              <w:jc w:val="center"/>
              <w:rPr>
                <w:rFonts w:ascii="標楷體" w:eastAsia="標楷體" w:hAnsi="標楷體" w:cs="標楷體"/>
              </w:rPr>
            </w:pPr>
            <w:r w:rsidRPr="00BD3BA6">
              <w:rPr>
                <w:rFonts w:ascii="標楷體" w:eastAsia="標楷體" w:hAnsi="標楷體" w:cs="標楷體" w:hint="eastAsia"/>
              </w:rPr>
              <w:t>1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0E4CA4" w14:textId="77777777" w:rsidR="007702C2" w:rsidRPr="00BD3BA6" w:rsidRDefault="007702C2" w:rsidP="005F6FB7">
            <w:pPr>
              <w:rPr>
                <w:rFonts w:ascii="標楷體" w:eastAsia="標楷體" w:hAnsi="標楷體"/>
                <w:b/>
                <w:snapToGrid w:val="0"/>
              </w:rPr>
            </w:pPr>
            <w:r w:rsidRPr="00BD3BA6">
              <w:rPr>
                <w:rFonts w:ascii="標楷體" w:eastAsia="標楷體" w:hAnsi="標楷體" w:hint="eastAsia"/>
                <w:b/>
              </w:rPr>
              <w:t>音樂家與職籃巨星</w:t>
            </w:r>
            <w:proofErr w:type="gramStart"/>
            <w:r w:rsidRPr="00BD3BA6">
              <w:rPr>
                <w:rFonts w:ascii="標楷體" w:eastAsia="標楷體" w:hAnsi="標楷體" w:hint="eastAsia"/>
                <w:b/>
                <w:snapToGrid w:val="0"/>
              </w:rPr>
              <w:t>涯</w:t>
            </w:r>
            <w:proofErr w:type="gramEnd"/>
            <w:r w:rsidRPr="00BD3BA6">
              <w:rPr>
                <w:rFonts w:ascii="標楷體" w:eastAsia="標楷體" w:hAnsi="標楷體" w:hint="eastAsia"/>
                <w:b/>
                <w:snapToGrid w:val="0"/>
              </w:rPr>
              <w:t xml:space="preserve"> J3 、涯 J4 </w:t>
            </w:r>
          </w:p>
        </w:tc>
      </w:tr>
      <w:tr w:rsidR="007E67B9" w:rsidRPr="001155D1" w14:paraId="0C0E4CAD" w14:textId="77777777" w:rsidTr="007E67B9">
        <w:trPr>
          <w:trHeight w:val="340"/>
          <w:jc w:val="center"/>
        </w:trPr>
        <w:tc>
          <w:tcPr>
            <w:tcW w:w="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0E4CA6" w14:textId="77777777" w:rsidR="007E67B9" w:rsidRPr="001155D1" w:rsidRDefault="007E67B9" w:rsidP="005F6FB7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35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0E4CA7" w14:textId="77777777" w:rsidR="007E67B9" w:rsidRPr="001155D1" w:rsidRDefault="007E67B9" w:rsidP="005F6FB7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0E4CA8" w14:textId="77777777" w:rsidR="007E67B9" w:rsidRPr="007E67B9" w:rsidRDefault="007E67B9" w:rsidP="00E72840">
            <w:pPr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7E67B9">
              <w:rPr>
                <w:rFonts w:ascii="標楷體" w:eastAsia="標楷體" w:hAnsi="標楷體" w:cs="標楷體" w:hint="eastAsia"/>
                <w:color w:val="auto"/>
              </w:rPr>
              <w:t>七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0E4CA9" w14:textId="77777777" w:rsidR="007E67B9" w:rsidRPr="007E67B9" w:rsidRDefault="007E67B9" w:rsidP="00E72840">
            <w:pPr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7E67B9">
              <w:rPr>
                <w:rFonts w:ascii="標楷體" w:eastAsia="標楷體" w:hAnsi="標楷體" w:cs="標楷體"/>
                <w:color w:val="auto"/>
              </w:rPr>
              <w:t>社會領域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0E4CAA" w14:textId="77777777" w:rsidR="007E67B9" w:rsidRPr="007E67B9" w:rsidRDefault="007E67B9" w:rsidP="005F6FB7">
            <w:pPr>
              <w:jc w:val="center"/>
              <w:rPr>
                <w:rFonts w:ascii="標楷體" w:eastAsia="標楷體" w:hAnsi="標楷體" w:cs="標楷體"/>
              </w:rPr>
            </w:pPr>
            <w:r w:rsidRPr="007E67B9">
              <w:rPr>
                <w:rFonts w:ascii="標楷體" w:eastAsia="標楷體" w:hAnsi="標楷體" w:cs="標楷體"/>
                <w:color w:val="auto"/>
              </w:rPr>
              <w:t>13~16,20,21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0E4CAB" w14:textId="77777777" w:rsidR="007E67B9" w:rsidRPr="001155D1" w:rsidRDefault="007E67B9" w:rsidP="005F6FB7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3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0E4CAC" w14:textId="77777777" w:rsidR="007E67B9" w:rsidRPr="001155D1" w:rsidRDefault="007E67B9" w:rsidP="005F6FB7">
            <w:pPr>
              <w:rPr>
                <w:rFonts w:ascii="標楷體" w:eastAsia="標楷體" w:hAnsi="標楷體"/>
              </w:rPr>
            </w:pPr>
          </w:p>
        </w:tc>
      </w:tr>
      <w:tr w:rsidR="007E67B9" w:rsidRPr="001155D1" w14:paraId="0C0E4CB5" w14:textId="77777777" w:rsidTr="007E67B9">
        <w:trPr>
          <w:trHeight w:val="340"/>
          <w:jc w:val="center"/>
        </w:trPr>
        <w:tc>
          <w:tcPr>
            <w:tcW w:w="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0E4CAE" w14:textId="77777777" w:rsidR="007E67B9" w:rsidRPr="001155D1" w:rsidRDefault="007E67B9" w:rsidP="005F6FB7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35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0E4CAF" w14:textId="77777777" w:rsidR="007E67B9" w:rsidRPr="001155D1" w:rsidRDefault="007E67B9" w:rsidP="005F6FB7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0E4CB0" w14:textId="77777777" w:rsidR="007E67B9" w:rsidRPr="001155D1" w:rsidRDefault="007E67B9" w:rsidP="005F6FB7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0E4CB1" w14:textId="77777777" w:rsidR="007E67B9" w:rsidRPr="001155D1" w:rsidRDefault="007E67B9" w:rsidP="005F6FB7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0E4CB2" w14:textId="77777777" w:rsidR="007E67B9" w:rsidRPr="001155D1" w:rsidRDefault="007E67B9" w:rsidP="005F6FB7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0E4CB3" w14:textId="77777777" w:rsidR="007E67B9" w:rsidRPr="001155D1" w:rsidRDefault="007E67B9" w:rsidP="005F6FB7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0E4CB4" w14:textId="77777777" w:rsidR="007E67B9" w:rsidRPr="001155D1" w:rsidRDefault="007E67B9" w:rsidP="005F6FB7">
            <w:pPr>
              <w:rPr>
                <w:rFonts w:ascii="標楷體" w:eastAsia="標楷體" w:hAnsi="標楷體" w:cs="標楷體"/>
              </w:rPr>
            </w:pPr>
          </w:p>
        </w:tc>
      </w:tr>
      <w:tr w:rsidR="007E67B9" w:rsidRPr="001155D1" w14:paraId="0C0E4CBD" w14:textId="77777777" w:rsidTr="007E67B9">
        <w:trPr>
          <w:trHeight w:val="340"/>
          <w:jc w:val="center"/>
        </w:trPr>
        <w:tc>
          <w:tcPr>
            <w:tcW w:w="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0E4CB6" w14:textId="77777777" w:rsidR="007E67B9" w:rsidRPr="001155D1" w:rsidRDefault="007E67B9" w:rsidP="005F6FB7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35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0E4CB7" w14:textId="77777777" w:rsidR="007E67B9" w:rsidRPr="001155D1" w:rsidRDefault="007E67B9" w:rsidP="005F6FB7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0E4CB8" w14:textId="77777777" w:rsidR="007E67B9" w:rsidRPr="001155D1" w:rsidRDefault="007E67B9" w:rsidP="005F6FB7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0E4CB9" w14:textId="77777777" w:rsidR="007E67B9" w:rsidRPr="001155D1" w:rsidRDefault="007E67B9" w:rsidP="005F6FB7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0E4CBA" w14:textId="77777777" w:rsidR="007E67B9" w:rsidRPr="001155D1" w:rsidRDefault="007E67B9" w:rsidP="005F6FB7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0E4CBB" w14:textId="77777777" w:rsidR="007E67B9" w:rsidRPr="001155D1" w:rsidRDefault="007E67B9" w:rsidP="005F6FB7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0E4CBC" w14:textId="77777777" w:rsidR="007E67B9" w:rsidRPr="001155D1" w:rsidRDefault="007E67B9" w:rsidP="005F6FB7">
            <w:pPr>
              <w:rPr>
                <w:rFonts w:ascii="標楷體" w:eastAsia="標楷體" w:hAnsi="標楷體" w:cs="標楷體"/>
              </w:rPr>
            </w:pPr>
          </w:p>
        </w:tc>
      </w:tr>
      <w:tr w:rsidR="007E67B9" w:rsidRPr="001155D1" w14:paraId="0C0E4CC5" w14:textId="77777777" w:rsidTr="007E67B9">
        <w:trPr>
          <w:trHeight w:val="407"/>
          <w:jc w:val="center"/>
        </w:trPr>
        <w:tc>
          <w:tcPr>
            <w:tcW w:w="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0E4CBE" w14:textId="77777777" w:rsidR="007E67B9" w:rsidRPr="001155D1" w:rsidRDefault="007E67B9" w:rsidP="005F6FB7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35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0E4CBF" w14:textId="77777777" w:rsidR="007E67B9" w:rsidRPr="001155D1" w:rsidRDefault="007E67B9" w:rsidP="005F6FB7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0E4CC0" w14:textId="77777777" w:rsidR="007E67B9" w:rsidRPr="001155D1" w:rsidRDefault="007E67B9" w:rsidP="005F6FB7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0E4CC1" w14:textId="77777777" w:rsidR="007E67B9" w:rsidRPr="001155D1" w:rsidRDefault="007E67B9" w:rsidP="005F6FB7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0E4CC2" w14:textId="77777777" w:rsidR="007E67B9" w:rsidRPr="001155D1" w:rsidRDefault="007E67B9" w:rsidP="005F6FB7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0E4CC3" w14:textId="77777777" w:rsidR="007E67B9" w:rsidRPr="001155D1" w:rsidRDefault="007E67B9" w:rsidP="005F6FB7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0E4CC4" w14:textId="77777777" w:rsidR="007E67B9" w:rsidRPr="001155D1" w:rsidRDefault="007E67B9" w:rsidP="005F6FB7">
            <w:pPr>
              <w:rPr>
                <w:rFonts w:ascii="標楷體" w:eastAsia="標楷體" w:hAnsi="標楷體" w:cs="標楷體"/>
              </w:rPr>
            </w:pPr>
          </w:p>
        </w:tc>
      </w:tr>
    </w:tbl>
    <w:p w14:paraId="0C0E4CC6" w14:textId="77777777" w:rsidR="00556282" w:rsidRPr="007702C2" w:rsidRDefault="00556282" w:rsidP="00D37619">
      <w:pPr>
        <w:rPr>
          <w:rFonts w:ascii="標楷體" w:eastAsia="標楷體" w:hAnsi="標楷體" w:cs="標楷體"/>
          <w:b/>
          <w:sz w:val="24"/>
          <w:szCs w:val="24"/>
        </w:rPr>
      </w:pPr>
    </w:p>
    <w:p w14:paraId="0C0E4CC7" w14:textId="77777777" w:rsidR="00217DCF" w:rsidRPr="00BF31BC" w:rsidRDefault="00556282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w:rFonts w:ascii="標楷體" w:eastAsia="標楷體" w:hAnsi="標楷體" w:cs="標楷體" w:hint="eastAsia"/>
          <w:color w:val="auto"/>
          <w:sz w:val="24"/>
          <w:szCs w:val="24"/>
        </w:rPr>
        <w:t>七</w:t>
      </w:r>
      <w:r w:rsidR="00217DCF"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、本課程是否有校外人士協助教學</w:t>
      </w:r>
    </w:p>
    <w:p w14:paraId="0C0E4CC8" w14:textId="77777777" w:rsidR="00217DCF" w:rsidRPr="00BF31BC" w:rsidRDefault="00A948AF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proofErr w:type="gramStart"/>
      <w:r>
        <w:rPr>
          <w:rFonts w:ascii="標楷體" w:eastAsia="標楷體" w:hAnsi="標楷體" w:cs="標楷體" w:hint="eastAsia"/>
          <w:color w:val="auto"/>
          <w:sz w:val="24"/>
          <w:szCs w:val="24"/>
        </w:rPr>
        <w:t>■</w:t>
      </w:r>
      <w:r w:rsidR="00217DCF"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否</w:t>
      </w:r>
      <w:proofErr w:type="gramEnd"/>
      <w:r w:rsidR="00217DCF"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，全學年都沒有</w:t>
      </w:r>
      <w:r w:rsidR="00217DCF" w:rsidRPr="00BF31BC">
        <w:rPr>
          <w:rFonts w:ascii="標楷體" w:eastAsia="標楷體" w:hAnsi="標楷體" w:cs="標楷體"/>
          <w:color w:val="auto"/>
          <w:sz w:val="24"/>
          <w:szCs w:val="24"/>
        </w:rPr>
        <w:t>(</w:t>
      </w:r>
      <w:proofErr w:type="gramStart"/>
      <w:r w:rsidR="00217DCF"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以下免</w:t>
      </w:r>
      <w:proofErr w:type="gramEnd"/>
      <w:r w:rsidR="00217DCF"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填</w:t>
      </w:r>
      <w:r w:rsidR="00217DCF" w:rsidRPr="00BF31BC">
        <w:rPr>
          <w:rFonts w:ascii="標楷體" w:eastAsia="標楷體" w:hAnsi="標楷體" w:cs="標楷體"/>
          <w:color w:val="auto"/>
          <w:sz w:val="24"/>
          <w:szCs w:val="24"/>
        </w:rPr>
        <w:t>)</w:t>
      </w:r>
    </w:p>
    <w:p w14:paraId="0C0E4CC9" w14:textId="77777777" w:rsidR="00217DCF" w:rsidRPr="00BF31BC" w:rsidRDefault="00217DCF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□有，部分班級，實施的班級為：</w:t>
      </w:r>
      <w:r w:rsidRPr="00BF31BC">
        <w:rPr>
          <w:rFonts w:ascii="標楷體" w:eastAsia="標楷體" w:hAnsi="標楷體" w:cs="標楷體"/>
          <w:color w:val="auto"/>
          <w:sz w:val="24"/>
          <w:szCs w:val="24"/>
        </w:rPr>
        <w:t>___________</w:t>
      </w:r>
    </w:p>
    <w:p w14:paraId="0C0E4CCA" w14:textId="77777777" w:rsidR="00217DCF" w:rsidRPr="00BF31BC" w:rsidRDefault="00217DCF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□有，全學年實施</w:t>
      </w:r>
    </w:p>
    <w:tbl>
      <w:tblPr>
        <w:tblStyle w:val="af"/>
        <w:tblW w:w="15108" w:type="dxa"/>
        <w:tblInd w:w="-28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292"/>
        <w:gridCol w:w="3416"/>
        <w:gridCol w:w="3513"/>
        <w:gridCol w:w="2296"/>
        <w:gridCol w:w="1399"/>
        <w:gridCol w:w="3192"/>
      </w:tblGrid>
      <w:tr w:rsidR="00217DCF" w:rsidRPr="00BF31BC" w14:paraId="0C0E4CD1" w14:textId="77777777" w:rsidTr="00EE5A1A">
        <w:tc>
          <w:tcPr>
            <w:tcW w:w="1292" w:type="dxa"/>
          </w:tcPr>
          <w:p w14:paraId="0C0E4CCB" w14:textId="77777777" w:rsidR="00217DCF" w:rsidRPr="00BF31BC" w:rsidRDefault="00217DCF" w:rsidP="00EE5A1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教學期程</w:t>
            </w:r>
          </w:p>
        </w:tc>
        <w:tc>
          <w:tcPr>
            <w:tcW w:w="3416" w:type="dxa"/>
          </w:tcPr>
          <w:p w14:paraId="0C0E4CCC" w14:textId="77777777" w:rsidR="00217DCF" w:rsidRPr="00BF31BC" w:rsidRDefault="00217DCF" w:rsidP="00EE5A1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校外人士協助之課程大綱</w:t>
            </w:r>
          </w:p>
        </w:tc>
        <w:tc>
          <w:tcPr>
            <w:tcW w:w="3513" w:type="dxa"/>
          </w:tcPr>
          <w:p w14:paraId="0C0E4CCD" w14:textId="77777777" w:rsidR="00217DCF" w:rsidRPr="00BF31BC" w:rsidRDefault="00217DCF" w:rsidP="00EE5A1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教材形式</w:t>
            </w:r>
          </w:p>
        </w:tc>
        <w:tc>
          <w:tcPr>
            <w:tcW w:w="2296" w:type="dxa"/>
          </w:tcPr>
          <w:p w14:paraId="0C0E4CCE" w14:textId="77777777" w:rsidR="00217DCF" w:rsidRPr="00BF31BC" w:rsidRDefault="00217DCF" w:rsidP="00EE5A1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教材內容簡介</w:t>
            </w:r>
          </w:p>
        </w:tc>
        <w:tc>
          <w:tcPr>
            <w:tcW w:w="1399" w:type="dxa"/>
          </w:tcPr>
          <w:p w14:paraId="0C0E4CCF" w14:textId="77777777" w:rsidR="00217DCF" w:rsidRPr="00BF31BC" w:rsidRDefault="00217DCF" w:rsidP="00EE5A1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預期成效</w:t>
            </w:r>
          </w:p>
        </w:tc>
        <w:tc>
          <w:tcPr>
            <w:tcW w:w="3192" w:type="dxa"/>
          </w:tcPr>
          <w:p w14:paraId="0C0E4CD0" w14:textId="77777777" w:rsidR="00217DCF" w:rsidRPr="00BF31BC" w:rsidRDefault="00217DCF" w:rsidP="00EE5A1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原授課教師角色</w:t>
            </w:r>
          </w:p>
        </w:tc>
      </w:tr>
      <w:tr w:rsidR="00217DCF" w:rsidRPr="00BF31BC" w14:paraId="0C0E4CD9" w14:textId="77777777" w:rsidTr="00EE5A1A">
        <w:tc>
          <w:tcPr>
            <w:tcW w:w="1292" w:type="dxa"/>
          </w:tcPr>
          <w:p w14:paraId="0C0E4CD2" w14:textId="77777777"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</w:tcPr>
          <w:p w14:paraId="0C0E4CD3" w14:textId="77777777"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</w:tcPr>
          <w:p w14:paraId="0C0E4CD4" w14:textId="77777777" w:rsidR="00217DCF" w:rsidRPr="00BF31BC" w:rsidRDefault="00217DCF" w:rsidP="00EE5A1A">
            <w:pPr>
              <w:pStyle w:val="Web"/>
              <w:jc w:val="both"/>
              <w:rPr>
                <w:rFonts w:ascii="標楷體" w:eastAsia="標楷體" w:hAnsi="標楷體" w:cs="標楷體"/>
              </w:rPr>
            </w:pP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簡報</w:t>
            </w: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印刷品</w:t>
            </w: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影音光碟</w:t>
            </w:r>
          </w:p>
          <w:p w14:paraId="0C0E4CD5" w14:textId="77777777" w:rsidR="00217DCF" w:rsidRPr="00BF31BC" w:rsidRDefault="00217DCF" w:rsidP="00EE5A1A">
            <w:pPr>
              <w:pStyle w:val="Web"/>
              <w:jc w:val="both"/>
              <w:rPr>
                <w:rFonts w:ascii="標楷體" w:eastAsia="標楷體" w:hAnsi="標楷體" w:cs="標楷體"/>
              </w:rPr>
            </w:pP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其他於課程或活動中使用之教學資料，請說明：</w:t>
            </w:r>
          </w:p>
        </w:tc>
        <w:tc>
          <w:tcPr>
            <w:tcW w:w="2296" w:type="dxa"/>
          </w:tcPr>
          <w:p w14:paraId="0C0E4CD6" w14:textId="77777777"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</w:tcPr>
          <w:p w14:paraId="0C0E4CD7" w14:textId="77777777"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</w:tcPr>
          <w:p w14:paraId="0C0E4CD8" w14:textId="77777777"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217DCF" w:rsidRPr="00BF31BC" w14:paraId="0C0E4CE0" w14:textId="77777777" w:rsidTr="00EE5A1A">
        <w:tc>
          <w:tcPr>
            <w:tcW w:w="1292" w:type="dxa"/>
          </w:tcPr>
          <w:p w14:paraId="0C0E4CDA" w14:textId="77777777"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</w:tcPr>
          <w:p w14:paraId="0C0E4CDB" w14:textId="77777777"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</w:tcPr>
          <w:p w14:paraId="0C0E4CDC" w14:textId="77777777"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</w:tcPr>
          <w:p w14:paraId="0C0E4CDD" w14:textId="77777777"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</w:tcPr>
          <w:p w14:paraId="0C0E4CDE" w14:textId="77777777"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</w:tcPr>
          <w:p w14:paraId="0C0E4CDF" w14:textId="77777777"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217DCF" w:rsidRPr="00BF31BC" w14:paraId="0C0E4CE7" w14:textId="77777777" w:rsidTr="00EE5A1A">
        <w:tc>
          <w:tcPr>
            <w:tcW w:w="1292" w:type="dxa"/>
          </w:tcPr>
          <w:p w14:paraId="0C0E4CE1" w14:textId="77777777"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</w:tcPr>
          <w:p w14:paraId="0C0E4CE2" w14:textId="77777777"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</w:tcPr>
          <w:p w14:paraId="0C0E4CE3" w14:textId="77777777"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</w:tcPr>
          <w:p w14:paraId="0C0E4CE4" w14:textId="77777777"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</w:tcPr>
          <w:p w14:paraId="0C0E4CE5" w14:textId="77777777"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</w:tcPr>
          <w:p w14:paraId="0C0E4CE6" w14:textId="77777777"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14:paraId="0C0E4CE8" w14:textId="77777777" w:rsidR="00217DCF" w:rsidRPr="00BF31BC" w:rsidRDefault="00217DCF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BF31BC">
        <w:rPr>
          <w:rFonts w:ascii="標楷體" w:eastAsia="標楷體" w:hAnsi="標楷體" w:cs="標楷體"/>
          <w:color w:val="auto"/>
          <w:sz w:val="24"/>
          <w:szCs w:val="24"/>
        </w:rPr>
        <w:t>*</w:t>
      </w: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上述欄位皆與校外人士協助教學與活動之申請表一致</w:t>
      </w:r>
    </w:p>
    <w:p w14:paraId="0C0E4CE9" w14:textId="77777777" w:rsidR="00B5798C" w:rsidRPr="00217DCF" w:rsidRDefault="00B5798C" w:rsidP="00D37619">
      <w:pPr>
        <w:rPr>
          <w:rFonts w:ascii="標楷體" w:eastAsia="標楷體" w:hAnsi="標楷體" w:cs="標楷體"/>
          <w:b/>
          <w:sz w:val="24"/>
          <w:szCs w:val="24"/>
        </w:rPr>
      </w:pPr>
    </w:p>
    <w:sectPr w:rsidR="00B5798C" w:rsidRPr="00217DCF" w:rsidSect="003054B9">
      <w:footerReference w:type="default" r:id="rId9"/>
      <w:pgSz w:w="16839" w:h="11907" w:orient="landscape" w:code="9"/>
      <w:pgMar w:top="851" w:right="1134" w:bottom="851" w:left="1134" w:header="0" w:footer="720" w:gutter="0"/>
      <w:cols w:space="720"/>
      <w:rtlGutter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0E4CEE" w14:textId="77777777" w:rsidR="00454050" w:rsidRDefault="00454050">
      <w:r>
        <w:separator/>
      </w:r>
    </w:p>
  </w:endnote>
  <w:endnote w:type="continuationSeparator" w:id="0">
    <w:p w14:paraId="0C0E4CEF" w14:textId="77777777" w:rsidR="00454050" w:rsidRDefault="004540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DFKaiShu-SB-Estd-BF">
    <w:altName w:val="AVGmdBU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VGmdBU">
    <w:panose1 w:val="000000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0E4CF0" w14:textId="77777777" w:rsidR="0092557D" w:rsidRDefault="00FA7337">
    <w:pPr>
      <w:pStyle w:val="ad"/>
      <w:jc w:val="center"/>
    </w:pPr>
    <w:r>
      <w:fldChar w:fldCharType="begin"/>
    </w:r>
    <w:r>
      <w:instrText>PAGE   \* MERGEFORMAT</w:instrText>
    </w:r>
    <w:r>
      <w:fldChar w:fldCharType="separate"/>
    </w:r>
    <w:r w:rsidR="009A5D8F" w:rsidRPr="009A5D8F">
      <w:rPr>
        <w:noProof/>
        <w:lang w:val="zh-TW"/>
      </w:rPr>
      <w:t>34</w:t>
    </w:r>
    <w:r>
      <w:rPr>
        <w:noProof/>
        <w:lang w:val="zh-TW"/>
      </w:rPr>
      <w:fldChar w:fldCharType="end"/>
    </w:r>
  </w:p>
  <w:p w14:paraId="0C0E4CF1" w14:textId="77777777" w:rsidR="0092557D" w:rsidRDefault="0092557D">
    <w:pPr>
      <w:tabs>
        <w:tab w:val="center" w:pos="4153"/>
        <w:tab w:val="right" w:pos="8306"/>
      </w:tabs>
      <w:spacing w:after="99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0E4CEC" w14:textId="77777777" w:rsidR="00454050" w:rsidRDefault="00454050">
      <w:r>
        <w:separator/>
      </w:r>
    </w:p>
  </w:footnote>
  <w:footnote w:type="continuationSeparator" w:id="0">
    <w:p w14:paraId="0C0E4CED" w14:textId="77777777" w:rsidR="00454050" w:rsidRDefault="004540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C4724"/>
    <w:multiLevelType w:val="hybridMultilevel"/>
    <w:tmpl w:val="B296B018"/>
    <w:lvl w:ilvl="0" w:tplc="8210180A">
      <w:start w:val="1"/>
      <w:numFmt w:val="taiwaneseCountingThousand"/>
      <w:lvlText w:val="%1、"/>
      <w:lvlJc w:val="left"/>
      <w:pPr>
        <w:ind w:left="96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1" w15:restartNumberingAfterBreak="0">
    <w:nsid w:val="04A84EB1"/>
    <w:multiLevelType w:val="hybridMultilevel"/>
    <w:tmpl w:val="E4983F1C"/>
    <w:lvl w:ilvl="0" w:tplc="65CA6476">
      <w:start w:val="1"/>
      <w:numFmt w:val="upperLetter"/>
      <w:lvlText w:val="%1-"/>
      <w:lvlJc w:val="left"/>
      <w:pPr>
        <w:ind w:left="631" w:hanging="360"/>
      </w:pPr>
      <w:rPr>
        <w:rFonts w:cs="Times New Roman"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1231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711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91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671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151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31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111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591" w:hanging="480"/>
      </w:pPr>
      <w:rPr>
        <w:rFonts w:cs="Times New Roman"/>
      </w:rPr>
    </w:lvl>
  </w:abstractNum>
  <w:abstractNum w:abstractNumId="2" w15:restartNumberingAfterBreak="0">
    <w:nsid w:val="069C3A2B"/>
    <w:multiLevelType w:val="multilevel"/>
    <w:tmpl w:val="830CE49A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3" w15:restartNumberingAfterBreak="0">
    <w:nsid w:val="082073AC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taiwaneseCountingThousand"/>
      <w:suff w:val="nothing"/>
      <w:lvlText w:val="%2、"/>
      <w:lvlJc w:val="left"/>
      <w:pPr>
        <w:ind w:left="1560" w:hanging="567"/>
      </w:pPr>
      <w:rPr>
        <w:rFonts w:cs="Times New Roman"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cs="Times New Roman"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cs="Times New Roman"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cs="Times New Roman"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4" w15:restartNumberingAfterBreak="0">
    <w:nsid w:val="0AAF03F8"/>
    <w:multiLevelType w:val="multilevel"/>
    <w:tmpl w:val="BD5ABB9A"/>
    <w:lvl w:ilvl="0">
      <w:start w:val="1"/>
      <w:numFmt w:val="decimal"/>
      <w:lvlText w:val="%1、"/>
      <w:lvlJc w:val="left"/>
      <w:pPr>
        <w:ind w:left="425" w:hanging="425"/>
      </w:pPr>
      <w:rPr>
        <w:rFonts w:cs="Times New Roman"/>
      </w:rPr>
    </w:lvl>
    <w:lvl w:ilvl="1">
      <w:start w:val="1"/>
      <w:numFmt w:val="decimal"/>
      <w:lvlText w:val="%2、"/>
      <w:lvlJc w:val="left"/>
      <w:pPr>
        <w:ind w:left="992" w:hanging="567"/>
      </w:pPr>
      <w:rPr>
        <w:rFonts w:cs="Times New Roman"/>
      </w:rPr>
    </w:lvl>
    <w:lvl w:ilvl="2">
      <w:start w:val="1"/>
      <w:numFmt w:val="decimal"/>
      <w:lvlText w:val="%3、"/>
      <w:lvlJc w:val="left"/>
      <w:pPr>
        <w:ind w:left="1418" w:hanging="566"/>
      </w:pPr>
      <w:rPr>
        <w:rFonts w:cs="Times New Roman"/>
      </w:rPr>
    </w:lvl>
    <w:lvl w:ilvl="3">
      <w:start w:val="1"/>
      <w:numFmt w:val="decimal"/>
      <w:lvlText w:val="%4、"/>
      <w:lvlJc w:val="left"/>
      <w:pPr>
        <w:ind w:left="1984" w:hanging="708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551" w:hanging="850"/>
      </w:pPr>
      <w:rPr>
        <w:rFonts w:cs="Times New Roman"/>
      </w:rPr>
    </w:lvl>
    <w:lvl w:ilvl="5">
      <w:start w:val="1"/>
      <w:numFmt w:val="decimal"/>
      <w:lvlText w:val="%6)"/>
      <w:lvlJc w:val="left"/>
      <w:pPr>
        <w:ind w:left="3260" w:hanging="1134"/>
      </w:pPr>
      <w:rPr>
        <w:rFonts w:cs="Times New Roman"/>
      </w:rPr>
    </w:lvl>
    <w:lvl w:ilvl="6">
      <w:start w:val="1"/>
      <w:numFmt w:val="decimal"/>
      <w:lvlText w:val="(%7)"/>
      <w:lvlJc w:val="left"/>
      <w:pPr>
        <w:ind w:left="3827" w:hanging="1276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4394" w:hanging="1418"/>
      </w:pPr>
      <w:rPr>
        <w:rFonts w:cs="Times New Roman"/>
      </w:rPr>
    </w:lvl>
    <w:lvl w:ilvl="8">
      <w:start w:val="1"/>
      <w:numFmt w:val="lowerLetter"/>
      <w:lvlText w:val="%9)"/>
      <w:lvlJc w:val="left"/>
      <w:pPr>
        <w:ind w:left="5102" w:hanging="1700"/>
      </w:pPr>
      <w:rPr>
        <w:rFonts w:cs="Times New Roman"/>
      </w:rPr>
    </w:lvl>
  </w:abstractNum>
  <w:abstractNum w:abstractNumId="5" w15:restartNumberingAfterBreak="0">
    <w:nsid w:val="0B0437A7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6" w15:restartNumberingAfterBreak="0">
    <w:nsid w:val="0C141940"/>
    <w:multiLevelType w:val="multilevel"/>
    <w:tmpl w:val="C95C44F4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taiwaneseCountingThousand"/>
      <w:lvlText w:val="%2、"/>
      <w:lvlJc w:val="left"/>
      <w:pPr>
        <w:ind w:left="1560" w:hanging="567"/>
      </w:pPr>
      <w:rPr>
        <w:rFonts w:cs="Times New Roman"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cs="Times New Roman"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cs="Times New Roman"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cs="Times New Roman"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7" w15:restartNumberingAfterBreak="0">
    <w:nsid w:val="0EE05BA0"/>
    <w:multiLevelType w:val="hybridMultilevel"/>
    <w:tmpl w:val="CB5AD9E4"/>
    <w:lvl w:ilvl="0" w:tplc="06B466B0">
      <w:numFmt w:val="bullet"/>
      <w:lvlText w:val="■"/>
      <w:lvlJc w:val="left"/>
      <w:pPr>
        <w:ind w:left="360" w:hanging="360"/>
      </w:pPr>
      <w:rPr>
        <w:rFonts w:ascii="新細明體" w:eastAsia="新細明體" w:hAnsi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106814B0"/>
    <w:multiLevelType w:val="hybridMultilevel"/>
    <w:tmpl w:val="8ECE104A"/>
    <w:lvl w:ilvl="0" w:tplc="E0744E4E">
      <w:start w:val="7"/>
      <w:numFmt w:val="bullet"/>
      <w:lvlText w:val="□"/>
      <w:lvlJc w:val="left"/>
      <w:pPr>
        <w:ind w:left="360" w:hanging="36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12307321"/>
    <w:multiLevelType w:val="multilevel"/>
    <w:tmpl w:val="0778EA48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10" w15:restartNumberingAfterBreak="0">
    <w:nsid w:val="1548227C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11" w15:restartNumberingAfterBreak="0">
    <w:nsid w:val="181C2EE3"/>
    <w:multiLevelType w:val="multilevel"/>
    <w:tmpl w:val="E80C9908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12" w15:restartNumberingAfterBreak="0">
    <w:nsid w:val="194F2539"/>
    <w:multiLevelType w:val="hybridMultilevel"/>
    <w:tmpl w:val="2E722836"/>
    <w:lvl w:ilvl="0" w:tplc="2C6C9F4A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  <w:rPr>
        <w:rFonts w:cs="Times New Roman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3" w15:restartNumberingAfterBreak="0">
    <w:nsid w:val="1A2F4162"/>
    <w:multiLevelType w:val="multilevel"/>
    <w:tmpl w:val="065683B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000000"/>
      </w:rPr>
    </w:lvl>
    <w:lvl w:ilvl="1">
      <w:start w:val="1"/>
      <w:numFmt w:val="decim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4" w15:restartNumberingAfterBreak="0">
    <w:nsid w:val="1B5951F0"/>
    <w:multiLevelType w:val="hybridMultilevel"/>
    <w:tmpl w:val="C49874A8"/>
    <w:lvl w:ilvl="0" w:tplc="C6CCFF3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5" w15:restartNumberingAfterBreak="0">
    <w:nsid w:val="29357FD9"/>
    <w:multiLevelType w:val="hybridMultilevel"/>
    <w:tmpl w:val="A8344AFE"/>
    <w:lvl w:ilvl="0" w:tplc="229ADCD6">
      <w:start w:val="2"/>
      <w:numFmt w:val="ideographLegalTraditional"/>
      <w:lvlText w:val="%1、"/>
      <w:lvlJc w:val="left"/>
      <w:pPr>
        <w:ind w:left="480" w:hanging="480"/>
      </w:pPr>
      <w:rPr>
        <w:rFonts w:ascii="標楷體" w:eastAsia="標楷體" w:hAnsi="標楷體" w:cs="標楷體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6" w15:restartNumberingAfterBreak="0">
    <w:nsid w:val="2B837FE4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taiwaneseCountingThousand"/>
      <w:suff w:val="nothing"/>
      <w:lvlText w:val="%2、"/>
      <w:lvlJc w:val="left"/>
      <w:pPr>
        <w:ind w:left="992" w:hanging="567"/>
      </w:pPr>
      <w:rPr>
        <w:rFonts w:cs="Times New Roman"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cs="Times New Roman"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cs="Times New Roman"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cs="Times New Roman"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17" w15:restartNumberingAfterBreak="0">
    <w:nsid w:val="32940381"/>
    <w:multiLevelType w:val="multilevel"/>
    <w:tmpl w:val="1B9CA70A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18" w15:restartNumberingAfterBreak="0">
    <w:nsid w:val="34347510"/>
    <w:multiLevelType w:val="multilevel"/>
    <w:tmpl w:val="7E3E95CA"/>
    <w:lvl w:ilvl="0">
      <w:start w:val="1"/>
      <w:numFmt w:val="decimal"/>
      <w:lvlText w:val="%1、"/>
      <w:lvlJc w:val="left"/>
      <w:pPr>
        <w:ind w:left="42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19" w15:restartNumberingAfterBreak="0">
    <w:nsid w:val="382A5950"/>
    <w:multiLevelType w:val="multilevel"/>
    <w:tmpl w:val="38301B1A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20" w15:restartNumberingAfterBreak="0">
    <w:nsid w:val="38EB5999"/>
    <w:multiLevelType w:val="multilevel"/>
    <w:tmpl w:val="29CCFC4A"/>
    <w:lvl w:ilvl="0">
      <w:start w:val="1"/>
      <w:numFmt w:val="decimal"/>
      <w:lvlText w:val="%1、"/>
      <w:lvlJc w:val="left"/>
      <w:pPr>
        <w:ind w:left="42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21" w15:restartNumberingAfterBreak="0">
    <w:nsid w:val="3BD80ED0"/>
    <w:multiLevelType w:val="hybridMultilevel"/>
    <w:tmpl w:val="724E75D6"/>
    <w:lvl w:ilvl="0" w:tplc="096EFFF2">
      <w:start w:val="2"/>
      <w:numFmt w:val="ideographLegalTraditional"/>
      <w:lvlText w:val="%1、"/>
      <w:lvlJc w:val="left"/>
      <w:pPr>
        <w:ind w:left="510" w:hanging="510"/>
      </w:pPr>
      <w:rPr>
        <w:rFonts w:cs="Times New Roman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2" w15:restartNumberingAfterBreak="0">
    <w:nsid w:val="403A227B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23" w15:restartNumberingAfterBreak="0">
    <w:nsid w:val="442A4437"/>
    <w:multiLevelType w:val="multilevel"/>
    <w:tmpl w:val="873EE612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24" w15:restartNumberingAfterBreak="0">
    <w:nsid w:val="4AD6262B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25" w15:restartNumberingAfterBreak="0">
    <w:nsid w:val="4FCA4BF9"/>
    <w:multiLevelType w:val="multilevel"/>
    <w:tmpl w:val="AC8C1D28"/>
    <w:lvl w:ilvl="0">
      <w:start w:val="1"/>
      <w:numFmt w:val="decimal"/>
      <w:lvlText w:val="%1."/>
      <w:lvlJc w:val="left"/>
      <w:pPr>
        <w:ind w:left="1380" w:firstLine="900"/>
      </w:pPr>
      <w:rPr>
        <w:rFonts w:cs="Times New Roman"/>
        <w:color w:val="000000"/>
        <w:vertAlign w:val="baseline"/>
      </w:rPr>
    </w:lvl>
    <w:lvl w:ilvl="1">
      <w:start w:val="1"/>
      <w:numFmt w:val="decimal"/>
      <w:lvlText w:val="%2、"/>
      <w:lvlJc w:val="left"/>
      <w:pPr>
        <w:ind w:left="960" w:firstLine="48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1440" w:firstLine="96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1920" w:firstLine="1440"/>
      </w:pPr>
      <w:rPr>
        <w:rFonts w:cs="Times New Roman"/>
        <w:vertAlign w:val="baseline"/>
      </w:rPr>
    </w:lvl>
    <w:lvl w:ilvl="4">
      <w:start w:val="1"/>
      <w:numFmt w:val="decimal"/>
      <w:lvlText w:val="%5、"/>
      <w:lvlJc w:val="left"/>
      <w:pPr>
        <w:ind w:left="2400" w:firstLine="192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2880" w:firstLine="240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3360" w:firstLine="2880"/>
      </w:pPr>
      <w:rPr>
        <w:rFonts w:cs="Times New Roman"/>
        <w:vertAlign w:val="baseline"/>
      </w:rPr>
    </w:lvl>
    <w:lvl w:ilvl="7">
      <w:start w:val="1"/>
      <w:numFmt w:val="decimal"/>
      <w:lvlText w:val="%8、"/>
      <w:lvlJc w:val="left"/>
      <w:pPr>
        <w:ind w:left="3840" w:firstLine="336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4320" w:firstLine="3840"/>
      </w:pPr>
      <w:rPr>
        <w:rFonts w:cs="Times New Roman"/>
        <w:vertAlign w:val="baseline"/>
      </w:rPr>
    </w:lvl>
  </w:abstractNum>
  <w:abstractNum w:abstractNumId="26" w15:restartNumberingAfterBreak="0">
    <w:nsid w:val="55EC0162"/>
    <w:multiLevelType w:val="multilevel"/>
    <w:tmpl w:val="79EE2646"/>
    <w:lvl w:ilvl="0">
      <w:start w:val="1"/>
      <w:numFmt w:val="decimal"/>
      <w:lvlText w:val="%1."/>
      <w:lvlJc w:val="left"/>
      <w:pPr>
        <w:ind w:left="1380" w:firstLine="90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1860" w:firstLine="138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340" w:firstLine="186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820" w:firstLine="2340"/>
      </w:pPr>
      <w:rPr>
        <w:rFonts w:cs="Times New Roman"/>
        <w:vertAlign w:val="baseline"/>
      </w:rPr>
    </w:lvl>
    <w:lvl w:ilvl="4">
      <w:start w:val="1"/>
      <w:numFmt w:val="decimal"/>
      <w:lvlText w:val="%5、"/>
      <w:lvlJc w:val="left"/>
      <w:pPr>
        <w:ind w:left="3300" w:firstLine="282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3780" w:firstLine="330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4260" w:firstLine="3780"/>
      </w:pPr>
      <w:rPr>
        <w:rFonts w:cs="Times New Roman"/>
        <w:vertAlign w:val="baseline"/>
      </w:rPr>
    </w:lvl>
    <w:lvl w:ilvl="7">
      <w:start w:val="1"/>
      <w:numFmt w:val="decimal"/>
      <w:lvlText w:val="%8、"/>
      <w:lvlJc w:val="left"/>
      <w:pPr>
        <w:ind w:left="4740" w:firstLine="426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5220" w:firstLine="4740"/>
      </w:pPr>
      <w:rPr>
        <w:rFonts w:cs="Times New Roman"/>
        <w:vertAlign w:val="baseline"/>
      </w:rPr>
    </w:lvl>
  </w:abstractNum>
  <w:abstractNum w:abstractNumId="27" w15:restartNumberingAfterBreak="0">
    <w:nsid w:val="5AC34678"/>
    <w:multiLevelType w:val="hybridMultilevel"/>
    <w:tmpl w:val="446E963A"/>
    <w:lvl w:ilvl="0" w:tplc="B518E1B6">
      <w:start w:val="2"/>
      <w:numFmt w:val="upperLetter"/>
      <w:lvlText w:val="%1-"/>
      <w:lvlJc w:val="left"/>
      <w:pPr>
        <w:ind w:left="360" w:hanging="360"/>
      </w:pPr>
      <w:rPr>
        <w:rFonts w:cs="Times New Roman"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8" w15:restartNumberingAfterBreak="0">
    <w:nsid w:val="5B175503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29" w15:restartNumberingAfterBreak="0">
    <w:nsid w:val="5E8E3F7B"/>
    <w:multiLevelType w:val="multilevel"/>
    <w:tmpl w:val="03181BB0"/>
    <w:lvl w:ilvl="0">
      <w:start w:val="1"/>
      <w:numFmt w:val="decimal"/>
      <w:lvlText w:val="%1、"/>
      <w:lvlJc w:val="left"/>
      <w:pPr>
        <w:ind w:left="42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30" w15:restartNumberingAfterBreak="0">
    <w:nsid w:val="61095E91"/>
    <w:multiLevelType w:val="hybridMultilevel"/>
    <w:tmpl w:val="AE545CC2"/>
    <w:lvl w:ilvl="0" w:tplc="0409000F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60"/>
        </w:tabs>
        <w:ind w:left="18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  <w:rPr>
        <w:rFonts w:cs="Times New Roman"/>
      </w:rPr>
    </w:lvl>
  </w:abstractNum>
  <w:abstractNum w:abstractNumId="31" w15:restartNumberingAfterBreak="0">
    <w:nsid w:val="71907A34"/>
    <w:multiLevelType w:val="multilevel"/>
    <w:tmpl w:val="BE70809C"/>
    <w:lvl w:ilvl="0">
      <w:start w:val="2"/>
      <w:numFmt w:val="decimal"/>
      <w:lvlText w:val="%1、"/>
      <w:lvlJc w:val="left"/>
      <w:pPr>
        <w:ind w:left="905" w:firstLine="425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1385" w:firstLine="905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1865" w:firstLine="1385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345" w:firstLine="1865"/>
      </w:pPr>
      <w:rPr>
        <w:rFonts w:cs="Times New Roman"/>
        <w:vertAlign w:val="baseline"/>
      </w:rPr>
    </w:lvl>
    <w:lvl w:ilvl="4">
      <w:start w:val="1"/>
      <w:numFmt w:val="decimal"/>
      <w:lvlText w:val="%5、"/>
      <w:lvlJc w:val="left"/>
      <w:pPr>
        <w:ind w:left="2825" w:firstLine="2345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3305" w:firstLine="2825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3785" w:firstLine="3305"/>
      </w:pPr>
      <w:rPr>
        <w:rFonts w:cs="Times New Roman"/>
        <w:vertAlign w:val="baseline"/>
      </w:rPr>
    </w:lvl>
    <w:lvl w:ilvl="7">
      <w:start w:val="1"/>
      <w:numFmt w:val="decimal"/>
      <w:lvlText w:val="%8、"/>
      <w:lvlJc w:val="left"/>
      <w:pPr>
        <w:ind w:left="4265" w:firstLine="3785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4745" w:firstLine="4265"/>
      </w:pPr>
      <w:rPr>
        <w:rFonts w:cs="Times New Roman"/>
        <w:vertAlign w:val="baseline"/>
      </w:rPr>
    </w:lvl>
  </w:abstractNum>
  <w:abstractNum w:abstractNumId="32" w15:restartNumberingAfterBreak="0">
    <w:nsid w:val="779D17C1"/>
    <w:multiLevelType w:val="multilevel"/>
    <w:tmpl w:val="E9CCED76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33" w15:restartNumberingAfterBreak="0">
    <w:nsid w:val="77E96FC8"/>
    <w:multiLevelType w:val="multilevel"/>
    <w:tmpl w:val="148EF0E0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num w:numId="1">
    <w:abstractNumId w:val="18"/>
  </w:num>
  <w:num w:numId="2">
    <w:abstractNumId w:val="33"/>
  </w:num>
  <w:num w:numId="3">
    <w:abstractNumId w:val="23"/>
  </w:num>
  <w:num w:numId="4">
    <w:abstractNumId w:val="29"/>
  </w:num>
  <w:num w:numId="5">
    <w:abstractNumId w:val="26"/>
  </w:num>
  <w:num w:numId="6">
    <w:abstractNumId w:val="25"/>
  </w:num>
  <w:num w:numId="7">
    <w:abstractNumId w:val="2"/>
  </w:num>
  <w:num w:numId="8">
    <w:abstractNumId w:val="20"/>
  </w:num>
  <w:num w:numId="9">
    <w:abstractNumId w:val="17"/>
  </w:num>
  <w:num w:numId="10">
    <w:abstractNumId w:val="28"/>
  </w:num>
  <w:num w:numId="11">
    <w:abstractNumId w:val="31"/>
  </w:num>
  <w:num w:numId="12">
    <w:abstractNumId w:val="32"/>
  </w:num>
  <w:num w:numId="13">
    <w:abstractNumId w:val="19"/>
  </w:num>
  <w:num w:numId="14">
    <w:abstractNumId w:val="11"/>
  </w:num>
  <w:num w:numId="15">
    <w:abstractNumId w:val="9"/>
  </w:num>
  <w:num w:numId="16">
    <w:abstractNumId w:val="24"/>
  </w:num>
  <w:num w:numId="17">
    <w:abstractNumId w:val="10"/>
  </w:num>
  <w:num w:numId="18">
    <w:abstractNumId w:val="0"/>
  </w:num>
  <w:num w:numId="19">
    <w:abstractNumId w:val="21"/>
  </w:num>
  <w:num w:numId="20">
    <w:abstractNumId w:val="22"/>
  </w:num>
  <w:num w:numId="21">
    <w:abstractNumId w:val="15"/>
  </w:num>
  <w:num w:numId="22">
    <w:abstractNumId w:val="5"/>
  </w:num>
  <w:num w:numId="23">
    <w:abstractNumId w:val="3"/>
  </w:num>
  <w:num w:numId="24">
    <w:abstractNumId w:val="30"/>
  </w:num>
  <w:num w:numId="25">
    <w:abstractNumId w:val="12"/>
  </w:num>
  <w:num w:numId="26">
    <w:abstractNumId w:val="8"/>
  </w:num>
  <w:num w:numId="27">
    <w:abstractNumId w:val="7"/>
  </w:num>
  <w:num w:numId="28">
    <w:abstractNumId w:val="14"/>
  </w:num>
  <w:num w:numId="29">
    <w:abstractNumId w:val="16"/>
  </w:num>
  <w:num w:numId="30">
    <w:abstractNumId w:val="1"/>
  </w:num>
  <w:num w:numId="31">
    <w:abstractNumId w:val="27"/>
  </w:num>
  <w:num w:numId="32">
    <w:abstractNumId w:val="13"/>
  </w:num>
  <w:num w:numId="33">
    <w:abstractNumId w:val="4"/>
  </w:num>
  <w:num w:numId="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isplayBackgroundShape/>
  <w:bordersDoNotSurroundHeader/>
  <w:bordersDoNotSurroundFooter/>
  <w:proofState w:grammar="clean"/>
  <w:defaultTabStop w:val="720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1354"/>
    <w:rsid w:val="0000497E"/>
    <w:rsid w:val="00005FB2"/>
    <w:rsid w:val="00006DA2"/>
    <w:rsid w:val="00010F37"/>
    <w:rsid w:val="00014B99"/>
    <w:rsid w:val="00014DA1"/>
    <w:rsid w:val="0001581F"/>
    <w:rsid w:val="00017015"/>
    <w:rsid w:val="00020AF4"/>
    <w:rsid w:val="00022050"/>
    <w:rsid w:val="00026BCF"/>
    <w:rsid w:val="000279DB"/>
    <w:rsid w:val="00031A53"/>
    <w:rsid w:val="00031BC9"/>
    <w:rsid w:val="00033334"/>
    <w:rsid w:val="000346B2"/>
    <w:rsid w:val="00035DBB"/>
    <w:rsid w:val="00040719"/>
    <w:rsid w:val="00045A88"/>
    <w:rsid w:val="00046661"/>
    <w:rsid w:val="00046E11"/>
    <w:rsid w:val="000502B5"/>
    <w:rsid w:val="00052883"/>
    <w:rsid w:val="0005561B"/>
    <w:rsid w:val="00060028"/>
    <w:rsid w:val="00060770"/>
    <w:rsid w:val="00060DFA"/>
    <w:rsid w:val="000619E4"/>
    <w:rsid w:val="00061D50"/>
    <w:rsid w:val="00061EC2"/>
    <w:rsid w:val="000668B0"/>
    <w:rsid w:val="00076501"/>
    <w:rsid w:val="000766D7"/>
    <w:rsid w:val="00076909"/>
    <w:rsid w:val="00081436"/>
    <w:rsid w:val="00081700"/>
    <w:rsid w:val="0008332E"/>
    <w:rsid w:val="00085DA0"/>
    <w:rsid w:val="00086F9D"/>
    <w:rsid w:val="0009638F"/>
    <w:rsid w:val="00096419"/>
    <w:rsid w:val="00097724"/>
    <w:rsid w:val="00097C2E"/>
    <w:rsid w:val="000A1997"/>
    <w:rsid w:val="000A3BDE"/>
    <w:rsid w:val="000A544E"/>
    <w:rsid w:val="000A7AF6"/>
    <w:rsid w:val="000B1DEA"/>
    <w:rsid w:val="000B3A25"/>
    <w:rsid w:val="000C03B0"/>
    <w:rsid w:val="000C0FEA"/>
    <w:rsid w:val="000C2DE4"/>
    <w:rsid w:val="000C3028"/>
    <w:rsid w:val="000D26F4"/>
    <w:rsid w:val="000D4140"/>
    <w:rsid w:val="000D6C88"/>
    <w:rsid w:val="000E334A"/>
    <w:rsid w:val="000E67EC"/>
    <w:rsid w:val="000E7B47"/>
    <w:rsid w:val="000F33DD"/>
    <w:rsid w:val="000F6784"/>
    <w:rsid w:val="00105275"/>
    <w:rsid w:val="00107B78"/>
    <w:rsid w:val="00110487"/>
    <w:rsid w:val="001112EF"/>
    <w:rsid w:val="00111853"/>
    <w:rsid w:val="00112170"/>
    <w:rsid w:val="0011580C"/>
    <w:rsid w:val="00115A2F"/>
    <w:rsid w:val="0012196C"/>
    <w:rsid w:val="00123A2D"/>
    <w:rsid w:val="001248B8"/>
    <w:rsid w:val="001265EE"/>
    <w:rsid w:val="00130353"/>
    <w:rsid w:val="001360E9"/>
    <w:rsid w:val="00141E97"/>
    <w:rsid w:val="00143740"/>
    <w:rsid w:val="0014796F"/>
    <w:rsid w:val="00150A4C"/>
    <w:rsid w:val="00156A6B"/>
    <w:rsid w:val="00160DDB"/>
    <w:rsid w:val="00170D0B"/>
    <w:rsid w:val="00181ACE"/>
    <w:rsid w:val="001850A6"/>
    <w:rsid w:val="00187019"/>
    <w:rsid w:val="001918A5"/>
    <w:rsid w:val="00191B20"/>
    <w:rsid w:val="001933CC"/>
    <w:rsid w:val="001948DA"/>
    <w:rsid w:val="001A1D6E"/>
    <w:rsid w:val="001A57C5"/>
    <w:rsid w:val="001B04F0"/>
    <w:rsid w:val="001B3ACA"/>
    <w:rsid w:val="001B4EE9"/>
    <w:rsid w:val="001B5CEB"/>
    <w:rsid w:val="001C0AFC"/>
    <w:rsid w:val="001C162B"/>
    <w:rsid w:val="001C44AF"/>
    <w:rsid w:val="001C5493"/>
    <w:rsid w:val="001C5ACF"/>
    <w:rsid w:val="001C7FAA"/>
    <w:rsid w:val="001D0E7F"/>
    <w:rsid w:val="001D293D"/>
    <w:rsid w:val="001D3382"/>
    <w:rsid w:val="001D52A7"/>
    <w:rsid w:val="001E290D"/>
    <w:rsid w:val="001E5752"/>
    <w:rsid w:val="001E6F9A"/>
    <w:rsid w:val="001E724D"/>
    <w:rsid w:val="001F1F5B"/>
    <w:rsid w:val="001F4460"/>
    <w:rsid w:val="00200C15"/>
    <w:rsid w:val="002026C7"/>
    <w:rsid w:val="002058E2"/>
    <w:rsid w:val="00205A5D"/>
    <w:rsid w:val="00210F9A"/>
    <w:rsid w:val="00214156"/>
    <w:rsid w:val="00214BA9"/>
    <w:rsid w:val="00217DCF"/>
    <w:rsid w:val="00221BF0"/>
    <w:rsid w:val="00225853"/>
    <w:rsid w:val="00227D43"/>
    <w:rsid w:val="002465A9"/>
    <w:rsid w:val="0025196E"/>
    <w:rsid w:val="00252E0C"/>
    <w:rsid w:val="00253054"/>
    <w:rsid w:val="00263A25"/>
    <w:rsid w:val="002664FE"/>
    <w:rsid w:val="002670FA"/>
    <w:rsid w:val="00281385"/>
    <w:rsid w:val="00285A39"/>
    <w:rsid w:val="002873A9"/>
    <w:rsid w:val="00290376"/>
    <w:rsid w:val="002915C9"/>
    <w:rsid w:val="002920BA"/>
    <w:rsid w:val="00294813"/>
    <w:rsid w:val="002A105E"/>
    <w:rsid w:val="002A156D"/>
    <w:rsid w:val="002A2334"/>
    <w:rsid w:val="002A402E"/>
    <w:rsid w:val="002A422B"/>
    <w:rsid w:val="002A43F8"/>
    <w:rsid w:val="002A4EAA"/>
    <w:rsid w:val="002A7515"/>
    <w:rsid w:val="002B5B91"/>
    <w:rsid w:val="002C2C4F"/>
    <w:rsid w:val="002C6411"/>
    <w:rsid w:val="002D1BD8"/>
    <w:rsid w:val="002D3F86"/>
    <w:rsid w:val="002D7331"/>
    <w:rsid w:val="002E2523"/>
    <w:rsid w:val="002E38B1"/>
    <w:rsid w:val="002F535E"/>
    <w:rsid w:val="002F74D8"/>
    <w:rsid w:val="00301426"/>
    <w:rsid w:val="00302525"/>
    <w:rsid w:val="00302B24"/>
    <w:rsid w:val="003054B9"/>
    <w:rsid w:val="00306DEF"/>
    <w:rsid w:val="00310872"/>
    <w:rsid w:val="00314C01"/>
    <w:rsid w:val="00315311"/>
    <w:rsid w:val="00316E9B"/>
    <w:rsid w:val="0032064E"/>
    <w:rsid w:val="00320E8E"/>
    <w:rsid w:val="003219D1"/>
    <w:rsid w:val="00322744"/>
    <w:rsid w:val="00323167"/>
    <w:rsid w:val="00330675"/>
    <w:rsid w:val="00334F63"/>
    <w:rsid w:val="0034044A"/>
    <w:rsid w:val="00342067"/>
    <w:rsid w:val="00355490"/>
    <w:rsid w:val="0035771B"/>
    <w:rsid w:val="00357A06"/>
    <w:rsid w:val="00360009"/>
    <w:rsid w:val="0036459A"/>
    <w:rsid w:val="003646AA"/>
    <w:rsid w:val="003652AB"/>
    <w:rsid w:val="0037137A"/>
    <w:rsid w:val="0037218D"/>
    <w:rsid w:val="00376C12"/>
    <w:rsid w:val="00384845"/>
    <w:rsid w:val="00392A6A"/>
    <w:rsid w:val="0039306C"/>
    <w:rsid w:val="003939AB"/>
    <w:rsid w:val="0039412B"/>
    <w:rsid w:val="00394743"/>
    <w:rsid w:val="003A2FAC"/>
    <w:rsid w:val="003B57B2"/>
    <w:rsid w:val="003B75E7"/>
    <w:rsid w:val="003B7C4D"/>
    <w:rsid w:val="003C1C0A"/>
    <w:rsid w:val="003C4094"/>
    <w:rsid w:val="003C7092"/>
    <w:rsid w:val="003D2C05"/>
    <w:rsid w:val="003D2E00"/>
    <w:rsid w:val="003E11DC"/>
    <w:rsid w:val="003F2C64"/>
    <w:rsid w:val="003F7A48"/>
    <w:rsid w:val="00401839"/>
    <w:rsid w:val="0040278C"/>
    <w:rsid w:val="00403CDE"/>
    <w:rsid w:val="00403E10"/>
    <w:rsid w:val="004070BB"/>
    <w:rsid w:val="00415037"/>
    <w:rsid w:val="0042042E"/>
    <w:rsid w:val="00426712"/>
    <w:rsid w:val="00431B0B"/>
    <w:rsid w:val="00433109"/>
    <w:rsid w:val="00434C48"/>
    <w:rsid w:val="00434E3E"/>
    <w:rsid w:val="00440A20"/>
    <w:rsid w:val="00440B21"/>
    <w:rsid w:val="00441B99"/>
    <w:rsid w:val="00444D37"/>
    <w:rsid w:val="00454050"/>
    <w:rsid w:val="00454FAA"/>
    <w:rsid w:val="0046203E"/>
    <w:rsid w:val="00465A21"/>
    <w:rsid w:val="00467F96"/>
    <w:rsid w:val="00470E2B"/>
    <w:rsid w:val="00471A5D"/>
    <w:rsid w:val="00471BCC"/>
    <w:rsid w:val="00474E06"/>
    <w:rsid w:val="00481A87"/>
    <w:rsid w:val="004843EC"/>
    <w:rsid w:val="0048605F"/>
    <w:rsid w:val="00490278"/>
    <w:rsid w:val="00493294"/>
    <w:rsid w:val="004A46BB"/>
    <w:rsid w:val="004A5072"/>
    <w:rsid w:val="004B0A44"/>
    <w:rsid w:val="004B103C"/>
    <w:rsid w:val="004B2A8F"/>
    <w:rsid w:val="004C31EE"/>
    <w:rsid w:val="004C409F"/>
    <w:rsid w:val="004C42DD"/>
    <w:rsid w:val="004C5CE7"/>
    <w:rsid w:val="004D048E"/>
    <w:rsid w:val="004D0F9B"/>
    <w:rsid w:val="004D2FAA"/>
    <w:rsid w:val="004D5763"/>
    <w:rsid w:val="004D651E"/>
    <w:rsid w:val="004E43E3"/>
    <w:rsid w:val="004E5581"/>
    <w:rsid w:val="004E6CC7"/>
    <w:rsid w:val="004F1AB5"/>
    <w:rsid w:val="004F1D12"/>
    <w:rsid w:val="004F2F0B"/>
    <w:rsid w:val="004F40A0"/>
    <w:rsid w:val="004F7550"/>
    <w:rsid w:val="00500692"/>
    <w:rsid w:val="00501758"/>
    <w:rsid w:val="005048F6"/>
    <w:rsid w:val="00504BCC"/>
    <w:rsid w:val="00507327"/>
    <w:rsid w:val="005103D7"/>
    <w:rsid w:val="00514C2B"/>
    <w:rsid w:val="00517FDB"/>
    <w:rsid w:val="00524F98"/>
    <w:rsid w:val="005336C0"/>
    <w:rsid w:val="0053472D"/>
    <w:rsid w:val="00540EB2"/>
    <w:rsid w:val="00543640"/>
    <w:rsid w:val="00543FDF"/>
    <w:rsid w:val="00550328"/>
    <w:rsid w:val="005528F3"/>
    <w:rsid w:val="0055297F"/>
    <w:rsid w:val="005533E5"/>
    <w:rsid w:val="00556282"/>
    <w:rsid w:val="005571F5"/>
    <w:rsid w:val="005652F5"/>
    <w:rsid w:val="00570442"/>
    <w:rsid w:val="00573E05"/>
    <w:rsid w:val="00575BF8"/>
    <w:rsid w:val="00586943"/>
    <w:rsid w:val="005902DD"/>
    <w:rsid w:val="005A1D79"/>
    <w:rsid w:val="005A3DF5"/>
    <w:rsid w:val="005A4D9A"/>
    <w:rsid w:val="005B1A2D"/>
    <w:rsid w:val="005B39AB"/>
    <w:rsid w:val="005B3F5F"/>
    <w:rsid w:val="005B4FE2"/>
    <w:rsid w:val="005B69DE"/>
    <w:rsid w:val="005B722E"/>
    <w:rsid w:val="005C10D9"/>
    <w:rsid w:val="005C62F3"/>
    <w:rsid w:val="005D0143"/>
    <w:rsid w:val="005D2CCD"/>
    <w:rsid w:val="005D6008"/>
    <w:rsid w:val="005D74BC"/>
    <w:rsid w:val="005D7AB8"/>
    <w:rsid w:val="005E6CDD"/>
    <w:rsid w:val="005E7084"/>
    <w:rsid w:val="005F1B74"/>
    <w:rsid w:val="005F2163"/>
    <w:rsid w:val="005F562B"/>
    <w:rsid w:val="005F5C4A"/>
    <w:rsid w:val="005F6FB7"/>
    <w:rsid w:val="0060022B"/>
    <w:rsid w:val="00607C91"/>
    <w:rsid w:val="006121F2"/>
    <w:rsid w:val="0061264C"/>
    <w:rsid w:val="00616BD7"/>
    <w:rsid w:val="006177F3"/>
    <w:rsid w:val="00617F7F"/>
    <w:rsid w:val="0062005B"/>
    <w:rsid w:val="00622E5F"/>
    <w:rsid w:val="00624805"/>
    <w:rsid w:val="00624D39"/>
    <w:rsid w:val="00635100"/>
    <w:rsid w:val="006352E5"/>
    <w:rsid w:val="00635B49"/>
    <w:rsid w:val="00642508"/>
    <w:rsid w:val="0064280C"/>
    <w:rsid w:val="006453E2"/>
    <w:rsid w:val="00645503"/>
    <w:rsid w:val="006510A0"/>
    <w:rsid w:val="00653F80"/>
    <w:rsid w:val="00654B9D"/>
    <w:rsid w:val="006550DD"/>
    <w:rsid w:val="0066106E"/>
    <w:rsid w:val="00663336"/>
    <w:rsid w:val="006648FA"/>
    <w:rsid w:val="00666617"/>
    <w:rsid w:val="006711E0"/>
    <w:rsid w:val="006820EF"/>
    <w:rsid w:val="00683A76"/>
    <w:rsid w:val="006848A7"/>
    <w:rsid w:val="00684EC6"/>
    <w:rsid w:val="0068714E"/>
    <w:rsid w:val="00691588"/>
    <w:rsid w:val="006920B6"/>
    <w:rsid w:val="00693F13"/>
    <w:rsid w:val="00694980"/>
    <w:rsid w:val="006967C2"/>
    <w:rsid w:val="006A44CD"/>
    <w:rsid w:val="006A529F"/>
    <w:rsid w:val="006B02E0"/>
    <w:rsid w:val="006B2866"/>
    <w:rsid w:val="006B3591"/>
    <w:rsid w:val="006D1D3D"/>
    <w:rsid w:val="006D30E1"/>
    <w:rsid w:val="006D3ACD"/>
    <w:rsid w:val="006D3CA3"/>
    <w:rsid w:val="006D52E9"/>
    <w:rsid w:val="006E19A2"/>
    <w:rsid w:val="006E27FD"/>
    <w:rsid w:val="006F3A41"/>
    <w:rsid w:val="006F3BAC"/>
    <w:rsid w:val="006F68F5"/>
    <w:rsid w:val="006F71C8"/>
    <w:rsid w:val="00700B02"/>
    <w:rsid w:val="00701F4B"/>
    <w:rsid w:val="00702282"/>
    <w:rsid w:val="007044B8"/>
    <w:rsid w:val="007061DD"/>
    <w:rsid w:val="00707F8C"/>
    <w:rsid w:val="00712C94"/>
    <w:rsid w:val="00716139"/>
    <w:rsid w:val="007257DA"/>
    <w:rsid w:val="00725A45"/>
    <w:rsid w:val="00726FA3"/>
    <w:rsid w:val="00731AE5"/>
    <w:rsid w:val="007361BE"/>
    <w:rsid w:val="00736961"/>
    <w:rsid w:val="0074128F"/>
    <w:rsid w:val="0074265B"/>
    <w:rsid w:val="00742F96"/>
    <w:rsid w:val="00747546"/>
    <w:rsid w:val="00754A2E"/>
    <w:rsid w:val="00756819"/>
    <w:rsid w:val="00760AB4"/>
    <w:rsid w:val="00762578"/>
    <w:rsid w:val="007649FE"/>
    <w:rsid w:val="00765F73"/>
    <w:rsid w:val="007702C2"/>
    <w:rsid w:val="00772791"/>
    <w:rsid w:val="00777B8C"/>
    <w:rsid w:val="00780181"/>
    <w:rsid w:val="00780CEF"/>
    <w:rsid w:val="00786577"/>
    <w:rsid w:val="0079073C"/>
    <w:rsid w:val="00792181"/>
    <w:rsid w:val="007924F8"/>
    <w:rsid w:val="00793F87"/>
    <w:rsid w:val="007A03E7"/>
    <w:rsid w:val="007B08AA"/>
    <w:rsid w:val="007B4583"/>
    <w:rsid w:val="007C0CAF"/>
    <w:rsid w:val="007C196E"/>
    <w:rsid w:val="007C2A65"/>
    <w:rsid w:val="007C355B"/>
    <w:rsid w:val="007C4F1E"/>
    <w:rsid w:val="007C689B"/>
    <w:rsid w:val="007D347C"/>
    <w:rsid w:val="007D42F0"/>
    <w:rsid w:val="007D5CDE"/>
    <w:rsid w:val="007E67B9"/>
    <w:rsid w:val="00811297"/>
    <w:rsid w:val="00812AC4"/>
    <w:rsid w:val="008222BF"/>
    <w:rsid w:val="00823DF1"/>
    <w:rsid w:val="00824477"/>
    <w:rsid w:val="00825116"/>
    <w:rsid w:val="00832CA1"/>
    <w:rsid w:val="0084049D"/>
    <w:rsid w:val="008441A1"/>
    <w:rsid w:val="0084515D"/>
    <w:rsid w:val="00847029"/>
    <w:rsid w:val="00847164"/>
    <w:rsid w:val="00850FA4"/>
    <w:rsid w:val="008512C8"/>
    <w:rsid w:val="00851B3E"/>
    <w:rsid w:val="008555DC"/>
    <w:rsid w:val="00855A15"/>
    <w:rsid w:val="00855F30"/>
    <w:rsid w:val="00856331"/>
    <w:rsid w:val="00864919"/>
    <w:rsid w:val="008656BF"/>
    <w:rsid w:val="00871317"/>
    <w:rsid w:val="00871E0A"/>
    <w:rsid w:val="0087429D"/>
    <w:rsid w:val="0087452F"/>
    <w:rsid w:val="00875CBB"/>
    <w:rsid w:val="0088018D"/>
    <w:rsid w:val="00882E64"/>
    <w:rsid w:val="00886974"/>
    <w:rsid w:val="0089168C"/>
    <w:rsid w:val="008920B6"/>
    <w:rsid w:val="0089672F"/>
    <w:rsid w:val="008A339B"/>
    <w:rsid w:val="008A5131"/>
    <w:rsid w:val="008A5E7D"/>
    <w:rsid w:val="008B066B"/>
    <w:rsid w:val="008B2B8C"/>
    <w:rsid w:val="008B56DD"/>
    <w:rsid w:val="008B7B1A"/>
    <w:rsid w:val="008C346B"/>
    <w:rsid w:val="008C6637"/>
    <w:rsid w:val="008C7AF6"/>
    <w:rsid w:val="008D2428"/>
    <w:rsid w:val="008E1DD2"/>
    <w:rsid w:val="008E1F08"/>
    <w:rsid w:val="008F1D99"/>
    <w:rsid w:val="008F22B2"/>
    <w:rsid w:val="008F2B26"/>
    <w:rsid w:val="00902CB0"/>
    <w:rsid w:val="009034F6"/>
    <w:rsid w:val="00903674"/>
    <w:rsid w:val="00904158"/>
    <w:rsid w:val="009102E9"/>
    <w:rsid w:val="009114CF"/>
    <w:rsid w:val="00913E80"/>
    <w:rsid w:val="00916B7C"/>
    <w:rsid w:val="00917081"/>
    <w:rsid w:val="009224C9"/>
    <w:rsid w:val="00922616"/>
    <w:rsid w:val="009234F2"/>
    <w:rsid w:val="0092541D"/>
    <w:rsid w:val="0092557D"/>
    <w:rsid w:val="00926B07"/>
    <w:rsid w:val="00927B38"/>
    <w:rsid w:val="00930D6B"/>
    <w:rsid w:val="009335D2"/>
    <w:rsid w:val="0093744F"/>
    <w:rsid w:val="00940293"/>
    <w:rsid w:val="00940542"/>
    <w:rsid w:val="00945217"/>
    <w:rsid w:val="009476AD"/>
    <w:rsid w:val="00951842"/>
    <w:rsid w:val="009529E0"/>
    <w:rsid w:val="00955F24"/>
    <w:rsid w:val="00956B1D"/>
    <w:rsid w:val="00965857"/>
    <w:rsid w:val="00966319"/>
    <w:rsid w:val="00967DBF"/>
    <w:rsid w:val="0097151F"/>
    <w:rsid w:val="00972994"/>
    <w:rsid w:val="009740F8"/>
    <w:rsid w:val="00977444"/>
    <w:rsid w:val="00981915"/>
    <w:rsid w:val="00982D4A"/>
    <w:rsid w:val="00987F14"/>
    <w:rsid w:val="00991898"/>
    <w:rsid w:val="0099265F"/>
    <w:rsid w:val="00992B4E"/>
    <w:rsid w:val="00992C7C"/>
    <w:rsid w:val="00994F36"/>
    <w:rsid w:val="00995135"/>
    <w:rsid w:val="009A1520"/>
    <w:rsid w:val="009A1881"/>
    <w:rsid w:val="009A450A"/>
    <w:rsid w:val="009A5D8F"/>
    <w:rsid w:val="009A7E41"/>
    <w:rsid w:val="009B2487"/>
    <w:rsid w:val="009B2BE9"/>
    <w:rsid w:val="009B2F4D"/>
    <w:rsid w:val="009B394E"/>
    <w:rsid w:val="009B482E"/>
    <w:rsid w:val="009B6152"/>
    <w:rsid w:val="009B665B"/>
    <w:rsid w:val="009B7F87"/>
    <w:rsid w:val="009C0E03"/>
    <w:rsid w:val="009C4C90"/>
    <w:rsid w:val="009C534F"/>
    <w:rsid w:val="009C5A07"/>
    <w:rsid w:val="009D1081"/>
    <w:rsid w:val="009D1652"/>
    <w:rsid w:val="009D2C20"/>
    <w:rsid w:val="009D42FE"/>
    <w:rsid w:val="009D5D4A"/>
    <w:rsid w:val="009D5F4F"/>
    <w:rsid w:val="009D67C7"/>
    <w:rsid w:val="009E08EA"/>
    <w:rsid w:val="009F0433"/>
    <w:rsid w:val="009F17F9"/>
    <w:rsid w:val="009F2C5D"/>
    <w:rsid w:val="009F5DAD"/>
    <w:rsid w:val="00A05906"/>
    <w:rsid w:val="00A1338F"/>
    <w:rsid w:val="00A17F97"/>
    <w:rsid w:val="00A20A0D"/>
    <w:rsid w:val="00A22D08"/>
    <w:rsid w:val="00A25248"/>
    <w:rsid w:val="00A311F1"/>
    <w:rsid w:val="00A3233F"/>
    <w:rsid w:val="00A331DD"/>
    <w:rsid w:val="00A4179C"/>
    <w:rsid w:val="00A43A34"/>
    <w:rsid w:val="00A448DC"/>
    <w:rsid w:val="00A45123"/>
    <w:rsid w:val="00A45C34"/>
    <w:rsid w:val="00A46A53"/>
    <w:rsid w:val="00A47E10"/>
    <w:rsid w:val="00A501E0"/>
    <w:rsid w:val="00A5508B"/>
    <w:rsid w:val="00A57619"/>
    <w:rsid w:val="00A60A64"/>
    <w:rsid w:val="00A62145"/>
    <w:rsid w:val="00A654F9"/>
    <w:rsid w:val="00A6655E"/>
    <w:rsid w:val="00A67682"/>
    <w:rsid w:val="00A676A7"/>
    <w:rsid w:val="00A73CCA"/>
    <w:rsid w:val="00A76789"/>
    <w:rsid w:val="00A76F8F"/>
    <w:rsid w:val="00A77B85"/>
    <w:rsid w:val="00A77E44"/>
    <w:rsid w:val="00A837EB"/>
    <w:rsid w:val="00A92B7A"/>
    <w:rsid w:val="00A948AF"/>
    <w:rsid w:val="00AA158C"/>
    <w:rsid w:val="00AA56E5"/>
    <w:rsid w:val="00AA5C9E"/>
    <w:rsid w:val="00AA74D0"/>
    <w:rsid w:val="00AB0D6C"/>
    <w:rsid w:val="00AB33BD"/>
    <w:rsid w:val="00AB671C"/>
    <w:rsid w:val="00AB6FC4"/>
    <w:rsid w:val="00AC4B0F"/>
    <w:rsid w:val="00AD2399"/>
    <w:rsid w:val="00AD3378"/>
    <w:rsid w:val="00AD6BF2"/>
    <w:rsid w:val="00AE5DA6"/>
    <w:rsid w:val="00AE6E7D"/>
    <w:rsid w:val="00AF1E63"/>
    <w:rsid w:val="00AF4902"/>
    <w:rsid w:val="00AF649B"/>
    <w:rsid w:val="00B0211E"/>
    <w:rsid w:val="00B0232A"/>
    <w:rsid w:val="00B02B71"/>
    <w:rsid w:val="00B106EC"/>
    <w:rsid w:val="00B1179B"/>
    <w:rsid w:val="00B124D9"/>
    <w:rsid w:val="00B12AA8"/>
    <w:rsid w:val="00B14AB5"/>
    <w:rsid w:val="00B14B23"/>
    <w:rsid w:val="00B15D5D"/>
    <w:rsid w:val="00B200F9"/>
    <w:rsid w:val="00B20A8E"/>
    <w:rsid w:val="00B21708"/>
    <w:rsid w:val="00B2365E"/>
    <w:rsid w:val="00B308B6"/>
    <w:rsid w:val="00B346A1"/>
    <w:rsid w:val="00B41FD5"/>
    <w:rsid w:val="00B47EBB"/>
    <w:rsid w:val="00B47F56"/>
    <w:rsid w:val="00B5253C"/>
    <w:rsid w:val="00B54810"/>
    <w:rsid w:val="00B5559D"/>
    <w:rsid w:val="00B5798C"/>
    <w:rsid w:val="00B62FC1"/>
    <w:rsid w:val="00B66C53"/>
    <w:rsid w:val="00B7069B"/>
    <w:rsid w:val="00B759CA"/>
    <w:rsid w:val="00B768A4"/>
    <w:rsid w:val="00B80E48"/>
    <w:rsid w:val="00B85833"/>
    <w:rsid w:val="00B858CC"/>
    <w:rsid w:val="00B8634E"/>
    <w:rsid w:val="00B87A7B"/>
    <w:rsid w:val="00B93C61"/>
    <w:rsid w:val="00B9600B"/>
    <w:rsid w:val="00BA1445"/>
    <w:rsid w:val="00BA61D7"/>
    <w:rsid w:val="00BB2520"/>
    <w:rsid w:val="00BB3889"/>
    <w:rsid w:val="00BB69DE"/>
    <w:rsid w:val="00BC25C2"/>
    <w:rsid w:val="00BC285E"/>
    <w:rsid w:val="00BC3525"/>
    <w:rsid w:val="00BC4EE0"/>
    <w:rsid w:val="00BC75B2"/>
    <w:rsid w:val="00BD0C8A"/>
    <w:rsid w:val="00BD3CA2"/>
    <w:rsid w:val="00BD5193"/>
    <w:rsid w:val="00BD5366"/>
    <w:rsid w:val="00BE2654"/>
    <w:rsid w:val="00BE3EEA"/>
    <w:rsid w:val="00BE6B7C"/>
    <w:rsid w:val="00BE7C71"/>
    <w:rsid w:val="00BF1A42"/>
    <w:rsid w:val="00BF31BC"/>
    <w:rsid w:val="00C01B71"/>
    <w:rsid w:val="00C0277A"/>
    <w:rsid w:val="00C05E79"/>
    <w:rsid w:val="00C16726"/>
    <w:rsid w:val="00C2644D"/>
    <w:rsid w:val="00C26FF7"/>
    <w:rsid w:val="00C27837"/>
    <w:rsid w:val="00C27A1B"/>
    <w:rsid w:val="00C31F2D"/>
    <w:rsid w:val="00C35623"/>
    <w:rsid w:val="00C3784A"/>
    <w:rsid w:val="00C41BC8"/>
    <w:rsid w:val="00C4394F"/>
    <w:rsid w:val="00C443DF"/>
    <w:rsid w:val="00C44F9E"/>
    <w:rsid w:val="00C453F2"/>
    <w:rsid w:val="00C45941"/>
    <w:rsid w:val="00C4704C"/>
    <w:rsid w:val="00C532F0"/>
    <w:rsid w:val="00C536FA"/>
    <w:rsid w:val="00C5403B"/>
    <w:rsid w:val="00C56A17"/>
    <w:rsid w:val="00C60C7A"/>
    <w:rsid w:val="00C63B62"/>
    <w:rsid w:val="00C669AB"/>
    <w:rsid w:val="00C66C03"/>
    <w:rsid w:val="00C67293"/>
    <w:rsid w:val="00C73B44"/>
    <w:rsid w:val="00C73DB2"/>
    <w:rsid w:val="00C80467"/>
    <w:rsid w:val="00C85389"/>
    <w:rsid w:val="00C93D91"/>
    <w:rsid w:val="00CA47CD"/>
    <w:rsid w:val="00CB00F2"/>
    <w:rsid w:val="00CB2269"/>
    <w:rsid w:val="00CB3018"/>
    <w:rsid w:val="00CB40FF"/>
    <w:rsid w:val="00CB62C6"/>
    <w:rsid w:val="00CC16B0"/>
    <w:rsid w:val="00CC1C3B"/>
    <w:rsid w:val="00CC450A"/>
    <w:rsid w:val="00CC4513"/>
    <w:rsid w:val="00CC59D8"/>
    <w:rsid w:val="00CC7789"/>
    <w:rsid w:val="00CE0EBF"/>
    <w:rsid w:val="00CE123A"/>
    <w:rsid w:val="00CE1354"/>
    <w:rsid w:val="00CE20A3"/>
    <w:rsid w:val="00CE3EA2"/>
    <w:rsid w:val="00CE79C5"/>
    <w:rsid w:val="00CE7CA1"/>
    <w:rsid w:val="00CF21F2"/>
    <w:rsid w:val="00CF4E48"/>
    <w:rsid w:val="00CF54DE"/>
    <w:rsid w:val="00CF7EE5"/>
    <w:rsid w:val="00D045C7"/>
    <w:rsid w:val="00D07514"/>
    <w:rsid w:val="00D07E13"/>
    <w:rsid w:val="00D10117"/>
    <w:rsid w:val="00D11E2A"/>
    <w:rsid w:val="00D14AD0"/>
    <w:rsid w:val="00D20DA2"/>
    <w:rsid w:val="00D20E19"/>
    <w:rsid w:val="00D23103"/>
    <w:rsid w:val="00D23BE9"/>
    <w:rsid w:val="00D26332"/>
    <w:rsid w:val="00D31E75"/>
    <w:rsid w:val="00D336E5"/>
    <w:rsid w:val="00D37503"/>
    <w:rsid w:val="00D37619"/>
    <w:rsid w:val="00D40406"/>
    <w:rsid w:val="00D41C2B"/>
    <w:rsid w:val="00D44219"/>
    <w:rsid w:val="00D4505C"/>
    <w:rsid w:val="00D4517C"/>
    <w:rsid w:val="00D45AC9"/>
    <w:rsid w:val="00D4747A"/>
    <w:rsid w:val="00D55878"/>
    <w:rsid w:val="00D564D0"/>
    <w:rsid w:val="00D57FF1"/>
    <w:rsid w:val="00D63D19"/>
    <w:rsid w:val="00D641A6"/>
    <w:rsid w:val="00D660A8"/>
    <w:rsid w:val="00D67729"/>
    <w:rsid w:val="00D777C7"/>
    <w:rsid w:val="00D8163B"/>
    <w:rsid w:val="00D81B60"/>
    <w:rsid w:val="00D82CA1"/>
    <w:rsid w:val="00D85659"/>
    <w:rsid w:val="00D91CCA"/>
    <w:rsid w:val="00DA3981"/>
    <w:rsid w:val="00DA3FCB"/>
    <w:rsid w:val="00DA5F5A"/>
    <w:rsid w:val="00DB2FC8"/>
    <w:rsid w:val="00DB552D"/>
    <w:rsid w:val="00DC0AFE"/>
    <w:rsid w:val="00DC359E"/>
    <w:rsid w:val="00DC68AD"/>
    <w:rsid w:val="00DD4D59"/>
    <w:rsid w:val="00DE1D2A"/>
    <w:rsid w:val="00DE677C"/>
    <w:rsid w:val="00DF1923"/>
    <w:rsid w:val="00DF2965"/>
    <w:rsid w:val="00DF4173"/>
    <w:rsid w:val="00DF5C42"/>
    <w:rsid w:val="00DF608F"/>
    <w:rsid w:val="00DF698D"/>
    <w:rsid w:val="00DF6DD0"/>
    <w:rsid w:val="00E07B7B"/>
    <w:rsid w:val="00E131CD"/>
    <w:rsid w:val="00E13C58"/>
    <w:rsid w:val="00E13ECD"/>
    <w:rsid w:val="00E22722"/>
    <w:rsid w:val="00E22ED8"/>
    <w:rsid w:val="00E24A57"/>
    <w:rsid w:val="00E325ED"/>
    <w:rsid w:val="00E3550F"/>
    <w:rsid w:val="00E428EF"/>
    <w:rsid w:val="00E46E43"/>
    <w:rsid w:val="00E47B31"/>
    <w:rsid w:val="00E51BC1"/>
    <w:rsid w:val="00E52EA3"/>
    <w:rsid w:val="00E568E8"/>
    <w:rsid w:val="00E570C1"/>
    <w:rsid w:val="00E57107"/>
    <w:rsid w:val="00E57B91"/>
    <w:rsid w:val="00E64A73"/>
    <w:rsid w:val="00E67498"/>
    <w:rsid w:val="00E71D77"/>
    <w:rsid w:val="00E734E3"/>
    <w:rsid w:val="00E74D0A"/>
    <w:rsid w:val="00E75021"/>
    <w:rsid w:val="00E75892"/>
    <w:rsid w:val="00E81811"/>
    <w:rsid w:val="00E82C56"/>
    <w:rsid w:val="00E82FA6"/>
    <w:rsid w:val="00E8310E"/>
    <w:rsid w:val="00E831E7"/>
    <w:rsid w:val="00E906A3"/>
    <w:rsid w:val="00E93A00"/>
    <w:rsid w:val="00E94462"/>
    <w:rsid w:val="00E94C62"/>
    <w:rsid w:val="00E954D0"/>
    <w:rsid w:val="00E95856"/>
    <w:rsid w:val="00E974D7"/>
    <w:rsid w:val="00EA1344"/>
    <w:rsid w:val="00EA289B"/>
    <w:rsid w:val="00EB34A3"/>
    <w:rsid w:val="00EB540B"/>
    <w:rsid w:val="00EC07DB"/>
    <w:rsid w:val="00EC1121"/>
    <w:rsid w:val="00EC378D"/>
    <w:rsid w:val="00EC6824"/>
    <w:rsid w:val="00EC68FB"/>
    <w:rsid w:val="00EC7948"/>
    <w:rsid w:val="00ED37F6"/>
    <w:rsid w:val="00ED746A"/>
    <w:rsid w:val="00EE3F60"/>
    <w:rsid w:val="00EE5720"/>
    <w:rsid w:val="00EE5A1A"/>
    <w:rsid w:val="00EE6B9E"/>
    <w:rsid w:val="00EE7CBD"/>
    <w:rsid w:val="00EF1BAB"/>
    <w:rsid w:val="00EF1F52"/>
    <w:rsid w:val="00EF4191"/>
    <w:rsid w:val="00F00E16"/>
    <w:rsid w:val="00F01103"/>
    <w:rsid w:val="00F10314"/>
    <w:rsid w:val="00F11260"/>
    <w:rsid w:val="00F13548"/>
    <w:rsid w:val="00F17733"/>
    <w:rsid w:val="00F30474"/>
    <w:rsid w:val="00F37A1E"/>
    <w:rsid w:val="00F471D9"/>
    <w:rsid w:val="00F50AA5"/>
    <w:rsid w:val="00F53B9A"/>
    <w:rsid w:val="00F55354"/>
    <w:rsid w:val="00F612CC"/>
    <w:rsid w:val="00F62B3F"/>
    <w:rsid w:val="00F6351E"/>
    <w:rsid w:val="00F63EED"/>
    <w:rsid w:val="00F649DF"/>
    <w:rsid w:val="00F64A46"/>
    <w:rsid w:val="00F64A99"/>
    <w:rsid w:val="00F6602E"/>
    <w:rsid w:val="00F734A5"/>
    <w:rsid w:val="00F741D9"/>
    <w:rsid w:val="00F7647E"/>
    <w:rsid w:val="00F76AAA"/>
    <w:rsid w:val="00F80526"/>
    <w:rsid w:val="00F81C2A"/>
    <w:rsid w:val="00F83476"/>
    <w:rsid w:val="00F906D6"/>
    <w:rsid w:val="00F9202A"/>
    <w:rsid w:val="00F931AD"/>
    <w:rsid w:val="00F94E97"/>
    <w:rsid w:val="00FA2518"/>
    <w:rsid w:val="00FA70AC"/>
    <w:rsid w:val="00FA7337"/>
    <w:rsid w:val="00FB7303"/>
    <w:rsid w:val="00FB7658"/>
    <w:rsid w:val="00FC01EC"/>
    <w:rsid w:val="00FC1ECF"/>
    <w:rsid w:val="00FC234E"/>
    <w:rsid w:val="00FC25E5"/>
    <w:rsid w:val="00FC2E78"/>
    <w:rsid w:val="00FC384A"/>
    <w:rsid w:val="00FC5594"/>
    <w:rsid w:val="00FC648B"/>
    <w:rsid w:val="00FD06EA"/>
    <w:rsid w:val="00FE5095"/>
    <w:rsid w:val="00FE6368"/>
    <w:rsid w:val="00FF47B5"/>
    <w:rsid w:val="00FF527C"/>
    <w:rsid w:val="00FF63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3"/>
    <o:shapelayout v:ext="edit">
      <o:idmap v:ext="edit" data="1"/>
    </o:shapelayout>
  </w:shapeDefaults>
  <w:decimalSymbol w:val="."/>
  <w:listSeparator w:val=","/>
  <w14:docId w14:val="0C0E4729"/>
  <w15:docId w15:val="{F82D81A1-19BF-4FEE-85FA-43CD832D8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color w:val="000000"/>
        <w:lang w:val="en-US" w:eastAsia="zh-TW" w:bidi="ar-SA"/>
      </w:rPr>
    </w:rPrDefault>
    <w:pPrDefault>
      <w:pPr>
        <w:ind w:firstLine="23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022050"/>
  </w:style>
  <w:style w:type="paragraph" w:styleId="1">
    <w:name w:val="heading 1"/>
    <w:basedOn w:val="a"/>
    <w:next w:val="a"/>
    <w:link w:val="10"/>
    <w:uiPriority w:val="9"/>
    <w:rsid w:val="00022050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9"/>
    <w:rsid w:val="00022050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rsid w:val="00022050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rsid w:val="00022050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uiPriority w:val="9"/>
    <w:rsid w:val="00022050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uiPriority w:val="9"/>
    <w:rsid w:val="00022050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022050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sid w:val="00022050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sid w:val="00022050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40">
    <w:name w:val="標題 4 字元"/>
    <w:basedOn w:val="a0"/>
    <w:link w:val="4"/>
    <w:uiPriority w:val="9"/>
    <w:semiHidden/>
    <w:rsid w:val="00022050"/>
    <w:rPr>
      <w:rFonts w:asciiTheme="majorHAnsi" w:eastAsiaTheme="majorEastAsia" w:hAnsiTheme="majorHAnsi" w:cstheme="majorBidi"/>
      <w:sz w:val="36"/>
      <w:szCs w:val="36"/>
    </w:rPr>
  </w:style>
  <w:style w:type="character" w:customStyle="1" w:styleId="50">
    <w:name w:val="標題 5 字元"/>
    <w:basedOn w:val="a0"/>
    <w:link w:val="5"/>
    <w:uiPriority w:val="9"/>
    <w:semiHidden/>
    <w:rsid w:val="00022050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60">
    <w:name w:val="標題 6 字元"/>
    <w:basedOn w:val="a0"/>
    <w:link w:val="6"/>
    <w:uiPriority w:val="9"/>
    <w:semiHidden/>
    <w:rsid w:val="00022050"/>
    <w:rPr>
      <w:rFonts w:asciiTheme="majorHAnsi" w:eastAsiaTheme="majorEastAsia" w:hAnsiTheme="majorHAnsi" w:cstheme="majorBidi"/>
      <w:sz w:val="36"/>
      <w:szCs w:val="36"/>
    </w:rPr>
  </w:style>
  <w:style w:type="table" w:customStyle="1" w:styleId="TableNormal">
    <w:name w:val="Table Normal"/>
    <w:rsid w:val="0002205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rsid w:val="00022050"/>
    <w:pPr>
      <w:keepNext/>
      <w:keepLines/>
      <w:spacing w:before="480" w:after="120"/>
      <w:contextualSpacing/>
    </w:pPr>
    <w:rPr>
      <w:b/>
      <w:sz w:val="72"/>
      <w:szCs w:val="72"/>
    </w:rPr>
  </w:style>
  <w:style w:type="character" w:customStyle="1" w:styleId="a4">
    <w:name w:val="標題 字元"/>
    <w:basedOn w:val="a0"/>
    <w:link w:val="a3"/>
    <w:uiPriority w:val="10"/>
    <w:rsid w:val="00022050"/>
    <w:rPr>
      <w:rFonts w:asciiTheme="majorHAnsi" w:eastAsia="新細明體" w:hAnsiTheme="majorHAnsi" w:cstheme="majorBidi"/>
      <w:b/>
      <w:bCs/>
      <w:sz w:val="32"/>
      <w:szCs w:val="32"/>
    </w:rPr>
  </w:style>
  <w:style w:type="paragraph" w:styleId="a5">
    <w:name w:val="Subtitle"/>
    <w:basedOn w:val="a"/>
    <w:next w:val="a"/>
    <w:link w:val="a6"/>
    <w:uiPriority w:val="11"/>
    <w:rsid w:val="00022050"/>
    <w:pPr>
      <w:keepNext/>
      <w:keepLines/>
      <w:spacing w:before="360" w:after="80"/>
      <w:contextualSpacing/>
    </w:pPr>
    <w:rPr>
      <w:rFonts w:ascii="Georgia" w:eastAsia="Times New Roman" w:hAnsi="Georgia" w:cs="Georgia"/>
      <w:i/>
      <w:color w:val="666666"/>
      <w:sz w:val="48"/>
      <w:szCs w:val="48"/>
    </w:rPr>
  </w:style>
  <w:style w:type="character" w:customStyle="1" w:styleId="a6">
    <w:name w:val="副標題 字元"/>
    <w:basedOn w:val="a0"/>
    <w:link w:val="a5"/>
    <w:uiPriority w:val="11"/>
    <w:rsid w:val="00022050"/>
    <w:rPr>
      <w:rFonts w:asciiTheme="majorHAnsi" w:eastAsia="新細明體" w:hAnsiTheme="majorHAnsi" w:cstheme="majorBidi"/>
      <w:i/>
      <w:iCs/>
      <w:sz w:val="24"/>
      <w:szCs w:val="24"/>
    </w:rPr>
  </w:style>
  <w:style w:type="table" w:customStyle="1" w:styleId="a7">
    <w:name w:val="樣式"/>
    <w:basedOn w:val="TableNormal"/>
    <w:rsid w:val="0002205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6">
    <w:name w:val="樣式26"/>
    <w:basedOn w:val="TableNormal"/>
    <w:rsid w:val="0002205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5">
    <w:name w:val="樣式25"/>
    <w:basedOn w:val="TableNormal"/>
    <w:rsid w:val="0002205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4">
    <w:name w:val="樣式24"/>
    <w:basedOn w:val="TableNormal"/>
    <w:rsid w:val="0002205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3">
    <w:name w:val="樣式23"/>
    <w:basedOn w:val="TableNormal"/>
    <w:rsid w:val="00022050"/>
    <w:tblPr>
      <w:tblStyleRowBandSize w:val="1"/>
      <w:tblStyleColBandSize w:val="1"/>
    </w:tblPr>
  </w:style>
  <w:style w:type="table" w:customStyle="1" w:styleId="22">
    <w:name w:val="樣式22"/>
    <w:basedOn w:val="TableNormal"/>
    <w:rsid w:val="00022050"/>
    <w:tblPr>
      <w:tblStyleRowBandSize w:val="1"/>
      <w:tblStyleColBandSize w:val="1"/>
    </w:tblPr>
  </w:style>
  <w:style w:type="table" w:customStyle="1" w:styleId="21">
    <w:name w:val="樣式21"/>
    <w:basedOn w:val="TableNormal"/>
    <w:rsid w:val="00022050"/>
    <w:tblPr>
      <w:tblStyleRowBandSize w:val="1"/>
      <w:tblStyleColBandSize w:val="1"/>
    </w:tblPr>
  </w:style>
  <w:style w:type="table" w:customStyle="1" w:styleId="200">
    <w:name w:val="樣式20"/>
    <w:basedOn w:val="TableNormal"/>
    <w:rsid w:val="00022050"/>
    <w:tblPr>
      <w:tblStyleRowBandSize w:val="1"/>
      <w:tblStyleColBandSize w:val="1"/>
    </w:tblPr>
  </w:style>
  <w:style w:type="table" w:customStyle="1" w:styleId="19">
    <w:name w:val="樣式19"/>
    <w:basedOn w:val="TableNormal"/>
    <w:rsid w:val="0002205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8">
    <w:name w:val="樣式18"/>
    <w:basedOn w:val="TableNormal"/>
    <w:rsid w:val="0002205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7">
    <w:name w:val="樣式17"/>
    <w:basedOn w:val="TableNormal"/>
    <w:rsid w:val="0002205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6">
    <w:name w:val="樣式16"/>
    <w:basedOn w:val="TableNormal"/>
    <w:rsid w:val="0002205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5">
    <w:name w:val="樣式15"/>
    <w:basedOn w:val="TableNormal"/>
    <w:rsid w:val="0002205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4">
    <w:name w:val="樣式14"/>
    <w:basedOn w:val="TableNormal"/>
    <w:rsid w:val="0002205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3">
    <w:name w:val="樣式13"/>
    <w:basedOn w:val="TableNormal"/>
    <w:rsid w:val="00022050"/>
    <w:tblPr>
      <w:tblStyleRowBandSize w:val="1"/>
      <w:tblStyleColBandSize w:val="1"/>
    </w:tblPr>
  </w:style>
  <w:style w:type="table" w:customStyle="1" w:styleId="12">
    <w:name w:val="樣式12"/>
    <w:basedOn w:val="TableNormal"/>
    <w:rsid w:val="0002205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1">
    <w:name w:val="樣式11"/>
    <w:basedOn w:val="TableNormal"/>
    <w:rsid w:val="0002205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00">
    <w:name w:val="樣式10"/>
    <w:basedOn w:val="TableNormal"/>
    <w:rsid w:val="0002205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9">
    <w:name w:val="樣式9"/>
    <w:basedOn w:val="TableNormal"/>
    <w:rsid w:val="0002205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8">
    <w:name w:val="樣式8"/>
    <w:basedOn w:val="TableNormal"/>
    <w:rsid w:val="0002205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7">
    <w:name w:val="樣式7"/>
    <w:basedOn w:val="TableNormal"/>
    <w:rsid w:val="00022050"/>
    <w:tblPr>
      <w:tblStyleRowBandSize w:val="1"/>
      <w:tblStyleColBandSize w:val="1"/>
    </w:tblPr>
  </w:style>
  <w:style w:type="table" w:customStyle="1" w:styleId="61">
    <w:name w:val="樣式6"/>
    <w:basedOn w:val="TableNormal"/>
    <w:rsid w:val="00022050"/>
    <w:tblPr>
      <w:tblStyleRowBandSize w:val="1"/>
      <w:tblStyleColBandSize w:val="1"/>
    </w:tblPr>
  </w:style>
  <w:style w:type="table" w:customStyle="1" w:styleId="51">
    <w:name w:val="樣式5"/>
    <w:basedOn w:val="TableNormal"/>
    <w:rsid w:val="0002205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41">
    <w:name w:val="樣式4"/>
    <w:basedOn w:val="TableNormal"/>
    <w:rsid w:val="0002205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31">
    <w:name w:val="樣式3"/>
    <w:basedOn w:val="TableNormal"/>
    <w:rsid w:val="0002205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7">
    <w:name w:val="樣式2"/>
    <w:basedOn w:val="TableNormal"/>
    <w:rsid w:val="00022050"/>
    <w:tblPr>
      <w:tblStyleRowBandSize w:val="1"/>
      <w:tblStyleColBandSize w:val="1"/>
      <w:tblCellMar>
        <w:top w:w="60" w:type="dxa"/>
        <w:left w:w="60" w:type="dxa"/>
        <w:bottom w:w="60" w:type="dxa"/>
        <w:right w:w="60" w:type="dxa"/>
      </w:tblCellMar>
    </w:tblPr>
  </w:style>
  <w:style w:type="table" w:customStyle="1" w:styleId="1a">
    <w:name w:val="樣式1"/>
    <w:basedOn w:val="TableNormal"/>
    <w:rsid w:val="00022050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8">
    <w:name w:val="List Paragraph"/>
    <w:basedOn w:val="a"/>
    <w:uiPriority w:val="34"/>
    <w:qFormat/>
    <w:rsid w:val="00294813"/>
    <w:pPr>
      <w:ind w:leftChars="200" w:left="480"/>
    </w:pPr>
  </w:style>
  <w:style w:type="character" w:customStyle="1" w:styleId="apple-converted-space">
    <w:name w:val="apple-converted-space"/>
    <w:basedOn w:val="a0"/>
    <w:rsid w:val="00DC68AD"/>
    <w:rPr>
      <w:rFonts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5F1B74"/>
    <w:rPr>
      <w:rFonts w:asciiTheme="majorHAnsi" w:eastAsiaTheme="majorEastAsia" w:hAnsiTheme="majorHAns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locked/>
    <w:rsid w:val="005F1B74"/>
    <w:rPr>
      <w:rFonts w:asciiTheme="majorHAnsi" w:eastAsiaTheme="majorEastAsia" w:hAnsiTheme="majorHAnsi" w:cs="Times New Roman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c">
    <w:name w:val="頁首 字元"/>
    <w:basedOn w:val="a0"/>
    <w:link w:val="ab"/>
    <w:uiPriority w:val="99"/>
    <w:locked/>
    <w:rsid w:val="003C7092"/>
    <w:rPr>
      <w:rFonts w:cs="Times New Roman"/>
    </w:rPr>
  </w:style>
  <w:style w:type="paragraph" w:styleId="ad">
    <w:name w:val="footer"/>
    <w:basedOn w:val="a"/>
    <w:link w:val="ae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e">
    <w:name w:val="頁尾 字元"/>
    <w:basedOn w:val="a0"/>
    <w:link w:val="ad"/>
    <w:uiPriority w:val="99"/>
    <w:locked/>
    <w:rsid w:val="003C7092"/>
    <w:rPr>
      <w:rFonts w:cs="Times New Roman"/>
    </w:rPr>
  </w:style>
  <w:style w:type="table" w:styleId="af">
    <w:name w:val="Table Grid"/>
    <w:basedOn w:val="a1"/>
    <w:uiPriority w:val="39"/>
    <w:rsid w:val="00060D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uiPriority w:val="1"/>
    <w:qFormat/>
    <w:rsid w:val="00B1179B"/>
  </w:style>
  <w:style w:type="paragraph" w:customStyle="1" w:styleId="Default">
    <w:name w:val="Default"/>
    <w:rsid w:val="0039306C"/>
    <w:pPr>
      <w:autoSpaceDE w:val="0"/>
      <w:autoSpaceDN w:val="0"/>
      <w:adjustRightInd w:val="0"/>
    </w:pPr>
    <w:rPr>
      <w:rFonts w:ascii="標楷體" w:hAnsi="標楷體" w:cs="標楷體"/>
      <w:sz w:val="24"/>
      <w:szCs w:val="24"/>
    </w:rPr>
  </w:style>
  <w:style w:type="paragraph" w:styleId="Web">
    <w:name w:val="Normal (Web)"/>
    <w:basedOn w:val="a"/>
    <w:uiPriority w:val="99"/>
    <w:unhideWhenUsed/>
    <w:rsid w:val="00B5253C"/>
    <w:pPr>
      <w:spacing w:before="100" w:beforeAutospacing="1" w:after="100" w:afterAutospacing="1"/>
      <w:ind w:firstLine="0"/>
      <w:jc w:val="left"/>
    </w:pPr>
    <w:rPr>
      <w:rFonts w:ascii="新細明體" w:eastAsia="新細明體" w:hAnsi="新細明體" w:cs="新細明體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5205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0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4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8C8187-B371-4406-81C8-EEDF22527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34</Pages>
  <Words>2414</Words>
  <Characters>13760</Characters>
  <Application>Microsoft Office Word</Application>
  <DocSecurity>0</DocSecurity>
  <Lines>114</Lines>
  <Paragraphs>32</Paragraphs>
  <ScaleCrop>false</ScaleCrop>
  <Company>Hewlett-Packard Company</Company>
  <LinksUpToDate>false</LinksUpToDate>
  <CharactersWithSpaces>16142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leard</dc:creator>
  <cp:lastModifiedBy>HOME-NOTEBOOK</cp:lastModifiedBy>
  <cp:revision>21</cp:revision>
  <cp:lastPrinted>2018-11-20T02:54:00Z</cp:lastPrinted>
  <dcterms:created xsi:type="dcterms:W3CDTF">2022-06-11T06:45:00Z</dcterms:created>
  <dcterms:modified xsi:type="dcterms:W3CDTF">2022-06-15T08:19:00Z</dcterms:modified>
</cp:coreProperties>
</file>