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7F8" w:rsidRDefault="00CF7BBA">
      <w:pPr>
        <w:jc w:val="center"/>
      </w:pPr>
      <w:r>
        <w:rPr>
          <w:rFonts w:ascii="標楷體" w:eastAsia="標楷體" w:hAnsi="標楷體" w:cs="標楷體"/>
          <w:b/>
          <w:sz w:val="28"/>
          <w:szCs w:val="28"/>
        </w:rPr>
        <w:t>新北市</w:t>
      </w:r>
      <w:r w:rsidR="00A9464B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溪崑</w:t>
      </w:r>
      <w:r>
        <w:rPr>
          <w:rFonts w:ascii="標楷體" w:eastAsia="標楷體" w:hAnsi="標楷體" w:cs="標楷體"/>
          <w:b/>
          <w:sz w:val="28"/>
          <w:szCs w:val="28"/>
        </w:rPr>
        <w:t>國民中學</w:t>
      </w:r>
      <w:r w:rsidR="00A9464B">
        <w:rPr>
          <w:rFonts w:ascii="標楷體" w:eastAsia="標楷體" w:hAnsi="標楷體" w:cs="標楷體" w:hint="eastAsia"/>
          <w:b/>
          <w:sz w:val="28"/>
          <w:szCs w:val="28"/>
          <w:u w:val="single"/>
        </w:rPr>
        <w:t>110</w:t>
      </w:r>
      <w:r>
        <w:rPr>
          <w:rFonts w:ascii="標楷體" w:eastAsia="標楷體" w:hAnsi="標楷體" w:cs="標楷體"/>
          <w:b/>
          <w:sz w:val="28"/>
          <w:szCs w:val="28"/>
        </w:rPr>
        <w:t>學年度</w:t>
      </w:r>
      <w:r w:rsidR="00A9464B">
        <w:rPr>
          <w:rFonts w:ascii="標楷體" w:eastAsia="標楷體" w:hAnsi="標楷體" w:cs="標楷體" w:hint="eastAsia"/>
          <w:b/>
          <w:sz w:val="28"/>
          <w:szCs w:val="28"/>
          <w:u w:val="single"/>
        </w:rPr>
        <w:t>八</w:t>
      </w:r>
      <w:r>
        <w:rPr>
          <w:rFonts w:ascii="標楷體" w:eastAsia="標楷體" w:hAnsi="標楷體" w:cs="標楷體"/>
          <w:b/>
          <w:sz w:val="28"/>
          <w:szCs w:val="28"/>
        </w:rPr>
        <w:t>年級第</w:t>
      </w:r>
      <w:r w:rsidR="00A9464B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二 </w:t>
      </w:r>
      <w:r>
        <w:rPr>
          <w:rFonts w:ascii="標楷體" w:eastAsia="標楷體" w:hAnsi="標楷體" w:cs="標楷體"/>
          <w:b/>
          <w:sz w:val="28"/>
          <w:szCs w:val="28"/>
        </w:rPr>
        <w:t>學期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部定</w:t>
      </w:r>
      <w:r>
        <w:rPr>
          <w:rFonts w:ascii="標楷體" w:eastAsia="標楷體" w:hAnsi="標楷體" w:cs="標楷體"/>
          <w:b/>
          <w:sz w:val="28"/>
          <w:szCs w:val="28"/>
        </w:rPr>
        <w:t>課程計畫  設計者：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＿＿</w:t>
      </w:r>
      <w:r w:rsidR="00EE207E">
        <w:rPr>
          <w:rFonts w:ascii="標楷體" w:eastAsia="標楷體" w:hAnsi="標楷體" w:cs="標楷體" w:hint="eastAsia"/>
          <w:b/>
          <w:sz w:val="28"/>
          <w:szCs w:val="28"/>
          <w:u w:val="single"/>
        </w:rPr>
        <w:t>陳怡菁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＿＿</w:t>
      </w:r>
    </w:p>
    <w:p w:rsidR="008767F8" w:rsidRDefault="008767F8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8767F8" w:rsidRDefault="00CF7BBA">
      <w:pPr>
        <w:tabs>
          <w:tab w:val="left" w:pos="4320"/>
        </w:tabs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>一、課程類別：</w:t>
      </w:r>
      <w:r>
        <w:rPr>
          <w:rFonts w:ascii="標楷體" w:eastAsia="標楷體" w:hAnsi="標楷體" w:cs="標楷體"/>
          <w:b/>
          <w:color w:val="FF0000"/>
          <w:sz w:val="24"/>
          <w:szCs w:val="24"/>
        </w:rPr>
        <w:t>(請學校計畫不得與廠商提供計畫雷同，如雷同者，不予備查)</w:t>
      </w:r>
      <w:r>
        <w:rPr>
          <w:rFonts w:ascii="標楷體" w:eastAsia="標楷體" w:hAnsi="標楷體" w:cs="標楷體"/>
          <w:b/>
          <w:color w:val="FF0000"/>
          <w:sz w:val="24"/>
          <w:szCs w:val="24"/>
        </w:rPr>
        <w:tab/>
      </w:r>
    </w:p>
    <w:p w:rsidR="008767F8" w:rsidRDefault="00CF7BBA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 1.□國語文   2.□英語文   3.□健康與體育   4.□數學   5.</w:t>
      </w:r>
      <w:r w:rsidR="00E06B6F">
        <w:rPr>
          <w:rFonts w:ascii="Segoe UI Emoji" w:eastAsia="Segoe UI Emoji" w:hAnsi="Segoe UI Emoji" w:cs="Segoe UI Emoji"/>
          <w:color w:val="auto"/>
          <w:sz w:val="24"/>
          <w:szCs w:val="24"/>
        </w:rPr>
        <w:t>■</w:t>
      </w:r>
      <w:r>
        <w:rPr>
          <w:rFonts w:ascii="標楷體" w:eastAsia="標楷體" w:hAnsi="標楷體" w:cs="標楷體"/>
          <w:color w:val="auto"/>
          <w:sz w:val="24"/>
          <w:szCs w:val="24"/>
        </w:rPr>
        <w:t>社會   6.□藝術  7.□自然科學 8.□科技  9.□綜合活動</w:t>
      </w:r>
    </w:p>
    <w:p w:rsidR="008767F8" w:rsidRDefault="00CF7BBA">
      <w:pPr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 xml:space="preserve">二、學習節數：每週( </w:t>
      </w:r>
      <w:r w:rsidR="00E06B6F">
        <w:rPr>
          <w:rFonts w:ascii="標楷體" w:eastAsia="標楷體" w:hAnsi="標楷體" w:cs="標楷體" w:hint="eastAsia"/>
          <w:sz w:val="24"/>
          <w:szCs w:val="24"/>
        </w:rPr>
        <w:t>1</w:t>
      </w:r>
      <w:r>
        <w:rPr>
          <w:rFonts w:ascii="標楷體" w:eastAsia="標楷體" w:hAnsi="標楷體" w:cs="標楷體"/>
          <w:sz w:val="24"/>
          <w:szCs w:val="24"/>
        </w:rPr>
        <w:t xml:space="preserve"> )節，實施( </w:t>
      </w:r>
      <w:r w:rsidR="00E06B6F">
        <w:rPr>
          <w:rFonts w:ascii="標楷體" w:eastAsia="標楷體" w:hAnsi="標楷體" w:cs="標楷體" w:hint="eastAsia"/>
          <w:sz w:val="24"/>
          <w:szCs w:val="24"/>
        </w:rPr>
        <w:t>21</w:t>
      </w:r>
      <w:r>
        <w:rPr>
          <w:rFonts w:ascii="標楷體" w:eastAsia="標楷體" w:hAnsi="標楷體" w:cs="標楷體"/>
          <w:sz w:val="24"/>
          <w:szCs w:val="24"/>
        </w:rPr>
        <w:t xml:space="preserve"> )週，共( </w:t>
      </w:r>
      <w:r w:rsidR="00E06B6F">
        <w:rPr>
          <w:rFonts w:ascii="標楷體" w:eastAsia="標楷體" w:hAnsi="標楷體" w:cs="標楷體" w:hint="eastAsia"/>
          <w:sz w:val="24"/>
          <w:szCs w:val="24"/>
        </w:rPr>
        <w:t>21</w:t>
      </w:r>
      <w:r>
        <w:rPr>
          <w:rFonts w:ascii="標楷體" w:eastAsia="標楷體" w:hAnsi="標楷體" w:cs="標楷體"/>
          <w:sz w:val="24"/>
          <w:szCs w:val="24"/>
        </w:rPr>
        <w:t xml:space="preserve"> )節。  </w:t>
      </w:r>
    </w:p>
    <w:p w:rsidR="008767F8" w:rsidRDefault="00CF7BBA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三、課程內涵：</w:t>
      </w:r>
      <w:r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111"/>
        <w:gridCol w:w="11430"/>
      </w:tblGrid>
      <w:tr w:rsidR="008767F8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2" w:space="0" w:color="FFFFFF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67F8" w:rsidRDefault="00CF7BBA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2" w:space="0" w:color="FFFFFF"/>
              <w:bottom w:val="single" w:sz="2" w:space="0" w:color="FFFFFF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67F8" w:rsidRDefault="00CF7BBA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學習領域核心素養</w:t>
            </w:r>
          </w:p>
        </w:tc>
      </w:tr>
      <w:tr w:rsidR="008767F8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CF7BBA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A1身心素質與自我精進</w:t>
            </w:r>
          </w:p>
          <w:p w:rsidR="008767F8" w:rsidRDefault="00EE207E">
            <w:pPr>
              <w:autoSpaceDE w:val="0"/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A2</w:t>
            </w:r>
            <w:r w:rsidR="00CF7BBA">
              <w:rPr>
                <w:rFonts w:ascii="標楷體" w:eastAsia="標楷體" w:hAnsi="標楷體"/>
                <w:color w:val="auto"/>
                <w:sz w:val="24"/>
                <w:szCs w:val="24"/>
              </w:rPr>
              <w:t>系統思考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與解決問題</w:t>
            </w:r>
          </w:p>
          <w:p w:rsidR="008767F8" w:rsidRDefault="00EE207E">
            <w:pPr>
              <w:autoSpaceDE w:val="0"/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A3</w:t>
            </w:r>
            <w:r w:rsidR="00CF7BBA">
              <w:rPr>
                <w:rFonts w:ascii="標楷體" w:eastAsia="標楷體" w:hAnsi="標楷體"/>
                <w:color w:val="auto"/>
                <w:sz w:val="24"/>
                <w:szCs w:val="24"/>
              </w:rPr>
              <w:t>規劃執行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與創新應變</w:t>
            </w:r>
          </w:p>
          <w:p w:rsidR="008767F8" w:rsidRDefault="00EE207E">
            <w:pPr>
              <w:autoSpaceDE w:val="0"/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B1</w:t>
            </w:r>
            <w:r w:rsidR="00CF7BBA">
              <w:rPr>
                <w:rFonts w:ascii="標楷體" w:eastAsia="標楷體" w:hAnsi="標楷體"/>
                <w:color w:val="auto"/>
                <w:sz w:val="24"/>
                <w:szCs w:val="24"/>
              </w:rPr>
              <w:t>符號運用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與溝通表達</w:t>
            </w:r>
          </w:p>
          <w:p w:rsidR="008767F8" w:rsidRDefault="00EE207E">
            <w:pPr>
              <w:autoSpaceDE w:val="0"/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B2</w:t>
            </w:r>
            <w:r w:rsidR="00CF7BBA">
              <w:rPr>
                <w:rFonts w:ascii="標楷體" w:eastAsia="標楷體" w:hAnsi="標楷體"/>
                <w:color w:val="auto"/>
                <w:sz w:val="24"/>
                <w:szCs w:val="24"/>
              </w:rPr>
              <w:t>科技資訊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與媒體素養</w:t>
            </w:r>
          </w:p>
          <w:p w:rsidR="008767F8" w:rsidRDefault="00EE207E">
            <w:pPr>
              <w:autoSpaceDE w:val="0"/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B3</w:t>
            </w:r>
            <w:r w:rsidR="00CF7BBA">
              <w:rPr>
                <w:rFonts w:ascii="標楷體" w:eastAsia="標楷體" w:hAnsi="標楷體"/>
                <w:color w:val="auto"/>
                <w:sz w:val="24"/>
                <w:szCs w:val="24"/>
              </w:rPr>
              <w:t>藝術涵養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與美感素養</w:t>
            </w:r>
          </w:p>
          <w:p w:rsidR="008767F8" w:rsidRDefault="00CF7BBA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C1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道德實踐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與公民意識</w:t>
            </w:r>
          </w:p>
          <w:p w:rsidR="008767F8" w:rsidRDefault="00CF7BBA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C2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人際關係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與團隊合作</w:t>
            </w:r>
          </w:p>
          <w:p w:rsidR="008767F8" w:rsidRDefault="00EE207E">
            <w:pPr>
              <w:autoSpaceDE w:val="0"/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C3</w:t>
            </w:r>
            <w:r w:rsidR="00CF7BBA">
              <w:rPr>
                <w:rFonts w:ascii="標楷體" w:eastAsia="標楷體" w:hAnsi="標楷體"/>
                <w:color w:val="auto"/>
                <w:sz w:val="24"/>
                <w:szCs w:val="24"/>
              </w:rPr>
              <w:t>多元文化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207E" w:rsidRPr="00EE207E" w:rsidRDefault="00EE207E" w:rsidP="00EE207E">
            <w:pPr>
              <w:suppressAutoHyphens w:val="0"/>
              <w:autoSpaceDN/>
              <w:ind w:firstLine="0"/>
              <w:textAlignment w:val="auto"/>
            </w:pPr>
            <w:r w:rsidRPr="00EE207E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社-J-A2 覺察人類生活相關議題，進而分析判斷及反思，並嘗試改善或解決問題。</w:t>
            </w:r>
          </w:p>
          <w:p w:rsidR="00EE207E" w:rsidRPr="00EE207E" w:rsidRDefault="00EE207E" w:rsidP="00EE207E">
            <w:pPr>
              <w:suppressAutoHyphens w:val="0"/>
              <w:autoSpaceDN/>
              <w:ind w:firstLine="0"/>
              <w:textAlignment w:val="auto"/>
            </w:pPr>
            <w:r w:rsidRPr="00EE207E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社-J-A3 主動學習與探究人類生活相關議題，善用資源並規劃相對應的行動方案及創新突破的可能性。</w:t>
            </w:r>
          </w:p>
          <w:p w:rsidR="00EE207E" w:rsidRPr="00EE207E" w:rsidRDefault="00EE207E" w:rsidP="00EE207E">
            <w:pPr>
              <w:suppressAutoHyphens w:val="0"/>
              <w:autoSpaceDN/>
              <w:ind w:firstLine="0"/>
              <w:textAlignment w:val="auto"/>
            </w:pPr>
            <w:r w:rsidRPr="00EE207E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社-J-B1 運用文字、語言、表格與圖像等表徵符號，表達人類生活的豐富面貌，並能促進相互溝通與理解。</w:t>
            </w:r>
          </w:p>
          <w:p w:rsidR="00EE207E" w:rsidRPr="00EE207E" w:rsidRDefault="00EE207E" w:rsidP="00EE207E">
            <w:pPr>
              <w:suppressAutoHyphens w:val="0"/>
              <w:autoSpaceDN/>
              <w:ind w:firstLine="0"/>
              <w:textAlignment w:val="auto"/>
            </w:pPr>
            <w:r w:rsidRPr="00EE207E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社-J-B2 理解不同時空的科技與媒體發展和應用，增進媒體識讀能力，並思辨其在生活中可能帶來的衝突與影響。</w:t>
            </w:r>
          </w:p>
          <w:p w:rsidR="00EE207E" w:rsidRPr="00EE207E" w:rsidRDefault="00EE207E" w:rsidP="00EE207E">
            <w:pPr>
              <w:suppressAutoHyphens w:val="0"/>
              <w:autoSpaceDN/>
              <w:ind w:firstLine="0"/>
              <w:textAlignment w:val="auto"/>
            </w:pPr>
            <w:r w:rsidRPr="00EE207E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社-J-B3 欣賞不同時空環境下形塑的自然、族群與文化之美，增進生活的豐富性。</w:t>
            </w:r>
          </w:p>
          <w:p w:rsidR="008767F8" w:rsidRDefault="00EE207E" w:rsidP="00EE207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E207E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社-J-C3 尊重並欣賞各族群文化的多樣性了解文化間的相互關聯，以及臺灣與國際社會的互動關係。</w:t>
            </w:r>
          </w:p>
        </w:tc>
      </w:tr>
    </w:tbl>
    <w:p w:rsidR="008767F8" w:rsidRDefault="008767F8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8767F8" w:rsidRDefault="008767F8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8767F8" w:rsidRDefault="008767F8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8767F8" w:rsidRDefault="008767F8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8767F8" w:rsidRDefault="00CF7BBA">
      <w:pPr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lastRenderedPageBreak/>
        <w:t>四、課程架構：</w:t>
      </w:r>
    </w:p>
    <w:p w:rsidR="00B327FC" w:rsidRPr="00B327FC" w:rsidRDefault="00B327FC" w:rsidP="00B327FC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 w:rsidRPr="00B327FC">
        <w:rPr>
          <w:rFonts w:ascii="標楷體" w:eastAsia="標楷體" w:hAnsi="標楷體" w:cs="標楷體" w:hint="eastAsia"/>
          <w:sz w:val="24"/>
          <w:szCs w:val="24"/>
        </w:rPr>
        <w:t>地理：區域特色（中）</w:t>
      </w:r>
    </w:p>
    <w:p w:rsidR="00B327FC" w:rsidRPr="00B327FC" w:rsidRDefault="00B327FC" w:rsidP="00B327FC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 w:rsidRPr="00B327FC">
        <w:rPr>
          <w:rFonts w:ascii="標楷體" w:eastAsia="標楷體" w:hAnsi="標楷體" w:cs="標楷體" w:hint="eastAsia"/>
          <w:sz w:val="24"/>
          <w:szCs w:val="24"/>
        </w:rPr>
        <w:t>單元1東北亞的自然環境與觀光</w:t>
      </w:r>
    </w:p>
    <w:p w:rsidR="00B327FC" w:rsidRPr="00B327FC" w:rsidRDefault="00B327FC" w:rsidP="00B327FC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 w:rsidRPr="00B327FC">
        <w:rPr>
          <w:rFonts w:ascii="標楷體" w:eastAsia="標楷體" w:hAnsi="標楷體" w:cs="標楷體" w:hint="eastAsia"/>
          <w:sz w:val="24"/>
          <w:szCs w:val="24"/>
        </w:rPr>
        <w:t>單元2東北亞的經濟發展與挑戰</w:t>
      </w:r>
    </w:p>
    <w:p w:rsidR="00B327FC" w:rsidRPr="00B327FC" w:rsidRDefault="00B327FC" w:rsidP="00B327FC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 w:rsidRPr="00B327FC">
        <w:rPr>
          <w:rFonts w:ascii="標楷體" w:eastAsia="標楷體" w:hAnsi="標楷體" w:cs="標楷體" w:hint="eastAsia"/>
          <w:sz w:val="24"/>
          <w:szCs w:val="24"/>
        </w:rPr>
        <w:t>單元3東南亞與南亞的自然環境及多元文化</w:t>
      </w:r>
    </w:p>
    <w:p w:rsidR="00B327FC" w:rsidRPr="00B327FC" w:rsidRDefault="00B327FC" w:rsidP="00B327FC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 w:rsidRPr="00B327FC">
        <w:rPr>
          <w:rFonts w:ascii="標楷體" w:eastAsia="標楷體" w:hAnsi="標楷體" w:cs="標楷體" w:hint="eastAsia"/>
          <w:sz w:val="24"/>
          <w:szCs w:val="24"/>
        </w:rPr>
        <w:t>單元4東南亞與南亞的經濟發展及區域結盟</w:t>
      </w:r>
    </w:p>
    <w:p w:rsidR="00B327FC" w:rsidRPr="00B327FC" w:rsidRDefault="00B327FC" w:rsidP="00B327FC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 w:rsidRPr="00B327FC">
        <w:rPr>
          <w:rFonts w:ascii="標楷體" w:eastAsia="標楷體" w:hAnsi="標楷體" w:cs="標楷體" w:hint="eastAsia"/>
          <w:sz w:val="24"/>
          <w:szCs w:val="24"/>
        </w:rPr>
        <w:t>單元5西亞與北非的區域特色</w:t>
      </w:r>
    </w:p>
    <w:p w:rsidR="008767F8" w:rsidRDefault="00B327FC" w:rsidP="00B327FC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 w:rsidRPr="00B327FC">
        <w:rPr>
          <w:rFonts w:ascii="標楷體" w:eastAsia="標楷體" w:hAnsi="標楷體" w:cs="標楷體" w:hint="eastAsia"/>
          <w:sz w:val="24"/>
          <w:szCs w:val="24"/>
        </w:rPr>
        <w:t>單元6西亞與北非的國際衝突</w:t>
      </w:r>
    </w:p>
    <w:p w:rsidR="008767F8" w:rsidRDefault="008767F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767F8" w:rsidRDefault="008767F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767F8" w:rsidRDefault="008767F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767F8" w:rsidRDefault="008767F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767F8" w:rsidRDefault="008767F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767F8" w:rsidRDefault="00CF7BBA">
      <w:pPr>
        <w:spacing w:line="0" w:lineRule="atLeast"/>
      </w:pPr>
      <w:r>
        <w:rPr>
          <w:rFonts w:ascii="標楷體" w:eastAsia="標楷體" w:hAnsi="標楷體" w:cs="標楷體"/>
          <w:sz w:val="24"/>
          <w:szCs w:val="24"/>
        </w:rPr>
        <w:t>五、素養導向教學規劃：</w:t>
      </w:r>
    </w:p>
    <w:tbl>
      <w:tblPr>
        <w:tblW w:w="15079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247"/>
        <w:gridCol w:w="1559"/>
        <w:gridCol w:w="1559"/>
        <w:gridCol w:w="2977"/>
        <w:gridCol w:w="709"/>
        <w:gridCol w:w="2268"/>
        <w:gridCol w:w="1417"/>
        <w:gridCol w:w="1559"/>
        <w:gridCol w:w="1784"/>
      </w:tblGrid>
      <w:tr w:rsidR="008767F8">
        <w:trPr>
          <w:trHeight w:val="278"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8767F8">
        <w:trPr>
          <w:trHeight w:val="278"/>
          <w:jc w:val="center"/>
        </w:trPr>
        <w:tc>
          <w:tcPr>
            <w:tcW w:w="12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CF7BB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週、月或起訖時間均可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8767F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例如：</w:t>
            </w:r>
          </w:p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單元一</w:t>
            </w:r>
          </w:p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活動一：</w:t>
            </w:r>
          </w:p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﹙活動重點之詳略由各校自行斟酌決定﹚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例如：</w:t>
            </w:r>
          </w:p>
          <w:p w:rsidR="008767F8" w:rsidRDefault="00CF7BBA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1.觀察記錄</w:t>
            </w:r>
          </w:p>
          <w:p w:rsidR="008767F8" w:rsidRDefault="00CF7BBA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2.學習單</w:t>
            </w:r>
          </w:p>
          <w:p w:rsidR="008767F8" w:rsidRDefault="00CF7BBA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3.參與態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度</w:t>
            </w:r>
          </w:p>
          <w:p w:rsidR="008767F8" w:rsidRDefault="00CF7BBA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4.合作能力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lastRenderedPageBreak/>
              <w:t>例如：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性別平等、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人權、環境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海洋、品德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生命、法治</w:t>
            </w:r>
          </w:p>
          <w:p w:rsidR="008767F8" w:rsidRDefault="00CF7BBA">
            <w:pPr>
              <w:autoSpaceDE w:val="0"/>
              <w:jc w:val="left"/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lastRenderedPageBreak/>
              <w:t>科技、資</w:t>
            </w: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訊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能源、安全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防災、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家庭教育、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生涯規劃、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多元文化、</w:t>
            </w:r>
          </w:p>
          <w:p w:rsidR="008767F8" w:rsidRDefault="00CF7BBA">
            <w:pPr>
              <w:autoSpaceDE w:val="0"/>
              <w:jc w:val="left"/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閱</w:t>
            </w:r>
            <w:r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  <w:t>讀</w:t>
            </w: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素養、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戶外教育、</w:t>
            </w:r>
          </w:p>
          <w:p w:rsidR="008767F8" w:rsidRDefault="00CF7BBA">
            <w:pPr>
              <w:autoSpaceDE w:val="0"/>
              <w:jc w:val="left"/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國</w:t>
            </w: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際教育、</w:t>
            </w:r>
          </w:p>
          <w:p w:rsidR="008767F8" w:rsidRDefault="00CF7BBA">
            <w:pPr>
              <w:autoSpaceDE w:val="0"/>
              <w:jc w:val="left"/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原住民族教育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napToGrid w:val="0"/>
              <w:spacing w:line="0" w:lineRule="atLeast"/>
              <w:ind w:hanging="7"/>
              <w:jc w:val="left"/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□實施跨領域或跨科目協同教學(需另申請授課鐘點費者)</w:t>
            </w:r>
          </w:p>
          <w:p w:rsidR="008767F8" w:rsidRDefault="00CF7BBA">
            <w:pPr>
              <w:snapToGrid w:val="0"/>
              <w:spacing w:line="0" w:lineRule="atLeast"/>
              <w:ind w:left="120" w:hanging="12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1.協同科目：</w:t>
            </w:r>
          </w:p>
          <w:p w:rsidR="008767F8" w:rsidRDefault="00CF7BBA">
            <w:pPr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  <w:u w:val="single"/>
              </w:rPr>
              <w:lastRenderedPageBreak/>
              <w:t>＿＿</w:t>
            </w:r>
          </w:p>
          <w:p w:rsidR="008767F8" w:rsidRDefault="00CF7BBA">
            <w:pPr>
              <w:snapToGrid w:val="0"/>
              <w:spacing w:line="0" w:lineRule="atLeast"/>
              <w:ind w:hanging="7"/>
              <w:jc w:val="left"/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2.協同節數：</w:t>
            </w:r>
          </w:p>
          <w:p w:rsidR="008767F8" w:rsidRDefault="00CF7BBA">
            <w:pPr>
              <w:snapToGrid w:val="0"/>
              <w:spacing w:line="0" w:lineRule="atLeast"/>
              <w:ind w:hanging="7"/>
              <w:jc w:val="left"/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  <w:u w:val="single"/>
              </w:rPr>
              <w:t>＿＿＿</w:t>
            </w:r>
          </w:p>
        </w:tc>
      </w:tr>
      <w:tr w:rsidR="00A85BA7" w:rsidTr="005E572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BA7" w:rsidRDefault="00A85BA7" w:rsidP="00A85BA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第一週(2/11~12)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BA7" w:rsidRPr="008B1DAF" w:rsidRDefault="00A85BA7" w:rsidP="00A85BA7">
            <w:pPr>
              <w:autoSpaceDE w:val="0"/>
              <w:adjustRightInd w:val="0"/>
              <w:rPr>
                <w:rFonts w:ascii="標楷體" w:eastAsia="標楷體" w:cs="標楷體"/>
                <w:sz w:val="23"/>
                <w:szCs w:val="23"/>
              </w:rPr>
            </w:pPr>
            <w:r w:rsidRPr="008B1DAF">
              <w:rPr>
                <w:rFonts w:ascii="標楷體" w:eastAsia="標楷體" w:cs="標楷體" w:hint="eastAsia"/>
                <w:sz w:val="23"/>
                <w:szCs w:val="23"/>
              </w:rPr>
              <w:t>地 Bd-Ⅳ-1　自然環境背景。</w:t>
            </w:r>
          </w:p>
          <w:p w:rsidR="00A85BA7" w:rsidRPr="00DA0F81" w:rsidRDefault="00A85BA7" w:rsidP="00A85BA7">
            <w:pPr>
              <w:rPr>
                <w:rFonts w:eastAsia="標楷體" w:hAnsi="標楷體"/>
                <w:bCs/>
              </w:rPr>
            </w:pPr>
            <w:r w:rsidRPr="008B1DAF">
              <w:rPr>
                <w:rFonts w:ascii="標楷體" w:eastAsia="標楷體" w:cs="標楷體" w:hint="eastAsia"/>
                <w:sz w:val="23"/>
                <w:szCs w:val="23"/>
              </w:rPr>
              <w:t>地 Bd-Ⅳ-2　產業與文化發展的特色。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85BA7" w:rsidRPr="008B1DAF" w:rsidRDefault="00A85BA7" w:rsidP="00A85BA7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>1a-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-2</w:t>
            </w:r>
            <w:r w:rsidRPr="008B1DAF">
              <w:rPr>
                <w:rFonts w:eastAsia="標楷體" w:hAnsi="標楷體" w:hint="eastAsia"/>
                <w:bCs/>
              </w:rPr>
              <w:t>說明重要環境、經濟與文化議題間的相互關係。</w:t>
            </w:r>
          </w:p>
          <w:p w:rsidR="00A85BA7" w:rsidRPr="008B1DAF" w:rsidRDefault="00A85BA7" w:rsidP="00A85BA7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>1b-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-1</w:t>
            </w:r>
            <w:r w:rsidRPr="008B1DAF">
              <w:rPr>
                <w:rFonts w:eastAsia="標楷體" w:hAnsi="標楷體" w:hint="eastAsia"/>
                <w:bCs/>
              </w:rPr>
              <w:t>解析自然環境與人文景觀的相互關係。</w:t>
            </w:r>
          </w:p>
          <w:p w:rsidR="00A85BA7" w:rsidRPr="00427627" w:rsidRDefault="00A85BA7" w:rsidP="00A85BA7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>1b-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-2</w:t>
            </w:r>
            <w:r w:rsidRPr="008B1DAF">
              <w:rPr>
                <w:rFonts w:eastAsia="標楷體" w:hAnsi="標楷體" w:hint="eastAsia"/>
                <w:bCs/>
              </w:rPr>
              <w:t>歸納自然與人文環境互動的結果。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BA7" w:rsidRDefault="00A85BA7" w:rsidP="00A85BA7">
            <w:pPr>
              <w:rPr>
                <w:rFonts w:ascii="標楷體" w:eastAsia="標楷體" w:hAnsi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t>單元1</w:t>
            </w:r>
            <w:r w:rsidRPr="00192B44">
              <w:rPr>
                <w:rFonts w:ascii="標楷體" w:eastAsia="標楷體" w:hAnsi="標楷體" w:hint="eastAsia"/>
                <w:szCs w:val="24"/>
              </w:rPr>
              <w:t>東北亞的自然環境與觀光</w:t>
            </w:r>
          </w:p>
          <w:p w:rsidR="001E0D3E" w:rsidRDefault="001E0D3E" w:rsidP="00A85BA7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1-1東北亞的地理位置如何塑造出當地特色？</w:t>
            </w:r>
          </w:p>
          <w:p w:rsidR="0073127C" w:rsidRPr="0073127C" w:rsidRDefault="0073127C" w:rsidP="0073127C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 w:rsidRPr="0073127C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1.說明亞洲分區。</w:t>
            </w:r>
          </w:p>
          <w:p w:rsidR="0073127C" w:rsidRPr="0073127C" w:rsidRDefault="0073127C" w:rsidP="0073127C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 w:rsidRPr="0073127C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2.配合圖照介紹日本的位置、鄰近海域和鄰國。</w:t>
            </w:r>
          </w:p>
          <w:p w:rsidR="0073127C" w:rsidRPr="0073127C" w:rsidRDefault="0073127C" w:rsidP="0073127C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 w:rsidRPr="0073127C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3.介紹日本北海道、本州、四國和九州四大島地形主體和主要代表地形區。</w:t>
            </w:r>
          </w:p>
          <w:p w:rsidR="0073127C" w:rsidRPr="0073127C" w:rsidRDefault="0073127C" w:rsidP="0073127C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 w:rsidRPr="0073127C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4.說明日本島的成因。</w:t>
            </w:r>
          </w:p>
          <w:p w:rsidR="0073127C" w:rsidRPr="0073127C" w:rsidRDefault="0073127C" w:rsidP="0073127C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 w:rsidRPr="0073127C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5.分析日本多地震的原因。</w:t>
            </w:r>
          </w:p>
          <w:p w:rsidR="0073127C" w:rsidRPr="0073127C" w:rsidRDefault="0073127C" w:rsidP="0073127C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 w:rsidRPr="0073127C">
              <w:rPr>
                <w:rFonts w:ascii="標楷體" w:eastAsia="標楷體" w:hAnsi="標楷體" w:cs="標楷體" w:hint="eastAsia"/>
                <w:color w:val="auto"/>
              </w:rPr>
              <w:t>6.</w:t>
            </w:r>
            <w:r w:rsidRPr="0073127C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配合圖照說明朝鮮半島位置、鄰海及主要鄰國。</w:t>
            </w:r>
          </w:p>
          <w:p w:rsidR="0073127C" w:rsidRPr="0073127C" w:rsidRDefault="0073127C" w:rsidP="0073127C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 w:rsidRPr="0073127C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7.介紹北韓與中國的畫分界限。</w:t>
            </w:r>
          </w:p>
          <w:p w:rsidR="0073127C" w:rsidRPr="001E0D3E" w:rsidRDefault="0073127C" w:rsidP="0073127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3127C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8.介紹朝鮮半島的太白山脈走向、地形分布。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BA7" w:rsidRPr="00753C69" w:rsidRDefault="00A85BA7" w:rsidP="00A85BA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BA7" w:rsidRPr="00753C69" w:rsidRDefault="00A85BA7" w:rsidP="00A85BA7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A85BA7" w:rsidRPr="00753C69" w:rsidRDefault="00A85BA7" w:rsidP="00A85BA7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A85BA7" w:rsidRPr="00753C69" w:rsidRDefault="00A85BA7" w:rsidP="00A85BA7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BA7" w:rsidRPr="00753C69" w:rsidRDefault="00A85BA7" w:rsidP="00A85BA7">
            <w:pPr>
              <w:rPr>
                <w:sz w:val="24"/>
                <w:szCs w:val="24"/>
              </w:rPr>
            </w:pPr>
            <w:r w:rsidRPr="00753C69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BA7" w:rsidRPr="00753C69" w:rsidRDefault="00A85BA7" w:rsidP="00A85BA7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A85BA7" w:rsidRPr="00753C69" w:rsidRDefault="00A85BA7" w:rsidP="00A85BA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BA7" w:rsidRDefault="00A85BA7" w:rsidP="00A85BA7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A85BA7" w:rsidTr="00BA52CB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BA7" w:rsidRDefault="00A85BA7" w:rsidP="00A85BA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第二週(2/13~2/19)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BA7" w:rsidRPr="008B1DAF" w:rsidRDefault="00A85BA7" w:rsidP="00A85BA7">
            <w:pPr>
              <w:autoSpaceDE w:val="0"/>
              <w:adjustRightInd w:val="0"/>
              <w:rPr>
                <w:rFonts w:ascii="標楷體" w:eastAsia="標楷體" w:cs="標楷體"/>
                <w:sz w:val="23"/>
                <w:szCs w:val="23"/>
              </w:rPr>
            </w:pPr>
            <w:r w:rsidRPr="008B1DAF">
              <w:rPr>
                <w:rFonts w:ascii="標楷體" w:eastAsia="標楷體" w:cs="標楷體" w:hint="eastAsia"/>
                <w:sz w:val="23"/>
                <w:szCs w:val="23"/>
              </w:rPr>
              <w:t>地 Bd-Ⅳ-1　自然環境背景。</w:t>
            </w:r>
          </w:p>
          <w:p w:rsidR="00A85BA7" w:rsidRPr="00DA0F81" w:rsidRDefault="00A85BA7" w:rsidP="00A85BA7">
            <w:pPr>
              <w:rPr>
                <w:rFonts w:eastAsia="標楷體" w:hAnsi="標楷體"/>
                <w:bCs/>
              </w:rPr>
            </w:pPr>
            <w:r w:rsidRPr="008B1DAF">
              <w:rPr>
                <w:rFonts w:ascii="標楷體" w:eastAsia="標楷體" w:cs="標楷體" w:hint="eastAsia"/>
                <w:sz w:val="23"/>
                <w:szCs w:val="23"/>
              </w:rPr>
              <w:t>地 Bd-Ⅳ-2　產業與文化發展的特色。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85BA7" w:rsidRPr="008B1DAF" w:rsidRDefault="00A85BA7" w:rsidP="00A85BA7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>1a-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-2</w:t>
            </w:r>
            <w:r w:rsidRPr="008B1DAF">
              <w:rPr>
                <w:rFonts w:eastAsia="標楷體" w:hAnsi="標楷體" w:hint="eastAsia"/>
                <w:bCs/>
              </w:rPr>
              <w:t>說明重要環境、經濟與文化議題間的相互關係。</w:t>
            </w:r>
          </w:p>
          <w:p w:rsidR="00A85BA7" w:rsidRPr="008B1DAF" w:rsidRDefault="00A85BA7" w:rsidP="00A85BA7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>1b-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-1</w:t>
            </w:r>
            <w:r w:rsidRPr="008B1DAF">
              <w:rPr>
                <w:rFonts w:eastAsia="標楷體" w:hAnsi="標楷體" w:hint="eastAsia"/>
                <w:bCs/>
              </w:rPr>
              <w:t>解析自然環境與人文景觀的相互關係。</w:t>
            </w:r>
          </w:p>
          <w:p w:rsidR="00A85BA7" w:rsidRPr="00427627" w:rsidRDefault="00A85BA7" w:rsidP="00A85BA7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>1b-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-2</w:t>
            </w:r>
            <w:r w:rsidRPr="008B1DAF">
              <w:rPr>
                <w:rFonts w:eastAsia="標楷體" w:hAnsi="標楷體" w:hint="eastAsia"/>
                <w:bCs/>
              </w:rPr>
              <w:t>歸納自然與人文環境互動的結果。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0D3E" w:rsidRDefault="001E0D3E" w:rsidP="001E0D3E">
            <w:pPr>
              <w:rPr>
                <w:rFonts w:ascii="標楷體" w:eastAsia="標楷體" w:hAnsi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t>單元1</w:t>
            </w:r>
            <w:r w:rsidRPr="00192B44">
              <w:rPr>
                <w:rFonts w:ascii="標楷體" w:eastAsia="標楷體" w:hAnsi="標楷體" w:hint="eastAsia"/>
                <w:szCs w:val="24"/>
              </w:rPr>
              <w:t>東北亞的自然環境與觀光</w:t>
            </w:r>
          </w:p>
          <w:p w:rsidR="00A85BA7" w:rsidRDefault="001E0D3E" w:rsidP="001E0D3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1-1東北亞的地理位置如何塑造出當地特色？</w:t>
            </w:r>
          </w:p>
          <w:p w:rsidR="004D78A2" w:rsidRPr="004D78A2" w:rsidRDefault="004D78A2" w:rsidP="004D78A2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 w:rsidRPr="004D78A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1.說明亞洲分區。</w:t>
            </w:r>
          </w:p>
          <w:p w:rsidR="004D78A2" w:rsidRPr="004D78A2" w:rsidRDefault="004D78A2" w:rsidP="004D78A2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 w:rsidRPr="004D78A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2.配合圖照介紹日本的位置、鄰近海域和鄰國。</w:t>
            </w:r>
          </w:p>
          <w:p w:rsidR="004D78A2" w:rsidRPr="004D78A2" w:rsidRDefault="004D78A2" w:rsidP="004D78A2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 w:rsidRPr="004D78A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3.介紹日本北海道、本州、四國和九州四大島地形主體和主要代表地形區。</w:t>
            </w:r>
          </w:p>
          <w:p w:rsidR="004D78A2" w:rsidRPr="004D78A2" w:rsidRDefault="004D78A2" w:rsidP="004D78A2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 w:rsidRPr="004D78A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4.說明日本島的成因。</w:t>
            </w:r>
          </w:p>
          <w:p w:rsidR="004D78A2" w:rsidRPr="004D78A2" w:rsidRDefault="004D78A2" w:rsidP="004D78A2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 w:rsidRPr="004D78A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5.分析日本多地震的原因。</w:t>
            </w:r>
          </w:p>
          <w:p w:rsidR="004D78A2" w:rsidRPr="004D78A2" w:rsidRDefault="004D78A2" w:rsidP="004D78A2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 w:rsidRPr="004D78A2">
              <w:rPr>
                <w:rFonts w:ascii="標楷體" w:eastAsia="標楷體" w:hAnsi="標楷體" w:cs="標楷體" w:hint="eastAsia"/>
                <w:color w:val="auto"/>
              </w:rPr>
              <w:t>6.</w:t>
            </w:r>
            <w:r w:rsidRPr="004D78A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配合圖照說明朝鮮半島位置、鄰海及主要鄰國。</w:t>
            </w:r>
          </w:p>
          <w:p w:rsidR="004D78A2" w:rsidRPr="004D78A2" w:rsidRDefault="004D78A2" w:rsidP="004D78A2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 w:rsidRPr="004D78A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7.介紹北韓與中國的畫分界限。</w:t>
            </w:r>
          </w:p>
          <w:p w:rsidR="004D78A2" w:rsidRPr="00FF5BC0" w:rsidRDefault="004D78A2" w:rsidP="004D78A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4D78A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8.介紹朝鮮半島的太白山脈走向、地形分布。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BA7" w:rsidRPr="00753C69" w:rsidRDefault="00A85BA7" w:rsidP="00A85BA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BA7" w:rsidRPr="00753C69" w:rsidRDefault="00A85BA7" w:rsidP="00A85BA7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A85BA7" w:rsidRPr="00753C69" w:rsidRDefault="00A85BA7" w:rsidP="00A85BA7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A85BA7" w:rsidRPr="00753C69" w:rsidRDefault="00A85BA7" w:rsidP="00A85BA7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BA7" w:rsidRPr="00753C69" w:rsidRDefault="00A85BA7" w:rsidP="00A85BA7">
            <w:pPr>
              <w:rPr>
                <w:sz w:val="24"/>
                <w:szCs w:val="24"/>
              </w:rPr>
            </w:pPr>
            <w:r w:rsidRPr="00753C69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BA7" w:rsidRPr="00753C69" w:rsidRDefault="00A85BA7" w:rsidP="00A85BA7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A85BA7" w:rsidRPr="00753C69" w:rsidRDefault="00A85BA7" w:rsidP="00A85BA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BA7" w:rsidRDefault="00A85BA7" w:rsidP="00A85BA7">
            <w:pPr>
              <w:suppressAutoHyphens w:val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2/17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18</w:t>
            </w:r>
            <w:r>
              <w:rPr>
                <w:color w:val="FF0000"/>
                <w:sz w:val="24"/>
                <w:szCs w:val="24"/>
              </w:rPr>
              <w:t>第三次複習考</w:t>
            </w:r>
          </w:p>
          <w:p w:rsidR="00A85BA7" w:rsidRDefault="00A85BA7" w:rsidP="00A85BA7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A85BA7" w:rsidTr="00FC1342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BA7" w:rsidRDefault="00A85BA7" w:rsidP="00A85BA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第三週(2/20~2/26)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BA7" w:rsidRPr="008B1DAF" w:rsidRDefault="00A85BA7" w:rsidP="00A85BA7">
            <w:pPr>
              <w:autoSpaceDE w:val="0"/>
              <w:adjustRightInd w:val="0"/>
              <w:rPr>
                <w:rFonts w:ascii="標楷體" w:eastAsia="標楷體" w:cs="標楷體"/>
                <w:sz w:val="23"/>
                <w:szCs w:val="23"/>
              </w:rPr>
            </w:pPr>
            <w:r w:rsidRPr="008B1DAF">
              <w:rPr>
                <w:rFonts w:ascii="標楷體" w:eastAsia="標楷體" w:cs="標楷體" w:hint="eastAsia"/>
                <w:sz w:val="23"/>
                <w:szCs w:val="23"/>
              </w:rPr>
              <w:t>地 Bd-Ⅳ-1　自然環境背景。</w:t>
            </w:r>
          </w:p>
          <w:p w:rsidR="00A85BA7" w:rsidRPr="00DA0F81" w:rsidRDefault="00A85BA7" w:rsidP="00A85BA7">
            <w:pPr>
              <w:rPr>
                <w:rFonts w:eastAsia="標楷體" w:hAnsi="標楷體"/>
                <w:bCs/>
              </w:rPr>
            </w:pPr>
            <w:r w:rsidRPr="008B1DAF">
              <w:rPr>
                <w:rFonts w:ascii="標楷體" w:eastAsia="標楷體" w:cs="標楷體" w:hint="eastAsia"/>
                <w:sz w:val="23"/>
                <w:szCs w:val="23"/>
              </w:rPr>
              <w:t>地 Bd-Ⅳ-2　產業與文化發展的特色。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85BA7" w:rsidRPr="008B1DAF" w:rsidRDefault="00A85BA7" w:rsidP="00A85BA7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>1a-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-2</w:t>
            </w:r>
            <w:r w:rsidRPr="008B1DAF">
              <w:rPr>
                <w:rFonts w:eastAsia="標楷體" w:hAnsi="標楷體" w:hint="eastAsia"/>
                <w:bCs/>
              </w:rPr>
              <w:t>說明重要環境、經濟與文化議題間的相互關係。</w:t>
            </w:r>
          </w:p>
          <w:p w:rsidR="00A85BA7" w:rsidRPr="008B1DAF" w:rsidRDefault="00A85BA7" w:rsidP="00A85BA7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>1b-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-1</w:t>
            </w:r>
            <w:r w:rsidRPr="008B1DAF">
              <w:rPr>
                <w:rFonts w:eastAsia="標楷體" w:hAnsi="標楷體" w:hint="eastAsia"/>
                <w:bCs/>
              </w:rPr>
              <w:t>解析自然環境與人文景觀的相互關係。</w:t>
            </w:r>
          </w:p>
          <w:p w:rsidR="00A85BA7" w:rsidRPr="00427627" w:rsidRDefault="00A85BA7" w:rsidP="00A85BA7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>1b-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-2</w:t>
            </w:r>
            <w:r w:rsidRPr="008B1DAF">
              <w:rPr>
                <w:rFonts w:eastAsia="標楷體" w:hAnsi="標楷體" w:hint="eastAsia"/>
                <w:bCs/>
              </w:rPr>
              <w:t>歸納自然與人文環境互動的結果。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BA7" w:rsidRDefault="00A85BA7" w:rsidP="00A85BA7">
            <w:pPr>
              <w:rPr>
                <w:rFonts w:ascii="標楷體" w:eastAsia="標楷體" w:hAnsi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t>單元1</w:t>
            </w:r>
            <w:r w:rsidRPr="00192B44">
              <w:rPr>
                <w:rFonts w:ascii="標楷體" w:eastAsia="標楷體" w:hAnsi="標楷體" w:hint="eastAsia"/>
                <w:szCs w:val="24"/>
              </w:rPr>
              <w:t>東北亞的自然環境與觀光</w:t>
            </w:r>
          </w:p>
          <w:p w:rsidR="001E0D3E" w:rsidRDefault="001E0D3E" w:rsidP="00A85BA7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1-2東北亞如何將地方特色發展成觀光資源？</w:t>
            </w:r>
          </w:p>
          <w:p w:rsidR="004D78A2" w:rsidRPr="004D78A2" w:rsidRDefault="004D78A2" w:rsidP="004D78A2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 w:rsidRPr="004D78A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1.介紹亞洲氣候分區。</w:t>
            </w:r>
          </w:p>
          <w:p w:rsidR="004D78A2" w:rsidRPr="004D78A2" w:rsidRDefault="004D78A2" w:rsidP="004D78A2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 w:rsidRPr="004D78A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2.說明東北亞的氣候類型。</w:t>
            </w:r>
          </w:p>
          <w:p w:rsidR="004D78A2" w:rsidRPr="004D78A2" w:rsidRDefault="004D78A2" w:rsidP="004D78A2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 w:rsidRPr="004D78A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3.介紹日本群島的氣候類型、特徵和降水量分布。</w:t>
            </w:r>
          </w:p>
          <w:p w:rsidR="004D78A2" w:rsidRPr="004D78A2" w:rsidRDefault="004D78A2" w:rsidP="004D78A2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 w:rsidRPr="004D78A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4.介紹朝鮮半島的氣候類型、特徵和降水量分布。</w:t>
            </w:r>
          </w:p>
          <w:p w:rsidR="004D78A2" w:rsidRPr="001E0D3E" w:rsidRDefault="004D78A2" w:rsidP="004D78A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4D78A2">
              <w:rPr>
                <w:rFonts w:ascii="標楷體" w:eastAsia="標楷體" w:hAnsi="標楷體" w:cs="標楷體" w:hint="eastAsia"/>
                <w:color w:val="auto"/>
              </w:rPr>
              <w:t>5.分析與比較日本群島和朝鮮半島的氣候差異，並說明原因。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BA7" w:rsidRPr="00753C69" w:rsidRDefault="00A85BA7" w:rsidP="00A85BA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BA7" w:rsidRPr="00753C69" w:rsidRDefault="00A85BA7" w:rsidP="00A85BA7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A85BA7" w:rsidRPr="00753C69" w:rsidRDefault="00A85BA7" w:rsidP="00A85BA7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A85BA7" w:rsidRPr="00753C69" w:rsidRDefault="00A85BA7" w:rsidP="00A85BA7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BA7" w:rsidRPr="00753C69" w:rsidRDefault="00A85BA7" w:rsidP="00A85BA7">
            <w:pPr>
              <w:rPr>
                <w:sz w:val="24"/>
                <w:szCs w:val="24"/>
              </w:rPr>
            </w:pPr>
            <w:r w:rsidRPr="00753C69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BA7" w:rsidRPr="00753C69" w:rsidRDefault="00A85BA7" w:rsidP="00A85BA7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A85BA7" w:rsidRPr="00753C69" w:rsidRDefault="00A85BA7" w:rsidP="00A85BA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BA7" w:rsidRDefault="00A85BA7" w:rsidP="00A85BA7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A85BA7" w:rsidTr="00865EDC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BA7" w:rsidRDefault="00A85BA7" w:rsidP="00A85BA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第四週(2/27~3/5)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BA7" w:rsidRPr="008B1DAF" w:rsidRDefault="00A85BA7" w:rsidP="00A85BA7">
            <w:pPr>
              <w:autoSpaceDE w:val="0"/>
              <w:adjustRightInd w:val="0"/>
              <w:rPr>
                <w:rFonts w:ascii="標楷體" w:eastAsia="標楷體" w:cs="標楷體"/>
                <w:sz w:val="23"/>
                <w:szCs w:val="23"/>
              </w:rPr>
            </w:pPr>
            <w:r w:rsidRPr="008B1DAF">
              <w:rPr>
                <w:rFonts w:ascii="標楷體" w:eastAsia="標楷體" w:cs="標楷體" w:hint="eastAsia"/>
                <w:sz w:val="23"/>
                <w:szCs w:val="23"/>
              </w:rPr>
              <w:t>地 Bd-Ⅳ-1　自然環境背景。</w:t>
            </w:r>
          </w:p>
          <w:p w:rsidR="00A85BA7" w:rsidRPr="00DA0F81" w:rsidRDefault="00A85BA7" w:rsidP="00A85BA7">
            <w:pPr>
              <w:rPr>
                <w:rFonts w:eastAsia="標楷體" w:hAnsi="標楷體"/>
                <w:bCs/>
              </w:rPr>
            </w:pPr>
            <w:r w:rsidRPr="008B1DAF">
              <w:rPr>
                <w:rFonts w:ascii="標楷體" w:eastAsia="標楷體" w:cs="標楷體" w:hint="eastAsia"/>
                <w:sz w:val="23"/>
                <w:szCs w:val="23"/>
              </w:rPr>
              <w:t>地 Bd-Ⅳ-2　產業與文化發展的特色。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85BA7" w:rsidRPr="008B1DAF" w:rsidRDefault="00A85BA7" w:rsidP="00A85BA7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>1a-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-2</w:t>
            </w:r>
            <w:r w:rsidRPr="008B1DAF">
              <w:rPr>
                <w:rFonts w:eastAsia="標楷體" w:hAnsi="標楷體" w:hint="eastAsia"/>
                <w:bCs/>
              </w:rPr>
              <w:t>說明重要環境、經濟與文化議題間的相互關係。</w:t>
            </w:r>
          </w:p>
          <w:p w:rsidR="00A85BA7" w:rsidRPr="008B1DAF" w:rsidRDefault="00A85BA7" w:rsidP="00A85BA7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>1b-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-1</w:t>
            </w:r>
            <w:r w:rsidRPr="008B1DAF">
              <w:rPr>
                <w:rFonts w:eastAsia="標楷體" w:hAnsi="標楷體" w:hint="eastAsia"/>
                <w:bCs/>
              </w:rPr>
              <w:t>解析自然環境與人文景觀的相互關係。</w:t>
            </w:r>
          </w:p>
          <w:p w:rsidR="00A85BA7" w:rsidRPr="00427627" w:rsidRDefault="00A85BA7" w:rsidP="00A85BA7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>1b-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-2</w:t>
            </w:r>
            <w:r w:rsidRPr="008B1DAF">
              <w:rPr>
                <w:rFonts w:eastAsia="標楷體" w:hAnsi="標楷體" w:hint="eastAsia"/>
                <w:bCs/>
              </w:rPr>
              <w:t>歸納自然與人文環境互動的結果。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0D3E" w:rsidRDefault="001E0D3E" w:rsidP="001E0D3E">
            <w:pPr>
              <w:rPr>
                <w:rFonts w:ascii="標楷體" w:eastAsia="標楷體" w:hAnsi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t>單元1</w:t>
            </w:r>
            <w:r w:rsidRPr="00192B44">
              <w:rPr>
                <w:rFonts w:ascii="標楷體" w:eastAsia="標楷體" w:hAnsi="標楷體" w:hint="eastAsia"/>
                <w:szCs w:val="24"/>
              </w:rPr>
              <w:t>東北亞的自然環境與觀光</w:t>
            </w:r>
          </w:p>
          <w:p w:rsidR="00A85BA7" w:rsidRDefault="001E0D3E" w:rsidP="001E0D3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1-2東北亞如何將地方特色發展成觀光資源？</w:t>
            </w:r>
          </w:p>
          <w:p w:rsidR="004D78A2" w:rsidRPr="004D78A2" w:rsidRDefault="004D78A2" w:rsidP="004D78A2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 w:rsidRPr="004D78A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1.介紹日本的農業地區以及農產品發展方向。</w:t>
            </w:r>
          </w:p>
          <w:p w:rsidR="004D78A2" w:rsidRPr="004D78A2" w:rsidRDefault="004D78A2" w:rsidP="004D78A2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 w:rsidRPr="004D78A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2.帶著學生進行耕地轉型的課後閱讀，並回答問題。</w:t>
            </w:r>
          </w:p>
          <w:p w:rsidR="004D78A2" w:rsidRPr="004D78A2" w:rsidRDefault="004D78A2" w:rsidP="004D78A2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 w:rsidRPr="004D78A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3.介紹日本的漁業發展優勢以及漁產的消費方式。</w:t>
            </w:r>
          </w:p>
          <w:p w:rsidR="004D78A2" w:rsidRPr="004D78A2" w:rsidRDefault="004D78A2" w:rsidP="004D78A2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 w:rsidRPr="004D78A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4.請同學觀察日常生活中，有哪些和日本有關的事物，或是日本的旅遊經驗，並與其他同學分享。</w:t>
            </w:r>
          </w:p>
          <w:p w:rsidR="004D78A2" w:rsidRPr="004D78A2" w:rsidRDefault="004D78A2" w:rsidP="004D78A2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 w:rsidRPr="004D78A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5.欣賞日本旅遊節目，了解日本人食衣住行育樂生活情形。</w:t>
            </w:r>
          </w:p>
          <w:p w:rsidR="004D78A2" w:rsidRPr="00FF5BC0" w:rsidRDefault="004D78A2" w:rsidP="004D78A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4D78A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6.根據同學分享的內容，延伸更多關於日本文化的細節。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BA7" w:rsidRPr="00753C69" w:rsidRDefault="00A85BA7" w:rsidP="00A85BA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BA7" w:rsidRPr="00753C69" w:rsidRDefault="00A85BA7" w:rsidP="00A85BA7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A85BA7" w:rsidRPr="00753C69" w:rsidRDefault="00A85BA7" w:rsidP="00A85BA7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A85BA7" w:rsidRPr="00753C69" w:rsidRDefault="00A85BA7" w:rsidP="00A85BA7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BA7" w:rsidRPr="00753C69" w:rsidRDefault="00A85BA7" w:rsidP="00A85BA7">
            <w:pPr>
              <w:rPr>
                <w:sz w:val="24"/>
                <w:szCs w:val="24"/>
              </w:rPr>
            </w:pPr>
            <w:r w:rsidRPr="00753C69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BA7" w:rsidRPr="00753C69" w:rsidRDefault="00A85BA7" w:rsidP="00A85BA7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A85BA7" w:rsidRPr="00753C69" w:rsidRDefault="00A85BA7" w:rsidP="00A85BA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BA7" w:rsidRDefault="00A85BA7" w:rsidP="00A85BA7">
            <w:pPr>
              <w:suppressAutoHyphens w:val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2/28</w:t>
            </w:r>
            <w:r>
              <w:rPr>
                <w:color w:val="FF0000"/>
                <w:sz w:val="24"/>
                <w:szCs w:val="24"/>
              </w:rPr>
              <w:t>放假</w:t>
            </w:r>
          </w:p>
          <w:p w:rsidR="00A85BA7" w:rsidRDefault="00A85BA7" w:rsidP="00A85BA7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A85BA7" w:rsidTr="00553A33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BA7" w:rsidRDefault="00A85BA7" w:rsidP="00A85BA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第五週(3/6~3/12)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BA7" w:rsidRPr="008B1DAF" w:rsidRDefault="00A85BA7" w:rsidP="00A85BA7">
            <w:pPr>
              <w:autoSpaceDE w:val="0"/>
              <w:adjustRightInd w:val="0"/>
              <w:rPr>
                <w:rFonts w:ascii="標楷體" w:eastAsia="標楷體" w:cs="標楷體"/>
                <w:sz w:val="23"/>
                <w:szCs w:val="23"/>
              </w:rPr>
            </w:pPr>
            <w:r w:rsidRPr="008B1DAF">
              <w:rPr>
                <w:rFonts w:ascii="標楷體" w:eastAsia="標楷體" w:cs="標楷體" w:hint="eastAsia"/>
                <w:sz w:val="23"/>
                <w:szCs w:val="23"/>
              </w:rPr>
              <w:t>地 Bd-Ⅳ-3　東北亞經濟發展的成就與挑戰。</w:t>
            </w:r>
          </w:p>
          <w:p w:rsidR="00A85BA7" w:rsidRPr="00DA0F81" w:rsidRDefault="00A85BA7" w:rsidP="00A85BA7">
            <w:pPr>
              <w:pStyle w:val="1-1-1"/>
              <w:spacing w:line="240" w:lineRule="auto"/>
              <w:ind w:left="0" w:firstLine="0"/>
              <w:rPr>
                <w:rFonts w:ascii="Calibri" w:hAnsi="標楷體"/>
                <w:bCs/>
                <w:szCs w:val="22"/>
              </w:rPr>
            </w:pPr>
            <w:r w:rsidRPr="008B1DAF">
              <w:rPr>
                <w:rFonts w:ascii="標楷體" w:cs="標楷體" w:hint="eastAsia"/>
                <w:color w:val="000000"/>
                <w:kern w:val="0"/>
                <w:sz w:val="23"/>
                <w:szCs w:val="23"/>
              </w:rPr>
              <w:t>地 Bd-Ⅳ-4　問題探究：臺灣與東北亞的文化交流。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85BA7" w:rsidRPr="008B1DAF" w:rsidRDefault="00A85BA7" w:rsidP="00A85BA7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>1a-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-2</w:t>
            </w:r>
            <w:r w:rsidRPr="008B1DAF">
              <w:rPr>
                <w:rFonts w:eastAsia="標楷體" w:hAnsi="標楷體" w:hint="eastAsia"/>
                <w:bCs/>
              </w:rPr>
              <w:t>說明重要環境、經濟與文化議題間的相互關係。</w:t>
            </w:r>
          </w:p>
          <w:p w:rsidR="00A85BA7" w:rsidRPr="008B1DAF" w:rsidRDefault="00A85BA7" w:rsidP="00A85BA7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>1b-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-1</w:t>
            </w:r>
            <w:r w:rsidRPr="008B1DAF">
              <w:rPr>
                <w:rFonts w:eastAsia="標楷體" w:hAnsi="標楷體" w:hint="eastAsia"/>
                <w:bCs/>
              </w:rPr>
              <w:t>解析自然環境與人文景觀的相互關係。</w:t>
            </w:r>
          </w:p>
          <w:p w:rsidR="00A85BA7" w:rsidRPr="00427627" w:rsidRDefault="00A85BA7" w:rsidP="00A85BA7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>1b-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-2</w:t>
            </w:r>
            <w:r w:rsidRPr="008B1DAF">
              <w:rPr>
                <w:rFonts w:eastAsia="標楷體" w:hAnsi="標楷體" w:hint="eastAsia"/>
                <w:bCs/>
              </w:rPr>
              <w:t>歸納自然與人文環境互動的結果。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BA7" w:rsidRDefault="00A85BA7" w:rsidP="00A85BA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t>單元</w:t>
            </w:r>
            <w:r>
              <w:rPr>
                <w:rFonts w:ascii="標楷體" w:eastAsia="標楷體" w:hAnsi="標楷體" w:cs="標楷體" w:hint="eastAsia"/>
                <w:szCs w:val="24"/>
              </w:rPr>
              <w:t>2</w:t>
            </w:r>
            <w:r w:rsidRPr="00192B44">
              <w:rPr>
                <w:rFonts w:ascii="標楷體" w:eastAsia="標楷體" w:hAnsi="標楷體" w:hint="eastAsia"/>
                <w:szCs w:val="24"/>
              </w:rPr>
              <w:t>東北亞的經濟發展與挑戰</w:t>
            </w:r>
          </w:p>
          <w:p w:rsidR="009F53CC" w:rsidRDefault="009F53CC" w:rsidP="00A85BA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2-1東北亞的經濟發展有哪些特色？</w:t>
            </w:r>
          </w:p>
          <w:p w:rsidR="0077220B" w:rsidRPr="0077220B" w:rsidRDefault="0077220B" w:rsidP="0077220B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 w:rsidRPr="0077220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1.介紹日本天然資源不足，國際貿易卻非常活絡，請同學試舉出幾家著名日本跨國企業並說明其產品。</w:t>
            </w:r>
          </w:p>
          <w:p w:rsidR="0077220B" w:rsidRPr="0077220B" w:rsidRDefault="0077220B" w:rsidP="0077220B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 w:rsidRPr="0077220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2.說明當代日本經濟可能遇到的問題以及解決方法。</w:t>
            </w:r>
          </w:p>
          <w:p w:rsidR="0077220B" w:rsidRPr="0077220B" w:rsidRDefault="0077220B" w:rsidP="00A85BA7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BA7" w:rsidRPr="00753C69" w:rsidRDefault="00A85BA7" w:rsidP="00A85BA7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BA7" w:rsidRPr="00753C69" w:rsidRDefault="00A85BA7" w:rsidP="00A85BA7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A85BA7" w:rsidRPr="00753C69" w:rsidRDefault="00A85BA7" w:rsidP="00A85BA7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A85BA7" w:rsidRPr="00753C69" w:rsidRDefault="00A85BA7" w:rsidP="00A85BA7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BA7" w:rsidRPr="00753C69" w:rsidRDefault="00A85BA7" w:rsidP="00A85BA7">
            <w:pPr>
              <w:rPr>
                <w:sz w:val="24"/>
                <w:szCs w:val="24"/>
              </w:rPr>
            </w:pPr>
            <w:r w:rsidRPr="00753C69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BA7" w:rsidRPr="00753C69" w:rsidRDefault="00A85BA7" w:rsidP="00A85BA7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A85BA7" w:rsidRPr="00753C69" w:rsidRDefault="00A85BA7" w:rsidP="00A85BA7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BA7" w:rsidRDefault="00A85BA7" w:rsidP="00A85BA7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A85BA7" w:rsidTr="00910B1D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BA7" w:rsidRDefault="00A85BA7" w:rsidP="00A85BA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第六週(3/13~3/19)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BA7" w:rsidRPr="008B1DAF" w:rsidRDefault="00A85BA7" w:rsidP="00A85BA7">
            <w:pPr>
              <w:autoSpaceDE w:val="0"/>
              <w:adjustRightInd w:val="0"/>
              <w:rPr>
                <w:rFonts w:ascii="標楷體" w:eastAsia="標楷體" w:cs="標楷體"/>
                <w:sz w:val="23"/>
                <w:szCs w:val="23"/>
              </w:rPr>
            </w:pPr>
            <w:r w:rsidRPr="008B1DAF">
              <w:rPr>
                <w:rFonts w:ascii="標楷體" w:eastAsia="標楷體" w:cs="標楷體" w:hint="eastAsia"/>
                <w:sz w:val="23"/>
                <w:szCs w:val="23"/>
              </w:rPr>
              <w:t>地 Bd-Ⅳ-3　東北亞經濟發展的成就</w:t>
            </w:r>
            <w:r w:rsidRPr="008B1DAF">
              <w:rPr>
                <w:rFonts w:ascii="標楷體" w:eastAsia="標楷體" w:cs="標楷體" w:hint="eastAsia"/>
                <w:sz w:val="23"/>
                <w:szCs w:val="23"/>
              </w:rPr>
              <w:lastRenderedPageBreak/>
              <w:t>與挑戰。</w:t>
            </w:r>
          </w:p>
          <w:p w:rsidR="00A85BA7" w:rsidRPr="00DA0F81" w:rsidRDefault="00A85BA7" w:rsidP="00A85BA7">
            <w:pPr>
              <w:pStyle w:val="1-1-1"/>
              <w:spacing w:line="240" w:lineRule="auto"/>
              <w:ind w:left="0" w:firstLine="0"/>
              <w:rPr>
                <w:rFonts w:ascii="Calibri" w:hAnsi="標楷體"/>
                <w:bCs/>
                <w:szCs w:val="22"/>
              </w:rPr>
            </w:pPr>
            <w:r w:rsidRPr="008B1DAF">
              <w:rPr>
                <w:rFonts w:ascii="標楷體" w:cs="標楷體" w:hint="eastAsia"/>
                <w:color w:val="000000"/>
                <w:kern w:val="0"/>
                <w:sz w:val="23"/>
                <w:szCs w:val="23"/>
              </w:rPr>
              <w:t>地 Bd-Ⅳ-4　問題探究：臺灣與東北亞的文化交流。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85BA7" w:rsidRPr="008B1DAF" w:rsidRDefault="00A85BA7" w:rsidP="00A85BA7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lastRenderedPageBreak/>
              <w:t>地</w:t>
            </w:r>
            <w:r w:rsidRPr="008B1DAF">
              <w:rPr>
                <w:rFonts w:eastAsia="標楷體" w:hAnsi="標楷體" w:hint="eastAsia"/>
                <w:bCs/>
              </w:rPr>
              <w:t>1a-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-2</w:t>
            </w:r>
            <w:r w:rsidRPr="008B1DAF">
              <w:rPr>
                <w:rFonts w:eastAsia="標楷體" w:hAnsi="標楷體" w:hint="eastAsia"/>
                <w:bCs/>
              </w:rPr>
              <w:t>說明重要環境、經濟與文化議題間的相互關係。</w:t>
            </w:r>
          </w:p>
          <w:p w:rsidR="00A85BA7" w:rsidRPr="008B1DAF" w:rsidRDefault="00A85BA7" w:rsidP="00A85BA7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lastRenderedPageBreak/>
              <w:t>地</w:t>
            </w:r>
            <w:r w:rsidRPr="008B1DAF">
              <w:rPr>
                <w:rFonts w:eastAsia="標楷體" w:hAnsi="標楷體" w:hint="eastAsia"/>
                <w:bCs/>
              </w:rPr>
              <w:t>1b-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-1</w:t>
            </w:r>
            <w:r w:rsidRPr="008B1DAF">
              <w:rPr>
                <w:rFonts w:eastAsia="標楷體" w:hAnsi="標楷體" w:hint="eastAsia"/>
                <w:bCs/>
              </w:rPr>
              <w:t>解析自然環境與人文景觀的相互關係。</w:t>
            </w:r>
          </w:p>
          <w:p w:rsidR="00A85BA7" w:rsidRPr="00427627" w:rsidRDefault="00A85BA7" w:rsidP="00A85BA7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>1b-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-2</w:t>
            </w:r>
            <w:r w:rsidRPr="008B1DAF">
              <w:rPr>
                <w:rFonts w:eastAsia="標楷體" w:hAnsi="標楷體" w:hint="eastAsia"/>
                <w:bCs/>
              </w:rPr>
              <w:t>歸納自然與人文環境互動的結果。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BA7" w:rsidRDefault="00A85BA7" w:rsidP="00A85BA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lastRenderedPageBreak/>
              <w:t>單元</w:t>
            </w:r>
            <w:r>
              <w:rPr>
                <w:rFonts w:ascii="標楷體" w:eastAsia="標楷體" w:hAnsi="標楷體" w:cs="標楷體" w:hint="eastAsia"/>
                <w:szCs w:val="24"/>
              </w:rPr>
              <w:t>2</w:t>
            </w:r>
            <w:r w:rsidRPr="00192B44">
              <w:rPr>
                <w:rFonts w:ascii="標楷體" w:eastAsia="標楷體" w:hAnsi="標楷體" w:hint="eastAsia"/>
                <w:szCs w:val="24"/>
              </w:rPr>
              <w:t>東北亞的經濟發展與挑戰</w:t>
            </w:r>
          </w:p>
          <w:p w:rsidR="0077220B" w:rsidRDefault="0077220B" w:rsidP="00772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2-1東北亞的經濟發展有哪些特色？</w:t>
            </w:r>
          </w:p>
          <w:p w:rsidR="0077220B" w:rsidRPr="0077220B" w:rsidRDefault="0077220B" w:rsidP="0077220B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 w:rsidRPr="0077220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1.介紹南北韓自然環境差異，</w:t>
            </w:r>
            <w:r w:rsidRPr="0077220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如何影響兩國的傳統農業。</w:t>
            </w:r>
          </w:p>
          <w:p w:rsidR="0077220B" w:rsidRPr="0077220B" w:rsidRDefault="0077220B" w:rsidP="0077220B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 w:rsidRPr="0077220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2.說明南北產業條件雖有差異，但生活習俗差異不大，並舉例朝鮮文化的生活習慣。</w:t>
            </w:r>
          </w:p>
          <w:p w:rsidR="0077220B" w:rsidRPr="0077220B" w:rsidRDefault="0077220B" w:rsidP="0077220B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 w:rsidRPr="0077220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 請同學觀察日常生活中，有哪些和南韓有關的事物，或是南韓的旅遊經驗，並與其他同學分享。</w:t>
            </w:r>
          </w:p>
          <w:p w:rsidR="0077220B" w:rsidRPr="0077220B" w:rsidRDefault="0077220B" w:rsidP="0077220B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 w:rsidRPr="0077220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4.欣賞南韓旅遊節目，了解朝鮮人食衣住行育樂生活情形。</w:t>
            </w:r>
          </w:p>
          <w:p w:rsidR="0077220B" w:rsidRPr="0077220B" w:rsidRDefault="0077220B" w:rsidP="0077220B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 w:rsidRPr="0077220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5.根據同學分享的內容，延伸更多關於朝鮮文化的細節。</w:t>
            </w:r>
          </w:p>
          <w:p w:rsidR="0077220B" w:rsidRPr="009F53CC" w:rsidRDefault="0077220B" w:rsidP="0077220B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7220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6.觀察漢文化對日韓的影響，衍伸出哪些文化的相似之處。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BA7" w:rsidRPr="00753C69" w:rsidRDefault="00A85BA7" w:rsidP="00A85BA7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BA7" w:rsidRPr="00753C69" w:rsidRDefault="00A85BA7" w:rsidP="00A85BA7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A85BA7" w:rsidRPr="00753C69" w:rsidRDefault="00A85BA7" w:rsidP="00A85BA7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A85BA7" w:rsidRPr="00753C69" w:rsidRDefault="00A85BA7" w:rsidP="00A85BA7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BA7" w:rsidRPr="00753C69" w:rsidRDefault="00A85BA7" w:rsidP="00A85BA7">
            <w:pPr>
              <w:rPr>
                <w:sz w:val="24"/>
                <w:szCs w:val="24"/>
              </w:rPr>
            </w:pPr>
            <w:r w:rsidRPr="00753C69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</w:t>
            </w:r>
            <w:r w:rsidRPr="00753C69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BA7" w:rsidRPr="00753C69" w:rsidRDefault="00A85BA7" w:rsidP="00A85BA7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lastRenderedPageBreak/>
              <w:t>環境教育</w:t>
            </w:r>
          </w:p>
          <w:p w:rsidR="00A85BA7" w:rsidRPr="00753C69" w:rsidRDefault="00A85BA7" w:rsidP="00A85BA7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BA7" w:rsidRDefault="00A85BA7" w:rsidP="00A85BA7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A85BA7" w:rsidTr="00A22742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BA7" w:rsidRDefault="00A85BA7" w:rsidP="00A85BA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第七週(3/20~3/26)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BA7" w:rsidRPr="008B1DAF" w:rsidRDefault="00A85BA7" w:rsidP="00A85BA7">
            <w:pPr>
              <w:autoSpaceDE w:val="0"/>
              <w:adjustRightInd w:val="0"/>
              <w:rPr>
                <w:rFonts w:ascii="標楷體" w:eastAsia="標楷體" w:cs="標楷體"/>
                <w:sz w:val="23"/>
                <w:szCs w:val="23"/>
              </w:rPr>
            </w:pPr>
            <w:r w:rsidRPr="008B1DAF">
              <w:rPr>
                <w:rFonts w:ascii="標楷體" w:eastAsia="標楷體" w:cs="標楷體" w:hint="eastAsia"/>
                <w:sz w:val="23"/>
                <w:szCs w:val="23"/>
              </w:rPr>
              <w:t>地 Bd-Ⅳ-3　東北亞經濟發展的成就與挑戰。</w:t>
            </w:r>
          </w:p>
          <w:p w:rsidR="00A85BA7" w:rsidRPr="00DA0F81" w:rsidRDefault="00A85BA7" w:rsidP="00A85BA7">
            <w:pPr>
              <w:pStyle w:val="1-1-1"/>
              <w:spacing w:line="240" w:lineRule="auto"/>
              <w:ind w:left="0" w:firstLine="0"/>
              <w:rPr>
                <w:rFonts w:ascii="Calibri" w:hAnsi="標楷體"/>
                <w:bCs/>
                <w:szCs w:val="22"/>
              </w:rPr>
            </w:pPr>
            <w:r w:rsidRPr="008B1DAF">
              <w:rPr>
                <w:rFonts w:ascii="標楷體" w:cs="標楷體" w:hint="eastAsia"/>
                <w:color w:val="000000"/>
                <w:kern w:val="0"/>
                <w:sz w:val="23"/>
                <w:szCs w:val="23"/>
              </w:rPr>
              <w:t>地 Bd-Ⅳ-4　問題探究：臺灣與東北亞的文化交流。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85BA7" w:rsidRPr="008B1DAF" w:rsidRDefault="00A85BA7" w:rsidP="00A85BA7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>1a-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-2</w:t>
            </w:r>
            <w:r w:rsidRPr="008B1DAF">
              <w:rPr>
                <w:rFonts w:eastAsia="標楷體" w:hAnsi="標楷體" w:hint="eastAsia"/>
                <w:bCs/>
              </w:rPr>
              <w:t>說明重要環境、經濟與文化議題間的相互關係。</w:t>
            </w:r>
          </w:p>
          <w:p w:rsidR="00A85BA7" w:rsidRPr="008B1DAF" w:rsidRDefault="00A85BA7" w:rsidP="00A85BA7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>1b-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-1</w:t>
            </w:r>
            <w:r w:rsidRPr="008B1DAF">
              <w:rPr>
                <w:rFonts w:eastAsia="標楷體" w:hAnsi="標楷體" w:hint="eastAsia"/>
                <w:bCs/>
              </w:rPr>
              <w:t>解析自然環境與人文景觀的相互關係。</w:t>
            </w:r>
          </w:p>
          <w:p w:rsidR="00A85BA7" w:rsidRPr="00427627" w:rsidRDefault="00A85BA7" w:rsidP="00A85BA7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>1b-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-2</w:t>
            </w:r>
            <w:r w:rsidRPr="008B1DAF">
              <w:rPr>
                <w:rFonts w:eastAsia="標楷體" w:hAnsi="標楷體" w:hint="eastAsia"/>
                <w:bCs/>
              </w:rPr>
              <w:t>歸納自然與人文環境互動的結果。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220B" w:rsidRDefault="00A85BA7" w:rsidP="00772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t>單元</w:t>
            </w:r>
            <w:r>
              <w:rPr>
                <w:rFonts w:ascii="標楷體" w:eastAsia="標楷體" w:hAnsi="標楷體" w:cs="標楷體" w:hint="eastAsia"/>
                <w:szCs w:val="24"/>
              </w:rPr>
              <w:t>2</w:t>
            </w:r>
            <w:r w:rsidRPr="00192B44">
              <w:rPr>
                <w:rFonts w:ascii="標楷體" w:eastAsia="標楷體" w:hAnsi="標楷體" w:hint="eastAsia"/>
                <w:szCs w:val="24"/>
              </w:rPr>
              <w:t>東北亞的經濟發展與挑戰</w:t>
            </w:r>
          </w:p>
          <w:p w:rsidR="0077220B" w:rsidRDefault="0077220B" w:rsidP="00772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2-2東北亞面臨哪些經濟挑戰？</w:t>
            </w:r>
          </w:p>
          <w:p w:rsidR="0077220B" w:rsidRPr="0077220B" w:rsidRDefault="0077220B" w:rsidP="0077220B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 w:rsidRPr="0077220B">
              <w:rPr>
                <w:rFonts w:ascii="標楷體" w:eastAsia="標楷體" w:hAnsi="標楷體" w:cs="標楷體" w:hint="eastAsia"/>
                <w:color w:val="auto"/>
              </w:rPr>
              <w:t>1.</w:t>
            </w:r>
            <w:r w:rsidRPr="0077220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介紹北韓工業以國防工業為主。</w:t>
            </w:r>
          </w:p>
          <w:p w:rsidR="0077220B" w:rsidRPr="0077220B" w:rsidRDefault="0077220B" w:rsidP="0077220B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 w:rsidRPr="0077220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2.介紹南韓從以前到現在分別生產哪些類型的工業產品。</w:t>
            </w:r>
          </w:p>
          <w:p w:rsidR="0077220B" w:rsidRPr="0077220B" w:rsidRDefault="0077220B" w:rsidP="0077220B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 w:rsidRPr="0077220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3.請同學分組討論日常生活中有哪些器具或用品是來自南韓。</w:t>
            </w:r>
          </w:p>
          <w:p w:rsidR="0077220B" w:rsidRPr="0077220B" w:rsidRDefault="0077220B" w:rsidP="0077220B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 w:rsidRPr="0077220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4.舉例南韓國際知名的商品或企業。</w:t>
            </w:r>
          </w:p>
          <w:p w:rsidR="0077220B" w:rsidRPr="0077220B" w:rsidRDefault="0077220B" w:rsidP="0077220B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 w:rsidRPr="0077220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5.說明南韓的經濟由少數集團主導的利與弊。</w:t>
            </w:r>
          </w:p>
          <w:p w:rsidR="0077220B" w:rsidRPr="0077220B" w:rsidRDefault="0077220B" w:rsidP="0077220B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 w:rsidRPr="0077220B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6.介紹朝鮮半島上的重要都市的位置，例如：首爾、釜山、平壤等，並說明其著名景點、都市機能和重要性。</w:t>
            </w:r>
          </w:p>
          <w:p w:rsidR="00A85BA7" w:rsidRPr="0077220B" w:rsidRDefault="0077220B" w:rsidP="0077220B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7220B">
              <w:rPr>
                <w:rFonts w:ascii="標楷體" w:eastAsia="標楷體" w:hAnsi="標楷體" w:cs="標楷體" w:hint="eastAsia"/>
                <w:color w:val="auto"/>
              </w:rPr>
              <w:t>7.請同學分組，選定一個朝鮮</w:t>
            </w:r>
            <w:r w:rsidRPr="0077220B">
              <w:rPr>
                <w:rFonts w:ascii="標楷體" w:eastAsia="標楷體" w:hAnsi="標楷體" w:cs="標楷體" w:hint="eastAsia"/>
                <w:color w:val="auto"/>
              </w:rPr>
              <w:lastRenderedPageBreak/>
              <w:t>半島的都市進行介紹。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BA7" w:rsidRPr="00753C69" w:rsidRDefault="00A85BA7" w:rsidP="00A85BA7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BA7" w:rsidRPr="00753C69" w:rsidRDefault="00A85BA7" w:rsidP="00A85BA7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A85BA7" w:rsidRPr="00753C69" w:rsidRDefault="00A85BA7" w:rsidP="00A85BA7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A85BA7" w:rsidRPr="00753C69" w:rsidRDefault="00A85BA7" w:rsidP="00A85BA7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BA7" w:rsidRPr="00753C69" w:rsidRDefault="00A85BA7" w:rsidP="00A85BA7">
            <w:pPr>
              <w:rPr>
                <w:sz w:val="24"/>
                <w:szCs w:val="24"/>
              </w:rPr>
            </w:pPr>
            <w:r w:rsidRPr="00753C69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BA7" w:rsidRPr="00753C69" w:rsidRDefault="00A85BA7" w:rsidP="00A85BA7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A85BA7" w:rsidRPr="00753C69" w:rsidRDefault="00A85BA7" w:rsidP="00A85BA7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BA7" w:rsidRDefault="00A85BA7" w:rsidP="00A85BA7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8767F8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第八週(3/27~4/2)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8767F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A85BA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BA7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段考週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uppressAutoHyphens w:val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3/29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30</w:t>
            </w:r>
            <w:r>
              <w:rPr>
                <w:color w:val="FF0000"/>
                <w:sz w:val="24"/>
                <w:szCs w:val="24"/>
              </w:rPr>
              <w:t>第一次段考</w:t>
            </w:r>
          </w:p>
          <w:p w:rsidR="008767F8" w:rsidRDefault="008767F8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527FD2" w:rsidTr="000E416C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7FD2" w:rsidRDefault="00527FD2" w:rsidP="00527FD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第九週(4/3~4/9)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7FD2" w:rsidRPr="008B1DAF" w:rsidRDefault="00527FD2" w:rsidP="00527FD2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>1a-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-2</w:t>
            </w:r>
            <w:r w:rsidRPr="008B1DAF">
              <w:rPr>
                <w:rFonts w:eastAsia="標楷體" w:hAnsi="標楷體" w:hint="eastAsia"/>
                <w:bCs/>
              </w:rPr>
              <w:t>說明重要環境、經濟與文化議題間的相互關係。</w:t>
            </w:r>
          </w:p>
          <w:p w:rsidR="00527FD2" w:rsidRPr="008B1DAF" w:rsidRDefault="00527FD2" w:rsidP="00527FD2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>1b-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-1</w:t>
            </w:r>
            <w:r w:rsidRPr="008B1DAF">
              <w:rPr>
                <w:rFonts w:eastAsia="標楷體" w:hAnsi="標楷體" w:hint="eastAsia"/>
                <w:bCs/>
              </w:rPr>
              <w:t>解析自然環境與人文景觀的相互關係。</w:t>
            </w:r>
          </w:p>
          <w:p w:rsidR="00527FD2" w:rsidRPr="00DA0F81" w:rsidRDefault="00527FD2" w:rsidP="00527FD2">
            <w:pPr>
              <w:pStyle w:val="1-1-1"/>
              <w:spacing w:line="240" w:lineRule="auto"/>
              <w:ind w:left="0" w:firstLine="0"/>
              <w:rPr>
                <w:rFonts w:ascii="Calibri" w:hAnsi="標楷體"/>
                <w:bCs/>
                <w:szCs w:val="22"/>
              </w:rPr>
            </w:pPr>
            <w:r w:rsidRPr="008B1DAF">
              <w:rPr>
                <w:rFonts w:hAnsi="標楷體" w:hint="eastAsia"/>
                <w:bCs/>
              </w:rPr>
              <w:t>地</w:t>
            </w:r>
            <w:r w:rsidRPr="008B1DAF">
              <w:rPr>
                <w:rFonts w:hAnsi="標楷體" w:hint="eastAsia"/>
                <w:bCs/>
              </w:rPr>
              <w:t>1b-</w:t>
            </w:r>
            <w:r w:rsidRPr="008B1DAF">
              <w:rPr>
                <w:rFonts w:hAnsi="標楷體" w:hint="eastAsia"/>
                <w:bCs/>
              </w:rPr>
              <w:t>Ⅳ</w:t>
            </w:r>
            <w:r w:rsidRPr="008B1DAF">
              <w:rPr>
                <w:rFonts w:hAnsi="標楷體" w:hint="eastAsia"/>
                <w:bCs/>
              </w:rPr>
              <w:t>-2</w:t>
            </w:r>
            <w:r w:rsidRPr="008B1DAF">
              <w:rPr>
                <w:rFonts w:hAnsi="標楷體" w:hint="eastAsia"/>
                <w:bCs/>
              </w:rPr>
              <w:t>歸納自然與人文環境互動的結果。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27FD2" w:rsidRPr="00DB5734" w:rsidRDefault="00527FD2" w:rsidP="00527FD2">
            <w:pPr>
              <w:rPr>
                <w:rFonts w:ascii="標楷體" w:eastAsia="標楷體" w:hAnsi="標楷體"/>
              </w:rPr>
            </w:pPr>
            <w:r w:rsidRPr="00DB5734">
              <w:rPr>
                <w:rFonts w:ascii="標楷體" w:eastAsia="標楷體" w:hAnsi="標楷體" w:hint="eastAsia"/>
              </w:rPr>
              <w:t>社-J-A2</w:t>
            </w:r>
          </w:p>
          <w:p w:rsidR="00527FD2" w:rsidRPr="00DB5734" w:rsidRDefault="00527FD2" w:rsidP="00527FD2">
            <w:pPr>
              <w:rPr>
                <w:rFonts w:ascii="標楷體" w:eastAsia="標楷體" w:hAnsi="標楷體"/>
              </w:rPr>
            </w:pPr>
            <w:r w:rsidRPr="00DB5734">
              <w:rPr>
                <w:rFonts w:ascii="標楷體" w:eastAsia="標楷體" w:hAnsi="標楷體" w:hint="eastAsia"/>
              </w:rPr>
              <w:t>覺察人類生活相關議題，進而分析判斷及反思，並嘗試改善或解決問題。</w:t>
            </w:r>
          </w:p>
          <w:p w:rsidR="00527FD2" w:rsidRPr="00DB5734" w:rsidRDefault="00527FD2" w:rsidP="00527FD2">
            <w:pPr>
              <w:rPr>
                <w:rFonts w:ascii="標楷體" w:eastAsia="標楷體" w:hAnsi="標楷體"/>
              </w:rPr>
            </w:pPr>
            <w:r w:rsidRPr="00DB5734">
              <w:rPr>
                <w:rFonts w:ascii="標楷體" w:eastAsia="標楷體" w:hAnsi="標楷體" w:hint="eastAsia"/>
              </w:rPr>
              <w:t>社-J-B1</w:t>
            </w:r>
          </w:p>
          <w:p w:rsidR="00527FD2" w:rsidRPr="00427627" w:rsidRDefault="00527FD2" w:rsidP="00527FD2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B5734">
              <w:rPr>
                <w:rFonts w:ascii="標楷體" w:eastAsia="標楷體" w:hAnsi="標楷體" w:hint="eastAsia"/>
              </w:rPr>
              <w:t>運用文字、語言、表格與圖像等表徵符號，表達人類生活的豐富面，並能促進相互溝通與理解。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7FD2" w:rsidRDefault="00527FD2" w:rsidP="00527FD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t>單元</w:t>
            </w:r>
            <w:r>
              <w:rPr>
                <w:rFonts w:ascii="標楷體" w:eastAsia="標楷體" w:hAnsi="標楷體" w:cs="標楷體" w:hint="eastAsia"/>
                <w:szCs w:val="24"/>
              </w:rPr>
              <w:t>3</w:t>
            </w:r>
            <w:r w:rsidRPr="00192B44">
              <w:rPr>
                <w:rFonts w:ascii="標楷體" w:eastAsia="標楷體" w:hAnsi="標楷體" w:hint="eastAsia"/>
                <w:szCs w:val="24"/>
              </w:rPr>
              <w:t>東南亞與南亞的自然環境及多元文化</w:t>
            </w:r>
          </w:p>
          <w:p w:rsidR="001D097A" w:rsidRDefault="001D097A" w:rsidP="00527FD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3-1自然環境如何塑造豐富區域特色？</w:t>
            </w:r>
          </w:p>
          <w:p w:rsidR="00BB45F1" w:rsidRPr="00BB45F1" w:rsidRDefault="00BB45F1" w:rsidP="00BB45F1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 w:rsidRPr="00BB45F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1.利用圖照介紹東南亞位置、涵蓋國家、鄰近海域與鄰國。</w:t>
            </w:r>
          </w:p>
          <w:p w:rsidR="00BB45F1" w:rsidRPr="00BB45F1" w:rsidRDefault="00BB45F1" w:rsidP="00BB45F1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 w:rsidRPr="00BB45F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2.介紹中南半島主要山脈、三角洲地形。</w:t>
            </w:r>
          </w:p>
          <w:p w:rsidR="00BB45F1" w:rsidRPr="00BB45F1" w:rsidRDefault="00BB45F1" w:rsidP="00BB45F1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 w:rsidRPr="00BB45F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3.介紹南洋群島地形主體和地形分布。</w:t>
            </w:r>
          </w:p>
          <w:p w:rsidR="00CC0CD1" w:rsidRDefault="00BB45F1" w:rsidP="00CC0CD1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 w:rsidRPr="00BB45F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4.介紹東南亞板塊分布與地殼活躍區域。</w:t>
            </w:r>
          </w:p>
          <w:p w:rsidR="00CC0CD1" w:rsidRDefault="00CC0CD1" w:rsidP="00CC0CD1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</w:p>
          <w:p w:rsidR="00CC0CD1" w:rsidRPr="00EC50AC" w:rsidRDefault="00CC0CD1" w:rsidP="00CC0CD1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</w:t>
            </w:r>
            <w:r w:rsidRPr="00EC50AC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.配合圖照介紹南亞位置、範圍、鄰近海域和鄰國。</w:t>
            </w:r>
          </w:p>
          <w:p w:rsidR="00CC0CD1" w:rsidRPr="00EC50AC" w:rsidRDefault="00CC0CD1" w:rsidP="00CC0CD1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</w:t>
            </w:r>
            <w:r w:rsidRPr="00EC50AC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.介紹南亞國家和地形主體。</w:t>
            </w:r>
          </w:p>
          <w:p w:rsidR="00BB45F1" w:rsidRPr="001D097A" w:rsidRDefault="00BB45F1" w:rsidP="00BB45F1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7FD2" w:rsidRPr="00753C69" w:rsidRDefault="00527FD2" w:rsidP="00527FD2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FD2" w:rsidRPr="00753C69" w:rsidRDefault="00527FD2" w:rsidP="00527FD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527FD2" w:rsidRPr="00753C69" w:rsidRDefault="00527FD2" w:rsidP="00527FD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527FD2" w:rsidRPr="00753C69" w:rsidRDefault="00527FD2" w:rsidP="00527FD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FD2" w:rsidRPr="00753C69" w:rsidRDefault="00527FD2" w:rsidP="00527FD2">
            <w:pPr>
              <w:rPr>
                <w:sz w:val="24"/>
                <w:szCs w:val="24"/>
              </w:rPr>
            </w:pPr>
            <w:r w:rsidRPr="00753C69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FD2" w:rsidRPr="00753C69" w:rsidRDefault="00527FD2" w:rsidP="00527FD2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527FD2" w:rsidRPr="00753C69" w:rsidRDefault="00527FD2" w:rsidP="00527FD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7FD2" w:rsidRDefault="00527FD2" w:rsidP="00527FD2">
            <w:pPr>
              <w:suppressAutoHyphens w:val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4/4</w:t>
            </w:r>
            <w:r>
              <w:rPr>
                <w:color w:val="FF0000"/>
                <w:sz w:val="24"/>
                <w:szCs w:val="24"/>
              </w:rPr>
              <w:t>兒童節放假</w:t>
            </w:r>
            <w:r>
              <w:rPr>
                <w:color w:val="FF0000"/>
                <w:sz w:val="24"/>
                <w:szCs w:val="24"/>
              </w:rPr>
              <w:br/>
              <w:t>4/5</w:t>
            </w:r>
            <w:r>
              <w:rPr>
                <w:color w:val="FF0000"/>
                <w:sz w:val="24"/>
                <w:szCs w:val="24"/>
              </w:rPr>
              <w:t>清明節放假</w:t>
            </w:r>
          </w:p>
        </w:tc>
      </w:tr>
      <w:tr w:rsidR="00527FD2" w:rsidTr="00A473D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7FD2" w:rsidRDefault="00527FD2" w:rsidP="00527FD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第十週(4/10~4/16)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7FD2" w:rsidRPr="008B1DAF" w:rsidRDefault="00527FD2" w:rsidP="00527FD2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>1a-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-2</w:t>
            </w:r>
            <w:r w:rsidRPr="008B1DAF">
              <w:rPr>
                <w:rFonts w:eastAsia="標楷體" w:hAnsi="標楷體" w:hint="eastAsia"/>
                <w:bCs/>
              </w:rPr>
              <w:t>說明重要環境、經濟與文化議題間的相互關係。</w:t>
            </w:r>
          </w:p>
          <w:p w:rsidR="00527FD2" w:rsidRPr="008B1DAF" w:rsidRDefault="00527FD2" w:rsidP="00527FD2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>1b-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-1</w:t>
            </w:r>
            <w:r w:rsidRPr="008B1DAF">
              <w:rPr>
                <w:rFonts w:eastAsia="標楷體" w:hAnsi="標楷體" w:hint="eastAsia"/>
                <w:bCs/>
              </w:rPr>
              <w:t>解析</w:t>
            </w:r>
            <w:r w:rsidRPr="008B1DAF">
              <w:rPr>
                <w:rFonts w:eastAsia="標楷體" w:hAnsi="標楷體" w:hint="eastAsia"/>
                <w:bCs/>
              </w:rPr>
              <w:lastRenderedPageBreak/>
              <w:t>自然環境與人文景觀的相互關係。</w:t>
            </w:r>
          </w:p>
          <w:p w:rsidR="00527FD2" w:rsidRPr="00DA0F81" w:rsidRDefault="00527FD2" w:rsidP="00527FD2">
            <w:pPr>
              <w:pStyle w:val="1-1-1"/>
              <w:spacing w:line="240" w:lineRule="auto"/>
              <w:ind w:left="0" w:firstLine="0"/>
              <w:rPr>
                <w:rFonts w:ascii="Calibri" w:hAnsi="標楷體"/>
                <w:bCs/>
                <w:szCs w:val="22"/>
              </w:rPr>
            </w:pPr>
            <w:r w:rsidRPr="008B1DAF">
              <w:rPr>
                <w:rFonts w:hAnsi="標楷體" w:hint="eastAsia"/>
                <w:bCs/>
              </w:rPr>
              <w:t>地</w:t>
            </w:r>
            <w:r w:rsidRPr="008B1DAF">
              <w:rPr>
                <w:rFonts w:hAnsi="標楷體" w:hint="eastAsia"/>
                <w:bCs/>
              </w:rPr>
              <w:t>1b-</w:t>
            </w:r>
            <w:r w:rsidRPr="008B1DAF">
              <w:rPr>
                <w:rFonts w:hAnsi="標楷體" w:hint="eastAsia"/>
                <w:bCs/>
              </w:rPr>
              <w:t>Ⅳ</w:t>
            </w:r>
            <w:r w:rsidRPr="008B1DAF">
              <w:rPr>
                <w:rFonts w:hAnsi="標楷體" w:hint="eastAsia"/>
                <w:bCs/>
              </w:rPr>
              <w:t>-2</w:t>
            </w:r>
            <w:r w:rsidRPr="008B1DAF">
              <w:rPr>
                <w:rFonts w:hAnsi="標楷體" w:hint="eastAsia"/>
                <w:bCs/>
              </w:rPr>
              <w:t>歸納自然與人文環境互動的結果。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27FD2" w:rsidRPr="00DB5734" w:rsidRDefault="00527FD2" w:rsidP="00527FD2">
            <w:pPr>
              <w:rPr>
                <w:rFonts w:ascii="標楷體" w:eastAsia="標楷體" w:hAnsi="標楷體"/>
              </w:rPr>
            </w:pPr>
            <w:r w:rsidRPr="00DB5734">
              <w:rPr>
                <w:rFonts w:ascii="標楷體" w:eastAsia="標楷體" w:hAnsi="標楷體" w:hint="eastAsia"/>
              </w:rPr>
              <w:lastRenderedPageBreak/>
              <w:t>社-J-A2</w:t>
            </w:r>
          </w:p>
          <w:p w:rsidR="00527FD2" w:rsidRPr="00DB5734" w:rsidRDefault="00527FD2" w:rsidP="00527FD2">
            <w:pPr>
              <w:rPr>
                <w:rFonts w:ascii="標楷體" w:eastAsia="標楷體" w:hAnsi="標楷體"/>
              </w:rPr>
            </w:pPr>
            <w:r w:rsidRPr="00DB5734">
              <w:rPr>
                <w:rFonts w:ascii="標楷體" w:eastAsia="標楷體" w:hAnsi="標楷體" w:hint="eastAsia"/>
              </w:rPr>
              <w:t>覺察人類生活相關議題，進而分析判斷及反思，並嘗試改善或解決問題。</w:t>
            </w:r>
          </w:p>
          <w:p w:rsidR="00527FD2" w:rsidRPr="00DB5734" w:rsidRDefault="00527FD2" w:rsidP="00527FD2">
            <w:pPr>
              <w:rPr>
                <w:rFonts w:ascii="標楷體" w:eastAsia="標楷體" w:hAnsi="標楷體"/>
              </w:rPr>
            </w:pPr>
            <w:r w:rsidRPr="00DB5734">
              <w:rPr>
                <w:rFonts w:ascii="標楷體" w:eastAsia="標楷體" w:hAnsi="標楷體" w:hint="eastAsia"/>
              </w:rPr>
              <w:lastRenderedPageBreak/>
              <w:t>社-J-B1</w:t>
            </w:r>
          </w:p>
          <w:p w:rsidR="00527FD2" w:rsidRPr="00427627" w:rsidRDefault="00527FD2" w:rsidP="00527FD2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B5734">
              <w:rPr>
                <w:rFonts w:ascii="標楷體" w:eastAsia="標楷體" w:hAnsi="標楷體" w:hint="eastAsia"/>
              </w:rPr>
              <w:t>運用文字、語言、表格與圖像等表徵符號，表達人類生活的豐富面，並能促進相互溝通與理解。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97A" w:rsidRDefault="001D097A" w:rsidP="001D097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lastRenderedPageBreak/>
              <w:t>單元</w:t>
            </w:r>
            <w:r>
              <w:rPr>
                <w:rFonts w:ascii="標楷體" w:eastAsia="標楷體" w:hAnsi="標楷體" w:cs="標楷體" w:hint="eastAsia"/>
                <w:szCs w:val="24"/>
              </w:rPr>
              <w:t>3</w:t>
            </w:r>
            <w:r w:rsidRPr="00192B44">
              <w:rPr>
                <w:rFonts w:ascii="標楷體" w:eastAsia="標楷體" w:hAnsi="標楷體" w:hint="eastAsia"/>
                <w:szCs w:val="24"/>
              </w:rPr>
              <w:t>東南亞與南亞的自然環境及多元文化</w:t>
            </w:r>
          </w:p>
          <w:p w:rsidR="00527FD2" w:rsidRDefault="001D097A" w:rsidP="001D097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3-1自然環境如何塑造豐富區域特色？</w:t>
            </w:r>
          </w:p>
          <w:p w:rsidR="00BB45F1" w:rsidRPr="00BB45F1" w:rsidRDefault="00BB45F1" w:rsidP="00BB45F1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 w:rsidRPr="00BB45F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1.說明影響東南亞氣候的因素。</w:t>
            </w:r>
          </w:p>
          <w:p w:rsidR="00BB45F1" w:rsidRPr="00BB45F1" w:rsidRDefault="00BB45F1" w:rsidP="00BB45F1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 w:rsidRPr="00BB45F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2.介紹東南亞熱帶季風氣候分布區域和降水量分布。</w:t>
            </w:r>
          </w:p>
          <w:p w:rsidR="00BB45F1" w:rsidRPr="00BB45F1" w:rsidRDefault="00BB45F1" w:rsidP="00BB45F1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 w:rsidRPr="00BB45F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3.介紹東南亞熱帶雨林氣候分布區域和降水量分布。</w:t>
            </w:r>
          </w:p>
          <w:p w:rsidR="00BB45F1" w:rsidRDefault="00BB45F1" w:rsidP="00BB45F1">
            <w:pPr>
              <w:spacing w:line="0" w:lineRule="atLeas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 w:rsidRPr="00BB45F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4.指導學生判讀東南亞氣候的溫度雨量分布圖。</w:t>
            </w:r>
          </w:p>
          <w:p w:rsidR="00EC50AC" w:rsidRDefault="00EC50AC" w:rsidP="00EC50AC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</w:p>
          <w:p w:rsidR="00EC50AC" w:rsidRPr="00EC50AC" w:rsidRDefault="00CC0CD1" w:rsidP="00EC50AC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</w:t>
            </w:r>
            <w:r w:rsidR="00EC50AC" w:rsidRPr="00EC50AC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.介紹南亞的季風方向。</w:t>
            </w:r>
          </w:p>
          <w:p w:rsidR="00EC50AC" w:rsidRPr="00EC50AC" w:rsidRDefault="00CC0CD1" w:rsidP="00EC50AC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</w:t>
            </w:r>
            <w:r w:rsidR="00EC50AC" w:rsidRPr="00EC50AC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.說明南亞的氣候類型及成因。</w:t>
            </w:r>
          </w:p>
          <w:p w:rsidR="00EC50AC" w:rsidRPr="00FB5E8C" w:rsidRDefault="00CC0CD1" w:rsidP="00EC50AC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</w:t>
            </w:r>
            <w:r w:rsidR="00EC50AC" w:rsidRPr="00EC50AC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.說明南亞涼季、熱季、雨季成因、分布時間和降水量分布。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7FD2" w:rsidRPr="00753C69" w:rsidRDefault="00527FD2" w:rsidP="00527FD2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FD2" w:rsidRPr="00753C69" w:rsidRDefault="00527FD2" w:rsidP="00527FD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527FD2" w:rsidRPr="00753C69" w:rsidRDefault="00527FD2" w:rsidP="00527FD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527FD2" w:rsidRPr="00753C69" w:rsidRDefault="00527FD2" w:rsidP="00527FD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FD2" w:rsidRPr="00753C69" w:rsidRDefault="00527FD2" w:rsidP="00527FD2">
            <w:pPr>
              <w:rPr>
                <w:sz w:val="24"/>
                <w:szCs w:val="24"/>
              </w:rPr>
            </w:pPr>
            <w:r w:rsidRPr="00753C69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</w:t>
            </w:r>
            <w:r w:rsidRPr="00753C69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FD2" w:rsidRPr="00753C69" w:rsidRDefault="00527FD2" w:rsidP="00527FD2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lastRenderedPageBreak/>
              <w:t>環境教育</w:t>
            </w:r>
          </w:p>
          <w:p w:rsidR="00527FD2" w:rsidRPr="00753C69" w:rsidRDefault="00527FD2" w:rsidP="00527FD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7FD2" w:rsidRDefault="00527FD2" w:rsidP="00527FD2">
            <w:pPr>
              <w:rPr>
                <w:color w:val="FF0000"/>
                <w:sz w:val="24"/>
                <w:szCs w:val="24"/>
              </w:rPr>
            </w:pPr>
          </w:p>
        </w:tc>
      </w:tr>
      <w:tr w:rsidR="00527FD2" w:rsidTr="00CB570D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7FD2" w:rsidRDefault="00527FD2" w:rsidP="00527FD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第十一週(4/17~4/23)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7FD2" w:rsidRPr="008B1DAF" w:rsidRDefault="00527FD2" w:rsidP="00527FD2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>1a-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-2</w:t>
            </w:r>
            <w:r w:rsidRPr="008B1DAF">
              <w:rPr>
                <w:rFonts w:eastAsia="標楷體" w:hAnsi="標楷體" w:hint="eastAsia"/>
                <w:bCs/>
              </w:rPr>
              <w:t>說明重要環境、經濟與文化議題間的相互關係。</w:t>
            </w:r>
          </w:p>
          <w:p w:rsidR="00527FD2" w:rsidRPr="008B1DAF" w:rsidRDefault="00527FD2" w:rsidP="00527FD2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>1b-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-1</w:t>
            </w:r>
            <w:r w:rsidRPr="008B1DAF">
              <w:rPr>
                <w:rFonts w:eastAsia="標楷體" w:hAnsi="標楷體" w:hint="eastAsia"/>
                <w:bCs/>
              </w:rPr>
              <w:t>解析自然環境與人文景觀的相互關係。</w:t>
            </w:r>
          </w:p>
          <w:p w:rsidR="00527FD2" w:rsidRPr="00DA0F81" w:rsidRDefault="00527FD2" w:rsidP="00527FD2">
            <w:pPr>
              <w:pStyle w:val="1-1-1"/>
              <w:spacing w:line="240" w:lineRule="auto"/>
              <w:ind w:left="0" w:firstLine="0"/>
              <w:rPr>
                <w:rFonts w:ascii="Calibri" w:hAnsi="標楷體"/>
                <w:bCs/>
                <w:szCs w:val="22"/>
              </w:rPr>
            </w:pPr>
            <w:r w:rsidRPr="008B1DAF">
              <w:rPr>
                <w:rFonts w:hAnsi="標楷體" w:hint="eastAsia"/>
                <w:bCs/>
              </w:rPr>
              <w:t>地</w:t>
            </w:r>
            <w:r w:rsidRPr="008B1DAF">
              <w:rPr>
                <w:rFonts w:hAnsi="標楷體" w:hint="eastAsia"/>
                <w:bCs/>
              </w:rPr>
              <w:t>1b-</w:t>
            </w:r>
            <w:r w:rsidRPr="008B1DAF">
              <w:rPr>
                <w:rFonts w:hAnsi="標楷體" w:hint="eastAsia"/>
                <w:bCs/>
              </w:rPr>
              <w:t>Ⅳ</w:t>
            </w:r>
            <w:r w:rsidRPr="008B1DAF">
              <w:rPr>
                <w:rFonts w:hAnsi="標楷體" w:hint="eastAsia"/>
                <w:bCs/>
              </w:rPr>
              <w:t>-2</w:t>
            </w:r>
            <w:r w:rsidRPr="008B1DAF">
              <w:rPr>
                <w:rFonts w:hAnsi="標楷體" w:hint="eastAsia"/>
                <w:bCs/>
              </w:rPr>
              <w:t>歸納自然與人文環境互動的結果。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27FD2" w:rsidRPr="00DB5734" w:rsidRDefault="00527FD2" w:rsidP="00527FD2">
            <w:pPr>
              <w:rPr>
                <w:rFonts w:ascii="標楷體" w:eastAsia="標楷體" w:hAnsi="標楷體"/>
              </w:rPr>
            </w:pPr>
            <w:r w:rsidRPr="00DB5734">
              <w:rPr>
                <w:rFonts w:ascii="標楷體" w:eastAsia="標楷體" w:hAnsi="標楷體" w:hint="eastAsia"/>
              </w:rPr>
              <w:t>社-J-A2</w:t>
            </w:r>
          </w:p>
          <w:p w:rsidR="00527FD2" w:rsidRPr="00DB5734" w:rsidRDefault="00527FD2" w:rsidP="00527FD2">
            <w:pPr>
              <w:rPr>
                <w:rFonts w:ascii="標楷體" w:eastAsia="標楷體" w:hAnsi="標楷體"/>
              </w:rPr>
            </w:pPr>
            <w:r w:rsidRPr="00DB5734">
              <w:rPr>
                <w:rFonts w:ascii="標楷體" w:eastAsia="標楷體" w:hAnsi="標楷體" w:hint="eastAsia"/>
              </w:rPr>
              <w:t>覺察人類生活相關議題，進而分析判斷及反思，並嘗試改善或解決問題。</w:t>
            </w:r>
          </w:p>
          <w:p w:rsidR="00527FD2" w:rsidRPr="00DB5734" w:rsidRDefault="00527FD2" w:rsidP="00527FD2">
            <w:pPr>
              <w:rPr>
                <w:rFonts w:ascii="標楷體" w:eastAsia="標楷體" w:hAnsi="標楷體"/>
              </w:rPr>
            </w:pPr>
            <w:r w:rsidRPr="00DB5734">
              <w:rPr>
                <w:rFonts w:ascii="標楷體" w:eastAsia="標楷體" w:hAnsi="標楷體" w:hint="eastAsia"/>
              </w:rPr>
              <w:t>社-J-B1</w:t>
            </w:r>
          </w:p>
          <w:p w:rsidR="00527FD2" w:rsidRPr="00427627" w:rsidRDefault="00527FD2" w:rsidP="00527FD2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B5734">
              <w:rPr>
                <w:rFonts w:ascii="標楷體" w:eastAsia="標楷體" w:hAnsi="標楷體" w:hint="eastAsia"/>
              </w:rPr>
              <w:t>運用文字、語言、表格與圖像等表徵符號，表達人類生活的豐富面，並能促進相互溝通與理解。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7FD2" w:rsidRDefault="00527FD2" w:rsidP="00527FD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t>單元</w:t>
            </w:r>
            <w:r>
              <w:rPr>
                <w:rFonts w:ascii="標楷體" w:eastAsia="標楷體" w:hAnsi="標楷體" w:cs="標楷體" w:hint="eastAsia"/>
                <w:szCs w:val="24"/>
              </w:rPr>
              <w:t>3</w:t>
            </w:r>
            <w:r w:rsidRPr="00192B44">
              <w:rPr>
                <w:rFonts w:ascii="標楷體" w:eastAsia="標楷體" w:hAnsi="標楷體" w:hint="eastAsia"/>
                <w:szCs w:val="24"/>
              </w:rPr>
              <w:t>東南亞與南亞的自然環境及多元文化</w:t>
            </w:r>
          </w:p>
          <w:p w:rsidR="001D097A" w:rsidRDefault="001D097A" w:rsidP="00527FD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3-2東西文化匯集造就了那些多元的文化？</w:t>
            </w:r>
          </w:p>
          <w:p w:rsidR="00694875" w:rsidRPr="00694875" w:rsidRDefault="00694875" w:rsidP="00694875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 w:rsidRPr="00694875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1.說明東南亞國家的宗教和飲食的受到哪些國家影響。</w:t>
            </w:r>
          </w:p>
          <w:p w:rsidR="00694875" w:rsidRPr="00694875" w:rsidRDefault="00694875" w:rsidP="00694875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 w:rsidRPr="00694875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2.介紹中南半島的風俗習慣、典章制度和宗教信仰。</w:t>
            </w:r>
          </w:p>
          <w:p w:rsidR="00694875" w:rsidRDefault="00694875" w:rsidP="00694875">
            <w:pPr>
              <w:spacing w:line="0" w:lineRule="atLeas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 w:rsidRPr="00694875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3.介紹南洋群島國家的風俗習慣、典章制度和宗教信仰。</w:t>
            </w:r>
          </w:p>
          <w:p w:rsidR="003031B4" w:rsidRDefault="003031B4" w:rsidP="003031B4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</w:p>
          <w:p w:rsidR="003031B4" w:rsidRPr="003031B4" w:rsidRDefault="003031B4" w:rsidP="003031B4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</w:t>
            </w:r>
            <w:r w:rsidRPr="003031B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.說明南亞人口分布狀況、人口壓力問題的成因以及結果。</w:t>
            </w:r>
          </w:p>
          <w:p w:rsidR="003031B4" w:rsidRPr="003031B4" w:rsidRDefault="003031B4" w:rsidP="003031B4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</w:t>
            </w:r>
            <w:r w:rsidRPr="003031B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.介紹南亞的宗教類型、分布以及傳播途徑．</w:t>
            </w:r>
          </w:p>
          <w:p w:rsidR="003031B4" w:rsidRPr="003031B4" w:rsidRDefault="003031B4" w:rsidP="003031B4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</w:t>
            </w:r>
            <w:r w:rsidRPr="003031B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.分析印度和巴基斯坦的衝突原因。</w:t>
            </w:r>
          </w:p>
          <w:p w:rsidR="003031B4" w:rsidRPr="003031B4" w:rsidRDefault="003031B4" w:rsidP="003031B4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</w:t>
            </w:r>
            <w:r w:rsidRPr="003031B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.介紹種姓制度的內容。</w:t>
            </w:r>
          </w:p>
          <w:p w:rsidR="003031B4" w:rsidRPr="001D097A" w:rsidRDefault="003031B4" w:rsidP="003031B4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8</w:t>
            </w:r>
            <w:r w:rsidRPr="003031B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.說明南亞的種姓制度所形成</w:t>
            </w:r>
            <w:r w:rsidRPr="003031B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的問題。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7FD2" w:rsidRPr="00753C69" w:rsidRDefault="00527FD2" w:rsidP="00527FD2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FD2" w:rsidRPr="00753C69" w:rsidRDefault="00527FD2" w:rsidP="00527FD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527FD2" w:rsidRPr="00753C69" w:rsidRDefault="00527FD2" w:rsidP="00527FD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527FD2" w:rsidRPr="00753C69" w:rsidRDefault="00527FD2" w:rsidP="00527FD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FD2" w:rsidRPr="00753C69" w:rsidRDefault="00527FD2" w:rsidP="00527FD2">
            <w:pPr>
              <w:rPr>
                <w:sz w:val="24"/>
                <w:szCs w:val="24"/>
              </w:rPr>
            </w:pPr>
            <w:r w:rsidRPr="00753C69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FD2" w:rsidRPr="00753C69" w:rsidRDefault="00527FD2" w:rsidP="00527FD2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527FD2" w:rsidRPr="00753C69" w:rsidRDefault="00527FD2" w:rsidP="00527FD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7FD2" w:rsidRDefault="00527FD2" w:rsidP="00527FD2">
            <w:r>
              <w:rPr>
                <w:color w:val="FF0000"/>
                <w:sz w:val="24"/>
                <w:szCs w:val="24"/>
              </w:rPr>
              <w:t>4/19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20</w:t>
            </w:r>
            <w:r>
              <w:rPr>
                <w:color w:val="FF0000"/>
                <w:sz w:val="24"/>
                <w:szCs w:val="24"/>
              </w:rPr>
              <w:t>第四次複習考</w:t>
            </w:r>
          </w:p>
        </w:tc>
      </w:tr>
      <w:tr w:rsidR="00527FD2" w:rsidTr="00B802E6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7FD2" w:rsidRDefault="00527FD2" w:rsidP="00527FD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第十二週(4/24~4/30)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FD2" w:rsidRPr="008B1DAF" w:rsidRDefault="00527FD2" w:rsidP="00527FD2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 xml:space="preserve"> Be-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-3</w:t>
            </w:r>
            <w:r w:rsidRPr="008B1DAF">
              <w:rPr>
                <w:rFonts w:eastAsia="標楷體" w:hAnsi="標楷體" w:hint="eastAsia"/>
                <w:bCs/>
              </w:rPr>
              <w:t xml:space="preserve">　經濟發展與區域結盟。</w:t>
            </w:r>
          </w:p>
          <w:p w:rsidR="00527FD2" w:rsidRPr="00DA0F81" w:rsidRDefault="00527FD2" w:rsidP="00527FD2">
            <w:pPr>
              <w:pStyle w:val="1-1-1"/>
              <w:spacing w:line="240" w:lineRule="auto"/>
              <w:ind w:left="0" w:firstLine="0"/>
              <w:rPr>
                <w:rFonts w:ascii="Calibri" w:hAnsi="標楷體"/>
                <w:bCs/>
                <w:szCs w:val="22"/>
              </w:rPr>
            </w:pPr>
            <w:r w:rsidRPr="008B1DAF">
              <w:rPr>
                <w:rFonts w:hAnsi="標楷體" w:hint="eastAsia"/>
                <w:bCs/>
              </w:rPr>
              <w:t>地</w:t>
            </w:r>
            <w:r w:rsidRPr="008B1DAF">
              <w:rPr>
                <w:rFonts w:hAnsi="標楷體" w:hint="eastAsia"/>
                <w:bCs/>
              </w:rPr>
              <w:t xml:space="preserve"> Be-</w:t>
            </w:r>
            <w:r w:rsidRPr="008B1DAF">
              <w:rPr>
                <w:rFonts w:hAnsi="標楷體" w:hint="eastAsia"/>
                <w:bCs/>
              </w:rPr>
              <w:t>Ⅳ</w:t>
            </w:r>
            <w:r w:rsidRPr="008B1DAF">
              <w:rPr>
                <w:rFonts w:hAnsi="標楷體" w:hint="eastAsia"/>
                <w:bCs/>
              </w:rPr>
              <w:t>-4</w:t>
            </w:r>
            <w:r w:rsidRPr="008B1DAF">
              <w:rPr>
                <w:rFonts w:hAnsi="標楷體" w:hint="eastAsia"/>
                <w:bCs/>
              </w:rPr>
              <w:t xml:space="preserve">　問題探究：東南亞和南亞新興市場與臺灣產業發展的關聯。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27FD2" w:rsidRPr="00A7242D" w:rsidRDefault="00527FD2" w:rsidP="00527FD2">
            <w:pPr>
              <w:rPr>
                <w:rFonts w:eastAsia="標楷體" w:hAnsi="標楷體"/>
                <w:bCs/>
                <w:color w:val="000000" w:themeColor="text1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1a-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-2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說明重要環境、經濟與文化議題間的相互關係。</w:t>
            </w:r>
          </w:p>
          <w:p w:rsidR="00527FD2" w:rsidRPr="00A7242D" w:rsidRDefault="00527FD2" w:rsidP="00527FD2">
            <w:pPr>
              <w:rPr>
                <w:rFonts w:eastAsia="標楷體" w:hAnsi="標楷體"/>
                <w:bCs/>
                <w:color w:val="000000" w:themeColor="text1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1b-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-1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解析自然環境與人文景觀的相互關係。</w:t>
            </w:r>
          </w:p>
          <w:p w:rsidR="00527FD2" w:rsidRPr="00427627" w:rsidRDefault="00527FD2" w:rsidP="00527FD2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1b-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-2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歸納自然與人文環境互動的結果。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7FD2" w:rsidRDefault="00527FD2" w:rsidP="00527FD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t>單元</w:t>
            </w:r>
            <w:r>
              <w:rPr>
                <w:rFonts w:ascii="標楷體" w:eastAsia="標楷體" w:hAnsi="標楷體" w:cs="標楷體" w:hint="eastAsia"/>
                <w:szCs w:val="24"/>
              </w:rPr>
              <w:t>4</w:t>
            </w:r>
            <w:r w:rsidRPr="00192B44">
              <w:rPr>
                <w:rFonts w:ascii="標楷體" w:eastAsia="標楷體" w:hAnsi="標楷體" w:hint="eastAsia"/>
                <w:szCs w:val="24"/>
              </w:rPr>
              <w:t>東南亞與南亞的經濟發展及區域結盟</w:t>
            </w:r>
          </w:p>
          <w:p w:rsidR="00300183" w:rsidRDefault="00300183" w:rsidP="00527FD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4-1東南亞和南亞經濟發展特色為何？</w:t>
            </w:r>
          </w:p>
          <w:p w:rsidR="006059DE" w:rsidRPr="006059DE" w:rsidRDefault="006059DE" w:rsidP="006059DE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 w:rsidRPr="006059D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1.介紹東南亞的農業與工礦業。</w:t>
            </w:r>
          </w:p>
          <w:p w:rsidR="006059DE" w:rsidRPr="006059DE" w:rsidRDefault="006059DE" w:rsidP="006059DE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 w:rsidRPr="006059D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2.說明東南亞發展熱帶栽培業的歷史背景與利弊。</w:t>
            </w:r>
          </w:p>
          <w:p w:rsidR="006059DE" w:rsidRPr="006059DE" w:rsidRDefault="006059DE" w:rsidP="006059DE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 w:rsidRPr="006059D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3.介紹東南亞熱帶栽培業特色、種植作物和分布區域。</w:t>
            </w:r>
          </w:p>
          <w:p w:rsidR="006059DE" w:rsidRPr="00300183" w:rsidRDefault="006059DE" w:rsidP="006059DE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7FD2" w:rsidRPr="00753C69" w:rsidRDefault="00527FD2" w:rsidP="00527FD2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FD2" w:rsidRPr="00753C69" w:rsidRDefault="00527FD2" w:rsidP="00527FD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527FD2" w:rsidRPr="00753C69" w:rsidRDefault="00527FD2" w:rsidP="00527FD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527FD2" w:rsidRPr="00753C69" w:rsidRDefault="00527FD2" w:rsidP="00527FD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FD2" w:rsidRPr="00753C69" w:rsidRDefault="00527FD2" w:rsidP="00527FD2">
            <w:pPr>
              <w:rPr>
                <w:sz w:val="24"/>
                <w:szCs w:val="24"/>
              </w:rPr>
            </w:pPr>
            <w:r w:rsidRPr="00753C69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FD2" w:rsidRPr="00753C69" w:rsidRDefault="00527FD2" w:rsidP="00527FD2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527FD2" w:rsidRPr="00753C69" w:rsidRDefault="00527FD2" w:rsidP="00527FD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7FD2" w:rsidRDefault="00527FD2" w:rsidP="00527FD2">
            <w:pPr>
              <w:rPr>
                <w:color w:val="FF0000"/>
                <w:sz w:val="24"/>
                <w:szCs w:val="24"/>
              </w:rPr>
            </w:pPr>
          </w:p>
        </w:tc>
      </w:tr>
      <w:tr w:rsidR="00527FD2" w:rsidTr="00182ABB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7FD2" w:rsidRDefault="00527FD2" w:rsidP="00527FD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第十三週(5/1~5/7)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FD2" w:rsidRPr="008B1DAF" w:rsidRDefault="00527FD2" w:rsidP="00527FD2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 xml:space="preserve"> Be-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-3</w:t>
            </w:r>
            <w:r w:rsidRPr="008B1DAF">
              <w:rPr>
                <w:rFonts w:eastAsia="標楷體" w:hAnsi="標楷體" w:hint="eastAsia"/>
                <w:bCs/>
              </w:rPr>
              <w:t xml:space="preserve">　經濟發展與區域結盟。</w:t>
            </w:r>
          </w:p>
          <w:p w:rsidR="00527FD2" w:rsidRPr="00DA0F81" w:rsidRDefault="00527FD2" w:rsidP="00527FD2">
            <w:pPr>
              <w:pStyle w:val="1-1-1"/>
              <w:spacing w:line="240" w:lineRule="auto"/>
              <w:ind w:left="0" w:firstLine="0"/>
              <w:rPr>
                <w:rFonts w:ascii="Calibri" w:hAnsi="標楷體"/>
                <w:bCs/>
                <w:szCs w:val="22"/>
              </w:rPr>
            </w:pPr>
            <w:r w:rsidRPr="008B1DAF">
              <w:rPr>
                <w:rFonts w:hAnsi="標楷體" w:hint="eastAsia"/>
                <w:bCs/>
              </w:rPr>
              <w:t>地</w:t>
            </w:r>
            <w:r w:rsidRPr="008B1DAF">
              <w:rPr>
                <w:rFonts w:hAnsi="標楷體" w:hint="eastAsia"/>
                <w:bCs/>
              </w:rPr>
              <w:t xml:space="preserve"> Be-</w:t>
            </w:r>
            <w:r w:rsidRPr="008B1DAF">
              <w:rPr>
                <w:rFonts w:hAnsi="標楷體" w:hint="eastAsia"/>
                <w:bCs/>
              </w:rPr>
              <w:t>Ⅳ</w:t>
            </w:r>
            <w:r w:rsidRPr="008B1DAF">
              <w:rPr>
                <w:rFonts w:hAnsi="標楷體" w:hint="eastAsia"/>
                <w:bCs/>
              </w:rPr>
              <w:t>-4</w:t>
            </w:r>
            <w:r w:rsidRPr="008B1DAF">
              <w:rPr>
                <w:rFonts w:hAnsi="標楷體" w:hint="eastAsia"/>
                <w:bCs/>
              </w:rPr>
              <w:t xml:space="preserve">　問題探究：東南亞和南亞新興市場與臺灣產業發展的關聯。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27FD2" w:rsidRPr="00A7242D" w:rsidRDefault="00527FD2" w:rsidP="00527FD2">
            <w:pPr>
              <w:rPr>
                <w:rFonts w:eastAsia="標楷體" w:hAnsi="標楷體"/>
                <w:bCs/>
                <w:color w:val="000000" w:themeColor="text1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1a-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-2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說明重要環境、經濟與文化議題間的相互關係。</w:t>
            </w:r>
          </w:p>
          <w:p w:rsidR="00527FD2" w:rsidRPr="00A7242D" w:rsidRDefault="00527FD2" w:rsidP="00527FD2">
            <w:pPr>
              <w:rPr>
                <w:rFonts w:eastAsia="標楷體" w:hAnsi="標楷體"/>
                <w:bCs/>
                <w:color w:val="000000" w:themeColor="text1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1b-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-1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解析自然環境與人文景觀的相互關係。</w:t>
            </w:r>
          </w:p>
          <w:p w:rsidR="00527FD2" w:rsidRPr="00427627" w:rsidRDefault="00527FD2" w:rsidP="00527FD2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1b-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-2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歸納自然與人文環境互動的結果。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0183" w:rsidRDefault="00300183" w:rsidP="0030018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t>單元</w:t>
            </w:r>
            <w:r>
              <w:rPr>
                <w:rFonts w:ascii="標楷體" w:eastAsia="標楷體" w:hAnsi="標楷體" w:cs="標楷體" w:hint="eastAsia"/>
                <w:szCs w:val="24"/>
              </w:rPr>
              <w:t>4</w:t>
            </w:r>
            <w:r w:rsidRPr="00192B44">
              <w:rPr>
                <w:rFonts w:ascii="標楷體" w:eastAsia="標楷體" w:hAnsi="標楷體" w:hint="eastAsia"/>
                <w:szCs w:val="24"/>
              </w:rPr>
              <w:t>東南亞與南亞的經濟發展及區域結盟</w:t>
            </w:r>
          </w:p>
          <w:p w:rsidR="00527FD2" w:rsidRDefault="00300183" w:rsidP="0030018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4-1東南亞和南亞經濟發展特色為何？</w:t>
            </w:r>
          </w:p>
          <w:p w:rsidR="00CC0CD1" w:rsidRPr="00CC0CD1" w:rsidRDefault="00CC0CD1" w:rsidP="00CC0CD1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 w:rsidRPr="00CC0CD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1.介紹南亞傳統農業的發展條件，以及分別有哪些具代表性的產地。</w:t>
            </w:r>
          </w:p>
          <w:p w:rsidR="00CC0CD1" w:rsidRPr="00CC0CD1" w:rsidRDefault="00CC0CD1" w:rsidP="00CC0CD1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 w:rsidRPr="00CC0CD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2.介紹南亞新興工業的發展條件，以及分別有哪些具代表性的產地。</w:t>
            </w:r>
          </w:p>
          <w:p w:rsidR="00CC0CD1" w:rsidRPr="00CC0CD1" w:rsidRDefault="00CC0CD1" w:rsidP="00CC0CD1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 w:rsidRPr="00CC0CD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3.介紹南亞與鄰近國家的區域結盟組織。</w:t>
            </w:r>
          </w:p>
          <w:p w:rsidR="00CC0CD1" w:rsidRPr="00CC0CD1" w:rsidRDefault="00CC0CD1" w:rsidP="00CC0CD1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 w:rsidRPr="00CC0CD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4.介紹南亞由於發展經濟所帶來的環境問題，例如：土壤鹽鹼化、水患，以及其防治之道。</w:t>
            </w:r>
          </w:p>
          <w:p w:rsidR="00CC0CD1" w:rsidRPr="00CC0CD1" w:rsidRDefault="00CC0CD1" w:rsidP="00300183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7FD2" w:rsidRPr="00753C69" w:rsidRDefault="00527FD2" w:rsidP="00527FD2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FD2" w:rsidRPr="00753C69" w:rsidRDefault="00527FD2" w:rsidP="00527FD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527FD2" w:rsidRPr="00753C69" w:rsidRDefault="00527FD2" w:rsidP="00527FD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527FD2" w:rsidRPr="00753C69" w:rsidRDefault="00527FD2" w:rsidP="00527FD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FD2" w:rsidRPr="00753C69" w:rsidRDefault="00527FD2" w:rsidP="00527FD2">
            <w:pPr>
              <w:rPr>
                <w:sz w:val="24"/>
                <w:szCs w:val="24"/>
              </w:rPr>
            </w:pPr>
            <w:r w:rsidRPr="00753C69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FD2" w:rsidRPr="00753C69" w:rsidRDefault="00527FD2" w:rsidP="00527FD2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527FD2" w:rsidRPr="00753C69" w:rsidRDefault="00527FD2" w:rsidP="00527FD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7FD2" w:rsidRDefault="00527FD2" w:rsidP="00527FD2">
            <w:r>
              <w:rPr>
                <w:color w:val="FF0000"/>
                <w:sz w:val="24"/>
                <w:szCs w:val="24"/>
              </w:rPr>
              <w:t>5/5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6</w:t>
            </w:r>
            <w:r>
              <w:rPr>
                <w:color w:val="FF0000"/>
                <w:sz w:val="24"/>
                <w:szCs w:val="24"/>
              </w:rPr>
              <w:t>九年級第二次段考</w:t>
            </w:r>
            <w:r>
              <w:rPr>
                <w:color w:val="FF0000"/>
                <w:sz w:val="24"/>
                <w:szCs w:val="24"/>
              </w:rPr>
              <w:t>(</w:t>
            </w:r>
            <w:r>
              <w:rPr>
                <w:color w:val="FF0000"/>
                <w:sz w:val="24"/>
                <w:szCs w:val="24"/>
              </w:rPr>
              <w:t>含藝能科考試</w:t>
            </w:r>
            <w:r>
              <w:rPr>
                <w:color w:val="FF0000"/>
                <w:sz w:val="24"/>
                <w:szCs w:val="24"/>
              </w:rPr>
              <w:t>)</w:t>
            </w:r>
          </w:p>
        </w:tc>
      </w:tr>
      <w:tr w:rsidR="007E127E" w:rsidTr="00920EAB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27E" w:rsidRDefault="007E127E" w:rsidP="007E127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第十四週(5/8~5/14)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127E" w:rsidRPr="008B1DAF" w:rsidRDefault="007E127E" w:rsidP="007E127E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 xml:space="preserve"> Be-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-3</w:t>
            </w:r>
            <w:r w:rsidRPr="008B1DAF">
              <w:rPr>
                <w:rFonts w:eastAsia="標楷體" w:hAnsi="標楷體" w:hint="eastAsia"/>
                <w:bCs/>
              </w:rPr>
              <w:t xml:space="preserve">　經濟發展與區域結盟。</w:t>
            </w:r>
          </w:p>
          <w:p w:rsidR="007E127E" w:rsidRPr="00DA0F81" w:rsidRDefault="007E127E" w:rsidP="007E127E">
            <w:pPr>
              <w:pStyle w:val="1-1-1"/>
              <w:spacing w:line="240" w:lineRule="auto"/>
              <w:ind w:left="0" w:firstLine="0"/>
              <w:rPr>
                <w:rFonts w:ascii="Calibri" w:hAnsi="標楷體"/>
                <w:bCs/>
                <w:szCs w:val="22"/>
              </w:rPr>
            </w:pPr>
            <w:r w:rsidRPr="008B1DAF">
              <w:rPr>
                <w:rFonts w:hAnsi="標楷體" w:hint="eastAsia"/>
                <w:bCs/>
              </w:rPr>
              <w:t>地</w:t>
            </w:r>
            <w:r w:rsidRPr="008B1DAF">
              <w:rPr>
                <w:rFonts w:hAnsi="標楷體" w:hint="eastAsia"/>
                <w:bCs/>
              </w:rPr>
              <w:t xml:space="preserve"> Be-</w:t>
            </w:r>
            <w:r w:rsidRPr="008B1DAF">
              <w:rPr>
                <w:rFonts w:hAnsi="標楷體" w:hint="eastAsia"/>
                <w:bCs/>
              </w:rPr>
              <w:t>Ⅳ</w:t>
            </w:r>
            <w:r w:rsidRPr="008B1DAF">
              <w:rPr>
                <w:rFonts w:hAnsi="標楷體" w:hint="eastAsia"/>
                <w:bCs/>
              </w:rPr>
              <w:t>-4</w:t>
            </w:r>
            <w:r w:rsidRPr="008B1DAF">
              <w:rPr>
                <w:rFonts w:hAnsi="標楷體" w:hint="eastAsia"/>
                <w:bCs/>
              </w:rPr>
              <w:t xml:space="preserve">　問題探究：東南亞和南亞新興市場與臺灣產業發展的關聯。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27E" w:rsidRPr="00A7242D" w:rsidRDefault="007E127E" w:rsidP="007E127E">
            <w:pPr>
              <w:rPr>
                <w:rFonts w:eastAsia="標楷體" w:hAnsi="標楷體"/>
                <w:bCs/>
                <w:color w:val="000000" w:themeColor="text1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1a-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-2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說明重要環境、經濟與文化議題間的相互關係。</w:t>
            </w:r>
          </w:p>
          <w:p w:rsidR="007E127E" w:rsidRPr="00A7242D" w:rsidRDefault="007E127E" w:rsidP="007E127E">
            <w:pPr>
              <w:rPr>
                <w:rFonts w:eastAsia="標楷體" w:hAnsi="標楷體"/>
                <w:bCs/>
                <w:color w:val="000000" w:themeColor="text1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1b-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-1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解析自然環境與人文景觀的相互關係。</w:t>
            </w:r>
          </w:p>
          <w:p w:rsidR="007E127E" w:rsidRPr="00427627" w:rsidRDefault="007E127E" w:rsidP="007E127E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1b-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-2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歸納自然與人文環境互動的結果。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27E" w:rsidRDefault="007E127E" w:rsidP="007E127E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t>單元</w:t>
            </w:r>
            <w:r>
              <w:rPr>
                <w:rFonts w:ascii="標楷體" w:eastAsia="標楷體" w:hAnsi="標楷體" w:cs="標楷體" w:hint="eastAsia"/>
                <w:szCs w:val="24"/>
              </w:rPr>
              <w:t>4</w:t>
            </w:r>
            <w:r w:rsidRPr="00192B44">
              <w:rPr>
                <w:rFonts w:ascii="標楷體" w:eastAsia="標楷體" w:hAnsi="標楷體" w:hint="eastAsia"/>
                <w:szCs w:val="24"/>
              </w:rPr>
              <w:t>東南亞與南亞的經濟發展及區域結盟</w:t>
            </w:r>
          </w:p>
          <w:p w:rsidR="00300183" w:rsidRDefault="00300183" w:rsidP="007E127E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4-2東南亞與南亞的機會在哪裡？</w:t>
            </w:r>
          </w:p>
          <w:p w:rsidR="007D03E6" w:rsidRPr="006059DE" w:rsidRDefault="007D03E6" w:rsidP="007D03E6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  <w:r w:rsidRPr="006059D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.說明東南亞經濟發展的優勢與劣勢。</w:t>
            </w:r>
          </w:p>
          <w:p w:rsidR="007D03E6" w:rsidRPr="006059DE" w:rsidRDefault="007D03E6" w:rsidP="007D03E6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</w:t>
            </w:r>
            <w:r w:rsidRPr="006059D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.說明東南亞作為新興市場會有哪些發展方向。</w:t>
            </w:r>
          </w:p>
          <w:p w:rsidR="007D03E6" w:rsidRPr="006059DE" w:rsidRDefault="007D03E6" w:rsidP="007D03E6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</w:t>
            </w:r>
            <w:r w:rsidRPr="006059D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.介紹東南亞國家結盟組成的經濟合作組織。</w:t>
            </w:r>
          </w:p>
          <w:p w:rsidR="00300183" w:rsidRDefault="007D03E6" w:rsidP="007D03E6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</w:t>
            </w:r>
            <w:r w:rsidRPr="006059D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.介紹東南亞國家與鄰近國家的經濟貿易往來。</w:t>
            </w:r>
          </w:p>
          <w:p w:rsidR="00300183" w:rsidRDefault="007D03E6" w:rsidP="007E127E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5.介紹南亞經濟的挑戰與機會</w:t>
            </w:r>
          </w:p>
          <w:p w:rsidR="007D03E6" w:rsidRDefault="007D03E6" w:rsidP="007E127E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  <w:p w:rsidR="007D03E6" w:rsidRPr="00300183" w:rsidRDefault="007D03E6" w:rsidP="007E127E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  <w:p w:rsidR="007E127E" w:rsidRPr="00C44A09" w:rsidRDefault="007E127E" w:rsidP="007E127E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段考週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27E" w:rsidRPr="00753C69" w:rsidRDefault="007E127E" w:rsidP="007E127E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127E" w:rsidRPr="00753C69" w:rsidRDefault="007E127E" w:rsidP="007E127E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7E127E" w:rsidRPr="00753C69" w:rsidRDefault="007E127E" w:rsidP="007E127E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7E127E" w:rsidRPr="00753C69" w:rsidRDefault="007E127E" w:rsidP="007E127E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127E" w:rsidRPr="00753C69" w:rsidRDefault="007E127E" w:rsidP="007E127E">
            <w:pPr>
              <w:rPr>
                <w:sz w:val="24"/>
                <w:szCs w:val="24"/>
              </w:rPr>
            </w:pPr>
            <w:r w:rsidRPr="00753C69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127E" w:rsidRPr="00753C69" w:rsidRDefault="007E127E" w:rsidP="007E127E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7E127E" w:rsidRPr="00753C69" w:rsidRDefault="007E127E" w:rsidP="007E127E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27E" w:rsidRDefault="007E127E" w:rsidP="007E127E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5/12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13</w:t>
            </w:r>
            <w:r>
              <w:rPr>
                <w:rFonts w:hint="eastAsia"/>
                <w:color w:val="FF0000"/>
                <w:sz w:val="24"/>
                <w:szCs w:val="24"/>
              </w:rPr>
              <w:t>七八</w:t>
            </w:r>
            <w:r>
              <w:rPr>
                <w:color w:val="FF0000"/>
                <w:sz w:val="24"/>
                <w:szCs w:val="24"/>
              </w:rPr>
              <w:t>年級第二次段考</w:t>
            </w:r>
          </w:p>
        </w:tc>
      </w:tr>
      <w:tr w:rsidR="004B178F" w:rsidTr="00935C06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8F" w:rsidRDefault="004B178F" w:rsidP="004B178F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第十五週(5/15~5/21)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78F" w:rsidRPr="008B1DAF" w:rsidRDefault="004B178F" w:rsidP="004B178F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 xml:space="preserve"> Bf-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-1</w:t>
            </w:r>
            <w:r w:rsidRPr="008B1DAF">
              <w:rPr>
                <w:rFonts w:eastAsia="標楷體" w:hAnsi="標楷體" w:hint="eastAsia"/>
                <w:bCs/>
              </w:rPr>
              <w:t xml:space="preserve">　自然環境與資源。</w:t>
            </w:r>
          </w:p>
          <w:p w:rsidR="004B178F" w:rsidRPr="00DA0F81" w:rsidRDefault="004B178F" w:rsidP="004B178F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 xml:space="preserve"> Bf-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-2</w:t>
            </w:r>
            <w:r w:rsidRPr="008B1DAF">
              <w:rPr>
                <w:rFonts w:eastAsia="標楷體" w:hAnsi="標楷體" w:hint="eastAsia"/>
                <w:bCs/>
              </w:rPr>
              <w:t xml:space="preserve">　伊斯蘭文化的發展與特色。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B178F" w:rsidRPr="00A7242D" w:rsidRDefault="004B178F" w:rsidP="004B178F">
            <w:pPr>
              <w:rPr>
                <w:rFonts w:eastAsia="標楷體" w:hAnsi="標楷體"/>
                <w:bCs/>
                <w:color w:val="000000" w:themeColor="text1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1a-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-2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說明重要環境、經濟與文化議題間的相互關係。</w:t>
            </w:r>
          </w:p>
          <w:p w:rsidR="004B178F" w:rsidRPr="00A7242D" w:rsidRDefault="004B178F" w:rsidP="004B178F">
            <w:pPr>
              <w:rPr>
                <w:rFonts w:eastAsia="標楷體" w:hAnsi="標楷體"/>
                <w:bCs/>
                <w:color w:val="000000" w:themeColor="text1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1b-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-1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解析自然環境與人文景觀的相互關係。</w:t>
            </w:r>
          </w:p>
          <w:p w:rsidR="004B178F" w:rsidRPr="00427627" w:rsidRDefault="004B178F" w:rsidP="004B178F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1b-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-2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歸納自然與人文環境互動的結果。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8F" w:rsidRDefault="004B178F" w:rsidP="00701576">
            <w:pPr>
              <w:rPr>
                <w:rFonts w:ascii="標楷體" w:eastAsia="標楷體" w:hAnsi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t>單元</w:t>
            </w:r>
            <w:r>
              <w:rPr>
                <w:rFonts w:ascii="標楷體" w:eastAsia="標楷體" w:hAnsi="標楷體" w:cs="標楷體" w:hint="eastAsia"/>
                <w:szCs w:val="24"/>
              </w:rPr>
              <w:t>5</w:t>
            </w:r>
            <w:r w:rsidRPr="00192B44">
              <w:rPr>
                <w:rFonts w:ascii="標楷體" w:eastAsia="標楷體" w:hAnsi="標楷體" w:hint="eastAsia"/>
                <w:szCs w:val="24"/>
              </w:rPr>
              <w:t>西亞與北非的區域特色</w:t>
            </w:r>
          </w:p>
          <w:p w:rsidR="00B10372" w:rsidRDefault="00701576" w:rsidP="00B10372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5-1西亞和北非的資源如何受自然環境的影響？</w:t>
            </w:r>
          </w:p>
          <w:p w:rsidR="00B10372" w:rsidRPr="00B10372" w:rsidRDefault="00B10372" w:rsidP="00B10372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bCs/>
                <w:snapToGrid w:val="0"/>
              </w:rPr>
            </w:pPr>
            <w:r w:rsidRPr="00B10372">
              <w:rPr>
                <w:rFonts w:ascii="標楷體" w:eastAsia="標楷體" w:hAnsi="標楷體" w:cs="標楷體" w:hint="eastAsia"/>
                <w:bCs/>
                <w:snapToGrid w:val="0"/>
              </w:rPr>
              <w:t>1.介紹西亞與北非的區域範圍內有哪些國家。</w:t>
            </w:r>
          </w:p>
          <w:p w:rsidR="00B10372" w:rsidRPr="00B10372" w:rsidRDefault="00B10372" w:rsidP="00B10372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bCs/>
                <w:snapToGrid w:val="0"/>
              </w:rPr>
            </w:pPr>
            <w:r w:rsidRPr="00B10372">
              <w:rPr>
                <w:rFonts w:ascii="標楷體" w:eastAsia="標楷體" w:hAnsi="標楷體" w:cs="標楷體" w:hint="eastAsia"/>
                <w:bCs/>
                <w:snapToGrid w:val="0"/>
              </w:rPr>
              <w:t>2.配合圖照，介紹西亞與北非的地理位置、主要地形。</w:t>
            </w:r>
          </w:p>
          <w:p w:rsidR="00B10372" w:rsidRPr="00B10372" w:rsidRDefault="00B10372" w:rsidP="00B10372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bCs/>
                <w:snapToGrid w:val="0"/>
              </w:rPr>
            </w:pPr>
            <w:r w:rsidRPr="00B10372">
              <w:rPr>
                <w:rFonts w:ascii="標楷體" w:eastAsia="標楷體" w:hAnsi="標楷體" w:cs="標楷體" w:hint="eastAsia"/>
                <w:bCs/>
                <w:snapToGrid w:val="0"/>
              </w:rPr>
              <w:t>3.介紹西非與北非的氣候類型與分布。</w:t>
            </w:r>
          </w:p>
          <w:p w:rsidR="00701576" w:rsidRPr="00FF5BC0" w:rsidRDefault="00B10372" w:rsidP="00B1037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B10372">
              <w:rPr>
                <w:rFonts w:ascii="標楷體" w:eastAsia="標楷體" w:hAnsi="標楷體" w:cs="標楷體" w:hint="eastAsia"/>
                <w:bCs/>
                <w:snapToGrid w:val="0"/>
              </w:rPr>
              <w:t>4.說明西非與北非的氣候特色與影響。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8F" w:rsidRPr="00753C69" w:rsidRDefault="004B178F" w:rsidP="004B178F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78F" w:rsidRPr="00753C69" w:rsidRDefault="004B178F" w:rsidP="004B178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4B178F" w:rsidRPr="00753C69" w:rsidRDefault="004B178F" w:rsidP="004B178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4B178F" w:rsidRPr="00753C69" w:rsidRDefault="004B178F" w:rsidP="004B178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78F" w:rsidRPr="00753C69" w:rsidRDefault="004B178F" w:rsidP="004B178F">
            <w:pPr>
              <w:rPr>
                <w:sz w:val="24"/>
                <w:szCs w:val="24"/>
              </w:rPr>
            </w:pPr>
            <w:r w:rsidRPr="00753C69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78F" w:rsidRPr="00753C69" w:rsidRDefault="004B178F" w:rsidP="004B178F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4B178F" w:rsidRPr="00753C69" w:rsidRDefault="004B178F" w:rsidP="004B178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8F" w:rsidRDefault="004B178F" w:rsidP="004B178F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5/21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22</w:t>
            </w:r>
            <w:r>
              <w:rPr>
                <w:color w:val="FF0000"/>
                <w:sz w:val="24"/>
                <w:szCs w:val="24"/>
              </w:rPr>
              <w:t>會考</w:t>
            </w:r>
          </w:p>
        </w:tc>
      </w:tr>
      <w:tr w:rsidR="004B178F" w:rsidTr="0022006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8F" w:rsidRDefault="004B178F" w:rsidP="004B178F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第十六週(5/22~528)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78F" w:rsidRPr="008B1DAF" w:rsidRDefault="004B178F" w:rsidP="004B178F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 xml:space="preserve"> Bf-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-1</w:t>
            </w:r>
            <w:r w:rsidRPr="008B1DAF">
              <w:rPr>
                <w:rFonts w:eastAsia="標楷體" w:hAnsi="標楷體" w:hint="eastAsia"/>
                <w:bCs/>
              </w:rPr>
              <w:t xml:space="preserve">　自然環境與資源。</w:t>
            </w:r>
          </w:p>
          <w:p w:rsidR="004B178F" w:rsidRPr="00DA0F81" w:rsidRDefault="004B178F" w:rsidP="004B178F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 xml:space="preserve"> Bf-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-2</w:t>
            </w:r>
            <w:r w:rsidRPr="008B1DAF">
              <w:rPr>
                <w:rFonts w:eastAsia="標楷體" w:hAnsi="標楷體" w:hint="eastAsia"/>
                <w:bCs/>
              </w:rPr>
              <w:t xml:space="preserve">　伊斯蘭文化的發展與特色。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B178F" w:rsidRPr="00A7242D" w:rsidRDefault="004B178F" w:rsidP="004B178F">
            <w:pPr>
              <w:rPr>
                <w:rFonts w:eastAsia="標楷體" w:hAnsi="標楷體"/>
                <w:bCs/>
                <w:color w:val="000000" w:themeColor="text1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1a-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-2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說明重要環境、經濟與文化議題間的相互關係。</w:t>
            </w:r>
          </w:p>
          <w:p w:rsidR="004B178F" w:rsidRPr="00A7242D" w:rsidRDefault="004B178F" w:rsidP="004B178F">
            <w:pPr>
              <w:rPr>
                <w:rFonts w:eastAsia="標楷體" w:hAnsi="標楷體"/>
                <w:bCs/>
                <w:color w:val="000000" w:themeColor="text1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1b-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-1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解析自然環境與人文景觀的相互關係。</w:t>
            </w:r>
          </w:p>
          <w:p w:rsidR="004B178F" w:rsidRPr="00427627" w:rsidRDefault="004B178F" w:rsidP="004B178F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1b-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-2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歸納自然與人文環境互動的結果。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1576" w:rsidRDefault="00701576" w:rsidP="00701576">
            <w:pPr>
              <w:rPr>
                <w:rFonts w:ascii="標楷體" w:eastAsia="標楷體" w:hAnsi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t>單元</w:t>
            </w:r>
            <w:r>
              <w:rPr>
                <w:rFonts w:ascii="標楷體" w:eastAsia="標楷體" w:hAnsi="標楷體" w:cs="標楷體" w:hint="eastAsia"/>
                <w:szCs w:val="24"/>
              </w:rPr>
              <w:t>5</w:t>
            </w:r>
            <w:r w:rsidRPr="00192B44">
              <w:rPr>
                <w:rFonts w:ascii="標楷體" w:eastAsia="標楷體" w:hAnsi="標楷體" w:hint="eastAsia"/>
                <w:szCs w:val="24"/>
              </w:rPr>
              <w:t>西亞與北非的區域特色</w:t>
            </w:r>
          </w:p>
          <w:p w:rsidR="004B178F" w:rsidRDefault="00701576" w:rsidP="00701576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5-1西亞和北非的資源如何受自然環境的影響？</w:t>
            </w:r>
          </w:p>
          <w:p w:rsidR="00B10372" w:rsidRPr="00B10372" w:rsidRDefault="00B10372" w:rsidP="00B10372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bCs/>
                <w:snapToGrid w:val="0"/>
              </w:rPr>
            </w:pPr>
            <w:r w:rsidRPr="00B1037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1.介紹西亞與北非的農業生產方式與作物。</w:t>
            </w:r>
          </w:p>
          <w:p w:rsidR="00B10372" w:rsidRDefault="00B10372" w:rsidP="00B10372">
            <w:pPr>
              <w:rPr>
                <w:rFonts w:ascii="標楷體" w:eastAsia="標楷體" w:hAnsi="標楷體"/>
                <w:szCs w:val="24"/>
              </w:rPr>
            </w:pPr>
            <w:r w:rsidRPr="00B1037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2.介紹西亞與北非的灌溉水源來源，以及其渠道設計。</w:t>
            </w:r>
          </w:p>
          <w:p w:rsidR="00B10372" w:rsidRPr="00FF5BC0" w:rsidRDefault="00B10372" w:rsidP="00B10372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8F" w:rsidRPr="00753C69" w:rsidRDefault="004B178F" w:rsidP="004B178F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78F" w:rsidRPr="00753C69" w:rsidRDefault="004B178F" w:rsidP="004B178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4B178F" w:rsidRPr="00753C69" w:rsidRDefault="004B178F" w:rsidP="004B178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4B178F" w:rsidRPr="00753C69" w:rsidRDefault="004B178F" w:rsidP="004B178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78F" w:rsidRPr="00753C69" w:rsidRDefault="004B178F" w:rsidP="004B178F">
            <w:pPr>
              <w:rPr>
                <w:sz w:val="24"/>
                <w:szCs w:val="24"/>
              </w:rPr>
            </w:pPr>
            <w:r w:rsidRPr="00753C69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78F" w:rsidRPr="00753C69" w:rsidRDefault="004B178F" w:rsidP="004B178F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4B178F" w:rsidRPr="00753C69" w:rsidRDefault="004B178F" w:rsidP="004B178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8F" w:rsidRDefault="004B178F" w:rsidP="004B178F">
            <w:pPr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5/24</w:t>
            </w:r>
            <w:r>
              <w:rPr>
                <w:color w:val="FF0000"/>
                <w:sz w:val="24"/>
                <w:szCs w:val="24"/>
              </w:rPr>
              <w:t>九年級學期成績補考</w:t>
            </w:r>
            <w:r>
              <w:rPr>
                <w:color w:val="FF0000"/>
                <w:sz w:val="24"/>
                <w:szCs w:val="24"/>
              </w:rPr>
              <w:br/>
              <w:t>5/27</w:t>
            </w:r>
            <w:r>
              <w:rPr>
                <w:color w:val="FF0000"/>
                <w:sz w:val="24"/>
                <w:szCs w:val="24"/>
              </w:rPr>
              <w:t>七年級詩詞吟唱比賽</w:t>
            </w:r>
          </w:p>
        </w:tc>
      </w:tr>
      <w:tr w:rsidR="004B178F" w:rsidTr="00CC394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8F" w:rsidRDefault="004B178F" w:rsidP="004B178F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第十七週(5/29~6/4)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78F" w:rsidRPr="008B1DAF" w:rsidRDefault="004B178F" w:rsidP="004B178F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 xml:space="preserve"> Bf-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-1</w:t>
            </w:r>
            <w:r w:rsidRPr="008B1DAF">
              <w:rPr>
                <w:rFonts w:eastAsia="標楷體" w:hAnsi="標楷體" w:hint="eastAsia"/>
                <w:bCs/>
              </w:rPr>
              <w:t xml:space="preserve">　自然環境與資源。</w:t>
            </w:r>
          </w:p>
          <w:p w:rsidR="004B178F" w:rsidRPr="00DA0F81" w:rsidRDefault="004B178F" w:rsidP="004B178F">
            <w:pPr>
              <w:rPr>
                <w:rFonts w:eastAsia="標楷體" w:hAnsi="標楷體"/>
                <w:bCs/>
              </w:rPr>
            </w:pPr>
            <w:r w:rsidRPr="008B1DAF">
              <w:rPr>
                <w:rFonts w:eastAsia="標楷體" w:hAnsi="標楷體" w:hint="eastAsia"/>
                <w:bCs/>
              </w:rPr>
              <w:t>地</w:t>
            </w:r>
            <w:r w:rsidRPr="008B1DAF">
              <w:rPr>
                <w:rFonts w:eastAsia="標楷體" w:hAnsi="標楷體" w:hint="eastAsia"/>
                <w:bCs/>
              </w:rPr>
              <w:t xml:space="preserve"> Bf-</w:t>
            </w:r>
            <w:r w:rsidRPr="008B1DAF">
              <w:rPr>
                <w:rFonts w:eastAsia="標楷體" w:hAnsi="標楷體" w:hint="eastAsia"/>
                <w:bCs/>
              </w:rPr>
              <w:t>Ⅳ</w:t>
            </w:r>
            <w:r w:rsidRPr="008B1DAF">
              <w:rPr>
                <w:rFonts w:eastAsia="標楷體" w:hAnsi="標楷體" w:hint="eastAsia"/>
                <w:bCs/>
              </w:rPr>
              <w:t>-2</w:t>
            </w:r>
            <w:r w:rsidRPr="008B1DAF">
              <w:rPr>
                <w:rFonts w:eastAsia="標楷體" w:hAnsi="標楷體" w:hint="eastAsia"/>
                <w:bCs/>
              </w:rPr>
              <w:t xml:space="preserve">　伊斯蘭文化的發展與特色。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B178F" w:rsidRPr="00A7242D" w:rsidRDefault="004B178F" w:rsidP="004B178F">
            <w:pPr>
              <w:rPr>
                <w:rFonts w:eastAsia="標楷體" w:hAnsi="標楷體"/>
                <w:bCs/>
                <w:color w:val="000000" w:themeColor="text1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1a-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-2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說明重要環境、經濟與文化議題間的相互關係。</w:t>
            </w:r>
          </w:p>
          <w:p w:rsidR="004B178F" w:rsidRPr="00A7242D" w:rsidRDefault="004B178F" w:rsidP="004B178F">
            <w:pPr>
              <w:rPr>
                <w:rFonts w:eastAsia="標楷體" w:hAnsi="標楷體"/>
                <w:bCs/>
                <w:color w:val="000000" w:themeColor="text1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1b-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-1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解析自然環境與人文景觀的相互關係。</w:t>
            </w:r>
          </w:p>
          <w:p w:rsidR="004B178F" w:rsidRPr="00427627" w:rsidRDefault="004B178F" w:rsidP="004B178F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1b-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-2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歸納自然與人文環境互動的結果。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8F" w:rsidRDefault="004B178F" w:rsidP="004B178F">
            <w:pPr>
              <w:rPr>
                <w:rFonts w:ascii="標楷體" w:eastAsia="標楷體" w:hAnsi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t>單元</w:t>
            </w:r>
            <w:r>
              <w:rPr>
                <w:rFonts w:ascii="標楷體" w:eastAsia="標楷體" w:hAnsi="標楷體" w:cs="標楷體" w:hint="eastAsia"/>
                <w:szCs w:val="24"/>
              </w:rPr>
              <w:t>5</w:t>
            </w:r>
            <w:r w:rsidRPr="00192B44">
              <w:rPr>
                <w:rFonts w:ascii="標楷體" w:eastAsia="標楷體" w:hAnsi="標楷體" w:hint="eastAsia"/>
                <w:szCs w:val="24"/>
              </w:rPr>
              <w:t>西亞與北非的區域特色</w:t>
            </w:r>
          </w:p>
          <w:p w:rsidR="00701576" w:rsidRDefault="00701576" w:rsidP="004B178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5-2西亞和北非的生活如何受伊斯蘭文化影響？</w:t>
            </w:r>
          </w:p>
          <w:p w:rsidR="00B10372" w:rsidRPr="00B10372" w:rsidRDefault="00B10372" w:rsidP="00B10372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snapToGrid w:val="0"/>
              </w:rPr>
            </w:pPr>
            <w:r w:rsidRPr="00B10372">
              <w:rPr>
                <w:rFonts w:ascii="標楷體" w:eastAsia="標楷體" w:hAnsi="標楷體" w:cs="標楷體" w:hint="eastAsia"/>
                <w:snapToGrid w:val="0"/>
                <w:color w:val="auto"/>
              </w:rPr>
              <w:t>1.介紹伊斯蘭教的起源。</w:t>
            </w:r>
          </w:p>
          <w:p w:rsidR="00B10372" w:rsidRPr="00B10372" w:rsidRDefault="00B10372" w:rsidP="00B10372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snapToGrid w:val="0"/>
              </w:rPr>
            </w:pPr>
            <w:r w:rsidRPr="00B10372">
              <w:rPr>
                <w:rFonts w:ascii="標楷體" w:eastAsia="標楷體" w:hAnsi="標楷體" w:cs="標楷體" w:hint="eastAsia"/>
                <w:snapToGrid w:val="0"/>
                <w:color w:val="auto"/>
              </w:rPr>
              <w:t>2.介紹伊斯蘭教的信眾分布範圍。</w:t>
            </w:r>
          </w:p>
          <w:p w:rsidR="00B10372" w:rsidRPr="00B10372" w:rsidRDefault="00B10372" w:rsidP="00B10372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snapToGrid w:val="0"/>
              </w:rPr>
            </w:pPr>
            <w:r w:rsidRPr="00B10372">
              <w:rPr>
                <w:rFonts w:ascii="標楷體" w:eastAsia="標楷體" w:hAnsi="標楷體" w:cs="標楷體" w:hint="eastAsia"/>
                <w:snapToGrid w:val="0"/>
                <w:color w:val="auto"/>
              </w:rPr>
              <w:t>3.介紹伊斯蘭教的教義內容。</w:t>
            </w:r>
          </w:p>
          <w:p w:rsidR="00B10372" w:rsidRPr="00B10372" w:rsidRDefault="00B10372" w:rsidP="00B10372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snapToGrid w:val="0"/>
              </w:rPr>
            </w:pPr>
            <w:r w:rsidRPr="00B10372">
              <w:rPr>
                <w:rFonts w:ascii="標楷體" w:eastAsia="標楷體" w:hAnsi="標楷體" w:cs="標楷體" w:hint="eastAsia"/>
                <w:snapToGrid w:val="0"/>
                <w:color w:val="auto"/>
              </w:rPr>
              <w:t>4.介紹伊斯蘭教徒順義教義而發展出的生活方式。</w:t>
            </w:r>
          </w:p>
          <w:p w:rsidR="00B10372" w:rsidRPr="00701576" w:rsidRDefault="00B10372" w:rsidP="00B1037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B10372">
              <w:rPr>
                <w:rFonts w:ascii="標楷體" w:eastAsia="標楷體" w:hAnsi="標楷體" w:cs="標楷體" w:hint="eastAsia"/>
                <w:snapToGrid w:val="0"/>
                <w:color w:val="auto"/>
              </w:rPr>
              <w:t>5.帶領學生進行課後閱讀，觀察中亞地區穆斯林的生活特徵，並回答問題。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8F" w:rsidRPr="00753C69" w:rsidRDefault="004B178F" w:rsidP="004B178F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78F" w:rsidRPr="00753C69" w:rsidRDefault="004B178F" w:rsidP="004B178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4B178F" w:rsidRPr="00753C69" w:rsidRDefault="004B178F" w:rsidP="004B178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4B178F" w:rsidRPr="00753C69" w:rsidRDefault="004B178F" w:rsidP="004B178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78F" w:rsidRPr="00753C69" w:rsidRDefault="004B178F" w:rsidP="004B178F">
            <w:pPr>
              <w:rPr>
                <w:sz w:val="24"/>
                <w:szCs w:val="24"/>
              </w:rPr>
            </w:pPr>
            <w:r w:rsidRPr="00753C69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78F" w:rsidRPr="00753C69" w:rsidRDefault="004B178F" w:rsidP="004B178F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4B178F" w:rsidRPr="00753C69" w:rsidRDefault="004B178F" w:rsidP="004B178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8F" w:rsidRDefault="004B178F" w:rsidP="004B178F">
            <w:pPr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6/3</w:t>
            </w:r>
            <w:r>
              <w:rPr>
                <w:color w:val="FF0000"/>
                <w:sz w:val="24"/>
                <w:szCs w:val="24"/>
              </w:rPr>
              <w:t>端午節放假</w:t>
            </w:r>
          </w:p>
        </w:tc>
      </w:tr>
      <w:tr w:rsidR="004B178F" w:rsidTr="005C56BC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8F" w:rsidRDefault="004B178F" w:rsidP="004B178F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第十八週(6/5~6/11)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78F" w:rsidRPr="00DB5734" w:rsidRDefault="004B178F" w:rsidP="00804D2F">
            <w:pPr>
              <w:pStyle w:val="1-1-1"/>
              <w:spacing w:afterLines="50" w:line="240" w:lineRule="exact"/>
              <w:ind w:left="0" w:firstLine="0"/>
              <w:rPr>
                <w:rFonts w:eastAsia="新細明體"/>
                <w:bCs/>
                <w:color w:val="000000" w:themeColor="text1"/>
                <w:szCs w:val="24"/>
              </w:rPr>
            </w:pP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地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Bf-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Ⅳ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-1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自然環境與資源。</w:t>
            </w:r>
          </w:p>
          <w:p w:rsidR="004B178F" w:rsidRPr="00DB5734" w:rsidRDefault="004B178F" w:rsidP="00804D2F">
            <w:pPr>
              <w:pStyle w:val="1-1-1"/>
              <w:spacing w:afterLines="50" w:line="240" w:lineRule="exact"/>
              <w:ind w:left="0" w:firstLine="0"/>
              <w:rPr>
                <w:rFonts w:eastAsia="新細明體"/>
                <w:bCs/>
                <w:color w:val="000000" w:themeColor="text1"/>
                <w:szCs w:val="24"/>
              </w:rPr>
            </w:pP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地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Bf-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Ⅳ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-2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伊斯蘭文化的發展與特色。</w:t>
            </w:r>
          </w:p>
          <w:p w:rsidR="004B178F" w:rsidRPr="00DA0F81" w:rsidRDefault="004B178F" w:rsidP="004B178F">
            <w:pPr>
              <w:autoSpaceDE w:val="0"/>
              <w:adjustRightInd w:val="0"/>
              <w:rPr>
                <w:rFonts w:ascii="標楷體" w:eastAsia="標楷體" w:cs="標楷體"/>
                <w:sz w:val="23"/>
                <w:szCs w:val="23"/>
              </w:rPr>
            </w:pPr>
            <w:r w:rsidRPr="00DB5734">
              <w:rPr>
                <w:rFonts w:hint="eastAsia"/>
                <w:bCs/>
                <w:color w:val="000000" w:themeColor="text1"/>
                <w:szCs w:val="24"/>
              </w:rPr>
              <w:t>地</w:t>
            </w:r>
            <w:r w:rsidRPr="00DB5734">
              <w:rPr>
                <w:rFonts w:hint="eastAsia"/>
                <w:bCs/>
                <w:color w:val="000000" w:themeColor="text1"/>
                <w:szCs w:val="24"/>
              </w:rPr>
              <w:t>Bf-</w:t>
            </w:r>
            <w:r w:rsidRPr="00DB5734">
              <w:rPr>
                <w:rFonts w:hint="eastAsia"/>
                <w:bCs/>
                <w:color w:val="000000" w:themeColor="text1"/>
                <w:szCs w:val="24"/>
              </w:rPr>
              <w:t>Ⅳ</w:t>
            </w:r>
            <w:r w:rsidRPr="00DB5734">
              <w:rPr>
                <w:rFonts w:hint="eastAsia"/>
                <w:bCs/>
                <w:color w:val="000000" w:themeColor="text1"/>
                <w:szCs w:val="24"/>
              </w:rPr>
              <w:t>-3</w:t>
            </w:r>
            <w:r w:rsidRPr="00DB5734">
              <w:rPr>
                <w:rFonts w:hint="eastAsia"/>
                <w:bCs/>
                <w:color w:val="000000" w:themeColor="text1"/>
                <w:szCs w:val="24"/>
              </w:rPr>
              <w:t>國際衝突的焦點。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B178F" w:rsidRPr="00A7242D" w:rsidRDefault="004B178F" w:rsidP="004B178F">
            <w:pPr>
              <w:rPr>
                <w:rFonts w:eastAsia="標楷體" w:hAnsi="標楷體"/>
                <w:bCs/>
                <w:color w:val="000000" w:themeColor="text1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1a-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-2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說明重要環境、經濟與文化議題間的相互關係。</w:t>
            </w:r>
          </w:p>
          <w:p w:rsidR="004B178F" w:rsidRPr="00A7242D" w:rsidRDefault="004B178F" w:rsidP="004B178F">
            <w:pPr>
              <w:rPr>
                <w:rFonts w:eastAsia="標楷體" w:hAnsi="標楷體"/>
                <w:bCs/>
                <w:color w:val="000000" w:themeColor="text1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1b-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-1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解析自然環境與人文景觀的相互關係。</w:t>
            </w:r>
          </w:p>
          <w:p w:rsidR="004B178F" w:rsidRPr="00427627" w:rsidRDefault="004B178F" w:rsidP="004B178F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1b-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-2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歸納自然與人文環境互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lastRenderedPageBreak/>
              <w:t>動的結果。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8F" w:rsidRDefault="004B178F" w:rsidP="004B178F">
            <w:pPr>
              <w:rPr>
                <w:rFonts w:ascii="標楷體" w:eastAsia="標楷體" w:hAnsi="標楷體" w:cs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lastRenderedPageBreak/>
              <w:t>單元</w:t>
            </w:r>
            <w:r>
              <w:rPr>
                <w:rFonts w:ascii="標楷體" w:eastAsia="標楷體" w:hAnsi="標楷體" w:cs="標楷體" w:hint="eastAsia"/>
                <w:szCs w:val="24"/>
              </w:rPr>
              <w:t>6</w:t>
            </w:r>
            <w:r w:rsidRPr="00192B44">
              <w:rPr>
                <w:rFonts w:ascii="標楷體" w:eastAsia="標楷體" w:hAnsi="標楷體" w:cs="標楷體" w:hint="eastAsia"/>
                <w:szCs w:val="24"/>
              </w:rPr>
              <w:t>西亞與北非的國際衝突</w:t>
            </w:r>
          </w:p>
          <w:p w:rsidR="005933BF" w:rsidRDefault="005933BF" w:rsidP="004B178F">
            <w:pPr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6-1西亞和北非的宗教與民族有何差異？</w:t>
            </w:r>
          </w:p>
          <w:p w:rsidR="00B10372" w:rsidRPr="00B10372" w:rsidRDefault="00B10372" w:rsidP="00B10372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snapToGrid w:val="0"/>
              </w:rPr>
            </w:pPr>
            <w:r w:rsidRPr="00B10372">
              <w:rPr>
                <w:rFonts w:ascii="標楷體" w:eastAsia="標楷體" w:hAnsi="標楷體" w:cs="標楷體" w:hint="eastAsia"/>
                <w:snapToGrid w:val="0"/>
                <w:color w:val="auto"/>
              </w:rPr>
              <w:t>1.介紹西亞與北非的族群與其宗教信仰。</w:t>
            </w:r>
          </w:p>
          <w:p w:rsidR="00B10372" w:rsidRPr="00B10372" w:rsidRDefault="00B10372" w:rsidP="00B10372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snapToGrid w:val="0"/>
              </w:rPr>
            </w:pPr>
            <w:r w:rsidRPr="00B10372">
              <w:rPr>
                <w:rFonts w:ascii="標楷體" w:eastAsia="標楷體" w:hAnsi="標楷體" w:cs="標楷體" w:hint="eastAsia"/>
                <w:snapToGrid w:val="0"/>
                <w:color w:val="auto"/>
              </w:rPr>
              <w:t>2.說明三大宗教爭奪聖地耶路撒冷的原因，以及對耶路撒冷的影響。</w:t>
            </w:r>
          </w:p>
          <w:p w:rsidR="00B10372" w:rsidRPr="00B10372" w:rsidRDefault="00B10372" w:rsidP="00B10372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snapToGrid w:val="0"/>
              </w:rPr>
            </w:pPr>
            <w:r w:rsidRPr="00B10372">
              <w:rPr>
                <w:rFonts w:ascii="標楷體" w:eastAsia="標楷體" w:hAnsi="標楷體" w:cs="標楷體" w:hint="eastAsia"/>
                <w:snapToGrid w:val="0"/>
                <w:color w:val="auto"/>
              </w:rPr>
              <w:t>3.說明引發敘利亞內戰的原</w:t>
            </w:r>
            <w:r w:rsidRPr="00B10372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因。</w:t>
            </w:r>
          </w:p>
          <w:p w:rsidR="00B10372" w:rsidRPr="00B10372" w:rsidRDefault="00B10372" w:rsidP="00B10372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snapToGrid w:val="0"/>
              </w:rPr>
            </w:pPr>
            <w:r w:rsidRPr="00B10372">
              <w:rPr>
                <w:rFonts w:ascii="標楷體" w:eastAsia="標楷體" w:hAnsi="標楷體" w:cs="標楷體" w:hint="eastAsia"/>
                <w:snapToGrid w:val="0"/>
                <w:color w:val="auto"/>
              </w:rPr>
              <w:t>4.說明西亞與北非的族群衝突問題，以庫德族、南北蘇丹的問題為例。</w:t>
            </w:r>
          </w:p>
          <w:p w:rsidR="00B10372" w:rsidRPr="00B10372" w:rsidRDefault="00B10372" w:rsidP="00B10372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snapToGrid w:val="0"/>
              </w:rPr>
            </w:pPr>
            <w:r w:rsidRPr="00B10372">
              <w:rPr>
                <w:rFonts w:ascii="標楷體" w:eastAsia="標楷體" w:hAnsi="標楷體" w:cs="標楷體" w:hint="eastAsia"/>
                <w:snapToGrid w:val="0"/>
                <w:color w:val="auto"/>
              </w:rPr>
              <w:t>5.介紹西亞與北非的石油生產國，以及由石油生產國組成的石油輸出國家組織的會員國。</w:t>
            </w:r>
          </w:p>
          <w:p w:rsidR="00B10372" w:rsidRPr="00B10372" w:rsidRDefault="00B10372" w:rsidP="00B10372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snapToGrid w:val="0"/>
              </w:rPr>
            </w:pPr>
            <w:r w:rsidRPr="00B10372">
              <w:rPr>
                <w:rFonts w:ascii="標楷體" w:eastAsia="標楷體" w:hAnsi="標楷體" w:cs="標楷體" w:hint="eastAsia"/>
                <w:snapToGrid w:val="0"/>
                <w:color w:val="auto"/>
              </w:rPr>
              <w:t>6.分析國家間為爭奪石油資源而引發的衝突的原因。</w:t>
            </w:r>
          </w:p>
          <w:p w:rsidR="00B10372" w:rsidRPr="005933BF" w:rsidRDefault="00B10372" w:rsidP="00B1037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B10372">
              <w:rPr>
                <w:rFonts w:ascii="標楷體" w:eastAsia="標楷體" w:hAnsi="標楷體" w:cs="標楷體" w:hint="eastAsia"/>
                <w:snapToGrid w:val="0"/>
                <w:color w:val="auto"/>
              </w:rPr>
              <w:t>7.說明西亞與北非的領土爭議，以巴勒斯坦、西撒哈拉的問題為例。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8F" w:rsidRPr="00753C69" w:rsidRDefault="004B178F" w:rsidP="004B178F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78F" w:rsidRPr="00753C69" w:rsidRDefault="004B178F" w:rsidP="004B178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4B178F" w:rsidRPr="00753C69" w:rsidRDefault="004B178F" w:rsidP="004B178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4B178F" w:rsidRPr="00753C69" w:rsidRDefault="004B178F" w:rsidP="004B178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78F" w:rsidRPr="00753C69" w:rsidRDefault="004B178F" w:rsidP="004B178F">
            <w:pPr>
              <w:rPr>
                <w:sz w:val="24"/>
                <w:szCs w:val="24"/>
              </w:rPr>
            </w:pPr>
            <w:r w:rsidRPr="00753C69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78F" w:rsidRPr="00753C69" w:rsidRDefault="004B178F" w:rsidP="004B178F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4B178F" w:rsidRPr="00753C69" w:rsidRDefault="004B178F" w:rsidP="004B178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8F" w:rsidRDefault="004B178F" w:rsidP="004B178F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畢典週</w:t>
            </w:r>
          </w:p>
        </w:tc>
      </w:tr>
      <w:tr w:rsidR="004B178F" w:rsidTr="002441A9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8F" w:rsidRDefault="004B178F" w:rsidP="004B178F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第十九週(6/12~618)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78F" w:rsidRPr="00DB5734" w:rsidRDefault="004B178F" w:rsidP="00804D2F">
            <w:pPr>
              <w:pStyle w:val="1-1-1"/>
              <w:spacing w:afterLines="50" w:line="240" w:lineRule="exact"/>
              <w:ind w:left="0" w:firstLine="0"/>
              <w:rPr>
                <w:rFonts w:eastAsia="新細明體"/>
                <w:bCs/>
                <w:color w:val="000000" w:themeColor="text1"/>
                <w:szCs w:val="24"/>
              </w:rPr>
            </w:pP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地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Bf-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Ⅳ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-1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自然環境與資源。</w:t>
            </w:r>
          </w:p>
          <w:p w:rsidR="004B178F" w:rsidRPr="00DB5734" w:rsidRDefault="004B178F" w:rsidP="00804D2F">
            <w:pPr>
              <w:pStyle w:val="1-1-1"/>
              <w:spacing w:afterLines="50" w:line="240" w:lineRule="exact"/>
              <w:ind w:left="0" w:firstLine="0"/>
              <w:rPr>
                <w:rFonts w:eastAsia="新細明體"/>
                <w:bCs/>
                <w:color w:val="000000" w:themeColor="text1"/>
                <w:szCs w:val="24"/>
              </w:rPr>
            </w:pP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地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Bf-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Ⅳ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-2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伊斯蘭文化的發展與特色。</w:t>
            </w:r>
          </w:p>
          <w:p w:rsidR="004B178F" w:rsidRPr="00DA0F81" w:rsidRDefault="004B178F" w:rsidP="004B178F">
            <w:pPr>
              <w:autoSpaceDE w:val="0"/>
              <w:adjustRightInd w:val="0"/>
              <w:rPr>
                <w:rFonts w:ascii="標楷體" w:eastAsia="標楷體" w:cs="標楷體"/>
                <w:sz w:val="23"/>
                <w:szCs w:val="23"/>
              </w:rPr>
            </w:pPr>
            <w:r w:rsidRPr="00DB5734">
              <w:rPr>
                <w:rFonts w:hint="eastAsia"/>
                <w:bCs/>
                <w:color w:val="000000" w:themeColor="text1"/>
                <w:szCs w:val="24"/>
              </w:rPr>
              <w:t>地</w:t>
            </w:r>
            <w:r w:rsidRPr="00DB5734">
              <w:rPr>
                <w:rFonts w:hint="eastAsia"/>
                <w:bCs/>
                <w:color w:val="000000" w:themeColor="text1"/>
                <w:szCs w:val="24"/>
              </w:rPr>
              <w:t>Bf-</w:t>
            </w:r>
            <w:r w:rsidRPr="00DB5734">
              <w:rPr>
                <w:rFonts w:hint="eastAsia"/>
                <w:bCs/>
                <w:color w:val="000000" w:themeColor="text1"/>
                <w:szCs w:val="24"/>
              </w:rPr>
              <w:t>Ⅳ</w:t>
            </w:r>
            <w:r w:rsidRPr="00DB5734">
              <w:rPr>
                <w:rFonts w:hint="eastAsia"/>
                <w:bCs/>
                <w:color w:val="000000" w:themeColor="text1"/>
                <w:szCs w:val="24"/>
              </w:rPr>
              <w:t>-3</w:t>
            </w:r>
            <w:r w:rsidRPr="00DB5734">
              <w:rPr>
                <w:rFonts w:hint="eastAsia"/>
                <w:bCs/>
                <w:color w:val="000000" w:themeColor="text1"/>
                <w:szCs w:val="24"/>
              </w:rPr>
              <w:t>國際衝突的焦點。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B178F" w:rsidRPr="00A7242D" w:rsidRDefault="004B178F" w:rsidP="004B178F">
            <w:pPr>
              <w:rPr>
                <w:rFonts w:eastAsia="標楷體" w:hAnsi="標楷體"/>
                <w:bCs/>
                <w:color w:val="000000" w:themeColor="text1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1a-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-2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說明重要環境、經濟與文化議題間的相互關係。</w:t>
            </w:r>
          </w:p>
          <w:p w:rsidR="004B178F" w:rsidRPr="00A7242D" w:rsidRDefault="004B178F" w:rsidP="004B178F">
            <w:pPr>
              <w:rPr>
                <w:rFonts w:eastAsia="標楷體" w:hAnsi="標楷體"/>
                <w:bCs/>
                <w:color w:val="000000" w:themeColor="text1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1b-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-1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解析自然環境與人文景觀的相互關係。</w:t>
            </w:r>
          </w:p>
          <w:p w:rsidR="004B178F" w:rsidRPr="00427627" w:rsidRDefault="004B178F" w:rsidP="004B178F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1b-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-2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歸納自然與人文環境互動的結果。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8F" w:rsidRDefault="004B178F" w:rsidP="004B178F">
            <w:pPr>
              <w:rPr>
                <w:rFonts w:ascii="標楷體" w:eastAsia="標楷體" w:hAnsi="標楷體" w:cs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t>單元</w:t>
            </w:r>
            <w:r>
              <w:rPr>
                <w:rFonts w:ascii="標楷體" w:eastAsia="標楷體" w:hAnsi="標楷體" w:cs="標楷體" w:hint="eastAsia"/>
                <w:szCs w:val="24"/>
              </w:rPr>
              <w:t>6</w:t>
            </w:r>
            <w:r w:rsidRPr="00192B44">
              <w:rPr>
                <w:rFonts w:ascii="標楷體" w:eastAsia="標楷體" w:hAnsi="標楷體" w:cs="標楷體" w:hint="eastAsia"/>
                <w:szCs w:val="24"/>
              </w:rPr>
              <w:t>西亞與北非的國際衝突</w:t>
            </w:r>
          </w:p>
          <w:p w:rsidR="005933BF" w:rsidRDefault="005933BF" w:rsidP="004B178F">
            <w:pPr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6-2西亞與北非有何國際衝突？</w:t>
            </w:r>
          </w:p>
          <w:p w:rsidR="00B10372" w:rsidRPr="00B10372" w:rsidRDefault="00B10372" w:rsidP="00B10372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bCs/>
                <w:snapToGrid w:val="0"/>
              </w:rPr>
            </w:pPr>
            <w:r w:rsidRPr="00B1037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1.說明西亞與北非國家，如何受惠於石油產業，以進行經濟轉型。</w:t>
            </w:r>
          </w:p>
          <w:p w:rsidR="00B10372" w:rsidRPr="00B10372" w:rsidRDefault="00B10372" w:rsidP="00B10372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bCs/>
                <w:snapToGrid w:val="0"/>
              </w:rPr>
            </w:pPr>
            <w:r w:rsidRPr="00B1037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2.介紹伊斯蘭文化的傳統教義規範，經過人權的努力爭取後，有哪些改變。</w:t>
            </w:r>
          </w:p>
          <w:p w:rsidR="00B10372" w:rsidRPr="00B10372" w:rsidRDefault="00B10372" w:rsidP="00B10372">
            <w:pPr>
              <w:suppressAutoHyphens w:val="0"/>
              <w:autoSpaceDN/>
              <w:spacing w:line="260" w:lineRule="exact"/>
              <w:jc w:val="left"/>
              <w:textAlignment w:val="auto"/>
              <w:rPr>
                <w:bCs/>
                <w:snapToGrid w:val="0"/>
              </w:rPr>
            </w:pPr>
            <w:r w:rsidRPr="00B1037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3.請同學分組討論伊斯蘭教義與臺灣的生活習慣有哪些不一樣的地方。</w:t>
            </w:r>
          </w:p>
          <w:p w:rsidR="00B10372" w:rsidRPr="005933BF" w:rsidRDefault="00B10372" w:rsidP="00B1037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B1037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4.帶領學生進行課後閱讀，並回答問題。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8F" w:rsidRPr="00753C69" w:rsidRDefault="004B178F" w:rsidP="004B178F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78F" w:rsidRPr="00753C69" w:rsidRDefault="004B178F" w:rsidP="004B178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4B178F" w:rsidRPr="00753C69" w:rsidRDefault="004B178F" w:rsidP="004B178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4B178F" w:rsidRPr="00753C69" w:rsidRDefault="004B178F" w:rsidP="004B178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78F" w:rsidRPr="00753C69" w:rsidRDefault="004B178F" w:rsidP="004B178F">
            <w:pPr>
              <w:rPr>
                <w:sz w:val="24"/>
                <w:szCs w:val="24"/>
              </w:rPr>
            </w:pPr>
            <w:r w:rsidRPr="00753C69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78F" w:rsidRPr="00753C69" w:rsidRDefault="004B178F" w:rsidP="004B178F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4B178F" w:rsidRPr="00753C69" w:rsidRDefault="004B178F" w:rsidP="004B178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8F" w:rsidRDefault="004B178F" w:rsidP="004B178F">
            <w:r>
              <w:rPr>
                <w:color w:val="FF0000"/>
                <w:sz w:val="24"/>
                <w:szCs w:val="24"/>
              </w:rPr>
              <w:t>畢典週</w:t>
            </w:r>
          </w:p>
        </w:tc>
      </w:tr>
      <w:tr w:rsidR="004B178F" w:rsidTr="005305A7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8F" w:rsidRDefault="004B178F" w:rsidP="004B178F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第二十週(6/19~6/25)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78F" w:rsidRPr="00DB5734" w:rsidRDefault="004B178F" w:rsidP="00804D2F">
            <w:pPr>
              <w:pStyle w:val="1-1-1"/>
              <w:spacing w:afterLines="50" w:line="240" w:lineRule="exact"/>
              <w:ind w:left="0" w:firstLine="0"/>
              <w:rPr>
                <w:rFonts w:eastAsia="新細明體"/>
                <w:bCs/>
                <w:color w:val="000000" w:themeColor="text1"/>
                <w:szCs w:val="24"/>
              </w:rPr>
            </w:pP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地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Bf-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Ⅳ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-1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自然環境與資源。</w:t>
            </w:r>
          </w:p>
          <w:p w:rsidR="004B178F" w:rsidRPr="00DB5734" w:rsidRDefault="004B178F" w:rsidP="00804D2F">
            <w:pPr>
              <w:pStyle w:val="1-1-1"/>
              <w:spacing w:afterLines="50" w:line="240" w:lineRule="exact"/>
              <w:ind w:left="0" w:firstLine="0"/>
              <w:rPr>
                <w:rFonts w:eastAsia="新細明體"/>
                <w:bCs/>
                <w:color w:val="000000" w:themeColor="text1"/>
                <w:szCs w:val="24"/>
              </w:rPr>
            </w:pP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地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Bf-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Ⅳ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-2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t>伊斯蘭文化的發展與特</w:t>
            </w:r>
            <w:r w:rsidRPr="00DB5734">
              <w:rPr>
                <w:rFonts w:eastAsia="新細明體" w:hint="eastAsia"/>
                <w:bCs/>
                <w:color w:val="000000" w:themeColor="text1"/>
                <w:szCs w:val="24"/>
              </w:rPr>
              <w:lastRenderedPageBreak/>
              <w:t>色。</w:t>
            </w:r>
          </w:p>
          <w:p w:rsidR="004B178F" w:rsidRPr="00DA0F81" w:rsidRDefault="004B178F" w:rsidP="004B178F">
            <w:pPr>
              <w:autoSpaceDE w:val="0"/>
              <w:adjustRightInd w:val="0"/>
              <w:rPr>
                <w:rFonts w:ascii="標楷體" w:eastAsia="標楷體" w:cs="標楷體"/>
                <w:sz w:val="23"/>
                <w:szCs w:val="23"/>
              </w:rPr>
            </w:pPr>
            <w:r w:rsidRPr="00DB5734">
              <w:rPr>
                <w:rFonts w:hint="eastAsia"/>
                <w:bCs/>
                <w:color w:val="000000" w:themeColor="text1"/>
                <w:szCs w:val="24"/>
              </w:rPr>
              <w:t>地</w:t>
            </w:r>
            <w:r w:rsidRPr="00DB5734">
              <w:rPr>
                <w:rFonts w:hint="eastAsia"/>
                <w:bCs/>
                <w:color w:val="000000" w:themeColor="text1"/>
                <w:szCs w:val="24"/>
              </w:rPr>
              <w:t>Bf-</w:t>
            </w:r>
            <w:r w:rsidRPr="00DB5734">
              <w:rPr>
                <w:rFonts w:hint="eastAsia"/>
                <w:bCs/>
                <w:color w:val="000000" w:themeColor="text1"/>
                <w:szCs w:val="24"/>
              </w:rPr>
              <w:t>Ⅳ</w:t>
            </w:r>
            <w:r w:rsidRPr="00DB5734">
              <w:rPr>
                <w:rFonts w:hint="eastAsia"/>
                <w:bCs/>
                <w:color w:val="000000" w:themeColor="text1"/>
                <w:szCs w:val="24"/>
              </w:rPr>
              <w:t>-3</w:t>
            </w:r>
            <w:r w:rsidRPr="00DB5734">
              <w:rPr>
                <w:rFonts w:hint="eastAsia"/>
                <w:bCs/>
                <w:color w:val="000000" w:themeColor="text1"/>
                <w:szCs w:val="24"/>
              </w:rPr>
              <w:t>國際衝突的焦點。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B178F" w:rsidRPr="00A7242D" w:rsidRDefault="004B178F" w:rsidP="004B178F">
            <w:pPr>
              <w:rPr>
                <w:rFonts w:eastAsia="標楷體" w:hAnsi="標楷體"/>
                <w:bCs/>
                <w:color w:val="000000" w:themeColor="text1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lastRenderedPageBreak/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1a-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-2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說明重要環境、經濟與文化議題間的相互關係。</w:t>
            </w:r>
          </w:p>
          <w:p w:rsidR="004B178F" w:rsidRPr="00A7242D" w:rsidRDefault="004B178F" w:rsidP="004B178F">
            <w:pPr>
              <w:rPr>
                <w:rFonts w:eastAsia="標楷體" w:hAnsi="標楷體"/>
                <w:bCs/>
                <w:color w:val="000000" w:themeColor="text1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1b-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-1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解析自然環境與人文景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lastRenderedPageBreak/>
              <w:t>觀的相互關係。</w:t>
            </w:r>
          </w:p>
          <w:p w:rsidR="004B178F" w:rsidRPr="00427627" w:rsidRDefault="004B178F" w:rsidP="004B178F">
            <w:pPr>
              <w:spacing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地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1b-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Ⅳ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-2</w:t>
            </w:r>
            <w:r w:rsidRPr="00A7242D">
              <w:rPr>
                <w:rFonts w:eastAsia="標楷體" w:hAnsi="標楷體" w:hint="eastAsia"/>
                <w:bCs/>
                <w:color w:val="000000" w:themeColor="text1"/>
              </w:rPr>
              <w:t>歸納自然與人文環境互動的結果。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33BF" w:rsidRDefault="005933BF" w:rsidP="005933BF">
            <w:pPr>
              <w:rPr>
                <w:rFonts w:ascii="標楷體" w:eastAsia="標楷體" w:hAnsi="標楷體" w:cs="標楷體"/>
                <w:szCs w:val="24"/>
              </w:rPr>
            </w:pPr>
            <w:r w:rsidRPr="00D85699">
              <w:rPr>
                <w:rFonts w:ascii="標楷體" w:eastAsia="標楷體" w:hAnsi="標楷體" w:cs="標楷體" w:hint="eastAsia"/>
                <w:szCs w:val="24"/>
              </w:rPr>
              <w:lastRenderedPageBreak/>
              <w:t>單元</w:t>
            </w:r>
            <w:r>
              <w:rPr>
                <w:rFonts w:ascii="標楷體" w:eastAsia="標楷體" w:hAnsi="標楷體" w:cs="標楷體" w:hint="eastAsia"/>
                <w:szCs w:val="24"/>
              </w:rPr>
              <w:t>6</w:t>
            </w:r>
            <w:r w:rsidRPr="00192B44">
              <w:rPr>
                <w:rFonts w:ascii="標楷體" w:eastAsia="標楷體" w:hAnsi="標楷體" w:cs="標楷體" w:hint="eastAsia"/>
                <w:szCs w:val="24"/>
              </w:rPr>
              <w:t>西亞與北非的國際衝突</w:t>
            </w:r>
          </w:p>
          <w:p w:rsidR="004B178F" w:rsidRDefault="005933BF" w:rsidP="005933BF">
            <w:pPr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6-2西亞與北非有何國際衝突？</w:t>
            </w:r>
          </w:p>
          <w:p w:rsidR="00B10372" w:rsidRPr="00B10372" w:rsidRDefault="00B10372" w:rsidP="00B10372">
            <w:pPr>
              <w:suppressAutoHyphens w:val="0"/>
              <w:autoSpaceDN/>
              <w:spacing w:line="260" w:lineRule="exact"/>
              <w:jc w:val="left"/>
              <w:textAlignment w:val="auto"/>
            </w:pPr>
            <w:r w:rsidRPr="00B10372">
              <w:rPr>
                <w:rFonts w:ascii="標楷體" w:eastAsia="標楷體" w:hAnsi="標楷體" w:cs="標楷體" w:hint="eastAsia"/>
                <w:color w:val="auto"/>
              </w:rPr>
              <w:t>1.說明伊斯蘭世界文化如何影響西方文化。</w:t>
            </w:r>
          </w:p>
          <w:p w:rsidR="00B10372" w:rsidRPr="00B10372" w:rsidRDefault="00B10372" w:rsidP="00B10372">
            <w:pPr>
              <w:suppressAutoHyphens w:val="0"/>
              <w:autoSpaceDN/>
              <w:spacing w:line="260" w:lineRule="exact"/>
              <w:jc w:val="left"/>
              <w:textAlignment w:val="auto"/>
            </w:pPr>
            <w:r w:rsidRPr="00B10372">
              <w:rPr>
                <w:rFonts w:ascii="標楷體" w:eastAsia="標楷體" w:hAnsi="標楷體" w:cs="標楷體" w:hint="eastAsia"/>
                <w:color w:val="auto"/>
              </w:rPr>
              <w:t>2.介紹伊斯蘭教義下的飲食文化，以及西方人認同清真認證</w:t>
            </w:r>
            <w:r w:rsidRPr="00B10372">
              <w:rPr>
                <w:rFonts w:ascii="標楷體" w:eastAsia="標楷體" w:hAnsi="標楷體" w:cs="標楷體" w:hint="eastAsia"/>
                <w:color w:val="auto"/>
              </w:rPr>
              <w:lastRenderedPageBreak/>
              <w:t>的原因。</w:t>
            </w:r>
          </w:p>
          <w:p w:rsidR="00B10372" w:rsidRPr="00B10372" w:rsidRDefault="00B10372" w:rsidP="00B10372">
            <w:pPr>
              <w:suppressAutoHyphens w:val="0"/>
              <w:autoSpaceDN/>
              <w:spacing w:line="260" w:lineRule="exact"/>
              <w:jc w:val="left"/>
              <w:textAlignment w:val="auto"/>
            </w:pPr>
            <w:r w:rsidRPr="00B10372">
              <w:rPr>
                <w:rFonts w:ascii="標楷體" w:eastAsia="標楷體" w:hAnsi="標楷體" w:cs="標楷體" w:hint="eastAsia"/>
                <w:color w:val="auto"/>
              </w:rPr>
              <w:t>3.說明當代伊斯蘭世界的文化如何應對西方文化的傳入。</w:t>
            </w:r>
          </w:p>
          <w:p w:rsidR="00B10372" w:rsidRPr="00FF5BC0" w:rsidRDefault="00B10372" w:rsidP="00B1037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B10372">
              <w:rPr>
                <w:rFonts w:ascii="標楷體" w:eastAsia="標楷體" w:hAnsi="標楷體" w:cs="標楷體" w:hint="eastAsia"/>
                <w:color w:val="auto"/>
              </w:rPr>
              <w:t>4.介紹伊斯蘭世界推動西化的具體作為，以及成效。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8F" w:rsidRPr="00753C69" w:rsidRDefault="004B178F" w:rsidP="004B178F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78F" w:rsidRPr="00753C69" w:rsidRDefault="004B178F" w:rsidP="004B178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4B178F" w:rsidRPr="00753C69" w:rsidRDefault="004B178F" w:rsidP="004B178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4B178F" w:rsidRPr="00753C69" w:rsidRDefault="004B178F" w:rsidP="004B178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78F" w:rsidRPr="00753C69" w:rsidRDefault="004B178F" w:rsidP="004B178F">
            <w:pPr>
              <w:rPr>
                <w:sz w:val="24"/>
                <w:szCs w:val="24"/>
              </w:rPr>
            </w:pPr>
            <w:r w:rsidRPr="00753C69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</w:t>
            </w:r>
            <w:r w:rsidRPr="00753C69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78F" w:rsidRPr="00753C69" w:rsidRDefault="004B178F" w:rsidP="004B178F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lastRenderedPageBreak/>
              <w:t>環境教育</w:t>
            </w:r>
          </w:p>
          <w:p w:rsidR="004B178F" w:rsidRPr="00753C69" w:rsidRDefault="004B178F" w:rsidP="004B178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53C69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178F" w:rsidRDefault="004B178F" w:rsidP="004B178F">
            <w:pPr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8767F8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第廿一週(6/26~6/30)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8767F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4B178F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B178F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段考週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A4399D">
            <w:pPr>
              <w:jc w:val="left"/>
            </w:pPr>
            <w:r>
              <w:rPr>
                <w:rFonts w:hint="eastAsia"/>
                <w:color w:val="FF0000"/>
                <w:sz w:val="24"/>
                <w:szCs w:val="24"/>
              </w:rPr>
              <w:t>6</w:t>
            </w:r>
            <w:bookmarkStart w:id="0" w:name="_GoBack"/>
            <w:bookmarkEnd w:id="0"/>
            <w:r w:rsidR="00CF7BBA">
              <w:rPr>
                <w:color w:val="FF0000"/>
                <w:sz w:val="24"/>
                <w:szCs w:val="24"/>
              </w:rPr>
              <w:t>/29</w:t>
            </w:r>
            <w:r w:rsidR="00CF7BBA">
              <w:rPr>
                <w:color w:val="FF0000"/>
                <w:sz w:val="24"/>
                <w:szCs w:val="24"/>
              </w:rPr>
              <w:t>、</w:t>
            </w:r>
            <w:r w:rsidR="00CF7BBA">
              <w:rPr>
                <w:color w:val="FF0000"/>
                <w:sz w:val="24"/>
                <w:szCs w:val="24"/>
              </w:rPr>
              <w:t>30</w:t>
            </w:r>
            <w:r w:rsidR="00CF7BBA">
              <w:rPr>
                <w:color w:val="FF0000"/>
                <w:sz w:val="24"/>
                <w:szCs w:val="24"/>
              </w:rPr>
              <w:t>第三次段考</w:t>
            </w:r>
            <w:r w:rsidR="00CF7BBA">
              <w:rPr>
                <w:color w:val="FF0000"/>
                <w:sz w:val="24"/>
                <w:szCs w:val="24"/>
              </w:rPr>
              <w:br/>
              <w:t>6/30</w:t>
            </w:r>
            <w:r w:rsidR="00CF7BBA">
              <w:rPr>
                <w:color w:val="FF0000"/>
                <w:sz w:val="24"/>
                <w:szCs w:val="24"/>
              </w:rPr>
              <w:t>休業式</w:t>
            </w:r>
          </w:p>
        </w:tc>
      </w:tr>
    </w:tbl>
    <w:p w:rsidR="008767F8" w:rsidRDefault="008767F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8767F8" w:rsidRDefault="00CF7BBA">
      <w:r>
        <w:rPr>
          <w:rFonts w:ascii="標楷體" w:eastAsia="標楷體" w:hAnsi="標楷體" w:cs="標楷體"/>
          <w:b/>
          <w:color w:val="auto"/>
          <w:sz w:val="28"/>
          <w:szCs w:val="28"/>
        </w:rPr>
        <w:t>六、</w:t>
      </w:r>
      <w:r>
        <w:rPr>
          <w:rFonts w:ascii="標楷體" w:eastAsia="標楷體" w:hAnsi="標楷體"/>
          <w:b/>
          <w:color w:val="auto"/>
          <w:sz w:val="28"/>
          <w:szCs w:val="28"/>
        </w:rPr>
        <w:t>法律規定教育議題實施規劃</w:t>
      </w:r>
      <w:r>
        <w:rPr>
          <w:rFonts w:ascii="標楷體" w:eastAsia="標楷體" w:hAnsi="標楷體"/>
          <w:b/>
          <w:color w:val="FF0000"/>
          <w:sz w:val="28"/>
          <w:szCs w:val="28"/>
        </w:rPr>
        <w:t>(※請參照檔案「十二年國教各項議題實質內涵表」)</w:t>
      </w:r>
    </w:p>
    <w:tbl>
      <w:tblPr>
        <w:tblW w:w="13948" w:type="dxa"/>
        <w:jc w:val="center"/>
        <w:tblCellMar>
          <w:left w:w="10" w:type="dxa"/>
          <w:right w:w="10" w:type="dxa"/>
        </w:tblCellMar>
        <w:tblLook w:val="0000"/>
      </w:tblPr>
      <w:tblGrid>
        <w:gridCol w:w="705"/>
        <w:gridCol w:w="3438"/>
        <w:gridCol w:w="845"/>
        <w:gridCol w:w="2379"/>
        <w:gridCol w:w="1178"/>
        <w:gridCol w:w="1263"/>
        <w:gridCol w:w="4140"/>
      </w:tblGrid>
      <w:tr w:rsidR="008767F8">
        <w:trPr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序號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重要教育工作</w:t>
            </w:r>
          </w:p>
        </w:tc>
        <w:tc>
          <w:tcPr>
            <w:tcW w:w="4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納入課程規劃實施情形</w:t>
            </w:r>
          </w:p>
          <w:p w:rsidR="008767F8" w:rsidRDefault="00CF7BBA">
            <w:r>
              <w:rPr>
                <w:rFonts w:ascii="標楷體" w:eastAsia="標楷體" w:hAnsi="標楷體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本學期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實施時數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相關規定說明</w:t>
            </w:r>
          </w:p>
        </w:tc>
      </w:tr>
      <w:tr w:rsidR="008767F8">
        <w:trPr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實施年級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領域學習或彈性學習課程別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週次</w:t>
            </w:r>
          </w:p>
        </w:tc>
        <w:tc>
          <w:tcPr>
            <w:tcW w:w="1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性別平等教育課程或活動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left"/>
            </w:pPr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性別平等教育法第17條</w:t>
            </w:r>
          </w:p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 每學期至少4小時</w:t>
            </w:r>
          </w:p>
          <w:p w:rsidR="008767F8" w:rsidRDefault="00CF7BBA">
            <w:pPr>
              <w:jc w:val="left"/>
            </w:pPr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兒童及少年性剝削防制條例第4條</w:t>
            </w:r>
          </w:p>
          <w:p w:rsidR="008767F8" w:rsidRDefault="00CF7BBA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每學年應辦理兒童及少年性剝削防  </w:t>
            </w:r>
          </w:p>
          <w:p w:rsidR="008767F8" w:rsidRDefault="00CF7BBA">
            <w:pPr>
              <w:jc w:val="left"/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治教育課程或教育宣導(建議融入)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left"/>
              <w:rPr>
                <w:rFonts w:ascii="新細明體" w:hAnsi="新細明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left"/>
              <w:rPr>
                <w:rFonts w:ascii="新細明體" w:hAnsi="新細明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性侵害防治教育課程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left"/>
            </w:pPr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性侵害犯罪防治法第7條</w:t>
            </w:r>
          </w:p>
          <w:p w:rsidR="008767F8" w:rsidRDefault="00CF7BBA">
            <w:pPr>
              <w:jc w:val="left"/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環境教育課程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4D70E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4D70E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4D70E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1-21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4D70E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r>
              <w:rPr>
                <w:rFonts w:ascii="新細明體" w:hAnsi="新細明體" w:cs="標楷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環境教育法第19條</w:t>
            </w:r>
          </w:p>
          <w:p w:rsidR="008767F8" w:rsidRDefault="00CF7BB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  <w:p w:rsidR="008767F8" w:rsidRDefault="00CF7BBA"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(含海洋教育1小時，環境倫理、永續發展、氣候變遷、災害防救、能源資源永續利用3小時)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家庭教育課程及活動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r>
              <w:rPr>
                <w:rFonts w:ascii="新細明體" w:hAnsi="新細明體" w:cs="標楷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家庭教育法第12條</w:t>
            </w:r>
          </w:p>
          <w:p w:rsidR="008767F8" w:rsidRDefault="00CF7BBA"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生涯規劃教育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4D70E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4D70E7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生涯規劃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0E7" w:rsidRDefault="004D70E7" w:rsidP="004D70E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5-7</w:t>
            </w:r>
          </w:p>
          <w:p w:rsidR="008767F8" w:rsidRDefault="004D70E7" w:rsidP="004D70E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12-14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4D70E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家庭暴力防治課程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r>
              <w:rPr>
                <w:rFonts w:ascii="新細明體" w:hAnsi="新細明體" w:cs="標楷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家庭暴力防治法第60條)</w:t>
            </w:r>
          </w:p>
          <w:p w:rsidR="008767F8" w:rsidRDefault="00CF7BBA"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全民國防教育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全民國防教育法第7條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407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安全教育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9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生命教育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bookmarkStart w:id="1" w:name="_Hlk88836354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10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國際教育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/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407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11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/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407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bookmarkEnd w:id="1"/>
    <w:p w:rsidR="008767F8" w:rsidRDefault="00CF7BBA">
      <w:pPr>
        <w:rPr>
          <w:rFonts w:ascii="標楷體" w:eastAsia="標楷體" w:hAnsi="標楷體" w:cs="標楷體"/>
          <w:color w:val="auto"/>
          <w:sz w:val="28"/>
          <w:szCs w:val="28"/>
        </w:rPr>
      </w:pPr>
      <w:r>
        <w:rPr>
          <w:rFonts w:ascii="標楷體" w:eastAsia="標楷體" w:hAnsi="標楷體" w:cs="標楷體"/>
          <w:color w:val="auto"/>
          <w:sz w:val="28"/>
          <w:szCs w:val="28"/>
        </w:rPr>
        <w:t>七、本課程是否有校外人士協助教學</w:t>
      </w:r>
    </w:p>
    <w:p w:rsidR="008767F8" w:rsidRDefault="004D70E7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CF7BBA">
        <w:rPr>
          <w:rFonts w:ascii="標楷體" w:eastAsia="標楷體" w:hAnsi="標楷體" w:cs="標楷體"/>
          <w:color w:val="auto"/>
          <w:sz w:val="24"/>
          <w:szCs w:val="24"/>
        </w:rPr>
        <w:t>否，全學年都沒有(以下免填)</w:t>
      </w:r>
    </w:p>
    <w:p w:rsidR="008767F8" w:rsidRDefault="00CF7BB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lastRenderedPageBreak/>
        <w:t>□有，部分班級，實施的班級為：___________</w:t>
      </w:r>
    </w:p>
    <w:p w:rsidR="008767F8" w:rsidRDefault="00CF7BB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□有，全學年實施</w:t>
      </w:r>
    </w:p>
    <w:tbl>
      <w:tblPr>
        <w:tblW w:w="15108" w:type="dxa"/>
        <w:tblInd w:w="-289" w:type="dxa"/>
        <w:tblCellMar>
          <w:left w:w="10" w:type="dxa"/>
          <w:right w:w="10" w:type="dxa"/>
        </w:tblCellMar>
        <w:tblLook w:val="0000"/>
      </w:tblPr>
      <w:tblGrid>
        <w:gridCol w:w="1292"/>
        <w:gridCol w:w="3416"/>
        <w:gridCol w:w="3513"/>
        <w:gridCol w:w="2296"/>
        <w:gridCol w:w="1399"/>
        <w:gridCol w:w="3192"/>
      </w:tblGrid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原授課教師角色</w:t>
            </w:r>
          </w:p>
        </w:tc>
      </w:tr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□簡報□印刷品□影音光碟</w:t>
            </w:r>
          </w:p>
          <w:p w:rsidR="008767F8" w:rsidRDefault="00CF7BB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□其他於課程或活動中使用之教學資料，請說明： 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8767F8" w:rsidRDefault="00CF7BB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*上述欄位皆與校外人士協助教學與活動之申請表一致</w:t>
      </w:r>
    </w:p>
    <w:p w:rsidR="008767F8" w:rsidRDefault="008767F8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</w:p>
    <w:p w:rsidR="008767F8" w:rsidRDefault="00CF7BBA">
      <w:pPr>
        <w:snapToGrid w:val="0"/>
      </w:pPr>
      <w:r>
        <w:rPr>
          <w:rFonts w:ascii="標楷體" w:eastAsia="標楷體" w:hAnsi="標楷體" w:cs="標楷體"/>
          <w:b/>
          <w:color w:val="auto"/>
          <w:sz w:val="28"/>
          <w:szCs w:val="28"/>
        </w:rPr>
        <w:t>國中會考後至畢業典禮前課程活動規劃安排</w:t>
      </w:r>
      <w:r>
        <w:rPr>
          <w:rFonts w:ascii="標楷體" w:eastAsia="標楷體" w:hAnsi="標楷體"/>
          <w:b/>
          <w:bCs/>
          <w:color w:val="FF0000"/>
          <w:sz w:val="24"/>
        </w:rPr>
        <w:t>(得彈性調整表格敘寫)</w:t>
      </w:r>
    </w:p>
    <w:p w:rsidR="008767F8" w:rsidRDefault="00CF7BBA">
      <w:pPr>
        <w:tabs>
          <w:tab w:val="left" w:pos="6737"/>
        </w:tabs>
        <w:snapToGrid w:val="0"/>
      </w:pPr>
      <w:r>
        <w:rPr>
          <w:rFonts w:ascii="標楷體" w:eastAsia="標楷體" w:hAnsi="標楷體" w:cs="標楷體"/>
          <w:b/>
          <w:color w:val="00B050"/>
          <w:sz w:val="28"/>
          <w:szCs w:val="28"/>
        </w:rPr>
        <w:tab/>
      </w:r>
    </w:p>
    <w:tbl>
      <w:tblPr>
        <w:tblW w:w="13608" w:type="dxa"/>
        <w:tblInd w:w="25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014"/>
        <w:gridCol w:w="1254"/>
        <w:gridCol w:w="1276"/>
        <w:gridCol w:w="1417"/>
        <w:gridCol w:w="1134"/>
        <w:gridCol w:w="1560"/>
        <w:gridCol w:w="1275"/>
        <w:gridCol w:w="1418"/>
        <w:gridCol w:w="1276"/>
        <w:gridCol w:w="1134"/>
        <w:gridCol w:w="850"/>
      </w:tblGrid>
      <w:tr w:rsidR="008767F8">
        <w:trPr>
          <w:trHeight w:val="56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週次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國語文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英語文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社會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自然與生活科技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藝術與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人文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綜合活動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健康與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體育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共同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活動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其他</w:t>
            </w:r>
          </w:p>
        </w:tc>
      </w:tr>
      <w:tr w:rsidR="008767F8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560"/>
        </w:trPr>
        <w:tc>
          <w:tcPr>
            <w:tcW w:w="136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畢業典禮週</w:t>
            </w:r>
          </w:p>
        </w:tc>
      </w:tr>
    </w:tbl>
    <w:p w:rsidR="008767F8" w:rsidRDefault="008767F8">
      <w:pPr>
        <w:rPr>
          <w:rFonts w:ascii="標楷體" w:eastAsia="標楷體" w:hAnsi="標楷體" w:cs="標楷體"/>
          <w:b/>
          <w:sz w:val="24"/>
          <w:szCs w:val="24"/>
        </w:rPr>
      </w:pPr>
    </w:p>
    <w:sectPr w:rsidR="008767F8" w:rsidSect="00C15429">
      <w:footerReference w:type="default" r:id="rId6"/>
      <w:pgSz w:w="16839" w:h="11907" w:orient="landscape"/>
      <w:pgMar w:top="851" w:right="1134" w:bottom="851" w:left="1134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73E6" w:rsidRDefault="008773E6">
      <w:r>
        <w:separator/>
      </w:r>
    </w:p>
  </w:endnote>
  <w:endnote w:type="continuationSeparator" w:id="1">
    <w:p w:rsidR="008773E6" w:rsidRDefault="008773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altName w:val="Segoe UI Symbol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DFKaiShu-SB-Estd-BF">
    <w:charset w:val="00"/>
    <w:family w:val="auto"/>
    <w:pitch w:val="default"/>
    <w:sig w:usb0="00000000" w:usb1="00000000" w:usb2="00000000" w:usb3="00000000" w:csb0="00000000" w:csb1="00000000"/>
  </w:font>
  <w:font w:name="AVGmdBU"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FE0" w:rsidRDefault="00C15429">
    <w:pPr>
      <w:pStyle w:val="aa"/>
      <w:jc w:val="center"/>
    </w:pPr>
    <w:r>
      <w:rPr>
        <w:lang w:val="zh-TW"/>
      </w:rPr>
      <w:fldChar w:fldCharType="begin"/>
    </w:r>
    <w:r w:rsidR="00CF7BBA"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804D2F">
      <w:rPr>
        <w:noProof/>
        <w:lang w:val="zh-TW"/>
      </w:rPr>
      <w:t>6</w:t>
    </w:r>
    <w:r>
      <w:rPr>
        <w:lang w:val="zh-TW"/>
      </w:rPr>
      <w:fldChar w:fldCharType="end"/>
    </w:r>
  </w:p>
  <w:p w:rsidR="00190FE0" w:rsidRDefault="008773E6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73E6" w:rsidRDefault="008773E6">
      <w:r>
        <w:separator/>
      </w:r>
    </w:p>
  </w:footnote>
  <w:footnote w:type="continuationSeparator" w:id="1">
    <w:p w:rsidR="008773E6" w:rsidRDefault="008773E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720"/>
  <w:autoHyphenation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767F8"/>
    <w:rsid w:val="00030CC9"/>
    <w:rsid w:val="00051775"/>
    <w:rsid w:val="00073D46"/>
    <w:rsid w:val="000D279B"/>
    <w:rsid w:val="000D628D"/>
    <w:rsid w:val="000E6409"/>
    <w:rsid w:val="00175CCF"/>
    <w:rsid w:val="00176776"/>
    <w:rsid w:val="001B2878"/>
    <w:rsid w:val="001D097A"/>
    <w:rsid w:val="001E0D3E"/>
    <w:rsid w:val="00275337"/>
    <w:rsid w:val="002D2096"/>
    <w:rsid w:val="00300183"/>
    <w:rsid w:val="00302015"/>
    <w:rsid w:val="003031B4"/>
    <w:rsid w:val="003050CA"/>
    <w:rsid w:val="00323C4F"/>
    <w:rsid w:val="003D28AB"/>
    <w:rsid w:val="003F3AD8"/>
    <w:rsid w:val="00443FCE"/>
    <w:rsid w:val="00462239"/>
    <w:rsid w:val="00464282"/>
    <w:rsid w:val="004B178F"/>
    <w:rsid w:val="004D70E7"/>
    <w:rsid w:val="004D78A2"/>
    <w:rsid w:val="004E46DD"/>
    <w:rsid w:val="005200E2"/>
    <w:rsid w:val="00527FD2"/>
    <w:rsid w:val="0054449F"/>
    <w:rsid w:val="00546E98"/>
    <w:rsid w:val="00552ADC"/>
    <w:rsid w:val="005933BF"/>
    <w:rsid w:val="005C16CF"/>
    <w:rsid w:val="005E71C9"/>
    <w:rsid w:val="006059DE"/>
    <w:rsid w:val="00612667"/>
    <w:rsid w:val="00626A95"/>
    <w:rsid w:val="00694875"/>
    <w:rsid w:val="006F47A1"/>
    <w:rsid w:val="00701576"/>
    <w:rsid w:val="0073127C"/>
    <w:rsid w:val="00744E89"/>
    <w:rsid w:val="0077220B"/>
    <w:rsid w:val="007B5278"/>
    <w:rsid w:val="007D03E6"/>
    <w:rsid w:val="007E127E"/>
    <w:rsid w:val="007E6E74"/>
    <w:rsid w:val="00804D2F"/>
    <w:rsid w:val="00813F5B"/>
    <w:rsid w:val="008212E1"/>
    <w:rsid w:val="0087110D"/>
    <w:rsid w:val="008767F8"/>
    <w:rsid w:val="008773E6"/>
    <w:rsid w:val="00892729"/>
    <w:rsid w:val="00892CE7"/>
    <w:rsid w:val="008B1E7E"/>
    <w:rsid w:val="00904EBC"/>
    <w:rsid w:val="0093342D"/>
    <w:rsid w:val="0094230D"/>
    <w:rsid w:val="009B600B"/>
    <w:rsid w:val="009F53CC"/>
    <w:rsid w:val="00A1297A"/>
    <w:rsid w:val="00A4399D"/>
    <w:rsid w:val="00A658D7"/>
    <w:rsid w:val="00A75672"/>
    <w:rsid w:val="00A85BA7"/>
    <w:rsid w:val="00A9464B"/>
    <w:rsid w:val="00B10372"/>
    <w:rsid w:val="00B24C95"/>
    <w:rsid w:val="00B2609C"/>
    <w:rsid w:val="00B327FC"/>
    <w:rsid w:val="00B721F7"/>
    <w:rsid w:val="00B85CF0"/>
    <w:rsid w:val="00B9016D"/>
    <w:rsid w:val="00BB45F1"/>
    <w:rsid w:val="00BD571E"/>
    <w:rsid w:val="00C15429"/>
    <w:rsid w:val="00C25988"/>
    <w:rsid w:val="00C87E71"/>
    <w:rsid w:val="00CC0CD1"/>
    <w:rsid w:val="00CE590E"/>
    <w:rsid w:val="00CF7BBA"/>
    <w:rsid w:val="00D173DE"/>
    <w:rsid w:val="00D407C7"/>
    <w:rsid w:val="00D4494B"/>
    <w:rsid w:val="00D52A1A"/>
    <w:rsid w:val="00D546CA"/>
    <w:rsid w:val="00D64559"/>
    <w:rsid w:val="00D963C5"/>
    <w:rsid w:val="00DB3756"/>
    <w:rsid w:val="00DC6B0A"/>
    <w:rsid w:val="00DC7B1B"/>
    <w:rsid w:val="00DE04D9"/>
    <w:rsid w:val="00E06B6F"/>
    <w:rsid w:val="00E243DB"/>
    <w:rsid w:val="00E45E20"/>
    <w:rsid w:val="00E76DD9"/>
    <w:rsid w:val="00E86A7A"/>
    <w:rsid w:val="00EC50AC"/>
    <w:rsid w:val="00EC7E6D"/>
    <w:rsid w:val="00EE207E"/>
    <w:rsid w:val="00EE30FE"/>
    <w:rsid w:val="00F10EE9"/>
    <w:rsid w:val="00F64804"/>
    <w:rsid w:val="00FE78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color w:val="000000"/>
        <w:lang w:val="en-US" w:eastAsia="zh-TW" w:bidi="ar-SA"/>
      </w:rPr>
    </w:rPrDefault>
    <w:pPrDefault>
      <w:pPr>
        <w:autoSpaceDN w:val="0"/>
        <w:ind w:firstLine="23"/>
        <w:jc w:val="both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429"/>
    <w:pPr>
      <w:suppressAutoHyphens/>
    </w:pPr>
  </w:style>
  <w:style w:type="paragraph" w:styleId="1">
    <w:name w:val="heading 1"/>
    <w:basedOn w:val="a"/>
    <w:next w:val="a"/>
    <w:uiPriority w:val="9"/>
    <w:qFormat/>
    <w:rsid w:val="00C1542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C1542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C1542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C1542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C1542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C15429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rsid w:val="00C1542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C1542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rsid w:val="00C15429"/>
    <w:pPr>
      <w:ind w:left="480"/>
    </w:pPr>
  </w:style>
  <w:style w:type="character" w:customStyle="1" w:styleId="apple-converted-space">
    <w:name w:val="apple-converted-space"/>
    <w:basedOn w:val="a0"/>
    <w:rsid w:val="00C15429"/>
  </w:style>
  <w:style w:type="paragraph" w:styleId="a6">
    <w:name w:val="Balloon Text"/>
    <w:basedOn w:val="a"/>
    <w:rsid w:val="00C15429"/>
    <w:rPr>
      <w:rFonts w:ascii="Calibri Light" w:hAnsi="Calibri Light"/>
      <w:sz w:val="18"/>
      <w:szCs w:val="18"/>
    </w:rPr>
  </w:style>
  <w:style w:type="character" w:customStyle="1" w:styleId="a7">
    <w:name w:val="註解方塊文字 字元"/>
    <w:basedOn w:val="a0"/>
    <w:rsid w:val="00C15429"/>
    <w:rPr>
      <w:rFonts w:ascii="Calibri Light" w:eastAsia="新細明體" w:hAnsi="Calibri Light" w:cs="Times New Roman"/>
      <w:sz w:val="18"/>
      <w:szCs w:val="18"/>
    </w:rPr>
  </w:style>
  <w:style w:type="paragraph" w:styleId="a8">
    <w:name w:val="header"/>
    <w:basedOn w:val="a"/>
    <w:rsid w:val="00C15429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basedOn w:val="a0"/>
    <w:rsid w:val="00C15429"/>
  </w:style>
  <w:style w:type="paragraph" w:styleId="aa">
    <w:name w:val="footer"/>
    <w:basedOn w:val="a"/>
    <w:rsid w:val="00C15429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尾 字元"/>
    <w:basedOn w:val="a0"/>
    <w:rsid w:val="00C15429"/>
  </w:style>
  <w:style w:type="paragraph" w:styleId="ac">
    <w:name w:val="No Spacing"/>
    <w:rsid w:val="00C15429"/>
    <w:pPr>
      <w:suppressAutoHyphens/>
    </w:pPr>
  </w:style>
  <w:style w:type="paragraph" w:customStyle="1" w:styleId="Default">
    <w:name w:val="Default"/>
    <w:rsid w:val="00C15429"/>
    <w:pPr>
      <w:suppressAutoHyphens/>
      <w:autoSpaceDE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rsid w:val="00C15429"/>
    <w:pPr>
      <w:spacing w:before="100" w:after="100"/>
      <w:ind w:firstLine="0"/>
      <w:jc w:val="left"/>
    </w:pPr>
    <w:rPr>
      <w:rFonts w:ascii="新細明體" w:hAnsi="新細明體" w:cs="新細明體"/>
      <w:color w:val="auto"/>
      <w:sz w:val="24"/>
      <w:szCs w:val="24"/>
    </w:rPr>
  </w:style>
  <w:style w:type="paragraph" w:customStyle="1" w:styleId="1-1-1">
    <w:name w:val="1-1-1"/>
    <w:basedOn w:val="a"/>
    <w:rsid w:val="00A85BA7"/>
    <w:pPr>
      <w:widowControl w:val="0"/>
      <w:suppressAutoHyphens w:val="0"/>
      <w:autoSpaceDN/>
      <w:spacing w:line="400" w:lineRule="exact"/>
      <w:ind w:left="1588" w:hanging="737"/>
      <w:textAlignment w:val="auto"/>
    </w:pPr>
    <w:rPr>
      <w:rFonts w:eastAsia="標楷體"/>
      <w:color w:val="auto"/>
      <w:kern w:val="2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color w:val="000000"/>
        <w:lang w:val="en-US" w:eastAsia="zh-TW" w:bidi="ar-SA"/>
      </w:rPr>
    </w:rPrDefault>
    <w:pPrDefault>
      <w:pPr>
        <w:autoSpaceDN w:val="0"/>
        <w:ind w:firstLine="23"/>
        <w:jc w:val="both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pPr>
      <w:ind w:left="480"/>
    </w:pPr>
  </w:style>
  <w:style w:type="character" w:customStyle="1" w:styleId="apple-converted-space">
    <w:name w:val="apple-converted-space"/>
    <w:basedOn w:val="a0"/>
  </w:style>
  <w:style w:type="paragraph" w:styleId="a6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7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basedOn w:val="a0"/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尾 字元"/>
    <w:basedOn w:val="a0"/>
  </w:style>
  <w:style w:type="paragraph" w:styleId="ac">
    <w:name w:val="No Spacing"/>
    <w:pPr>
      <w:suppressAutoHyphens/>
    </w:pPr>
  </w:style>
  <w:style w:type="paragraph" w:customStyle="1" w:styleId="Default">
    <w:name w:val="Default"/>
    <w:pPr>
      <w:suppressAutoHyphens/>
      <w:autoSpaceDE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pPr>
      <w:spacing w:before="100" w:after="100"/>
      <w:ind w:firstLine="0"/>
      <w:jc w:val="left"/>
    </w:pPr>
    <w:rPr>
      <w:rFonts w:ascii="新細明體" w:hAnsi="新細明體" w:cs="新細明體"/>
      <w:color w:val="auto"/>
      <w:sz w:val="24"/>
      <w:szCs w:val="24"/>
    </w:rPr>
  </w:style>
  <w:style w:type="paragraph" w:customStyle="1" w:styleId="1-1-1">
    <w:name w:val="1-1-1"/>
    <w:basedOn w:val="a"/>
    <w:rsid w:val="00A85BA7"/>
    <w:pPr>
      <w:widowControl w:val="0"/>
      <w:suppressAutoHyphens w:val="0"/>
      <w:autoSpaceDN/>
      <w:spacing w:line="400" w:lineRule="exact"/>
      <w:ind w:left="1588" w:hanging="737"/>
      <w:textAlignment w:val="auto"/>
    </w:pPr>
    <w:rPr>
      <w:rFonts w:eastAsia="標楷體"/>
      <w:color w:val="auto"/>
      <w:kern w:val="2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1435</Words>
  <Characters>8186</Characters>
  <Application>Microsoft Office Word</Application>
  <DocSecurity>0</DocSecurity>
  <Lines>68</Lines>
  <Paragraphs>19</Paragraphs>
  <ScaleCrop>false</ScaleCrop>
  <Company/>
  <LinksUpToDate>false</LinksUpToDate>
  <CharactersWithSpaces>9602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Owner</cp:lastModifiedBy>
  <cp:revision>2</cp:revision>
  <cp:lastPrinted>2021-04-10T08:11:00Z</cp:lastPrinted>
  <dcterms:created xsi:type="dcterms:W3CDTF">2021-12-25T16:02:00Z</dcterms:created>
  <dcterms:modified xsi:type="dcterms:W3CDTF">2021-12-25T16:02:00Z</dcterms:modified>
</cp:coreProperties>
</file>