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ADE" w:rsidRDefault="00BF22C7">
      <w:pPr>
        <w:pBdr>
          <w:top w:val="nil"/>
          <w:left w:val="nil"/>
          <w:bottom w:val="nil"/>
          <w:right w:val="nil"/>
          <w:between w:val="nil"/>
        </w:pBdr>
        <w:jc w:val="center"/>
        <w:rPr>
          <w:color w:val="000000"/>
        </w:rPr>
      </w:pPr>
      <w:r>
        <w:rPr>
          <w:rFonts w:ascii="標楷體" w:eastAsia="標楷體" w:hAnsi="標楷體" w:cs="標楷體"/>
          <w:b/>
          <w:color w:val="000000"/>
          <w:sz w:val="28"/>
          <w:szCs w:val="28"/>
        </w:rPr>
        <w:t>新北市溪崑國民中學110學年度</w:t>
      </w:r>
      <w:r w:rsidR="00451B8D">
        <w:rPr>
          <w:rFonts w:ascii="標楷體" w:eastAsia="標楷體" w:hAnsi="標楷體" w:cs="標楷體" w:hint="eastAsia"/>
          <w:b/>
          <w:color w:val="000000"/>
          <w:sz w:val="28"/>
          <w:szCs w:val="28"/>
          <w:u w:val="single"/>
        </w:rPr>
        <w:t>八</w:t>
      </w:r>
      <w:r>
        <w:rPr>
          <w:rFonts w:ascii="標楷體" w:eastAsia="標楷體" w:hAnsi="標楷體" w:cs="標楷體"/>
          <w:b/>
          <w:color w:val="000000"/>
          <w:sz w:val="28"/>
          <w:szCs w:val="28"/>
        </w:rPr>
        <w:t>年級第一學期</w:t>
      </w:r>
      <w:r>
        <w:rPr>
          <w:rFonts w:ascii="標楷體" w:eastAsia="標楷體" w:hAnsi="標楷體" w:cs="標楷體"/>
          <w:b/>
          <w:color w:val="000000"/>
          <w:sz w:val="28"/>
          <w:szCs w:val="28"/>
          <w:u w:val="single"/>
        </w:rPr>
        <w:t>部定</w:t>
      </w:r>
      <w:r>
        <w:rPr>
          <w:rFonts w:ascii="標楷體" w:eastAsia="標楷體" w:hAnsi="標楷體" w:cs="標楷體"/>
          <w:b/>
          <w:color w:val="000000"/>
          <w:sz w:val="28"/>
          <w:szCs w:val="28"/>
        </w:rPr>
        <w:t>課程計畫  設計者：</w:t>
      </w:r>
      <w:r>
        <w:rPr>
          <w:rFonts w:ascii="標楷體" w:eastAsia="標楷體" w:hAnsi="標楷體" w:cs="標楷體"/>
          <w:b/>
          <w:color w:val="000000"/>
          <w:sz w:val="28"/>
          <w:szCs w:val="28"/>
          <w:u w:val="single"/>
        </w:rPr>
        <w:t>＿＿</w:t>
      </w:r>
      <w:r w:rsidR="00451B8D">
        <w:rPr>
          <w:rFonts w:ascii="標楷體" w:eastAsia="標楷體" w:hAnsi="標楷體" w:cs="標楷體" w:hint="eastAsia"/>
          <w:b/>
          <w:color w:val="000000"/>
          <w:sz w:val="28"/>
          <w:szCs w:val="28"/>
          <w:u w:val="single"/>
        </w:rPr>
        <w:t>陳怡菁</w:t>
      </w:r>
      <w:r>
        <w:rPr>
          <w:rFonts w:ascii="標楷體" w:eastAsia="標楷體" w:hAnsi="標楷體" w:cs="標楷體"/>
          <w:b/>
          <w:color w:val="000000"/>
          <w:sz w:val="28"/>
          <w:szCs w:val="28"/>
          <w:u w:val="single"/>
        </w:rPr>
        <w:t>＿＿＿</w:t>
      </w:r>
    </w:p>
    <w:p w:rsidR="00237ADE" w:rsidRDefault="00237ADE">
      <w:pPr>
        <w:pBdr>
          <w:top w:val="nil"/>
          <w:left w:val="nil"/>
          <w:bottom w:val="nil"/>
          <w:right w:val="nil"/>
          <w:between w:val="nil"/>
        </w:pBdr>
        <w:jc w:val="center"/>
        <w:rPr>
          <w:rFonts w:ascii="標楷體" w:eastAsia="標楷體" w:hAnsi="標楷體" w:cs="標楷體"/>
          <w:b/>
          <w:color w:val="000000"/>
          <w:sz w:val="28"/>
          <w:szCs w:val="28"/>
        </w:rPr>
      </w:pPr>
    </w:p>
    <w:p w:rsidR="00237ADE" w:rsidRDefault="00BF22C7">
      <w:pPr>
        <w:pBdr>
          <w:top w:val="nil"/>
          <w:left w:val="nil"/>
          <w:bottom w:val="nil"/>
          <w:right w:val="nil"/>
          <w:between w:val="nil"/>
        </w:pBdr>
        <w:tabs>
          <w:tab w:val="left" w:pos="4320"/>
        </w:tabs>
        <w:spacing w:line="360" w:lineRule="auto"/>
        <w:rPr>
          <w:color w:val="000000"/>
        </w:rPr>
      </w:pPr>
      <w:r>
        <w:rPr>
          <w:rFonts w:ascii="標楷體" w:eastAsia="標楷體" w:hAnsi="標楷體" w:cs="標楷體"/>
          <w:color w:val="000000"/>
          <w:sz w:val="24"/>
          <w:szCs w:val="24"/>
        </w:rPr>
        <w:t>一、課程類別：</w:t>
      </w:r>
      <w:r>
        <w:rPr>
          <w:rFonts w:ascii="標楷體" w:eastAsia="標楷體" w:hAnsi="標楷體" w:cs="標楷體"/>
          <w:b/>
          <w:color w:val="FF0000"/>
          <w:sz w:val="24"/>
          <w:szCs w:val="24"/>
        </w:rPr>
        <w:t>(請學校計畫不得與廠商提供計畫雷同，如雷同者，不予備查)</w:t>
      </w:r>
      <w:r>
        <w:rPr>
          <w:rFonts w:ascii="標楷體" w:eastAsia="標楷體" w:hAnsi="標楷體" w:cs="標楷體"/>
          <w:b/>
          <w:color w:val="FF0000"/>
          <w:sz w:val="24"/>
          <w:szCs w:val="24"/>
        </w:rPr>
        <w:tab/>
      </w:r>
    </w:p>
    <w:p w:rsidR="00237ADE" w:rsidRDefault="00BF22C7">
      <w:pPr>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 xml:space="preserve">    1.□國語文   2.□英語文   3.□健康與體育   4.□數學   5.</w:t>
      </w:r>
      <w:r w:rsidR="00451B8D">
        <w:rPr>
          <w:rFonts w:ascii="Batang" w:eastAsia="Batang" w:hAnsi="Batang" w:cs="標楷體" w:hint="eastAsia"/>
          <w:color w:val="000000"/>
          <w:sz w:val="24"/>
          <w:szCs w:val="24"/>
        </w:rPr>
        <w:t>■</w:t>
      </w:r>
      <w:r>
        <w:rPr>
          <w:rFonts w:ascii="標楷體" w:eastAsia="標楷體" w:hAnsi="標楷體" w:cs="標楷體"/>
          <w:color w:val="000000"/>
          <w:sz w:val="24"/>
          <w:szCs w:val="24"/>
        </w:rPr>
        <w:t>社會   6.□藝術  7.□自然科學 8.□科技  9.□綜合活動</w:t>
      </w:r>
    </w:p>
    <w:p w:rsidR="00237ADE" w:rsidRDefault="00BF22C7">
      <w:pPr>
        <w:pBdr>
          <w:top w:val="single" w:sz="4" w:space="31" w:color="FFFFFF"/>
          <w:left w:val="single" w:sz="4" w:space="31" w:color="FFFFFF"/>
          <w:bottom w:val="single" w:sz="4" w:space="31" w:color="FFFFFF"/>
          <w:right w:val="single" w:sz="4" w:space="31" w:color="FFFFFF"/>
          <w:between w:val="nil"/>
        </w:pBdr>
        <w:spacing w:line="360" w:lineRule="auto"/>
        <w:rPr>
          <w:color w:val="000000"/>
        </w:rPr>
      </w:pPr>
      <w:r>
        <w:rPr>
          <w:rFonts w:ascii="標楷體" w:eastAsia="標楷體" w:hAnsi="標楷體" w:cs="標楷體"/>
          <w:color w:val="000000"/>
          <w:sz w:val="24"/>
          <w:szCs w:val="24"/>
        </w:rPr>
        <w:t xml:space="preserve">二、學習節數：每週( </w:t>
      </w:r>
      <w:r w:rsidR="00451B8D">
        <w:rPr>
          <w:rFonts w:ascii="標楷體" w:eastAsia="標楷體" w:hAnsi="標楷體" w:cs="標楷體" w:hint="eastAsia"/>
          <w:color w:val="000000"/>
          <w:sz w:val="24"/>
          <w:szCs w:val="24"/>
        </w:rPr>
        <w:t>1</w:t>
      </w:r>
      <w:r>
        <w:rPr>
          <w:rFonts w:ascii="標楷體" w:eastAsia="標楷體" w:hAnsi="標楷體" w:cs="標楷體"/>
          <w:color w:val="000000"/>
          <w:sz w:val="24"/>
          <w:szCs w:val="24"/>
        </w:rPr>
        <w:t xml:space="preserve"> )節，實施( </w:t>
      </w:r>
      <w:r w:rsidR="00451B8D">
        <w:rPr>
          <w:rFonts w:ascii="標楷體" w:eastAsia="標楷體" w:hAnsi="標楷體" w:cs="標楷體" w:hint="eastAsia"/>
          <w:color w:val="000000"/>
          <w:sz w:val="24"/>
          <w:szCs w:val="24"/>
        </w:rPr>
        <w:t>21</w:t>
      </w:r>
      <w:r>
        <w:rPr>
          <w:rFonts w:ascii="標楷體" w:eastAsia="標楷體" w:hAnsi="標楷體" w:cs="標楷體"/>
          <w:color w:val="000000"/>
          <w:sz w:val="24"/>
          <w:szCs w:val="24"/>
        </w:rPr>
        <w:t xml:space="preserve"> )週，共( </w:t>
      </w:r>
      <w:r w:rsidR="00451B8D">
        <w:rPr>
          <w:rFonts w:ascii="標楷體" w:eastAsia="標楷體" w:hAnsi="標楷體" w:cs="標楷體" w:hint="eastAsia"/>
          <w:color w:val="000000"/>
          <w:sz w:val="24"/>
          <w:szCs w:val="24"/>
        </w:rPr>
        <w:t>21</w:t>
      </w:r>
      <w:r>
        <w:rPr>
          <w:rFonts w:ascii="標楷體" w:eastAsia="標楷體" w:hAnsi="標楷體" w:cs="標楷體"/>
          <w:color w:val="000000"/>
          <w:sz w:val="24"/>
          <w:szCs w:val="24"/>
        </w:rPr>
        <w:t xml:space="preserve"> )節。  </w:t>
      </w:r>
    </w:p>
    <w:p w:rsidR="00237ADE" w:rsidRDefault="00BF22C7">
      <w:pPr>
        <w:pBdr>
          <w:top w:val="single" w:sz="4" w:space="31" w:color="FFFFFF"/>
          <w:left w:val="single" w:sz="4" w:space="31" w:color="FFFFFF"/>
          <w:bottom w:val="single" w:sz="4" w:space="31" w:color="FFFFFF"/>
          <w:right w:val="single" w:sz="4" w:space="31" w:color="FFFFFF"/>
          <w:between w:val="nil"/>
        </w:pBdr>
        <w:tabs>
          <w:tab w:val="left" w:pos="8980"/>
        </w:tabs>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三、課程內涵：</w:t>
      </w:r>
      <w:r>
        <w:rPr>
          <w:rFonts w:ascii="標楷體" w:eastAsia="標楷體" w:hAnsi="標楷體" w:cs="標楷體"/>
          <w:color w:val="000000"/>
          <w:sz w:val="24"/>
          <w:szCs w:val="24"/>
        </w:rPr>
        <w:tab/>
      </w:r>
    </w:p>
    <w:tbl>
      <w:tblPr>
        <w:tblStyle w:val="a5"/>
        <w:tblW w:w="14541" w:type="dxa"/>
        <w:jc w:val="center"/>
        <w:tblInd w:w="0" w:type="dxa"/>
        <w:tblBorders>
          <w:top w:val="single" w:sz="8" w:space="0" w:color="000000"/>
          <w:left w:val="single" w:sz="8" w:space="0" w:color="000000"/>
          <w:bottom w:val="single" w:sz="4" w:space="0" w:color="FFFFFF"/>
          <w:right w:val="single" w:sz="8" w:space="0" w:color="000000"/>
          <w:insideH w:val="single" w:sz="4" w:space="0" w:color="FFFFFF"/>
          <w:insideV w:val="single" w:sz="8" w:space="0" w:color="000000"/>
        </w:tblBorders>
        <w:tblLayout w:type="fixed"/>
        <w:tblLook w:val="0000"/>
      </w:tblPr>
      <w:tblGrid>
        <w:gridCol w:w="3111"/>
        <w:gridCol w:w="11430"/>
      </w:tblGrid>
      <w:tr w:rsidR="00237ADE">
        <w:trPr>
          <w:trHeight w:val="844"/>
          <w:jc w:val="center"/>
        </w:trPr>
        <w:tc>
          <w:tcPr>
            <w:tcW w:w="3111" w:type="dxa"/>
            <w:tcBorders>
              <w:top w:val="single" w:sz="8" w:space="0" w:color="000000"/>
              <w:left w:val="single" w:sz="8" w:space="0" w:color="000000"/>
              <w:bottom w:val="single" w:sz="4" w:space="0" w:color="FFFFFF"/>
              <w:right w:val="single" w:sz="8" w:space="0" w:color="000000"/>
            </w:tcBorders>
            <w:shd w:val="clear" w:color="auto" w:fill="FFFFFF"/>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left w:val="single" w:sz="4" w:space="0" w:color="FFFFFF"/>
              <w:bottom w:val="single" w:sz="4" w:space="0" w:color="FFFFFF"/>
              <w:right w:val="single" w:sz="8" w:space="0" w:color="000000"/>
            </w:tcBorders>
            <w:shd w:val="clear" w:color="auto" w:fill="FFFFFF"/>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237AD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Pr>
          <w:p w:rsidR="00237ADE" w:rsidRDefault="00BF22C7">
            <w:pPr>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A1身心素質與自我精進</w:t>
            </w:r>
          </w:p>
          <w:p w:rsidR="00237ADE" w:rsidRDefault="005C09E1">
            <w:pPr>
              <w:pBdr>
                <w:top w:val="nil"/>
                <w:left w:val="nil"/>
                <w:bottom w:val="nil"/>
                <w:right w:val="nil"/>
                <w:between w:val="nil"/>
              </w:pBdr>
              <w:rPr>
                <w:color w:val="000000"/>
              </w:rPr>
            </w:pPr>
            <w:r>
              <w:rPr>
                <w:rFonts w:ascii="Batang" w:eastAsia="Batang" w:hAnsi="Batang" w:cs="標楷體" w:hint="eastAsia"/>
                <w:b/>
                <w:color w:val="000000"/>
                <w:sz w:val="24"/>
                <w:szCs w:val="24"/>
              </w:rPr>
              <w:t>■</w:t>
            </w:r>
            <w:r w:rsidR="00BF22C7">
              <w:rPr>
                <w:rFonts w:ascii="標楷體" w:eastAsia="標楷體" w:hAnsi="標楷體" w:cs="標楷體"/>
                <w:color w:val="000000"/>
                <w:sz w:val="24"/>
                <w:szCs w:val="24"/>
              </w:rPr>
              <w:t>A2系統思考與解決問題</w:t>
            </w:r>
          </w:p>
          <w:p w:rsidR="00237ADE" w:rsidRDefault="005C09E1">
            <w:pPr>
              <w:pBdr>
                <w:top w:val="nil"/>
                <w:left w:val="nil"/>
                <w:bottom w:val="nil"/>
                <w:right w:val="nil"/>
                <w:between w:val="nil"/>
              </w:pBdr>
              <w:rPr>
                <w:color w:val="000000"/>
              </w:rPr>
            </w:pPr>
            <w:r>
              <w:rPr>
                <w:rFonts w:ascii="Batang" w:eastAsia="Batang" w:hAnsi="Batang" w:cs="標楷體" w:hint="eastAsia"/>
                <w:b/>
                <w:color w:val="000000"/>
                <w:sz w:val="24"/>
                <w:szCs w:val="24"/>
              </w:rPr>
              <w:t>■</w:t>
            </w:r>
            <w:r w:rsidR="00BF22C7">
              <w:rPr>
                <w:rFonts w:ascii="標楷體" w:eastAsia="標楷體" w:hAnsi="標楷體" w:cs="標楷體"/>
                <w:color w:val="000000"/>
                <w:sz w:val="24"/>
                <w:szCs w:val="24"/>
              </w:rPr>
              <w:t>A3規劃執行與創新應變</w:t>
            </w:r>
          </w:p>
          <w:p w:rsidR="00237ADE" w:rsidRDefault="005C09E1">
            <w:pPr>
              <w:pBdr>
                <w:top w:val="nil"/>
                <w:left w:val="nil"/>
                <w:bottom w:val="nil"/>
                <w:right w:val="nil"/>
                <w:between w:val="nil"/>
              </w:pBdr>
              <w:rPr>
                <w:color w:val="000000"/>
              </w:rPr>
            </w:pPr>
            <w:r>
              <w:rPr>
                <w:rFonts w:ascii="Batang" w:eastAsia="Batang" w:hAnsi="Batang" w:cs="標楷體" w:hint="eastAsia"/>
                <w:b/>
                <w:color w:val="000000"/>
                <w:sz w:val="24"/>
                <w:szCs w:val="24"/>
              </w:rPr>
              <w:t>■</w:t>
            </w:r>
            <w:r w:rsidR="00BF22C7">
              <w:rPr>
                <w:rFonts w:ascii="標楷體" w:eastAsia="標楷體" w:hAnsi="標楷體" w:cs="標楷體"/>
                <w:color w:val="000000"/>
                <w:sz w:val="24"/>
                <w:szCs w:val="24"/>
              </w:rPr>
              <w:t>B1符號運用與溝通表達</w:t>
            </w:r>
          </w:p>
          <w:p w:rsidR="00237ADE" w:rsidRDefault="00BF22C7">
            <w:pPr>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B2科技資訊與媒體素養</w:t>
            </w:r>
          </w:p>
          <w:p w:rsidR="00237ADE" w:rsidRDefault="005C09E1">
            <w:pPr>
              <w:pBdr>
                <w:top w:val="nil"/>
                <w:left w:val="nil"/>
                <w:bottom w:val="nil"/>
                <w:right w:val="nil"/>
                <w:between w:val="nil"/>
              </w:pBdr>
              <w:rPr>
                <w:color w:val="000000"/>
              </w:rPr>
            </w:pPr>
            <w:r>
              <w:rPr>
                <w:rFonts w:ascii="Batang" w:eastAsia="Batang" w:hAnsi="Batang" w:cs="標楷體" w:hint="eastAsia"/>
                <w:b/>
                <w:color w:val="000000"/>
                <w:sz w:val="24"/>
                <w:szCs w:val="24"/>
              </w:rPr>
              <w:t>■</w:t>
            </w:r>
            <w:r w:rsidR="00BF22C7">
              <w:rPr>
                <w:rFonts w:ascii="標楷體" w:eastAsia="標楷體" w:hAnsi="標楷體" w:cs="標楷體"/>
                <w:color w:val="000000"/>
                <w:sz w:val="24"/>
                <w:szCs w:val="24"/>
              </w:rPr>
              <w:t>B3藝術涵養與美感素養</w:t>
            </w:r>
          </w:p>
          <w:p w:rsidR="00237ADE" w:rsidRDefault="00BF22C7">
            <w:pPr>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C1道德實踐與公民意識</w:t>
            </w:r>
          </w:p>
          <w:p w:rsidR="00237ADE" w:rsidRDefault="00BF22C7">
            <w:pPr>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C2人際關係與團隊合作</w:t>
            </w:r>
          </w:p>
          <w:p w:rsidR="00237ADE" w:rsidRDefault="005C09E1">
            <w:pPr>
              <w:pBdr>
                <w:top w:val="nil"/>
                <w:left w:val="nil"/>
                <w:bottom w:val="nil"/>
                <w:right w:val="nil"/>
                <w:between w:val="nil"/>
              </w:pBdr>
              <w:rPr>
                <w:color w:val="000000"/>
              </w:rPr>
            </w:pPr>
            <w:r>
              <w:rPr>
                <w:rFonts w:ascii="Batang" w:eastAsia="Batang" w:hAnsi="Batang" w:cs="標楷體" w:hint="eastAsia"/>
                <w:b/>
                <w:color w:val="000000"/>
                <w:sz w:val="24"/>
                <w:szCs w:val="24"/>
              </w:rPr>
              <w:t>■</w:t>
            </w:r>
            <w:r w:rsidR="00BF22C7">
              <w:rPr>
                <w:rFonts w:ascii="標楷體" w:eastAsia="標楷體" w:hAnsi="標楷體" w:cs="標楷體"/>
                <w:color w:val="000000"/>
                <w:sz w:val="24"/>
                <w:szCs w:val="24"/>
              </w:rPr>
              <w:t>C3多元文化與國際理解</w:t>
            </w:r>
          </w:p>
        </w:tc>
        <w:tc>
          <w:tcPr>
            <w:tcW w:w="11430" w:type="dxa"/>
            <w:tcBorders>
              <w:top w:val="single" w:sz="8" w:space="0" w:color="000000"/>
              <w:left w:val="single" w:sz="4" w:space="0" w:color="FFFFFF"/>
              <w:bottom w:val="single" w:sz="8" w:space="0" w:color="000000"/>
              <w:right w:val="single" w:sz="8" w:space="0" w:color="000000"/>
            </w:tcBorders>
            <w:shd w:val="clear" w:color="auto" w:fill="FFFFFF"/>
          </w:tcPr>
          <w:p w:rsidR="005C09E1" w:rsidRPr="005C09E1" w:rsidRDefault="005C09E1" w:rsidP="005C09E1">
            <w:pPr>
              <w:rPr>
                <w:rFonts w:eastAsia="新細明體"/>
                <w:color w:val="000000"/>
              </w:rPr>
            </w:pPr>
            <w:r w:rsidRPr="005C09E1">
              <w:rPr>
                <w:rFonts w:ascii="標楷體" w:eastAsia="標楷體" w:hAnsi="標楷體"/>
                <w:sz w:val="24"/>
                <w:szCs w:val="24"/>
                <w:shd w:val="clear" w:color="auto" w:fill="FFFFFF"/>
              </w:rPr>
              <w:t>社-J-A2 覺察人類生活相關議題，進而分析判斷及反思，並嘗試改善或解決問題。</w:t>
            </w:r>
          </w:p>
          <w:p w:rsidR="005C09E1" w:rsidRPr="005C09E1" w:rsidRDefault="005C09E1" w:rsidP="005C09E1">
            <w:pPr>
              <w:rPr>
                <w:rFonts w:eastAsia="新細明體"/>
                <w:color w:val="000000"/>
              </w:rPr>
            </w:pPr>
            <w:r w:rsidRPr="005C09E1">
              <w:rPr>
                <w:rFonts w:ascii="標楷體" w:eastAsia="標楷體" w:hAnsi="標楷體"/>
                <w:sz w:val="24"/>
                <w:szCs w:val="24"/>
                <w:shd w:val="clear" w:color="auto" w:fill="FFFFFF"/>
              </w:rPr>
              <w:t>社-J-A3 主動學習與探究人類生活相關議題，善用資源並規劃相對應的行動方案及創新突破的可能性。</w:t>
            </w:r>
          </w:p>
          <w:p w:rsidR="005C09E1" w:rsidRPr="005C09E1" w:rsidRDefault="005C09E1" w:rsidP="005C09E1">
            <w:pPr>
              <w:rPr>
                <w:rFonts w:eastAsia="新細明體"/>
                <w:color w:val="000000"/>
              </w:rPr>
            </w:pPr>
            <w:r w:rsidRPr="005C09E1">
              <w:rPr>
                <w:rFonts w:ascii="標楷體" w:eastAsia="標楷體" w:hAnsi="標楷體"/>
                <w:sz w:val="24"/>
                <w:szCs w:val="24"/>
                <w:shd w:val="clear" w:color="auto" w:fill="FFFFFF"/>
              </w:rPr>
              <w:t>社-J-B1 運用文字、語言、表格與圖像等表徵符號，表達人類生活的豐富面貌，並能促進相互溝通與理解。</w:t>
            </w:r>
          </w:p>
          <w:p w:rsidR="005C09E1" w:rsidRPr="005C09E1" w:rsidRDefault="005C09E1" w:rsidP="005C09E1">
            <w:pPr>
              <w:rPr>
                <w:rFonts w:eastAsia="新細明體"/>
                <w:color w:val="000000"/>
              </w:rPr>
            </w:pPr>
            <w:r w:rsidRPr="005C09E1">
              <w:rPr>
                <w:rFonts w:ascii="標楷體" w:eastAsia="標楷體" w:hAnsi="標楷體"/>
                <w:sz w:val="24"/>
                <w:szCs w:val="24"/>
                <w:shd w:val="clear" w:color="auto" w:fill="FFFFFF"/>
              </w:rPr>
              <w:t>社-J-B3 欣賞不同時空環境下形塑的自然、族群與文化之美，增進生活的豐富性。</w:t>
            </w:r>
          </w:p>
          <w:p w:rsidR="00237ADE" w:rsidRDefault="005C09E1" w:rsidP="005C09E1">
            <w:pPr>
              <w:pBdr>
                <w:top w:val="nil"/>
                <w:left w:val="nil"/>
                <w:bottom w:val="nil"/>
                <w:right w:val="nil"/>
                <w:between w:val="nil"/>
              </w:pBdr>
              <w:rPr>
                <w:rFonts w:ascii="標楷體" w:eastAsia="標楷體" w:hAnsi="標楷體" w:cs="標楷體"/>
                <w:color w:val="000000"/>
                <w:sz w:val="24"/>
                <w:szCs w:val="24"/>
              </w:rPr>
            </w:pPr>
            <w:r w:rsidRPr="005C09E1">
              <w:rPr>
                <w:rFonts w:ascii="標楷體" w:eastAsia="標楷體" w:hAnsi="標楷體"/>
                <w:sz w:val="24"/>
                <w:szCs w:val="24"/>
                <w:shd w:val="clear" w:color="auto" w:fill="FFFFFF"/>
              </w:rPr>
              <w:t>社-J-C3 尊重並欣賞各族群文化的多樣性，了解文化間的相互關聯，以及臺灣與國際社會的互動關係。</w:t>
            </w:r>
          </w:p>
        </w:tc>
      </w:tr>
    </w:tbl>
    <w:p w:rsidR="006005EA" w:rsidRDefault="006005EA" w:rsidP="006005EA">
      <w:pPr>
        <w:spacing w:line="0" w:lineRule="atLeast"/>
        <w:ind w:firstLine="0"/>
        <w:rPr>
          <w:rFonts w:ascii="標楷體" w:eastAsia="標楷體" w:hAnsi="標楷體" w:cs="標楷體"/>
          <w:color w:val="FF0000"/>
          <w:sz w:val="24"/>
          <w:szCs w:val="24"/>
          <w:u w:val="single"/>
        </w:rPr>
      </w:pPr>
    </w:p>
    <w:p w:rsidR="006005EA" w:rsidRDefault="006005EA">
      <w:pPr>
        <w:rPr>
          <w:rFonts w:ascii="標楷體" w:eastAsia="標楷體" w:hAnsi="標楷體" w:cs="標楷體"/>
          <w:color w:val="FF0000"/>
          <w:sz w:val="24"/>
          <w:szCs w:val="24"/>
          <w:u w:val="single"/>
        </w:rPr>
      </w:pPr>
      <w:r>
        <w:rPr>
          <w:rFonts w:ascii="標楷體" w:eastAsia="標楷體" w:hAnsi="標楷體" w:cs="標楷體"/>
          <w:color w:val="FF0000"/>
          <w:sz w:val="24"/>
          <w:szCs w:val="24"/>
          <w:u w:val="single"/>
        </w:rPr>
        <w:br w:type="page"/>
      </w:r>
    </w:p>
    <w:p w:rsidR="006005EA" w:rsidRPr="006005EA" w:rsidRDefault="00BF22C7" w:rsidP="006005EA">
      <w:pPr>
        <w:spacing w:line="0" w:lineRule="atLeast"/>
        <w:ind w:firstLine="0"/>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四、課程架構：</w:t>
      </w:r>
    </w:p>
    <w:p w:rsidR="006005EA" w:rsidRPr="006005EA" w:rsidRDefault="006005EA" w:rsidP="006005EA">
      <w:pPr>
        <w:spacing w:line="0" w:lineRule="atLeast"/>
        <w:rPr>
          <w:rFonts w:ascii="標楷體" w:eastAsia="標楷體" w:hAnsi="標楷體" w:cs="標楷體"/>
          <w:color w:val="000000"/>
          <w:sz w:val="24"/>
          <w:szCs w:val="24"/>
        </w:rPr>
      </w:pPr>
      <w:r w:rsidRPr="006005EA">
        <w:rPr>
          <w:rFonts w:ascii="標楷體" w:eastAsia="標楷體" w:hAnsi="標楷體" w:cs="標楷體" w:hint="eastAsia"/>
          <w:color w:val="000000"/>
          <w:sz w:val="24"/>
          <w:szCs w:val="24"/>
        </w:rPr>
        <w:t>地理：區域特色（上）</w:t>
      </w:r>
    </w:p>
    <w:p w:rsidR="006005EA" w:rsidRPr="006005EA" w:rsidRDefault="006005EA" w:rsidP="006005EA">
      <w:pPr>
        <w:spacing w:line="0" w:lineRule="atLeast"/>
        <w:rPr>
          <w:rFonts w:ascii="標楷體" w:eastAsia="標楷體" w:hAnsi="標楷體" w:cs="標楷體"/>
          <w:color w:val="000000"/>
          <w:sz w:val="24"/>
          <w:szCs w:val="24"/>
        </w:rPr>
      </w:pPr>
      <w:r w:rsidRPr="006005EA">
        <w:rPr>
          <w:rFonts w:ascii="標楷體" w:eastAsia="標楷體" w:hAnsi="標楷體" w:cs="標楷體"/>
          <w:color w:val="000000"/>
          <w:sz w:val="24"/>
          <w:szCs w:val="24"/>
        </w:rPr>
        <w:t>單元1</w:t>
      </w:r>
      <w:r w:rsidRPr="006005EA">
        <w:rPr>
          <w:rFonts w:ascii="標楷體" w:eastAsia="標楷體" w:hAnsi="標楷體" w:cs="標楷體" w:hint="eastAsia"/>
          <w:color w:val="000000"/>
          <w:sz w:val="24"/>
          <w:szCs w:val="24"/>
        </w:rPr>
        <w:t>中國的人口分布與自然環境</w:t>
      </w:r>
    </w:p>
    <w:p w:rsidR="006005EA" w:rsidRPr="006005EA" w:rsidRDefault="006005EA" w:rsidP="006005EA">
      <w:pPr>
        <w:spacing w:line="0" w:lineRule="atLeast"/>
        <w:rPr>
          <w:rFonts w:ascii="標楷體" w:eastAsia="標楷體" w:hAnsi="標楷體" w:cs="標楷體"/>
          <w:color w:val="000000"/>
          <w:sz w:val="24"/>
          <w:szCs w:val="24"/>
        </w:rPr>
      </w:pPr>
      <w:r w:rsidRPr="006005EA">
        <w:rPr>
          <w:rFonts w:ascii="標楷體" w:eastAsia="標楷體" w:hAnsi="標楷體" w:cs="標楷體" w:hint="eastAsia"/>
          <w:color w:val="000000"/>
          <w:sz w:val="24"/>
          <w:szCs w:val="24"/>
        </w:rPr>
        <w:t>單元2中國的人口成長與遷移</w:t>
      </w:r>
    </w:p>
    <w:p w:rsidR="006005EA" w:rsidRPr="006005EA" w:rsidRDefault="006005EA" w:rsidP="006005EA">
      <w:pPr>
        <w:spacing w:line="0" w:lineRule="atLeast"/>
        <w:rPr>
          <w:rFonts w:ascii="標楷體" w:eastAsia="標楷體" w:hAnsi="標楷體" w:cs="標楷體"/>
          <w:color w:val="000000"/>
          <w:sz w:val="24"/>
          <w:szCs w:val="24"/>
        </w:rPr>
      </w:pPr>
      <w:r w:rsidRPr="006005EA">
        <w:rPr>
          <w:rFonts w:ascii="標楷體" w:eastAsia="標楷體" w:hAnsi="標楷體" w:cs="標楷體" w:hint="eastAsia"/>
          <w:color w:val="000000"/>
          <w:sz w:val="24"/>
          <w:szCs w:val="24"/>
        </w:rPr>
        <w:t>單元3中國的產業轉型與區域差異</w:t>
      </w:r>
    </w:p>
    <w:p w:rsidR="006005EA" w:rsidRPr="006005EA" w:rsidRDefault="006005EA" w:rsidP="006005EA">
      <w:pPr>
        <w:spacing w:line="0" w:lineRule="atLeast"/>
        <w:rPr>
          <w:rFonts w:ascii="標楷體" w:eastAsia="標楷體" w:hAnsi="標楷體" w:cs="標楷體"/>
          <w:color w:val="000000"/>
          <w:sz w:val="24"/>
          <w:szCs w:val="24"/>
        </w:rPr>
      </w:pPr>
      <w:r w:rsidRPr="006005EA">
        <w:rPr>
          <w:rFonts w:ascii="標楷體" w:eastAsia="標楷體" w:hAnsi="標楷體" w:cs="標楷體" w:hint="eastAsia"/>
          <w:color w:val="000000"/>
          <w:sz w:val="24"/>
          <w:szCs w:val="24"/>
        </w:rPr>
        <w:t>單元4全球化下的中國</w:t>
      </w:r>
    </w:p>
    <w:p w:rsidR="006005EA" w:rsidRPr="006005EA" w:rsidRDefault="006005EA" w:rsidP="006005EA">
      <w:pPr>
        <w:spacing w:line="0" w:lineRule="atLeast"/>
        <w:rPr>
          <w:rFonts w:ascii="標楷體" w:eastAsia="標楷體" w:hAnsi="標楷體" w:cs="標楷體"/>
          <w:color w:val="000000"/>
          <w:sz w:val="24"/>
          <w:szCs w:val="24"/>
        </w:rPr>
      </w:pPr>
      <w:r w:rsidRPr="006005EA">
        <w:rPr>
          <w:rFonts w:ascii="標楷體" w:eastAsia="標楷體" w:hAnsi="標楷體" w:cs="標楷體" w:hint="eastAsia"/>
          <w:color w:val="000000"/>
          <w:sz w:val="24"/>
          <w:szCs w:val="24"/>
        </w:rPr>
        <w:t>單元5大洋洲與兩極地區（一）</w:t>
      </w:r>
    </w:p>
    <w:p w:rsidR="006005EA" w:rsidRPr="006005EA" w:rsidRDefault="006005EA" w:rsidP="006005EA">
      <w:pPr>
        <w:spacing w:line="0" w:lineRule="atLeast"/>
        <w:rPr>
          <w:rFonts w:ascii="標楷體" w:eastAsia="標楷體" w:hAnsi="標楷體" w:cs="標楷體"/>
          <w:color w:val="000000"/>
          <w:sz w:val="24"/>
          <w:szCs w:val="24"/>
        </w:rPr>
      </w:pPr>
      <w:r w:rsidRPr="006005EA">
        <w:rPr>
          <w:rFonts w:ascii="標楷體" w:eastAsia="標楷體" w:hAnsi="標楷體" w:cs="標楷體" w:hint="eastAsia"/>
          <w:color w:val="000000"/>
          <w:sz w:val="24"/>
          <w:szCs w:val="24"/>
        </w:rPr>
        <w:t>單元6大洋洲與兩極地區（二）</w:t>
      </w:r>
    </w:p>
    <w:p w:rsidR="00237ADE" w:rsidRPr="006005EA" w:rsidRDefault="00237ADE">
      <w:pPr>
        <w:pBdr>
          <w:top w:val="nil"/>
          <w:left w:val="nil"/>
          <w:bottom w:val="nil"/>
          <w:right w:val="nil"/>
          <w:between w:val="nil"/>
        </w:pBdr>
        <w:rPr>
          <w:rFonts w:ascii="標楷體" w:eastAsia="標楷體" w:hAnsi="標楷體" w:cs="標楷體"/>
          <w:color w:val="000000"/>
          <w:sz w:val="24"/>
          <w:szCs w:val="24"/>
        </w:rPr>
      </w:pPr>
    </w:p>
    <w:p w:rsidR="00237ADE" w:rsidRDefault="00237ADE">
      <w:pPr>
        <w:pBdr>
          <w:top w:val="nil"/>
          <w:left w:val="nil"/>
          <w:bottom w:val="nil"/>
          <w:right w:val="nil"/>
          <w:between w:val="nil"/>
        </w:pBdr>
        <w:rPr>
          <w:rFonts w:ascii="標楷體" w:eastAsia="標楷體" w:hAnsi="標楷體" w:cs="標楷體"/>
          <w:color w:val="000000"/>
          <w:sz w:val="24"/>
          <w:szCs w:val="24"/>
        </w:rPr>
      </w:pPr>
    </w:p>
    <w:p w:rsidR="00237ADE" w:rsidRDefault="00237ADE">
      <w:pPr>
        <w:pBdr>
          <w:top w:val="nil"/>
          <w:left w:val="nil"/>
          <w:bottom w:val="nil"/>
          <w:right w:val="nil"/>
          <w:between w:val="nil"/>
        </w:pBdr>
        <w:rPr>
          <w:rFonts w:ascii="標楷體" w:eastAsia="標楷體" w:hAnsi="標楷體" w:cs="標楷體"/>
          <w:color w:val="000000"/>
          <w:sz w:val="24"/>
          <w:szCs w:val="24"/>
        </w:rPr>
      </w:pPr>
    </w:p>
    <w:p w:rsidR="00237ADE" w:rsidRDefault="00237ADE">
      <w:pPr>
        <w:pBdr>
          <w:top w:val="nil"/>
          <w:left w:val="nil"/>
          <w:bottom w:val="nil"/>
          <w:right w:val="nil"/>
          <w:between w:val="nil"/>
        </w:pBdr>
        <w:rPr>
          <w:rFonts w:ascii="標楷體" w:eastAsia="標楷體" w:hAnsi="標楷體" w:cs="標楷體"/>
          <w:color w:val="000000"/>
          <w:sz w:val="24"/>
          <w:szCs w:val="24"/>
        </w:rPr>
      </w:pPr>
    </w:p>
    <w:p w:rsidR="006005EA" w:rsidRDefault="006005EA">
      <w:pPr>
        <w:rPr>
          <w:rFonts w:ascii="標楷體" w:eastAsia="標楷體" w:hAnsi="標楷體" w:cs="標楷體"/>
          <w:color w:val="000000"/>
          <w:sz w:val="24"/>
          <w:szCs w:val="24"/>
        </w:rPr>
      </w:pPr>
      <w:r>
        <w:rPr>
          <w:rFonts w:ascii="標楷體" w:eastAsia="標楷體" w:hAnsi="標楷體" w:cs="標楷體"/>
          <w:color w:val="000000"/>
          <w:sz w:val="24"/>
          <w:szCs w:val="24"/>
        </w:rPr>
        <w:br w:type="page"/>
      </w:r>
    </w:p>
    <w:p w:rsidR="00237ADE" w:rsidRDefault="00237ADE">
      <w:pPr>
        <w:pBdr>
          <w:top w:val="nil"/>
          <w:left w:val="nil"/>
          <w:bottom w:val="nil"/>
          <w:right w:val="nil"/>
          <w:between w:val="nil"/>
        </w:pBdr>
        <w:rPr>
          <w:rFonts w:ascii="標楷體" w:eastAsia="標楷體" w:hAnsi="標楷體" w:cs="標楷體"/>
          <w:color w:val="000000"/>
          <w:sz w:val="24"/>
          <w:szCs w:val="24"/>
        </w:rPr>
      </w:pPr>
    </w:p>
    <w:p w:rsidR="00237ADE" w:rsidRDefault="00BF22C7">
      <w:pPr>
        <w:pBdr>
          <w:top w:val="nil"/>
          <w:left w:val="nil"/>
          <w:bottom w:val="nil"/>
          <w:right w:val="nil"/>
          <w:between w:val="nil"/>
        </w:pBdr>
        <w:rPr>
          <w:color w:val="000000"/>
        </w:rPr>
      </w:pPr>
      <w:r>
        <w:rPr>
          <w:rFonts w:ascii="標楷體" w:eastAsia="標楷體" w:hAnsi="標楷體" w:cs="標楷體"/>
          <w:color w:val="000000"/>
          <w:sz w:val="24"/>
          <w:szCs w:val="24"/>
        </w:rPr>
        <w:t>五、素養導向教學規劃：</w:t>
      </w:r>
    </w:p>
    <w:tbl>
      <w:tblPr>
        <w:tblStyle w:val="a6"/>
        <w:tblW w:w="150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247"/>
        <w:gridCol w:w="1559"/>
        <w:gridCol w:w="1559"/>
        <w:gridCol w:w="2977"/>
        <w:gridCol w:w="709"/>
        <w:gridCol w:w="2268"/>
        <w:gridCol w:w="1417"/>
        <w:gridCol w:w="1559"/>
        <w:gridCol w:w="1784"/>
      </w:tblGrid>
      <w:tr w:rsidR="00237ADE">
        <w:trPr>
          <w:trHeight w:val="278"/>
          <w:jc w:val="center"/>
        </w:trPr>
        <w:tc>
          <w:tcPr>
            <w:tcW w:w="124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學習重點</w:t>
            </w:r>
          </w:p>
        </w:tc>
        <w:tc>
          <w:tcPr>
            <w:tcW w:w="2977"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單元/主題名稱與活動內容</w:t>
            </w:r>
          </w:p>
        </w:tc>
        <w:tc>
          <w:tcPr>
            <w:tcW w:w="709"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節數</w:t>
            </w:r>
          </w:p>
        </w:tc>
        <w:tc>
          <w:tcPr>
            <w:tcW w:w="2268"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教學資源/學習策略</w:t>
            </w:r>
          </w:p>
        </w:tc>
        <w:tc>
          <w:tcPr>
            <w:tcW w:w="1417"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評量方式</w:t>
            </w:r>
          </w:p>
        </w:tc>
        <w:tc>
          <w:tcPr>
            <w:tcW w:w="1559"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融入議題</w:t>
            </w:r>
          </w:p>
        </w:tc>
        <w:tc>
          <w:tcPr>
            <w:tcW w:w="1784" w:type="dxa"/>
            <w:vMerge w:val="restart"/>
            <w:tcBorders>
              <w:top w:val="single" w:sz="8" w:space="0" w:color="000000"/>
              <w:left w:val="single" w:sz="4" w:space="0" w:color="FFFFFF"/>
              <w:bottom w:val="single" w:sz="8" w:space="0" w:color="000000"/>
              <w:right w:val="single" w:sz="8" w:space="0" w:color="000000"/>
            </w:tcBorders>
            <w:shd w:val="clear" w:color="auto" w:fill="auto"/>
            <w:vAlign w:val="center"/>
          </w:tcPr>
          <w:p w:rsidR="00237ADE" w:rsidRDefault="00BF22C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備註</w:t>
            </w:r>
          </w:p>
        </w:tc>
      </w:tr>
      <w:tr w:rsidR="00237ADE">
        <w:trPr>
          <w:trHeight w:val="278"/>
          <w:jc w:val="center"/>
        </w:trPr>
        <w:tc>
          <w:tcPr>
            <w:tcW w:w="124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學習表現</w:t>
            </w:r>
          </w:p>
        </w:tc>
        <w:tc>
          <w:tcPr>
            <w:tcW w:w="2977"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709"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2268"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417"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559"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784" w:type="dxa"/>
            <w:vMerge/>
            <w:tcBorders>
              <w:top w:val="single" w:sz="8" w:space="0" w:color="000000"/>
              <w:left w:val="single" w:sz="4" w:space="0" w:color="FFFFFF"/>
              <w:bottom w:val="single" w:sz="8" w:space="0" w:color="000000"/>
              <w:right w:val="single" w:sz="8"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週、月或起訖時間均可</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237ADE" w:rsidRDefault="00237ADE">
            <w:pPr>
              <w:pBdr>
                <w:top w:val="nil"/>
                <w:left w:val="nil"/>
                <w:bottom w:val="nil"/>
                <w:right w:val="nil"/>
                <w:between w:val="nil"/>
              </w:pBdr>
              <w:jc w:val="left"/>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237ADE" w:rsidRDefault="00237ADE">
            <w:pPr>
              <w:pBdr>
                <w:top w:val="nil"/>
                <w:left w:val="nil"/>
                <w:bottom w:val="nil"/>
                <w:right w:val="nil"/>
                <w:between w:val="nil"/>
              </w:pBdr>
              <w:jc w:val="left"/>
              <w:rPr>
                <w:rFonts w:ascii="標楷體" w:eastAsia="標楷體" w:hAnsi="標楷體" w:cs="標楷體"/>
                <w:color w:val="FF0000"/>
                <w:sz w:val="24"/>
                <w:szCs w:val="24"/>
              </w:rPr>
            </w:pP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單元一</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活動一：</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﹙活動重點之詳略由各校自行斟酌決定﹚</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237ADE" w:rsidRDefault="00237ADE">
            <w:pPr>
              <w:pBdr>
                <w:top w:val="nil"/>
                <w:left w:val="nil"/>
                <w:bottom w:val="nil"/>
                <w:right w:val="nil"/>
                <w:between w:val="nil"/>
              </w:pBdr>
              <w:ind w:left="317" w:hanging="317"/>
              <w:jc w:val="left"/>
              <w:rPr>
                <w:rFonts w:ascii="標楷體" w:eastAsia="標楷體" w:hAnsi="標楷體" w:cs="標楷體"/>
                <w:color w:val="FF0000"/>
                <w:sz w:val="24"/>
                <w:szCs w:val="24"/>
              </w:rPr>
            </w:pP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237ADE" w:rsidRDefault="00237ADE">
            <w:pPr>
              <w:pBdr>
                <w:top w:val="nil"/>
                <w:left w:val="nil"/>
                <w:bottom w:val="nil"/>
                <w:right w:val="nil"/>
                <w:between w:val="nil"/>
              </w:pBdr>
              <w:ind w:left="92" w:hanging="6"/>
              <w:jc w:val="left"/>
              <w:rPr>
                <w:rFonts w:ascii="標楷體" w:eastAsia="標楷體" w:hAnsi="標楷體" w:cs="標楷體"/>
                <w:color w:val="FF0000"/>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237ADE" w:rsidRDefault="00BF22C7">
            <w:pPr>
              <w:pBdr>
                <w:top w:val="nil"/>
                <w:left w:val="nil"/>
                <w:bottom w:val="nil"/>
                <w:right w:val="nil"/>
                <w:between w:val="nil"/>
              </w:pBdr>
              <w:ind w:left="-22" w:hanging="7"/>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237ADE" w:rsidRDefault="00BF22C7">
            <w:pPr>
              <w:pBdr>
                <w:top w:val="nil"/>
                <w:left w:val="nil"/>
                <w:bottom w:val="nil"/>
                <w:right w:val="nil"/>
                <w:between w:val="nil"/>
              </w:pBdr>
              <w:ind w:left="311" w:hanging="219"/>
              <w:jc w:val="left"/>
              <w:rPr>
                <w:rFonts w:ascii="標楷體" w:eastAsia="標楷體" w:hAnsi="標楷體" w:cs="標楷體"/>
                <w:color w:val="FF0000"/>
                <w:sz w:val="24"/>
                <w:szCs w:val="24"/>
              </w:rPr>
            </w:pPr>
            <w:r>
              <w:rPr>
                <w:rFonts w:ascii="標楷體" w:eastAsia="標楷體" w:hAnsi="標楷體" w:cs="標楷體"/>
                <w:color w:val="FF0000"/>
                <w:sz w:val="24"/>
                <w:szCs w:val="24"/>
              </w:rPr>
              <w:t>1.觀察記錄</w:t>
            </w:r>
          </w:p>
          <w:p w:rsidR="00237ADE" w:rsidRDefault="00BF22C7">
            <w:pPr>
              <w:pBdr>
                <w:top w:val="nil"/>
                <w:left w:val="nil"/>
                <w:bottom w:val="nil"/>
                <w:right w:val="nil"/>
                <w:between w:val="nil"/>
              </w:pBdr>
              <w:ind w:left="311" w:hanging="219"/>
              <w:jc w:val="left"/>
              <w:rPr>
                <w:rFonts w:ascii="標楷體" w:eastAsia="標楷體" w:hAnsi="標楷體" w:cs="標楷體"/>
                <w:color w:val="FF0000"/>
                <w:sz w:val="24"/>
                <w:szCs w:val="24"/>
              </w:rPr>
            </w:pPr>
            <w:r>
              <w:rPr>
                <w:rFonts w:ascii="標楷體" w:eastAsia="標楷體" w:hAnsi="標楷體" w:cs="標楷體"/>
                <w:color w:val="FF0000"/>
                <w:sz w:val="24"/>
                <w:szCs w:val="24"/>
              </w:rPr>
              <w:t>2.學習單</w:t>
            </w:r>
          </w:p>
          <w:p w:rsidR="00237ADE" w:rsidRDefault="00BF22C7">
            <w:pPr>
              <w:pBdr>
                <w:top w:val="nil"/>
                <w:left w:val="nil"/>
                <w:bottom w:val="nil"/>
                <w:right w:val="nil"/>
                <w:between w:val="nil"/>
              </w:pBdr>
              <w:ind w:left="92" w:hanging="6"/>
              <w:jc w:val="left"/>
              <w:rPr>
                <w:rFonts w:ascii="標楷體" w:eastAsia="標楷體" w:hAnsi="標楷體" w:cs="標楷體"/>
                <w:color w:val="FF0000"/>
                <w:sz w:val="24"/>
                <w:szCs w:val="24"/>
              </w:rPr>
            </w:pPr>
            <w:r>
              <w:rPr>
                <w:rFonts w:ascii="標楷體" w:eastAsia="標楷體" w:hAnsi="標楷體" w:cs="標楷體"/>
                <w:color w:val="FF0000"/>
                <w:sz w:val="24"/>
                <w:szCs w:val="24"/>
              </w:rPr>
              <w:t>3.參與態度</w:t>
            </w:r>
          </w:p>
          <w:p w:rsidR="00237ADE" w:rsidRDefault="00BF22C7">
            <w:pPr>
              <w:pBdr>
                <w:top w:val="nil"/>
                <w:left w:val="nil"/>
                <w:bottom w:val="nil"/>
                <w:right w:val="nil"/>
                <w:between w:val="nil"/>
              </w:pBdr>
              <w:ind w:left="92" w:hanging="6"/>
              <w:jc w:val="left"/>
              <w:rPr>
                <w:rFonts w:ascii="標楷體" w:eastAsia="標楷體" w:hAnsi="標楷體" w:cs="標楷體"/>
                <w:color w:val="FF0000"/>
                <w:sz w:val="24"/>
                <w:szCs w:val="24"/>
              </w:rPr>
            </w:pPr>
            <w:r>
              <w:rPr>
                <w:rFonts w:ascii="標楷體" w:eastAsia="標楷體" w:hAnsi="標楷體" w:cs="標楷體"/>
                <w:color w:val="FF0000"/>
                <w:sz w:val="24"/>
                <w:szCs w:val="24"/>
              </w:rPr>
              <w:t>4.合作能力</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性別平等、</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人權、環境</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海洋、品德</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生命、法治</w:t>
            </w:r>
          </w:p>
          <w:p w:rsidR="00237ADE" w:rsidRDefault="00BF22C7">
            <w:pPr>
              <w:pBdr>
                <w:top w:val="nil"/>
                <w:left w:val="nil"/>
                <w:bottom w:val="nil"/>
                <w:right w:val="nil"/>
                <w:between w:val="nil"/>
              </w:pBdr>
              <w:jc w:val="left"/>
              <w:rPr>
                <w:color w:val="000000"/>
              </w:rPr>
            </w:pPr>
            <w:r>
              <w:rPr>
                <w:rFonts w:ascii="標楷體" w:eastAsia="標楷體" w:hAnsi="標楷體" w:cs="標楷體"/>
                <w:color w:val="FF0000"/>
                <w:sz w:val="24"/>
                <w:szCs w:val="24"/>
              </w:rPr>
              <w:t>科技、資訊</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能源、安全</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防災、</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家庭教育、</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生涯規劃、</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多元文化、</w:t>
            </w:r>
          </w:p>
          <w:p w:rsidR="00237ADE" w:rsidRDefault="00BF22C7">
            <w:pPr>
              <w:pBdr>
                <w:top w:val="nil"/>
                <w:left w:val="nil"/>
                <w:bottom w:val="nil"/>
                <w:right w:val="nil"/>
                <w:between w:val="nil"/>
              </w:pBdr>
              <w:jc w:val="left"/>
              <w:rPr>
                <w:color w:val="000000"/>
              </w:rPr>
            </w:pPr>
            <w:r>
              <w:rPr>
                <w:rFonts w:ascii="標楷體" w:eastAsia="標楷體" w:hAnsi="標楷體" w:cs="標楷體"/>
                <w:color w:val="FF0000"/>
                <w:sz w:val="24"/>
                <w:szCs w:val="24"/>
              </w:rPr>
              <w:t>閱讀素養、</w:t>
            </w:r>
          </w:p>
          <w:p w:rsidR="00237ADE" w:rsidRDefault="00BF22C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戶外教育、</w:t>
            </w:r>
          </w:p>
          <w:p w:rsidR="00237ADE" w:rsidRDefault="00BF22C7">
            <w:pPr>
              <w:pBdr>
                <w:top w:val="nil"/>
                <w:left w:val="nil"/>
                <w:bottom w:val="nil"/>
                <w:right w:val="nil"/>
                <w:between w:val="nil"/>
              </w:pBdr>
              <w:jc w:val="left"/>
              <w:rPr>
                <w:color w:val="000000"/>
              </w:rPr>
            </w:pPr>
            <w:r>
              <w:rPr>
                <w:rFonts w:ascii="標楷體" w:eastAsia="標楷體" w:hAnsi="標楷體" w:cs="標楷體"/>
                <w:color w:val="FF0000"/>
                <w:sz w:val="24"/>
                <w:szCs w:val="24"/>
              </w:rPr>
              <w:t>國際教育、</w:t>
            </w:r>
          </w:p>
          <w:p w:rsidR="00237ADE" w:rsidRDefault="00BF22C7">
            <w:pPr>
              <w:pBdr>
                <w:top w:val="nil"/>
                <w:left w:val="nil"/>
                <w:bottom w:val="nil"/>
                <w:right w:val="nil"/>
                <w:between w:val="nil"/>
              </w:pBdr>
              <w:jc w:val="left"/>
              <w:rPr>
                <w:color w:val="000000"/>
              </w:rPr>
            </w:pPr>
            <w:r>
              <w:rPr>
                <w:rFonts w:ascii="標楷體" w:eastAsia="標楷體" w:hAnsi="標楷體" w:cs="標楷體"/>
                <w:color w:val="FF0000"/>
                <w:sz w:val="24"/>
                <w:szCs w:val="24"/>
              </w:rPr>
              <w:t>原住民族教育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237ADE" w:rsidRDefault="00BF22C7">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□實施跨領域或跨科目協同教學(需另申請授課鐘點費者)</w:t>
            </w:r>
          </w:p>
          <w:p w:rsidR="00237ADE" w:rsidRDefault="00BF22C7">
            <w:pPr>
              <w:pBdr>
                <w:top w:val="nil"/>
                <w:left w:val="nil"/>
                <w:bottom w:val="nil"/>
                <w:right w:val="nil"/>
                <w:between w:val="nil"/>
              </w:pBdr>
              <w:ind w:left="120" w:hanging="120"/>
              <w:jc w:val="left"/>
              <w:rPr>
                <w:rFonts w:ascii="標楷體" w:eastAsia="標楷體" w:hAnsi="標楷體" w:cs="標楷體"/>
                <w:color w:val="000000"/>
                <w:sz w:val="24"/>
                <w:szCs w:val="24"/>
              </w:rPr>
            </w:pPr>
            <w:r>
              <w:rPr>
                <w:rFonts w:ascii="標楷體" w:eastAsia="標楷體" w:hAnsi="標楷體" w:cs="標楷體"/>
                <w:color w:val="000000"/>
                <w:sz w:val="24"/>
                <w:szCs w:val="24"/>
              </w:rPr>
              <w:t>1.協同科目：</w:t>
            </w:r>
          </w:p>
          <w:p w:rsidR="00237ADE" w:rsidRDefault="00BF22C7">
            <w:pPr>
              <w:pBdr>
                <w:top w:val="nil"/>
                <w:left w:val="nil"/>
                <w:bottom w:val="nil"/>
                <w:right w:val="nil"/>
                <w:between w:val="nil"/>
              </w:pBdr>
              <w:jc w:val="left"/>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w:t>
            </w:r>
          </w:p>
          <w:p w:rsidR="00237ADE" w:rsidRDefault="00BF22C7">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2.協同節數：</w:t>
            </w:r>
          </w:p>
          <w:p w:rsidR="00237ADE" w:rsidRDefault="00BF22C7">
            <w:pPr>
              <w:pBdr>
                <w:top w:val="nil"/>
                <w:left w:val="nil"/>
                <w:bottom w:val="nil"/>
                <w:right w:val="nil"/>
                <w:between w:val="nil"/>
              </w:pBdr>
              <w:ind w:hanging="7"/>
              <w:jc w:val="left"/>
              <w:rPr>
                <w:color w:val="000000"/>
              </w:rPr>
            </w:pPr>
            <w:r>
              <w:rPr>
                <w:rFonts w:ascii="標楷體" w:eastAsia="標楷體" w:hAnsi="標楷體" w:cs="標楷體"/>
                <w:color w:val="000000"/>
                <w:sz w:val="24"/>
                <w:szCs w:val="24"/>
                <w:u w:val="single"/>
              </w:rPr>
              <w:t>＿＿＿</w:t>
            </w: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第一週</w:t>
            </w:r>
            <w:r>
              <w:rPr>
                <w:rFonts w:ascii="標楷體" w:eastAsia="標楷體" w:hAnsi="標楷體" w:cs="標楷體"/>
                <w:color w:val="FF0000"/>
                <w:sz w:val="24"/>
                <w:szCs w:val="24"/>
              </w:rPr>
              <w:br/>
              <w:t>8/30~9/5</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Ba-</w:t>
            </w:r>
            <w:r w:rsidRPr="00AB3C9D">
              <w:rPr>
                <w:rFonts w:ascii="標楷體" w:eastAsia="標楷體" w:cs="標楷體" w:hint="eastAsia"/>
                <w:sz w:val="23"/>
                <w:szCs w:val="23"/>
              </w:rPr>
              <w:t>Ⅳ</w:t>
            </w:r>
            <w:r w:rsidRPr="00AB3C9D">
              <w:rPr>
                <w:rFonts w:ascii="標楷體" w:eastAsia="標楷體" w:cs="標楷體"/>
                <w:sz w:val="23"/>
                <w:szCs w:val="23"/>
              </w:rPr>
              <w:t>-1</w:t>
            </w:r>
            <w:r w:rsidRPr="00AB3C9D">
              <w:rPr>
                <w:rFonts w:ascii="標楷體" w:eastAsia="標楷體" w:cs="標楷體" w:hint="eastAsia"/>
                <w:sz w:val="23"/>
                <w:szCs w:val="23"/>
              </w:rPr>
              <w:t>自然環境的地區差異。</w:t>
            </w:r>
          </w:p>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lastRenderedPageBreak/>
              <w:t>地</w:t>
            </w:r>
            <w:r w:rsidRPr="00AB3C9D">
              <w:rPr>
                <w:rFonts w:ascii="標楷體" w:eastAsia="標楷體" w:cs="標楷體"/>
                <w:sz w:val="23"/>
                <w:szCs w:val="23"/>
              </w:rPr>
              <w:t>Ba-</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2 </w:t>
            </w:r>
            <w:r w:rsidRPr="00AB3C9D">
              <w:rPr>
                <w:rFonts w:ascii="標楷體" w:eastAsia="標楷體" w:cs="標楷體" w:hint="eastAsia"/>
                <w:sz w:val="23"/>
                <w:szCs w:val="23"/>
              </w:rPr>
              <w:t>傳統維生方式與人口分布。</w:t>
            </w:r>
          </w:p>
          <w:p w:rsidR="00D41291" w:rsidRPr="00DA0F81" w:rsidRDefault="00D41291" w:rsidP="00D41291">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1-3-4利用地圖、數據和其它資訊，來描</w:t>
            </w:r>
            <w:r w:rsidRPr="00427627">
              <w:rPr>
                <w:rFonts w:ascii="標楷體" w:eastAsia="標楷體" w:hAnsi="標楷體" w:cs="標楷體"/>
                <w:sz w:val="24"/>
                <w:szCs w:val="24"/>
              </w:rPr>
              <w:lastRenderedPageBreak/>
              <w:t>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F5BC0" w:rsidRDefault="00D41291" w:rsidP="00D41291">
            <w:pPr>
              <w:rPr>
                <w:rFonts w:ascii="標楷體" w:eastAsia="標楷體" w:hAnsi="標楷體"/>
                <w:sz w:val="24"/>
                <w:szCs w:val="24"/>
              </w:rPr>
            </w:pPr>
            <w:r w:rsidRPr="00D85699">
              <w:rPr>
                <w:rFonts w:ascii="標楷體" w:eastAsia="標楷體" w:hAnsi="標楷體" w:cs="標楷體"/>
                <w:sz w:val="24"/>
                <w:szCs w:val="24"/>
              </w:rPr>
              <w:lastRenderedPageBreak/>
              <w:t>單元1</w:t>
            </w:r>
            <w:r w:rsidRPr="00D85699">
              <w:rPr>
                <w:rFonts w:ascii="標楷體" w:eastAsia="標楷體" w:hAnsi="標楷體" w:cs="標楷體" w:hint="eastAsia"/>
                <w:sz w:val="24"/>
                <w:szCs w:val="24"/>
              </w:rPr>
              <w:t>中國的人口分布與自然環境</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ind w:left="317" w:hanging="317"/>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w:t>
            </w:r>
            <w:r>
              <w:rPr>
                <w:rFonts w:eastAsia="標楷體" w:hAnsi="標楷體" w:hint="eastAsia"/>
                <w:bCs/>
                <w:sz w:val="24"/>
                <w:szCs w:val="24"/>
              </w:rPr>
              <w:lastRenderedPageBreak/>
              <w:t>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lastRenderedPageBreak/>
              <w:t>環境教育</w:t>
            </w:r>
          </w:p>
          <w:p w:rsidR="00D41291" w:rsidRDefault="00D41291">
            <w:pPr>
              <w:rPr>
                <w:rFonts w:ascii="標楷體" w:eastAsia="標楷體" w:hAnsi="標楷體"/>
                <w:color w:val="00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第二週</w:t>
            </w:r>
            <w:r>
              <w:rPr>
                <w:rFonts w:ascii="標楷體" w:eastAsia="標楷體" w:hAnsi="標楷體" w:cs="標楷體"/>
                <w:color w:val="FF0000"/>
                <w:sz w:val="24"/>
                <w:szCs w:val="24"/>
              </w:rPr>
              <w:br/>
              <w:t>9/6~9/12</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Ba-</w:t>
            </w:r>
            <w:r w:rsidRPr="00AB3C9D">
              <w:rPr>
                <w:rFonts w:ascii="標楷體" w:eastAsia="標楷體" w:cs="標楷體" w:hint="eastAsia"/>
                <w:sz w:val="23"/>
                <w:szCs w:val="23"/>
              </w:rPr>
              <w:t>Ⅳ</w:t>
            </w:r>
            <w:r w:rsidRPr="00AB3C9D">
              <w:rPr>
                <w:rFonts w:ascii="標楷體" w:eastAsia="標楷體" w:cs="標楷體"/>
                <w:sz w:val="23"/>
                <w:szCs w:val="23"/>
              </w:rPr>
              <w:t>-1</w:t>
            </w:r>
            <w:r w:rsidRPr="00AB3C9D">
              <w:rPr>
                <w:rFonts w:ascii="標楷體" w:eastAsia="標楷體" w:cs="標楷體" w:hint="eastAsia"/>
                <w:sz w:val="23"/>
                <w:szCs w:val="23"/>
              </w:rPr>
              <w:t>自然環境的地區差異。</w:t>
            </w:r>
          </w:p>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Ba-</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2 </w:t>
            </w:r>
            <w:r w:rsidRPr="00AB3C9D">
              <w:rPr>
                <w:rFonts w:ascii="標楷體" w:eastAsia="標楷體" w:cs="標楷體" w:hint="eastAsia"/>
                <w:sz w:val="23"/>
                <w:szCs w:val="23"/>
              </w:rPr>
              <w:t>傳統維生方式與人口分布。</w:t>
            </w:r>
          </w:p>
          <w:p w:rsidR="00D41291" w:rsidRPr="00DA0F81" w:rsidRDefault="00D41291" w:rsidP="00D41291">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w:t>
            </w:r>
            <w:r w:rsidRPr="00427627">
              <w:rPr>
                <w:rFonts w:ascii="標楷體" w:eastAsia="標楷體" w:hAnsi="標楷體" w:cs="標楷體"/>
                <w:sz w:val="24"/>
                <w:szCs w:val="24"/>
              </w:rPr>
              <w:lastRenderedPageBreak/>
              <w:t>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F5BC0" w:rsidRDefault="00D41291" w:rsidP="00D41291">
            <w:pPr>
              <w:rPr>
                <w:rFonts w:ascii="標楷體" w:eastAsia="標楷體" w:hAnsi="標楷體"/>
                <w:sz w:val="24"/>
                <w:szCs w:val="24"/>
              </w:rPr>
            </w:pPr>
            <w:r w:rsidRPr="00D85699">
              <w:rPr>
                <w:rFonts w:ascii="標楷體" w:eastAsia="標楷體" w:hAnsi="標楷體" w:cs="標楷體"/>
                <w:sz w:val="24"/>
                <w:szCs w:val="24"/>
              </w:rPr>
              <w:lastRenderedPageBreak/>
              <w:t>單元1</w:t>
            </w:r>
            <w:r w:rsidRPr="00D85699">
              <w:rPr>
                <w:rFonts w:ascii="標楷體" w:eastAsia="標楷體" w:hAnsi="標楷體" w:cs="標楷體" w:hint="eastAsia"/>
                <w:sz w:val="24"/>
                <w:szCs w:val="24"/>
              </w:rPr>
              <w:t>中國的人口分布與自然環境</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ind w:left="317" w:hanging="317"/>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olor w:val="00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9/11補9/20(一)課程</w:t>
            </w:r>
          </w:p>
          <w:p w:rsidR="00D41291" w:rsidRDefault="00D41291">
            <w:pPr>
              <w:pBdr>
                <w:top w:val="nil"/>
                <w:left w:val="nil"/>
                <w:bottom w:val="nil"/>
                <w:right w:val="nil"/>
                <w:between w:val="nil"/>
              </w:pBdr>
              <w:ind w:hanging="7"/>
              <w:jc w:val="left"/>
              <w:rPr>
                <w:color w:val="000000"/>
              </w:rPr>
            </w:pPr>
            <w:r>
              <w:rPr>
                <w:rFonts w:ascii="標楷體" w:eastAsia="標楷體" w:hAnsi="標楷體" w:cs="標楷體"/>
                <w:color w:val="FF0000"/>
                <w:sz w:val="24"/>
                <w:szCs w:val="24"/>
              </w:rPr>
              <w:t>九年級複習考(日期未定)</w:t>
            </w: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第三週</w:t>
            </w:r>
            <w:r>
              <w:rPr>
                <w:rFonts w:ascii="標楷體" w:eastAsia="標楷體" w:hAnsi="標楷體" w:cs="標楷體"/>
                <w:color w:val="FF0000"/>
                <w:sz w:val="24"/>
                <w:szCs w:val="24"/>
              </w:rPr>
              <w:br/>
              <w:t>9/13~9/19</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Ba-</w:t>
            </w:r>
            <w:r w:rsidRPr="00AB3C9D">
              <w:rPr>
                <w:rFonts w:ascii="標楷體" w:eastAsia="標楷體" w:cs="標楷體" w:hint="eastAsia"/>
                <w:sz w:val="23"/>
                <w:szCs w:val="23"/>
              </w:rPr>
              <w:t>Ⅳ</w:t>
            </w:r>
            <w:r w:rsidRPr="00AB3C9D">
              <w:rPr>
                <w:rFonts w:ascii="標楷體" w:eastAsia="標楷體" w:cs="標楷體"/>
                <w:sz w:val="23"/>
                <w:szCs w:val="23"/>
              </w:rPr>
              <w:t>-1</w:t>
            </w:r>
            <w:r w:rsidRPr="00AB3C9D">
              <w:rPr>
                <w:rFonts w:ascii="標楷體" w:eastAsia="標楷體" w:cs="標楷體" w:hint="eastAsia"/>
                <w:sz w:val="23"/>
                <w:szCs w:val="23"/>
              </w:rPr>
              <w:t>自然環境的地區差異。</w:t>
            </w:r>
          </w:p>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Ba-</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2 </w:t>
            </w:r>
            <w:r w:rsidRPr="00AB3C9D">
              <w:rPr>
                <w:rFonts w:ascii="標楷體" w:eastAsia="標楷體" w:cs="標楷體" w:hint="eastAsia"/>
                <w:sz w:val="23"/>
                <w:szCs w:val="23"/>
              </w:rPr>
              <w:t>傳統維生方式與人口分布。</w:t>
            </w:r>
          </w:p>
          <w:p w:rsidR="00D41291" w:rsidRPr="00DA0F81" w:rsidRDefault="00D41291" w:rsidP="00D41291">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w:t>
            </w:r>
            <w:r w:rsidRPr="00427627">
              <w:rPr>
                <w:rFonts w:ascii="標楷體" w:eastAsia="標楷體" w:hAnsi="標楷體" w:cs="標楷體"/>
                <w:sz w:val="24"/>
                <w:szCs w:val="24"/>
              </w:rPr>
              <w:lastRenderedPageBreak/>
              <w:t>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F5BC0" w:rsidRDefault="00D41291" w:rsidP="00D41291">
            <w:pPr>
              <w:rPr>
                <w:rFonts w:ascii="標楷體" w:eastAsia="標楷體" w:hAnsi="標楷體"/>
                <w:sz w:val="24"/>
                <w:szCs w:val="24"/>
              </w:rPr>
            </w:pPr>
            <w:r w:rsidRPr="00D85699">
              <w:rPr>
                <w:rFonts w:ascii="標楷體" w:eastAsia="標楷體" w:hAnsi="標楷體" w:cs="標楷體"/>
                <w:sz w:val="24"/>
                <w:szCs w:val="24"/>
              </w:rPr>
              <w:lastRenderedPageBreak/>
              <w:t>單元1</w:t>
            </w:r>
            <w:r w:rsidRPr="00D85699">
              <w:rPr>
                <w:rFonts w:ascii="標楷體" w:eastAsia="標楷體" w:hAnsi="標楷體" w:cs="標楷體" w:hint="eastAsia"/>
                <w:sz w:val="24"/>
                <w:szCs w:val="24"/>
              </w:rPr>
              <w:t>中國的人口分布與自然環境</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ind w:left="317" w:hanging="317"/>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olor w:val="00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第四週</w:t>
            </w:r>
            <w:r>
              <w:rPr>
                <w:rFonts w:ascii="標楷體" w:eastAsia="標楷體" w:hAnsi="標楷體" w:cs="標楷體"/>
                <w:color w:val="FF0000"/>
                <w:sz w:val="24"/>
                <w:szCs w:val="24"/>
              </w:rPr>
              <w:br/>
              <w:t>9/20~9/26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Ba-</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hint="eastAsia"/>
                <w:sz w:val="23"/>
                <w:szCs w:val="23"/>
              </w:rPr>
              <w:t>3</w:t>
            </w:r>
            <w:r w:rsidRPr="00AB3C9D">
              <w:rPr>
                <w:rFonts w:ascii="標楷體" w:eastAsia="標楷體" w:cs="標楷體" w:hint="eastAsia"/>
                <w:sz w:val="23"/>
                <w:szCs w:val="23"/>
              </w:rPr>
              <w:t>人口成長、人口遷移與文化擴散。</w:t>
            </w:r>
          </w:p>
          <w:p w:rsidR="00D41291" w:rsidRPr="00DA0F81" w:rsidRDefault="00D41291" w:rsidP="00D41291">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1-3-10舉例說明地方或區域環境變遷所引發的環境破壞，並提出可能的解決方法。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w:t>
            </w:r>
            <w:r w:rsidRPr="00427627">
              <w:rPr>
                <w:rFonts w:ascii="標楷體" w:eastAsia="標楷體" w:hAnsi="標楷體" w:cs="標楷體"/>
                <w:sz w:val="24"/>
                <w:szCs w:val="24"/>
              </w:rPr>
              <w:lastRenderedPageBreak/>
              <w:t>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1-4-7說出對生活空間及周邊環境的感受，並提出改善建言或方案。</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C44A09" w:rsidRDefault="00D41291" w:rsidP="00D41291">
            <w:pPr>
              <w:spacing w:line="0" w:lineRule="atLeast"/>
              <w:rPr>
                <w:rFonts w:ascii="標楷體" w:eastAsia="標楷體" w:hAnsi="標楷體" w:cs="標楷體"/>
                <w:sz w:val="24"/>
                <w:szCs w:val="24"/>
              </w:rPr>
            </w:pPr>
            <w:r w:rsidRPr="00115C52">
              <w:rPr>
                <w:rFonts w:ascii="標楷體" w:eastAsia="標楷體" w:hAnsi="標楷體" w:cs="標楷體" w:hint="eastAsia"/>
                <w:sz w:val="24"/>
                <w:szCs w:val="24"/>
              </w:rPr>
              <w:lastRenderedPageBreak/>
              <w:t>單元2中國的人口成長與遷移</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olor w:val="000000"/>
                <w:sz w:val="24"/>
                <w:szCs w:val="24"/>
              </w:rPr>
            </w:pPr>
            <w:r>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9/20、21放假</w:t>
            </w: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第五週</w:t>
            </w:r>
            <w:r>
              <w:rPr>
                <w:rFonts w:ascii="標楷體" w:eastAsia="標楷體" w:hAnsi="標楷體" w:cs="標楷體"/>
                <w:color w:val="FF0000"/>
                <w:sz w:val="24"/>
                <w:szCs w:val="24"/>
              </w:rPr>
              <w:br/>
              <w:t>9/27~10/3</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Ba-</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hint="eastAsia"/>
                <w:sz w:val="23"/>
                <w:szCs w:val="23"/>
              </w:rPr>
              <w:t>3</w:t>
            </w:r>
            <w:r w:rsidRPr="00AB3C9D">
              <w:rPr>
                <w:rFonts w:ascii="標楷體" w:eastAsia="標楷體" w:cs="標楷體" w:hint="eastAsia"/>
                <w:sz w:val="23"/>
                <w:szCs w:val="23"/>
              </w:rPr>
              <w:t>人口成長、人口遷移與文化擴散。</w:t>
            </w:r>
          </w:p>
          <w:p w:rsidR="00D41291" w:rsidRPr="00DA0F81" w:rsidRDefault="00D41291" w:rsidP="00D41291">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1-3-10舉例說明地方或區域環境變遷所引發的環境破壞，並提出可能的解決方法。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w:t>
            </w:r>
            <w:r w:rsidRPr="00427627">
              <w:rPr>
                <w:rFonts w:ascii="標楷體" w:eastAsia="標楷體" w:hAnsi="標楷體" w:cs="標楷體"/>
                <w:sz w:val="24"/>
                <w:szCs w:val="24"/>
              </w:rPr>
              <w:lastRenderedPageBreak/>
              <w:t>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1-4-7說出對生活空間及周邊環境的感受，並提出改善建言或方案。</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C44A09" w:rsidRDefault="00D41291" w:rsidP="00D41291">
            <w:pPr>
              <w:spacing w:line="0" w:lineRule="atLeast"/>
              <w:rPr>
                <w:rFonts w:ascii="標楷體" w:eastAsia="標楷體" w:hAnsi="標楷體" w:cs="標楷體"/>
                <w:sz w:val="24"/>
                <w:szCs w:val="24"/>
              </w:rPr>
            </w:pPr>
            <w:r w:rsidRPr="00115C52">
              <w:rPr>
                <w:rFonts w:ascii="標楷體" w:eastAsia="標楷體" w:hAnsi="標楷體" w:cs="標楷體" w:hint="eastAsia"/>
                <w:sz w:val="24"/>
                <w:szCs w:val="24"/>
              </w:rPr>
              <w:lastRenderedPageBreak/>
              <w:t>單元2中國的人口成長與遷移</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olor w:val="000000"/>
                <w:sz w:val="24"/>
                <w:szCs w:val="24"/>
              </w:rPr>
            </w:pPr>
            <w:r>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第六週</w:t>
            </w:r>
            <w:r>
              <w:rPr>
                <w:rFonts w:ascii="標楷體" w:eastAsia="標楷體" w:hAnsi="標楷體" w:cs="標楷體"/>
                <w:color w:val="FF0000"/>
                <w:sz w:val="24"/>
                <w:szCs w:val="24"/>
              </w:rPr>
              <w:br/>
              <w:t>10/4~10/10</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Ba-</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hint="eastAsia"/>
                <w:sz w:val="23"/>
                <w:szCs w:val="23"/>
              </w:rPr>
              <w:t>3</w:t>
            </w:r>
            <w:r w:rsidRPr="00AB3C9D">
              <w:rPr>
                <w:rFonts w:ascii="標楷體" w:eastAsia="標楷體" w:cs="標楷體" w:hint="eastAsia"/>
                <w:sz w:val="23"/>
                <w:szCs w:val="23"/>
              </w:rPr>
              <w:t>人口成長、人口遷移與文化擴散。</w:t>
            </w:r>
          </w:p>
          <w:p w:rsidR="00D41291" w:rsidRPr="00DA0F81" w:rsidRDefault="00D41291" w:rsidP="00D41291">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1-3-10舉例說</w:t>
            </w:r>
            <w:r w:rsidRPr="00427627">
              <w:rPr>
                <w:rFonts w:ascii="標楷體" w:eastAsia="標楷體" w:hAnsi="標楷體" w:cs="標楷體"/>
                <w:sz w:val="24"/>
                <w:szCs w:val="24"/>
              </w:rPr>
              <w:lastRenderedPageBreak/>
              <w:t>明地方或區域環境變遷所引發的環境破壞，並提出可能的解決方法。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1-4-7說出對生活空間及周邊環境的感受，並提出改善建言或方案。</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C44A09" w:rsidRDefault="00D41291" w:rsidP="00D41291">
            <w:pPr>
              <w:spacing w:line="0" w:lineRule="atLeast"/>
              <w:rPr>
                <w:rFonts w:ascii="標楷體" w:eastAsia="標楷體" w:hAnsi="標楷體" w:cs="標楷體"/>
                <w:sz w:val="24"/>
                <w:szCs w:val="24"/>
              </w:rPr>
            </w:pPr>
            <w:r w:rsidRPr="00115C52">
              <w:rPr>
                <w:rFonts w:ascii="標楷體" w:eastAsia="標楷體" w:hAnsi="標楷體" w:cs="標楷體" w:hint="eastAsia"/>
                <w:sz w:val="24"/>
                <w:szCs w:val="24"/>
              </w:rPr>
              <w:lastRenderedPageBreak/>
              <w:t>單元2中國的人口成長與遷移</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olor w:val="000000"/>
                <w:sz w:val="24"/>
                <w:szCs w:val="24"/>
              </w:rPr>
            </w:pPr>
            <w:r>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7D2397" w:rsidTr="00E22487">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D2397" w:rsidRDefault="007D239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第七週</w:t>
            </w:r>
            <w:r>
              <w:rPr>
                <w:rFonts w:ascii="標楷體" w:eastAsia="標楷體" w:hAnsi="標楷體" w:cs="標楷體"/>
                <w:color w:val="FF0000"/>
                <w:sz w:val="24"/>
                <w:szCs w:val="24"/>
              </w:rPr>
              <w:br/>
              <w:t>10/11~10/17</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D2397" w:rsidRPr="00AB3C9D" w:rsidRDefault="007D2397" w:rsidP="00BC36D3">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Ba-</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hint="eastAsia"/>
                <w:sz w:val="23"/>
                <w:szCs w:val="23"/>
              </w:rPr>
              <w:t>3</w:t>
            </w:r>
            <w:r w:rsidRPr="00AB3C9D">
              <w:rPr>
                <w:rFonts w:ascii="標楷體" w:eastAsia="標楷體" w:cs="標楷體" w:hint="eastAsia"/>
                <w:sz w:val="23"/>
                <w:szCs w:val="23"/>
              </w:rPr>
              <w:t>人口成長、人口遷移與文化擴散。</w:t>
            </w:r>
          </w:p>
          <w:p w:rsidR="007D2397" w:rsidRPr="00DA0F81" w:rsidRDefault="007D2397" w:rsidP="00BC36D3">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7D2397" w:rsidRPr="00427627" w:rsidRDefault="007D2397"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7D2397" w:rsidRPr="00427627" w:rsidRDefault="007D2397"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1-3-10舉例說明地方或區域環境變遷所引發的環境破壞，並提出可能的解決方法。</w:t>
            </w:r>
          </w:p>
          <w:p w:rsidR="007D2397" w:rsidRPr="00427627" w:rsidRDefault="007D2397"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7D2397" w:rsidRPr="00427627" w:rsidRDefault="007D2397"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7D2397" w:rsidRPr="00427627" w:rsidRDefault="007D2397"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7D2397" w:rsidRPr="00427627" w:rsidRDefault="007D2397"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1-4-7說出對生活空間及周邊環境的感受，並提出改善建言或方案。</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rsidR="007D2397" w:rsidRDefault="007D2397">
            <w:pPr>
              <w:pBdr>
                <w:top w:val="nil"/>
                <w:left w:val="nil"/>
                <w:bottom w:val="nil"/>
                <w:right w:val="nil"/>
                <w:between w:val="nil"/>
              </w:pBdr>
              <w:jc w:val="left"/>
              <w:rPr>
                <w:rFonts w:ascii="標楷體" w:eastAsia="標楷體" w:hAnsi="標楷體" w:cs="標楷體"/>
                <w:sz w:val="24"/>
                <w:szCs w:val="24"/>
              </w:rPr>
            </w:pPr>
            <w:r w:rsidRPr="00115C52">
              <w:rPr>
                <w:rFonts w:ascii="標楷體" w:eastAsia="標楷體" w:hAnsi="標楷體" w:cs="標楷體" w:hint="eastAsia"/>
                <w:sz w:val="24"/>
                <w:szCs w:val="24"/>
              </w:rPr>
              <w:lastRenderedPageBreak/>
              <w:t>單元2中國的人口成長與遷移</w:t>
            </w:r>
          </w:p>
          <w:p w:rsidR="007D2397" w:rsidRDefault="007D2397">
            <w:pPr>
              <w:pBdr>
                <w:top w:val="nil"/>
                <w:left w:val="nil"/>
                <w:bottom w:val="nil"/>
                <w:right w:val="nil"/>
                <w:between w:val="nil"/>
              </w:pBdr>
              <w:jc w:val="left"/>
              <w:rPr>
                <w:rFonts w:ascii="標楷體" w:eastAsia="標楷體" w:hAnsi="標楷體" w:cs="標楷體"/>
                <w:color w:val="FF0000"/>
                <w:sz w:val="24"/>
                <w:szCs w:val="24"/>
              </w:rPr>
            </w:pPr>
            <w:r w:rsidRPr="00D41291">
              <w:rPr>
                <w:rFonts w:ascii="標楷體" w:eastAsia="標楷體" w:hAnsi="標楷體" w:cs="標楷體" w:hint="eastAsia"/>
                <w:color w:val="000000" w:themeColor="text1"/>
                <w:sz w:val="24"/>
                <w:szCs w:val="24"/>
              </w:rPr>
              <w:t>第一次定期評量</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D2397" w:rsidRDefault="007D2397" w:rsidP="00D41291">
            <w:pPr>
              <w:pBdr>
                <w:top w:val="nil"/>
                <w:left w:val="nil"/>
                <w:bottom w:val="nil"/>
                <w:right w:val="nil"/>
                <w:between w:val="nil"/>
              </w:pBdr>
              <w:ind w:left="317" w:hanging="317"/>
              <w:jc w:val="center"/>
              <w:rPr>
                <w:rFonts w:ascii="標楷體" w:eastAsia="標楷體" w:hAnsi="標楷體" w:cs="標楷體"/>
                <w:color w:val="FF0000"/>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D2397" w:rsidRDefault="007D2397">
            <w:pPr>
              <w:rPr>
                <w:rFonts w:ascii="標楷體" w:eastAsia="標楷體" w:hAnsi="標楷體"/>
                <w:sz w:val="24"/>
                <w:szCs w:val="24"/>
              </w:rPr>
            </w:pPr>
            <w:r>
              <w:rPr>
                <w:rFonts w:ascii="標楷體" w:eastAsia="標楷體" w:hAnsi="標楷體" w:hint="eastAsia"/>
                <w:sz w:val="24"/>
                <w:szCs w:val="24"/>
              </w:rPr>
              <w:t>1.投影機</w:t>
            </w:r>
          </w:p>
          <w:p w:rsidR="007D2397" w:rsidRDefault="007D2397">
            <w:pPr>
              <w:rPr>
                <w:rFonts w:ascii="標楷體" w:eastAsia="標楷體" w:hAnsi="標楷體"/>
                <w:sz w:val="24"/>
                <w:szCs w:val="24"/>
              </w:rPr>
            </w:pPr>
            <w:r>
              <w:rPr>
                <w:rFonts w:ascii="標楷體" w:eastAsia="標楷體" w:hAnsi="標楷體" w:hint="eastAsia"/>
                <w:sz w:val="24"/>
                <w:szCs w:val="24"/>
              </w:rPr>
              <w:t>2.教學圖卡</w:t>
            </w:r>
          </w:p>
          <w:p w:rsidR="007D2397" w:rsidRDefault="007D2397">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D2397" w:rsidRDefault="007D2397">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D2397" w:rsidRDefault="007D2397">
            <w:pPr>
              <w:rPr>
                <w:rFonts w:ascii="標楷體" w:eastAsia="標楷體" w:hAnsi="標楷體" w:cs="Arial"/>
                <w:sz w:val="24"/>
                <w:szCs w:val="24"/>
              </w:rPr>
            </w:pPr>
            <w:r>
              <w:rPr>
                <w:rFonts w:ascii="標楷體" w:eastAsia="標楷體" w:hAnsi="標楷體" w:cs="Arial" w:hint="eastAsia"/>
                <w:sz w:val="24"/>
                <w:szCs w:val="24"/>
              </w:rPr>
              <w:t>環境教育</w:t>
            </w:r>
          </w:p>
          <w:p w:rsidR="007D2397" w:rsidRDefault="007D2397">
            <w:pPr>
              <w:rPr>
                <w:rFonts w:ascii="標楷體" w:eastAsia="標楷體" w:hAnsi="標楷體"/>
                <w:color w:val="000000"/>
                <w:sz w:val="24"/>
                <w:szCs w:val="24"/>
              </w:rPr>
            </w:pPr>
            <w:r>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7D2397" w:rsidRDefault="007D2397">
            <w:pPr>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第一次定期評量(暫)</w:t>
            </w:r>
          </w:p>
          <w:p w:rsidR="007D2397" w:rsidRDefault="007D2397">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第八週</w:t>
            </w:r>
            <w:r>
              <w:rPr>
                <w:rFonts w:ascii="標楷體" w:eastAsia="標楷體" w:hAnsi="標楷體" w:cs="標楷體"/>
                <w:color w:val="FF0000"/>
                <w:sz w:val="24"/>
                <w:szCs w:val="24"/>
              </w:rPr>
              <w:br/>
              <w:t>10/18~10/24</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pStyle w:val="Default"/>
              <w:rPr>
                <w:rFonts w:eastAsia="標楷體"/>
                <w:sz w:val="23"/>
                <w:szCs w:val="23"/>
              </w:rPr>
            </w:pPr>
            <w:r>
              <w:rPr>
                <w:rFonts w:hint="eastAsia"/>
                <w:sz w:val="23"/>
                <w:szCs w:val="23"/>
              </w:rPr>
              <w:t>地</w:t>
            </w:r>
            <w:r>
              <w:rPr>
                <w:sz w:val="23"/>
                <w:szCs w:val="23"/>
              </w:rPr>
              <w:t>Bb-</w:t>
            </w:r>
            <w:r>
              <w:rPr>
                <w:rFonts w:hint="eastAsia"/>
                <w:sz w:val="23"/>
                <w:szCs w:val="23"/>
              </w:rPr>
              <w:t>Ⅳ</w:t>
            </w:r>
            <w:r>
              <w:rPr>
                <w:sz w:val="23"/>
                <w:szCs w:val="23"/>
              </w:rPr>
              <w:t xml:space="preserve">-1 </w:t>
            </w:r>
            <w:r w:rsidRPr="00AB3C9D">
              <w:rPr>
                <w:rFonts w:eastAsia="標楷體" w:hint="eastAsia"/>
                <w:sz w:val="23"/>
                <w:szCs w:val="23"/>
              </w:rPr>
              <w:t>產業活動的轉型。</w:t>
            </w:r>
          </w:p>
          <w:p w:rsidR="00D41291" w:rsidRPr="00AB3C9D" w:rsidRDefault="00D41291" w:rsidP="00D41291">
            <w:pPr>
              <w:pStyle w:val="Default"/>
              <w:rPr>
                <w:rFonts w:eastAsia="標楷體"/>
                <w:sz w:val="23"/>
                <w:szCs w:val="23"/>
              </w:rPr>
            </w:pPr>
            <w:r>
              <w:rPr>
                <w:rFonts w:hint="eastAsia"/>
                <w:sz w:val="23"/>
                <w:szCs w:val="23"/>
              </w:rPr>
              <w:t>地</w:t>
            </w:r>
            <w:r>
              <w:rPr>
                <w:sz w:val="23"/>
                <w:szCs w:val="23"/>
              </w:rPr>
              <w:t>Bb-</w:t>
            </w:r>
            <w:r>
              <w:rPr>
                <w:rFonts w:hint="eastAsia"/>
                <w:sz w:val="23"/>
                <w:szCs w:val="23"/>
              </w:rPr>
              <w:t>Ⅳ</w:t>
            </w:r>
            <w:r>
              <w:rPr>
                <w:sz w:val="23"/>
                <w:szCs w:val="23"/>
              </w:rPr>
              <w:t xml:space="preserve">-2 </w:t>
            </w:r>
            <w:r w:rsidRPr="00AB3C9D">
              <w:rPr>
                <w:rFonts w:eastAsia="標楷體" w:hint="eastAsia"/>
                <w:sz w:val="23"/>
                <w:szCs w:val="23"/>
              </w:rPr>
              <w:t>經濟發展的地區差異。</w:t>
            </w:r>
          </w:p>
          <w:p w:rsidR="00D41291" w:rsidRPr="00DA0F81" w:rsidRDefault="00D41291" w:rsidP="00D41291">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1-4-7說出對生活空間及周邊環境的感受，並提出改善建言或方案。</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B5E8C" w:rsidRDefault="00D41291" w:rsidP="00D41291">
            <w:pPr>
              <w:spacing w:line="0" w:lineRule="atLeast"/>
              <w:rPr>
                <w:rFonts w:ascii="標楷體" w:eastAsia="標楷體" w:hAnsi="標楷體" w:cs="標楷體"/>
                <w:sz w:val="24"/>
                <w:szCs w:val="24"/>
              </w:rPr>
            </w:pPr>
            <w:r w:rsidRPr="00115C52">
              <w:rPr>
                <w:rFonts w:ascii="標楷體" w:eastAsia="標楷體" w:hAnsi="標楷體" w:cs="標楷體" w:hint="eastAsia"/>
                <w:sz w:val="24"/>
                <w:szCs w:val="24"/>
              </w:rPr>
              <w:t>單元3中國的產業轉型與區域差異</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s="Arial"/>
                <w:sz w:val="24"/>
                <w:szCs w:val="24"/>
              </w:rPr>
            </w:pPr>
            <w:r>
              <w:rPr>
                <w:rFonts w:ascii="標楷體" w:eastAsia="標楷體" w:hAnsi="標楷體" w:cs="Arial" w:hint="eastAsia"/>
                <w:sz w:val="24"/>
                <w:szCs w:val="24"/>
              </w:rPr>
              <w:t>海洋教育</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生涯規劃教育涯 J</w:t>
            </w:r>
            <w:r>
              <w:rPr>
                <w:rFonts w:ascii="標楷體" w:eastAsia="標楷體" w:hAnsi="標楷體" w:hint="eastAsia"/>
                <w:color w:val="000000"/>
                <w:sz w:val="24"/>
                <w:szCs w:val="24"/>
              </w:rPr>
              <w:t>6</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涯 J9</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color w:val="000000"/>
              </w:rPr>
            </w:pPr>
            <w:r>
              <w:rPr>
                <w:rFonts w:ascii="標楷體" w:eastAsia="標楷體" w:hAnsi="標楷體" w:cs="標楷體"/>
                <w:color w:val="C00000"/>
                <w:sz w:val="24"/>
                <w:szCs w:val="24"/>
              </w:rPr>
              <w:t>10/20~21八年級隔宿(暫)</w:t>
            </w: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第九週</w:t>
            </w:r>
            <w:r>
              <w:rPr>
                <w:rFonts w:ascii="標楷體" w:eastAsia="標楷體" w:hAnsi="標楷體" w:cs="標楷體"/>
                <w:color w:val="FF0000"/>
                <w:sz w:val="24"/>
                <w:szCs w:val="24"/>
              </w:rPr>
              <w:br/>
              <w:t>10/25~10/31</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pStyle w:val="Default"/>
              <w:rPr>
                <w:rFonts w:eastAsia="標楷體"/>
                <w:sz w:val="23"/>
                <w:szCs w:val="23"/>
              </w:rPr>
            </w:pPr>
            <w:r>
              <w:rPr>
                <w:rFonts w:hint="eastAsia"/>
                <w:sz w:val="23"/>
                <w:szCs w:val="23"/>
              </w:rPr>
              <w:t>地</w:t>
            </w:r>
            <w:r>
              <w:rPr>
                <w:sz w:val="23"/>
                <w:szCs w:val="23"/>
              </w:rPr>
              <w:t>Bb-</w:t>
            </w:r>
            <w:r>
              <w:rPr>
                <w:rFonts w:hint="eastAsia"/>
                <w:sz w:val="23"/>
                <w:szCs w:val="23"/>
              </w:rPr>
              <w:t>Ⅳ</w:t>
            </w:r>
            <w:r>
              <w:rPr>
                <w:sz w:val="23"/>
                <w:szCs w:val="23"/>
              </w:rPr>
              <w:t xml:space="preserve">-1 </w:t>
            </w:r>
            <w:r w:rsidRPr="00AB3C9D">
              <w:rPr>
                <w:rFonts w:eastAsia="標楷體" w:hint="eastAsia"/>
                <w:sz w:val="23"/>
                <w:szCs w:val="23"/>
              </w:rPr>
              <w:t>產業活動的轉型。</w:t>
            </w:r>
          </w:p>
          <w:p w:rsidR="00D41291" w:rsidRPr="00AB3C9D" w:rsidRDefault="00D41291" w:rsidP="00D41291">
            <w:pPr>
              <w:pStyle w:val="Default"/>
              <w:rPr>
                <w:rFonts w:eastAsia="標楷體"/>
                <w:sz w:val="23"/>
                <w:szCs w:val="23"/>
              </w:rPr>
            </w:pPr>
            <w:r>
              <w:rPr>
                <w:rFonts w:hint="eastAsia"/>
                <w:sz w:val="23"/>
                <w:szCs w:val="23"/>
              </w:rPr>
              <w:t>地</w:t>
            </w:r>
            <w:r>
              <w:rPr>
                <w:sz w:val="23"/>
                <w:szCs w:val="23"/>
              </w:rPr>
              <w:t>Bb-</w:t>
            </w:r>
            <w:r>
              <w:rPr>
                <w:rFonts w:hint="eastAsia"/>
                <w:sz w:val="23"/>
                <w:szCs w:val="23"/>
              </w:rPr>
              <w:t>Ⅳ</w:t>
            </w:r>
            <w:r>
              <w:rPr>
                <w:sz w:val="23"/>
                <w:szCs w:val="23"/>
              </w:rPr>
              <w:t xml:space="preserve">-2 </w:t>
            </w:r>
            <w:r w:rsidRPr="00AB3C9D">
              <w:rPr>
                <w:rFonts w:eastAsia="標楷體" w:hint="eastAsia"/>
                <w:sz w:val="23"/>
                <w:szCs w:val="23"/>
              </w:rPr>
              <w:t>經濟發展的地區差異。</w:t>
            </w:r>
          </w:p>
          <w:p w:rsidR="00D41291" w:rsidRPr="00DA0F81" w:rsidRDefault="00D41291" w:rsidP="00D41291">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1-4-7說出對生活空間及周邊環境的感受，並提出改善建言或方案。</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B5E8C" w:rsidRDefault="00D41291" w:rsidP="00D41291">
            <w:pPr>
              <w:spacing w:line="0" w:lineRule="atLeast"/>
              <w:rPr>
                <w:rFonts w:ascii="標楷體" w:eastAsia="標楷體" w:hAnsi="標楷體" w:cs="標楷體"/>
                <w:sz w:val="24"/>
                <w:szCs w:val="24"/>
              </w:rPr>
            </w:pPr>
            <w:r w:rsidRPr="00115C52">
              <w:rPr>
                <w:rFonts w:ascii="標楷體" w:eastAsia="標楷體" w:hAnsi="標楷體" w:cs="標楷體" w:hint="eastAsia"/>
                <w:sz w:val="24"/>
                <w:szCs w:val="24"/>
              </w:rPr>
              <w:t>單元3中國的產業轉型與區域差異</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s="Arial"/>
                <w:sz w:val="24"/>
                <w:szCs w:val="24"/>
              </w:rPr>
            </w:pPr>
            <w:r>
              <w:rPr>
                <w:rFonts w:ascii="標楷體" w:eastAsia="標楷體" w:hAnsi="標楷體" w:cs="Arial" w:hint="eastAsia"/>
                <w:sz w:val="24"/>
                <w:szCs w:val="24"/>
              </w:rPr>
              <w:t>海洋教育</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生涯規劃教育涯 J6</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涯 J9</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10/27~29九年級校外教學</w:t>
            </w: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第十週</w:t>
            </w:r>
            <w:r>
              <w:rPr>
                <w:rFonts w:ascii="標楷體" w:eastAsia="標楷體" w:hAnsi="標楷體" w:cs="標楷體"/>
                <w:color w:val="FF0000"/>
                <w:sz w:val="24"/>
                <w:szCs w:val="24"/>
              </w:rPr>
              <w:br/>
              <w:t>11/1~11/7</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pStyle w:val="Default"/>
              <w:rPr>
                <w:rFonts w:eastAsia="標楷體"/>
                <w:sz w:val="23"/>
                <w:szCs w:val="23"/>
              </w:rPr>
            </w:pPr>
            <w:r>
              <w:rPr>
                <w:rFonts w:hint="eastAsia"/>
                <w:sz w:val="23"/>
                <w:szCs w:val="23"/>
              </w:rPr>
              <w:t>地</w:t>
            </w:r>
            <w:r>
              <w:rPr>
                <w:sz w:val="23"/>
                <w:szCs w:val="23"/>
              </w:rPr>
              <w:t>Bb-</w:t>
            </w:r>
            <w:r>
              <w:rPr>
                <w:rFonts w:hint="eastAsia"/>
                <w:sz w:val="23"/>
                <w:szCs w:val="23"/>
              </w:rPr>
              <w:t>Ⅳ</w:t>
            </w:r>
            <w:r>
              <w:rPr>
                <w:sz w:val="23"/>
                <w:szCs w:val="23"/>
              </w:rPr>
              <w:t xml:space="preserve">-1 </w:t>
            </w:r>
            <w:r w:rsidRPr="00AB3C9D">
              <w:rPr>
                <w:rFonts w:eastAsia="標楷體" w:hint="eastAsia"/>
                <w:sz w:val="23"/>
                <w:szCs w:val="23"/>
              </w:rPr>
              <w:t>產業活動的轉型。</w:t>
            </w:r>
          </w:p>
          <w:p w:rsidR="00D41291" w:rsidRPr="00AB3C9D" w:rsidRDefault="00D41291" w:rsidP="00D41291">
            <w:pPr>
              <w:pStyle w:val="Default"/>
              <w:rPr>
                <w:rFonts w:eastAsia="標楷體"/>
                <w:sz w:val="23"/>
                <w:szCs w:val="23"/>
              </w:rPr>
            </w:pPr>
            <w:r>
              <w:rPr>
                <w:rFonts w:hint="eastAsia"/>
                <w:sz w:val="23"/>
                <w:szCs w:val="23"/>
              </w:rPr>
              <w:t>地</w:t>
            </w:r>
            <w:r>
              <w:rPr>
                <w:sz w:val="23"/>
                <w:szCs w:val="23"/>
              </w:rPr>
              <w:t>Bb-</w:t>
            </w:r>
            <w:r>
              <w:rPr>
                <w:rFonts w:hint="eastAsia"/>
                <w:sz w:val="23"/>
                <w:szCs w:val="23"/>
              </w:rPr>
              <w:t>Ⅳ</w:t>
            </w:r>
            <w:r>
              <w:rPr>
                <w:sz w:val="23"/>
                <w:szCs w:val="23"/>
              </w:rPr>
              <w:t xml:space="preserve">-2 </w:t>
            </w:r>
            <w:r w:rsidRPr="00AB3C9D">
              <w:rPr>
                <w:rFonts w:eastAsia="標楷體" w:hint="eastAsia"/>
                <w:sz w:val="23"/>
                <w:szCs w:val="23"/>
              </w:rPr>
              <w:t>經濟發展的地區差異。</w:t>
            </w:r>
          </w:p>
          <w:p w:rsidR="00D41291" w:rsidRPr="00DA0F81" w:rsidRDefault="00D41291" w:rsidP="00D41291">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w:t>
            </w:r>
            <w:r w:rsidRPr="00427627">
              <w:rPr>
                <w:rFonts w:ascii="標楷體" w:eastAsia="標楷體" w:hAnsi="標楷體" w:cs="標楷體"/>
                <w:sz w:val="24"/>
                <w:szCs w:val="24"/>
              </w:rPr>
              <w:lastRenderedPageBreak/>
              <w:t>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1-4-7說出對生活空間及周邊環境的感受，並提出改善建言或方案。</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B5E8C" w:rsidRDefault="00D41291" w:rsidP="00D41291">
            <w:pPr>
              <w:spacing w:line="0" w:lineRule="atLeast"/>
              <w:rPr>
                <w:rFonts w:ascii="標楷體" w:eastAsia="標楷體" w:hAnsi="標楷體" w:cs="標楷體"/>
                <w:sz w:val="24"/>
                <w:szCs w:val="24"/>
              </w:rPr>
            </w:pPr>
            <w:r w:rsidRPr="00115C52">
              <w:rPr>
                <w:rFonts w:ascii="標楷體" w:eastAsia="標楷體" w:hAnsi="標楷體" w:cs="標楷體" w:hint="eastAsia"/>
                <w:sz w:val="24"/>
                <w:szCs w:val="24"/>
              </w:rPr>
              <w:lastRenderedPageBreak/>
              <w:t>單元3中國的產業轉型與區域差異</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s="Arial"/>
                <w:sz w:val="24"/>
                <w:szCs w:val="24"/>
              </w:rPr>
            </w:pPr>
            <w:r>
              <w:rPr>
                <w:rFonts w:ascii="標楷體" w:eastAsia="標楷體" w:hAnsi="標楷體" w:cs="Arial" w:hint="eastAsia"/>
                <w:sz w:val="24"/>
                <w:szCs w:val="24"/>
              </w:rPr>
              <w:t>海洋教育</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生涯規劃教育涯 J6</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涯 J9</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第十一週</w:t>
            </w:r>
            <w:r>
              <w:rPr>
                <w:rFonts w:ascii="標楷體" w:eastAsia="標楷體" w:hAnsi="標楷體" w:cs="標楷體"/>
                <w:color w:val="FF0000"/>
                <w:sz w:val="24"/>
                <w:szCs w:val="24"/>
              </w:rPr>
              <w:br/>
              <w:t>11/8~11/14</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DA0F81" w:rsidRDefault="00D41291" w:rsidP="00D41291">
            <w:pPr>
              <w:pStyle w:val="Default"/>
              <w:rPr>
                <w:rFonts w:eastAsia="標楷體"/>
                <w:sz w:val="23"/>
                <w:szCs w:val="23"/>
              </w:rPr>
            </w:pPr>
            <w:r>
              <w:rPr>
                <w:rFonts w:hint="eastAsia"/>
                <w:sz w:val="23"/>
                <w:szCs w:val="23"/>
              </w:rPr>
              <w:t>地</w:t>
            </w:r>
            <w:r>
              <w:rPr>
                <w:sz w:val="23"/>
                <w:szCs w:val="23"/>
              </w:rPr>
              <w:t>Bb-</w:t>
            </w:r>
            <w:r>
              <w:rPr>
                <w:rFonts w:hint="eastAsia"/>
                <w:sz w:val="23"/>
                <w:szCs w:val="23"/>
              </w:rPr>
              <w:t>Ⅳ</w:t>
            </w:r>
            <w:r>
              <w:rPr>
                <w:sz w:val="23"/>
                <w:szCs w:val="23"/>
              </w:rPr>
              <w:t xml:space="preserve">-3 </w:t>
            </w:r>
            <w:r w:rsidRPr="00AB3C9D">
              <w:rPr>
                <w:rFonts w:eastAsia="標楷體" w:hint="eastAsia"/>
                <w:sz w:val="23"/>
                <w:szCs w:val="23"/>
              </w:rPr>
              <w:t>經濟發展與</w:t>
            </w:r>
            <w:r w:rsidRPr="00DA0F81">
              <w:rPr>
                <w:rFonts w:eastAsia="標楷體" w:hint="eastAsia"/>
                <w:sz w:val="23"/>
                <w:szCs w:val="23"/>
              </w:rPr>
              <w:t>全球關連。</w:t>
            </w:r>
          </w:p>
          <w:p w:rsidR="00D41291" w:rsidRPr="00AB3C9D" w:rsidRDefault="00D41291" w:rsidP="00D41291">
            <w:pPr>
              <w:pStyle w:val="Default"/>
              <w:rPr>
                <w:rFonts w:eastAsia="標楷體"/>
                <w:sz w:val="23"/>
                <w:szCs w:val="23"/>
              </w:rPr>
            </w:pPr>
            <w:r w:rsidRPr="00DA0F81">
              <w:rPr>
                <w:rFonts w:eastAsia="標楷體" w:hint="eastAsia"/>
                <w:sz w:val="23"/>
                <w:szCs w:val="23"/>
              </w:rPr>
              <w:t>地</w:t>
            </w:r>
            <w:r>
              <w:rPr>
                <w:sz w:val="23"/>
                <w:szCs w:val="23"/>
              </w:rPr>
              <w:t>Bb-</w:t>
            </w:r>
            <w:r>
              <w:rPr>
                <w:rFonts w:hint="eastAsia"/>
                <w:sz w:val="23"/>
                <w:szCs w:val="23"/>
              </w:rPr>
              <w:t>Ⅳ</w:t>
            </w:r>
            <w:r>
              <w:rPr>
                <w:sz w:val="23"/>
                <w:szCs w:val="23"/>
              </w:rPr>
              <w:t>-</w:t>
            </w:r>
            <w:r>
              <w:rPr>
                <w:rFonts w:hint="eastAsia"/>
                <w:sz w:val="23"/>
                <w:szCs w:val="23"/>
              </w:rPr>
              <w:t>4</w:t>
            </w:r>
            <w:r w:rsidRPr="00AB3C9D">
              <w:rPr>
                <w:rFonts w:eastAsia="標楷體" w:hint="eastAsia"/>
                <w:sz w:val="23"/>
                <w:szCs w:val="23"/>
              </w:rPr>
              <w:t>問題探究：經濟發展與環境衝擊。</w:t>
            </w:r>
          </w:p>
          <w:p w:rsidR="00D41291" w:rsidRPr="00DA0F81" w:rsidRDefault="00D41291" w:rsidP="00D41291">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w:t>
            </w:r>
            <w:r w:rsidRPr="00427627">
              <w:rPr>
                <w:rFonts w:ascii="標楷體" w:eastAsia="標楷體" w:hAnsi="標楷體" w:cs="標楷體"/>
                <w:sz w:val="24"/>
                <w:szCs w:val="24"/>
              </w:rPr>
              <w:lastRenderedPageBreak/>
              <w:t>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1-4-4探討區域的人口問題和人口政策。</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C44A09" w:rsidRDefault="00D41291" w:rsidP="00D41291">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單元4全球化下的中國</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s="Arial"/>
                <w:sz w:val="24"/>
                <w:szCs w:val="24"/>
              </w:rPr>
            </w:pPr>
            <w:r>
              <w:rPr>
                <w:rFonts w:ascii="標楷體" w:eastAsia="標楷體" w:hAnsi="標楷體" w:cs="Arial" w:hint="eastAsia"/>
                <w:sz w:val="24"/>
                <w:szCs w:val="24"/>
              </w:rPr>
              <w:t>海洋教育</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生涯規劃教育涯 J6</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涯 J9</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第十二週</w:t>
            </w:r>
            <w:r>
              <w:rPr>
                <w:rFonts w:ascii="標楷體" w:eastAsia="標楷體" w:hAnsi="標楷體" w:cs="標楷體"/>
                <w:color w:val="FF0000"/>
                <w:sz w:val="24"/>
                <w:szCs w:val="24"/>
              </w:rPr>
              <w:br/>
              <w:t>11/15~11/21</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DA0F81" w:rsidRDefault="00D41291" w:rsidP="00D41291">
            <w:pPr>
              <w:pStyle w:val="Default"/>
              <w:rPr>
                <w:rFonts w:eastAsia="標楷體"/>
                <w:sz w:val="23"/>
                <w:szCs w:val="23"/>
              </w:rPr>
            </w:pPr>
            <w:r>
              <w:rPr>
                <w:rFonts w:hint="eastAsia"/>
                <w:sz w:val="23"/>
                <w:szCs w:val="23"/>
              </w:rPr>
              <w:t>地</w:t>
            </w:r>
            <w:r>
              <w:rPr>
                <w:sz w:val="23"/>
                <w:szCs w:val="23"/>
              </w:rPr>
              <w:t>Bb-</w:t>
            </w:r>
            <w:r>
              <w:rPr>
                <w:rFonts w:hint="eastAsia"/>
                <w:sz w:val="23"/>
                <w:szCs w:val="23"/>
              </w:rPr>
              <w:t>Ⅳ</w:t>
            </w:r>
            <w:r>
              <w:rPr>
                <w:sz w:val="23"/>
                <w:szCs w:val="23"/>
              </w:rPr>
              <w:t xml:space="preserve">-3 </w:t>
            </w:r>
            <w:r w:rsidRPr="00AB3C9D">
              <w:rPr>
                <w:rFonts w:eastAsia="標楷體" w:hint="eastAsia"/>
                <w:sz w:val="23"/>
                <w:szCs w:val="23"/>
              </w:rPr>
              <w:t>經濟發展與</w:t>
            </w:r>
            <w:r w:rsidRPr="00DA0F81">
              <w:rPr>
                <w:rFonts w:eastAsia="標楷體" w:hint="eastAsia"/>
                <w:sz w:val="23"/>
                <w:szCs w:val="23"/>
              </w:rPr>
              <w:t>全球關連。</w:t>
            </w:r>
          </w:p>
          <w:p w:rsidR="00D41291" w:rsidRPr="00AB3C9D" w:rsidRDefault="00D41291" w:rsidP="00D41291">
            <w:pPr>
              <w:pStyle w:val="Default"/>
              <w:rPr>
                <w:rFonts w:eastAsia="標楷體"/>
                <w:sz w:val="23"/>
                <w:szCs w:val="23"/>
              </w:rPr>
            </w:pPr>
            <w:r w:rsidRPr="00DA0F81">
              <w:rPr>
                <w:rFonts w:eastAsia="標楷體" w:hint="eastAsia"/>
                <w:sz w:val="23"/>
                <w:szCs w:val="23"/>
              </w:rPr>
              <w:t>地</w:t>
            </w:r>
            <w:r>
              <w:rPr>
                <w:sz w:val="23"/>
                <w:szCs w:val="23"/>
              </w:rPr>
              <w:t>Bb-</w:t>
            </w:r>
            <w:r>
              <w:rPr>
                <w:rFonts w:hint="eastAsia"/>
                <w:sz w:val="23"/>
                <w:szCs w:val="23"/>
              </w:rPr>
              <w:t>Ⅳ</w:t>
            </w:r>
            <w:r>
              <w:rPr>
                <w:sz w:val="23"/>
                <w:szCs w:val="23"/>
              </w:rPr>
              <w:t>-</w:t>
            </w:r>
            <w:r>
              <w:rPr>
                <w:rFonts w:hint="eastAsia"/>
                <w:sz w:val="23"/>
                <w:szCs w:val="23"/>
              </w:rPr>
              <w:t>4</w:t>
            </w:r>
            <w:r w:rsidRPr="00AB3C9D">
              <w:rPr>
                <w:rFonts w:eastAsia="標楷體" w:hint="eastAsia"/>
                <w:sz w:val="23"/>
                <w:szCs w:val="23"/>
              </w:rPr>
              <w:t>問題探究：經濟發展與環境衝擊。</w:t>
            </w:r>
          </w:p>
          <w:p w:rsidR="00D41291" w:rsidRPr="00DA0F81" w:rsidRDefault="00D41291" w:rsidP="00D41291">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w:t>
            </w:r>
            <w:r w:rsidRPr="00427627">
              <w:rPr>
                <w:rFonts w:ascii="標楷體" w:eastAsia="標楷體" w:hAnsi="標楷體" w:cs="標楷體"/>
                <w:sz w:val="24"/>
                <w:szCs w:val="24"/>
              </w:rPr>
              <w:lastRenderedPageBreak/>
              <w:t>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1-4-4探討區域的人口問題和人口政策。</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C44A09" w:rsidRDefault="00D41291" w:rsidP="00D41291">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單元4全球化下的中國</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s="Arial"/>
                <w:sz w:val="24"/>
                <w:szCs w:val="24"/>
              </w:rPr>
            </w:pPr>
            <w:r>
              <w:rPr>
                <w:rFonts w:ascii="標楷體" w:eastAsia="標楷體" w:hAnsi="標楷體" w:cs="Arial" w:hint="eastAsia"/>
                <w:sz w:val="24"/>
                <w:szCs w:val="24"/>
              </w:rPr>
              <w:t>海洋教育</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生涯規劃教育涯 J6</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涯 J9</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第十三週</w:t>
            </w:r>
            <w:r>
              <w:rPr>
                <w:rFonts w:ascii="標楷體" w:eastAsia="標楷體" w:hAnsi="標楷體" w:cs="標楷體"/>
                <w:color w:val="FF0000"/>
                <w:sz w:val="24"/>
                <w:szCs w:val="24"/>
              </w:rPr>
              <w:br/>
              <w:t>11/22~11/28</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DA0F81" w:rsidRDefault="00D41291" w:rsidP="00D41291">
            <w:pPr>
              <w:pStyle w:val="Default"/>
              <w:rPr>
                <w:rFonts w:eastAsia="標楷體"/>
                <w:sz w:val="23"/>
                <w:szCs w:val="23"/>
              </w:rPr>
            </w:pPr>
            <w:r>
              <w:rPr>
                <w:rFonts w:hint="eastAsia"/>
                <w:sz w:val="23"/>
                <w:szCs w:val="23"/>
              </w:rPr>
              <w:t>地</w:t>
            </w:r>
            <w:r>
              <w:rPr>
                <w:sz w:val="23"/>
                <w:szCs w:val="23"/>
              </w:rPr>
              <w:t>Bb-</w:t>
            </w:r>
            <w:r>
              <w:rPr>
                <w:rFonts w:hint="eastAsia"/>
                <w:sz w:val="23"/>
                <w:szCs w:val="23"/>
              </w:rPr>
              <w:t>Ⅳ</w:t>
            </w:r>
            <w:r>
              <w:rPr>
                <w:sz w:val="23"/>
                <w:szCs w:val="23"/>
              </w:rPr>
              <w:t xml:space="preserve">-3 </w:t>
            </w:r>
            <w:r w:rsidRPr="00AB3C9D">
              <w:rPr>
                <w:rFonts w:eastAsia="標楷體" w:hint="eastAsia"/>
                <w:sz w:val="23"/>
                <w:szCs w:val="23"/>
              </w:rPr>
              <w:t>經濟發展與</w:t>
            </w:r>
            <w:r w:rsidRPr="00DA0F81">
              <w:rPr>
                <w:rFonts w:eastAsia="標楷體" w:hint="eastAsia"/>
                <w:sz w:val="23"/>
                <w:szCs w:val="23"/>
              </w:rPr>
              <w:t>全球關連。</w:t>
            </w:r>
          </w:p>
          <w:p w:rsidR="00D41291" w:rsidRPr="00AB3C9D" w:rsidRDefault="00D41291" w:rsidP="00D41291">
            <w:pPr>
              <w:pStyle w:val="Default"/>
              <w:rPr>
                <w:rFonts w:eastAsia="標楷體"/>
                <w:sz w:val="23"/>
                <w:szCs w:val="23"/>
              </w:rPr>
            </w:pPr>
            <w:r w:rsidRPr="00DA0F81">
              <w:rPr>
                <w:rFonts w:eastAsia="標楷體" w:hint="eastAsia"/>
                <w:sz w:val="23"/>
                <w:szCs w:val="23"/>
              </w:rPr>
              <w:t>地</w:t>
            </w:r>
            <w:r>
              <w:rPr>
                <w:sz w:val="23"/>
                <w:szCs w:val="23"/>
              </w:rPr>
              <w:t>Bb-</w:t>
            </w:r>
            <w:r>
              <w:rPr>
                <w:rFonts w:hint="eastAsia"/>
                <w:sz w:val="23"/>
                <w:szCs w:val="23"/>
              </w:rPr>
              <w:t>Ⅳ</w:t>
            </w:r>
            <w:r>
              <w:rPr>
                <w:sz w:val="23"/>
                <w:szCs w:val="23"/>
              </w:rPr>
              <w:t>-</w:t>
            </w:r>
            <w:r>
              <w:rPr>
                <w:rFonts w:hint="eastAsia"/>
                <w:sz w:val="23"/>
                <w:szCs w:val="23"/>
              </w:rPr>
              <w:t>4</w:t>
            </w:r>
            <w:r w:rsidRPr="00AB3C9D">
              <w:rPr>
                <w:rFonts w:eastAsia="標楷體" w:hint="eastAsia"/>
                <w:sz w:val="23"/>
                <w:szCs w:val="23"/>
              </w:rPr>
              <w:t>問題探究：經濟發展與環境衝擊。</w:t>
            </w:r>
          </w:p>
          <w:p w:rsidR="00D41291" w:rsidRPr="00DA0F81" w:rsidRDefault="00D41291" w:rsidP="00D41291">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w:t>
            </w:r>
            <w:r w:rsidRPr="00427627">
              <w:rPr>
                <w:rFonts w:ascii="標楷體" w:eastAsia="標楷體" w:hAnsi="標楷體" w:cs="標楷體"/>
                <w:sz w:val="24"/>
                <w:szCs w:val="24"/>
              </w:rPr>
              <w:lastRenderedPageBreak/>
              <w:t>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1-4-4探討區域的人口問題和人口政策。</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C44A09" w:rsidRDefault="00D41291" w:rsidP="00D41291">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單元4全球化下的中國</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s="Arial"/>
                <w:sz w:val="24"/>
                <w:szCs w:val="24"/>
              </w:rPr>
            </w:pPr>
            <w:r>
              <w:rPr>
                <w:rFonts w:ascii="標楷體" w:eastAsia="標楷體" w:hAnsi="標楷體" w:cs="Arial" w:hint="eastAsia"/>
                <w:sz w:val="24"/>
                <w:szCs w:val="24"/>
              </w:rPr>
              <w:t>海洋教育</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生涯規劃教育涯 J6</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涯 J9</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8B4BB2" w:rsidTr="00176D2F">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B4BB2" w:rsidRDefault="008B4BB2">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第十四週</w:t>
            </w:r>
            <w:r>
              <w:rPr>
                <w:rFonts w:ascii="標楷體" w:eastAsia="標楷體" w:hAnsi="標楷體" w:cs="標楷體"/>
                <w:color w:val="FF0000"/>
                <w:sz w:val="24"/>
                <w:szCs w:val="24"/>
              </w:rPr>
              <w:br/>
              <w:t>11/29~12/5</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8B4BB2" w:rsidRPr="00DA0F81" w:rsidRDefault="008B4BB2" w:rsidP="00BC36D3">
            <w:pPr>
              <w:pStyle w:val="Default"/>
              <w:rPr>
                <w:rFonts w:eastAsia="標楷體"/>
                <w:sz w:val="23"/>
                <w:szCs w:val="23"/>
              </w:rPr>
            </w:pPr>
            <w:r>
              <w:rPr>
                <w:rFonts w:hint="eastAsia"/>
                <w:sz w:val="23"/>
                <w:szCs w:val="23"/>
              </w:rPr>
              <w:t>地</w:t>
            </w:r>
            <w:r>
              <w:rPr>
                <w:sz w:val="23"/>
                <w:szCs w:val="23"/>
              </w:rPr>
              <w:t>Bb-</w:t>
            </w:r>
            <w:r>
              <w:rPr>
                <w:rFonts w:hint="eastAsia"/>
                <w:sz w:val="23"/>
                <w:szCs w:val="23"/>
              </w:rPr>
              <w:t>Ⅳ</w:t>
            </w:r>
            <w:r>
              <w:rPr>
                <w:sz w:val="23"/>
                <w:szCs w:val="23"/>
              </w:rPr>
              <w:t xml:space="preserve">-3 </w:t>
            </w:r>
            <w:r w:rsidRPr="00AB3C9D">
              <w:rPr>
                <w:rFonts w:eastAsia="標楷體" w:hint="eastAsia"/>
                <w:sz w:val="23"/>
                <w:szCs w:val="23"/>
              </w:rPr>
              <w:t>經濟發展與</w:t>
            </w:r>
            <w:r w:rsidRPr="00DA0F81">
              <w:rPr>
                <w:rFonts w:eastAsia="標楷體" w:hint="eastAsia"/>
                <w:sz w:val="23"/>
                <w:szCs w:val="23"/>
              </w:rPr>
              <w:t>全球關連。</w:t>
            </w:r>
          </w:p>
          <w:p w:rsidR="008B4BB2" w:rsidRPr="00AB3C9D" w:rsidRDefault="008B4BB2" w:rsidP="00BC36D3">
            <w:pPr>
              <w:pStyle w:val="Default"/>
              <w:rPr>
                <w:rFonts w:eastAsia="標楷體"/>
                <w:sz w:val="23"/>
                <w:szCs w:val="23"/>
              </w:rPr>
            </w:pPr>
            <w:r w:rsidRPr="00DA0F81">
              <w:rPr>
                <w:rFonts w:eastAsia="標楷體" w:hint="eastAsia"/>
                <w:sz w:val="23"/>
                <w:szCs w:val="23"/>
              </w:rPr>
              <w:t>地</w:t>
            </w:r>
            <w:r>
              <w:rPr>
                <w:sz w:val="23"/>
                <w:szCs w:val="23"/>
              </w:rPr>
              <w:t>Bb-</w:t>
            </w:r>
            <w:r>
              <w:rPr>
                <w:rFonts w:hint="eastAsia"/>
                <w:sz w:val="23"/>
                <w:szCs w:val="23"/>
              </w:rPr>
              <w:t>Ⅳ</w:t>
            </w:r>
            <w:r>
              <w:rPr>
                <w:sz w:val="23"/>
                <w:szCs w:val="23"/>
              </w:rPr>
              <w:t>-</w:t>
            </w:r>
            <w:r>
              <w:rPr>
                <w:rFonts w:hint="eastAsia"/>
                <w:sz w:val="23"/>
                <w:szCs w:val="23"/>
              </w:rPr>
              <w:t>4</w:t>
            </w:r>
            <w:r w:rsidRPr="00AB3C9D">
              <w:rPr>
                <w:rFonts w:eastAsia="標楷體" w:hint="eastAsia"/>
                <w:sz w:val="23"/>
                <w:szCs w:val="23"/>
              </w:rPr>
              <w:t>問題探究：經濟發展與環境衝擊。</w:t>
            </w:r>
          </w:p>
          <w:p w:rsidR="008B4BB2" w:rsidRPr="00DA0F81" w:rsidRDefault="008B4BB2" w:rsidP="00BC36D3">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8B4BB2" w:rsidRPr="00427627" w:rsidRDefault="008B4BB2"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8B4BB2" w:rsidRPr="00427627" w:rsidRDefault="008B4BB2"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8B4BB2" w:rsidRPr="00427627" w:rsidRDefault="008B4BB2"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8B4BB2" w:rsidRPr="00427627" w:rsidRDefault="008B4BB2"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8B4BB2" w:rsidRPr="00427627" w:rsidRDefault="008B4BB2"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1-4-4探討區域的人口問題和人口政策。</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rsidR="008B4BB2" w:rsidRDefault="008B4BB2">
            <w:pPr>
              <w:pBdr>
                <w:top w:val="nil"/>
                <w:left w:val="nil"/>
                <w:bottom w:val="nil"/>
                <w:right w:val="nil"/>
                <w:between w:val="nil"/>
              </w:pBdr>
              <w:jc w:val="lef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單元4全球化下的中國</w:t>
            </w:r>
          </w:p>
          <w:p w:rsidR="008B4BB2" w:rsidRDefault="008B4BB2">
            <w:pPr>
              <w:pBdr>
                <w:top w:val="nil"/>
                <w:left w:val="nil"/>
                <w:bottom w:val="nil"/>
                <w:right w:val="nil"/>
                <w:between w:val="nil"/>
              </w:pBdr>
              <w:jc w:val="left"/>
              <w:rPr>
                <w:rFonts w:ascii="標楷體" w:eastAsia="標楷體" w:hAnsi="標楷體" w:cs="標楷體"/>
                <w:color w:val="FF0000"/>
                <w:sz w:val="24"/>
                <w:szCs w:val="24"/>
              </w:rPr>
            </w:pPr>
            <w:r w:rsidRPr="00D41291">
              <w:rPr>
                <w:rFonts w:ascii="標楷體" w:eastAsia="標楷體" w:hAnsi="標楷體" w:cs="標楷體" w:hint="eastAsia"/>
                <w:color w:val="000000" w:themeColor="text1"/>
                <w:sz w:val="24"/>
                <w:szCs w:val="24"/>
              </w:rPr>
              <w:t>第二次定期評量</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8B4BB2" w:rsidRDefault="008B4BB2" w:rsidP="00D41291">
            <w:pPr>
              <w:pBdr>
                <w:top w:val="nil"/>
                <w:left w:val="nil"/>
                <w:bottom w:val="nil"/>
                <w:right w:val="nil"/>
                <w:between w:val="nil"/>
              </w:pBdr>
              <w:ind w:left="317" w:hanging="317"/>
              <w:jc w:val="center"/>
              <w:rPr>
                <w:rFonts w:ascii="標楷體" w:eastAsia="標楷體" w:hAnsi="標楷體" w:cs="標楷體"/>
                <w:color w:val="FF0000"/>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8B4BB2" w:rsidRDefault="008B4BB2">
            <w:pPr>
              <w:rPr>
                <w:rFonts w:ascii="標楷體" w:eastAsia="標楷體" w:hAnsi="標楷體"/>
                <w:sz w:val="24"/>
                <w:szCs w:val="24"/>
              </w:rPr>
            </w:pPr>
            <w:r>
              <w:rPr>
                <w:rFonts w:ascii="標楷體" w:eastAsia="標楷體" w:hAnsi="標楷體" w:hint="eastAsia"/>
                <w:sz w:val="24"/>
                <w:szCs w:val="24"/>
              </w:rPr>
              <w:t>1.投影機</w:t>
            </w:r>
          </w:p>
          <w:p w:rsidR="008B4BB2" w:rsidRDefault="008B4BB2">
            <w:pPr>
              <w:rPr>
                <w:rFonts w:ascii="標楷體" w:eastAsia="標楷體" w:hAnsi="標楷體"/>
                <w:sz w:val="24"/>
                <w:szCs w:val="24"/>
              </w:rPr>
            </w:pPr>
            <w:r>
              <w:rPr>
                <w:rFonts w:ascii="標楷體" w:eastAsia="標楷體" w:hAnsi="標楷體" w:hint="eastAsia"/>
                <w:sz w:val="24"/>
                <w:szCs w:val="24"/>
              </w:rPr>
              <w:t>2.教學圖卡</w:t>
            </w:r>
          </w:p>
          <w:p w:rsidR="008B4BB2" w:rsidRDefault="008B4BB2">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8B4BB2" w:rsidRDefault="008B4BB2">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8B4BB2" w:rsidRDefault="008B4BB2">
            <w:pPr>
              <w:rPr>
                <w:rFonts w:ascii="標楷體" w:eastAsia="標楷體" w:hAnsi="標楷體" w:cs="Arial"/>
                <w:sz w:val="24"/>
                <w:szCs w:val="24"/>
              </w:rPr>
            </w:pPr>
            <w:r>
              <w:rPr>
                <w:rFonts w:ascii="標楷體" w:eastAsia="標楷體" w:hAnsi="標楷體" w:cs="Arial" w:hint="eastAsia"/>
                <w:sz w:val="24"/>
                <w:szCs w:val="24"/>
              </w:rPr>
              <w:t>環境教育</w:t>
            </w:r>
          </w:p>
          <w:p w:rsidR="008B4BB2" w:rsidRDefault="008B4BB2">
            <w:pPr>
              <w:rPr>
                <w:rFonts w:ascii="標楷體" w:eastAsia="標楷體" w:hAnsi="標楷體" w:cs="Arial"/>
                <w:sz w:val="24"/>
                <w:szCs w:val="24"/>
              </w:rPr>
            </w:pPr>
            <w:r>
              <w:rPr>
                <w:rFonts w:ascii="標楷體" w:eastAsia="標楷體" w:hAnsi="標楷體" w:cs="Arial" w:hint="eastAsia"/>
                <w:sz w:val="24"/>
                <w:szCs w:val="24"/>
              </w:rPr>
              <w:t>海洋教育</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生涯規劃教育涯 J6</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涯 J9</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8B4BB2" w:rsidRDefault="008B4BB2">
            <w:pPr>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第二次定期評量(暫)</w:t>
            </w:r>
          </w:p>
          <w:p w:rsidR="008B4BB2" w:rsidRDefault="008B4BB2">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第十五週</w:t>
            </w:r>
            <w:r>
              <w:rPr>
                <w:rFonts w:ascii="標楷體" w:eastAsia="標楷體" w:hAnsi="標楷體" w:cs="標楷體"/>
                <w:color w:val="FF0000"/>
                <w:sz w:val="24"/>
                <w:szCs w:val="24"/>
              </w:rPr>
              <w:br/>
              <w:t>12/6~12/12</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48537F" w:rsidRDefault="00D41291" w:rsidP="00D41291">
            <w:pPr>
              <w:rPr>
                <w:rFonts w:ascii="標楷體" w:eastAsia="標楷體" w:hAnsi="標楷體"/>
                <w:szCs w:val="24"/>
              </w:rPr>
            </w:pPr>
            <w:r w:rsidRPr="00AB3C9D">
              <w:rPr>
                <w:rFonts w:ascii="標楷體" w:eastAsia="標楷體" w:hAnsi="標楷體" w:hint="eastAsia"/>
                <w:szCs w:val="24"/>
              </w:rPr>
              <w:t>地</w:t>
            </w:r>
            <w:r w:rsidRPr="00AB3C9D">
              <w:rPr>
                <w:rFonts w:ascii="標楷體" w:eastAsia="標楷體" w:hAnsi="標楷體"/>
                <w:szCs w:val="24"/>
              </w:rPr>
              <w:t>Bc-</w:t>
            </w:r>
            <w:r w:rsidRPr="00AB3C9D">
              <w:rPr>
                <w:rFonts w:ascii="標楷體" w:eastAsia="標楷體" w:hAnsi="標楷體" w:hint="eastAsia"/>
                <w:szCs w:val="24"/>
              </w:rPr>
              <w:t>Ⅳ</w:t>
            </w:r>
            <w:r w:rsidRPr="00AB3C9D">
              <w:rPr>
                <w:rFonts w:ascii="標楷體" w:eastAsia="標楷體" w:hAnsi="標楷體"/>
                <w:szCs w:val="24"/>
              </w:rPr>
              <w:t>-</w:t>
            </w:r>
            <w:r w:rsidRPr="0048537F">
              <w:rPr>
                <w:rFonts w:ascii="標楷體" w:eastAsia="標楷體" w:hAnsi="標楷體"/>
                <w:szCs w:val="24"/>
              </w:rPr>
              <w:t xml:space="preserve">1 </w:t>
            </w:r>
            <w:r w:rsidRPr="0048537F">
              <w:rPr>
                <w:rFonts w:ascii="標楷體" w:eastAsia="標楷體" w:hAnsi="標楷體" w:hint="eastAsia"/>
                <w:szCs w:val="24"/>
              </w:rPr>
              <w:t>自然環境與資源。</w:t>
            </w:r>
          </w:p>
          <w:p w:rsidR="00D41291" w:rsidRPr="00DA0F81" w:rsidRDefault="00D41291" w:rsidP="00D41291">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1-4-7說出對生活空間及周邊環境的感受，並提出改善建言或方案。</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7-4-3探討國際貿易與國家經濟發展之關</w:t>
            </w:r>
            <w:r w:rsidRPr="00427627">
              <w:rPr>
                <w:rFonts w:ascii="標楷體" w:eastAsia="標楷體" w:hAnsi="標楷體" w:cs="標楷體"/>
                <w:sz w:val="24"/>
                <w:szCs w:val="24"/>
              </w:rPr>
              <w:lastRenderedPageBreak/>
              <w:t>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F5BC0" w:rsidRDefault="00D41291" w:rsidP="00D41291">
            <w:pPr>
              <w:rPr>
                <w:rFonts w:ascii="標楷體" w:eastAsia="標楷體" w:hAnsi="標楷體"/>
                <w:sz w:val="24"/>
                <w:szCs w:val="24"/>
              </w:rPr>
            </w:pPr>
            <w:r w:rsidRPr="00D85699">
              <w:rPr>
                <w:rFonts w:ascii="標楷體" w:eastAsia="標楷體" w:hAnsi="標楷體" w:cs="標楷體" w:hint="eastAsia"/>
                <w:sz w:val="24"/>
                <w:szCs w:val="24"/>
              </w:rPr>
              <w:lastRenderedPageBreak/>
              <w:t>單元5大洋洲與兩極地區（一）</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olor w:val="000000"/>
                <w:sz w:val="24"/>
                <w:szCs w:val="24"/>
              </w:rPr>
            </w:pPr>
            <w:r>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第十六週</w:t>
            </w:r>
            <w:r>
              <w:rPr>
                <w:rFonts w:ascii="標楷體" w:eastAsia="標楷體" w:hAnsi="標楷體" w:cs="標楷體"/>
                <w:color w:val="FF0000"/>
                <w:sz w:val="24"/>
                <w:szCs w:val="24"/>
              </w:rPr>
              <w:br/>
              <w:t>12/13~12/19</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48537F" w:rsidRDefault="00D41291" w:rsidP="00D41291">
            <w:pPr>
              <w:rPr>
                <w:rFonts w:ascii="標楷體" w:eastAsia="標楷體" w:hAnsi="標楷體"/>
                <w:szCs w:val="24"/>
              </w:rPr>
            </w:pPr>
            <w:r w:rsidRPr="00AB3C9D">
              <w:rPr>
                <w:rFonts w:ascii="標楷體" w:eastAsia="標楷體" w:hAnsi="標楷體" w:hint="eastAsia"/>
                <w:szCs w:val="24"/>
              </w:rPr>
              <w:t>地</w:t>
            </w:r>
            <w:r w:rsidRPr="00AB3C9D">
              <w:rPr>
                <w:rFonts w:ascii="標楷體" w:eastAsia="標楷體" w:hAnsi="標楷體"/>
                <w:szCs w:val="24"/>
              </w:rPr>
              <w:t>Bc-</w:t>
            </w:r>
            <w:r w:rsidRPr="00AB3C9D">
              <w:rPr>
                <w:rFonts w:ascii="標楷體" w:eastAsia="標楷體" w:hAnsi="標楷體" w:hint="eastAsia"/>
                <w:szCs w:val="24"/>
              </w:rPr>
              <w:t>Ⅳ</w:t>
            </w:r>
            <w:r w:rsidRPr="00AB3C9D">
              <w:rPr>
                <w:rFonts w:ascii="標楷體" w:eastAsia="標楷體" w:hAnsi="標楷體"/>
                <w:szCs w:val="24"/>
              </w:rPr>
              <w:t>-</w:t>
            </w:r>
            <w:r w:rsidRPr="0048537F">
              <w:rPr>
                <w:rFonts w:ascii="標楷體" w:eastAsia="標楷體" w:hAnsi="標楷體"/>
                <w:szCs w:val="24"/>
              </w:rPr>
              <w:t xml:space="preserve">1 </w:t>
            </w:r>
            <w:r w:rsidRPr="0048537F">
              <w:rPr>
                <w:rFonts w:ascii="標楷體" w:eastAsia="標楷體" w:hAnsi="標楷體" w:hint="eastAsia"/>
                <w:szCs w:val="24"/>
              </w:rPr>
              <w:t>自然環境與資源。</w:t>
            </w:r>
          </w:p>
          <w:p w:rsidR="00D41291" w:rsidRPr="00DA0F81" w:rsidRDefault="00D41291" w:rsidP="00D41291">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1-4-7說出對生活空間及周邊環境的感受，並提出改善建言或方案。</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7-4-3探討國際貿易與國家經濟發展之關係。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F5BC0" w:rsidRDefault="00D41291" w:rsidP="00D41291">
            <w:pPr>
              <w:rPr>
                <w:rFonts w:ascii="標楷體" w:eastAsia="標楷體" w:hAnsi="標楷體"/>
                <w:sz w:val="24"/>
                <w:szCs w:val="24"/>
              </w:rPr>
            </w:pPr>
            <w:r w:rsidRPr="00D85699">
              <w:rPr>
                <w:rFonts w:ascii="標楷體" w:eastAsia="標楷體" w:hAnsi="標楷體" w:cs="標楷體" w:hint="eastAsia"/>
                <w:sz w:val="24"/>
                <w:szCs w:val="24"/>
              </w:rPr>
              <w:t>單元5大洋洲與兩極地區（一）</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DA0F81" w:rsidRDefault="00775323" w:rsidP="00775323">
            <w:pPr>
              <w:jc w:val="center"/>
              <w:rPr>
                <w:rFonts w:eastAsia="標楷體" w:hAnsi="標楷體"/>
                <w:bCs/>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olor w:val="000000"/>
                <w:sz w:val="24"/>
                <w:szCs w:val="24"/>
              </w:rPr>
            </w:pPr>
            <w:r>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第十七週</w:t>
            </w:r>
            <w:r>
              <w:rPr>
                <w:rFonts w:ascii="標楷體" w:eastAsia="標楷體" w:hAnsi="標楷體" w:cs="標楷體"/>
                <w:color w:val="FF0000"/>
                <w:sz w:val="24"/>
                <w:szCs w:val="24"/>
              </w:rPr>
              <w:br/>
              <w:t>12/20~12/26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48537F" w:rsidRDefault="00D41291" w:rsidP="00D41291">
            <w:pPr>
              <w:rPr>
                <w:rFonts w:ascii="標楷體" w:eastAsia="標楷體" w:hAnsi="標楷體"/>
                <w:szCs w:val="24"/>
              </w:rPr>
            </w:pPr>
            <w:r w:rsidRPr="00AB3C9D">
              <w:rPr>
                <w:rFonts w:ascii="標楷體" w:eastAsia="標楷體" w:hAnsi="標楷體" w:hint="eastAsia"/>
                <w:szCs w:val="24"/>
              </w:rPr>
              <w:t>地</w:t>
            </w:r>
            <w:r w:rsidRPr="00AB3C9D">
              <w:rPr>
                <w:rFonts w:ascii="標楷體" w:eastAsia="標楷體" w:hAnsi="標楷體"/>
                <w:szCs w:val="24"/>
              </w:rPr>
              <w:t>Bc-</w:t>
            </w:r>
            <w:r w:rsidRPr="00AB3C9D">
              <w:rPr>
                <w:rFonts w:ascii="標楷體" w:eastAsia="標楷體" w:hAnsi="標楷體" w:hint="eastAsia"/>
                <w:szCs w:val="24"/>
              </w:rPr>
              <w:t>Ⅳ</w:t>
            </w:r>
            <w:r w:rsidRPr="00AB3C9D">
              <w:rPr>
                <w:rFonts w:ascii="標楷體" w:eastAsia="標楷體" w:hAnsi="標楷體"/>
                <w:szCs w:val="24"/>
              </w:rPr>
              <w:t>-</w:t>
            </w:r>
            <w:r w:rsidRPr="0048537F">
              <w:rPr>
                <w:rFonts w:ascii="標楷體" w:eastAsia="標楷體" w:hAnsi="標楷體"/>
                <w:szCs w:val="24"/>
              </w:rPr>
              <w:t xml:space="preserve">1 </w:t>
            </w:r>
            <w:r w:rsidRPr="0048537F">
              <w:rPr>
                <w:rFonts w:ascii="標楷體" w:eastAsia="標楷體" w:hAnsi="標楷體" w:hint="eastAsia"/>
                <w:szCs w:val="24"/>
              </w:rPr>
              <w:t>自然環境與資源。</w:t>
            </w:r>
          </w:p>
          <w:p w:rsidR="00D41291" w:rsidRPr="00DA0F81" w:rsidRDefault="00D41291" w:rsidP="00D41291">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1-4-7說出對生活空間及周邊環境的感受，並提出改善建言或方案。</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7-4-3探討國際貿易與國家經濟發展之關係。</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F5BC0" w:rsidRDefault="00D41291" w:rsidP="00D41291">
            <w:pPr>
              <w:rPr>
                <w:rFonts w:ascii="標楷體" w:eastAsia="標楷體" w:hAnsi="標楷體"/>
                <w:sz w:val="24"/>
                <w:szCs w:val="24"/>
              </w:rPr>
            </w:pPr>
            <w:r w:rsidRPr="00D85699">
              <w:rPr>
                <w:rFonts w:ascii="標楷體" w:eastAsia="標楷體" w:hAnsi="標楷體" w:cs="標楷體" w:hint="eastAsia"/>
                <w:sz w:val="24"/>
                <w:szCs w:val="24"/>
              </w:rPr>
              <w:t>單元5大洋洲與兩極地區（一）</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olor w:val="000000"/>
                <w:sz w:val="24"/>
                <w:szCs w:val="24"/>
              </w:rPr>
            </w:pPr>
            <w:r>
              <w:rPr>
                <w:rFonts w:ascii="標楷體" w:eastAsia="標楷體" w:hAnsi="標楷體" w:cs="Arial" w:hint="eastAsia"/>
                <w:sz w:val="24"/>
                <w:szCs w:val="24"/>
              </w:rPr>
              <w:t>海洋教育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firstLine="0"/>
              <w:jc w:val="left"/>
              <w:rPr>
                <w:color w:val="FF0000"/>
                <w:sz w:val="24"/>
                <w:szCs w:val="24"/>
              </w:rPr>
            </w:pPr>
            <w:r>
              <w:rPr>
                <w:rFonts w:ascii="Gungsuh" w:eastAsia="Gungsuh" w:hAnsi="Gungsuh" w:cs="Gungsuh"/>
                <w:color w:val="FF0000"/>
                <w:sz w:val="24"/>
                <w:szCs w:val="24"/>
              </w:rPr>
              <w:t xml:space="preserve">九年級第二次複習考(暫)   </w:t>
            </w:r>
            <w:r>
              <w:rPr>
                <w:rFonts w:ascii="Gungsuh" w:eastAsia="Gungsuh" w:hAnsi="Gungsuh" w:cs="Gungsuh"/>
                <w:color w:val="FF0000"/>
                <w:sz w:val="24"/>
                <w:szCs w:val="24"/>
              </w:rPr>
              <w:br/>
              <w:t>24 八年級英語歌唱比賽(暫)</w:t>
            </w:r>
          </w:p>
          <w:p w:rsidR="00D41291" w:rsidRDefault="00D41291">
            <w:pPr>
              <w:pBdr>
                <w:top w:val="nil"/>
                <w:left w:val="nil"/>
                <w:bottom w:val="nil"/>
                <w:right w:val="nil"/>
                <w:between w:val="nil"/>
              </w:pBdr>
              <w:ind w:hanging="7"/>
              <w:jc w:val="left"/>
              <w:rPr>
                <w:rFonts w:ascii="標楷體" w:eastAsia="標楷體" w:hAnsi="標楷體" w:cs="標楷體"/>
                <w:color w:val="FF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第十八週</w:t>
            </w:r>
            <w:r>
              <w:rPr>
                <w:rFonts w:ascii="標楷體" w:eastAsia="標楷體" w:hAnsi="標楷體" w:cs="標楷體"/>
                <w:color w:val="FF0000"/>
                <w:sz w:val="24"/>
                <w:szCs w:val="24"/>
              </w:rPr>
              <w:br/>
              <w:t>12/27~1/</w:t>
            </w:r>
            <w:r>
              <w:rPr>
                <w:rFonts w:ascii="標楷體" w:eastAsia="標楷體" w:hAnsi="標楷體" w:cs="標楷體"/>
                <w:color w:val="FF0000"/>
                <w:sz w:val="24"/>
                <w:szCs w:val="24"/>
              </w:rPr>
              <w:lastRenderedPageBreak/>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lastRenderedPageBreak/>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2 </w:t>
            </w:r>
            <w:r w:rsidRPr="00AB3C9D">
              <w:rPr>
                <w:rFonts w:ascii="標楷體" w:eastAsia="標楷體" w:cs="標楷體" w:hint="eastAsia"/>
                <w:sz w:val="23"/>
                <w:szCs w:val="23"/>
              </w:rPr>
              <w:t>全球氣候變遷的衝擊。</w:t>
            </w:r>
          </w:p>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lastRenderedPageBreak/>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3 </w:t>
            </w:r>
            <w:r w:rsidRPr="00AB3C9D">
              <w:rPr>
                <w:rFonts w:ascii="標楷體" w:eastAsia="標楷體" w:cs="標楷體" w:hint="eastAsia"/>
                <w:sz w:val="23"/>
                <w:szCs w:val="23"/>
              </w:rPr>
              <w:t>區域發展與戰略競合。</w:t>
            </w:r>
          </w:p>
          <w:p w:rsidR="00D41291" w:rsidRPr="00DA0F81"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4 </w:t>
            </w:r>
            <w:r w:rsidRPr="00AB3C9D">
              <w:rPr>
                <w:rFonts w:ascii="標楷體" w:eastAsia="標楷體" w:cs="標楷體" w:hint="eastAsia"/>
                <w:sz w:val="23"/>
                <w:szCs w:val="23"/>
              </w:rPr>
              <w:t>問題探究：大洋洲與臺灣原住民族文化的連結。</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1-3-4利用地圖、數據和其</w:t>
            </w:r>
            <w:r w:rsidRPr="00427627">
              <w:rPr>
                <w:rFonts w:ascii="標楷體" w:eastAsia="標楷體" w:hAnsi="標楷體" w:cs="標楷體"/>
                <w:sz w:val="24"/>
                <w:szCs w:val="24"/>
              </w:rPr>
              <w:lastRenderedPageBreak/>
              <w:t>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1-4-7說出對生活空間及周圍環境的感受，願意提出改善建言或方案。</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1-4-8探討地方或區域所實施的環境保育</w:t>
            </w:r>
            <w:r w:rsidRPr="00427627">
              <w:rPr>
                <w:rFonts w:ascii="標楷體" w:eastAsia="標楷體" w:hAnsi="標楷體" w:cs="標楷體"/>
                <w:sz w:val="24"/>
                <w:szCs w:val="24"/>
              </w:rPr>
              <w:lastRenderedPageBreak/>
              <w:t>政策與執行成果。</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F5BC0" w:rsidRDefault="00D41291" w:rsidP="00D41291">
            <w:pPr>
              <w:rPr>
                <w:rFonts w:ascii="標楷體" w:eastAsia="標楷體" w:hAnsi="標楷體"/>
                <w:sz w:val="24"/>
                <w:szCs w:val="24"/>
              </w:rPr>
            </w:pPr>
            <w:r w:rsidRPr="00D85699">
              <w:rPr>
                <w:rFonts w:ascii="標楷體" w:eastAsia="標楷體" w:hAnsi="標楷體" w:cs="標楷體" w:hint="eastAsia"/>
                <w:sz w:val="24"/>
                <w:szCs w:val="24"/>
              </w:rPr>
              <w:lastRenderedPageBreak/>
              <w:t>單元6大洋洲與兩極地區（二）</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lastRenderedPageBreak/>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lastRenderedPageBreak/>
              <w:t>口頭問答、課堂觀察紀</w:t>
            </w:r>
            <w:r>
              <w:rPr>
                <w:rFonts w:eastAsia="標楷體" w:hAnsi="標楷體" w:hint="eastAsia"/>
                <w:bCs/>
                <w:sz w:val="24"/>
                <w:szCs w:val="24"/>
              </w:rPr>
              <w:lastRenderedPageBreak/>
              <w:t>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lastRenderedPageBreak/>
              <w:t>環境教育</w:t>
            </w:r>
          </w:p>
          <w:p w:rsidR="00D41291" w:rsidRDefault="00D41291">
            <w:pPr>
              <w:rPr>
                <w:rFonts w:ascii="標楷體" w:eastAsia="標楷體" w:hAnsi="標楷體" w:cs="Arial"/>
                <w:sz w:val="24"/>
                <w:szCs w:val="24"/>
              </w:rPr>
            </w:pPr>
            <w:r>
              <w:rPr>
                <w:rFonts w:ascii="標楷體" w:eastAsia="標楷體" w:hAnsi="標楷體" w:cs="Arial" w:hint="eastAsia"/>
                <w:sz w:val="24"/>
                <w:szCs w:val="24"/>
              </w:rPr>
              <w:t>海洋教育</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lastRenderedPageBreak/>
              <w:t>生涯規劃教育涯 J7</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J9 </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rFonts w:ascii="標楷體" w:eastAsia="標楷體" w:hAnsi="標楷體" w:cs="標楷體"/>
                <w:color w:val="000000"/>
                <w:sz w:val="24"/>
                <w:szCs w:val="24"/>
              </w:rPr>
            </w:pP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第十九週</w:t>
            </w:r>
            <w:r>
              <w:rPr>
                <w:rFonts w:ascii="標楷體" w:eastAsia="標楷體" w:hAnsi="標楷體" w:cs="標楷體"/>
                <w:color w:val="FF0000"/>
                <w:sz w:val="24"/>
                <w:szCs w:val="24"/>
              </w:rPr>
              <w:br/>
              <w:t>1/3~1/9</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2 </w:t>
            </w:r>
            <w:r w:rsidRPr="00AB3C9D">
              <w:rPr>
                <w:rFonts w:ascii="標楷體" w:eastAsia="標楷體" w:cs="標楷體" w:hint="eastAsia"/>
                <w:sz w:val="23"/>
                <w:szCs w:val="23"/>
              </w:rPr>
              <w:t>全球氣候變遷的衝擊。</w:t>
            </w:r>
          </w:p>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3 </w:t>
            </w:r>
            <w:r w:rsidRPr="00AB3C9D">
              <w:rPr>
                <w:rFonts w:ascii="標楷體" w:eastAsia="標楷體" w:cs="標楷體" w:hint="eastAsia"/>
                <w:sz w:val="23"/>
                <w:szCs w:val="23"/>
              </w:rPr>
              <w:t>區域發展與戰略競合。</w:t>
            </w:r>
          </w:p>
          <w:p w:rsidR="00D41291" w:rsidRPr="00DA0F81"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4 </w:t>
            </w:r>
            <w:r w:rsidRPr="00AB3C9D">
              <w:rPr>
                <w:rFonts w:ascii="標楷體" w:eastAsia="標楷體" w:cs="標楷體" w:hint="eastAsia"/>
                <w:sz w:val="23"/>
                <w:szCs w:val="23"/>
              </w:rPr>
              <w:t>問題探究：大洋洲與臺灣原住民族文化的連結。</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1-4-7說出對生活空間及周圍環境的感受，願意提出</w:t>
            </w:r>
            <w:r w:rsidRPr="00427627">
              <w:rPr>
                <w:rFonts w:ascii="標楷體" w:eastAsia="標楷體" w:hAnsi="標楷體" w:cs="標楷體"/>
                <w:sz w:val="24"/>
                <w:szCs w:val="24"/>
              </w:rPr>
              <w:lastRenderedPageBreak/>
              <w:t>改善建言或方案。</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1-4-8探討地方或區域所實施的環境保育政策與執行成果。</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F5BC0" w:rsidRDefault="00D41291" w:rsidP="00D41291">
            <w:pPr>
              <w:rPr>
                <w:rFonts w:ascii="標楷體" w:eastAsia="標楷體" w:hAnsi="標楷體"/>
                <w:sz w:val="24"/>
                <w:szCs w:val="24"/>
              </w:rPr>
            </w:pPr>
            <w:r w:rsidRPr="00D85699">
              <w:rPr>
                <w:rFonts w:ascii="標楷體" w:eastAsia="標楷體" w:hAnsi="標楷體" w:cs="標楷體" w:hint="eastAsia"/>
                <w:sz w:val="24"/>
                <w:szCs w:val="24"/>
              </w:rPr>
              <w:lastRenderedPageBreak/>
              <w:t>單元6大洋洲與兩極地區（二）</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s="Arial"/>
                <w:sz w:val="24"/>
                <w:szCs w:val="24"/>
              </w:rPr>
            </w:pPr>
            <w:r>
              <w:rPr>
                <w:rFonts w:ascii="標楷體" w:eastAsia="標楷體" w:hAnsi="標楷體" w:cs="Arial" w:hint="eastAsia"/>
                <w:sz w:val="24"/>
                <w:szCs w:val="24"/>
              </w:rPr>
              <w:t>海洋教育</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生涯規劃教育涯 J7</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涯 J9</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七八九藝能科考試</w:t>
            </w:r>
          </w:p>
        </w:tc>
      </w:tr>
      <w:tr w:rsidR="00D41291" w:rsidTr="00D41291">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Default="00D41291">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第二十週</w:t>
            </w:r>
            <w:r>
              <w:rPr>
                <w:rFonts w:ascii="標楷體" w:eastAsia="標楷體" w:hAnsi="標楷體" w:cs="標楷體"/>
                <w:color w:val="FF0000"/>
                <w:sz w:val="24"/>
                <w:szCs w:val="24"/>
              </w:rPr>
              <w:br/>
              <w:t>1/10~1/16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2 </w:t>
            </w:r>
            <w:r w:rsidRPr="00AB3C9D">
              <w:rPr>
                <w:rFonts w:ascii="標楷體" w:eastAsia="標楷體" w:cs="標楷體" w:hint="eastAsia"/>
                <w:sz w:val="23"/>
                <w:szCs w:val="23"/>
              </w:rPr>
              <w:t>全球氣候變遷的衝擊。</w:t>
            </w:r>
          </w:p>
          <w:p w:rsidR="00D41291" w:rsidRPr="00AB3C9D"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3 </w:t>
            </w:r>
            <w:r w:rsidRPr="00AB3C9D">
              <w:rPr>
                <w:rFonts w:ascii="標楷體" w:eastAsia="標楷體" w:cs="標楷體" w:hint="eastAsia"/>
                <w:sz w:val="23"/>
                <w:szCs w:val="23"/>
              </w:rPr>
              <w:t>區域發展與戰略競合。</w:t>
            </w:r>
          </w:p>
          <w:p w:rsidR="00D41291" w:rsidRPr="00DA0F81" w:rsidRDefault="00D41291" w:rsidP="00D41291">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4 </w:t>
            </w:r>
            <w:r w:rsidRPr="00AB3C9D">
              <w:rPr>
                <w:rFonts w:ascii="標楷體" w:eastAsia="標楷體" w:cs="標楷體" w:hint="eastAsia"/>
                <w:sz w:val="23"/>
                <w:szCs w:val="23"/>
              </w:rPr>
              <w:t>問題探究：大洋洲與臺灣原住民族文化的連結。</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w:t>
            </w:r>
            <w:r w:rsidRPr="00427627">
              <w:rPr>
                <w:rFonts w:ascii="標楷體" w:eastAsia="標楷體" w:hAnsi="標楷體" w:cs="標楷體"/>
                <w:sz w:val="24"/>
                <w:szCs w:val="24"/>
              </w:rPr>
              <w:lastRenderedPageBreak/>
              <w:t>的變遷。</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1-4-7說出對生活空間及周圍環境的感受，願意提出改善建言或方案。</w:t>
            </w:r>
          </w:p>
          <w:p w:rsidR="00D41291" w:rsidRPr="00427627" w:rsidRDefault="00D41291" w:rsidP="00D41291">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1-4-8探討地方或區域所實施的環境保育政策與執行成果。</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D41291" w:rsidRPr="00FF5BC0" w:rsidRDefault="00D41291" w:rsidP="00D41291">
            <w:pPr>
              <w:rPr>
                <w:rFonts w:ascii="標楷體" w:eastAsia="標楷體" w:hAnsi="標楷體"/>
                <w:sz w:val="24"/>
                <w:szCs w:val="24"/>
              </w:rPr>
            </w:pPr>
            <w:r w:rsidRPr="00D85699">
              <w:rPr>
                <w:rFonts w:ascii="標楷體" w:eastAsia="標楷體" w:hAnsi="標楷體" w:cs="標楷體" w:hint="eastAsia"/>
                <w:sz w:val="24"/>
                <w:szCs w:val="24"/>
              </w:rPr>
              <w:lastRenderedPageBreak/>
              <w:t>單元6大洋洲與兩極地區（二）</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D41291" w:rsidRPr="00753C69" w:rsidRDefault="00D41291" w:rsidP="00D41291">
            <w:pPr>
              <w:jc w:val="center"/>
              <w:rPr>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sz w:val="24"/>
                <w:szCs w:val="24"/>
              </w:rPr>
            </w:pPr>
            <w:r>
              <w:rPr>
                <w:rFonts w:ascii="標楷體" w:eastAsia="標楷體" w:hAnsi="標楷體" w:hint="eastAsia"/>
                <w:sz w:val="24"/>
                <w:szCs w:val="24"/>
              </w:rPr>
              <w:t>1.投影機</w:t>
            </w:r>
          </w:p>
          <w:p w:rsidR="00D41291" w:rsidRDefault="00D41291">
            <w:pPr>
              <w:rPr>
                <w:rFonts w:ascii="標楷體" w:eastAsia="標楷體" w:hAnsi="標楷體"/>
                <w:sz w:val="24"/>
                <w:szCs w:val="24"/>
              </w:rPr>
            </w:pPr>
            <w:r>
              <w:rPr>
                <w:rFonts w:ascii="標楷體" w:eastAsia="標楷體" w:hAnsi="標楷體" w:hint="eastAsia"/>
                <w:sz w:val="24"/>
                <w:szCs w:val="24"/>
              </w:rPr>
              <w:t>2.教學圖卡</w:t>
            </w:r>
          </w:p>
          <w:p w:rsidR="00D41291" w:rsidRDefault="00D41291">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D41291" w:rsidRDefault="00D41291">
            <w:pPr>
              <w:rPr>
                <w:rFonts w:ascii="標楷體" w:eastAsia="標楷體" w:hAnsi="標楷體" w:cs="Arial"/>
                <w:sz w:val="24"/>
                <w:szCs w:val="24"/>
              </w:rPr>
            </w:pPr>
            <w:r>
              <w:rPr>
                <w:rFonts w:ascii="標楷體" w:eastAsia="標楷體" w:hAnsi="標楷體" w:cs="Arial" w:hint="eastAsia"/>
                <w:sz w:val="24"/>
                <w:szCs w:val="24"/>
              </w:rPr>
              <w:t>環境教育</w:t>
            </w:r>
          </w:p>
          <w:p w:rsidR="00D41291" w:rsidRDefault="00D41291">
            <w:pPr>
              <w:rPr>
                <w:rFonts w:ascii="標楷體" w:eastAsia="標楷體" w:hAnsi="標楷體" w:cs="Arial"/>
                <w:sz w:val="24"/>
                <w:szCs w:val="24"/>
              </w:rPr>
            </w:pPr>
            <w:r>
              <w:rPr>
                <w:rFonts w:ascii="標楷體" w:eastAsia="標楷體" w:hAnsi="標楷體" w:cs="Arial" w:hint="eastAsia"/>
                <w:sz w:val="24"/>
                <w:szCs w:val="24"/>
              </w:rPr>
              <w:t>海洋教育</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生涯規劃教育涯 J7</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涯 J9</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D41291" w:rsidRDefault="00D41291">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九藝能科考試</w:t>
            </w:r>
          </w:p>
        </w:tc>
      </w:tr>
      <w:tr w:rsidR="00775323" w:rsidTr="004439FC">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75323" w:rsidRDefault="00775323">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第二十一週</w:t>
            </w:r>
            <w:r>
              <w:rPr>
                <w:rFonts w:ascii="標楷體" w:eastAsia="標楷體" w:hAnsi="標楷體" w:cs="標楷體"/>
                <w:color w:val="FF0000"/>
                <w:sz w:val="24"/>
                <w:szCs w:val="24"/>
              </w:rPr>
              <w:br/>
              <w:t>1/17~1/21</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75323" w:rsidRPr="00AB3C9D" w:rsidRDefault="00775323" w:rsidP="00BC36D3">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2 </w:t>
            </w:r>
            <w:r w:rsidRPr="00AB3C9D">
              <w:rPr>
                <w:rFonts w:ascii="標楷體" w:eastAsia="標楷體" w:cs="標楷體" w:hint="eastAsia"/>
                <w:sz w:val="23"/>
                <w:szCs w:val="23"/>
              </w:rPr>
              <w:t>全球氣候變遷的衝擊。</w:t>
            </w:r>
          </w:p>
          <w:p w:rsidR="00775323" w:rsidRPr="00AB3C9D" w:rsidRDefault="00775323" w:rsidP="00BC36D3">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3 </w:t>
            </w:r>
            <w:r w:rsidRPr="00AB3C9D">
              <w:rPr>
                <w:rFonts w:ascii="標楷體" w:eastAsia="標楷體" w:cs="標楷體" w:hint="eastAsia"/>
                <w:sz w:val="23"/>
                <w:szCs w:val="23"/>
              </w:rPr>
              <w:t>區域發展與戰略競合。</w:t>
            </w:r>
          </w:p>
          <w:p w:rsidR="00775323" w:rsidRPr="00DA0F81" w:rsidRDefault="00775323" w:rsidP="00BC36D3">
            <w:pPr>
              <w:autoSpaceDE w:val="0"/>
              <w:autoSpaceDN w:val="0"/>
              <w:adjustRightInd w:val="0"/>
              <w:rPr>
                <w:rFonts w:ascii="標楷體" w:eastAsia="標楷體" w:cs="標楷體"/>
                <w:sz w:val="23"/>
                <w:szCs w:val="23"/>
              </w:rPr>
            </w:pPr>
            <w:r w:rsidRPr="00AB3C9D">
              <w:rPr>
                <w:rFonts w:ascii="標楷體" w:eastAsia="標楷體" w:cs="標楷體" w:hint="eastAsia"/>
                <w:sz w:val="23"/>
                <w:szCs w:val="23"/>
              </w:rPr>
              <w:t>地</w:t>
            </w:r>
            <w:r w:rsidRPr="00AB3C9D">
              <w:rPr>
                <w:rFonts w:ascii="標楷體" w:eastAsia="標楷體" w:cs="標楷體"/>
                <w:sz w:val="23"/>
                <w:szCs w:val="23"/>
              </w:rPr>
              <w:t>Bc-</w:t>
            </w:r>
            <w:r w:rsidRPr="00AB3C9D">
              <w:rPr>
                <w:rFonts w:ascii="標楷體" w:eastAsia="標楷體" w:cs="標楷體" w:hint="eastAsia"/>
                <w:sz w:val="23"/>
                <w:szCs w:val="23"/>
              </w:rPr>
              <w:t>Ⅳ</w:t>
            </w:r>
            <w:r w:rsidRPr="00AB3C9D">
              <w:rPr>
                <w:rFonts w:ascii="標楷體" w:eastAsia="標楷體" w:cs="標楷體"/>
                <w:sz w:val="23"/>
                <w:szCs w:val="23"/>
              </w:rPr>
              <w:t>-</w:t>
            </w:r>
            <w:r>
              <w:rPr>
                <w:rFonts w:ascii="標楷體" w:eastAsia="標楷體" w:cs="標楷體"/>
                <w:sz w:val="23"/>
                <w:szCs w:val="23"/>
              </w:rPr>
              <w:t xml:space="preserve">4 </w:t>
            </w:r>
            <w:r w:rsidRPr="00AB3C9D">
              <w:rPr>
                <w:rFonts w:ascii="標楷體" w:eastAsia="標楷體" w:cs="標楷體" w:hint="eastAsia"/>
                <w:sz w:val="23"/>
                <w:szCs w:val="23"/>
              </w:rPr>
              <w:t>問題探究：大洋洲與臺灣原住民族文化的連結。</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775323" w:rsidRPr="00427627" w:rsidRDefault="00775323"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1-3-4利用地圖、數據和其它資訊，來描述和解釋地表事象及其空間組織。</w:t>
            </w:r>
          </w:p>
          <w:p w:rsidR="00775323" w:rsidRPr="00427627" w:rsidRDefault="00775323"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775323" w:rsidRPr="00427627" w:rsidRDefault="00775323"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w:t>
            </w:r>
            <w:r w:rsidRPr="00427627">
              <w:rPr>
                <w:rFonts w:ascii="標楷體" w:eastAsia="標楷體" w:hAnsi="標楷體" w:cs="標楷體"/>
                <w:sz w:val="24"/>
                <w:szCs w:val="24"/>
              </w:rPr>
              <w:lastRenderedPageBreak/>
              <w:t>的生活型態。</w:t>
            </w:r>
          </w:p>
          <w:p w:rsidR="00775323" w:rsidRPr="00427627" w:rsidRDefault="00775323"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775323" w:rsidRPr="00427627" w:rsidRDefault="00775323"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1-4-7說出對生活空間及周圍環境的感受，願意提出改善建言或方案。</w:t>
            </w:r>
          </w:p>
          <w:p w:rsidR="00775323" w:rsidRPr="00427627" w:rsidRDefault="00775323" w:rsidP="00BC36D3">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1-4-8探討地方或區域所實施的環境保育政策與執行成果。</w:t>
            </w: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rsidR="00775323" w:rsidRDefault="00775323" w:rsidP="00D41291">
            <w:pPr>
              <w:pBdr>
                <w:top w:val="nil"/>
                <w:left w:val="nil"/>
                <w:bottom w:val="nil"/>
                <w:right w:val="nil"/>
                <w:between w:val="nil"/>
              </w:pBdr>
              <w:jc w:val="lef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單元6大洋洲與兩極地區（二）</w:t>
            </w:r>
          </w:p>
          <w:p w:rsidR="00775323" w:rsidRPr="00775323" w:rsidRDefault="00775323" w:rsidP="00D41291">
            <w:pPr>
              <w:pBdr>
                <w:top w:val="nil"/>
                <w:left w:val="nil"/>
                <w:bottom w:val="nil"/>
                <w:right w:val="nil"/>
                <w:between w:val="nil"/>
              </w:pBdr>
              <w:jc w:val="left"/>
              <w:rPr>
                <w:rFonts w:ascii="標楷體" w:eastAsia="標楷體" w:hAnsi="標楷體" w:cs="標楷體"/>
                <w:sz w:val="24"/>
                <w:szCs w:val="24"/>
              </w:rPr>
            </w:pPr>
            <w:r w:rsidRPr="00775323">
              <w:rPr>
                <w:rFonts w:ascii="標楷體" w:eastAsia="標楷體" w:hAnsi="標楷體" w:cs="標楷體"/>
                <w:sz w:val="24"/>
                <w:szCs w:val="24"/>
              </w:rPr>
              <w:t>第三次定期評量</w:t>
            </w:r>
          </w:p>
          <w:p w:rsidR="00775323" w:rsidRDefault="00775323">
            <w:pPr>
              <w:pBdr>
                <w:top w:val="nil"/>
                <w:left w:val="nil"/>
                <w:bottom w:val="nil"/>
                <w:right w:val="nil"/>
                <w:between w:val="nil"/>
              </w:pBdr>
              <w:jc w:val="left"/>
              <w:rPr>
                <w:rFonts w:ascii="標楷體" w:eastAsia="標楷體" w:hAnsi="標楷體" w:cs="標楷體"/>
                <w:color w:val="FF0000"/>
                <w:sz w:val="24"/>
                <w:szCs w:val="24"/>
              </w:rPr>
            </w:pP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75323" w:rsidRDefault="00775323" w:rsidP="00DF68FE">
            <w:pPr>
              <w:pBdr>
                <w:top w:val="nil"/>
                <w:left w:val="nil"/>
                <w:bottom w:val="nil"/>
                <w:right w:val="nil"/>
                <w:between w:val="nil"/>
              </w:pBdr>
              <w:ind w:left="317" w:hanging="317"/>
              <w:jc w:val="center"/>
              <w:rPr>
                <w:rFonts w:ascii="標楷體" w:eastAsia="標楷體" w:hAnsi="標楷體" w:cs="標楷體"/>
                <w:color w:val="FF0000"/>
                <w:sz w:val="24"/>
                <w:szCs w:val="24"/>
              </w:rPr>
            </w:pPr>
            <w:r>
              <w:rPr>
                <w:rFonts w:ascii="標楷體" w:eastAsia="標楷體" w:hAnsi="標楷體" w:cs="標楷體" w:hint="eastAsia"/>
                <w:sz w:val="24"/>
                <w:szCs w:val="24"/>
              </w:rPr>
              <w:t>1</w:t>
            </w: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75323" w:rsidRDefault="00775323">
            <w:pPr>
              <w:rPr>
                <w:rFonts w:ascii="標楷體" w:eastAsia="標楷體" w:hAnsi="標楷體"/>
                <w:sz w:val="24"/>
                <w:szCs w:val="24"/>
              </w:rPr>
            </w:pPr>
            <w:r>
              <w:rPr>
                <w:rFonts w:ascii="標楷體" w:eastAsia="標楷體" w:hAnsi="標楷體" w:hint="eastAsia"/>
                <w:sz w:val="24"/>
                <w:szCs w:val="24"/>
              </w:rPr>
              <w:t>1.投影機</w:t>
            </w:r>
          </w:p>
          <w:p w:rsidR="00775323" w:rsidRDefault="00775323">
            <w:pPr>
              <w:rPr>
                <w:rFonts w:ascii="標楷體" w:eastAsia="標楷體" w:hAnsi="標楷體"/>
                <w:sz w:val="24"/>
                <w:szCs w:val="24"/>
              </w:rPr>
            </w:pPr>
            <w:r>
              <w:rPr>
                <w:rFonts w:ascii="標楷體" w:eastAsia="標楷體" w:hAnsi="標楷體" w:hint="eastAsia"/>
                <w:sz w:val="24"/>
                <w:szCs w:val="24"/>
              </w:rPr>
              <w:t>2.教學圖卡</w:t>
            </w:r>
          </w:p>
          <w:p w:rsidR="00775323" w:rsidRDefault="00775323">
            <w:pPr>
              <w:rPr>
                <w:rFonts w:ascii="標楷體" w:eastAsia="標楷體" w:hAnsi="標楷體"/>
                <w:color w:val="000000"/>
                <w:sz w:val="24"/>
                <w:szCs w:val="24"/>
              </w:rPr>
            </w:pPr>
            <w:r>
              <w:rPr>
                <w:rFonts w:ascii="標楷體" w:eastAsia="標楷體" w:hAnsi="標楷體" w:hint="eastAsia"/>
                <w:sz w:val="24"/>
                <w:szCs w:val="24"/>
              </w:rPr>
              <w:t>3.資訊教室</w:t>
            </w: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75323" w:rsidRDefault="00775323">
            <w:pPr>
              <w:rPr>
                <w:color w:val="000000"/>
                <w:sz w:val="24"/>
                <w:szCs w:val="24"/>
              </w:rPr>
            </w:pPr>
            <w:r>
              <w:rPr>
                <w:rFonts w:eastAsia="標楷體" w:hAnsi="標楷體" w:hint="eastAsia"/>
                <w:bCs/>
                <w:sz w:val="24"/>
                <w:szCs w:val="24"/>
              </w:rPr>
              <w:t>口頭問答、課堂觀察紀錄、上機實作、參與討論及學習歷程檔案</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775323" w:rsidRDefault="00775323">
            <w:pPr>
              <w:rPr>
                <w:rFonts w:ascii="標楷體" w:eastAsia="標楷體" w:hAnsi="標楷體" w:cs="Arial"/>
                <w:sz w:val="24"/>
                <w:szCs w:val="24"/>
              </w:rPr>
            </w:pPr>
            <w:r>
              <w:rPr>
                <w:rFonts w:ascii="標楷體" w:eastAsia="標楷體" w:hAnsi="標楷體" w:cs="Arial" w:hint="eastAsia"/>
                <w:sz w:val="24"/>
                <w:szCs w:val="24"/>
              </w:rPr>
              <w:t>環境教育</w:t>
            </w:r>
          </w:p>
          <w:p w:rsidR="00775323" w:rsidRDefault="00775323">
            <w:pPr>
              <w:rPr>
                <w:rFonts w:ascii="標楷體" w:eastAsia="標楷體" w:hAnsi="標楷體" w:cs="Arial"/>
                <w:sz w:val="24"/>
                <w:szCs w:val="24"/>
              </w:rPr>
            </w:pPr>
            <w:r>
              <w:rPr>
                <w:rFonts w:ascii="標楷體" w:eastAsia="標楷體" w:hAnsi="標楷體" w:cs="Arial" w:hint="eastAsia"/>
                <w:sz w:val="24"/>
                <w:szCs w:val="24"/>
              </w:rPr>
              <w:t>海洋教育</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生涯規劃教育涯 J7</w:t>
            </w:r>
          </w:p>
          <w:p w:rsidR="00FB348C" w:rsidRP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 xml:space="preserve">涯 J8 </w:t>
            </w:r>
          </w:p>
          <w:p w:rsidR="00FB348C" w:rsidRDefault="00FB348C" w:rsidP="00FB348C">
            <w:pPr>
              <w:rPr>
                <w:rFonts w:ascii="標楷體" w:eastAsia="標楷體" w:hAnsi="標楷體"/>
                <w:color w:val="000000"/>
                <w:sz w:val="24"/>
                <w:szCs w:val="24"/>
              </w:rPr>
            </w:pPr>
            <w:r w:rsidRPr="00FB348C">
              <w:rPr>
                <w:rFonts w:ascii="標楷體" w:eastAsia="標楷體" w:hAnsi="標楷體" w:hint="eastAsia"/>
                <w:color w:val="000000"/>
                <w:sz w:val="24"/>
                <w:szCs w:val="24"/>
              </w:rPr>
              <w:t>涯 J9</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775323" w:rsidRDefault="00775323">
            <w:pPr>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第三次定期評量</w:t>
            </w:r>
          </w:p>
          <w:p w:rsidR="00775323" w:rsidRDefault="00775323">
            <w:pPr>
              <w:pBdr>
                <w:top w:val="nil"/>
                <w:left w:val="nil"/>
                <w:bottom w:val="nil"/>
                <w:right w:val="nil"/>
                <w:between w:val="nil"/>
              </w:pBdr>
              <w:ind w:hanging="7"/>
              <w:jc w:val="left"/>
              <w:rPr>
                <w:rFonts w:ascii="標楷體" w:eastAsia="標楷體" w:hAnsi="標楷體" w:cs="標楷體"/>
                <w:color w:val="000000"/>
                <w:sz w:val="24"/>
                <w:szCs w:val="24"/>
              </w:rPr>
            </w:pPr>
          </w:p>
        </w:tc>
      </w:tr>
    </w:tbl>
    <w:p w:rsidR="009565FC" w:rsidRDefault="009565FC">
      <w:pPr>
        <w:pBdr>
          <w:top w:val="nil"/>
          <w:left w:val="nil"/>
          <w:bottom w:val="nil"/>
          <w:right w:val="nil"/>
          <w:between w:val="nil"/>
        </w:pBdr>
        <w:rPr>
          <w:rFonts w:ascii="標楷體" w:eastAsia="標楷體" w:hAnsi="標楷體" w:cs="標楷體"/>
          <w:b/>
          <w:color w:val="000000"/>
          <w:sz w:val="28"/>
          <w:szCs w:val="28"/>
        </w:rPr>
      </w:pPr>
    </w:p>
    <w:p w:rsidR="009565FC" w:rsidRDefault="009565FC">
      <w:pPr>
        <w:pBdr>
          <w:top w:val="nil"/>
          <w:left w:val="nil"/>
          <w:bottom w:val="nil"/>
          <w:right w:val="nil"/>
          <w:between w:val="nil"/>
        </w:pBdr>
        <w:rPr>
          <w:rFonts w:ascii="標楷體" w:eastAsia="標楷體" w:hAnsi="標楷體" w:cs="標楷體"/>
          <w:b/>
          <w:color w:val="000000"/>
          <w:sz w:val="28"/>
          <w:szCs w:val="28"/>
        </w:rPr>
      </w:pPr>
    </w:p>
    <w:p w:rsidR="009565FC" w:rsidRPr="00F3736B" w:rsidRDefault="009565FC" w:rsidP="00F3736B">
      <w:pPr>
        <w:pBdr>
          <w:top w:val="nil"/>
          <w:left w:val="nil"/>
          <w:bottom w:val="nil"/>
          <w:right w:val="nil"/>
          <w:between w:val="nil"/>
        </w:pBdr>
        <w:rPr>
          <w:rFonts w:ascii="標楷體" w:eastAsia="標楷體" w:hAnsi="標楷體" w:cs="標楷體"/>
          <w:b/>
          <w:color w:val="000000"/>
          <w:sz w:val="28"/>
          <w:szCs w:val="28"/>
        </w:rPr>
      </w:pPr>
      <w:r w:rsidRPr="00F3736B">
        <w:rPr>
          <w:rFonts w:ascii="標楷體" w:eastAsia="標楷體" w:hAnsi="標楷體" w:cs="標楷體"/>
          <w:b/>
          <w:color w:val="000000"/>
          <w:sz w:val="28"/>
          <w:szCs w:val="28"/>
        </w:rPr>
        <w:t>六、本課程是否有校外人士協助教學</w:t>
      </w:r>
    </w:p>
    <w:p w:rsidR="009565FC" w:rsidRPr="009565FC" w:rsidRDefault="00F3736B" w:rsidP="009565FC">
      <w:pPr>
        <w:suppressAutoHyphens/>
        <w:autoSpaceDN w:val="0"/>
        <w:textAlignment w:val="baseline"/>
        <w:rPr>
          <w:rFonts w:ascii="標楷體" w:eastAsia="標楷體" w:hAnsi="標楷體" w:cs="標楷體"/>
          <w:sz w:val="24"/>
          <w:szCs w:val="24"/>
        </w:rPr>
      </w:pPr>
      <w:r>
        <w:rPr>
          <w:rFonts w:ascii="Batang" w:eastAsia="Batang" w:hAnsi="Batang" w:cs="標楷體" w:hint="eastAsia"/>
          <w:sz w:val="24"/>
          <w:szCs w:val="24"/>
        </w:rPr>
        <w:t>■</w:t>
      </w:r>
      <w:r w:rsidR="009565FC" w:rsidRPr="009565FC">
        <w:rPr>
          <w:rFonts w:ascii="標楷體" w:eastAsia="標楷體" w:hAnsi="標楷體" w:cs="標楷體"/>
          <w:sz w:val="24"/>
          <w:szCs w:val="24"/>
        </w:rPr>
        <w:t>否，全學年都沒有(以下免填)</w:t>
      </w:r>
    </w:p>
    <w:p w:rsidR="009565FC" w:rsidRPr="009565FC" w:rsidRDefault="009565FC" w:rsidP="009565FC">
      <w:pPr>
        <w:suppressAutoHyphens/>
        <w:autoSpaceDN w:val="0"/>
        <w:textAlignment w:val="baseline"/>
        <w:rPr>
          <w:rFonts w:ascii="標楷體" w:eastAsia="標楷體" w:hAnsi="標楷體" w:cs="標楷體"/>
          <w:sz w:val="24"/>
          <w:szCs w:val="24"/>
        </w:rPr>
      </w:pPr>
      <w:r w:rsidRPr="009565FC">
        <w:rPr>
          <w:rFonts w:ascii="標楷體" w:eastAsia="標楷體" w:hAnsi="標楷體" w:cs="標楷體"/>
          <w:sz w:val="24"/>
          <w:szCs w:val="24"/>
        </w:rPr>
        <w:t>□有，部分班級，實施的班級為：___________</w:t>
      </w:r>
    </w:p>
    <w:p w:rsidR="009565FC" w:rsidRPr="009565FC" w:rsidRDefault="009565FC" w:rsidP="009565FC">
      <w:pPr>
        <w:suppressAutoHyphens/>
        <w:autoSpaceDN w:val="0"/>
        <w:textAlignment w:val="baseline"/>
        <w:rPr>
          <w:rFonts w:ascii="標楷體" w:eastAsia="標楷體" w:hAnsi="標楷體" w:cs="標楷體"/>
          <w:sz w:val="24"/>
          <w:szCs w:val="24"/>
        </w:rPr>
      </w:pPr>
      <w:r w:rsidRPr="009565FC">
        <w:rPr>
          <w:rFonts w:ascii="標楷體" w:eastAsia="標楷體" w:hAnsi="標楷體" w:cs="標楷體"/>
          <w:sz w:val="24"/>
          <w:szCs w:val="24"/>
        </w:rPr>
        <w:t>□有，全學年實施</w:t>
      </w:r>
    </w:p>
    <w:tbl>
      <w:tblPr>
        <w:tblW w:w="15108" w:type="dxa"/>
        <w:tblInd w:w="-289" w:type="dxa"/>
        <w:tblCellMar>
          <w:left w:w="10" w:type="dxa"/>
          <w:right w:w="10" w:type="dxa"/>
        </w:tblCellMar>
        <w:tblLook w:val="0000"/>
      </w:tblPr>
      <w:tblGrid>
        <w:gridCol w:w="1292"/>
        <w:gridCol w:w="3416"/>
        <w:gridCol w:w="3513"/>
        <w:gridCol w:w="2296"/>
        <w:gridCol w:w="1399"/>
        <w:gridCol w:w="3192"/>
      </w:tblGrid>
      <w:tr w:rsidR="009565FC" w:rsidRPr="009565FC" w:rsidTr="00D41291">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spacing w:before="10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spacing w:before="10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spacing w:before="10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spacing w:before="100"/>
              <w:ind w:firstLine="0"/>
              <w:jc w:val="center"/>
              <w:textAlignment w:val="baseline"/>
              <w:rPr>
                <w:rFonts w:ascii="標楷體" w:eastAsia="標楷體" w:hAnsi="標楷體" w:cs="標楷體"/>
                <w:sz w:val="24"/>
                <w:szCs w:val="24"/>
              </w:rPr>
            </w:pPr>
            <w:r w:rsidRPr="009565FC">
              <w:rPr>
                <w:rFonts w:ascii="標楷體" w:eastAsia="標楷體" w:hAnsi="標楷體" w:cs="標楷體"/>
                <w:sz w:val="24"/>
                <w:szCs w:val="24"/>
              </w:rPr>
              <w:t>原授課教師角色</w:t>
            </w:r>
          </w:p>
        </w:tc>
      </w:tr>
      <w:tr w:rsidR="009565FC" w:rsidRPr="009565FC" w:rsidTr="00D41291">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spacing w:before="100" w:after="100"/>
              <w:ind w:firstLine="0"/>
              <w:textAlignment w:val="baseline"/>
              <w:rPr>
                <w:rFonts w:ascii="標楷體" w:eastAsia="標楷體" w:hAnsi="標楷體" w:cs="標楷體"/>
                <w:sz w:val="24"/>
                <w:szCs w:val="24"/>
              </w:rPr>
            </w:pPr>
            <w:r w:rsidRPr="009565FC">
              <w:rPr>
                <w:rFonts w:ascii="標楷體" w:eastAsia="標楷體" w:hAnsi="標楷體" w:cs="標楷體"/>
                <w:sz w:val="24"/>
                <w:szCs w:val="24"/>
              </w:rPr>
              <w:t>□簡報□印刷品□影音光碟</w:t>
            </w:r>
          </w:p>
          <w:p w:rsidR="009565FC" w:rsidRPr="009565FC" w:rsidRDefault="009565FC" w:rsidP="009565FC">
            <w:pPr>
              <w:suppressAutoHyphens/>
              <w:autoSpaceDN w:val="0"/>
              <w:spacing w:before="100" w:after="100"/>
              <w:ind w:firstLine="0"/>
              <w:textAlignment w:val="baseline"/>
              <w:rPr>
                <w:rFonts w:ascii="標楷體" w:eastAsia="標楷體" w:hAnsi="標楷體" w:cs="標楷體"/>
                <w:sz w:val="24"/>
                <w:szCs w:val="24"/>
              </w:rPr>
            </w:pPr>
            <w:r w:rsidRPr="009565FC">
              <w:rPr>
                <w:rFonts w:ascii="標楷體" w:eastAsia="標楷體" w:hAnsi="標楷體" w:cs="標楷體"/>
                <w:sz w:val="24"/>
                <w:szCs w:val="24"/>
              </w:rPr>
              <w:t>□其他於課程或活動中使用之</w:t>
            </w:r>
            <w:r w:rsidRPr="009565FC">
              <w:rPr>
                <w:rFonts w:ascii="標楷體" w:eastAsia="標楷體" w:hAnsi="標楷體" w:cs="標楷體"/>
                <w:sz w:val="24"/>
                <w:szCs w:val="24"/>
              </w:rPr>
              <w:lastRenderedPageBreak/>
              <w:t xml:space="preserve">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r>
      <w:tr w:rsidR="009565FC" w:rsidRPr="009565FC" w:rsidTr="00D41291">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r>
      <w:tr w:rsidR="009565FC" w:rsidRPr="009565FC" w:rsidTr="00D41291">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9565FC" w:rsidRPr="009565FC" w:rsidRDefault="009565FC" w:rsidP="009565FC">
            <w:pPr>
              <w:suppressAutoHyphens/>
              <w:autoSpaceDN w:val="0"/>
              <w:ind w:firstLine="0"/>
              <w:textAlignment w:val="baseline"/>
              <w:rPr>
                <w:rFonts w:ascii="標楷體" w:eastAsia="標楷體" w:hAnsi="標楷體" w:cs="標楷體"/>
                <w:sz w:val="24"/>
                <w:szCs w:val="24"/>
              </w:rPr>
            </w:pPr>
          </w:p>
        </w:tc>
      </w:tr>
    </w:tbl>
    <w:p w:rsidR="009565FC" w:rsidRPr="009565FC" w:rsidRDefault="009565FC" w:rsidP="009565FC">
      <w:pPr>
        <w:suppressAutoHyphens/>
        <w:autoSpaceDN w:val="0"/>
        <w:textAlignment w:val="baseline"/>
        <w:rPr>
          <w:rFonts w:ascii="標楷體" w:eastAsia="標楷體" w:hAnsi="標楷體" w:cs="標楷體"/>
          <w:sz w:val="24"/>
          <w:szCs w:val="24"/>
        </w:rPr>
      </w:pPr>
      <w:r w:rsidRPr="009565FC">
        <w:rPr>
          <w:rFonts w:ascii="標楷體" w:eastAsia="標楷體" w:hAnsi="標楷體" w:cs="標楷體"/>
          <w:sz w:val="24"/>
          <w:szCs w:val="24"/>
        </w:rPr>
        <w:t>*上述欄位皆與校外人士協助教學與活動之申請表一致</w:t>
      </w:r>
    </w:p>
    <w:p w:rsidR="009565FC" w:rsidRPr="009565FC" w:rsidRDefault="009565FC" w:rsidP="009565FC">
      <w:pPr>
        <w:suppressAutoHyphens/>
        <w:autoSpaceDN w:val="0"/>
        <w:textAlignment w:val="baseline"/>
        <w:rPr>
          <w:rFonts w:ascii="標楷體" w:eastAsia="標楷體" w:hAnsi="標楷體" w:cs="標楷體"/>
          <w:b/>
          <w:color w:val="000000"/>
          <w:sz w:val="24"/>
          <w:szCs w:val="24"/>
        </w:rPr>
      </w:pPr>
    </w:p>
    <w:p w:rsidR="009565FC" w:rsidRPr="009565FC" w:rsidRDefault="009565FC">
      <w:pPr>
        <w:pBdr>
          <w:top w:val="nil"/>
          <w:left w:val="nil"/>
          <w:bottom w:val="nil"/>
          <w:right w:val="nil"/>
          <w:between w:val="nil"/>
        </w:pBdr>
        <w:rPr>
          <w:rFonts w:ascii="標楷體" w:eastAsia="標楷體" w:hAnsi="標楷體" w:cs="標楷體"/>
          <w:b/>
          <w:color w:val="000000"/>
          <w:sz w:val="28"/>
          <w:szCs w:val="28"/>
        </w:rPr>
      </w:pPr>
    </w:p>
    <w:p w:rsidR="009565FC" w:rsidRDefault="009565FC" w:rsidP="009565FC">
      <w:pPr>
        <w:rPr>
          <w:rFonts w:ascii="標楷體" w:eastAsia="標楷體" w:hAnsi="標楷體" w:cs="標楷體"/>
          <w:b/>
          <w:color w:val="000000"/>
          <w:sz w:val="28"/>
          <w:szCs w:val="28"/>
        </w:rPr>
      </w:pPr>
      <w:r>
        <w:rPr>
          <w:rFonts w:ascii="標楷體" w:eastAsia="標楷體" w:hAnsi="標楷體" w:cs="標楷體"/>
          <w:b/>
          <w:color w:val="000000"/>
          <w:sz w:val="28"/>
          <w:szCs w:val="28"/>
        </w:rPr>
        <w:br w:type="page"/>
      </w:r>
    </w:p>
    <w:p w:rsidR="009565FC" w:rsidRDefault="009565FC">
      <w:pPr>
        <w:rPr>
          <w:rFonts w:ascii="標楷體" w:eastAsia="標楷體" w:hAnsi="標楷體" w:cs="標楷體"/>
          <w:b/>
          <w:color w:val="000000"/>
          <w:sz w:val="28"/>
          <w:szCs w:val="28"/>
        </w:rPr>
      </w:pPr>
    </w:p>
    <w:p w:rsidR="00237ADE" w:rsidRDefault="00237ADE">
      <w:pPr>
        <w:pBdr>
          <w:top w:val="nil"/>
          <w:left w:val="nil"/>
          <w:bottom w:val="nil"/>
          <w:right w:val="nil"/>
          <w:between w:val="nil"/>
        </w:pBdr>
        <w:rPr>
          <w:rFonts w:ascii="標楷體" w:eastAsia="標楷體" w:hAnsi="標楷體" w:cs="標楷體"/>
          <w:b/>
          <w:color w:val="000000"/>
          <w:sz w:val="28"/>
          <w:szCs w:val="28"/>
        </w:rPr>
      </w:pPr>
    </w:p>
    <w:p w:rsidR="00237ADE" w:rsidRDefault="00F3736B">
      <w:pPr>
        <w:pBdr>
          <w:top w:val="nil"/>
          <w:left w:val="nil"/>
          <w:bottom w:val="nil"/>
          <w:right w:val="nil"/>
          <w:between w:val="nil"/>
        </w:pBdr>
        <w:rPr>
          <w:color w:val="000000"/>
        </w:rPr>
      </w:pPr>
      <w:r>
        <w:rPr>
          <w:rFonts w:ascii="標楷體" w:eastAsia="標楷體" w:hAnsi="標楷體" w:cs="標楷體" w:hint="eastAsia"/>
          <w:b/>
          <w:color w:val="000000"/>
          <w:sz w:val="28"/>
          <w:szCs w:val="28"/>
        </w:rPr>
        <w:t>七</w:t>
      </w:r>
      <w:r w:rsidR="00BF22C7">
        <w:rPr>
          <w:rFonts w:ascii="標楷體" w:eastAsia="標楷體" w:hAnsi="標楷體" w:cs="標楷體"/>
          <w:b/>
          <w:color w:val="000000"/>
          <w:sz w:val="28"/>
          <w:szCs w:val="28"/>
        </w:rPr>
        <w:t>、法律規定教育議題實施規劃</w:t>
      </w:r>
    </w:p>
    <w:tbl>
      <w:tblPr>
        <w:tblStyle w:val="a7"/>
        <w:tblW w:w="13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5"/>
        <w:gridCol w:w="3438"/>
        <w:gridCol w:w="845"/>
        <w:gridCol w:w="2379"/>
        <w:gridCol w:w="1178"/>
        <w:gridCol w:w="1263"/>
        <w:gridCol w:w="4140"/>
      </w:tblGrid>
      <w:tr w:rsidR="00237ADE">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納入課程規劃實施情形</w:t>
            </w:r>
          </w:p>
          <w:p w:rsidR="00237ADE" w:rsidRDefault="00BF22C7">
            <w:pPr>
              <w:pBdr>
                <w:top w:val="nil"/>
                <w:left w:val="nil"/>
                <w:bottom w:val="nil"/>
                <w:right w:val="nil"/>
                <w:between w:val="nil"/>
              </w:pBdr>
              <w:rPr>
                <w:color w:val="000000"/>
              </w:rPr>
            </w:pPr>
            <w:r>
              <w:rPr>
                <w:rFonts w:ascii="標楷體" w:eastAsia="標楷體" w:hAnsi="標楷體" w:cs="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本學期</w:t>
            </w:r>
          </w:p>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相關規定說明</w:t>
            </w:r>
          </w:p>
        </w:tc>
      </w:tr>
      <w:tr w:rsidR="00237ADE">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w:t>
            </w:r>
          </w:p>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週次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性別平等教育法第17條</w:t>
            </w:r>
          </w:p>
          <w:p w:rsidR="00237ADE" w:rsidRDefault="00BF22C7">
            <w:pPr>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每學期至少4小時</w:t>
            </w:r>
          </w:p>
          <w:p w:rsidR="00237ADE" w:rsidRDefault="00BF22C7">
            <w:pPr>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兒童及少年性剝削防制條例第4條</w:t>
            </w:r>
          </w:p>
          <w:p w:rsidR="00237ADE" w:rsidRDefault="00BF22C7">
            <w:pPr>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每學年應辦理兒童及少年性剝削防  </w:t>
            </w:r>
          </w:p>
          <w:p w:rsidR="00237ADE" w:rsidRDefault="00BF22C7">
            <w:pPr>
              <w:pBdr>
                <w:top w:val="nil"/>
                <w:left w:val="nil"/>
                <w:bottom w:val="nil"/>
                <w:right w:val="nil"/>
                <w:between w:val="nil"/>
              </w:pBdr>
              <w:jc w:val="left"/>
              <w:rPr>
                <w:color w:val="000000"/>
              </w:rPr>
            </w:pPr>
            <w:r>
              <w:rPr>
                <w:rFonts w:ascii="標楷體" w:eastAsia="標楷體" w:hAnsi="標楷體" w:cs="標楷體"/>
                <w:color w:val="000000"/>
                <w:sz w:val="24"/>
                <w:szCs w:val="24"/>
              </w:rPr>
              <w:t xml:space="preserve">  治教育課程或教育宣導(建議融入)</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color w:val="000000"/>
              </w:rPr>
            </w:pPr>
            <w:r>
              <w:rPr>
                <w:rFonts w:ascii="標楷體" w:eastAsia="標楷體" w:hAnsi="標楷體" w:cs="標楷體"/>
                <w:color w:val="000000"/>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性侵害犯罪防治法第7條</w:t>
            </w:r>
          </w:p>
          <w:p w:rsidR="00237ADE" w:rsidRDefault="00BF22C7">
            <w:pPr>
              <w:pBdr>
                <w:top w:val="nil"/>
                <w:left w:val="nil"/>
                <w:bottom w:val="nil"/>
                <w:right w:val="nil"/>
                <w:between w:val="nil"/>
              </w:pBdr>
              <w:jc w:val="left"/>
              <w:rPr>
                <w:color w:val="000000"/>
              </w:rPr>
            </w:pPr>
            <w:r>
              <w:rPr>
                <w:rFonts w:ascii="標楷體" w:eastAsia="標楷體" w:hAnsi="標楷體" w:cs="標楷體"/>
                <w:color w:val="000000"/>
                <w:sz w:val="24"/>
                <w:szCs w:val="24"/>
              </w:rPr>
              <w:t xml:space="preserve">  每學年至少4小時</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bookmarkStart w:id="0" w:name="_GoBack" w:colFirst="2" w:colLast="5"/>
            <w:r>
              <w:rPr>
                <w:rFonts w:ascii="標楷體" w:eastAsia="標楷體" w:hAnsi="標楷體" w:cs="標楷體"/>
                <w:color w:val="000000"/>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816BA8" w:rsidRDefault="00BF4AA2">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816BA8" w:rsidRDefault="00BF4AA2">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社會(地理)</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816BA8" w:rsidRDefault="00BF4AA2">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1-21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816BA8" w:rsidRDefault="00BF4AA2">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4</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環境教育法第19條</w:t>
            </w:r>
          </w:p>
          <w:p w:rsidR="00237ADE" w:rsidRDefault="00BF22C7">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每學年至少4小時</w:t>
            </w:r>
          </w:p>
          <w:p w:rsidR="00237ADE" w:rsidRDefault="00BF22C7">
            <w:pPr>
              <w:pBdr>
                <w:top w:val="nil"/>
                <w:left w:val="nil"/>
                <w:bottom w:val="nil"/>
                <w:right w:val="nil"/>
                <w:between w:val="nil"/>
              </w:pBdr>
              <w:rPr>
                <w:color w:val="000000"/>
              </w:rPr>
            </w:pPr>
            <w:r>
              <w:rPr>
                <w:rFonts w:ascii="標楷體" w:eastAsia="標楷體" w:hAnsi="標楷體" w:cs="標楷體"/>
                <w:color w:val="000000"/>
                <w:sz w:val="24"/>
                <w:szCs w:val="24"/>
              </w:rPr>
              <w:t>(含海洋教育1小時，環境倫理、永續發展、氣候變遷、災害防救、能源資源永續利用3小時)</w:t>
            </w:r>
          </w:p>
        </w:tc>
      </w:tr>
      <w:bookmarkEnd w:id="0"/>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color w:val="000000"/>
              </w:rPr>
            </w:pPr>
            <w:r>
              <w:rPr>
                <w:rFonts w:ascii="標楷體" w:eastAsia="標楷體" w:hAnsi="標楷體" w:cs="標楷體"/>
                <w:color w:val="000000"/>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ADE" w:rsidRDefault="00BF22C7">
            <w:pPr>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家庭教育法第12條</w:t>
            </w:r>
          </w:p>
          <w:p w:rsidR="00237ADE" w:rsidRDefault="00BF22C7">
            <w:pPr>
              <w:pBdr>
                <w:top w:val="nil"/>
                <w:left w:val="nil"/>
                <w:bottom w:val="nil"/>
                <w:right w:val="nil"/>
                <w:between w:val="nil"/>
              </w:pBdr>
              <w:rPr>
                <w:color w:val="000000"/>
              </w:rPr>
            </w:pPr>
            <w:r>
              <w:rPr>
                <w:rFonts w:ascii="標楷體" w:eastAsia="標楷體" w:hAnsi="標楷體" w:cs="標楷體"/>
                <w:color w:val="000000"/>
                <w:sz w:val="24"/>
                <w:szCs w:val="24"/>
              </w:rPr>
              <w:t xml:space="preserve">  每學年至少4小時</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color w:val="000000"/>
              </w:rPr>
            </w:pPr>
            <w:r>
              <w:rPr>
                <w:rFonts w:ascii="標楷體" w:eastAsia="標楷體" w:hAnsi="標楷體" w:cs="標楷體"/>
                <w:color w:val="000000"/>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家庭暴力防治法第60條)</w:t>
            </w:r>
          </w:p>
          <w:p w:rsidR="00237ADE" w:rsidRDefault="00BF22C7">
            <w:pPr>
              <w:pBdr>
                <w:top w:val="nil"/>
                <w:left w:val="nil"/>
                <w:bottom w:val="nil"/>
                <w:right w:val="nil"/>
                <w:between w:val="nil"/>
              </w:pBdr>
              <w:rPr>
                <w:color w:val="000000"/>
              </w:rPr>
            </w:pPr>
            <w:r>
              <w:rPr>
                <w:rFonts w:ascii="標楷體" w:eastAsia="標楷體" w:hAnsi="標楷體" w:cs="標楷體"/>
                <w:color w:val="000000"/>
                <w:sz w:val="24"/>
                <w:szCs w:val="24"/>
              </w:rPr>
              <w:t xml:space="preserve">  每學年至少4小時</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color w:val="000000"/>
              </w:rPr>
            </w:pPr>
            <w:r>
              <w:rPr>
                <w:rFonts w:ascii="標楷體" w:eastAsia="標楷體" w:hAnsi="標楷體" w:cs="標楷體"/>
                <w:color w:val="000000"/>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全民國防教育法第7條</w:t>
            </w: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jc w:val="center"/>
              <w:rPr>
                <w:color w:val="000000"/>
              </w:rPr>
            </w:pPr>
            <w:r>
              <w:rPr>
                <w:rFonts w:ascii="標楷體" w:eastAsia="標楷體" w:hAnsi="標楷體" w:cs="標楷體"/>
                <w:color w:val="000000"/>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816BA8" w:rsidRDefault="00FB348C">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816BA8" w:rsidRDefault="00FB348C">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社會(地理)</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816BA8" w:rsidRDefault="00FB348C">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8-10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Pr="00816BA8" w:rsidRDefault="00FB348C">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BF22C7">
            <w:pPr>
              <w:pBdr>
                <w:top w:val="nil"/>
                <w:left w:val="nil"/>
                <w:bottom w:val="nil"/>
                <w:right w:val="nil"/>
                <w:between w:val="nil"/>
              </w:pBdr>
              <w:rPr>
                <w:color w:val="000000"/>
              </w:rPr>
            </w:pPr>
            <w:r>
              <w:rPr>
                <w:rFonts w:ascii="標楷體" w:eastAsia="標楷體" w:hAnsi="標楷體" w:cs="標楷體"/>
                <w:color w:val="000000"/>
                <w:sz w:val="24"/>
                <w:szCs w:val="24"/>
              </w:rPr>
              <w:t>詳見：</w:t>
            </w:r>
            <w:r>
              <w:rPr>
                <w:rFonts w:ascii="標楷體" w:eastAsia="標楷體" w:hAnsi="標楷體" w:cs="標楷體"/>
                <w:b/>
                <w:color w:val="000000"/>
                <w:sz w:val="24"/>
                <w:szCs w:val="24"/>
              </w:rPr>
              <w:t>生涯規劃教育能力指標表融入各領域編寫說明</w:t>
            </w:r>
          </w:p>
        </w:tc>
      </w:tr>
      <w:tr w:rsidR="00FB348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Default="00FB348C">
            <w:pPr>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Default="00FB348C">
            <w:pPr>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Pr="00816BA8" w:rsidRDefault="00FB348C" w:rsidP="00BC36D3">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Pr="00816BA8" w:rsidRDefault="00FB348C" w:rsidP="00BC36D3">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社會(地理)</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Pr="00816BA8" w:rsidRDefault="00FB348C">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11-14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Pr="00816BA8" w:rsidRDefault="00FB348C">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Default="00FB348C">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FB348C">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Default="00FB348C">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Default="00FB348C">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Pr="00816BA8" w:rsidRDefault="00FB348C" w:rsidP="00BC36D3">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Pr="00816BA8" w:rsidRDefault="00FB348C" w:rsidP="00BC36D3">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社會(地理)</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Pr="00816BA8" w:rsidRDefault="00FB348C">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19-21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Pr="00816BA8" w:rsidRDefault="00FB348C">
            <w:pPr>
              <w:pBdr>
                <w:top w:val="nil"/>
                <w:left w:val="nil"/>
                <w:bottom w:val="nil"/>
                <w:right w:val="nil"/>
                <w:between w:val="nil"/>
              </w:pBdr>
              <w:jc w:val="center"/>
              <w:rPr>
                <w:rFonts w:ascii="標楷體" w:eastAsia="標楷體" w:hAnsi="標楷體" w:cs="標楷體"/>
                <w:b/>
                <w:color w:val="000000"/>
                <w:sz w:val="24"/>
                <w:szCs w:val="24"/>
              </w:rPr>
            </w:pPr>
            <w:r w:rsidRPr="00816BA8">
              <w:rPr>
                <w:rFonts w:ascii="標楷體" w:eastAsia="標楷體" w:hAnsi="標楷體" w:cs="標楷體" w:hint="eastAsia"/>
                <w:b/>
                <w:color w:val="000000"/>
                <w:sz w:val="24"/>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B348C" w:rsidRDefault="00FB348C">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237ADE">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7ADE" w:rsidRDefault="00237ADE">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bl>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備註：</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(一)必要辦理項目（融入課程實施）說明：</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1.國民中小學除應將性平等教育融入課程外，每學期應實施性別平等教育相關課程或活動至少4小時(性別平等教育法第17條)。</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 xml:space="preserve">     另依「兒童及少年性剝削防制條例」第4條規定:「高級中等以下學校每學年應辦理兒童及少年性剝削防治教育課程或教育宣導」。</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2.依據「性侵害犯罪防治法」第7條之規定：各級中小學每學年應至少有4小時以上之性侵害防治教育課程(課程內容應包括：兩</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性性器官構造與功能；安全性行為與自我保護性知識；性別平等之教育；正確性心理之建立；對他人性自由之尊重；性侵害犯罪</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之認識；性侵害危機之處理；性侵害防範之技巧；其他與性侵害有關之教育)，學校應運用多元方式進行教學。</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3.環境教育課程每學年至少4小時(含海洋教育1小時，環境倫理、永續發展、氣候變遷、災害防救、能源資源永續利用3小時)(環</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境教育法第19條)。</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4.家庭教育課程每學年至少4小時(103.6.18修正公布之家庭教育法第12條高級中等以下學校每學年應在正式課程外實施四小時</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以上家庭教育課程及活動，並應會同家長會辦理親職教育)。</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5.依據「家庭暴力防治法」第60條之規定：高級中等以下學校每學年應有4小時以上之家庭暴力防治課程，但得於總時數不變下， </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彈性安排於各學年實施。</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6.依據「全民國防教育法」第7條規定：「各級學校應推動全民國防教育，並視實際需要，納入教學課程，實施多元教學活動」請</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各國中小融入相關學習領域及活動進行教學。</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7.集中式特教班配合各議題規定時數辦理，可採用下列方式進行：配合學校行事、融入領域學習或特殊需求領域課程或運用早自習、</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班會等時間進行。</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(二)各校依實際需要自行選擇辦理項目</w:t>
      </w:r>
    </w:p>
    <w:p w:rsidR="00237ADE" w:rsidRDefault="00BF22C7">
      <w:pPr>
        <w:pBdr>
          <w:top w:val="nil"/>
          <w:left w:val="nil"/>
          <w:bottom w:val="nil"/>
          <w:right w:val="nil"/>
          <w:between w:val="nil"/>
        </w:pBdr>
        <w:ind w:left="562" w:hanging="422"/>
        <w:rPr>
          <w:rFonts w:ascii="標楷體" w:eastAsia="標楷體" w:hAnsi="標楷體" w:cs="標楷體"/>
          <w:color w:val="FF0000"/>
          <w:sz w:val="24"/>
          <w:szCs w:val="24"/>
        </w:rPr>
      </w:pPr>
      <w:r>
        <w:rPr>
          <w:rFonts w:ascii="標楷體" w:eastAsia="標楷體" w:hAnsi="標楷體" w:cs="標楷體"/>
          <w:color w:val="FF0000"/>
          <w:sz w:val="24"/>
          <w:szCs w:val="24"/>
        </w:rPr>
        <w:t xml:space="preserve">  1.防災教育課程(98.2.17北府教環字第0980095022號函)。</w:t>
      </w:r>
    </w:p>
    <w:p w:rsidR="00237ADE" w:rsidRDefault="00BF22C7">
      <w:pPr>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2.多元文化及國際教育課程(99.03.08北教新字第0990197616號函)。</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3.品德教育融入教學(94.12.06北府教特字第0940840650號)及品德教育(教育部國教署107.5.3臺教國署國字第1070049374號</w:t>
      </w:r>
    </w:p>
    <w:p w:rsidR="00237ADE" w:rsidRDefault="00BF22C7">
      <w:pPr>
        <w:pBdr>
          <w:top w:val="nil"/>
          <w:left w:val="nil"/>
          <w:bottom w:val="nil"/>
          <w:right w:val="nil"/>
          <w:between w:val="nil"/>
        </w:pBdr>
        <w:ind w:left="320" w:hanging="178"/>
        <w:rPr>
          <w:rFonts w:ascii="標楷體" w:eastAsia="標楷體" w:hAnsi="標楷體" w:cs="標楷體"/>
          <w:color w:val="FF0000"/>
          <w:sz w:val="24"/>
          <w:szCs w:val="24"/>
        </w:rPr>
      </w:pPr>
      <w:r>
        <w:rPr>
          <w:rFonts w:ascii="標楷體" w:eastAsia="標楷體" w:hAnsi="標楷體" w:cs="標楷體"/>
          <w:color w:val="FF0000"/>
          <w:sz w:val="24"/>
          <w:szCs w:val="24"/>
        </w:rPr>
        <w:t xml:space="preserve">    函)。</w:t>
      </w:r>
    </w:p>
    <w:p w:rsidR="00237ADE" w:rsidRDefault="00BF22C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4.交通部兒童安全通過路口教案會議(107.3.6新北教社字第1070366699號函)。</w:t>
      </w:r>
    </w:p>
    <w:p w:rsidR="00237ADE" w:rsidRDefault="00BF22C7">
      <w:pPr>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5.國中多元評量素養融入教學(103.03.27北教中字第1011512677號)。</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6.提升國中英語教學品質（103.04.30北教中字第1031713254號函）。</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7.國民中學深耕閱讀融入教學（103.05.13北教中字第1031816070號函）。</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8.七年級「青春orz-品德教育手冊」及八年級「品德蜜蜜甜心派教學手冊」，為導師配合早自習及班會時搭配影片之教學手冊，請 </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國中各校應安排於每學年度9月起，每月第一週班會統一播放，每月播放1個單元(101.2.6北教特字第1011176798號函)。 </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9.法治教育課程列入課程計畫，每學年度國中八年級實施3小時融入式教學(教育部101.7.15臺國(二)字第1010123004號函辦理)。</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10.依教育部國民及學前教育署105年5月24日臺教國署國字第1050057776號函，請各公私立國中課程發展委員會「生涯發展教</w:t>
      </w:r>
    </w:p>
    <w:p w:rsidR="00237ADE" w:rsidRDefault="00BF22C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育議題課程小組」規劃生涯發展教育融入各領域課程計畫。</w:t>
      </w:r>
    </w:p>
    <w:p w:rsidR="00237ADE" w:rsidRDefault="00BF22C7">
      <w:pPr>
        <w:pBdr>
          <w:top w:val="nil"/>
          <w:left w:val="nil"/>
          <w:bottom w:val="nil"/>
          <w:right w:val="nil"/>
          <w:between w:val="nil"/>
        </w:pBdr>
        <w:ind w:firstLine="283"/>
        <w:rPr>
          <w:color w:val="000000"/>
        </w:rPr>
      </w:pPr>
      <w:r>
        <w:rPr>
          <w:rFonts w:ascii="標楷體" w:eastAsia="標楷體" w:hAnsi="標楷體" w:cs="標楷體"/>
          <w:color w:val="FF0000"/>
          <w:sz w:val="24"/>
          <w:szCs w:val="24"/>
        </w:rPr>
        <w:t>11.資訊素養觀念宣導(108.3.11新北教研資字第1080399532號函)</w:t>
      </w:r>
      <w:r>
        <w:rPr>
          <w:rFonts w:ascii="PMingLiu" w:eastAsia="PMingLiu" w:hAnsi="PMingLiu" w:cs="PMingLiu"/>
          <w:color w:val="FF0000"/>
          <w:sz w:val="24"/>
          <w:szCs w:val="24"/>
        </w:rPr>
        <w:t>。</w:t>
      </w:r>
    </w:p>
    <w:p w:rsidR="00F3736B" w:rsidRDefault="00F3736B" w:rsidP="00283B2F">
      <w:pPr>
        <w:suppressAutoHyphens/>
        <w:autoSpaceDN w:val="0"/>
        <w:textAlignment w:val="baseline"/>
        <w:rPr>
          <w:rFonts w:ascii="標楷體" w:eastAsia="標楷體" w:hAnsi="標楷體" w:cs="標楷體"/>
          <w:sz w:val="24"/>
          <w:szCs w:val="24"/>
        </w:rPr>
      </w:pPr>
    </w:p>
    <w:p w:rsidR="00F3736B" w:rsidRDefault="00F3736B" w:rsidP="00283B2F">
      <w:pPr>
        <w:suppressAutoHyphens/>
        <w:autoSpaceDN w:val="0"/>
        <w:textAlignment w:val="baseline"/>
        <w:rPr>
          <w:rFonts w:ascii="標楷體" w:eastAsia="標楷體" w:hAnsi="標楷體" w:cs="標楷體"/>
          <w:sz w:val="24"/>
          <w:szCs w:val="24"/>
        </w:rPr>
      </w:pPr>
    </w:p>
    <w:sectPr w:rsidR="00F3736B" w:rsidSect="00451B8D">
      <w:footerReference w:type="default" r:id="rId6"/>
      <w:pgSz w:w="16839" w:h="11907" w:orient="landscape"/>
      <w:pgMar w:top="567" w:right="1134" w:bottom="851" w:left="1134"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192" w:rsidRDefault="00DE3192">
      <w:r>
        <w:separator/>
      </w:r>
    </w:p>
  </w:endnote>
  <w:endnote w:type="continuationSeparator" w:id="1">
    <w:p w:rsidR="00DE3192" w:rsidRDefault="00DE31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ungsuh">
    <w:panose1 w:val="02030600000101010101"/>
    <w:charset w:val="81"/>
    <w:family w:val="roman"/>
    <w:pitch w:val="variable"/>
    <w:sig w:usb0="B00002AF" w:usb1="69D77CFB" w:usb2="00000030" w:usb3="00000000" w:csb0="0008009F" w:csb1="00000000"/>
  </w:font>
  <w:font w:name="PMingLiu">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291" w:rsidRDefault="00D2782A">
    <w:pPr>
      <w:pBdr>
        <w:top w:val="nil"/>
        <w:left w:val="nil"/>
        <w:bottom w:val="nil"/>
        <w:right w:val="nil"/>
        <w:between w:val="nil"/>
      </w:pBdr>
      <w:tabs>
        <w:tab w:val="center" w:pos="4153"/>
        <w:tab w:val="right" w:pos="8306"/>
      </w:tabs>
      <w:jc w:val="center"/>
      <w:rPr>
        <w:color w:val="000000"/>
      </w:rPr>
    </w:pPr>
    <w:r>
      <w:rPr>
        <w:color w:val="000000"/>
      </w:rPr>
      <w:fldChar w:fldCharType="begin"/>
    </w:r>
    <w:r w:rsidR="00D41291">
      <w:rPr>
        <w:rFonts w:eastAsia="Times New Roman"/>
        <w:color w:val="000000"/>
      </w:rPr>
      <w:instrText>PAGE</w:instrText>
    </w:r>
    <w:r>
      <w:rPr>
        <w:color w:val="000000"/>
      </w:rPr>
      <w:fldChar w:fldCharType="separate"/>
    </w:r>
    <w:r w:rsidR="004471BD">
      <w:rPr>
        <w:rFonts w:eastAsia="Times New Roman"/>
        <w:noProof/>
        <w:color w:val="000000"/>
      </w:rPr>
      <w:t>1</w:t>
    </w:r>
    <w:r>
      <w:rPr>
        <w:color w:val="000000"/>
      </w:rPr>
      <w:fldChar w:fldCharType="end"/>
    </w:r>
  </w:p>
  <w:p w:rsidR="00D41291" w:rsidRDefault="00D41291">
    <w:pPr>
      <w:pBdr>
        <w:top w:val="nil"/>
        <w:left w:val="nil"/>
        <w:bottom w:val="nil"/>
        <w:right w:val="nil"/>
        <w:between w:val="nil"/>
      </w:pBdr>
      <w:tabs>
        <w:tab w:val="center" w:pos="4153"/>
        <w:tab w:val="right" w:pos="8306"/>
      </w:tabs>
      <w:spacing w:after="992"/>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192" w:rsidRDefault="00DE3192">
      <w:r>
        <w:separator/>
      </w:r>
    </w:p>
  </w:footnote>
  <w:footnote w:type="continuationSeparator" w:id="1">
    <w:p w:rsidR="00DE3192" w:rsidRDefault="00DE31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237ADE"/>
    <w:rsid w:val="00237ADE"/>
    <w:rsid w:val="00283B2F"/>
    <w:rsid w:val="003841E9"/>
    <w:rsid w:val="004471BD"/>
    <w:rsid w:val="00451B8D"/>
    <w:rsid w:val="005A0BDA"/>
    <w:rsid w:val="005C09E1"/>
    <w:rsid w:val="006005EA"/>
    <w:rsid w:val="006100A7"/>
    <w:rsid w:val="00775323"/>
    <w:rsid w:val="007D2397"/>
    <w:rsid w:val="00816BA8"/>
    <w:rsid w:val="008762EB"/>
    <w:rsid w:val="008B31F9"/>
    <w:rsid w:val="008B4BB2"/>
    <w:rsid w:val="009565FC"/>
    <w:rsid w:val="00B80551"/>
    <w:rsid w:val="00BF22C7"/>
    <w:rsid w:val="00BF4AA2"/>
    <w:rsid w:val="00CA4B1B"/>
    <w:rsid w:val="00D24D9F"/>
    <w:rsid w:val="00D2782A"/>
    <w:rsid w:val="00D3657C"/>
    <w:rsid w:val="00D41291"/>
    <w:rsid w:val="00DE3192"/>
    <w:rsid w:val="00DF68FE"/>
    <w:rsid w:val="00EC5610"/>
    <w:rsid w:val="00F3736B"/>
    <w:rsid w:val="00FB348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782A"/>
  </w:style>
  <w:style w:type="paragraph" w:styleId="1">
    <w:name w:val="heading 1"/>
    <w:basedOn w:val="a"/>
    <w:next w:val="a"/>
    <w:rsid w:val="00D2782A"/>
    <w:pPr>
      <w:keepNext/>
      <w:keepLines/>
      <w:spacing w:before="480" w:after="120"/>
      <w:outlineLvl w:val="0"/>
    </w:pPr>
    <w:rPr>
      <w:b/>
      <w:sz w:val="48"/>
      <w:szCs w:val="48"/>
    </w:rPr>
  </w:style>
  <w:style w:type="paragraph" w:styleId="2">
    <w:name w:val="heading 2"/>
    <w:basedOn w:val="a"/>
    <w:next w:val="a"/>
    <w:rsid w:val="00D2782A"/>
    <w:pPr>
      <w:keepNext/>
      <w:keepLines/>
      <w:spacing w:before="360" w:after="80"/>
      <w:outlineLvl w:val="1"/>
    </w:pPr>
    <w:rPr>
      <w:b/>
      <w:sz w:val="36"/>
      <w:szCs w:val="36"/>
    </w:rPr>
  </w:style>
  <w:style w:type="paragraph" w:styleId="3">
    <w:name w:val="heading 3"/>
    <w:basedOn w:val="a"/>
    <w:next w:val="a"/>
    <w:rsid w:val="00D2782A"/>
    <w:pPr>
      <w:keepNext/>
      <w:keepLines/>
      <w:spacing w:before="280" w:after="80"/>
      <w:outlineLvl w:val="2"/>
    </w:pPr>
    <w:rPr>
      <w:b/>
      <w:sz w:val="28"/>
      <w:szCs w:val="28"/>
    </w:rPr>
  </w:style>
  <w:style w:type="paragraph" w:styleId="4">
    <w:name w:val="heading 4"/>
    <w:basedOn w:val="a"/>
    <w:next w:val="a"/>
    <w:rsid w:val="00D2782A"/>
    <w:pPr>
      <w:keepNext/>
      <w:keepLines/>
      <w:spacing w:before="240" w:after="40"/>
      <w:outlineLvl w:val="3"/>
    </w:pPr>
    <w:rPr>
      <w:b/>
      <w:sz w:val="24"/>
      <w:szCs w:val="24"/>
    </w:rPr>
  </w:style>
  <w:style w:type="paragraph" w:styleId="5">
    <w:name w:val="heading 5"/>
    <w:basedOn w:val="a"/>
    <w:next w:val="a"/>
    <w:rsid w:val="00D2782A"/>
    <w:pPr>
      <w:keepNext/>
      <w:keepLines/>
      <w:spacing w:before="220" w:after="40"/>
      <w:outlineLvl w:val="4"/>
    </w:pPr>
    <w:rPr>
      <w:b/>
      <w:sz w:val="22"/>
      <w:szCs w:val="22"/>
    </w:rPr>
  </w:style>
  <w:style w:type="paragraph" w:styleId="6">
    <w:name w:val="heading 6"/>
    <w:basedOn w:val="a"/>
    <w:next w:val="a"/>
    <w:rsid w:val="00D2782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2782A"/>
    <w:tblPr>
      <w:tblCellMar>
        <w:top w:w="0" w:type="dxa"/>
        <w:left w:w="0" w:type="dxa"/>
        <w:bottom w:w="0" w:type="dxa"/>
        <w:right w:w="0" w:type="dxa"/>
      </w:tblCellMar>
    </w:tblPr>
  </w:style>
  <w:style w:type="paragraph" w:styleId="a3">
    <w:name w:val="Title"/>
    <w:basedOn w:val="a"/>
    <w:next w:val="a"/>
    <w:rsid w:val="00D2782A"/>
    <w:pPr>
      <w:keepNext/>
      <w:keepLines/>
      <w:spacing w:before="480" w:after="120"/>
    </w:pPr>
    <w:rPr>
      <w:b/>
      <w:sz w:val="72"/>
      <w:szCs w:val="72"/>
    </w:rPr>
  </w:style>
  <w:style w:type="paragraph" w:styleId="a4">
    <w:name w:val="Subtitle"/>
    <w:basedOn w:val="a"/>
    <w:next w:val="a"/>
    <w:rsid w:val="00D2782A"/>
    <w:pPr>
      <w:keepNext/>
      <w:keepLines/>
      <w:spacing w:before="360" w:after="80"/>
    </w:pPr>
    <w:rPr>
      <w:rFonts w:ascii="Georgia" w:eastAsia="Georgia" w:hAnsi="Georgia" w:cs="Georgia"/>
      <w:i/>
      <w:color w:val="666666"/>
      <w:sz w:val="48"/>
      <w:szCs w:val="48"/>
    </w:rPr>
  </w:style>
  <w:style w:type="table" w:customStyle="1" w:styleId="a5">
    <w:basedOn w:val="TableNormal"/>
    <w:rsid w:val="00D2782A"/>
    <w:tblPr>
      <w:tblStyleRowBandSize w:val="1"/>
      <w:tblStyleColBandSize w:val="1"/>
      <w:tblCellMar>
        <w:top w:w="100" w:type="dxa"/>
        <w:left w:w="90" w:type="dxa"/>
        <w:bottom w:w="100" w:type="dxa"/>
        <w:right w:w="100" w:type="dxa"/>
      </w:tblCellMar>
    </w:tblPr>
  </w:style>
  <w:style w:type="table" w:customStyle="1" w:styleId="a6">
    <w:basedOn w:val="TableNormal"/>
    <w:rsid w:val="00D2782A"/>
    <w:tblPr>
      <w:tblStyleRowBandSize w:val="1"/>
      <w:tblStyleColBandSize w:val="1"/>
      <w:tblCellMar>
        <w:top w:w="0" w:type="dxa"/>
        <w:left w:w="98" w:type="dxa"/>
        <w:bottom w:w="0" w:type="dxa"/>
        <w:right w:w="108" w:type="dxa"/>
      </w:tblCellMar>
    </w:tblPr>
  </w:style>
  <w:style w:type="table" w:customStyle="1" w:styleId="a7">
    <w:basedOn w:val="TableNormal"/>
    <w:rsid w:val="00D2782A"/>
    <w:tblPr>
      <w:tblStyleRowBandSize w:val="1"/>
      <w:tblStyleColBandSize w:val="1"/>
      <w:tblCellMar>
        <w:top w:w="0" w:type="dxa"/>
        <w:left w:w="103" w:type="dxa"/>
        <w:bottom w:w="0" w:type="dxa"/>
        <w:right w:w="108" w:type="dxa"/>
      </w:tblCellMar>
    </w:tblPr>
  </w:style>
  <w:style w:type="paragraph" w:styleId="a8">
    <w:name w:val="header"/>
    <w:basedOn w:val="a"/>
    <w:link w:val="a9"/>
    <w:uiPriority w:val="99"/>
    <w:unhideWhenUsed/>
    <w:rsid w:val="00451B8D"/>
    <w:pPr>
      <w:tabs>
        <w:tab w:val="center" w:pos="4153"/>
        <w:tab w:val="right" w:pos="8306"/>
      </w:tabs>
      <w:snapToGrid w:val="0"/>
    </w:pPr>
  </w:style>
  <w:style w:type="character" w:customStyle="1" w:styleId="a9">
    <w:name w:val="頁首 字元"/>
    <w:basedOn w:val="a0"/>
    <w:link w:val="a8"/>
    <w:uiPriority w:val="99"/>
    <w:rsid w:val="00451B8D"/>
  </w:style>
  <w:style w:type="paragraph" w:styleId="aa">
    <w:name w:val="footer"/>
    <w:basedOn w:val="a"/>
    <w:link w:val="ab"/>
    <w:uiPriority w:val="99"/>
    <w:unhideWhenUsed/>
    <w:rsid w:val="00451B8D"/>
    <w:pPr>
      <w:tabs>
        <w:tab w:val="center" w:pos="4153"/>
        <w:tab w:val="right" w:pos="8306"/>
      </w:tabs>
      <w:snapToGrid w:val="0"/>
    </w:pPr>
  </w:style>
  <w:style w:type="character" w:customStyle="1" w:styleId="ab">
    <w:name w:val="頁尾 字元"/>
    <w:basedOn w:val="a0"/>
    <w:link w:val="aa"/>
    <w:uiPriority w:val="99"/>
    <w:rsid w:val="00451B8D"/>
  </w:style>
  <w:style w:type="paragraph" w:customStyle="1" w:styleId="1-1-1">
    <w:name w:val="1-1-1"/>
    <w:basedOn w:val="a"/>
    <w:rsid w:val="00D3657C"/>
    <w:pPr>
      <w:widowControl w:val="0"/>
      <w:spacing w:line="400" w:lineRule="exact"/>
      <w:ind w:left="1588" w:hanging="737"/>
    </w:pPr>
    <w:rPr>
      <w:rFonts w:eastAsia="標楷體"/>
      <w:kern w:val="2"/>
      <w:sz w:val="24"/>
    </w:rPr>
  </w:style>
  <w:style w:type="paragraph" w:customStyle="1" w:styleId="Default">
    <w:name w:val="Default"/>
    <w:rsid w:val="00B80551"/>
    <w:pPr>
      <w:autoSpaceDE w:val="0"/>
      <w:autoSpaceDN w:val="0"/>
      <w:adjustRightInd w:val="0"/>
    </w:pPr>
    <w:rPr>
      <w:rFonts w:ascii="標楷體" w:hAnsi="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90" w:type="dxa"/>
        <w:bottom w:w="100" w:type="dxa"/>
        <w:right w:w="100" w:type="dxa"/>
      </w:tblCellMar>
    </w:tblPr>
  </w:style>
  <w:style w:type="table" w:customStyle="1" w:styleId="a6">
    <w:basedOn w:val="TableNormal"/>
    <w:tblPr>
      <w:tblStyleRowBandSize w:val="1"/>
      <w:tblStyleColBandSize w:val="1"/>
      <w:tblCellMar>
        <w:top w:w="0" w:type="dxa"/>
        <w:left w:w="98" w:type="dxa"/>
        <w:bottom w:w="0" w:type="dxa"/>
        <w:right w:w="108" w:type="dxa"/>
      </w:tblCellMar>
    </w:tblPr>
  </w:style>
  <w:style w:type="table" w:customStyle="1" w:styleId="a7">
    <w:basedOn w:val="TableNormal"/>
    <w:tblPr>
      <w:tblStyleRowBandSize w:val="1"/>
      <w:tblStyleColBandSize w:val="1"/>
      <w:tblCellMar>
        <w:top w:w="0" w:type="dxa"/>
        <w:left w:w="103" w:type="dxa"/>
        <w:bottom w:w="0" w:type="dxa"/>
        <w:right w:w="108" w:type="dxa"/>
      </w:tblCellMar>
    </w:tblPr>
  </w:style>
  <w:style w:type="paragraph" w:styleId="a8">
    <w:name w:val="header"/>
    <w:basedOn w:val="a"/>
    <w:link w:val="a9"/>
    <w:uiPriority w:val="99"/>
    <w:unhideWhenUsed/>
    <w:rsid w:val="00451B8D"/>
    <w:pPr>
      <w:tabs>
        <w:tab w:val="center" w:pos="4153"/>
        <w:tab w:val="right" w:pos="8306"/>
      </w:tabs>
      <w:snapToGrid w:val="0"/>
    </w:pPr>
  </w:style>
  <w:style w:type="character" w:customStyle="1" w:styleId="a9">
    <w:name w:val="頁首 字元"/>
    <w:basedOn w:val="a0"/>
    <w:link w:val="a8"/>
    <w:uiPriority w:val="99"/>
    <w:rsid w:val="00451B8D"/>
  </w:style>
  <w:style w:type="paragraph" w:styleId="aa">
    <w:name w:val="footer"/>
    <w:basedOn w:val="a"/>
    <w:link w:val="ab"/>
    <w:uiPriority w:val="99"/>
    <w:unhideWhenUsed/>
    <w:rsid w:val="00451B8D"/>
    <w:pPr>
      <w:tabs>
        <w:tab w:val="center" w:pos="4153"/>
        <w:tab w:val="right" w:pos="8306"/>
      </w:tabs>
      <w:snapToGrid w:val="0"/>
    </w:pPr>
  </w:style>
  <w:style w:type="character" w:customStyle="1" w:styleId="ab">
    <w:name w:val="頁尾 字元"/>
    <w:basedOn w:val="a0"/>
    <w:link w:val="aa"/>
    <w:uiPriority w:val="99"/>
    <w:rsid w:val="00451B8D"/>
  </w:style>
  <w:style w:type="paragraph" w:customStyle="1" w:styleId="1-1-1">
    <w:name w:val="1-1-1"/>
    <w:basedOn w:val="a"/>
    <w:rsid w:val="00D3657C"/>
    <w:pPr>
      <w:widowControl w:val="0"/>
      <w:spacing w:line="400" w:lineRule="exact"/>
      <w:ind w:left="1588" w:hanging="737"/>
    </w:pPr>
    <w:rPr>
      <w:rFonts w:eastAsia="標楷體"/>
      <w:kern w:val="2"/>
      <w:sz w:val="24"/>
    </w:rPr>
  </w:style>
  <w:style w:type="paragraph" w:customStyle="1" w:styleId="Default">
    <w:name w:val="Default"/>
    <w:rsid w:val="00B80551"/>
    <w:pPr>
      <w:autoSpaceDE w:val="0"/>
      <w:autoSpaceDN w:val="0"/>
      <w:adjustRightInd w:val="0"/>
    </w:pPr>
    <w:rPr>
      <w:rFonts w:ascii="標楷體" w:hAnsi="標楷體" w:cs="標楷體"/>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1506</Words>
  <Characters>8588</Characters>
  <Application>Microsoft Office Word</Application>
  <DocSecurity>0</DocSecurity>
  <Lines>71</Lines>
  <Paragraphs>20</Paragraphs>
  <ScaleCrop>false</ScaleCrop>
  <Company/>
  <LinksUpToDate>false</LinksUpToDate>
  <CharactersWithSpaces>10074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dc:creator>
  <cp:lastModifiedBy>Owner</cp:lastModifiedBy>
  <cp:revision>2</cp:revision>
  <dcterms:created xsi:type="dcterms:W3CDTF">2021-06-18T02:44:00Z</dcterms:created>
  <dcterms:modified xsi:type="dcterms:W3CDTF">2021-06-18T02:44:00Z</dcterms:modified>
</cp:coreProperties>
</file>