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C9DDC" w14:textId="77777777"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w:t>
      </w:r>
      <w:r w:rsidR="0004244B">
        <w:rPr>
          <w:rFonts w:ascii="標楷體" w:eastAsia="標楷體" w:hAnsi="標楷體" w:hint="eastAsia"/>
          <w:sz w:val="28"/>
        </w:rPr>
        <w:t>二</w:t>
      </w:r>
      <w:r w:rsidRPr="00BF7E03">
        <w:rPr>
          <w:rFonts w:ascii="標楷體" w:eastAsia="標楷體" w:hAnsi="標楷體" w:hint="eastAsia"/>
          <w:sz w:val="28"/>
        </w:rPr>
        <w:t>學期第</w:t>
      </w:r>
      <w:r w:rsidR="0004244B">
        <w:rPr>
          <w:rFonts w:ascii="標楷體" w:eastAsia="標楷體" w:hAnsi="標楷體" w:hint="eastAsia"/>
          <w:sz w:val="28"/>
        </w:rPr>
        <w:t>三</w:t>
      </w:r>
      <w:r w:rsidRPr="00BF7E03">
        <w:rPr>
          <w:rFonts w:ascii="標楷體" w:eastAsia="標楷體" w:hAnsi="標楷體" w:hint="eastAsia"/>
          <w:sz w:val="28"/>
        </w:rPr>
        <w:t>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14:paraId="59C0D763" w14:textId="77777777" w:rsidR="00162FAA" w:rsidRPr="00BF7E03" w:rsidRDefault="00162FAA"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七</w:t>
      </w:r>
      <w:r>
        <w:rPr>
          <w:rFonts w:ascii="標楷體" w:eastAsia="標楷體" w:hAnsi="標楷體" w:hint="eastAsia"/>
          <w:noProof/>
          <w:sz w:val="28"/>
        </w:rPr>
        <mc:AlternateContent>
          <mc:Choice Requires="wps">
            <w:drawing>
              <wp:anchor distT="0" distB="0" distL="114300" distR="114300" simplePos="0" relativeHeight="251659264" behindDoc="0" locked="0" layoutInCell="1" allowOverlap="1" wp14:anchorId="45F6C265" wp14:editId="268C7063">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21CEE"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" strokecolor="black [3213]" strokeweight="1pt">
                <v:stroke joinstyle="miter"/>
              </v:line>
            </w:pict>
          </mc:Fallback>
        </mc:AlternateContent>
      </w:r>
      <w:r w:rsidRPr="00BF7E03">
        <w:rPr>
          <w:rFonts w:ascii="標楷體" w:eastAsia="標楷體" w:hAnsi="標楷體" w:hint="eastAsia"/>
          <w:sz w:val="28"/>
        </w:rPr>
        <w:t>年級</w:t>
      </w:r>
      <w:r w:rsidRPr="00BF7E03">
        <w:rPr>
          <w:rFonts w:ascii="標楷體" w:eastAsia="標楷體" w:hAnsi="標楷體" w:hint="eastAsia"/>
          <w:sz w:val="28"/>
          <w:u w:val="single"/>
        </w:rPr>
        <w:t xml:space="preserve">　　　</w:t>
      </w:r>
      <w:r w:rsidRPr="00BF7E03">
        <w:rPr>
          <w:rFonts w:ascii="標楷體" w:eastAsia="標楷體" w:hAnsi="標楷體" w:hint="eastAsia"/>
          <w:sz w:val="28"/>
        </w:rPr>
        <w:t>班 座號</w:t>
      </w:r>
      <w:r w:rsidRPr="00BF7E03">
        <w:rPr>
          <w:rFonts w:ascii="標楷體" w:eastAsia="標楷體" w:hAnsi="標楷體" w:hint="eastAsia"/>
          <w:sz w:val="28"/>
          <w:u w:val="single"/>
        </w:rPr>
        <w:t xml:space="preserve">　　　</w:t>
      </w:r>
      <w:r w:rsidRPr="00BF7E03">
        <w:rPr>
          <w:rFonts w:ascii="標楷體" w:eastAsia="標楷體" w:hAnsi="標楷體" w:hint="eastAsia"/>
          <w:sz w:val="28"/>
        </w:rPr>
        <w:t xml:space="preserve"> 姓名</w:t>
      </w:r>
      <w:r w:rsidRPr="00BF7E03">
        <w:rPr>
          <w:rFonts w:ascii="標楷體" w:eastAsia="標楷體" w:hAnsi="標楷體" w:hint="eastAsia"/>
          <w:sz w:val="28"/>
          <w:u w:val="single"/>
        </w:rPr>
        <w:t xml:space="preserve">　　　　　　　　</w:t>
      </w:r>
    </w:p>
    <w:p w14:paraId="5613E255" w14:textId="77777777" w:rsidR="00162FAA" w:rsidRDefault="00162FAA" w:rsidP="00162FAA">
      <w:pPr>
        <w:rPr>
          <w:rFonts w:ascii="標楷體" w:eastAsia="標楷體" w:hAnsi="標楷體"/>
        </w:rPr>
      </w:pPr>
      <w:r>
        <w:rPr>
          <w:rFonts w:ascii="標楷體" w:eastAsia="標楷體" w:hAnsi="標楷體" w:hint="eastAsia"/>
        </w:rPr>
        <w:t>每題2.5分共40題</w:t>
      </w:r>
    </w:p>
    <w:p w14:paraId="53DEA9E6" w14:textId="77777777" w:rsidR="00162FAA" w:rsidRPr="00BF7E03" w:rsidRDefault="00162FAA" w:rsidP="00162FAA">
      <w:pPr>
        <w:rPr>
          <w:rFonts w:ascii="標楷體" w:eastAsia="標楷體" w:hAnsi="標楷體"/>
        </w:rPr>
      </w:pPr>
      <w:r>
        <w:rPr>
          <w:rFonts w:ascii="標楷體" w:eastAsia="標楷體" w:hAnsi="標楷體" w:hint="eastAsia"/>
        </w:rPr>
        <w:t>【地理】</w:t>
      </w:r>
    </w:p>
    <w:p w14:paraId="67BD56F5" w14:textId="77777777" w:rsidR="00EA4106" w:rsidRPr="004172F6" w:rsidRDefault="00EA4106" w:rsidP="00EA4106">
      <w:pPr>
        <w:spacing w:line="400" w:lineRule="atLeast"/>
        <w:ind w:leftChars="50" w:left="425" w:rightChars="1405" w:right="3372" w:hangingChars="127" w:hanging="305"/>
        <w:rPr>
          <w:rFonts w:ascii="標楷體" w:eastAsia="標楷體" w:hAnsi="標楷體"/>
        </w:rPr>
      </w:pPr>
      <w:r w:rsidRPr="00EB6AFB">
        <w:rPr>
          <w:noProof/>
        </w:rPr>
        <w:drawing>
          <wp:anchor distT="0" distB="0" distL="114300" distR="114300" simplePos="0" relativeHeight="251666432" behindDoc="1" locked="0" layoutInCell="1" allowOverlap="1" wp14:anchorId="19CE25FB" wp14:editId="1493D91D">
            <wp:simplePos x="0" y="0"/>
            <wp:positionH relativeFrom="margin">
              <wp:align>right</wp:align>
            </wp:positionH>
            <wp:positionV relativeFrom="paragraph">
              <wp:posOffset>73025</wp:posOffset>
            </wp:positionV>
            <wp:extent cx="2215198" cy="1257881"/>
            <wp:effectExtent l="0" t="0" r="0" b="0"/>
            <wp:wrapNone/>
            <wp:docPr id="145573430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34305" name=""/>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15198" cy="1257881"/>
                    </a:xfrm>
                    <a:prstGeom prst="rect">
                      <a:avLst/>
                    </a:prstGeom>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1、</w:t>
      </w:r>
      <w:r w:rsidRPr="004172F6">
        <w:rPr>
          <w:rFonts w:ascii="標楷體" w:eastAsia="標楷體" w:hAnsi="標楷體" w:hint="eastAsia"/>
        </w:rPr>
        <w:t>右</w:t>
      </w:r>
      <w:r w:rsidRPr="004172F6">
        <w:rPr>
          <w:rFonts w:ascii="標楷體" w:eastAsia="標楷體" w:hAnsi="標楷體"/>
        </w:rPr>
        <w:t>圖為某地區的「城鄉互動關係示意圖」，圖中 A、B 代表兩種不同發展型態的聚落。請問下列關於此圖的解析，何者敘述</w:t>
      </w:r>
      <w:r w:rsidRPr="004172F6">
        <w:rPr>
          <w:rFonts w:ascii="標楷體" w:eastAsia="標楷體" w:hAnsi="標楷體"/>
          <w:b/>
          <w:bCs/>
          <w:u w:val="single"/>
        </w:rPr>
        <w:t>錯誤</w:t>
      </w:r>
      <w:r w:rsidRPr="004172F6">
        <w:rPr>
          <w:rFonts w:ascii="標楷體" w:eastAsia="標楷體" w:hAnsi="標楷體"/>
        </w:rPr>
        <w:t>？</w:t>
      </w:r>
    </w:p>
    <w:p w14:paraId="65BDDA4E" w14:textId="77777777" w:rsidR="00EA4106" w:rsidRDefault="00EA4106" w:rsidP="00EA4106">
      <w:pPr>
        <w:pStyle w:val="a7"/>
        <w:spacing w:line="400" w:lineRule="atLeast"/>
        <w:rPr>
          <w:rFonts w:ascii="標楷體" w:eastAsia="標楷體" w:hAnsi="標楷體"/>
        </w:rPr>
      </w:pPr>
      <w:r w:rsidRPr="00A30C8F">
        <w:rPr>
          <w:rFonts w:ascii="標楷體" w:eastAsia="標楷體" w:hAnsi="標楷體" w:hint="eastAsia"/>
        </w:rPr>
        <w:t>(A)</w:t>
      </w:r>
      <w:r w:rsidRPr="00EB6AFB">
        <w:rPr>
          <w:rFonts w:hint="eastAsia"/>
        </w:rPr>
        <w:t xml:space="preserve"> </w:t>
      </w:r>
      <w:r w:rsidRPr="00EB6AFB">
        <w:rPr>
          <w:rFonts w:ascii="標楷體" w:eastAsia="標楷體" w:hAnsi="標楷體"/>
        </w:rPr>
        <w:t>A 聚落的經濟活動多以農林漁牧業等第一級產業為主</w:t>
      </w:r>
      <w:r w:rsidRPr="00A30C8F">
        <w:rPr>
          <w:rFonts w:ascii="標楷體" w:eastAsia="標楷體" w:hAnsi="標楷體" w:hint="eastAsia"/>
        </w:rPr>
        <w:t xml:space="preserve">  </w:t>
      </w:r>
    </w:p>
    <w:p w14:paraId="3F6CD25B" w14:textId="77777777" w:rsidR="00EA4106" w:rsidRDefault="00EA4106" w:rsidP="00EA4106">
      <w:pPr>
        <w:pStyle w:val="a7"/>
        <w:tabs>
          <w:tab w:val="left" w:pos="9818"/>
        </w:tabs>
        <w:spacing w:line="400" w:lineRule="atLeast"/>
        <w:rPr>
          <w:rFonts w:ascii="標楷體" w:eastAsia="標楷體" w:hAnsi="標楷體"/>
        </w:rPr>
      </w:pPr>
      <w:r w:rsidRPr="00A30C8F">
        <w:rPr>
          <w:rFonts w:ascii="標楷體" w:eastAsia="標楷體" w:hAnsi="標楷體" w:hint="eastAsia"/>
        </w:rPr>
        <w:t>(B)</w:t>
      </w:r>
      <w:r w:rsidRPr="00EB6AFB">
        <w:rPr>
          <w:rFonts w:hint="eastAsia"/>
        </w:rPr>
        <w:t xml:space="preserve"> </w:t>
      </w:r>
      <w:r w:rsidRPr="00EB6AFB">
        <w:rPr>
          <w:rFonts w:ascii="標楷體" w:eastAsia="標楷體" w:hAnsi="標楷體"/>
        </w:rPr>
        <w:t>B 聚落所擁有的醫療與教育等公共建設較 A 聚落更為完善</w:t>
      </w:r>
      <w:r w:rsidRPr="00A30C8F">
        <w:rPr>
          <w:rFonts w:ascii="標楷體" w:eastAsia="標楷體" w:hAnsi="標楷體" w:hint="eastAsia"/>
        </w:rPr>
        <w:t xml:space="preserve"> </w:t>
      </w:r>
    </w:p>
    <w:p w14:paraId="4CCEB5BD" w14:textId="77777777" w:rsidR="00EA4106" w:rsidRDefault="00EA4106" w:rsidP="00EA4106">
      <w:pPr>
        <w:pStyle w:val="a7"/>
        <w:tabs>
          <w:tab w:val="left" w:pos="10208"/>
        </w:tabs>
        <w:spacing w:line="400" w:lineRule="atLeast"/>
        <w:ind w:leftChars="0"/>
        <w:rPr>
          <w:rFonts w:ascii="標楷體" w:eastAsia="標楷體" w:hAnsi="標楷體"/>
        </w:rPr>
      </w:pPr>
      <w:r w:rsidRPr="00A30C8F">
        <w:rPr>
          <w:rFonts w:ascii="標楷體" w:eastAsia="標楷體" w:hAnsi="標楷體" w:hint="eastAsia"/>
        </w:rPr>
        <w:t>(C)</w:t>
      </w:r>
      <w:r w:rsidRPr="00EB6AFB">
        <w:rPr>
          <w:rFonts w:hint="eastAsia"/>
        </w:rPr>
        <w:t xml:space="preserve"> </w:t>
      </w:r>
      <w:r w:rsidRPr="00EB6AFB">
        <w:rPr>
          <w:rFonts w:ascii="標楷體" w:eastAsia="標楷體" w:hAnsi="標楷體"/>
        </w:rPr>
        <w:t>A 聚落因為人口較為稀疏，其連鎖超商或零售業密度會比 B 聚落低</w:t>
      </w:r>
      <w:r w:rsidRPr="00A30C8F">
        <w:rPr>
          <w:rFonts w:ascii="標楷體" w:eastAsia="標楷體" w:hAnsi="標楷體" w:hint="eastAsia"/>
        </w:rPr>
        <w:t xml:space="preserve">  </w:t>
      </w:r>
    </w:p>
    <w:p w14:paraId="311EF4D8" w14:textId="77777777" w:rsidR="00EA4106" w:rsidRPr="00A30C8F" w:rsidRDefault="00EA4106" w:rsidP="00EA4106">
      <w:pPr>
        <w:pStyle w:val="a7"/>
        <w:spacing w:line="400" w:lineRule="atLeast"/>
        <w:ind w:leftChars="0"/>
        <w:rPr>
          <w:rFonts w:ascii="標楷體" w:eastAsia="標楷體" w:hAnsi="標楷體"/>
        </w:rPr>
      </w:pPr>
      <w:r w:rsidRPr="00A30C8F">
        <w:rPr>
          <w:rFonts w:ascii="標楷體" w:eastAsia="標楷體" w:hAnsi="標楷體" w:hint="eastAsia"/>
        </w:rPr>
        <w:t>(D)</w:t>
      </w:r>
      <w:r>
        <w:rPr>
          <w:rFonts w:ascii="標楷體" w:eastAsia="標楷體" w:hAnsi="標楷體" w:hint="eastAsia"/>
        </w:rPr>
        <w:t xml:space="preserve"> </w:t>
      </w:r>
      <w:r w:rsidRPr="00EB6AFB">
        <w:rPr>
          <w:rFonts w:ascii="標楷體" w:eastAsia="標楷體" w:hAnsi="標楷體"/>
        </w:rPr>
        <w:t xml:space="preserve">以臺灣的發展現況而言，臺北市應屬於 </w:t>
      </w:r>
      <w:r>
        <w:rPr>
          <w:rFonts w:ascii="標楷體" w:eastAsia="標楷體" w:hAnsi="標楷體" w:hint="eastAsia"/>
        </w:rPr>
        <w:t>A</w:t>
      </w:r>
      <w:r w:rsidRPr="00EB6AFB">
        <w:rPr>
          <w:rFonts w:ascii="標楷體" w:eastAsia="標楷體" w:hAnsi="標楷體"/>
        </w:rPr>
        <w:t xml:space="preserve"> 聚落</w:t>
      </w:r>
    </w:p>
    <w:p w14:paraId="0BA3CC80" w14:textId="77777777" w:rsidR="00EA4106" w:rsidRPr="004172F6" w:rsidRDefault="00EA4106" w:rsidP="00EA4106">
      <w:pPr>
        <w:spacing w:line="400" w:lineRule="atLeast"/>
        <w:ind w:leftChars="50" w:left="425" w:rightChars="165" w:right="396" w:hangingChars="127" w:hanging="305"/>
        <w:rPr>
          <w:rFonts w:ascii="標楷體" w:eastAsia="標楷體" w:hAnsi="標楷體"/>
        </w:rPr>
      </w:pPr>
      <w:r>
        <w:rPr>
          <w:rFonts w:ascii="標楷體" w:eastAsia="標楷體" w:hAnsi="標楷體" w:hint="eastAsia"/>
        </w:rPr>
        <w:t>2、</w:t>
      </w:r>
      <w:r w:rsidRPr="004172F6">
        <w:rPr>
          <w:rFonts w:ascii="標楷體" w:eastAsia="標楷體" w:hAnsi="標楷體"/>
        </w:rPr>
        <w:t>許多臺灣民眾喜歡購買從美國、智利或澳洲跨海進口的頂級櫻桃。考慮到櫻桃具有「單價高、重量輕且極度容易腐壞」的商品特性，物流業者最好採用下列哪一種運輸方式，才能最快將新鮮的水果運抵臺灣？</w:t>
      </w:r>
      <w:r w:rsidRPr="004172F6">
        <w:rPr>
          <w:rFonts w:ascii="標楷體" w:eastAsia="標楷體" w:hAnsi="標楷體" w:hint="eastAsia"/>
        </w:rPr>
        <w:t xml:space="preserve">　</w:t>
      </w:r>
    </w:p>
    <w:p w14:paraId="25E90FA9" w14:textId="77777777" w:rsidR="00EA4106" w:rsidRDefault="00EA4106" w:rsidP="00EA4106">
      <w:pPr>
        <w:pStyle w:val="a7"/>
        <w:spacing w:line="400" w:lineRule="atLeast"/>
        <w:ind w:leftChars="0"/>
        <w:rPr>
          <w:rFonts w:ascii="標楷體" w:eastAsia="標楷體" w:hAnsi="標楷體"/>
        </w:rPr>
      </w:pPr>
      <w:r w:rsidRPr="00A30C8F">
        <w:rPr>
          <w:rFonts w:ascii="標楷體" w:eastAsia="標楷體" w:hAnsi="標楷體" w:hint="eastAsia"/>
        </w:rPr>
        <w:t xml:space="preserve">(A)鐵路  </w:t>
      </w:r>
      <w:r>
        <w:rPr>
          <w:rFonts w:ascii="標楷體" w:eastAsia="標楷體" w:hAnsi="標楷體" w:hint="eastAsia"/>
        </w:rPr>
        <w:t xml:space="preserve">  </w:t>
      </w:r>
      <w:r w:rsidRPr="00A30C8F">
        <w:rPr>
          <w:rFonts w:ascii="標楷體" w:eastAsia="標楷體" w:hAnsi="標楷體" w:hint="eastAsia"/>
        </w:rPr>
        <w:t>(B)公路</w:t>
      </w:r>
      <w:r>
        <w:rPr>
          <w:rFonts w:ascii="標楷體" w:eastAsia="標楷體" w:hAnsi="標楷體" w:hint="eastAsia"/>
        </w:rPr>
        <w:t xml:space="preserve">  </w:t>
      </w:r>
      <w:r w:rsidRPr="00A30C8F">
        <w:rPr>
          <w:rFonts w:ascii="標楷體" w:eastAsia="標楷體" w:hAnsi="標楷體" w:hint="eastAsia"/>
        </w:rPr>
        <w:t xml:space="preserve">  (C)海運 </w:t>
      </w:r>
      <w:r>
        <w:rPr>
          <w:rFonts w:ascii="標楷體" w:eastAsia="標楷體" w:hAnsi="標楷體" w:hint="eastAsia"/>
        </w:rPr>
        <w:t xml:space="preserve">  </w:t>
      </w:r>
      <w:r w:rsidRPr="00A30C8F">
        <w:rPr>
          <w:rFonts w:ascii="標楷體" w:eastAsia="標楷體" w:hAnsi="標楷體" w:hint="eastAsia"/>
        </w:rPr>
        <w:t xml:space="preserve"> (D)</w:t>
      </w:r>
      <w:r>
        <w:rPr>
          <w:rFonts w:ascii="標楷體" w:eastAsia="標楷體" w:hAnsi="標楷體" w:hint="eastAsia"/>
        </w:rPr>
        <w:t>空運</w:t>
      </w:r>
    </w:p>
    <w:p w14:paraId="790A92F8" w14:textId="77777777" w:rsidR="00EA4106" w:rsidRPr="004172F6" w:rsidRDefault="00EA4106" w:rsidP="00EA4106">
      <w:pPr>
        <w:spacing w:line="400" w:lineRule="atLeast"/>
        <w:ind w:leftChars="50" w:left="425" w:hangingChars="127" w:hanging="305"/>
        <w:rPr>
          <w:rFonts w:ascii="標楷體" w:eastAsia="標楷體" w:hAnsi="標楷體"/>
        </w:rPr>
      </w:pPr>
      <w:r>
        <w:rPr>
          <w:rFonts w:ascii="標楷體" w:eastAsia="標楷體" w:hAnsi="標楷體" w:hint="eastAsia"/>
        </w:rPr>
        <w:t>3、</w:t>
      </w:r>
      <w:r w:rsidRPr="004172F6">
        <w:rPr>
          <w:rFonts w:ascii="標楷體" w:eastAsia="標楷體" w:hAnsi="標楷體"/>
        </w:rPr>
        <w:t>現代社會的交通運輸網絡多元，包含公路、鐵路、水運及空運等方式。在這當中，哪一種運輸方式最能克服崎嶇不平的地形限制，在路線鋪設上最具彈性，因而</w:t>
      </w:r>
      <w:r w:rsidRPr="004172F6">
        <w:rPr>
          <w:rFonts w:ascii="標楷體" w:eastAsia="標楷體" w:hAnsi="標楷體" w:hint="eastAsia"/>
        </w:rPr>
        <w:t>在臺灣</w:t>
      </w:r>
      <w:r w:rsidRPr="004172F6">
        <w:rPr>
          <w:rFonts w:ascii="標楷體" w:eastAsia="標楷體" w:hAnsi="標楷體"/>
        </w:rPr>
        <w:t>最為普及？</w:t>
      </w:r>
      <w:r w:rsidRPr="004172F6">
        <w:rPr>
          <w:rFonts w:ascii="標楷體" w:eastAsia="標楷體" w:hAnsi="標楷體" w:hint="eastAsia"/>
        </w:rPr>
        <w:t xml:space="preserve"> </w:t>
      </w:r>
    </w:p>
    <w:p w14:paraId="25B5265D" w14:textId="77777777" w:rsidR="00EA4106" w:rsidRDefault="00EA4106" w:rsidP="00EA4106">
      <w:pPr>
        <w:pStyle w:val="a7"/>
        <w:spacing w:line="400" w:lineRule="atLeast"/>
        <w:ind w:leftChars="0"/>
        <w:rPr>
          <w:rFonts w:ascii="標楷體" w:eastAsia="標楷體" w:hAnsi="標楷體"/>
        </w:rPr>
      </w:pPr>
      <w:r w:rsidRPr="003E68B2">
        <w:rPr>
          <w:rFonts w:ascii="標楷體" w:eastAsia="標楷體" w:hAnsi="標楷體"/>
          <w:noProof/>
        </w:rPr>
        <w:drawing>
          <wp:anchor distT="0" distB="0" distL="114300" distR="114300" simplePos="0" relativeHeight="251662336" behindDoc="1" locked="0" layoutInCell="1" allowOverlap="1" wp14:anchorId="06FCF997" wp14:editId="3D9213C5">
            <wp:simplePos x="0" y="0"/>
            <wp:positionH relativeFrom="margin">
              <wp:posOffset>5622290</wp:posOffset>
            </wp:positionH>
            <wp:positionV relativeFrom="paragraph">
              <wp:posOffset>259080</wp:posOffset>
            </wp:positionV>
            <wp:extent cx="2376170" cy="1784350"/>
            <wp:effectExtent l="0" t="0" r="5080" b="6350"/>
            <wp:wrapNone/>
            <wp:docPr id="101814544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145441" name=""/>
                    <pic:cNvPicPr/>
                  </pic:nvPicPr>
                  <pic:blipFill>
                    <a:blip r:embed="rId10" cstate="print">
                      <a:biLevel thresh="75000"/>
                      <a:extLst>
                        <a:ext uri="{BEBA8EAE-BF5A-486C-A8C5-ECC9F3942E4B}">
                          <a14:imgProps xmlns:a14="http://schemas.microsoft.com/office/drawing/2010/main">
                            <a14:imgLayer r:embed="rId11">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76170" cy="1784350"/>
                    </a:xfrm>
                    <a:prstGeom prst="rect">
                      <a:avLst/>
                    </a:prstGeom>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(A)</w:t>
      </w:r>
      <w:r w:rsidRPr="00A30C8F">
        <w:rPr>
          <w:rFonts w:ascii="標楷體" w:eastAsia="標楷體" w:hAnsi="標楷體" w:hint="eastAsia"/>
        </w:rPr>
        <w:t>公路　　(B)鐵路　　(C)海運　　(D)空運。</w:t>
      </w:r>
    </w:p>
    <w:p w14:paraId="318D7169" w14:textId="77777777" w:rsidR="00EA4106" w:rsidRPr="004172F6" w:rsidRDefault="00EA4106" w:rsidP="00EA4106">
      <w:pPr>
        <w:spacing w:beforeLines="20" w:before="72" w:line="400" w:lineRule="atLeast"/>
        <w:ind w:leftChars="50" w:left="425" w:rightChars="1995" w:right="4788" w:hangingChars="127" w:hanging="305"/>
        <w:rPr>
          <w:rFonts w:ascii="標楷體" w:eastAsia="標楷體" w:hAnsi="標楷體"/>
        </w:rPr>
      </w:pPr>
      <w:r>
        <w:rPr>
          <w:rFonts w:ascii="標楷體" w:eastAsia="標楷體" w:hAnsi="標楷體" w:hint="eastAsia"/>
          <w:noProof/>
        </w:rPr>
        <w:t>4、</w:t>
      </w:r>
      <w:r w:rsidRPr="004172F6">
        <w:rPr>
          <w:rFonts w:ascii="標楷體" w:eastAsia="標楷體" w:hAnsi="標楷體"/>
          <w:noProof/>
        </w:rPr>
        <w:t>關於臺灣在區分「都市」與「鄉村」兩種不同聚落類型時的劃分指標，下表中的四個選項有哪些是完全正確的？</w:t>
      </w:r>
    </w:p>
    <w:p w14:paraId="1A44A8C1" w14:textId="77777777" w:rsidR="00EA4106" w:rsidRDefault="00EA4106" w:rsidP="00EA4106">
      <w:pPr>
        <w:pStyle w:val="a7"/>
        <w:spacing w:line="400" w:lineRule="atLeast"/>
        <w:ind w:leftChars="0"/>
        <w:rPr>
          <w:rFonts w:ascii="標楷體" w:eastAsia="標楷體" w:hAnsi="標楷體"/>
        </w:rPr>
      </w:pPr>
      <w:r w:rsidRPr="00A30C8F">
        <w:rPr>
          <w:rFonts w:ascii="標楷體" w:eastAsia="標楷體" w:hAnsi="標楷體" w:hint="eastAsia"/>
        </w:rPr>
        <w:t>(A)甲乙</w:t>
      </w:r>
      <w:r>
        <w:rPr>
          <w:rFonts w:ascii="標楷體" w:eastAsia="標楷體" w:hAnsi="標楷體" w:hint="eastAsia"/>
        </w:rPr>
        <w:t xml:space="preserve">   </w:t>
      </w:r>
      <w:r w:rsidRPr="00A30C8F">
        <w:rPr>
          <w:rFonts w:ascii="標楷體" w:eastAsia="標楷體" w:hAnsi="標楷體" w:hint="eastAsia"/>
        </w:rPr>
        <w:t xml:space="preserve"> (B)</w:t>
      </w:r>
      <w:proofErr w:type="gramStart"/>
      <w:r w:rsidRPr="00A30C8F">
        <w:rPr>
          <w:rFonts w:ascii="標楷體" w:eastAsia="標楷體" w:hAnsi="標楷體" w:hint="eastAsia"/>
        </w:rPr>
        <w:t>甲丁</w:t>
      </w:r>
      <w:proofErr w:type="gramEnd"/>
      <w:r>
        <w:rPr>
          <w:rFonts w:ascii="標楷體" w:eastAsia="標楷體" w:hAnsi="標楷體" w:hint="eastAsia"/>
        </w:rPr>
        <w:t xml:space="preserve">   </w:t>
      </w:r>
      <w:r w:rsidRPr="00A30C8F">
        <w:rPr>
          <w:rFonts w:ascii="標楷體" w:eastAsia="標楷體" w:hAnsi="標楷體" w:hint="eastAsia"/>
        </w:rPr>
        <w:t xml:space="preserve"> (C)乙丙 </w:t>
      </w:r>
      <w:r>
        <w:rPr>
          <w:rFonts w:ascii="標楷體" w:eastAsia="標楷體" w:hAnsi="標楷體" w:hint="eastAsia"/>
        </w:rPr>
        <w:t xml:space="preserve">   </w:t>
      </w:r>
      <w:r w:rsidRPr="00A30C8F">
        <w:rPr>
          <w:rFonts w:ascii="標楷體" w:eastAsia="標楷體" w:hAnsi="標楷體" w:hint="eastAsia"/>
        </w:rPr>
        <w:t xml:space="preserve">(D)乙丁。 </w:t>
      </w:r>
    </w:p>
    <w:p w14:paraId="570AC542" w14:textId="77777777" w:rsidR="00EA4106" w:rsidRDefault="00EA4106" w:rsidP="00EA4106">
      <w:pPr>
        <w:pStyle w:val="a7"/>
        <w:spacing w:line="400" w:lineRule="atLeast"/>
        <w:ind w:leftChars="0"/>
        <w:rPr>
          <w:rFonts w:ascii="標楷體" w:eastAsia="標楷體" w:hAnsi="標楷體"/>
        </w:rPr>
      </w:pPr>
      <w:r w:rsidRPr="003E68B2">
        <w:rPr>
          <w:rFonts w:ascii="標楷體" w:eastAsia="標楷體" w:hAnsi="標楷體"/>
          <w:noProof/>
        </w:rPr>
        <w:drawing>
          <wp:anchor distT="0" distB="0" distL="114300" distR="114300" simplePos="0" relativeHeight="251661312" behindDoc="1" locked="0" layoutInCell="1" allowOverlap="1" wp14:anchorId="3EF51B5E" wp14:editId="5C27BB2A">
            <wp:simplePos x="0" y="0"/>
            <wp:positionH relativeFrom="column">
              <wp:posOffset>469265</wp:posOffset>
            </wp:positionH>
            <wp:positionV relativeFrom="paragraph">
              <wp:posOffset>74295</wp:posOffset>
            </wp:positionV>
            <wp:extent cx="4154400" cy="856800"/>
            <wp:effectExtent l="0" t="0" r="0" b="635"/>
            <wp:wrapNone/>
            <wp:docPr id="1244647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4710" name=""/>
                    <pic:cNvPicPr/>
                  </pic:nvPicPr>
                  <pic:blipFill>
                    <a:blip r:embed="rId12">
                      <a:grayscl/>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154400" cy="856800"/>
                    </a:xfrm>
                    <a:prstGeom prst="rect">
                      <a:avLst/>
                    </a:prstGeom>
                  </pic:spPr>
                </pic:pic>
              </a:graphicData>
            </a:graphic>
            <wp14:sizeRelH relativeFrom="margin">
              <wp14:pctWidth>0</wp14:pctWidth>
            </wp14:sizeRelH>
            <wp14:sizeRelV relativeFrom="margin">
              <wp14:pctHeight>0</wp14:pctHeight>
            </wp14:sizeRelV>
          </wp:anchor>
        </w:drawing>
      </w:r>
    </w:p>
    <w:p w14:paraId="533E6A50" w14:textId="77777777" w:rsidR="00EA4106" w:rsidRDefault="00EA4106" w:rsidP="00EA4106">
      <w:pPr>
        <w:pStyle w:val="a7"/>
        <w:tabs>
          <w:tab w:val="left" w:pos="9405"/>
        </w:tabs>
        <w:spacing w:line="400" w:lineRule="atLeast"/>
        <w:ind w:leftChars="0"/>
        <w:rPr>
          <w:rFonts w:ascii="標楷體" w:eastAsia="標楷體" w:hAnsi="標楷體"/>
        </w:rPr>
      </w:pPr>
    </w:p>
    <w:p w14:paraId="1C816A23" w14:textId="77777777" w:rsidR="00EA4106" w:rsidRDefault="00EA4106" w:rsidP="00EA4106">
      <w:pPr>
        <w:pStyle w:val="a7"/>
        <w:spacing w:line="400" w:lineRule="atLeast"/>
        <w:ind w:leftChars="0"/>
        <w:rPr>
          <w:rFonts w:ascii="標楷體" w:eastAsia="標楷體" w:hAnsi="標楷體"/>
        </w:rPr>
      </w:pPr>
    </w:p>
    <w:p w14:paraId="2BD189D9" w14:textId="77777777" w:rsidR="00EA4106" w:rsidRDefault="00EA4106" w:rsidP="00EA4106">
      <w:pPr>
        <w:pStyle w:val="a7"/>
        <w:spacing w:line="400" w:lineRule="atLeast"/>
        <w:ind w:leftChars="0"/>
        <w:rPr>
          <w:rFonts w:ascii="標楷體" w:eastAsia="標楷體" w:hAnsi="標楷體"/>
        </w:rPr>
      </w:pPr>
    </w:p>
    <w:p w14:paraId="5665EC0B" w14:textId="77777777" w:rsidR="004E6D68" w:rsidRDefault="00EA4106" w:rsidP="00EA4106">
      <w:pPr>
        <w:spacing w:beforeLines="20" w:before="72" w:line="400" w:lineRule="atLeast"/>
        <w:ind w:leftChars="50" w:left="425" w:rightChars="105" w:right="252" w:hangingChars="127" w:hanging="305"/>
        <w:rPr>
          <w:rFonts w:ascii="標楷體" w:eastAsia="標楷體" w:hAnsi="標楷體"/>
          <w:szCs w:val="24"/>
        </w:rPr>
      </w:pPr>
      <w:r>
        <w:rPr>
          <w:rFonts w:ascii="標楷體" w:eastAsia="標楷體" w:hAnsi="標楷體" w:hint="eastAsia"/>
        </w:rPr>
        <w:t>5</w:t>
      </w:r>
      <w:r w:rsidRPr="004172F6">
        <w:rPr>
          <w:rFonts w:ascii="標楷體" w:eastAsia="標楷體" w:hAnsi="標楷體" w:hint="eastAsia"/>
        </w:rPr>
        <w:t>、</w:t>
      </w:r>
      <w:r w:rsidRPr="004172F6">
        <w:rPr>
          <w:rFonts w:ascii="標楷體" w:eastAsia="標楷體" w:hAnsi="標楷體" w:hint="eastAsia"/>
          <w:u w:val="single"/>
        </w:rPr>
        <w:t>阿</w:t>
      </w:r>
      <w:r w:rsidRPr="004172F6">
        <w:rPr>
          <w:rFonts w:ascii="標楷體" w:eastAsia="標楷體" w:hAnsi="標楷體" w:hint="eastAsia"/>
          <w:szCs w:val="24"/>
          <w:u w:val="single"/>
        </w:rPr>
        <w:t>志</w:t>
      </w:r>
      <w:r w:rsidRPr="004172F6">
        <w:rPr>
          <w:rFonts w:ascii="標楷體" w:eastAsia="標楷體" w:hAnsi="標楷體"/>
          <w:szCs w:val="24"/>
        </w:rPr>
        <w:t>在課堂報告時，指著</w:t>
      </w:r>
      <w:r w:rsidRPr="004172F6">
        <w:rPr>
          <w:rFonts w:ascii="標楷體" w:eastAsia="標楷體" w:hAnsi="標楷體" w:hint="eastAsia"/>
          <w:szCs w:val="24"/>
        </w:rPr>
        <w:t>右上圖</w:t>
      </w:r>
      <w:r w:rsidRPr="004172F6">
        <w:rPr>
          <w:rFonts w:ascii="標楷體" w:eastAsia="標楷體" w:hAnsi="標楷體"/>
          <w:szCs w:val="24"/>
        </w:rPr>
        <w:t>「臺灣歷年都市化程度」統</w:t>
      </w:r>
      <w:r w:rsidRPr="004172F6">
        <w:rPr>
          <w:rFonts w:ascii="標楷體" w:eastAsia="標楷體" w:hAnsi="標楷體" w:hint="eastAsia"/>
          <w:szCs w:val="24"/>
        </w:rPr>
        <w:t>計</w:t>
      </w:r>
      <w:r w:rsidRPr="004172F6">
        <w:rPr>
          <w:rFonts w:ascii="標楷體" w:eastAsia="標楷體" w:hAnsi="標楷體"/>
          <w:szCs w:val="24"/>
        </w:rPr>
        <w:t>向台下同學進行有獎徵答。</w:t>
      </w:r>
    </w:p>
    <w:p w14:paraId="20A2081A" w14:textId="59C42FAD" w:rsidR="00EA4106" w:rsidRDefault="00EA4106" w:rsidP="004E6D68">
      <w:pPr>
        <w:spacing w:beforeLines="20" w:before="72" w:line="400" w:lineRule="atLeast"/>
        <w:ind w:leftChars="177" w:left="425" w:rightChars="105" w:right="252" w:firstLine="1"/>
        <w:rPr>
          <w:rFonts w:ascii="標楷體" w:eastAsia="標楷體" w:hAnsi="標楷體"/>
        </w:rPr>
      </w:pPr>
      <w:r w:rsidRPr="004172F6">
        <w:rPr>
          <w:rFonts w:ascii="標楷體" w:eastAsia="標楷體" w:hAnsi="標楷體"/>
          <w:szCs w:val="24"/>
        </w:rPr>
        <w:t>請問：阿志正在利用這張圖表向</w:t>
      </w:r>
      <w:r w:rsidRPr="004172F6">
        <w:rPr>
          <w:rFonts w:ascii="標楷體" w:eastAsia="標楷體" w:hAnsi="標楷體"/>
        </w:rPr>
        <w:t>大家講解臺灣的哪一種社會現象？</w:t>
      </w:r>
    </w:p>
    <w:p w14:paraId="031D7EC1" w14:textId="77777777" w:rsidR="00EA4106" w:rsidRDefault="00EA4106" w:rsidP="00EA4106">
      <w:pPr>
        <w:spacing w:line="400" w:lineRule="atLeast"/>
        <w:ind w:leftChars="236" w:left="566" w:rightChars="401" w:right="962"/>
        <w:rPr>
          <w:rFonts w:ascii="標楷體" w:eastAsia="標楷體" w:hAnsi="標楷體"/>
        </w:rPr>
      </w:pPr>
      <w:r w:rsidRPr="004A40AA">
        <w:rPr>
          <w:noProof/>
        </w:rPr>
        <w:drawing>
          <wp:anchor distT="0" distB="0" distL="114300" distR="114300" simplePos="0" relativeHeight="251663360" behindDoc="1" locked="0" layoutInCell="1" allowOverlap="1" wp14:anchorId="7B44282D" wp14:editId="3CBDA949">
            <wp:simplePos x="0" y="0"/>
            <wp:positionH relativeFrom="column">
              <wp:posOffset>6168390</wp:posOffset>
            </wp:positionH>
            <wp:positionV relativeFrom="paragraph">
              <wp:posOffset>375285</wp:posOffset>
            </wp:positionV>
            <wp:extent cx="1477094" cy="1620000"/>
            <wp:effectExtent l="0" t="0" r="8890" b="0"/>
            <wp:wrapNone/>
            <wp:docPr id="59343421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34214" name=""/>
                    <pic:cNvPicPr/>
                  </pic:nvPicPr>
                  <pic:blipFill>
                    <a:blip r:embed="rId14" cstate="print">
                      <a:biLevel thresh="75000"/>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77094" cy="1620000"/>
                    </a:xfrm>
                    <a:prstGeom prst="rect">
                      <a:avLst/>
                    </a:prstGeom>
                  </pic:spPr>
                </pic:pic>
              </a:graphicData>
            </a:graphic>
            <wp14:sizeRelH relativeFrom="margin">
              <wp14:pctWidth>0</wp14:pctWidth>
            </wp14:sizeRelH>
            <wp14:sizeRelV relativeFrom="margin">
              <wp14:pctHeight>0</wp14:pctHeight>
            </wp14:sizeRelV>
          </wp:anchor>
        </w:drawing>
      </w:r>
      <w:r w:rsidRPr="004172F6">
        <w:rPr>
          <w:rFonts w:ascii="標楷體" w:eastAsia="標楷體" w:hAnsi="標楷體" w:hint="eastAsia"/>
        </w:rPr>
        <w:t>（甲）2023年住在鄉村的人口比例約為20%（乙）全國的人數不斷增加（丙）移入鄉村的人口逐年增加（丁）人口的聚集程度增加（戊）老年人口的比例增加。</w:t>
      </w:r>
    </w:p>
    <w:p w14:paraId="1D945329" w14:textId="77777777" w:rsidR="00EA4106" w:rsidRDefault="00EA4106" w:rsidP="00EA4106">
      <w:pPr>
        <w:spacing w:line="400" w:lineRule="atLeast"/>
        <w:ind w:leftChars="177" w:left="425" w:firstLine="1"/>
        <w:rPr>
          <w:rFonts w:ascii="標楷體" w:eastAsia="標楷體" w:hAnsi="標楷體"/>
        </w:rPr>
      </w:pPr>
      <w:r w:rsidRPr="004172F6">
        <w:rPr>
          <w:rFonts w:ascii="標楷體" w:eastAsia="標楷體" w:hAnsi="標楷體" w:hint="eastAsia"/>
        </w:rPr>
        <w:t>正確的是</w:t>
      </w:r>
      <w:r>
        <w:rPr>
          <w:rFonts w:ascii="標楷體" w:eastAsia="標楷體" w:hAnsi="標楷體" w:hint="eastAsia"/>
        </w:rPr>
        <w:t>：</w:t>
      </w:r>
      <w:r w:rsidRPr="004172F6">
        <w:rPr>
          <w:rFonts w:ascii="標楷體" w:eastAsia="標楷體" w:hAnsi="標楷體" w:hint="eastAsia"/>
        </w:rPr>
        <w:t>（A）甲、乙</w:t>
      </w:r>
      <w:r>
        <w:rPr>
          <w:rFonts w:ascii="標楷體" w:eastAsia="標楷體" w:hAnsi="標楷體" w:hint="eastAsia"/>
        </w:rPr>
        <w:t xml:space="preserve">    </w:t>
      </w:r>
      <w:r w:rsidRPr="004172F6">
        <w:rPr>
          <w:rFonts w:ascii="標楷體" w:eastAsia="標楷體" w:hAnsi="標楷體" w:hint="eastAsia"/>
        </w:rPr>
        <w:t>（B）丙、丁</w:t>
      </w:r>
      <w:r>
        <w:rPr>
          <w:rFonts w:ascii="標楷體" w:eastAsia="標楷體" w:hAnsi="標楷體" w:hint="eastAsia"/>
        </w:rPr>
        <w:t xml:space="preserve">    </w:t>
      </w:r>
      <w:r w:rsidRPr="004172F6">
        <w:rPr>
          <w:rFonts w:ascii="標楷體" w:eastAsia="標楷體" w:hAnsi="標楷體" w:hint="eastAsia"/>
        </w:rPr>
        <w:t>（C）甲、丁</w:t>
      </w:r>
      <w:r>
        <w:rPr>
          <w:rFonts w:ascii="標楷體" w:eastAsia="標楷體" w:hAnsi="標楷體" w:hint="eastAsia"/>
        </w:rPr>
        <w:t xml:space="preserve">    </w:t>
      </w:r>
      <w:r w:rsidRPr="004172F6">
        <w:rPr>
          <w:rFonts w:ascii="標楷體" w:eastAsia="標楷體" w:hAnsi="標楷體" w:hint="eastAsia"/>
        </w:rPr>
        <w:t>（D）丁、</w:t>
      </w:r>
      <w:proofErr w:type="gramStart"/>
      <w:r w:rsidRPr="004172F6">
        <w:rPr>
          <w:rFonts w:ascii="標楷體" w:eastAsia="標楷體" w:hAnsi="標楷體" w:hint="eastAsia"/>
        </w:rPr>
        <w:t>戊</w:t>
      </w:r>
      <w:proofErr w:type="gramEnd"/>
      <w:r w:rsidRPr="004172F6">
        <w:rPr>
          <w:rFonts w:ascii="標楷體" w:eastAsia="標楷體" w:hAnsi="標楷體" w:hint="eastAsia"/>
        </w:rPr>
        <w:t>。</w:t>
      </w:r>
    </w:p>
    <w:p w14:paraId="5E470358" w14:textId="77777777" w:rsidR="00EA4106" w:rsidRDefault="00EA4106" w:rsidP="00EA4106">
      <w:pPr>
        <w:spacing w:beforeLines="20" w:before="72" w:line="400" w:lineRule="atLeast"/>
        <w:ind w:leftChars="59" w:left="425" w:rightChars="1523" w:right="3655" w:hangingChars="118" w:hanging="283"/>
        <w:rPr>
          <w:rFonts w:ascii="標楷體" w:eastAsia="標楷體" w:hAnsi="標楷體"/>
          <w:noProof/>
        </w:rPr>
      </w:pPr>
      <w:r>
        <w:rPr>
          <w:rFonts w:ascii="標楷體" w:eastAsia="標楷體" w:hAnsi="標楷體" w:hint="eastAsia"/>
          <w:noProof/>
        </w:rPr>
        <w:t>6、右</w:t>
      </w:r>
      <w:r w:rsidRPr="004172F6">
        <w:rPr>
          <w:rFonts w:ascii="標楷體" w:eastAsia="標楷體" w:hAnsi="標楷體"/>
          <w:noProof/>
        </w:rPr>
        <w:t>圖中「甲區域」與「乙區域」之間的交通往來，在某條橫貫雪山山脈的高速公路全線通車後獲得極大改善，雙邊往返最快僅需 1 小時，兩地經貿關係更趨緊密。</w:t>
      </w:r>
    </w:p>
    <w:p w14:paraId="65582155" w14:textId="77777777" w:rsidR="00EA4106" w:rsidRPr="004172F6" w:rsidRDefault="00EA4106" w:rsidP="00EA4106">
      <w:pPr>
        <w:spacing w:line="400" w:lineRule="atLeast"/>
        <w:ind w:leftChars="176" w:left="422" w:rightChars="1523" w:right="3655" w:firstLine="1"/>
        <w:rPr>
          <w:rFonts w:ascii="標楷體" w:eastAsia="標楷體" w:hAnsi="標楷體"/>
        </w:rPr>
      </w:pPr>
      <w:r w:rsidRPr="004172F6">
        <w:rPr>
          <w:rFonts w:ascii="標楷體" w:eastAsia="標楷體" w:hAnsi="標楷體"/>
          <w:noProof/>
        </w:rPr>
        <w:t>請問：這條極具指標性的高速公路應為下列何者？</w:t>
      </w:r>
    </w:p>
    <w:p w14:paraId="010395F8" w14:textId="77777777" w:rsidR="00EA4106" w:rsidRDefault="00EA4106" w:rsidP="00EA4106">
      <w:pPr>
        <w:pStyle w:val="a7"/>
        <w:spacing w:line="400" w:lineRule="atLeast"/>
        <w:ind w:leftChars="0"/>
        <w:rPr>
          <w:rFonts w:ascii="標楷體" w:eastAsia="標楷體" w:hAnsi="標楷體"/>
        </w:rPr>
      </w:pPr>
      <w:r w:rsidRPr="003E68B2">
        <w:rPr>
          <w:rFonts w:ascii="標楷體" w:eastAsia="標楷體" w:hAnsi="標楷體" w:hint="eastAsia"/>
        </w:rPr>
        <w:t>(A)國道</w:t>
      </w:r>
      <w:r>
        <w:rPr>
          <w:rFonts w:ascii="標楷體" w:eastAsia="標楷體" w:hAnsi="標楷體" w:hint="eastAsia"/>
        </w:rPr>
        <w:t>5</w:t>
      </w:r>
      <w:r w:rsidRPr="003E68B2">
        <w:rPr>
          <w:rFonts w:ascii="標楷體" w:eastAsia="標楷體" w:hAnsi="標楷體" w:hint="eastAsia"/>
        </w:rPr>
        <w:t>號</w:t>
      </w:r>
      <w:r>
        <w:rPr>
          <w:rFonts w:ascii="標楷體" w:eastAsia="標楷體" w:hAnsi="標楷體" w:hint="eastAsia"/>
        </w:rPr>
        <w:t xml:space="preserve">   </w:t>
      </w:r>
      <w:r w:rsidRPr="003E68B2">
        <w:rPr>
          <w:rFonts w:ascii="標楷體" w:eastAsia="標楷體" w:hAnsi="標楷體" w:hint="eastAsia"/>
        </w:rPr>
        <w:t xml:space="preserve"> (B)國道</w:t>
      </w:r>
      <w:r>
        <w:rPr>
          <w:rFonts w:ascii="標楷體" w:eastAsia="標楷體" w:hAnsi="標楷體" w:hint="eastAsia"/>
        </w:rPr>
        <w:t>4</w:t>
      </w:r>
      <w:r w:rsidRPr="003E68B2">
        <w:rPr>
          <w:rFonts w:ascii="標楷體" w:eastAsia="標楷體" w:hAnsi="標楷體" w:hint="eastAsia"/>
        </w:rPr>
        <w:t>號</w:t>
      </w:r>
      <w:r>
        <w:rPr>
          <w:rFonts w:ascii="標楷體" w:eastAsia="標楷體" w:hAnsi="標楷體" w:hint="eastAsia"/>
        </w:rPr>
        <w:t xml:space="preserve">   </w:t>
      </w:r>
      <w:r w:rsidRPr="003E68B2">
        <w:rPr>
          <w:rFonts w:ascii="標楷體" w:eastAsia="標楷體" w:hAnsi="標楷體" w:hint="eastAsia"/>
        </w:rPr>
        <w:t xml:space="preserve"> </w:t>
      </w:r>
    </w:p>
    <w:p w14:paraId="019D07A4" w14:textId="77777777" w:rsidR="00EA4106" w:rsidRDefault="00EA4106" w:rsidP="00EA4106">
      <w:pPr>
        <w:pStyle w:val="a7"/>
        <w:spacing w:line="400" w:lineRule="atLeast"/>
        <w:ind w:leftChars="0"/>
        <w:rPr>
          <w:rFonts w:ascii="標楷體" w:eastAsia="標楷體" w:hAnsi="標楷體"/>
        </w:rPr>
      </w:pPr>
      <w:r w:rsidRPr="003E68B2">
        <w:rPr>
          <w:rFonts w:ascii="標楷體" w:eastAsia="標楷體" w:hAnsi="標楷體" w:hint="eastAsia"/>
        </w:rPr>
        <w:t>(C)國道</w:t>
      </w:r>
      <w:r>
        <w:rPr>
          <w:rFonts w:ascii="標楷體" w:eastAsia="標楷體" w:hAnsi="標楷體" w:hint="eastAsia"/>
        </w:rPr>
        <w:t>3</w:t>
      </w:r>
      <w:r w:rsidRPr="003E68B2">
        <w:rPr>
          <w:rFonts w:ascii="標楷體" w:eastAsia="標楷體" w:hAnsi="標楷體" w:hint="eastAsia"/>
        </w:rPr>
        <w:t>號</w:t>
      </w:r>
      <w:r>
        <w:rPr>
          <w:rFonts w:ascii="標楷體" w:eastAsia="標楷體" w:hAnsi="標楷體" w:hint="eastAsia"/>
        </w:rPr>
        <w:t xml:space="preserve">    </w:t>
      </w:r>
      <w:r w:rsidRPr="003E68B2">
        <w:rPr>
          <w:rFonts w:ascii="標楷體" w:eastAsia="標楷體" w:hAnsi="標楷體" w:hint="eastAsia"/>
        </w:rPr>
        <w:t>(D)國道</w:t>
      </w:r>
      <w:r>
        <w:rPr>
          <w:rFonts w:ascii="標楷體" w:eastAsia="標楷體" w:hAnsi="標楷體" w:hint="eastAsia"/>
        </w:rPr>
        <w:t>2</w:t>
      </w:r>
      <w:r w:rsidRPr="003E68B2">
        <w:rPr>
          <w:rFonts w:ascii="標楷體" w:eastAsia="標楷體" w:hAnsi="標楷體" w:hint="eastAsia"/>
        </w:rPr>
        <w:t>號。</w:t>
      </w:r>
    </w:p>
    <w:p w14:paraId="003AC911" w14:textId="77777777" w:rsidR="00EA4106" w:rsidRPr="004172F6" w:rsidRDefault="00EA4106" w:rsidP="00EA4106">
      <w:pPr>
        <w:spacing w:line="400" w:lineRule="atLeast"/>
        <w:ind w:leftChars="59" w:left="425" w:rightChars="105" w:right="252" w:hangingChars="118" w:hanging="283"/>
        <w:rPr>
          <w:rFonts w:ascii="標楷體" w:eastAsia="標楷體" w:hAnsi="標楷體"/>
        </w:rPr>
      </w:pPr>
      <w:r>
        <w:rPr>
          <w:rFonts w:ascii="標楷體" w:eastAsia="標楷體" w:hAnsi="標楷體" w:hint="eastAsia"/>
        </w:rPr>
        <w:t>7、</w:t>
      </w:r>
      <w:r w:rsidRPr="004172F6">
        <w:rPr>
          <w:rFonts w:ascii="標楷體" w:eastAsia="標楷體" w:hAnsi="標楷體"/>
        </w:rPr>
        <w:t>臺灣本島目前已形成多個核心生活圈。關於</w:t>
      </w:r>
      <w:proofErr w:type="gramStart"/>
      <w:r w:rsidRPr="004172F6">
        <w:rPr>
          <w:rFonts w:ascii="標楷體" w:eastAsia="標楷體" w:hAnsi="標楷體"/>
        </w:rPr>
        <w:t>臺</w:t>
      </w:r>
      <w:proofErr w:type="gramEnd"/>
      <w:r w:rsidRPr="004172F6">
        <w:rPr>
          <w:rFonts w:ascii="標楷體" w:eastAsia="標楷體" w:hAnsi="標楷體"/>
        </w:rPr>
        <w:t>北新北、桃園中壢、</w:t>
      </w:r>
      <w:proofErr w:type="gramStart"/>
      <w:r w:rsidRPr="004172F6">
        <w:rPr>
          <w:rFonts w:ascii="標楷體" w:eastAsia="標楷體" w:hAnsi="標楷體"/>
        </w:rPr>
        <w:t>臺</w:t>
      </w:r>
      <w:proofErr w:type="gramEnd"/>
      <w:r w:rsidRPr="004172F6">
        <w:rPr>
          <w:rFonts w:ascii="標楷體" w:eastAsia="標楷體" w:hAnsi="標楷體"/>
        </w:rPr>
        <w:t>中彰化、</w:t>
      </w:r>
      <w:proofErr w:type="gramStart"/>
      <w:r w:rsidRPr="004172F6">
        <w:rPr>
          <w:rFonts w:ascii="標楷體" w:eastAsia="標楷體" w:hAnsi="標楷體"/>
        </w:rPr>
        <w:t>臺</w:t>
      </w:r>
      <w:proofErr w:type="gramEnd"/>
      <w:r w:rsidRPr="004172F6">
        <w:rPr>
          <w:rFonts w:ascii="標楷體" w:eastAsia="標楷體" w:hAnsi="標楷體"/>
        </w:rPr>
        <w:t>南、高雄等臺灣五大都會區的共同交通設施，下列哪一項描述最符合實際的發展狀況？</w:t>
      </w:r>
      <w:r w:rsidRPr="004172F6">
        <w:rPr>
          <w:rFonts w:ascii="標楷體" w:eastAsia="標楷體" w:hAnsi="標楷體" w:hint="eastAsia"/>
        </w:rPr>
        <w:t xml:space="preserve">  </w:t>
      </w:r>
    </w:p>
    <w:p w14:paraId="6A404FC6" w14:textId="77777777" w:rsidR="00EA4106" w:rsidRDefault="00EA4106" w:rsidP="00EA4106">
      <w:pPr>
        <w:pStyle w:val="a7"/>
        <w:spacing w:line="400" w:lineRule="atLeast"/>
        <w:ind w:leftChars="0"/>
        <w:rPr>
          <w:rFonts w:ascii="標楷體" w:eastAsia="標楷體" w:hAnsi="標楷體"/>
        </w:rPr>
      </w:pPr>
      <w:r w:rsidRPr="004A40AA">
        <w:rPr>
          <w:rFonts w:ascii="標楷體" w:eastAsia="標楷體" w:hAnsi="標楷體" w:hint="eastAsia"/>
        </w:rPr>
        <w:t xml:space="preserve">(A)都會區內皆設有高鐵車站 </w:t>
      </w:r>
      <w:r>
        <w:rPr>
          <w:rFonts w:ascii="標楷體" w:eastAsia="標楷體" w:hAnsi="標楷體" w:hint="eastAsia"/>
        </w:rPr>
        <w:t xml:space="preserve">  </w:t>
      </w:r>
      <w:r w:rsidRPr="004A40AA">
        <w:rPr>
          <w:rFonts w:ascii="標楷體" w:eastAsia="標楷體" w:hAnsi="標楷體" w:hint="eastAsia"/>
        </w:rPr>
        <w:t xml:space="preserve"> (B)都會區內皆設有國際港口</w:t>
      </w:r>
    </w:p>
    <w:p w14:paraId="40415224" w14:textId="77777777" w:rsidR="00EA4106" w:rsidRDefault="00EA4106" w:rsidP="00EA4106">
      <w:pPr>
        <w:pStyle w:val="a7"/>
        <w:spacing w:line="400" w:lineRule="atLeast"/>
        <w:ind w:leftChars="0"/>
        <w:rPr>
          <w:rFonts w:ascii="標楷體" w:eastAsia="標楷體" w:hAnsi="標楷體"/>
        </w:rPr>
      </w:pPr>
      <w:r w:rsidRPr="004A40AA">
        <w:rPr>
          <w:rFonts w:ascii="標楷體" w:eastAsia="標楷體" w:hAnsi="標楷體" w:hint="eastAsia"/>
        </w:rPr>
        <w:t xml:space="preserve">(C)都會區內皆已有捷運通車 </w:t>
      </w:r>
      <w:r>
        <w:rPr>
          <w:rFonts w:ascii="標楷體" w:eastAsia="標楷體" w:hAnsi="標楷體" w:hint="eastAsia"/>
        </w:rPr>
        <w:t xml:space="preserve">  </w:t>
      </w:r>
      <w:r w:rsidRPr="004A40AA">
        <w:rPr>
          <w:rFonts w:ascii="標楷體" w:eastAsia="標楷體" w:hAnsi="標楷體" w:hint="eastAsia"/>
        </w:rPr>
        <w:t xml:space="preserve"> (D)都會區內皆設有國際機場</w:t>
      </w:r>
    </w:p>
    <w:p w14:paraId="24F906D2" w14:textId="77777777" w:rsidR="00EA4106" w:rsidRPr="004172F6" w:rsidRDefault="00EA4106" w:rsidP="00EA4106">
      <w:pPr>
        <w:spacing w:line="400" w:lineRule="atLeast"/>
        <w:ind w:leftChars="59" w:left="425" w:rightChars="46" w:right="110" w:hangingChars="118" w:hanging="283"/>
        <w:rPr>
          <w:rFonts w:ascii="標楷體" w:eastAsia="標楷體" w:hAnsi="標楷體"/>
        </w:rPr>
      </w:pPr>
      <w:r>
        <w:rPr>
          <w:rFonts w:ascii="標楷體" w:eastAsia="標楷體" w:hAnsi="標楷體" w:hint="eastAsia"/>
        </w:rPr>
        <w:t>8、</w:t>
      </w:r>
      <w:r w:rsidRPr="004172F6">
        <w:rPr>
          <w:rFonts w:ascii="標楷體" w:eastAsia="標楷體" w:hAnsi="標楷體" w:hint="eastAsia"/>
        </w:rPr>
        <w:t>電視</w:t>
      </w:r>
      <w:proofErr w:type="gramStart"/>
      <w:r w:rsidRPr="004172F6">
        <w:rPr>
          <w:rFonts w:ascii="標楷體" w:eastAsia="標楷體" w:hAnsi="標楷體" w:hint="eastAsia"/>
        </w:rPr>
        <w:t>臺</w:t>
      </w:r>
      <w:proofErr w:type="gramEnd"/>
      <w:r w:rsidRPr="004172F6">
        <w:rPr>
          <w:rFonts w:ascii="標楷體" w:eastAsia="標楷體" w:hAnsi="標楷體" w:hint="eastAsia"/>
        </w:rPr>
        <w:t>記者現場連線報導：「由於受到颱風侵襲，連日豪雨已造成台灣重要的花卉、蔬菜供應地出現淹水，農作物的收成將損失慘重，預估市場價格將上漲。」則該記者最有可能是在哪</w:t>
      </w:r>
      <w:proofErr w:type="gramStart"/>
      <w:r w:rsidRPr="004172F6">
        <w:rPr>
          <w:rFonts w:ascii="標楷體" w:eastAsia="標楷體" w:hAnsi="標楷體" w:hint="eastAsia"/>
        </w:rPr>
        <w:t>個</w:t>
      </w:r>
      <w:proofErr w:type="gramEnd"/>
      <w:r w:rsidRPr="004172F6">
        <w:rPr>
          <w:rFonts w:ascii="標楷體" w:eastAsia="標楷體" w:hAnsi="標楷體" w:hint="eastAsia"/>
        </w:rPr>
        <w:t xml:space="preserve">區域內的縣市進行連線報導？ </w:t>
      </w:r>
    </w:p>
    <w:p w14:paraId="008774AB" w14:textId="77777777" w:rsidR="00EA4106" w:rsidRDefault="00EA4106" w:rsidP="00EA4106">
      <w:pPr>
        <w:pStyle w:val="a7"/>
        <w:spacing w:line="400" w:lineRule="atLeast"/>
        <w:ind w:leftChars="0"/>
        <w:rPr>
          <w:rFonts w:ascii="標楷體" w:eastAsia="標楷體" w:hAnsi="標楷體"/>
        </w:rPr>
      </w:pPr>
      <w:r w:rsidRPr="005925E4">
        <w:rPr>
          <w:rFonts w:ascii="標楷體" w:eastAsia="標楷體" w:hAnsi="標楷體" w:hint="eastAsia"/>
        </w:rPr>
        <w:t xml:space="preserve">(A)北部區域 </w:t>
      </w:r>
      <w:r>
        <w:rPr>
          <w:rFonts w:ascii="標楷體" w:eastAsia="標楷體" w:hAnsi="標楷體" w:hint="eastAsia"/>
        </w:rPr>
        <w:t xml:space="preserve">   </w:t>
      </w:r>
      <w:r w:rsidRPr="005925E4">
        <w:rPr>
          <w:rFonts w:ascii="標楷體" w:eastAsia="標楷體" w:hAnsi="標楷體" w:hint="eastAsia"/>
        </w:rPr>
        <w:t xml:space="preserve">(B)中部區域 </w:t>
      </w:r>
      <w:r>
        <w:rPr>
          <w:rFonts w:ascii="標楷體" w:eastAsia="標楷體" w:hAnsi="標楷體" w:hint="eastAsia"/>
        </w:rPr>
        <w:t xml:space="preserve">   </w:t>
      </w:r>
      <w:r w:rsidRPr="005925E4">
        <w:rPr>
          <w:rFonts w:ascii="標楷體" w:eastAsia="標楷體" w:hAnsi="標楷體" w:hint="eastAsia"/>
        </w:rPr>
        <w:t>(C)</w:t>
      </w:r>
      <w:r>
        <w:rPr>
          <w:rFonts w:ascii="標楷體" w:eastAsia="標楷體" w:hAnsi="標楷體" w:hint="eastAsia"/>
        </w:rPr>
        <w:t>東</w:t>
      </w:r>
      <w:r w:rsidRPr="005925E4">
        <w:rPr>
          <w:rFonts w:ascii="標楷體" w:eastAsia="標楷體" w:hAnsi="標楷體" w:hint="eastAsia"/>
        </w:rPr>
        <w:t>部區域</w:t>
      </w:r>
      <w:r>
        <w:rPr>
          <w:rFonts w:ascii="標楷體" w:eastAsia="標楷體" w:hAnsi="標楷體" w:hint="eastAsia"/>
        </w:rPr>
        <w:t xml:space="preserve">   </w:t>
      </w:r>
      <w:r w:rsidRPr="005925E4">
        <w:rPr>
          <w:rFonts w:ascii="標楷體" w:eastAsia="標楷體" w:hAnsi="標楷體" w:hint="eastAsia"/>
        </w:rPr>
        <w:t xml:space="preserve"> (D)</w:t>
      </w:r>
      <w:r>
        <w:rPr>
          <w:rFonts w:ascii="標楷體" w:eastAsia="標楷體" w:hAnsi="標楷體" w:hint="eastAsia"/>
        </w:rPr>
        <w:t>離島</w:t>
      </w:r>
      <w:r w:rsidRPr="005925E4">
        <w:rPr>
          <w:rFonts w:ascii="標楷體" w:eastAsia="標楷體" w:hAnsi="標楷體" w:hint="eastAsia"/>
        </w:rPr>
        <w:t>區域</w:t>
      </w:r>
    </w:p>
    <w:p w14:paraId="67937772" w14:textId="77777777" w:rsidR="00EA4106" w:rsidRPr="004172F6" w:rsidRDefault="00EA4106" w:rsidP="00EA4106">
      <w:pPr>
        <w:spacing w:line="400" w:lineRule="atLeast"/>
        <w:ind w:leftChars="59" w:left="425" w:hangingChars="118" w:hanging="283"/>
        <w:rPr>
          <w:rFonts w:ascii="標楷體" w:eastAsia="標楷體" w:hAnsi="標楷體"/>
        </w:rPr>
      </w:pPr>
      <w:r>
        <w:rPr>
          <w:rFonts w:ascii="標楷體" w:eastAsia="標楷體" w:hAnsi="標楷體" w:hint="eastAsia"/>
        </w:rPr>
        <w:t>9、</w:t>
      </w:r>
      <w:r w:rsidRPr="004172F6">
        <w:rPr>
          <w:rFonts w:ascii="標楷體" w:eastAsia="標楷體" w:hAnsi="標楷體"/>
        </w:rPr>
        <w:t>臺灣周邊擁有眾多群島，其中哪兩</w:t>
      </w:r>
      <w:proofErr w:type="gramStart"/>
      <w:r w:rsidRPr="004172F6">
        <w:rPr>
          <w:rFonts w:ascii="標楷體" w:eastAsia="標楷體" w:hAnsi="標楷體"/>
        </w:rPr>
        <w:t>個</w:t>
      </w:r>
      <w:proofErr w:type="gramEnd"/>
      <w:r w:rsidRPr="004172F6">
        <w:rPr>
          <w:rFonts w:ascii="標楷體" w:eastAsia="標楷體" w:hAnsi="標楷體"/>
        </w:rPr>
        <w:t>島嶼因為地理位置十分特殊，在歷史與兩岸對峙的背景下，長期扮演著臺灣極為重要的軍事前線要塞基地？</w:t>
      </w:r>
    </w:p>
    <w:p w14:paraId="1F5A3A84" w14:textId="77777777" w:rsidR="00EA4106" w:rsidRDefault="00EA4106" w:rsidP="00EA4106">
      <w:pPr>
        <w:pStyle w:val="a7"/>
        <w:spacing w:line="400" w:lineRule="atLeast"/>
        <w:ind w:leftChars="0"/>
        <w:rPr>
          <w:rFonts w:ascii="標楷體" w:eastAsia="標楷體" w:hAnsi="標楷體"/>
        </w:rPr>
      </w:pPr>
      <w:r w:rsidRPr="005925E4">
        <w:rPr>
          <w:rFonts w:ascii="標楷體" w:eastAsia="標楷體" w:hAnsi="標楷體" w:hint="eastAsia"/>
        </w:rPr>
        <w:t>(</w:t>
      </w:r>
      <w:r>
        <w:rPr>
          <w:rFonts w:ascii="標楷體" w:eastAsia="標楷體" w:hAnsi="標楷體" w:hint="eastAsia"/>
        </w:rPr>
        <w:t>A</w:t>
      </w:r>
      <w:r w:rsidRPr="005925E4">
        <w:rPr>
          <w:rFonts w:ascii="標楷體" w:eastAsia="標楷體" w:hAnsi="標楷體" w:hint="eastAsia"/>
        </w:rPr>
        <w:t>)澎湖、琉球　　(</w:t>
      </w:r>
      <w:r>
        <w:rPr>
          <w:rFonts w:ascii="標楷體" w:eastAsia="標楷體" w:hAnsi="標楷體" w:hint="eastAsia"/>
        </w:rPr>
        <w:t>B</w:t>
      </w:r>
      <w:r w:rsidRPr="005925E4">
        <w:rPr>
          <w:rFonts w:ascii="標楷體" w:eastAsia="標楷體" w:hAnsi="標楷體" w:hint="eastAsia"/>
        </w:rPr>
        <w:t xml:space="preserve">)綠島、蘭嶼　　</w:t>
      </w:r>
    </w:p>
    <w:p w14:paraId="6383A0AF" w14:textId="77777777" w:rsidR="00EA4106" w:rsidRDefault="00EA4106" w:rsidP="00EA4106">
      <w:pPr>
        <w:pStyle w:val="a7"/>
        <w:spacing w:line="400" w:lineRule="atLeast"/>
        <w:ind w:leftChars="0"/>
        <w:rPr>
          <w:rFonts w:ascii="標楷體" w:eastAsia="標楷體" w:hAnsi="標楷體"/>
        </w:rPr>
      </w:pPr>
      <w:r w:rsidRPr="005925E4">
        <w:rPr>
          <w:rFonts w:ascii="標楷體" w:eastAsia="標楷體" w:hAnsi="標楷體" w:hint="eastAsia"/>
        </w:rPr>
        <w:t>(</w:t>
      </w:r>
      <w:r>
        <w:rPr>
          <w:rFonts w:ascii="標楷體" w:eastAsia="標楷體" w:hAnsi="標楷體" w:hint="eastAsia"/>
        </w:rPr>
        <w:t>C</w:t>
      </w:r>
      <w:r w:rsidRPr="005925E4">
        <w:rPr>
          <w:rFonts w:ascii="標楷體" w:eastAsia="標楷體" w:hAnsi="標楷體" w:hint="eastAsia"/>
        </w:rPr>
        <w:t>)金門、馬祖　　(</w:t>
      </w:r>
      <w:r>
        <w:rPr>
          <w:rFonts w:ascii="標楷體" w:eastAsia="標楷體" w:hAnsi="標楷體" w:hint="eastAsia"/>
        </w:rPr>
        <w:t>D</w:t>
      </w:r>
      <w:r w:rsidRPr="005925E4">
        <w:rPr>
          <w:rFonts w:ascii="標楷體" w:eastAsia="標楷體" w:hAnsi="標楷體" w:hint="eastAsia"/>
        </w:rPr>
        <w:t>)龜山島、釣魚臺。</w:t>
      </w:r>
    </w:p>
    <w:p w14:paraId="4BB84565" w14:textId="4FEE3473" w:rsidR="00EA4106" w:rsidRDefault="00EA4106" w:rsidP="00EA4106">
      <w:pPr>
        <w:spacing w:line="400" w:lineRule="atLeast"/>
        <w:ind w:left="425" w:rightChars="2409" w:right="5782" w:hangingChars="177" w:hanging="425"/>
        <w:rPr>
          <w:rFonts w:ascii="標楷體" w:eastAsia="標楷體" w:hAnsi="標楷體"/>
          <w:noProof/>
        </w:rPr>
      </w:pPr>
      <w:r>
        <w:rPr>
          <w:rFonts w:ascii="標楷體" w:eastAsia="標楷體" w:hAnsi="標楷體" w:hint="eastAsia"/>
          <w:noProof/>
        </w:rPr>
        <w:lastRenderedPageBreak/>
        <w:t>10、</w:t>
      </w:r>
      <w:r w:rsidRPr="004172F6">
        <w:rPr>
          <w:rFonts w:ascii="標楷體" w:eastAsia="標楷體" w:hAnsi="標楷體"/>
          <w:noProof/>
        </w:rPr>
        <w:t>臺灣的「六大直轄市」各自擁有不同的地理優勢與發展定位。</w:t>
      </w:r>
    </w:p>
    <w:p w14:paraId="774B1C23" w14:textId="06234C45" w:rsidR="00EA4106" w:rsidRPr="004172F6" w:rsidRDefault="00EA4106" w:rsidP="00EA4106">
      <w:pPr>
        <w:spacing w:line="400" w:lineRule="atLeast"/>
        <w:ind w:leftChars="177" w:left="425" w:rightChars="-12" w:right="-29" w:firstLine="1"/>
        <w:rPr>
          <w:rFonts w:ascii="標楷體" w:eastAsia="標楷體" w:hAnsi="標楷體"/>
        </w:rPr>
      </w:pPr>
      <w:r w:rsidRPr="004172F6">
        <w:rPr>
          <w:rFonts w:ascii="標楷體" w:eastAsia="標楷體" w:hAnsi="標楷體"/>
          <w:noProof/>
        </w:rPr>
        <w:t>下列關於各直轄市實際功能與特色的配對，哪一項敘述最正確</w:t>
      </w:r>
      <w:r w:rsidRPr="004172F6">
        <w:rPr>
          <w:rFonts w:ascii="標楷體" w:eastAsia="標楷體" w:hAnsi="標楷體" w:hint="eastAsia"/>
        </w:rPr>
        <w:t>？</w:t>
      </w:r>
    </w:p>
    <w:p w14:paraId="178372DD" w14:textId="40D5A82A" w:rsidR="00EA4106" w:rsidRDefault="00EA4106" w:rsidP="00EA4106">
      <w:pPr>
        <w:pStyle w:val="a7"/>
        <w:spacing w:line="400" w:lineRule="atLeast"/>
        <w:ind w:leftChars="0"/>
        <w:rPr>
          <w:rFonts w:ascii="標楷體" w:eastAsia="標楷體" w:hAnsi="標楷體"/>
        </w:rPr>
      </w:pPr>
      <w:r w:rsidRPr="005925E4">
        <w:rPr>
          <w:rFonts w:ascii="標楷體" w:eastAsia="標楷體" w:hAnsi="標楷體" w:hint="eastAsia"/>
        </w:rPr>
        <w:t>（A）</w:t>
      </w:r>
      <w:proofErr w:type="gramStart"/>
      <w:r>
        <w:rPr>
          <w:rFonts w:ascii="標楷體" w:eastAsia="標楷體" w:hAnsi="標楷體" w:hint="eastAsia"/>
        </w:rPr>
        <w:t>桃園</w:t>
      </w:r>
      <w:r w:rsidRPr="005925E4">
        <w:rPr>
          <w:rFonts w:ascii="標楷體" w:eastAsia="標楷體" w:hAnsi="標楷體" w:hint="eastAsia"/>
        </w:rPr>
        <w:t>市－以觀光</w:t>
      </w:r>
      <w:proofErr w:type="gramEnd"/>
      <w:r w:rsidRPr="005925E4">
        <w:rPr>
          <w:rFonts w:ascii="標楷體" w:eastAsia="標楷體" w:hAnsi="標楷體" w:hint="eastAsia"/>
        </w:rPr>
        <w:t>休閒產業聞名，兼具自然與人文特色</w:t>
      </w:r>
    </w:p>
    <w:p w14:paraId="28DA3D69" w14:textId="1331B89A" w:rsidR="00EA4106" w:rsidRDefault="00135729" w:rsidP="00EA4106">
      <w:pPr>
        <w:pStyle w:val="a7"/>
        <w:spacing w:line="400" w:lineRule="atLeast"/>
        <w:ind w:leftChars="0"/>
        <w:rPr>
          <w:rFonts w:ascii="標楷體" w:eastAsia="標楷體" w:hAnsi="標楷體"/>
        </w:rPr>
      </w:pPr>
      <w:r w:rsidRPr="005242CF">
        <w:rPr>
          <w:noProof/>
        </w:rPr>
        <w:drawing>
          <wp:anchor distT="0" distB="0" distL="114300" distR="114300" simplePos="0" relativeHeight="251664384" behindDoc="1" locked="0" layoutInCell="1" allowOverlap="1" wp14:anchorId="4E7CA45A" wp14:editId="384BEF15">
            <wp:simplePos x="0" y="0"/>
            <wp:positionH relativeFrom="margin">
              <wp:posOffset>4695825</wp:posOffset>
            </wp:positionH>
            <wp:positionV relativeFrom="paragraph">
              <wp:posOffset>57785</wp:posOffset>
            </wp:positionV>
            <wp:extent cx="3466800" cy="1872000"/>
            <wp:effectExtent l="19050" t="19050" r="19685" b="13970"/>
            <wp:wrapNone/>
            <wp:docPr id="153301917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19179" name=""/>
                    <pic:cNvPicPr/>
                  </pic:nvPicPr>
                  <pic:blipFill>
                    <a:blip r:embed="rId16" cstate="print">
                      <a:grayscl/>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466800" cy="1872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A4106" w:rsidRPr="005925E4">
        <w:rPr>
          <w:rFonts w:ascii="標楷體" w:eastAsia="標楷體" w:hAnsi="標楷體" w:hint="eastAsia"/>
        </w:rPr>
        <w:t>（B）</w:t>
      </w:r>
      <w:r w:rsidR="00EA4106">
        <w:rPr>
          <w:rFonts w:ascii="標楷體" w:eastAsia="標楷體" w:hAnsi="標楷體" w:hint="eastAsia"/>
        </w:rPr>
        <w:t>台南</w:t>
      </w:r>
      <w:r w:rsidR="00EA4106" w:rsidRPr="005925E4">
        <w:rPr>
          <w:rFonts w:ascii="標楷體" w:eastAsia="標楷體" w:hAnsi="標楷體" w:hint="eastAsia"/>
        </w:rPr>
        <w:t>市－中小企業發達，精密機械工業</w:t>
      </w:r>
      <w:r w:rsidR="00EA4106">
        <w:rPr>
          <w:rFonts w:ascii="標楷體" w:eastAsia="標楷體" w:hAnsi="標楷體" w:hint="eastAsia"/>
        </w:rPr>
        <w:t>主要</w:t>
      </w:r>
      <w:r w:rsidR="00EA4106" w:rsidRPr="005925E4">
        <w:rPr>
          <w:rFonts w:ascii="標楷體" w:eastAsia="標楷體" w:hAnsi="標楷體" w:hint="eastAsia"/>
        </w:rPr>
        <w:t>聚集地</w:t>
      </w:r>
    </w:p>
    <w:p w14:paraId="5772B6AA" w14:textId="77777777" w:rsidR="00EA4106" w:rsidRDefault="00EA4106" w:rsidP="00EA4106">
      <w:pPr>
        <w:pStyle w:val="a7"/>
        <w:spacing w:line="400" w:lineRule="atLeast"/>
        <w:ind w:leftChars="0"/>
        <w:rPr>
          <w:rFonts w:ascii="標楷體" w:eastAsia="標楷體" w:hAnsi="標楷體"/>
        </w:rPr>
      </w:pPr>
      <w:r w:rsidRPr="005925E4">
        <w:rPr>
          <w:rFonts w:ascii="標楷體" w:eastAsia="標楷體" w:hAnsi="標楷體" w:hint="eastAsia"/>
        </w:rPr>
        <w:t>（C）高雄市－主要林業基地，擁有廣大的森林資源</w:t>
      </w:r>
    </w:p>
    <w:p w14:paraId="66D68992" w14:textId="77777777" w:rsidR="00EA4106" w:rsidRPr="008A22B0" w:rsidRDefault="00EA4106" w:rsidP="00EA4106">
      <w:pPr>
        <w:pStyle w:val="a7"/>
        <w:spacing w:line="400" w:lineRule="atLeast"/>
        <w:ind w:leftChars="0"/>
        <w:rPr>
          <w:rFonts w:ascii="標楷體" w:eastAsia="標楷體" w:hAnsi="標楷體"/>
        </w:rPr>
      </w:pPr>
      <w:r w:rsidRPr="005925E4">
        <w:rPr>
          <w:rFonts w:ascii="標楷體" w:eastAsia="標楷體" w:hAnsi="標楷體" w:hint="eastAsia"/>
        </w:rPr>
        <w:t>（</w:t>
      </w:r>
      <w:r>
        <w:rPr>
          <w:rFonts w:ascii="標楷體" w:eastAsia="標楷體" w:hAnsi="標楷體" w:hint="eastAsia"/>
        </w:rPr>
        <w:t>D</w:t>
      </w:r>
      <w:r w:rsidRPr="005925E4">
        <w:rPr>
          <w:rFonts w:ascii="標楷體" w:eastAsia="標楷體" w:hAnsi="標楷體" w:hint="eastAsia"/>
        </w:rPr>
        <w:t>）</w:t>
      </w:r>
      <w:r w:rsidRPr="008A22B0">
        <w:rPr>
          <w:rFonts w:ascii="標楷體" w:eastAsia="標楷體" w:hAnsi="標楷體" w:hint="eastAsia"/>
        </w:rPr>
        <w:t>台北市－人口密度最高，政治經濟中心</w:t>
      </w:r>
    </w:p>
    <w:p w14:paraId="4F68A2DE" w14:textId="477D95C7" w:rsidR="00EA4106" w:rsidRPr="004172F6" w:rsidRDefault="00EA4106" w:rsidP="00EA4106">
      <w:pPr>
        <w:spacing w:beforeLines="20" w:before="72" w:line="400" w:lineRule="atLeast"/>
        <w:ind w:left="425" w:rightChars="2350" w:right="5640" w:hangingChars="177" w:hanging="425"/>
        <w:rPr>
          <w:rFonts w:ascii="標楷體" w:eastAsia="標楷體" w:hAnsi="標楷體"/>
        </w:rPr>
      </w:pPr>
      <w:r w:rsidRPr="004172F6">
        <w:rPr>
          <w:rFonts w:ascii="標楷體" w:eastAsia="標楷體" w:hAnsi="標楷體" w:hint="eastAsia"/>
        </w:rPr>
        <w:t>11、</w:t>
      </w:r>
      <w:proofErr w:type="gramStart"/>
      <w:r w:rsidRPr="004172F6">
        <w:rPr>
          <w:rFonts w:ascii="標楷體" w:eastAsia="標楷體" w:hAnsi="標楷體" w:hint="eastAsia"/>
          <w:u w:val="single"/>
        </w:rPr>
        <w:t>阿豪</w:t>
      </w:r>
      <w:r w:rsidRPr="004172F6">
        <w:rPr>
          <w:rFonts w:ascii="標楷體" w:eastAsia="標楷體" w:hAnsi="標楷體" w:hint="eastAsia"/>
        </w:rPr>
        <w:t>想要</w:t>
      </w:r>
      <w:proofErr w:type="gramEnd"/>
      <w:r w:rsidRPr="004172F6">
        <w:rPr>
          <w:rFonts w:ascii="標楷體" w:eastAsia="標楷體" w:hAnsi="標楷體" w:hint="eastAsia"/>
        </w:rPr>
        <w:t>參加「我愛鄉村、鄉村風景好」的攝影大賽，</w:t>
      </w:r>
      <w:r w:rsidRPr="004172F6">
        <w:rPr>
          <w:rFonts w:ascii="標楷體" w:eastAsia="標楷體" w:hAnsi="標楷體"/>
        </w:rPr>
        <w:t>若他參考了</w:t>
      </w:r>
      <w:proofErr w:type="gramStart"/>
      <w:r w:rsidR="004E6D68">
        <w:rPr>
          <w:rFonts w:ascii="標楷體" w:eastAsia="標楷體" w:hAnsi="標楷體" w:hint="eastAsia"/>
        </w:rPr>
        <w:t>右</w:t>
      </w:r>
      <w:r w:rsidRPr="004172F6">
        <w:rPr>
          <w:rFonts w:ascii="標楷體" w:eastAsia="標楷體" w:hAnsi="標楷體"/>
        </w:rPr>
        <w:t>圖某島嶼</w:t>
      </w:r>
      <w:proofErr w:type="gramEnd"/>
      <w:r w:rsidRPr="004172F6">
        <w:rPr>
          <w:rFonts w:ascii="標楷體" w:eastAsia="標楷體" w:hAnsi="標楷體"/>
        </w:rPr>
        <w:t>四個地區的產業結構</w:t>
      </w:r>
      <w:proofErr w:type="gramStart"/>
      <w:r w:rsidRPr="004172F6">
        <w:rPr>
          <w:rFonts w:ascii="標楷體" w:eastAsia="標楷體" w:hAnsi="標楷體"/>
        </w:rPr>
        <w:t>圓餅圖</w:t>
      </w:r>
      <w:proofErr w:type="gramEnd"/>
      <w:r w:rsidRPr="004172F6">
        <w:rPr>
          <w:rFonts w:ascii="標楷體" w:eastAsia="標楷體" w:hAnsi="標楷體"/>
        </w:rPr>
        <w:t>，請問他應該選擇到該島中的哪兩</w:t>
      </w:r>
      <w:proofErr w:type="gramStart"/>
      <w:r w:rsidRPr="004172F6">
        <w:rPr>
          <w:rFonts w:ascii="標楷體" w:eastAsia="標楷體" w:hAnsi="標楷體"/>
        </w:rPr>
        <w:t>個</w:t>
      </w:r>
      <w:proofErr w:type="gramEnd"/>
      <w:r w:rsidRPr="004172F6">
        <w:rPr>
          <w:rFonts w:ascii="標楷體" w:eastAsia="標楷體" w:hAnsi="標楷體"/>
        </w:rPr>
        <w:t>區域取景，才能拍到最多符合參賽主題的照片？</w:t>
      </w:r>
    </w:p>
    <w:p w14:paraId="27916691" w14:textId="77777777" w:rsidR="00135729" w:rsidRDefault="00135729" w:rsidP="00135729">
      <w:pPr>
        <w:spacing w:line="400" w:lineRule="atLeast"/>
        <w:ind w:leftChars="177" w:left="425"/>
        <w:rPr>
          <w:rFonts w:ascii="標楷體" w:eastAsia="標楷體" w:hAnsi="標楷體"/>
        </w:rPr>
      </w:pPr>
      <w:r w:rsidRPr="005925E4">
        <w:rPr>
          <w:rFonts w:ascii="標楷體" w:eastAsia="標楷體" w:hAnsi="標楷體" w:hint="eastAsia"/>
        </w:rPr>
        <w:t>（A）</w:t>
      </w:r>
      <w:r w:rsidR="00EA4106" w:rsidRPr="00135729">
        <w:rPr>
          <w:rFonts w:ascii="標楷體" w:eastAsia="標楷體" w:hAnsi="標楷體" w:hint="eastAsia"/>
        </w:rPr>
        <w:t xml:space="preserve">甲、乙    （B）甲、丁    </w:t>
      </w:r>
    </w:p>
    <w:p w14:paraId="7C3D1003" w14:textId="45A35F72" w:rsidR="00EA4106" w:rsidRPr="00135729" w:rsidRDefault="00EA4106" w:rsidP="00135729">
      <w:pPr>
        <w:spacing w:line="400" w:lineRule="atLeast"/>
        <w:ind w:leftChars="177" w:left="425"/>
        <w:rPr>
          <w:rFonts w:ascii="標楷體" w:eastAsia="標楷體" w:hAnsi="標楷體"/>
        </w:rPr>
      </w:pPr>
      <w:r w:rsidRPr="00135729">
        <w:rPr>
          <w:rFonts w:ascii="標楷體" w:eastAsia="標楷體" w:hAnsi="標楷體" w:hint="eastAsia"/>
        </w:rPr>
        <w:t>（C）乙、丙    （D）丙、丁。</w:t>
      </w:r>
    </w:p>
    <w:p w14:paraId="4D9C3C79" w14:textId="77777777" w:rsidR="00EA4106" w:rsidRDefault="00EA4106" w:rsidP="00EA4106">
      <w:pPr>
        <w:spacing w:line="400" w:lineRule="atLeast"/>
        <w:ind w:left="425" w:hangingChars="177" w:hanging="425"/>
        <w:rPr>
          <w:rFonts w:ascii="標楷體" w:eastAsia="標楷體" w:hAnsi="標楷體"/>
        </w:rPr>
      </w:pPr>
      <w:r>
        <w:rPr>
          <w:rFonts w:ascii="標楷體" w:eastAsia="標楷體" w:hAnsi="標楷體" w:hint="eastAsia"/>
        </w:rPr>
        <w:t>12、</w:t>
      </w:r>
      <w:r w:rsidRPr="008A22B0">
        <w:rPr>
          <w:rFonts w:ascii="標楷體" w:eastAsia="標楷體" w:hAnsi="標楷體" w:hint="eastAsia"/>
        </w:rPr>
        <w:t>民國89年中央政府制定《離島建設條例》，期望能利用離島建設基金的補助，解決地方財政的困境，落實加強基礎建設，發展在地特色、促進產業發展等目標。請問：離島地區常因發展受限成為經濟弱勢區，其原因</w:t>
      </w:r>
      <w:r w:rsidRPr="008A22B0">
        <w:rPr>
          <w:rFonts w:ascii="標楷體" w:eastAsia="標楷體" w:hAnsi="標楷體" w:hint="eastAsia"/>
          <w:b/>
          <w:bCs/>
          <w:u w:val="single"/>
        </w:rPr>
        <w:t>不包含</w:t>
      </w:r>
      <w:r w:rsidRPr="008A22B0">
        <w:rPr>
          <w:rFonts w:ascii="標楷體" w:eastAsia="標楷體" w:hAnsi="標楷體" w:hint="eastAsia"/>
        </w:rPr>
        <w:t>下列何？</w:t>
      </w:r>
    </w:p>
    <w:p w14:paraId="7DC8D1AF" w14:textId="77777777" w:rsidR="00EA4106" w:rsidRDefault="00EA4106" w:rsidP="00EA4106">
      <w:pPr>
        <w:spacing w:line="400" w:lineRule="atLeast"/>
        <w:ind w:leftChars="177" w:left="425" w:firstLine="1"/>
        <w:rPr>
          <w:rFonts w:ascii="標楷體" w:eastAsia="標楷體" w:hAnsi="標楷體"/>
        </w:rPr>
      </w:pPr>
      <w:r w:rsidRPr="006F1CF4">
        <w:rPr>
          <w:noProof/>
        </w:rPr>
        <w:drawing>
          <wp:anchor distT="0" distB="0" distL="114300" distR="114300" simplePos="0" relativeHeight="251665408" behindDoc="1" locked="0" layoutInCell="1" allowOverlap="1" wp14:anchorId="5B8D1C3E" wp14:editId="4F8163B1">
            <wp:simplePos x="0" y="0"/>
            <wp:positionH relativeFrom="column">
              <wp:posOffset>5688330</wp:posOffset>
            </wp:positionH>
            <wp:positionV relativeFrom="paragraph">
              <wp:posOffset>139700</wp:posOffset>
            </wp:positionV>
            <wp:extent cx="1483200" cy="1609200"/>
            <wp:effectExtent l="0" t="0" r="3175" b="0"/>
            <wp:wrapNone/>
            <wp:docPr id="742273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27335" name=""/>
                    <pic:cNvPicPr/>
                  </pic:nvPicPr>
                  <pic:blipFill>
                    <a:blip r:embed="rId18" cstate="print">
                      <a:biLevel thresh="75000"/>
                      <a:extLst>
                        <a:ext uri="{28A0092B-C50C-407E-A947-70E740481C1C}">
                          <a14:useLocalDpi xmlns:a14="http://schemas.microsoft.com/office/drawing/2010/main" val="0"/>
                        </a:ext>
                      </a:extLst>
                    </a:blip>
                    <a:stretch>
                      <a:fillRect/>
                    </a:stretch>
                  </pic:blipFill>
                  <pic:spPr>
                    <a:xfrm>
                      <a:off x="0" y="0"/>
                      <a:ext cx="1483200" cy="1609200"/>
                    </a:xfrm>
                    <a:prstGeom prst="rect">
                      <a:avLst/>
                    </a:prstGeom>
                  </pic:spPr>
                </pic:pic>
              </a:graphicData>
            </a:graphic>
            <wp14:sizeRelH relativeFrom="margin">
              <wp14:pctWidth>0</wp14:pctWidth>
            </wp14:sizeRelH>
            <wp14:sizeRelV relativeFrom="margin">
              <wp14:pctHeight>0</wp14:pctHeight>
            </wp14:sizeRelV>
          </wp:anchor>
        </w:drawing>
      </w:r>
      <w:r w:rsidRPr="008A22B0">
        <w:rPr>
          <w:rFonts w:ascii="標楷體" w:eastAsia="標楷體" w:hAnsi="標楷體" w:hint="eastAsia"/>
        </w:rPr>
        <w:t xml:space="preserve">（A）交通不便    （B）位置孤立    </w:t>
      </w:r>
    </w:p>
    <w:p w14:paraId="1C211DB6" w14:textId="77777777" w:rsidR="00EA4106" w:rsidRPr="008A22B0" w:rsidRDefault="00EA4106" w:rsidP="00EA4106">
      <w:pPr>
        <w:spacing w:line="400" w:lineRule="atLeast"/>
        <w:ind w:leftChars="177" w:left="425" w:firstLine="1"/>
        <w:rPr>
          <w:rFonts w:ascii="標楷體" w:eastAsia="標楷體" w:hAnsi="標楷體"/>
        </w:rPr>
      </w:pPr>
      <w:r w:rsidRPr="008A22B0">
        <w:rPr>
          <w:rFonts w:ascii="標楷體" w:eastAsia="標楷體" w:hAnsi="標楷體" w:hint="eastAsia"/>
        </w:rPr>
        <w:t>（C）氣候炎熱    （D）淡水不足。</w:t>
      </w:r>
    </w:p>
    <w:p w14:paraId="3D7DA1C3" w14:textId="3D6EE47A" w:rsidR="00EA4106" w:rsidRDefault="00EA4106" w:rsidP="00EA4106">
      <w:pPr>
        <w:spacing w:beforeLines="20" w:before="72" w:line="400" w:lineRule="atLeast"/>
        <w:ind w:left="425" w:hangingChars="177" w:hanging="425"/>
        <w:rPr>
          <w:rFonts w:ascii="標楷體" w:eastAsia="標楷體" w:hAnsi="標楷體"/>
        </w:rPr>
      </w:pPr>
      <w:r>
        <w:rPr>
          <w:rFonts w:ascii="標楷體" w:eastAsia="標楷體" w:hAnsi="標楷體" w:hint="eastAsia"/>
        </w:rPr>
        <w:t>13、</w:t>
      </w:r>
      <w:r w:rsidRPr="008A22B0">
        <w:rPr>
          <w:rFonts w:ascii="標楷體" w:eastAsia="標楷體" w:hAnsi="標楷體"/>
        </w:rPr>
        <w:t>下列有關</w:t>
      </w:r>
      <w:r w:rsidR="00C03DEB">
        <w:rPr>
          <w:rFonts w:ascii="標楷體" w:eastAsia="標楷體" w:hAnsi="標楷體" w:hint="eastAsia"/>
        </w:rPr>
        <w:t>右</w:t>
      </w:r>
      <w:r w:rsidR="00C03DEB" w:rsidRPr="00A4000F">
        <w:rPr>
          <w:rFonts w:ascii="標楷體" w:eastAsia="標楷體" w:hAnsi="標楷體"/>
        </w:rPr>
        <w:t>圖中</w:t>
      </w:r>
      <w:r w:rsidRPr="008A22B0">
        <w:rPr>
          <w:rFonts w:ascii="標楷體" w:eastAsia="標楷體" w:hAnsi="標楷體"/>
        </w:rPr>
        <w:t>臺灣四大區域的地理特徵敘述，何者</w:t>
      </w:r>
      <w:r w:rsidRPr="008A22B0">
        <w:rPr>
          <w:rFonts w:ascii="標楷體" w:eastAsia="標楷體" w:hAnsi="標楷體"/>
          <w:b/>
          <w:bCs/>
          <w:u w:val="single"/>
        </w:rPr>
        <w:t>正確</w:t>
      </w:r>
      <w:r w:rsidRPr="008A22B0">
        <w:rPr>
          <w:rFonts w:ascii="標楷體" w:eastAsia="標楷體" w:hAnsi="標楷體"/>
        </w:rPr>
        <w:t>？</w:t>
      </w:r>
    </w:p>
    <w:p w14:paraId="17B39D18" w14:textId="77777777" w:rsidR="00EA4106" w:rsidRDefault="00EA4106" w:rsidP="00EA4106">
      <w:pPr>
        <w:spacing w:line="400" w:lineRule="atLeast"/>
        <w:ind w:leftChars="177" w:left="425" w:firstLine="1"/>
        <w:rPr>
          <w:rFonts w:ascii="標楷體" w:eastAsia="標楷體" w:hAnsi="標楷體"/>
        </w:rPr>
      </w:pPr>
      <w:r w:rsidRPr="008A22B0">
        <w:rPr>
          <w:rFonts w:ascii="標楷體" w:eastAsia="標楷體" w:hAnsi="標楷體" w:hint="eastAsia"/>
        </w:rPr>
        <w:t xml:space="preserve">(A)甲區是臺灣最早開發的地區，現今為重工業重鎮 </w:t>
      </w:r>
    </w:p>
    <w:p w14:paraId="609E60BB" w14:textId="77777777" w:rsidR="00EA4106" w:rsidRDefault="00EA4106" w:rsidP="00EA4106">
      <w:pPr>
        <w:spacing w:line="400" w:lineRule="atLeast"/>
        <w:ind w:leftChars="177" w:left="425" w:firstLine="1"/>
        <w:rPr>
          <w:rFonts w:ascii="標楷體" w:eastAsia="標楷體" w:hAnsi="標楷體"/>
        </w:rPr>
      </w:pPr>
      <w:r w:rsidRPr="008A22B0">
        <w:rPr>
          <w:rFonts w:ascii="標楷體" w:eastAsia="標楷體" w:hAnsi="標楷體" w:hint="eastAsia"/>
        </w:rPr>
        <w:t xml:space="preserve">(B)乙區是臺灣人口密度最高的地區，環境汙染最為嚴重 </w:t>
      </w:r>
    </w:p>
    <w:p w14:paraId="36F1DCEC" w14:textId="77777777" w:rsidR="00EA4106" w:rsidRDefault="00EA4106" w:rsidP="00EA4106">
      <w:pPr>
        <w:spacing w:line="400" w:lineRule="atLeast"/>
        <w:ind w:leftChars="177" w:left="425" w:firstLine="1"/>
        <w:rPr>
          <w:rFonts w:ascii="標楷體" w:eastAsia="標楷體" w:hAnsi="標楷體"/>
        </w:rPr>
      </w:pPr>
      <w:r w:rsidRPr="008A22B0">
        <w:rPr>
          <w:rFonts w:ascii="標楷體" w:eastAsia="標楷體" w:hAnsi="標楷體" w:hint="eastAsia"/>
        </w:rPr>
        <w:t xml:space="preserve">(C)實施小三通後，丙區成為兩岸貿易往來的窗口，帶動經濟發展 </w:t>
      </w:r>
    </w:p>
    <w:p w14:paraId="77B50E4A" w14:textId="77777777" w:rsidR="00EA4106" w:rsidRPr="008A22B0" w:rsidRDefault="00EA4106" w:rsidP="00EA4106">
      <w:pPr>
        <w:spacing w:line="400" w:lineRule="atLeast"/>
        <w:ind w:leftChars="177" w:left="425" w:firstLine="1"/>
        <w:rPr>
          <w:rFonts w:ascii="標楷體" w:eastAsia="標楷體" w:hAnsi="標楷體"/>
        </w:rPr>
      </w:pPr>
      <w:r w:rsidRPr="008A22B0">
        <w:rPr>
          <w:rFonts w:ascii="標楷體" w:eastAsia="標楷體" w:hAnsi="標楷體" w:hint="eastAsia"/>
        </w:rPr>
        <w:t>(D)</w:t>
      </w:r>
      <w:proofErr w:type="gramStart"/>
      <w:r w:rsidRPr="008A22B0">
        <w:rPr>
          <w:rFonts w:ascii="標楷體" w:eastAsia="標楷體" w:hAnsi="標楷體" w:hint="eastAsia"/>
        </w:rPr>
        <w:t>丁區受</w:t>
      </w:r>
      <w:proofErr w:type="gramEnd"/>
      <w:r w:rsidRPr="008A22B0">
        <w:rPr>
          <w:rFonts w:ascii="標楷體" w:eastAsia="標楷體" w:hAnsi="標楷體" w:hint="eastAsia"/>
        </w:rPr>
        <w:t>地形阻隔，交通不便，近年以致力發展優質無汙染其產品著稱。</w:t>
      </w:r>
    </w:p>
    <w:p w14:paraId="77F234CD" w14:textId="77777777" w:rsidR="00EA4106" w:rsidRDefault="00EA4106" w:rsidP="00EA4106">
      <w:pPr>
        <w:spacing w:line="400" w:lineRule="atLeast"/>
        <w:rPr>
          <w:rFonts w:ascii="標楷體" w:eastAsia="標楷體" w:hAnsi="標楷體"/>
        </w:rPr>
      </w:pPr>
      <w:r>
        <w:rPr>
          <w:rFonts w:ascii="標楷體" w:eastAsia="標楷體" w:hAnsi="標楷體" w:hint="eastAsia"/>
        </w:rPr>
        <w:t>14、</w:t>
      </w:r>
      <w:r w:rsidRPr="008A22B0">
        <w:rPr>
          <w:rFonts w:ascii="標楷體" w:eastAsia="標楷體" w:hAnsi="標楷體" w:hint="eastAsia"/>
        </w:rPr>
        <w:t>「這個國家公園的設立主要是為了保護河川沖刷大理岩形成的峽谷景觀等」，這句話的敘述是指下列哪</w:t>
      </w:r>
      <w:proofErr w:type="gramStart"/>
      <w:r w:rsidRPr="008A22B0">
        <w:rPr>
          <w:rFonts w:ascii="標楷體" w:eastAsia="標楷體" w:hAnsi="標楷體" w:hint="eastAsia"/>
        </w:rPr>
        <w:t>個</w:t>
      </w:r>
      <w:proofErr w:type="gramEnd"/>
      <w:r w:rsidRPr="008A22B0">
        <w:rPr>
          <w:rFonts w:ascii="標楷體" w:eastAsia="標楷體" w:hAnsi="標楷體" w:hint="eastAsia"/>
        </w:rPr>
        <w:t>國家公園?</w:t>
      </w:r>
    </w:p>
    <w:p w14:paraId="21E0897F" w14:textId="77777777" w:rsidR="00EA4106" w:rsidRPr="008A22B0" w:rsidRDefault="00EA4106" w:rsidP="00EA4106">
      <w:pPr>
        <w:spacing w:line="400" w:lineRule="atLeast"/>
        <w:ind w:leftChars="177" w:left="425"/>
        <w:rPr>
          <w:rFonts w:ascii="標楷體" w:eastAsia="標楷體" w:hAnsi="標楷體"/>
        </w:rPr>
      </w:pPr>
      <w:r w:rsidRPr="008A22B0">
        <w:rPr>
          <w:rFonts w:ascii="標楷體" w:eastAsia="標楷體" w:hAnsi="標楷體" w:hint="eastAsia"/>
        </w:rPr>
        <w:t>（A）墾丁國家公園</w:t>
      </w:r>
      <w:r>
        <w:rPr>
          <w:rFonts w:ascii="標楷體" w:eastAsia="標楷體" w:hAnsi="標楷體" w:hint="eastAsia"/>
        </w:rPr>
        <w:t xml:space="preserve">    </w:t>
      </w:r>
      <w:r w:rsidRPr="008A22B0">
        <w:rPr>
          <w:rFonts w:ascii="標楷體" w:eastAsia="標楷體" w:hAnsi="標楷體" w:hint="eastAsia"/>
        </w:rPr>
        <w:t>（B）南方四島國家公園</w:t>
      </w:r>
      <w:r>
        <w:rPr>
          <w:rFonts w:ascii="標楷體" w:eastAsia="標楷體" w:hAnsi="標楷體" w:hint="eastAsia"/>
        </w:rPr>
        <w:t xml:space="preserve">    </w:t>
      </w:r>
      <w:r w:rsidRPr="008A22B0">
        <w:rPr>
          <w:rFonts w:ascii="標楷體" w:eastAsia="標楷體" w:hAnsi="標楷體" w:hint="eastAsia"/>
        </w:rPr>
        <w:t>（C）太魯閣國家公園</w:t>
      </w:r>
      <w:r>
        <w:rPr>
          <w:rFonts w:ascii="標楷體" w:eastAsia="標楷體" w:hAnsi="標楷體" w:hint="eastAsia"/>
        </w:rPr>
        <w:t xml:space="preserve">    </w:t>
      </w:r>
      <w:r w:rsidRPr="008A22B0">
        <w:rPr>
          <w:rFonts w:ascii="標楷體" w:eastAsia="標楷體" w:hAnsi="標楷體" w:hint="eastAsia"/>
        </w:rPr>
        <w:t>（D）玉山國家公園。</w:t>
      </w:r>
    </w:p>
    <w:p w14:paraId="0A100E57" w14:textId="77777777" w:rsidR="00162FAA" w:rsidRPr="00BF7E03" w:rsidRDefault="00162FAA" w:rsidP="00135729">
      <w:pPr>
        <w:spacing w:beforeLines="50" w:before="180"/>
        <w:rPr>
          <w:rFonts w:ascii="標楷體" w:eastAsia="標楷體" w:hAnsi="標楷體"/>
        </w:rPr>
      </w:pPr>
      <w:r>
        <w:rPr>
          <w:rFonts w:ascii="標楷體" w:eastAsia="標楷體" w:hAnsi="標楷體" w:hint="eastAsia"/>
        </w:rPr>
        <w:t>【歷史】</w:t>
      </w:r>
    </w:p>
    <w:p w14:paraId="2405FD0D" w14:textId="77777777" w:rsidR="00EA4106" w:rsidRPr="00D14301" w:rsidRDefault="00EA4106" w:rsidP="00EA4106">
      <w:pPr>
        <w:spacing w:line="400" w:lineRule="atLeast"/>
        <w:ind w:left="425" w:rightChars="46" w:right="110" w:hangingChars="177" w:hanging="425"/>
        <w:rPr>
          <w:rFonts w:ascii="標楷體" w:eastAsia="標楷體" w:hAnsi="標楷體"/>
        </w:rPr>
      </w:pPr>
      <w:r>
        <w:rPr>
          <w:rFonts w:ascii="標楷體" w:eastAsia="標楷體" w:hAnsi="標楷體" w:hint="eastAsia"/>
        </w:rPr>
        <w:t>15、</w:t>
      </w:r>
      <w:r w:rsidRPr="00D14301">
        <w:rPr>
          <w:rFonts w:ascii="標楷體" w:eastAsia="標楷體" w:hAnsi="標楷體" w:hint="eastAsia"/>
        </w:rPr>
        <w:t>某一部臺灣歷史小說描述：「載滿美軍到臺灣休假的美國軍艦，緩緩駛入基隆港，這時期許多人開始學習美語，熱誠招待美軍，以賺取外匯，小孩們都對長相不同的外國人充滿好奇…</w:t>
      </w:r>
      <w:proofErr w:type="gramStart"/>
      <w:r w:rsidRPr="00D14301">
        <w:rPr>
          <w:rFonts w:ascii="標楷體" w:eastAsia="標楷體" w:hAnsi="標楷體" w:hint="eastAsia"/>
        </w:rPr>
        <w:t>…</w:t>
      </w:r>
      <w:proofErr w:type="gramEnd"/>
      <w:r w:rsidRPr="00D14301">
        <w:rPr>
          <w:rFonts w:ascii="標楷體" w:eastAsia="標楷體" w:hAnsi="標楷體" w:hint="eastAsia"/>
        </w:rPr>
        <w:t>。」上述現象最可能發生在哪</w:t>
      </w:r>
      <w:proofErr w:type="gramStart"/>
      <w:r w:rsidRPr="00D14301">
        <w:rPr>
          <w:rFonts w:ascii="標楷體" w:eastAsia="標楷體" w:hAnsi="標楷體" w:hint="eastAsia"/>
        </w:rPr>
        <w:t>個</w:t>
      </w:r>
      <w:proofErr w:type="gramEnd"/>
      <w:r w:rsidRPr="00D14301">
        <w:rPr>
          <w:rFonts w:ascii="標楷體" w:eastAsia="標楷體" w:hAnsi="標楷體" w:hint="eastAsia"/>
        </w:rPr>
        <w:t xml:space="preserve">時期？　</w:t>
      </w:r>
    </w:p>
    <w:p w14:paraId="14C996FE" w14:textId="51C8EBDD" w:rsidR="00EA4106" w:rsidRDefault="00EA4106" w:rsidP="00EA4106">
      <w:pPr>
        <w:pStyle w:val="a7"/>
        <w:spacing w:line="400" w:lineRule="atLeast"/>
        <w:ind w:leftChars="0"/>
        <w:rPr>
          <w:rFonts w:ascii="標楷體" w:eastAsia="標楷體" w:hAnsi="標楷體"/>
        </w:rPr>
      </w:pPr>
      <w:r w:rsidRPr="00D524B0">
        <w:rPr>
          <w:rFonts w:ascii="標楷體" w:eastAsia="標楷體" w:hAnsi="標楷體" w:hint="eastAsia"/>
        </w:rPr>
        <w:t>(A)</w:t>
      </w:r>
      <w:r>
        <w:rPr>
          <w:rFonts w:ascii="標楷體" w:eastAsia="標楷體" w:hAnsi="標楷體" w:hint="eastAsia"/>
        </w:rPr>
        <w:t>第二次世界大戰</w:t>
      </w:r>
      <w:r w:rsidRPr="00D524B0">
        <w:rPr>
          <w:rFonts w:ascii="標楷體" w:eastAsia="標楷體" w:hAnsi="標楷體" w:hint="eastAsia"/>
        </w:rPr>
        <w:t xml:space="preserve">　　(B)</w:t>
      </w:r>
      <w:r>
        <w:rPr>
          <w:rFonts w:ascii="標楷體" w:eastAsia="標楷體" w:hAnsi="標楷體" w:hint="eastAsia"/>
        </w:rPr>
        <w:t>國共內戰時期</w:t>
      </w:r>
      <w:r w:rsidRPr="00D524B0">
        <w:rPr>
          <w:rFonts w:ascii="標楷體" w:eastAsia="標楷體" w:hAnsi="標楷體" w:hint="eastAsia"/>
        </w:rPr>
        <w:t xml:space="preserve">　</w:t>
      </w:r>
    </w:p>
    <w:p w14:paraId="14B25BC1" w14:textId="139510B6" w:rsidR="00EA4106" w:rsidRDefault="00C32C9A" w:rsidP="00EA4106">
      <w:pPr>
        <w:pStyle w:val="a7"/>
        <w:spacing w:line="400" w:lineRule="atLeast"/>
        <w:ind w:leftChars="0"/>
        <w:rPr>
          <w:rFonts w:ascii="標楷體" w:eastAsia="標楷體" w:hAnsi="標楷體"/>
        </w:rPr>
      </w:pPr>
      <w:r>
        <w:rPr>
          <w:noProof/>
          <w:kern w:val="0"/>
          <w:szCs w:val="27"/>
        </w:rPr>
        <w:drawing>
          <wp:anchor distT="0" distB="0" distL="114300" distR="114300" simplePos="0" relativeHeight="251669504" behindDoc="0" locked="0" layoutInCell="1" allowOverlap="1" wp14:anchorId="69BCED74" wp14:editId="1DC7343D">
            <wp:simplePos x="0" y="0"/>
            <wp:positionH relativeFrom="column">
              <wp:posOffset>6219190</wp:posOffset>
            </wp:positionH>
            <wp:positionV relativeFrom="paragraph">
              <wp:posOffset>50800</wp:posOffset>
            </wp:positionV>
            <wp:extent cx="1612900" cy="2059940"/>
            <wp:effectExtent l="0" t="0" r="6350" b="0"/>
            <wp:wrapSquare wrapText="bothSides"/>
            <wp:docPr id="927998897"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12900" cy="2059940"/>
                    </a:xfrm>
                    <a:prstGeom prst="rect">
                      <a:avLst/>
                    </a:prstGeom>
                    <a:noFill/>
                    <a:ln>
                      <a:noFill/>
                    </a:ln>
                  </pic:spPr>
                </pic:pic>
              </a:graphicData>
            </a:graphic>
            <wp14:sizeRelH relativeFrom="page">
              <wp14:pctWidth>0</wp14:pctWidth>
            </wp14:sizeRelH>
            <wp14:sizeRelV relativeFrom="page">
              <wp14:pctHeight>0</wp14:pctHeight>
            </wp14:sizeRelV>
          </wp:anchor>
        </w:drawing>
      </w:r>
      <w:r w:rsidR="00EA4106" w:rsidRPr="00D524B0">
        <w:rPr>
          <w:rFonts w:ascii="標楷體" w:eastAsia="標楷體" w:hAnsi="標楷體" w:hint="eastAsia"/>
        </w:rPr>
        <w:t>(C)</w:t>
      </w:r>
      <w:r w:rsidR="00EA4106">
        <w:rPr>
          <w:rFonts w:ascii="標楷體" w:eastAsia="標楷體" w:hAnsi="標楷體" w:hint="eastAsia"/>
        </w:rPr>
        <w:t>韓戰</w:t>
      </w:r>
      <w:r w:rsidR="00EA4106" w:rsidRPr="00D524B0">
        <w:rPr>
          <w:rFonts w:ascii="標楷體" w:eastAsia="標楷體" w:hAnsi="標楷體" w:hint="eastAsia"/>
        </w:rPr>
        <w:t>時期　　　　　(D)美國</w:t>
      </w:r>
      <w:r w:rsidR="00EA4106">
        <w:rPr>
          <w:rFonts w:ascii="標楷體" w:eastAsia="標楷體" w:hAnsi="標楷體" w:hint="eastAsia"/>
        </w:rPr>
        <w:t>與中華人民共和國建交後</w:t>
      </w:r>
    </w:p>
    <w:p w14:paraId="2E150CD5" w14:textId="77777777" w:rsidR="00C32C9A" w:rsidRDefault="00EA4106" w:rsidP="00EA4106">
      <w:pPr>
        <w:spacing w:line="400" w:lineRule="atLeast"/>
        <w:ind w:left="425" w:rightChars="1405" w:right="3372" w:hangingChars="177" w:hanging="425"/>
        <w:rPr>
          <w:rFonts w:ascii="標楷體" w:eastAsia="標楷體" w:hAnsi="標楷體"/>
        </w:rPr>
      </w:pPr>
      <w:r>
        <w:rPr>
          <w:rFonts w:ascii="標楷體" w:eastAsia="標楷體" w:hAnsi="標楷體" w:hint="eastAsia"/>
        </w:rPr>
        <w:t>16、</w:t>
      </w:r>
      <w:r w:rsidRPr="00D14301">
        <w:rPr>
          <w:rFonts w:ascii="標楷體" w:eastAsia="標楷體" w:hAnsi="標楷體" w:hint="eastAsia"/>
        </w:rPr>
        <w:t>「1958年，共匪</w:t>
      </w:r>
      <w:r w:rsidRPr="00D14301">
        <w:rPr>
          <w:rFonts w:ascii="標楷體" w:eastAsia="標楷體" w:hAnsi="標楷體"/>
        </w:rPr>
        <w:t>的六百多門大炮，</w:t>
      </w:r>
      <w:r w:rsidRPr="00D14301">
        <w:rPr>
          <w:rFonts w:ascii="標楷體" w:eastAsia="標楷體" w:hAnsi="標楷體" w:hint="eastAsia"/>
        </w:rPr>
        <w:t>猛烈齊發</w:t>
      </w:r>
      <w:r w:rsidRPr="00D14301">
        <w:rPr>
          <w:rFonts w:ascii="標楷體" w:eastAsia="標楷體" w:hAnsi="標楷體"/>
        </w:rPr>
        <w:t>，兩個多小時，落下了五萬多發炮彈…</w:t>
      </w:r>
      <w:proofErr w:type="gramStart"/>
      <w:r w:rsidRPr="00D14301">
        <w:rPr>
          <w:rFonts w:ascii="標楷體" w:eastAsia="標楷體" w:hAnsi="標楷體"/>
        </w:rPr>
        <w:t>…</w:t>
      </w:r>
      <w:proofErr w:type="gramEnd"/>
      <w:r w:rsidRPr="00D14301">
        <w:rPr>
          <w:rFonts w:ascii="標楷體" w:eastAsia="標楷體" w:hAnsi="標楷體"/>
        </w:rPr>
        <w:t>炮戰延續了四十四天，平均每一千平方英呎，落彈十三發，地表皮給炮彈打得翻起來了，樹被打得只剩樹根，湖下村全沒了…</w:t>
      </w:r>
      <w:proofErr w:type="gramStart"/>
      <w:r w:rsidRPr="00D14301">
        <w:rPr>
          <w:rFonts w:ascii="標楷體" w:eastAsia="標楷體" w:hAnsi="標楷體"/>
        </w:rPr>
        <w:t>…</w:t>
      </w:r>
      <w:proofErr w:type="gramEnd"/>
      <w:r w:rsidRPr="00D14301">
        <w:rPr>
          <w:rFonts w:ascii="標楷體" w:eastAsia="標楷體" w:hAnsi="標楷體"/>
        </w:rPr>
        <w:t>後來</w:t>
      </w:r>
      <w:r w:rsidRPr="00D14301">
        <w:rPr>
          <w:rFonts w:ascii="標楷體" w:eastAsia="標楷體" w:hAnsi="標楷體" w:hint="eastAsia"/>
        </w:rPr>
        <w:t>共產黨</w:t>
      </w:r>
      <w:r w:rsidRPr="00D14301">
        <w:rPr>
          <w:rFonts w:ascii="標楷體" w:eastAsia="標楷體" w:hAnsi="標楷體"/>
        </w:rPr>
        <w:t>下令『單打雙不打』…</w:t>
      </w:r>
      <w:proofErr w:type="gramStart"/>
      <w:r w:rsidRPr="00D14301">
        <w:rPr>
          <w:rFonts w:ascii="標楷體" w:eastAsia="標楷體" w:hAnsi="標楷體"/>
        </w:rPr>
        <w:t>…</w:t>
      </w:r>
      <w:proofErr w:type="gramEnd"/>
      <w:r w:rsidRPr="00D14301">
        <w:rPr>
          <w:rFonts w:ascii="標楷體" w:eastAsia="標楷體" w:hAnsi="標楷體"/>
        </w:rPr>
        <w:t>再後來偶爾</w:t>
      </w:r>
      <w:proofErr w:type="gramStart"/>
      <w:r w:rsidRPr="00D14301">
        <w:rPr>
          <w:rFonts w:ascii="標楷體" w:eastAsia="標楷體" w:hAnsi="標楷體"/>
        </w:rPr>
        <w:t>零星數炮</w:t>
      </w:r>
      <w:proofErr w:type="gramEnd"/>
      <w:r w:rsidRPr="00D14301">
        <w:rPr>
          <w:rFonts w:ascii="標楷體" w:eastAsia="標楷體" w:hAnsi="標楷體"/>
        </w:rPr>
        <w:t>，直到</w:t>
      </w:r>
      <w:r w:rsidRPr="00D14301">
        <w:rPr>
          <w:rFonts w:ascii="標楷體" w:eastAsia="標楷體" w:hAnsi="標楷體" w:hint="eastAsia"/>
        </w:rPr>
        <w:t>中美建交</w:t>
      </w:r>
      <w:r w:rsidRPr="00D14301">
        <w:rPr>
          <w:rFonts w:ascii="標楷體" w:eastAsia="標楷體" w:hAnsi="標楷體"/>
        </w:rPr>
        <w:t>後，</w:t>
      </w:r>
      <w:r w:rsidRPr="00D14301">
        <w:rPr>
          <w:rFonts w:ascii="標楷體" w:eastAsia="標楷體" w:hAnsi="標楷體" w:hint="eastAsia"/>
          <w:b/>
          <w:bCs/>
          <w:u w:val="double"/>
        </w:rPr>
        <w:t>這裡</w:t>
      </w:r>
      <w:r w:rsidRPr="00D14301">
        <w:rPr>
          <w:rFonts w:ascii="標楷體" w:eastAsia="標楷體" w:hAnsi="標楷體"/>
        </w:rPr>
        <w:t>的炮聲才完全</w:t>
      </w:r>
      <w:r w:rsidRPr="00D14301">
        <w:rPr>
          <w:rFonts w:ascii="標楷體" w:eastAsia="標楷體" w:hAnsi="標楷體" w:hint="eastAsia"/>
        </w:rPr>
        <w:t>停止</w:t>
      </w:r>
      <w:r w:rsidRPr="00D14301">
        <w:rPr>
          <w:rFonts w:ascii="標楷體" w:eastAsia="標楷體" w:hAnsi="標楷體"/>
        </w:rPr>
        <w:t>。</w:t>
      </w:r>
      <w:r w:rsidRPr="00D14301">
        <w:rPr>
          <w:rFonts w:ascii="標楷體" w:eastAsia="標楷體" w:hAnsi="標楷體" w:hint="eastAsia"/>
        </w:rPr>
        <w:t>」</w:t>
      </w:r>
    </w:p>
    <w:p w14:paraId="1976A78C" w14:textId="2FDF8C45" w:rsidR="00EA4106" w:rsidRPr="00D14301" w:rsidRDefault="00EA4106" w:rsidP="00C32C9A">
      <w:pPr>
        <w:spacing w:line="400" w:lineRule="atLeast"/>
        <w:ind w:leftChars="177" w:left="425" w:rightChars="1405" w:right="3372" w:firstLine="1"/>
        <w:rPr>
          <w:rFonts w:ascii="標楷體" w:eastAsia="標楷體" w:hAnsi="標楷體"/>
        </w:rPr>
      </w:pPr>
      <w:r w:rsidRPr="00D14301">
        <w:rPr>
          <w:rFonts w:ascii="標楷體" w:eastAsia="標楷體" w:hAnsi="標楷體" w:hint="eastAsia"/>
        </w:rPr>
        <w:t>請問文中的「這裡」指的是右圖中的何處？</w:t>
      </w:r>
    </w:p>
    <w:p w14:paraId="780674AE" w14:textId="77777777" w:rsidR="00EA4106" w:rsidRDefault="00EA4106" w:rsidP="00EA4106">
      <w:pPr>
        <w:pStyle w:val="a7"/>
        <w:spacing w:line="400" w:lineRule="atLeast"/>
        <w:ind w:leftChars="0"/>
        <w:rPr>
          <w:rFonts w:ascii="標楷體" w:eastAsia="標楷體" w:hAnsi="標楷體"/>
        </w:rPr>
      </w:pPr>
      <w:r>
        <w:rPr>
          <w:rFonts w:ascii="標楷體" w:eastAsia="標楷體" w:hAnsi="標楷體" w:hint="eastAsia"/>
        </w:rPr>
        <w:t>(A)甲</w:t>
      </w:r>
      <w:r w:rsidRPr="00D524B0">
        <w:rPr>
          <w:rFonts w:ascii="標楷體" w:eastAsia="標楷體" w:hAnsi="標楷體" w:hint="eastAsia"/>
        </w:rPr>
        <w:t xml:space="preserve">　　</w:t>
      </w:r>
      <w:r>
        <w:rPr>
          <w:rFonts w:ascii="標楷體" w:eastAsia="標楷體" w:hAnsi="標楷體" w:hint="eastAsia"/>
        </w:rPr>
        <w:t>(B)乙</w:t>
      </w:r>
      <w:r w:rsidRPr="00D524B0">
        <w:rPr>
          <w:rFonts w:ascii="標楷體" w:eastAsia="標楷體" w:hAnsi="標楷體" w:hint="eastAsia"/>
        </w:rPr>
        <w:t xml:space="preserve">　　</w:t>
      </w:r>
      <w:r>
        <w:rPr>
          <w:rFonts w:ascii="標楷體" w:eastAsia="標楷體" w:hAnsi="標楷體" w:hint="eastAsia"/>
        </w:rPr>
        <w:t>(C)丙</w:t>
      </w:r>
      <w:r w:rsidRPr="00D524B0">
        <w:rPr>
          <w:rFonts w:ascii="標楷體" w:eastAsia="標楷體" w:hAnsi="標楷體" w:hint="eastAsia"/>
        </w:rPr>
        <w:t xml:space="preserve">　　</w:t>
      </w:r>
      <w:r>
        <w:rPr>
          <w:rFonts w:ascii="標楷體" w:eastAsia="標楷體" w:hAnsi="標楷體" w:hint="eastAsia"/>
        </w:rPr>
        <w:t>(D)丁</w:t>
      </w:r>
    </w:p>
    <w:p w14:paraId="2AB73AB6" w14:textId="77777777" w:rsidR="00EA4106" w:rsidRPr="00D14301" w:rsidRDefault="00EA4106" w:rsidP="00EA4106">
      <w:pPr>
        <w:spacing w:line="400" w:lineRule="atLeast"/>
        <w:rPr>
          <w:rFonts w:ascii="標楷體" w:eastAsia="標楷體" w:hAnsi="標楷體"/>
        </w:rPr>
      </w:pPr>
      <w:r>
        <w:rPr>
          <w:rFonts w:ascii="標楷體" w:eastAsia="標楷體" w:hAnsi="標楷體" w:hint="eastAsia"/>
        </w:rPr>
        <w:t>17、</w:t>
      </w:r>
      <w:r w:rsidRPr="00D14301">
        <w:rPr>
          <w:rFonts w:ascii="標楷體" w:eastAsia="標楷體" w:hAnsi="標楷體" w:hint="eastAsia"/>
        </w:rPr>
        <w:t>承上題，請問此戰役是下列何者？</w:t>
      </w:r>
    </w:p>
    <w:p w14:paraId="52542990" w14:textId="77777777" w:rsidR="00EA4106" w:rsidRPr="002A2A3E" w:rsidRDefault="00EA4106" w:rsidP="00EA4106">
      <w:pPr>
        <w:pStyle w:val="a7"/>
        <w:spacing w:line="400" w:lineRule="atLeast"/>
        <w:ind w:leftChars="0"/>
        <w:rPr>
          <w:rFonts w:ascii="標楷體" w:eastAsia="標楷體" w:hAnsi="標楷體"/>
        </w:rPr>
      </w:pPr>
      <w:r>
        <w:rPr>
          <w:rFonts w:ascii="標楷體" w:eastAsia="標楷體" w:hAnsi="標楷體" w:hint="eastAsia"/>
        </w:rPr>
        <w:t>(A)中日戰爭</w:t>
      </w:r>
      <w:r w:rsidRPr="00D524B0">
        <w:rPr>
          <w:rFonts w:ascii="標楷體" w:eastAsia="標楷體" w:hAnsi="標楷體" w:hint="eastAsia"/>
        </w:rPr>
        <w:t xml:space="preserve">　　</w:t>
      </w:r>
      <w:r>
        <w:rPr>
          <w:rFonts w:ascii="標楷體" w:eastAsia="標楷體" w:hAnsi="標楷體" w:hint="eastAsia"/>
        </w:rPr>
        <w:t>(B)韓戰</w:t>
      </w:r>
      <w:r w:rsidRPr="00D524B0">
        <w:rPr>
          <w:rFonts w:ascii="標楷體" w:eastAsia="標楷體" w:hAnsi="標楷體" w:hint="eastAsia"/>
        </w:rPr>
        <w:t xml:space="preserve">　　</w:t>
      </w:r>
      <w:r>
        <w:rPr>
          <w:rFonts w:ascii="標楷體" w:eastAsia="標楷體" w:hAnsi="標楷體" w:hint="eastAsia"/>
        </w:rPr>
        <w:t>(C)古寧頭戰役</w:t>
      </w:r>
      <w:r w:rsidRPr="00D524B0">
        <w:rPr>
          <w:rFonts w:ascii="標楷體" w:eastAsia="標楷體" w:hAnsi="標楷體" w:hint="eastAsia"/>
        </w:rPr>
        <w:t xml:space="preserve">　　</w:t>
      </w:r>
      <w:r>
        <w:rPr>
          <w:rFonts w:ascii="標楷體" w:eastAsia="標楷體" w:hAnsi="標楷體" w:hint="eastAsia"/>
        </w:rPr>
        <w:t>(D)八二三炮戰</w:t>
      </w:r>
    </w:p>
    <w:p w14:paraId="01CB642A" w14:textId="77777777" w:rsidR="00EA4106" w:rsidRPr="00D14301" w:rsidRDefault="00EA4106" w:rsidP="00EA4106">
      <w:pPr>
        <w:spacing w:line="400" w:lineRule="atLeast"/>
        <w:rPr>
          <w:rFonts w:ascii="標楷體" w:eastAsia="標楷體" w:hAnsi="標楷體"/>
        </w:rPr>
      </w:pPr>
      <w:r>
        <w:rPr>
          <w:rFonts w:ascii="標楷體" w:eastAsia="標楷體" w:hAnsi="標楷體" w:hint="eastAsia"/>
        </w:rPr>
        <w:t>18、</w:t>
      </w:r>
      <w:r w:rsidRPr="00D14301">
        <w:rPr>
          <w:rFonts w:ascii="標楷體" w:eastAsia="標楷體" w:hAnsi="標楷體" w:hint="eastAsia"/>
        </w:rPr>
        <w:t>西元1981年，某報社邀請民眾針對當時兩岸與國際局勢發表看法，以下是四位民眾的意見，請問何者符合當時局勢？</w:t>
      </w:r>
    </w:p>
    <w:p w14:paraId="72CE537B" w14:textId="77777777" w:rsidR="00EA4106" w:rsidRPr="00A11AA6" w:rsidRDefault="00EA4106" w:rsidP="00EA4106">
      <w:pPr>
        <w:pStyle w:val="a7"/>
        <w:spacing w:line="400" w:lineRule="atLeast"/>
        <w:ind w:leftChars="0"/>
        <w:rPr>
          <w:rFonts w:ascii="標楷體" w:eastAsia="標楷體" w:hAnsi="標楷體"/>
        </w:rPr>
      </w:pPr>
      <w:r w:rsidRPr="00607556">
        <w:rPr>
          <w:rFonts w:ascii="標楷體" w:eastAsia="標楷體" w:hAnsi="標楷體" w:hint="eastAsia"/>
          <w:u w:val="single"/>
        </w:rPr>
        <w:t>明瑾</w:t>
      </w:r>
      <w:r w:rsidRPr="00A11AA6">
        <w:rPr>
          <w:rFonts w:ascii="標楷體" w:eastAsia="標楷體" w:hAnsi="標楷體" w:hint="eastAsia"/>
        </w:rPr>
        <w:t>：「中國大陸提出</w:t>
      </w:r>
      <w:r>
        <w:rPr>
          <w:rFonts w:ascii="標楷體" w:eastAsia="標楷體" w:hAnsi="標楷體" w:hint="eastAsia"/>
        </w:rPr>
        <w:t>和平統戰</w:t>
      </w:r>
      <w:r w:rsidRPr="00A11AA6">
        <w:rPr>
          <w:rFonts w:ascii="標楷體" w:eastAsia="標楷體" w:hAnsi="標楷體" w:hint="eastAsia"/>
        </w:rPr>
        <w:t>與一國兩制，希望透過交流促成統一。」</w:t>
      </w:r>
    </w:p>
    <w:p w14:paraId="706586AD" w14:textId="77777777" w:rsidR="00EA4106" w:rsidRPr="00607556" w:rsidRDefault="00EA4106" w:rsidP="00EA4106">
      <w:pPr>
        <w:pStyle w:val="a7"/>
        <w:spacing w:line="400" w:lineRule="atLeast"/>
        <w:ind w:leftChars="0"/>
        <w:rPr>
          <w:rFonts w:ascii="標楷體" w:eastAsia="標楷體" w:hAnsi="標楷體"/>
        </w:rPr>
      </w:pPr>
      <w:r w:rsidRPr="00607556">
        <w:rPr>
          <w:rFonts w:ascii="標楷體" w:eastAsia="標楷體" w:hAnsi="標楷體" w:hint="eastAsia"/>
          <w:u w:val="single"/>
        </w:rPr>
        <w:t>思齊</w:t>
      </w:r>
      <w:r w:rsidRPr="00A11AA6">
        <w:rPr>
          <w:rFonts w:ascii="標楷體" w:eastAsia="標楷體" w:hAnsi="標楷體" w:hint="eastAsia"/>
        </w:rPr>
        <w:t>：「我認為政府應該</w:t>
      </w:r>
      <w:r>
        <w:rPr>
          <w:rFonts w:ascii="標楷體" w:eastAsia="標楷體" w:hAnsi="標楷體" w:hint="eastAsia"/>
        </w:rPr>
        <w:t>強硬地</w:t>
      </w:r>
      <w:r w:rsidRPr="00A11AA6">
        <w:rPr>
          <w:rFonts w:ascii="標楷體" w:eastAsia="標楷體" w:hAnsi="標楷體" w:hint="eastAsia"/>
        </w:rPr>
        <w:t>堅持不接觸、不談判、不妥協的原則。」</w:t>
      </w:r>
    </w:p>
    <w:p w14:paraId="01EC8879" w14:textId="77777777" w:rsidR="00EA4106" w:rsidRDefault="00EA4106" w:rsidP="00EA4106">
      <w:pPr>
        <w:pStyle w:val="a7"/>
        <w:spacing w:line="400" w:lineRule="atLeast"/>
        <w:ind w:leftChars="0"/>
        <w:rPr>
          <w:rFonts w:ascii="標楷體" w:eastAsia="標楷體" w:hAnsi="標楷體"/>
        </w:rPr>
      </w:pPr>
      <w:proofErr w:type="gramStart"/>
      <w:r w:rsidRPr="00607556">
        <w:rPr>
          <w:rFonts w:ascii="標楷體" w:eastAsia="標楷體" w:hAnsi="標楷體" w:hint="eastAsia"/>
          <w:u w:val="single"/>
        </w:rPr>
        <w:t>偉誠</w:t>
      </w:r>
      <w:proofErr w:type="gramEnd"/>
      <w:r w:rsidRPr="00A11AA6">
        <w:rPr>
          <w:rFonts w:ascii="標楷體" w:eastAsia="標楷體" w:hAnsi="標楷體" w:hint="eastAsia"/>
        </w:rPr>
        <w:t>：「</w:t>
      </w:r>
      <w:r>
        <w:rPr>
          <w:rFonts w:ascii="標楷體" w:eastAsia="標楷體" w:hAnsi="標楷體" w:hint="eastAsia"/>
        </w:rPr>
        <w:t>美國是我們最堅實的邦交國，甚至制定《臺灣關係法》強化雙方關係</w:t>
      </w:r>
      <w:r w:rsidRPr="00A11AA6">
        <w:rPr>
          <w:rFonts w:ascii="標楷體" w:eastAsia="標楷體" w:hAnsi="標楷體" w:hint="eastAsia"/>
        </w:rPr>
        <w:t>。」</w:t>
      </w:r>
    </w:p>
    <w:p w14:paraId="6A3C338A" w14:textId="77777777" w:rsidR="00EA4106" w:rsidRPr="00607556" w:rsidRDefault="00EA4106" w:rsidP="00EA4106">
      <w:pPr>
        <w:pStyle w:val="a7"/>
        <w:spacing w:line="400" w:lineRule="atLeast"/>
        <w:ind w:leftChars="0"/>
        <w:rPr>
          <w:rFonts w:ascii="標楷體" w:eastAsia="標楷體" w:hAnsi="標楷體"/>
        </w:rPr>
      </w:pPr>
      <w:r>
        <w:rPr>
          <w:rFonts w:ascii="標楷體" w:eastAsia="標楷體" w:hAnsi="標楷體" w:hint="eastAsia"/>
          <w:u w:val="single"/>
        </w:rPr>
        <w:t>宏銘</w:t>
      </w:r>
      <w:r w:rsidRPr="00607556">
        <w:rPr>
          <w:rFonts w:ascii="標楷體" w:eastAsia="標楷體" w:hAnsi="標楷體" w:hint="eastAsia"/>
        </w:rPr>
        <w:t>：「</w:t>
      </w:r>
      <w:r w:rsidRPr="00607556">
        <w:rPr>
          <w:rFonts w:ascii="標楷體" w:eastAsia="標楷體" w:hAnsi="標楷體"/>
        </w:rPr>
        <w:t>海基會與海協會應該透過正式會談解決兩岸事務。</w:t>
      </w:r>
      <w:r w:rsidRPr="00607556">
        <w:rPr>
          <w:rFonts w:ascii="標楷體" w:eastAsia="標楷體" w:hAnsi="標楷體" w:hint="eastAsia"/>
        </w:rPr>
        <w:t>」</w:t>
      </w:r>
    </w:p>
    <w:p w14:paraId="22922E12" w14:textId="77777777" w:rsidR="00EA4106" w:rsidRPr="00095DD2" w:rsidRDefault="00EA4106" w:rsidP="00EA4106">
      <w:pPr>
        <w:pStyle w:val="a7"/>
        <w:spacing w:line="400" w:lineRule="atLeast"/>
        <w:ind w:leftChars="0"/>
        <w:rPr>
          <w:rFonts w:ascii="標楷體" w:eastAsia="標楷體" w:hAnsi="標楷體"/>
        </w:rPr>
      </w:pPr>
      <w:r w:rsidRPr="00D524B0">
        <w:rPr>
          <w:rFonts w:ascii="標楷體" w:eastAsia="標楷體" w:hAnsi="標楷體" w:hint="eastAsia"/>
        </w:rPr>
        <w:t>(A)</w:t>
      </w:r>
      <w:r>
        <w:rPr>
          <w:rFonts w:ascii="標楷體" w:eastAsia="標楷體" w:hAnsi="標楷體" w:hint="eastAsia"/>
        </w:rPr>
        <w:t>明瑾、思齊</w:t>
      </w:r>
      <w:r w:rsidRPr="00D524B0">
        <w:rPr>
          <w:rFonts w:ascii="標楷體" w:eastAsia="標楷體" w:hAnsi="標楷體" w:hint="eastAsia"/>
        </w:rPr>
        <w:t xml:space="preserve">　　(B)</w:t>
      </w:r>
      <w:r>
        <w:rPr>
          <w:rFonts w:ascii="標楷體" w:eastAsia="標楷體" w:hAnsi="標楷體" w:hint="eastAsia"/>
        </w:rPr>
        <w:t>思齊、</w:t>
      </w:r>
      <w:proofErr w:type="gramStart"/>
      <w:r>
        <w:rPr>
          <w:rFonts w:ascii="標楷體" w:eastAsia="標楷體" w:hAnsi="標楷體" w:hint="eastAsia"/>
        </w:rPr>
        <w:t>偉誠</w:t>
      </w:r>
      <w:proofErr w:type="gramEnd"/>
      <w:r w:rsidRPr="00D524B0">
        <w:rPr>
          <w:rFonts w:ascii="標楷體" w:eastAsia="標楷體" w:hAnsi="標楷體" w:hint="eastAsia"/>
        </w:rPr>
        <w:t xml:space="preserve">　　(C)</w:t>
      </w:r>
      <w:proofErr w:type="gramStart"/>
      <w:r>
        <w:rPr>
          <w:rFonts w:ascii="標楷體" w:eastAsia="標楷體" w:hAnsi="標楷體" w:hint="eastAsia"/>
        </w:rPr>
        <w:t>偉誠</w:t>
      </w:r>
      <w:proofErr w:type="gramEnd"/>
      <w:r>
        <w:rPr>
          <w:rFonts w:ascii="標楷體" w:eastAsia="標楷體" w:hAnsi="標楷體" w:hint="eastAsia"/>
        </w:rPr>
        <w:t>、宏銘</w:t>
      </w:r>
      <w:r w:rsidRPr="00D524B0">
        <w:rPr>
          <w:rFonts w:ascii="標楷體" w:eastAsia="標楷體" w:hAnsi="標楷體" w:hint="eastAsia"/>
        </w:rPr>
        <w:t xml:space="preserve">　　(D)</w:t>
      </w:r>
      <w:r>
        <w:rPr>
          <w:rFonts w:ascii="標楷體" w:eastAsia="標楷體" w:hAnsi="標楷體" w:hint="eastAsia"/>
        </w:rPr>
        <w:t>明瑾、宏明</w:t>
      </w:r>
    </w:p>
    <w:p w14:paraId="5CFE3976" w14:textId="77777777" w:rsidR="00EA4106" w:rsidRPr="00D14301" w:rsidRDefault="00EA4106" w:rsidP="00EA4106">
      <w:pPr>
        <w:spacing w:line="400" w:lineRule="atLeast"/>
        <w:ind w:left="425" w:hangingChars="177" w:hanging="425"/>
        <w:rPr>
          <w:rFonts w:ascii="標楷體" w:eastAsia="標楷體" w:hAnsi="標楷體"/>
        </w:rPr>
      </w:pPr>
      <w:r w:rsidRPr="00D14301">
        <w:rPr>
          <w:rFonts w:ascii="標楷體" w:eastAsia="標楷體" w:hAnsi="標楷體" w:hint="eastAsia"/>
        </w:rPr>
        <w:t>19、</w:t>
      </w:r>
      <w:r w:rsidRPr="00D14301">
        <w:rPr>
          <w:rFonts w:ascii="標楷體" w:eastAsia="標楷體" w:hAnsi="標楷體" w:hint="eastAsia"/>
          <w:u w:val="single"/>
        </w:rPr>
        <w:t>高麗菜</w:t>
      </w:r>
      <w:r w:rsidRPr="00D14301">
        <w:rPr>
          <w:rFonts w:ascii="標楷體" w:eastAsia="標楷體" w:hAnsi="標楷體" w:hint="eastAsia"/>
        </w:rPr>
        <w:t>打算寫一份與</w:t>
      </w:r>
      <w:r w:rsidRPr="00D14301">
        <w:rPr>
          <w:rFonts w:ascii="標楷體" w:eastAsia="標楷體" w:hAnsi="標楷體" w:hint="eastAsia"/>
          <w:u w:val="single"/>
        </w:rPr>
        <w:t>李登輝</w:t>
      </w:r>
      <w:r w:rsidRPr="00D14301">
        <w:rPr>
          <w:rFonts w:ascii="標楷體" w:eastAsia="標楷體" w:hAnsi="標楷體" w:hint="eastAsia"/>
        </w:rPr>
        <w:t>總統有關的報告，她先利用ChatGPT做初步瞭解，GPT馬上列給她四個方向，但是</w:t>
      </w:r>
      <w:r w:rsidRPr="00D14301">
        <w:rPr>
          <w:rFonts w:ascii="標楷體" w:eastAsia="標楷體" w:hAnsi="標楷體" w:hint="eastAsia"/>
          <w:u w:val="single"/>
        </w:rPr>
        <w:t>高麗菜</w:t>
      </w:r>
      <w:r w:rsidRPr="00D14301">
        <w:rPr>
          <w:rFonts w:ascii="標楷體" w:eastAsia="標楷體" w:hAnsi="標楷體" w:hint="eastAsia"/>
        </w:rPr>
        <w:t>馬上發現資料有誤，請問哪一項明顯</w:t>
      </w:r>
      <w:r w:rsidRPr="00D14301">
        <w:rPr>
          <w:rFonts w:ascii="標楷體" w:eastAsia="標楷體" w:hAnsi="標楷體" w:hint="eastAsia"/>
          <w:u w:val="double"/>
        </w:rPr>
        <w:t>有誤</w:t>
      </w:r>
      <w:r w:rsidRPr="00D14301">
        <w:rPr>
          <w:rFonts w:ascii="標楷體" w:eastAsia="標楷體" w:hAnsi="標楷體" w:hint="eastAsia"/>
        </w:rPr>
        <w:t>？</w:t>
      </w:r>
    </w:p>
    <w:p w14:paraId="1FEF444D" w14:textId="33AB12EE" w:rsidR="00EA4106" w:rsidRDefault="00EA4106" w:rsidP="00EA4106">
      <w:pPr>
        <w:pStyle w:val="a7"/>
        <w:spacing w:line="400" w:lineRule="atLeast"/>
        <w:ind w:leftChars="0"/>
        <w:rPr>
          <w:rFonts w:ascii="標楷體" w:eastAsia="標楷體" w:hAnsi="標楷體"/>
        </w:rPr>
      </w:pPr>
      <w:r>
        <w:rPr>
          <w:rFonts w:ascii="標楷體" w:eastAsia="標楷體" w:hAnsi="標楷體" w:hint="eastAsia"/>
        </w:rPr>
        <w:t>(A)</w:t>
      </w:r>
      <w:r w:rsidRPr="00573CDB">
        <w:rPr>
          <w:rFonts w:ascii="標楷體" w:eastAsia="標楷體" w:hAnsi="標楷體" w:hint="eastAsia"/>
        </w:rPr>
        <w:t>上任後</w:t>
      </w:r>
      <w:r w:rsidRPr="00573CDB">
        <w:rPr>
          <w:rFonts w:ascii="標楷體" w:eastAsia="標楷體" w:hAnsi="標楷體"/>
        </w:rPr>
        <w:t>推動務實外交，爭取</w:t>
      </w:r>
      <w:r>
        <w:rPr>
          <w:rFonts w:ascii="標楷體" w:eastAsia="標楷體" w:hAnsi="標楷體" w:hint="eastAsia"/>
        </w:rPr>
        <w:t>臺灣的</w:t>
      </w:r>
      <w:r w:rsidRPr="00573CDB">
        <w:rPr>
          <w:rFonts w:ascii="標楷體" w:eastAsia="標楷體" w:hAnsi="標楷體"/>
        </w:rPr>
        <w:t>國際空間</w:t>
      </w:r>
      <w:r w:rsidRPr="00D524B0">
        <w:rPr>
          <w:rFonts w:ascii="標楷體" w:eastAsia="標楷體" w:hAnsi="標楷體" w:hint="eastAsia"/>
        </w:rPr>
        <w:t xml:space="preserve">　　</w:t>
      </w:r>
      <w:r>
        <w:rPr>
          <w:rFonts w:ascii="標楷體" w:eastAsia="標楷體" w:hAnsi="標楷體" w:hint="eastAsia"/>
        </w:rPr>
        <w:t>(B)</w:t>
      </w:r>
      <w:r w:rsidRPr="00573CDB">
        <w:rPr>
          <w:rFonts w:ascii="標楷體" w:eastAsia="標楷體" w:hAnsi="標楷體" w:hint="eastAsia"/>
        </w:rPr>
        <w:t>任內</w:t>
      </w:r>
      <w:r w:rsidRPr="00573CDB">
        <w:rPr>
          <w:rFonts w:ascii="標楷體" w:eastAsia="標楷體" w:hAnsi="標楷體"/>
        </w:rPr>
        <w:t>宣布解除戒嚴，開放民眾赴中國大陸探親</w:t>
      </w:r>
    </w:p>
    <w:p w14:paraId="391C0F0C" w14:textId="450202C3" w:rsidR="00EA4106" w:rsidRPr="00312AF2" w:rsidRDefault="00EA4106" w:rsidP="00EA4106">
      <w:pPr>
        <w:pStyle w:val="a7"/>
        <w:spacing w:line="400" w:lineRule="atLeast"/>
        <w:ind w:leftChars="0"/>
        <w:rPr>
          <w:rFonts w:ascii="標楷體" w:eastAsia="標楷體" w:hAnsi="標楷體"/>
        </w:rPr>
      </w:pPr>
      <w:r>
        <w:rPr>
          <w:rFonts w:ascii="標楷體" w:eastAsia="標楷體" w:hAnsi="標楷體" w:hint="eastAsia"/>
        </w:rPr>
        <w:t>(C)</w:t>
      </w:r>
      <w:r w:rsidRPr="00573CDB">
        <w:rPr>
          <w:rFonts w:ascii="標楷體" w:eastAsia="標楷體" w:hAnsi="標楷體" w:hint="eastAsia"/>
        </w:rPr>
        <w:t>首次</w:t>
      </w:r>
      <w:r w:rsidRPr="00573CDB">
        <w:rPr>
          <w:rFonts w:ascii="標楷體" w:eastAsia="標楷體" w:hAnsi="標楷體"/>
        </w:rPr>
        <w:t>推動</w:t>
      </w:r>
      <w:r>
        <w:rPr>
          <w:rFonts w:ascii="標楷體" w:eastAsia="標楷體" w:hAnsi="標楷體" w:hint="eastAsia"/>
        </w:rPr>
        <w:t>人民直選</w:t>
      </w:r>
      <w:r w:rsidRPr="00573CDB">
        <w:rPr>
          <w:rFonts w:ascii="標楷體" w:eastAsia="標楷體" w:hAnsi="標楷體"/>
        </w:rPr>
        <w:t>總統，深化臺灣民主發展</w:t>
      </w:r>
      <w:r w:rsidRPr="00D524B0">
        <w:rPr>
          <w:rFonts w:ascii="標楷體" w:eastAsia="標楷體" w:hAnsi="標楷體" w:hint="eastAsia"/>
        </w:rPr>
        <w:t xml:space="preserve">　　</w:t>
      </w:r>
      <w:r>
        <w:rPr>
          <w:rFonts w:ascii="標楷體" w:eastAsia="標楷體" w:hAnsi="標楷體" w:hint="eastAsia"/>
        </w:rPr>
        <w:t>(D)三月學運後終止動員戡亂，廢除《臨時條款》</w:t>
      </w:r>
    </w:p>
    <w:p w14:paraId="047A075F" w14:textId="4317EC5D" w:rsidR="00EA4106" w:rsidRPr="00D14301" w:rsidRDefault="00B305B0" w:rsidP="00EA4106">
      <w:pPr>
        <w:spacing w:line="400" w:lineRule="atLeast"/>
        <w:ind w:left="425" w:hangingChars="177" w:hanging="425"/>
        <w:rPr>
          <w:rFonts w:ascii="標楷體" w:eastAsia="標楷體" w:hAnsi="標楷體"/>
        </w:rPr>
      </w:pPr>
      <w:r>
        <w:rPr>
          <w:noProof/>
        </w:rPr>
        <w:lastRenderedPageBreak/>
        <w:drawing>
          <wp:anchor distT="0" distB="0" distL="114300" distR="114300" simplePos="0" relativeHeight="251670528" behindDoc="0" locked="0" layoutInCell="1" allowOverlap="1" wp14:anchorId="4949C44C" wp14:editId="469E2CF2">
            <wp:simplePos x="0" y="0"/>
            <wp:positionH relativeFrom="column">
              <wp:posOffset>1403985</wp:posOffset>
            </wp:positionH>
            <wp:positionV relativeFrom="paragraph">
              <wp:posOffset>361950</wp:posOffset>
            </wp:positionV>
            <wp:extent cx="5122730" cy="2160000"/>
            <wp:effectExtent l="0" t="0" r="1905" b="0"/>
            <wp:wrapSquare wrapText="bothSides"/>
            <wp:docPr id="1348427238"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27238" name="圖片 1348427238"/>
                    <pic:cNvPicPr/>
                  </pic:nvPicPr>
                  <pic:blipFill rotWithShape="1">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t="30696" b="6790"/>
                    <a:stretch>
                      <a:fillRect/>
                    </a:stretch>
                  </pic:blipFill>
                  <pic:spPr bwMode="auto">
                    <a:xfrm>
                      <a:off x="0" y="0"/>
                      <a:ext cx="5122730" cy="216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4106">
        <w:rPr>
          <w:rFonts w:ascii="標楷體" w:eastAsia="標楷體" w:hAnsi="標楷體" w:hint="eastAsia"/>
        </w:rPr>
        <w:t>20、</w:t>
      </w:r>
      <w:r w:rsidR="00EA4106" w:rsidRPr="00D14301">
        <w:rPr>
          <w:rFonts w:ascii="標楷體" w:eastAsia="標楷體" w:hAnsi="標楷體" w:hint="eastAsia"/>
        </w:rPr>
        <w:t>下圖為臺灣1952年到1980年的每年經濟成長率，請問有段時間經濟成長大幅下降的背景原因為何？政府的因應措施又是什麼？</w:t>
      </w:r>
    </w:p>
    <w:p w14:paraId="587969FA" w14:textId="2DB63B91" w:rsidR="00EA4106" w:rsidRDefault="00EA4106" w:rsidP="00EA4106">
      <w:pPr>
        <w:spacing w:line="400" w:lineRule="atLeast"/>
        <w:rPr>
          <w:rFonts w:ascii="標楷體" w:eastAsia="標楷體" w:hAnsi="標楷體"/>
        </w:rPr>
      </w:pPr>
    </w:p>
    <w:p w14:paraId="44E38AF0" w14:textId="77777777" w:rsidR="00EA4106" w:rsidRDefault="00EA4106" w:rsidP="00EA4106">
      <w:pPr>
        <w:spacing w:line="400" w:lineRule="atLeast"/>
        <w:rPr>
          <w:rFonts w:ascii="標楷體" w:eastAsia="標楷體" w:hAnsi="標楷體"/>
        </w:rPr>
      </w:pPr>
    </w:p>
    <w:p w14:paraId="68560156" w14:textId="77777777" w:rsidR="00EA4106" w:rsidRDefault="00EA4106" w:rsidP="00EA4106">
      <w:pPr>
        <w:spacing w:line="400" w:lineRule="atLeast"/>
        <w:rPr>
          <w:rFonts w:ascii="標楷體" w:eastAsia="標楷體" w:hAnsi="標楷體"/>
        </w:rPr>
      </w:pPr>
    </w:p>
    <w:p w14:paraId="467E2C83" w14:textId="77777777" w:rsidR="00EA4106" w:rsidRDefault="00EA4106" w:rsidP="00EA4106">
      <w:pPr>
        <w:spacing w:line="400" w:lineRule="atLeast"/>
        <w:rPr>
          <w:rFonts w:ascii="標楷體" w:eastAsia="標楷體" w:hAnsi="標楷體"/>
        </w:rPr>
      </w:pPr>
    </w:p>
    <w:p w14:paraId="717E897C" w14:textId="77777777" w:rsidR="00EA4106" w:rsidRDefault="00EA4106" w:rsidP="00EA4106">
      <w:pPr>
        <w:spacing w:line="400" w:lineRule="atLeast"/>
        <w:rPr>
          <w:rFonts w:ascii="標楷體" w:eastAsia="標楷體" w:hAnsi="標楷體"/>
        </w:rPr>
      </w:pPr>
    </w:p>
    <w:p w14:paraId="1E6D4978" w14:textId="77777777" w:rsidR="00EA4106" w:rsidRDefault="00EA4106" w:rsidP="00EA4106">
      <w:pPr>
        <w:spacing w:line="400" w:lineRule="atLeast"/>
        <w:rPr>
          <w:rFonts w:ascii="標楷體" w:eastAsia="標楷體" w:hAnsi="標楷體"/>
        </w:rPr>
      </w:pPr>
    </w:p>
    <w:p w14:paraId="7AF49D29" w14:textId="77777777" w:rsidR="00B305B0" w:rsidRDefault="00B305B0" w:rsidP="00EA4106">
      <w:pPr>
        <w:spacing w:line="400" w:lineRule="atLeast"/>
        <w:rPr>
          <w:rFonts w:ascii="標楷體" w:eastAsia="標楷體" w:hAnsi="標楷體"/>
        </w:rPr>
      </w:pPr>
    </w:p>
    <w:p w14:paraId="70302452" w14:textId="77777777" w:rsidR="00B305B0" w:rsidRPr="00D14301" w:rsidRDefault="00B305B0" w:rsidP="00EA4106">
      <w:pPr>
        <w:spacing w:line="400" w:lineRule="atLeast"/>
        <w:rPr>
          <w:rFonts w:ascii="標楷體" w:eastAsia="標楷體" w:hAnsi="標楷體"/>
        </w:rPr>
      </w:pPr>
    </w:p>
    <w:p w14:paraId="0D77E17D" w14:textId="77777777" w:rsidR="00EA4106" w:rsidRDefault="00EA4106" w:rsidP="00B305B0">
      <w:pPr>
        <w:spacing w:line="400" w:lineRule="atLeast"/>
        <w:ind w:left="482"/>
        <w:rPr>
          <w:rFonts w:ascii="標楷體" w:eastAsia="標楷體" w:hAnsi="標楷體"/>
        </w:rPr>
      </w:pPr>
      <w:r>
        <w:rPr>
          <w:rFonts w:ascii="標楷體" w:eastAsia="標楷體" w:hAnsi="標楷體" w:hint="eastAsia"/>
        </w:rPr>
        <w:t>(A)</w:t>
      </w:r>
      <w:r w:rsidRPr="00983E47">
        <w:rPr>
          <w:rFonts w:ascii="標楷體" w:eastAsia="標楷體" w:hAnsi="標楷體"/>
        </w:rPr>
        <w:t>美國停止對</w:t>
      </w:r>
      <w:proofErr w:type="gramStart"/>
      <w:r w:rsidRPr="00983E47">
        <w:rPr>
          <w:rFonts w:ascii="標楷體" w:eastAsia="標楷體" w:hAnsi="標楷體"/>
        </w:rPr>
        <w:t>臺</w:t>
      </w:r>
      <w:proofErr w:type="gramEnd"/>
      <w:r w:rsidRPr="00983E47">
        <w:rPr>
          <w:rFonts w:ascii="標楷體" w:eastAsia="標楷體" w:hAnsi="標楷體"/>
        </w:rPr>
        <w:t>經濟援助，造成國內工業無法發展；政府推動土地改革，提高農業生產以改善經濟問題</w:t>
      </w:r>
    </w:p>
    <w:p w14:paraId="4B123B52" w14:textId="77777777" w:rsidR="00EA4106" w:rsidRDefault="00EA4106" w:rsidP="00EA4106">
      <w:pPr>
        <w:spacing w:line="400" w:lineRule="atLeast"/>
        <w:ind w:left="480"/>
        <w:rPr>
          <w:rFonts w:ascii="標楷體" w:eastAsia="標楷體" w:hAnsi="標楷體"/>
        </w:rPr>
      </w:pPr>
      <w:r>
        <w:rPr>
          <w:rFonts w:ascii="標楷體" w:eastAsia="標楷體" w:hAnsi="標楷體" w:hint="eastAsia"/>
        </w:rPr>
        <w:t>(B)</w:t>
      </w:r>
      <w:r w:rsidRPr="00122A66">
        <w:rPr>
          <w:rFonts w:ascii="標楷體" w:eastAsia="標楷體" w:hAnsi="標楷體"/>
        </w:rPr>
        <w:t>臺灣退出聯合國後失去國際市場，造成出口大幅衰退；政府成立加工出口區，發展勞力密集產業因應危機</w:t>
      </w:r>
    </w:p>
    <w:p w14:paraId="157A9A80" w14:textId="77777777" w:rsidR="00EA4106" w:rsidRDefault="00EA4106" w:rsidP="00EA4106">
      <w:pPr>
        <w:spacing w:line="400" w:lineRule="atLeast"/>
        <w:ind w:left="480"/>
        <w:rPr>
          <w:rFonts w:ascii="標楷體" w:eastAsia="標楷體" w:hAnsi="標楷體"/>
        </w:rPr>
      </w:pPr>
      <w:r>
        <w:rPr>
          <w:rFonts w:ascii="標楷體" w:eastAsia="標楷體" w:hAnsi="標楷體" w:hint="eastAsia"/>
        </w:rPr>
        <w:t>(C)</w:t>
      </w:r>
      <w:r w:rsidRPr="00122A66">
        <w:rPr>
          <w:rFonts w:ascii="標楷體" w:eastAsia="標楷體" w:hAnsi="標楷體"/>
        </w:rPr>
        <w:t>兩岸開放交流後，大量企業前往中國投資，導致國內經濟衰退；政府推動南向政策以吸引外資回流</w:t>
      </w:r>
    </w:p>
    <w:p w14:paraId="1B85CE95" w14:textId="77777777" w:rsidR="00EA4106" w:rsidRDefault="00EA4106" w:rsidP="00EA4106">
      <w:pPr>
        <w:spacing w:line="400" w:lineRule="atLeast"/>
        <w:ind w:left="480"/>
        <w:rPr>
          <w:rFonts w:ascii="標楷體" w:eastAsia="標楷體" w:hAnsi="標楷體"/>
        </w:rPr>
      </w:pPr>
      <w:r>
        <w:rPr>
          <w:rFonts w:ascii="標楷體" w:eastAsia="標楷體" w:hAnsi="標楷體" w:hint="eastAsia"/>
        </w:rPr>
        <w:t>(D)</w:t>
      </w:r>
      <w:r w:rsidRPr="00983E47">
        <w:rPr>
          <w:rFonts w:ascii="標楷體" w:eastAsia="標楷體" w:hAnsi="標楷體"/>
        </w:rPr>
        <w:t>受到國際能源危機衝擊，導致經濟成長趨緩；政府推動十大建設，帶動景氣復甦與產業發展</w:t>
      </w:r>
    </w:p>
    <w:p w14:paraId="567820D1" w14:textId="77777777" w:rsidR="00EA4106" w:rsidRPr="00D14301" w:rsidRDefault="00EA4106" w:rsidP="00EA4106">
      <w:pPr>
        <w:spacing w:line="400" w:lineRule="atLeast"/>
        <w:ind w:left="425" w:hangingChars="177" w:hanging="425"/>
        <w:rPr>
          <w:rFonts w:ascii="標楷體" w:eastAsia="標楷體" w:hAnsi="標楷體"/>
        </w:rPr>
      </w:pPr>
      <w:r>
        <w:rPr>
          <w:rFonts w:ascii="標楷體" w:eastAsia="標楷體" w:hAnsi="標楷體" w:hint="eastAsia"/>
        </w:rPr>
        <w:t>21、</w:t>
      </w:r>
      <w:r w:rsidRPr="00D14301">
        <w:rPr>
          <w:rFonts w:ascii="標楷體" w:eastAsia="標楷體" w:hAnsi="標楷體"/>
        </w:rPr>
        <w:t>前宜蘭縣縣長</w:t>
      </w:r>
      <w:r w:rsidRPr="00D14301">
        <w:rPr>
          <w:rFonts w:ascii="標楷體" w:eastAsia="標楷體" w:hAnsi="標楷體"/>
          <w:u w:val="single"/>
        </w:rPr>
        <w:t>陳定南</w:t>
      </w:r>
      <w:r w:rsidRPr="00D14301">
        <w:rPr>
          <w:rFonts w:ascii="標楷體" w:eastAsia="標楷體" w:hAnsi="標楷體"/>
        </w:rPr>
        <w:t>在任內禁止宜蘭山坡地開墾、拒絕臺塑六輕廠進駐宜蘭，並積極推動環境保護政策。這類公共議題能受到社會關注並形成改革力量，主要是在下列哪一事件後蓬勃發展？</w:t>
      </w:r>
    </w:p>
    <w:p w14:paraId="598FCBB0" w14:textId="35818006" w:rsidR="00EA4106" w:rsidRDefault="00EA4106" w:rsidP="00EA4106">
      <w:pPr>
        <w:pStyle w:val="a7"/>
        <w:spacing w:line="400" w:lineRule="atLeast"/>
        <w:rPr>
          <w:rFonts w:ascii="標楷體" w:eastAsia="標楷體" w:hAnsi="標楷體"/>
        </w:rPr>
      </w:pPr>
      <w:r>
        <w:rPr>
          <w:rFonts w:ascii="標楷體" w:eastAsia="標楷體" w:hAnsi="標楷體" w:hint="eastAsia"/>
        </w:rPr>
        <w:t>(A)</w:t>
      </w:r>
      <w:r w:rsidRPr="00041AE7">
        <w:rPr>
          <w:rFonts w:ascii="標楷體" w:eastAsia="標楷體" w:hAnsi="標楷體" w:hint="eastAsia"/>
        </w:rPr>
        <w:t>政府遷</w:t>
      </w:r>
      <w:proofErr w:type="gramStart"/>
      <w:r w:rsidRPr="00041AE7">
        <w:rPr>
          <w:rFonts w:ascii="標楷體" w:eastAsia="標楷體" w:hAnsi="標楷體" w:hint="eastAsia"/>
        </w:rPr>
        <w:t>臺</w:t>
      </w:r>
      <w:proofErr w:type="gramEnd"/>
      <w:r w:rsidRPr="00D524B0">
        <w:rPr>
          <w:rFonts w:ascii="標楷體" w:eastAsia="標楷體" w:hAnsi="標楷體" w:hint="eastAsia"/>
        </w:rPr>
        <w:t xml:space="preserve">　　</w:t>
      </w:r>
      <w:r w:rsidRPr="00041AE7">
        <w:rPr>
          <w:rFonts w:ascii="標楷體" w:eastAsia="標楷體" w:hAnsi="標楷體" w:hint="eastAsia"/>
        </w:rPr>
        <w:t>(B)韓戰爆發</w:t>
      </w:r>
      <w:r w:rsidRPr="00D524B0">
        <w:rPr>
          <w:rFonts w:ascii="標楷體" w:eastAsia="標楷體" w:hAnsi="標楷體" w:hint="eastAsia"/>
        </w:rPr>
        <w:t xml:space="preserve">　　</w:t>
      </w:r>
      <w:r w:rsidRPr="00041AE7">
        <w:rPr>
          <w:rFonts w:ascii="標楷體" w:eastAsia="標楷體" w:hAnsi="標楷體" w:hint="eastAsia"/>
        </w:rPr>
        <w:t>(C)解除戒嚴</w:t>
      </w:r>
      <w:r w:rsidRPr="00D524B0">
        <w:rPr>
          <w:rFonts w:ascii="標楷體" w:eastAsia="標楷體" w:hAnsi="標楷體" w:hint="eastAsia"/>
        </w:rPr>
        <w:t xml:space="preserve">　　</w:t>
      </w:r>
      <w:r w:rsidRPr="00041AE7">
        <w:rPr>
          <w:rFonts w:ascii="標楷體" w:eastAsia="標楷體" w:hAnsi="標楷體" w:hint="eastAsia"/>
        </w:rPr>
        <w:t>(D)</w:t>
      </w:r>
      <w:r>
        <w:rPr>
          <w:rFonts w:ascii="標楷體" w:eastAsia="標楷體" w:hAnsi="標楷體" w:hint="eastAsia"/>
        </w:rPr>
        <w:t>退出聯合國</w:t>
      </w:r>
    </w:p>
    <w:p w14:paraId="7C861000" w14:textId="77777777" w:rsidR="00EA4106" w:rsidRPr="00D14301" w:rsidRDefault="00EA4106" w:rsidP="00EA4106">
      <w:pPr>
        <w:spacing w:line="400" w:lineRule="atLeast"/>
        <w:ind w:left="425" w:rightChars="46" w:right="110" w:hangingChars="177" w:hanging="425"/>
        <w:rPr>
          <w:rFonts w:ascii="標楷體" w:eastAsia="標楷體" w:hAnsi="標楷體"/>
        </w:rPr>
      </w:pPr>
      <w:r w:rsidRPr="00D14301">
        <w:rPr>
          <w:rFonts w:ascii="標楷體" w:eastAsia="標楷體" w:hAnsi="標楷體" w:hint="eastAsia"/>
        </w:rPr>
        <w:t>22、</w:t>
      </w:r>
      <w:r w:rsidRPr="00D14301">
        <w:rPr>
          <w:rFonts w:ascii="標楷體" w:eastAsia="標楷體" w:hAnsi="標楷體" w:hint="eastAsia"/>
          <w:u w:val="single"/>
        </w:rPr>
        <w:t>小芳</w:t>
      </w:r>
      <w:r w:rsidRPr="00D14301">
        <w:rPr>
          <w:rFonts w:ascii="標楷體" w:eastAsia="標楷體" w:hAnsi="標楷體" w:hint="eastAsia"/>
        </w:rPr>
        <w:t>在國小階段時，政府正推動「我要說國語運動」，學校禁止說閩南語、客家話及原住民族語，校內也掛有提醒的標語，請問下列何者也發生在</w:t>
      </w:r>
      <w:r w:rsidRPr="00D14301">
        <w:rPr>
          <w:rFonts w:ascii="標楷體" w:eastAsia="標楷體" w:hAnsi="標楷體" w:hint="eastAsia"/>
          <w:u w:val="single"/>
        </w:rPr>
        <w:t>小芳</w:t>
      </w:r>
      <w:r w:rsidRPr="00D14301">
        <w:rPr>
          <w:rFonts w:ascii="標楷體" w:eastAsia="標楷體" w:hAnsi="標楷體" w:hint="eastAsia"/>
        </w:rPr>
        <w:t xml:space="preserve">的國小階段？　</w:t>
      </w:r>
    </w:p>
    <w:p w14:paraId="5BCDF319" w14:textId="77777777" w:rsidR="001078BD" w:rsidRDefault="00EA4106" w:rsidP="00EA4106">
      <w:pPr>
        <w:pStyle w:val="a7"/>
        <w:spacing w:line="400" w:lineRule="atLeast"/>
        <w:ind w:leftChars="0"/>
        <w:rPr>
          <w:rFonts w:ascii="標楷體" w:eastAsia="標楷體" w:hAnsi="標楷體"/>
        </w:rPr>
      </w:pPr>
      <w:r w:rsidRPr="00041AE7">
        <w:rPr>
          <w:rFonts w:ascii="標楷體" w:eastAsia="標楷體" w:hAnsi="標楷體" w:hint="eastAsia"/>
        </w:rPr>
        <w:t>(A)社會瀰漫一股</w:t>
      </w:r>
      <w:r>
        <w:rPr>
          <w:rFonts w:ascii="標楷體" w:eastAsia="標楷體" w:hAnsi="標楷體" w:hint="eastAsia"/>
        </w:rPr>
        <w:t>反攻大陸</w:t>
      </w:r>
      <w:r w:rsidRPr="00041AE7">
        <w:rPr>
          <w:rFonts w:ascii="標楷體" w:eastAsia="標楷體" w:hAnsi="標楷體" w:hint="eastAsia"/>
        </w:rPr>
        <w:t>的風氣</w:t>
      </w:r>
      <w:r w:rsidRPr="00D524B0">
        <w:rPr>
          <w:rFonts w:ascii="標楷體" w:eastAsia="標楷體" w:hAnsi="標楷體" w:hint="eastAsia"/>
        </w:rPr>
        <w:t xml:space="preserve">　　　　</w:t>
      </w:r>
    </w:p>
    <w:p w14:paraId="3E20D3E0" w14:textId="2CA89E4E" w:rsidR="00EA4106" w:rsidRDefault="00EA4106" w:rsidP="00EA4106">
      <w:pPr>
        <w:pStyle w:val="a7"/>
        <w:spacing w:line="400" w:lineRule="atLeast"/>
        <w:ind w:leftChars="0"/>
        <w:rPr>
          <w:rFonts w:ascii="標楷體" w:eastAsia="標楷體" w:hAnsi="標楷體"/>
        </w:rPr>
      </w:pPr>
      <w:r w:rsidRPr="00041AE7">
        <w:rPr>
          <w:rFonts w:ascii="標楷體" w:eastAsia="標楷體" w:hAnsi="標楷體" w:hint="eastAsia"/>
        </w:rPr>
        <w:t xml:space="preserve">(B)人民開始追求臺灣在地的文化認同　</w:t>
      </w:r>
    </w:p>
    <w:p w14:paraId="54247AF1" w14:textId="77777777" w:rsidR="001078BD" w:rsidRDefault="00EA4106" w:rsidP="00EA4106">
      <w:pPr>
        <w:pStyle w:val="a7"/>
        <w:spacing w:line="400" w:lineRule="atLeast"/>
        <w:ind w:leftChars="0"/>
        <w:rPr>
          <w:rFonts w:ascii="標楷體" w:eastAsia="標楷體" w:hAnsi="標楷體"/>
        </w:rPr>
      </w:pPr>
      <w:r w:rsidRPr="00041AE7">
        <w:rPr>
          <w:rFonts w:ascii="標楷體" w:eastAsia="標楷體" w:hAnsi="標楷體" w:hint="eastAsia"/>
        </w:rPr>
        <w:t>(C)外籍配偶與</w:t>
      </w:r>
      <w:proofErr w:type="gramStart"/>
      <w:r w:rsidRPr="00041AE7">
        <w:rPr>
          <w:rFonts w:ascii="標楷體" w:eastAsia="標楷體" w:hAnsi="標楷體" w:hint="eastAsia"/>
        </w:rPr>
        <w:t>外籍移工大量</w:t>
      </w:r>
      <w:proofErr w:type="gramEnd"/>
      <w:r w:rsidRPr="00041AE7">
        <w:rPr>
          <w:rFonts w:ascii="標楷體" w:eastAsia="標楷體" w:hAnsi="標楷體" w:hint="eastAsia"/>
        </w:rPr>
        <w:t>來到臺灣</w:t>
      </w:r>
      <w:r w:rsidRPr="00D524B0">
        <w:rPr>
          <w:rFonts w:ascii="標楷體" w:eastAsia="標楷體" w:hAnsi="標楷體" w:hint="eastAsia"/>
        </w:rPr>
        <w:t xml:space="preserve">　　</w:t>
      </w:r>
    </w:p>
    <w:p w14:paraId="0C6D063B" w14:textId="06F3DAFB" w:rsidR="00EA4106" w:rsidRPr="00041AE7" w:rsidRDefault="00EA4106" w:rsidP="00EA4106">
      <w:pPr>
        <w:pStyle w:val="a7"/>
        <w:spacing w:line="400" w:lineRule="atLeast"/>
        <w:ind w:leftChars="0"/>
        <w:rPr>
          <w:rFonts w:ascii="標楷體" w:eastAsia="標楷體" w:hAnsi="標楷體"/>
        </w:rPr>
      </w:pPr>
      <w:r w:rsidRPr="00041AE7">
        <w:rPr>
          <w:rFonts w:ascii="標楷體" w:eastAsia="標楷體" w:hAnsi="標楷體" w:hint="eastAsia"/>
        </w:rPr>
        <w:t>(D)</w:t>
      </w:r>
      <w:r>
        <w:rPr>
          <w:rFonts w:ascii="標楷體" w:eastAsia="標楷體" w:hAnsi="標楷體" w:hint="eastAsia"/>
        </w:rPr>
        <w:t>臺灣順利加入WTO學校舉辦歡慶活動</w:t>
      </w:r>
    </w:p>
    <w:p w14:paraId="4D94AE58" w14:textId="77777777" w:rsidR="00EA4106" w:rsidRPr="00D14301" w:rsidRDefault="00EA4106" w:rsidP="00EA4106">
      <w:pPr>
        <w:spacing w:line="400" w:lineRule="atLeast"/>
        <w:ind w:left="425" w:rightChars="-71" w:right="-170" w:hangingChars="177" w:hanging="425"/>
        <w:rPr>
          <w:rFonts w:ascii="標楷體" w:eastAsia="標楷體" w:hAnsi="標楷體"/>
        </w:rPr>
      </w:pPr>
      <w:r>
        <w:rPr>
          <w:rFonts w:ascii="標楷體" w:eastAsia="標楷體" w:hAnsi="標楷體" w:hint="eastAsia"/>
        </w:rPr>
        <w:t>23、</w:t>
      </w:r>
      <w:r w:rsidRPr="00D14301">
        <w:rPr>
          <w:rFonts w:ascii="標楷體" w:eastAsia="標楷體" w:hAnsi="標楷體"/>
        </w:rPr>
        <w:t>隨著兩岸民間交流密切，書信、電信及轉口貿易逐年增加，衍生問題日益複雜，行政院乃成立專責機構，協助處理中國事務</w:t>
      </w:r>
      <w:r w:rsidRPr="00D14301">
        <w:rPr>
          <w:rFonts w:ascii="標楷體" w:eastAsia="標楷體" w:hAnsi="標楷體" w:hint="eastAsia"/>
        </w:rPr>
        <w:t>，</w:t>
      </w:r>
      <w:r w:rsidRPr="00D14301">
        <w:rPr>
          <w:rFonts w:ascii="標楷體" w:eastAsia="標楷體" w:hAnsi="標楷體"/>
        </w:rPr>
        <w:t>目前行政院所設置的</w:t>
      </w:r>
      <w:r w:rsidRPr="00D14301">
        <w:rPr>
          <w:rFonts w:ascii="標楷體" w:eastAsia="標楷體" w:hAnsi="標楷體" w:hint="eastAsia"/>
        </w:rPr>
        <w:t>官方</w:t>
      </w:r>
      <w:r w:rsidRPr="00D14301">
        <w:rPr>
          <w:rFonts w:ascii="標楷體" w:eastAsia="標楷體" w:hAnsi="標楷體"/>
        </w:rPr>
        <w:t xml:space="preserve">兩岸事務專責機構為何？　</w:t>
      </w:r>
    </w:p>
    <w:p w14:paraId="5BF1468D" w14:textId="77777777" w:rsidR="00EA4106" w:rsidRDefault="00EA4106" w:rsidP="00EA4106">
      <w:pPr>
        <w:spacing w:line="400" w:lineRule="atLeast"/>
        <w:ind w:left="480"/>
        <w:rPr>
          <w:rFonts w:ascii="標楷體" w:eastAsia="標楷體" w:hAnsi="標楷體"/>
        </w:rPr>
      </w:pPr>
      <w:r>
        <w:rPr>
          <w:rFonts w:ascii="標楷體" w:eastAsia="標楷體" w:hAnsi="標楷體" w:hint="eastAsia"/>
        </w:rPr>
        <w:t>(A)國</w:t>
      </w:r>
      <w:proofErr w:type="gramStart"/>
      <w:r>
        <w:rPr>
          <w:rFonts w:ascii="標楷體" w:eastAsia="標楷體" w:hAnsi="標楷體" w:hint="eastAsia"/>
        </w:rPr>
        <w:t>臺</w:t>
      </w:r>
      <w:proofErr w:type="gramEnd"/>
      <w:r>
        <w:rPr>
          <w:rFonts w:ascii="標楷體" w:eastAsia="標楷體" w:hAnsi="標楷體" w:hint="eastAsia"/>
        </w:rPr>
        <w:t>辦</w:t>
      </w:r>
      <w:r w:rsidRPr="00D524B0">
        <w:rPr>
          <w:rFonts w:ascii="標楷體" w:eastAsia="標楷體" w:hAnsi="標楷體" w:hint="eastAsia"/>
        </w:rPr>
        <w:t xml:space="preserve">　　</w:t>
      </w:r>
      <w:r>
        <w:rPr>
          <w:rFonts w:ascii="標楷體" w:eastAsia="標楷體" w:hAnsi="標楷體" w:hint="eastAsia"/>
        </w:rPr>
        <w:t>(B)</w:t>
      </w:r>
      <w:r w:rsidRPr="0049647F">
        <w:rPr>
          <w:rFonts w:ascii="標楷體" w:eastAsia="標楷體" w:hAnsi="標楷體"/>
        </w:rPr>
        <w:t>陸委會</w:t>
      </w:r>
      <w:r w:rsidRPr="00D524B0">
        <w:rPr>
          <w:rFonts w:ascii="標楷體" w:eastAsia="標楷體" w:hAnsi="標楷體" w:hint="eastAsia"/>
        </w:rPr>
        <w:t xml:space="preserve">　　</w:t>
      </w:r>
      <w:r>
        <w:rPr>
          <w:rFonts w:ascii="標楷體" w:eastAsia="標楷體" w:hAnsi="標楷體" w:hint="eastAsia"/>
        </w:rPr>
        <w:t>(C)</w:t>
      </w:r>
      <w:r w:rsidRPr="0049647F">
        <w:rPr>
          <w:rFonts w:ascii="標楷體" w:eastAsia="標楷體" w:hAnsi="標楷體"/>
        </w:rPr>
        <w:t>海協會</w:t>
      </w:r>
      <w:r w:rsidRPr="00D524B0">
        <w:rPr>
          <w:rFonts w:ascii="標楷體" w:eastAsia="標楷體" w:hAnsi="標楷體" w:hint="eastAsia"/>
        </w:rPr>
        <w:t xml:space="preserve">　　</w:t>
      </w:r>
      <w:r>
        <w:rPr>
          <w:rFonts w:ascii="標楷體" w:eastAsia="標楷體" w:hAnsi="標楷體" w:hint="eastAsia"/>
        </w:rPr>
        <w:t>(D)</w:t>
      </w:r>
      <w:r w:rsidRPr="0049647F">
        <w:rPr>
          <w:rFonts w:ascii="標楷體" w:eastAsia="標楷體" w:hAnsi="標楷體"/>
        </w:rPr>
        <w:t>海基會</w:t>
      </w:r>
    </w:p>
    <w:p w14:paraId="522C6E3B" w14:textId="77777777" w:rsidR="00EA4106" w:rsidRPr="00D14301" w:rsidRDefault="00EA4106" w:rsidP="00EA4106">
      <w:pPr>
        <w:spacing w:line="400" w:lineRule="atLeast"/>
        <w:ind w:left="425" w:hangingChars="177" w:hanging="425"/>
        <w:rPr>
          <w:rFonts w:ascii="標楷體" w:eastAsia="標楷體" w:hAnsi="標楷體"/>
        </w:rPr>
      </w:pPr>
      <w:r>
        <w:rPr>
          <w:rFonts w:ascii="標楷體" w:eastAsia="標楷體" w:hAnsi="標楷體" w:hint="eastAsia"/>
        </w:rPr>
        <w:t>24、</w:t>
      </w:r>
      <w:r w:rsidRPr="00D14301">
        <w:rPr>
          <w:rFonts w:ascii="標楷體" w:eastAsia="標楷體" w:hAnsi="標楷體" w:hint="eastAsia"/>
        </w:rPr>
        <w:t>近年來，台積電生產的晶片廣泛應用於智慧型手機、人工智慧及高效能運算等領域，不僅帶動臺灣經濟發展，也提升臺灣在國際科技產業中的競爭力。若從戰後臺灣經濟發展的角度來看，台積電的成功最能反映政府推動下列哪一項經濟政策的成果？</w:t>
      </w:r>
    </w:p>
    <w:p w14:paraId="0D8DB390" w14:textId="77777777" w:rsidR="00EA4106" w:rsidRPr="00583972" w:rsidRDefault="00EA4106" w:rsidP="00EA4106">
      <w:pPr>
        <w:pStyle w:val="a7"/>
        <w:spacing w:line="400" w:lineRule="atLeast"/>
        <w:ind w:leftChars="0"/>
        <w:rPr>
          <w:rFonts w:ascii="標楷體" w:eastAsia="標楷體" w:hAnsi="標楷體"/>
        </w:rPr>
      </w:pPr>
      <w:r w:rsidRPr="005B0F05">
        <w:rPr>
          <w:rFonts w:ascii="標楷體" w:eastAsia="標楷體" w:hAnsi="標楷體" w:hint="eastAsia"/>
        </w:rPr>
        <w:t>(A)</w:t>
      </w:r>
      <w:r>
        <w:rPr>
          <w:rFonts w:ascii="標楷體" w:eastAsia="標楷體" w:hAnsi="標楷體" w:hint="eastAsia"/>
        </w:rPr>
        <w:t>政府實施貨幣改革深具成效，新臺幣的發行穩定金融秩序</w:t>
      </w:r>
    </w:p>
    <w:p w14:paraId="102E64E5" w14:textId="77777777" w:rsidR="00EA4106" w:rsidRPr="00583972" w:rsidRDefault="00EA4106" w:rsidP="00EA4106">
      <w:pPr>
        <w:pStyle w:val="a7"/>
        <w:spacing w:line="400" w:lineRule="atLeast"/>
        <w:ind w:leftChars="0"/>
        <w:rPr>
          <w:rFonts w:ascii="標楷體" w:eastAsia="標楷體" w:hAnsi="標楷體"/>
        </w:rPr>
      </w:pPr>
      <w:r w:rsidRPr="00583972">
        <w:rPr>
          <w:rFonts w:ascii="標楷體" w:eastAsia="標楷體" w:hAnsi="標楷體" w:hint="eastAsia"/>
        </w:rPr>
        <w:t>(B)鼓勵國內生產民生必需品，減少對進口商品的依賴</w:t>
      </w:r>
    </w:p>
    <w:p w14:paraId="5EE166E7" w14:textId="77777777" w:rsidR="00EA4106" w:rsidRDefault="00EA4106" w:rsidP="00EA4106">
      <w:pPr>
        <w:pStyle w:val="a7"/>
        <w:spacing w:line="400" w:lineRule="atLeast"/>
        <w:ind w:leftChars="0"/>
        <w:rPr>
          <w:rFonts w:ascii="標楷體" w:eastAsia="標楷體" w:hAnsi="標楷體"/>
        </w:rPr>
      </w:pPr>
      <w:r w:rsidRPr="005B0F05">
        <w:rPr>
          <w:rFonts w:ascii="標楷體" w:eastAsia="標楷體" w:hAnsi="標楷體" w:hint="eastAsia"/>
        </w:rPr>
        <w:t>(C)</w:t>
      </w:r>
      <w:r w:rsidRPr="00583972">
        <w:rPr>
          <w:rFonts w:ascii="標楷體" w:eastAsia="標楷體" w:hAnsi="標楷體" w:hint="eastAsia"/>
        </w:rPr>
        <w:t>設立加工出口區，以勞力密集工業產品拓展海外市場</w:t>
      </w:r>
    </w:p>
    <w:p w14:paraId="0835913A" w14:textId="77777777" w:rsidR="00EA4106" w:rsidRDefault="00EA4106" w:rsidP="00EA4106">
      <w:pPr>
        <w:pStyle w:val="a7"/>
        <w:spacing w:line="400" w:lineRule="atLeast"/>
        <w:ind w:leftChars="0"/>
        <w:rPr>
          <w:rFonts w:ascii="標楷體" w:eastAsia="標楷體" w:hAnsi="標楷體"/>
        </w:rPr>
      </w:pPr>
      <w:r w:rsidRPr="00583972">
        <w:rPr>
          <w:rFonts w:ascii="標楷體" w:eastAsia="標楷體" w:hAnsi="標楷體" w:hint="eastAsia"/>
        </w:rPr>
        <w:t>(D)</w:t>
      </w:r>
      <w:r w:rsidRPr="005B0F05">
        <w:rPr>
          <w:rFonts w:ascii="標楷體" w:eastAsia="標楷體" w:hAnsi="標楷體" w:hint="eastAsia"/>
        </w:rPr>
        <w:t>發展高科技產業與技術研發，提升產業附加價值與競爭</w:t>
      </w:r>
      <w:r>
        <w:rPr>
          <w:rFonts w:ascii="標楷體" w:eastAsia="標楷體" w:hAnsi="標楷體" w:hint="eastAsia"/>
        </w:rPr>
        <w:t>力</w:t>
      </w:r>
    </w:p>
    <w:p w14:paraId="0A11015D" w14:textId="77777777" w:rsidR="00EA4106" w:rsidRPr="00D14301" w:rsidRDefault="00EA4106" w:rsidP="00EA4106">
      <w:pPr>
        <w:spacing w:line="400" w:lineRule="atLeast"/>
        <w:ind w:left="425" w:hangingChars="177" w:hanging="425"/>
        <w:rPr>
          <w:rFonts w:ascii="標楷體" w:eastAsia="標楷體" w:hAnsi="標楷體"/>
        </w:rPr>
      </w:pPr>
      <w:r>
        <w:rPr>
          <w:rFonts w:ascii="標楷體" w:eastAsia="標楷體" w:hAnsi="標楷體" w:hint="eastAsia"/>
        </w:rPr>
        <w:t>25、</w:t>
      </w:r>
      <w:r w:rsidRPr="00D14301">
        <w:rPr>
          <w:rFonts w:ascii="標楷體" w:eastAsia="標楷體" w:hAnsi="標楷體"/>
        </w:rPr>
        <w:t>「不安的情緒逐漸發酵，社會上出現『牙刷主義』一說：權貴們將資產轉至外國，並取得外國居留權，萬一局勢惡化，只要帶牙刷就能遠走高飛。政府為因應民心浮動、《中美共同防禦條約》不久後失效等危機，再次端出數年前『莊敬自強，處變不驚』口號，發起愛國捐獻、青年從軍報國，電臺日夜播放〈龍的傳人〉等愛國歌曲。」上述內容</w:t>
      </w:r>
      <w:r w:rsidRPr="00D14301">
        <w:rPr>
          <w:rFonts w:ascii="標楷體" w:eastAsia="標楷體" w:hAnsi="標楷體" w:hint="eastAsia"/>
        </w:rPr>
        <w:t>的背景</w:t>
      </w:r>
      <w:r w:rsidRPr="00D14301">
        <w:rPr>
          <w:rFonts w:ascii="標楷體" w:eastAsia="標楷體" w:hAnsi="標楷體"/>
        </w:rPr>
        <w:t xml:space="preserve">最可能與下列何者有關？ </w:t>
      </w:r>
    </w:p>
    <w:p w14:paraId="496E1577" w14:textId="77777777" w:rsidR="00EA4106" w:rsidRDefault="00EA4106" w:rsidP="00EA4106">
      <w:pPr>
        <w:pStyle w:val="a7"/>
        <w:spacing w:line="400" w:lineRule="atLeast"/>
        <w:ind w:leftChars="0"/>
        <w:rPr>
          <w:rFonts w:ascii="標楷體" w:eastAsia="標楷體" w:hAnsi="標楷體"/>
        </w:rPr>
      </w:pPr>
      <w:r w:rsidRPr="00E14C38">
        <w:rPr>
          <w:rFonts w:ascii="標楷體" w:eastAsia="標楷體" w:hAnsi="標楷體"/>
        </w:rPr>
        <w:t>(A)臺灣受到</w:t>
      </w:r>
      <w:r>
        <w:rPr>
          <w:rFonts w:ascii="標楷體" w:eastAsia="標楷體" w:hAnsi="標楷體" w:hint="eastAsia"/>
        </w:rPr>
        <w:t>美國</w:t>
      </w:r>
      <w:r w:rsidRPr="00E14C38">
        <w:rPr>
          <w:rFonts w:ascii="標楷體" w:eastAsia="標楷體" w:hAnsi="標楷體"/>
        </w:rPr>
        <w:t>軍機的空襲</w:t>
      </w:r>
      <w:r w:rsidRPr="00D524B0">
        <w:rPr>
          <w:rFonts w:ascii="標楷體" w:eastAsia="標楷體" w:hAnsi="標楷體" w:hint="eastAsia"/>
        </w:rPr>
        <w:t xml:space="preserve">　　　</w:t>
      </w:r>
      <w:r w:rsidRPr="00E14C38">
        <w:rPr>
          <w:rFonts w:ascii="標楷體" w:eastAsia="標楷體" w:hAnsi="標楷體"/>
        </w:rPr>
        <w:t>(B)</w:t>
      </w:r>
      <w:r>
        <w:rPr>
          <w:rFonts w:ascii="標楷體" w:eastAsia="標楷體" w:hAnsi="標楷體" w:hint="eastAsia"/>
        </w:rPr>
        <w:t>中華民國退出聯合國</w:t>
      </w:r>
    </w:p>
    <w:p w14:paraId="1F3A576A" w14:textId="77777777" w:rsidR="00EA4106" w:rsidRPr="00E14C38" w:rsidRDefault="00EA4106" w:rsidP="00EA4106">
      <w:pPr>
        <w:pStyle w:val="a7"/>
        <w:spacing w:line="400" w:lineRule="atLeast"/>
        <w:ind w:leftChars="0"/>
        <w:rPr>
          <w:rFonts w:ascii="標楷體" w:eastAsia="標楷體" w:hAnsi="標楷體"/>
        </w:rPr>
      </w:pPr>
      <w:r w:rsidRPr="00E14C38">
        <w:rPr>
          <w:rFonts w:ascii="標楷體" w:eastAsia="標楷體" w:hAnsi="標楷體"/>
        </w:rPr>
        <w:t>(C)國共內戰使政府敗退至臺灣</w:t>
      </w:r>
      <w:r w:rsidRPr="00D524B0">
        <w:rPr>
          <w:rFonts w:ascii="標楷體" w:eastAsia="標楷體" w:hAnsi="標楷體" w:hint="eastAsia"/>
        </w:rPr>
        <w:t xml:space="preserve">　　</w:t>
      </w:r>
      <w:r w:rsidRPr="00E14C38">
        <w:rPr>
          <w:rFonts w:ascii="標楷體" w:eastAsia="標楷體" w:hAnsi="標楷體"/>
        </w:rPr>
        <w:t>(D)美國宣布將與中華民國斷交</w:t>
      </w:r>
    </w:p>
    <w:p w14:paraId="1C38478A" w14:textId="77777777" w:rsidR="00EA4106" w:rsidRPr="00121883" w:rsidRDefault="00EA4106" w:rsidP="00EA4106">
      <w:pPr>
        <w:spacing w:beforeLines="50" w:before="180" w:line="400" w:lineRule="atLeast"/>
        <w:rPr>
          <w:rFonts w:ascii="標楷體" w:eastAsia="標楷體" w:hAnsi="標楷體"/>
        </w:rPr>
      </w:pPr>
      <w:proofErr w:type="gramStart"/>
      <w:r>
        <w:rPr>
          <w:rFonts w:ascii="標楷體" w:eastAsia="標楷體" w:hAnsi="標楷體" w:hint="eastAsia"/>
        </w:rPr>
        <w:t>題組題</w:t>
      </w:r>
      <w:proofErr w:type="gramEnd"/>
      <w:r>
        <w:rPr>
          <w:rFonts w:ascii="標楷體" w:eastAsia="標楷體" w:hAnsi="標楷體" w:hint="eastAsia"/>
        </w:rPr>
        <w:t>，</w:t>
      </w:r>
      <w:r w:rsidRPr="00121883">
        <w:rPr>
          <w:rFonts w:ascii="標楷體" w:eastAsia="標楷體" w:hAnsi="標楷體" w:hint="eastAsia"/>
        </w:rPr>
        <w:t>請閱讀以下短文，回答第26~27題</w:t>
      </w:r>
    </w:p>
    <w:p w14:paraId="361D3E4B" w14:textId="77777777" w:rsidR="00EA4106" w:rsidRDefault="00EA4106" w:rsidP="00EA4106">
      <w:pPr>
        <w:rPr>
          <w:rFonts w:ascii="標楷體" w:eastAsia="標楷體" w:hAnsi="標楷體"/>
        </w:rPr>
      </w:pPr>
      <w:r>
        <w:rPr>
          <w:rFonts w:ascii="標楷體" w:eastAsia="標楷體" w:hAnsi="標楷體" w:hint="eastAsia"/>
          <w:noProof/>
        </w:rPr>
        <mc:AlternateContent>
          <mc:Choice Requires="wps">
            <w:drawing>
              <wp:anchor distT="0" distB="0" distL="114300" distR="114300" simplePos="0" relativeHeight="251668480" behindDoc="0" locked="0" layoutInCell="1" allowOverlap="1" wp14:anchorId="4A6AC580" wp14:editId="7D278973">
                <wp:simplePos x="0" y="0"/>
                <wp:positionH relativeFrom="margin">
                  <wp:posOffset>278599</wp:posOffset>
                </wp:positionH>
                <wp:positionV relativeFrom="paragraph">
                  <wp:posOffset>23826</wp:posOffset>
                </wp:positionV>
                <wp:extent cx="7752522" cy="1293412"/>
                <wp:effectExtent l="0" t="0" r="20320" b="21590"/>
                <wp:wrapNone/>
                <wp:docPr id="1288890599" name="矩形 2"/>
                <wp:cNvGraphicFramePr/>
                <a:graphic xmlns:a="http://schemas.openxmlformats.org/drawingml/2006/main">
                  <a:graphicData uri="http://schemas.microsoft.com/office/word/2010/wordprocessingShape">
                    <wps:wsp>
                      <wps:cNvSpPr/>
                      <wps:spPr>
                        <a:xfrm>
                          <a:off x="0" y="0"/>
                          <a:ext cx="7752522" cy="1293412"/>
                        </a:xfrm>
                        <a:prstGeom prst="rect">
                          <a:avLst/>
                        </a:prstGeom>
                      </wps:spPr>
                      <wps:style>
                        <a:lnRef idx="2">
                          <a:schemeClr val="dk1"/>
                        </a:lnRef>
                        <a:fillRef idx="1">
                          <a:schemeClr val="lt1"/>
                        </a:fillRef>
                        <a:effectRef idx="0">
                          <a:schemeClr val="dk1"/>
                        </a:effectRef>
                        <a:fontRef idx="minor">
                          <a:schemeClr val="dk1"/>
                        </a:fontRef>
                      </wps:style>
                      <wps:txbx>
                        <w:txbxContent>
                          <w:p w14:paraId="043DB288" w14:textId="77777777" w:rsidR="00EA4106" w:rsidRDefault="00EA4106" w:rsidP="00EA4106">
                            <w:pPr>
                              <w:ind w:firstLine="480"/>
                            </w:pPr>
                            <w:r w:rsidRPr="000B56FB">
                              <w:t>民國</w:t>
                            </w:r>
                            <w:r w:rsidRPr="000B56FB">
                              <w:t>50</w:t>
                            </w:r>
                            <w:r w:rsidRPr="000B56FB">
                              <w:t>年代，來自雲林農村的</w:t>
                            </w:r>
                            <w:r w:rsidRPr="00B72F8D">
                              <w:rPr>
                                <w:u w:val="single"/>
                              </w:rPr>
                              <w:t>阿翔</w:t>
                            </w:r>
                            <w:r w:rsidRPr="000B56FB">
                              <w:t>決定離開家鄉，到高雄找工作。剛抵達時，他發現許多工廠正日夜趕工，廠房裡擠滿來自各地的年輕勞工。工廠生產的成衣、玩具和電子產品被裝進貨櫃，準備運往歐美各國。</w:t>
                            </w:r>
                            <w:r w:rsidRPr="00121883">
                              <w:t>常聽主管說：「現在國外訂單很多，只要努力生產，臺灣的產品就能賣到全世界。」</w:t>
                            </w:r>
                          </w:p>
                          <w:p w14:paraId="4DF6B36B" w14:textId="77777777" w:rsidR="00EA4106" w:rsidRDefault="00EA4106" w:rsidP="00EA4106">
                            <w:pPr>
                              <w:ind w:firstLine="480"/>
                            </w:pPr>
                            <w:r>
                              <w:rPr>
                                <w:rFonts w:hint="eastAsia"/>
                              </w:rPr>
                              <w:t>若干年後，</w:t>
                            </w:r>
                            <w:r w:rsidRPr="000B56FB">
                              <w:rPr>
                                <w:rFonts w:hint="eastAsia"/>
                                <w:u w:val="single"/>
                              </w:rPr>
                              <w:t>阿翔</w:t>
                            </w:r>
                            <w:r>
                              <w:rPr>
                                <w:rFonts w:hint="eastAsia"/>
                              </w:rPr>
                              <w:t>的孫女升上高中。某天，她在課堂上讀到一篇小說，內容描述農村青年離鄉到都市打</w:t>
                            </w:r>
                            <w:proofErr w:type="gramStart"/>
                            <w:r>
                              <w:rPr>
                                <w:rFonts w:hint="eastAsia"/>
                              </w:rPr>
                              <w:t>拚</w:t>
                            </w:r>
                            <w:proofErr w:type="gramEnd"/>
                            <w:r>
                              <w:rPr>
                                <w:rFonts w:hint="eastAsia"/>
                              </w:rPr>
                              <w:t>的辛酸，以及經濟發展下小人物面臨的困境。老師表示，這類作品在當時十分受到歡迎，甚至拍成電影。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AC580" id="矩形 2" o:spid="_x0000_s1026" style="position:absolute;margin-left:21.95pt;margin-top:1.9pt;width:610.45pt;height:101.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" fillcolor="white [3201]" strokecolor="black [3200]" strokeweight="1pt">
                <v:textbox>
                  <w:txbxContent>
                    <w:p w14:paraId="043DB288" w14:textId="77777777" w:rsidR="00EA4106" w:rsidRDefault="00EA4106" w:rsidP="00EA4106">
                      <w:pPr>
                        <w:ind w:firstLine="480"/>
                      </w:pPr>
                      <w:r w:rsidRPr="000B56FB">
                        <w:t>民國</w:t>
                      </w:r>
                      <w:r w:rsidRPr="000B56FB">
                        <w:t>50</w:t>
                      </w:r>
                      <w:r w:rsidRPr="000B56FB">
                        <w:t>年代，來自雲林農村的</w:t>
                      </w:r>
                      <w:r w:rsidRPr="00B72F8D">
                        <w:rPr>
                          <w:u w:val="single"/>
                        </w:rPr>
                        <w:t>阿翔</w:t>
                      </w:r>
                      <w:r w:rsidRPr="000B56FB">
                        <w:t>決定離開家鄉，到高雄找工作。剛抵達時，他發現許多工廠正日夜趕工，廠房裡擠滿來自各地的年輕勞工。工廠生產的成衣、玩具和電子產品被裝進貨櫃，準備運往歐美各國。</w:t>
                      </w:r>
                      <w:r w:rsidRPr="00121883">
                        <w:t>常聽主管說：「現在國外訂單很多，只要努力生產，臺灣的產品就能賣到全世界。」</w:t>
                      </w:r>
                    </w:p>
                    <w:p w14:paraId="4DF6B36B" w14:textId="77777777" w:rsidR="00EA4106" w:rsidRDefault="00EA4106" w:rsidP="00EA4106">
                      <w:pPr>
                        <w:ind w:firstLine="480"/>
                      </w:pPr>
                      <w:r>
                        <w:rPr>
                          <w:rFonts w:hint="eastAsia"/>
                        </w:rPr>
                        <w:t>若干年後，</w:t>
                      </w:r>
                      <w:r w:rsidRPr="000B56FB">
                        <w:rPr>
                          <w:rFonts w:hint="eastAsia"/>
                          <w:u w:val="single"/>
                        </w:rPr>
                        <w:t>阿翔</w:t>
                      </w:r>
                      <w:r>
                        <w:rPr>
                          <w:rFonts w:hint="eastAsia"/>
                        </w:rPr>
                        <w:t>的孫女升上高中。某天，她在課堂上讀到一篇小說，內容描述農村青年離鄉到都市打</w:t>
                      </w:r>
                      <w:proofErr w:type="gramStart"/>
                      <w:r>
                        <w:rPr>
                          <w:rFonts w:hint="eastAsia"/>
                        </w:rPr>
                        <w:t>拚</w:t>
                      </w:r>
                      <w:proofErr w:type="gramEnd"/>
                      <w:r>
                        <w:rPr>
                          <w:rFonts w:hint="eastAsia"/>
                        </w:rPr>
                        <w:t>的辛酸，以及經濟發展下小人物面臨的困境。老師表示，這類作品在當時十分受到歡迎，甚至拍成電影。</w:t>
                      </w:r>
                    </w:p>
                  </w:txbxContent>
                </v:textbox>
                <w10:wrap anchorx="margin"/>
              </v:rect>
            </w:pict>
          </mc:Fallback>
        </mc:AlternateContent>
      </w:r>
    </w:p>
    <w:p w14:paraId="1AEB8FD3" w14:textId="77777777" w:rsidR="00EA4106" w:rsidRDefault="00EA4106" w:rsidP="00EA4106">
      <w:pPr>
        <w:rPr>
          <w:rFonts w:ascii="標楷體" w:eastAsia="標楷體" w:hAnsi="標楷體"/>
        </w:rPr>
      </w:pPr>
    </w:p>
    <w:p w14:paraId="59F95D8E" w14:textId="77777777" w:rsidR="00EA4106" w:rsidRDefault="00EA4106" w:rsidP="00EA4106">
      <w:pPr>
        <w:rPr>
          <w:rFonts w:ascii="標楷體" w:eastAsia="標楷體" w:hAnsi="標楷體"/>
        </w:rPr>
      </w:pPr>
    </w:p>
    <w:p w14:paraId="4E86EA80" w14:textId="77777777" w:rsidR="00EA4106" w:rsidRDefault="00EA4106" w:rsidP="00EA4106">
      <w:pPr>
        <w:rPr>
          <w:rFonts w:ascii="標楷體" w:eastAsia="標楷體" w:hAnsi="標楷體"/>
        </w:rPr>
      </w:pPr>
    </w:p>
    <w:p w14:paraId="28DF0924" w14:textId="77777777" w:rsidR="00EA4106" w:rsidRDefault="00EA4106" w:rsidP="00EA4106">
      <w:pPr>
        <w:rPr>
          <w:rFonts w:ascii="標楷體" w:eastAsia="標楷體" w:hAnsi="標楷體"/>
        </w:rPr>
      </w:pPr>
    </w:p>
    <w:p w14:paraId="0F6E7F5A" w14:textId="77777777" w:rsidR="00EA4106" w:rsidRDefault="00EA4106" w:rsidP="00EA4106">
      <w:pPr>
        <w:rPr>
          <w:rFonts w:ascii="標楷體" w:eastAsia="標楷體" w:hAnsi="標楷體"/>
        </w:rPr>
      </w:pPr>
    </w:p>
    <w:p w14:paraId="1D1847EF" w14:textId="77777777" w:rsidR="00EA4106" w:rsidRPr="00D14301" w:rsidRDefault="00EA4106" w:rsidP="00EA4106">
      <w:pPr>
        <w:spacing w:line="400" w:lineRule="atLeast"/>
        <w:rPr>
          <w:rFonts w:ascii="標楷體" w:eastAsia="標楷體" w:hAnsi="標楷體"/>
        </w:rPr>
      </w:pPr>
      <w:r>
        <w:rPr>
          <w:rFonts w:ascii="標楷體" w:eastAsia="標楷體" w:hAnsi="標楷體" w:hint="eastAsia"/>
        </w:rPr>
        <w:lastRenderedPageBreak/>
        <w:t>26、</w:t>
      </w:r>
      <w:r w:rsidRPr="00D14301">
        <w:rPr>
          <w:rFonts w:ascii="標楷體" w:eastAsia="標楷體" w:hAnsi="標楷體" w:hint="eastAsia"/>
        </w:rPr>
        <w:t>文中</w:t>
      </w:r>
      <w:r w:rsidRPr="00D14301">
        <w:rPr>
          <w:rFonts w:ascii="標楷體" w:eastAsia="標楷體" w:hAnsi="標楷體" w:hint="eastAsia"/>
          <w:u w:val="single"/>
        </w:rPr>
        <w:t>阿翔</w:t>
      </w:r>
      <w:r w:rsidRPr="00D14301">
        <w:rPr>
          <w:rFonts w:ascii="標楷體" w:eastAsia="標楷體" w:hAnsi="標楷體" w:hint="eastAsia"/>
        </w:rPr>
        <w:t>在高雄工廠內的所見所聞，主要是因應當時哪一種歷史背景？</w:t>
      </w:r>
    </w:p>
    <w:p w14:paraId="478C640E" w14:textId="77777777" w:rsidR="00EA4106" w:rsidRPr="00887C75" w:rsidRDefault="00EA4106" w:rsidP="00EA4106">
      <w:pPr>
        <w:spacing w:line="400" w:lineRule="atLeast"/>
        <w:ind w:firstLine="480"/>
        <w:rPr>
          <w:rFonts w:ascii="標楷體" w:eastAsia="標楷體" w:hAnsi="標楷體"/>
        </w:rPr>
      </w:pPr>
      <w:r w:rsidRPr="00887C75">
        <w:rPr>
          <w:rFonts w:ascii="標楷體" w:eastAsia="標楷體" w:hAnsi="標楷體" w:hint="eastAsia"/>
        </w:rPr>
        <w:t>(A)</w:t>
      </w:r>
      <w:r w:rsidRPr="00121883">
        <w:rPr>
          <w:rFonts w:ascii="標楷體" w:eastAsia="標楷體" w:hAnsi="標楷體"/>
        </w:rPr>
        <w:t>為提高農業產量，政府推動</w:t>
      </w:r>
      <w:r>
        <w:rPr>
          <w:rFonts w:ascii="標楷體" w:eastAsia="標楷體" w:hAnsi="標楷體" w:hint="eastAsia"/>
        </w:rPr>
        <w:t>一系列</w:t>
      </w:r>
      <w:r w:rsidRPr="00121883">
        <w:rPr>
          <w:rFonts w:ascii="標楷體" w:eastAsia="標楷體" w:hAnsi="標楷體"/>
        </w:rPr>
        <w:t>土地改革，改善農民生活</w:t>
      </w:r>
    </w:p>
    <w:p w14:paraId="6FE74AD2" w14:textId="77777777" w:rsidR="00EA4106" w:rsidRPr="00887C75" w:rsidRDefault="00EA4106" w:rsidP="00EA4106">
      <w:pPr>
        <w:spacing w:line="400" w:lineRule="atLeast"/>
        <w:ind w:firstLine="480"/>
        <w:rPr>
          <w:rFonts w:ascii="標楷體" w:eastAsia="標楷體" w:hAnsi="標楷體"/>
        </w:rPr>
      </w:pPr>
      <w:r w:rsidRPr="00887C75">
        <w:rPr>
          <w:rFonts w:ascii="標楷體" w:eastAsia="標楷體" w:hAnsi="標楷體" w:hint="eastAsia"/>
        </w:rPr>
        <w:t>(B)</w:t>
      </w:r>
      <w:r w:rsidRPr="00121883">
        <w:rPr>
          <w:rFonts w:ascii="標楷體" w:eastAsia="標楷體" w:hAnsi="標楷體"/>
        </w:rPr>
        <w:t>為減少</w:t>
      </w:r>
      <w:r>
        <w:rPr>
          <w:rFonts w:ascii="標楷體" w:eastAsia="標楷體" w:hAnsi="標楷體" w:hint="eastAsia"/>
        </w:rPr>
        <w:t>民生用品的</w:t>
      </w:r>
      <w:r w:rsidRPr="00121883">
        <w:rPr>
          <w:rFonts w:ascii="標楷體" w:eastAsia="標楷體" w:hAnsi="標楷體"/>
        </w:rPr>
        <w:t>進口依賴，</w:t>
      </w:r>
      <w:r>
        <w:rPr>
          <w:rFonts w:ascii="標楷體" w:eastAsia="標楷體" w:hAnsi="標楷體" w:hint="eastAsia"/>
        </w:rPr>
        <w:t>政府推動進口替代政策</w:t>
      </w:r>
    </w:p>
    <w:p w14:paraId="172E3D0C" w14:textId="77777777" w:rsidR="00EA4106" w:rsidRPr="00887C75" w:rsidRDefault="00EA4106" w:rsidP="00EA4106">
      <w:pPr>
        <w:spacing w:line="400" w:lineRule="atLeast"/>
        <w:ind w:firstLine="480"/>
        <w:rPr>
          <w:rFonts w:ascii="標楷體" w:eastAsia="標楷體" w:hAnsi="標楷體"/>
        </w:rPr>
      </w:pPr>
      <w:r w:rsidRPr="00887C75">
        <w:rPr>
          <w:rFonts w:ascii="標楷體" w:eastAsia="標楷體" w:hAnsi="標楷體" w:hint="eastAsia"/>
        </w:rPr>
        <w:t>(C)</w:t>
      </w:r>
      <w:r w:rsidRPr="00121883">
        <w:rPr>
          <w:rFonts w:ascii="標楷體" w:eastAsia="標楷體" w:hAnsi="標楷體"/>
        </w:rPr>
        <w:t>為增加外匯收入，政府發展出口導向經濟，設立加工出口區</w:t>
      </w:r>
      <w:r>
        <w:rPr>
          <w:rFonts w:ascii="標楷體" w:eastAsia="標楷體" w:hAnsi="標楷體" w:hint="eastAsia"/>
        </w:rPr>
        <w:t xml:space="preserve"> </w:t>
      </w:r>
    </w:p>
    <w:p w14:paraId="63E8B86B" w14:textId="77777777" w:rsidR="00EA4106" w:rsidRDefault="00EA4106" w:rsidP="00EA4106">
      <w:pPr>
        <w:spacing w:line="400" w:lineRule="atLeast"/>
        <w:ind w:firstLine="480"/>
        <w:rPr>
          <w:rFonts w:ascii="標楷體" w:eastAsia="標楷體" w:hAnsi="標楷體"/>
        </w:rPr>
      </w:pPr>
      <w:r w:rsidRPr="00887C75">
        <w:rPr>
          <w:rFonts w:ascii="標楷體" w:eastAsia="標楷體" w:hAnsi="標楷體" w:hint="eastAsia"/>
        </w:rPr>
        <w:t>(D)</w:t>
      </w:r>
      <w:r w:rsidRPr="00121883">
        <w:rPr>
          <w:rFonts w:ascii="標楷體" w:eastAsia="標楷體" w:hAnsi="標楷體"/>
        </w:rPr>
        <w:t>為提升科技競爭力，政府成立科學園區發展高科技產業</w:t>
      </w:r>
    </w:p>
    <w:p w14:paraId="71F7D083" w14:textId="77777777" w:rsidR="00EA4106" w:rsidRPr="00D14301" w:rsidRDefault="00EA4106" w:rsidP="00EA4106">
      <w:pPr>
        <w:spacing w:line="400" w:lineRule="atLeast"/>
        <w:rPr>
          <w:rFonts w:ascii="標楷體" w:eastAsia="標楷體" w:hAnsi="標楷體"/>
        </w:rPr>
      </w:pPr>
      <w:r>
        <w:rPr>
          <w:rFonts w:ascii="標楷體" w:eastAsia="標楷體" w:hAnsi="標楷體" w:hint="eastAsia"/>
        </w:rPr>
        <w:t>27、</w:t>
      </w:r>
      <w:r w:rsidRPr="00D14301">
        <w:rPr>
          <w:rFonts w:ascii="標楷體" w:eastAsia="標楷體" w:hAnsi="標楷體" w:hint="eastAsia"/>
        </w:rPr>
        <w:t>根據上文，</w:t>
      </w:r>
      <w:r w:rsidRPr="00D14301">
        <w:rPr>
          <w:rFonts w:ascii="標楷體" w:eastAsia="標楷體" w:hAnsi="標楷體"/>
        </w:rPr>
        <w:t>老師介紹的文學作品，最可能反映當時臺灣社會的哪一種現象？</w:t>
      </w:r>
    </w:p>
    <w:p w14:paraId="4B072428" w14:textId="77777777" w:rsidR="00EA4106" w:rsidRPr="00887C75" w:rsidRDefault="00EA4106" w:rsidP="00EA4106">
      <w:pPr>
        <w:spacing w:line="400" w:lineRule="atLeast"/>
        <w:ind w:firstLine="480"/>
        <w:rPr>
          <w:rFonts w:ascii="標楷體" w:eastAsia="標楷體" w:hAnsi="標楷體"/>
        </w:rPr>
      </w:pPr>
      <w:r w:rsidRPr="00887C75">
        <w:rPr>
          <w:rFonts w:ascii="標楷體" w:eastAsia="標楷體" w:hAnsi="標楷體" w:hint="eastAsia"/>
        </w:rPr>
        <w:t>(A)政府大力推廣中華文化，希望藉由文學作品培養人民對中國文化的認同</w:t>
      </w:r>
    </w:p>
    <w:p w14:paraId="6C02E207" w14:textId="77777777" w:rsidR="00EA4106" w:rsidRPr="00887C75" w:rsidRDefault="00EA4106" w:rsidP="00EA4106">
      <w:pPr>
        <w:spacing w:line="400" w:lineRule="atLeast"/>
        <w:ind w:firstLine="480"/>
        <w:rPr>
          <w:rFonts w:ascii="標楷體" w:eastAsia="標楷體" w:hAnsi="標楷體"/>
        </w:rPr>
      </w:pPr>
      <w:r w:rsidRPr="00887C75">
        <w:rPr>
          <w:rFonts w:ascii="標楷體" w:eastAsia="標楷體" w:hAnsi="標楷體" w:hint="eastAsia"/>
        </w:rPr>
        <w:t>(B)</w:t>
      </w:r>
      <w:r>
        <w:rPr>
          <w:rFonts w:ascii="標楷體" w:eastAsia="標楷體" w:hAnsi="標楷體" w:hint="eastAsia"/>
        </w:rPr>
        <w:t>美援的到來使</w:t>
      </w:r>
      <w:r w:rsidRPr="00887C75">
        <w:rPr>
          <w:rFonts w:ascii="標楷體" w:eastAsia="標楷體" w:hAnsi="標楷體" w:hint="eastAsia"/>
        </w:rPr>
        <w:t>美國文化大量傳入臺灣，</w:t>
      </w:r>
      <w:r w:rsidRPr="00480F24">
        <w:rPr>
          <w:rFonts w:ascii="標楷體" w:eastAsia="標楷體" w:hAnsi="標楷體"/>
        </w:rPr>
        <w:t>作家</w:t>
      </w:r>
      <w:r>
        <w:rPr>
          <w:rFonts w:ascii="標楷體" w:eastAsia="標楷體" w:hAnsi="標楷體" w:hint="eastAsia"/>
        </w:rPr>
        <w:t>都</w:t>
      </w:r>
      <w:r w:rsidRPr="00480F24">
        <w:rPr>
          <w:rFonts w:ascii="標楷體" w:eastAsia="標楷體" w:hAnsi="標楷體"/>
        </w:rPr>
        <w:t>開始模仿西方文學創作</w:t>
      </w:r>
    </w:p>
    <w:p w14:paraId="45A61C08" w14:textId="77777777" w:rsidR="00EA4106" w:rsidRPr="00887C75" w:rsidRDefault="00EA4106" w:rsidP="00EA4106">
      <w:pPr>
        <w:spacing w:line="400" w:lineRule="atLeast"/>
        <w:ind w:firstLine="480"/>
        <w:rPr>
          <w:rFonts w:ascii="標楷體" w:eastAsia="標楷體" w:hAnsi="標楷體"/>
        </w:rPr>
      </w:pPr>
      <w:r w:rsidRPr="00887C75">
        <w:rPr>
          <w:rFonts w:ascii="標楷體" w:eastAsia="標楷體" w:hAnsi="標楷體" w:hint="eastAsia"/>
        </w:rPr>
        <w:t>(C)部分知識分子反思外交困境與社會變遷，開始關懷本土人民的生活與處境</w:t>
      </w:r>
    </w:p>
    <w:p w14:paraId="108E318E" w14:textId="77777777" w:rsidR="00EA4106" w:rsidRDefault="00EA4106" w:rsidP="00EA4106">
      <w:pPr>
        <w:spacing w:line="400" w:lineRule="atLeast"/>
        <w:ind w:firstLine="480"/>
        <w:rPr>
          <w:rFonts w:ascii="標楷體" w:eastAsia="標楷體" w:hAnsi="標楷體"/>
        </w:rPr>
      </w:pPr>
      <w:r w:rsidRPr="00887C75">
        <w:rPr>
          <w:rFonts w:ascii="標楷體" w:eastAsia="標楷體" w:hAnsi="標楷體" w:hint="eastAsia"/>
        </w:rPr>
        <w:t>(D)解嚴後社會逐漸開放，各族群開始透過文學作品爭取自治與正名權利</w:t>
      </w:r>
    </w:p>
    <w:p w14:paraId="2125789E" w14:textId="77777777" w:rsidR="00162FAA" w:rsidRPr="00BF7E03" w:rsidRDefault="00162FAA" w:rsidP="00135729">
      <w:pPr>
        <w:spacing w:beforeLines="50" w:before="180"/>
        <w:rPr>
          <w:rFonts w:ascii="標楷體" w:eastAsia="標楷體" w:hAnsi="標楷體"/>
        </w:rPr>
      </w:pPr>
      <w:r>
        <w:rPr>
          <w:rFonts w:ascii="標楷體" w:eastAsia="標楷體" w:hAnsi="標楷體" w:hint="eastAsia"/>
        </w:rPr>
        <w:t>【公民】</w:t>
      </w:r>
    </w:p>
    <w:p w14:paraId="1600CAD8" w14:textId="77777777" w:rsidR="001078BD" w:rsidRDefault="001C5478" w:rsidP="001078BD">
      <w:pPr>
        <w:spacing w:line="400" w:lineRule="atLeast"/>
        <w:ind w:left="425" w:hangingChars="177" w:hanging="425"/>
        <w:rPr>
          <w:rFonts w:ascii="標楷體" w:eastAsia="標楷體" w:hAnsi="標楷體"/>
        </w:rPr>
      </w:pPr>
      <w:r>
        <w:rPr>
          <w:rFonts w:ascii="標楷體" w:eastAsia="標楷體" w:hAnsi="標楷體" w:hint="eastAsia"/>
        </w:rPr>
        <w:t>28、</w:t>
      </w:r>
      <w:r w:rsidRPr="009C4968">
        <w:rPr>
          <w:rFonts w:ascii="標楷體" w:eastAsia="標楷體" w:hAnsi="標楷體" w:hint="eastAsia"/>
        </w:rPr>
        <w:t>我們所處的社會，常會以一個人擁有的財富、權力及聲望等，決定其社會地位。</w:t>
      </w:r>
    </w:p>
    <w:p w14:paraId="1DD168C8" w14:textId="29D61C1A" w:rsidR="001C5478" w:rsidRPr="009C4968" w:rsidRDefault="001C5478" w:rsidP="001078BD">
      <w:pPr>
        <w:spacing w:line="400" w:lineRule="atLeast"/>
        <w:ind w:leftChars="177" w:left="425" w:firstLine="1"/>
        <w:rPr>
          <w:rFonts w:ascii="標楷體" w:eastAsia="標楷體" w:hAnsi="標楷體"/>
          <w:bCs/>
        </w:rPr>
      </w:pPr>
      <w:r w:rsidRPr="009C4968">
        <w:rPr>
          <w:rFonts w:ascii="標楷體" w:eastAsia="標楷體" w:hAnsi="標楷體" w:hint="eastAsia"/>
        </w:rPr>
        <w:t>以下有關「</w:t>
      </w:r>
      <w:r w:rsidRPr="009C4968">
        <w:rPr>
          <w:rFonts w:ascii="標楷體" w:eastAsia="標楷體" w:hAnsi="標楷體" w:hint="eastAsia"/>
          <w:bCs/>
        </w:rPr>
        <w:t>與生俱來或傳承而得的地位</w:t>
      </w:r>
      <w:r w:rsidRPr="009C4968">
        <w:rPr>
          <w:rFonts w:ascii="標楷體" w:eastAsia="標楷體" w:hAnsi="標楷體" w:hint="eastAsia"/>
        </w:rPr>
        <w:t>」的敘述何者錯誤？</w:t>
      </w:r>
    </w:p>
    <w:p w14:paraId="1CEEF20B" w14:textId="77777777" w:rsidR="001078BD" w:rsidRDefault="001C5478" w:rsidP="001078BD">
      <w:pPr>
        <w:spacing w:line="400" w:lineRule="atLeast"/>
        <w:ind w:leftChars="177" w:left="478" w:hangingChars="22" w:hanging="53"/>
        <w:rPr>
          <w:rFonts w:ascii="標楷體" w:eastAsia="標楷體" w:hAnsi="標楷體"/>
          <w:bCs/>
        </w:rPr>
      </w:pPr>
      <w:r w:rsidRPr="009C4968">
        <w:rPr>
          <w:rFonts w:ascii="標楷體" w:eastAsia="標楷體" w:hAnsi="標楷體" w:hint="eastAsia"/>
        </w:rPr>
        <w:t>(A)</w:t>
      </w:r>
      <w:r w:rsidRPr="009C4968">
        <w:rPr>
          <w:rFonts w:ascii="標楷體" w:eastAsia="標楷體" w:hAnsi="標楷體" w:hint="eastAsia"/>
          <w:bCs/>
        </w:rPr>
        <w:t>這種社會地位通常無法改變</w:t>
      </w:r>
    </w:p>
    <w:p w14:paraId="599E52AA" w14:textId="7AE777E1" w:rsidR="001078BD" w:rsidRDefault="001C5478" w:rsidP="001078BD">
      <w:pPr>
        <w:spacing w:line="400" w:lineRule="atLeast"/>
        <w:ind w:leftChars="177" w:left="478" w:hangingChars="22" w:hanging="53"/>
        <w:rPr>
          <w:rFonts w:ascii="標楷體" w:eastAsia="標楷體" w:hAnsi="標楷體"/>
          <w:bCs/>
        </w:rPr>
      </w:pPr>
      <w:r w:rsidRPr="009C4968">
        <w:rPr>
          <w:rFonts w:ascii="標楷體" w:eastAsia="標楷體" w:hAnsi="標楷體" w:hint="eastAsia"/>
        </w:rPr>
        <w:t>(B)</w:t>
      </w:r>
      <w:r w:rsidRPr="009C4968">
        <w:rPr>
          <w:rFonts w:ascii="標楷體" w:eastAsia="標楷體" w:hAnsi="標楷體" w:hint="eastAsia"/>
          <w:bCs/>
        </w:rPr>
        <w:t>種族、性別、家世背景、職業聲望等都屬於此類</w:t>
      </w:r>
    </w:p>
    <w:p w14:paraId="7BE42835" w14:textId="77777777" w:rsidR="001078BD" w:rsidRDefault="001C5478" w:rsidP="001078BD">
      <w:pPr>
        <w:spacing w:line="400" w:lineRule="atLeast"/>
        <w:ind w:leftChars="177" w:left="478" w:hangingChars="22" w:hanging="53"/>
        <w:rPr>
          <w:rFonts w:ascii="標楷體" w:eastAsia="標楷體" w:hAnsi="標楷體"/>
          <w:bCs/>
        </w:rPr>
      </w:pPr>
      <w:r w:rsidRPr="009C4968">
        <w:rPr>
          <w:rFonts w:ascii="標楷體" w:eastAsia="標楷體" w:hAnsi="標楷體" w:hint="eastAsia"/>
        </w:rPr>
        <w:t>(C)</w:t>
      </w:r>
      <w:r w:rsidRPr="009C4968">
        <w:rPr>
          <w:rFonts w:ascii="標楷體" w:eastAsia="標楷體" w:hAnsi="標楷體" w:hint="eastAsia"/>
          <w:bCs/>
        </w:rPr>
        <w:t>有些人因為先天具備某些特質而獲得較多的權勢與資源</w:t>
      </w:r>
    </w:p>
    <w:p w14:paraId="05AD8DFC" w14:textId="519FD611" w:rsidR="001C5478" w:rsidRPr="009C4968" w:rsidRDefault="001C5478" w:rsidP="001078BD">
      <w:pPr>
        <w:spacing w:line="400" w:lineRule="atLeast"/>
        <w:ind w:leftChars="177" w:left="478" w:hangingChars="22" w:hanging="53"/>
        <w:rPr>
          <w:rFonts w:ascii="標楷體" w:eastAsia="標楷體" w:hAnsi="標楷體"/>
          <w:bCs/>
        </w:rPr>
      </w:pPr>
      <w:r w:rsidRPr="009C4968">
        <w:rPr>
          <w:rFonts w:ascii="標楷體" w:eastAsia="標楷體" w:hAnsi="標楷體" w:hint="eastAsia"/>
        </w:rPr>
        <w:t>(D)</w:t>
      </w:r>
      <w:r w:rsidRPr="009C4968">
        <w:rPr>
          <w:rFonts w:ascii="標楷體" w:eastAsia="標楷體" w:hAnsi="標楷體" w:hint="eastAsia"/>
          <w:bCs/>
        </w:rPr>
        <w:t>有些人因為先天具備某些特質可能遭到排擠或歧視。</w:t>
      </w:r>
    </w:p>
    <w:p w14:paraId="6E2CC167" w14:textId="77777777" w:rsidR="001C5478" w:rsidRPr="009C4968" w:rsidRDefault="001C5478" w:rsidP="001078BD">
      <w:pPr>
        <w:spacing w:line="400" w:lineRule="atLeast"/>
        <w:ind w:left="425" w:hangingChars="177" w:hanging="425"/>
        <w:rPr>
          <w:rFonts w:ascii="標楷體" w:eastAsia="標楷體" w:hAnsi="標楷體"/>
        </w:rPr>
      </w:pPr>
      <w:r>
        <w:rPr>
          <w:rFonts w:ascii="標楷體" w:eastAsia="標楷體" w:hAnsi="標楷體" w:hint="eastAsia"/>
        </w:rPr>
        <w:t>29、</w:t>
      </w:r>
      <w:r w:rsidRPr="009C4968">
        <w:rPr>
          <w:rFonts w:ascii="標楷體" w:eastAsia="標楷體" w:hAnsi="標楷體" w:hint="eastAsia"/>
        </w:rPr>
        <w:t>舉重選手</w:t>
      </w:r>
      <w:proofErr w:type="gramStart"/>
      <w:r w:rsidRPr="009C4968">
        <w:rPr>
          <w:rFonts w:ascii="標楷體" w:eastAsia="標楷體" w:hAnsi="標楷體" w:hint="eastAsia"/>
        </w:rPr>
        <w:t>郭婞淳</w:t>
      </w:r>
      <w:proofErr w:type="gramEnd"/>
      <w:r w:rsidRPr="009C4968">
        <w:rPr>
          <w:rFonts w:ascii="標楷體" w:eastAsia="標楷體" w:hAnsi="標楷體" w:hint="eastAsia"/>
        </w:rPr>
        <w:t>幼年時家裡經濟環境困苦，但她不輕易向命運低頭，努力不懈練習舉重，終於在2020東京奧運獲得金牌。請問其獲得金牌得到的地位是基於下列何種方式？</w:t>
      </w:r>
    </w:p>
    <w:p w14:paraId="3B1C8701" w14:textId="77777777" w:rsidR="001078BD" w:rsidRDefault="001C5478" w:rsidP="001078BD">
      <w:pPr>
        <w:spacing w:line="400" w:lineRule="atLeast"/>
        <w:ind w:leftChars="177" w:left="425" w:firstLine="1"/>
        <w:rPr>
          <w:rFonts w:ascii="標楷體" w:eastAsia="標楷體" w:hAnsi="標楷體"/>
        </w:rPr>
      </w:pPr>
      <w:r w:rsidRPr="009C4968">
        <w:rPr>
          <w:rFonts w:ascii="標楷體" w:eastAsia="標楷體" w:hAnsi="標楷體" w:hint="eastAsia"/>
        </w:rPr>
        <w:t>(A)努力取得的地位</w:t>
      </w:r>
      <w:r w:rsidR="001078BD">
        <w:rPr>
          <w:rFonts w:ascii="標楷體" w:eastAsia="標楷體" w:hAnsi="標楷體" w:hint="eastAsia"/>
        </w:rPr>
        <w:t xml:space="preserve">  </w:t>
      </w:r>
      <w:r>
        <w:rPr>
          <w:rFonts w:ascii="標楷體" w:eastAsia="標楷體" w:hAnsi="標楷體" w:hint="eastAsia"/>
        </w:rPr>
        <w:t xml:space="preserve">  </w:t>
      </w:r>
      <w:r w:rsidRPr="009C4968">
        <w:rPr>
          <w:rFonts w:ascii="標楷體" w:eastAsia="標楷體" w:hAnsi="標楷體" w:hint="eastAsia"/>
        </w:rPr>
        <w:t xml:space="preserve">(B)選舉產生的地位 </w:t>
      </w:r>
      <w:r>
        <w:rPr>
          <w:rFonts w:ascii="標楷體" w:eastAsia="標楷體" w:hAnsi="標楷體" w:hint="eastAsia"/>
        </w:rPr>
        <w:t xml:space="preserve"> </w:t>
      </w:r>
      <w:r w:rsidR="001078BD">
        <w:rPr>
          <w:rFonts w:ascii="標楷體" w:eastAsia="標楷體" w:hAnsi="標楷體" w:hint="eastAsia"/>
        </w:rPr>
        <w:t xml:space="preserve">  </w:t>
      </w:r>
    </w:p>
    <w:p w14:paraId="460489D9" w14:textId="797C92E6" w:rsidR="001C5478" w:rsidRPr="009C4968" w:rsidRDefault="001C5478" w:rsidP="001078BD">
      <w:pPr>
        <w:spacing w:line="400" w:lineRule="atLeast"/>
        <w:ind w:leftChars="177" w:left="425" w:firstLine="1"/>
        <w:rPr>
          <w:rFonts w:ascii="標楷體" w:eastAsia="標楷體" w:hAnsi="標楷體"/>
        </w:rPr>
      </w:pPr>
      <w:r w:rsidRPr="009C4968">
        <w:rPr>
          <w:rFonts w:ascii="標楷體" w:eastAsia="標楷體" w:hAnsi="標楷體" w:hint="eastAsia"/>
        </w:rPr>
        <w:t>(C)他人授予的地位</w:t>
      </w:r>
      <w:r>
        <w:rPr>
          <w:rFonts w:ascii="標楷體" w:eastAsia="標楷體" w:hAnsi="標楷體" w:hint="eastAsia"/>
        </w:rPr>
        <w:t xml:space="preserve"> </w:t>
      </w:r>
      <w:r w:rsidR="001078BD">
        <w:rPr>
          <w:rFonts w:ascii="標楷體" w:eastAsia="標楷體" w:hAnsi="標楷體" w:hint="eastAsia"/>
        </w:rPr>
        <w:t xml:space="preserve">  </w:t>
      </w:r>
      <w:r w:rsidRPr="009C4968">
        <w:rPr>
          <w:rFonts w:ascii="標楷體" w:eastAsia="標楷體" w:hAnsi="標楷體" w:hint="eastAsia"/>
        </w:rPr>
        <w:t xml:space="preserve"> (D)傳承而得的地位</w:t>
      </w:r>
    </w:p>
    <w:p w14:paraId="3729265F" w14:textId="77777777" w:rsidR="001C5478" w:rsidRPr="00491E9B" w:rsidRDefault="001C5478" w:rsidP="001078BD">
      <w:pPr>
        <w:spacing w:line="400" w:lineRule="atLeast"/>
        <w:ind w:left="425" w:hangingChars="177" w:hanging="425"/>
        <w:rPr>
          <w:rFonts w:ascii="標楷體" w:eastAsia="標楷體" w:hAnsi="標楷體"/>
        </w:rPr>
      </w:pPr>
      <w:r>
        <w:rPr>
          <w:rFonts w:ascii="標楷體" w:eastAsia="標楷體" w:hAnsi="標楷體" w:hint="eastAsia"/>
        </w:rPr>
        <w:t>30、</w:t>
      </w:r>
      <w:r w:rsidRPr="00491E9B">
        <w:rPr>
          <w:rFonts w:ascii="標楷體" w:eastAsia="標楷體" w:hAnsi="標楷體" w:hint="eastAsia"/>
        </w:rPr>
        <w:t>池</w:t>
      </w:r>
      <w:proofErr w:type="gramStart"/>
      <w:r w:rsidRPr="00491E9B">
        <w:rPr>
          <w:rFonts w:ascii="標楷體" w:eastAsia="標楷體" w:hAnsi="標楷體" w:hint="eastAsia"/>
        </w:rPr>
        <w:t>田香代子</w:t>
      </w:r>
      <w:proofErr w:type="gramEnd"/>
      <w:r w:rsidRPr="00491E9B">
        <w:rPr>
          <w:rFonts w:ascii="標楷體" w:eastAsia="標楷體" w:hAnsi="標楷體" w:hint="eastAsia"/>
        </w:rPr>
        <w:t>在</w:t>
      </w:r>
      <w:proofErr w:type="gramStart"/>
      <w:r w:rsidRPr="00491E9B">
        <w:rPr>
          <w:rFonts w:ascii="標楷體" w:eastAsia="標楷體" w:hAnsi="標楷體" w:hint="eastAsia"/>
        </w:rPr>
        <w:t>所著</w:t>
      </w:r>
      <w:proofErr w:type="gramEnd"/>
      <w:r w:rsidRPr="00491E9B">
        <w:rPr>
          <w:rFonts w:ascii="標楷體" w:eastAsia="標楷體" w:hAnsi="標楷體" w:hint="eastAsia"/>
        </w:rPr>
        <w:t>的繪本《如果世界是100人村》中寫道：「如果世界縮小成只有100人的村子，其中6人擁有全村財富的39%，而且他們全是美國人。有74人擁有其中的59%，20人分配剩下的2%。</w:t>
      </w:r>
      <w:r>
        <w:rPr>
          <w:rFonts w:ascii="標楷體" w:eastAsia="標楷體" w:hAnsi="標楷體" w:hint="eastAsia"/>
        </w:rPr>
        <w:t>」</w:t>
      </w:r>
      <w:r w:rsidRPr="00491E9B">
        <w:rPr>
          <w:rFonts w:ascii="標楷體" w:eastAsia="標楷體" w:hAnsi="標楷體" w:hint="eastAsia"/>
        </w:rPr>
        <w:t>說明在100</w:t>
      </w:r>
      <w:proofErr w:type="gramStart"/>
      <w:r w:rsidRPr="00491E9B">
        <w:rPr>
          <w:rFonts w:ascii="標楷體" w:eastAsia="標楷體" w:hAnsi="標楷體" w:hint="eastAsia"/>
        </w:rPr>
        <w:t>人村中</w:t>
      </w:r>
      <w:proofErr w:type="gramEnd"/>
      <w:r w:rsidRPr="00491E9B">
        <w:rPr>
          <w:rFonts w:ascii="標楷體" w:eastAsia="標楷體" w:hAnsi="標楷體" w:hint="eastAsia"/>
        </w:rPr>
        <w:t>存在哪方面的不公平？</w:t>
      </w:r>
    </w:p>
    <w:p w14:paraId="0C047C6A" w14:textId="77777777" w:rsidR="001078BD" w:rsidRDefault="001C5478" w:rsidP="001078BD">
      <w:pPr>
        <w:spacing w:line="400" w:lineRule="atLeast"/>
        <w:ind w:firstLineChars="200" w:firstLine="480"/>
        <w:rPr>
          <w:rFonts w:ascii="標楷體" w:eastAsia="標楷體" w:hAnsi="標楷體"/>
        </w:rPr>
      </w:pPr>
      <w:r w:rsidRPr="009C4968">
        <w:rPr>
          <w:rFonts w:ascii="標楷體" w:eastAsia="標楷體" w:hAnsi="標楷體" w:hint="eastAsia"/>
        </w:rPr>
        <w:t>(A)城鄉差距</w:t>
      </w:r>
      <w:r>
        <w:rPr>
          <w:rFonts w:ascii="標楷體" w:eastAsia="標楷體" w:hAnsi="標楷體" w:hint="eastAsia"/>
        </w:rPr>
        <w:t xml:space="preserve"> </w:t>
      </w:r>
      <w:r w:rsidR="001078BD">
        <w:rPr>
          <w:rFonts w:ascii="標楷體" w:eastAsia="標楷體" w:hAnsi="標楷體" w:hint="eastAsia"/>
        </w:rPr>
        <w:t xml:space="preserve">  </w:t>
      </w:r>
      <w:r>
        <w:rPr>
          <w:rFonts w:ascii="標楷體" w:eastAsia="標楷體" w:hAnsi="標楷體" w:hint="eastAsia"/>
        </w:rPr>
        <w:t xml:space="preserve"> </w:t>
      </w:r>
      <w:r w:rsidRPr="009C4968">
        <w:rPr>
          <w:rFonts w:ascii="標楷體" w:eastAsia="標楷體" w:hAnsi="標楷體" w:hint="eastAsia"/>
        </w:rPr>
        <w:t>(B)貧富差距</w:t>
      </w:r>
      <w:r>
        <w:rPr>
          <w:rFonts w:ascii="標楷體" w:eastAsia="標楷體" w:hAnsi="標楷體" w:hint="eastAsia"/>
        </w:rPr>
        <w:t xml:space="preserve"> </w:t>
      </w:r>
      <w:r w:rsidR="001078BD">
        <w:rPr>
          <w:rFonts w:ascii="標楷體" w:eastAsia="標楷體" w:hAnsi="標楷體" w:hint="eastAsia"/>
        </w:rPr>
        <w:t xml:space="preserve">  </w:t>
      </w:r>
      <w:r>
        <w:rPr>
          <w:rFonts w:ascii="標楷體" w:eastAsia="標楷體" w:hAnsi="標楷體" w:hint="eastAsia"/>
        </w:rPr>
        <w:t xml:space="preserve"> </w:t>
      </w:r>
    </w:p>
    <w:p w14:paraId="40B1CA80" w14:textId="5073F82B" w:rsidR="001C5478" w:rsidRPr="009C4968" w:rsidRDefault="001C5478" w:rsidP="001078BD">
      <w:pPr>
        <w:spacing w:line="400" w:lineRule="atLeast"/>
        <w:ind w:firstLineChars="200" w:firstLine="480"/>
        <w:rPr>
          <w:rFonts w:ascii="標楷體" w:eastAsia="標楷體" w:hAnsi="標楷體"/>
        </w:rPr>
      </w:pPr>
      <w:r w:rsidRPr="009C4968">
        <w:rPr>
          <w:rFonts w:ascii="標楷體" w:eastAsia="標楷體" w:hAnsi="標楷體" w:hint="eastAsia"/>
        </w:rPr>
        <w:t>(C)性別歧視</w:t>
      </w:r>
      <w:r w:rsidR="001078BD">
        <w:rPr>
          <w:rFonts w:ascii="標楷體" w:eastAsia="標楷體" w:hAnsi="標楷體" w:hint="eastAsia"/>
        </w:rPr>
        <w:t xml:space="preserve">  </w:t>
      </w:r>
      <w:r>
        <w:rPr>
          <w:rFonts w:ascii="標楷體" w:eastAsia="標楷體" w:hAnsi="標楷體" w:hint="eastAsia"/>
        </w:rPr>
        <w:t xml:space="preserve">  </w:t>
      </w:r>
      <w:r w:rsidRPr="009C4968">
        <w:rPr>
          <w:rFonts w:ascii="標楷體" w:eastAsia="標楷體" w:hAnsi="標楷體" w:hint="eastAsia"/>
        </w:rPr>
        <w:t>(D)文化差異</w:t>
      </w:r>
    </w:p>
    <w:p w14:paraId="398BCFE9" w14:textId="77777777" w:rsidR="001078BD" w:rsidRDefault="001C5478" w:rsidP="001078BD">
      <w:pPr>
        <w:spacing w:line="400" w:lineRule="atLeast"/>
        <w:ind w:left="425" w:hangingChars="177" w:hanging="425"/>
        <w:rPr>
          <w:rFonts w:ascii="標楷體" w:eastAsia="標楷體" w:hAnsi="標楷體"/>
          <w:bCs/>
        </w:rPr>
      </w:pPr>
      <w:r>
        <w:rPr>
          <w:rFonts w:ascii="標楷體" w:eastAsia="標楷體" w:hAnsi="標楷體" w:hint="eastAsia"/>
          <w:bCs/>
        </w:rPr>
        <w:t>31、</w:t>
      </w:r>
      <w:r w:rsidRPr="009C4968">
        <w:rPr>
          <w:rFonts w:ascii="標楷體" w:eastAsia="標楷體" w:hAnsi="標楷體" w:hint="eastAsia"/>
          <w:bCs/>
        </w:rPr>
        <w:t>如何減少不公平的現象，就是我們所要追求的「公平正義」。請問一個真正公平正義的社會應該具備下列哪些特質？</w:t>
      </w:r>
    </w:p>
    <w:p w14:paraId="2617BBAF" w14:textId="581ECFC7" w:rsidR="001078BD" w:rsidRDefault="001C5478" w:rsidP="001078BD">
      <w:pPr>
        <w:spacing w:line="400" w:lineRule="atLeast"/>
        <w:ind w:leftChars="236" w:left="566"/>
        <w:rPr>
          <w:rFonts w:ascii="標楷體" w:eastAsia="標楷體" w:hAnsi="標楷體"/>
          <w:bCs/>
        </w:rPr>
      </w:pPr>
      <w:r w:rsidRPr="009C4968">
        <w:rPr>
          <w:rFonts w:ascii="標楷體" w:eastAsia="標楷體" w:hAnsi="標楷體" w:hint="eastAsia"/>
          <w:bCs/>
        </w:rPr>
        <w:t>(甲)確保每個人公平取得資源</w:t>
      </w:r>
      <w:r w:rsidR="001078BD">
        <w:rPr>
          <w:rFonts w:ascii="標楷體" w:eastAsia="標楷體" w:hAnsi="標楷體" w:hint="eastAsia"/>
          <w:bCs/>
        </w:rPr>
        <w:t xml:space="preserve">  </w:t>
      </w:r>
      <w:r w:rsidRPr="009C4968">
        <w:rPr>
          <w:rFonts w:ascii="標楷體" w:eastAsia="標楷體" w:hAnsi="標楷體" w:hint="eastAsia"/>
          <w:bCs/>
        </w:rPr>
        <w:t xml:space="preserve">(乙)基於公平，每人分配的利益應該一樣 </w:t>
      </w:r>
    </w:p>
    <w:p w14:paraId="7FB26EFB" w14:textId="34BAF1BF" w:rsidR="001C5478" w:rsidRPr="009C4968" w:rsidRDefault="001C5478" w:rsidP="001078BD">
      <w:pPr>
        <w:spacing w:line="400" w:lineRule="atLeast"/>
        <w:ind w:leftChars="236" w:left="566"/>
        <w:rPr>
          <w:rFonts w:ascii="標楷體" w:eastAsia="標楷體" w:hAnsi="標楷體"/>
        </w:rPr>
      </w:pPr>
      <w:r w:rsidRPr="009C4968">
        <w:rPr>
          <w:rFonts w:ascii="標楷體" w:eastAsia="標楷體" w:hAnsi="標楷體" w:hint="eastAsia"/>
          <w:bCs/>
        </w:rPr>
        <w:t>(丙)提供弱勢群體更多的照顧</w:t>
      </w:r>
      <w:r w:rsidR="001078BD">
        <w:rPr>
          <w:rFonts w:ascii="標楷體" w:eastAsia="標楷體" w:hAnsi="標楷體" w:hint="eastAsia"/>
          <w:bCs/>
        </w:rPr>
        <w:t xml:space="preserve">  </w:t>
      </w:r>
      <w:r w:rsidRPr="009C4968">
        <w:rPr>
          <w:rFonts w:ascii="標楷體" w:eastAsia="標楷體" w:hAnsi="標楷體" w:hint="eastAsia"/>
          <w:bCs/>
        </w:rPr>
        <w:t>(丁)在機會平等的前提下，每個人應一視同仁，不能有差別待遇</w:t>
      </w:r>
    </w:p>
    <w:p w14:paraId="0CE621FD" w14:textId="3D2F201F" w:rsidR="001078BD" w:rsidRDefault="001C5478" w:rsidP="001078BD">
      <w:pPr>
        <w:spacing w:line="400" w:lineRule="atLeast"/>
        <w:ind w:firstLineChars="200" w:firstLine="480"/>
        <w:rPr>
          <w:rFonts w:ascii="標楷體" w:eastAsia="標楷體" w:hAnsi="標楷體"/>
        </w:rPr>
      </w:pPr>
      <w:r w:rsidRPr="009C4968">
        <w:rPr>
          <w:rFonts w:ascii="標楷體" w:eastAsia="標楷體" w:hAnsi="標楷體" w:hint="eastAsia"/>
        </w:rPr>
        <w:t>(A)(甲)(乙)</w:t>
      </w:r>
      <w:r>
        <w:rPr>
          <w:rFonts w:ascii="標楷體" w:eastAsia="標楷體" w:hAnsi="標楷體" w:hint="eastAsia"/>
        </w:rPr>
        <w:t xml:space="preserve"> </w:t>
      </w:r>
      <w:r w:rsidR="001078BD">
        <w:rPr>
          <w:rFonts w:ascii="標楷體" w:eastAsia="標楷體" w:hAnsi="標楷體" w:hint="eastAsia"/>
        </w:rPr>
        <w:t xml:space="preserve">  </w:t>
      </w:r>
      <w:r>
        <w:rPr>
          <w:rFonts w:ascii="標楷體" w:eastAsia="標楷體" w:hAnsi="標楷體" w:hint="eastAsia"/>
        </w:rPr>
        <w:t xml:space="preserve"> </w:t>
      </w:r>
      <w:r w:rsidRPr="009C4968">
        <w:rPr>
          <w:rFonts w:ascii="標楷體" w:eastAsia="標楷體" w:hAnsi="標楷體" w:hint="eastAsia"/>
        </w:rPr>
        <w:t xml:space="preserve">(B)(丙)(丁) </w:t>
      </w:r>
      <w:r w:rsidR="001078BD">
        <w:rPr>
          <w:rFonts w:ascii="標楷體" w:eastAsia="標楷體" w:hAnsi="標楷體" w:hint="eastAsia"/>
        </w:rPr>
        <w:t xml:space="preserve">  </w:t>
      </w:r>
      <w:r>
        <w:rPr>
          <w:rFonts w:ascii="標楷體" w:eastAsia="標楷體" w:hAnsi="標楷體" w:hint="eastAsia"/>
        </w:rPr>
        <w:t xml:space="preserve"> </w:t>
      </w:r>
    </w:p>
    <w:p w14:paraId="7B589541" w14:textId="4C7DB06D" w:rsidR="001C5478" w:rsidRPr="009C4968" w:rsidRDefault="001C5478" w:rsidP="001078BD">
      <w:pPr>
        <w:spacing w:line="400" w:lineRule="atLeast"/>
        <w:ind w:firstLineChars="200" w:firstLine="480"/>
        <w:rPr>
          <w:rFonts w:ascii="標楷體" w:eastAsia="標楷體" w:hAnsi="標楷體"/>
        </w:rPr>
      </w:pPr>
      <w:r w:rsidRPr="009C4968">
        <w:rPr>
          <w:rFonts w:ascii="標楷體" w:eastAsia="標楷體" w:hAnsi="標楷體" w:hint="eastAsia"/>
        </w:rPr>
        <w:t>(C)(甲)(丙)</w:t>
      </w:r>
      <w:r w:rsidR="001078BD">
        <w:rPr>
          <w:rFonts w:ascii="標楷體" w:eastAsia="標楷體" w:hAnsi="標楷體" w:hint="eastAsia"/>
        </w:rPr>
        <w:t xml:space="preserve">  </w:t>
      </w:r>
      <w:r w:rsidRPr="009C4968">
        <w:rPr>
          <w:rFonts w:ascii="標楷體" w:eastAsia="標楷體" w:hAnsi="標楷體" w:hint="eastAsia"/>
        </w:rPr>
        <w:t xml:space="preserve"> </w:t>
      </w:r>
      <w:r>
        <w:rPr>
          <w:rFonts w:ascii="標楷體" w:eastAsia="標楷體" w:hAnsi="標楷體" w:hint="eastAsia"/>
        </w:rPr>
        <w:t xml:space="preserve"> </w:t>
      </w:r>
      <w:r w:rsidRPr="009C4968">
        <w:rPr>
          <w:rFonts w:ascii="標楷體" w:eastAsia="標楷體" w:hAnsi="標楷體" w:hint="eastAsia"/>
        </w:rPr>
        <w:t>(D)(乙)(丁)</w:t>
      </w:r>
    </w:p>
    <w:p w14:paraId="1062EB68" w14:textId="77777777" w:rsidR="001C5478" w:rsidRPr="009C4968" w:rsidRDefault="001C5478" w:rsidP="001078BD">
      <w:pPr>
        <w:spacing w:line="400" w:lineRule="atLeast"/>
        <w:ind w:left="425" w:hangingChars="177" w:hanging="425"/>
        <w:rPr>
          <w:rFonts w:ascii="標楷體" w:eastAsia="標楷體" w:hAnsi="標楷體"/>
        </w:rPr>
      </w:pPr>
      <w:r>
        <w:rPr>
          <w:rFonts w:ascii="標楷體" w:eastAsia="標楷體" w:hAnsi="標楷體" w:hint="eastAsia"/>
        </w:rPr>
        <w:t>32、</w:t>
      </w:r>
      <w:r w:rsidRPr="009C4968">
        <w:rPr>
          <w:rFonts w:ascii="標楷體" w:eastAsia="標楷體" w:hAnsi="標楷體" w:hint="eastAsia"/>
        </w:rPr>
        <w:t>埔里鎮圖書館有一</w:t>
      </w:r>
      <w:proofErr w:type="gramStart"/>
      <w:r w:rsidRPr="009C4968">
        <w:rPr>
          <w:rFonts w:ascii="標楷體" w:eastAsia="標楷體" w:hAnsi="標楷體" w:hint="eastAsia"/>
        </w:rPr>
        <w:t>臺</w:t>
      </w:r>
      <w:proofErr w:type="gramEnd"/>
      <w:r w:rsidRPr="009C4968">
        <w:rPr>
          <w:rFonts w:ascii="標楷體" w:eastAsia="標楷體" w:hAnsi="標楷體" w:hint="eastAsia"/>
        </w:rPr>
        <w:t>「行動圖書館」卡車，由某宗教團體所捐贈，希望協助解決</w:t>
      </w:r>
      <w:proofErr w:type="gramStart"/>
      <w:r w:rsidRPr="009C4968">
        <w:rPr>
          <w:rFonts w:ascii="標楷體" w:eastAsia="標楷體" w:hAnsi="標楷體" w:hint="eastAsia"/>
        </w:rPr>
        <w:t>偏鄉遠地</w:t>
      </w:r>
      <w:proofErr w:type="gramEnd"/>
      <w:r w:rsidRPr="009C4968">
        <w:rPr>
          <w:rFonts w:ascii="標楷體" w:eastAsia="標楷體" w:hAnsi="標楷體" w:hint="eastAsia"/>
        </w:rPr>
        <w:t>無圖書館及閱讀資源缺乏的問題。行動圖書館每週出動三天作巡迴服務，讓偏鄉民眾和學童在家附近就能享受閱讀的樂趣，透過閱讀看見世界。上述宗教團體和圖書館的作為主要展現下列何者？</w:t>
      </w:r>
    </w:p>
    <w:p w14:paraId="7756801C" w14:textId="77777777" w:rsidR="001078BD" w:rsidRDefault="001C5478" w:rsidP="001078BD">
      <w:pPr>
        <w:spacing w:line="400" w:lineRule="atLeast"/>
        <w:ind w:firstLineChars="200" w:firstLine="480"/>
        <w:rPr>
          <w:rFonts w:ascii="標楷體" w:eastAsia="標楷體" w:hAnsi="標楷體"/>
        </w:rPr>
      </w:pPr>
      <w:r w:rsidRPr="009C4968">
        <w:rPr>
          <w:rFonts w:ascii="標楷體" w:eastAsia="標楷體" w:hAnsi="標楷體" w:hint="eastAsia"/>
        </w:rPr>
        <w:t>(A)尊重多元文化</w:t>
      </w:r>
      <w:r w:rsidR="001078BD">
        <w:rPr>
          <w:rFonts w:ascii="標楷體" w:eastAsia="標楷體" w:hAnsi="標楷體" w:hint="eastAsia"/>
        </w:rPr>
        <w:t xml:space="preserve">  </w:t>
      </w:r>
      <w:r w:rsidRPr="009C4968">
        <w:rPr>
          <w:rFonts w:ascii="標楷體" w:eastAsia="標楷體" w:hAnsi="標楷體" w:hint="eastAsia"/>
        </w:rPr>
        <w:t xml:space="preserve">  (B)縮減貧富差距</w:t>
      </w:r>
      <w:r w:rsidR="001078BD">
        <w:rPr>
          <w:rFonts w:ascii="標楷體" w:eastAsia="標楷體" w:hAnsi="標楷體" w:hint="eastAsia"/>
        </w:rPr>
        <w:t xml:space="preserve">  </w:t>
      </w:r>
      <w:r w:rsidRPr="009C4968">
        <w:rPr>
          <w:rFonts w:ascii="標楷體" w:eastAsia="標楷體" w:hAnsi="標楷體" w:hint="eastAsia"/>
        </w:rPr>
        <w:t xml:space="preserve">  </w:t>
      </w:r>
    </w:p>
    <w:p w14:paraId="3DEDB3F2" w14:textId="2325AC7A" w:rsidR="001C5478" w:rsidRPr="009C4968" w:rsidRDefault="001C5478" w:rsidP="001078BD">
      <w:pPr>
        <w:spacing w:line="400" w:lineRule="atLeast"/>
        <w:ind w:firstLineChars="200" w:firstLine="480"/>
        <w:rPr>
          <w:rFonts w:ascii="標楷體" w:eastAsia="標楷體" w:hAnsi="標楷體"/>
        </w:rPr>
      </w:pPr>
      <w:r w:rsidRPr="009C4968">
        <w:rPr>
          <w:rFonts w:ascii="標楷體" w:eastAsia="標楷體" w:hAnsi="標楷體" w:hint="eastAsia"/>
        </w:rPr>
        <w:t xml:space="preserve">(C)實踐公平正義 </w:t>
      </w:r>
      <w:r w:rsidR="001078BD">
        <w:rPr>
          <w:rFonts w:ascii="標楷體" w:eastAsia="標楷體" w:hAnsi="標楷體" w:hint="eastAsia"/>
        </w:rPr>
        <w:t xml:space="preserve">  </w:t>
      </w:r>
      <w:r w:rsidRPr="009C4968">
        <w:rPr>
          <w:rFonts w:ascii="標楷體" w:eastAsia="標楷體" w:hAnsi="標楷體" w:hint="eastAsia"/>
        </w:rPr>
        <w:t xml:space="preserve"> (D)消弭刻板印象</w:t>
      </w:r>
    </w:p>
    <w:p w14:paraId="7269494E" w14:textId="77777777" w:rsidR="001078BD" w:rsidRDefault="001C5478" w:rsidP="001078BD">
      <w:pPr>
        <w:spacing w:line="400" w:lineRule="atLeast"/>
        <w:ind w:left="425" w:hangingChars="177" w:hanging="425"/>
        <w:rPr>
          <w:rFonts w:ascii="標楷體" w:eastAsia="標楷體" w:hAnsi="標楷體"/>
        </w:rPr>
      </w:pPr>
      <w:r>
        <w:rPr>
          <w:rFonts w:ascii="標楷體" w:eastAsia="標楷體" w:hAnsi="標楷體" w:hint="eastAsia"/>
        </w:rPr>
        <w:t>33、</w:t>
      </w:r>
      <w:r w:rsidRPr="009C4968">
        <w:rPr>
          <w:rFonts w:ascii="標楷體" w:eastAsia="標楷體" w:hAnsi="標楷體" w:hint="eastAsia"/>
        </w:rPr>
        <w:t>為了達到《世界人權宣言》所強調的「人生而自由平等」，個人的基本生</w:t>
      </w:r>
      <w:r>
        <w:rPr>
          <w:rFonts w:ascii="標楷體" w:eastAsia="標楷體" w:hAnsi="標楷體" w:hint="eastAsia"/>
        </w:rPr>
        <w:t>活</w:t>
      </w:r>
      <w:r w:rsidRPr="009C4968">
        <w:rPr>
          <w:rFonts w:ascii="標楷體" w:eastAsia="標楷體" w:hAnsi="標楷體" w:hint="eastAsia"/>
        </w:rPr>
        <w:t>應該受到保障。當個人</w:t>
      </w:r>
      <w:r>
        <w:rPr>
          <w:rFonts w:ascii="標楷體" w:eastAsia="標楷體" w:hAnsi="標楷體" w:hint="eastAsia"/>
        </w:rPr>
        <w:t>或家庭</w:t>
      </w:r>
      <w:r w:rsidRPr="009C4968">
        <w:rPr>
          <w:rFonts w:ascii="標楷體" w:eastAsia="標楷體" w:hAnsi="標楷體" w:hint="eastAsia"/>
        </w:rPr>
        <w:t>遭遇生活上的危機或因為不公平的處境，可能導致有些個人與家庭無法享有基本生活。</w:t>
      </w:r>
    </w:p>
    <w:p w14:paraId="631D2979" w14:textId="4F1EF9FD" w:rsidR="001C5478" w:rsidRDefault="001C5478" w:rsidP="001078BD">
      <w:pPr>
        <w:spacing w:line="400" w:lineRule="atLeast"/>
        <w:ind w:leftChars="177" w:left="425" w:firstLine="1"/>
        <w:rPr>
          <w:rFonts w:ascii="標楷體" w:eastAsia="標楷體" w:hAnsi="標楷體"/>
        </w:rPr>
      </w:pPr>
      <w:r>
        <w:rPr>
          <w:rFonts w:ascii="標楷體" w:eastAsia="標楷體" w:hAnsi="標楷體" w:hint="eastAsia"/>
        </w:rPr>
        <w:t>請問：</w:t>
      </w:r>
      <w:r w:rsidRPr="009C4968">
        <w:rPr>
          <w:rFonts w:ascii="標楷體" w:eastAsia="標楷體" w:hAnsi="標楷體" w:hint="eastAsia"/>
        </w:rPr>
        <w:t xml:space="preserve">面臨這樣的困境，較不可能出現何種影響？ </w:t>
      </w:r>
    </w:p>
    <w:p w14:paraId="7AC70AFB" w14:textId="3D2EA23A" w:rsidR="001078BD" w:rsidRDefault="001C5478" w:rsidP="001078BD">
      <w:pPr>
        <w:spacing w:line="400" w:lineRule="atLeast"/>
        <w:ind w:leftChars="177" w:left="425" w:firstLine="1"/>
        <w:rPr>
          <w:rFonts w:ascii="標楷體" w:eastAsia="標楷體" w:hAnsi="標楷體"/>
        </w:rPr>
      </w:pPr>
      <w:r w:rsidRPr="009C4968">
        <w:rPr>
          <w:rFonts w:ascii="標楷體" w:eastAsia="標楷體" w:hAnsi="標楷體" w:hint="eastAsia"/>
        </w:rPr>
        <w:t>(A)對人性尊嚴造成威脅</w:t>
      </w:r>
      <w:r w:rsidR="001078BD">
        <w:rPr>
          <w:rFonts w:ascii="標楷體" w:eastAsia="標楷體" w:hAnsi="標楷體" w:hint="eastAsia"/>
        </w:rPr>
        <w:t xml:space="preserve">        </w:t>
      </w:r>
      <w:r w:rsidRPr="009C4968">
        <w:rPr>
          <w:rFonts w:ascii="標楷體" w:eastAsia="標楷體" w:hAnsi="標楷體" w:hint="eastAsia"/>
        </w:rPr>
        <w:t xml:space="preserve">(B)可自由選擇理想生活 </w:t>
      </w:r>
    </w:p>
    <w:p w14:paraId="70CCE9A3" w14:textId="41126369" w:rsidR="001C5478" w:rsidRPr="009C4968" w:rsidRDefault="001C5478" w:rsidP="001078BD">
      <w:pPr>
        <w:spacing w:line="400" w:lineRule="atLeast"/>
        <w:ind w:leftChars="177" w:left="425" w:firstLine="1"/>
        <w:rPr>
          <w:rFonts w:ascii="標楷體" w:eastAsia="標楷體" w:hAnsi="標楷體"/>
        </w:rPr>
      </w:pPr>
      <w:r w:rsidRPr="009C4968">
        <w:rPr>
          <w:rFonts w:ascii="標楷體" w:eastAsia="標楷體" w:hAnsi="標楷體" w:hint="eastAsia"/>
        </w:rPr>
        <w:t>(C)無法實踐社會的公平正義</w:t>
      </w:r>
      <w:r w:rsidR="001078BD">
        <w:rPr>
          <w:rFonts w:ascii="標楷體" w:eastAsia="標楷體" w:hAnsi="標楷體" w:hint="eastAsia"/>
        </w:rPr>
        <w:t xml:space="preserve">   </w:t>
      </w:r>
      <w:r w:rsidRPr="009C4968">
        <w:rPr>
          <w:rFonts w:ascii="標楷體" w:eastAsia="標楷體" w:hAnsi="標楷體" w:hint="eastAsia"/>
        </w:rPr>
        <w:t xml:space="preserve"> (D)生存的權利未能受到保障</w:t>
      </w:r>
    </w:p>
    <w:p w14:paraId="002BF486" w14:textId="77777777" w:rsidR="001C5478" w:rsidRDefault="001C5478" w:rsidP="001078BD">
      <w:pPr>
        <w:spacing w:line="400" w:lineRule="atLeast"/>
        <w:ind w:left="425" w:hangingChars="177" w:hanging="425"/>
        <w:rPr>
          <w:rFonts w:ascii="標楷體" w:eastAsia="標楷體" w:hAnsi="標楷體"/>
        </w:rPr>
      </w:pPr>
      <w:r>
        <w:rPr>
          <w:rFonts w:ascii="標楷體" w:eastAsia="標楷體" w:hAnsi="標楷體" w:hint="eastAsia"/>
        </w:rPr>
        <w:t>34、</w:t>
      </w:r>
      <w:r w:rsidRPr="009C4968">
        <w:rPr>
          <w:rFonts w:ascii="標楷體" w:eastAsia="標楷體" w:hAnsi="標楷體" w:hint="eastAsia"/>
        </w:rPr>
        <w:t>上課時，老師請同學說明有關「社會安全」的起源與發展，</w:t>
      </w:r>
      <w:proofErr w:type="gramStart"/>
      <w:r w:rsidRPr="009C4968">
        <w:rPr>
          <w:rFonts w:ascii="標楷體" w:eastAsia="標楷體" w:hAnsi="標楷體" w:hint="eastAsia"/>
        </w:rPr>
        <w:t>以下何</w:t>
      </w:r>
      <w:proofErr w:type="gramEnd"/>
      <w:r w:rsidRPr="009C4968">
        <w:rPr>
          <w:rFonts w:ascii="標楷體" w:eastAsia="標楷體" w:hAnsi="標楷體" w:hint="eastAsia"/>
        </w:rPr>
        <w:t>者說法不正確？</w:t>
      </w:r>
    </w:p>
    <w:p w14:paraId="31507825" w14:textId="77777777" w:rsidR="001C5478" w:rsidRDefault="001C5478" w:rsidP="001078BD">
      <w:pPr>
        <w:spacing w:line="400" w:lineRule="atLeast"/>
        <w:ind w:leftChars="177" w:left="425" w:firstLine="1"/>
        <w:rPr>
          <w:rFonts w:ascii="標楷體" w:eastAsia="標楷體" w:hAnsi="標楷體"/>
        </w:rPr>
      </w:pPr>
      <w:r w:rsidRPr="009C4968">
        <w:rPr>
          <w:rFonts w:ascii="標楷體" w:eastAsia="標楷體" w:hAnsi="標楷體" w:hint="eastAsia"/>
        </w:rPr>
        <w:t>(A)小新：早期社會安全的思維可追溯到宗教的慈善觀念</w:t>
      </w:r>
    </w:p>
    <w:p w14:paraId="771DF782" w14:textId="77777777" w:rsidR="001C5478" w:rsidRDefault="001C5478" w:rsidP="001078BD">
      <w:pPr>
        <w:spacing w:line="400" w:lineRule="atLeast"/>
        <w:ind w:leftChars="177" w:left="425" w:firstLine="1"/>
        <w:rPr>
          <w:rFonts w:ascii="標楷體" w:eastAsia="標楷體" w:hAnsi="標楷體"/>
        </w:rPr>
      </w:pPr>
      <w:r w:rsidRPr="009C4968">
        <w:rPr>
          <w:rFonts w:ascii="標楷體" w:eastAsia="標楷體" w:hAnsi="標楷體" w:hint="eastAsia"/>
        </w:rPr>
        <w:t>(B)小葵：現代社會安全政策從西方民主國家開始發展</w:t>
      </w:r>
    </w:p>
    <w:p w14:paraId="53AD3D2C" w14:textId="77777777" w:rsidR="001C5478" w:rsidRDefault="001C5478" w:rsidP="001078BD">
      <w:pPr>
        <w:spacing w:line="400" w:lineRule="atLeast"/>
        <w:ind w:leftChars="177" w:left="425" w:firstLine="1"/>
        <w:rPr>
          <w:rFonts w:ascii="標楷體" w:eastAsia="標楷體" w:hAnsi="標楷體"/>
        </w:rPr>
      </w:pPr>
      <w:r w:rsidRPr="009C4968">
        <w:rPr>
          <w:rFonts w:ascii="標楷體" w:eastAsia="標楷體" w:hAnsi="標楷體" w:hint="eastAsia"/>
        </w:rPr>
        <w:t>(C)美雅：早期的社會安全在扶助弱勢，現代的社會安全則更積極提升全民生活福祉</w:t>
      </w:r>
    </w:p>
    <w:p w14:paraId="3810A012" w14:textId="77777777" w:rsidR="001C5478" w:rsidRPr="009C4968" w:rsidRDefault="001C5478" w:rsidP="001078BD">
      <w:pPr>
        <w:spacing w:line="400" w:lineRule="atLeast"/>
        <w:ind w:leftChars="177" w:left="425" w:firstLine="1"/>
        <w:rPr>
          <w:rFonts w:ascii="標楷體" w:eastAsia="標楷體" w:hAnsi="標楷體"/>
        </w:rPr>
      </w:pPr>
      <w:r w:rsidRPr="009C4968">
        <w:rPr>
          <w:rFonts w:ascii="標楷體" w:eastAsia="標楷體" w:hAnsi="標楷體" w:hint="eastAsia"/>
        </w:rPr>
        <w:t>(D)廣志：政府以國家的力量推動</w:t>
      </w:r>
      <w:r>
        <w:rPr>
          <w:rFonts w:ascii="標楷體" w:eastAsia="標楷體" w:hAnsi="標楷體" w:hint="eastAsia"/>
        </w:rPr>
        <w:t>，</w:t>
      </w:r>
      <w:r w:rsidRPr="009C4968">
        <w:rPr>
          <w:rFonts w:ascii="標楷體" w:eastAsia="標楷體" w:hAnsi="標楷體" w:hint="eastAsia"/>
        </w:rPr>
        <w:t>毋須外力協助就能建立完善的社會安全制度</w:t>
      </w:r>
    </w:p>
    <w:p w14:paraId="70D99945" w14:textId="77777777" w:rsidR="001C5478" w:rsidRPr="009C4968" w:rsidRDefault="001C5478" w:rsidP="001078BD">
      <w:pPr>
        <w:spacing w:line="400" w:lineRule="atLeast"/>
        <w:ind w:left="425" w:rightChars="46" w:right="110" w:hangingChars="177" w:hanging="425"/>
        <w:rPr>
          <w:rFonts w:ascii="標楷體" w:eastAsia="標楷體" w:hAnsi="標楷體"/>
        </w:rPr>
      </w:pPr>
      <w:r>
        <w:rPr>
          <w:rFonts w:ascii="標楷體" w:eastAsia="標楷體" w:hAnsi="標楷體" w:hint="eastAsia"/>
        </w:rPr>
        <w:lastRenderedPageBreak/>
        <w:t>35、</w:t>
      </w:r>
      <w:r w:rsidRPr="009C4968">
        <w:rPr>
          <w:rFonts w:ascii="標楷體" w:eastAsia="標楷體" w:hAnsi="標楷體" w:hint="eastAsia"/>
        </w:rPr>
        <w:t>2011年一群服務街友的第一線人員組成芒草心慈善協會，以實務的角度協助無家者及貧困者，除了透過街友導</w:t>
      </w:r>
      <w:proofErr w:type="gramStart"/>
      <w:r w:rsidRPr="009C4968">
        <w:rPr>
          <w:rFonts w:ascii="標楷體" w:eastAsia="標楷體" w:hAnsi="標楷體" w:hint="eastAsia"/>
        </w:rPr>
        <w:t>覽</w:t>
      </w:r>
      <w:proofErr w:type="gramEnd"/>
      <w:r w:rsidRPr="009C4968">
        <w:rPr>
          <w:rFonts w:ascii="標楷體" w:eastAsia="標楷體" w:hAnsi="標楷體" w:hint="eastAsia"/>
        </w:rPr>
        <w:t>（街遊）、起家工作室、自立支援中心等實際</w:t>
      </w:r>
      <w:proofErr w:type="gramStart"/>
      <w:r w:rsidRPr="009C4968">
        <w:rPr>
          <w:rFonts w:ascii="標楷體" w:eastAsia="標楷體" w:hAnsi="標楷體" w:hint="eastAsia"/>
        </w:rPr>
        <w:t>規</w:t>
      </w:r>
      <w:proofErr w:type="gramEnd"/>
      <w:r w:rsidRPr="009C4968">
        <w:rPr>
          <w:rFonts w:ascii="標楷體" w:eastAsia="標楷體" w:hAnsi="標楷體" w:hint="eastAsia"/>
        </w:rPr>
        <w:t>畫執行無家者自立方案，期望透過更多體驗與交流，幫助外界了解貧困者的生活樣態。也著手舉辦流浪生活體驗營、「</w:t>
      </w:r>
      <w:proofErr w:type="gramStart"/>
      <w:r w:rsidRPr="009C4968">
        <w:rPr>
          <w:rFonts w:ascii="標楷體" w:eastAsia="標楷體" w:hAnsi="標楷體" w:hint="eastAsia"/>
        </w:rPr>
        <w:t>呷飽未</w:t>
      </w:r>
      <w:proofErr w:type="gramEnd"/>
      <w:r w:rsidRPr="009C4968">
        <w:rPr>
          <w:rFonts w:ascii="標楷體" w:eastAsia="標楷體" w:hAnsi="標楷體" w:hint="eastAsia"/>
        </w:rPr>
        <w:t>」社區共食餐桌，透過這些活動，希望能夠創造不同群體可以自在對話的環境，才有機會化解偏見，打造一個更有包容性的社會。根據上述活動敘述，下列何者較符合芒草心慈善協會所要推展的理念？</w:t>
      </w:r>
    </w:p>
    <w:p w14:paraId="25A2FC19" w14:textId="2626B55D" w:rsidR="001078BD" w:rsidRDefault="001C5478" w:rsidP="001078BD">
      <w:pPr>
        <w:spacing w:line="400" w:lineRule="atLeast"/>
        <w:ind w:firstLineChars="200" w:firstLine="480"/>
        <w:rPr>
          <w:rFonts w:ascii="標楷體" w:eastAsia="標楷體" w:hAnsi="標楷體"/>
        </w:rPr>
      </w:pPr>
      <w:r w:rsidRPr="009C4968">
        <w:rPr>
          <w:rFonts w:ascii="標楷體" w:eastAsia="標楷體" w:hAnsi="標楷體" w:hint="eastAsia"/>
        </w:rPr>
        <w:t>(A)實現人性尊嚴</w:t>
      </w:r>
      <w:r w:rsidR="001078BD">
        <w:rPr>
          <w:rFonts w:ascii="標楷體" w:eastAsia="標楷體" w:hAnsi="標楷體" w:hint="eastAsia"/>
        </w:rPr>
        <w:t xml:space="preserve">      </w:t>
      </w:r>
      <w:r w:rsidRPr="009C4968">
        <w:rPr>
          <w:rFonts w:ascii="標楷體" w:eastAsia="標楷體" w:hAnsi="標楷體" w:hint="eastAsia"/>
        </w:rPr>
        <w:t xml:space="preserve">(B)化解勞資對立    </w:t>
      </w:r>
    </w:p>
    <w:p w14:paraId="66D9D7E3" w14:textId="751EFCA8" w:rsidR="001C5478" w:rsidRPr="009C4968" w:rsidRDefault="001C5478" w:rsidP="001078BD">
      <w:pPr>
        <w:spacing w:line="400" w:lineRule="atLeast"/>
        <w:ind w:firstLineChars="200" w:firstLine="480"/>
        <w:rPr>
          <w:rFonts w:ascii="標楷體" w:eastAsia="標楷體" w:hAnsi="標楷體"/>
        </w:rPr>
      </w:pPr>
      <w:r w:rsidRPr="009C4968">
        <w:rPr>
          <w:rFonts w:ascii="標楷體" w:eastAsia="標楷體" w:hAnsi="標楷體" w:hint="eastAsia"/>
        </w:rPr>
        <w:t>(C)強調機構留養</w:t>
      </w:r>
      <w:r w:rsidR="001078BD">
        <w:rPr>
          <w:rFonts w:ascii="標楷體" w:eastAsia="標楷體" w:hAnsi="標楷體" w:hint="eastAsia"/>
        </w:rPr>
        <w:t xml:space="preserve">      </w:t>
      </w:r>
      <w:r w:rsidRPr="009C4968">
        <w:rPr>
          <w:rFonts w:ascii="標楷體" w:eastAsia="標楷體" w:hAnsi="標楷體" w:hint="eastAsia"/>
        </w:rPr>
        <w:t>(D)提供免費救濟</w:t>
      </w:r>
    </w:p>
    <w:p w14:paraId="4E3C07FD" w14:textId="77777777" w:rsidR="001C5478" w:rsidRPr="009C4968" w:rsidRDefault="001C5478" w:rsidP="001078BD">
      <w:pPr>
        <w:spacing w:line="400" w:lineRule="atLeast"/>
        <w:ind w:left="425" w:rightChars="46" w:right="110" w:hangingChars="177" w:hanging="425"/>
        <w:rPr>
          <w:rFonts w:ascii="標楷體" w:eastAsia="標楷體" w:hAnsi="標楷體"/>
        </w:rPr>
      </w:pPr>
      <w:r>
        <w:rPr>
          <w:rFonts w:ascii="標楷體" w:eastAsia="標楷體" w:hAnsi="標楷體" w:hint="eastAsia"/>
        </w:rPr>
        <w:t>36、</w:t>
      </w:r>
      <w:r w:rsidRPr="009C4968">
        <w:rPr>
          <w:rFonts w:ascii="標楷體" w:eastAsia="標楷體" w:hAnsi="標楷體" w:hint="eastAsia"/>
        </w:rPr>
        <w:t>依據《社會福利基本法》，我國社會福利制度區分為七大項目，保障國民基本生活。以下針對社會保險、社會津貼、社會救助等三項進行比較，何者有誤？</w:t>
      </w:r>
    </w:p>
    <w:tbl>
      <w:tblPr>
        <w:tblStyle w:val="a8"/>
        <w:tblW w:w="12196" w:type="dxa"/>
        <w:tblInd w:w="421" w:type="dxa"/>
        <w:tblLook w:val="04A0" w:firstRow="1" w:lastRow="0" w:firstColumn="1" w:lastColumn="0" w:noHBand="0" w:noVBand="1"/>
      </w:tblPr>
      <w:tblGrid>
        <w:gridCol w:w="1123"/>
        <w:gridCol w:w="3691"/>
        <w:gridCol w:w="3691"/>
        <w:gridCol w:w="3691"/>
      </w:tblGrid>
      <w:tr w:rsidR="001C5478" w:rsidRPr="009C4968" w14:paraId="738F8DA3" w14:textId="77777777" w:rsidTr="00C32C9A">
        <w:tc>
          <w:tcPr>
            <w:tcW w:w="1123" w:type="dxa"/>
          </w:tcPr>
          <w:p w14:paraId="700B5DA8" w14:textId="77777777" w:rsidR="001C5478" w:rsidRPr="009C4968" w:rsidRDefault="001C5478" w:rsidP="001078BD">
            <w:pPr>
              <w:spacing w:line="400" w:lineRule="atLeast"/>
              <w:jc w:val="center"/>
              <w:rPr>
                <w:rFonts w:ascii="標楷體" w:eastAsia="標楷體" w:hAnsi="標楷體"/>
              </w:rPr>
            </w:pPr>
            <w:r w:rsidRPr="009C4968">
              <w:rPr>
                <w:rFonts w:ascii="標楷體" w:eastAsia="標楷體" w:hAnsi="標楷體" w:hint="eastAsia"/>
              </w:rPr>
              <w:t>項目</w:t>
            </w:r>
          </w:p>
        </w:tc>
        <w:tc>
          <w:tcPr>
            <w:tcW w:w="3691" w:type="dxa"/>
          </w:tcPr>
          <w:p w14:paraId="7F14F3AF" w14:textId="77777777" w:rsidR="001C5478" w:rsidRPr="009C4968" w:rsidRDefault="001C5478" w:rsidP="001078BD">
            <w:pPr>
              <w:spacing w:line="400" w:lineRule="atLeast"/>
              <w:jc w:val="center"/>
              <w:rPr>
                <w:rFonts w:ascii="標楷體" w:eastAsia="標楷體" w:hAnsi="標楷體"/>
              </w:rPr>
            </w:pPr>
            <w:r w:rsidRPr="009C4968">
              <w:rPr>
                <w:rFonts w:ascii="標楷體" w:eastAsia="標楷體" w:hAnsi="標楷體" w:hint="eastAsia"/>
              </w:rPr>
              <w:t>社會保險</w:t>
            </w:r>
          </w:p>
        </w:tc>
        <w:tc>
          <w:tcPr>
            <w:tcW w:w="3691" w:type="dxa"/>
          </w:tcPr>
          <w:p w14:paraId="61D571F0" w14:textId="77777777" w:rsidR="001C5478" w:rsidRPr="009C4968" w:rsidRDefault="001C5478" w:rsidP="001078BD">
            <w:pPr>
              <w:spacing w:line="400" w:lineRule="atLeast"/>
              <w:jc w:val="center"/>
              <w:rPr>
                <w:rFonts w:ascii="標楷體" w:eastAsia="標楷體" w:hAnsi="標楷體"/>
              </w:rPr>
            </w:pPr>
            <w:r w:rsidRPr="009C4968">
              <w:rPr>
                <w:rFonts w:ascii="標楷體" w:eastAsia="標楷體" w:hAnsi="標楷體" w:hint="eastAsia"/>
              </w:rPr>
              <w:t>社會津貼</w:t>
            </w:r>
          </w:p>
        </w:tc>
        <w:tc>
          <w:tcPr>
            <w:tcW w:w="3691" w:type="dxa"/>
          </w:tcPr>
          <w:p w14:paraId="5480FDA5" w14:textId="77777777" w:rsidR="001C5478" w:rsidRPr="009C4968" w:rsidRDefault="001C5478" w:rsidP="001078BD">
            <w:pPr>
              <w:spacing w:line="400" w:lineRule="atLeast"/>
              <w:jc w:val="center"/>
              <w:rPr>
                <w:rFonts w:ascii="標楷體" w:eastAsia="標楷體" w:hAnsi="標楷體"/>
              </w:rPr>
            </w:pPr>
            <w:r w:rsidRPr="009C4968">
              <w:rPr>
                <w:rFonts w:ascii="標楷體" w:eastAsia="標楷體" w:hAnsi="標楷體" w:hint="eastAsia"/>
              </w:rPr>
              <w:t>社會救助</w:t>
            </w:r>
          </w:p>
        </w:tc>
      </w:tr>
      <w:tr w:rsidR="001C5478" w:rsidRPr="009C4968" w14:paraId="75F8380D" w14:textId="77777777" w:rsidTr="00C32C9A">
        <w:tc>
          <w:tcPr>
            <w:tcW w:w="1123" w:type="dxa"/>
            <w:vAlign w:val="center"/>
          </w:tcPr>
          <w:p w14:paraId="6539993A"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(A)目的</w:t>
            </w:r>
          </w:p>
        </w:tc>
        <w:tc>
          <w:tcPr>
            <w:tcW w:w="3691" w:type="dxa"/>
            <w:vAlign w:val="center"/>
          </w:tcPr>
          <w:p w14:paraId="6DB83F60"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保障國民面臨風險時的基本生活</w:t>
            </w:r>
          </w:p>
        </w:tc>
        <w:tc>
          <w:tcPr>
            <w:tcW w:w="3691" w:type="dxa"/>
            <w:vAlign w:val="center"/>
          </w:tcPr>
          <w:p w14:paraId="50644900"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協助國民維持基本生活</w:t>
            </w:r>
          </w:p>
        </w:tc>
        <w:tc>
          <w:tcPr>
            <w:tcW w:w="3691" w:type="dxa"/>
            <w:vAlign w:val="center"/>
          </w:tcPr>
          <w:p w14:paraId="32515A0B"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彌補社會保險的不足</w:t>
            </w:r>
          </w:p>
        </w:tc>
      </w:tr>
      <w:tr w:rsidR="001C5478" w:rsidRPr="009C4968" w14:paraId="0AA34190" w14:textId="77777777" w:rsidTr="00C32C9A">
        <w:tc>
          <w:tcPr>
            <w:tcW w:w="1123" w:type="dxa"/>
            <w:vAlign w:val="center"/>
          </w:tcPr>
          <w:p w14:paraId="4E8B45AE"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(B)對象</w:t>
            </w:r>
          </w:p>
        </w:tc>
        <w:tc>
          <w:tcPr>
            <w:tcW w:w="3691" w:type="dxa"/>
            <w:vAlign w:val="center"/>
          </w:tcPr>
          <w:p w14:paraId="4FFD00E6"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被保險人</w:t>
            </w:r>
          </w:p>
        </w:tc>
        <w:tc>
          <w:tcPr>
            <w:tcW w:w="3691" w:type="dxa"/>
            <w:vAlign w:val="center"/>
          </w:tcPr>
          <w:p w14:paraId="3818457B"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有特殊需求的國民</w:t>
            </w:r>
          </w:p>
        </w:tc>
        <w:tc>
          <w:tcPr>
            <w:tcW w:w="3691" w:type="dxa"/>
            <w:vAlign w:val="center"/>
          </w:tcPr>
          <w:p w14:paraId="162E55EE"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經濟弱勢者及遭受急難、災害、不利處境的國民</w:t>
            </w:r>
          </w:p>
        </w:tc>
      </w:tr>
      <w:tr w:rsidR="001C5478" w:rsidRPr="009C4968" w14:paraId="35D37ECA" w14:textId="77777777" w:rsidTr="00C32C9A">
        <w:tc>
          <w:tcPr>
            <w:tcW w:w="1123" w:type="dxa"/>
            <w:vAlign w:val="center"/>
          </w:tcPr>
          <w:p w14:paraId="3416EA56"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(C)方式</w:t>
            </w:r>
          </w:p>
        </w:tc>
        <w:tc>
          <w:tcPr>
            <w:tcW w:w="3691" w:type="dxa"/>
            <w:vAlign w:val="center"/>
          </w:tcPr>
          <w:p w14:paraId="6E28A17B"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先繳納保費、再提供保險給付</w:t>
            </w:r>
          </w:p>
        </w:tc>
        <w:tc>
          <w:tcPr>
            <w:tcW w:w="3691" w:type="dxa"/>
            <w:vAlign w:val="center"/>
          </w:tcPr>
          <w:p w14:paraId="27C7ED63"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提供定期或一次性的現金給付</w:t>
            </w:r>
          </w:p>
        </w:tc>
        <w:tc>
          <w:tcPr>
            <w:tcW w:w="3691" w:type="dxa"/>
            <w:vAlign w:val="center"/>
          </w:tcPr>
          <w:p w14:paraId="3BEAB2A0"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提供生活補助</w:t>
            </w:r>
          </w:p>
        </w:tc>
      </w:tr>
      <w:tr w:rsidR="001C5478" w:rsidRPr="009C4968" w14:paraId="73EFD6A4" w14:textId="77777777" w:rsidTr="00C32C9A">
        <w:tc>
          <w:tcPr>
            <w:tcW w:w="1123" w:type="dxa"/>
            <w:vAlign w:val="center"/>
          </w:tcPr>
          <w:p w14:paraId="0DB3DCFC"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(D)舉例</w:t>
            </w:r>
          </w:p>
        </w:tc>
        <w:tc>
          <w:tcPr>
            <w:tcW w:w="3691" w:type="dxa"/>
            <w:vAlign w:val="center"/>
          </w:tcPr>
          <w:p w14:paraId="48315B9B"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全民健康保險、國民年金保險、各類職業保險等</w:t>
            </w:r>
          </w:p>
        </w:tc>
        <w:tc>
          <w:tcPr>
            <w:tcW w:w="3691" w:type="dxa"/>
            <w:vAlign w:val="center"/>
          </w:tcPr>
          <w:p w14:paraId="28941BA8"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生育津貼、育兒津貼、</w:t>
            </w:r>
            <w:r w:rsidRPr="009C4968">
              <w:rPr>
                <w:rFonts w:ascii="標楷體" w:eastAsia="標楷體" w:hAnsi="標楷體"/>
              </w:rPr>
              <w:br/>
            </w:r>
            <w:r w:rsidRPr="009C4968">
              <w:rPr>
                <w:rFonts w:ascii="標楷體" w:eastAsia="標楷體" w:hAnsi="標楷體" w:hint="eastAsia"/>
              </w:rPr>
              <w:t>老年津貼等</w:t>
            </w:r>
          </w:p>
        </w:tc>
        <w:tc>
          <w:tcPr>
            <w:tcW w:w="3691" w:type="dxa"/>
            <w:vAlign w:val="center"/>
          </w:tcPr>
          <w:p w14:paraId="54F5C768" w14:textId="77777777" w:rsidR="001C5478" w:rsidRPr="009C4968" w:rsidRDefault="001C5478" w:rsidP="003C5695">
            <w:pPr>
              <w:spacing w:line="400" w:lineRule="atLeast"/>
              <w:rPr>
                <w:rFonts w:ascii="標楷體" w:eastAsia="標楷體" w:hAnsi="標楷體"/>
              </w:rPr>
            </w:pPr>
            <w:r w:rsidRPr="009C4968">
              <w:rPr>
                <w:rFonts w:ascii="標楷體" w:eastAsia="標楷體" w:hAnsi="標楷體" w:hint="eastAsia"/>
              </w:rPr>
              <w:t>低所得家庭補助、災害及急難救助等</w:t>
            </w:r>
          </w:p>
        </w:tc>
      </w:tr>
    </w:tbl>
    <w:p w14:paraId="530A4711" w14:textId="77777777" w:rsidR="001C5478" w:rsidRPr="009C4968" w:rsidRDefault="001C5478" w:rsidP="001C5478">
      <w:pPr>
        <w:spacing w:line="400" w:lineRule="atLeast"/>
        <w:ind w:left="425" w:hangingChars="177" w:hanging="425"/>
        <w:rPr>
          <w:rFonts w:ascii="標楷體" w:eastAsia="標楷體" w:hAnsi="標楷體"/>
        </w:rPr>
      </w:pPr>
      <w:r>
        <w:rPr>
          <w:rFonts w:ascii="標楷體" w:eastAsia="標楷體" w:hAnsi="標楷體" w:hint="eastAsia"/>
        </w:rPr>
        <w:t>37、</w:t>
      </w:r>
      <w:r w:rsidRPr="009C4968">
        <w:rPr>
          <w:rFonts w:ascii="標楷體" w:eastAsia="標楷體" w:hAnsi="標楷體" w:hint="eastAsia"/>
        </w:rPr>
        <w:t>根據報導，</w:t>
      </w:r>
      <w:r w:rsidRPr="009C4968">
        <w:rPr>
          <w:rFonts w:ascii="標楷體" w:eastAsia="標楷體" w:hAnsi="標楷體"/>
        </w:rPr>
        <w:t>交通部公路局高雄市區監理所旗山監理站結合「</w:t>
      </w:r>
      <w:proofErr w:type="gramStart"/>
      <w:r w:rsidRPr="009C4968">
        <w:rPr>
          <w:rFonts w:ascii="標楷體" w:eastAsia="標楷體" w:hAnsi="標楷體"/>
        </w:rPr>
        <w:t>醫</w:t>
      </w:r>
      <w:proofErr w:type="gramEnd"/>
      <w:r w:rsidRPr="009C4968">
        <w:rPr>
          <w:rFonts w:ascii="標楷體" w:eastAsia="標楷體" w:hAnsi="標楷體"/>
        </w:rPr>
        <w:t>、政、監」三方資源，到高雄市六龜區公所，舉辦偏鄉首場一站式高齡換照服務，現場提供體格檢查、認知功能測驗、安全講習及駕照換發等整合式服務，期透過行動化講習深入基層，免除高齡長者長途奔波的不便，即可一次完成換照程序，讓高齡長輩安全駕駛更放心，攜手共同守護銀髮族用路安全。</w:t>
      </w:r>
      <w:r w:rsidRPr="009C4968">
        <w:rPr>
          <w:rFonts w:ascii="標楷體" w:eastAsia="標楷體" w:hAnsi="標楷體" w:hint="eastAsia"/>
        </w:rPr>
        <w:t>請問旗山監理站此舉主要屬於政府何項社會福利政策？</w:t>
      </w:r>
    </w:p>
    <w:p w14:paraId="4C5529D2" w14:textId="0BB37A27" w:rsidR="001C5478" w:rsidRPr="009C4968" w:rsidRDefault="001C5478" w:rsidP="001C5478">
      <w:pPr>
        <w:spacing w:line="400" w:lineRule="atLeast"/>
        <w:ind w:firstLineChars="200" w:firstLine="480"/>
        <w:rPr>
          <w:rFonts w:ascii="標楷體" w:eastAsia="標楷體" w:hAnsi="標楷體"/>
        </w:rPr>
      </w:pPr>
      <w:r w:rsidRPr="009C4968">
        <w:rPr>
          <w:rFonts w:ascii="標楷體" w:eastAsia="標楷體" w:hAnsi="標楷體" w:hint="eastAsia"/>
        </w:rPr>
        <w:t xml:space="preserve">(A)福利服務  </w:t>
      </w:r>
      <w:r w:rsidR="00C32C9A">
        <w:rPr>
          <w:rFonts w:ascii="標楷體" w:eastAsia="標楷體" w:hAnsi="標楷體" w:hint="eastAsia"/>
        </w:rPr>
        <w:t xml:space="preserve">   </w:t>
      </w:r>
      <w:r w:rsidRPr="009C4968">
        <w:rPr>
          <w:rFonts w:ascii="標楷體" w:eastAsia="標楷體" w:hAnsi="標楷體" w:hint="eastAsia"/>
        </w:rPr>
        <w:t xml:space="preserve"> (B)社會救助 </w:t>
      </w:r>
      <w:r w:rsidR="00C32C9A">
        <w:rPr>
          <w:rFonts w:ascii="標楷體" w:eastAsia="標楷體" w:hAnsi="標楷體" w:hint="eastAsia"/>
        </w:rPr>
        <w:t xml:space="preserve">   </w:t>
      </w:r>
      <w:r w:rsidRPr="009C4968">
        <w:rPr>
          <w:rFonts w:ascii="標楷體" w:eastAsia="標楷體" w:hAnsi="標楷體" w:hint="eastAsia"/>
        </w:rPr>
        <w:t xml:space="preserve">  (C)醫療保健  </w:t>
      </w:r>
      <w:r w:rsidR="00C32C9A">
        <w:rPr>
          <w:rFonts w:ascii="標楷體" w:eastAsia="標楷體" w:hAnsi="標楷體" w:hint="eastAsia"/>
        </w:rPr>
        <w:t xml:space="preserve">   </w:t>
      </w:r>
      <w:r w:rsidRPr="009C4968">
        <w:rPr>
          <w:rFonts w:ascii="標楷體" w:eastAsia="標楷體" w:hAnsi="標楷體" w:hint="eastAsia"/>
        </w:rPr>
        <w:t xml:space="preserve"> (D)國民就業</w:t>
      </w:r>
    </w:p>
    <w:p w14:paraId="7A324489" w14:textId="77777777" w:rsidR="001C5478" w:rsidRPr="009C4968" w:rsidRDefault="001C5478" w:rsidP="001C5478">
      <w:pPr>
        <w:spacing w:line="400" w:lineRule="atLeast"/>
        <w:ind w:left="425" w:hangingChars="177" w:hanging="425"/>
        <w:rPr>
          <w:rFonts w:ascii="標楷體" w:eastAsia="標楷體" w:hAnsi="標楷體"/>
        </w:rPr>
      </w:pPr>
      <w:r>
        <w:rPr>
          <w:rFonts w:ascii="標楷體" w:eastAsia="標楷體" w:hAnsi="標楷體" w:hint="eastAsia"/>
        </w:rPr>
        <w:t>38、</w:t>
      </w:r>
      <w:r w:rsidRPr="009C4968">
        <w:rPr>
          <w:rFonts w:ascii="標楷體" w:eastAsia="標楷體" w:hAnsi="標楷體"/>
        </w:rPr>
        <w:t>隨著高齡化社會來臨，失智症已成為許多家庭共同面對的重要課題。</w:t>
      </w:r>
      <w:proofErr w:type="gramStart"/>
      <w:r w:rsidRPr="009C4968">
        <w:rPr>
          <w:rFonts w:ascii="標楷體" w:eastAsia="標楷體" w:hAnsi="標楷體"/>
        </w:rPr>
        <w:t>衛福部</w:t>
      </w:r>
      <w:proofErr w:type="gramEnd"/>
      <w:r w:rsidRPr="009C4968">
        <w:rPr>
          <w:rFonts w:ascii="標楷體" w:eastAsia="標楷體" w:hAnsi="標楷體"/>
        </w:rPr>
        <w:t>桃園療養院院長廖定烈表示，失智症不只是記憶力衰退，更可能影響情緒、判斷能力與日常生活功能，許多家庭因此承受長期照顧壓力。為讓市民獲得更完整的協助，桃園市政府衛生局與衛生福利部桃園療養院攜手合作，推動失智症連續照護服務，未來將透過失智症共同照護中心，提供從診斷、治療到長期照護的一條龍服務。上述桃園市政府衛生局與衛生福利部桃園療養院</w:t>
      </w:r>
      <w:r w:rsidRPr="009C4968">
        <w:rPr>
          <w:rFonts w:ascii="標楷體" w:eastAsia="標楷體" w:hAnsi="標楷體" w:hint="eastAsia"/>
        </w:rPr>
        <w:t>的</w:t>
      </w:r>
      <w:r w:rsidRPr="009C4968">
        <w:rPr>
          <w:rFonts w:ascii="標楷體" w:eastAsia="標楷體" w:hAnsi="標楷體"/>
        </w:rPr>
        <w:t>措施</w:t>
      </w:r>
      <w:r w:rsidRPr="009C4968">
        <w:rPr>
          <w:rFonts w:ascii="標楷體" w:eastAsia="標楷體" w:hAnsi="標楷體" w:hint="eastAsia"/>
        </w:rPr>
        <w:t>主要</w:t>
      </w:r>
      <w:r w:rsidRPr="009C4968">
        <w:rPr>
          <w:rFonts w:ascii="標楷體" w:eastAsia="標楷體" w:hAnsi="標楷體"/>
        </w:rPr>
        <w:t>與下列哪項社會福利政策項目相</w:t>
      </w:r>
      <w:r w:rsidRPr="009C4968">
        <w:rPr>
          <w:rFonts w:ascii="標楷體" w:eastAsia="標楷體" w:hAnsi="標楷體" w:hint="eastAsia"/>
        </w:rPr>
        <w:t>符</w:t>
      </w:r>
      <w:r w:rsidRPr="009C4968">
        <w:rPr>
          <w:rFonts w:ascii="標楷體" w:eastAsia="標楷體" w:hAnsi="標楷體"/>
        </w:rPr>
        <w:t>？</w:t>
      </w:r>
    </w:p>
    <w:p w14:paraId="757C4782" w14:textId="664EDDE5" w:rsidR="001C5478" w:rsidRPr="009C4968" w:rsidRDefault="001C5478" w:rsidP="001C5478">
      <w:pPr>
        <w:spacing w:line="400" w:lineRule="atLeast"/>
        <w:ind w:leftChars="177" w:left="425"/>
        <w:rPr>
          <w:rFonts w:ascii="標楷體" w:eastAsia="標楷體" w:hAnsi="標楷體"/>
        </w:rPr>
      </w:pPr>
      <w:r w:rsidRPr="009C4968">
        <w:rPr>
          <w:rFonts w:ascii="標楷體" w:eastAsia="標楷體" w:hAnsi="標楷體" w:hint="eastAsia"/>
        </w:rPr>
        <w:t>(A)</w:t>
      </w:r>
      <w:r w:rsidRPr="009C4968">
        <w:rPr>
          <w:rFonts w:ascii="標楷體" w:eastAsia="標楷體" w:hAnsi="標楷體"/>
        </w:rPr>
        <w:t xml:space="preserve">社會保險    </w:t>
      </w:r>
      <w:r w:rsidR="00C32C9A">
        <w:rPr>
          <w:rFonts w:ascii="標楷體" w:eastAsia="標楷體" w:hAnsi="標楷體" w:hint="eastAsia"/>
        </w:rPr>
        <w:t xml:space="preserve"> </w:t>
      </w:r>
      <w:r w:rsidRPr="009C4968">
        <w:rPr>
          <w:rFonts w:ascii="標楷體" w:eastAsia="標楷體" w:hAnsi="標楷體"/>
        </w:rPr>
        <w:t xml:space="preserve"> </w:t>
      </w:r>
      <w:r w:rsidRPr="009C4968">
        <w:rPr>
          <w:rFonts w:ascii="標楷體" w:eastAsia="標楷體" w:hAnsi="標楷體" w:hint="eastAsia"/>
        </w:rPr>
        <w:t>(B)</w:t>
      </w:r>
      <w:r>
        <w:rPr>
          <w:rFonts w:ascii="標楷體" w:eastAsia="標楷體" w:hAnsi="標楷體" w:hint="eastAsia"/>
        </w:rPr>
        <w:t>社會救助</w:t>
      </w:r>
      <w:r w:rsidRPr="009C4968">
        <w:rPr>
          <w:rFonts w:ascii="標楷體" w:eastAsia="標楷體" w:hAnsi="標楷體" w:hint="eastAsia"/>
        </w:rPr>
        <w:t xml:space="preserve">     </w:t>
      </w:r>
      <w:r w:rsidR="00C32C9A">
        <w:rPr>
          <w:rFonts w:ascii="標楷體" w:eastAsia="標楷體" w:hAnsi="標楷體" w:hint="eastAsia"/>
        </w:rPr>
        <w:t xml:space="preserve"> </w:t>
      </w:r>
      <w:r w:rsidRPr="009C4968">
        <w:rPr>
          <w:rFonts w:ascii="標楷體" w:eastAsia="標楷體" w:hAnsi="標楷體" w:hint="eastAsia"/>
        </w:rPr>
        <w:t>(C)</w:t>
      </w:r>
      <w:r w:rsidRPr="009C4968">
        <w:rPr>
          <w:rFonts w:ascii="標楷體" w:eastAsia="標楷體" w:hAnsi="標楷體"/>
        </w:rPr>
        <w:t>社會</w:t>
      </w:r>
      <w:r>
        <w:rPr>
          <w:rFonts w:ascii="標楷體" w:eastAsia="標楷體" w:hAnsi="標楷體" w:hint="eastAsia"/>
        </w:rPr>
        <w:t>住宅</w:t>
      </w:r>
      <w:r w:rsidRPr="009C4968">
        <w:rPr>
          <w:rFonts w:ascii="標楷體" w:eastAsia="標楷體" w:hAnsi="標楷體"/>
        </w:rPr>
        <w:t xml:space="preserve">      </w:t>
      </w:r>
      <w:r w:rsidRPr="009C4968">
        <w:rPr>
          <w:rFonts w:ascii="標楷體" w:eastAsia="標楷體" w:hAnsi="標楷體" w:hint="eastAsia"/>
        </w:rPr>
        <w:t>(D)醫療保健</w:t>
      </w:r>
    </w:p>
    <w:p w14:paraId="3BD03D4A" w14:textId="77777777" w:rsidR="001C5478" w:rsidRPr="009C4968" w:rsidRDefault="001C5478" w:rsidP="00C32C9A">
      <w:pPr>
        <w:spacing w:beforeLines="50" w:before="180" w:line="400" w:lineRule="atLeast"/>
        <w:rPr>
          <w:rFonts w:ascii="標楷體" w:eastAsia="標楷體" w:hAnsi="標楷體"/>
          <w:b/>
          <w:bCs/>
        </w:rPr>
      </w:pPr>
      <w:r w:rsidRPr="009C4968">
        <w:rPr>
          <w:rFonts w:ascii="標楷體" w:eastAsia="標楷體" w:hAnsi="標楷體" w:hint="eastAsia"/>
          <w:b/>
          <w:bCs/>
        </w:rPr>
        <w:t>*閱讀以下短文，回答第39、40題：</w:t>
      </w:r>
    </w:p>
    <w:tbl>
      <w:tblPr>
        <w:tblStyle w:val="a8"/>
        <w:tblW w:w="0" w:type="auto"/>
        <w:tblInd w:w="108" w:type="dxa"/>
        <w:tblLook w:val="04A0" w:firstRow="1" w:lastRow="0" w:firstColumn="1" w:lastColumn="0" w:noHBand="0" w:noVBand="1"/>
      </w:tblPr>
      <w:tblGrid>
        <w:gridCol w:w="12752"/>
      </w:tblGrid>
      <w:tr w:rsidR="001C5478" w:rsidRPr="009C4968" w14:paraId="68C5CC63" w14:textId="77777777" w:rsidTr="003C5695">
        <w:tc>
          <w:tcPr>
            <w:tcW w:w="12758" w:type="dxa"/>
          </w:tcPr>
          <w:p w14:paraId="3ECC0B7C" w14:textId="77777777" w:rsidR="001C5478" w:rsidRPr="009C4968" w:rsidRDefault="001C5478" w:rsidP="00C32C9A">
            <w:pPr>
              <w:spacing w:line="400" w:lineRule="atLeast"/>
              <w:jc w:val="center"/>
              <w:rPr>
                <w:rFonts w:ascii="標楷體" w:eastAsia="標楷體" w:hAnsi="標楷體"/>
                <w:b/>
                <w:bCs/>
              </w:rPr>
            </w:pPr>
            <w:r w:rsidRPr="009C4968">
              <w:rPr>
                <w:rFonts w:ascii="標楷體" w:eastAsia="標楷體" w:hAnsi="標楷體"/>
                <w:b/>
                <w:bCs/>
              </w:rPr>
              <w:t>兩性</w:t>
            </w:r>
            <w:proofErr w:type="gramStart"/>
            <w:r w:rsidRPr="009C4968">
              <w:rPr>
                <w:rFonts w:ascii="標楷體" w:eastAsia="標楷體" w:hAnsi="標楷體"/>
                <w:b/>
                <w:bCs/>
              </w:rPr>
              <w:t>同酬日年</w:t>
            </w:r>
            <w:proofErr w:type="gramEnd"/>
            <w:r w:rsidRPr="009C4968">
              <w:rPr>
                <w:rFonts w:ascii="標楷體" w:eastAsia="標楷體" w:hAnsi="標楷體"/>
                <w:b/>
                <w:bCs/>
              </w:rPr>
              <w:t>增1日！女性平均需多工作59天 兩大產業成「薪資差距重災區」</w:t>
            </w:r>
          </w:p>
          <w:p w14:paraId="34E17874" w14:textId="77777777" w:rsidR="001C5478" w:rsidRPr="009C4968" w:rsidRDefault="001C5478" w:rsidP="00C32C9A">
            <w:pPr>
              <w:spacing w:line="400" w:lineRule="atLeast"/>
              <w:ind w:rightChars="115" w:right="276"/>
              <w:jc w:val="right"/>
              <w:rPr>
                <w:rFonts w:ascii="標楷體" w:eastAsia="標楷體" w:hAnsi="標楷體"/>
                <w:bCs/>
              </w:rPr>
            </w:pPr>
            <w:r w:rsidRPr="009C4968">
              <w:rPr>
                <w:rFonts w:ascii="標楷體" w:eastAsia="標楷體" w:hAnsi="標楷體" w:hint="eastAsia"/>
                <w:bCs/>
              </w:rPr>
              <w:t>(參考自</w:t>
            </w:r>
            <w:r w:rsidRPr="009C4968">
              <w:rPr>
                <w:rFonts w:ascii="標楷體" w:eastAsia="標楷體" w:hAnsi="標楷體"/>
                <w:bCs/>
              </w:rPr>
              <w:t>2026.02.27工商時報</w:t>
            </w:r>
            <w:r w:rsidRPr="009C4968">
              <w:rPr>
                <w:rFonts w:ascii="標楷體" w:eastAsia="標楷體" w:hAnsi="標楷體" w:hint="eastAsia"/>
                <w:bCs/>
              </w:rPr>
              <w:t>/</w:t>
            </w:r>
            <w:r w:rsidRPr="009C4968">
              <w:rPr>
                <w:rFonts w:ascii="標楷體" w:eastAsia="標楷體" w:hAnsi="標楷體"/>
                <w:bCs/>
              </w:rPr>
              <w:t>林莉</w:t>
            </w:r>
            <w:r w:rsidRPr="009C4968">
              <w:rPr>
                <w:rFonts w:ascii="標楷體" w:eastAsia="標楷體" w:hAnsi="標楷體" w:hint="eastAsia"/>
                <w:bCs/>
              </w:rPr>
              <w:t>)</w:t>
            </w:r>
          </w:p>
          <w:p w14:paraId="48D6BCE7" w14:textId="77777777" w:rsidR="001C5478" w:rsidRPr="009C4968" w:rsidRDefault="001C5478" w:rsidP="00C32C9A">
            <w:pPr>
              <w:spacing w:line="400" w:lineRule="atLeast"/>
              <w:ind w:rightChars="12" w:right="29" w:firstLineChars="201" w:firstLine="482"/>
              <w:rPr>
                <w:rFonts w:ascii="標楷體" w:eastAsia="標楷體" w:hAnsi="標楷體"/>
                <w:bCs/>
              </w:rPr>
            </w:pPr>
            <w:r w:rsidRPr="009C4968">
              <w:rPr>
                <w:rFonts w:ascii="標楷體" w:eastAsia="標楷體" w:hAnsi="標楷體" w:hint="eastAsia"/>
                <w:bCs/>
              </w:rPr>
              <w:t>勞動部26日公布2026年「</w:t>
            </w:r>
            <w:proofErr w:type="gramStart"/>
            <w:r w:rsidRPr="009C4968">
              <w:rPr>
                <w:rFonts w:ascii="標楷體" w:eastAsia="標楷體" w:hAnsi="標楷體" w:hint="eastAsia"/>
                <w:bCs/>
              </w:rPr>
              <w:t>同酬日</w:t>
            </w:r>
            <w:proofErr w:type="gramEnd"/>
            <w:r w:rsidRPr="009C4968">
              <w:rPr>
                <w:rFonts w:ascii="標楷體" w:eastAsia="標楷體" w:hAnsi="標楷體" w:hint="eastAsia"/>
                <w:bCs/>
              </w:rPr>
              <w:t>」為2月28日，較去年增1日。據統計，去（2025）年女性平均時薪為男性83.9％，差距16.1％，即女性需多工作59天才能達到男性全年薪資。</w:t>
            </w:r>
          </w:p>
          <w:p w14:paraId="7119BDAF" w14:textId="77777777" w:rsidR="001C5478" w:rsidRPr="009C4968" w:rsidRDefault="001C5478" w:rsidP="003C5695">
            <w:pPr>
              <w:spacing w:line="400" w:lineRule="atLeast"/>
              <w:ind w:rightChars="2965" w:right="7116"/>
              <w:rPr>
                <w:rFonts w:ascii="標楷體" w:eastAsia="標楷體" w:hAnsi="標楷體"/>
                <w:bCs/>
              </w:rPr>
            </w:pPr>
            <w:r w:rsidRPr="009C4968">
              <w:rPr>
                <w:rFonts w:ascii="標楷體" w:eastAsia="標楷體" w:hAnsi="標楷體"/>
                <w:b/>
                <w:bCs/>
                <w:noProof/>
              </w:rPr>
              <w:drawing>
                <wp:anchor distT="0" distB="0" distL="114300" distR="114300" simplePos="0" relativeHeight="251672576" behindDoc="0" locked="0" layoutInCell="1" allowOverlap="1" wp14:anchorId="2925BC88" wp14:editId="2CAAD7D7">
                  <wp:simplePos x="0" y="0"/>
                  <wp:positionH relativeFrom="column">
                    <wp:posOffset>3562985</wp:posOffset>
                  </wp:positionH>
                  <wp:positionV relativeFrom="paragraph">
                    <wp:posOffset>59690</wp:posOffset>
                  </wp:positionV>
                  <wp:extent cx="4269545" cy="3137095"/>
                  <wp:effectExtent l="0" t="0" r="0" b="6350"/>
                  <wp:wrapNone/>
                  <wp:docPr id="2" name="圖片 2" descr="我國性別薪資差距及同酬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我國性別薪資差距及同酬日"/>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69545" cy="3137095"/>
                          </a:xfrm>
                          <a:prstGeom prst="rect">
                            <a:avLst/>
                          </a:prstGeom>
                          <a:noFill/>
                          <a:ln>
                            <a:noFill/>
                          </a:ln>
                        </pic:spPr>
                      </pic:pic>
                    </a:graphicData>
                  </a:graphic>
                </wp:anchor>
              </w:drawing>
            </w:r>
          </w:p>
          <w:p w14:paraId="038EE5A1" w14:textId="77777777" w:rsidR="001C5478" w:rsidRPr="009C4968" w:rsidRDefault="001C5478" w:rsidP="00C32C9A">
            <w:pPr>
              <w:spacing w:line="400" w:lineRule="atLeast"/>
              <w:ind w:rightChars="2965" w:right="7116" w:firstLineChars="201" w:firstLine="482"/>
              <w:rPr>
                <w:rFonts w:ascii="標楷體" w:eastAsia="標楷體" w:hAnsi="標楷體"/>
                <w:bCs/>
              </w:rPr>
            </w:pPr>
            <w:r w:rsidRPr="009C4968">
              <w:rPr>
                <w:rFonts w:ascii="標楷體" w:eastAsia="標楷體" w:hAnsi="標楷體" w:hint="eastAsia"/>
                <w:bCs/>
              </w:rPr>
              <w:t>勞動部指出，差距主要來自產業及職位分布，及女性因生產暫離職場，導致年資中斷難以找工作，將透過政策鼓勵男性參與育兒，使用檢核表及資訊揭露等方式，推動同工同酬。</w:t>
            </w:r>
          </w:p>
          <w:p w14:paraId="1C0BF921" w14:textId="77777777" w:rsidR="001C5478" w:rsidRPr="009C4968" w:rsidRDefault="001C5478" w:rsidP="003C5695">
            <w:pPr>
              <w:spacing w:line="400" w:lineRule="atLeast"/>
              <w:ind w:rightChars="2965" w:right="7116"/>
              <w:rPr>
                <w:rFonts w:ascii="標楷體" w:eastAsia="標楷體" w:hAnsi="標楷體"/>
                <w:bCs/>
              </w:rPr>
            </w:pPr>
          </w:p>
          <w:p w14:paraId="32C27315" w14:textId="44CEEF7F" w:rsidR="001C5478" w:rsidRPr="009C4968" w:rsidRDefault="001C5478" w:rsidP="00C32C9A">
            <w:pPr>
              <w:spacing w:afterLines="50" w:after="180" w:line="400" w:lineRule="atLeast"/>
              <w:ind w:rightChars="2965" w:right="7116" w:firstLineChars="201" w:firstLine="482"/>
              <w:rPr>
                <w:rFonts w:ascii="標楷體" w:eastAsia="標楷體" w:hAnsi="標楷體"/>
                <w:b/>
                <w:bCs/>
              </w:rPr>
            </w:pPr>
            <w:r w:rsidRPr="009C4968">
              <w:rPr>
                <w:rFonts w:ascii="標楷體" w:eastAsia="標楷體" w:hAnsi="標楷體" w:hint="eastAsia"/>
                <w:bCs/>
              </w:rPr>
              <w:t>以產業別來說，電子零組件製造業與醫療保健業，性別薪資差距最明顯，其中電子業男性時薪727元、女性417元，差距達42.7％。剔除電子零組件製造業後，整體差距降至11.3％。另一項性別薪資差距較大則為醫療保健業，性別薪資差距43.1％。至於職位分布造成的性別薪資差距則因同產業內高薪職位男性居多現象。</w:t>
            </w:r>
          </w:p>
        </w:tc>
      </w:tr>
    </w:tbl>
    <w:p w14:paraId="073ED10D" w14:textId="77777777" w:rsidR="001C5478" w:rsidRDefault="001C5478" w:rsidP="001C5478">
      <w:pPr>
        <w:spacing w:line="400" w:lineRule="atLeast"/>
        <w:rPr>
          <w:rFonts w:ascii="標楷體" w:eastAsia="標楷體" w:hAnsi="標楷體"/>
          <w:bCs/>
        </w:rPr>
      </w:pPr>
      <w:r>
        <w:rPr>
          <w:rFonts w:ascii="標楷體" w:eastAsia="標楷體" w:hAnsi="標楷體" w:hint="eastAsia"/>
          <w:bCs/>
        </w:rPr>
        <w:lastRenderedPageBreak/>
        <w:t>39、</w:t>
      </w:r>
      <w:r w:rsidRPr="009C4968">
        <w:rPr>
          <w:rFonts w:ascii="標楷體" w:eastAsia="標楷體" w:hAnsi="標楷體" w:hint="eastAsia"/>
          <w:bCs/>
        </w:rPr>
        <w:t>根據內文判斷，以下敘述何者不符合文意？</w:t>
      </w:r>
    </w:p>
    <w:p w14:paraId="0FE6A675" w14:textId="77777777" w:rsidR="001C5478" w:rsidRDefault="001C5478" w:rsidP="001C5478">
      <w:pPr>
        <w:spacing w:line="400" w:lineRule="atLeast"/>
        <w:ind w:leftChars="177" w:left="425"/>
        <w:rPr>
          <w:rFonts w:ascii="標楷體" w:eastAsia="標楷體" w:hAnsi="標楷體"/>
          <w:bCs/>
        </w:rPr>
      </w:pPr>
      <w:r w:rsidRPr="009C4968">
        <w:rPr>
          <w:rFonts w:ascii="標楷體" w:eastAsia="標楷體" w:hAnsi="標楷體" w:hint="eastAsia"/>
          <w:bCs/>
        </w:rPr>
        <w:t>(A)勞動部指出，差距主要來自產業及職位分布，及女性因生產暫離職場，導致年資中斷難以找工作</w:t>
      </w:r>
    </w:p>
    <w:p w14:paraId="1E8C9BF7" w14:textId="77777777" w:rsidR="001C5478" w:rsidRDefault="001C5478" w:rsidP="001C5478">
      <w:pPr>
        <w:spacing w:line="400" w:lineRule="atLeast"/>
        <w:ind w:leftChars="177" w:left="425"/>
        <w:rPr>
          <w:rFonts w:ascii="標楷體" w:eastAsia="標楷體" w:hAnsi="標楷體"/>
          <w:bCs/>
        </w:rPr>
      </w:pPr>
      <w:r w:rsidRPr="009C4968">
        <w:rPr>
          <w:rFonts w:ascii="標楷體" w:eastAsia="標楷體" w:hAnsi="標楷體" w:hint="eastAsia"/>
          <w:bCs/>
        </w:rPr>
        <w:t>(B)電子零組件製造業與醫療保健業，性別薪資差距最明顯</w:t>
      </w:r>
    </w:p>
    <w:p w14:paraId="134814D2" w14:textId="77777777" w:rsidR="001C5478" w:rsidRDefault="001C5478" w:rsidP="001C5478">
      <w:pPr>
        <w:spacing w:line="400" w:lineRule="atLeast"/>
        <w:ind w:leftChars="177" w:left="425"/>
        <w:rPr>
          <w:rFonts w:ascii="標楷體" w:eastAsia="標楷體" w:hAnsi="標楷體"/>
          <w:bCs/>
        </w:rPr>
      </w:pPr>
      <w:r w:rsidRPr="009C4968">
        <w:rPr>
          <w:rFonts w:ascii="標楷體" w:eastAsia="標楷體" w:hAnsi="標楷體" w:hint="eastAsia"/>
          <w:bCs/>
        </w:rPr>
        <w:t>(C)職位分布造成的性別薪資差距則因同產業內高薪職位男性居多現象</w:t>
      </w:r>
    </w:p>
    <w:p w14:paraId="4F5377B5" w14:textId="77777777" w:rsidR="001C5478" w:rsidRPr="009C4968" w:rsidRDefault="001C5478" w:rsidP="001C5478">
      <w:pPr>
        <w:spacing w:line="400" w:lineRule="atLeast"/>
        <w:ind w:leftChars="177" w:left="425"/>
        <w:rPr>
          <w:rFonts w:ascii="標楷體" w:eastAsia="標楷體" w:hAnsi="標楷體"/>
          <w:bCs/>
        </w:rPr>
      </w:pPr>
      <w:r w:rsidRPr="009C4968">
        <w:rPr>
          <w:rFonts w:ascii="標楷體" w:eastAsia="標楷體" w:hAnsi="標楷體" w:hint="eastAsia"/>
          <w:bCs/>
        </w:rPr>
        <w:t>(D)性別薪資差距顯示女性在個人利益分配方面</w:t>
      </w:r>
      <w:r>
        <w:rPr>
          <w:rFonts w:ascii="標楷體" w:eastAsia="標楷體" w:hAnsi="標楷體" w:hint="eastAsia"/>
          <w:bCs/>
        </w:rPr>
        <w:t>114年</w:t>
      </w:r>
      <w:r w:rsidRPr="009C4968">
        <w:rPr>
          <w:rFonts w:ascii="標楷體" w:eastAsia="標楷體" w:hAnsi="標楷體" w:hint="eastAsia"/>
          <w:bCs/>
        </w:rPr>
        <w:t>較</w:t>
      </w:r>
      <w:r>
        <w:rPr>
          <w:rFonts w:ascii="標楷體" w:eastAsia="標楷體" w:hAnsi="標楷體" w:hint="eastAsia"/>
          <w:bCs/>
        </w:rPr>
        <w:t>113年</w:t>
      </w:r>
      <w:r w:rsidRPr="009C4968">
        <w:rPr>
          <w:rFonts w:ascii="標楷體" w:eastAsia="標楷體" w:hAnsi="標楷體" w:hint="eastAsia"/>
          <w:bCs/>
        </w:rPr>
        <w:t>合理</w:t>
      </w:r>
    </w:p>
    <w:p w14:paraId="5024362A" w14:textId="77777777" w:rsidR="001C5478" w:rsidRDefault="001C5478" w:rsidP="001C5478">
      <w:pPr>
        <w:spacing w:line="400" w:lineRule="atLeast"/>
        <w:rPr>
          <w:rFonts w:ascii="標楷體" w:eastAsia="標楷體" w:hAnsi="標楷體"/>
          <w:bCs/>
        </w:rPr>
      </w:pPr>
      <w:r>
        <w:rPr>
          <w:rFonts w:ascii="標楷體" w:eastAsia="標楷體" w:hAnsi="標楷體" w:hint="eastAsia"/>
          <w:bCs/>
        </w:rPr>
        <w:t>40、</w:t>
      </w:r>
      <w:r w:rsidRPr="009C4968">
        <w:rPr>
          <w:rFonts w:ascii="標楷體" w:eastAsia="標楷體" w:hAnsi="標楷體" w:hint="eastAsia"/>
          <w:bCs/>
        </w:rPr>
        <w:t>根據上列我國性別薪資差距及</w:t>
      </w:r>
      <w:proofErr w:type="gramStart"/>
      <w:r w:rsidRPr="009C4968">
        <w:rPr>
          <w:rFonts w:ascii="標楷體" w:eastAsia="標楷體" w:hAnsi="標楷體" w:hint="eastAsia"/>
          <w:bCs/>
        </w:rPr>
        <w:t>同酬日統計表</w:t>
      </w:r>
      <w:proofErr w:type="gramEnd"/>
      <w:r w:rsidRPr="009C4968">
        <w:rPr>
          <w:rFonts w:ascii="標楷體" w:eastAsia="標楷體" w:hAnsi="標楷體" w:hint="eastAsia"/>
          <w:bCs/>
        </w:rPr>
        <w:t>，以下相關敘述何者與事實不相符？</w:t>
      </w:r>
    </w:p>
    <w:p w14:paraId="24147949" w14:textId="77777777" w:rsidR="00C32C9A" w:rsidRDefault="001C5478" w:rsidP="001C5478">
      <w:pPr>
        <w:spacing w:line="400" w:lineRule="atLeast"/>
        <w:ind w:leftChars="177" w:left="425"/>
        <w:rPr>
          <w:rFonts w:ascii="標楷體" w:eastAsia="標楷體" w:hAnsi="標楷體"/>
          <w:bCs/>
        </w:rPr>
      </w:pPr>
      <w:r w:rsidRPr="009C4968">
        <w:rPr>
          <w:rFonts w:ascii="標楷體" w:eastAsia="標楷體" w:hAnsi="標楷體" w:hint="eastAsia"/>
          <w:bCs/>
        </w:rPr>
        <w:t>(A)民國100年兩性薪資差距最大</w:t>
      </w:r>
    </w:p>
    <w:p w14:paraId="183EDA2D" w14:textId="7CB76E6E" w:rsidR="001C5478" w:rsidRDefault="001C5478" w:rsidP="001C5478">
      <w:pPr>
        <w:spacing w:line="400" w:lineRule="atLeast"/>
        <w:ind w:leftChars="177" w:left="425"/>
        <w:rPr>
          <w:rFonts w:ascii="標楷體" w:eastAsia="標楷體" w:hAnsi="標楷體"/>
          <w:bCs/>
        </w:rPr>
      </w:pPr>
      <w:r w:rsidRPr="009C4968">
        <w:rPr>
          <w:rFonts w:ascii="標楷體" w:eastAsia="標楷體" w:hAnsi="標楷體" w:hint="eastAsia"/>
          <w:bCs/>
        </w:rPr>
        <w:t>(B)民國112年兩性薪資差距最</w:t>
      </w:r>
      <w:r>
        <w:rPr>
          <w:rFonts w:ascii="標楷體" w:eastAsia="標楷體" w:hAnsi="標楷體" w:hint="eastAsia"/>
          <w:bCs/>
        </w:rPr>
        <w:t>小</w:t>
      </w:r>
      <w:r w:rsidRPr="009C4968">
        <w:rPr>
          <w:rFonts w:ascii="標楷體" w:eastAsia="標楷體" w:hAnsi="標楷體" w:hint="eastAsia"/>
          <w:bCs/>
        </w:rPr>
        <w:t xml:space="preserve"> </w:t>
      </w:r>
    </w:p>
    <w:p w14:paraId="2DA83D35" w14:textId="77777777" w:rsidR="00C32C9A" w:rsidRDefault="001C5478" w:rsidP="001C5478">
      <w:pPr>
        <w:spacing w:line="400" w:lineRule="atLeast"/>
        <w:ind w:leftChars="177" w:left="425"/>
        <w:rPr>
          <w:rFonts w:ascii="標楷體" w:eastAsia="標楷體" w:hAnsi="標楷體"/>
          <w:bCs/>
        </w:rPr>
      </w:pPr>
      <w:r w:rsidRPr="009C4968">
        <w:rPr>
          <w:rFonts w:ascii="標楷體" w:eastAsia="標楷體" w:hAnsi="標楷體" w:hint="eastAsia"/>
          <w:bCs/>
        </w:rPr>
        <w:t>(C)民國</w:t>
      </w:r>
      <w:r>
        <w:rPr>
          <w:rFonts w:ascii="標楷體" w:eastAsia="標楷體" w:hAnsi="標楷體" w:hint="eastAsia"/>
          <w:bCs/>
        </w:rPr>
        <w:t>104</w:t>
      </w:r>
      <w:r w:rsidRPr="009C4968">
        <w:rPr>
          <w:rFonts w:ascii="標楷體" w:eastAsia="標楷體" w:hAnsi="標楷體" w:hint="eastAsia"/>
          <w:bCs/>
        </w:rPr>
        <w:t>年至民國</w:t>
      </w:r>
      <w:r>
        <w:rPr>
          <w:rFonts w:ascii="標楷體" w:eastAsia="標楷體" w:hAnsi="標楷體" w:hint="eastAsia"/>
          <w:bCs/>
        </w:rPr>
        <w:t>110</w:t>
      </w:r>
      <w:r w:rsidRPr="009C4968">
        <w:rPr>
          <w:rFonts w:ascii="標楷體" w:eastAsia="標楷體" w:hAnsi="標楷體" w:hint="eastAsia"/>
          <w:bCs/>
        </w:rPr>
        <w:t>年間兩性薪資差距</w:t>
      </w:r>
      <w:r>
        <w:rPr>
          <w:rFonts w:ascii="標楷體" w:eastAsia="標楷體" w:hAnsi="標楷體" w:hint="eastAsia"/>
          <w:bCs/>
        </w:rPr>
        <w:t>呈現下降趨勢</w:t>
      </w:r>
    </w:p>
    <w:p w14:paraId="3E44BFEC" w14:textId="407D9ACB" w:rsidR="001C5478" w:rsidRPr="009C4968" w:rsidRDefault="001C5478" w:rsidP="001C5478">
      <w:pPr>
        <w:spacing w:line="400" w:lineRule="atLeast"/>
        <w:ind w:leftChars="177" w:left="425"/>
        <w:rPr>
          <w:rFonts w:ascii="標楷體" w:eastAsia="標楷體" w:hAnsi="標楷體"/>
        </w:rPr>
      </w:pPr>
      <w:r w:rsidRPr="009C4968">
        <w:rPr>
          <w:rFonts w:ascii="標楷體" w:eastAsia="標楷體" w:hAnsi="標楷體" w:hint="eastAsia"/>
          <w:bCs/>
        </w:rPr>
        <w:t>(D)男女性平均時薪逐年上升</w:t>
      </w:r>
    </w:p>
    <w:p w14:paraId="4BF899A7" w14:textId="77777777" w:rsidR="00000119" w:rsidRPr="00000119" w:rsidRDefault="00000119" w:rsidP="00162FAA">
      <w:pPr>
        <w:spacing w:line="400" w:lineRule="atLeast"/>
        <w:rPr>
          <w:rFonts w:ascii="標楷體" w:eastAsia="標楷體" w:hAnsi="標楷體"/>
        </w:rPr>
      </w:pPr>
    </w:p>
    <w:p w14:paraId="6B362E46" w14:textId="77777777" w:rsidR="00162FAA" w:rsidRPr="00ED7801" w:rsidRDefault="00162FAA" w:rsidP="00162FAA">
      <w:pPr>
        <w:spacing w:line="400" w:lineRule="atLeast"/>
        <w:rPr>
          <w:rFonts w:ascii="標楷體" w:eastAsia="標楷體" w:hAnsi="標楷體"/>
        </w:rPr>
      </w:pPr>
    </w:p>
    <w:p w14:paraId="189A2433" w14:textId="77777777" w:rsidR="00162FAA" w:rsidRDefault="00162FAA" w:rsidP="00162FAA">
      <w:pPr>
        <w:jc w:val="center"/>
        <w:rPr>
          <w:rFonts w:ascii="標楷體" w:eastAsia="標楷體" w:hAnsi="標楷體"/>
          <w:sz w:val="28"/>
        </w:rPr>
      </w:pPr>
      <w:r>
        <w:rPr>
          <w:rFonts w:ascii="標楷體" w:eastAsia="標楷體" w:hAnsi="標楷體" w:hint="eastAsia"/>
          <w:sz w:val="28"/>
        </w:rPr>
        <w:t>〜  試題結束  〜</w:t>
      </w:r>
    </w:p>
    <w:p w14:paraId="6C6B7A3D" w14:textId="77777777" w:rsidR="00162FAA" w:rsidRPr="00CA2112" w:rsidRDefault="00162FAA" w:rsidP="00162FAA">
      <w:pPr>
        <w:rPr>
          <w:rFonts w:ascii="標楷體" w:eastAsia="標楷體" w:hAnsi="標楷體" w:cs="Times New Roman"/>
          <w:sz w:val="32"/>
          <w:szCs w:val="28"/>
        </w:rPr>
      </w:pPr>
      <w:r>
        <w:rPr>
          <w:rFonts w:ascii="標楷體" w:eastAsia="標楷體" w:hAnsi="標楷體"/>
          <w:sz w:val="28"/>
        </w:rPr>
        <w:br w:type="page"/>
      </w: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w:t>
      </w:r>
      <w:r w:rsidR="0004244B">
        <w:rPr>
          <w:rFonts w:ascii="標楷體" w:eastAsia="標楷體" w:hAnsi="標楷體" w:cs="Times New Roman" w:hint="eastAsia"/>
          <w:sz w:val="32"/>
          <w:szCs w:val="28"/>
        </w:rPr>
        <w:t>2</w:t>
      </w:r>
      <w:r w:rsidRPr="00CA2112">
        <w:rPr>
          <w:rFonts w:ascii="標楷體" w:eastAsia="標楷體" w:hAnsi="標楷體" w:cs="Times New Roman"/>
          <w:sz w:val="32"/>
          <w:szCs w:val="28"/>
        </w:rPr>
        <w:t>-</w:t>
      </w:r>
      <w:r w:rsidR="0004244B">
        <w:rPr>
          <w:rFonts w:ascii="標楷體" w:eastAsia="標楷體" w:hAnsi="標楷體" w:cs="Times New Roman" w:hint="eastAsia"/>
          <w:sz w:val="32"/>
          <w:szCs w:val="28"/>
        </w:rPr>
        <w:t>3</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Pr="00CA2112">
        <w:rPr>
          <w:rFonts w:ascii="標楷體" w:eastAsia="標楷體" w:hAnsi="標楷體" w:cs="Times New Roman" w:hint="eastAsia"/>
          <w:sz w:val="32"/>
          <w:szCs w:val="28"/>
        </w:rPr>
        <w:t>七年級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14:paraId="723D5B76" w14:textId="77777777" w:rsidR="00162FAA" w:rsidRDefault="00162FAA" w:rsidP="00162FAA">
      <w:pPr>
        <w:rPr>
          <w:rFonts w:ascii="標楷體" w:eastAsia="標楷體" w:hAnsi="標楷體"/>
        </w:rPr>
      </w:pPr>
      <w:r>
        <w:rPr>
          <w:rFonts w:ascii="標楷體" w:eastAsia="標楷體" w:hAnsi="標楷體" w:hint="eastAsia"/>
        </w:rPr>
        <w:t>每題2.5分共40題</w:t>
      </w:r>
    </w:p>
    <w:p w14:paraId="36EAADE3" w14:textId="64BA2E00" w:rsidR="00162FAA" w:rsidRPr="00EF29F6" w:rsidRDefault="00162FAA" w:rsidP="00162FAA">
      <w:pPr>
        <w:rPr>
          <w:rFonts w:ascii="Times New Roman" w:eastAsia="標楷體" w:hAnsi="Times New Roman" w:cs="Times New Roman"/>
          <w:spacing w:val="100"/>
          <w:sz w:val="40"/>
          <w:szCs w:val="28"/>
        </w:rPr>
      </w:pPr>
      <w:r w:rsidRPr="00EF29F6">
        <w:rPr>
          <w:rFonts w:ascii="Times New Roman" w:eastAsia="標楷體" w:hAnsi="Times New Roman" w:cs="Times New Roman"/>
          <w:spacing w:val="100"/>
          <w:sz w:val="40"/>
          <w:szCs w:val="28"/>
        </w:rPr>
        <w:t>01-</w:t>
      </w:r>
      <w:proofErr w:type="gramStart"/>
      <w:r w:rsidRPr="00EF29F6">
        <w:rPr>
          <w:rFonts w:ascii="Times New Roman" w:eastAsia="標楷體" w:hAnsi="Times New Roman" w:cs="Times New Roman"/>
          <w:spacing w:val="100"/>
          <w:sz w:val="40"/>
          <w:szCs w:val="28"/>
        </w:rPr>
        <w:t xml:space="preserve">10  </w:t>
      </w:r>
      <w:r w:rsidR="00EF29F6" w:rsidRPr="00EF29F6">
        <w:rPr>
          <w:rFonts w:ascii="Times New Roman" w:eastAsia="標楷體" w:hAnsi="Times New Roman" w:cs="Times New Roman"/>
          <w:spacing w:val="100"/>
          <w:sz w:val="40"/>
          <w:szCs w:val="28"/>
        </w:rPr>
        <w:t>DDADC</w:t>
      </w:r>
      <w:proofErr w:type="gramEnd"/>
      <w:r w:rsidR="00EF29F6" w:rsidRPr="00EF29F6">
        <w:rPr>
          <w:rFonts w:ascii="Times New Roman" w:eastAsia="標楷體" w:hAnsi="Times New Roman" w:cs="Times New Roman"/>
          <w:spacing w:val="100"/>
          <w:sz w:val="40"/>
          <w:szCs w:val="28"/>
        </w:rPr>
        <w:t xml:space="preserve">  AABCD</w:t>
      </w:r>
    </w:p>
    <w:p w14:paraId="641DA638" w14:textId="5E6E65D3" w:rsidR="00162FAA" w:rsidRPr="00EF29F6" w:rsidRDefault="00162FAA" w:rsidP="00162FAA">
      <w:pPr>
        <w:rPr>
          <w:rFonts w:ascii="Times New Roman" w:eastAsia="標楷體" w:hAnsi="Times New Roman" w:cs="Times New Roman"/>
          <w:spacing w:val="100"/>
          <w:sz w:val="40"/>
          <w:szCs w:val="28"/>
        </w:rPr>
      </w:pPr>
      <w:r w:rsidRPr="00EF29F6">
        <w:rPr>
          <w:rFonts w:ascii="Times New Roman" w:eastAsia="標楷體" w:hAnsi="Times New Roman" w:cs="Times New Roman"/>
          <w:spacing w:val="100"/>
          <w:sz w:val="40"/>
          <w:szCs w:val="28"/>
        </w:rPr>
        <w:t>11-</w:t>
      </w:r>
      <w:proofErr w:type="gramStart"/>
      <w:r w:rsidRPr="00EF29F6">
        <w:rPr>
          <w:rFonts w:ascii="Times New Roman" w:eastAsia="標楷體" w:hAnsi="Times New Roman" w:cs="Times New Roman"/>
          <w:spacing w:val="100"/>
          <w:sz w:val="40"/>
          <w:szCs w:val="28"/>
        </w:rPr>
        <w:t xml:space="preserve">20  </w:t>
      </w:r>
      <w:r w:rsidR="00EF29F6" w:rsidRPr="00EF29F6">
        <w:rPr>
          <w:rFonts w:ascii="Times New Roman" w:eastAsia="標楷體" w:hAnsi="Times New Roman" w:cs="Times New Roman"/>
          <w:spacing w:val="100"/>
          <w:sz w:val="40"/>
          <w:szCs w:val="28"/>
        </w:rPr>
        <w:t>BCDCC</w:t>
      </w:r>
      <w:proofErr w:type="gramEnd"/>
      <w:r w:rsidR="00EF29F6" w:rsidRPr="00EF29F6">
        <w:rPr>
          <w:rFonts w:ascii="Times New Roman" w:eastAsia="標楷體" w:hAnsi="Times New Roman" w:cs="Times New Roman"/>
          <w:spacing w:val="100"/>
          <w:sz w:val="40"/>
          <w:szCs w:val="28"/>
        </w:rPr>
        <w:t xml:space="preserve">  BDABD</w:t>
      </w:r>
    </w:p>
    <w:p w14:paraId="607E9A7E" w14:textId="486C27A5" w:rsidR="00162FAA" w:rsidRPr="00EF29F6" w:rsidRDefault="00162FAA" w:rsidP="00162FAA">
      <w:pPr>
        <w:rPr>
          <w:rFonts w:ascii="Times New Roman" w:eastAsia="標楷體" w:hAnsi="Times New Roman" w:cs="Times New Roman"/>
          <w:spacing w:val="100"/>
          <w:sz w:val="40"/>
          <w:szCs w:val="28"/>
        </w:rPr>
      </w:pPr>
      <w:r w:rsidRPr="00EF29F6">
        <w:rPr>
          <w:rFonts w:ascii="Times New Roman" w:eastAsia="標楷體" w:hAnsi="Times New Roman" w:cs="Times New Roman"/>
          <w:spacing w:val="100"/>
          <w:sz w:val="40"/>
          <w:szCs w:val="28"/>
        </w:rPr>
        <w:t>21-</w:t>
      </w:r>
      <w:proofErr w:type="gramStart"/>
      <w:r w:rsidRPr="00EF29F6">
        <w:rPr>
          <w:rFonts w:ascii="Times New Roman" w:eastAsia="標楷體" w:hAnsi="Times New Roman" w:cs="Times New Roman"/>
          <w:spacing w:val="100"/>
          <w:sz w:val="40"/>
          <w:szCs w:val="28"/>
        </w:rPr>
        <w:t xml:space="preserve">30  </w:t>
      </w:r>
      <w:r w:rsidR="00EF29F6" w:rsidRPr="00EF29F6">
        <w:rPr>
          <w:rFonts w:ascii="Times New Roman" w:eastAsia="標楷體" w:hAnsi="Times New Roman" w:cs="Times New Roman"/>
          <w:spacing w:val="100"/>
          <w:sz w:val="40"/>
          <w:szCs w:val="28"/>
        </w:rPr>
        <w:t>CABDD</w:t>
      </w:r>
      <w:proofErr w:type="gramEnd"/>
      <w:r w:rsidR="00EF29F6" w:rsidRPr="00EF29F6">
        <w:rPr>
          <w:rFonts w:ascii="Times New Roman" w:eastAsia="標楷體" w:hAnsi="Times New Roman" w:cs="Times New Roman"/>
          <w:spacing w:val="100"/>
          <w:sz w:val="40"/>
          <w:szCs w:val="28"/>
        </w:rPr>
        <w:t xml:space="preserve">  CCBAB</w:t>
      </w:r>
    </w:p>
    <w:p w14:paraId="73F9C00B" w14:textId="40DF0FC1" w:rsidR="00162FAA" w:rsidRPr="00EF29F6" w:rsidRDefault="00162FAA" w:rsidP="00162FAA">
      <w:pPr>
        <w:rPr>
          <w:rFonts w:ascii="Times New Roman" w:eastAsia="標楷體" w:hAnsi="Times New Roman" w:cs="Times New Roman"/>
          <w:spacing w:val="100"/>
          <w:sz w:val="40"/>
          <w:szCs w:val="28"/>
        </w:rPr>
      </w:pPr>
      <w:r w:rsidRPr="00EF29F6">
        <w:rPr>
          <w:rFonts w:ascii="Times New Roman" w:eastAsia="標楷體" w:hAnsi="Times New Roman" w:cs="Times New Roman"/>
          <w:spacing w:val="100"/>
          <w:sz w:val="40"/>
          <w:szCs w:val="28"/>
        </w:rPr>
        <w:t>31-</w:t>
      </w:r>
      <w:proofErr w:type="gramStart"/>
      <w:r w:rsidRPr="00EF29F6">
        <w:rPr>
          <w:rFonts w:ascii="Times New Roman" w:eastAsia="標楷體" w:hAnsi="Times New Roman" w:cs="Times New Roman"/>
          <w:spacing w:val="100"/>
          <w:sz w:val="40"/>
          <w:szCs w:val="28"/>
        </w:rPr>
        <w:t xml:space="preserve">40  </w:t>
      </w:r>
      <w:r w:rsidR="00EF29F6" w:rsidRPr="00EF29F6">
        <w:rPr>
          <w:rFonts w:ascii="Times New Roman" w:eastAsia="標楷體" w:hAnsi="Times New Roman" w:cs="Times New Roman"/>
          <w:spacing w:val="100"/>
          <w:sz w:val="40"/>
          <w:szCs w:val="28"/>
        </w:rPr>
        <w:t>CCBDA</w:t>
      </w:r>
      <w:proofErr w:type="gramEnd"/>
      <w:r w:rsidR="00EF29F6" w:rsidRPr="00EF29F6">
        <w:rPr>
          <w:rFonts w:ascii="Times New Roman" w:eastAsia="標楷體" w:hAnsi="Times New Roman" w:cs="Times New Roman"/>
          <w:spacing w:val="100"/>
          <w:sz w:val="40"/>
          <w:szCs w:val="28"/>
        </w:rPr>
        <w:t xml:space="preserve">  AADDC</w:t>
      </w:r>
    </w:p>
    <w:sectPr w:rsidR="00162FAA" w:rsidRPr="00EF29F6" w:rsidSect="00162FAA">
      <w:footerReference w:type="default" r:id="rId23"/>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38852" w14:textId="77777777" w:rsidR="00EE3CD8" w:rsidRDefault="00EE3CD8" w:rsidP="00705761">
      <w:r>
        <w:separator/>
      </w:r>
    </w:p>
  </w:endnote>
  <w:endnote w:type="continuationSeparator" w:id="0">
    <w:p w14:paraId="1ACA097A" w14:textId="77777777" w:rsidR="00EE3CD8" w:rsidRDefault="00EE3CD8" w:rsidP="0070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8A367" w14:textId="3526159A" w:rsidR="00705761" w:rsidRDefault="00705761" w:rsidP="00705761">
    <w:pPr>
      <w:pStyle w:val="a5"/>
      <w:jc w:val="center"/>
    </w:pPr>
    <w:r>
      <w:rPr>
        <w:rFonts w:ascii="標楷體" w:eastAsia="標楷體" w:hAnsi="標楷體" w:hint="eastAsia"/>
        <w:kern w:val="0"/>
        <w:szCs w:val="28"/>
      </w:rPr>
      <w:t>第</w:t>
    </w:r>
    <w:sdt>
      <w:sdtPr>
        <w:id w:val="36631471"/>
        <w:docPartObj>
          <w:docPartGallery w:val="Page Numbers (Bottom of Page)"/>
          <w:docPartUnique/>
        </w:docPartObj>
      </w:sdtPr>
      <w:sdtContent>
        <w:r>
          <w:fldChar w:fldCharType="begin"/>
        </w:r>
        <w:r>
          <w:instrText>PAGE   \* MERGEFORMAT</w:instrText>
        </w:r>
        <w:r>
          <w:fldChar w:fldCharType="separate"/>
        </w:r>
        <w:r w:rsidRPr="00705761">
          <w:rPr>
            <w:noProof/>
            <w:lang w:val="zh-TW"/>
          </w:rPr>
          <w:t>1</w:t>
        </w:r>
        <w:r>
          <w:fldChar w:fldCharType="end"/>
        </w:r>
        <w:r>
          <w:rPr>
            <w:rFonts w:ascii="標楷體" w:eastAsia="標楷體" w:hAnsi="標楷體" w:hint="eastAsia"/>
            <w:kern w:val="0"/>
            <w:szCs w:val="28"/>
          </w:rPr>
          <w:t>頁，共</w:t>
        </w:r>
        <w:r w:rsidR="00C32C9A">
          <w:rPr>
            <w:rFonts w:ascii="標楷體" w:eastAsia="標楷體" w:hAnsi="標楷體" w:hint="eastAsia"/>
            <w:kern w:val="0"/>
            <w:szCs w:val="28"/>
          </w:rPr>
          <w:t>6</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0D174" w14:textId="77777777" w:rsidR="00EE3CD8" w:rsidRDefault="00EE3CD8" w:rsidP="00705761">
      <w:r>
        <w:separator/>
      </w:r>
    </w:p>
  </w:footnote>
  <w:footnote w:type="continuationSeparator" w:id="0">
    <w:p w14:paraId="6700B4A3" w14:textId="77777777" w:rsidR="00EE3CD8" w:rsidRDefault="00EE3CD8" w:rsidP="00705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84A10"/>
    <w:multiLevelType w:val="hybridMultilevel"/>
    <w:tmpl w:val="C8D2C806"/>
    <w:lvl w:ilvl="0" w:tplc="9FF02B26">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36316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D38"/>
    <w:rsid w:val="00000119"/>
    <w:rsid w:val="0004244B"/>
    <w:rsid w:val="001078BD"/>
    <w:rsid w:val="00110F88"/>
    <w:rsid w:val="00135729"/>
    <w:rsid w:val="00162FAA"/>
    <w:rsid w:val="001C5478"/>
    <w:rsid w:val="00303215"/>
    <w:rsid w:val="00305B7C"/>
    <w:rsid w:val="00325F15"/>
    <w:rsid w:val="003A3DFA"/>
    <w:rsid w:val="003B620F"/>
    <w:rsid w:val="003E16F7"/>
    <w:rsid w:val="004E6D68"/>
    <w:rsid w:val="00561E88"/>
    <w:rsid w:val="00683313"/>
    <w:rsid w:val="00705761"/>
    <w:rsid w:val="0073374B"/>
    <w:rsid w:val="0076379F"/>
    <w:rsid w:val="00767E9B"/>
    <w:rsid w:val="00A323C0"/>
    <w:rsid w:val="00A45C4B"/>
    <w:rsid w:val="00B305B0"/>
    <w:rsid w:val="00BE3405"/>
    <w:rsid w:val="00C03DEB"/>
    <w:rsid w:val="00C32C9A"/>
    <w:rsid w:val="00D43455"/>
    <w:rsid w:val="00DF4085"/>
    <w:rsid w:val="00E16D38"/>
    <w:rsid w:val="00EA4106"/>
    <w:rsid w:val="00EE3CD8"/>
    <w:rsid w:val="00EF29F6"/>
    <w:rsid w:val="00F3199E"/>
    <w:rsid w:val="00F56792"/>
    <w:rsid w:val="00FA54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8F681"/>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5761"/>
    <w:pPr>
      <w:tabs>
        <w:tab w:val="center" w:pos="4153"/>
        <w:tab w:val="right" w:pos="8306"/>
      </w:tabs>
      <w:snapToGrid w:val="0"/>
    </w:pPr>
    <w:rPr>
      <w:sz w:val="20"/>
      <w:szCs w:val="20"/>
    </w:rPr>
  </w:style>
  <w:style w:type="character" w:customStyle="1" w:styleId="a4">
    <w:name w:val="頁首 字元"/>
    <w:basedOn w:val="a0"/>
    <w:link w:val="a3"/>
    <w:uiPriority w:val="99"/>
    <w:rsid w:val="00705761"/>
    <w:rPr>
      <w:sz w:val="20"/>
      <w:szCs w:val="20"/>
    </w:rPr>
  </w:style>
  <w:style w:type="paragraph" w:styleId="a5">
    <w:name w:val="footer"/>
    <w:basedOn w:val="a"/>
    <w:link w:val="a6"/>
    <w:uiPriority w:val="99"/>
    <w:unhideWhenUsed/>
    <w:rsid w:val="00705761"/>
    <w:pPr>
      <w:tabs>
        <w:tab w:val="center" w:pos="4153"/>
        <w:tab w:val="right" w:pos="8306"/>
      </w:tabs>
      <w:snapToGrid w:val="0"/>
    </w:pPr>
    <w:rPr>
      <w:sz w:val="20"/>
      <w:szCs w:val="20"/>
    </w:rPr>
  </w:style>
  <w:style w:type="character" w:customStyle="1" w:styleId="a6">
    <w:name w:val="頁尾 字元"/>
    <w:basedOn w:val="a0"/>
    <w:link w:val="a5"/>
    <w:uiPriority w:val="99"/>
    <w:rsid w:val="00705761"/>
    <w:rPr>
      <w:sz w:val="20"/>
      <w:szCs w:val="20"/>
    </w:rPr>
  </w:style>
  <w:style w:type="paragraph" w:styleId="a7">
    <w:name w:val="List Paragraph"/>
    <w:basedOn w:val="a"/>
    <w:uiPriority w:val="34"/>
    <w:qFormat/>
    <w:rsid w:val="00EA4106"/>
    <w:pPr>
      <w:ind w:leftChars="200" w:left="480"/>
    </w:pPr>
  </w:style>
  <w:style w:type="table" w:styleId="a8">
    <w:name w:val="Table Grid"/>
    <w:basedOn w:val="a1"/>
    <w:uiPriority w:val="39"/>
    <w:rsid w:val="001C5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image" Target="media/image6.png"/><Relationship Id="rId3" Type="http://schemas.openxmlformats.org/officeDocument/2006/relationships/styles" Target="styles.xml"/><Relationship Id="rId21" Type="http://schemas.microsoft.com/office/2007/relationships/hdphoto" Target="media/hdphoto6.wdp"/><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5.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4.wdp"/><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9.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E203F-45A6-4A7B-8892-4BBDC0673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1096</Words>
  <Characters>6248</Characters>
  <Application>Microsoft Office Word</Application>
  <DocSecurity>0</DocSecurity>
  <Lines>52</Lines>
  <Paragraphs>14</Paragraphs>
  <ScaleCrop>false</ScaleCrop>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16</cp:revision>
  <dcterms:created xsi:type="dcterms:W3CDTF">2025-06-09T06:24:00Z</dcterms:created>
  <dcterms:modified xsi:type="dcterms:W3CDTF">2026-06-15T03:12:00Z</dcterms:modified>
</cp:coreProperties>
</file>