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A332E" w14:textId="77777777"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w:t>
      </w:r>
      <w:r w:rsidR="0033448C">
        <w:rPr>
          <w:rFonts w:ascii="標楷體" w:eastAsia="標楷體" w:hAnsi="標楷體" w:hint="eastAsia"/>
          <w:sz w:val="28"/>
        </w:rPr>
        <w:t>二</w:t>
      </w:r>
      <w:r w:rsidRPr="00BF7E03">
        <w:rPr>
          <w:rFonts w:ascii="標楷體" w:eastAsia="標楷體" w:hAnsi="標楷體" w:hint="eastAsia"/>
          <w:sz w:val="28"/>
        </w:rPr>
        <w:t>學期第</w:t>
      </w:r>
      <w:r w:rsidR="0033448C">
        <w:rPr>
          <w:rFonts w:ascii="標楷體" w:eastAsia="標楷體" w:hAnsi="標楷體" w:hint="eastAsia"/>
          <w:sz w:val="28"/>
        </w:rPr>
        <w:t>二</w:t>
      </w:r>
      <w:r w:rsidRPr="00BF7E03">
        <w:rPr>
          <w:rFonts w:ascii="標楷體" w:eastAsia="標楷體" w:hAnsi="標楷體" w:hint="eastAsia"/>
          <w:sz w:val="28"/>
        </w:rPr>
        <w:t>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14:paraId="76DA47F2" w14:textId="77777777" w:rsidR="00162FAA" w:rsidRPr="00BF7E03" w:rsidRDefault="00162FAA"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七</w:t>
      </w:r>
      <w:r>
        <w:rPr>
          <w:rFonts w:ascii="標楷體" w:eastAsia="標楷體" w:hAnsi="標楷體" w:hint="eastAsia"/>
          <w:noProof/>
          <w:sz w:val="28"/>
        </w:rPr>
        <mc:AlternateContent>
          <mc:Choice Requires="wps">
            <w:drawing>
              <wp:anchor distT="0" distB="0" distL="114300" distR="114300" simplePos="0" relativeHeight="251652608" behindDoc="0" locked="0" layoutInCell="1" allowOverlap="1" wp14:anchorId="400FCF20" wp14:editId="04524850">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700DFB" id="直線接點 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FREuQEAAN4DAAAOAAAAZHJzL2Uyb0RvYy54bWysU8Fu3CAQvVfKPyDuXdtbtY2s9eaQKLlU&#10;bdQ2H0DwsEYCBgFZe/++A971Jm1VqVEumIF5b948xpuryRq2hxA1uo43q5ozcBJ77XYdf/h5+/6S&#10;s5iE64VBBx0/QORX24t3m9G3sMYBTQ+BEYmL7eg7PqTk26qKcgAr4go9OLpUGKxIFIZd1QcxErs1&#10;1bquP1Ujht4HlBAjnd7Ml3xb+JUCmb4pFSEx03HSlsoayvqY12q7Ee0uCD9oeZQhXqHCCu2o6EJ1&#10;I5JgT0H/QWW1DBhRpZVEW6FSWkLpgbpp6t+6+TEID6UXMif6xab4drTy6/7a3QeyYfSxjf4+5C4m&#10;FWz+kj42FbMOi1kwJSbp8LJpPn6oyVN5uqvOQB9iugO0LG86brTLfYhW7L/ERMUo9ZSSj41jI03P&#10;+jPx5Tii0f2tNqYEeRbg2gS2F/SKaWryqxHDsyyKjKPDcxNllw4GZv7voJjuSXYzF3jJKaQEl068&#10;xlF2hilSsACPyv4FPOZnKJTZ+x/wgiiV0aUFbLXD8DfZZyvUnH9yYO47W/CI/aE8b7GGhqg4dxz4&#10;PKXP4wI//5bbXwAAAP//AwBQSwMEFAAGAAgAAAAhACtBuajdAAAACAEAAA8AAABkcnMvZG93bnJl&#10;di54bWxMj8FOwzAQRO9I/IO1SNyo04q0IcSpAAmpKCcKh/bmxtskIl5bsduEv2crDnDcmdHsm2I9&#10;2V6ccQidIwXzWQICqXamo0bB58frXQYiRE1G945QwTcGWJfXV4XOjRvpHc/b2AguoZBrBW2MPpcy&#10;1C1aHWbOI7F3dIPVkc+hkWbQI5fbXi6SZCmt7og/tNrjS4v11/ZkFVTV8ziPcRNWb2O6q7zfHzdZ&#10;qtTtzfT0CCLiFP/CcMFndCiZ6eBOZILoFaweOKhgmdyDuNiLLGXl8KvIspD/B5Q/AAAA//8DAFBL&#10;AQItABQABgAIAAAAIQC2gziS/gAAAOEBAAATAAAAAAAAAAAAAAAAAAAAAABbQ29udGVudF9UeXBl&#10;c10ueG1sUEsBAi0AFAAGAAgAAAAhADj9If/WAAAAlAEAAAsAAAAAAAAAAAAAAAAALwEAAF9yZWxz&#10;Ly5yZWxzUEsBAi0AFAAGAAgAAAAhACnUVES5AQAA3gMAAA4AAAAAAAAAAAAAAAAALgIAAGRycy9l&#10;Mm9Eb2MueG1sUEsBAi0AFAAGAAgAAAAhACtBuajdAAAACAEAAA8AAAAAAAAAAAAAAAAAEwQAAGRy&#10;cy9kb3ducmV2LnhtbFBLBQYAAAAABAAEAPMAAAAdBQAAAAA=&#10;" strokecolor="black [3213]" strokeweight="1pt">
                <v:stroke joinstyle="miter"/>
              </v:line>
            </w:pict>
          </mc:Fallback>
        </mc:AlternateContent>
      </w:r>
      <w:r w:rsidRPr="00BF7E03">
        <w:rPr>
          <w:rFonts w:ascii="標楷體" w:eastAsia="標楷體" w:hAnsi="標楷體" w:hint="eastAsia"/>
          <w:sz w:val="28"/>
        </w:rPr>
        <w:t>年級</w:t>
      </w:r>
      <w:r w:rsidRPr="00BF7E03">
        <w:rPr>
          <w:rFonts w:ascii="標楷體" w:eastAsia="標楷體" w:hAnsi="標楷體" w:hint="eastAsia"/>
          <w:sz w:val="28"/>
          <w:u w:val="single"/>
        </w:rPr>
        <w:t xml:space="preserve">　　　</w:t>
      </w:r>
      <w:r w:rsidRPr="00BF7E03">
        <w:rPr>
          <w:rFonts w:ascii="標楷體" w:eastAsia="標楷體" w:hAnsi="標楷體" w:hint="eastAsia"/>
          <w:sz w:val="28"/>
        </w:rPr>
        <w:t>班 座號</w:t>
      </w:r>
      <w:r w:rsidRPr="00BF7E03">
        <w:rPr>
          <w:rFonts w:ascii="標楷體" w:eastAsia="標楷體" w:hAnsi="標楷體" w:hint="eastAsia"/>
          <w:sz w:val="28"/>
          <w:u w:val="single"/>
        </w:rPr>
        <w:t xml:space="preserve">　　　</w:t>
      </w:r>
      <w:r w:rsidRPr="00BF7E03">
        <w:rPr>
          <w:rFonts w:ascii="標楷體" w:eastAsia="標楷體" w:hAnsi="標楷體" w:hint="eastAsia"/>
          <w:sz w:val="28"/>
        </w:rPr>
        <w:t xml:space="preserve"> 姓名</w:t>
      </w:r>
      <w:r w:rsidRPr="00BF7E03">
        <w:rPr>
          <w:rFonts w:ascii="標楷體" w:eastAsia="標楷體" w:hAnsi="標楷體" w:hint="eastAsia"/>
          <w:sz w:val="28"/>
          <w:u w:val="single"/>
        </w:rPr>
        <w:t xml:space="preserve">　　　　　　　　</w:t>
      </w:r>
    </w:p>
    <w:p w14:paraId="2F06FFC2" w14:textId="77777777" w:rsidR="00162FAA" w:rsidRDefault="00162FAA" w:rsidP="00162FAA">
      <w:pPr>
        <w:rPr>
          <w:rFonts w:ascii="標楷體" w:eastAsia="標楷體" w:hAnsi="標楷體"/>
        </w:rPr>
      </w:pPr>
      <w:r>
        <w:rPr>
          <w:rFonts w:ascii="標楷體" w:eastAsia="標楷體" w:hAnsi="標楷體" w:hint="eastAsia"/>
        </w:rPr>
        <w:t>每題2.5分共40題</w:t>
      </w:r>
    </w:p>
    <w:p w14:paraId="3A8E7E3C" w14:textId="77777777" w:rsidR="00162FAA" w:rsidRPr="00BF7E03" w:rsidRDefault="00162FAA" w:rsidP="00162FAA">
      <w:pPr>
        <w:rPr>
          <w:rFonts w:ascii="標楷體" w:eastAsia="標楷體" w:hAnsi="標楷體"/>
        </w:rPr>
      </w:pPr>
      <w:r>
        <w:rPr>
          <w:rFonts w:ascii="標楷體" w:eastAsia="標楷體" w:hAnsi="標楷體" w:hint="eastAsia"/>
        </w:rPr>
        <w:t>【地理】</w:t>
      </w:r>
    </w:p>
    <w:p w14:paraId="33E3D089" w14:textId="77777777" w:rsidR="00201A54" w:rsidRPr="00C65E12" w:rsidRDefault="00201A54" w:rsidP="00201A54">
      <w:pPr>
        <w:spacing w:line="400" w:lineRule="atLeast"/>
        <w:ind w:leftChars="59" w:left="425" w:hangingChars="118" w:hanging="283"/>
        <w:rPr>
          <w:rFonts w:ascii="標楷體" w:eastAsia="標楷體" w:hAnsi="標楷體"/>
        </w:rPr>
      </w:pPr>
      <w:r w:rsidRPr="00410A92">
        <w:rPr>
          <w:rFonts w:ascii="標楷體" w:eastAsia="標楷體" w:hAnsi="標楷體" w:hint="eastAsia"/>
        </w:rPr>
        <w:t>1、</w:t>
      </w:r>
      <w:r w:rsidRPr="00C65E12">
        <w:rPr>
          <w:rFonts w:ascii="標楷體" w:eastAsia="標楷體" w:hAnsi="標楷體" w:hint="eastAsia"/>
        </w:rPr>
        <w:t xml:space="preserve">臺灣於民國91年正式加入世界貿易組織，此舉對臺灣農業可能造成下列何種影響？　</w:t>
      </w:r>
    </w:p>
    <w:p w14:paraId="45C3EF70" w14:textId="77777777" w:rsidR="00201A54" w:rsidRDefault="00201A54" w:rsidP="00201A54">
      <w:pPr>
        <w:spacing w:line="400" w:lineRule="atLeast"/>
        <w:ind w:leftChars="177" w:left="425"/>
        <w:rPr>
          <w:rFonts w:ascii="標楷體" w:eastAsia="標楷體" w:hAnsi="標楷體"/>
        </w:rPr>
      </w:pPr>
      <w:r w:rsidRPr="00C65E12">
        <w:rPr>
          <w:rFonts w:ascii="標楷體" w:eastAsia="標楷體" w:hAnsi="標楷體" w:hint="eastAsia"/>
        </w:rPr>
        <w:t xml:space="preserve">(A)國民飲食習慣轉變，稻米需求量逐漸下降　　　(B)工商業開始快速發展，農村勞動力漸老化　</w:t>
      </w:r>
    </w:p>
    <w:p w14:paraId="08C56319" w14:textId="77777777" w:rsidR="00201A54" w:rsidRDefault="00201A54" w:rsidP="00201A54">
      <w:pPr>
        <w:spacing w:line="400" w:lineRule="atLeast"/>
        <w:ind w:leftChars="177" w:left="425"/>
        <w:rPr>
          <w:rFonts w:ascii="標楷體" w:eastAsia="標楷體" w:hAnsi="標楷體"/>
        </w:rPr>
      </w:pPr>
      <w:r w:rsidRPr="00C65E12">
        <w:rPr>
          <w:rFonts w:ascii="標楷體" w:eastAsia="標楷體" w:hAnsi="標楷體" w:hint="eastAsia"/>
        </w:rPr>
        <w:t>(C)大多數民眾對農產品的品質要求大幅提升　　　(D)臺灣開放農產品市場，</w:t>
      </w:r>
      <w:proofErr w:type="gramStart"/>
      <w:r w:rsidRPr="00C65E12">
        <w:rPr>
          <w:rFonts w:ascii="標楷體" w:eastAsia="標楷體" w:hAnsi="標楷體" w:hint="eastAsia"/>
        </w:rPr>
        <w:t>本土農品面臨</w:t>
      </w:r>
      <w:proofErr w:type="gramEnd"/>
      <w:r w:rsidRPr="00C65E12">
        <w:rPr>
          <w:rFonts w:ascii="標楷體" w:eastAsia="標楷體" w:hAnsi="標楷體" w:hint="eastAsia"/>
        </w:rPr>
        <w:t>競爭</w:t>
      </w:r>
    </w:p>
    <w:p w14:paraId="17776D88" w14:textId="77777777" w:rsidR="00201A54" w:rsidRDefault="00201A54" w:rsidP="00201A54">
      <w:pPr>
        <w:spacing w:beforeLines="30" w:before="108" w:line="400" w:lineRule="atLeast"/>
        <w:ind w:leftChars="59" w:left="425" w:hangingChars="118" w:hanging="283"/>
        <w:rPr>
          <w:rFonts w:ascii="標楷體" w:eastAsia="標楷體" w:hAnsi="標楷體"/>
        </w:rPr>
      </w:pPr>
      <w:r w:rsidRPr="00C65E12">
        <w:rPr>
          <w:rFonts w:ascii="標楷體" w:eastAsia="標楷體" w:hAnsi="標楷體"/>
          <w:noProof/>
        </w:rPr>
        <w:drawing>
          <wp:anchor distT="0" distB="0" distL="114300" distR="114300" simplePos="0" relativeHeight="251654656" behindDoc="0" locked="0" layoutInCell="1" allowOverlap="1" wp14:anchorId="682290EB" wp14:editId="777AC922">
            <wp:simplePos x="0" y="0"/>
            <wp:positionH relativeFrom="margin">
              <wp:posOffset>4793615</wp:posOffset>
            </wp:positionH>
            <wp:positionV relativeFrom="paragraph">
              <wp:posOffset>116840</wp:posOffset>
            </wp:positionV>
            <wp:extent cx="2412000" cy="1136170"/>
            <wp:effectExtent l="0" t="0" r="7620" b="6985"/>
            <wp:wrapNone/>
            <wp:docPr id="99300553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05537" name=""/>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412000" cy="1136170"/>
                    </a:xfrm>
                    <a:prstGeom prst="rect">
                      <a:avLst/>
                    </a:prstGeom>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2</w:t>
      </w:r>
      <w:r w:rsidRPr="00410A92">
        <w:rPr>
          <w:rFonts w:ascii="標楷體" w:eastAsia="標楷體" w:hAnsi="標楷體" w:hint="eastAsia"/>
        </w:rPr>
        <w:t>、</w:t>
      </w:r>
      <w:r>
        <w:rPr>
          <w:rFonts w:ascii="標楷體" w:eastAsia="標楷體" w:hAnsi="標楷體" w:hint="eastAsia"/>
        </w:rPr>
        <w:t>右</w:t>
      </w:r>
      <w:r w:rsidRPr="00BE0D90">
        <w:rPr>
          <w:rFonts w:ascii="標楷體" w:eastAsia="標楷體" w:hAnsi="標楷體"/>
        </w:rPr>
        <w:t>表為臺灣</w:t>
      </w:r>
      <w:r>
        <w:rPr>
          <w:rFonts w:ascii="標楷體" w:eastAsia="標楷體" w:hAnsi="標楷體" w:hint="eastAsia"/>
        </w:rPr>
        <w:t>早期重要的作物</w:t>
      </w:r>
      <w:r w:rsidRPr="00BE0D90">
        <w:rPr>
          <w:rFonts w:ascii="標楷體" w:eastAsia="標楷體" w:hAnsi="標楷體"/>
        </w:rPr>
        <w:t>。根據內容判斷，</w:t>
      </w:r>
      <w:r>
        <w:rPr>
          <w:rFonts w:ascii="標楷體" w:eastAsia="標楷體" w:hAnsi="標楷體" w:hint="eastAsia"/>
        </w:rPr>
        <w:t>何者為正確選項</w:t>
      </w:r>
      <w:r w:rsidRPr="00BE0D90">
        <w:rPr>
          <w:rFonts w:ascii="標楷體" w:eastAsia="標楷體" w:hAnsi="標楷體"/>
        </w:rPr>
        <w:t>？</w:t>
      </w:r>
    </w:p>
    <w:p w14:paraId="5BB1BDC4" w14:textId="77777777" w:rsidR="00201A54" w:rsidRDefault="00201A54" w:rsidP="00201A54">
      <w:pPr>
        <w:spacing w:line="400" w:lineRule="atLeast"/>
        <w:ind w:leftChars="177" w:left="425"/>
        <w:rPr>
          <w:rFonts w:ascii="標楷體" w:eastAsia="標楷體" w:hAnsi="標楷體"/>
        </w:rPr>
      </w:pPr>
      <w:r w:rsidRPr="00BE0D90">
        <w:rPr>
          <w:rFonts w:ascii="標楷體" w:eastAsia="標楷體" w:hAnsi="標楷體"/>
        </w:rPr>
        <w:t>(A)</w:t>
      </w:r>
      <w:r>
        <w:rPr>
          <w:rFonts w:ascii="標楷體" w:eastAsia="標楷體" w:hAnsi="標楷體" w:hint="eastAsia"/>
        </w:rPr>
        <w:t xml:space="preserve"> 甲:水稻，乙:茶葉，丙:甘蔗</w:t>
      </w:r>
    </w:p>
    <w:p w14:paraId="4CC9ED5B" w14:textId="77777777" w:rsidR="00201A54"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(B) </w:t>
      </w:r>
      <w:r>
        <w:rPr>
          <w:rFonts w:ascii="標楷體" w:eastAsia="標楷體" w:hAnsi="標楷體" w:hint="eastAsia"/>
        </w:rPr>
        <w:t>甲:茶葉，乙:水稻，丙:甘蔗</w:t>
      </w:r>
    </w:p>
    <w:p w14:paraId="79A39E23" w14:textId="77777777" w:rsidR="00201A54"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(C) </w:t>
      </w:r>
      <w:r>
        <w:rPr>
          <w:rFonts w:ascii="標楷體" w:eastAsia="標楷體" w:hAnsi="標楷體" w:hint="eastAsia"/>
        </w:rPr>
        <w:t>甲:水稻，乙:甘蔗，丙:茶葉</w:t>
      </w:r>
    </w:p>
    <w:p w14:paraId="14F69C01" w14:textId="77777777" w:rsidR="00201A54" w:rsidRPr="00C65E12"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(D) </w:t>
      </w:r>
      <w:r>
        <w:rPr>
          <w:rFonts w:ascii="標楷體" w:eastAsia="標楷體" w:hAnsi="標楷體" w:hint="eastAsia"/>
        </w:rPr>
        <w:t>甲:茶葉，乙:甘蔗，丙:水稻</w:t>
      </w:r>
    </w:p>
    <w:p w14:paraId="53CB8C6F" w14:textId="77777777" w:rsidR="00201A54" w:rsidRDefault="00201A54" w:rsidP="00201A54">
      <w:pPr>
        <w:spacing w:line="400" w:lineRule="atLeast"/>
        <w:ind w:leftChars="59" w:left="425" w:hangingChars="118" w:hanging="283"/>
        <w:rPr>
          <w:rFonts w:ascii="標楷體" w:eastAsia="標楷體" w:hAnsi="標楷體"/>
        </w:rPr>
      </w:pPr>
      <w:r>
        <w:rPr>
          <w:rFonts w:ascii="標楷體" w:eastAsia="標楷體" w:hAnsi="標楷體" w:hint="eastAsia"/>
        </w:rPr>
        <w:t>3</w:t>
      </w:r>
      <w:r w:rsidRPr="00410A92">
        <w:rPr>
          <w:rFonts w:ascii="標楷體" w:eastAsia="標楷體" w:hAnsi="標楷體" w:hint="eastAsia"/>
        </w:rPr>
        <w:t>、</w:t>
      </w:r>
      <w:r w:rsidRPr="00C65E12">
        <w:rPr>
          <w:rFonts w:ascii="標楷體" w:eastAsia="標楷體" w:hAnsi="標楷體"/>
        </w:rPr>
        <w:t>以下為臺灣各工業發展階段代表性產品</w:t>
      </w:r>
      <w:r>
        <w:rPr>
          <w:rFonts w:ascii="標楷體" w:eastAsia="標楷體" w:hAnsi="標楷體" w:hint="eastAsia"/>
        </w:rPr>
        <w:t>：(</w:t>
      </w:r>
      <w:r w:rsidRPr="00C65E12">
        <w:rPr>
          <w:rFonts w:ascii="標楷體" w:eastAsia="標楷體" w:hAnsi="標楷體"/>
        </w:rPr>
        <w:t>甲</w:t>
      </w:r>
      <w:r>
        <w:rPr>
          <w:rFonts w:ascii="標楷體" w:eastAsia="標楷體" w:hAnsi="標楷體" w:hint="eastAsia"/>
        </w:rPr>
        <w:t xml:space="preserve">) </w:t>
      </w:r>
      <w:r w:rsidRPr="00C65E12">
        <w:rPr>
          <w:rFonts w:ascii="標楷體" w:eastAsia="標楷體" w:hAnsi="標楷體"/>
        </w:rPr>
        <w:t>汽車鋼板</w:t>
      </w:r>
      <w:r w:rsidRPr="00C65E12">
        <w:rPr>
          <w:rFonts w:ascii="標楷體" w:eastAsia="標楷體" w:hAnsi="標楷體" w:hint="eastAsia"/>
        </w:rPr>
        <w:t xml:space="preserve">　</w:t>
      </w:r>
      <w:r>
        <w:rPr>
          <w:rFonts w:ascii="標楷體" w:eastAsia="標楷體" w:hAnsi="標楷體" w:hint="eastAsia"/>
        </w:rPr>
        <w:t>(</w:t>
      </w:r>
      <w:r w:rsidRPr="00C65E12">
        <w:rPr>
          <w:rFonts w:ascii="標楷體" w:eastAsia="標楷體" w:hAnsi="標楷體"/>
        </w:rPr>
        <w:t>乙</w:t>
      </w:r>
      <w:r>
        <w:rPr>
          <w:rFonts w:ascii="標楷體" w:eastAsia="標楷體" w:hAnsi="標楷體" w:hint="eastAsia"/>
        </w:rPr>
        <w:t xml:space="preserve">) </w:t>
      </w:r>
      <w:proofErr w:type="gramStart"/>
      <w:r w:rsidRPr="00C65E12">
        <w:rPr>
          <w:rFonts w:ascii="標楷體" w:eastAsia="標楷體" w:hAnsi="標楷體"/>
        </w:rPr>
        <w:t>毛巾棉襪</w:t>
      </w:r>
      <w:proofErr w:type="gramEnd"/>
      <w:r w:rsidRPr="00C65E12">
        <w:rPr>
          <w:rFonts w:ascii="標楷體" w:eastAsia="標楷體" w:hAnsi="標楷體" w:hint="eastAsia"/>
        </w:rPr>
        <w:t xml:space="preserve">　</w:t>
      </w:r>
      <w:r>
        <w:rPr>
          <w:rFonts w:ascii="標楷體" w:eastAsia="標楷體" w:hAnsi="標楷體" w:hint="eastAsia"/>
        </w:rPr>
        <w:t>(</w:t>
      </w:r>
      <w:r w:rsidRPr="00C65E12">
        <w:rPr>
          <w:rFonts w:ascii="標楷體" w:eastAsia="標楷體" w:hAnsi="標楷體"/>
        </w:rPr>
        <w:t>丙</w:t>
      </w:r>
      <w:r>
        <w:rPr>
          <w:rFonts w:ascii="標楷體" w:eastAsia="標楷體" w:hAnsi="標楷體" w:hint="eastAsia"/>
        </w:rPr>
        <w:t xml:space="preserve">) </w:t>
      </w:r>
      <w:r w:rsidRPr="00C65E12">
        <w:rPr>
          <w:rFonts w:ascii="標楷體" w:eastAsia="標楷體" w:hAnsi="標楷體"/>
        </w:rPr>
        <w:t>鮪魚罐頭</w:t>
      </w:r>
      <w:r w:rsidRPr="00C65E12">
        <w:rPr>
          <w:rFonts w:ascii="標楷體" w:eastAsia="標楷體" w:hAnsi="標楷體" w:hint="eastAsia"/>
        </w:rPr>
        <w:t xml:space="preserve">　</w:t>
      </w:r>
      <w:r>
        <w:rPr>
          <w:rFonts w:ascii="標楷體" w:eastAsia="標楷體" w:hAnsi="標楷體" w:hint="eastAsia"/>
        </w:rPr>
        <w:t>(</w:t>
      </w:r>
      <w:r w:rsidRPr="00C65E12">
        <w:rPr>
          <w:rFonts w:ascii="標楷體" w:eastAsia="標楷體" w:hAnsi="標楷體"/>
        </w:rPr>
        <w:t>丁</w:t>
      </w:r>
      <w:r>
        <w:rPr>
          <w:rFonts w:ascii="標楷體" w:eastAsia="標楷體" w:hAnsi="標楷體" w:hint="eastAsia"/>
        </w:rPr>
        <w:t xml:space="preserve">) </w:t>
      </w:r>
      <w:r w:rsidRPr="00C65E12">
        <w:rPr>
          <w:rFonts w:ascii="標楷體" w:eastAsia="標楷體" w:hAnsi="標楷體"/>
        </w:rPr>
        <w:t>手機晶片。</w:t>
      </w:r>
    </w:p>
    <w:p w14:paraId="42D74F66" w14:textId="77777777" w:rsidR="00201A54" w:rsidRDefault="00201A54" w:rsidP="00201A54">
      <w:pPr>
        <w:spacing w:line="400" w:lineRule="atLeast"/>
        <w:ind w:leftChars="177" w:left="425"/>
        <w:rPr>
          <w:rFonts w:ascii="標楷體" w:eastAsia="標楷體" w:hAnsi="標楷體"/>
        </w:rPr>
      </w:pPr>
      <w:r w:rsidRPr="00C65E12">
        <w:rPr>
          <w:rFonts w:ascii="標楷體" w:eastAsia="標楷體" w:hAnsi="標楷體"/>
        </w:rPr>
        <w:t>若依工業發展的先後歷程排序，下列何者正確？</w:t>
      </w:r>
    </w:p>
    <w:p w14:paraId="590DC40F" w14:textId="77777777" w:rsidR="00201A54" w:rsidRDefault="00201A54" w:rsidP="00201A54">
      <w:pPr>
        <w:spacing w:line="400" w:lineRule="atLeast"/>
        <w:ind w:leftChars="177" w:left="425"/>
        <w:rPr>
          <w:rFonts w:ascii="標楷體" w:eastAsia="標楷體" w:hAnsi="標楷體"/>
        </w:rPr>
      </w:pPr>
      <w:r w:rsidRPr="00C65E12">
        <w:rPr>
          <w:rFonts w:ascii="標楷體" w:eastAsia="標楷體" w:hAnsi="標楷體"/>
        </w:rPr>
        <w:t>（A）甲乙丙丁</w:t>
      </w:r>
      <w:r w:rsidRPr="00C65E12">
        <w:rPr>
          <w:rFonts w:ascii="標楷體" w:eastAsia="標楷體" w:hAnsi="標楷體" w:hint="eastAsia"/>
        </w:rPr>
        <w:t xml:space="preserve">　　</w:t>
      </w:r>
      <w:r w:rsidRPr="00C65E12">
        <w:rPr>
          <w:rFonts w:ascii="標楷體" w:eastAsia="標楷體" w:hAnsi="標楷體"/>
        </w:rPr>
        <w:t>（B）乙</w:t>
      </w:r>
      <w:proofErr w:type="gramStart"/>
      <w:r w:rsidRPr="00C65E12">
        <w:rPr>
          <w:rFonts w:ascii="標楷體" w:eastAsia="標楷體" w:hAnsi="標楷體"/>
        </w:rPr>
        <w:t>丙甲丁</w:t>
      </w:r>
      <w:proofErr w:type="gramEnd"/>
      <w:r w:rsidRPr="00C65E12">
        <w:rPr>
          <w:rFonts w:ascii="標楷體" w:eastAsia="標楷體" w:hAnsi="標楷體" w:hint="eastAsia"/>
        </w:rPr>
        <w:t xml:space="preserve">　　</w:t>
      </w:r>
      <w:r w:rsidRPr="00C65E12">
        <w:rPr>
          <w:rFonts w:ascii="標楷體" w:eastAsia="標楷體" w:hAnsi="標楷體"/>
        </w:rPr>
        <w:t>（C）</w:t>
      </w:r>
      <w:proofErr w:type="gramStart"/>
      <w:r w:rsidRPr="00C65E12">
        <w:rPr>
          <w:rFonts w:ascii="標楷體" w:eastAsia="標楷體" w:hAnsi="標楷體"/>
        </w:rPr>
        <w:t>丙乙甲丁</w:t>
      </w:r>
      <w:proofErr w:type="gramEnd"/>
      <w:r w:rsidRPr="00C65E12">
        <w:rPr>
          <w:rFonts w:ascii="標楷體" w:eastAsia="標楷體" w:hAnsi="標楷體" w:hint="eastAsia"/>
        </w:rPr>
        <w:t xml:space="preserve">　　</w:t>
      </w:r>
      <w:r w:rsidRPr="00C65E12">
        <w:rPr>
          <w:rFonts w:ascii="標楷體" w:eastAsia="標楷體" w:hAnsi="標楷體"/>
        </w:rPr>
        <w:t>（D）</w:t>
      </w:r>
      <w:proofErr w:type="gramStart"/>
      <w:r w:rsidRPr="00C65E12">
        <w:rPr>
          <w:rFonts w:ascii="標楷體" w:eastAsia="標楷體" w:hAnsi="標楷體"/>
        </w:rPr>
        <w:t>丙乙丁</w:t>
      </w:r>
      <w:proofErr w:type="gramEnd"/>
      <w:r w:rsidRPr="00C65E12">
        <w:rPr>
          <w:rFonts w:ascii="標楷體" w:eastAsia="標楷體" w:hAnsi="標楷體"/>
        </w:rPr>
        <w:t>甲</w:t>
      </w:r>
    </w:p>
    <w:p w14:paraId="002762A6" w14:textId="77777777" w:rsidR="00201A54" w:rsidRPr="005B7D8E" w:rsidRDefault="00201A54" w:rsidP="00201A54">
      <w:pPr>
        <w:spacing w:line="400" w:lineRule="atLeast"/>
        <w:ind w:leftChars="59" w:left="425" w:hangingChars="118" w:hanging="283"/>
        <w:rPr>
          <w:rFonts w:ascii="標楷體" w:eastAsia="標楷體" w:hAnsi="標楷體"/>
        </w:rPr>
      </w:pPr>
      <w:r>
        <w:rPr>
          <w:rFonts w:ascii="標楷體" w:eastAsia="標楷體" w:hAnsi="標楷體" w:hint="eastAsia"/>
        </w:rPr>
        <w:t>4</w:t>
      </w:r>
      <w:r w:rsidRPr="00410A92">
        <w:rPr>
          <w:rFonts w:ascii="標楷體" w:eastAsia="標楷體" w:hAnsi="標楷體" w:hint="eastAsia"/>
        </w:rPr>
        <w:t>、</w:t>
      </w:r>
      <w:r w:rsidRPr="005B7D8E">
        <w:rPr>
          <w:rFonts w:ascii="標楷體" w:eastAsia="標楷體" w:hAnsi="標楷體" w:hint="eastAsia"/>
        </w:rPr>
        <w:t xml:space="preserve">下列有關臺灣各漁業類型的敘述，何者錯誤？　</w:t>
      </w:r>
    </w:p>
    <w:p w14:paraId="02001CB3" w14:textId="77777777" w:rsidR="00201A54" w:rsidRDefault="00201A54" w:rsidP="00201A54">
      <w:pPr>
        <w:spacing w:line="400" w:lineRule="atLeast"/>
        <w:ind w:leftChars="177" w:left="425"/>
        <w:rPr>
          <w:rFonts w:ascii="標楷體" w:eastAsia="標楷體" w:hAnsi="標楷體"/>
        </w:rPr>
      </w:pPr>
      <w:r w:rsidRPr="005B7D8E">
        <w:rPr>
          <w:rFonts w:ascii="標楷體" w:eastAsia="標楷體" w:hAnsi="標楷體" w:hint="eastAsia"/>
        </w:rPr>
        <w:t xml:space="preserve">(A)近海漁業是指在海岸基線外12～200浬內從事漁業　</w:t>
      </w:r>
    </w:p>
    <w:p w14:paraId="5959C0D1" w14:textId="77777777" w:rsidR="00201A54" w:rsidRDefault="00201A54" w:rsidP="00201A54">
      <w:pPr>
        <w:spacing w:line="400" w:lineRule="atLeast"/>
        <w:ind w:leftChars="177" w:left="425"/>
        <w:rPr>
          <w:rFonts w:ascii="標楷體" w:eastAsia="標楷體" w:hAnsi="標楷體"/>
        </w:rPr>
      </w:pPr>
      <w:r w:rsidRPr="005B7D8E">
        <w:rPr>
          <w:rFonts w:ascii="標楷體" w:eastAsia="標楷體" w:hAnsi="標楷體" w:hint="eastAsia"/>
        </w:rPr>
        <w:t xml:space="preserve">(B)沿岸漁業是指在經濟海域範圍之外從事漁業　</w:t>
      </w:r>
    </w:p>
    <w:p w14:paraId="6346E635" w14:textId="77777777" w:rsidR="00201A54" w:rsidRDefault="00201A54" w:rsidP="00201A54">
      <w:pPr>
        <w:spacing w:line="400" w:lineRule="atLeast"/>
        <w:ind w:leftChars="177" w:left="425"/>
        <w:rPr>
          <w:rFonts w:ascii="標楷體" w:eastAsia="標楷體" w:hAnsi="標楷體"/>
        </w:rPr>
      </w:pPr>
      <w:r w:rsidRPr="005B7D8E">
        <w:rPr>
          <w:rFonts w:ascii="標楷體" w:eastAsia="標楷體" w:hAnsi="標楷體" w:hint="eastAsia"/>
        </w:rPr>
        <w:t>(C)遠洋漁業遍及</w:t>
      </w:r>
      <w:proofErr w:type="gramStart"/>
      <w:r w:rsidRPr="005B7D8E">
        <w:rPr>
          <w:rFonts w:ascii="標楷體" w:eastAsia="標楷體" w:hAnsi="標楷體" w:hint="eastAsia"/>
        </w:rPr>
        <w:t>三</w:t>
      </w:r>
      <w:proofErr w:type="gramEnd"/>
      <w:r w:rsidRPr="005B7D8E">
        <w:rPr>
          <w:rFonts w:ascii="標楷體" w:eastAsia="標楷體" w:hAnsi="標楷體" w:hint="eastAsia"/>
        </w:rPr>
        <w:t xml:space="preserve">大洋　</w:t>
      </w:r>
    </w:p>
    <w:p w14:paraId="31FA666E" w14:textId="77777777" w:rsidR="00201A54" w:rsidRDefault="00201A54" w:rsidP="00201A54">
      <w:pPr>
        <w:spacing w:line="400" w:lineRule="atLeast"/>
        <w:ind w:leftChars="177" w:left="425"/>
        <w:rPr>
          <w:rFonts w:ascii="標楷體" w:eastAsia="標楷體" w:hAnsi="標楷體"/>
        </w:rPr>
      </w:pPr>
      <w:r w:rsidRPr="005B7D8E">
        <w:rPr>
          <w:rFonts w:ascii="標楷體" w:eastAsia="標楷體" w:hAnsi="標楷體" w:hint="eastAsia"/>
        </w:rPr>
        <w:t>(D)虱目魚、牡蠣及文蛤皆屬養殖漁業</w:t>
      </w:r>
    </w:p>
    <w:p w14:paraId="6E38685E" w14:textId="77777777" w:rsidR="00201A54" w:rsidRPr="00BE0D90" w:rsidRDefault="00201A54" w:rsidP="00201A54">
      <w:pPr>
        <w:spacing w:line="400" w:lineRule="atLeast"/>
        <w:ind w:leftChars="59" w:left="425" w:hangingChars="118" w:hanging="283"/>
        <w:rPr>
          <w:rFonts w:ascii="標楷體" w:eastAsia="標楷體" w:hAnsi="標楷體"/>
        </w:rPr>
      </w:pPr>
      <w:r>
        <w:rPr>
          <w:rFonts w:ascii="標楷體" w:eastAsia="標楷體" w:hAnsi="標楷體" w:hint="eastAsia"/>
        </w:rPr>
        <w:t>5</w:t>
      </w:r>
      <w:r w:rsidRPr="00410A92">
        <w:rPr>
          <w:rFonts w:ascii="標楷體" w:eastAsia="標楷體" w:hAnsi="標楷體" w:hint="eastAsia"/>
        </w:rPr>
        <w:t>、</w:t>
      </w:r>
      <w:r w:rsidRPr="00BE0D90">
        <w:rPr>
          <w:rFonts w:ascii="標楷體" w:eastAsia="標楷體" w:hAnsi="標楷體"/>
        </w:rPr>
        <w:t>臺灣的農業經營</w:t>
      </w:r>
      <w:r>
        <w:rPr>
          <w:rFonts w:ascii="標楷體" w:eastAsia="標楷體" w:hAnsi="標楷體" w:hint="eastAsia"/>
        </w:rPr>
        <w:t>方式</w:t>
      </w:r>
      <w:r w:rsidRPr="00BE0D90">
        <w:rPr>
          <w:rFonts w:ascii="標楷體" w:eastAsia="標楷體" w:hAnsi="標楷體"/>
        </w:rPr>
        <w:t>與美國、加拿大等國大不相同。下列關於臺灣「集約農業」的描述，何者正確？</w:t>
      </w:r>
    </w:p>
    <w:p w14:paraId="0508D942" w14:textId="77777777" w:rsidR="00201A54" w:rsidRDefault="00201A54" w:rsidP="00201A54">
      <w:pPr>
        <w:spacing w:line="400" w:lineRule="atLeast"/>
        <w:ind w:leftChars="177" w:left="425" w:firstLine="1"/>
        <w:rPr>
          <w:rFonts w:ascii="標楷體" w:eastAsia="標楷體" w:hAnsi="標楷體"/>
        </w:rPr>
      </w:pPr>
      <w:r w:rsidRPr="00BE0D90">
        <w:rPr>
          <w:rFonts w:ascii="標楷體" w:eastAsia="標楷體" w:hAnsi="標楷體"/>
        </w:rPr>
        <w:t>(A) 投入極少的</w:t>
      </w:r>
      <w:r>
        <w:rPr>
          <w:rFonts w:ascii="標楷體" w:eastAsia="標楷體" w:hAnsi="標楷體" w:hint="eastAsia"/>
        </w:rPr>
        <w:t>勞</w:t>
      </w:r>
      <w:r w:rsidRPr="00BE0D90">
        <w:rPr>
          <w:rFonts w:ascii="標楷體" w:eastAsia="標楷體" w:hAnsi="標楷體"/>
        </w:rPr>
        <w:t>力與資</w:t>
      </w:r>
      <w:r>
        <w:rPr>
          <w:rFonts w:ascii="標楷體" w:eastAsia="標楷體" w:hAnsi="標楷體" w:hint="eastAsia"/>
        </w:rPr>
        <w:t>金</w:t>
      </w:r>
      <w:r w:rsidRPr="00C65E12">
        <w:rPr>
          <w:rFonts w:ascii="標楷體" w:eastAsia="標楷體" w:hAnsi="標楷體" w:hint="eastAsia"/>
        </w:rPr>
        <w:t xml:space="preserve">　　　　</w:t>
      </w:r>
      <w:r w:rsidRPr="00BE0D90">
        <w:rPr>
          <w:rFonts w:ascii="標楷體" w:eastAsia="標楷體" w:hAnsi="標楷體"/>
        </w:rPr>
        <w:t>(B) 單位面積產量高</w:t>
      </w:r>
    </w:p>
    <w:p w14:paraId="3F837D3D" w14:textId="77777777" w:rsidR="00201A54" w:rsidRPr="00BE0D90" w:rsidRDefault="00201A54" w:rsidP="00201A54">
      <w:pPr>
        <w:spacing w:line="400" w:lineRule="atLeast"/>
        <w:ind w:leftChars="177" w:left="425" w:firstLine="1"/>
        <w:rPr>
          <w:rFonts w:ascii="標楷體" w:eastAsia="標楷體" w:hAnsi="標楷體"/>
        </w:rPr>
      </w:pPr>
      <w:r w:rsidRPr="00BE0D90">
        <w:rPr>
          <w:rFonts w:ascii="標楷體" w:eastAsia="標楷體" w:hAnsi="標楷體"/>
        </w:rPr>
        <w:t>(C) 以大規模機械化耕作為主</w:t>
      </w:r>
      <w:r w:rsidRPr="00C65E12">
        <w:rPr>
          <w:rFonts w:ascii="標楷體" w:eastAsia="標楷體" w:hAnsi="標楷體" w:hint="eastAsia"/>
        </w:rPr>
        <w:t xml:space="preserve">　　　</w:t>
      </w:r>
      <w:r w:rsidRPr="00BE0D90">
        <w:rPr>
          <w:rFonts w:ascii="標楷體" w:eastAsia="標楷體" w:hAnsi="標楷體"/>
        </w:rPr>
        <w:t xml:space="preserve">(D) </w:t>
      </w:r>
      <w:r>
        <w:rPr>
          <w:rFonts w:ascii="標楷體" w:eastAsia="標楷體" w:hAnsi="標楷體" w:hint="eastAsia"/>
        </w:rPr>
        <w:t>總產量大</w:t>
      </w:r>
    </w:p>
    <w:p w14:paraId="7254F9C9" w14:textId="77777777" w:rsidR="00201A54" w:rsidRDefault="00201A54" w:rsidP="00201A54">
      <w:pPr>
        <w:spacing w:line="400" w:lineRule="atLeast"/>
        <w:ind w:leftChars="59" w:left="425" w:hangingChars="118" w:hanging="283"/>
        <w:rPr>
          <w:rFonts w:ascii="標楷體" w:eastAsia="標楷體" w:hAnsi="標楷體"/>
        </w:rPr>
      </w:pPr>
      <w:r>
        <w:rPr>
          <w:rFonts w:ascii="標楷體" w:eastAsia="標楷體" w:hAnsi="標楷體" w:hint="eastAsia"/>
        </w:rPr>
        <w:t>6</w:t>
      </w:r>
      <w:r w:rsidRPr="00410A92">
        <w:rPr>
          <w:rFonts w:ascii="標楷體" w:eastAsia="標楷體" w:hAnsi="標楷體" w:hint="eastAsia"/>
        </w:rPr>
        <w:t>、</w:t>
      </w:r>
      <w:r w:rsidRPr="005B7D8E">
        <w:rPr>
          <w:rFonts w:ascii="標楷體" w:eastAsia="標楷體" w:hAnsi="標楷體" w:hint="eastAsia"/>
        </w:rPr>
        <w:t>隨著經濟發展，臺灣畜牧業相關產品的市場需求大幅上升。</w:t>
      </w:r>
    </w:p>
    <w:p w14:paraId="326852D8" w14:textId="40FF822A" w:rsidR="00201A54" w:rsidRPr="005B7D8E" w:rsidRDefault="00201A54" w:rsidP="00201A54">
      <w:pPr>
        <w:spacing w:line="400" w:lineRule="atLeast"/>
        <w:ind w:leftChars="176" w:left="422" w:firstLine="1"/>
        <w:rPr>
          <w:rFonts w:ascii="標楷體" w:eastAsia="標楷體" w:hAnsi="標楷體"/>
        </w:rPr>
      </w:pPr>
      <w:r w:rsidRPr="005B7D8E">
        <w:rPr>
          <w:rFonts w:ascii="標楷體" w:eastAsia="標楷體" w:hAnsi="標楷體" w:hint="eastAsia"/>
        </w:rPr>
        <w:t>請問，下列哪些是台灣畜牧業的主要型態與推廣方式？</w:t>
      </w:r>
    </w:p>
    <w:p w14:paraId="673EFF75" w14:textId="77777777" w:rsidR="00201A54" w:rsidRPr="00BE0D90" w:rsidRDefault="00201A54" w:rsidP="00201A54">
      <w:pPr>
        <w:spacing w:line="400" w:lineRule="atLeast"/>
        <w:ind w:leftChars="177" w:left="425"/>
        <w:rPr>
          <w:rFonts w:ascii="標楷體" w:eastAsia="標楷體" w:hAnsi="標楷體"/>
          <w:b/>
          <w:bCs/>
        </w:rPr>
      </w:pPr>
      <w:r>
        <w:rPr>
          <w:rFonts w:ascii="標楷體" w:eastAsia="標楷體" w:hAnsi="標楷體" w:hint="eastAsia"/>
        </w:rPr>
        <w:t>(A)</w:t>
      </w:r>
      <w:r w:rsidRPr="005B7D8E">
        <w:rPr>
          <w:rFonts w:ascii="標楷體" w:eastAsia="標楷體" w:hAnsi="標楷體" w:hint="eastAsia"/>
        </w:rPr>
        <w:t xml:space="preserve">甲乙　　</w:t>
      </w:r>
      <w:r>
        <w:rPr>
          <w:rFonts w:ascii="標楷體" w:eastAsia="標楷體" w:hAnsi="標楷體" w:hint="eastAsia"/>
        </w:rPr>
        <w:t>(B)</w:t>
      </w:r>
      <w:r w:rsidRPr="005B7D8E">
        <w:rPr>
          <w:rFonts w:ascii="標楷體" w:eastAsia="標楷體" w:hAnsi="標楷體" w:hint="eastAsia"/>
        </w:rPr>
        <w:t xml:space="preserve">乙丙　　</w:t>
      </w:r>
      <w:r>
        <w:rPr>
          <w:rFonts w:ascii="標楷體" w:eastAsia="標楷體" w:hAnsi="標楷體" w:hint="eastAsia"/>
        </w:rPr>
        <w:t>(C)</w:t>
      </w:r>
      <w:proofErr w:type="gramStart"/>
      <w:r w:rsidRPr="005B7D8E">
        <w:rPr>
          <w:rFonts w:ascii="標楷體" w:eastAsia="標楷體" w:hAnsi="標楷體" w:hint="eastAsia"/>
        </w:rPr>
        <w:t>甲丙</w:t>
      </w:r>
      <w:proofErr w:type="gramEnd"/>
      <w:r w:rsidRPr="005B7D8E">
        <w:rPr>
          <w:rFonts w:ascii="標楷體" w:eastAsia="標楷體" w:hAnsi="標楷體" w:hint="eastAsia"/>
        </w:rPr>
        <w:t xml:space="preserve">　　</w:t>
      </w:r>
      <w:r>
        <w:rPr>
          <w:rFonts w:ascii="標楷體" w:eastAsia="標楷體" w:hAnsi="標楷體" w:hint="eastAsia"/>
        </w:rPr>
        <w:t>(D)</w:t>
      </w:r>
      <w:r w:rsidRPr="005B7D8E">
        <w:rPr>
          <w:rFonts w:ascii="標楷體" w:eastAsia="標楷體" w:hAnsi="標楷體" w:hint="eastAsia"/>
        </w:rPr>
        <w:t>乙丁</w:t>
      </w:r>
      <w:r>
        <w:rPr>
          <w:rFonts w:ascii="標楷體" w:eastAsia="標楷體" w:hAnsi="標楷體" w:hint="eastAsia"/>
        </w:rPr>
        <w:t xml:space="preserve">   </w:t>
      </w:r>
    </w:p>
    <w:tbl>
      <w:tblPr>
        <w:tblW w:w="900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8"/>
        <w:gridCol w:w="8304"/>
      </w:tblGrid>
      <w:tr w:rsidR="00201A54" w:rsidRPr="005B7D8E" w14:paraId="31FF1784" w14:textId="77777777" w:rsidTr="00732B82">
        <w:tc>
          <w:tcPr>
            <w:tcW w:w="698" w:type="dxa"/>
            <w:tcBorders>
              <w:tl2br w:val="single" w:sz="4" w:space="0" w:color="auto"/>
            </w:tcBorders>
            <w:shd w:val="clear" w:color="auto" w:fill="E6E6E6"/>
          </w:tcPr>
          <w:p w14:paraId="76DB2748" w14:textId="77777777" w:rsidR="00201A54" w:rsidRPr="005B7D8E" w:rsidRDefault="00201A54" w:rsidP="00732B82">
            <w:pPr>
              <w:spacing w:line="400" w:lineRule="atLeast"/>
              <w:rPr>
                <w:rFonts w:ascii="標楷體" w:eastAsia="標楷體" w:hAnsi="標楷體"/>
              </w:rPr>
            </w:pPr>
          </w:p>
        </w:tc>
        <w:tc>
          <w:tcPr>
            <w:tcW w:w="8304" w:type="dxa"/>
            <w:shd w:val="clear" w:color="auto" w:fill="E6E6E6"/>
          </w:tcPr>
          <w:p w14:paraId="507EF80E" w14:textId="77777777" w:rsidR="00201A54" w:rsidRPr="005B7D8E" w:rsidRDefault="00201A54" w:rsidP="00732B82">
            <w:pPr>
              <w:spacing w:line="400" w:lineRule="atLeast"/>
              <w:rPr>
                <w:rFonts w:ascii="標楷體" w:eastAsia="標楷體" w:hAnsi="標楷體"/>
              </w:rPr>
            </w:pPr>
            <w:r w:rsidRPr="005B7D8E">
              <w:rPr>
                <w:rFonts w:ascii="標楷體" w:eastAsia="標楷體" w:hAnsi="標楷體"/>
              </w:rPr>
              <w:t>方式</w:t>
            </w:r>
          </w:p>
        </w:tc>
      </w:tr>
      <w:tr w:rsidR="00201A54" w:rsidRPr="005B7D8E" w14:paraId="581D3C4B" w14:textId="77777777" w:rsidTr="00732B82">
        <w:tc>
          <w:tcPr>
            <w:tcW w:w="698" w:type="dxa"/>
            <w:shd w:val="clear" w:color="auto" w:fill="E6E6E6"/>
            <w:vAlign w:val="center"/>
          </w:tcPr>
          <w:p w14:paraId="2235E20B" w14:textId="77777777" w:rsidR="00201A54" w:rsidRPr="005B7D8E" w:rsidRDefault="00201A54" w:rsidP="00732B82">
            <w:pPr>
              <w:spacing w:line="400" w:lineRule="atLeast"/>
              <w:jc w:val="center"/>
              <w:rPr>
                <w:rFonts w:ascii="標楷體" w:eastAsia="標楷體" w:hAnsi="標楷體"/>
              </w:rPr>
            </w:pPr>
            <w:r w:rsidRPr="005B7D8E">
              <w:rPr>
                <w:rFonts w:ascii="標楷體" w:eastAsia="標楷體" w:hAnsi="標楷體"/>
              </w:rPr>
              <w:t>甲</w:t>
            </w:r>
          </w:p>
        </w:tc>
        <w:tc>
          <w:tcPr>
            <w:tcW w:w="8304" w:type="dxa"/>
          </w:tcPr>
          <w:p w14:paraId="082D9797" w14:textId="77777777" w:rsidR="00201A54" w:rsidRPr="005B7D8E" w:rsidRDefault="00201A54" w:rsidP="00732B82">
            <w:pPr>
              <w:spacing w:line="400" w:lineRule="atLeast"/>
              <w:rPr>
                <w:rFonts w:ascii="標楷體" w:eastAsia="標楷體" w:hAnsi="標楷體"/>
              </w:rPr>
            </w:pPr>
            <w:r w:rsidRPr="005B7D8E">
              <w:rPr>
                <w:rFonts w:ascii="標楷體" w:eastAsia="標楷體" w:hAnsi="標楷體"/>
              </w:rPr>
              <w:t>山坡草地放養牛隻，隨季節變化而移動上、下山。</w:t>
            </w:r>
          </w:p>
        </w:tc>
      </w:tr>
      <w:tr w:rsidR="00201A54" w:rsidRPr="005B7D8E" w14:paraId="155AC37E" w14:textId="77777777" w:rsidTr="00732B82">
        <w:tc>
          <w:tcPr>
            <w:tcW w:w="698" w:type="dxa"/>
            <w:shd w:val="clear" w:color="auto" w:fill="E6E6E6"/>
            <w:vAlign w:val="center"/>
          </w:tcPr>
          <w:p w14:paraId="749EEB2D" w14:textId="77777777" w:rsidR="00201A54" w:rsidRPr="005B7D8E" w:rsidRDefault="00201A54" w:rsidP="00732B82">
            <w:pPr>
              <w:spacing w:line="400" w:lineRule="atLeast"/>
              <w:jc w:val="center"/>
              <w:rPr>
                <w:rFonts w:ascii="標楷體" w:eastAsia="標楷體" w:hAnsi="標楷體"/>
              </w:rPr>
            </w:pPr>
            <w:r w:rsidRPr="005B7D8E">
              <w:rPr>
                <w:rFonts w:ascii="標楷體" w:eastAsia="標楷體" w:hAnsi="標楷體"/>
              </w:rPr>
              <w:t>乙</w:t>
            </w:r>
          </w:p>
        </w:tc>
        <w:tc>
          <w:tcPr>
            <w:tcW w:w="8304" w:type="dxa"/>
          </w:tcPr>
          <w:p w14:paraId="0FB106B3" w14:textId="77777777" w:rsidR="00201A54" w:rsidRPr="005B7D8E" w:rsidRDefault="00201A54" w:rsidP="00732B82">
            <w:pPr>
              <w:spacing w:line="400" w:lineRule="atLeast"/>
              <w:rPr>
                <w:rFonts w:ascii="標楷體" w:eastAsia="標楷體" w:hAnsi="標楷體"/>
              </w:rPr>
            </w:pPr>
            <w:r w:rsidRPr="005B7D8E">
              <w:rPr>
                <w:rFonts w:ascii="標楷體" w:eastAsia="標楷體" w:hAnsi="標楷體"/>
              </w:rPr>
              <w:t>將</w:t>
            </w:r>
            <w:proofErr w:type="gramStart"/>
            <w:r w:rsidRPr="005B7D8E">
              <w:rPr>
                <w:rFonts w:ascii="標楷體" w:eastAsia="標楷體" w:hAnsi="標楷體"/>
              </w:rPr>
              <w:t>牲畜養圈養在欄舍中</w:t>
            </w:r>
            <w:proofErr w:type="gramEnd"/>
            <w:r w:rsidRPr="005B7D8E">
              <w:rPr>
                <w:rFonts w:ascii="標楷體" w:eastAsia="標楷體" w:hAnsi="標楷體"/>
              </w:rPr>
              <w:t>，並</w:t>
            </w:r>
            <w:proofErr w:type="gramStart"/>
            <w:r w:rsidRPr="005B7D8E">
              <w:rPr>
                <w:rFonts w:ascii="標楷體" w:eastAsia="標楷體" w:hAnsi="標楷體"/>
              </w:rPr>
              <w:t>餵</w:t>
            </w:r>
            <w:proofErr w:type="gramEnd"/>
            <w:r w:rsidRPr="005B7D8E">
              <w:rPr>
                <w:rFonts w:ascii="標楷體" w:eastAsia="標楷體" w:hAnsi="標楷體"/>
              </w:rPr>
              <w:t>以飼料。</w:t>
            </w:r>
          </w:p>
        </w:tc>
      </w:tr>
      <w:tr w:rsidR="00201A54" w:rsidRPr="005B7D8E" w14:paraId="03E932AD" w14:textId="77777777" w:rsidTr="00732B82">
        <w:tc>
          <w:tcPr>
            <w:tcW w:w="698" w:type="dxa"/>
            <w:shd w:val="clear" w:color="auto" w:fill="E6E6E6"/>
            <w:vAlign w:val="center"/>
          </w:tcPr>
          <w:p w14:paraId="560A70AB" w14:textId="77777777" w:rsidR="00201A54" w:rsidRPr="005B7D8E" w:rsidRDefault="00201A54" w:rsidP="00732B82">
            <w:pPr>
              <w:spacing w:line="400" w:lineRule="atLeast"/>
              <w:jc w:val="center"/>
              <w:rPr>
                <w:rFonts w:ascii="標楷體" w:eastAsia="標楷體" w:hAnsi="標楷體"/>
              </w:rPr>
            </w:pPr>
            <w:r w:rsidRPr="005B7D8E">
              <w:rPr>
                <w:rFonts w:ascii="標楷體" w:eastAsia="標楷體" w:hAnsi="標楷體"/>
              </w:rPr>
              <w:t>丙</w:t>
            </w:r>
          </w:p>
        </w:tc>
        <w:tc>
          <w:tcPr>
            <w:tcW w:w="8304" w:type="dxa"/>
          </w:tcPr>
          <w:p w14:paraId="69913D4A" w14:textId="77777777" w:rsidR="00201A54" w:rsidRPr="005B7D8E" w:rsidRDefault="00201A54" w:rsidP="00732B82">
            <w:pPr>
              <w:spacing w:line="400" w:lineRule="atLeast"/>
              <w:rPr>
                <w:rFonts w:ascii="標楷體" w:eastAsia="標楷體" w:hAnsi="標楷體"/>
              </w:rPr>
            </w:pPr>
            <w:r>
              <w:rPr>
                <w:rFonts w:ascii="標楷體" w:eastAsia="標楷體" w:hAnsi="標楷體" w:hint="eastAsia"/>
              </w:rPr>
              <w:t>業者種植</w:t>
            </w:r>
            <w:r w:rsidRPr="005B7D8E">
              <w:rPr>
                <w:rFonts w:ascii="標楷體" w:eastAsia="標楷體" w:hAnsi="標楷體"/>
              </w:rPr>
              <w:t>牧草</w:t>
            </w:r>
            <w:r>
              <w:rPr>
                <w:rFonts w:ascii="標楷體" w:eastAsia="標楷體" w:hAnsi="標楷體" w:hint="eastAsia"/>
              </w:rPr>
              <w:t>，也有進口牧草</w:t>
            </w:r>
            <w:r w:rsidRPr="005B7D8E">
              <w:rPr>
                <w:rFonts w:ascii="標楷體" w:eastAsia="標楷體" w:hAnsi="標楷體"/>
              </w:rPr>
              <w:t>，</w:t>
            </w:r>
            <w:r>
              <w:rPr>
                <w:rFonts w:ascii="標楷體" w:eastAsia="標楷體" w:hAnsi="標楷體" w:hint="eastAsia"/>
              </w:rPr>
              <w:t>以</w:t>
            </w:r>
            <w:r w:rsidRPr="005B7D8E">
              <w:rPr>
                <w:rFonts w:ascii="標楷體" w:eastAsia="標楷體" w:hAnsi="標楷體"/>
              </w:rPr>
              <w:t>飼養乳牛、羊隻，</w:t>
            </w:r>
            <w:r>
              <w:rPr>
                <w:rFonts w:ascii="標楷體" w:eastAsia="標楷體" w:hAnsi="標楷體" w:hint="eastAsia"/>
              </w:rPr>
              <w:t>來</w:t>
            </w:r>
            <w:r w:rsidRPr="005B7D8E">
              <w:rPr>
                <w:rFonts w:ascii="標楷體" w:eastAsia="標楷體" w:hAnsi="標楷體"/>
              </w:rPr>
              <w:t>供應市場鮮乳需求。</w:t>
            </w:r>
          </w:p>
        </w:tc>
      </w:tr>
      <w:tr w:rsidR="00201A54" w:rsidRPr="005B7D8E" w14:paraId="2F9297BC" w14:textId="77777777" w:rsidTr="00732B82">
        <w:tc>
          <w:tcPr>
            <w:tcW w:w="698" w:type="dxa"/>
            <w:shd w:val="clear" w:color="auto" w:fill="E6E6E6"/>
            <w:vAlign w:val="center"/>
          </w:tcPr>
          <w:p w14:paraId="2449D4D1" w14:textId="77777777" w:rsidR="00201A54" w:rsidRPr="005B7D8E" w:rsidRDefault="00201A54" w:rsidP="00732B82">
            <w:pPr>
              <w:spacing w:line="400" w:lineRule="atLeast"/>
              <w:jc w:val="center"/>
              <w:rPr>
                <w:rFonts w:ascii="標楷體" w:eastAsia="標楷體" w:hAnsi="標楷體"/>
              </w:rPr>
            </w:pPr>
            <w:r w:rsidRPr="005B7D8E">
              <w:rPr>
                <w:rFonts w:ascii="標楷體" w:eastAsia="標楷體" w:hAnsi="標楷體"/>
              </w:rPr>
              <w:t>丁</w:t>
            </w:r>
          </w:p>
        </w:tc>
        <w:tc>
          <w:tcPr>
            <w:tcW w:w="8304" w:type="dxa"/>
          </w:tcPr>
          <w:p w14:paraId="3F7611B8" w14:textId="77777777" w:rsidR="00201A54" w:rsidRPr="005B7D8E" w:rsidRDefault="00201A54" w:rsidP="00732B82">
            <w:pPr>
              <w:spacing w:line="400" w:lineRule="atLeast"/>
              <w:rPr>
                <w:rFonts w:ascii="標楷體" w:eastAsia="標楷體" w:hAnsi="標楷體"/>
              </w:rPr>
            </w:pPr>
            <w:r w:rsidRPr="005B7D8E">
              <w:rPr>
                <w:rFonts w:ascii="標楷體" w:eastAsia="標楷體" w:hAnsi="標楷體"/>
              </w:rPr>
              <w:t>逐水草而居，須經常移動尋找天然牧草。</w:t>
            </w:r>
          </w:p>
        </w:tc>
      </w:tr>
    </w:tbl>
    <w:p w14:paraId="25D3E39C" w14:textId="77777777" w:rsidR="00201A54" w:rsidRPr="00BE0D90" w:rsidRDefault="00201A54" w:rsidP="00201A54">
      <w:pPr>
        <w:spacing w:beforeLines="30" w:before="108" w:line="400" w:lineRule="atLeast"/>
        <w:ind w:leftChars="59" w:left="425" w:hangingChars="118" w:hanging="283"/>
        <w:rPr>
          <w:rFonts w:ascii="標楷體" w:eastAsia="標楷體" w:hAnsi="標楷體"/>
        </w:rPr>
      </w:pPr>
      <w:r>
        <w:rPr>
          <w:rFonts w:ascii="標楷體" w:eastAsia="標楷體" w:hAnsi="標楷體" w:hint="eastAsia"/>
        </w:rPr>
        <w:t>7</w:t>
      </w:r>
      <w:r w:rsidRPr="00410A92">
        <w:rPr>
          <w:rFonts w:ascii="標楷體" w:eastAsia="標楷體" w:hAnsi="標楷體" w:hint="eastAsia"/>
        </w:rPr>
        <w:t>、</w:t>
      </w:r>
      <w:r w:rsidRPr="00BE0D90">
        <w:rPr>
          <w:rFonts w:ascii="標楷體" w:eastAsia="標楷體" w:hAnsi="標楷體"/>
        </w:rPr>
        <w:t>阿明將家中的老舊果園轉型為「觀光休閒果園」，不僅提供</w:t>
      </w:r>
      <w:proofErr w:type="gramStart"/>
      <w:r w:rsidRPr="00BE0D90">
        <w:rPr>
          <w:rFonts w:ascii="標楷體" w:eastAsia="標楷體" w:hAnsi="標楷體"/>
        </w:rPr>
        <w:t>採</w:t>
      </w:r>
      <w:proofErr w:type="gramEnd"/>
      <w:r w:rsidRPr="00BE0D90">
        <w:rPr>
          <w:rFonts w:ascii="標楷體" w:eastAsia="標楷體" w:hAnsi="標楷體"/>
        </w:rPr>
        <w:t>果體驗，還販售果醬 DIY 課程。請問阿明家的產業活動變動順序為何？</w:t>
      </w:r>
    </w:p>
    <w:p w14:paraId="4CCFA91E" w14:textId="77777777" w:rsidR="00201A54"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(A) </w:t>
      </w:r>
      <w:r>
        <w:rPr>
          <w:rFonts w:ascii="標楷體" w:eastAsia="標楷體" w:hAnsi="標楷體" w:hint="eastAsia"/>
        </w:rPr>
        <w:t>第</w:t>
      </w:r>
      <w:r w:rsidRPr="00BE0D90">
        <w:rPr>
          <w:rFonts w:ascii="標楷體" w:eastAsia="標楷體" w:hAnsi="標楷體"/>
        </w:rPr>
        <w:t>一級</w:t>
      </w:r>
      <w:r>
        <w:rPr>
          <w:rFonts w:ascii="標楷體" w:eastAsia="標楷體" w:hAnsi="標楷體" w:hint="eastAsia"/>
        </w:rPr>
        <w:t>產業</w:t>
      </w:r>
      <w:r w:rsidRPr="00BE0D90">
        <w:rPr>
          <w:rFonts w:ascii="標楷體" w:eastAsia="標楷體" w:hAnsi="標楷體"/>
        </w:rPr>
        <w:t xml:space="preserve"> → </w:t>
      </w:r>
      <w:r>
        <w:rPr>
          <w:rFonts w:ascii="標楷體" w:eastAsia="標楷體" w:hAnsi="標楷體" w:hint="eastAsia"/>
        </w:rPr>
        <w:t>第</w:t>
      </w:r>
      <w:r w:rsidRPr="00BE0D90">
        <w:rPr>
          <w:rFonts w:ascii="標楷體" w:eastAsia="標楷體" w:hAnsi="標楷體"/>
        </w:rPr>
        <w:t>三級</w:t>
      </w:r>
      <w:r>
        <w:rPr>
          <w:rFonts w:ascii="標楷體" w:eastAsia="標楷體" w:hAnsi="標楷體" w:hint="eastAsia"/>
        </w:rPr>
        <w:t>產業</w:t>
      </w:r>
      <w:r w:rsidRPr="005B7D8E">
        <w:rPr>
          <w:rFonts w:ascii="標楷體" w:eastAsia="標楷體" w:hAnsi="標楷體" w:hint="eastAsia"/>
        </w:rPr>
        <w:t xml:space="preserve">　　</w:t>
      </w:r>
      <w:r w:rsidRPr="00BE0D90">
        <w:rPr>
          <w:rFonts w:ascii="標楷體" w:eastAsia="標楷體" w:hAnsi="標楷體"/>
        </w:rPr>
        <w:t xml:space="preserve">(B) </w:t>
      </w:r>
      <w:r>
        <w:rPr>
          <w:rFonts w:ascii="標楷體" w:eastAsia="標楷體" w:hAnsi="標楷體" w:hint="eastAsia"/>
        </w:rPr>
        <w:t>第</w:t>
      </w:r>
      <w:r w:rsidRPr="00BE0D90">
        <w:rPr>
          <w:rFonts w:ascii="標楷體" w:eastAsia="標楷體" w:hAnsi="標楷體"/>
        </w:rPr>
        <w:t>二級</w:t>
      </w:r>
      <w:r>
        <w:rPr>
          <w:rFonts w:ascii="標楷體" w:eastAsia="標楷體" w:hAnsi="標楷體" w:hint="eastAsia"/>
        </w:rPr>
        <w:t>產業</w:t>
      </w:r>
      <w:r w:rsidRPr="00BE0D90">
        <w:rPr>
          <w:rFonts w:ascii="標楷體" w:eastAsia="標楷體" w:hAnsi="標楷體"/>
        </w:rPr>
        <w:t xml:space="preserve"> → </w:t>
      </w:r>
      <w:r>
        <w:rPr>
          <w:rFonts w:ascii="標楷體" w:eastAsia="標楷體" w:hAnsi="標楷體" w:hint="eastAsia"/>
        </w:rPr>
        <w:t>第</w:t>
      </w:r>
      <w:r w:rsidRPr="00BE0D90">
        <w:rPr>
          <w:rFonts w:ascii="標楷體" w:eastAsia="標楷體" w:hAnsi="標楷體"/>
        </w:rPr>
        <w:t>一級</w:t>
      </w:r>
      <w:r>
        <w:rPr>
          <w:rFonts w:ascii="標楷體" w:eastAsia="標楷體" w:hAnsi="標楷體" w:hint="eastAsia"/>
        </w:rPr>
        <w:t>產業</w:t>
      </w:r>
      <w:r w:rsidRPr="00BE0D90">
        <w:rPr>
          <w:rFonts w:ascii="標楷體" w:eastAsia="標楷體" w:hAnsi="標楷體"/>
        </w:rPr>
        <w:t xml:space="preserve"> </w:t>
      </w:r>
    </w:p>
    <w:p w14:paraId="5597CEBF" w14:textId="77777777" w:rsidR="00201A54" w:rsidRPr="00BE0D90"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(C) </w:t>
      </w:r>
      <w:r>
        <w:rPr>
          <w:rFonts w:ascii="標楷體" w:eastAsia="標楷體" w:hAnsi="標楷體" w:hint="eastAsia"/>
        </w:rPr>
        <w:t>第</w:t>
      </w:r>
      <w:r w:rsidRPr="00BE0D90">
        <w:rPr>
          <w:rFonts w:ascii="標楷體" w:eastAsia="標楷體" w:hAnsi="標楷體"/>
        </w:rPr>
        <w:t>三級</w:t>
      </w:r>
      <w:r>
        <w:rPr>
          <w:rFonts w:ascii="標楷體" w:eastAsia="標楷體" w:hAnsi="標楷體" w:hint="eastAsia"/>
        </w:rPr>
        <w:t>產業</w:t>
      </w:r>
      <w:r w:rsidRPr="00BE0D90">
        <w:rPr>
          <w:rFonts w:ascii="標楷體" w:eastAsia="標楷體" w:hAnsi="標楷體"/>
        </w:rPr>
        <w:t xml:space="preserve"> → </w:t>
      </w:r>
      <w:r>
        <w:rPr>
          <w:rFonts w:ascii="標楷體" w:eastAsia="標楷體" w:hAnsi="標楷體" w:hint="eastAsia"/>
        </w:rPr>
        <w:t>第</w:t>
      </w:r>
      <w:r w:rsidRPr="00BE0D90">
        <w:rPr>
          <w:rFonts w:ascii="標楷體" w:eastAsia="標楷體" w:hAnsi="標楷體"/>
        </w:rPr>
        <w:t>二級</w:t>
      </w:r>
      <w:r>
        <w:rPr>
          <w:rFonts w:ascii="標楷體" w:eastAsia="標楷體" w:hAnsi="標楷體" w:hint="eastAsia"/>
        </w:rPr>
        <w:t>產業</w:t>
      </w:r>
      <w:r w:rsidRPr="005B7D8E">
        <w:rPr>
          <w:rFonts w:ascii="標楷體" w:eastAsia="標楷體" w:hAnsi="標楷體" w:hint="eastAsia"/>
        </w:rPr>
        <w:t xml:space="preserve">　　</w:t>
      </w:r>
      <w:r w:rsidRPr="00BE0D90">
        <w:rPr>
          <w:rFonts w:ascii="標楷體" w:eastAsia="標楷體" w:hAnsi="標楷體"/>
        </w:rPr>
        <w:t xml:space="preserve">(D) </w:t>
      </w:r>
      <w:r>
        <w:rPr>
          <w:rFonts w:ascii="標楷體" w:eastAsia="標楷體" w:hAnsi="標楷體" w:hint="eastAsia"/>
        </w:rPr>
        <w:t>第</w:t>
      </w:r>
      <w:r w:rsidRPr="00BE0D90">
        <w:rPr>
          <w:rFonts w:ascii="標楷體" w:eastAsia="標楷體" w:hAnsi="標楷體"/>
        </w:rPr>
        <w:t>一級</w:t>
      </w:r>
      <w:r>
        <w:rPr>
          <w:rFonts w:ascii="標楷體" w:eastAsia="標楷體" w:hAnsi="標楷體" w:hint="eastAsia"/>
        </w:rPr>
        <w:t>產業</w:t>
      </w:r>
      <w:r w:rsidRPr="00BE0D90">
        <w:rPr>
          <w:rFonts w:ascii="標楷體" w:eastAsia="標楷體" w:hAnsi="標楷體"/>
        </w:rPr>
        <w:t xml:space="preserve"> → </w:t>
      </w:r>
      <w:r>
        <w:rPr>
          <w:rFonts w:ascii="標楷體" w:eastAsia="標楷體" w:hAnsi="標楷體" w:hint="eastAsia"/>
        </w:rPr>
        <w:t>第</w:t>
      </w:r>
      <w:r w:rsidRPr="00BE0D90">
        <w:rPr>
          <w:rFonts w:ascii="標楷體" w:eastAsia="標楷體" w:hAnsi="標楷體"/>
        </w:rPr>
        <w:t>二級</w:t>
      </w:r>
      <w:r>
        <w:rPr>
          <w:rFonts w:ascii="標楷體" w:eastAsia="標楷體" w:hAnsi="標楷體" w:hint="eastAsia"/>
        </w:rPr>
        <w:t>產業</w:t>
      </w:r>
    </w:p>
    <w:p w14:paraId="3BE34FFA" w14:textId="77777777" w:rsidR="00201A54" w:rsidRPr="00BE0D90" w:rsidRDefault="00201A54" w:rsidP="00201A54">
      <w:pPr>
        <w:spacing w:line="400" w:lineRule="atLeast"/>
        <w:ind w:leftChars="59" w:left="425" w:hangingChars="118" w:hanging="283"/>
        <w:rPr>
          <w:rFonts w:ascii="標楷體" w:eastAsia="標楷體" w:hAnsi="標楷體"/>
        </w:rPr>
      </w:pPr>
      <w:r>
        <w:rPr>
          <w:rFonts w:ascii="標楷體" w:eastAsia="標楷體" w:hAnsi="標楷體" w:hint="eastAsia"/>
        </w:rPr>
        <w:t>8</w:t>
      </w:r>
      <w:r w:rsidRPr="00410A92">
        <w:rPr>
          <w:rFonts w:ascii="標楷體" w:eastAsia="標楷體" w:hAnsi="標楷體" w:hint="eastAsia"/>
        </w:rPr>
        <w:t>、</w:t>
      </w:r>
      <w:r>
        <w:rPr>
          <w:rFonts w:ascii="標楷體" w:eastAsia="標楷體" w:hAnsi="標楷體" w:hint="eastAsia"/>
        </w:rPr>
        <w:t>媒體報導:「臺灣是半導體的心臟地帶。全球最有價值的晶片製造廠台積電，生產全球84％</w:t>
      </w:r>
      <w:proofErr w:type="gramStart"/>
      <w:r>
        <w:rPr>
          <w:rFonts w:ascii="標楷體" w:eastAsia="標楷體" w:hAnsi="標楷體" w:hint="eastAsia"/>
        </w:rPr>
        <w:t>最</w:t>
      </w:r>
      <w:proofErr w:type="gramEnd"/>
      <w:r>
        <w:rPr>
          <w:rFonts w:ascii="標楷體" w:eastAsia="標楷體" w:hAnsi="標楷體" w:hint="eastAsia"/>
        </w:rPr>
        <w:t>尖端晶片，技術與專業領先全球，美國與中國將耗費數年，才得以望其項背。」請問，半導體產業主要考慮何種區位條件?</w:t>
      </w:r>
    </w:p>
    <w:p w14:paraId="1A7FF474" w14:textId="77777777" w:rsidR="00201A54" w:rsidRPr="00BE0D90"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(A) </w:t>
      </w:r>
      <w:r>
        <w:rPr>
          <w:rFonts w:ascii="標楷體" w:eastAsia="標楷體" w:hAnsi="標楷體" w:hint="eastAsia"/>
        </w:rPr>
        <w:t>原料</w:t>
      </w:r>
      <w:r w:rsidRPr="005B7D8E">
        <w:rPr>
          <w:rFonts w:ascii="標楷體" w:eastAsia="標楷體" w:hAnsi="標楷體" w:hint="eastAsia"/>
        </w:rPr>
        <w:t xml:space="preserve">　　</w:t>
      </w:r>
      <w:r w:rsidRPr="00BE0D90">
        <w:rPr>
          <w:rFonts w:ascii="標楷體" w:eastAsia="標楷體" w:hAnsi="標楷體"/>
        </w:rPr>
        <w:t xml:space="preserve">(B) </w:t>
      </w:r>
      <w:r>
        <w:rPr>
          <w:rFonts w:ascii="標楷體" w:eastAsia="標楷體" w:hAnsi="標楷體" w:hint="eastAsia"/>
        </w:rPr>
        <w:t>交通</w:t>
      </w:r>
      <w:r w:rsidRPr="005B7D8E">
        <w:rPr>
          <w:rFonts w:ascii="標楷體" w:eastAsia="標楷體" w:hAnsi="標楷體" w:hint="eastAsia"/>
        </w:rPr>
        <w:t xml:space="preserve">　　</w:t>
      </w:r>
      <w:r w:rsidRPr="00BE0D90">
        <w:rPr>
          <w:rFonts w:ascii="標楷體" w:eastAsia="標楷體" w:hAnsi="標楷體"/>
        </w:rPr>
        <w:t xml:space="preserve">(C) </w:t>
      </w:r>
      <w:r>
        <w:rPr>
          <w:rFonts w:ascii="標楷體" w:eastAsia="標楷體" w:hAnsi="標楷體" w:hint="eastAsia"/>
        </w:rPr>
        <w:t>勞工</w:t>
      </w:r>
      <w:r w:rsidRPr="005B7D8E">
        <w:rPr>
          <w:rFonts w:ascii="標楷體" w:eastAsia="標楷體" w:hAnsi="標楷體" w:hint="eastAsia"/>
        </w:rPr>
        <w:t xml:space="preserve">　　</w:t>
      </w:r>
      <w:r w:rsidRPr="00BE0D90">
        <w:rPr>
          <w:rFonts w:ascii="標楷體" w:eastAsia="標楷體" w:hAnsi="標楷體"/>
        </w:rPr>
        <w:t xml:space="preserve">(D) </w:t>
      </w:r>
      <w:r>
        <w:rPr>
          <w:rFonts w:ascii="標楷體" w:eastAsia="標楷體" w:hAnsi="標楷體" w:hint="eastAsia"/>
        </w:rPr>
        <w:t>市場</w:t>
      </w:r>
    </w:p>
    <w:p w14:paraId="39D1B652" w14:textId="77777777" w:rsidR="00201A54" w:rsidRPr="00DD5A60" w:rsidRDefault="00201A54" w:rsidP="00201A54">
      <w:pPr>
        <w:spacing w:line="400" w:lineRule="atLeast"/>
        <w:ind w:leftChars="59" w:left="425" w:hangingChars="118" w:hanging="283"/>
        <w:rPr>
          <w:rFonts w:ascii="標楷體" w:eastAsia="標楷體" w:hAnsi="標楷體"/>
        </w:rPr>
      </w:pPr>
      <w:r>
        <w:rPr>
          <w:rFonts w:ascii="標楷體" w:eastAsia="標楷體" w:hAnsi="標楷體" w:hint="eastAsia"/>
        </w:rPr>
        <w:t>9</w:t>
      </w:r>
      <w:r w:rsidRPr="00410A92">
        <w:rPr>
          <w:rFonts w:ascii="標楷體" w:eastAsia="標楷體" w:hAnsi="標楷體" w:hint="eastAsia"/>
        </w:rPr>
        <w:t>、</w:t>
      </w:r>
      <w:r w:rsidRPr="00DD5A60">
        <w:rPr>
          <w:rFonts w:ascii="標楷體" w:eastAsia="標楷體" w:hAnsi="標楷體" w:hint="eastAsia"/>
        </w:rPr>
        <w:t>下列為各時期臺灣工業發展的特色，請依照時間先後，按照順序排列：</w:t>
      </w:r>
    </w:p>
    <w:p w14:paraId="3D4C39C3" w14:textId="77777777" w:rsidR="00201A54" w:rsidRDefault="00201A54" w:rsidP="00201A54">
      <w:pPr>
        <w:spacing w:line="400" w:lineRule="atLeast"/>
        <w:ind w:leftChars="295" w:left="708"/>
        <w:rPr>
          <w:rFonts w:ascii="標楷體" w:eastAsia="標楷體" w:hAnsi="標楷體"/>
        </w:rPr>
      </w:pPr>
      <w:r>
        <w:rPr>
          <w:rFonts w:ascii="標楷體" w:eastAsia="標楷體" w:hAnsi="標楷體" w:hint="eastAsia"/>
        </w:rPr>
        <w:t>(</w:t>
      </w:r>
      <w:r w:rsidRPr="00DD5A60">
        <w:rPr>
          <w:rFonts w:ascii="標楷體" w:eastAsia="標楷體" w:hAnsi="標楷體" w:hint="eastAsia"/>
        </w:rPr>
        <w:t>甲</w:t>
      </w:r>
      <w:r>
        <w:rPr>
          <w:rFonts w:ascii="標楷體" w:eastAsia="標楷體" w:hAnsi="標楷體" w:hint="eastAsia"/>
        </w:rPr>
        <w:t>)</w:t>
      </w:r>
      <w:r w:rsidRPr="00DD5A60">
        <w:rPr>
          <w:rFonts w:ascii="標楷體" w:eastAsia="標楷體" w:hAnsi="標楷體" w:hint="eastAsia"/>
        </w:rPr>
        <w:t>發展輕工業和農產加工業</w:t>
      </w:r>
    </w:p>
    <w:p w14:paraId="3050BCBE" w14:textId="77777777" w:rsidR="00201A54" w:rsidRDefault="00201A54" w:rsidP="00201A54">
      <w:pPr>
        <w:spacing w:line="400" w:lineRule="atLeast"/>
        <w:ind w:leftChars="295" w:left="708"/>
        <w:rPr>
          <w:rFonts w:ascii="標楷體" w:eastAsia="標楷體" w:hAnsi="標楷體"/>
        </w:rPr>
      </w:pPr>
      <w:r>
        <w:rPr>
          <w:rFonts w:ascii="標楷體" w:eastAsia="標楷體" w:hAnsi="標楷體" w:hint="eastAsia"/>
        </w:rPr>
        <w:t>(</w:t>
      </w:r>
      <w:r w:rsidRPr="00DD5A60">
        <w:rPr>
          <w:rFonts w:ascii="標楷體" w:eastAsia="標楷體" w:hAnsi="標楷體" w:hint="eastAsia"/>
        </w:rPr>
        <w:t>乙</w:t>
      </w:r>
      <w:r>
        <w:rPr>
          <w:rFonts w:ascii="標楷體" w:eastAsia="標楷體" w:hAnsi="標楷體" w:hint="eastAsia"/>
        </w:rPr>
        <w:t>)</w:t>
      </w:r>
      <w:r w:rsidRPr="00DD5A60">
        <w:rPr>
          <w:rFonts w:ascii="標楷體" w:eastAsia="標楷體" w:hAnsi="標楷體" w:hint="eastAsia"/>
        </w:rPr>
        <w:t>發展重工業為主，如臺灣國際造船股份有限公司（中船）</w:t>
      </w:r>
    </w:p>
    <w:p w14:paraId="246582C4" w14:textId="77777777" w:rsidR="00201A54" w:rsidRDefault="00201A54" w:rsidP="00201A54">
      <w:pPr>
        <w:spacing w:line="400" w:lineRule="atLeast"/>
        <w:ind w:leftChars="295" w:left="708"/>
        <w:rPr>
          <w:rFonts w:ascii="標楷體" w:eastAsia="標楷體" w:hAnsi="標楷體"/>
        </w:rPr>
      </w:pPr>
      <w:r>
        <w:rPr>
          <w:rFonts w:ascii="標楷體" w:eastAsia="標楷體" w:hAnsi="標楷體" w:hint="eastAsia"/>
        </w:rPr>
        <w:t>(</w:t>
      </w:r>
      <w:r w:rsidRPr="00DD5A60">
        <w:rPr>
          <w:rFonts w:ascii="標楷體" w:eastAsia="標楷體" w:hAnsi="標楷體" w:hint="eastAsia"/>
        </w:rPr>
        <w:t>丙</w:t>
      </w:r>
      <w:r>
        <w:rPr>
          <w:rFonts w:ascii="標楷體" w:eastAsia="標楷體" w:hAnsi="標楷體" w:hint="eastAsia"/>
        </w:rPr>
        <w:t>)為使</w:t>
      </w:r>
      <w:r w:rsidRPr="00DD5A60">
        <w:rPr>
          <w:rFonts w:ascii="標楷體" w:eastAsia="標楷體" w:hAnsi="標楷體" w:hint="eastAsia"/>
        </w:rPr>
        <w:t>產業升級，</w:t>
      </w:r>
      <w:r>
        <w:rPr>
          <w:rFonts w:ascii="標楷體" w:eastAsia="標楷體" w:hAnsi="標楷體" w:hint="eastAsia"/>
        </w:rPr>
        <w:t>在竹科</w:t>
      </w:r>
      <w:r w:rsidRPr="00DD5A60">
        <w:rPr>
          <w:rFonts w:ascii="標楷體" w:eastAsia="標楷體" w:hAnsi="標楷體" w:hint="eastAsia"/>
        </w:rPr>
        <w:t>發展高科技產業</w:t>
      </w:r>
    </w:p>
    <w:p w14:paraId="65566674" w14:textId="77777777" w:rsidR="00201A54" w:rsidRPr="00DD5A60" w:rsidRDefault="00201A54" w:rsidP="00201A54">
      <w:pPr>
        <w:spacing w:line="400" w:lineRule="atLeast"/>
        <w:ind w:leftChars="295" w:left="708"/>
        <w:rPr>
          <w:rFonts w:ascii="標楷體" w:eastAsia="標楷體" w:hAnsi="標楷體"/>
        </w:rPr>
      </w:pPr>
      <w:r>
        <w:rPr>
          <w:rFonts w:ascii="標楷體" w:eastAsia="標楷體" w:hAnsi="標楷體" w:hint="eastAsia"/>
        </w:rPr>
        <w:t>(</w:t>
      </w:r>
      <w:r w:rsidRPr="00DD5A60">
        <w:rPr>
          <w:rFonts w:ascii="標楷體" w:eastAsia="標楷體" w:hAnsi="標楷體" w:hint="eastAsia"/>
        </w:rPr>
        <w:t>丁</w:t>
      </w:r>
      <w:r>
        <w:rPr>
          <w:rFonts w:ascii="標楷體" w:eastAsia="標楷體" w:hAnsi="標楷體" w:hint="eastAsia"/>
        </w:rPr>
        <w:t>)</w:t>
      </w:r>
      <w:r w:rsidRPr="00DD5A60">
        <w:rPr>
          <w:rFonts w:ascii="標楷體" w:eastAsia="標楷體" w:hAnsi="標楷體" w:hint="eastAsia"/>
        </w:rPr>
        <w:t>成立加工出口區，發展勞力密集產業</w:t>
      </w:r>
    </w:p>
    <w:p w14:paraId="3EA55465" w14:textId="77777777" w:rsidR="00201A54" w:rsidRDefault="00201A54" w:rsidP="00201A54">
      <w:pPr>
        <w:spacing w:line="400" w:lineRule="atLeast"/>
        <w:ind w:leftChars="177" w:left="425"/>
        <w:rPr>
          <w:rFonts w:ascii="標楷體" w:eastAsia="標楷體" w:hAnsi="標楷體"/>
        </w:rPr>
      </w:pPr>
      <w:r w:rsidRPr="00DD5A60">
        <w:rPr>
          <w:rFonts w:ascii="標楷體" w:eastAsia="標楷體" w:hAnsi="標楷體" w:hint="eastAsia"/>
        </w:rPr>
        <w:t>(A)甲乙丙丁</w:t>
      </w:r>
      <w:r w:rsidRPr="005B7D8E">
        <w:rPr>
          <w:rFonts w:ascii="標楷體" w:eastAsia="標楷體" w:hAnsi="標楷體" w:hint="eastAsia"/>
        </w:rPr>
        <w:t xml:space="preserve">　　</w:t>
      </w:r>
      <w:r w:rsidRPr="00DD5A60">
        <w:rPr>
          <w:rFonts w:ascii="標楷體" w:eastAsia="標楷體" w:hAnsi="標楷體" w:hint="eastAsia"/>
        </w:rPr>
        <w:t>(B)</w:t>
      </w:r>
      <w:proofErr w:type="gramStart"/>
      <w:r w:rsidRPr="00DD5A60">
        <w:rPr>
          <w:rFonts w:ascii="標楷體" w:eastAsia="標楷體" w:hAnsi="標楷體" w:hint="eastAsia"/>
        </w:rPr>
        <w:t>甲</w:t>
      </w:r>
      <w:r>
        <w:rPr>
          <w:rFonts w:ascii="標楷體" w:eastAsia="標楷體" w:hAnsi="標楷體" w:hint="eastAsia"/>
        </w:rPr>
        <w:t>丁乙</w:t>
      </w:r>
      <w:proofErr w:type="gramEnd"/>
      <w:r>
        <w:rPr>
          <w:rFonts w:ascii="標楷體" w:eastAsia="標楷體" w:hAnsi="標楷體" w:hint="eastAsia"/>
        </w:rPr>
        <w:t>丙</w:t>
      </w:r>
      <w:r w:rsidRPr="005B7D8E">
        <w:rPr>
          <w:rFonts w:ascii="標楷體" w:eastAsia="標楷體" w:hAnsi="標楷體" w:hint="eastAsia"/>
        </w:rPr>
        <w:t xml:space="preserve">　　</w:t>
      </w:r>
      <w:r w:rsidRPr="00DD5A60">
        <w:rPr>
          <w:rFonts w:ascii="標楷體" w:eastAsia="標楷體" w:hAnsi="標楷體" w:hint="eastAsia"/>
        </w:rPr>
        <w:t>(C)</w:t>
      </w:r>
      <w:proofErr w:type="gramStart"/>
      <w:r w:rsidRPr="00DD5A60">
        <w:rPr>
          <w:rFonts w:ascii="標楷體" w:eastAsia="標楷體" w:hAnsi="標楷體" w:hint="eastAsia"/>
        </w:rPr>
        <w:t>乙甲丙</w:t>
      </w:r>
      <w:proofErr w:type="gramEnd"/>
      <w:r w:rsidRPr="00DD5A60">
        <w:rPr>
          <w:rFonts w:ascii="標楷體" w:eastAsia="標楷體" w:hAnsi="標楷體" w:hint="eastAsia"/>
        </w:rPr>
        <w:t>丁　　(D)乙</w:t>
      </w:r>
      <w:proofErr w:type="gramStart"/>
      <w:r w:rsidRPr="00DD5A60">
        <w:rPr>
          <w:rFonts w:ascii="標楷體" w:eastAsia="標楷體" w:hAnsi="標楷體" w:hint="eastAsia"/>
        </w:rPr>
        <w:t>丙甲丁</w:t>
      </w:r>
      <w:proofErr w:type="gramEnd"/>
    </w:p>
    <w:p w14:paraId="06BA70C1" w14:textId="77777777" w:rsidR="00201A54" w:rsidRDefault="00201A54" w:rsidP="009671D5">
      <w:pPr>
        <w:spacing w:line="400" w:lineRule="atLeast"/>
        <w:ind w:left="425" w:rightChars="1641" w:right="3938" w:hangingChars="177" w:hanging="425"/>
        <w:rPr>
          <w:rFonts w:ascii="標楷體" w:eastAsia="標楷體" w:hAnsi="標楷體"/>
        </w:rPr>
      </w:pPr>
      <w:r>
        <w:rPr>
          <w:rFonts w:ascii="標楷體" w:eastAsia="標楷體" w:hAnsi="標楷體"/>
          <w:noProof/>
        </w:rPr>
        <w:lastRenderedPageBreak/>
        <w:drawing>
          <wp:anchor distT="0" distB="0" distL="114300" distR="114300" simplePos="0" relativeHeight="251655680" behindDoc="0" locked="0" layoutInCell="1" allowOverlap="1" wp14:anchorId="5A35B03B" wp14:editId="3C8305E1">
            <wp:simplePos x="0" y="0"/>
            <wp:positionH relativeFrom="column">
              <wp:posOffset>6012815</wp:posOffset>
            </wp:positionH>
            <wp:positionV relativeFrom="paragraph">
              <wp:posOffset>52358</wp:posOffset>
            </wp:positionV>
            <wp:extent cx="1800000" cy="1759641"/>
            <wp:effectExtent l="0" t="0" r="0" b="0"/>
            <wp:wrapNone/>
            <wp:docPr id="1340783235"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 b="-5836"/>
                    <a:stretch/>
                  </pic:blipFill>
                  <pic:spPr bwMode="auto">
                    <a:xfrm>
                      <a:off x="0" y="0"/>
                      <a:ext cx="1800000" cy="175964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10</w:t>
      </w:r>
      <w:r w:rsidRPr="00410A92">
        <w:rPr>
          <w:rFonts w:ascii="標楷體" w:eastAsia="標楷體" w:hAnsi="標楷體" w:hint="eastAsia"/>
        </w:rPr>
        <w:t>、</w:t>
      </w:r>
      <w:r w:rsidRPr="00941FE9">
        <w:rPr>
          <w:rFonts w:ascii="標楷體" w:eastAsia="標楷體" w:hAnsi="標楷體" w:hint="eastAsia"/>
          <w:u w:val="single"/>
        </w:rPr>
        <w:t>小光</w:t>
      </w:r>
      <w:r>
        <w:rPr>
          <w:rFonts w:ascii="標楷體" w:eastAsia="標楷體" w:hAnsi="標楷體" w:hint="eastAsia"/>
        </w:rPr>
        <w:t>的奶奶住在屏東，長年種植芋頭，每年都有不錯的收成；住在</w:t>
      </w:r>
      <w:proofErr w:type="gramStart"/>
      <w:r>
        <w:rPr>
          <w:rFonts w:ascii="標楷體" w:eastAsia="標楷體" w:hAnsi="標楷體" w:hint="eastAsia"/>
        </w:rPr>
        <w:t>臺</w:t>
      </w:r>
      <w:proofErr w:type="gramEnd"/>
      <w:r>
        <w:rPr>
          <w:rFonts w:ascii="標楷體" w:eastAsia="標楷體" w:hAnsi="標楷體" w:hint="eastAsia"/>
        </w:rPr>
        <w:t>中的舅舅在</w:t>
      </w:r>
      <w:proofErr w:type="gramStart"/>
      <w:r>
        <w:rPr>
          <w:rFonts w:ascii="標楷體" w:eastAsia="標楷體" w:hAnsi="標楷體" w:hint="eastAsia"/>
        </w:rPr>
        <w:t>芋泥酥</w:t>
      </w:r>
      <w:proofErr w:type="gramEnd"/>
      <w:r>
        <w:rPr>
          <w:rFonts w:ascii="標楷體" w:eastAsia="標楷體" w:hAnsi="標楷體" w:hint="eastAsia"/>
        </w:rPr>
        <w:t>工廠上班；而</w:t>
      </w:r>
      <w:proofErr w:type="gramStart"/>
      <w:r>
        <w:rPr>
          <w:rFonts w:ascii="標楷體" w:eastAsia="標楷體" w:hAnsi="標楷體" w:hint="eastAsia"/>
        </w:rPr>
        <w:t>臺</w:t>
      </w:r>
      <w:proofErr w:type="gramEnd"/>
      <w:r>
        <w:rPr>
          <w:rFonts w:ascii="標楷體" w:eastAsia="標楷體" w:hAnsi="標楷體" w:hint="eastAsia"/>
        </w:rPr>
        <w:t>北的姑姑從事餐飲業，在冬天時常推出</w:t>
      </w:r>
      <w:proofErr w:type="gramStart"/>
      <w:r>
        <w:rPr>
          <w:rFonts w:ascii="標楷體" w:eastAsia="標楷體" w:hAnsi="標楷體" w:hint="eastAsia"/>
        </w:rPr>
        <w:t>溫熱暖胃</w:t>
      </w:r>
      <w:proofErr w:type="gramEnd"/>
      <w:r>
        <w:rPr>
          <w:rFonts w:ascii="標楷體" w:eastAsia="標楷體" w:hAnsi="標楷體" w:hint="eastAsia"/>
        </w:rPr>
        <w:t>的芋頭粥</w:t>
      </w:r>
      <w:r w:rsidRPr="00BE0D90">
        <w:rPr>
          <w:rFonts w:ascii="標楷體" w:eastAsia="標楷體" w:hAnsi="標楷體"/>
        </w:rPr>
        <w:t>。</w:t>
      </w:r>
      <w:r>
        <w:rPr>
          <w:rFonts w:ascii="標楷體" w:eastAsia="標楷體" w:hAnsi="標楷體" w:hint="eastAsia"/>
        </w:rPr>
        <w:t>依上文描述，他們所從事的經濟活動，分別位於哪一條曲線</w:t>
      </w:r>
      <w:r w:rsidRPr="00BE0D90">
        <w:rPr>
          <w:rFonts w:ascii="標楷體" w:eastAsia="標楷體" w:hAnsi="標楷體"/>
        </w:rPr>
        <w:t>？</w:t>
      </w:r>
      <w:r>
        <w:rPr>
          <w:rFonts w:ascii="標楷體" w:eastAsia="標楷體" w:hAnsi="標楷體" w:hint="eastAsia"/>
        </w:rPr>
        <w:t xml:space="preserve"> </w:t>
      </w:r>
    </w:p>
    <w:p w14:paraId="398451B0" w14:textId="77777777" w:rsidR="00201A54"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(A) </w:t>
      </w:r>
      <w:r>
        <w:rPr>
          <w:rFonts w:ascii="標楷體" w:eastAsia="標楷體" w:hAnsi="標楷體" w:hint="eastAsia"/>
        </w:rPr>
        <w:t>奶奶：</w:t>
      </w:r>
      <w:proofErr w:type="gramStart"/>
      <w:r>
        <w:rPr>
          <w:rFonts w:ascii="標楷體" w:eastAsia="標楷體" w:hAnsi="標楷體" w:hint="eastAsia"/>
        </w:rPr>
        <w:t>丙</w:t>
      </w:r>
      <w:proofErr w:type="gramEnd"/>
      <w:r>
        <w:rPr>
          <w:rFonts w:ascii="標楷體" w:eastAsia="標楷體" w:hAnsi="標楷體" w:hint="eastAsia"/>
        </w:rPr>
        <w:t>，舅舅：乙，姑姑：甲</w:t>
      </w:r>
    </w:p>
    <w:p w14:paraId="243EA1E9" w14:textId="77777777" w:rsidR="00201A54"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(B) </w:t>
      </w:r>
      <w:r>
        <w:rPr>
          <w:rFonts w:ascii="標楷體" w:eastAsia="標楷體" w:hAnsi="標楷體" w:hint="eastAsia"/>
        </w:rPr>
        <w:t>奶奶：甲，舅舅：</w:t>
      </w:r>
      <w:proofErr w:type="gramStart"/>
      <w:r>
        <w:rPr>
          <w:rFonts w:ascii="標楷體" w:eastAsia="標楷體" w:hAnsi="標楷體" w:hint="eastAsia"/>
        </w:rPr>
        <w:t>丙</w:t>
      </w:r>
      <w:proofErr w:type="gramEnd"/>
      <w:r>
        <w:rPr>
          <w:rFonts w:ascii="標楷體" w:eastAsia="標楷體" w:hAnsi="標楷體" w:hint="eastAsia"/>
        </w:rPr>
        <w:t>，姑姑：乙</w:t>
      </w:r>
    </w:p>
    <w:p w14:paraId="11D61A60" w14:textId="77777777" w:rsidR="00201A54"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(C) </w:t>
      </w:r>
      <w:r>
        <w:rPr>
          <w:rFonts w:ascii="標楷體" w:eastAsia="標楷體" w:hAnsi="標楷體" w:hint="eastAsia"/>
        </w:rPr>
        <w:t>奶奶：乙，舅舅：甲，姑姑：丙</w:t>
      </w:r>
    </w:p>
    <w:p w14:paraId="5DBE873A" w14:textId="77777777" w:rsidR="00201A54" w:rsidRPr="00BE0D90" w:rsidRDefault="00201A54" w:rsidP="00201A54">
      <w:pPr>
        <w:spacing w:line="400" w:lineRule="atLeast"/>
        <w:ind w:leftChars="177" w:left="425"/>
        <w:rPr>
          <w:rFonts w:ascii="標楷體" w:eastAsia="標楷體" w:hAnsi="標楷體"/>
        </w:rPr>
      </w:pPr>
      <w:r w:rsidRPr="00BE0D90">
        <w:rPr>
          <w:rFonts w:ascii="標楷體" w:eastAsia="標楷體" w:hAnsi="標楷體"/>
        </w:rPr>
        <w:t xml:space="preserve">(D) </w:t>
      </w:r>
      <w:r>
        <w:rPr>
          <w:rFonts w:ascii="標楷體" w:eastAsia="標楷體" w:hAnsi="標楷體" w:hint="eastAsia"/>
        </w:rPr>
        <w:t>奶奶：甲，舅舅：乙，姑姑：丙</w:t>
      </w:r>
    </w:p>
    <w:p w14:paraId="7156984E" w14:textId="77777777" w:rsidR="00201A54" w:rsidRDefault="00201A54" w:rsidP="00201A54">
      <w:pPr>
        <w:spacing w:line="400" w:lineRule="atLeast"/>
        <w:ind w:left="425" w:hangingChars="177" w:hanging="425"/>
        <w:rPr>
          <w:rFonts w:ascii="標楷體" w:eastAsia="標楷體" w:hAnsi="標楷體"/>
        </w:rPr>
      </w:pPr>
      <w:r>
        <w:rPr>
          <w:rFonts w:ascii="標楷體" w:eastAsia="標楷體" w:hAnsi="標楷體" w:hint="eastAsia"/>
        </w:rPr>
        <w:t>11</w:t>
      </w:r>
      <w:r w:rsidRPr="00410A92">
        <w:rPr>
          <w:rFonts w:ascii="標楷體" w:eastAsia="標楷體" w:hAnsi="標楷體" w:hint="eastAsia"/>
        </w:rPr>
        <w:t>、</w:t>
      </w:r>
      <w:r w:rsidRPr="00847604">
        <w:rPr>
          <w:rFonts w:ascii="標楷體" w:eastAsia="標楷體" w:hAnsi="標楷體" w:hint="eastAsia"/>
        </w:rPr>
        <w:t>「半導體元件是現代科技應用的核心，不管是人工智慧(AI)、5G</w:t>
      </w:r>
      <w:proofErr w:type="gramStart"/>
      <w:r w:rsidRPr="00847604">
        <w:rPr>
          <w:rFonts w:ascii="標楷體" w:eastAsia="標楷體" w:hAnsi="標楷體" w:hint="eastAsia"/>
        </w:rPr>
        <w:t>或物聯</w:t>
      </w:r>
      <w:proofErr w:type="gramEnd"/>
      <w:r w:rsidRPr="00847604">
        <w:rPr>
          <w:rFonts w:ascii="標楷體" w:eastAsia="標楷體" w:hAnsi="標楷體" w:hint="eastAsia"/>
        </w:rPr>
        <w:t>，甚至日常使用的手機、電視、電腦及各類家電，都離不開半導體元件。臺灣半導體產業發達，憑藉其重要性，扮演著臺灣經濟及工業發展中的關鍵角色。」</w:t>
      </w:r>
    </w:p>
    <w:p w14:paraId="221DD92E" w14:textId="77777777" w:rsidR="00201A54" w:rsidRPr="00847604" w:rsidRDefault="00201A54" w:rsidP="00201A54">
      <w:pPr>
        <w:spacing w:line="400" w:lineRule="atLeast"/>
        <w:ind w:leftChars="177" w:left="425"/>
        <w:rPr>
          <w:rFonts w:ascii="標楷體" w:eastAsia="標楷體" w:hAnsi="標楷體"/>
        </w:rPr>
      </w:pPr>
      <w:r w:rsidRPr="00847604">
        <w:rPr>
          <w:rFonts w:ascii="標楷體" w:eastAsia="標楷體" w:hAnsi="標楷體" w:hint="eastAsia"/>
        </w:rPr>
        <w:t>上述產業所具有的特性</w:t>
      </w:r>
      <w:r w:rsidRPr="00FB5332">
        <w:rPr>
          <w:rFonts w:ascii="標楷體" w:eastAsia="標楷體" w:hAnsi="標楷體" w:hint="eastAsia"/>
          <w:bdr w:val="single" w:sz="4" w:space="0" w:color="auto"/>
        </w:rPr>
        <w:t>不包括</w:t>
      </w:r>
      <w:r w:rsidRPr="00847604">
        <w:rPr>
          <w:rFonts w:ascii="標楷體" w:eastAsia="標楷體" w:hAnsi="標楷體" w:hint="eastAsia"/>
        </w:rPr>
        <w:t>下列何者？</w:t>
      </w:r>
    </w:p>
    <w:p w14:paraId="1696F762" w14:textId="2185C76A" w:rsidR="00201A54" w:rsidRDefault="00201A54" w:rsidP="00201A54">
      <w:pPr>
        <w:spacing w:line="400" w:lineRule="atLeast"/>
        <w:ind w:leftChars="177" w:left="425" w:firstLine="1"/>
        <w:rPr>
          <w:rFonts w:ascii="標楷體" w:eastAsia="標楷體" w:hAnsi="標楷體"/>
        </w:rPr>
      </w:pPr>
      <w:r w:rsidRPr="00847604">
        <w:rPr>
          <w:rFonts w:ascii="標楷體" w:eastAsia="標楷體" w:hAnsi="標楷體" w:hint="eastAsia"/>
        </w:rPr>
        <w:t>(A)</w:t>
      </w:r>
      <w:r w:rsidRPr="007A1C0F">
        <w:rPr>
          <w:rFonts w:ascii="標楷體" w:eastAsia="標楷體" w:hAnsi="標楷體" w:hint="eastAsia"/>
        </w:rPr>
        <w:t xml:space="preserve"> </w:t>
      </w:r>
      <w:r w:rsidRPr="00847604">
        <w:rPr>
          <w:rFonts w:ascii="標楷體" w:eastAsia="標楷體" w:hAnsi="標楷體" w:hint="eastAsia"/>
        </w:rPr>
        <w:t>附加價值性高</w:t>
      </w:r>
      <w:r w:rsidRPr="00C65E12">
        <w:rPr>
          <w:rFonts w:ascii="標楷體" w:eastAsia="標楷體" w:hAnsi="標楷體" w:hint="eastAsia"/>
        </w:rPr>
        <w:t xml:space="preserve">　　　</w:t>
      </w:r>
      <w:r w:rsidRPr="00847604">
        <w:rPr>
          <w:rFonts w:ascii="標楷體" w:eastAsia="標楷體" w:hAnsi="標楷體" w:hint="eastAsia"/>
        </w:rPr>
        <w:t>(B)</w:t>
      </w:r>
      <w:r w:rsidRPr="007A1C0F">
        <w:rPr>
          <w:rFonts w:ascii="標楷體" w:eastAsia="標楷體" w:hAnsi="標楷體" w:hint="eastAsia"/>
        </w:rPr>
        <w:t xml:space="preserve"> </w:t>
      </w:r>
      <w:r w:rsidRPr="00847604">
        <w:rPr>
          <w:rFonts w:ascii="標楷體" w:eastAsia="標楷體" w:hAnsi="標楷體" w:hint="eastAsia"/>
        </w:rPr>
        <w:t>原料密集度高</w:t>
      </w:r>
      <w:r w:rsidRPr="00C65E12">
        <w:rPr>
          <w:rFonts w:ascii="標楷體" w:eastAsia="標楷體" w:hAnsi="標楷體" w:hint="eastAsia"/>
        </w:rPr>
        <w:t xml:space="preserve">　　　</w:t>
      </w:r>
      <w:r w:rsidRPr="00847604">
        <w:rPr>
          <w:rFonts w:ascii="標楷體" w:eastAsia="標楷體" w:hAnsi="標楷體" w:hint="eastAsia"/>
        </w:rPr>
        <w:t>(C)</w:t>
      </w:r>
      <w:r w:rsidRPr="007A1C0F">
        <w:rPr>
          <w:rFonts w:ascii="標楷體" w:eastAsia="標楷體" w:hAnsi="標楷體" w:hint="eastAsia"/>
        </w:rPr>
        <w:t xml:space="preserve"> </w:t>
      </w:r>
      <w:r w:rsidRPr="00847604">
        <w:rPr>
          <w:rFonts w:ascii="標楷體" w:eastAsia="標楷體" w:hAnsi="標楷體" w:hint="eastAsia"/>
        </w:rPr>
        <w:t>資本密集度高</w:t>
      </w:r>
      <w:r w:rsidRPr="00C65E12">
        <w:rPr>
          <w:rFonts w:ascii="標楷體" w:eastAsia="標楷體" w:hAnsi="標楷體" w:hint="eastAsia"/>
        </w:rPr>
        <w:t xml:space="preserve">　　　</w:t>
      </w:r>
      <w:r w:rsidRPr="00847604">
        <w:rPr>
          <w:rFonts w:ascii="標楷體" w:eastAsia="標楷體" w:hAnsi="標楷體" w:hint="eastAsia"/>
        </w:rPr>
        <w:t>(D)</w:t>
      </w:r>
      <w:r w:rsidRPr="007A1C0F">
        <w:rPr>
          <w:rFonts w:ascii="標楷體" w:eastAsia="標楷體" w:hAnsi="標楷體" w:hint="eastAsia"/>
        </w:rPr>
        <w:t xml:space="preserve"> </w:t>
      </w:r>
      <w:r w:rsidRPr="00847604">
        <w:rPr>
          <w:rFonts w:ascii="標楷體" w:eastAsia="標楷體" w:hAnsi="標楷體" w:hint="eastAsia"/>
        </w:rPr>
        <w:t>技術密集度高</w:t>
      </w:r>
    </w:p>
    <w:p w14:paraId="389D30A9" w14:textId="77777777" w:rsidR="00201A54" w:rsidRPr="007A1C0F" w:rsidRDefault="00201A54" w:rsidP="00201A54">
      <w:pPr>
        <w:spacing w:line="400" w:lineRule="atLeast"/>
        <w:ind w:left="480" w:hangingChars="200" w:hanging="480"/>
        <w:rPr>
          <w:rFonts w:ascii="標楷體" w:eastAsia="標楷體" w:hAnsi="標楷體"/>
        </w:rPr>
      </w:pPr>
      <w:r>
        <w:rPr>
          <w:rFonts w:ascii="標楷體" w:eastAsia="標楷體" w:hAnsi="標楷體" w:hint="eastAsia"/>
        </w:rPr>
        <w:t>12</w:t>
      </w:r>
      <w:r w:rsidRPr="00410A92">
        <w:rPr>
          <w:rFonts w:ascii="標楷體" w:eastAsia="標楷體" w:hAnsi="標楷體" w:hint="eastAsia"/>
        </w:rPr>
        <w:t>、</w:t>
      </w:r>
      <w:r w:rsidRPr="007A1C0F">
        <w:rPr>
          <w:rFonts w:ascii="標楷體" w:eastAsia="標楷體" w:hAnsi="標楷體" w:hint="eastAsia"/>
        </w:rPr>
        <w:t>依據工業產品性質的差異，傳統工業可分為輕工業與重工業。某種工業類型具有下列特徵：「產品多為其他工業的原料或設備，重量較重，且工廠規模較大，需投入較多資金。」下列哪一產業最符合上述特徵？</w:t>
      </w:r>
    </w:p>
    <w:p w14:paraId="71888375" w14:textId="10D39EF5" w:rsidR="00201A54" w:rsidRDefault="00201A54" w:rsidP="00201A54">
      <w:pPr>
        <w:spacing w:line="400" w:lineRule="atLeast"/>
        <w:ind w:firstLineChars="200" w:firstLine="480"/>
        <w:rPr>
          <w:rFonts w:ascii="標楷體" w:eastAsia="標楷體" w:hAnsi="標楷體"/>
        </w:rPr>
      </w:pPr>
      <w:r w:rsidRPr="007A1C0F">
        <w:rPr>
          <w:rFonts w:ascii="標楷體" w:eastAsia="標楷體" w:hAnsi="標楷體" w:hint="eastAsia"/>
        </w:rPr>
        <w:t>(A) 製鞋工業</w:t>
      </w:r>
      <w:r w:rsidRPr="00C65E12">
        <w:rPr>
          <w:rFonts w:ascii="標楷體" w:eastAsia="標楷體" w:hAnsi="標楷體" w:hint="eastAsia"/>
        </w:rPr>
        <w:t xml:space="preserve">　　　</w:t>
      </w:r>
      <w:r w:rsidRPr="007A1C0F">
        <w:rPr>
          <w:rFonts w:ascii="標楷體" w:eastAsia="標楷體" w:hAnsi="標楷體" w:hint="eastAsia"/>
        </w:rPr>
        <w:t>(B) 紡織工業</w:t>
      </w:r>
      <w:r w:rsidRPr="00C65E12">
        <w:rPr>
          <w:rFonts w:ascii="標楷體" w:eastAsia="標楷體" w:hAnsi="標楷體" w:hint="eastAsia"/>
        </w:rPr>
        <w:t xml:space="preserve">　　　</w:t>
      </w:r>
      <w:r w:rsidRPr="007A1C0F">
        <w:rPr>
          <w:rFonts w:ascii="標楷體" w:eastAsia="標楷體" w:hAnsi="標楷體" w:hint="eastAsia"/>
        </w:rPr>
        <w:t>(C)</w:t>
      </w:r>
      <w:r>
        <w:rPr>
          <w:rFonts w:ascii="標楷體" w:eastAsia="標楷體" w:hAnsi="標楷體" w:hint="eastAsia"/>
        </w:rPr>
        <w:t xml:space="preserve"> </w:t>
      </w:r>
      <w:r w:rsidRPr="007A1C0F">
        <w:rPr>
          <w:rFonts w:ascii="標楷體" w:eastAsia="標楷體" w:hAnsi="標楷體" w:hint="eastAsia"/>
        </w:rPr>
        <w:t>鋼鐵工業</w:t>
      </w:r>
      <w:r w:rsidRPr="00C65E12">
        <w:rPr>
          <w:rFonts w:ascii="標楷體" w:eastAsia="標楷體" w:hAnsi="標楷體" w:hint="eastAsia"/>
        </w:rPr>
        <w:t xml:space="preserve">　　　</w:t>
      </w:r>
      <w:r w:rsidRPr="007A1C0F">
        <w:rPr>
          <w:rFonts w:ascii="標楷體" w:eastAsia="標楷體" w:hAnsi="標楷體" w:hint="eastAsia"/>
        </w:rPr>
        <w:t>(D) 玩具工業</w:t>
      </w:r>
    </w:p>
    <w:p w14:paraId="1D282448" w14:textId="77777777" w:rsidR="00201A54" w:rsidRPr="007A1C0F" w:rsidRDefault="00201A54" w:rsidP="00201A54">
      <w:pPr>
        <w:spacing w:line="400" w:lineRule="atLeast"/>
        <w:ind w:left="480" w:hangingChars="200" w:hanging="480"/>
        <w:rPr>
          <w:rFonts w:ascii="標楷體" w:eastAsia="標楷體" w:hAnsi="標楷體"/>
        </w:rPr>
      </w:pPr>
      <w:r>
        <w:rPr>
          <w:rFonts w:ascii="標楷體" w:eastAsia="標楷體" w:hAnsi="標楷體" w:hint="eastAsia"/>
        </w:rPr>
        <w:t>13</w:t>
      </w:r>
      <w:r w:rsidRPr="00410A92">
        <w:rPr>
          <w:rFonts w:ascii="標楷體" w:eastAsia="標楷體" w:hAnsi="標楷體" w:hint="eastAsia"/>
        </w:rPr>
        <w:t>、</w:t>
      </w:r>
      <w:r w:rsidRPr="007A1C0F">
        <w:rPr>
          <w:rFonts w:ascii="標楷體" w:eastAsia="標楷體" w:hAnsi="標楷體" w:hint="eastAsia"/>
        </w:rPr>
        <w:t>中國鋼鐵股份有限公司在民國60年由政府出資成立，為十大建設的重要項目之一，總公司與主要工廠位於高雄市臨海工業區（今臨海產業園區），這是因為高雄具有</w:t>
      </w:r>
      <w:proofErr w:type="gramStart"/>
      <w:r w:rsidRPr="007A1C0F">
        <w:rPr>
          <w:rFonts w:ascii="標楷體" w:eastAsia="標楷體" w:hAnsi="標楷體" w:hint="eastAsia"/>
        </w:rPr>
        <w:t>哪項區位</w:t>
      </w:r>
      <w:proofErr w:type="gramEnd"/>
      <w:r w:rsidRPr="007A1C0F">
        <w:rPr>
          <w:rFonts w:ascii="標楷體" w:eastAsia="標楷體" w:hAnsi="標楷體" w:hint="eastAsia"/>
        </w:rPr>
        <w:t>優勢？</w:t>
      </w:r>
    </w:p>
    <w:p w14:paraId="28049814" w14:textId="77777777" w:rsidR="00201A54" w:rsidRDefault="00201A54" w:rsidP="00201A54">
      <w:pPr>
        <w:spacing w:line="400" w:lineRule="atLeast"/>
        <w:ind w:firstLineChars="200" w:firstLine="480"/>
        <w:rPr>
          <w:rFonts w:ascii="標楷體" w:eastAsia="標楷體" w:hAnsi="標楷體"/>
        </w:rPr>
      </w:pPr>
      <w:r w:rsidRPr="007A1C0F">
        <w:rPr>
          <w:rFonts w:ascii="標楷體" w:eastAsia="標楷體" w:hAnsi="標楷體" w:hint="eastAsia"/>
        </w:rPr>
        <w:t>(A) 市場</w:t>
      </w:r>
      <w:r w:rsidRPr="00C65E12">
        <w:rPr>
          <w:rFonts w:ascii="標楷體" w:eastAsia="標楷體" w:hAnsi="標楷體" w:hint="eastAsia"/>
        </w:rPr>
        <w:t xml:space="preserve">　　　</w:t>
      </w:r>
      <w:r w:rsidRPr="007A1C0F">
        <w:rPr>
          <w:rFonts w:ascii="標楷體" w:eastAsia="標楷體" w:hAnsi="標楷體" w:hint="eastAsia"/>
        </w:rPr>
        <w:t>(B) 交通</w:t>
      </w:r>
      <w:r w:rsidRPr="00C65E12">
        <w:rPr>
          <w:rFonts w:ascii="標楷體" w:eastAsia="標楷體" w:hAnsi="標楷體" w:hint="eastAsia"/>
        </w:rPr>
        <w:t xml:space="preserve">　　　</w:t>
      </w:r>
      <w:r w:rsidRPr="007A1C0F">
        <w:rPr>
          <w:rFonts w:ascii="標楷體" w:eastAsia="標楷體" w:hAnsi="標楷體" w:hint="eastAsia"/>
        </w:rPr>
        <w:t>(C) 原料</w:t>
      </w:r>
      <w:r w:rsidRPr="00C65E12">
        <w:rPr>
          <w:rFonts w:ascii="標楷體" w:eastAsia="標楷體" w:hAnsi="標楷體" w:hint="eastAsia"/>
        </w:rPr>
        <w:t xml:space="preserve">　　　</w:t>
      </w:r>
      <w:r w:rsidRPr="007A1C0F">
        <w:rPr>
          <w:rFonts w:ascii="標楷體" w:eastAsia="標楷體" w:hAnsi="標楷體" w:hint="eastAsia"/>
        </w:rPr>
        <w:t>(D) 動力</w:t>
      </w:r>
    </w:p>
    <w:p w14:paraId="534AFA67" w14:textId="77777777" w:rsidR="00201A54" w:rsidRDefault="00201A54" w:rsidP="00201A54">
      <w:pPr>
        <w:spacing w:line="400" w:lineRule="atLeast"/>
        <w:rPr>
          <w:rFonts w:ascii="標楷體" w:eastAsia="標楷體" w:hAnsi="標楷體"/>
        </w:rPr>
      </w:pPr>
      <w:r>
        <w:rPr>
          <w:rFonts w:ascii="標楷體" w:eastAsia="標楷體" w:hAnsi="標楷體" w:hint="eastAsia"/>
        </w:rPr>
        <w:t>14</w:t>
      </w:r>
      <w:r w:rsidRPr="00410A92">
        <w:rPr>
          <w:rFonts w:ascii="標楷體" w:eastAsia="標楷體" w:hAnsi="標楷體" w:hint="eastAsia"/>
        </w:rPr>
        <w:t>、</w:t>
      </w:r>
      <w:r>
        <w:rPr>
          <w:rFonts w:ascii="標楷體" w:eastAsia="標楷體" w:hAnsi="標楷體" w:hint="eastAsia"/>
        </w:rPr>
        <w:t>下</w:t>
      </w:r>
      <w:r w:rsidRPr="003267F1">
        <w:rPr>
          <w:rFonts w:ascii="標楷體" w:eastAsia="標楷體" w:hAnsi="標楷體" w:hint="eastAsia"/>
        </w:rPr>
        <w:t>圖是民國1</w:t>
      </w:r>
      <w:r>
        <w:rPr>
          <w:rFonts w:ascii="標楷體" w:eastAsia="標楷體" w:hAnsi="標楷體" w:hint="eastAsia"/>
        </w:rPr>
        <w:t>13</w:t>
      </w:r>
      <w:r w:rsidRPr="003267F1">
        <w:rPr>
          <w:rFonts w:ascii="標楷體" w:eastAsia="標楷體" w:hAnsi="標楷體" w:hint="eastAsia"/>
        </w:rPr>
        <w:t>年臺灣進出口總額和主要</w:t>
      </w:r>
      <w:r>
        <w:rPr>
          <w:rFonts w:ascii="標楷體" w:eastAsia="標楷體" w:hAnsi="標楷體" w:hint="eastAsia"/>
        </w:rPr>
        <w:t>進</w:t>
      </w:r>
      <w:r w:rsidRPr="003267F1">
        <w:rPr>
          <w:rFonts w:ascii="標楷體" w:eastAsia="標楷體" w:hAnsi="標楷體" w:hint="eastAsia"/>
        </w:rPr>
        <w:t>出口貿易對象。請依圖中資料判斷，下列說明何者正確？</w:t>
      </w:r>
    </w:p>
    <w:p w14:paraId="7E7511AA" w14:textId="77777777" w:rsidR="00201A54" w:rsidRPr="003267F1" w:rsidRDefault="00201A54" w:rsidP="00201A54">
      <w:pPr>
        <w:spacing w:line="400" w:lineRule="atLeast"/>
        <w:rPr>
          <w:rFonts w:ascii="標楷體" w:eastAsia="標楷體" w:hAnsi="標楷體"/>
        </w:rPr>
      </w:pPr>
      <w:r w:rsidRPr="00214828">
        <w:rPr>
          <w:rFonts w:ascii="標楷體" w:eastAsia="標楷體" w:hAnsi="標楷體"/>
          <w:noProof/>
        </w:rPr>
        <w:drawing>
          <wp:anchor distT="0" distB="0" distL="114300" distR="114300" simplePos="0" relativeHeight="251656704" behindDoc="0" locked="0" layoutInCell="1" allowOverlap="1" wp14:anchorId="71D44669" wp14:editId="09854B34">
            <wp:simplePos x="0" y="0"/>
            <wp:positionH relativeFrom="column">
              <wp:posOffset>3212465</wp:posOffset>
            </wp:positionH>
            <wp:positionV relativeFrom="paragraph">
              <wp:posOffset>75565</wp:posOffset>
            </wp:positionV>
            <wp:extent cx="2631440" cy="1689735"/>
            <wp:effectExtent l="0" t="0" r="0" b="0"/>
            <wp:wrapNone/>
            <wp:docPr id="11" name="圖片 10">
              <a:extLst xmlns:a="http://schemas.openxmlformats.org/drawingml/2006/main">
                <a:ext uri="{FF2B5EF4-FFF2-40B4-BE49-F238E27FC236}">
                  <a16:creationId xmlns:a16="http://schemas.microsoft.com/office/drawing/2014/main" id="{0FB6A058-90C3-49A3-9D39-2D7ADF853B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0">
                      <a:extLst>
                        <a:ext uri="{FF2B5EF4-FFF2-40B4-BE49-F238E27FC236}">
                          <a16:creationId xmlns:a16="http://schemas.microsoft.com/office/drawing/2014/main" id="{0FB6A058-90C3-49A3-9D39-2D7ADF853B11}"/>
                        </a:ext>
                      </a:extLst>
                    </pic:cNvPr>
                    <pic:cNvPicPr>
                      <a:picLocks noChangeAspect="1"/>
                    </pic:cNvPicPr>
                  </pic:nvPicPr>
                  <pic:blipFill>
                    <a:blip r:embed="rId10" cstate="print">
                      <a:extLst>
                        <a:ext uri="{BEBA8EAE-BF5A-486C-A8C5-ECC9F3942E4B}">
                          <a14:imgProps xmlns:a14="http://schemas.microsoft.com/office/drawing/2010/main">
                            <a14:imgLayer r:embed="rId11">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31440" cy="1689735"/>
                    </a:xfrm>
                    <a:prstGeom prst="rect">
                      <a:avLst/>
                    </a:prstGeom>
                  </pic:spPr>
                </pic:pic>
              </a:graphicData>
            </a:graphic>
          </wp:anchor>
        </w:drawing>
      </w:r>
      <w:r>
        <w:rPr>
          <w:rFonts w:ascii="標楷體" w:eastAsia="標楷體" w:hAnsi="標楷體" w:hint="eastAsia"/>
        </w:rPr>
        <w:t xml:space="preserve">   </w:t>
      </w:r>
      <w:r w:rsidRPr="00214828">
        <w:rPr>
          <w:rFonts w:ascii="標楷體" w:eastAsia="標楷體" w:hAnsi="標楷體"/>
          <w:noProof/>
        </w:rPr>
        <w:drawing>
          <wp:inline distT="0" distB="0" distL="0" distR="0" wp14:anchorId="058CDAF8" wp14:editId="07B90708">
            <wp:extent cx="2252409" cy="1793240"/>
            <wp:effectExtent l="0" t="0" r="0" b="0"/>
            <wp:docPr id="5" name="圖片 4">
              <a:extLst xmlns:a="http://schemas.openxmlformats.org/drawingml/2006/main">
                <a:ext uri="{FF2B5EF4-FFF2-40B4-BE49-F238E27FC236}">
                  <a16:creationId xmlns:a16="http://schemas.microsoft.com/office/drawing/2014/main" id="{F643DEFB-D068-4E9D-8AF0-19D0CFFA58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4">
                      <a:extLst>
                        <a:ext uri="{FF2B5EF4-FFF2-40B4-BE49-F238E27FC236}">
                          <a16:creationId xmlns:a16="http://schemas.microsoft.com/office/drawing/2014/main" id="{F643DEFB-D068-4E9D-8AF0-19D0CFFA58AD}"/>
                        </a:ext>
                      </a:extLst>
                    </pic:cNvPr>
                    <pic:cNvPicPr>
                      <a:picLocks noChangeAspect="1"/>
                    </pic:cNvPicPr>
                  </pic:nvPicPr>
                  <pic:blipFill>
                    <a:blip r:embed="rId12" cstate="print">
                      <a:extLst>
                        <a:ext uri="{BEBA8EAE-BF5A-486C-A8C5-ECC9F3942E4B}">
                          <a14:imgProps xmlns:a14="http://schemas.microsoft.com/office/drawing/2010/main">
                            <a14:imgLayer r:embed="rId13">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94181" cy="1826497"/>
                    </a:xfrm>
                    <a:prstGeom prst="rect">
                      <a:avLst/>
                    </a:prstGeom>
                  </pic:spPr>
                </pic:pic>
              </a:graphicData>
            </a:graphic>
          </wp:inline>
        </w:drawing>
      </w:r>
      <w:r>
        <w:rPr>
          <w:rFonts w:ascii="標楷體" w:eastAsia="標楷體" w:hAnsi="標楷體" w:hint="eastAsia"/>
        </w:rPr>
        <w:t xml:space="preserve"> </w:t>
      </w:r>
    </w:p>
    <w:p w14:paraId="6C339533" w14:textId="77777777" w:rsidR="00201A54" w:rsidRDefault="00201A54" w:rsidP="00201A54">
      <w:pPr>
        <w:spacing w:line="400" w:lineRule="atLeast"/>
        <w:ind w:leftChars="177" w:left="425"/>
        <w:rPr>
          <w:rFonts w:ascii="標楷體" w:eastAsia="標楷體" w:hAnsi="標楷體"/>
        </w:rPr>
      </w:pPr>
      <w:r w:rsidRPr="003267F1">
        <w:rPr>
          <w:rFonts w:ascii="標楷體" w:eastAsia="標楷體" w:hAnsi="標楷體" w:hint="eastAsia"/>
        </w:rPr>
        <w:t>(A)</w:t>
      </w:r>
      <w:r>
        <w:rPr>
          <w:rFonts w:ascii="標楷體" w:eastAsia="標楷體" w:hAnsi="標楷體" w:hint="eastAsia"/>
        </w:rPr>
        <w:t>臺灣對中國的貿易呈現</w:t>
      </w:r>
      <w:r w:rsidRPr="003267F1">
        <w:rPr>
          <w:rFonts w:ascii="標楷體" w:eastAsia="標楷體" w:hAnsi="標楷體" w:hint="eastAsia"/>
        </w:rPr>
        <w:t>入超</w:t>
      </w:r>
      <w:r w:rsidRPr="00C65E12">
        <w:rPr>
          <w:rFonts w:ascii="標楷體" w:eastAsia="標楷體" w:hAnsi="標楷體" w:hint="eastAsia"/>
        </w:rPr>
        <w:t xml:space="preserve">　　　　　　</w:t>
      </w:r>
      <w:r w:rsidRPr="003267F1">
        <w:rPr>
          <w:rFonts w:ascii="標楷體" w:eastAsia="標楷體" w:hAnsi="標楷體" w:hint="eastAsia"/>
        </w:rPr>
        <w:t>(B)日本</w:t>
      </w:r>
      <w:r>
        <w:rPr>
          <w:rFonts w:ascii="標楷體" w:eastAsia="標楷體" w:hAnsi="標楷體" w:hint="eastAsia"/>
        </w:rPr>
        <w:t>及韓國</w:t>
      </w:r>
      <w:r w:rsidRPr="003267F1">
        <w:rPr>
          <w:rFonts w:ascii="標楷體" w:eastAsia="標楷體" w:hAnsi="標楷體" w:hint="eastAsia"/>
        </w:rPr>
        <w:t>是臺灣最大出超</w:t>
      </w:r>
      <w:r>
        <w:rPr>
          <w:rFonts w:ascii="標楷體" w:eastAsia="標楷體" w:hAnsi="標楷體" w:hint="eastAsia"/>
        </w:rPr>
        <w:t xml:space="preserve">國 </w:t>
      </w:r>
    </w:p>
    <w:p w14:paraId="11EFBBD8" w14:textId="77777777" w:rsidR="00201A54" w:rsidRDefault="00201A54" w:rsidP="00201A54">
      <w:pPr>
        <w:spacing w:line="400" w:lineRule="atLeast"/>
        <w:ind w:leftChars="177" w:left="425"/>
        <w:rPr>
          <w:rFonts w:ascii="標楷體" w:eastAsia="標楷體" w:hAnsi="標楷體"/>
        </w:rPr>
      </w:pPr>
      <w:r w:rsidRPr="003267F1">
        <w:rPr>
          <w:rFonts w:ascii="標楷體" w:eastAsia="標楷體" w:hAnsi="標楷體" w:hint="eastAsia"/>
        </w:rPr>
        <w:t>(C)</w:t>
      </w:r>
      <w:r>
        <w:rPr>
          <w:rFonts w:ascii="標楷體" w:eastAsia="標楷體" w:hAnsi="標楷體" w:hint="eastAsia"/>
        </w:rPr>
        <w:t>臺灣該年整體的國際貿易呈現入超</w:t>
      </w:r>
      <w:r w:rsidRPr="00C65E12">
        <w:rPr>
          <w:rFonts w:ascii="標楷體" w:eastAsia="標楷體" w:hAnsi="標楷體" w:hint="eastAsia"/>
        </w:rPr>
        <w:t xml:space="preserve">　　　</w:t>
      </w:r>
      <w:r w:rsidRPr="003267F1">
        <w:rPr>
          <w:rFonts w:ascii="標楷體" w:eastAsia="標楷體" w:hAnsi="標楷體" w:hint="eastAsia"/>
        </w:rPr>
        <w:t>(D)臺灣對</w:t>
      </w:r>
      <w:r>
        <w:rPr>
          <w:rFonts w:ascii="標楷體" w:eastAsia="標楷體" w:hAnsi="標楷體" w:hint="eastAsia"/>
        </w:rPr>
        <w:t>美</w:t>
      </w:r>
      <w:r w:rsidRPr="003267F1">
        <w:rPr>
          <w:rFonts w:ascii="標楷體" w:eastAsia="標楷體" w:hAnsi="標楷體" w:hint="eastAsia"/>
        </w:rPr>
        <w:t>國的貿易呈現</w:t>
      </w:r>
      <w:r>
        <w:rPr>
          <w:rFonts w:ascii="標楷體" w:eastAsia="標楷體" w:hAnsi="標楷體" w:hint="eastAsia"/>
        </w:rPr>
        <w:t>出</w:t>
      </w:r>
      <w:r w:rsidRPr="003267F1">
        <w:rPr>
          <w:rFonts w:ascii="標楷體" w:eastAsia="標楷體" w:hAnsi="標楷體" w:hint="eastAsia"/>
        </w:rPr>
        <w:t>超</w:t>
      </w:r>
    </w:p>
    <w:p w14:paraId="0DC116B3" w14:textId="77777777" w:rsidR="00162FAA" w:rsidRPr="00BF7E03" w:rsidRDefault="00162FAA" w:rsidP="00162FAA">
      <w:pPr>
        <w:rPr>
          <w:rFonts w:ascii="標楷體" w:eastAsia="標楷體" w:hAnsi="標楷體"/>
        </w:rPr>
      </w:pPr>
      <w:r>
        <w:rPr>
          <w:rFonts w:ascii="標楷體" w:eastAsia="標楷體" w:hAnsi="標楷體" w:hint="eastAsia"/>
        </w:rPr>
        <w:t>【歷史】</w:t>
      </w:r>
    </w:p>
    <w:p w14:paraId="30F24E03" w14:textId="77777777" w:rsidR="00201A54" w:rsidRDefault="00201A54" w:rsidP="00201A54">
      <w:pPr>
        <w:spacing w:line="400" w:lineRule="atLeast"/>
        <w:ind w:left="425" w:rightChars="2232" w:right="5357" w:hangingChars="177" w:hanging="425"/>
        <w:rPr>
          <w:rFonts w:ascii="標楷體" w:eastAsia="標楷體" w:hAnsi="標楷體"/>
        </w:rPr>
      </w:pPr>
      <w:r>
        <w:rPr>
          <w:rFonts w:ascii="標楷體" w:eastAsia="標楷體" w:hAnsi="標楷體" w:hint="eastAsia"/>
          <w:noProof/>
        </w:rPr>
        <w:drawing>
          <wp:anchor distT="0" distB="0" distL="114300" distR="114300" simplePos="0" relativeHeight="251657728" behindDoc="0" locked="0" layoutInCell="1" allowOverlap="1" wp14:anchorId="55F73291" wp14:editId="59A2C1C9">
            <wp:simplePos x="0" y="0"/>
            <wp:positionH relativeFrom="margin">
              <wp:align>right</wp:align>
            </wp:positionH>
            <wp:positionV relativeFrom="paragraph">
              <wp:posOffset>50165</wp:posOffset>
            </wp:positionV>
            <wp:extent cx="2728631" cy="1440000"/>
            <wp:effectExtent l="0" t="0" r="0" b="8255"/>
            <wp:wrapSquare wrapText="bothSides"/>
            <wp:docPr id="2" name="圖片 2" descr="一張含有 文字, 螢幕擷取畫面, 字型,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descr="一張含有 文字, 螢幕擷取畫面, 字型, 數字 的圖片&#10;&#10;AI 產生的內容可能不正確。"/>
                    <pic:cNvPicPr/>
                  </pic:nvPicPr>
                  <pic:blipFill>
                    <a:blip r:embed="rId14" cstate="print">
                      <a:grayscl/>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728631" cy="1440000"/>
                    </a:xfrm>
                    <a:prstGeom prst="rect">
                      <a:avLst/>
                    </a:prstGeom>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15、右表是日本殖民統治時期，台灣學齡兒童就學率簡表。根據統計，</w:t>
      </w:r>
      <w:proofErr w:type="gramStart"/>
      <w:r>
        <w:rPr>
          <w:rFonts w:ascii="標楷體" w:eastAsia="標楷體" w:hAnsi="標楷體" w:hint="eastAsia"/>
        </w:rPr>
        <w:t>1940</w:t>
      </w:r>
      <w:proofErr w:type="gramEnd"/>
      <w:r>
        <w:rPr>
          <w:rFonts w:ascii="標楷體" w:eastAsia="標楷體" w:hAnsi="標楷體" w:hint="eastAsia"/>
        </w:rPr>
        <w:t xml:space="preserve">年代後，台灣人的入學率愈來愈高，教育普及率在亞洲高居第2，僅次於日本，其主要原因為何? </w:t>
      </w:r>
    </w:p>
    <w:p w14:paraId="5AA78F72"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(A) 台人初等教育較日人更為普及 </w:t>
      </w:r>
    </w:p>
    <w:p w14:paraId="6936F7C1"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(B) 總督府實施國民義務教育 </w:t>
      </w:r>
    </w:p>
    <w:p w14:paraId="7CCBA42A"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(C) 配合日本「南進政策」 </w:t>
      </w:r>
    </w:p>
    <w:tbl>
      <w:tblPr>
        <w:tblStyle w:val="a9"/>
        <w:tblpPr w:leftFromText="180" w:rightFromText="180" w:vertAnchor="text" w:horzAnchor="margin" w:tblpXSpec="right" w:tblpY="191"/>
        <w:tblW w:w="0" w:type="auto"/>
        <w:tblLook w:val="04A0" w:firstRow="1" w:lastRow="0" w:firstColumn="1" w:lastColumn="0" w:noHBand="0" w:noVBand="1"/>
      </w:tblPr>
      <w:tblGrid>
        <w:gridCol w:w="1458"/>
        <w:gridCol w:w="1089"/>
        <w:gridCol w:w="1458"/>
        <w:gridCol w:w="1458"/>
      </w:tblGrid>
      <w:tr w:rsidR="00201A54" w14:paraId="11B495E1" w14:textId="77777777" w:rsidTr="00201A54">
        <w:trPr>
          <w:trHeight w:val="386"/>
        </w:trPr>
        <w:tc>
          <w:tcPr>
            <w:tcW w:w="1458" w:type="dxa"/>
          </w:tcPr>
          <w:p w14:paraId="0FE35938" w14:textId="77777777" w:rsidR="00201A54" w:rsidRDefault="00201A54" w:rsidP="00201A54">
            <w:pPr>
              <w:spacing w:line="400" w:lineRule="atLeast"/>
              <w:rPr>
                <w:rFonts w:ascii="標楷體" w:eastAsia="標楷體" w:hAnsi="標楷體"/>
              </w:rPr>
            </w:pPr>
            <w:r>
              <w:rPr>
                <w:rFonts w:ascii="標楷體" w:eastAsia="標楷體" w:hAnsi="標楷體" w:hint="eastAsia"/>
              </w:rPr>
              <w:t>學校別</w:t>
            </w:r>
          </w:p>
        </w:tc>
        <w:tc>
          <w:tcPr>
            <w:tcW w:w="1089" w:type="dxa"/>
          </w:tcPr>
          <w:p w14:paraId="1FE27C68" w14:textId="77777777" w:rsidR="00201A54" w:rsidRDefault="00201A54" w:rsidP="00201A54">
            <w:pPr>
              <w:spacing w:line="400" w:lineRule="atLeast"/>
              <w:rPr>
                <w:rFonts w:ascii="標楷體" w:eastAsia="標楷體" w:hAnsi="標楷體"/>
              </w:rPr>
            </w:pPr>
            <w:r>
              <w:rPr>
                <w:rFonts w:ascii="標楷體" w:eastAsia="標楷體" w:hAnsi="標楷體" w:hint="eastAsia"/>
              </w:rPr>
              <w:t>學校數</w:t>
            </w:r>
          </w:p>
        </w:tc>
        <w:tc>
          <w:tcPr>
            <w:tcW w:w="1458" w:type="dxa"/>
          </w:tcPr>
          <w:p w14:paraId="4ECB6B0F" w14:textId="77777777" w:rsidR="00201A54" w:rsidRDefault="00201A54" w:rsidP="00201A54">
            <w:pPr>
              <w:spacing w:line="400" w:lineRule="atLeast"/>
              <w:rPr>
                <w:rFonts w:ascii="標楷體" w:eastAsia="標楷體" w:hAnsi="標楷體"/>
              </w:rPr>
            </w:pPr>
            <w:r>
              <w:rPr>
                <w:rFonts w:ascii="標楷體" w:eastAsia="標楷體" w:hAnsi="標楷體" w:hint="eastAsia"/>
              </w:rPr>
              <w:t>日本人學生</w:t>
            </w:r>
          </w:p>
        </w:tc>
        <w:tc>
          <w:tcPr>
            <w:tcW w:w="1458" w:type="dxa"/>
          </w:tcPr>
          <w:p w14:paraId="6CD71103" w14:textId="77777777" w:rsidR="00201A54" w:rsidRDefault="00201A54" w:rsidP="00201A54">
            <w:pPr>
              <w:spacing w:line="400" w:lineRule="atLeast"/>
              <w:rPr>
                <w:rFonts w:ascii="標楷體" w:eastAsia="標楷體" w:hAnsi="標楷體"/>
              </w:rPr>
            </w:pPr>
            <w:r>
              <w:rPr>
                <w:rFonts w:ascii="標楷體" w:eastAsia="標楷體" w:hAnsi="標楷體" w:hint="eastAsia"/>
              </w:rPr>
              <w:t>台灣人學生</w:t>
            </w:r>
          </w:p>
        </w:tc>
      </w:tr>
      <w:tr w:rsidR="00201A54" w14:paraId="15BF1A72" w14:textId="77777777" w:rsidTr="00201A54">
        <w:trPr>
          <w:trHeight w:val="400"/>
        </w:trPr>
        <w:tc>
          <w:tcPr>
            <w:tcW w:w="1458" w:type="dxa"/>
          </w:tcPr>
          <w:p w14:paraId="57E6A0E5" w14:textId="77777777" w:rsidR="00201A54" w:rsidRDefault="00201A54" w:rsidP="00201A54">
            <w:pPr>
              <w:spacing w:line="400" w:lineRule="atLeast"/>
              <w:rPr>
                <w:rFonts w:ascii="標楷體" w:eastAsia="標楷體" w:hAnsi="標楷體"/>
              </w:rPr>
            </w:pPr>
            <w:r>
              <w:rPr>
                <w:rFonts w:ascii="標楷體" w:eastAsia="標楷體" w:hAnsi="標楷體" w:hint="eastAsia"/>
              </w:rPr>
              <w:t>中學校</w:t>
            </w:r>
          </w:p>
        </w:tc>
        <w:tc>
          <w:tcPr>
            <w:tcW w:w="1089" w:type="dxa"/>
          </w:tcPr>
          <w:p w14:paraId="45B747F5" w14:textId="77777777" w:rsidR="00201A54" w:rsidRDefault="00201A54" w:rsidP="00201A54">
            <w:pPr>
              <w:spacing w:line="400" w:lineRule="atLeast"/>
              <w:rPr>
                <w:rFonts w:ascii="標楷體" w:eastAsia="標楷體" w:hAnsi="標楷體"/>
              </w:rPr>
            </w:pPr>
            <w:r>
              <w:rPr>
                <w:rFonts w:ascii="標楷體" w:eastAsia="標楷體" w:hAnsi="標楷體" w:hint="eastAsia"/>
              </w:rPr>
              <w:t>22</w:t>
            </w:r>
          </w:p>
        </w:tc>
        <w:tc>
          <w:tcPr>
            <w:tcW w:w="1458" w:type="dxa"/>
          </w:tcPr>
          <w:p w14:paraId="235068E2" w14:textId="77777777" w:rsidR="00201A54" w:rsidRDefault="00201A54" w:rsidP="00201A54">
            <w:pPr>
              <w:spacing w:line="400" w:lineRule="atLeast"/>
              <w:rPr>
                <w:rFonts w:ascii="標楷體" w:eastAsia="標楷體" w:hAnsi="標楷體"/>
              </w:rPr>
            </w:pPr>
            <w:r>
              <w:rPr>
                <w:rFonts w:ascii="標楷體" w:eastAsia="標楷體" w:hAnsi="標楷體" w:hint="eastAsia"/>
              </w:rPr>
              <w:t>7,230</w:t>
            </w:r>
          </w:p>
        </w:tc>
        <w:tc>
          <w:tcPr>
            <w:tcW w:w="1458" w:type="dxa"/>
          </w:tcPr>
          <w:p w14:paraId="5ED468A3" w14:textId="77777777" w:rsidR="00201A54" w:rsidRDefault="00201A54" w:rsidP="00201A54">
            <w:pPr>
              <w:spacing w:line="400" w:lineRule="atLeast"/>
              <w:rPr>
                <w:rFonts w:ascii="標楷體" w:eastAsia="標楷體" w:hAnsi="標楷體"/>
              </w:rPr>
            </w:pPr>
            <w:r>
              <w:rPr>
                <w:rFonts w:ascii="標楷體" w:eastAsia="標楷體" w:hAnsi="標楷體" w:hint="eastAsia"/>
              </w:rPr>
              <w:t>7,881</w:t>
            </w:r>
          </w:p>
        </w:tc>
      </w:tr>
      <w:tr w:rsidR="00201A54" w14:paraId="1486E6BF" w14:textId="77777777" w:rsidTr="00201A54">
        <w:trPr>
          <w:trHeight w:val="386"/>
        </w:trPr>
        <w:tc>
          <w:tcPr>
            <w:tcW w:w="1458" w:type="dxa"/>
          </w:tcPr>
          <w:p w14:paraId="5F664A19" w14:textId="77777777" w:rsidR="00201A54" w:rsidRDefault="00201A54" w:rsidP="00201A54">
            <w:pPr>
              <w:spacing w:line="400" w:lineRule="atLeast"/>
              <w:rPr>
                <w:rFonts w:ascii="標楷體" w:eastAsia="標楷體" w:hAnsi="標楷體"/>
              </w:rPr>
            </w:pPr>
            <w:r>
              <w:rPr>
                <w:rFonts w:ascii="標楷體" w:eastAsia="標楷體" w:hAnsi="標楷體" w:hint="eastAsia"/>
              </w:rPr>
              <w:t>職業學校</w:t>
            </w:r>
          </w:p>
        </w:tc>
        <w:tc>
          <w:tcPr>
            <w:tcW w:w="1089" w:type="dxa"/>
          </w:tcPr>
          <w:p w14:paraId="7235943E" w14:textId="77777777" w:rsidR="00201A54" w:rsidRDefault="00201A54" w:rsidP="00201A54">
            <w:pPr>
              <w:spacing w:line="400" w:lineRule="atLeast"/>
              <w:rPr>
                <w:rFonts w:ascii="標楷體" w:eastAsia="標楷體" w:hAnsi="標楷體"/>
              </w:rPr>
            </w:pPr>
            <w:r>
              <w:rPr>
                <w:rFonts w:ascii="標楷體" w:eastAsia="標楷體" w:hAnsi="標楷體" w:hint="eastAsia"/>
              </w:rPr>
              <w:t>27</w:t>
            </w:r>
          </w:p>
        </w:tc>
        <w:tc>
          <w:tcPr>
            <w:tcW w:w="1458" w:type="dxa"/>
          </w:tcPr>
          <w:p w14:paraId="0C8515B3" w14:textId="77777777" w:rsidR="00201A54" w:rsidRDefault="00201A54" w:rsidP="00201A54">
            <w:pPr>
              <w:spacing w:line="400" w:lineRule="atLeast"/>
              <w:rPr>
                <w:rFonts w:ascii="標楷體" w:eastAsia="標楷體" w:hAnsi="標楷體"/>
              </w:rPr>
            </w:pPr>
            <w:r>
              <w:rPr>
                <w:rFonts w:ascii="標楷體" w:eastAsia="標楷體" w:hAnsi="標楷體" w:hint="eastAsia"/>
              </w:rPr>
              <w:t>5,367</w:t>
            </w:r>
          </w:p>
        </w:tc>
        <w:tc>
          <w:tcPr>
            <w:tcW w:w="1458" w:type="dxa"/>
          </w:tcPr>
          <w:p w14:paraId="689E1B36" w14:textId="77777777" w:rsidR="00201A54" w:rsidRDefault="00201A54" w:rsidP="00201A54">
            <w:pPr>
              <w:spacing w:line="400" w:lineRule="atLeast"/>
              <w:rPr>
                <w:rFonts w:ascii="標楷體" w:eastAsia="標楷體" w:hAnsi="標楷體"/>
              </w:rPr>
            </w:pPr>
            <w:r>
              <w:rPr>
                <w:rFonts w:ascii="標楷體" w:eastAsia="標楷體" w:hAnsi="標楷體" w:hint="eastAsia"/>
              </w:rPr>
              <w:t>9,194</w:t>
            </w:r>
          </w:p>
        </w:tc>
      </w:tr>
      <w:tr w:rsidR="00201A54" w14:paraId="5C1A7A62" w14:textId="77777777" w:rsidTr="00201A54">
        <w:trPr>
          <w:trHeight w:val="386"/>
        </w:trPr>
        <w:tc>
          <w:tcPr>
            <w:tcW w:w="1458" w:type="dxa"/>
          </w:tcPr>
          <w:p w14:paraId="164EF818" w14:textId="77777777" w:rsidR="00201A54" w:rsidRDefault="00201A54" w:rsidP="00201A54">
            <w:pPr>
              <w:spacing w:line="400" w:lineRule="atLeast"/>
              <w:rPr>
                <w:rFonts w:ascii="標楷體" w:eastAsia="標楷體" w:hAnsi="標楷體"/>
              </w:rPr>
            </w:pPr>
            <w:r>
              <w:rPr>
                <w:rFonts w:ascii="標楷體" w:eastAsia="標楷體" w:hAnsi="標楷體" w:hint="eastAsia"/>
              </w:rPr>
              <w:t>師範學校</w:t>
            </w:r>
          </w:p>
        </w:tc>
        <w:tc>
          <w:tcPr>
            <w:tcW w:w="1089" w:type="dxa"/>
          </w:tcPr>
          <w:p w14:paraId="6E9067DD" w14:textId="77777777" w:rsidR="00201A54" w:rsidRDefault="00201A54" w:rsidP="00201A54">
            <w:pPr>
              <w:spacing w:line="400" w:lineRule="atLeast"/>
              <w:rPr>
                <w:rFonts w:ascii="標楷體" w:eastAsia="標楷體" w:hAnsi="標楷體"/>
              </w:rPr>
            </w:pPr>
            <w:r>
              <w:rPr>
                <w:rFonts w:ascii="標楷體" w:eastAsia="標楷體" w:hAnsi="標楷體" w:hint="eastAsia"/>
              </w:rPr>
              <w:t>4</w:t>
            </w:r>
          </w:p>
        </w:tc>
        <w:tc>
          <w:tcPr>
            <w:tcW w:w="1458" w:type="dxa"/>
          </w:tcPr>
          <w:p w14:paraId="34ED7D80" w14:textId="77777777" w:rsidR="00201A54" w:rsidRDefault="00201A54" w:rsidP="00201A54">
            <w:pPr>
              <w:spacing w:line="400" w:lineRule="atLeast"/>
              <w:rPr>
                <w:rFonts w:ascii="標楷體" w:eastAsia="標楷體" w:hAnsi="標楷體"/>
              </w:rPr>
            </w:pPr>
            <w:r>
              <w:rPr>
                <w:rFonts w:ascii="標楷體" w:eastAsia="標楷體" w:hAnsi="標楷體" w:hint="eastAsia"/>
              </w:rPr>
              <w:t>2,364</w:t>
            </w:r>
          </w:p>
        </w:tc>
        <w:tc>
          <w:tcPr>
            <w:tcW w:w="1458" w:type="dxa"/>
          </w:tcPr>
          <w:p w14:paraId="15F466DA" w14:textId="77777777" w:rsidR="00201A54" w:rsidRDefault="00201A54" w:rsidP="00201A54">
            <w:pPr>
              <w:spacing w:line="400" w:lineRule="atLeast"/>
              <w:rPr>
                <w:rFonts w:ascii="標楷體" w:eastAsia="標楷體" w:hAnsi="標楷體"/>
              </w:rPr>
            </w:pPr>
            <w:r>
              <w:rPr>
                <w:rFonts w:ascii="標楷體" w:eastAsia="標楷體" w:hAnsi="標楷體" w:hint="eastAsia"/>
              </w:rPr>
              <w:t>520</w:t>
            </w:r>
          </w:p>
        </w:tc>
      </w:tr>
      <w:tr w:rsidR="00201A54" w14:paraId="53A593FD" w14:textId="77777777" w:rsidTr="00201A54">
        <w:trPr>
          <w:trHeight w:val="400"/>
        </w:trPr>
        <w:tc>
          <w:tcPr>
            <w:tcW w:w="1458" w:type="dxa"/>
          </w:tcPr>
          <w:p w14:paraId="7ED5DC7C" w14:textId="77777777" w:rsidR="00201A54" w:rsidRDefault="00201A54" w:rsidP="00201A54">
            <w:pPr>
              <w:spacing w:line="400" w:lineRule="atLeast"/>
              <w:rPr>
                <w:rFonts w:ascii="標楷體" w:eastAsia="標楷體" w:hAnsi="標楷體"/>
              </w:rPr>
            </w:pPr>
            <w:r>
              <w:rPr>
                <w:rFonts w:ascii="標楷體" w:eastAsia="標楷體" w:hAnsi="標楷體" w:hint="eastAsia"/>
              </w:rPr>
              <w:t>專科</w:t>
            </w:r>
          </w:p>
        </w:tc>
        <w:tc>
          <w:tcPr>
            <w:tcW w:w="1089" w:type="dxa"/>
          </w:tcPr>
          <w:p w14:paraId="6D788DE9" w14:textId="77777777" w:rsidR="00201A54" w:rsidRDefault="00201A54" w:rsidP="00201A54">
            <w:pPr>
              <w:spacing w:line="400" w:lineRule="atLeast"/>
              <w:rPr>
                <w:rFonts w:ascii="標楷體" w:eastAsia="標楷體" w:hAnsi="標楷體"/>
              </w:rPr>
            </w:pPr>
            <w:r>
              <w:rPr>
                <w:rFonts w:ascii="標楷體" w:eastAsia="標楷體" w:hAnsi="標楷體" w:hint="eastAsia"/>
              </w:rPr>
              <w:t>4</w:t>
            </w:r>
          </w:p>
        </w:tc>
        <w:tc>
          <w:tcPr>
            <w:tcW w:w="1458" w:type="dxa"/>
          </w:tcPr>
          <w:p w14:paraId="44E91011" w14:textId="77777777" w:rsidR="00201A54" w:rsidRDefault="00201A54" w:rsidP="00201A54">
            <w:pPr>
              <w:spacing w:line="400" w:lineRule="atLeast"/>
              <w:rPr>
                <w:rFonts w:ascii="標楷體" w:eastAsia="標楷體" w:hAnsi="標楷體"/>
              </w:rPr>
            </w:pPr>
            <w:r>
              <w:rPr>
                <w:rFonts w:ascii="標楷體" w:eastAsia="標楷體" w:hAnsi="標楷體" w:hint="eastAsia"/>
              </w:rPr>
              <w:t>1,529</w:t>
            </w:r>
          </w:p>
        </w:tc>
        <w:tc>
          <w:tcPr>
            <w:tcW w:w="1458" w:type="dxa"/>
          </w:tcPr>
          <w:p w14:paraId="3C1A2FB9" w14:textId="77777777" w:rsidR="00201A54" w:rsidRDefault="00201A54" w:rsidP="00201A54">
            <w:pPr>
              <w:spacing w:line="400" w:lineRule="atLeast"/>
              <w:rPr>
                <w:rFonts w:ascii="標楷體" w:eastAsia="標楷體" w:hAnsi="標楷體"/>
              </w:rPr>
            </w:pPr>
            <w:r>
              <w:rPr>
                <w:rFonts w:ascii="標楷體" w:eastAsia="標楷體" w:hAnsi="標楷體" w:hint="eastAsia"/>
              </w:rPr>
              <w:t>459</w:t>
            </w:r>
          </w:p>
        </w:tc>
      </w:tr>
      <w:tr w:rsidR="00201A54" w14:paraId="338A81AA" w14:textId="77777777" w:rsidTr="00201A54">
        <w:trPr>
          <w:trHeight w:val="386"/>
        </w:trPr>
        <w:tc>
          <w:tcPr>
            <w:tcW w:w="1458" w:type="dxa"/>
          </w:tcPr>
          <w:p w14:paraId="122B2B34" w14:textId="77777777" w:rsidR="00201A54" w:rsidRDefault="00201A54" w:rsidP="00201A54">
            <w:pPr>
              <w:spacing w:line="400" w:lineRule="atLeast"/>
              <w:rPr>
                <w:rFonts w:ascii="標楷體" w:eastAsia="標楷體" w:hAnsi="標楷體"/>
              </w:rPr>
            </w:pPr>
            <w:r>
              <w:rPr>
                <w:rFonts w:ascii="標楷體" w:eastAsia="標楷體" w:hAnsi="標楷體" w:hint="eastAsia"/>
              </w:rPr>
              <w:t>高等學校</w:t>
            </w:r>
          </w:p>
        </w:tc>
        <w:tc>
          <w:tcPr>
            <w:tcW w:w="1089" w:type="dxa"/>
          </w:tcPr>
          <w:p w14:paraId="1D2518A6" w14:textId="77777777" w:rsidR="00201A54" w:rsidRDefault="00201A54" w:rsidP="00201A54">
            <w:pPr>
              <w:spacing w:line="400" w:lineRule="atLeast"/>
              <w:rPr>
                <w:rFonts w:ascii="標楷體" w:eastAsia="標楷體" w:hAnsi="標楷體"/>
              </w:rPr>
            </w:pPr>
            <w:r>
              <w:rPr>
                <w:rFonts w:ascii="標楷體" w:eastAsia="標楷體" w:hAnsi="標楷體" w:hint="eastAsia"/>
              </w:rPr>
              <w:t>1</w:t>
            </w:r>
          </w:p>
        </w:tc>
        <w:tc>
          <w:tcPr>
            <w:tcW w:w="1458" w:type="dxa"/>
          </w:tcPr>
          <w:p w14:paraId="332F58F8" w14:textId="77777777" w:rsidR="00201A54" w:rsidRDefault="00201A54" w:rsidP="00201A54">
            <w:pPr>
              <w:spacing w:line="400" w:lineRule="atLeast"/>
              <w:rPr>
                <w:rFonts w:ascii="標楷體" w:eastAsia="標楷體" w:hAnsi="標楷體"/>
              </w:rPr>
            </w:pPr>
            <w:r>
              <w:rPr>
                <w:rFonts w:ascii="標楷體" w:eastAsia="標楷體" w:hAnsi="標楷體" w:hint="eastAsia"/>
              </w:rPr>
              <w:t>110</w:t>
            </w:r>
          </w:p>
        </w:tc>
        <w:tc>
          <w:tcPr>
            <w:tcW w:w="1458" w:type="dxa"/>
          </w:tcPr>
          <w:p w14:paraId="3A74F291" w14:textId="77777777" w:rsidR="00201A54" w:rsidRDefault="00201A54" w:rsidP="00201A54">
            <w:pPr>
              <w:spacing w:line="400" w:lineRule="atLeast"/>
              <w:rPr>
                <w:rFonts w:ascii="標楷體" w:eastAsia="標楷體" w:hAnsi="標楷體"/>
              </w:rPr>
            </w:pPr>
            <w:r>
              <w:rPr>
                <w:rFonts w:ascii="標楷體" w:eastAsia="標楷體" w:hAnsi="標楷體" w:hint="eastAsia"/>
              </w:rPr>
              <w:t>10</w:t>
            </w:r>
          </w:p>
        </w:tc>
      </w:tr>
      <w:tr w:rsidR="00201A54" w14:paraId="2BFAFF48" w14:textId="77777777" w:rsidTr="00201A54">
        <w:trPr>
          <w:trHeight w:val="386"/>
        </w:trPr>
        <w:tc>
          <w:tcPr>
            <w:tcW w:w="1458" w:type="dxa"/>
          </w:tcPr>
          <w:p w14:paraId="639D1A31" w14:textId="77777777" w:rsidR="00201A54" w:rsidRDefault="00201A54" w:rsidP="00201A54">
            <w:pPr>
              <w:spacing w:line="400" w:lineRule="atLeast"/>
              <w:rPr>
                <w:rFonts w:ascii="標楷體" w:eastAsia="標楷體" w:hAnsi="標楷體"/>
              </w:rPr>
            </w:pPr>
            <w:r>
              <w:rPr>
                <w:rFonts w:ascii="標楷體" w:eastAsia="標楷體" w:hAnsi="標楷體" w:hint="eastAsia"/>
              </w:rPr>
              <w:t>大學</w:t>
            </w:r>
          </w:p>
        </w:tc>
        <w:tc>
          <w:tcPr>
            <w:tcW w:w="1089" w:type="dxa"/>
          </w:tcPr>
          <w:p w14:paraId="1D02B5ED" w14:textId="77777777" w:rsidR="00201A54" w:rsidRDefault="00201A54" w:rsidP="00201A54">
            <w:pPr>
              <w:spacing w:line="400" w:lineRule="atLeast"/>
              <w:rPr>
                <w:rFonts w:ascii="標楷體" w:eastAsia="標楷體" w:hAnsi="標楷體"/>
              </w:rPr>
            </w:pPr>
            <w:r>
              <w:rPr>
                <w:rFonts w:ascii="標楷體" w:eastAsia="標楷體" w:hAnsi="標楷體" w:hint="eastAsia"/>
              </w:rPr>
              <w:t>1</w:t>
            </w:r>
          </w:p>
        </w:tc>
        <w:tc>
          <w:tcPr>
            <w:tcW w:w="1458" w:type="dxa"/>
          </w:tcPr>
          <w:p w14:paraId="0C09FCB3" w14:textId="77777777" w:rsidR="00201A54" w:rsidRDefault="00201A54" w:rsidP="00201A54">
            <w:pPr>
              <w:spacing w:line="400" w:lineRule="atLeast"/>
              <w:rPr>
                <w:rFonts w:ascii="標楷體" w:eastAsia="標楷體" w:hAnsi="標楷體"/>
              </w:rPr>
            </w:pPr>
            <w:r>
              <w:rPr>
                <w:rFonts w:ascii="標楷體" w:eastAsia="標楷體" w:hAnsi="標楷體" w:hint="eastAsia"/>
              </w:rPr>
              <w:t>227</w:t>
            </w:r>
          </w:p>
        </w:tc>
        <w:tc>
          <w:tcPr>
            <w:tcW w:w="1458" w:type="dxa"/>
          </w:tcPr>
          <w:p w14:paraId="763009F5" w14:textId="77777777" w:rsidR="00201A54" w:rsidRDefault="00201A54" w:rsidP="00201A54">
            <w:pPr>
              <w:spacing w:line="400" w:lineRule="atLeast"/>
              <w:rPr>
                <w:rFonts w:ascii="標楷體" w:eastAsia="標楷體" w:hAnsi="標楷體"/>
              </w:rPr>
            </w:pPr>
            <w:r>
              <w:rPr>
                <w:rFonts w:ascii="標楷體" w:eastAsia="標楷體" w:hAnsi="標楷體" w:hint="eastAsia"/>
              </w:rPr>
              <w:t>106</w:t>
            </w:r>
          </w:p>
        </w:tc>
      </w:tr>
    </w:tbl>
    <w:p w14:paraId="2B65E588" w14:textId="5720299F"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 (D) 日本的殖民政策轉為「內地延長主義」</w:t>
      </w:r>
    </w:p>
    <w:p w14:paraId="389E2A25" w14:textId="77777777" w:rsidR="00201A54" w:rsidRDefault="00201A54" w:rsidP="00201A54">
      <w:pPr>
        <w:spacing w:line="400" w:lineRule="atLeast"/>
        <w:rPr>
          <w:rFonts w:ascii="標楷體" w:eastAsia="標楷體" w:hAnsi="標楷體"/>
        </w:rPr>
      </w:pPr>
      <w:r>
        <w:rPr>
          <w:rFonts w:ascii="標楷體" w:eastAsia="標楷體" w:hAnsi="標楷體" w:hint="eastAsia"/>
        </w:rPr>
        <w:t>16、右表是日治時期，1944年4月，台灣中等以上學校的學生人數。</w:t>
      </w:r>
    </w:p>
    <w:p w14:paraId="26C394A0"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從表中可看出當時的教育情形為何? </w:t>
      </w:r>
    </w:p>
    <w:p w14:paraId="38298708"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(A) 中等教育偏重初級技術人才養成 </w:t>
      </w:r>
    </w:p>
    <w:p w14:paraId="2C2E0DA2"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(B) 升學管道</w:t>
      </w:r>
      <w:proofErr w:type="gramStart"/>
      <w:r>
        <w:rPr>
          <w:rFonts w:ascii="標楷體" w:eastAsia="標楷體" w:hAnsi="標楷體" w:hint="eastAsia"/>
        </w:rPr>
        <w:t>暢通，</w:t>
      </w:r>
      <w:proofErr w:type="gramEnd"/>
      <w:r>
        <w:rPr>
          <w:rFonts w:ascii="標楷體" w:eastAsia="標楷體" w:hAnsi="標楷體" w:hint="eastAsia"/>
        </w:rPr>
        <w:t xml:space="preserve">台人紛紛入學 </w:t>
      </w:r>
    </w:p>
    <w:p w14:paraId="7DCDBD84"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(C) 台人和日人都有平等的受教權 </w:t>
      </w:r>
    </w:p>
    <w:p w14:paraId="58EC5D99"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(D) 原住民學生無法得到中等以上的教育機會</w:t>
      </w:r>
    </w:p>
    <w:p w14:paraId="7ECF9F1A" w14:textId="77777777" w:rsidR="00201A54" w:rsidRDefault="00201A54" w:rsidP="00201A54">
      <w:pPr>
        <w:spacing w:line="400" w:lineRule="atLeast"/>
        <w:ind w:leftChars="177" w:left="425"/>
        <w:rPr>
          <w:rFonts w:ascii="標楷體" w:eastAsia="標楷體" w:hAnsi="標楷體"/>
        </w:rPr>
      </w:pPr>
    </w:p>
    <w:tbl>
      <w:tblPr>
        <w:tblStyle w:val="a9"/>
        <w:tblW w:w="0" w:type="auto"/>
        <w:tblLook w:val="04A0" w:firstRow="1" w:lastRow="0" w:firstColumn="1" w:lastColumn="0" w:noHBand="0" w:noVBand="1"/>
      </w:tblPr>
      <w:tblGrid>
        <w:gridCol w:w="13008"/>
      </w:tblGrid>
      <w:tr w:rsidR="00201A54" w14:paraId="2A291CD2" w14:textId="77777777" w:rsidTr="00201A54">
        <w:tc>
          <w:tcPr>
            <w:tcW w:w="13008" w:type="dxa"/>
          </w:tcPr>
          <w:p w14:paraId="18869545" w14:textId="77777777" w:rsidR="00201A54" w:rsidRDefault="00201A54" w:rsidP="00201A54">
            <w:pPr>
              <w:spacing w:line="400" w:lineRule="atLeast"/>
              <w:ind w:left="1133" w:hangingChars="472" w:hanging="1133"/>
              <w:rPr>
                <w:rFonts w:ascii="標楷體" w:eastAsia="標楷體" w:hAnsi="標楷體"/>
              </w:rPr>
            </w:pPr>
            <w:r>
              <w:rPr>
                <w:rFonts w:ascii="標楷體" w:eastAsia="標楷體" w:hAnsi="標楷體" w:hint="eastAsia"/>
              </w:rPr>
              <w:t>〈資料一〉殖民政府的政策在削弱台人的民族意識，透過宣揚自身民族優越性和殖民統治的合法性，不僅是抑制台人的民族自覺，更對台人的文化認同和民族自豪感造成負面影響。</w:t>
            </w:r>
          </w:p>
          <w:p w14:paraId="7E1942EB" w14:textId="3C018ED6" w:rsidR="00201A54" w:rsidRDefault="00201A54" w:rsidP="00201A54">
            <w:pPr>
              <w:spacing w:line="400" w:lineRule="atLeast"/>
              <w:ind w:left="1133" w:hangingChars="472" w:hanging="1133"/>
              <w:rPr>
                <w:rFonts w:ascii="標楷體" w:eastAsia="標楷體" w:hAnsi="標楷體"/>
              </w:rPr>
            </w:pPr>
            <w:r>
              <w:rPr>
                <w:rFonts w:ascii="標楷體" w:eastAsia="標楷體" w:hAnsi="標楷體" w:hint="eastAsia"/>
              </w:rPr>
              <w:t>〈資料二〉這種作為對台灣的語言環境產生重大影響，導致台灣本土語言的使用受到抑制，尤其是閩南語和客家語的使用逐漸減少。                                                                             〈17~18題〉</w:t>
            </w:r>
          </w:p>
        </w:tc>
      </w:tr>
    </w:tbl>
    <w:p w14:paraId="06436A0D" w14:textId="77777777" w:rsidR="00201A54" w:rsidRDefault="00201A54" w:rsidP="00201A54">
      <w:pPr>
        <w:spacing w:line="400" w:lineRule="atLeast"/>
        <w:ind w:left="425" w:hangingChars="177" w:hanging="425"/>
        <w:rPr>
          <w:rFonts w:ascii="標楷體" w:eastAsia="標楷體" w:hAnsi="標楷體"/>
        </w:rPr>
      </w:pPr>
      <w:r>
        <w:rPr>
          <w:rFonts w:ascii="標楷體" w:eastAsia="標楷體" w:hAnsi="標楷體" w:hint="eastAsia"/>
        </w:rPr>
        <w:lastRenderedPageBreak/>
        <w:t xml:space="preserve">17、以上兩則資料最有可能出自下列何人的著作? </w:t>
      </w:r>
    </w:p>
    <w:p w14:paraId="63482C51" w14:textId="77777777" w:rsidR="00201A54" w:rsidRDefault="00201A54" w:rsidP="00201A54">
      <w:pPr>
        <w:spacing w:line="400" w:lineRule="atLeast"/>
        <w:ind w:leftChars="177" w:left="425" w:firstLine="1"/>
        <w:rPr>
          <w:rFonts w:ascii="標楷體" w:eastAsia="標楷體" w:hAnsi="標楷體"/>
        </w:rPr>
      </w:pPr>
      <w:r>
        <w:rPr>
          <w:rFonts w:ascii="標楷體" w:eastAsia="標楷體" w:hAnsi="標楷體" w:hint="eastAsia"/>
        </w:rPr>
        <w:t>(A) 丘逢甲</w:t>
      </w:r>
      <w:r w:rsidRPr="000E4B2D">
        <w:rPr>
          <w:rFonts w:ascii="標楷體" w:eastAsia="標楷體" w:hAnsi="標楷體" w:hint="eastAsia"/>
        </w:rPr>
        <w:t xml:space="preserve">　　</w:t>
      </w:r>
      <w:r>
        <w:rPr>
          <w:rFonts w:ascii="標楷體" w:eastAsia="標楷體" w:hAnsi="標楷體" w:hint="eastAsia"/>
        </w:rPr>
        <w:t>(B) 余清芳</w:t>
      </w:r>
      <w:r w:rsidRPr="000E4B2D">
        <w:rPr>
          <w:rFonts w:ascii="標楷體" w:eastAsia="標楷體" w:hAnsi="標楷體" w:hint="eastAsia"/>
        </w:rPr>
        <w:t xml:space="preserve">　　</w:t>
      </w:r>
      <w:r>
        <w:rPr>
          <w:rFonts w:ascii="標楷體" w:eastAsia="標楷體" w:hAnsi="標楷體" w:hint="eastAsia"/>
        </w:rPr>
        <w:t>(C) 莫那魯道</w:t>
      </w:r>
      <w:r w:rsidRPr="000E4B2D">
        <w:rPr>
          <w:rFonts w:ascii="標楷體" w:eastAsia="標楷體" w:hAnsi="標楷體" w:hint="eastAsia"/>
        </w:rPr>
        <w:t xml:space="preserve">　　</w:t>
      </w:r>
      <w:r>
        <w:rPr>
          <w:rFonts w:ascii="標楷體" w:eastAsia="標楷體" w:hAnsi="標楷體" w:hint="eastAsia"/>
        </w:rPr>
        <w:t>(D) 林獻堂</w:t>
      </w:r>
    </w:p>
    <w:p w14:paraId="62D91716" w14:textId="77777777" w:rsidR="00201A54" w:rsidRDefault="00201A54" w:rsidP="00201A54">
      <w:pPr>
        <w:spacing w:line="400" w:lineRule="atLeast"/>
        <w:ind w:left="425" w:hangingChars="177" w:hanging="425"/>
        <w:rPr>
          <w:rFonts w:ascii="標楷體" w:eastAsia="標楷體" w:hAnsi="標楷體"/>
        </w:rPr>
      </w:pPr>
      <w:r>
        <w:rPr>
          <w:rFonts w:ascii="標楷體" w:eastAsia="標楷體" w:hAnsi="標楷體" w:hint="eastAsia"/>
        </w:rPr>
        <w:t xml:space="preserve">18、這兩則資料的作者可能藉由發行下列何項刊物，強化台人的民族意識? </w:t>
      </w:r>
    </w:p>
    <w:p w14:paraId="3D5783E7" w14:textId="77777777" w:rsidR="00201A54" w:rsidRDefault="00201A54" w:rsidP="00201A54">
      <w:pPr>
        <w:spacing w:afterLines="50" w:after="180" w:line="400" w:lineRule="atLeast"/>
        <w:ind w:leftChars="177" w:left="425"/>
        <w:rPr>
          <w:rFonts w:ascii="標楷體" w:eastAsia="標楷體" w:hAnsi="標楷體"/>
        </w:rPr>
      </w:pPr>
      <w:r>
        <w:rPr>
          <w:rFonts w:ascii="標楷體" w:eastAsia="標楷體" w:hAnsi="標楷體" w:hint="eastAsia"/>
        </w:rPr>
        <w:t>(A) 台灣總督府統計書</w:t>
      </w:r>
      <w:r w:rsidRPr="000E4B2D">
        <w:rPr>
          <w:rFonts w:ascii="標楷體" w:eastAsia="標楷體" w:hAnsi="標楷體" w:hint="eastAsia"/>
        </w:rPr>
        <w:t xml:space="preserve">　　</w:t>
      </w:r>
      <w:r>
        <w:rPr>
          <w:rFonts w:ascii="標楷體" w:eastAsia="標楷體" w:hAnsi="標楷體" w:hint="eastAsia"/>
        </w:rPr>
        <w:t>(B) 臨床講義</w:t>
      </w:r>
      <w:r w:rsidRPr="000E4B2D">
        <w:rPr>
          <w:rFonts w:ascii="標楷體" w:eastAsia="標楷體" w:hAnsi="標楷體" w:hint="eastAsia"/>
        </w:rPr>
        <w:t xml:space="preserve">　　</w:t>
      </w:r>
      <w:r>
        <w:rPr>
          <w:rFonts w:ascii="標楷體" w:eastAsia="標楷體" w:hAnsi="標楷體" w:hint="eastAsia"/>
        </w:rPr>
        <w:t>(C) 台灣總督府報</w:t>
      </w:r>
      <w:r w:rsidRPr="000E4B2D">
        <w:rPr>
          <w:rFonts w:ascii="標楷體" w:eastAsia="標楷體" w:hAnsi="標楷體" w:hint="eastAsia"/>
        </w:rPr>
        <w:t xml:space="preserve">　　</w:t>
      </w:r>
      <w:r>
        <w:rPr>
          <w:rFonts w:ascii="標楷體" w:eastAsia="標楷體" w:hAnsi="標楷體" w:hint="eastAsia"/>
        </w:rPr>
        <w:t>(D) 台灣民報</w:t>
      </w:r>
    </w:p>
    <w:tbl>
      <w:tblPr>
        <w:tblStyle w:val="a9"/>
        <w:tblW w:w="0" w:type="auto"/>
        <w:tblLook w:val="04A0" w:firstRow="1" w:lastRow="0" w:firstColumn="1" w:lastColumn="0" w:noHBand="0" w:noVBand="1"/>
      </w:tblPr>
      <w:tblGrid>
        <w:gridCol w:w="12860"/>
      </w:tblGrid>
      <w:tr w:rsidR="00201A54" w:rsidRPr="001C2614" w14:paraId="0AD7EAA2" w14:textId="77777777" w:rsidTr="00732B82">
        <w:tc>
          <w:tcPr>
            <w:tcW w:w="12860" w:type="dxa"/>
          </w:tcPr>
          <w:p w14:paraId="616C17BF" w14:textId="7BC60CB9" w:rsidR="00201A54" w:rsidRDefault="00201A54" w:rsidP="00732B82">
            <w:pPr>
              <w:spacing w:line="400" w:lineRule="atLeast"/>
              <w:rPr>
                <w:rFonts w:ascii="標楷體" w:eastAsia="標楷體" w:hAnsi="標楷體"/>
              </w:rPr>
            </w:pPr>
            <w:r>
              <w:rPr>
                <w:rFonts w:ascii="標楷體" w:eastAsia="標楷體" w:hAnsi="標楷體" w:hint="eastAsia"/>
              </w:rPr>
              <w:t>1921年，台灣總督在日本貴族院院會表示:帝國統治的方針是當作正在施行〈帝國憲法〉的地方，和內地同樣自然處理，提升其文化，使之與內地相同。</w:t>
            </w:r>
            <w:r>
              <w:rPr>
                <w:rFonts w:ascii="標楷體" w:eastAsia="標楷體" w:hAnsi="標楷體"/>
              </w:rPr>
              <w:t>…</w:t>
            </w:r>
            <w:proofErr w:type="gramStart"/>
            <w:r>
              <w:rPr>
                <w:rFonts w:ascii="標楷體" w:eastAsia="標楷體" w:hAnsi="標楷體"/>
              </w:rPr>
              <w:t>…</w:t>
            </w:r>
            <w:proofErr w:type="gramEnd"/>
            <w:r>
              <w:rPr>
                <w:rFonts w:ascii="標楷體" w:eastAsia="標楷體" w:hAnsi="標楷體" w:hint="eastAsia"/>
              </w:rPr>
              <w:t>但本件請願</w:t>
            </w:r>
            <w:r>
              <w:rPr>
                <w:rFonts w:ascii="標楷體" w:eastAsia="標楷體" w:hAnsi="標楷體"/>
              </w:rPr>
              <w:t>…</w:t>
            </w:r>
            <w:proofErr w:type="gramStart"/>
            <w:r>
              <w:rPr>
                <w:rFonts w:ascii="標楷體" w:eastAsia="標楷體" w:hAnsi="標楷體"/>
              </w:rPr>
              <w:t>…</w:t>
            </w:r>
            <w:proofErr w:type="gramEnd"/>
            <w:r>
              <w:rPr>
                <w:rFonts w:ascii="標楷體" w:eastAsia="標楷體" w:hAnsi="標楷體" w:hint="eastAsia"/>
              </w:rPr>
              <w:t>卻希望制定將施行於台灣的特別法律及台灣預算的議決權賦予該議會的法律。這完全違背了帝國統治台灣的大方針</w:t>
            </w:r>
            <w:r>
              <w:rPr>
                <w:rFonts w:ascii="標楷體" w:eastAsia="標楷體" w:hAnsi="標楷體"/>
              </w:rPr>
              <w:t>…</w:t>
            </w:r>
            <w:proofErr w:type="gramStart"/>
            <w:r>
              <w:rPr>
                <w:rFonts w:ascii="標楷體" w:eastAsia="標楷體" w:hAnsi="標楷體"/>
              </w:rPr>
              <w:t>…</w:t>
            </w:r>
            <w:proofErr w:type="gramEnd"/>
            <w:r>
              <w:rPr>
                <w:rFonts w:ascii="標楷體" w:eastAsia="標楷體" w:hAnsi="標楷體" w:hint="eastAsia"/>
              </w:rPr>
              <w:t>像這種作法斷然不應容許。                       〈19-20題〉</w:t>
            </w:r>
          </w:p>
        </w:tc>
      </w:tr>
    </w:tbl>
    <w:p w14:paraId="18510014" w14:textId="77777777" w:rsidR="00201A54" w:rsidRDefault="00201A54" w:rsidP="00201A54">
      <w:pPr>
        <w:spacing w:beforeLines="30" w:before="108" w:line="400" w:lineRule="atLeast"/>
        <w:ind w:left="425" w:hangingChars="177" w:hanging="425"/>
        <w:rPr>
          <w:rFonts w:ascii="標楷體" w:eastAsia="標楷體" w:hAnsi="標楷體"/>
        </w:rPr>
      </w:pPr>
      <w:r>
        <w:rPr>
          <w:rFonts w:ascii="標楷體" w:eastAsia="標楷體" w:hAnsi="標楷體" w:hint="eastAsia"/>
        </w:rPr>
        <w:t xml:space="preserve">19、根據資料的相關年代，文中介紹的請願運動，與以下哪件大事有關? </w:t>
      </w:r>
    </w:p>
    <w:p w14:paraId="767CADB8" w14:textId="77777777" w:rsidR="00201A54" w:rsidRDefault="00201A54" w:rsidP="00201A54">
      <w:pPr>
        <w:spacing w:line="400" w:lineRule="atLeast"/>
        <w:ind w:leftChars="177" w:left="850" w:hangingChars="177" w:hanging="425"/>
        <w:rPr>
          <w:rFonts w:ascii="標楷體" w:eastAsia="標楷體" w:hAnsi="標楷體"/>
        </w:rPr>
      </w:pPr>
      <w:r>
        <w:rPr>
          <w:rFonts w:ascii="標楷體" w:eastAsia="標楷體" w:hAnsi="標楷體" w:hint="eastAsia"/>
        </w:rPr>
        <w:t>(A) 第一次世界大戰爆發</w:t>
      </w:r>
      <w:r w:rsidRPr="000E4B2D">
        <w:rPr>
          <w:rFonts w:ascii="標楷體" w:eastAsia="標楷體" w:hAnsi="標楷體" w:hint="eastAsia"/>
        </w:rPr>
        <w:t xml:space="preserve">　　</w:t>
      </w:r>
      <w:r>
        <w:rPr>
          <w:rFonts w:ascii="標楷體" w:eastAsia="標楷體" w:hAnsi="標楷體" w:hint="eastAsia"/>
        </w:rPr>
        <w:t>(B) 西來庵事件</w:t>
      </w:r>
      <w:r w:rsidRPr="000E4B2D">
        <w:rPr>
          <w:rFonts w:ascii="標楷體" w:eastAsia="標楷體" w:hAnsi="標楷體" w:hint="eastAsia"/>
        </w:rPr>
        <w:t xml:space="preserve">　　</w:t>
      </w:r>
      <w:r>
        <w:rPr>
          <w:rFonts w:ascii="標楷體" w:eastAsia="標楷體" w:hAnsi="標楷體" w:hint="eastAsia"/>
        </w:rPr>
        <w:t>(C) 全球性民族自決風潮</w:t>
      </w:r>
      <w:r w:rsidRPr="000E4B2D">
        <w:rPr>
          <w:rFonts w:ascii="標楷體" w:eastAsia="標楷體" w:hAnsi="標楷體" w:hint="eastAsia"/>
        </w:rPr>
        <w:t xml:space="preserve">　　</w:t>
      </w:r>
      <w:r>
        <w:rPr>
          <w:rFonts w:ascii="標楷體" w:eastAsia="標楷體" w:hAnsi="標楷體" w:hint="eastAsia"/>
        </w:rPr>
        <w:t>(D) 總督府的皇民化運動</w:t>
      </w:r>
    </w:p>
    <w:p w14:paraId="28215D5D" w14:textId="77777777" w:rsidR="00201A54" w:rsidRDefault="00201A54" w:rsidP="00201A54">
      <w:pPr>
        <w:spacing w:line="400" w:lineRule="atLeast"/>
        <w:ind w:left="425" w:hangingChars="177" w:hanging="425"/>
        <w:rPr>
          <w:rFonts w:ascii="標楷體" w:eastAsia="標楷體" w:hAnsi="標楷體"/>
        </w:rPr>
      </w:pPr>
      <w:r>
        <w:rPr>
          <w:rFonts w:ascii="標楷體" w:eastAsia="標楷體" w:hAnsi="標楷體" w:hint="eastAsia"/>
        </w:rPr>
        <w:t>20、資料中台灣總督明確表明不容許</w:t>
      </w:r>
      <w:proofErr w:type="gramStart"/>
      <w:r>
        <w:rPr>
          <w:rFonts w:ascii="標楷體" w:eastAsia="標楷體" w:hAnsi="標楷體" w:hint="eastAsia"/>
        </w:rPr>
        <w:t>這件台人</w:t>
      </w:r>
      <w:proofErr w:type="gramEnd"/>
      <w:r>
        <w:rPr>
          <w:rFonts w:ascii="標楷體" w:eastAsia="標楷體" w:hAnsi="標楷體" w:hint="eastAsia"/>
        </w:rPr>
        <w:t xml:space="preserve">請願，台灣總督反對此請願案的主因為何? </w:t>
      </w:r>
    </w:p>
    <w:p w14:paraId="23077375" w14:textId="77777777" w:rsidR="00201A54" w:rsidRDefault="00201A54" w:rsidP="00201A54">
      <w:pPr>
        <w:spacing w:line="400" w:lineRule="atLeast"/>
        <w:ind w:leftChars="177" w:left="425" w:firstLineChars="118" w:firstLine="283"/>
        <w:rPr>
          <w:rFonts w:ascii="標楷體" w:eastAsia="標楷體" w:hAnsi="標楷體"/>
        </w:rPr>
      </w:pPr>
      <w:r>
        <w:rPr>
          <w:rFonts w:ascii="標楷體" w:eastAsia="標楷體" w:hAnsi="標楷體" w:hint="eastAsia"/>
        </w:rPr>
        <w:t>(甲) 違背「內地延長」的施政方針 (乙) 要求設置</w:t>
      </w:r>
      <w:proofErr w:type="gramStart"/>
      <w:r>
        <w:rPr>
          <w:rFonts w:ascii="標楷體" w:eastAsia="標楷體" w:hAnsi="標楷體" w:hint="eastAsia"/>
        </w:rPr>
        <w:t>獨立議會</w:t>
      </w:r>
      <w:proofErr w:type="gramEnd"/>
      <w:r>
        <w:rPr>
          <w:rFonts w:ascii="標楷體" w:eastAsia="標楷體" w:hAnsi="標楷體" w:hint="eastAsia"/>
        </w:rPr>
        <w:t xml:space="preserve"> (丙) 希望自日本統治下獨立 (丁) 要求擁有制定法律、議定預算的權力 </w:t>
      </w:r>
    </w:p>
    <w:p w14:paraId="6FE50B98"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(A) 甲乙丁</w:t>
      </w:r>
      <w:r w:rsidRPr="000E4B2D">
        <w:rPr>
          <w:rFonts w:ascii="標楷體" w:eastAsia="標楷體" w:hAnsi="標楷體" w:hint="eastAsia"/>
        </w:rPr>
        <w:t xml:space="preserve">　　</w:t>
      </w:r>
      <w:r>
        <w:rPr>
          <w:rFonts w:ascii="標楷體" w:eastAsia="標楷體" w:hAnsi="標楷體" w:hint="eastAsia"/>
        </w:rPr>
        <w:t xml:space="preserve">(B) </w:t>
      </w:r>
      <w:proofErr w:type="gramStart"/>
      <w:r>
        <w:rPr>
          <w:rFonts w:ascii="標楷體" w:eastAsia="標楷體" w:hAnsi="標楷體" w:hint="eastAsia"/>
        </w:rPr>
        <w:t>甲丙丁</w:t>
      </w:r>
      <w:proofErr w:type="gramEnd"/>
      <w:r w:rsidRPr="000E4B2D">
        <w:rPr>
          <w:rFonts w:ascii="標楷體" w:eastAsia="標楷體" w:hAnsi="標楷體" w:hint="eastAsia"/>
        </w:rPr>
        <w:t xml:space="preserve">　　</w:t>
      </w:r>
      <w:r>
        <w:rPr>
          <w:rFonts w:ascii="標楷體" w:eastAsia="標楷體" w:hAnsi="標楷體" w:hint="eastAsia"/>
        </w:rPr>
        <w:t>(C) 乙丙丁</w:t>
      </w:r>
      <w:r w:rsidRPr="000E4B2D">
        <w:rPr>
          <w:rFonts w:ascii="標楷體" w:eastAsia="標楷體" w:hAnsi="標楷體" w:hint="eastAsia"/>
        </w:rPr>
        <w:t xml:space="preserve">　　</w:t>
      </w:r>
      <w:r>
        <w:rPr>
          <w:rFonts w:ascii="標楷體" w:eastAsia="標楷體" w:hAnsi="標楷體" w:hint="eastAsia"/>
        </w:rPr>
        <w:t>(D) 甲乙丙丁</w:t>
      </w:r>
    </w:p>
    <w:p w14:paraId="40FAB9FC" w14:textId="77777777" w:rsidR="00201A54" w:rsidRDefault="00201A54" w:rsidP="00201A54">
      <w:pPr>
        <w:spacing w:line="400" w:lineRule="atLeast"/>
        <w:ind w:left="425" w:rightChars="1877" w:right="4505" w:hangingChars="177" w:hanging="425"/>
        <w:rPr>
          <w:rFonts w:ascii="標楷體" w:eastAsia="標楷體" w:hAnsi="標楷體"/>
        </w:rPr>
      </w:pPr>
      <w:r>
        <w:rPr>
          <w:rFonts w:ascii="標楷體" w:eastAsia="標楷體" w:hAnsi="標楷體" w:hint="eastAsia"/>
          <w:noProof/>
        </w:rPr>
        <w:drawing>
          <wp:anchor distT="0" distB="0" distL="114300" distR="114300" simplePos="0" relativeHeight="251658752" behindDoc="0" locked="0" layoutInCell="1" allowOverlap="1" wp14:anchorId="66D3922C" wp14:editId="53F12930">
            <wp:simplePos x="0" y="0"/>
            <wp:positionH relativeFrom="margin">
              <wp:posOffset>5682615</wp:posOffset>
            </wp:positionH>
            <wp:positionV relativeFrom="paragraph">
              <wp:posOffset>102870</wp:posOffset>
            </wp:positionV>
            <wp:extent cx="2348230" cy="1259840"/>
            <wp:effectExtent l="0" t="0" r="0" b="0"/>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6">
                      <a:grayscl/>
                      <a:extLst>
                        <a:ext uri="{BEBA8EAE-BF5A-486C-A8C5-ECC9F3942E4B}">
                          <a14:imgProps xmlns:a14="http://schemas.microsoft.com/office/drawing/2010/main">
                            <a14:imgLayer r:embed="rId1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348230" cy="1259840"/>
                    </a:xfrm>
                    <a:prstGeom prst="rect">
                      <a:avLst/>
                    </a:prstGeom>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 xml:space="preserve">21、右圖是近代台灣的人口數變遷圖。由圖中1900-1950年的數據可知，此時期人口數開始迅速增加。造成此種變化的因素為何? </w:t>
      </w:r>
    </w:p>
    <w:p w14:paraId="6DBDC472" w14:textId="77777777" w:rsidR="00201A54" w:rsidRDefault="00201A54" w:rsidP="00201A54">
      <w:pPr>
        <w:spacing w:line="400" w:lineRule="atLeast"/>
        <w:ind w:leftChars="177" w:left="850" w:hangingChars="177" w:hanging="425"/>
        <w:rPr>
          <w:rFonts w:ascii="標楷體" w:eastAsia="標楷體" w:hAnsi="標楷體"/>
        </w:rPr>
      </w:pPr>
      <w:r>
        <w:rPr>
          <w:rFonts w:ascii="標楷體" w:eastAsia="標楷體" w:hAnsi="標楷體" w:hint="eastAsia"/>
        </w:rPr>
        <w:t xml:space="preserve">(A) 台灣實施「內地延長主義」，總督府鼓勵日本人移民來台 </w:t>
      </w:r>
    </w:p>
    <w:p w14:paraId="242649B1" w14:textId="77777777" w:rsidR="00201A54" w:rsidRDefault="00201A54" w:rsidP="00201A54">
      <w:pPr>
        <w:spacing w:line="400" w:lineRule="atLeast"/>
        <w:ind w:leftChars="177" w:left="850" w:hangingChars="177" w:hanging="425"/>
        <w:rPr>
          <w:rFonts w:ascii="標楷體" w:eastAsia="標楷體" w:hAnsi="標楷體"/>
        </w:rPr>
      </w:pPr>
      <w:r>
        <w:rPr>
          <w:rFonts w:ascii="標楷體" w:eastAsia="標楷體" w:hAnsi="標楷體" w:hint="eastAsia"/>
        </w:rPr>
        <w:t xml:space="preserve">(B) 衛生習慣提升，使死亡率逐漸降低 </w:t>
      </w:r>
    </w:p>
    <w:p w14:paraId="6BE5E3F0" w14:textId="77777777" w:rsidR="00201A54" w:rsidRDefault="00201A54" w:rsidP="00201A54">
      <w:pPr>
        <w:spacing w:line="400" w:lineRule="atLeast"/>
        <w:ind w:leftChars="177" w:left="850" w:hangingChars="177" w:hanging="425"/>
        <w:rPr>
          <w:rFonts w:ascii="標楷體" w:eastAsia="標楷體" w:hAnsi="標楷體"/>
        </w:rPr>
      </w:pPr>
      <w:r>
        <w:rPr>
          <w:rFonts w:ascii="標楷體" w:eastAsia="標楷體" w:hAnsi="標楷體" w:hint="eastAsia"/>
        </w:rPr>
        <w:t xml:space="preserve">(C) 戰爭需要人力，總督府鼓勵台人生育 </w:t>
      </w:r>
    </w:p>
    <w:p w14:paraId="6D6669D1" w14:textId="77777777" w:rsidR="00201A54" w:rsidRDefault="00201A54" w:rsidP="00201A54">
      <w:pPr>
        <w:spacing w:afterLines="50" w:after="180" w:line="400" w:lineRule="atLeast"/>
        <w:ind w:leftChars="177" w:left="850" w:hangingChars="177" w:hanging="425"/>
        <w:rPr>
          <w:rFonts w:ascii="標楷體" w:eastAsia="標楷體" w:hAnsi="標楷體"/>
        </w:rPr>
      </w:pPr>
      <w:r>
        <w:rPr>
          <w:rFonts w:ascii="標楷體" w:eastAsia="標楷體" w:hAnsi="標楷體" w:hint="eastAsia"/>
        </w:rPr>
        <w:t>(D) 社會趨向安定，台灣人因戰爭死傷人數減少</w:t>
      </w:r>
    </w:p>
    <w:p w14:paraId="0CF66C0B" w14:textId="2D18A020" w:rsidR="00201A54" w:rsidRDefault="009671D5" w:rsidP="00201A54">
      <w:pPr>
        <w:spacing w:line="400" w:lineRule="atLeast"/>
        <w:rPr>
          <w:rFonts w:ascii="標楷體" w:eastAsia="標楷體" w:hAnsi="標楷體"/>
        </w:rPr>
      </w:pPr>
      <w:r>
        <w:rPr>
          <w:rFonts w:ascii="標楷體" w:eastAsia="標楷體" w:hAnsi="標楷體" w:hint="eastAsia"/>
          <w:noProof/>
        </w:rPr>
        <w:drawing>
          <wp:anchor distT="0" distB="0" distL="114300" distR="114300" simplePos="0" relativeHeight="251653632" behindDoc="0" locked="0" layoutInCell="1" allowOverlap="1" wp14:anchorId="359BA944" wp14:editId="63ACCE7F">
            <wp:simplePos x="0" y="0"/>
            <wp:positionH relativeFrom="column">
              <wp:posOffset>6680835</wp:posOffset>
            </wp:positionH>
            <wp:positionV relativeFrom="paragraph">
              <wp:posOffset>236855</wp:posOffset>
            </wp:positionV>
            <wp:extent cx="1491869" cy="1584000"/>
            <wp:effectExtent l="0" t="0" r="0" b="0"/>
            <wp:wrapSquare wrapText="bothSides"/>
            <wp:docPr id="8" name="圖片 8" descr="一張含有 文字, 螢幕擷取畫面, 字型, 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descr="一張含有 文字, 螢幕擷取畫面, 字型, 行 的圖片&#10;&#10;AI 產生的內容可能不正確。"/>
                    <pic:cNvPicPr/>
                  </pic:nvPicPr>
                  <pic:blipFill>
                    <a:blip r:embed="rId18" cstate="print">
                      <a:grayscl/>
                      <a:extLst>
                        <a:ext uri="{BEBA8EAE-BF5A-486C-A8C5-ECC9F3942E4B}">
                          <a14:imgProps xmlns:a14="http://schemas.microsoft.com/office/drawing/2010/main">
                            <a14:imgLayer r:embed="rId19">
                              <a14:imgEffect>
                                <a14:sharpenSoften amount="50000"/>
                              </a14:imgEffect>
                              <a14:imgEffect>
                                <a14:colorTemperature colorTemp="8800"/>
                              </a14:imgEffect>
                              <a14:imgEffect>
                                <a14:saturation sat="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491869" cy="1584000"/>
                    </a:xfrm>
                    <a:prstGeom prst="rect">
                      <a:avLst/>
                    </a:prstGeom>
                  </pic:spPr>
                </pic:pic>
              </a:graphicData>
            </a:graphic>
            <wp14:sizeRelH relativeFrom="margin">
              <wp14:pctWidth>0</wp14:pctWidth>
            </wp14:sizeRelH>
            <wp14:sizeRelV relativeFrom="margin">
              <wp14:pctHeight>0</wp14:pctHeight>
            </wp14:sizeRelV>
          </wp:anchor>
        </w:drawing>
      </w:r>
      <w:r w:rsidR="00D72547">
        <w:rPr>
          <w:rFonts w:ascii="標楷體" w:eastAsia="標楷體" w:hAnsi="標楷體"/>
          <w:noProof/>
        </w:rPr>
        <w:drawing>
          <wp:anchor distT="0" distB="0" distL="114300" distR="114300" simplePos="0" relativeHeight="251651584" behindDoc="1" locked="0" layoutInCell="1" allowOverlap="1" wp14:anchorId="78777379" wp14:editId="402FC982">
            <wp:simplePos x="0" y="0"/>
            <wp:positionH relativeFrom="column">
              <wp:posOffset>5069205</wp:posOffset>
            </wp:positionH>
            <wp:positionV relativeFrom="paragraph">
              <wp:posOffset>81915</wp:posOffset>
            </wp:positionV>
            <wp:extent cx="1439545" cy="1812290"/>
            <wp:effectExtent l="0" t="0" r="8255" b="0"/>
            <wp:wrapSquare wrapText="bothSides"/>
            <wp:docPr id="7" name="圖片 7" descr="一張含有 寫生, 圖畫, 線條藝術, 漫畫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descr="一張含有 寫生, 圖畫, 線條藝術, 漫畫 的圖片&#10;&#10;AI 產生的內容可能不正確。"/>
                    <pic:cNvPicPr/>
                  </pic:nvPicPr>
                  <pic:blipFill>
                    <a:blip r:embed="rId20">
                      <a:extLst>
                        <a:ext uri="{BEBA8EAE-BF5A-486C-A8C5-ECC9F3942E4B}">
                          <a14:imgProps xmlns:a14="http://schemas.microsoft.com/office/drawing/2010/main">
                            <a14:imgLayer r:embed="rId2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439545" cy="1812290"/>
                    </a:xfrm>
                    <a:prstGeom prst="rect">
                      <a:avLst/>
                    </a:prstGeom>
                  </pic:spPr>
                </pic:pic>
              </a:graphicData>
            </a:graphic>
            <wp14:sizeRelH relativeFrom="margin">
              <wp14:pctWidth>0</wp14:pctWidth>
            </wp14:sizeRelH>
            <wp14:sizeRelV relativeFrom="margin">
              <wp14:pctHeight>0</wp14:pctHeight>
            </wp14:sizeRelV>
          </wp:anchor>
        </w:drawing>
      </w:r>
      <w:r w:rsidR="00201A54">
        <w:rPr>
          <w:rFonts w:ascii="標楷體" w:eastAsia="標楷體" w:hAnsi="標楷體" w:hint="eastAsia"/>
        </w:rPr>
        <w:t>〈資料一〉台灣省行政長官公署各省籍官員人數統計分析。</w:t>
      </w:r>
    </w:p>
    <w:tbl>
      <w:tblPr>
        <w:tblStyle w:val="a9"/>
        <w:tblpPr w:leftFromText="180" w:rightFromText="180" w:vertAnchor="text" w:horzAnchor="margin" w:tblpX="1242" w:tblpY="50"/>
        <w:tblOverlap w:val="never"/>
        <w:tblW w:w="0" w:type="auto"/>
        <w:tblLook w:val="04A0" w:firstRow="1" w:lastRow="0" w:firstColumn="1" w:lastColumn="0" w:noHBand="0" w:noVBand="1"/>
      </w:tblPr>
      <w:tblGrid>
        <w:gridCol w:w="2503"/>
        <w:gridCol w:w="1461"/>
        <w:gridCol w:w="993"/>
        <w:gridCol w:w="850"/>
      </w:tblGrid>
      <w:tr w:rsidR="00201A54" w14:paraId="61F4A3C5" w14:textId="77777777" w:rsidTr="00201A54">
        <w:trPr>
          <w:trHeight w:val="430"/>
        </w:trPr>
        <w:tc>
          <w:tcPr>
            <w:tcW w:w="2503" w:type="dxa"/>
          </w:tcPr>
          <w:p w14:paraId="649B91E0" w14:textId="77777777" w:rsidR="00201A54" w:rsidRDefault="00201A54" w:rsidP="00201A54">
            <w:pPr>
              <w:rPr>
                <w:rFonts w:ascii="標楷體" w:eastAsia="標楷體" w:hAnsi="標楷體"/>
              </w:rPr>
            </w:pPr>
            <w:r>
              <w:rPr>
                <w:rFonts w:ascii="標楷體" w:eastAsia="標楷體" w:hAnsi="標楷體" w:hint="eastAsia"/>
              </w:rPr>
              <w:t>項目</w:t>
            </w:r>
          </w:p>
        </w:tc>
        <w:tc>
          <w:tcPr>
            <w:tcW w:w="1461" w:type="dxa"/>
          </w:tcPr>
          <w:p w14:paraId="3F381AD6" w14:textId="77777777" w:rsidR="00201A54" w:rsidRDefault="00201A54" w:rsidP="00201A54">
            <w:pPr>
              <w:rPr>
                <w:rFonts w:ascii="標楷體" w:eastAsia="標楷體" w:hAnsi="標楷體"/>
              </w:rPr>
            </w:pPr>
            <w:r>
              <w:rPr>
                <w:rFonts w:ascii="標楷體" w:eastAsia="標楷體" w:hAnsi="標楷體" w:hint="eastAsia"/>
              </w:rPr>
              <w:t>其他省籍</w:t>
            </w:r>
          </w:p>
        </w:tc>
        <w:tc>
          <w:tcPr>
            <w:tcW w:w="993" w:type="dxa"/>
          </w:tcPr>
          <w:p w14:paraId="666A6320" w14:textId="77777777" w:rsidR="00201A54" w:rsidRDefault="00201A54" w:rsidP="00201A54">
            <w:pPr>
              <w:rPr>
                <w:rFonts w:ascii="標楷體" w:eastAsia="標楷體" w:hAnsi="標楷體"/>
              </w:rPr>
            </w:pPr>
            <w:r>
              <w:rPr>
                <w:rFonts w:ascii="標楷體" w:eastAsia="標楷體" w:hAnsi="標楷體" w:hint="eastAsia"/>
              </w:rPr>
              <w:t>台灣籍</w:t>
            </w:r>
          </w:p>
        </w:tc>
        <w:tc>
          <w:tcPr>
            <w:tcW w:w="850" w:type="dxa"/>
          </w:tcPr>
          <w:p w14:paraId="1A69A53C" w14:textId="77777777" w:rsidR="00201A54" w:rsidRDefault="00201A54" w:rsidP="00201A54">
            <w:pPr>
              <w:rPr>
                <w:rFonts w:ascii="標楷體" w:eastAsia="標楷體" w:hAnsi="標楷體"/>
              </w:rPr>
            </w:pPr>
            <w:r>
              <w:rPr>
                <w:rFonts w:ascii="標楷體" w:eastAsia="標楷體" w:hAnsi="標楷體" w:hint="eastAsia"/>
              </w:rPr>
              <w:t>日籍</w:t>
            </w:r>
          </w:p>
        </w:tc>
      </w:tr>
      <w:tr w:rsidR="00201A54" w14:paraId="6F4A9E26" w14:textId="77777777" w:rsidTr="00201A54">
        <w:trPr>
          <w:trHeight w:val="448"/>
        </w:trPr>
        <w:tc>
          <w:tcPr>
            <w:tcW w:w="2503" w:type="dxa"/>
          </w:tcPr>
          <w:p w14:paraId="013BA685" w14:textId="77777777" w:rsidR="00201A54" w:rsidRDefault="00201A54" w:rsidP="00201A54">
            <w:pPr>
              <w:rPr>
                <w:rFonts w:ascii="標楷體" w:eastAsia="標楷體" w:hAnsi="標楷體"/>
              </w:rPr>
            </w:pPr>
            <w:r>
              <w:rPr>
                <w:rFonts w:ascii="標楷體" w:eastAsia="標楷體" w:hAnsi="標楷體" w:hint="eastAsia"/>
              </w:rPr>
              <w:t>最高六級職員人數</w:t>
            </w:r>
          </w:p>
        </w:tc>
        <w:tc>
          <w:tcPr>
            <w:tcW w:w="1461" w:type="dxa"/>
          </w:tcPr>
          <w:p w14:paraId="686FE9A5" w14:textId="77777777" w:rsidR="00201A54" w:rsidRDefault="00201A54" w:rsidP="00201A54">
            <w:pPr>
              <w:rPr>
                <w:rFonts w:ascii="標楷體" w:eastAsia="標楷體" w:hAnsi="標楷體"/>
              </w:rPr>
            </w:pPr>
            <w:r>
              <w:rPr>
                <w:rFonts w:ascii="標楷體" w:eastAsia="標楷體" w:hAnsi="標楷體" w:hint="eastAsia"/>
              </w:rPr>
              <w:t>13,419</w:t>
            </w:r>
          </w:p>
        </w:tc>
        <w:tc>
          <w:tcPr>
            <w:tcW w:w="993" w:type="dxa"/>
          </w:tcPr>
          <w:p w14:paraId="28635B07" w14:textId="77777777" w:rsidR="00201A54" w:rsidRDefault="00201A54" w:rsidP="00201A54">
            <w:pPr>
              <w:rPr>
                <w:rFonts w:ascii="標楷體" w:eastAsia="標楷體" w:hAnsi="標楷體"/>
              </w:rPr>
            </w:pPr>
            <w:r>
              <w:rPr>
                <w:rFonts w:ascii="標楷體" w:eastAsia="標楷體" w:hAnsi="標楷體" w:hint="eastAsia"/>
              </w:rPr>
              <w:t>7,526</w:t>
            </w:r>
          </w:p>
        </w:tc>
        <w:tc>
          <w:tcPr>
            <w:tcW w:w="850" w:type="dxa"/>
          </w:tcPr>
          <w:p w14:paraId="06A7D2B2" w14:textId="77777777" w:rsidR="00201A54" w:rsidRDefault="00201A54" w:rsidP="00201A54">
            <w:pPr>
              <w:rPr>
                <w:rFonts w:ascii="標楷體" w:eastAsia="標楷體" w:hAnsi="標楷體"/>
              </w:rPr>
            </w:pPr>
            <w:r>
              <w:rPr>
                <w:rFonts w:ascii="標楷體" w:eastAsia="標楷體" w:hAnsi="標楷體" w:hint="eastAsia"/>
              </w:rPr>
              <w:t>0</w:t>
            </w:r>
          </w:p>
        </w:tc>
      </w:tr>
      <w:tr w:rsidR="00201A54" w14:paraId="4994B7B5" w14:textId="77777777" w:rsidTr="00201A54">
        <w:trPr>
          <w:trHeight w:val="430"/>
        </w:trPr>
        <w:tc>
          <w:tcPr>
            <w:tcW w:w="2503" w:type="dxa"/>
          </w:tcPr>
          <w:p w14:paraId="1CA20D72" w14:textId="77777777" w:rsidR="00201A54" w:rsidRDefault="00201A54" w:rsidP="00201A54">
            <w:pPr>
              <w:rPr>
                <w:rFonts w:ascii="標楷體" w:eastAsia="標楷體" w:hAnsi="標楷體"/>
              </w:rPr>
            </w:pPr>
            <w:r>
              <w:rPr>
                <w:rFonts w:ascii="標楷體" w:eastAsia="標楷體" w:hAnsi="標楷體" w:hint="eastAsia"/>
              </w:rPr>
              <w:t>最低二級職員人數</w:t>
            </w:r>
          </w:p>
        </w:tc>
        <w:tc>
          <w:tcPr>
            <w:tcW w:w="1461" w:type="dxa"/>
          </w:tcPr>
          <w:p w14:paraId="0FEA88C9" w14:textId="77777777" w:rsidR="00201A54" w:rsidRDefault="00201A54" w:rsidP="00201A54">
            <w:pPr>
              <w:rPr>
                <w:rFonts w:ascii="標楷體" w:eastAsia="標楷體" w:hAnsi="標楷體"/>
              </w:rPr>
            </w:pPr>
            <w:r>
              <w:rPr>
                <w:rFonts w:ascii="標楷體" w:eastAsia="標楷體" w:hAnsi="標楷體" w:hint="eastAsia"/>
              </w:rPr>
              <w:t>14,815</w:t>
            </w:r>
          </w:p>
        </w:tc>
        <w:tc>
          <w:tcPr>
            <w:tcW w:w="993" w:type="dxa"/>
          </w:tcPr>
          <w:p w14:paraId="338E4D9A" w14:textId="77777777" w:rsidR="00201A54" w:rsidRDefault="00201A54" w:rsidP="00201A54">
            <w:pPr>
              <w:rPr>
                <w:rFonts w:ascii="標楷體" w:eastAsia="標楷體" w:hAnsi="標楷體"/>
              </w:rPr>
            </w:pPr>
            <w:r>
              <w:rPr>
                <w:rFonts w:ascii="標楷體" w:eastAsia="標楷體" w:hAnsi="標楷體" w:hint="eastAsia"/>
              </w:rPr>
              <w:t>2,425</w:t>
            </w:r>
          </w:p>
        </w:tc>
        <w:tc>
          <w:tcPr>
            <w:tcW w:w="850" w:type="dxa"/>
          </w:tcPr>
          <w:p w14:paraId="7543EAD4" w14:textId="77777777" w:rsidR="00201A54" w:rsidRDefault="00201A54" w:rsidP="00201A54">
            <w:pPr>
              <w:rPr>
                <w:rFonts w:ascii="標楷體" w:eastAsia="標楷體" w:hAnsi="標楷體"/>
              </w:rPr>
            </w:pPr>
            <w:r>
              <w:rPr>
                <w:rFonts w:ascii="標楷體" w:eastAsia="標楷體" w:hAnsi="標楷體" w:hint="eastAsia"/>
              </w:rPr>
              <w:t>6,266</w:t>
            </w:r>
          </w:p>
        </w:tc>
      </w:tr>
    </w:tbl>
    <w:p w14:paraId="69587BC9" w14:textId="5D9E7035" w:rsidR="00201A54" w:rsidRDefault="00201A54" w:rsidP="00201A54">
      <w:pPr>
        <w:spacing w:line="480" w:lineRule="atLeast"/>
        <w:rPr>
          <w:rFonts w:ascii="標楷體" w:eastAsia="標楷體" w:hAnsi="標楷體"/>
        </w:rPr>
      </w:pPr>
    </w:p>
    <w:p w14:paraId="0291B07B" w14:textId="77777777" w:rsidR="00201A54" w:rsidRDefault="00201A54" w:rsidP="00201A54">
      <w:pPr>
        <w:spacing w:line="480" w:lineRule="atLeast"/>
        <w:rPr>
          <w:rFonts w:ascii="標楷體" w:eastAsia="標楷體" w:hAnsi="標楷體"/>
        </w:rPr>
      </w:pPr>
    </w:p>
    <w:p w14:paraId="2A2C05B9" w14:textId="77777777" w:rsidR="00201A54" w:rsidRDefault="00201A54" w:rsidP="00201A54">
      <w:pPr>
        <w:spacing w:line="480" w:lineRule="atLeast"/>
        <w:rPr>
          <w:rFonts w:ascii="標楷體" w:eastAsia="標楷體" w:hAnsi="標楷體"/>
        </w:rPr>
      </w:pPr>
    </w:p>
    <w:p w14:paraId="53C58138" w14:textId="77777777" w:rsidR="00201A54" w:rsidRDefault="00201A54" w:rsidP="00201A54">
      <w:pPr>
        <w:spacing w:line="400" w:lineRule="atLeast"/>
        <w:rPr>
          <w:rFonts w:ascii="標楷體" w:eastAsia="標楷體" w:hAnsi="標楷體"/>
        </w:rPr>
      </w:pPr>
      <w:r>
        <w:rPr>
          <w:rFonts w:ascii="標楷體" w:eastAsia="標楷體" w:hAnsi="標楷體" w:hint="eastAsia"/>
        </w:rPr>
        <w:t>〈資料二〉民國35年報紙刊載漫畫，諷刺政府高官和窮人兩極的生活。</w:t>
      </w:r>
    </w:p>
    <w:p w14:paraId="6D68B617" w14:textId="3A96A5F7" w:rsidR="00201A54" w:rsidRDefault="00201A54" w:rsidP="00201A54">
      <w:pPr>
        <w:spacing w:afterLines="50" w:after="180" w:line="400" w:lineRule="atLeast"/>
        <w:rPr>
          <w:rFonts w:ascii="標楷體" w:eastAsia="標楷體" w:hAnsi="標楷體"/>
        </w:rPr>
      </w:pPr>
      <w:r>
        <w:rPr>
          <w:rFonts w:ascii="標楷體" w:eastAsia="標楷體" w:hAnsi="標楷體" w:hint="eastAsia"/>
        </w:rPr>
        <w:t>〈資料三〉台灣光復前後物價指數變化圖。           〈22-23題〉</w:t>
      </w:r>
    </w:p>
    <w:p w14:paraId="651E8085" w14:textId="77777777" w:rsidR="00201A54" w:rsidRDefault="00201A54" w:rsidP="00201A54">
      <w:pPr>
        <w:spacing w:line="400" w:lineRule="atLeast"/>
        <w:rPr>
          <w:rFonts w:ascii="標楷體" w:eastAsia="標楷體" w:hAnsi="標楷體"/>
        </w:rPr>
      </w:pPr>
      <w:r>
        <w:rPr>
          <w:rFonts w:ascii="標楷體" w:eastAsia="標楷體" w:hAnsi="標楷體" w:hint="eastAsia"/>
        </w:rPr>
        <w:t xml:space="preserve">22、根據以上資料，最能夠幫助我們理解下列哪一事件發生的歷史背景? </w:t>
      </w:r>
    </w:p>
    <w:p w14:paraId="5E356B5F"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(A) 二二八事件</w:t>
      </w:r>
      <w:r w:rsidRPr="000E4B2D">
        <w:rPr>
          <w:rFonts w:ascii="標楷體" w:eastAsia="標楷體" w:hAnsi="標楷體" w:hint="eastAsia"/>
        </w:rPr>
        <w:t xml:space="preserve">　　</w:t>
      </w:r>
      <w:r>
        <w:rPr>
          <w:rFonts w:ascii="標楷體" w:eastAsia="標楷體" w:hAnsi="標楷體" w:hint="eastAsia"/>
        </w:rPr>
        <w:t>(B) 雷震事件</w:t>
      </w:r>
      <w:r w:rsidRPr="000E4B2D">
        <w:rPr>
          <w:rFonts w:ascii="標楷體" w:eastAsia="標楷體" w:hAnsi="標楷體" w:hint="eastAsia"/>
        </w:rPr>
        <w:t xml:space="preserve">　　</w:t>
      </w:r>
      <w:r>
        <w:rPr>
          <w:rFonts w:ascii="標楷體" w:eastAsia="標楷體" w:hAnsi="標楷體" w:hint="eastAsia"/>
        </w:rPr>
        <w:t>(C) 霧社事件</w:t>
      </w:r>
      <w:r w:rsidRPr="000E4B2D">
        <w:rPr>
          <w:rFonts w:ascii="標楷體" w:eastAsia="標楷體" w:hAnsi="標楷體" w:hint="eastAsia"/>
        </w:rPr>
        <w:t xml:space="preserve">　　</w:t>
      </w:r>
      <w:r>
        <w:rPr>
          <w:rFonts w:ascii="標楷體" w:eastAsia="標楷體" w:hAnsi="標楷體" w:hint="eastAsia"/>
        </w:rPr>
        <w:t>(D) 噍吧哖事件</w:t>
      </w:r>
    </w:p>
    <w:p w14:paraId="4264FB6C" w14:textId="77777777" w:rsidR="00201A54" w:rsidRDefault="00201A54" w:rsidP="00201A54">
      <w:pPr>
        <w:spacing w:line="400" w:lineRule="atLeast"/>
        <w:rPr>
          <w:rFonts w:ascii="標楷體" w:eastAsia="標楷體" w:hAnsi="標楷體"/>
        </w:rPr>
      </w:pPr>
      <w:r>
        <w:rPr>
          <w:rFonts w:ascii="標楷體" w:eastAsia="標楷體" w:hAnsi="標楷體" w:hint="eastAsia"/>
        </w:rPr>
        <w:t xml:space="preserve">23、經過此事件後，中央政府為了彌補所造成的傷害而做的處置，不包括下列何者? </w:t>
      </w:r>
    </w:p>
    <w:p w14:paraId="370E24E5"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(A) 將行政長官陳儀撤職</w:t>
      </w:r>
      <w:r w:rsidRPr="000E4B2D">
        <w:rPr>
          <w:rFonts w:ascii="標楷體" w:eastAsia="標楷體" w:hAnsi="標楷體" w:hint="eastAsia"/>
        </w:rPr>
        <w:t xml:space="preserve">　　　　　　　　</w:t>
      </w:r>
      <w:r>
        <w:rPr>
          <w:rFonts w:ascii="標楷體" w:eastAsia="標楷體" w:hAnsi="標楷體" w:hint="eastAsia"/>
        </w:rPr>
        <w:t xml:space="preserve">(B) 蔣中正總統代表政府向受難者家屬公開道歉 </w:t>
      </w:r>
    </w:p>
    <w:p w14:paraId="34AA23AF"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(C) 成立台灣省政府取代行政長官公署</w:t>
      </w:r>
      <w:r w:rsidRPr="000E4B2D">
        <w:rPr>
          <w:rFonts w:ascii="標楷體" w:eastAsia="標楷體" w:hAnsi="標楷體" w:hint="eastAsia"/>
        </w:rPr>
        <w:t xml:space="preserve">　　</w:t>
      </w:r>
      <w:r>
        <w:rPr>
          <w:rFonts w:ascii="標楷體" w:eastAsia="標楷體" w:hAnsi="標楷體" w:hint="eastAsia"/>
        </w:rPr>
        <w:t>(D) 台灣省政府的用人，盡量選用台籍人士</w:t>
      </w:r>
    </w:p>
    <w:p w14:paraId="7E27B6C7" w14:textId="77777777" w:rsidR="00201A54" w:rsidRDefault="00201A54" w:rsidP="00201A54">
      <w:pPr>
        <w:spacing w:line="400" w:lineRule="atLeast"/>
        <w:ind w:left="425" w:rightChars="105" w:right="252" w:hangingChars="177" w:hanging="425"/>
        <w:rPr>
          <w:rFonts w:ascii="標楷體" w:eastAsia="標楷體" w:hAnsi="標楷體"/>
        </w:rPr>
      </w:pPr>
      <w:r>
        <w:rPr>
          <w:rFonts w:ascii="標楷體" w:eastAsia="標楷體" w:hAnsi="標楷體" w:hint="eastAsia"/>
        </w:rPr>
        <w:t>24、台灣社會在某一個時代，無論是政府機關、學校、或工廠，經常貼有「舉報匪</w:t>
      </w:r>
      <w:proofErr w:type="gramStart"/>
      <w:r>
        <w:rPr>
          <w:rFonts w:ascii="標楷體" w:eastAsia="標楷體" w:hAnsi="標楷體" w:hint="eastAsia"/>
        </w:rPr>
        <w:t>諜</w:t>
      </w:r>
      <w:proofErr w:type="gramEnd"/>
      <w:r>
        <w:rPr>
          <w:rFonts w:ascii="標楷體" w:eastAsia="標楷體" w:hAnsi="標楷體" w:hint="eastAsia"/>
        </w:rPr>
        <w:t>，人人有責」或「小心!匪</w:t>
      </w:r>
      <w:proofErr w:type="gramStart"/>
      <w:r>
        <w:rPr>
          <w:rFonts w:ascii="標楷體" w:eastAsia="標楷體" w:hAnsi="標楷體" w:hint="eastAsia"/>
        </w:rPr>
        <w:t>諜</w:t>
      </w:r>
      <w:proofErr w:type="gramEnd"/>
      <w:r>
        <w:rPr>
          <w:rFonts w:ascii="標楷體" w:eastAsia="標楷體" w:hAnsi="標楷體" w:hint="eastAsia"/>
        </w:rPr>
        <w:t>就在你身邊」的標語。這種現象最早出現於哪</w:t>
      </w:r>
      <w:proofErr w:type="gramStart"/>
      <w:r>
        <w:rPr>
          <w:rFonts w:ascii="標楷體" w:eastAsia="標楷體" w:hAnsi="標楷體" w:hint="eastAsia"/>
        </w:rPr>
        <w:t>個</w:t>
      </w:r>
      <w:proofErr w:type="gramEnd"/>
      <w:r>
        <w:rPr>
          <w:rFonts w:ascii="標楷體" w:eastAsia="標楷體" w:hAnsi="標楷體" w:hint="eastAsia"/>
        </w:rPr>
        <w:t>年代?</w:t>
      </w:r>
    </w:p>
    <w:p w14:paraId="549BF810"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(A) </w:t>
      </w:r>
      <w:proofErr w:type="gramStart"/>
      <w:r>
        <w:rPr>
          <w:rFonts w:ascii="標楷體" w:eastAsia="標楷體" w:hAnsi="標楷體" w:hint="eastAsia"/>
        </w:rPr>
        <w:t>1970</w:t>
      </w:r>
      <w:proofErr w:type="gramEnd"/>
      <w:r>
        <w:rPr>
          <w:rFonts w:ascii="標楷體" w:eastAsia="標楷體" w:hAnsi="標楷體" w:hint="eastAsia"/>
        </w:rPr>
        <w:t>年代</w:t>
      </w:r>
      <w:r w:rsidRPr="000E4B2D">
        <w:rPr>
          <w:rFonts w:ascii="標楷體" w:eastAsia="標楷體" w:hAnsi="標楷體" w:hint="eastAsia"/>
        </w:rPr>
        <w:t xml:space="preserve">　　</w:t>
      </w:r>
      <w:r>
        <w:rPr>
          <w:rFonts w:ascii="標楷體" w:eastAsia="標楷體" w:hAnsi="標楷體" w:hint="eastAsia"/>
        </w:rPr>
        <w:t xml:space="preserve">(B) </w:t>
      </w:r>
      <w:proofErr w:type="gramStart"/>
      <w:r>
        <w:rPr>
          <w:rFonts w:ascii="標楷體" w:eastAsia="標楷體" w:hAnsi="標楷體" w:hint="eastAsia"/>
        </w:rPr>
        <w:t>1960</w:t>
      </w:r>
      <w:proofErr w:type="gramEnd"/>
      <w:r>
        <w:rPr>
          <w:rFonts w:ascii="標楷體" w:eastAsia="標楷體" w:hAnsi="標楷體" w:hint="eastAsia"/>
        </w:rPr>
        <w:t>年代</w:t>
      </w:r>
      <w:r w:rsidRPr="000E4B2D">
        <w:rPr>
          <w:rFonts w:ascii="標楷體" w:eastAsia="標楷體" w:hAnsi="標楷體" w:hint="eastAsia"/>
        </w:rPr>
        <w:t xml:space="preserve">　　</w:t>
      </w:r>
      <w:r>
        <w:rPr>
          <w:rFonts w:ascii="標楷體" w:eastAsia="標楷體" w:hAnsi="標楷體" w:hint="eastAsia"/>
        </w:rPr>
        <w:t xml:space="preserve">(C) </w:t>
      </w:r>
      <w:proofErr w:type="gramStart"/>
      <w:r>
        <w:rPr>
          <w:rFonts w:ascii="標楷體" w:eastAsia="標楷體" w:hAnsi="標楷體" w:hint="eastAsia"/>
        </w:rPr>
        <w:t>1950</w:t>
      </w:r>
      <w:proofErr w:type="gramEnd"/>
      <w:r>
        <w:rPr>
          <w:rFonts w:ascii="標楷體" w:eastAsia="標楷體" w:hAnsi="標楷體" w:hint="eastAsia"/>
        </w:rPr>
        <w:t>年代</w:t>
      </w:r>
      <w:r w:rsidRPr="000E4B2D">
        <w:rPr>
          <w:rFonts w:ascii="標楷體" w:eastAsia="標楷體" w:hAnsi="標楷體" w:hint="eastAsia"/>
        </w:rPr>
        <w:t xml:space="preserve">　　</w:t>
      </w:r>
      <w:r>
        <w:rPr>
          <w:rFonts w:ascii="標楷體" w:eastAsia="標楷體" w:hAnsi="標楷體" w:hint="eastAsia"/>
        </w:rPr>
        <w:t xml:space="preserve">(D) </w:t>
      </w:r>
      <w:proofErr w:type="gramStart"/>
      <w:r>
        <w:rPr>
          <w:rFonts w:ascii="標楷體" w:eastAsia="標楷體" w:hAnsi="標楷體" w:hint="eastAsia"/>
        </w:rPr>
        <w:t>1940</w:t>
      </w:r>
      <w:proofErr w:type="gramEnd"/>
      <w:r>
        <w:rPr>
          <w:rFonts w:ascii="標楷體" w:eastAsia="標楷體" w:hAnsi="標楷體" w:hint="eastAsia"/>
        </w:rPr>
        <w:t>年代</w:t>
      </w:r>
    </w:p>
    <w:p w14:paraId="7E885CBE" w14:textId="77777777" w:rsidR="00201A54" w:rsidRDefault="00201A54" w:rsidP="00201A54">
      <w:pPr>
        <w:spacing w:line="400" w:lineRule="atLeast"/>
        <w:rPr>
          <w:rFonts w:ascii="標楷體" w:eastAsia="標楷體" w:hAnsi="標楷體"/>
        </w:rPr>
      </w:pPr>
      <w:r>
        <w:rPr>
          <w:rFonts w:ascii="標楷體" w:eastAsia="標楷體" w:hAnsi="標楷體" w:hint="eastAsia"/>
        </w:rPr>
        <w:t xml:space="preserve">25、民國50-60年代，許多歌曲、書籍遭到政府查禁，下列何事與此最為相關? </w:t>
      </w:r>
    </w:p>
    <w:p w14:paraId="4AE4CAB6" w14:textId="14C84C4B"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(A) 二二八事件的爆發</w:t>
      </w:r>
      <w:r w:rsidRPr="000E4B2D">
        <w:rPr>
          <w:rFonts w:ascii="標楷體" w:eastAsia="標楷體" w:hAnsi="標楷體" w:hint="eastAsia"/>
        </w:rPr>
        <w:t xml:space="preserve">　　</w:t>
      </w:r>
      <w:r>
        <w:rPr>
          <w:rFonts w:ascii="標楷體" w:eastAsia="標楷體" w:hAnsi="標楷體" w:hint="eastAsia"/>
        </w:rPr>
        <w:t>(B) 台灣退出聯合國</w:t>
      </w:r>
      <w:r w:rsidRPr="000E4B2D">
        <w:rPr>
          <w:rFonts w:ascii="標楷體" w:eastAsia="標楷體" w:hAnsi="標楷體" w:hint="eastAsia"/>
        </w:rPr>
        <w:t xml:space="preserve">　　</w:t>
      </w:r>
      <w:r>
        <w:rPr>
          <w:rFonts w:ascii="標楷體" w:eastAsia="標楷體" w:hAnsi="標楷體" w:hint="eastAsia"/>
        </w:rPr>
        <w:t>(C) 美麗島事件的發生</w:t>
      </w:r>
      <w:r w:rsidRPr="000E4B2D">
        <w:rPr>
          <w:rFonts w:ascii="標楷體" w:eastAsia="標楷體" w:hAnsi="標楷體" w:hint="eastAsia"/>
        </w:rPr>
        <w:t xml:space="preserve">　　</w:t>
      </w:r>
      <w:r>
        <w:rPr>
          <w:rFonts w:ascii="標楷體" w:eastAsia="標楷體" w:hAnsi="標楷體" w:hint="eastAsia"/>
        </w:rPr>
        <w:t>(D) 戒嚴令的頒布</w:t>
      </w:r>
    </w:p>
    <w:tbl>
      <w:tblPr>
        <w:tblStyle w:val="a9"/>
        <w:tblpPr w:leftFromText="180" w:rightFromText="180" w:vertAnchor="text" w:horzAnchor="page" w:tblpX="8963" w:tblpY="231"/>
        <w:tblW w:w="0" w:type="auto"/>
        <w:tblLook w:val="04A0" w:firstRow="1" w:lastRow="0" w:firstColumn="1" w:lastColumn="0" w:noHBand="0" w:noVBand="1"/>
      </w:tblPr>
      <w:tblGrid>
        <w:gridCol w:w="959"/>
        <w:gridCol w:w="3231"/>
      </w:tblGrid>
      <w:tr w:rsidR="00201A54" w14:paraId="7BABB3E5" w14:textId="77777777" w:rsidTr="00201A54">
        <w:trPr>
          <w:trHeight w:val="420"/>
        </w:trPr>
        <w:tc>
          <w:tcPr>
            <w:tcW w:w="959" w:type="dxa"/>
          </w:tcPr>
          <w:p w14:paraId="62AA0C1E" w14:textId="77777777" w:rsidR="00201A54" w:rsidRDefault="00201A54" w:rsidP="00201A54">
            <w:pPr>
              <w:spacing w:line="400" w:lineRule="atLeast"/>
              <w:rPr>
                <w:rFonts w:ascii="標楷體" w:eastAsia="標楷體" w:hAnsi="標楷體"/>
              </w:rPr>
            </w:pPr>
            <w:r>
              <w:rPr>
                <w:rFonts w:ascii="標楷體" w:eastAsia="標楷體" w:hAnsi="標楷體" w:hint="eastAsia"/>
              </w:rPr>
              <w:t>民國</w:t>
            </w:r>
          </w:p>
        </w:tc>
        <w:tc>
          <w:tcPr>
            <w:tcW w:w="3231" w:type="dxa"/>
          </w:tcPr>
          <w:p w14:paraId="309FC094" w14:textId="77777777" w:rsidR="00201A54" w:rsidRDefault="00201A54" w:rsidP="00201A54">
            <w:pPr>
              <w:spacing w:line="400" w:lineRule="atLeast"/>
              <w:rPr>
                <w:rFonts w:ascii="標楷體" w:eastAsia="標楷體" w:hAnsi="標楷體"/>
              </w:rPr>
            </w:pPr>
            <w:r>
              <w:rPr>
                <w:rFonts w:ascii="標楷體" w:eastAsia="標楷體" w:hAnsi="標楷體" w:hint="eastAsia"/>
              </w:rPr>
              <w:t>記事</w:t>
            </w:r>
          </w:p>
        </w:tc>
      </w:tr>
      <w:tr w:rsidR="00201A54" w14:paraId="59D6B42B" w14:textId="77777777" w:rsidTr="00201A54">
        <w:trPr>
          <w:trHeight w:val="436"/>
        </w:trPr>
        <w:tc>
          <w:tcPr>
            <w:tcW w:w="959" w:type="dxa"/>
          </w:tcPr>
          <w:p w14:paraId="052158FF" w14:textId="77777777" w:rsidR="00201A54" w:rsidRDefault="00201A54" w:rsidP="00201A54">
            <w:pPr>
              <w:spacing w:line="400" w:lineRule="atLeast"/>
              <w:rPr>
                <w:rFonts w:ascii="標楷體" w:eastAsia="標楷體" w:hAnsi="標楷體"/>
              </w:rPr>
            </w:pPr>
            <w:r>
              <w:rPr>
                <w:rFonts w:ascii="標楷體" w:eastAsia="標楷體" w:hAnsi="標楷體" w:hint="eastAsia"/>
              </w:rPr>
              <w:t>76年</w:t>
            </w:r>
          </w:p>
        </w:tc>
        <w:tc>
          <w:tcPr>
            <w:tcW w:w="3231" w:type="dxa"/>
          </w:tcPr>
          <w:p w14:paraId="6B5FEB67" w14:textId="77777777" w:rsidR="00201A54" w:rsidRDefault="00201A54" w:rsidP="00201A54">
            <w:pPr>
              <w:spacing w:line="400" w:lineRule="atLeast"/>
              <w:rPr>
                <w:rFonts w:ascii="標楷體" w:eastAsia="標楷體" w:hAnsi="標楷體"/>
              </w:rPr>
            </w:pPr>
            <w:r>
              <w:rPr>
                <w:rFonts w:ascii="標楷體" w:eastAsia="標楷體" w:hAnsi="標楷體" w:hint="eastAsia"/>
              </w:rPr>
              <w:t>台</w:t>
            </w:r>
            <w:proofErr w:type="gramStart"/>
            <w:r>
              <w:rPr>
                <w:rFonts w:ascii="標楷體" w:eastAsia="標楷體" w:hAnsi="標楷體" w:hint="eastAsia"/>
              </w:rPr>
              <w:t>澎</w:t>
            </w:r>
            <w:proofErr w:type="gramEnd"/>
            <w:r>
              <w:rPr>
                <w:rFonts w:ascii="標楷體" w:eastAsia="標楷體" w:hAnsi="標楷體" w:hint="eastAsia"/>
              </w:rPr>
              <w:t>地區解除戒嚴</w:t>
            </w:r>
          </w:p>
        </w:tc>
      </w:tr>
      <w:tr w:rsidR="00201A54" w14:paraId="7A2AB8E8" w14:textId="77777777" w:rsidTr="00201A54">
        <w:trPr>
          <w:trHeight w:val="420"/>
        </w:trPr>
        <w:tc>
          <w:tcPr>
            <w:tcW w:w="959" w:type="dxa"/>
          </w:tcPr>
          <w:p w14:paraId="1CCAC93D" w14:textId="77777777" w:rsidR="00201A54" w:rsidRDefault="00201A54" w:rsidP="00201A54">
            <w:pPr>
              <w:spacing w:line="400" w:lineRule="atLeast"/>
              <w:rPr>
                <w:rFonts w:ascii="標楷體" w:eastAsia="標楷體" w:hAnsi="標楷體"/>
              </w:rPr>
            </w:pPr>
            <w:r>
              <w:rPr>
                <w:rFonts w:ascii="標楷體" w:eastAsia="標楷體" w:hAnsi="標楷體" w:hint="eastAsia"/>
              </w:rPr>
              <w:t>80年</w:t>
            </w:r>
          </w:p>
        </w:tc>
        <w:tc>
          <w:tcPr>
            <w:tcW w:w="3231" w:type="dxa"/>
          </w:tcPr>
          <w:p w14:paraId="2A96E70D" w14:textId="77777777" w:rsidR="00201A54" w:rsidRDefault="00201A54" w:rsidP="00201A54">
            <w:pPr>
              <w:spacing w:line="400" w:lineRule="atLeast"/>
              <w:rPr>
                <w:rFonts w:ascii="標楷體" w:eastAsia="標楷體" w:hAnsi="標楷體"/>
              </w:rPr>
            </w:pPr>
            <w:r>
              <w:rPr>
                <w:rFonts w:ascii="標楷體" w:eastAsia="標楷體" w:hAnsi="標楷體" w:hint="eastAsia"/>
              </w:rPr>
              <w:t>終止動員戡亂時期</w:t>
            </w:r>
          </w:p>
        </w:tc>
      </w:tr>
      <w:tr w:rsidR="00201A54" w14:paraId="5F78F510" w14:textId="77777777" w:rsidTr="00201A54">
        <w:trPr>
          <w:trHeight w:val="420"/>
        </w:trPr>
        <w:tc>
          <w:tcPr>
            <w:tcW w:w="959" w:type="dxa"/>
          </w:tcPr>
          <w:p w14:paraId="54049EA8" w14:textId="77777777" w:rsidR="00201A54" w:rsidRDefault="00201A54" w:rsidP="00201A54">
            <w:pPr>
              <w:spacing w:line="400" w:lineRule="atLeast"/>
              <w:rPr>
                <w:rFonts w:ascii="標楷體" w:eastAsia="標楷體" w:hAnsi="標楷體"/>
              </w:rPr>
            </w:pPr>
            <w:r>
              <w:rPr>
                <w:rFonts w:ascii="標楷體" w:eastAsia="標楷體" w:hAnsi="標楷體" w:hint="eastAsia"/>
              </w:rPr>
              <w:t>85年</w:t>
            </w:r>
          </w:p>
        </w:tc>
        <w:tc>
          <w:tcPr>
            <w:tcW w:w="3231" w:type="dxa"/>
          </w:tcPr>
          <w:p w14:paraId="50476EF8" w14:textId="77777777" w:rsidR="00201A54" w:rsidRDefault="00201A54" w:rsidP="00201A54">
            <w:pPr>
              <w:spacing w:line="400" w:lineRule="atLeast"/>
              <w:rPr>
                <w:rFonts w:ascii="標楷體" w:eastAsia="標楷體" w:hAnsi="標楷體"/>
              </w:rPr>
            </w:pPr>
            <w:r>
              <w:rPr>
                <w:rFonts w:ascii="標楷體" w:eastAsia="標楷體" w:hAnsi="標楷體" w:hint="eastAsia"/>
              </w:rPr>
              <w:t>首次總統、副總統直接民選</w:t>
            </w:r>
          </w:p>
        </w:tc>
      </w:tr>
    </w:tbl>
    <w:p w14:paraId="46417764" w14:textId="77777777" w:rsidR="00201A54" w:rsidRDefault="00201A54" w:rsidP="00201A54">
      <w:pPr>
        <w:spacing w:line="400" w:lineRule="atLeast"/>
        <w:ind w:left="425" w:rightChars="2586" w:right="6206" w:hangingChars="177" w:hanging="425"/>
        <w:rPr>
          <w:rFonts w:ascii="標楷體" w:eastAsia="標楷體" w:hAnsi="標楷體"/>
        </w:rPr>
      </w:pPr>
      <w:r>
        <w:rPr>
          <w:rFonts w:ascii="標楷體" w:eastAsia="標楷體" w:hAnsi="標楷體" w:hint="eastAsia"/>
        </w:rPr>
        <w:t xml:space="preserve">26、右表是近年來台灣社會所發生的重要記事。根據內容判斷，下列何者最可能是這些社會變革出現的背景? </w:t>
      </w:r>
    </w:p>
    <w:p w14:paraId="19E5FF2B"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(A) 推動科技與經濟</w:t>
      </w:r>
      <w:r w:rsidRPr="000E4B2D">
        <w:rPr>
          <w:rFonts w:ascii="標楷體" w:eastAsia="標楷體" w:hAnsi="標楷體" w:hint="eastAsia"/>
        </w:rPr>
        <w:t xml:space="preserve">　　</w:t>
      </w:r>
      <w:r>
        <w:rPr>
          <w:rFonts w:ascii="標楷體" w:eastAsia="標楷體" w:hAnsi="標楷體" w:hint="eastAsia"/>
        </w:rPr>
        <w:t xml:space="preserve">(B) 改良宗教與習俗 </w:t>
      </w:r>
    </w:p>
    <w:p w14:paraId="277AC82C"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(C) 提振倫理與道德</w:t>
      </w:r>
      <w:r w:rsidRPr="000E4B2D">
        <w:rPr>
          <w:rFonts w:ascii="標楷體" w:eastAsia="標楷體" w:hAnsi="標楷體" w:hint="eastAsia"/>
        </w:rPr>
        <w:t xml:space="preserve">　　</w:t>
      </w:r>
      <w:r>
        <w:rPr>
          <w:rFonts w:ascii="標楷體" w:eastAsia="標楷體" w:hAnsi="標楷體" w:hint="eastAsia"/>
        </w:rPr>
        <w:t>(D) 爭取人權與自由</w:t>
      </w:r>
    </w:p>
    <w:p w14:paraId="2C5E18A0" w14:textId="77777777" w:rsidR="00201A54" w:rsidRDefault="00201A54" w:rsidP="00201A54">
      <w:pPr>
        <w:spacing w:line="400" w:lineRule="atLeast"/>
        <w:rPr>
          <w:rFonts w:ascii="標楷體" w:eastAsia="標楷體" w:hAnsi="標楷體"/>
        </w:rPr>
      </w:pPr>
      <w:r>
        <w:rPr>
          <w:rFonts w:ascii="標楷體" w:eastAsia="標楷體" w:hAnsi="標楷體" w:hint="eastAsia"/>
        </w:rPr>
        <w:t xml:space="preserve">27、承上題，關於表格中的社會變革，下列何者不符合史實? </w:t>
      </w:r>
    </w:p>
    <w:p w14:paraId="30E38765"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(A) 蔣經國總統於民國76年宣布解除戒嚴 </w:t>
      </w:r>
    </w:p>
    <w:p w14:paraId="23CDFC4B"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(B) 蔣經國總統於民國80年廢除臨時條款 </w:t>
      </w:r>
    </w:p>
    <w:p w14:paraId="3054917A" w14:textId="77777777" w:rsidR="00201A54" w:rsidRDefault="00201A54" w:rsidP="00201A54">
      <w:pPr>
        <w:spacing w:line="400" w:lineRule="atLeast"/>
        <w:ind w:leftChars="177" w:left="425"/>
        <w:rPr>
          <w:rFonts w:ascii="標楷體" w:eastAsia="標楷體" w:hAnsi="標楷體"/>
        </w:rPr>
      </w:pPr>
      <w:r>
        <w:rPr>
          <w:rFonts w:ascii="標楷體" w:eastAsia="標楷體" w:hAnsi="標楷體" w:hint="eastAsia"/>
        </w:rPr>
        <w:t xml:space="preserve">(C) 李登輝總統於民國80年終止動員戡亂時期 </w:t>
      </w:r>
    </w:p>
    <w:p w14:paraId="375DD30E" w14:textId="77777777" w:rsidR="00201A54" w:rsidRPr="007259A6" w:rsidRDefault="00201A54" w:rsidP="00201A54">
      <w:pPr>
        <w:spacing w:line="400" w:lineRule="atLeast"/>
        <w:ind w:leftChars="177" w:left="425"/>
        <w:rPr>
          <w:rFonts w:ascii="標楷體" w:eastAsia="標楷體" w:hAnsi="標楷體"/>
        </w:rPr>
      </w:pPr>
      <w:r>
        <w:rPr>
          <w:rFonts w:ascii="標楷體" w:eastAsia="標楷體" w:hAnsi="標楷體" w:hint="eastAsia"/>
        </w:rPr>
        <w:t>(D) 民國85年首次人民直接選出總統李登輝先生</w:t>
      </w:r>
    </w:p>
    <w:p w14:paraId="7A0B9475" w14:textId="77777777" w:rsidR="00162FAA" w:rsidRPr="00BF7E03" w:rsidRDefault="00162FAA" w:rsidP="00162FAA">
      <w:pPr>
        <w:rPr>
          <w:rFonts w:ascii="標楷體" w:eastAsia="標楷體" w:hAnsi="標楷體"/>
        </w:rPr>
      </w:pPr>
      <w:r>
        <w:rPr>
          <w:rFonts w:ascii="標楷體" w:eastAsia="標楷體" w:hAnsi="標楷體" w:hint="eastAsia"/>
        </w:rPr>
        <w:lastRenderedPageBreak/>
        <w:t>【公民】</w:t>
      </w:r>
    </w:p>
    <w:p w14:paraId="531AFA06" w14:textId="77777777" w:rsidR="00201A54" w:rsidRPr="008B121A" w:rsidRDefault="00201A54" w:rsidP="00D72547">
      <w:pPr>
        <w:spacing w:beforeLines="30" w:before="108" w:line="400" w:lineRule="atLeast"/>
        <w:ind w:left="425" w:hangingChars="177" w:hanging="425"/>
        <w:rPr>
          <w:rFonts w:ascii="標楷體" w:eastAsia="標楷體" w:hAnsi="標楷體"/>
        </w:rPr>
      </w:pPr>
      <w:r>
        <w:rPr>
          <w:rFonts w:ascii="標楷體" w:eastAsia="標楷體" w:hAnsi="標楷體" w:hint="eastAsia"/>
        </w:rPr>
        <w:t>28、</w:t>
      </w:r>
      <w:r w:rsidRPr="008B121A">
        <w:rPr>
          <w:rFonts w:ascii="標楷體" w:eastAsia="標楷體" w:hAnsi="標楷體" w:hint="eastAsia"/>
        </w:rPr>
        <w:t>結社自由是現代民主國家自由化、民主化的指標，聯合國《世界人權宣言》</w:t>
      </w:r>
      <w:r>
        <w:rPr>
          <w:rFonts w:ascii="標楷體" w:eastAsia="標楷體" w:hAnsi="標楷體" w:hint="eastAsia"/>
        </w:rPr>
        <w:t>：</w:t>
      </w:r>
      <w:r w:rsidRPr="008B121A">
        <w:rPr>
          <w:rFonts w:ascii="標楷體" w:eastAsia="標楷體" w:hAnsi="標楷體" w:hint="eastAsia"/>
        </w:rPr>
        <w:t>「人人有和平集會結社之自由，並不得被強迫加入任何團體」。在我國，下列哪一部法律明文保障人民的「結社自由」？</w:t>
      </w:r>
    </w:p>
    <w:p w14:paraId="28193393" w14:textId="77777777" w:rsidR="00D72547"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(A)</w:t>
      </w:r>
      <w:r>
        <w:rPr>
          <w:rFonts w:ascii="標楷體" w:eastAsia="標楷體" w:hAnsi="標楷體" w:hint="eastAsia"/>
        </w:rPr>
        <w:t>集會遊行法</w:t>
      </w:r>
      <w:r w:rsidRPr="00A825F0">
        <w:rPr>
          <w:rFonts w:ascii="標楷體" w:eastAsia="標楷體" w:hAnsi="標楷體" w:hint="eastAsia"/>
        </w:rPr>
        <w:t xml:space="preserve">　　(B)刑法　　</w:t>
      </w:r>
    </w:p>
    <w:p w14:paraId="4CF6911E" w14:textId="645AA47A"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 xml:space="preserve">(C)憲法　</w:t>
      </w:r>
      <w:r w:rsidR="00D72547" w:rsidRPr="00A825F0">
        <w:rPr>
          <w:rFonts w:ascii="標楷體" w:eastAsia="標楷體" w:hAnsi="標楷體" w:hint="eastAsia"/>
        </w:rPr>
        <w:t xml:space="preserve">　　　</w:t>
      </w:r>
      <w:r w:rsidRPr="00A825F0">
        <w:rPr>
          <w:rFonts w:ascii="標楷體" w:eastAsia="標楷體" w:hAnsi="標楷體" w:hint="eastAsia"/>
        </w:rPr>
        <w:t xml:space="preserve">　(D)組織犯罪防制條例</w:t>
      </w:r>
    </w:p>
    <w:p w14:paraId="2A2A1D0B" w14:textId="77777777" w:rsidR="00201A54" w:rsidRPr="008B121A" w:rsidRDefault="00201A54" w:rsidP="00D72547">
      <w:pPr>
        <w:spacing w:beforeLines="30" w:before="108" w:line="400" w:lineRule="atLeast"/>
        <w:rPr>
          <w:rFonts w:ascii="標楷體" w:eastAsia="標楷體" w:hAnsi="標楷體"/>
        </w:rPr>
      </w:pPr>
      <w:r>
        <w:rPr>
          <w:rFonts w:ascii="標楷體" w:eastAsia="標楷體" w:hAnsi="標楷體" w:hint="eastAsia"/>
        </w:rPr>
        <w:t>29、</w:t>
      </w:r>
      <w:r w:rsidRPr="008B121A">
        <w:rPr>
          <w:rFonts w:ascii="標楷體" w:eastAsia="標楷體" w:hAnsi="標楷體" w:hint="eastAsia"/>
        </w:rPr>
        <w:t>小</w:t>
      </w:r>
      <w:proofErr w:type="gramStart"/>
      <w:r w:rsidRPr="008B121A">
        <w:rPr>
          <w:rFonts w:ascii="標楷體" w:eastAsia="標楷體" w:hAnsi="標楷體" w:hint="eastAsia"/>
        </w:rPr>
        <w:t>莉</w:t>
      </w:r>
      <w:proofErr w:type="gramEnd"/>
      <w:r w:rsidRPr="008B121A">
        <w:rPr>
          <w:rFonts w:ascii="標楷體" w:eastAsia="標楷體" w:hAnsi="標楷體" w:hint="eastAsia"/>
        </w:rPr>
        <w:t>一邊看電視，一邊和家人分享了今天的行程如下表，其中劃線的部份有幾個屬於團體？</w:t>
      </w:r>
    </w:p>
    <w:tbl>
      <w:tblPr>
        <w:tblStyle w:val="a9"/>
        <w:tblW w:w="0" w:type="auto"/>
        <w:tblInd w:w="479" w:type="dxa"/>
        <w:tblLook w:val="04A0" w:firstRow="1" w:lastRow="0" w:firstColumn="1" w:lastColumn="0" w:noHBand="0" w:noVBand="1"/>
      </w:tblPr>
      <w:tblGrid>
        <w:gridCol w:w="12245"/>
      </w:tblGrid>
      <w:tr w:rsidR="00201A54" w:rsidRPr="00A825F0" w14:paraId="679D3B43" w14:textId="77777777" w:rsidTr="00732B82">
        <w:tc>
          <w:tcPr>
            <w:tcW w:w="12245" w:type="dxa"/>
          </w:tcPr>
          <w:p w14:paraId="2CA8ED1D" w14:textId="77777777" w:rsidR="00201A54" w:rsidRPr="00A825F0" w:rsidRDefault="00201A54" w:rsidP="00732B82">
            <w:pPr>
              <w:spacing w:line="400" w:lineRule="atLeast"/>
              <w:rPr>
                <w:rFonts w:ascii="標楷體" w:eastAsia="標楷體" w:hAnsi="標楷體"/>
              </w:rPr>
            </w:pPr>
            <w:r w:rsidRPr="00A825F0">
              <w:rPr>
                <w:rFonts w:ascii="標楷體" w:eastAsia="標楷體" w:hAnsi="標楷體" w:hint="eastAsia"/>
              </w:rPr>
              <w:t>早上和</w:t>
            </w:r>
            <w:r w:rsidRPr="00A825F0">
              <w:rPr>
                <w:rFonts w:ascii="標楷體" w:eastAsia="標楷體" w:hAnsi="標楷體" w:hint="eastAsia"/>
                <w:u w:val="single"/>
              </w:rPr>
              <w:t>籃球社的隊友</w:t>
            </w:r>
            <w:r w:rsidRPr="00A825F0">
              <w:rPr>
                <w:rFonts w:ascii="標楷體" w:eastAsia="標楷體" w:hAnsi="標楷體" w:hint="eastAsia"/>
              </w:rPr>
              <w:t>搭車一起去看電影，發現</w:t>
            </w:r>
            <w:r w:rsidRPr="00A825F0">
              <w:rPr>
                <w:rFonts w:ascii="標楷體" w:eastAsia="標楷體" w:hAnsi="標楷體" w:hint="eastAsia"/>
                <w:u w:val="single"/>
              </w:rPr>
              <w:t>公車上的乘客</w:t>
            </w:r>
            <w:r w:rsidRPr="00A825F0">
              <w:rPr>
                <w:rFonts w:ascii="標楷體" w:eastAsia="標楷體" w:hAnsi="標楷體" w:hint="eastAsia"/>
              </w:rPr>
              <w:t>還不少。沿路上看到有一家手機行擠滿了</w:t>
            </w:r>
            <w:r w:rsidRPr="00A825F0">
              <w:rPr>
                <w:rFonts w:ascii="標楷體" w:eastAsia="標楷體" w:hAnsi="標楷體" w:hint="eastAsia"/>
                <w:u w:val="single"/>
              </w:rPr>
              <w:t>手機開賣首日排隊的民眾</w:t>
            </w:r>
            <w:r w:rsidRPr="00A825F0">
              <w:rPr>
                <w:rFonts w:ascii="標楷體" w:eastAsia="標楷體" w:hAnsi="標楷體" w:hint="eastAsia"/>
              </w:rPr>
              <w:t>，進了電影院，買了票進去坐定後，發現</w:t>
            </w:r>
            <w:r w:rsidRPr="00A825F0">
              <w:rPr>
                <w:rFonts w:ascii="標楷體" w:eastAsia="標楷體" w:hAnsi="標楷體" w:hint="eastAsia"/>
                <w:u w:val="single"/>
              </w:rPr>
              <w:t>電影院看早場的觀眾</w:t>
            </w:r>
            <w:r>
              <w:rPr>
                <w:rFonts w:ascii="標楷體" w:eastAsia="標楷體" w:hAnsi="標楷體" w:hint="eastAsia"/>
              </w:rPr>
              <w:t>還不少。看完電影後就直接回家了。</w:t>
            </w:r>
          </w:p>
        </w:tc>
      </w:tr>
    </w:tbl>
    <w:p w14:paraId="15F76F5B" w14:textId="77777777"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(A)一個　　(B)二個　　(C)三個　　(D)四個</w:t>
      </w:r>
    </w:p>
    <w:p w14:paraId="5077ACC1" w14:textId="77777777" w:rsidR="00201A54" w:rsidRPr="008B121A" w:rsidRDefault="00201A54" w:rsidP="00D72547">
      <w:pPr>
        <w:spacing w:beforeLines="30" w:before="108" w:line="400" w:lineRule="atLeast"/>
        <w:ind w:left="425" w:hangingChars="177" w:hanging="425"/>
        <w:rPr>
          <w:rFonts w:ascii="標楷體" w:eastAsia="標楷體" w:hAnsi="標楷體"/>
        </w:rPr>
      </w:pPr>
      <w:r>
        <w:rPr>
          <w:rFonts w:ascii="標楷體" w:eastAsia="標楷體" w:hAnsi="標楷體" w:hint="eastAsia"/>
        </w:rPr>
        <w:t>30、</w:t>
      </w:r>
      <w:r w:rsidRPr="008B121A">
        <w:rPr>
          <w:rFonts w:ascii="標楷體" w:eastAsia="標楷體" w:hAnsi="標楷體" w:hint="eastAsia"/>
        </w:rPr>
        <w:t>喜憨兒社會福利基金會成立烘焙工坊及餐廳，透過經營事業來維持營運，但「要將賺取的經費用在心智障礙者的終生照顧、終生教育上」。引號內的敘述為志願結社的哪項特徵？</w:t>
      </w:r>
    </w:p>
    <w:p w14:paraId="1A2B58E2" w14:textId="77777777"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(A)民間性　　(B)組織性　　(C)自主性　　(D)非營利性</w:t>
      </w:r>
    </w:p>
    <w:p w14:paraId="0BFD97BE" w14:textId="77777777" w:rsidR="00201A54" w:rsidRPr="008B121A" w:rsidRDefault="00201A54" w:rsidP="00D72547">
      <w:pPr>
        <w:spacing w:beforeLines="30" w:before="108" w:line="400" w:lineRule="atLeast"/>
        <w:ind w:left="425" w:hangingChars="177" w:hanging="425"/>
        <w:rPr>
          <w:rFonts w:ascii="標楷體" w:eastAsia="標楷體" w:hAnsi="標楷體"/>
        </w:rPr>
      </w:pPr>
      <w:r>
        <w:rPr>
          <w:rFonts w:ascii="標楷體" w:eastAsia="標楷體" w:hAnsi="標楷體" w:hint="eastAsia"/>
        </w:rPr>
        <w:t>31、</w:t>
      </w:r>
      <w:r w:rsidRPr="008B121A">
        <w:rPr>
          <w:rFonts w:ascii="標楷體" w:eastAsia="標楷體" w:hAnsi="標楷體" w:hint="eastAsia"/>
        </w:rPr>
        <w:t>2019年長榮航空空服員發起了罷工行動，由桃園市空服員職業工會向長榮航空的資方提出提高外站津貼，非工會的成員不得享用調高後的待遇等八項訴求進行勞資協商，經過17天的協商與各自讓步後，終於簽下團體協議，並結束罷工。下列針對工會的說明，依序對錯為何？</w:t>
      </w:r>
    </w:p>
    <w:p w14:paraId="4207E80D" w14:textId="77777777" w:rsidR="00D72547" w:rsidRDefault="00201A54" w:rsidP="00D72547">
      <w:pPr>
        <w:spacing w:line="400" w:lineRule="atLeast"/>
        <w:ind w:leftChars="295" w:left="708"/>
        <w:rPr>
          <w:rFonts w:ascii="標楷體" w:eastAsia="標楷體" w:hAnsi="標楷體"/>
        </w:rPr>
      </w:pPr>
      <w:r>
        <w:rPr>
          <w:rFonts w:ascii="標楷體" w:eastAsia="標楷體" w:hAnsi="標楷體"/>
        </w:rPr>
        <w:t>(</w:t>
      </w:r>
      <w:r>
        <w:rPr>
          <w:rFonts w:ascii="標楷體" w:eastAsia="標楷體" w:hAnsi="標楷體" w:hint="eastAsia"/>
        </w:rPr>
        <w:t>1</w:t>
      </w:r>
      <w:r w:rsidRPr="00A44AD9">
        <w:rPr>
          <w:rFonts w:ascii="標楷體" w:eastAsia="標楷體" w:hAnsi="標楷體"/>
        </w:rPr>
        <w:t>)</w:t>
      </w:r>
      <w:r>
        <w:rPr>
          <w:rFonts w:ascii="標楷體" w:eastAsia="標楷體" w:hAnsi="標楷體" w:hint="eastAsia"/>
        </w:rPr>
        <w:t>工會是由勞方與資方派代表組成的團體</w:t>
      </w:r>
      <w:r>
        <w:rPr>
          <w:rFonts w:ascii="標楷體" w:eastAsia="標楷體" w:hAnsi="標楷體"/>
        </w:rPr>
        <w:tab/>
      </w:r>
    </w:p>
    <w:p w14:paraId="4E4955A2" w14:textId="087B7012" w:rsidR="00D72547" w:rsidRDefault="00201A54" w:rsidP="00D72547">
      <w:pPr>
        <w:spacing w:line="400" w:lineRule="atLeast"/>
        <w:ind w:leftChars="295" w:left="708"/>
        <w:rPr>
          <w:rFonts w:ascii="標楷體" w:eastAsia="標楷體" w:hAnsi="標楷體"/>
        </w:rPr>
      </w:pPr>
      <w:r>
        <w:rPr>
          <w:rFonts w:ascii="標楷體" w:eastAsia="標楷體" w:hAnsi="標楷體"/>
        </w:rPr>
        <w:t>(</w:t>
      </w:r>
      <w:r>
        <w:rPr>
          <w:rFonts w:ascii="標楷體" w:eastAsia="標楷體" w:hAnsi="標楷體" w:hint="eastAsia"/>
        </w:rPr>
        <w:t>2</w:t>
      </w:r>
      <w:r w:rsidRPr="00A44AD9">
        <w:rPr>
          <w:rFonts w:ascii="標楷體" w:eastAsia="標楷體" w:hAnsi="標楷體"/>
        </w:rPr>
        <w:t>)</w:t>
      </w:r>
      <w:r>
        <w:rPr>
          <w:rFonts w:ascii="標楷體" w:eastAsia="標楷體" w:hAnsi="標楷體" w:hint="eastAsia"/>
        </w:rPr>
        <w:t>工會是屬於非志願團體</w:t>
      </w:r>
      <w:r>
        <w:rPr>
          <w:rFonts w:ascii="標楷體" w:eastAsia="標楷體" w:hAnsi="標楷體"/>
        </w:rPr>
        <w:tab/>
      </w:r>
    </w:p>
    <w:p w14:paraId="68A3A5D8" w14:textId="75649091" w:rsidR="00D72547" w:rsidRDefault="00201A54" w:rsidP="00D72547">
      <w:pPr>
        <w:spacing w:line="400" w:lineRule="atLeast"/>
        <w:ind w:leftChars="295" w:left="708"/>
        <w:rPr>
          <w:rFonts w:ascii="標楷體" w:eastAsia="標楷體" w:hAnsi="標楷體"/>
        </w:rPr>
      </w:pPr>
      <w:r>
        <w:rPr>
          <w:rFonts w:ascii="標楷體" w:eastAsia="標楷體" w:hAnsi="標楷體"/>
        </w:rPr>
        <w:t>(</w:t>
      </w:r>
      <w:r>
        <w:rPr>
          <w:rFonts w:ascii="標楷體" w:eastAsia="標楷體" w:hAnsi="標楷體" w:hint="eastAsia"/>
        </w:rPr>
        <w:t>3</w:t>
      </w:r>
      <w:r w:rsidRPr="00A44AD9">
        <w:rPr>
          <w:rFonts w:ascii="標楷體" w:eastAsia="標楷體" w:hAnsi="標楷體"/>
        </w:rPr>
        <w:t>)</w:t>
      </w:r>
      <w:r>
        <w:rPr>
          <w:rFonts w:ascii="標楷體" w:eastAsia="標楷體" w:hAnsi="標楷體" w:hint="eastAsia"/>
        </w:rPr>
        <w:t>工會是以保障勞工權益為目標</w:t>
      </w:r>
      <w:r>
        <w:rPr>
          <w:rFonts w:ascii="標楷體" w:eastAsia="標楷體" w:hAnsi="標楷體"/>
        </w:rPr>
        <w:tab/>
      </w:r>
    </w:p>
    <w:p w14:paraId="1AB30BFF" w14:textId="565A991D" w:rsidR="00201A54" w:rsidRDefault="00201A54" w:rsidP="00D72547">
      <w:pPr>
        <w:spacing w:line="400" w:lineRule="atLeast"/>
        <w:ind w:leftChars="295" w:left="708"/>
        <w:rPr>
          <w:rFonts w:ascii="標楷體" w:eastAsia="標楷體" w:hAnsi="標楷體"/>
        </w:rPr>
      </w:pPr>
      <w:r>
        <w:rPr>
          <w:rFonts w:ascii="標楷體" w:eastAsia="標楷體" w:hAnsi="標楷體"/>
        </w:rPr>
        <w:t>(</w:t>
      </w:r>
      <w:r>
        <w:rPr>
          <w:rFonts w:ascii="標楷體" w:eastAsia="標楷體" w:hAnsi="標楷體" w:hint="eastAsia"/>
        </w:rPr>
        <w:t>4</w:t>
      </w:r>
      <w:r w:rsidRPr="00A44AD9">
        <w:rPr>
          <w:rFonts w:ascii="標楷體" w:eastAsia="標楷體" w:hAnsi="標楷體"/>
        </w:rPr>
        <w:t>)</w:t>
      </w:r>
      <w:r>
        <w:rPr>
          <w:rFonts w:ascii="標楷體" w:eastAsia="標楷體" w:hAnsi="標楷體" w:hint="eastAsia"/>
        </w:rPr>
        <w:t>透過工會可以取得勞資平等協商的權利</w:t>
      </w:r>
    </w:p>
    <w:p w14:paraId="61E00369" w14:textId="645DA118" w:rsidR="00201A54" w:rsidRPr="00006DDF" w:rsidRDefault="00201A54" w:rsidP="00D72547">
      <w:pPr>
        <w:spacing w:line="400" w:lineRule="exact"/>
        <w:ind w:leftChars="200" w:left="480"/>
        <w:rPr>
          <w:rFonts w:ascii="標楷體" w:eastAsia="標楷體" w:hAnsi="標楷體"/>
        </w:rPr>
      </w:pPr>
      <w:r w:rsidRPr="00006DDF">
        <w:rPr>
          <w:rFonts w:ascii="標楷體" w:eastAsia="標楷體" w:hAnsi="標楷體"/>
        </w:rPr>
        <w:t>(A)</w:t>
      </w:r>
      <w:r w:rsidR="00D72547">
        <w:rPr>
          <w:rFonts w:ascii="標楷體" w:eastAsia="標楷體" w:hAnsi="標楷體" w:hint="eastAsia"/>
        </w:rPr>
        <w:t xml:space="preserve"> </w:t>
      </w:r>
      <w:r w:rsidRPr="00D72547">
        <w:rPr>
          <w:rFonts w:ascii="標楷體" w:eastAsia="標楷體" w:hAnsi="標楷體" w:hint="eastAsia"/>
          <w:spacing w:val="20"/>
        </w:rPr>
        <w:t>○○○○</w:t>
      </w:r>
      <w:r w:rsidRPr="00A825F0">
        <w:rPr>
          <w:rFonts w:ascii="標楷體" w:eastAsia="標楷體" w:hAnsi="標楷體" w:hint="eastAsia"/>
        </w:rPr>
        <w:t xml:space="preserve">　　</w:t>
      </w:r>
      <w:r w:rsidRPr="00006DDF">
        <w:rPr>
          <w:rFonts w:ascii="標楷體" w:eastAsia="標楷體" w:hAnsi="標楷體"/>
        </w:rPr>
        <w:t>(B)</w:t>
      </w:r>
      <w:r w:rsidR="00D72547">
        <w:rPr>
          <w:rFonts w:ascii="標楷體" w:eastAsia="標楷體" w:hAnsi="標楷體" w:hint="eastAsia"/>
        </w:rPr>
        <w:t xml:space="preserve"> </w:t>
      </w:r>
      <w:r w:rsidR="00D72547" w:rsidRPr="00D72547">
        <w:rPr>
          <w:rFonts w:ascii="標楷體" w:eastAsia="標楷體" w:hAnsi="標楷體" w:hint="eastAsia"/>
          <w:spacing w:val="20"/>
          <w:sz w:val="32"/>
        </w:rPr>
        <w:t>××</w:t>
      </w:r>
      <w:r w:rsidRPr="00D72547">
        <w:rPr>
          <w:rFonts w:ascii="標楷體" w:eastAsia="標楷體" w:hAnsi="標楷體" w:hint="eastAsia"/>
          <w:spacing w:val="20"/>
        </w:rPr>
        <w:t>○○</w:t>
      </w:r>
      <w:r w:rsidRPr="00A825F0">
        <w:rPr>
          <w:rFonts w:ascii="標楷體" w:eastAsia="標楷體" w:hAnsi="標楷體" w:hint="eastAsia"/>
        </w:rPr>
        <w:t xml:space="preserve">　　</w:t>
      </w:r>
      <w:r w:rsidRPr="00006DDF">
        <w:rPr>
          <w:rFonts w:ascii="標楷體" w:eastAsia="標楷體" w:hAnsi="標楷體"/>
        </w:rPr>
        <w:t>(C)</w:t>
      </w:r>
      <w:r w:rsidR="00D72547">
        <w:rPr>
          <w:rFonts w:ascii="標楷體" w:eastAsia="標楷體" w:hAnsi="標楷體" w:hint="eastAsia"/>
        </w:rPr>
        <w:t xml:space="preserve"> </w:t>
      </w:r>
      <w:r w:rsidR="00D72547" w:rsidRPr="00D72547">
        <w:rPr>
          <w:rFonts w:ascii="標楷體" w:eastAsia="標楷體" w:hAnsi="標楷體" w:hint="eastAsia"/>
          <w:spacing w:val="20"/>
          <w:sz w:val="32"/>
        </w:rPr>
        <w:t>×</w:t>
      </w:r>
      <w:r w:rsidRPr="00D72547">
        <w:rPr>
          <w:rFonts w:ascii="標楷體" w:eastAsia="標楷體" w:hAnsi="標楷體" w:hint="eastAsia"/>
          <w:spacing w:val="20"/>
        </w:rPr>
        <w:t>○○○</w:t>
      </w:r>
      <w:r w:rsidRPr="00A825F0">
        <w:rPr>
          <w:rFonts w:ascii="標楷體" w:eastAsia="標楷體" w:hAnsi="標楷體" w:hint="eastAsia"/>
        </w:rPr>
        <w:t xml:space="preserve">　　</w:t>
      </w:r>
      <w:r w:rsidRPr="00006DDF">
        <w:rPr>
          <w:rFonts w:ascii="標楷體" w:eastAsia="標楷體" w:hAnsi="標楷體"/>
        </w:rPr>
        <w:t>(D)</w:t>
      </w:r>
      <w:r w:rsidR="00D72547">
        <w:rPr>
          <w:rFonts w:ascii="標楷體" w:eastAsia="標楷體" w:hAnsi="標楷體" w:hint="eastAsia"/>
        </w:rPr>
        <w:t xml:space="preserve"> </w:t>
      </w:r>
      <w:r w:rsidRPr="00D72547">
        <w:rPr>
          <w:rFonts w:ascii="標楷體" w:eastAsia="標楷體" w:hAnsi="標楷體" w:hint="eastAsia"/>
          <w:spacing w:val="20"/>
        </w:rPr>
        <w:t>○</w:t>
      </w:r>
      <w:r w:rsidR="00D72547" w:rsidRPr="00D72547">
        <w:rPr>
          <w:rFonts w:ascii="標楷體" w:eastAsia="標楷體" w:hAnsi="標楷體" w:hint="eastAsia"/>
          <w:spacing w:val="20"/>
          <w:sz w:val="32"/>
        </w:rPr>
        <w:t>×</w:t>
      </w:r>
      <w:r w:rsidRPr="00D72547">
        <w:rPr>
          <w:rFonts w:ascii="標楷體" w:eastAsia="標楷體" w:hAnsi="標楷體" w:hint="eastAsia"/>
          <w:spacing w:val="20"/>
        </w:rPr>
        <w:t>○○</w:t>
      </w:r>
    </w:p>
    <w:p w14:paraId="69EFC1D0" w14:textId="0BCD3DC4" w:rsidR="00201A54" w:rsidRPr="008B121A" w:rsidRDefault="00AB1DC4" w:rsidP="00D72547">
      <w:pPr>
        <w:spacing w:beforeLines="30" w:before="108" w:line="400" w:lineRule="atLeast"/>
        <w:ind w:left="425" w:rightChars="2409" w:right="5782" w:hangingChars="177" w:hanging="425"/>
        <w:rPr>
          <w:rFonts w:ascii="標楷體" w:eastAsia="標楷體" w:hAnsi="標楷體"/>
        </w:rPr>
      </w:pPr>
      <w:r>
        <w:rPr>
          <w:rFonts w:ascii="標楷體" w:eastAsia="標楷體" w:hAnsi="標楷體" w:hint="eastAsia"/>
          <w:noProof/>
        </w:rPr>
        <mc:AlternateContent>
          <mc:Choice Requires="wpg">
            <w:drawing>
              <wp:anchor distT="0" distB="0" distL="114300" distR="114300" simplePos="0" relativeHeight="251666944" behindDoc="0" locked="0" layoutInCell="1" allowOverlap="1" wp14:anchorId="5BC74EA2" wp14:editId="5BF9D7AC">
                <wp:simplePos x="0" y="0"/>
                <wp:positionH relativeFrom="column">
                  <wp:posOffset>4917440</wp:posOffset>
                </wp:positionH>
                <wp:positionV relativeFrom="paragraph">
                  <wp:posOffset>194945</wp:posOffset>
                </wp:positionV>
                <wp:extent cx="2519680" cy="1583055"/>
                <wp:effectExtent l="0" t="0" r="0" b="0"/>
                <wp:wrapNone/>
                <wp:docPr id="10" name="群組 10"/>
                <wp:cNvGraphicFramePr/>
                <a:graphic xmlns:a="http://schemas.openxmlformats.org/drawingml/2006/main">
                  <a:graphicData uri="http://schemas.microsoft.com/office/word/2010/wordprocessingGroup">
                    <wpg:wgp>
                      <wpg:cNvGrpSpPr/>
                      <wpg:grpSpPr>
                        <a:xfrm>
                          <a:off x="0" y="0"/>
                          <a:ext cx="2519680" cy="1583055"/>
                          <a:chOff x="0" y="0"/>
                          <a:chExt cx="2519680" cy="1583055"/>
                        </a:xfrm>
                      </wpg:grpSpPr>
                      <wpg:grpSp>
                        <wpg:cNvPr id="9" name="群組 9"/>
                        <wpg:cNvGrpSpPr/>
                        <wpg:grpSpPr>
                          <a:xfrm>
                            <a:off x="0" y="0"/>
                            <a:ext cx="2519680" cy="1583055"/>
                            <a:chOff x="0" y="0"/>
                            <a:chExt cx="2519680" cy="1583055"/>
                          </a:xfrm>
                        </wpg:grpSpPr>
                        <pic:pic xmlns:pic="http://schemas.openxmlformats.org/drawingml/2006/picture">
                          <pic:nvPicPr>
                            <pic:cNvPr id="3" name="圖片 3"/>
                            <pic:cNvPicPr>
                              <a:picLocks noChangeAspect="1"/>
                            </pic:cNvPicPr>
                          </pic:nvPicPr>
                          <pic:blipFill>
                            <a:blip r:embed="rId22">
                              <a:grayscl/>
                              <a:extLst>
                                <a:ext uri="{BEBA8EAE-BF5A-486C-A8C5-ECC9F3942E4B}">
                                  <a14:imgProps xmlns:a14="http://schemas.microsoft.com/office/drawing/2010/main">
                                    <a14:imgLayer r:embed="rId23">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519680" cy="1583055"/>
                            </a:xfrm>
                            <a:prstGeom prst="rect">
                              <a:avLst/>
                            </a:prstGeom>
                            <a:noFill/>
                          </pic:spPr>
                        </pic:pic>
                        <pic:pic xmlns:pic="http://schemas.openxmlformats.org/drawingml/2006/picture">
                          <pic:nvPicPr>
                            <pic:cNvPr id="4" name="圖片 4"/>
                            <pic:cNvPicPr>
                              <a:picLocks noChangeAspect="1"/>
                            </pic:cNvPicPr>
                          </pic:nvPicPr>
                          <pic:blipFill rotWithShape="1">
                            <a:blip r:embed="rId22">
                              <a:grayscl/>
                              <a:extLst>
                                <a:ext uri="{BEBA8EAE-BF5A-486C-A8C5-ECC9F3942E4B}">
                                  <a14:imgProps xmlns:a14="http://schemas.microsoft.com/office/drawing/2010/main">
                                    <a14:imgLayer r:embed="rId23">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l="34022" t="7822" r="55015" b="82551"/>
                            <a:stretch/>
                          </pic:blipFill>
                          <pic:spPr bwMode="auto">
                            <a:xfrm>
                              <a:off x="523875" y="1228725"/>
                              <a:ext cx="276225" cy="152400"/>
                            </a:xfrm>
                            <a:prstGeom prst="rect">
                              <a:avLst/>
                            </a:prstGeom>
                            <a:noFill/>
                            <a:ln>
                              <a:noFill/>
                            </a:ln>
                            <a:extLst>
                              <a:ext uri="{53640926-AAD7-44D8-BBD7-CCE9431645EC}">
                                <a14:shadowObscured xmlns:a14="http://schemas.microsoft.com/office/drawing/2010/main"/>
                              </a:ext>
                            </a:extLst>
                          </pic:spPr>
                        </pic:pic>
                      </wpg:grpSp>
                      <wps:wsp>
                        <wps:cNvPr id="217" name="文字方塊 2"/>
                        <wps:cNvSpPr txBox="1">
                          <a:spLocks noChangeArrowheads="1"/>
                        </wps:cNvSpPr>
                        <wps:spPr bwMode="auto">
                          <a:xfrm>
                            <a:off x="542925" y="1000125"/>
                            <a:ext cx="352425" cy="438150"/>
                          </a:xfrm>
                          <a:prstGeom prst="rect">
                            <a:avLst/>
                          </a:prstGeom>
                          <a:noFill/>
                          <a:ln w="9525">
                            <a:noFill/>
                            <a:miter lim="800000"/>
                            <a:headEnd/>
                            <a:tailEnd/>
                          </a:ln>
                        </wps:spPr>
                        <wps:txbx>
                          <w:txbxContent>
                            <w:p w14:paraId="45CC5B88" w14:textId="77777777" w:rsidR="00AB1DC4" w:rsidRPr="00B318B4" w:rsidRDefault="00AB1DC4" w:rsidP="00AB1DC4">
                              <w:pPr>
                                <w:spacing w:line="240" w:lineRule="exact"/>
                                <w:rPr>
                                  <w:rFonts w:ascii="標楷體" w:eastAsia="標楷體" w:hAnsi="標楷體"/>
                                  <w:sz w:val="22"/>
                                  <w:szCs w:val="20"/>
                                </w:rPr>
                              </w:pPr>
                              <w:r w:rsidRPr="00B318B4">
                                <w:rPr>
                                  <w:rFonts w:ascii="標楷體" w:eastAsia="標楷體" w:hAnsi="標楷體" w:hint="eastAsia"/>
                                  <w:sz w:val="22"/>
                                  <w:szCs w:val="20"/>
                                </w:rPr>
                                <w:t>解</w:t>
                              </w:r>
                            </w:p>
                            <w:p w14:paraId="50A3652F" w14:textId="2F9A1961" w:rsidR="00AB1DC4" w:rsidRPr="00B318B4" w:rsidRDefault="00AB1DC4" w:rsidP="00AB1DC4">
                              <w:pPr>
                                <w:spacing w:line="240" w:lineRule="exact"/>
                                <w:rPr>
                                  <w:rFonts w:ascii="標楷體" w:eastAsia="標楷體" w:hAnsi="標楷體"/>
                                  <w:sz w:val="22"/>
                                  <w:szCs w:val="20"/>
                                </w:rPr>
                              </w:pPr>
                              <w:r w:rsidRPr="00B318B4">
                                <w:rPr>
                                  <w:rFonts w:ascii="標楷體" w:eastAsia="標楷體" w:hAnsi="標楷體" w:hint="eastAsia"/>
                                  <w:sz w:val="22"/>
                                  <w:szCs w:val="20"/>
                                </w:rPr>
                                <w:t>嚴</w:t>
                              </w:r>
                            </w:p>
                          </w:txbxContent>
                        </wps:txbx>
                        <wps:bodyPr rot="0" vert="horz" wrap="square" lIns="91440" tIns="45720" rIns="91440" bIns="45720" anchor="t" anchorCtr="0">
                          <a:noAutofit/>
                        </wps:bodyPr>
                      </wps:wsp>
                    </wpg:wgp>
                  </a:graphicData>
                </a:graphic>
              </wp:anchor>
            </w:drawing>
          </mc:Choice>
          <mc:Fallback>
            <w:pict>
              <v:group w14:anchorId="5BC74EA2" id="群組 10" o:spid="_x0000_s1026" style="position:absolute;left:0;text-align:left;margin-left:387.2pt;margin-top:15.35pt;width:198.4pt;height:124.65pt;z-index:251666944" coordsize="25196,1583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NMmiQHOAwAAQgsAAA4AAABkcnMvZTJvRG9jLnht&#10;bNRWzW4bNxC+F+g7EHuP90e7lrSwHKRxYgRIG6Np0TPF5WqJ7JIsSXmlngsE7QM4l14K9NpjD730&#10;bRy/RmfIlWTJBdy6KYocLA/J2eE3M9/M8OTxqmvJJTdWKDmL0qMkIlwyVQm5mEVff/X80SQi1lFZ&#10;0VZJPovW3EaPTz/95KTXJc9Uo9qKGwJGpC17PYsa53QZx5Y1vKP2SGku4bBWpqMOlmYRV4b2YL1r&#10;4yxJjuNemUobxbi1sHsWDqNTb7+uOXOv6tpyR9pZBNic/zX+d46/8ekJLReG6kawAQZ9AIqOCgmX&#10;bk2dUUfJ0og7pjrBjLKqdkdMdbGqa8G49wG8SZMDb86NWmrvy6LsF3obJgjtQZwebJZ9cXlu9Gt9&#10;YSASvV5ALPwKfVnVpsP/gJKsfMjW25DxlSMMNrMinR5PILIMztJiMkqKIgSVNRD5O9+x5tk9X8ab&#10;i+M9ONtFgAm4LwwR1SyaRkTSDqh188cvN799T6Z4PWp/NK5pwUr4G9IL0p303l8G8JVbGh4NRrq/&#10;ZaOj5s1SPwImaurEXLTCrX1VAecQlLy8EOzChMUu4qNNxK9/urr54S0ZYcRRH1XCBxQdeqnYG0uk&#10;etpQueBPrIZqBJKgdryv7pd7t81boZ+LtkX+oTz4BZV7wPy/CE2oqjPFlh2XLrQJw1twUUnbCG0j&#10;YkrezTmwx7yo0k3hri1rEVu4EW+2hn0JoGETZGe4Yw2KNQAb9kF5e+C92AFHFy0UFpn3n6sKCEqX&#10;Tvm7/k1hbcsDQmysO+eqIyiAK4DUm6eXLy1iBtWNCqKWCgO6CT4iG/IAQEP+QPhoSJgfkDD/D0lI&#10;jHLfCNe8bqiGPAbC/O+sxJE2ypMs82NtPEEB6qMokrSICEy3SVYUvtq2HN0k/wEkLbLRZAx2sc1n&#10;2WScDW1+OwjGxxnsDXMgyxM/Wz8AW2nZyn36hh1fbYcs3s0MnAHwpLCbzgGrO73jH01Nn3yoLzS7&#10;64VZOt4Q8f3V2+tf372/+v365x9JFqaQV8XpStzqMwXzMnDH6oPeaIzqG04rwBj643ALfhquRE/v&#10;7SRFnk0xCZikJEnSwySNiizfJCkfTdLiQyaJ9DCMCzC/ly1adsLBE68VHTASQAVi0BLdfSYr31sd&#10;FW2QgTCYbsij9c0zOO9W8xUo4uZcVWuIBFSkf5HA0xOERpnvItLDM24W2W+XFAdh+0JCNKdpnuO7&#10;zy/yYpzBwtw+md8+oZKBqVnkIhLEpw5WyeDRE+jftfCddYdkwApE85J/qIG09xK8vfZau6fv6Z8A&#10;AAD//wMAUEsDBAoAAAAAAAAAIQAzuooC00AAANNAAAAUAAAAZHJzL21lZGlhL2ltYWdlMS5wbmeJ&#10;UE5HDQoaCgAAAA1JSERSAAAA7QAAAJUIBgAAALQ8fSMAAAABc1JHQgCuzhzpAAAABGdBTUEAALGP&#10;C/xhBQAAAAlwSFlzAAAOwwAADsMBx2+oZAAAQGhJREFUeF7tfXtoHEma58BxcCzsP8OycCzHsSwc&#10;xx7LLbdws9zOLvfanZvZ9nRP93TPdE9Pt7unPe62226/369uP9qW23bbbdmy1bIsy5YtW/JDtvWw&#10;ZAlZEpKQhISooqiiKIoiKUiKgiQhSUgSfscXkVmV+WWWSmX52c5P/FQRGZGRkZHxy4j84vH96EeR&#10;RBLJyyX5vAnbBkzTFLBte0G48UrxNQ2uXD92DN2NJ9FyYCuaj26HriTFce/5ME0fLMuKEOGlBUws&#10;CYH03ACHHy7PAOJeHoK0imKUiLUYYZyDoSji+GRnJw784Q+wiio+eft/49SmT2CoGX46XYhB5CdC&#10;hFcSvFEMRKD/DjcNQ5GkTac1zwmh5/gk8GYQbwGg/ehRfPnRR4g/uIMjWz4WsI2iPMmXJiNtyNsn&#10;QoSXBZx0tSIkQT8Ef2RcTUtL0ppKEbZuCsCg5pmRjI5ZTovoFTpmWLDyeektFNB4aCPm57uhJZOo&#10;+/RTGNmsTI43rr488bdEhAivEIKE8IkkthRNS5ZJK4hpWLCLhiSvZUOQ2fWTGB43Edb9tYnoNjLT&#10;gzi3dSvqN27ER//8z1jxi18gNz4uovF8RaSNEMFBkBA+CSWtkZItpRCXjFzcFpi7SSzD6QbLc13F&#10;lKWq0h+Sr4i0ESI4CBLCJ6Gknel4gA1v/AGD398QAW1ffYeLO74R7huHG3Bl30l5QiyLM6v3wcio&#10;sAq6cGcGpmTCxSJsUy8lzoXnKyJthAgOgoRg3CkfK5GWPP3nrmH725+KgPf+/jXx213fiu83HUbz&#10;1jr0nrmC8+sPovt0K45+sg3HPtkuju1457NSgmHiapZFL9oZ7XF64iWQLitChFcVpi35Qb+uW/gd&#10;1ZRhGM5QEKAojvaYPPdOtpRa1y+WLUfDugPY9ZvfCH+qdxy73/0cTZsPC/+qn7+PdcuWC/emX32C&#10;2a4u4e48cYISxH/6H/8P//6vf4If//hvhH//2ZvyggUbRcOGovlRKEaI8Ooir/uhujAsgVDSUvd4&#10;85srxEFXRi/dEYQj6WtoQ9OWIzi5cpfwb3nrj1j/y4+Fe9Mbn5S+YV0FlCuGDaRUC1NpAzQSnBUZ&#10;BDIF24dchAivMDJFP4gnXoSStqf+Mn77k1/gu8/2iG9U6gYf/mgzur5txtE//AH7f79enNBx5BxW&#10;//x9DDd3Cvfa1z5ER935Ekkbd+zAhrffFm7qhTt6ZmgWMJezBEHTBWpdESFCBBf6wgglbYl1S5QN&#10;G+rx+uurhVu0oBqQK9rIFenXBb09qNWNEOGHgnKr6G0pecvJ/eVjYPC3vMm8CXe8xig4kyvyzuQI&#10;VVWh61IDbBg2ikU5m4nmPaqqJcJImWQVZRJSsUTzImWCGzcSadcId2XS8huOEOFlR7BLG0ZS7i8f&#10;X5i09IlZJq2jPY7HC0KtXCgUBAmLREob4lcuCCACu5OZZXOtaZpoqincPR6RNsKrCU7ChRGM/xik&#10;pRaWiOgKkdD1069cYSCFnNTqesOoVSapTFovcSmj/KYjRHh54SUiJ1wl+OM/Bmnd7jGJdyCXS3mC&#10;MxMnxe83fY91P5daaCJtVpCWZyh40xEi/LDBWlcNfrAeaIkrBYm0l7T51JMlbeOmxoi0ESIEsDBp&#10;+Wfjokiby+VK/AsjpXcZUVh4RNoIERbCwqTl8V2yRqSNEOG5IUjavAEULPnL4z8b0tKESSLt2m/w&#10;xbIvhLusiIpIG+GHjeAMP/iQ1mwfMjbQMWmjZcjCzSkLaZqPDwNJ3ULGANJF24dQRdTTJW1QO8Zv&#10;OkKElxm1kJZa1muTJj4/n8aO1iI2N2fRNqohb9pQHESkjRDhKaMW0tIUiDPDBWxty+Nwl42d7XnU&#10;XU9DsYCcbiOlWy8CaaPucYQfNmolbcOYjh0dCvbdKmJbexZ1HWkUACQ1GzP5aqRl0xhJQklZTSqQ&#10;NlJERXgVkNb84JMjkpqFJLk1CHI2T+vY1p7Clzfz2N2Rwb2MKY4rBi2oAbIMiZwpKEbU1NLPhLRR&#10;9zjCDxvVSJs1bKSoxSwCfTEDl6d13EkA91JAb8ZGTAcmsjpMC0ik7QVJa2QyEWkjRFgqqpJWB+IF&#10;G0NJE5cG87gxqQmiJnQgZ0GE07raQsaGpizc0j4j0kbd4wg/bFQjbZLqvQm0jxXQNqQKf4rGYOlc&#10;gkILcmgMlvrIC5O21D0mRZSrZKLFAtUUT4HwiLQRXmGUF8VIpAtGaceWvAmkNODqmIb6uzkMJk1k&#10;LAspD7IqfOCkjysuaW1hZkeQlpbYeUlbSThZF0faqHsc4YcNTtpkwURWJ82vVDz1zJu4+LCI7piF&#10;WAE+whLi1H0maBILkdZQnJaWk5aTkpsB4eERaSO8ygiQVpXDnfStOpmx0fKwgM4pAzGavkj7pnHS&#10;OmStmbRuS0qkpB0qvKB1s17URtqoexzhhw1O2hSN12qyW3xroojGvhxGMhYyGu2waAdI+1jdYyMr&#10;zVEuVfY3rMW6dW8Kd7JAmYTAbM5CPG+JCdJxVd6QF4FVDxEiPGOIltEBJ42i0va/kL+u24OEZkvo&#10;lkBKB1IGcHNaQ+MDBeMZE2napM2CGPYpK6ykIkqQn67tcXvzk8wapb2QyS1IO9V/Bct/8Q+4U18n&#10;CHehbiuajssdGC8c34DGb9YK93x3B+p2fYDc5BAKmUnsW/lbDLc1lkhbX78R69a9VfKT0P4XBVsW&#10;xJwz2yND26gSHNKKmVMRIjwnlHY+dHZH5I0JmbrygnYU9UGHD2Ry7ta0hgsPc7gzq5fIKrTGFV4Y&#10;XvAZVmklhLRErvz0Ixzf+zFunz4s8KD5NP7lp3+J2aHruN1yGG1HdqHh8GfQMwns/uRt7Prk1ygm&#10;ZrB34zswDGkZ71jLDmzY8LqPtK5Q/54IS4VDra0XiQgRXiBQr9CLed2PuGH7UUQJSQ2YUoArIyo6&#10;JotI6vI7NqbamM47dZ5+PUgwLJq0TfvWY7arHa2nt8FSJQnd3VXV1Jgg59WGPcK//o//is0f/FK4&#10;t37+hjBtSdLc9a04h2P54StiH+TZvIW+2QLGUqYPExEiPEdMJg0fxtN+PNKLeKTrDooY1DQfJvM2&#10;xhVb/M4VgHM9WTT15zCUMhEvEIltTOYsTGQlxtIGxtKmAwPjKdOHybiGiURBIlb0dY+JwIK0A+2N&#10;+OCNfxTEo65xx/k6TPe24y///E8wfvcKbjcdQ+uJPajbKq0KfLnufXyxfJkwuLX783dhFqUiq7l5&#10;L1a9/3MYto2BZBL9iQQ6xsdRoPWCNqDbEB/i3CxIhAjPE9wsB80B9oJW33ghFq+bEJP/CUndFH6a&#10;G9E5peHqozwmchZoA2LFoC4vaZPLCFyL5Ue1LAlVwis0p0KQdrizGTtX/QZtp74UAbtW/xZNhzeT&#10;PhnHd6wQIOm/dk6EEZHJTYQdudtUSvDMl59j8wqpiPIKtbIEMralOQT2gjRjESK8qKDGxguXrC6I&#10;VvTdShripv4sBhK6mGtMO4hrnvNcg3M8fW6QjhubFyM0jpRI62PYY4hl0RAycPbsGqxeLb9pveO6&#10;NExEG5/btgGzZCwkkkheDnEbHRcW7ABIwdT8UMGtmaJY0O7WcnLx82uVUNKqyWnRxRWGoS0Dll4Q&#10;1t3pmNftJAHblMcIlpYX55A0Nu7E57//hXD73hSmJs8RbjrXrA0Wc3M/j8/B43M/j8/B43M/j8/B&#10;43M/j8/B43M/j8/B43M/j8/B43M/j8/B43M/j8/B43M/j8/B43O/U5fL8J/P/4IUtHBlRBGkpYUB&#10;skMr+pawLVXyw4tA/ui4mzdq2BbR0up6Rs5GdjclF5G8Rm4Z3OOlcCkN69Zh0/vLSv6S8CQCByJE&#10;eJ7g1VX+ueG8XdUFkSG7v2R4fayIiwMKxjLS5o57Pk+n4vX4ZKWQcFdKBrgEaYmwJUsCTuI1kvbc&#10;gXXYGJE2wksHXl0XJi2sInRYYl7xo7SFs/fy6E/oMEA7THDK8muFXK8Kab1SmbQBUjIEwqVEpI3w&#10;coKLP5yTVrWyokWlyf/nujNoHzfE/IPy2U+WtItraQOkZAiES6HucUTaCC8fuPjDOWmJJdTKtg5m&#10;0dSXFuQlrY4F+h7llOXXCl7vsUibdCy58wi1Sv2GDVj3pjPk48ljBY5HEskLKUGKyWaUxlSJKTT2&#10;en/OQGNPFrOqbOhqIWl1keeViOwJKZE2HZE2kkhKEqCcLUnrKp5Gsjbqu9LomdfEt22tLWt18ZPW&#10;KxFpI4kkRIKUk8MwNDlpPm+jZbCAm9O6mPGk2/oTJy3vLntTeDqkfctZ5RORNpKXVDjlqC2lqbi0&#10;Uuf+nIZz3TlhyoNWrxFzngtptWR5Pe2SSLuxHut/Kecn+0nLP7Q5IonkWYmXVvLPnYxfqVHRbE2Q&#10;syumoe7mnFj4QvOPKao7SCqkWnXmVb5a/JKUI5VJSyty3eCwXC9SItJG8jJIueaFk9YNp2EdAi0E&#10;mC/aaBpKCeLSty0tfNE80xV9CVcSHs79FaUcKWppI3klhXdn+ecbrVJzQaScM4HGgSxuzOZFiyvS&#10;sDUUaXsmmeDC1ZmHc1SVcqQnT9oNEWkjeRHFW8cClA2QtkRGR65PmTjfryCuyZFaqU02yrW3WnXm&#10;4RxVpRypRFr/ZuUlp++YyzVfOLvw2c2bsW7Zck8EKb48irj+XLtJsuRKwo+F+b3Ho/P9wo+F+b3H&#10;X8bz/ed4U5L1q1LaQmyaGkEWYuVS0bQFXJ/TsftqHAeup1HXmcdwRhJZB2mLyymXa+9TFA/pNM3Z&#10;2K0W0oaWlnNsUaStcMR7lAs/zv21Huf+Wo9zf63Hub/W49xf63Hur/U499d6nPtrPV7NXz4i4feF&#10;iIe01B0eytn46rqCve0a9t8oYndrCnFH8SRHZcspv7CkDdx1APKkxyVtMLw2ic5/tc8Pij/Fqul7&#10;SEut6XAO2Hgxi6+uW9h/w8Deyyl0zckWltbxeDrWLy5pva2sr8UtQZ5EpP0ijLQejVyl7rEXtUp0&#10;/qt9flD8KVZN3/lGdUn7SAF2Xclhf4eBnW0FbLkQw5yjgQpbx/PUJYy0Gm0hR2G0N4YJsUG5bdiw&#10;nY3JzdKSPcDM532mQyzab4P2yBALBg5g068+kQELlBK/aW80r98t8kp+Hp/7eXzu5/G5n8fnfh6f&#10;+3l87ufxuZ/H534en/t5fO7n8bmfx+d+Hp/7eXzu5/G5n8fnfjd+rVI+R6aki7EdXSxApyN35nWc&#10;7VGx81ISRzoVjKXlnGMhVrH8vVhRsVor/FIK8SjHXPEpotxtYcSvogiiEiE1TRMkFkQ1TUFsd/sY&#10;CrdpNpVD2nNE2jeWRloZvjjw+NxfDTw+91cDj8/91cDjc3818PjcXw08PvdXA4/P/dXA43N/NSxd&#10;ZEpEWnJR0zQwX8S5/nmM5UyoznzjnCH3gjJNBbaW9rPpWZDWE0aLewRpjazcLoaI6mtVPW53vycu&#10;1CIvlbRc+C1xVBMen6Oa8Pgc1YTH56gmPD5HNeHxOaoJj89RTXh8jmrC43MsXfwpEmlpPexoykLL&#10;gyxuzxdKkyZoNhRNpNCpVTWJxrRdzFMmLUve29KWSEvd49bWVlgqZQro6elB19ku4Z7p6sL49fHS&#10;SZ0nO0vunsaekpuEuseb35I7Ny4knLRe4nqPSIT7eXzu5/G5n8fnfh6f+3l87ufxuZ/H534en/t5&#10;fO7n8bmfx+d+Hp/7eXzu5/G5n8fnfh6f+73xa5dyagQiaKIANPcpaB8uCFuypHYy7AI0mCi6jZWl&#10;CYgusYOn0j1egLSl7jFtifo3f/ljcZA2clv+5j/BLhYRv3sXJ3b+UWyhmpkeRPuZgzizb7VYGHDl&#10;5D6cXbMGJ3etLCXYsmMHNrsLBkLEMGxRAKpp+1CwI0RYAqgOeWG4gPilOucFjILYbJA6iMSHtG7j&#10;wmAWLcOqUDhRd5jWzKq6hGIbPuRt3YdAfmqF5gc3eKdS39yhd7LgsTCwdWWZbH/74x+ju74e9atW&#10;wSoUEBvuwuHNH6HhwDoRvvbD17BuudyhYsMbbyA7MCbcHUeOUIL48X/8b+LXxfoTnWKVxKO4Lgzt&#10;jqYcJE3xO541MJoJYoQd5/5q4PG5vxp4fO6vBh6f+6uBx+f+auDxub8aeHzurwYen/urgcfnfoKo&#10;OykDIx5MZm0fSvXNwWxOQ0yxMJeXJjxuTuloeVTAQNLCjCrNUxKmMhamMibG8w5yEsN53QfKlwBd&#10;33Uv0j9Gvwk/JtI6xlJlzCua6MLT/OhM3iyTdt8X75dIS3Kr8aggHEluZASHli9H05Ytwr/1rbfw&#10;xTJJ2h3vvIN0f79wU0u78n+9IdyzsxoeTedxszeGoYRUp88r0nZnskBvjDJoyVOECI8NqkMeJFQ/&#10;eH1L5k1RD4nQffMWGh+o6I6ZwrAzmfWYzwOxPEp2duYLftB0Ri8C+akRPH90D2kH5A4l7cTVq4Kg&#10;l/fuJY0TOs/X4eTKlTiy5WPRwh75+GPQ3sjfffYZ9q39nbA+cObzzwWRT+/9rET0lq1bselXvyr5&#10;XaFWNlu0BYSVMcfEnwtu+jJChFrA6xO3YsdNV4rzdOBh3MLlQRWtj1RkyLyHRqt5ZJrSmp0045E2&#10;/EjqfgizlW5eXDOWtfg9JCXw/IZ2j90FA5qWFn1oMqiVcFrPWF8fcnMjJQLO9neU3DMPyF3+Sj5w&#10;4ACWL5eTK7IFaQ2bjErnyF2gXwlu35MbnY4QYSlIUevnQTEH6HnZaMxRS2kDAxkbzb0K7gwVUaRG&#10;peBBiOFoCZkGJxW//tLA0i6QJT93P2XAUDOStLRrOUl5FY4Ui3ZH94q7A7tXLGcMtyJp/YSNSBvh&#10;aSNAWhUo5B0DWDbwULHQMlZAS58ira97CfvcSUvwp59SaR4WIy2pkUviGZsVkyloXiaZLaDjgrCk&#10;g3bIK8yB2KGkpTdERNoIzwOctDRLV6WuZxGIaUDrTBFNj1TEVCCj2IsgrSTr8yJtsiC3bfWRVs9k&#10;Aq2sJGx5RwtxiiC0e7rTzzaKVUjrJ2xE2ghPG5y0yTRQpO/bAtA9b+DskIIHaVt8w2azLwJpvWk4&#10;xqTdtAsVSOtdMOCb5eF1e1Ea9XVaXKd1PrNpU0j32HGLFlfCLQzFASc1J/di/Rw8vJqfg4dX83Pw&#10;8Gp+Dh5ezc/Bw6v5OXh4NT8HD6/mf1xwy+mKKkFhRMJ5w0bCBm7GdJwdSGMgZiGuArRlcRgJg6Rl&#10;YCTn+XHB76+SP0jgIGkD3WMfacPIuUTSCsJGpK3q5+Dh1fwcPLyan4OHV/Nz8PBq/sdFNdLGTOBe&#10;3ELreBE3ZjXMZG0xlEJ1kJQ8nCgBknI8VdIGiRv6TRsgbWAOFSctMw0YQlp/97hMWIJL1kqkdW9m&#10;sYjO/2GdXysWIi3Vv4EsKZ6KaJ/WMSkUUpJ81JAQIThJAiTlqEJafn/VUI20od1jGuopczYiLQ+v&#10;huj8J3t+rViItDTEeW26gEsTKsbytthg3O0SK5otpilykgRIyvHESUvX9RB2Md+0AdJWkTKfHeWV&#10;o3A+t+5caRG875uWfcgHCiHCqw1GglqRYaC5xIoJzKlA+6SG0z0ZjCg2YgYwQxN8aMKEB5VJW6G+&#10;8jzw8BpRsZV1XkLVv2kj0kZ41uAkqBGctLTSlGYe3JszcL43g+64ibgmZzzF1BedtB7iOqQN/aat&#10;vaVlW6JGpI2wFHAS1AhO2pwF9MZMNA3k0TWriXpI3eQ8fYrlF0Najir55eE1IkBa1t1/Qt1jRlq5&#10;hj4ibYTHAydBjfC1skVgKGOiZaiIWzOmaF01naboAvmMDX1RLS1Hlfzy8Bohr8u+aauRNqA9ZhKi&#10;ivLBT9ovhNslLSmaqhZChFcagZamRiQMGzHdRrwov2PbhlS0DRVFl5hW0eQVP/gE/cWTUNbfIMl5&#10;vNrg3od0s/QX9U0bkTbCMwYnYa2g7nBKBxI6cG1CxeXBPIYScgJFlhax520fXmTSSr8//dBv2oi0&#10;EZ4nOAlrRdqAWFrXMV1Ey6M8eudMseQtRRN5xPI31iWumbT++stJFYy/NPD0Q7vHvgUDEWkjPGNw&#10;Ei4WQmdC36oAehMGmh8q6JzWhe1YWquaKlpy0wXL8uFFI603DZHmYsZpyUFiFpXySh4vaDWPFwtM&#10;rliz5nXhzlBXhApW9d6UvGl3IbD75uOFEuHlRmnaqgNfuFCuMI0vI0HwXH8lF2Szgc6Yia6MjdE8&#10;cH4gh9szRdFNzhiWhObAo9ShTRjEJAjPpB6e/2ePIJG9SORMsWsFUdFIpZxVPjqR1habutkm7fRK&#10;JDSDZF0EaUszoiLSvrJYkLSi9Vg8aQkKzXLygL5d63sMbG5Vset6AV/3qLg0riEl1s3KyRUCrnaY&#10;aWPlfPiXlLRZx8KAriQFYQW0vFiS58XSSesH/8bg4RFebnDS8fClkLagA92zJna0KPiyw8LBOyY2&#10;tKXQFZfKmmzcQprqmAcB0rJphzx/zx5Boi6KtGYhK0hLXeQSgR0slrRnK3aP/YhI+8MGJx11iUvh&#10;i+gee9OQ55UrcIEUTmMGdrdmcaLHwp4bKjY3xTCQkmu6xb5QfM+osO7xy0rajPNNS61rWYRqqYJU&#10;CHMUUQ1rG7DmjTXCrRZsgSyRln7FdCyapC0L0Y+yUsC7Ex33u7vtVfLz+NzP43M/j8/9PD738/jc&#10;z+NzP4/P/Tw+9/P43M/ju/4lI7C7IClPygjbeVD4nfOpYlJ3VSGiUn1wNksTGmAdYuiGVKU07vow&#10;YePKSBG7LqWwsyWHVfUxNPUXMZe3xXcs7VlMWuMUDZXQrwDLr+pHpfLifvf8Sn4en/t5/JKfJnx4&#10;4XnBCHeGbGrJeU+plLuxW24WF09uLnHw/vkTuNl4VLjvNhxDb9MpGWCbuHRwa2nXipYDW5GelBvA&#10;kXy/6fuSAS7dAAwTKGi0YTSganLjZ9E9cbR+LkgtH+Elhu4H3y2xGqgCU4ubpc3XFAsJqqx03ACy&#10;VFF1YDYP3J8z0NSXQ8ekjq5ZG9cmLLQM62IHRVogECtaiFM6Tr7c9AP55a0ZD3/GcL+x3fxwfhBR&#10;A6Sdvt2GP/+TfyvINtZ1Gd8dWIG2I7tQt+sD3PrusNikvP/aObSe3oZrp/cLqwL1B1eIvZEP7/yg&#10;RNqmLU3Y8MaGkt8VamU1GgBX/G+QsJY2DIE3JQOPz8Hjc/D4HDw+B4/PweNz8PgcPD4Hj8/B4z9x&#10;1NDSeltYF7S3cDJvI6VYSCkm5mmvYRUSRWAyC3RMFNHyMIcboyqG05ZYYpciUtPkCZMWA9iIF0hr&#10;TGl6W9naWtowBM5n4PE5eHyOsJbWi9CWloi1e/3bgmCn9nwKXU0It7tZefzBHez/7D00n9go/OtW&#10;/Byr3vq/wr1nxTuI340L9/Wvr4tz/u4fP8Kf/tnf4U///L8L//ZjXaK1TeQsTMYNzGStCC8Qppk7&#10;zL8gFD+mcn7w+Dx8LmMjnrWRyFhIpE3R1Z3K2RhO2aI73NSroO2Rit55A5MUP29jknb8VwzMqGQV&#10;wMJ4xsRU3sB0QQ+kz+93Js3Aw581MqYPs1k/vC0tEbhE2rUf/Ksg3tmv1mB0tN1H2qGOCzh+fFVp&#10;Y/LNK97C+o8csyAfv47C/Lxwt+7ejVWO5YGMrkNVVYznco4hXimqpfJR4AgvGZwBQR+E8UQH1eJL&#10;u+sQu+ZT/KIBaKYEaYcLNpAzgf6kgW/vpHF7sogZRX6SkejOwjJpfMsMXM+LkFkHnqWlDnj4iwbP&#10;Ih7ao1yQduJemyBox/k6qIlJbPrkV8K6QM/leuxd8y4Ob5bDOE1HtmDzijdxp+k4muu2Cvs/rSf2&#10;lBI8t24dNv/2tyW/V4pWUYCEP0TSjEV4eWBWwWLjkwEsx0oqGbaALgchMKdaYkpifVcaXXM6Co6d&#10;WAqmOmS61CcL7jb5w+sTP16C6QfP74sGL2lpj3LZ0tKwjVc8fhry0XKyu0ySj0+U3DRU5JWGtWux&#10;7s03hdu3fE+YDTREgSuGEihEnskILzb40kyOavFdW8cubEMOP5CiciRm4HxfEheHFEzlbdEik1kZ&#10;t3U1QFP6FiZtVfwQSOtOYxRjsl4C05isz10+WQqlWo5DLS1Z0ZMhXsui0i8LO1iIPJMRXmzQKEJ5&#10;nN7rlvA+U/HERRwPLD+otSWdx8M5Exd7FLQO5xEnzaXo3sp6Q39u7SMCU7da1ic9UJ+oRoa5S3iJ&#10;SVvqHldbMOAXb7jT63YONa45io3LPvWEu8J66cwbyfMV9xHwx7IQ/PGJWmXIL0kJHiZgU4e3LDQh&#10;vrk3i7NdGQzEJVnFN68DLmF58Ys/Bo8fPPKcxZMVwU8GD2dBBuAFaastzassbqrSF5H25Rb+WCoh&#10;GL8yaQmctmJ6rNPqPUxoOHNrHh0jKsbTllBCGfQ5JVpYCS6V8lMWf4xg/OCR5yo8OwxPiLQ8VXk0&#10;Iu3LKfxx1I6FSetqi13kaeM1A7g5XcSlwTxujauYU6RlOFJQlekqwYVfPyj+GMH4wSPPVXh2GB6T&#10;tN5jYanKkIi0L6fwx1E7eFvq7x6TRSi3q0tHJ7I2WgYVtAwoeJiU3WEpFvL0wRqguV/49YPijxGM&#10;HzzyPMXbJV5099g1dSkT8N8E94eKE6VxzS5sXOa3KE/C8xHJyyb+J+h1SR8nmQkNGnK2DcUmssr2&#10;kr5ke1MGzt/PoW1EE5bYSYTiSrhEW+tTYsr0X20J1R4vRNpFSUTaH7jURlr6I5ktAFcnNdxLGJgz&#10;pPt4VwoPYoaYI0wkJiNYEWkXloi0kTyGcNJyUvlJS93heQ041a1ifWMca8/P4XRPAW0TBsadLzHd&#10;lkM5sl2OSLuQLIq03kiLInFE2h+41EZaImHHrI4NTQkcuKHjYIeG7ZfSGMq4QzhkkLwAGHkULDnO&#10;GpG2siyKtDVLRNqXW+iZexB4XnxyROAb1plk4VCSXM1DBva0qdjfbmB/u4ZN3ycwTluaCmWw/3xO&#10;Uv73qktE2kiCUitpxfTBMmxnTjmZ3pjImuiYNgVpj3QUsaU5i7XnZnBhSBNrY2XMiLS1SETaSIJS&#10;K2kZ6ah9pUXrPXM66rtSaB3R0E/L6lK2IPBI1kKWpio637H8fE5S/veqS0TaSIJSI2k1GwLuFMO7&#10;MzpaH+bR3KfgzrSOaVXagSVxV+cQPWnoR367RqStRSLSRhKQ4PMpT44oQ/5XLVtoh4mItAqHFqc3&#10;90nbOY+SckcJak8t6CWU06Czwta/Lvz3qktE2kgCEnw+fsIadlG4qF0kwtLykvtzGpof5nBhQEFf&#10;zBTjrqoF5HRqTcuEjUi7dIlIG0lAgs/HT1q3e0vzhedVCy1DeTQP5sTc4fmC7PLSLhT0S+cHSSvJ&#10;GpH28SQibSQBCT4fP2mFokm30T1bQGNvAvX3U3iYNMVxzW1BbVqULkdcI9I+WVkUacVuAiHk9e42&#10;4JOItC+90BMt2jbyppylRPP2accIco9mLTQPZtH0II3euNQWF8W6D7cN9pNSUNeziJu/BMouZ6le&#10;lb9XXRZFWhJOTJfIoeERaV96IaLJXUiIRtJPew13Thk4dSeNjkkNM6otCEvfrqRwcodv+AofvvNC&#10;RNqlSVXSLkUi0r6cQtSjb1KaD0ySIXs5cwaa+1Wc782jP2EiVpBEpbFWd/iGJiBqtpy26EV10vpp&#10;Xu3vVZdQ0vq3mwH279+P7777Tri//fZbnDolLQxMT09j27ZtoPiEHTt2oL+/bGGASLt52e9Lflci&#10;0r7YIoklV93MKMDl4SIae6WiiQhMVCOy0hcqkZKi05dp0baQt2V32ouItE9WQkmbTGqwaA4a7SqQ&#10;z+ONv/s74b548SLOnDmD5u3bcev7Y2hYtw7z3R34esN7OLT+XaQH7uPAF7+Bbcih9MZDG7Fnzbul&#10;C3ChSxDoe8kL/yOtHd49dwk83BuPft2Xh9ju07NA24W7taeLQDos3NvK8LyEIdAyVYBJaVsQ1hkW&#10;gsiHZ0tSGpYpgfw2KY1o7NTR9Dr3P6XaONmVxqlbOXTN2OictHCup4irj3RMZGRc2apKuJMq3Ofo&#10;guc7wuODnqNbzi5oYwAKI9EziXJLS2x2jN9h+3vv4eSaNVi7Vm6HWkzPYt/K36L14DbhX/POv2DD&#10;e3Jz810f/ArZ7JBwdzQcpgTx47/9W/ybP/1T4SZsapCbnyeKpsBETseUUsZ01lg6cnoZPCxrYCqp&#10;Yzolf2cyhg/Tec2PtO6Hc14pjXQZk6ng9bz3JpDzH+PxfXnP6ZhJGj7M5vyYy5gC7g7086ruw6xq&#10;+JDQTcQ0ufv+uKphQp3DfMFCfbeK1WdjOHBVw1dtRXzXpeH6uI5ZxUZctZFQbbFz/3zexKxSxkze&#10;j8D9RKgJvD7OkRUFBzHFwlzWgCp29JDbFgvS0hYWRFrDsGFk6d0KDF+5IgiXSqXwoPk0GnevxYn1&#10;H4uwPcvfwtrf/ly4ty9/s7T/ccvxXfj4rf8l3A9SKdyNx9HxYAZ3phXxPRRTLTHOl9BsH4QNUQcl&#10;m6IL+LlpRG67hdsjpWOuXRQ33LXkR+5k0Q+y7leKH2JbhV+P20Pl4Rw8Pk+f5y+hmn7kLR+SRdMH&#10;smnjxXTeEhuAx+laZPvGsjGas3H4uoov2w0cumFjZ4uO5ofOfk75uJOWjRhdv0BGscqI5/3gz6ea&#10;nz8/Hl7N/0M7P1Mkc59lJFXLh1DSZrPZUvd4ZmYGp9evx9HPPsPo1as48Ic/4ODGD0XYvVOnsO7d&#10;X2C4vQEPzp/ElndfQ8e3B0QYSdPhzdi+RrbOXqEGnCoAvb3JIBNZRfOCV+qlgxs58odzA0kBg1Eq&#10;Azs/SffhgTheMi7lTysM3CAVD0+TUSgv6MVWsCRCLJtndMsHYebRg6QGJHUgQVbkLKAnoePKqIa9&#10;l7PYc6WIr68b2N6cR8eErANWIY6UYSBVJNORlqxsrlV1j9sFL58ItYHXR26/lrrH7ldtqXtMNndI&#10;wsZmFyNykABYd+4Aln0hTYjQwxRmLHX/m4SM/AZMDVJGQyAM/i7CrzBwo8XCRi6BTCmSHdNShQ9e&#10;k8DfjkQsyrdLMl6ooXlb4L78CL5ps7Tu1ANuBLkU17k/xZDEp1Y1qxHxTZl3IinZdxWW52x0zZpo&#10;GSqg/p6COzM2rk/YOH5LxZbzcbQOUVfafT7c6LEfvKUI3pNTBjX6OXh4NT8HD6/m5+Dh1fwcPLyi&#10;P6SMvUgqltDuk5RaWiKtdwyWr/oI6H/ZjvJkqmGxpBWVkiPkht2b8t5oJX+tpC35XbDrctJyy+K8&#10;UAP5cu2NhtxTGALlUyNpcx6bsGSnighMv0TYOcXGnSkNzf2KQOekjodJG7NkYdyS28JkTLm0jmyl&#10;0puf3x9HLaQNe16V/Bw8vJqfg4dX83Pw8Gp+Dh5e0R9Sxl6k1WdFWsd49OOQ1r2ZxaIqaV2yOsjl&#10;LT9U2wdeKTl4ofL814pA+VQjLQd1WzVS9JHxKmAmDwylLNyc0tDYm8HFAQV353SMpS3Mki1Y6i6L&#10;F5C0nm6aeWQLJrKaBUULuT+GQHmw++H5rYZX/vyQMvbiuZCWWie3Qi62e8wLZCF/LaTNF2lYy4Ki&#10;mCgULAlqLQWZJXil5OCFyvNeHd5zKM2lkZZaWtIf0hhrf9xG61ARTf0qrjwqoDdmYlpxvmedCf9k&#10;MZ0ImzXoe9hGkcxM2oBC373U8+D3xxAoj8D9Lfy8wvwcPLyan4OHV/Nz8PBqfg4evqA/pIy9CCWt&#10;b7NyHz8ZeSvBMcLVeJSGiV7zkTYnLuwlpx3sPnISLxFcUTNj2KJik8S+l5NBMlYKyu0hpHpU5Lqm&#10;oTiW21DQ5OCxI3ZWh6XT/RhCIVDIynvygldi+ZJyFDeaVOQIuHni5xB5DNLsOiCtLWnZC6QIImLR&#10;hH0gToo7+q7WbeRpGZxJ39g2pnM27s/qaB0s4EJ/Ee0jOrrnqFWViideCTgCLw0G9z7L5wTjRHh8&#10;+Ms/+HxoxMCd1KKl08+DtCHffCE3shRw0ip0PZo4MngTjz75FNN7yKJ9DJl7DZjYtg/p1g6k2+/A&#10;uNeLmc27kDiwD/nGk0gdP4Ds8aMY2rcJKGbErCBV5H9h0lI303WT4qoaaUmzm6LvUoO2ZdFgGFmY&#10;pgLFNAXxacNvakkVE6KVzFlSufQobePevIW24QKaH2RxfUwV3WLq+qZEL0eewysBR0Ta54tg+fuf&#10;T0otz0TT9Ux5nNZP2hBiLoRqpA3pPvgQciNLASdtNidnm0yc2gvtyGGMf/g6lN5jKNyrh3LyGCYP&#10;7kehowP61TZMrVyOxPbPUag/hOT+LzC6/BcY2/4xkJpEzjbFt+NiSOsOjwjSsvzw+FT8RDKXtKpl&#10;wTAUEZYG0DljCeURTTMkEDGFJnhYw9keFTfGihhK6EKJRJpkWp2To+vrckiBVwKOYKXh4Ofw8AhL&#10;QbD8/eVNVgWDpCXV4ZJIK/uelUnr/4Z71qRNFpwphrevI/7ZKuQP7UO+vQ5mzwVgbBD5pvMiz/nW&#10;BljtjSicPwKj8yww3A77dgvQ2wljrBcp20aMtOJVSBvoHlchLXWJSZnkdo9jebmly6OUjYZuHZua&#10;0qjrUHFr2kL7uIaz97Pim/XmlIHhNERXmcZwxbVIyZQ3Hb9soXkl4AhWGg5+Dg+PsBTIeuCWPy9r&#10;W8yKCnSPfat8nKmMQtxuMvdz0ARZIu3a3fhimVREeb9dvShnsgx+E7XCHe4o3ThT1KgFZ2VKexvm&#10;fv8BUvu3QG2rQ7p+Owb++f8gvXcPEBtD9sRB5I9+if51/wTlwkHkzn6FwumDSJ75GkZsBHPUNdWB&#10;pGmXYXgrv0TMkC0nKRoKikPggiXemPR9Qt/GQksrCG0hl5bEpj2BaekGvRjIzPelURObLmSwv0PH&#10;3mtF7Lum4MqkJZRLUzlbdH9FF9gwkLGcSRAh4KSk50CfDC54efJn5sZznx8P5+dHqA38+XB+0Kyo&#10;50paAs8Uv4laUZW0jhKqcOUKRt76FaZ3rkKyYTu0jrPIf3MY+vmztEoU2e8OQP32ANSmw9DajmNi&#10;13soNnyD3IVTsNUUEob8PuakyBGZizSxQYIIK8Y96X7FLBcPeYjMRDaKI8aEAdWQWtsRxURfzkBf&#10;0sL1aQPf3i1ie0sOdXdM7L9h4KvrKh7m5FgsKaGIsCmnG+wqsMKIyyuFl7C1kjYM/PwItYE/H84P&#10;mioa6B4L0rrkdENrQRhpafgk5AE/FdJyBIZE5M2lzjUieXA/jNvNyLbsR+7SNxhd+z7G1n4GbaAN&#10;auspFBtPYHTHbxD7bhegJ/Ho07eQb2sU588bFhR6GdEwjAf8foQqn8jtfKsSSDlESBSAuCaHZ4aT&#10;Nh7Mm7g3buLmuIHWsQIuTChom9BwfUrHxREDe69ksKM1iy+aUmgeMcU3LU0vpLcvEZZeAO5sLU7W&#10;J0XaauDnR6gN/Pnw+uRtaf2kdeUpkJYy5nXzTPGbqBWBm2akTdOQT9pCz6adQC6N4v1WTJ3aIPI5&#10;vX87Cs2XYEzfxeSRTUgc3Yd0Qx0yl04gf+kMZnZuw9hXW6HNPIJqA5m8CVK2uygUgLxN7bScgUTk&#10;oS4xEVf4bWBWgVjqRgS9P23g4oMCWh8WcWmgiCuDRbT06LgxaqI7YeFhzhY7RCR0qfG+NqHj+D0F&#10;reMGHim2MB+ZtyykdDmhnzZbo2EgOVkinLi8fGolrfdYpfAIjw/+fDg/4mHftH6j0o8htIgTwLl1&#10;B/zdY6GI4hmSmapJseFMsXMRTI/BaQHzKqDSZImcDdW0kRsYEQtE1Ue3kblFXWJAmx2HlU3Cis9D&#10;u9cL/U4v8sO3kL1zCfnONhFHuTeGhzOKsFZu5AElYyOjyPWq9+dtHO/Ioe4GTRGUq2RI+TOdtYRJ&#10;x5uTJi705dHcK9F4X0HnuI57MyYeJiyMpW3QGqm4BcRMas39D426zvRCoKGbjGkjbVnIOkNB9IKg&#10;oR+XtHTvbpn6h2g4WKVxNczu6iJfeDW/PN+LQLjn13V7IeqJBzzcj2D6i0f4/QexcHlVw8Llwf3u&#10;sTI4ab3a4+dGWp7J4E0w1EhaOdtETklUaCWOAujOLc7oFhSb1D029JQJmwhuyRknBu1WRpuZ2RoU&#10;Gjuh+0onYdF90EQGmturUktqi32SiGgHO3LY1pLDzlYyNpXH+f4imnrzuNCbw6X+HFr687g3raNv&#10;zsRIyhatLnWbCdQSE8GpVRWgqYji/vwPjSZTENKGJUnrjAOLFUKeMhXf1R6tdrCcK5W3czyUtNWx&#10;cCX1xHsipF0KKt0/R7XyWhiLLY8y/Nfjzz90yOeHRlpSyrgVncZAiX8kpLVNQsespQtypDM2ijmg&#10;QFMcqespJjpYSJg2pqiVI/tSRQOpgokZ00bMkmnNZi30xU20z5rYfCWNLzsNfNlhYNsVBaf6i+iZ&#10;s/AwYWIibWGe0na0vNSVpRYzrVlIEkibXDQDD5k/NE7acte3vOrILCooFoshZRsGVr4uWZ8Safnz&#10;4eFPn7RV7j+AWuP7Ua08gvBfjz//F5K0NOeVuprU0IU+tBpJS6SLG7K7mQXQNmWiri+P80OaJLEG&#10;sVFZImchkTZ8GnO9YGFEt8V51LLSzvkxHegnExgxWiiu4uKQguaxAlqmTezsyGHrNRV7OzVsuJJC&#10;N33P0uQGXU5yIJKKNZN0r06ldDW+pCCjl0A+Z/nAH1qQtP5vV4pDpFXEwvVg+QbByjdAWm+cML//&#10;/GqVlD8fHl6dtAtfvzqq3H8Atcb3I1ge1fLvvx5//olclWmMi1lT6y4ucOFuDLbp60a89tpa4aZh&#10;DlFJnRbBCzNnQ8vZMBUFeRPoS9s43JlBXVcWY6TAofNpiRkRj5Q5VPE9oNySkiZtyu4kWWQTSh/N&#10;FtuoENGm8sCwCjSOG1jbnsaWjjw2nc/i6k1DfHc+sm2knPvJHjyA4d/8DGrTt8JfUIFH06aYv9sx&#10;ZeL7vgKah4pondZwcU7DzaSJPtXEpAHciFv4pruIAzcVNE9qmKe85WW33J0QXq3SVjzuKtNKceRD&#10;5Ium+bn8etXAz+OKJg73HJ5OCT5FYLCSBuLx8xnCru9Lgx0LvVYVLBiXKTZ5OL9Wxfw651cMd8B3&#10;MqFpjM56ARhqSEv7LEhLGlfSWtIWNINpC4dvKtjXnheTB/bfyGIwA0yowFQB6E/buJ8wfbg9q+PW&#10;jI7OWR2dM3Jfo2ujGtrHi2gfK4jZQmRusXXKwL6bOezozGLfHQ2HOgwcPJtF1yMTN2MGxnJFxL7e&#10;gZv/+l8QX/4TXPvdf8bct99gsEfF5dsZtA2ruPhIRfeUiYGYhXHVxqwBzNE6VYMmVwDTGjBaBGbo&#10;JWPRGlVa7vdsSRs4r0bw83il4uDxA2CVvGL+AvcXDn59Hs5R8XoVUDXei0TafOr5kJZuUEyQp3m1&#10;CQs723I40KHjQIeGra1ZnH1QQPNwAa3jRZx/qODCsOpD86CKluECWh4V0DpaRNuIjmtjOtrHdFyf&#10;0MQv2UXtSlloGNWxvS2D/V0atl5S0XzfQteAhfYxDbG2Ngx/+hpSH/8M2qa30Lf8r9C3+ndQYhYG&#10;BgqYyVpiMn+RJkA438a0vE1MD6Quq9iOhYZhnG9W6lbTb42k5QhWEn936UmTloNXKg4eP4BqpA3c&#10;38Ko9fqB6y0VS80vOz8QzvBMSbv5cBOWLftCuBciLW2LQl3bKcNGjwKsb0riq+tFQdpdbTncnLVx&#10;O2aiN2ViIG1hJGdjOFvGSMbGhALMFCB2YJjOA3O01xMpfEjhS2tLqXAATAI4P6Dh7CMDp3p0PJy3&#10;kdeAyYLMdOzgBky++1+hrPkXdC3/K8ROyT2vMikLeUdxROOuVEQZZ4fCNNlfpS553oJKamRHTKWI&#10;qYTxRElL398klNunQVr3aZNewT3GKxUHTyMA8S0n47pS6f4emwTUU3MyT7/8nMcpCy/o29qV0jWX&#10;kl9GWmdLNrGOmZ9fM2lJXOK6pHSFTIGYpuk7JtyO9/zqOqz+ubQwUKA5sZQJ355MEuk8wRKVn75F&#10;m4dNHLqh4qt2BTem5HCKzLxEaZqiA1oAIGYYiU3ZghAvC9HyydaRsvcffv2xGAMloe1Y6Lok5uxd&#10;DL/+OmY/+xfMbP417Okp8W2cpFlHDvii9LhmCyScPWePNN7F6x9sFW61aIlrlmYq0curtM2NPJ8/&#10;FK4IEjtAOpvKkby+4hC+bRqV6VMZ8PIMQaXjBKnskWkfuzKMX6zYJ9x0jnjJhqRV8Xr0DFk4jWe7&#10;eae0952/L9w0SYDHDaS3iHCCWLWVMvBf//UjMaGeJr3RNeka3rwJ1Ji+O+113dEbeH9rk3DTy7P0&#10;bELSo7CwdMWvmw/nmVI1nEoa+D/vb0P/dEFcz7cAhfb6ojnseRpZsMSuIq6QO5S0rlQiLYHk5s2b&#10;TkT5c2b1Pux4U3aPa5V/Wn8S/+wU0NMQ2g5WsWgSoBRSgDnPBphK4O9/9KNSWDWh26UW2JUdX7eK&#10;9F2hMV/vFG4udL4XXPjxH/3o32FP3R3h1kMSDkuPH/Oi3DcADp/r9eWdxJtGmFQL9wqlvWLPRX74&#10;iQjdhzfvtNE3CS+DxUhYvDdXHcJP3vij71hYvGrCy98VyvtozNOkVxAiqnteLKuFk5Z3f11xSUty&#10;7NgxbNmyBQcPHiyFn19/EOt/KfdGrlWWvX8I7356jh9+YkIFZCtxfljIwICK//Yf/yc/vGj56vh1&#10;/Pv//I/88BOTn/70I5w+3c0PPxE51zqIn772eM9sMfLXf/9LbD3Qwg8/MeEvnCcpK7eexTsr9vLD&#10;T0yozjgzgEPl6tWraGqSDZn7rp7N52snLfnT6TRWrFghjtGvNivnLo9fuSsKMUKECE8O+07J6bQk&#10;mYxOx4KkDRMiK7WyRNzx8XFs3EhbtkjSxnpipXjZsTEMDaUwMpIuYSg1hHR6GFNTU5icnMT8/Lww&#10;5kVuClNH76M4MyCgTvWIDdOTg0lkRkcRj8eRHh5GemTEDzrmYCw74MOoMo/u+Xl0JxIYSafFtWi2&#10;EOWzry+G5MAA1PlHyI3ehzJ0G3P5YdhWDsP5OeRy3RjITAkkk4MC6XSvD1piEMpUF7TkMFLDV0Ue&#10;DEVBdmYIybEexOMPBBKJfoHhdFrcE+WDfumeCSkH/N5GM6OYygyIc5PJARipPPKzecx3zyP1YELk&#10;X+SNfgcGMJRKVcZQqnRtQjo9guk7d6Cqc+Laif5+6JkMlKkpkVaspydQvj6MjJTuIzU05CDlwZAI&#10;HxqitBPQkknxkqdnLZ+ldFNdSA4kBbz5c893r+O6qV5RXvOOP/7ggYCRzYr0k4OD4ng5T2X47ick&#10;DqWdo3rZ3S3clB+KV5ifx+zsrLgulQ255+bmPPmX5e+m7+Y3Nz4uQHGprlN6lFeKQ+dRvY719SE/&#10;OyuuN53PY3AwKZ4XXYO4QucdOXIEf/1nfybqliuhkysqiUtaw9kAbdWqVdizZw927dolw0kNFkkk&#10;kTwVce1B00vwsUlLb7crV66UvnGJtIK4IYoSLjQpS7VUjKRHcGX4Cq7fmxXHC5qNm73lVtvWytb8&#10;ahF6fRi2jftzc7g0OIi7d+fEceohXLo06KSrojg3jOL0Q5pHKMKN6VHkum4BVhG2XZAbuYn7oUnI&#10;pIaWNuTcWxyOK7gTl9/JWi6B2HCXvL5t+PC4Mj/fLd66JHO3HmK2a9aZMko58KJ2mbt7F2qCBsSk&#10;kAkYV2zD8OFx5MGDB6J3Q0JmZ4YuDyGZTIr6U+nzq5LQ8xLbGtE3XVcX1Dn5PMnOFN0HiaWqopdQ&#10;PsmzHRITSs8LEmpV+z1mWyldan1J6HeguVm0lBbdkzftRaRPeSMZv369FC5a4e6ynqJtZASztH2m&#10;W/5OvrjqS9Mek7TegtZcYhF5HfVY8J6ClYyI2zHRgbqrV7F15a8xcf8qmo5swb7ly3HntNSUug89&#10;oH5j4JbISYi09V1d+PrKFfz+97tEPt55ZwOuXqWhEwNWbg7q8E2MNR9CquUMUFQx33AE+mA3rRKA&#10;bRRQMGwxVsvzTwvwJtP9ON6yCydad+PO8eNo2LoVO373Oww6igNv/KrlEYyA27dP46uWr7ClYQt6&#10;6i9j1+93IdkzBluoSP0Qp7k+kQQjBUu7r68Jp059gS+//Ej4O0+exJcffYTT69bJ4uak5WkwcAJe&#10;PngQx1evxs6dO4X/y4++xPnz50VdkReQPyV3SJoclPb0rVviG4+6lSR1K1fiyMqVuN/QgPPbtwu7&#10;U4OXLnkSX7xQOlQGJF319Ti0YoVIn4RsW7UdOSK6uKESkldeJh3Hj+O3//APpVM2vfNOSYl7+vRp&#10;rDp2TPRaNSc+SVvbYZxcuxb793+Mxp07MTDQIp7HokjLM0HE9YKHVxM3DVeOfnoUt0/fLhmvXvPG&#10;Gk/soIhriPIJv55lFQVIhoev4GDjJ8L9l3/zJ2gflMay3TdZqv0k1PvtKHRcwORX61Bop7cftaw2&#10;RI+E/rHN2WUCwMEPD6JlZ4uonKPt7VCmFOz54AM3G2UmVfIvIDdu3MCmTZtw/PhxdHV14Wc/+5n4&#10;daXUwwm5/2qyYcMGXL9+Ha2trTh37hy2b98ujm96Z5PQJQgpvQX85y5Gfv3rX4tft1K+/fbbJQKT&#10;0LN3lZqVhMK8PTu3xd+06R1hD7mrqx6trTJ9IvIIbcBHY6tvcgNw4dfg6ZO+wK1/696UL6+9e/eK&#10;cqLfr1d87Tu/mnjTd5/V0aNHxXc9yZ07d4TtZ5L335dzG7a9tw193/eV0qBv2omOCfEp2na4TZaX&#10;Ke63dtK6Y7UueHg1oTgFmoAM4OTJk7hw4YJQYtTX14tj775b2TC1EKcyVb4eHZMFRa3J7Kzslqjq&#10;NOrqPkTbXvlQUMhgpF5W2FTzEehdVzFxYC9yAx0yFeKneEEESZsbyYlx6Qtb6/C73/2u1Iq4WnWZ&#10;AKsz3L+AEEHpzbt+/Xrhp/RXr14tyopkKaTVdV2ks3//ftECkm6ChNKfvjUtIy2BtPQZ0tDQIF46&#10;dC2Ss2fPispHUjNpXcPJAE6c+Fz89rWdxZ3Tp4WbSFvM0FINYMPbb5fiLiS+9B1pa5NaWnp5kbR8&#10;2VIi1qVLl6rXS49403frupu+K/RiJnHrDJXXtWvXSuENWxpw6NAh8cKj8qNypV7tY5G2GqqJN477&#10;VqYtb/74xz9i3759uLBbVkwe13ts4evJh0zfOJ8uWybcytA4plrvou7dtWj7Sra209ca8OjcV8Jd&#10;6L+MePMJTHyzF7l+59tjAdK2HzyDo59sw3R7r2hJqBtDXSrqWsmTF8AihMja3NyMuro6HD58WExk&#10;+eSTT3Dr1i0RvhTSUiVqaWnBSqf7d/iP1A07iW9WfVOOVGN+vUKVi8bxP/9cEoxeQNRqrFkje1A1&#10;k9bJxNycHFI8c2YTFGUK27e/h4sX9+HQpuU4fHglvv12DS5fLs8bWEj86ctW9ad/9VMMtQ7h1NpT&#10;ojzWv7Ue4x3jePjwoXgWbl1djPD0qQz+4i/+Art37xb+tWvX4ic/+Yn4tj226hjObT2HDz/8ELnJ&#10;8tZPVGbUE/rggw/w7Zpv0dnZCeLqY5GWS7XwMKF49OBoaMDhmFAEtB+VVuNJvG9Bryz2erncpKhA&#10;JFa6gJHvruPRaalwsYtFGLEx2HlaFk9daQvFwU7oIw/kNheWtXD3mOY1X5vEYJNslSc6OkR3sySc&#10;qDWQgMqFFH30oEmhQ0KkvesoXUiWQlpSDNHAvat4icViotzdrlut+eUyOjoqWnBKl6S7u1tUPldq&#10;JS0p80i/UYjHMdLWhvgjWQ7TfTfQ1SW3DRLu5hMsFZLwa3jTpyjUPb59+zZUsmBGtpgb7pU+R6gr&#10;S5McXA3uYsSXvnjhzIkXrlvmVO+pXDIZWjYD0f1166rLB1eadjWhMC9ba3rhCtJ6N3ZbqCBJOGGq&#10;xSfh8QlUAG7XSTwYdw6aI6K76R6qVIlKfh7R+QZyKnaRaaBpNiNtIePGpo6tIVyuZlaHLVRlcp5o&#10;WWdklhRulYa46J7oYYU+YJ7/CrJQmfJyXChuNaE88nxS/p9k+u7LZSFxi6VS8YTlw9VZSPGE2fQy&#10;0Jz7CkutzAn6JWsOC41QuHW0JFVux5tPykOlhqeSuNxw4btv2kBQVQVp/z+vaJqXf4t1mAAAAABJ&#10;RU5ErkJgglBLAwQKAAAAAAAAACEAOdfwmJ0XAACdFwAAFgAAAGRycy9tZWRpYS9oZHBob3RvMS53&#10;ZHBJSbwBCAAAAAsAAbwBABAAAACSAAAAArwEAAEAAAAAAAAABLwEAAEAAAAAAAAAgLwEAAEAAADt&#10;AAAAgbwEAAEAAACVAAAAgrwLAAEAAAAlBsBCg7wLAAEAAAAlBsBCwLwEAAEAAACiAAAAwbwEAAEA&#10;AACdFQAAwrwEAAEAAAA/FgAAw7wEAAEAAABeAQAAAAAAACTD3W8DTv5LsYU9d3aNyQ9XTVBIT1RP&#10;ABFEwHEA7ACUcADCA2NsIEhIwwVFQAABAAAA8QaGFM4ABEKAAAEAAAEB1dAUBwJAQdJQARAAAgAC&#10;ABAECJVMJ66JYTNImER6iCHiwgEBCqqYQTgEgiMMQRbnJOggwnwECKqmfCEOGooKqWlxLXKqrbCF&#10;8CBGDtCDaMAROJhAHQgJzuJQBAiVJpg+HM0+VG0TJhkiHhCDZCcAglbeqMbQIiQbSTcAHvaCB5GS&#10;21KtwCAhEYPBDN4IYiUBphzMB8AFJRy+6oK8ND6VG8ZlV1ZkKBrIimAPtLbg6rPSqAIBAjoExkoj&#10;Dw89jDV0Uop+kfdFOyGYAks0yNraOMZ0ouoZdIeF90WJL0BWX16vAQwZqxwz7QPkgV8gAAABAja4&#10;jKrH6DaiBTksudgEAAAAAAAAACAAAAAAAAAqdPokWyB4g1g9mHqMG7gYAAAAAAsB0AMgAQBIIU9A&#10;AAAAAAAAYAAAFUAAAAAAAAAAAAAAAAAAAAAAAAAAIJ+AiChCMIKIGMJ6hhBRBAhCiCZEQIY4xxG8&#10;viCNCh3w38UQxdN6Ef1MI9wwjP4QiB6wyU8TAB+oECUHp6EBh5USA6JCw3m+puzFUOJGYRBohRw4&#10;XGIIg8O719CxIwVFCRCUSVEwcJOuC997rCKTJmgkS6ixff7AL/hEuBzYQL3bmhC+CruYnsnwsKo6&#10;GkHR6E+AAABRZdEgAAAAAAAAfix+/ndVEa0YX8exmbZqs/weJ270WbxlEUiIscWFSCTtTvO+sbqw&#10;z6imhkJyUSUG4IvnCIM0wQCItXjL9t+zoh/FwgP5xa3/it7tHIYrCy/VjJs0gfEKFAAAAAAC35ZH&#10;eAAAAAAAAAAAAAAAA9E20KgiTx84/qNnjQQKAwl4IBg53H8+EAOb94HbT3USiXX00ObhuJH/RmIf&#10;gAEmDxGRF3RtEzSA6Mc8TZskg72/HNjJ4URJA+pwhophCIwfiIIcTInRsAADYGweBRS85cGltxib&#10;PhLPe7j6vu/qnRP7qKI5sEQaeUsRIXKxuwSX/EI2MEMXU83OgPwPHgeEiFhFWEEjxcW8TE8bGM8w&#10;DfW6z/wamQKAAHYoeAAAH9abf6bW7dVDwo3si1aB8TE6PBCMSLOJgMl7YKan/oFExpKPPddCw0T3&#10;X3Pja6rrZs0sV5mIGEOxlFRlFLG8ASAAAAxfBoAAAADeJxN8gY3hPYe0kusMiV/jd0axb4Eov+cm&#10;D4AM5WBAADlC5QgAAAAAAAD4fnF6lmywkd5SUPItlN1Xj2R+EFj/qiBYaCA0X5f2wfQ4X8vPryYz&#10;OwnQGAAacVjgh5IG4SNgguETYR9CwRFAoIVBAoBAosEE40AURA/CB4SFxcHhE+LhAcSBw34kEB4s&#10;AgIVy6zixB2AAGQTYfgiKCJc+THwiZxYD6Pq+NUx7POgwCB88hgsYRyD8bCAbsWCAxvGX6c3IIE8&#10;+NZsTTMfBdsSBRPZOdsmRxtCgnY1caALYNAA4xOOQvIAN03TfpliVWMDbEKAWhZL20VNWyNHVqHz&#10;IkRBZGdXd+2qCE+wAo2trKr1IOch9Dttjg0TOpL1btTgADNSrVSpSiSakvMAAAAAABQAH4AEYIAA&#10;ADIFHD4AA9p4pSYTKRfh2CAN5MIfhBpywQGM8mfIr8Agi3CEYR1hC8IjiYHCDkXCYPqTod99u8mx&#10;Q/BAYIhwWEGxosXLaSJJrgokNmgDhseLj3nNU+/quo8DvikTuXmbXttWgjBQ9Pk2gYbErAYiUXI7&#10;wlvL5Uf/z+KbmhJC4UwkGjeG2TcfSw4eRqsW2T8T0RxS/mUk+pJ341gytINJyoWRAHpCQJAIeyFU&#10;VuQJuo+AhVFfCMZSDlHa4zHDbsCkAAAIBPsASAA+J3UuYUZFGpYg8ABjACjWxLASN9QRpv0TiUcm&#10;ZsDgqkSyKal4Jo5bNUkCYKGYwXA/i+HYokAagtTzaTClwo8isSLy4vSKxpN3MnLZpJDn1LG04oxe&#10;LaCHrCGdTmCBnHlrvYaBIvY2sO5NvqSbgGAQIQEABkADnPjAtJQYojrSUiEETWSTAd1t8zbCaYYw&#10;xIMDi5Uc5f+d71EyxriIbbiya6D1I4qhRCjISuKKZEHbb9h83r9x2tf9e7d193N6xuTHNRReN8Yk&#10;SQO3eIADo3gAAciGpgP0kg6AfX0o5HDNsIACQdfn186vTxPJJADcQAAxK0YQgoj0EHISmslqSlSc&#10;Ylem7HtqtvpAgX84n1opJproGG/S7FLOQxgBQXdAxWBjoIABc3nMEA3A6O/IyHleXKrQUa1/EAAA&#10;AQMh/AeEZWDCKOjCEPCDwsMwsOGUXEiJBw7lSkxo0VBQ2D06ewbB+CLaP2CqG+JEjqOE0WvxiDwj&#10;jKIIGK0VB4Zhv639GYRhFoxRcYowgAhRkFuLkPk5cCU0v7RR4eHhEEYRxkGQwcn9vwyjhEGYRxlo&#10;gBCREvjBnd1wG8oUAt3GxOEDhr6ECudH0nrwdlQEOqIfncPpy02rZDz1c08YSazjWrYQhMIGjHsI&#10;QmEDRj7we+EpJH9ZViJsyQ8QAIHTiHh201FtagV6xRSk2WEITCBxjilCGyWEZJhFEYQiIBShDZLC&#10;MphFCMIREApQhsnCMjCKCGEIQApQhsnCMjCKCGEIQApQhsnCMjCKEYQhAClCGycIyMIoRhCEAKUI&#10;bJwjIwihGEIQApQhsnCMjCKIwhCAFKENk4RkYRRGEIQApQhsnCMjCKIwhCAFKENk4RlQigYQhACi&#10;GSaJcGEZERhFEYQgMIyIjCKIwhCN0IyyYRRGEIQLEgZIAq9CVKiApWoNKahDSmoQ0pqENZqFARAz&#10;dUIwRCZEZkEgKav/4DP9vzEo8W96LMtbajFZtEoapazv7rxPM3ErEnpbPYzEywJk8OHU9ylasX7b&#10;Wkv+w22aQyKvJ+upUTyADd7Oh332oBVWbZE2dZLZ1LyYYhEQl48LExVt8mxq/5Yk3j/9WAxokEAn&#10;N2yYQL3XitXjdHq38flFTSuhaSVNxMm91lE7A7He1hI/n/Y3oSN7H9E+iNqrV3K6HusuNP9Pa2uc&#10;b57Qv6578wnuaYQzSmjyIkER9jrqj5fdsxgipGEOkCUDYIheYbWnNUuLM8ZL+96b+vvqTgzCrbbY&#10;7YRwnBEOfMZzgiHPmM6MiK1yGYRwkUayGYRwkhs0gqCSGzSCoJIbNIKgkhs0gqCSGzSCoJIbNIKg&#10;khs0gqCSGzSCoJBGjzBHmuCQZBUFQZBkaBQQbbObPFHWy5Hruh1eJzE5+1TMiIrmkrhQRftYZoTR&#10;7SICKpKEf2Czn1WP1uefGzoUGTfhkFQVBfaRm4k4gPmCryQmiKorN9jWJAQcqE5XoDVCbQgMs0Dd&#10;BSkAtTQBLU0Abdynp2V0qs62lOuelRtiYxBA9JK6MCCyTVhNviYObY+K40bjcqXnZo8GKpJm0qyN&#10;0XJ6Kbuh6EBvR4LEzGebh4IQCMACAsbeUEQp8AznBEOZADOcEQZ8xngiJ4C87O5YifdahgJBEDAh&#10;YfP1921upzXIckiRbFtm2OUhKtm2OZiVbNsyYlWzbMkJVs2zJCVbNsyQlWzbMkJVs2zJCVbNsyQl&#10;WeNvG3skJDMI1qW+QCsyIhY3khN7zUGaE1ghZqEURNU9BOXKFt9q7An1vwi0d0qSNOCtL3Z/FB9n&#10;3XM3ZRxTT1RnJpBZQE/bbfKygZRJrw8ZI6SIXkMNJAiMCBvsTJbo2uTtc0JJUrVlQ2zKJVgBBt6i&#10;nUByZCTkyEltvIJJyTIsHe1j6g+P6t1bUY8PWaYe8t1cjSHvLUpSesSes0wnrNMJBuoKCIZkjOR0&#10;At/8bzAk1wGIo0THawB1yLPIm9rUqdhK/0ajOWw2lCyuOFC5SbqbTE5uNnKzp3efPQRQMyUH25Jv&#10;Wqn7iNrWahd6ptmYmkA/6tIA3CGDBACL4GGJAPRO7Y34IDjnfZvdRH7FvGzQHEFoft1K+L+GNxzs&#10;b3nFjZPxMaM7NYQDYsKolvw0ArL26cipTFtHyYmJbn5amgCth7WhKSDXWjCfq9l1v//5bxo3vbCa&#10;UEIgoIhTIAZyHGDrwRFirYs5falXCDQQ+UQ5A63crW3tloUBdgiDK3xnmochlR4oIhT5DObW/fQi&#10;rRSAopAUUgKKQFFICikBNVagOEEGxuUBQFAUBYkpZ2xJjtvd4EI28x6TULRAUjLoI1otibrGpzra&#10;SWVT3oMX5LJE4oFbQ9lgDtDYVEzl+mRcJlOSBr162aJNJmyvh4ZB0sEozby03Ws9J00lSV96OoSi&#10;GNBgkaJaaEJk8i7r7TbfVAUBQEZJixcTaF8ZJEikBRSAhAtFQYwmMIDZEYNwSAwJamgCWpoAlqaA&#10;J7mmGG3E6bbEruUx2Z/sWW/qWmca2J2jM7UREEQmZjH/AvG3mhQX1kMxEp0zvdKs9NlgM4RC+mnf&#10;GJ2SKUMhmLU91u36CrHYbM6xqgzXAag2ixyCNEu4t6CLQ7qygLnvYhajOIYv7R2+Es3n3aZfwAzm&#10;Por2UplH+03+AD8zgXuSYg4aPe3wmjya3Lbi0AtaulXfqiTmAMIAQR9GX8QnNHrBaNQQGFQtFgWP&#10;C4h+XILlunBILAtAq0yvvzet+NmyxugBDPhR5nILzOhDNONIaOgiLSPQ9awSil1vnpjECIXkQIUR&#10;gRCmIYxxOMDlh0od3WFFxnoRKEVgRCmIQxxOQMCIUxEY4nIJ5pqtWjSEJQCmhDSDQjAkhKAUzKYp&#10;mUhTMpCwK9ZeM+ubnv6PFyKJyV21CCAcvdEN0WJFDOafp33X+4lrR7ShsbJymr6LSnBnOc5WhFGw&#10;d6zEG0TrZ0RTxXtUpPEaGNDMCTIFRJQCiSmKJKYokpCxajZuNuZi6rBcAKo9rZSpFMXNFu0zLTtX&#10;9HsulV+cVYlslRD0RIpYXZi7pLKykn8QvKO4nFvC/f7/NhQ2X6hUAnRI3J9s0Msj9grYDOPxG3jb&#10;52DbxJTFElMUSUxRJTFkW3oIiNXjAR//kCcRhw0Rt43DLkGkFKQopSFFKQBSkCdl8pL/y5VWN6JH&#10;9Yan1jf52loVhiIWXS5BknEtOzL1nCsdt8hN/GS3RI2Fe0tkaPQN8JLBu3lNxoudbQUDWDfGkQpg&#10;QpgRi+gRGJdf0VCljDEmGPjdepHETFR19chltWj2D8tSrCAO6fbH83rlh31GWFgYLbZfqkezmksN&#10;vxuNIU6PMNSZTwj27P6H/c/9o7HQpgQpgdHCINHj1qkFWaE6FkNo0KYvQ1BoUxehqRCmL0NSIUxe&#10;hqRCmLwjWhthBjKYpjKYD26gBhNxqQC6cwl05hLpzCfzkELGgdW//xC6JGho8Ogo2DiXtE9CPPsN&#10;3ERaOM39rRGBEKYhDHFxAYEQzEIYyCIE6K9axYIkxq3vqY5iac8osBFRghqQCQC3SrtqlXQlhUx0&#10;ZlAilMENRAJwIpzBDYgA8L0cZxfbiZTFyWBQz57tV5ZSiSXEbeNvkHUKExhFXCFu3bhEBlgg7WCs&#10;DAiLAQWggcDPZMCtLAiloIaIBYfQQKiHm4J8W5exd9bfVsyqMCKpghsQDBFJghqIBxTHRnimOjPP&#10;jwbrW6hULFLDikaZkChZAyARlwGBNSQRwsgdF6lJbBb8uZeukPXjbu99l9PVXh7bn83j5oV5L24u&#10;8wRSYIaiAYIqMENSAT6DFMdGfYrjZczktAgiHCAQQfGh/QQWNExXFWjwRRhDmoDK2T0yLgz6U0ZW&#10;pg1+Z/FdshlU8PMpEFjEWBV5Eh8uKWoErbT30dHSLe5NTM1jckgVhDDKHIGyBkDWCeLJxZaMB/Ym&#10;7hbLyg/81o7lemGhMaEt3emZp8niKpmchQyIyMdhcFM7pE8gycNeIHHvk/BBCMITgoFHyRYBfLp/&#10;hmCKTBDUQDuMmZ2azF7xDHRiQRSYIaiAYIpwhrRAIzimOjELAZDaVGhN7IR5U5FYBsvPj5198pyr&#10;KibMWamIaRGH6x3eTYbYZqRbQGtVs5rOTr4TEbPFQ60FRlCL9G3sY0aMz0ivkGlUgdo7vwcCo0MD&#10;zYtovRIRHk9KCBmAohaMJKTNg+ZI2CBmAohYIGYCiF+ZR/mUf59Yih9Oke3UdFc0KyCG2FgF8jzc&#10;o06CBmAxC/Mo8TqS8W8Hohh9KlBExaDEPuMbRu0jITDuFDkjr4iGvsaKmCBmAxC/Mo6oj0puLWWL&#10;5qhNLFTJJ1DjxpVQRJhBcILAcIBlhcmLGNcbhjWwftixNzInv7gCGjIaDHjSgQRSYIbEA/jQQV4Q&#10;KLjZIeOTelimPGcBz+qLbjFxSX7PYBY3ovZrnvrQZ9fNyhDEzbkpjEUOPaQmCKTBDYgHFMeM8sNB&#10;DHhAY+ByRo0i6wuSErJjxo1dwbTiPc1q8rN7x41AYIowhnoD5y+Q0QGIYICw06dqdMGQSMQIjMOP&#10;GoVBFOENCAcsM4IP0Yw+jq0IiwCZSCNDXBFtb+nYtaY2d5FxkB6/ssxv6mxemMEWPN0JginCGhAO&#10;LnDNEDlhnAIIBbLEwgWYzwYhMtVG5YmSIQl/SLcCJ0MoJ81wBqQaRpAFlAilMENAIBu4Itwhfluq&#10;EPhHRb4Oxi7VzK+R+xcIImoAsq5evdbr2f5ldXt9aFxIvIx5Fc1xJPISXpzCGkQmYmw2fs0xCExr&#10;swyCYZBMMgqjLWapwPsS3bFJchOh6B0eFRqLE2AMyC6AMiXEANN8gCTG3cUBYJQhuHRqw4ydCKA4&#10;3+/m9kcXEWbsy8SO+m3otTaI4QYUKoINQQZP/ZfBhjMIFMa2Wj7pFVSn8bLPJlQQQSLlid+KPSrb&#10;wgoULHSNcujqHffdC8ufPDYh8EoFBIqvCdAQaAg0BBkLBggUfPF6YvS+9vUfofLGy/9iWteEMUCA&#10;RCbQmNbuWbMYubmiMIjCIwonPbJGy4OpMXGgNPilAUBQEiQckPnt2bcnzCaMfRGHAQDLb7y4m4xC&#10;6ewYjCIgkCqBQQXAu0bLWT1nGrVLqLmxfqFczP7IygMoDKAhacXHwEK82W2EEImcFDgwSAhwYcGg&#10;KAqTFgdomXG03SmFeCO6LAlADHqgEzWhOEFBQHEgX7+9imehYEpSqCgKgoCRIIIFDwlomLjeN3GC&#10;14veCAVE9j6PTmXgoIEAkBGSc0ecbCALAZha8UbAgGjwaDKi0etuV0iHMQIA4IAAQuEI9kjGdRRi&#10;amkEKJIAAAABBB9UepRwskSDWAAAAAAAAAAFZWpmAICBCEGNNUAAAAAAAAAAAAAAAAAAAAAAAAAA&#10;AoAAAAAAAAAAAAAAAAAAAF84DAAQ5QAADagCfgAAAAADb6qQAi6VsABwAOABwAOAAAAAAAAAAAAA&#10;AAAAAAAABwAAABwANCEl8WgAC3JOAAAAAAAAAAAAAAAAAAAAAAcAAAAcAAAAAABG4QAA5s5AV01Q&#10;SE9UTwARRMABAOwAlACAIAgAAAEAAAAlAIr/AARCgAABAAABAZfEAAAAAAAAAEK7vCf4AAQpOwAA&#10;AAAAAAAAAAAAAAAAAAAAAQLYQFMCQT3/gAAAAAAAAAAAAAAAAAAAAAAAAAAAAAAAAAAOCRggsTQw&#10;lYII+GFd0MJLCCSogiYQVKYgj4YRcMIuEEM8IbhAAACEFjpphX9EAKnsAAAAAAAAAAAAAAAAAAAA&#10;AAABA0LYUOUwn9IITOpLChymE/pBCZ1JYUOUwn9IITOpLChzMJ/SCEzqSwoczCf0ghM6k4UOTCf0&#10;ghM6k4UOTCf0ghM6k4UOTCf1CEzqThQ5MJ/UITOpOFDkwn9QhM6k4UOTCf1CEzqThQ5MJ/YQmdSc&#10;KHJhP7CEzqThQ5GE/oQmdIoGFDkiMJ/YQmdDChyRGE/sITOhhQ5IjCf2EJnf////////////////&#10;/////+BQSwMEFAAGAAgAAAAhAF278LLhAAAACwEAAA8AAABkcnMvZG93bnJldi54bWxMj8FqwzAQ&#10;RO+F/oPYQm+NJCetg2s5hND2FApJCqW3jbWxTSzJWIrt/H2VU3tc5jHzNl9NpmUD9b5xVoGcCWBk&#10;S6cbWyn4Orw/LYH5gFZj6ywpuJKHVXF/l2Om3Wh3NOxDxWKJ9RkqqEPoMs59WZNBP3Md2ZidXG8w&#10;xLOvuO5xjOWm5YkQL9xgY+NCjR1tairP+4tR8DHiuJ7Lt2F7Pm2uP4fnz++tJKUeH6b1K7BAU/iD&#10;4aYf1aGITkd3sdqzVkGaLhYRVTAXKbAbIFOZADsqSJZCAC9y/v+H4hcAAP//AwBQSwMEFAAGAAgA&#10;AAAhAHbSnlLhAAAAnAEAABkAAABkcnMvX3JlbHMvZTJvRG9jLnhtbC5yZWxzdJBBSwMxEIXvgv8h&#10;zN3Mbg8q0mwvUuhV6g8IyWw2uMmEJFX7740VwS3rcd4w33tvtrvPMIt3ysVzVNDLDgRFw9ZHp+D1&#10;uL97BFGqjlbPHEnBmQrshtub7QvNurajMvlURKPEomCqNT0hFjNR0EVyotg2I+egaxuzw6TNm3aE&#10;m667x/yXAcOCKQ5WQT7YDYjjOTXnK3bwJnPhsUrDAXkcvblQH5ZUnGyauHKj6OyoKghkvf6Ve/lh&#10;E+C6df+P9UqtH/9nNqdAsa60Qx9a7esUF7GXKbrvDLj46fAFAAD//wMAUEsBAi0AFAAGAAgAAAAh&#10;AHbgSV8YAQAATgIAABMAAAAAAAAAAAAAAAAAAAAAAFtDb250ZW50X1R5cGVzXS54bWxQSwECLQAU&#10;AAYACAAAACEAOP0h/9YAAACUAQAACwAAAAAAAAAAAAAAAABJAQAAX3JlbHMvLnJlbHNQSwECLQAU&#10;AAYACAAAACEA0yaJAc4DAABCCwAADgAAAAAAAAAAAAAAAABIAgAAZHJzL2Uyb0RvYy54bWxQSwEC&#10;LQAKAAAAAAAAACEAM7qKAtNAAADTQAAAFAAAAAAAAAAAAAAAAABCBgAAZHJzL21lZGlhL2ltYWdl&#10;MS5wbmdQSwECLQAKAAAAAAAAACEAOdfwmJ0XAACdFwAAFgAAAAAAAAAAAAAAAABHRwAAZHJzL21l&#10;ZGlhL2hkcGhvdG8xLndkcFBLAQItABQABgAIAAAAIQBdu/Cy4QAAAAsBAAAPAAAAAAAAAAAAAAAA&#10;ABhfAABkcnMvZG93bnJldi54bWxQSwECLQAUAAYACAAAACEAdtKeUuEAAACcAQAAGQAAAAAAAAAA&#10;AAAAAAAmYAAAZHJzL19yZWxzL2Uyb0RvYy54bWwucmVsc1BLBQYAAAAABwAHAMABAAA+YQAAAAA=&#10;">
                <v:group id="群組 9" o:spid="_x0000_s1027" style="position:absolute;width:25196;height:15830" coordsize="25196,1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 o:spid="_x0000_s1028" type="#_x0000_t75" style="position:absolute;width:25196;height:15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w/wQAAANoAAAAPAAAAZHJzL2Rvd25yZXYueG1sRI/disIw&#10;FITvF3yHcATv1tQfVqlGUUEQZWHX+gCH5tgWm5PSRFPf3ggLeznMzDfMct2ZWjyodZVlBaNhAoI4&#10;t7riQsEl23/OQTiPrLG2TAqe5GC96n0sMdU28C89zr4QEcIuRQWl900qpctLMuiGtiGO3tW2Bn2U&#10;bSF1iyHCTS3HSfIlDVYcF0psaFdSfjvfjYJTqKf409nk+7iZ2QZDFraXTKlBv9ssQHjq/H/4r33Q&#10;CibwvhJvgFy9AAAA//8DAFBLAQItABQABgAIAAAAIQDb4fbL7gAAAIUBAAATAAAAAAAAAAAAAAAA&#10;AAAAAABbQ29udGVudF9UeXBlc10ueG1sUEsBAi0AFAAGAAgAAAAhAFr0LFu/AAAAFQEAAAsAAAAA&#10;AAAAAAAAAAAAHwEAAF9yZWxzLy5yZWxzUEsBAi0AFAAGAAgAAAAhACRunD/BAAAA2gAAAA8AAAAA&#10;AAAAAAAAAAAABwIAAGRycy9kb3ducmV2LnhtbFBLBQYAAAAAAwADALcAAAD1AgAAAAA=&#10;">
                    <v:imagedata r:id="rId24" o:title="" grayscale="t"/>
                  </v:shape>
                  <v:shape id="圖片 4" o:spid="_x0000_s1029" type="#_x0000_t75" style="position:absolute;left:5238;top:12287;width:2763;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qqwgAAANoAAAAPAAAAZHJzL2Rvd25yZXYueG1sRI/RasJA&#10;FETfC/7DcgVfim4SQpHoKiIUig+Fpn7ANXtNgtm7cXdN4t93C4U+DjNzhtnuJ9OJgZxvLStIVwkI&#10;4srqlmsF5+/35RqED8gaO8uk4Eke9rvZyxYLbUf+oqEMtYgQ9gUqaELoCyl91ZBBv7I9cfSu1hkM&#10;UbpaaodjhJtOZknyJg22HBca7OnYUHUrH0ZB9po/D+v884Hd/VJeiF2SnpxSi/l02IAINIX/8F/7&#10;QyvI4fdKvAFy9wMAAP//AwBQSwECLQAUAAYACAAAACEA2+H2y+4AAACFAQAAEwAAAAAAAAAAAAAA&#10;AAAAAAAAW0NvbnRlbnRfVHlwZXNdLnhtbFBLAQItABQABgAIAAAAIQBa9CxbvwAAABUBAAALAAAA&#10;AAAAAAAAAAAAAB8BAABfcmVscy8ucmVsc1BLAQItABQABgAIAAAAIQBlpAqqwgAAANoAAAAPAAAA&#10;AAAAAAAAAAAAAAcCAABkcnMvZG93bnJldi54bWxQSwUGAAAAAAMAAwC3AAAA9gIAAAAA&#10;">
                    <v:imagedata r:id="rId24" o:title="" croptop="5126f" cropbottom="54101f" cropleft="22297f" cropright="36055f" grayscale="t"/>
                  </v:shape>
                </v:group>
                <v:shapetype id="_x0000_t202" coordsize="21600,21600" o:spt="202" path="m,l,21600r21600,l21600,xe">
                  <v:stroke joinstyle="miter"/>
                  <v:path gradientshapeok="t" o:connecttype="rect"/>
                </v:shapetype>
                <v:shape id="文字方塊 2" o:spid="_x0000_s1030" type="#_x0000_t202" style="position:absolute;left:5429;top:10001;width:3524;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5CC5B88" w14:textId="77777777" w:rsidR="00AB1DC4" w:rsidRPr="00B318B4" w:rsidRDefault="00AB1DC4" w:rsidP="00AB1DC4">
                        <w:pPr>
                          <w:spacing w:line="240" w:lineRule="exact"/>
                          <w:rPr>
                            <w:rFonts w:ascii="標楷體" w:eastAsia="標楷體" w:hAnsi="標楷體"/>
                            <w:sz w:val="22"/>
                            <w:szCs w:val="20"/>
                          </w:rPr>
                        </w:pPr>
                        <w:r w:rsidRPr="00B318B4">
                          <w:rPr>
                            <w:rFonts w:ascii="標楷體" w:eastAsia="標楷體" w:hAnsi="標楷體" w:hint="eastAsia"/>
                            <w:sz w:val="22"/>
                            <w:szCs w:val="20"/>
                          </w:rPr>
                          <w:t>解</w:t>
                        </w:r>
                      </w:p>
                      <w:p w14:paraId="50A3652F" w14:textId="2F9A1961" w:rsidR="00AB1DC4" w:rsidRPr="00B318B4" w:rsidRDefault="00AB1DC4" w:rsidP="00AB1DC4">
                        <w:pPr>
                          <w:spacing w:line="240" w:lineRule="exact"/>
                          <w:rPr>
                            <w:rFonts w:ascii="標楷體" w:eastAsia="標楷體" w:hAnsi="標楷體"/>
                            <w:sz w:val="22"/>
                            <w:szCs w:val="20"/>
                          </w:rPr>
                        </w:pPr>
                        <w:r w:rsidRPr="00B318B4">
                          <w:rPr>
                            <w:rFonts w:ascii="標楷體" w:eastAsia="標楷體" w:hAnsi="標楷體" w:hint="eastAsia"/>
                            <w:sz w:val="22"/>
                            <w:szCs w:val="20"/>
                          </w:rPr>
                          <w:t>嚴</w:t>
                        </w:r>
                      </w:p>
                    </w:txbxContent>
                  </v:textbox>
                </v:shape>
              </v:group>
            </w:pict>
          </mc:Fallback>
        </mc:AlternateContent>
      </w:r>
      <w:r w:rsidR="00201A54">
        <w:rPr>
          <w:rFonts w:ascii="標楷體" w:eastAsia="標楷體" w:hAnsi="標楷體" w:hint="eastAsia"/>
        </w:rPr>
        <w:t>32、</w:t>
      </w:r>
      <w:r w:rsidR="00201A54" w:rsidRPr="008B121A">
        <w:rPr>
          <w:rFonts w:ascii="標楷體" w:eastAsia="標楷體" w:hAnsi="標楷體" w:hint="eastAsia"/>
        </w:rPr>
        <w:t>右圖是我國志願結社數量變化圖，依內容所示，下列何者最符合圖中資訊的解讀？</w:t>
      </w:r>
    </w:p>
    <w:p w14:paraId="2DEB2D44" w14:textId="2CDB41A9"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(A)曲線逐年上升表示志願結社愈來愈具有自主性</w:t>
      </w:r>
      <w:r w:rsidRPr="00A825F0">
        <w:rPr>
          <w:rFonts w:ascii="標楷體" w:eastAsia="標楷體" w:hAnsi="標楷體" w:hint="eastAsia"/>
        </w:rPr>
        <w:tab/>
      </w:r>
    </w:p>
    <w:p w14:paraId="32346857" w14:textId="37A52FD6"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(B)志願結社蓬勃發展，形成由上而下的監督力量</w:t>
      </w:r>
      <w:r w:rsidRPr="00A825F0">
        <w:rPr>
          <w:rFonts w:ascii="標楷體" w:eastAsia="標楷體" w:hAnsi="標楷體" w:hint="eastAsia"/>
        </w:rPr>
        <w:tab/>
      </w:r>
    </w:p>
    <w:p w14:paraId="1F9394E5" w14:textId="4639B6AD"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(C)志願結社大幅成長且都以達成特定任務為目標</w:t>
      </w:r>
      <w:r w:rsidRPr="00A825F0">
        <w:rPr>
          <w:rFonts w:ascii="標楷體" w:eastAsia="標楷體" w:hAnsi="標楷體" w:hint="eastAsia"/>
        </w:rPr>
        <w:tab/>
      </w:r>
    </w:p>
    <w:p w14:paraId="7BC3CD02" w14:textId="335AEFEC"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(D)解除戒嚴之後，民眾積極行使結社自由的權利</w:t>
      </w:r>
    </w:p>
    <w:p w14:paraId="6F5F77E2" w14:textId="77777777" w:rsidR="00201A54" w:rsidRPr="008B121A" w:rsidRDefault="00201A54" w:rsidP="00D72547">
      <w:pPr>
        <w:spacing w:beforeLines="30" w:before="108" w:line="400" w:lineRule="atLeast"/>
        <w:rPr>
          <w:rFonts w:ascii="標楷體" w:eastAsia="標楷體" w:hAnsi="標楷體"/>
        </w:rPr>
      </w:pPr>
      <w:r>
        <w:rPr>
          <w:rFonts w:ascii="標楷體" w:eastAsia="標楷體" w:hAnsi="標楷體" w:hint="eastAsia"/>
        </w:rPr>
        <w:t>33、</w:t>
      </w:r>
      <w:r w:rsidRPr="008B121A">
        <w:rPr>
          <w:rFonts w:ascii="標楷體" w:eastAsia="標楷體" w:hAnsi="標楷體" w:hint="eastAsia"/>
        </w:rPr>
        <w:t>下列四人對於「形成公共意見」的說法，何者正確？</w:t>
      </w:r>
    </w:p>
    <w:p w14:paraId="3C8719E7" w14:textId="77777777" w:rsidR="00201A54" w:rsidRDefault="00201A54" w:rsidP="00201A54">
      <w:pPr>
        <w:spacing w:line="400" w:lineRule="atLeast"/>
        <w:ind w:leftChars="200" w:left="480"/>
        <w:rPr>
          <w:rFonts w:ascii="標楷體" w:eastAsia="標楷體" w:hAnsi="標楷體"/>
        </w:rPr>
      </w:pPr>
      <w:r w:rsidRPr="00A825F0">
        <w:rPr>
          <w:rFonts w:ascii="標楷體" w:eastAsia="標楷體" w:hAnsi="標楷體" w:hint="eastAsia"/>
        </w:rPr>
        <w:t>(A)鐵雄：民眾私下的聚會和討論便能形成公共意見，進而影響政府決策</w:t>
      </w:r>
      <w:r w:rsidRPr="00A825F0">
        <w:rPr>
          <w:rFonts w:ascii="標楷體" w:eastAsia="標楷體" w:hAnsi="標楷體" w:hint="eastAsia"/>
        </w:rPr>
        <w:tab/>
      </w:r>
    </w:p>
    <w:p w14:paraId="25F9960D" w14:textId="77777777" w:rsidR="00201A54" w:rsidRDefault="00201A54" w:rsidP="00201A54">
      <w:pPr>
        <w:spacing w:line="400" w:lineRule="atLeast"/>
        <w:ind w:leftChars="200" w:left="480"/>
        <w:rPr>
          <w:rFonts w:ascii="標楷體" w:eastAsia="標楷體" w:hAnsi="標楷體"/>
        </w:rPr>
      </w:pPr>
      <w:r w:rsidRPr="00A825F0">
        <w:rPr>
          <w:rFonts w:ascii="標楷體" w:eastAsia="標楷體" w:hAnsi="標楷體" w:hint="eastAsia"/>
        </w:rPr>
        <w:t>(B)大明：社團的成員針對該團體內部運作公開發言、討論，最後做出的結論便可成為公共意見</w:t>
      </w:r>
      <w:r w:rsidRPr="00A825F0">
        <w:rPr>
          <w:rFonts w:ascii="標楷體" w:eastAsia="標楷體" w:hAnsi="標楷體" w:hint="eastAsia"/>
        </w:rPr>
        <w:tab/>
      </w:r>
    </w:p>
    <w:p w14:paraId="72FE301C" w14:textId="77777777" w:rsidR="00201A54" w:rsidRDefault="00201A54" w:rsidP="00201A54">
      <w:pPr>
        <w:spacing w:line="400" w:lineRule="atLeast"/>
        <w:ind w:leftChars="200" w:left="480"/>
        <w:rPr>
          <w:rFonts w:ascii="標楷體" w:eastAsia="標楷體" w:hAnsi="標楷體"/>
        </w:rPr>
      </w:pPr>
      <w:r w:rsidRPr="00A825F0">
        <w:rPr>
          <w:rFonts w:ascii="標楷體" w:eastAsia="標楷體" w:hAnsi="標楷體" w:hint="eastAsia"/>
        </w:rPr>
        <w:t>(C)珍</w:t>
      </w:r>
      <w:proofErr w:type="gramStart"/>
      <w:r w:rsidRPr="00A825F0">
        <w:rPr>
          <w:rFonts w:ascii="標楷體" w:eastAsia="標楷體" w:hAnsi="標楷體" w:hint="eastAsia"/>
        </w:rPr>
        <w:t>珍</w:t>
      </w:r>
      <w:proofErr w:type="gramEnd"/>
      <w:r w:rsidRPr="00A825F0">
        <w:rPr>
          <w:rFonts w:ascii="標楷體" w:eastAsia="標楷體" w:hAnsi="標楷體" w:hint="eastAsia"/>
        </w:rPr>
        <w:t>：自媒體不是一種形成公共意見的方式</w:t>
      </w:r>
      <w:r w:rsidRPr="00A825F0">
        <w:rPr>
          <w:rFonts w:ascii="標楷體" w:eastAsia="標楷體" w:hAnsi="標楷體" w:hint="eastAsia"/>
        </w:rPr>
        <w:tab/>
      </w:r>
    </w:p>
    <w:p w14:paraId="1C8895A4" w14:textId="77777777" w:rsidR="00201A54" w:rsidRPr="00A825F0" w:rsidRDefault="00201A54" w:rsidP="00201A54">
      <w:pPr>
        <w:spacing w:line="400" w:lineRule="atLeast"/>
        <w:ind w:leftChars="200" w:left="480"/>
        <w:rPr>
          <w:rFonts w:ascii="標楷體" w:eastAsia="標楷體" w:hAnsi="標楷體"/>
        </w:rPr>
      </w:pPr>
      <w:r w:rsidRPr="00A825F0">
        <w:rPr>
          <w:rFonts w:ascii="標楷體" w:eastAsia="標楷體" w:hAnsi="標楷體" w:hint="eastAsia"/>
        </w:rPr>
        <w:t>(D)阿丁：行政院設置「公共政策網路參與平</w:t>
      </w:r>
      <w:proofErr w:type="gramStart"/>
      <w:r w:rsidRPr="00A825F0">
        <w:rPr>
          <w:rFonts w:ascii="標楷體" w:eastAsia="標楷體" w:hAnsi="標楷體" w:hint="eastAsia"/>
        </w:rPr>
        <w:t>臺</w:t>
      </w:r>
      <w:proofErr w:type="gramEnd"/>
      <w:r w:rsidRPr="00A825F0">
        <w:rPr>
          <w:rFonts w:ascii="標楷體" w:eastAsia="標楷體" w:hAnsi="標楷體" w:hint="eastAsia"/>
        </w:rPr>
        <w:t>」傾聽民意。</w:t>
      </w:r>
    </w:p>
    <w:p w14:paraId="3EE1649C" w14:textId="77777777" w:rsidR="00201A54" w:rsidRPr="008B121A" w:rsidRDefault="00201A54" w:rsidP="00D72547">
      <w:pPr>
        <w:spacing w:beforeLines="30" w:before="108" w:line="400" w:lineRule="atLeast"/>
        <w:ind w:left="425" w:hangingChars="177" w:hanging="425"/>
        <w:rPr>
          <w:rFonts w:ascii="標楷體" w:eastAsia="標楷體" w:hAnsi="標楷體"/>
        </w:rPr>
      </w:pPr>
      <w:r>
        <w:rPr>
          <w:rFonts w:ascii="標楷體" w:eastAsia="標楷體" w:hAnsi="標楷體" w:hint="eastAsia"/>
        </w:rPr>
        <w:t>34、</w:t>
      </w:r>
      <w:r w:rsidRPr="008B121A">
        <w:rPr>
          <w:rFonts w:ascii="標楷體" w:eastAsia="標楷體" w:hAnsi="標楷體" w:hint="eastAsia"/>
        </w:rPr>
        <w:t>美(以)伊戰爭爆發後，隨著中東衝突升溫，荷莫茲海峽（Strait of Hormuz）持續封鎖，全球正陷入 1970 年代以來最嚴重的能源危機。由於油氣價格劇烈波動，許多原本擁抱、支持潔淨能源的國家，在能源安全與成本壓力雙重夾擊下，人們因為擔心油</w:t>
      </w:r>
      <w:proofErr w:type="gramStart"/>
      <w:r w:rsidRPr="008B121A">
        <w:rPr>
          <w:rFonts w:ascii="標楷體" w:eastAsia="標楷體" w:hAnsi="標楷體" w:hint="eastAsia"/>
        </w:rPr>
        <w:t>電雙漲會</w:t>
      </w:r>
      <w:proofErr w:type="gramEnd"/>
      <w:r w:rsidRPr="008B121A">
        <w:rPr>
          <w:rFonts w:ascii="標楷體" w:eastAsia="標楷體" w:hAnsi="標楷體" w:hint="eastAsia"/>
        </w:rPr>
        <w:t>導致萬物齊漲，民間企業也擔憂供電</w:t>
      </w:r>
      <w:proofErr w:type="gramStart"/>
      <w:r w:rsidRPr="008B121A">
        <w:rPr>
          <w:rFonts w:ascii="標楷體" w:eastAsia="標楷體" w:hAnsi="標楷體" w:hint="eastAsia"/>
        </w:rPr>
        <w:t>不穩會影響</w:t>
      </w:r>
      <w:proofErr w:type="gramEnd"/>
      <w:r w:rsidRPr="008B121A">
        <w:rPr>
          <w:rFonts w:ascii="標楷體" w:eastAsia="標楷體" w:hAnsi="標楷體" w:hint="eastAsia"/>
        </w:rPr>
        <w:t>國內各項產業的生產，紛紛向政府提出「</w:t>
      </w:r>
      <w:proofErr w:type="gramStart"/>
      <w:r w:rsidRPr="008B121A">
        <w:rPr>
          <w:rFonts w:ascii="標楷體" w:eastAsia="標楷體" w:hAnsi="標楷體" w:hint="eastAsia"/>
        </w:rPr>
        <w:t>重啟核電</w:t>
      </w:r>
      <w:proofErr w:type="gramEnd"/>
      <w:r w:rsidRPr="008B121A">
        <w:rPr>
          <w:rFonts w:ascii="標楷體" w:eastAsia="標楷體" w:hAnsi="標楷體" w:hint="eastAsia"/>
        </w:rPr>
        <w:t>」的建議。請問</w:t>
      </w:r>
      <w:r w:rsidRPr="008B121A">
        <w:rPr>
          <w:rFonts w:ascii="標楷體" w:eastAsia="標楷體" w:hAnsi="標楷體"/>
        </w:rPr>
        <w:t>上述</w:t>
      </w:r>
      <w:r w:rsidRPr="008B121A">
        <w:rPr>
          <w:rFonts w:ascii="標楷體" w:eastAsia="標楷體" w:hAnsi="標楷體" w:hint="eastAsia"/>
        </w:rPr>
        <w:t>現象所</w:t>
      </w:r>
      <w:r w:rsidRPr="008B121A">
        <w:rPr>
          <w:rFonts w:ascii="標楷體" w:eastAsia="標楷體" w:hAnsi="標楷體"/>
        </w:rPr>
        <w:t>展現公共意見</w:t>
      </w:r>
      <w:r w:rsidRPr="008B121A">
        <w:rPr>
          <w:rFonts w:ascii="標楷體" w:eastAsia="標楷體" w:hAnsi="標楷體" w:hint="eastAsia"/>
        </w:rPr>
        <w:t>的</w:t>
      </w:r>
      <w:r w:rsidRPr="008B121A">
        <w:rPr>
          <w:rFonts w:ascii="標楷體" w:eastAsia="標楷體" w:hAnsi="標楷體"/>
        </w:rPr>
        <w:t>特性，與下列何者</w:t>
      </w:r>
      <w:r w:rsidRPr="008B121A">
        <w:rPr>
          <w:rFonts w:ascii="標楷體" w:eastAsia="標楷體" w:hAnsi="標楷體" w:hint="eastAsia"/>
        </w:rPr>
        <w:t>最相近？</w:t>
      </w:r>
    </w:p>
    <w:p w14:paraId="67DD78B4" w14:textId="77777777"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(A)行人走在人行道上被撞的</w:t>
      </w:r>
      <w:r w:rsidRPr="00A825F0">
        <w:rPr>
          <w:rFonts w:ascii="標楷體" w:eastAsia="標楷體" w:hAnsi="標楷體"/>
        </w:rPr>
        <w:t>交通事故頻傳，網路上討論「</w:t>
      </w:r>
      <w:r w:rsidRPr="00A825F0">
        <w:rPr>
          <w:rFonts w:ascii="標楷體" w:eastAsia="標楷體" w:hAnsi="標楷體" w:hint="eastAsia"/>
        </w:rPr>
        <w:t>行人地獄</w:t>
      </w:r>
      <w:r w:rsidRPr="00A825F0">
        <w:rPr>
          <w:rFonts w:ascii="標楷體" w:eastAsia="標楷體" w:hAnsi="標楷體"/>
        </w:rPr>
        <w:t>」的文章高達數百篇</w:t>
      </w:r>
      <w:r w:rsidRPr="00A825F0">
        <w:rPr>
          <w:rFonts w:ascii="標楷體" w:eastAsia="標楷體" w:hAnsi="標楷體" w:hint="eastAsia"/>
        </w:rPr>
        <w:tab/>
      </w:r>
    </w:p>
    <w:p w14:paraId="366C8EE5" w14:textId="77777777"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(B)</w:t>
      </w:r>
      <w:proofErr w:type="gramStart"/>
      <w:r w:rsidRPr="00A825F0">
        <w:rPr>
          <w:rFonts w:ascii="標楷體" w:eastAsia="標楷體" w:hAnsi="標楷體" w:hint="eastAsia"/>
        </w:rPr>
        <w:t>酒駕頻</w:t>
      </w:r>
      <w:proofErr w:type="gramEnd"/>
      <w:r w:rsidRPr="00A825F0">
        <w:rPr>
          <w:rFonts w:ascii="標楷體" w:eastAsia="標楷體" w:hAnsi="標楷體" w:hint="eastAsia"/>
        </w:rPr>
        <w:t>傳，</w:t>
      </w:r>
      <w:r w:rsidRPr="00A825F0">
        <w:rPr>
          <w:rFonts w:ascii="標楷體" w:eastAsia="標楷體" w:hAnsi="標楷體"/>
        </w:rPr>
        <w:t>有些民眾贊成</w:t>
      </w:r>
      <w:r w:rsidRPr="00A825F0">
        <w:rPr>
          <w:rFonts w:ascii="標楷體" w:eastAsia="標楷體" w:hAnsi="標楷體" w:hint="eastAsia"/>
        </w:rPr>
        <w:t>讓</w:t>
      </w:r>
      <w:proofErr w:type="gramStart"/>
      <w:r w:rsidRPr="00A825F0">
        <w:rPr>
          <w:rFonts w:ascii="標楷體" w:eastAsia="標楷體" w:hAnsi="標楷體" w:hint="eastAsia"/>
        </w:rPr>
        <w:t>酒駕者</w:t>
      </w:r>
      <w:proofErr w:type="gramEnd"/>
      <w:r w:rsidRPr="00A825F0">
        <w:rPr>
          <w:rFonts w:ascii="標楷體" w:eastAsia="標楷體" w:hAnsi="標楷體" w:hint="eastAsia"/>
        </w:rPr>
        <w:t>到殯儀館洗大體，反對者則認為這是對死者的不尊重。</w:t>
      </w:r>
    </w:p>
    <w:p w14:paraId="7DB2CA8B" w14:textId="77777777"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(C)贊成及反對「</w:t>
      </w:r>
      <w:proofErr w:type="gramStart"/>
      <w:r w:rsidRPr="00A825F0">
        <w:rPr>
          <w:rFonts w:ascii="標楷體" w:eastAsia="標楷體" w:hAnsi="標楷體" w:hint="eastAsia"/>
        </w:rPr>
        <w:t>廢死</w:t>
      </w:r>
      <w:proofErr w:type="gramEnd"/>
      <w:r w:rsidRPr="00A825F0">
        <w:rPr>
          <w:rFonts w:ascii="標楷體" w:eastAsia="標楷體" w:hAnsi="標楷體" w:hint="eastAsia"/>
        </w:rPr>
        <w:t>」的人士可能會隨時空、環境的變化而改變立場</w:t>
      </w:r>
      <w:r w:rsidRPr="00A825F0">
        <w:rPr>
          <w:rFonts w:ascii="標楷體" w:eastAsia="標楷體" w:hAnsi="標楷體" w:hint="eastAsia"/>
        </w:rPr>
        <w:tab/>
      </w:r>
    </w:p>
    <w:p w14:paraId="4F113127" w14:textId="77777777"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hint="eastAsia"/>
        </w:rPr>
        <w:t>(D)</w:t>
      </w:r>
      <w:r w:rsidRPr="00A825F0">
        <w:rPr>
          <w:rFonts w:ascii="標楷體" w:eastAsia="標楷體" w:hAnsi="標楷體"/>
        </w:rPr>
        <w:t>政府為了順應民意，修正相關法律加重汽機車違規時的處罰</w:t>
      </w:r>
    </w:p>
    <w:p w14:paraId="61978C58" w14:textId="77777777" w:rsidR="00201A54" w:rsidRPr="008B121A" w:rsidRDefault="00201A54" w:rsidP="00D72547">
      <w:pPr>
        <w:spacing w:beforeLines="30" w:before="108" w:line="400" w:lineRule="atLeast"/>
        <w:rPr>
          <w:rFonts w:ascii="標楷體" w:eastAsia="標楷體" w:hAnsi="標楷體"/>
        </w:rPr>
      </w:pPr>
      <w:r>
        <w:rPr>
          <w:rFonts w:ascii="標楷體" w:eastAsia="標楷體" w:hAnsi="標楷體" w:hint="eastAsia"/>
        </w:rPr>
        <w:t>35、</w:t>
      </w:r>
      <w:r w:rsidRPr="008B121A">
        <w:rPr>
          <w:rFonts w:ascii="標楷體" w:eastAsia="標楷體" w:hAnsi="標楷體" w:hint="eastAsia"/>
        </w:rPr>
        <w:t xml:space="preserve">上公民課時，老師請問四位同學講述有關「媒體」的概念，下列敘述，何者錯誤？ </w:t>
      </w:r>
    </w:p>
    <w:p w14:paraId="0DEFEA62" w14:textId="77777777" w:rsidR="00201A54" w:rsidRDefault="00201A54" w:rsidP="00201A54">
      <w:pPr>
        <w:spacing w:line="400" w:lineRule="atLeast"/>
        <w:ind w:leftChars="200" w:left="480"/>
        <w:rPr>
          <w:rFonts w:ascii="標楷體" w:eastAsia="標楷體" w:hAnsi="標楷體"/>
        </w:rPr>
      </w:pPr>
      <w:r w:rsidRPr="00A825F0">
        <w:rPr>
          <w:rFonts w:ascii="標楷體" w:eastAsia="標楷體" w:hAnsi="標楷體" w:hint="eastAsia"/>
        </w:rPr>
        <w:t>(</w:t>
      </w:r>
      <w:r>
        <w:rPr>
          <w:rFonts w:ascii="標楷體" w:eastAsia="標楷體" w:hAnsi="標楷體" w:hint="eastAsia"/>
        </w:rPr>
        <w:t>A</w:t>
      </w:r>
      <w:r w:rsidRPr="00A825F0">
        <w:rPr>
          <w:rFonts w:ascii="標楷體" w:eastAsia="標楷體" w:hAnsi="標楷體" w:hint="eastAsia"/>
        </w:rPr>
        <w:t>)大雄：媒體可發揮新聞自由，維護民眾「知的權利」。</w:t>
      </w:r>
      <w:r w:rsidRPr="00A825F0">
        <w:rPr>
          <w:rFonts w:ascii="標楷體" w:eastAsia="標楷體" w:hAnsi="標楷體" w:hint="eastAsia"/>
        </w:rPr>
        <w:tab/>
      </w:r>
    </w:p>
    <w:p w14:paraId="47FF5FFB" w14:textId="77777777" w:rsidR="00201A54" w:rsidRDefault="00201A54" w:rsidP="00201A54">
      <w:pPr>
        <w:spacing w:line="400" w:lineRule="atLeast"/>
        <w:ind w:leftChars="200" w:left="480"/>
        <w:rPr>
          <w:rFonts w:ascii="標楷體" w:eastAsia="標楷體" w:hAnsi="標楷體"/>
        </w:rPr>
      </w:pPr>
      <w:r w:rsidRPr="00A825F0">
        <w:rPr>
          <w:rFonts w:ascii="標楷體" w:eastAsia="標楷體" w:hAnsi="標楷體" w:hint="eastAsia"/>
        </w:rPr>
        <w:t>(</w:t>
      </w:r>
      <w:r>
        <w:rPr>
          <w:rFonts w:ascii="標楷體" w:eastAsia="標楷體" w:hAnsi="標楷體" w:hint="eastAsia"/>
        </w:rPr>
        <w:t>B</w:t>
      </w:r>
      <w:r w:rsidRPr="00A825F0">
        <w:rPr>
          <w:rFonts w:ascii="標楷體" w:eastAsia="標楷體" w:hAnsi="標楷體" w:hint="eastAsia"/>
        </w:rPr>
        <w:t>)靜香：媒體為匯集公共意見的重要平台，</w:t>
      </w:r>
      <w:r>
        <w:rPr>
          <w:rFonts w:ascii="標楷體" w:eastAsia="標楷體" w:hAnsi="標楷體" w:hint="eastAsia"/>
        </w:rPr>
        <w:t>協助人民監督政府施政</w:t>
      </w:r>
      <w:r w:rsidRPr="00A825F0">
        <w:rPr>
          <w:rFonts w:ascii="標楷體" w:eastAsia="標楷體" w:hAnsi="標楷體" w:hint="eastAsia"/>
        </w:rPr>
        <w:tab/>
      </w:r>
    </w:p>
    <w:p w14:paraId="2B120ABC" w14:textId="77777777" w:rsidR="00201A54" w:rsidRDefault="00201A54" w:rsidP="00201A54">
      <w:pPr>
        <w:spacing w:line="400" w:lineRule="atLeast"/>
        <w:ind w:leftChars="200" w:left="480"/>
        <w:rPr>
          <w:rFonts w:ascii="標楷體" w:eastAsia="標楷體" w:hAnsi="標楷體"/>
        </w:rPr>
      </w:pPr>
      <w:r w:rsidRPr="00A825F0">
        <w:rPr>
          <w:rFonts w:ascii="標楷體" w:eastAsia="標楷體" w:hAnsi="標楷體" w:hint="eastAsia"/>
        </w:rPr>
        <w:t>(</w:t>
      </w:r>
      <w:r>
        <w:rPr>
          <w:rFonts w:ascii="標楷體" w:eastAsia="標楷體" w:hAnsi="標楷體" w:hint="eastAsia"/>
        </w:rPr>
        <w:t>C</w:t>
      </w:r>
      <w:r w:rsidRPr="00A825F0">
        <w:rPr>
          <w:rFonts w:ascii="標楷體" w:eastAsia="標楷體" w:hAnsi="標楷體" w:hint="eastAsia"/>
        </w:rPr>
        <w:t>)</w:t>
      </w:r>
      <w:proofErr w:type="gramStart"/>
      <w:r w:rsidRPr="00A825F0">
        <w:rPr>
          <w:rFonts w:ascii="標楷體" w:eastAsia="標楷體" w:hAnsi="標楷體" w:hint="eastAsia"/>
        </w:rPr>
        <w:t>胖虎</w:t>
      </w:r>
      <w:proofErr w:type="gramEnd"/>
      <w:r w:rsidRPr="00A825F0">
        <w:rPr>
          <w:rFonts w:ascii="標楷體" w:eastAsia="標楷體" w:hAnsi="標楷體" w:hint="eastAsia"/>
        </w:rPr>
        <w:t>：閱聽人對媒體只存在接收訊息的單向互動關係。</w:t>
      </w:r>
      <w:r w:rsidRPr="00A825F0">
        <w:rPr>
          <w:rFonts w:ascii="標楷體" w:eastAsia="標楷體" w:hAnsi="標楷體" w:hint="eastAsia"/>
        </w:rPr>
        <w:tab/>
      </w:r>
    </w:p>
    <w:p w14:paraId="6E328D02" w14:textId="77777777" w:rsidR="00201A54" w:rsidRDefault="00201A54" w:rsidP="00201A54">
      <w:pPr>
        <w:spacing w:line="400" w:lineRule="atLeast"/>
        <w:ind w:leftChars="200" w:left="480"/>
        <w:rPr>
          <w:rFonts w:ascii="標楷體" w:eastAsia="標楷體" w:hAnsi="標楷體"/>
        </w:rPr>
      </w:pPr>
      <w:r w:rsidRPr="00A825F0">
        <w:rPr>
          <w:rFonts w:ascii="標楷體" w:eastAsia="標楷體" w:hAnsi="標楷體" w:hint="eastAsia"/>
        </w:rPr>
        <w:t>(</w:t>
      </w:r>
      <w:r>
        <w:rPr>
          <w:rFonts w:ascii="標楷體" w:eastAsia="標楷體" w:hAnsi="標楷體" w:hint="eastAsia"/>
        </w:rPr>
        <w:t>D</w:t>
      </w:r>
      <w:r w:rsidRPr="00A825F0">
        <w:rPr>
          <w:rFonts w:ascii="標楷體" w:eastAsia="標楷體" w:hAnsi="標楷體" w:hint="eastAsia"/>
        </w:rPr>
        <w:t>)</w:t>
      </w:r>
      <w:proofErr w:type="gramStart"/>
      <w:r w:rsidRPr="00A825F0">
        <w:rPr>
          <w:rFonts w:ascii="標楷體" w:eastAsia="標楷體" w:hAnsi="標楷體" w:hint="eastAsia"/>
        </w:rPr>
        <w:t>小夫</w:t>
      </w:r>
      <w:proofErr w:type="gramEnd"/>
      <w:r w:rsidRPr="00A825F0">
        <w:rPr>
          <w:rFonts w:ascii="標楷體" w:eastAsia="標楷體" w:hAnsi="標楷體" w:hint="eastAsia"/>
        </w:rPr>
        <w:t>：閱聽人可向臺灣事實查核中心查證媒體的不實報導</w:t>
      </w:r>
      <w:r>
        <w:rPr>
          <w:rFonts w:ascii="標楷體" w:eastAsia="標楷體" w:hAnsi="標楷體" w:hint="eastAsia"/>
        </w:rPr>
        <w:t xml:space="preserve"> </w:t>
      </w:r>
    </w:p>
    <w:p w14:paraId="24588734" w14:textId="77777777" w:rsidR="00201A54" w:rsidRPr="00A825F0" w:rsidRDefault="00201A54" w:rsidP="00D72547">
      <w:pPr>
        <w:pStyle w:val="aa"/>
        <w:spacing w:beforeLines="50" w:before="180" w:line="400" w:lineRule="atLeast"/>
        <w:ind w:leftChars="0" w:left="482"/>
        <w:rPr>
          <w:rFonts w:ascii="標楷體" w:eastAsia="標楷體" w:hAnsi="標楷體"/>
        </w:rPr>
      </w:pPr>
      <w:r>
        <w:rPr>
          <w:rFonts w:ascii="標楷體" w:eastAsia="標楷體" w:hAnsi="標楷體" w:hint="eastAsia"/>
        </w:rPr>
        <w:lastRenderedPageBreak/>
        <w:t>*請閱讀下文，並回答36~38題：</w:t>
      </w:r>
    </w:p>
    <w:tbl>
      <w:tblPr>
        <w:tblStyle w:val="a9"/>
        <w:tblW w:w="0" w:type="auto"/>
        <w:tblLook w:val="04A0" w:firstRow="1" w:lastRow="0" w:firstColumn="1" w:lastColumn="0" w:noHBand="0" w:noVBand="1"/>
      </w:tblPr>
      <w:tblGrid>
        <w:gridCol w:w="12866"/>
      </w:tblGrid>
      <w:tr w:rsidR="00201A54" w:rsidRPr="00A825F0" w14:paraId="26C5FFAF" w14:textId="77777777" w:rsidTr="00732B82">
        <w:tc>
          <w:tcPr>
            <w:tcW w:w="12866" w:type="dxa"/>
          </w:tcPr>
          <w:p w14:paraId="7347AAEE" w14:textId="7EC4BA90" w:rsidR="00201A54" w:rsidRPr="00AB1DC4" w:rsidRDefault="00AB1DC4" w:rsidP="00732B82">
            <w:pPr>
              <w:spacing w:line="400" w:lineRule="atLeast"/>
              <w:rPr>
                <w:rFonts w:ascii="標楷體" w:eastAsia="標楷體" w:hAnsi="標楷體"/>
                <w:b/>
                <w:bCs/>
              </w:rPr>
            </w:pPr>
            <w:r w:rsidRPr="00AB1DC4">
              <w:rPr>
                <w:rFonts w:ascii="標楷體" w:eastAsia="標楷體" w:hAnsi="標楷體" w:hint="eastAsia"/>
                <w:b/>
                <w:bCs/>
              </w:rPr>
              <w:t>《</w:t>
            </w:r>
            <w:r w:rsidR="00201A54" w:rsidRPr="00AB1DC4">
              <w:rPr>
                <w:rFonts w:ascii="標楷體" w:eastAsia="標楷體" w:hAnsi="標楷體" w:hint="eastAsia"/>
                <w:b/>
                <w:bCs/>
              </w:rPr>
              <w:t>媒體與生活</w:t>
            </w:r>
            <w:r w:rsidRPr="00AB1DC4">
              <w:rPr>
                <w:rFonts w:ascii="標楷體" w:eastAsia="標楷體" w:hAnsi="標楷體" w:hint="eastAsia"/>
                <w:b/>
                <w:bCs/>
              </w:rPr>
              <w:t>》</w:t>
            </w:r>
          </w:p>
          <w:p w14:paraId="1F7572E2" w14:textId="54C40F5F" w:rsidR="00201A54" w:rsidRPr="00A825F0" w:rsidRDefault="00201A54" w:rsidP="00A1609A">
            <w:pPr>
              <w:spacing w:line="400" w:lineRule="atLeast"/>
              <w:ind w:left="566" w:hangingChars="236" w:hanging="566"/>
              <w:rPr>
                <w:rFonts w:ascii="標楷體" w:eastAsia="標楷體" w:hAnsi="標楷體"/>
              </w:rPr>
            </w:pPr>
            <w:r w:rsidRPr="00A825F0">
              <w:rPr>
                <w:rFonts w:ascii="標楷體" w:eastAsia="標楷體" w:hAnsi="標楷體" w:hint="eastAsia"/>
              </w:rPr>
              <w:t>(</w:t>
            </w:r>
            <w:proofErr w:type="gramStart"/>
            <w:r w:rsidRPr="00A825F0">
              <w:rPr>
                <w:rFonts w:ascii="標楷體" w:eastAsia="標楷體" w:hAnsi="標楷體" w:hint="eastAsia"/>
              </w:rPr>
              <w:t>一</w:t>
            </w:r>
            <w:proofErr w:type="gramEnd"/>
            <w:r w:rsidRPr="00A825F0">
              <w:rPr>
                <w:rFonts w:ascii="標楷體" w:eastAsia="標楷體" w:hAnsi="標楷體" w:hint="eastAsia"/>
              </w:rPr>
              <w:t>)</w:t>
            </w:r>
            <w:r w:rsidR="00A1609A">
              <w:rPr>
                <w:rFonts w:ascii="標楷體" w:eastAsia="標楷體" w:hAnsi="標楷體" w:hint="eastAsia"/>
              </w:rPr>
              <w:t xml:space="preserve"> </w:t>
            </w:r>
            <w:r w:rsidRPr="00A825F0">
              <w:rPr>
                <w:rFonts w:ascii="標楷體" w:eastAsia="標楷體" w:hAnsi="標楷體" w:hint="eastAsia"/>
              </w:rPr>
              <w:t>國內每逢選舉時，在許多報章雜誌、社群網路中會流傳許多對於政黨或候選人負面的假消息、假文宣，並充斥於日常生活中。主管機關呼籲各傳播媒體自律，在播報相關新聞時，應善盡查證責任，否則將予以裁罰。民眾若發現電視</w:t>
            </w:r>
            <w:proofErr w:type="gramStart"/>
            <w:r w:rsidRPr="00A825F0">
              <w:rPr>
                <w:rFonts w:ascii="標楷體" w:eastAsia="標楷體" w:hAnsi="標楷體" w:hint="eastAsia"/>
              </w:rPr>
              <w:t>臺</w:t>
            </w:r>
            <w:proofErr w:type="gramEnd"/>
            <w:r w:rsidRPr="00A825F0">
              <w:rPr>
                <w:rFonts w:ascii="標楷體" w:eastAsia="標楷體" w:hAnsi="標楷體" w:hint="eastAsia"/>
              </w:rPr>
              <w:t>新聞報導不實，散佈假消息，可以向上述主管機關檢舉。</w:t>
            </w:r>
          </w:p>
          <w:p w14:paraId="77C51CD8" w14:textId="008E944B" w:rsidR="00201A54" w:rsidRPr="00A825F0" w:rsidRDefault="00201A54" w:rsidP="00A1609A">
            <w:pPr>
              <w:spacing w:line="400" w:lineRule="atLeast"/>
              <w:ind w:left="566" w:hangingChars="236" w:hanging="566"/>
              <w:rPr>
                <w:rFonts w:ascii="標楷體" w:eastAsia="標楷體" w:hAnsi="標楷體"/>
              </w:rPr>
            </w:pPr>
            <w:r w:rsidRPr="00A825F0">
              <w:rPr>
                <w:rFonts w:ascii="標楷體" w:eastAsia="標楷體" w:hAnsi="標楷體" w:hint="eastAsia"/>
              </w:rPr>
              <w:t>(二)</w:t>
            </w:r>
            <w:r w:rsidR="00A1609A">
              <w:rPr>
                <w:rFonts w:ascii="標楷體" w:eastAsia="標楷體" w:hAnsi="標楷體" w:hint="eastAsia"/>
              </w:rPr>
              <w:t xml:space="preserve"> </w:t>
            </w:r>
            <w:r w:rsidRPr="00A825F0">
              <w:rPr>
                <w:rFonts w:ascii="標楷體" w:eastAsia="標楷體" w:hAnsi="標楷體" w:hint="eastAsia"/>
              </w:rPr>
              <w:t>為拒絕特定媒體布假消息，破壞臺灣民主與社會和諧，民意代表與知名部落客共同合作舉辦遊行，號召民眾踴躍參與，訴求立法院盡速修法規範，主管機關亦應嚴格執法。政府相當重視此次遊行代表的民意，承諾將通過相關法規限制此類行為。</w:t>
            </w:r>
          </w:p>
          <w:p w14:paraId="5FF07504" w14:textId="78DBC07C" w:rsidR="00201A54" w:rsidRPr="00A825F0" w:rsidRDefault="00201A54" w:rsidP="00A1609A">
            <w:pPr>
              <w:spacing w:line="400" w:lineRule="atLeast"/>
              <w:ind w:left="566" w:hangingChars="236" w:hanging="566"/>
              <w:rPr>
                <w:rFonts w:ascii="標楷體" w:eastAsia="標楷體" w:hAnsi="標楷體"/>
              </w:rPr>
            </w:pPr>
            <w:r w:rsidRPr="00A825F0">
              <w:rPr>
                <w:rFonts w:ascii="標楷體" w:eastAsia="標楷體" w:hAnsi="標楷體" w:hint="eastAsia"/>
              </w:rPr>
              <w:t>(三)</w:t>
            </w:r>
            <w:r w:rsidR="00A1609A">
              <w:rPr>
                <w:rFonts w:ascii="標楷體" w:eastAsia="標楷體" w:hAnsi="標楷體" w:hint="eastAsia"/>
              </w:rPr>
              <w:t xml:space="preserve"> </w:t>
            </w:r>
            <w:r w:rsidRPr="00A825F0">
              <w:rPr>
                <w:rFonts w:ascii="標楷體" w:eastAsia="標楷體" w:hAnsi="標楷體" w:hint="eastAsia"/>
              </w:rPr>
              <w:t>近年來有許多戲劇節目以置入性行銷的方式，將商品及其優點直接透過演員在戲劇中詳細介紹，希望能藉此達到商業行銷的目的。身為閱聽人須能分析、評估媒體所提供的訊息，判斷資料的真偽與背後可能隱藏的意涵</w:t>
            </w:r>
          </w:p>
        </w:tc>
      </w:tr>
    </w:tbl>
    <w:p w14:paraId="14EE9F43" w14:textId="77777777" w:rsidR="00201A54" w:rsidRPr="008B121A" w:rsidRDefault="00201A54" w:rsidP="00D72547">
      <w:pPr>
        <w:spacing w:beforeLines="30" w:before="108" w:line="400" w:lineRule="atLeast"/>
        <w:rPr>
          <w:rFonts w:ascii="標楷體" w:eastAsia="標楷體" w:hAnsi="標楷體"/>
        </w:rPr>
      </w:pPr>
      <w:r>
        <w:rPr>
          <w:rFonts w:ascii="標楷體" w:eastAsia="標楷體" w:hAnsi="標楷體" w:hint="eastAsia"/>
        </w:rPr>
        <w:t>36、</w:t>
      </w:r>
      <w:r w:rsidRPr="008B121A">
        <w:rPr>
          <w:rFonts w:ascii="標楷體" w:eastAsia="標楷體" w:hAnsi="標楷體" w:hint="eastAsia"/>
        </w:rPr>
        <w:t>根據文(</w:t>
      </w:r>
      <w:proofErr w:type="gramStart"/>
      <w:r w:rsidRPr="008B121A">
        <w:rPr>
          <w:rFonts w:ascii="標楷體" w:eastAsia="標楷體" w:hAnsi="標楷體" w:hint="eastAsia"/>
        </w:rPr>
        <w:t>一</w:t>
      </w:r>
      <w:proofErr w:type="gramEnd"/>
      <w:r w:rsidRPr="008B121A">
        <w:rPr>
          <w:rFonts w:ascii="標楷體" w:eastAsia="標楷體" w:hAnsi="標楷體" w:hint="eastAsia"/>
        </w:rPr>
        <w:t>)，請問上述主管機關指的是下列何者？</w:t>
      </w:r>
    </w:p>
    <w:p w14:paraId="21609A25" w14:textId="77777777" w:rsidR="00201A54" w:rsidRPr="00A825F0" w:rsidRDefault="00201A54" w:rsidP="00201A54">
      <w:pPr>
        <w:pStyle w:val="aa"/>
        <w:spacing w:line="400" w:lineRule="atLeast"/>
        <w:ind w:leftChars="0"/>
        <w:rPr>
          <w:rFonts w:ascii="標楷體" w:eastAsia="標楷體" w:hAnsi="標楷體"/>
        </w:rPr>
      </w:pPr>
      <w:r w:rsidRPr="00A825F0">
        <w:rPr>
          <w:rFonts w:ascii="標楷體" w:eastAsia="標楷體" w:hAnsi="標楷體"/>
        </w:rPr>
        <w:t>(A)</w:t>
      </w:r>
      <w:r w:rsidRPr="00A825F0">
        <w:rPr>
          <w:rFonts w:ascii="標楷體" w:eastAsia="標楷體" w:hAnsi="標楷體" w:hint="eastAsia"/>
        </w:rPr>
        <w:t xml:space="preserve">交通部　　</w:t>
      </w:r>
      <w:r w:rsidRPr="00A825F0">
        <w:rPr>
          <w:rFonts w:ascii="標楷體" w:eastAsia="標楷體" w:hAnsi="標楷體"/>
        </w:rPr>
        <w:t>(B)</w:t>
      </w:r>
      <w:r w:rsidRPr="00A825F0">
        <w:rPr>
          <w:rFonts w:ascii="標楷體" w:eastAsia="標楷體" w:hAnsi="標楷體" w:hint="eastAsia"/>
        </w:rPr>
        <w:t xml:space="preserve">國家通訊傳播委員會　　</w:t>
      </w:r>
      <w:r w:rsidRPr="00A825F0">
        <w:rPr>
          <w:rFonts w:ascii="標楷體" w:eastAsia="標楷體" w:hAnsi="標楷體"/>
        </w:rPr>
        <w:t>(C)</w:t>
      </w:r>
      <w:r w:rsidRPr="00A825F0">
        <w:rPr>
          <w:rFonts w:ascii="標楷體" w:eastAsia="標楷體" w:hAnsi="標楷體" w:hint="eastAsia"/>
        </w:rPr>
        <w:t xml:space="preserve">國科會　　</w:t>
      </w:r>
      <w:r w:rsidRPr="00A825F0">
        <w:rPr>
          <w:rFonts w:ascii="標楷體" w:eastAsia="標楷體" w:hAnsi="標楷體"/>
        </w:rPr>
        <w:t>(D)</w:t>
      </w:r>
      <w:r w:rsidRPr="00A825F0">
        <w:rPr>
          <w:rFonts w:ascii="標楷體" w:eastAsia="標楷體" w:hAnsi="標楷體" w:hint="eastAsia"/>
        </w:rPr>
        <w:t xml:space="preserve">消費者文教基金會 </w:t>
      </w:r>
    </w:p>
    <w:p w14:paraId="120637E3" w14:textId="77777777" w:rsidR="00201A54" w:rsidRPr="008B121A" w:rsidRDefault="00201A54" w:rsidP="00201A54">
      <w:pPr>
        <w:spacing w:line="400" w:lineRule="atLeast"/>
        <w:rPr>
          <w:rFonts w:ascii="標楷體" w:eastAsia="標楷體" w:hAnsi="標楷體"/>
        </w:rPr>
      </w:pPr>
      <w:r>
        <w:rPr>
          <w:rFonts w:ascii="標楷體" w:eastAsia="標楷體" w:hAnsi="標楷體" w:hint="eastAsia"/>
        </w:rPr>
        <w:t>37、</w:t>
      </w:r>
      <w:r w:rsidRPr="008B121A">
        <w:rPr>
          <w:rFonts w:ascii="標楷體" w:eastAsia="標楷體" w:hAnsi="標楷體" w:hint="eastAsia"/>
        </w:rPr>
        <w:t>針對文(二)，下列何者最符合上文傳達的意旨？</w:t>
      </w:r>
    </w:p>
    <w:p w14:paraId="139ACD05" w14:textId="77777777" w:rsidR="00201A54" w:rsidRDefault="00201A54" w:rsidP="00201A54">
      <w:pPr>
        <w:spacing w:line="400" w:lineRule="atLeast"/>
        <w:ind w:leftChars="200" w:left="480"/>
        <w:rPr>
          <w:rFonts w:ascii="標楷體" w:eastAsia="標楷體" w:hAnsi="標楷體"/>
        </w:rPr>
      </w:pPr>
      <w:r w:rsidRPr="00A825F0">
        <w:rPr>
          <w:rFonts w:ascii="標楷體" w:eastAsia="標楷體" w:hAnsi="標楷體"/>
        </w:rPr>
        <w:t>(A)</w:t>
      </w:r>
      <w:r w:rsidRPr="00A825F0">
        <w:rPr>
          <w:rFonts w:ascii="標楷體" w:eastAsia="標楷體" w:hAnsi="標楷體" w:hint="eastAsia"/>
        </w:rPr>
        <w:t xml:space="preserve">基於新聞自由，傳播媒體可以不受法律規範約束　　</w:t>
      </w:r>
      <w:r w:rsidRPr="00A825F0">
        <w:rPr>
          <w:rFonts w:ascii="標楷體" w:eastAsia="標楷體" w:hAnsi="標楷體"/>
        </w:rPr>
        <w:t>(B)</w:t>
      </w:r>
      <w:r w:rsidRPr="00A825F0">
        <w:rPr>
          <w:rFonts w:ascii="標楷體" w:eastAsia="標楷體" w:hAnsi="標楷體" w:hint="eastAsia"/>
        </w:rPr>
        <w:t>傳播媒體依其立場製播新聞無可厚非</w:t>
      </w:r>
    </w:p>
    <w:p w14:paraId="34B7EC38" w14:textId="77777777" w:rsidR="00201A54" w:rsidRPr="00A825F0" w:rsidRDefault="00201A54" w:rsidP="00201A54">
      <w:pPr>
        <w:spacing w:line="400" w:lineRule="atLeast"/>
        <w:ind w:leftChars="200" w:left="480"/>
        <w:rPr>
          <w:rFonts w:ascii="標楷體" w:eastAsia="標楷體" w:hAnsi="標楷體"/>
        </w:rPr>
      </w:pPr>
      <w:r w:rsidRPr="00A825F0">
        <w:rPr>
          <w:rFonts w:ascii="標楷體" w:eastAsia="標楷體" w:hAnsi="標楷體"/>
        </w:rPr>
        <w:t>(C)</w:t>
      </w:r>
      <w:r w:rsidRPr="00A825F0">
        <w:rPr>
          <w:rFonts w:ascii="標楷體" w:eastAsia="標楷體" w:hAnsi="標楷體" w:hint="eastAsia"/>
        </w:rPr>
        <w:t xml:space="preserve">遊行抗議能展現結社自由的凝聚力與影響力　　　　</w:t>
      </w:r>
      <w:r w:rsidRPr="00A825F0">
        <w:rPr>
          <w:rFonts w:ascii="標楷體" w:eastAsia="標楷體" w:hAnsi="標楷體"/>
        </w:rPr>
        <w:t>(D)</w:t>
      </w:r>
      <w:r w:rsidRPr="00A825F0">
        <w:rPr>
          <w:rFonts w:ascii="標楷體" w:eastAsia="標楷體" w:hAnsi="標楷體" w:hint="eastAsia"/>
        </w:rPr>
        <w:t>民眾的公共意見可能會影響政府的決策</w:t>
      </w:r>
    </w:p>
    <w:p w14:paraId="0EEDEB0D" w14:textId="77777777" w:rsidR="00201A54" w:rsidRPr="008B121A" w:rsidRDefault="00201A54" w:rsidP="00201A54">
      <w:pPr>
        <w:spacing w:line="400" w:lineRule="atLeast"/>
        <w:ind w:left="425" w:hangingChars="177" w:hanging="425"/>
        <w:rPr>
          <w:rFonts w:ascii="標楷體" w:eastAsia="標楷體" w:hAnsi="標楷體"/>
        </w:rPr>
      </w:pPr>
      <w:r>
        <w:rPr>
          <w:rFonts w:ascii="標楷體" w:eastAsia="標楷體" w:hAnsi="標楷體" w:hint="eastAsia"/>
        </w:rPr>
        <w:t>38、</w:t>
      </w:r>
      <w:r w:rsidRPr="008B121A">
        <w:rPr>
          <w:rFonts w:ascii="標楷體" w:eastAsia="標楷體" w:hAnsi="標楷體" w:hint="eastAsia"/>
        </w:rPr>
        <w:t>依照文(三)，身為閱聽人須能分析、評估媒體所提供的訊息，判斷資料的真偽與背後可能隱藏的意涵，這種能力稱為下列何者？</w:t>
      </w:r>
    </w:p>
    <w:p w14:paraId="585F08DE" w14:textId="77777777" w:rsidR="00201A54" w:rsidRPr="00A825F0" w:rsidRDefault="00201A54" w:rsidP="00201A54">
      <w:pPr>
        <w:spacing w:line="400" w:lineRule="atLeast"/>
        <w:ind w:firstLineChars="200" w:firstLine="480"/>
        <w:rPr>
          <w:rFonts w:ascii="標楷體" w:eastAsia="標楷體" w:hAnsi="標楷體"/>
        </w:rPr>
      </w:pPr>
      <w:r w:rsidRPr="00A825F0">
        <w:rPr>
          <w:rFonts w:ascii="標楷體" w:eastAsia="標楷體" w:hAnsi="標楷體"/>
        </w:rPr>
        <w:t>(A)</w:t>
      </w:r>
      <w:proofErr w:type="gramStart"/>
      <w:r w:rsidRPr="00A825F0">
        <w:rPr>
          <w:rFonts w:ascii="標楷體" w:eastAsia="標楷體" w:hAnsi="標楷體" w:hint="eastAsia"/>
        </w:rPr>
        <w:t>媒體識讀</w:t>
      </w:r>
      <w:proofErr w:type="gramEnd"/>
      <w:r w:rsidRPr="00A825F0">
        <w:rPr>
          <w:rFonts w:ascii="標楷體" w:eastAsia="標楷體" w:hAnsi="標楷體" w:hint="eastAsia"/>
        </w:rPr>
        <w:t xml:space="preserve">　　</w:t>
      </w:r>
      <w:r w:rsidRPr="00A825F0">
        <w:rPr>
          <w:rFonts w:ascii="標楷體" w:eastAsia="標楷體" w:hAnsi="標楷體"/>
        </w:rPr>
        <w:t>(B)</w:t>
      </w:r>
      <w:r w:rsidRPr="00A825F0">
        <w:rPr>
          <w:rFonts w:ascii="標楷體" w:eastAsia="標楷體" w:hAnsi="標楷體" w:hint="eastAsia"/>
        </w:rPr>
        <w:t xml:space="preserve">媒體自律　　</w:t>
      </w:r>
      <w:r w:rsidRPr="00A825F0">
        <w:rPr>
          <w:rFonts w:ascii="標楷體" w:eastAsia="標楷體" w:hAnsi="標楷體"/>
        </w:rPr>
        <w:t>(C)</w:t>
      </w:r>
      <w:r w:rsidRPr="00A825F0">
        <w:rPr>
          <w:rFonts w:ascii="標楷體" w:eastAsia="標楷體" w:hAnsi="標楷體" w:hint="eastAsia"/>
        </w:rPr>
        <w:t xml:space="preserve">媒體監督　　</w:t>
      </w:r>
      <w:r w:rsidRPr="00A825F0">
        <w:rPr>
          <w:rFonts w:ascii="標楷體" w:eastAsia="標楷體" w:hAnsi="標楷體"/>
        </w:rPr>
        <w:t>(D)</w:t>
      </w:r>
      <w:r w:rsidRPr="00A825F0">
        <w:rPr>
          <w:rFonts w:ascii="標楷體" w:eastAsia="標楷體" w:hAnsi="標楷體" w:hint="eastAsia"/>
        </w:rPr>
        <w:t>媒體專業倫理</w:t>
      </w:r>
    </w:p>
    <w:p w14:paraId="50E420DD" w14:textId="77777777" w:rsidR="00201A54" w:rsidRPr="007A197B" w:rsidRDefault="00201A54" w:rsidP="00D72547">
      <w:pPr>
        <w:spacing w:beforeLines="50" w:before="180" w:line="400" w:lineRule="atLeast"/>
        <w:rPr>
          <w:rFonts w:ascii="標楷體" w:eastAsia="標楷體" w:hAnsi="標楷體"/>
        </w:rPr>
      </w:pPr>
      <w:r w:rsidRPr="007A197B">
        <w:rPr>
          <w:rFonts w:ascii="標楷體" w:eastAsia="標楷體" w:hAnsi="標楷體" w:hint="eastAsia"/>
        </w:rPr>
        <w:t>*請閱讀下文，並回答3</w:t>
      </w:r>
      <w:r>
        <w:rPr>
          <w:rFonts w:ascii="標楷體" w:eastAsia="標楷體" w:hAnsi="標楷體" w:hint="eastAsia"/>
        </w:rPr>
        <w:t>9~40</w:t>
      </w:r>
      <w:r w:rsidRPr="007A197B">
        <w:rPr>
          <w:rFonts w:ascii="標楷體" w:eastAsia="標楷體" w:hAnsi="標楷體" w:hint="eastAsia"/>
        </w:rPr>
        <w:t>題：</w:t>
      </w:r>
    </w:p>
    <w:tbl>
      <w:tblPr>
        <w:tblStyle w:val="a9"/>
        <w:tblW w:w="0" w:type="auto"/>
        <w:tblLook w:val="04A0" w:firstRow="1" w:lastRow="0" w:firstColumn="1" w:lastColumn="0" w:noHBand="0" w:noVBand="1"/>
      </w:tblPr>
      <w:tblGrid>
        <w:gridCol w:w="12866"/>
      </w:tblGrid>
      <w:tr w:rsidR="00201A54" w:rsidRPr="00A825F0" w14:paraId="0ED670D3" w14:textId="77777777" w:rsidTr="00732B82">
        <w:tc>
          <w:tcPr>
            <w:tcW w:w="12866" w:type="dxa"/>
          </w:tcPr>
          <w:p w14:paraId="5ACD8D8F" w14:textId="57D390EE" w:rsidR="00201A54" w:rsidRPr="00A1609A" w:rsidRDefault="00201A54" w:rsidP="00A1609A">
            <w:pPr>
              <w:spacing w:line="400" w:lineRule="atLeast"/>
              <w:jc w:val="center"/>
              <w:rPr>
                <w:rFonts w:ascii="標楷體" w:eastAsia="標楷體" w:hAnsi="標楷體"/>
                <w:b/>
                <w:bCs/>
              </w:rPr>
            </w:pPr>
            <w:r w:rsidRPr="00A1609A">
              <w:rPr>
                <w:rFonts w:ascii="標楷體" w:eastAsia="標楷體" w:hAnsi="標楷體" w:hint="eastAsia"/>
                <w:b/>
                <w:bCs/>
              </w:rPr>
              <w:t>「柯媽媽」歷時八年  催生《強制汽車責任保險法》立法</w:t>
            </w:r>
          </w:p>
          <w:p w14:paraId="1ABC8789" w14:textId="77777777" w:rsidR="00201A54" w:rsidRPr="00A825F0" w:rsidRDefault="00201A54" w:rsidP="00A1609A">
            <w:pPr>
              <w:spacing w:line="400" w:lineRule="atLeast"/>
              <w:ind w:firstLineChars="236" w:firstLine="566"/>
              <w:rPr>
                <w:rFonts w:ascii="標楷體" w:eastAsia="標楷體" w:hAnsi="標楷體"/>
              </w:rPr>
            </w:pPr>
            <w:r w:rsidRPr="00A825F0">
              <w:rPr>
                <w:rFonts w:ascii="標楷體" w:eastAsia="標楷體" w:hAnsi="標楷體" w:hint="eastAsia"/>
              </w:rPr>
              <w:t>1989年人稱「柯媽媽」的柯蔡瓊玉女士的愛子柯重宇在車禍中喪生，先是遭受聯結車司機的冷嘲熱諷，之後又未獲得有關單位的妥善處理，使她立志要推動立法來保障車禍受害者。</w:t>
            </w:r>
          </w:p>
          <w:p w14:paraId="4DA84B6A" w14:textId="77777777" w:rsidR="00201A54" w:rsidRPr="00A825F0" w:rsidRDefault="00201A54" w:rsidP="00A1609A">
            <w:pPr>
              <w:spacing w:line="400" w:lineRule="atLeast"/>
              <w:ind w:firstLineChars="236" w:firstLine="566"/>
              <w:rPr>
                <w:rFonts w:ascii="標楷體" w:eastAsia="標楷體" w:hAnsi="標楷體"/>
              </w:rPr>
            </w:pPr>
            <w:r w:rsidRPr="00A825F0">
              <w:rPr>
                <w:rFonts w:ascii="標楷體" w:eastAsia="標楷體" w:hAnsi="標楷體" w:hint="eastAsia"/>
              </w:rPr>
              <w:t>(甲)由於</w:t>
            </w:r>
            <w:proofErr w:type="gramStart"/>
            <w:r w:rsidRPr="00A825F0">
              <w:rPr>
                <w:rFonts w:ascii="標楷體" w:eastAsia="標楷體" w:hAnsi="標楷體" w:hint="eastAsia"/>
              </w:rPr>
              <w:t>柯</w:t>
            </w:r>
            <w:proofErr w:type="gramEnd"/>
            <w:r w:rsidRPr="00A825F0">
              <w:rPr>
                <w:rFonts w:ascii="標楷體" w:eastAsia="標楷體" w:hAnsi="標楷體" w:hint="eastAsia"/>
              </w:rPr>
              <w:t>蔡玉瓊僅有小學畢業，她一邊查字典，一邊寫出數百封的陳情信函，將自己的遭遇寄給各個政府部門和柯重宇的許多同學。</w:t>
            </w:r>
            <w:r w:rsidRPr="00A825F0">
              <w:rPr>
                <w:rFonts w:ascii="標楷體" w:eastAsia="標楷體" w:hAnsi="標楷體" w:hint="eastAsia"/>
                <w:u w:val="double"/>
              </w:rPr>
              <w:t>她在東海大學舉辦多場說明會，促使東海大學出動兩輛校車到肇事車行抗議，引起了媒體的報導和社會關注。隨後又舉辦許多場座談會，</w:t>
            </w:r>
            <w:r w:rsidRPr="00A825F0">
              <w:rPr>
                <w:rFonts w:ascii="標楷體" w:eastAsia="標楷體" w:hAnsi="標楷體" w:hint="eastAsia"/>
              </w:rPr>
              <w:t>並成立了「中華民國車禍受難者救援協會」，在半年內收到了五百多件有相同遭遇的受難家庭來信，她便立誓要為往後的受害者討回公道。</w:t>
            </w:r>
          </w:p>
          <w:p w14:paraId="4C6207A2" w14:textId="77777777" w:rsidR="00201A54" w:rsidRPr="00A825F0" w:rsidRDefault="00201A54" w:rsidP="00A1609A">
            <w:pPr>
              <w:spacing w:line="400" w:lineRule="atLeast"/>
              <w:ind w:firstLineChars="236" w:firstLine="566"/>
              <w:rPr>
                <w:rFonts w:ascii="標楷體" w:eastAsia="標楷體" w:hAnsi="標楷體"/>
                <w:u w:val="double"/>
              </w:rPr>
            </w:pPr>
            <w:r w:rsidRPr="00A825F0">
              <w:rPr>
                <w:rFonts w:ascii="標楷體" w:eastAsia="標楷體" w:hAnsi="標楷體" w:hint="eastAsia"/>
              </w:rPr>
              <w:t>(乙)在</w:t>
            </w:r>
            <w:proofErr w:type="gramStart"/>
            <w:r w:rsidRPr="00A825F0">
              <w:rPr>
                <w:rFonts w:ascii="標楷體" w:eastAsia="標楷體" w:hAnsi="標楷體" w:hint="eastAsia"/>
              </w:rPr>
              <w:t>法案成草後</w:t>
            </w:r>
            <w:proofErr w:type="gramEnd"/>
            <w:r w:rsidRPr="00A825F0">
              <w:rPr>
                <w:rFonts w:ascii="標楷體" w:eastAsia="標楷體" w:hAnsi="標楷體" w:hint="eastAsia"/>
              </w:rPr>
              <w:t>，</w:t>
            </w:r>
            <w:r w:rsidRPr="00A825F0">
              <w:rPr>
                <w:rFonts w:ascii="標楷體" w:eastAsia="標楷體" w:hAnsi="標楷體" w:hint="eastAsia"/>
                <w:u w:val="double"/>
              </w:rPr>
              <w:t>柯媽媽先是在交通部和財政部間來回請願，且用盡各種方式抗議，才讓草案送入立法院。</w:t>
            </w:r>
            <w:r w:rsidRPr="00A825F0">
              <w:rPr>
                <w:rFonts w:ascii="標楷體" w:eastAsia="標楷體" w:hAnsi="標楷體" w:hint="eastAsia"/>
              </w:rPr>
              <w:t>其後，柯媽媽不只受到諸多刁難，甚至生命也受到威脅，但她並不氣餒，</w:t>
            </w:r>
            <w:r w:rsidRPr="00A825F0">
              <w:rPr>
                <w:rFonts w:ascii="標楷體" w:eastAsia="標楷體" w:hAnsi="標楷體" w:hint="eastAsia"/>
                <w:u w:val="double"/>
              </w:rPr>
              <w:t>在她的努力下，草案在1994年完成一讀，1995年進入二讀，1996年11月開始逐條討論。柯媽媽在1996年11月13日與時任中華民國總統李登輝見面並訴說自己的理念，李登輝向她表示「我的心被妳無私的愛感動」，答應幫忙此事，使得《強制汽車責任保險法》最終在同年12月13日通過。</w:t>
            </w:r>
          </w:p>
          <w:p w14:paraId="67CBC1CB" w14:textId="77777777" w:rsidR="00201A54" w:rsidRPr="00A825F0" w:rsidRDefault="00201A54" w:rsidP="00A1609A">
            <w:pPr>
              <w:spacing w:line="400" w:lineRule="atLeast"/>
              <w:jc w:val="right"/>
              <w:rPr>
                <w:rFonts w:ascii="標楷體" w:eastAsia="標楷體" w:hAnsi="標楷體"/>
              </w:rPr>
            </w:pPr>
            <w:r w:rsidRPr="00A825F0">
              <w:rPr>
                <w:rFonts w:ascii="標楷體" w:eastAsia="標楷體" w:hAnsi="標楷體" w:hint="eastAsia"/>
              </w:rPr>
              <w:t>本文改寫自《維基百科》</w:t>
            </w:r>
          </w:p>
        </w:tc>
      </w:tr>
    </w:tbl>
    <w:p w14:paraId="53B30D97" w14:textId="77777777" w:rsidR="00201A54" w:rsidRDefault="00201A54" w:rsidP="00D72547">
      <w:pPr>
        <w:spacing w:beforeLines="30" w:before="108" w:line="400" w:lineRule="atLeast"/>
        <w:ind w:left="425" w:hangingChars="177" w:hanging="425"/>
        <w:rPr>
          <w:rFonts w:ascii="標楷體" w:eastAsia="標楷體" w:hAnsi="標楷體"/>
        </w:rPr>
      </w:pPr>
      <w:r>
        <w:rPr>
          <w:rFonts w:ascii="標楷體" w:eastAsia="標楷體" w:hAnsi="標楷體" w:hint="eastAsia"/>
        </w:rPr>
        <w:t>39、</w:t>
      </w:r>
      <w:r w:rsidRPr="008B121A">
        <w:rPr>
          <w:rFonts w:ascii="標楷體" w:eastAsia="標楷體" w:hAnsi="標楷體" w:hint="eastAsia"/>
        </w:rPr>
        <w:t>「柯媽媽」成立「社團法人中華民國車禍受難者救援協會」後，在半年內收到了五百多件有相同遭遇的受難家庭來信，她便立誓要為往後的受害者討回公道，為車禍受難者提供協助。請問依照題意判斷，這主要顯示志願結社對公共生活產生下列何種影響？</w:t>
      </w:r>
    </w:p>
    <w:p w14:paraId="171D49E0" w14:textId="77777777" w:rsidR="00201A54" w:rsidRDefault="00201A54" w:rsidP="00201A54">
      <w:pPr>
        <w:spacing w:line="400" w:lineRule="atLeast"/>
        <w:ind w:leftChars="177" w:left="425" w:firstLine="1"/>
        <w:rPr>
          <w:rFonts w:ascii="標楷體" w:eastAsia="標楷體" w:hAnsi="標楷體"/>
        </w:rPr>
      </w:pPr>
      <w:r w:rsidRPr="008B121A">
        <w:rPr>
          <w:rFonts w:ascii="標楷體" w:eastAsia="標楷體" w:hAnsi="標楷體" w:hint="eastAsia"/>
        </w:rPr>
        <w:t>(A)監督政府施政</w:t>
      </w:r>
      <w:r w:rsidRPr="00A825F0">
        <w:rPr>
          <w:rFonts w:ascii="標楷體" w:eastAsia="標楷體" w:hAnsi="標楷體" w:hint="eastAsia"/>
        </w:rPr>
        <w:t xml:space="preserve">　　　　　　　　　</w:t>
      </w:r>
      <w:r w:rsidRPr="008B121A">
        <w:rPr>
          <w:rFonts w:ascii="標楷體" w:eastAsia="標楷體" w:hAnsi="標楷體" w:hint="eastAsia"/>
        </w:rPr>
        <w:t>(B)擴大個人的影響力</w:t>
      </w:r>
    </w:p>
    <w:p w14:paraId="59A7DF0E" w14:textId="77777777" w:rsidR="00201A54" w:rsidRPr="008B121A" w:rsidRDefault="00201A54" w:rsidP="00201A54">
      <w:pPr>
        <w:spacing w:line="400" w:lineRule="atLeast"/>
        <w:ind w:leftChars="177" w:left="425" w:firstLine="1"/>
        <w:rPr>
          <w:rFonts w:ascii="標楷體" w:eastAsia="標楷體" w:hAnsi="標楷體"/>
        </w:rPr>
      </w:pPr>
      <w:r w:rsidRPr="008B121A">
        <w:rPr>
          <w:rFonts w:ascii="標楷體" w:eastAsia="標楷體" w:hAnsi="標楷體" w:hint="eastAsia"/>
        </w:rPr>
        <w:t>(C)透過媒體和政治人物引導話題</w:t>
      </w:r>
      <w:r w:rsidRPr="00A825F0">
        <w:rPr>
          <w:rFonts w:ascii="標楷體" w:eastAsia="標楷體" w:hAnsi="標楷體" w:hint="eastAsia"/>
        </w:rPr>
        <w:t xml:space="preserve">　　</w:t>
      </w:r>
      <w:r w:rsidRPr="008B121A">
        <w:rPr>
          <w:rFonts w:ascii="標楷體" w:eastAsia="標楷體" w:hAnsi="標楷體" w:hint="eastAsia"/>
        </w:rPr>
        <w:t>(D)利用群眾力量圖謀個人政治利益</w:t>
      </w:r>
    </w:p>
    <w:p w14:paraId="1824FD45" w14:textId="77777777" w:rsidR="00201A54" w:rsidRDefault="00201A54" w:rsidP="00201A54">
      <w:pPr>
        <w:spacing w:line="400" w:lineRule="atLeast"/>
        <w:rPr>
          <w:rFonts w:ascii="標楷體" w:eastAsia="標楷體" w:hAnsi="標楷體"/>
        </w:rPr>
      </w:pPr>
      <w:r>
        <w:rPr>
          <w:rFonts w:ascii="標楷體" w:eastAsia="標楷體" w:hAnsi="標楷體" w:hint="eastAsia"/>
        </w:rPr>
        <w:t>40、</w:t>
      </w:r>
      <w:r w:rsidRPr="008B121A">
        <w:rPr>
          <w:rFonts w:ascii="標楷體" w:eastAsia="標楷體" w:hAnsi="標楷體" w:hint="eastAsia"/>
        </w:rPr>
        <w:t>請根據(甲)、(乙)</w:t>
      </w:r>
      <w:proofErr w:type="gramStart"/>
      <w:r w:rsidRPr="008B121A">
        <w:rPr>
          <w:rFonts w:ascii="標楷體" w:eastAsia="標楷體" w:hAnsi="標楷體" w:hint="eastAsia"/>
        </w:rPr>
        <w:t>兩段劃雙底線</w:t>
      </w:r>
      <w:proofErr w:type="gramEnd"/>
      <w:r w:rsidRPr="008B121A">
        <w:rPr>
          <w:rFonts w:ascii="標楷體" w:eastAsia="標楷體" w:hAnsi="標楷體" w:hint="eastAsia"/>
        </w:rPr>
        <w:t>處的文意判斷，先後顯示「公共意見」的何種特性？</w:t>
      </w:r>
    </w:p>
    <w:p w14:paraId="5E150A18" w14:textId="77777777" w:rsidR="00201A54" w:rsidRPr="008B121A" w:rsidRDefault="00201A54" w:rsidP="00201A54">
      <w:pPr>
        <w:spacing w:line="400" w:lineRule="atLeast"/>
        <w:ind w:leftChars="177" w:left="425"/>
        <w:rPr>
          <w:rFonts w:ascii="標楷體" w:eastAsia="標楷體" w:hAnsi="標楷體"/>
        </w:rPr>
      </w:pPr>
      <w:r w:rsidRPr="008B121A">
        <w:rPr>
          <w:rFonts w:ascii="標楷體" w:eastAsia="標楷體" w:hAnsi="標楷體" w:hint="eastAsia"/>
        </w:rPr>
        <w:t>(A)公開性、影響性</w:t>
      </w:r>
      <w:r w:rsidRPr="00A825F0">
        <w:rPr>
          <w:rFonts w:ascii="標楷體" w:eastAsia="標楷體" w:hAnsi="標楷體" w:hint="eastAsia"/>
        </w:rPr>
        <w:t xml:space="preserve">　　</w:t>
      </w:r>
      <w:r w:rsidRPr="008B121A">
        <w:rPr>
          <w:rFonts w:ascii="標楷體" w:eastAsia="標楷體" w:hAnsi="標楷體" w:hint="eastAsia"/>
        </w:rPr>
        <w:t>(B)差異性、影響性</w:t>
      </w:r>
      <w:r w:rsidRPr="00A825F0">
        <w:rPr>
          <w:rFonts w:ascii="標楷體" w:eastAsia="標楷體" w:hAnsi="標楷體" w:hint="eastAsia"/>
        </w:rPr>
        <w:t xml:space="preserve">　　</w:t>
      </w:r>
      <w:r w:rsidRPr="008B121A">
        <w:rPr>
          <w:rFonts w:ascii="標楷體" w:eastAsia="標楷體" w:hAnsi="標楷體" w:hint="eastAsia"/>
        </w:rPr>
        <w:t>(C)公開性、差異性</w:t>
      </w:r>
      <w:r w:rsidRPr="00A825F0">
        <w:rPr>
          <w:rFonts w:ascii="標楷體" w:eastAsia="標楷體" w:hAnsi="標楷體" w:hint="eastAsia"/>
        </w:rPr>
        <w:t xml:space="preserve">　　</w:t>
      </w:r>
      <w:r w:rsidRPr="008B121A">
        <w:rPr>
          <w:rFonts w:ascii="標楷體" w:eastAsia="標楷體" w:hAnsi="標楷體" w:hint="eastAsia"/>
        </w:rPr>
        <w:t>(D)變動性、影響性</w:t>
      </w:r>
    </w:p>
    <w:p w14:paraId="4885909B" w14:textId="77777777" w:rsidR="00162FAA" w:rsidRDefault="00162FAA" w:rsidP="00162FAA">
      <w:pPr>
        <w:spacing w:line="400" w:lineRule="atLeast"/>
        <w:rPr>
          <w:rFonts w:ascii="標楷體" w:eastAsia="標楷體" w:hAnsi="標楷體"/>
        </w:rPr>
      </w:pPr>
    </w:p>
    <w:p w14:paraId="47095A7B" w14:textId="77777777" w:rsidR="00162FAA" w:rsidRPr="00ED7801" w:rsidRDefault="00162FAA" w:rsidP="00162FAA">
      <w:pPr>
        <w:spacing w:line="400" w:lineRule="atLeast"/>
        <w:rPr>
          <w:rFonts w:ascii="標楷體" w:eastAsia="標楷體" w:hAnsi="標楷體"/>
        </w:rPr>
      </w:pPr>
    </w:p>
    <w:p w14:paraId="5C1CC5CB" w14:textId="77777777" w:rsidR="00D72547" w:rsidRDefault="00162FAA" w:rsidP="00D72547">
      <w:pPr>
        <w:jc w:val="center"/>
        <w:rPr>
          <w:rFonts w:ascii="標楷體" w:eastAsia="標楷體" w:hAnsi="標楷體"/>
          <w:sz w:val="28"/>
        </w:rPr>
      </w:pPr>
      <w:r>
        <w:rPr>
          <w:rFonts w:ascii="標楷體" w:eastAsia="標楷體" w:hAnsi="標楷體" w:hint="eastAsia"/>
          <w:sz w:val="28"/>
        </w:rPr>
        <w:t>〜  試題結束  〜</w:t>
      </w:r>
    </w:p>
    <w:p w14:paraId="7002E0D0" w14:textId="56DCD35D" w:rsidR="00162FAA" w:rsidRPr="00CA2112" w:rsidRDefault="00162FAA" w:rsidP="00D72547">
      <w:pPr>
        <w:rPr>
          <w:rFonts w:ascii="標楷體" w:eastAsia="標楷體" w:hAnsi="標楷體" w:cs="Times New Roman"/>
          <w:sz w:val="32"/>
          <w:szCs w:val="28"/>
        </w:rPr>
      </w:pPr>
      <w:r w:rsidRPr="00B33DFD">
        <w:rPr>
          <w:rFonts w:ascii="標楷體" w:eastAsia="標楷體" w:hAnsi="標楷體"/>
          <w:sz w:val="28"/>
        </w:rPr>
        <w:br w:type="page"/>
      </w: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w:t>
      </w:r>
      <w:r w:rsidR="0033448C">
        <w:rPr>
          <w:rFonts w:ascii="標楷體" w:eastAsia="標楷體" w:hAnsi="標楷體" w:cs="Times New Roman" w:hint="eastAsia"/>
          <w:sz w:val="32"/>
          <w:szCs w:val="28"/>
        </w:rPr>
        <w:t>2</w:t>
      </w:r>
      <w:r w:rsidRPr="00CA2112">
        <w:rPr>
          <w:rFonts w:ascii="標楷體" w:eastAsia="標楷體" w:hAnsi="標楷體" w:cs="Times New Roman"/>
          <w:sz w:val="32"/>
          <w:szCs w:val="28"/>
        </w:rPr>
        <w:t>-</w:t>
      </w:r>
      <w:r w:rsidR="0033448C">
        <w:rPr>
          <w:rFonts w:ascii="標楷體" w:eastAsia="標楷體" w:hAnsi="標楷體" w:cs="Times New Roman" w:hint="eastAsia"/>
          <w:sz w:val="32"/>
          <w:szCs w:val="28"/>
        </w:rPr>
        <w:t>2</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Pr="00CA2112">
        <w:rPr>
          <w:rFonts w:ascii="標楷體" w:eastAsia="標楷體" w:hAnsi="標楷體" w:cs="Times New Roman" w:hint="eastAsia"/>
          <w:sz w:val="32"/>
          <w:szCs w:val="28"/>
        </w:rPr>
        <w:t>七年級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14:paraId="39777630" w14:textId="77777777" w:rsidR="00162FAA" w:rsidRDefault="00162FAA" w:rsidP="00162FAA">
      <w:pPr>
        <w:rPr>
          <w:rFonts w:ascii="標楷體" w:eastAsia="標楷體" w:hAnsi="標楷體"/>
        </w:rPr>
      </w:pPr>
      <w:r>
        <w:rPr>
          <w:rFonts w:ascii="標楷體" w:eastAsia="標楷體" w:hAnsi="標楷體" w:hint="eastAsia"/>
        </w:rPr>
        <w:t>每題2.5分共40題</w:t>
      </w:r>
    </w:p>
    <w:p w14:paraId="36FDD532" w14:textId="42D92691" w:rsidR="00162FAA" w:rsidRPr="005F7209" w:rsidRDefault="00162FAA" w:rsidP="00162FAA">
      <w:pPr>
        <w:rPr>
          <w:rFonts w:ascii="標楷體" w:eastAsia="標楷體" w:hAnsi="標楷體"/>
          <w:spacing w:val="100"/>
          <w:sz w:val="40"/>
          <w:szCs w:val="28"/>
        </w:rPr>
      </w:pPr>
      <w:r w:rsidRPr="005F7209">
        <w:rPr>
          <w:rFonts w:ascii="標楷體" w:eastAsia="標楷體" w:hAnsi="標楷體" w:hint="eastAsia"/>
          <w:spacing w:val="100"/>
          <w:sz w:val="40"/>
          <w:szCs w:val="28"/>
        </w:rPr>
        <w:t>01-</w:t>
      </w:r>
      <w:proofErr w:type="gramStart"/>
      <w:r w:rsidRPr="005F7209">
        <w:rPr>
          <w:rFonts w:ascii="標楷體" w:eastAsia="標楷體" w:hAnsi="標楷體" w:hint="eastAsia"/>
          <w:spacing w:val="100"/>
          <w:sz w:val="40"/>
          <w:szCs w:val="28"/>
        </w:rPr>
        <w:t>10</w:t>
      </w:r>
      <w:r>
        <w:rPr>
          <w:rFonts w:ascii="標楷體" w:eastAsia="標楷體" w:hAnsi="標楷體" w:hint="eastAsia"/>
          <w:spacing w:val="100"/>
          <w:sz w:val="40"/>
          <w:szCs w:val="28"/>
        </w:rPr>
        <w:t xml:space="preserve">  </w:t>
      </w:r>
      <w:r w:rsidR="00D72547">
        <w:rPr>
          <w:rFonts w:ascii="標楷體" w:eastAsia="標楷體" w:hAnsi="標楷體" w:hint="eastAsia"/>
          <w:spacing w:val="100"/>
          <w:sz w:val="40"/>
          <w:szCs w:val="28"/>
        </w:rPr>
        <w:t>DDCBB</w:t>
      </w:r>
      <w:proofErr w:type="gramEnd"/>
      <w:r w:rsidR="00D72547">
        <w:rPr>
          <w:rFonts w:ascii="標楷體" w:eastAsia="標楷體" w:hAnsi="標楷體" w:hint="eastAsia"/>
          <w:spacing w:val="100"/>
          <w:sz w:val="40"/>
          <w:szCs w:val="28"/>
        </w:rPr>
        <w:t xml:space="preserve">  BACBD</w:t>
      </w:r>
    </w:p>
    <w:p w14:paraId="42E8BD20" w14:textId="66261A6B" w:rsidR="00162FAA" w:rsidRPr="005F7209" w:rsidRDefault="00162FAA" w:rsidP="00162FAA">
      <w:pPr>
        <w:rPr>
          <w:rFonts w:ascii="標楷體" w:eastAsia="標楷體" w:hAnsi="標楷體"/>
          <w:spacing w:val="100"/>
          <w:sz w:val="40"/>
          <w:szCs w:val="28"/>
        </w:rPr>
      </w:pPr>
      <w:r w:rsidRPr="005F7209">
        <w:rPr>
          <w:rFonts w:ascii="標楷體" w:eastAsia="標楷體" w:hAnsi="標楷體" w:hint="eastAsia"/>
          <w:spacing w:val="100"/>
          <w:sz w:val="40"/>
          <w:szCs w:val="28"/>
        </w:rPr>
        <w:t>11-</w:t>
      </w:r>
      <w:proofErr w:type="gramStart"/>
      <w:r w:rsidRPr="005F7209">
        <w:rPr>
          <w:rFonts w:ascii="標楷體" w:eastAsia="標楷體" w:hAnsi="標楷體" w:hint="eastAsia"/>
          <w:spacing w:val="100"/>
          <w:sz w:val="40"/>
          <w:szCs w:val="28"/>
        </w:rPr>
        <w:t>20</w:t>
      </w:r>
      <w:r>
        <w:rPr>
          <w:rFonts w:ascii="標楷體" w:eastAsia="標楷體" w:hAnsi="標楷體" w:hint="eastAsia"/>
          <w:spacing w:val="100"/>
          <w:sz w:val="40"/>
          <w:szCs w:val="28"/>
        </w:rPr>
        <w:t xml:space="preserve">  </w:t>
      </w:r>
      <w:r w:rsidR="00D72547">
        <w:rPr>
          <w:rFonts w:ascii="標楷體" w:eastAsia="標楷體" w:hAnsi="標楷體" w:hint="eastAsia"/>
          <w:spacing w:val="100"/>
          <w:sz w:val="40"/>
          <w:szCs w:val="28"/>
        </w:rPr>
        <w:t>BCBDB</w:t>
      </w:r>
      <w:proofErr w:type="gramEnd"/>
      <w:r w:rsidR="00D72547">
        <w:rPr>
          <w:rFonts w:ascii="標楷體" w:eastAsia="標楷體" w:hAnsi="標楷體" w:hint="eastAsia"/>
          <w:spacing w:val="100"/>
          <w:sz w:val="40"/>
          <w:szCs w:val="28"/>
        </w:rPr>
        <w:t xml:space="preserve">  ADDCA</w:t>
      </w:r>
    </w:p>
    <w:p w14:paraId="75AC45EB" w14:textId="1990508E" w:rsidR="00162FAA" w:rsidRPr="005F7209" w:rsidRDefault="00162FAA" w:rsidP="00162FAA">
      <w:pPr>
        <w:rPr>
          <w:rFonts w:ascii="標楷體" w:eastAsia="標楷體" w:hAnsi="標楷體"/>
          <w:spacing w:val="100"/>
          <w:sz w:val="40"/>
          <w:szCs w:val="28"/>
        </w:rPr>
      </w:pPr>
      <w:r w:rsidRPr="005F7209">
        <w:rPr>
          <w:rFonts w:ascii="標楷體" w:eastAsia="標楷體" w:hAnsi="標楷體" w:hint="eastAsia"/>
          <w:spacing w:val="100"/>
          <w:sz w:val="40"/>
          <w:szCs w:val="28"/>
        </w:rPr>
        <w:t>21-</w:t>
      </w:r>
      <w:proofErr w:type="gramStart"/>
      <w:r w:rsidRPr="005F7209">
        <w:rPr>
          <w:rFonts w:ascii="標楷體" w:eastAsia="標楷體" w:hAnsi="標楷體" w:hint="eastAsia"/>
          <w:spacing w:val="100"/>
          <w:sz w:val="40"/>
          <w:szCs w:val="28"/>
        </w:rPr>
        <w:t>30</w:t>
      </w:r>
      <w:r>
        <w:rPr>
          <w:rFonts w:ascii="標楷體" w:eastAsia="標楷體" w:hAnsi="標楷體" w:hint="eastAsia"/>
          <w:spacing w:val="100"/>
          <w:sz w:val="40"/>
          <w:szCs w:val="28"/>
        </w:rPr>
        <w:t xml:space="preserve">  </w:t>
      </w:r>
      <w:r w:rsidR="00D72547">
        <w:rPr>
          <w:rFonts w:ascii="標楷體" w:eastAsia="標楷體" w:hAnsi="標楷體" w:hint="eastAsia"/>
          <w:spacing w:val="100"/>
          <w:sz w:val="40"/>
          <w:szCs w:val="28"/>
        </w:rPr>
        <w:t>BABCD</w:t>
      </w:r>
      <w:proofErr w:type="gramEnd"/>
      <w:r w:rsidR="00D72547">
        <w:rPr>
          <w:rFonts w:ascii="標楷體" w:eastAsia="標楷體" w:hAnsi="標楷體" w:hint="eastAsia"/>
          <w:spacing w:val="100"/>
          <w:sz w:val="40"/>
          <w:szCs w:val="28"/>
        </w:rPr>
        <w:t xml:space="preserve">  DBCAD</w:t>
      </w:r>
    </w:p>
    <w:p w14:paraId="6D034BA5" w14:textId="107EDBF1" w:rsidR="00162FAA" w:rsidRPr="005F7209" w:rsidRDefault="00162FAA" w:rsidP="00162FAA">
      <w:pPr>
        <w:rPr>
          <w:rFonts w:ascii="標楷體" w:eastAsia="標楷體" w:hAnsi="標楷體"/>
          <w:spacing w:val="100"/>
          <w:sz w:val="40"/>
          <w:szCs w:val="28"/>
        </w:rPr>
      </w:pPr>
      <w:r w:rsidRPr="005F7209">
        <w:rPr>
          <w:rFonts w:ascii="標楷體" w:eastAsia="標楷體" w:hAnsi="標楷體" w:hint="eastAsia"/>
          <w:spacing w:val="100"/>
          <w:sz w:val="40"/>
          <w:szCs w:val="28"/>
        </w:rPr>
        <w:t>31-</w:t>
      </w:r>
      <w:proofErr w:type="gramStart"/>
      <w:r w:rsidRPr="005F7209">
        <w:rPr>
          <w:rFonts w:ascii="標楷體" w:eastAsia="標楷體" w:hAnsi="標楷體" w:hint="eastAsia"/>
          <w:spacing w:val="100"/>
          <w:sz w:val="40"/>
          <w:szCs w:val="28"/>
        </w:rPr>
        <w:t>40</w:t>
      </w:r>
      <w:r>
        <w:rPr>
          <w:rFonts w:ascii="標楷體" w:eastAsia="標楷體" w:hAnsi="標楷體" w:hint="eastAsia"/>
          <w:spacing w:val="100"/>
          <w:sz w:val="40"/>
          <w:szCs w:val="28"/>
        </w:rPr>
        <w:t xml:space="preserve">  </w:t>
      </w:r>
      <w:r w:rsidR="00D72547">
        <w:rPr>
          <w:rFonts w:ascii="標楷體" w:eastAsia="標楷體" w:hAnsi="標楷體" w:hint="eastAsia"/>
          <w:spacing w:val="100"/>
          <w:sz w:val="40"/>
          <w:szCs w:val="28"/>
        </w:rPr>
        <w:t>BDDCC</w:t>
      </w:r>
      <w:proofErr w:type="gramEnd"/>
      <w:r w:rsidR="00D72547">
        <w:rPr>
          <w:rFonts w:ascii="標楷體" w:eastAsia="標楷體" w:hAnsi="標楷體" w:hint="eastAsia"/>
          <w:spacing w:val="100"/>
          <w:sz w:val="40"/>
          <w:szCs w:val="28"/>
        </w:rPr>
        <w:t xml:space="preserve">  BDABA</w:t>
      </w:r>
    </w:p>
    <w:p w14:paraId="1AEAE2E9" w14:textId="77777777" w:rsidR="00162FAA" w:rsidRPr="004A4130" w:rsidRDefault="00162FAA" w:rsidP="00162FAA">
      <w:pPr>
        <w:rPr>
          <w:rFonts w:ascii="標楷體" w:eastAsia="標楷體" w:hAnsi="標楷體"/>
          <w:sz w:val="28"/>
          <w:szCs w:val="28"/>
        </w:rPr>
      </w:pPr>
    </w:p>
    <w:sectPr w:rsidR="00162FAA" w:rsidRPr="004A4130" w:rsidSect="00162FAA">
      <w:footerReference w:type="default" r:id="rId25"/>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69DDF" w14:textId="77777777" w:rsidR="00BE4D58" w:rsidRDefault="00BE4D58" w:rsidP="00A938F4">
      <w:r>
        <w:separator/>
      </w:r>
    </w:p>
  </w:endnote>
  <w:endnote w:type="continuationSeparator" w:id="0">
    <w:p w14:paraId="03AE96FB" w14:textId="77777777" w:rsidR="00BE4D58" w:rsidRDefault="00BE4D58" w:rsidP="00A93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5AC8" w14:textId="0B9D4F1D" w:rsidR="00A938F4" w:rsidRDefault="00A938F4" w:rsidP="00A938F4">
    <w:pPr>
      <w:pStyle w:val="a5"/>
      <w:jc w:val="center"/>
    </w:pPr>
    <w:r>
      <w:rPr>
        <w:rFonts w:ascii="標楷體" w:eastAsia="標楷體" w:hAnsi="標楷體" w:hint="eastAsia"/>
        <w:kern w:val="0"/>
        <w:szCs w:val="28"/>
      </w:rPr>
      <w:t>第</w:t>
    </w:r>
    <w:sdt>
      <w:sdtPr>
        <w:id w:val="1600139750"/>
        <w:docPartObj>
          <w:docPartGallery w:val="Page Numbers (Bottom of Page)"/>
          <w:docPartUnique/>
        </w:docPartObj>
      </w:sdtPr>
      <w:sdtContent>
        <w:r>
          <w:fldChar w:fldCharType="begin"/>
        </w:r>
        <w:r>
          <w:instrText>PAGE   \* MERGEFORMAT</w:instrText>
        </w:r>
        <w:r>
          <w:fldChar w:fldCharType="separate"/>
        </w:r>
        <w:r w:rsidR="00D72547" w:rsidRPr="00D72547">
          <w:rPr>
            <w:noProof/>
            <w:lang w:val="zh-TW"/>
          </w:rPr>
          <w:t>5</w:t>
        </w:r>
        <w:r>
          <w:fldChar w:fldCharType="end"/>
        </w:r>
        <w:r>
          <w:rPr>
            <w:rFonts w:ascii="標楷體" w:eastAsia="標楷體" w:hAnsi="標楷體" w:hint="eastAsia"/>
            <w:kern w:val="0"/>
            <w:szCs w:val="28"/>
          </w:rPr>
          <w:t>頁共</w:t>
        </w:r>
        <w:r w:rsidR="00D72547">
          <w:rPr>
            <w:rFonts w:ascii="標楷體" w:eastAsia="標楷體" w:hAnsi="標楷體" w:hint="eastAsia"/>
            <w:kern w:val="0"/>
            <w:szCs w:val="28"/>
          </w:rPr>
          <w:t>5</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E1DA9" w14:textId="77777777" w:rsidR="00BE4D58" w:rsidRDefault="00BE4D58" w:rsidP="00A938F4">
      <w:r>
        <w:separator/>
      </w:r>
    </w:p>
  </w:footnote>
  <w:footnote w:type="continuationSeparator" w:id="0">
    <w:p w14:paraId="12544CE2" w14:textId="77777777" w:rsidR="00BE4D58" w:rsidRDefault="00BE4D58" w:rsidP="00A938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6D38"/>
    <w:rsid w:val="000F25FA"/>
    <w:rsid w:val="00162FAA"/>
    <w:rsid w:val="00201A54"/>
    <w:rsid w:val="00325F15"/>
    <w:rsid w:val="0033448C"/>
    <w:rsid w:val="003C40D6"/>
    <w:rsid w:val="005A7859"/>
    <w:rsid w:val="005E00ED"/>
    <w:rsid w:val="008275ED"/>
    <w:rsid w:val="008D23DB"/>
    <w:rsid w:val="009671D5"/>
    <w:rsid w:val="00A1609A"/>
    <w:rsid w:val="00A938F4"/>
    <w:rsid w:val="00AB1DC4"/>
    <w:rsid w:val="00B318B4"/>
    <w:rsid w:val="00B33DFD"/>
    <w:rsid w:val="00BE4D58"/>
    <w:rsid w:val="00C22E3A"/>
    <w:rsid w:val="00D72547"/>
    <w:rsid w:val="00E16D38"/>
    <w:rsid w:val="00EC165A"/>
    <w:rsid w:val="00ED1923"/>
    <w:rsid w:val="00F172E5"/>
    <w:rsid w:val="00F50E7D"/>
    <w:rsid w:val="00F81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3EE0C"/>
  <w15:docId w15:val="{49ECEDC8-E220-4BC1-8E29-CE28AB82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38F4"/>
    <w:pPr>
      <w:tabs>
        <w:tab w:val="center" w:pos="4153"/>
        <w:tab w:val="right" w:pos="8306"/>
      </w:tabs>
      <w:snapToGrid w:val="0"/>
    </w:pPr>
    <w:rPr>
      <w:sz w:val="20"/>
      <w:szCs w:val="20"/>
    </w:rPr>
  </w:style>
  <w:style w:type="character" w:customStyle="1" w:styleId="a4">
    <w:name w:val="頁首 字元"/>
    <w:basedOn w:val="a0"/>
    <w:link w:val="a3"/>
    <w:uiPriority w:val="99"/>
    <w:rsid w:val="00A938F4"/>
    <w:rPr>
      <w:sz w:val="20"/>
      <w:szCs w:val="20"/>
    </w:rPr>
  </w:style>
  <w:style w:type="paragraph" w:styleId="a5">
    <w:name w:val="footer"/>
    <w:basedOn w:val="a"/>
    <w:link w:val="a6"/>
    <w:uiPriority w:val="99"/>
    <w:unhideWhenUsed/>
    <w:rsid w:val="00A938F4"/>
    <w:pPr>
      <w:tabs>
        <w:tab w:val="center" w:pos="4153"/>
        <w:tab w:val="right" w:pos="8306"/>
      </w:tabs>
      <w:snapToGrid w:val="0"/>
    </w:pPr>
    <w:rPr>
      <w:sz w:val="20"/>
      <w:szCs w:val="20"/>
    </w:rPr>
  </w:style>
  <w:style w:type="character" w:customStyle="1" w:styleId="a6">
    <w:name w:val="頁尾 字元"/>
    <w:basedOn w:val="a0"/>
    <w:link w:val="a5"/>
    <w:uiPriority w:val="99"/>
    <w:rsid w:val="00A938F4"/>
    <w:rPr>
      <w:sz w:val="20"/>
      <w:szCs w:val="20"/>
    </w:rPr>
  </w:style>
  <w:style w:type="paragraph" w:styleId="a7">
    <w:name w:val="Balloon Text"/>
    <w:basedOn w:val="a"/>
    <w:link w:val="a8"/>
    <w:uiPriority w:val="99"/>
    <w:semiHidden/>
    <w:unhideWhenUsed/>
    <w:rsid w:val="00201A5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01A54"/>
    <w:rPr>
      <w:rFonts w:asciiTheme="majorHAnsi" w:eastAsiaTheme="majorEastAsia" w:hAnsiTheme="majorHAnsi" w:cstheme="majorBidi"/>
      <w:sz w:val="18"/>
      <w:szCs w:val="18"/>
    </w:rPr>
  </w:style>
  <w:style w:type="table" w:styleId="a9">
    <w:name w:val="Table Grid"/>
    <w:basedOn w:val="a1"/>
    <w:uiPriority w:val="39"/>
    <w:rsid w:val="00201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01A5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hdphoto" Target="media/hdphoto3.wdp"/><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ettings" Target="settings.xml"/><Relationship Id="rId21" Type="http://schemas.microsoft.com/office/2007/relationships/hdphoto" Target="media/hdphoto7.wdp"/><Relationship Id="rId7" Type="http://schemas.openxmlformats.org/officeDocument/2006/relationships/image" Target="media/image1.png"/><Relationship Id="rId12" Type="http://schemas.openxmlformats.org/officeDocument/2006/relationships/image" Target="media/image4.png"/><Relationship Id="rId17" Type="http://schemas.microsoft.com/office/2007/relationships/hdphoto" Target="media/hdphoto5.wdp"/><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hdphoto" Target="media/hdphoto2.wdp"/><Relationship Id="rId24" Type="http://schemas.openxmlformats.org/officeDocument/2006/relationships/image" Target="media/image10.png"/><Relationship Id="rId5" Type="http://schemas.openxmlformats.org/officeDocument/2006/relationships/footnotes" Target="footnotes.xml"/><Relationship Id="rId15" Type="http://schemas.microsoft.com/office/2007/relationships/hdphoto" Target="media/hdphoto4.wdp"/><Relationship Id="rId23" Type="http://schemas.microsoft.com/office/2007/relationships/hdphoto" Target="media/hdphoto8.wdp"/><Relationship Id="rId10" Type="http://schemas.openxmlformats.org/officeDocument/2006/relationships/image" Target="media/image3.png"/><Relationship Id="rId19" Type="http://schemas.microsoft.com/office/2007/relationships/hdphoto" Target="media/hdphoto6.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691BD-6134-4564-BFE1-B9F833601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1093</Words>
  <Characters>6232</Characters>
  <Application>Microsoft Office Word</Application>
  <DocSecurity>0</DocSecurity>
  <Lines>51</Lines>
  <Paragraphs>14</Paragraphs>
  <ScaleCrop>false</ScaleCrop>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13</cp:revision>
  <dcterms:created xsi:type="dcterms:W3CDTF">2025-06-09T06:24:00Z</dcterms:created>
  <dcterms:modified xsi:type="dcterms:W3CDTF">2026-05-04T08:08:00Z</dcterms:modified>
</cp:coreProperties>
</file>