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155EF6" w14:textId="579F74C5"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00683B5A">
        <w:rPr>
          <w:rFonts w:ascii="標楷體" w:eastAsia="標楷體" w:hAnsi="標楷體" w:cs="標楷體"/>
          <w:b/>
          <w:sz w:val="28"/>
          <w:szCs w:val="28"/>
          <w:u w:val="single"/>
        </w:rPr>
        <w:t>溪崑</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00797BDD">
        <w:rPr>
          <w:rFonts w:ascii="標楷體" w:eastAsia="標楷體" w:hAnsi="標楷體" w:cs="標楷體" w:hint="eastAsia"/>
          <w:b/>
          <w:sz w:val="28"/>
          <w:szCs w:val="28"/>
          <w:u w:val="single"/>
        </w:rPr>
        <w:t>1</w:t>
      </w:r>
      <w:r w:rsidR="00797BDD">
        <w:rPr>
          <w:rFonts w:ascii="標楷體" w:eastAsia="標楷體" w:hAnsi="標楷體" w:cs="標楷體"/>
          <w:b/>
          <w:sz w:val="28"/>
          <w:szCs w:val="28"/>
          <w:u w:val="single"/>
        </w:rPr>
        <w:t>1</w:t>
      </w:r>
      <w:r w:rsidR="00490708">
        <w:rPr>
          <w:rFonts w:ascii="標楷體" w:eastAsia="標楷體" w:hAnsi="標楷體" w:cs="標楷體" w:hint="eastAsia"/>
          <w:b/>
          <w:sz w:val="28"/>
          <w:szCs w:val="28"/>
          <w:u w:val="single"/>
        </w:rPr>
        <w:t>1</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683B5A">
        <w:rPr>
          <w:rFonts w:ascii="標楷體" w:eastAsia="標楷體" w:hAnsi="標楷體" w:cs="標楷體"/>
          <w:b/>
          <w:sz w:val="28"/>
          <w:szCs w:val="28"/>
          <w:u w:val="single"/>
        </w:rPr>
        <w:t>八</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r w:rsidR="00683B5A">
        <w:rPr>
          <w:rFonts w:ascii="標楷體" w:eastAsia="標楷體" w:hAnsi="標楷體" w:cs="標楷體"/>
          <w:b/>
          <w:sz w:val="28"/>
          <w:szCs w:val="28"/>
          <w:u w:val="single"/>
        </w:rPr>
        <w:t>一</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967DBF" w:rsidRPr="001E290D">
        <w:rPr>
          <w:rFonts w:ascii="標楷體" w:eastAsia="標楷體" w:hAnsi="標楷體" w:cs="標楷體" w:hint="eastAsia"/>
          <w:b/>
          <w:sz w:val="28"/>
          <w:szCs w:val="28"/>
          <w:u w:val="single"/>
        </w:rPr>
        <w:t>＿</w:t>
      </w:r>
      <w:r w:rsidR="00C41A26">
        <w:rPr>
          <w:rFonts w:ascii="標楷體" w:eastAsia="標楷體" w:hAnsi="標楷體" w:cs="標楷體" w:hint="eastAsia"/>
          <w:b/>
          <w:sz w:val="28"/>
          <w:szCs w:val="28"/>
          <w:u w:val="single"/>
        </w:rPr>
        <w:t>程連建</w:t>
      </w:r>
      <w:r w:rsidR="00967DBF" w:rsidRPr="001E290D">
        <w:rPr>
          <w:rFonts w:ascii="標楷體" w:eastAsia="標楷體" w:hAnsi="標楷體" w:cs="標楷體" w:hint="eastAsia"/>
          <w:b/>
          <w:sz w:val="28"/>
          <w:szCs w:val="28"/>
          <w:u w:val="single"/>
        </w:rPr>
        <w:t>＿＿</w:t>
      </w:r>
    </w:p>
    <w:p w14:paraId="21E8E800" w14:textId="77777777" w:rsidR="003939AB" w:rsidRPr="001E290D" w:rsidRDefault="003939AB" w:rsidP="002B5B91">
      <w:pPr>
        <w:jc w:val="center"/>
        <w:rPr>
          <w:rFonts w:ascii="標楷體" w:eastAsia="標楷體" w:hAnsi="標楷體" w:cs="標楷體"/>
          <w:b/>
          <w:sz w:val="28"/>
          <w:szCs w:val="28"/>
        </w:rPr>
      </w:pPr>
    </w:p>
    <w:p w14:paraId="7F18F960"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7C23CC9C" w14:textId="77777777"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D90BED">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046D7CE1" w14:textId="70D1D6D4"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C41A26">
        <w:rPr>
          <w:rFonts w:ascii="標楷體" w:eastAsia="標楷體" w:hAnsi="標楷體" w:cs="標楷體" w:hint="eastAsia"/>
          <w:sz w:val="24"/>
          <w:szCs w:val="24"/>
        </w:rPr>
        <w:t>3</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C41A26">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 xml:space="preserve"> )週</w:t>
      </w:r>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 xml:space="preserve">( </w:t>
      </w:r>
      <w:r w:rsidR="00C41A26">
        <w:rPr>
          <w:rFonts w:ascii="標楷體" w:eastAsia="標楷體" w:hAnsi="標楷體" w:cs="標楷體" w:hint="eastAsia"/>
          <w:sz w:val="24"/>
          <w:szCs w:val="24"/>
        </w:rPr>
        <w:t>63</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14:paraId="775C6F1E" w14:textId="77777777"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14:paraId="5A477184"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01FD89F"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0C61604"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14:paraId="6F1C1B8C"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DABB89" w14:textId="77777777" w:rsidR="00F6602E" w:rsidRPr="00EC7948" w:rsidRDefault="00D90BED" w:rsidP="00B62FC1">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14:paraId="3F591D6F" w14:textId="77777777" w:rsidR="00F6602E" w:rsidRPr="00EC7948" w:rsidRDefault="00D90BED" w:rsidP="00B5253C">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14:paraId="58CAFAAD" w14:textId="77777777" w:rsidR="00F6602E" w:rsidRPr="00EC7948" w:rsidRDefault="00D90BED" w:rsidP="003D2C05">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14:paraId="7DFF9709" w14:textId="77777777" w:rsidR="00F6602E" w:rsidRPr="00EC7948" w:rsidRDefault="00D90BED"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14:paraId="51522C74" w14:textId="77777777" w:rsidR="00F6602E" w:rsidRPr="00EC7948" w:rsidRDefault="00D90BED" w:rsidP="00B15D5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B2</w:t>
            </w:r>
            <w:r w:rsidR="00F6602E" w:rsidRPr="00EC7948">
              <w:rPr>
                <w:rFonts w:ascii="標楷體" w:eastAsia="標楷體" w:hAnsi="標楷體" w:hint="eastAsia"/>
                <w:color w:val="auto"/>
                <w:sz w:val="24"/>
                <w:szCs w:val="24"/>
              </w:rPr>
              <w:t>科技資訊</w:t>
            </w:r>
            <w:r w:rsidR="00F6602E" w:rsidRPr="00EC7948">
              <w:rPr>
                <w:rFonts w:ascii="標楷體" w:eastAsia="標楷體" w:hAnsi="標楷體" w:cs="新細明體" w:hint="eastAsia"/>
                <w:color w:val="auto"/>
                <w:sz w:val="24"/>
                <w:szCs w:val="24"/>
              </w:rPr>
              <w:t>與媒體素養</w:t>
            </w:r>
          </w:p>
          <w:p w14:paraId="58804577" w14:textId="77777777" w:rsidR="00F6602E" w:rsidRPr="00EC7948" w:rsidRDefault="00D90BED" w:rsidP="001918A5">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B3</w:t>
            </w:r>
            <w:r w:rsidR="00F6602E" w:rsidRPr="00EC7948">
              <w:rPr>
                <w:rFonts w:ascii="標楷體" w:eastAsia="標楷體" w:hAnsi="標楷體" w:hint="eastAsia"/>
                <w:color w:val="auto"/>
                <w:sz w:val="24"/>
                <w:szCs w:val="24"/>
              </w:rPr>
              <w:t>藝術涵養</w:t>
            </w:r>
            <w:r w:rsidR="00F6602E" w:rsidRPr="00EC7948">
              <w:rPr>
                <w:rFonts w:ascii="標楷體" w:eastAsia="標楷體" w:hAnsi="標楷體" w:cs="新細明體" w:hint="eastAsia"/>
                <w:color w:val="auto"/>
                <w:sz w:val="24"/>
                <w:szCs w:val="24"/>
              </w:rPr>
              <w:t>與美感素養</w:t>
            </w:r>
          </w:p>
          <w:p w14:paraId="4BF5D294" w14:textId="77777777" w:rsidR="00F6602E" w:rsidRPr="00EC7948" w:rsidRDefault="00D90BED" w:rsidP="00871317">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道德實踐</w:t>
            </w:r>
            <w:r w:rsidR="00F6602E" w:rsidRPr="00EC7948">
              <w:rPr>
                <w:rFonts w:ascii="標楷體" w:eastAsia="標楷體" w:hAnsi="標楷體" w:cs="新細明體" w:hint="eastAsia"/>
                <w:color w:val="auto"/>
                <w:sz w:val="24"/>
                <w:szCs w:val="24"/>
              </w:rPr>
              <w:t>與公民意識</w:t>
            </w:r>
          </w:p>
          <w:p w14:paraId="309C4445" w14:textId="77777777" w:rsidR="00F6602E" w:rsidRPr="00EC7948" w:rsidRDefault="00D90BED" w:rsidP="00110487">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C2</w:t>
            </w:r>
            <w:r w:rsidR="00F6602E" w:rsidRPr="00EC7948">
              <w:rPr>
                <w:rFonts w:ascii="標楷體" w:eastAsia="標楷體" w:hAnsi="標楷體" w:hint="eastAsia"/>
                <w:color w:val="auto"/>
                <w:sz w:val="24"/>
                <w:szCs w:val="24"/>
              </w:rPr>
              <w:t>人際關係</w:t>
            </w:r>
            <w:r w:rsidR="00F6602E" w:rsidRPr="00EC7948">
              <w:rPr>
                <w:rFonts w:ascii="標楷體" w:eastAsia="標楷體" w:hAnsi="標楷體" w:cs="新細明體" w:hint="eastAsia"/>
                <w:color w:val="auto"/>
                <w:sz w:val="24"/>
                <w:szCs w:val="24"/>
              </w:rPr>
              <w:t>與團隊合作</w:t>
            </w:r>
          </w:p>
          <w:p w14:paraId="75F3CFFF" w14:textId="77777777" w:rsidR="00F6602E" w:rsidRPr="001D3382" w:rsidRDefault="00D90BED" w:rsidP="001D3382">
            <w:pPr>
              <w:autoSpaceDE w:val="0"/>
              <w:autoSpaceDN w:val="0"/>
              <w:adjustRightInd w:val="0"/>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7F6E09"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w:t>
            </w:r>
            <w:r w:rsidRPr="00D90BED">
              <w:rPr>
                <w:rFonts w:ascii="標楷體" w:eastAsia="標楷體" w:hAnsi="標楷體" w:cs="標楷體"/>
                <w:color w:val="auto"/>
                <w:sz w:val="24"/>
                <w:szCs w:val="24"/>
              </w:rPr>
              <w:t>-J-A1</w:t>
            </w:r>
            <w:r w:rsidRPr="00D90BED">
              <w:rPr>
                <w:rFonts w:ascii="標楷體" w:eastAsia="標楷體" w:hAnsi="標楷體" w:cs="標楷體" w:hint="eastAsia"/>
                <w:color w:val="auto"/>
                <w:sz w:val="24"/>
                <w:szCs w:val="24"/>
              </w:rPr>
              <w:t>能應用科學知識、方法與態度於日常生活當中。</w:t>
            </w:r>
          </w:p>
          <w:p w14:paraId="24AD279D"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w:t>
            </w:r>
            <w:r w:rsidRPr="00D90BED">
              <w:rPr>
                <w:rFonts w:ascii="標楷體" w:eastAsia="標楷體" w:hAnsi="標楷體" w:cs="標楷體"/>
                <w:color w:val="auto"/>
                <w:sz w:val="24"/>
                <w:szCs w:val="24"/>
              </w:rPr>
              <w:t>-J-A2</w:t>
            </w:r>
            <w:r w:rsidRPr="00D90BED">
              <w:rPr>
                <w:rFonts w:ascii="標楷體" w:eastAsia="標楷體" w:hAnsi="標楷體" w:cs="標楷體" w:hint="eastAsia"/>
                <w:color w:val="auto"/>
                <w:sz w:val="24"/>
                <w:szCs w:val="24"/>
              </w:rPr>
              <w:t>能將所習得的科學知識，連結到自己觀察到的自然現象及實驗數據，學習自我或團體探索證據、回應多元觀點，並能對問題、方法、資訊或數據的可信性抱持合理的懷疑態度或進行檢核，提出問題可能的解決方案。</w:t>
            </w:r>
          </w:p>
          <w:p w14:paraId="21D56B6F"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自-J-A3具備從日常生活經驗中找出問題，並能根據問題特性、資源等因素，善用生活週遭的物品、器材儀器、科技設備及資源，規劃自然科學探究活動。</w:t>
            </w:r>
          </w:p>
          <w:p w14:paraId="13873A0C"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B1能分析歸納、製作圖表、使用資訊及數學運算等方法，整理自然科學資訊或數據，並利用口語、影像、文字與圖案、繪圖或實物、科學名詞、數學公式、模型等，表達探究之過程、發現與成果、價值和限制等。</w:t>
            </w:r>
          </w:p>
          <w:p w14:paraId="45CAA517"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自-J-B2能操作適合學習階段的科技設備與資源，並從學習活動、日常經驗及科技運用、自然環境、書刊及網路</w:t>
            </w:r>
          </w:p>
          <w:p w14:paraId="0A2C4F2E"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媒體中，培養相關倫理與分辨資訊之可信程度及進行各種有計畫的觀察，以獲得有助於探究和問題解決的資訊。</w:t>
            </w:r>
          </w:p>
          <w:p w14:paraId="60E659CC"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自-J-B3透過欣賞山川大地、風雲雨露、河海大洋、日月星辰，體驗自然與生命之美。</w:t>
            </w:r>
          </w:p>
          <w:p w14:paraId="000FC8E5"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自-J-C1從日常學習中，主動關心自然環境相關公共議題，尊重生命。</w:t>
            </w:r>
          </w:p>
          <w:p w14:paraId="789AAE3D"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lastRenderedPageBreak/>
              <w:t>自</w:t>
            </w:r>
            <w:r w:rsidRPr="00D90BED">
              <w:rPr>
                <w:rFonts w:ascii="標楷體" w:eastAsia="標楷體" w:hAnsi="標楷體" w:cs="標楷體"/>
                <w:color w:val="auto"/>
                <w:sz w:val="24"/>
                <w:szCs w:val="24"/>
              </w:rPr>
              <w:t>-J-C2</w:t>
            </w:r>
            <w:r w:rsidRPr="00D90BED">
              <w:rPr>
                <w:rFonts w:ascii="標楷體" w:eastAsia="標楷體" w:hAnsi="標楷體" w:cs="標楷體" w:hint="eastAsia"/>
                <w:color w:val="auto"/>
                <w:sz w:val="24"/>
                <w:szCs w:val="24"/>
              </w:rPr>
              <w:t>透過合作學習，發展與同儕溝通、共同參與、共同執行及共同發掘科學相關知識與問題解決的能力。</w:t>
            </w:r>
          </w:p>
          <w:p w14:paraId="611B4B14" w14:textId="77777777" w:rsidR="00F6602E" w:rsidRPr="00B62FC1"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自-J-C3透過環境相關議題的學習，能了解全球自然環境具有差異性與互動性，並能發展出自我文化認同與身為地球公民的價值觀。</w:t>
            </w:r>
          </w:p>
        </w:tc>
      </w:tr>
    </w:tbl>
    <w:p w14:paraId="2459CF89" w14:textId="77777777" w:rsidR="00940293" w:rsidRDefault="00940293"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247B700C" w14:textId="77777777"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2E863575" w14:textId="77777777"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6DBD8CB6" w14:textId="77777777"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1BCC1FB3" w14:textId="77777777" w:rsidR="00607D91" w:rsidRDefault="00607D91">
      <w:pPr>
        <w:rPr>
          <w:rFonts w:ascii="標楷體" w:eastAsia="標楷體" w:hAnsi="標楷體" w:cs="標楷體"/>
          <w:sz w:val="24"/>
          <w:szCs w:val="24"/>
        </w:rPr>
      </w:pPr>
      <w:r>
        <w:rPr>
          <w:rFonts w:ascii="標楷體" w:eastAsia="標楷體" w:hAnsi="標楷體" w:cs="標楷體"/>
          <w:sz w:val="24"/>
          <w:szCs w:val="24"/>
        </w:rPr>
        <w:br w:type="page"/>
      </w:r>
    </w:p>
    <w:p w14:paraId="00E8D9FE" w14:textId="77777777" w:rsidR="00D37619" w:rsidRDefault="00433109" w:rsidP="00290376">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sz w:val="24"/>
          <w:szCs w:val="24"/>
        </w:rPr>
        <w:t>課程架構：</w:t>
      </w:r>
    </w:p>
    <w:p w14:paraId="7FFF8F14" w14:textId="77777777" w:rsidR="00B92757" w:rsidRDefault="00B92757" w:rsidP="001948DA">
      <w:pPr>
        <w:spacing w:line="0" w:lineRule="atLeast"/>
        <w:rPr>
          <w:rFonts w:ascii="標楷體" w:eastAsia="標楷體" w:hAnsi="標楷體" w:cs="標楷體"/>
          <w:sz w:val="24"/>
          <w:szCs w:val="24"/>
        </w:rPr>
      </w:pPr>
    </w:p>
    <w:p w14:paraId="0A21001C" w14:textId="103E8EEB" w:rsidR="00200C15"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58240" behindDoc="0" locked="0" layoutInCell="1" allowOverlap="1" wp14:anchorId="629DA121" wp14:editId="4C9BCE1A">
                <wp:simplePos x="0" y="0"/>
                <wp:positionH relativeFrom="column">
                  <wp:posOffset>4342130</wp:posOffset>
                </wp:positionH>
                <wp:positionV relativeFrom="paragraph">
                  <wp:posOffset>154305</wp:posOffset>
                </wp:positionV>
                <wp:extent cx="914400" cy="250190"/>
                <wp:effectExtent l="13970" t="8890" r="5080" b="762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0190"/>
                        </a:xfrm>
                        <a:prstGeom prst="rect">
                          <a:avLst/>
                        </a:prstGeom>
                        <a:solidFill>
                          <a:srgbClr val="FFFFFF"/>
                        </a:solidFill>
                        <a:ln w="9525">
                          <a:solidFill>
                            <a:srgbClr val="000000"/>
                          </a:solidFill>
                          <a:miter lim="800000"/>
                          <a:headEnd/>
                          <a:tailEnd/>
                        </a:ln>
                      </wps:spPr>
                      <wps:txbx>
                        <w:txbxContent>
                          <w:p w14:paraId="618F8E94" w14:textId="77777777" w:rsidR="005B52A6" w:rsidRDefault="005B52A6" w:rsidP="00564AF2">
                            <w:pPr>
                              <w:jc w:val="center"/>
                            </w:pPr>
                            <w:r>
                              <w:rPr>
                                <w:rFonts w:hint="eastAsia"/>
                              </w:rPr>
                              <w:t>第三冊</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1.9pt;margin-top:12.15pt;width:1in;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">
                <v:textbox inset="0,1mm,0,1mm">
                  <w:txbxContent>
                    <w:p w14:paraId="618F8E94" w14:textId="77777777" w:rsidR="005B52A6" w:rsidRDefault="005B52A6" w:rsidP="00564AF2">
                      <w:pPr>
                        <w:jc w:val="center"/>
                      </w:pPr>
                      <w:r>
                        <w:rPr>
                          <w:rFonts w:hint="eastAsia"/>
                        </w:rPr>
                        <w:t>第三冊</w:t>
                      </w:r>
                    </w:p>
                  </w:txbxContent>
                </v:textbox>
              </v:rect>
            </w:pict>
          </mc:Fallback>
        </mc:AlternateContent>
      </w:r>
    </w:p>
    <w:p w14:paraId="2F0DEB58" w14:textId="77777777" w:rsidR="00200C15" w:rsidRDefault="00200C15" w:rsidP="001948DA">
      <w:pPr>
        <w:spacing w:line="0" w:lineRule="atLeast"/>
        <w:rPr>
          <w:rFonts w:ascii="標楷體" w:eastAsia="標楷體" w:hAnsi="標楷體" w:cs="標楷體"/>
          <w:sz w:val="24"/>
          <w:szCs w:val="24"/>
        </w:rPr>
      </w:pPr>
    </w:p>
    <w:p w14:paraId="440A5926" w14:textId="60669F92"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2032" behindDoc="0" locked="0" layoutInCell="1" allowOverlap="1" wp14:anchorId="543B68BF" wp14:editId="64CE7B8C">
                <wp:simplePos x="0" y="0"/>
                <wp:positionH relativeFrom="column">
                  <wp:posOffset>7016750</wp:posOffset>
                </wp:positionH>
                <wp:positionV relativeFrom="paragraph">
                  <wp:posOffset>285750</wp:posOffset>
                </wp:positionV>
                <wp:extent cx="0" cy="272415"/>
                <wp:effectExtent l="12065" t="13335" r="6985" b="9525"/>
                <wp:wrapNone/>
                <wp:docPr id="7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552.5pt;margin-top:22.5pt;width:0;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On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1008" behindDoc="0" locked="0" layoutInCell="1" allowOverlap="1" wp14:anchorId="062E4799" wp14:editId="3F195753">
                <wp:simplePos x="0" y="0"/>
                <wp:positionH relativeFrom="column">
                  <wp:posOffset>5585460</wp:posOffset>
                </wp:positionH>
                <wp:positionV relativeFrom="paragraph">
                  <wp:posOffset>285750</wp:posOffset>
                </wp:positionV>
                <wp:extent cx="0" cy="272415"/>
                <wp:effectExtent l="9525" t="13335" r="9525" b="9525"/>
                <wp:wrapNone/>
                <wp:docPr id="7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439.8pt;margin-top:22.5pt;width:0;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5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8960" behindDoc="0" locked="0" layoutInCell="1" allowOverlap="1" wp14:anchorId="387D74C0" wp14:editId="0313583A">
                <wp:simplePos x="0" y="0"/>
                <wp:positionH relativeFrom="column">
                  <wp:posOffset>2357120</wp:posOffset>
                </wp:positionH>
                <wp:positionV relativeFrom="paragraph">
                  <wp:posOffset>285750</wp:posOffset>
                </wp:positionV>
                <wp:extent cx="0" cy="272415"/>
                <wp:effectExtent l="10160" t="13335" r="8890" b="9525"/>
                <wp:wrapNone/>
                <wp:docPr id="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85.6pt;margin-top:22.5pt;width:0;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5888" behindDoc="0" locked="0" layoutInCell="1" allowOverlap="1" wp14:anchorId="3FF4BE1F" wp14:editId="1D5780D3">
                <wp:simplePos x="0" y="0"/>
                <wp:positionH relativeFrom="column">
                  <wp:posOffset>4823460</wp:posOffset>
                </wp:positionH>
                <wp:positionV relativeFrom="paragraph">
                  <wp:posOffset>7620</wp:posOffset>
                </wp:positionV>
                <wp:extent cx="0" cy="272415"/>
                <wp:effectExtent l="9525" t="11430" r="9525" b="11430"/>
                <wp:wrapNone/>
                <wp:docPr id="7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79.8pt;margin-top:.6pt;width:0;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Q7HgIAADw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"/>
            </w:pict>
          </mc:Fallback>
        </mc:AlternateContent>
      </w:r>
    </w:p>
    <w:p w14:paraId="5C0AD9E6" w14:textId="48155B89"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89984" behindDoc="0" locked="0" layoutInCell="1" allowOverlap="1" wp14:anchorId="2B2E72F8" wp14:editId="6F37BB32">
                <wp:simplePos x="0" y="0"/>
                <wp:positionH relativeFrom="column">
                  <wp:posOffset>4034790</wp:posOffset>
                </wp:positionH>
                <wp:positionV relativeFrom="paragraph">
                  <wp:posOffset>81915</wp:posOffset>
                </wp:positionV>
                <wp:extent cx="0" cy="272415"/>
                <wp:effectExtent l="11430" t="7620" r="7620" b="5715"/>
                <wp:wrapNone/>
                <wp:docPr id="7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17.7pt;margin-top:6.45pt;width:0;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Y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SDCS&#10;pIMZPR2dCqlRmvoG9dpm4FfIvfEl0rN81c+KfrdIqqIhsubB++2iITjxEdFdiN9YDWkO/RfFwIdA&#10;gtCtc2U6Dwl9QOcwlMttKPzsEB0OKZzOHmZpMg/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3056" behindDoc="0" locked="0" layoutInCell="1" allowOverlap="1" wp14:anchorId="2FFD676A" wp14:editId="5D032C25">
                <wp:simplePos x="0" y="0"/>
                <wp:positionH relativeFrom="column">
                  <wp:posOffset>8541385</wp:posOffset>
                </wp:positionH>
                <wp:positionV relativeFrom="paragraph">
                  <wp:posOffset>90170</wp:posOffset>
                </wp:positionV>
                <wp:extent cx="0" cy="272415"/>
                <wp:effectExtent l="12700" t="6350" r="6350" b="6985"/>
                <wp:wrapNone/>
                <wp:docPr id="7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672.55pt;margin-top:7.1pt;width:0;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IGHgIAADw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6912" behindDoc="0" locked="0" layoutInCell="1" allowOverlap="1" wp14:anchorId="277526C0" wp14:editId="4F8022FB">
                <wp:simplePos x="0" y="0"/>
                <wp:positionH relativeFrom="column">
                  <wp:posOffset>759460</wp:posOffset>
                </wp:positionH>
                <wp:positionV relativeFrom="paragraph">
                  <wp:posOffset>87630</wp:posOffset>
                </wp:positionV>
                <wp:extent cx="7776210" cy="0"/>
                <wp:effectExtent l="12700" t="13335" r="12065" b="5715"/>
                <wp:wrapNone/>
                <wp:docPr id="6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59.8pt;margin-top:6.9pt;width:612.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7936" behindDoc="0" locked="0" layoutInCell="1" allowOverlap="1" wp14:anchorId="545C540A" wp14:editId="604E08EE">
                <wp:simplePos x="0" y="0"/>
                <wp:positionH relativeFrom="column">
                  <wp:posOffset>759460</wp:posOffset>
                </wp:positionH>
                <wp:positionV relativeFrom="paragraph">
                  <wp:posOffset>87630</wp:posOffset>
                </wp:positionV>
                <wp:extent cx="0" cy="272415"/>
                <wp:effectExtent l="12700" t="13335" r="6350" b="9525"/>
                <wp:wrapNone/>
                <wp:docPr id="6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59.8pt;margin-top:6.9pt;width:0;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9Hg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"/>
            </w:pict>
          </mc:Fallback>
        </mc:AlternateContent>
      </w:r>
    </w:p>
    <w:p w14:paraId="27563741" w14:textId="00FACAD7"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62336" behindDoc="0" locked="0" layoutInCell="1" allowOverlap="1" wp14:anchorId="7510D7A0" wp14:editId="4A1E2192">
                <wp:simplePos x="0" y="0"/>
                <wp:positionH relativeFrom="column">
                  <wp:posOffset>4982845</wp:posOffset>
                </wp:positionH>
                <wp:positionV relativeFrom="paragraph">
                  <wp:posOffset>170180</wp:posOffset>
                </wp:positionV>
                <wp:extent cx="1186180" cy="250190"/>
                <wp:effectExtent l="6985" t="8255" r="6985" b="8255"/>
                <wp:wrapNone/>
                <wp:docPr id="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14:paraId="31C4915C" w14:textId="77777777" w:rsidR="005B52A6" w:rsidRPr="008E349E" w:rsidRDefault="005B52A6" w:rsidP="008E349E">
                            <w:pPr>
                              <w:jc w:val="center"/>
                            </w:pPr>
                            <w:r>
                              <w:rPr>
                                <w:rFonts w:hint="eastAsia"/>
                              </w:rPr>
                              <w:t>光與色的世界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392.35pt;margin-top:13.4pt;width:93.4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">
                <v:textbox inset="0,1mm,0,1mm">
                  <w:txbxContent>
                    <w:p w14:paraId="31C4915C" w14:textId="77777777" w:rsidR="005B52A6" w:rsidRPr="008E349E" w:rsidRDefault="005B52A6" w:rsidP="008E349E">
                      <w:pPr>
                        <w:jc w:val="center"/>
                      </w:pPr>
                      <w:r>
                        <w:rPr>
                          <w:rFonts w:hint="eastAsia"/>
                        </w:rPr>
                        <w:t>光與色的世界</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3360" behindDoc="0" locked="0" layoutInCell="1" allowOverlap="1" wp14:anchorId="222D06B8" wp14:editId="205BE288">
                <wp:simplePos x="0" y="0"/>
                <wp:positionH relativeFrom="column">
                  <wp:posOffset>6421755</wp:posOffset>
                </wp:positionH>
                <wp:positionV relativeFrom="paragraph">
                  <wp:posOffset>170180</wp:posOffset>
                </wp:positionV>
                <wp:extent cx="1186180" cy="250190"/>
                <wp:effectExtent l="7620" t="8255" r="6350" b="8255"/>
                <wp:wrapNone/>
                <wp:docPr id="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14:paraId="493C2D4E" w14:textId="77777777" w:rsidR="005B52A6" w:rsidRPr="008E349E" w:rsidRDefault="005B52A6" w:rsidP="008E349E">
                            <w:pPr>
                              <w:jc w:val="center"/>
                            </w:pPr>
                            <w:r>
                              <w:rPr>
                                <w:rFonts w:hint="eastAsia"/>
                              </w:rPr>
                              <w:t>冷暖天地</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505.65pt;margin-top:13.4pt;width:93.4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">
                <v:textbox inset="0,1mm,0,1mm">
                  <w:txbxContent>
                    <w:p w14:paraId="493C2D4E" w14:textId="77777777" w:rsidR="005B52A6" w:rsidRPr="008E349E" w:rsidRDefault="005B52A6" w:rsidP="008E349E">
                      <w:pPr>
                        <w:jc w:val="center"/>
                      </w:pPr>
                      <w:r>
                        <w:rPr>
                          <w:rFonts w:hint="eastAsia"/>
                        </w:rPr>
                        <w:t>冷暖天地</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4384" behindDoc="0" locked="0" layoutInCell="1" allowOverlap="1" wp14:anchorId="34678268" wp14:editId="4A5485BB">
                <wp:simplePos x="0" y="0"/>
                <wp:positionH relativeFrom="column">
                  <wp:posOffset>7863205</wp:posOffset>
                </wp:positionH>
                <wp:positionV relativeFrom="paragraph">
                  <wp:posOffset>170180</wp:posOffset>
                </wp:positionV>
                <wp:extent cx="1343660" cy="250190"/>
                <wp:effectExtent l="10795" t="8255" r="7620" b="8255"/>
                <wp:wrapNone/>
                <wp:docPr id="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50190"/>
                        </a:xfrm>
                        <a:prstGeom prst="rect">
                          <a:avLst/>
                        </a:prstGeom>
                        <a:solidFill>
                          <a:srgbClr val="FFFFFF"/>
                        </a:solidFill>
                        <a:ln w="9525">
                          <a:solidFill>
                            <a:srgbClr val="000000"/>
                          </a:solidFill>
                          <a:miter lim="800000"/>
                          <a:headEnd/>
                          <a:tailEnd/>
                        </a:ln>
                      </wps:spPr>
                      <wps:txbx>
                        <w:txbxContent>
                          <w:p w14:paraId="184E02E2" w14:textId="77777777" w:rsidR="005B52A6" w:rsidRPr="008E349E" w:rsidRDefault="005B52A6" w:rsidP="008E349E">
                            <w:pPr>
                              <w:jc w:val="center"/>
                            </w:pPr>
                            <w:r>
                              <w:rPr>
                                <w:rFonts w:hint="eastAsia"/>
                              </w:rPr>
                              <w:t>元素與化合物</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619.15pt;margin-top:13.4pt;width:105.8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">
                <v:textbox inset="0,1mm,0,1mm">
                  <w:txbxContent>
                    <w:p w14:paraId="184E02E2" w14:textId="77777777" w:rsidR="005B52A6" w:rsidRPr="008E349E" w:rsidRDefault="005B52A6" w:rsidP="008E349E">
                      <w:pPr>
                        <w:jc w:val="center"/>
                      </w:pPr>
                      <w:r>
                        <w:rPr>
                          <w:rFonts w:hint="eastAsia"/>
                        </w:rPr>
                        <w:t>元素與化合物</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1312" behindDoc="0" locked="0" layoutInCell="1" allowOverlap="1" wp14:anchorId="0202A727" wp14:editId="1175D62C">
                <wp:simplePos x="0" y="0"/>
                <wp:positionH relativeFrom="column">
                  <wp:posOffset>3356610</wp:posOffset>
                </wp:positionH>
                <wp:positionV relativeFrom="paragraph">
                  <wp:posOffset>170180</wp:posOffset>
                </wp:positionV>
                <wp:extent cx="1343660" cy="250190"/>
                <wp:effectExtent l="9525" t="8255" r="8890" b="8255"/>
                <wp:wrapNone/>
                <wp:docPr id="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50190"/>
                        </a:xfrm>
                        <a:prstGeom prst="rect">
                          <a:avLst/>
                        </a:prstGeom>
                        <a:solidFill>
                          <a:srgbClr val="FFFFFF"/>
                        </a:solidFill>
                        <a:ln w="9525">
                          <a:solidFill>
                            <a:srgbClr val="000000"/>
                          </a:solidFill>
                          <a:miter lim="800000"/>
                          <a:headEnd/>
                          <a:tailEnd/>
                        </a:ln>
                      </wps:spPr>
                      <wps:txbx>
                        <w:txbxContent>
                          <w:p w14:paraId="1277D9F8" w14:textId="77777777" w:rsidR="005B52A6" w:rsidRPr="008E349E" w:rsidRDefault="005B52A6" w:rsidP="008E349E">
                            <w:pPr>
                              <w:jc w:val="center"/>
                            </w:pPr>
                            <w:r>
                              <w:rPr>
                                <w:rFonts w:hint="eastAsia"/>
                              </w:rPr>
                              <w:t>波動與聲音的世界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64.3pt;margin-top:13.4pt;width:105.8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">
                <v:textbox inset="0,1mm,0,1mm">
                  <w:txbxContent>
                    <w:p w14:paraId="1277D9F8" w14:textId="77777777" w:rsidR="005B52A6" w:rsidRPr="008E349E" w:rsidRDefault="005B52A6" w:rsidP="008E349E">
                      <w:pPr>
                        <w:jc w:val="center"/>
                      </w:pPr>
                      <w:r>
                        <w:rPr>
                          <w:rFonts w:hint="eastAsia"/>
                        </w:rPr>
                        <w:t>波動與聲音的世界</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59264" behindDoc="0" locked="0" layoutInCell="1" allowOverlap="1" wp14:anchorId="3AD32EB4" wp14:editId="5B3491F9">
                <wp:simplePos x="0" y="0"/>
                <wp:positionH relativeFrom="column">
                  <wp:posOffset>165735</wp:posOffset>
                </wp:positionH>
                <wp:positionV relativeFrom="paragraph">
                  <wp:posOffset>170180</wp:posOffset>
                </wp:positionV>
                <wp:extent cx="1186180" cy="250190"/>
                <wp:effectExtent l="9525" t="8255" r="13970" b="8255"/>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14:paraId="495BAEAC" w14:textId="77777777" w:rsidR="005B52A6" w:rsidRPr="008E349E" w:rsidRDefault="005B52A6" w:rsidP="008E349E">
                            <w:pPr>
                              <w:jc w:val="center"/>
                            </w:pPr>
                            <w:r>
                              <w:rPr>
                                <w:rFonts w:hint="eastAsia"/>
                              </w:rPr>
                              <w:t>基本測量</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13.05pt;margin-top:13.4pt;width:93.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">
                <v:textbox inset="0,1mm,0,1mm">
                  <w:txbxContent>
                    <w:p w14:paraId="495BAEAC" w14:textId="77777777" w:rsidR="005B52A6" w:rsidRPr="008E349E" w:rsidRDefault="005B52A6" w:rsidP="008E349E">
                      <w:pPr>
                        <w:jc w:val="center"/>
                      </w:pPr>
                      <w:r>
                        <w:rPr>
                          <w:rFonts w:hint="eastAsia"/>
                        </w:rPr>
                        <w:t>基本測量</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0288" behindDoc="0" locked="0" layoutInCell="1" allowOverlap="1" wp14:anchorId="52B37753" wp14:editId="6998B3E9">
                <wp:simplePos x="0" y="0"/>
                <wp:positionH relativeFrom="column">
                  <wp:posOffset>1572895</wp:posOffset>
                </wp:positionH>
                <wp:positionV relativeFrom="paragraph">
                  <wp:posOffset>170180</wp:posOffset>
                </wp:positionV>
                <wp:extent cx="1548130" cy="250190"/>
                <wp:effectExtent l="6985" t="8255" r="6985" b="825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0190"/>
                        </a:xfrm>
                        <a:prstGeom prst="rect">
                          <a:avLst/>
                        </a:prstGeom>
                        <a:solidFill>
                          <a:srgbClr val="FFFFFF"/>
                        </a:solidFill>
                        <a:ln w="9525">
                          <a:solidFill>
                            <a:srgbClr val="000000"/>
                          </a:solidFill>
                          <a:miter lim="800000"/>
                          <a:headEnd/>
                          <a:tailEnd/>
                        </a:ln>
                      </wps:spPr>
                      <wps:txbx>
                        <w:txbxContent>
                          <w:p w14:paraId="4CDD50A3" w14:textId="77777777" w:rsidR="005B52A6" w:rsidRPr="008E349E" w:rsidRDefault="005B52A6" w:rsidP="008E349E">
                            <w:pPr>
                              <w:jc w:val="center"/>
                            </w:pPr>
                            <w:r>
                              <w:rPr>
                                <w:rFonts w:hint="eastAsia"/>
                              </w:rPr>
                              <w:t>認識物質的世界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123.85pt;margin-top:13.4pt;width:121.9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">
                <v:textbox inset="0,1mm,0,1mm">
                  <w:txbxContent>
                    <w:p w14:paraId="4CDD50A3" w14:textId="77777777" w:rsidR="005B52A6" w:rsidRPr="008E349E" w:rsidRDefault="005B52A6" w:rsidP="008E349E">
                      <w:pPr>
                        <w:jc w:val="center"/>
                      </w:pPr>
                      <w:r>
                        <w:rPr>
                          <w:rFonts w:hint="eastAsia"/>
                        </w:rPr>
                        <w:t>認識物質的世界</w:t>
                      </w:r>
                    </w:p>
                  </w:txbxContent>
                </v:textbox>
              </v:rect>
            </w:pict>
          </mc:Fallback>
        </mc:AlternateContent>
      </w:r>
    </w:p>
    <w:p w14:paraId="31928544" w14:textId="77777777" w:rsidR="00564AF2" w:rsidRDefault="00564AF2" w:rsidP="001948DA">
      <w:pPr>
        <w:spacing w:line="0" w:lineRule="atLeast"/>
        <w:rPr>
          <w:rFonts w:ascii="標楷體" w:eastAsia="標楷體" w:hAnsi="標楷體" w:cs="標楷體"/>
          <w:sz w:val="24"/>
          <w:szCs w:val="24"/>
        </w:rPr>
      </w:pPr>
    </w:p>
    <w:p w14:paraId="5D0F5493" w14:textId="4CAB9DDA"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4080" behindDoc="0" locked="0" layoutInCell="1" allowOverlap="1" wp14:anchorId="49F58404" wp14:editId="22D7D24D">
                <wp:simplePos x="0" y="0"/>
                <wp:positionH relativeFrom="column">
                  <wp:posOffset>1996440</wp:posOffset>
                </wp:positionH>
                <wp:positionV relativeFrom="paragraph">
                  <wp:posOffset>24130</wp:posOffset>
                </wp:positionV>
                <wp:extent cx="0" cy="715010"/>
                <wp:effectExtent l="11430" t="11430" r="7620" b="6985"/>
                <wp:wrapNone/>
                <wp:docPr id="6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57.2pt;margin-top:1.9pt;width:0;height:5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N6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7152" behindDoc="0" locked="0" layoutInCell="1" allowOverlap="1" wp14:anchorId="6AD677A0" wp14:editId="01E2E3B8">
                <wp:simplePos x="0" y="0"/>
                <wp:positionH relativeFrom="column">
                  <wp:posOffset>6940550</wp:posOffset>
                </wp:positionH>
                <wp:positionV relativeFrom="paragraph">
                  <wp:posOffset>24130</wp:posOffset>
                </wp:positionV>
                <wp:extent cx="0" cy="715010"/>
                <wp:effectExtent l="12065" t="11430" r="6985" b="6985"/>
                <wp:wrapNone/>
                <wp:docPr id="6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546.5pt;margin-top:1.9pt;width:0;height:5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GzHgIAADw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6128" behindDoc="0" locked="0" layoutInCell="1" allowOverlap="1" wp14:anchorId="40B81DBA" wp14:editId="6F7AAF38">
                <wp:simplePos x="0" y="0"/>
                <wp:positionH relativeFrom="column">
                  <wp:posOffset>5585460</wp:posOffset>
                </wp:positionH>
                <wp:positionV relativeFrom="paragraph">
                  <wp:posOffset>24130</wp:posOffset>
                </wp:positionV>
                <wp:extent cx="0" cy="374015"/>
                <wp:effectExtent l="9525" t="11430" r="9525" b="5080"/>
                <wp:wrapNone/>
                <wp:docPr id="5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39.8pt;margin-top:1.9pt;width:0;height:2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7872" behindDoc="0" locked="0" layoutInCell="1" allowOverlap="1" wp14:anchorId="725931EC" wp14:editId="26CCF7FD">
                <wp:simplePos x="0" y="0"/>
                <wp:positionH relativeFrom="column">
                  <wp:posOffset>8543925</wp:posOffset>
                </wp:positionH>
                <wp:positionV relativeFrom="paragraph">
                  <wp:posOffset>26670</wp:posOffset>
                </wp:positionV>
                <wp:extent cx="0" cy="360045"/>
                <wp:effectExtent l="5715" t="13970" r="13335" b="6985"/>
                <wp:wrapNone/>
                <wp:docPr id="5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672.75pt;margin-top:2.1pt;width:0;height:28.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Hg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1728" behindDoc="0" locked="0" layoutInCell="1" allowOverlap="1" wp14:anchorId="62DD2444" wp14:editId="0A9CDDE4">
                <wp:simplePos x="0" y="0"/>
                <wp:positionH relativeFrom="column">
                  <wp:posOffset>4034790</wp:posOffset>
                </wp:positionH>
                <wp:positionV relativeFrom="paragraph">
                  <wp:posOffset>26670</wp:posOffset>
                </wp:positionV>
                <wp:extent cx="0" cy="360045"/>
                <wp:effectExtent l="11430" t="13970" r="7620" b="6985"/>
                <wp:wrapNone/>
                <wp:docPr id="5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317.7pt;margin-top:2.1pt;width:0;height:2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T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2512" behindDoc="0" locked="0" layoutInCell="1" allowOverlap="1" wp14:anchorId="58C53685" wp14:editId="36523D6F">
                <wp:simplePos x="0" y="0"/>
                <wp:positionH relativeFrom="column">
                  <wp:posOffset>4034790</wp:posOffset>
                </wp:positionH>
                <wp:positionV relativeFrom="paragraph">
                  <wp:posOffset>26670</wp:posOffset>
                </wp:positionV>
                <wp:extent cx="0" cy="360045"/>
                <wp:effectExtent l="11430" t="13970" r="7620" b="6985"/>
                <wp:wrapNone/>
                <wp:docPr id="5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17.7pt;margin-top:2.1pt;width:0;height:28.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5104" behindDoc="0" locked="0" layoutInCell="1" allowOverlap="1" wp14:anchorId="20C962C9" wp14:editId="64E1BF9B">
                <wp:simplePos x="0" y="0"/>
                <wp:positionH relativeFrom="column">
                  <wp:posOffset>759460</wp:posOffset>
                </wp:positionH>
                <wp:positionV relativeFrom="paragraph">
                  <wp:posOffset>24130</wp:posOffset>
                </wp:positionV>
                <wp:extent cx="0" cy="715010"/>
                <wp:effectExtent l="12700" t="11430" r="6350" b="6985"/>
                <wp:wrapNone/>
                <wp:docPr id="5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59.8pt;margin-top:1.9pt;width:0;height:5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3J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"/>
            </w:pict>
          </mc:Fallback>
        </mc:AlternateContent>
      </w:r>
    </w:p>
    <w:p w14:paraId="302C6132" w14:textId="37834854"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11488" behindDoc="0" locked="0" layoutInCell="1" allowOverlap="1" wp14:anchorId="68DF8405" wp14:editId="193F96A7">
                <wp:simplePos x="0" y="0"/>
                <wp:positionH relativeFrom="column">
                  <wp:posOffset>3494405</wp:posOffset>
                </wp:positionH>
                <wp:positionV relativeFrom="paragraph">
                  <wp:posOffset>186055</wp:posOffset>
                </wp:positionV>
                <wp:extent cx="745490" cy="0"/>
                <wp:effectExtent l="13970" t="9525" r="12065" b="9525"/>
                <wp:wrapNone/>
                <wp:docPr id="5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75.15pt;margin-top:14.65pt;width:58.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N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0704" behindDoc="0" locked="0" layoutInCell="1" allowOverlap="1" wp14:anchorId="61D8AD33" wp14:editId="5440D9CF">
                <wp:simplePos x="0" y="0"/>
                <wp:positionH relativeFrom="column">
                  <wp:posOffset>2743200</wp:posOffset>
                </wp:positionH>
                <wp:positionV relativeFrom="paragraph">
                  <wp:posOffset>186690</wp:posOffset>
                </wp:positionV>
                <wp:extent cx="1059815" cy="0"/>
                <wp:effectExtent l="5715" t="10160" r="10795" b="8890"/>
                <wp:wrapNone/>
                <wp:docPr id="5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in;margin-top:14.7pt;width:83.4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ZN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PWAk&#10;SQ87ej44FUqjx9QPaNA2h7hS7oxvkZ7kq35R9LtFUpUtkQ0P0W9nDcmJz4jepfiL1VBmP3xWDGII&#10;FAjTOtWm95AwB3QKSznflsJPDlH4mMTZcpFk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8656" behindDoc="0" locked="0" layoutInCell="1" allowOverlap="1" wp14:anchorId="50796142" wp14:editId="421B1DED">
                <wp:simplePos x="0" y="0"/>
                <wp:positionH relativeFrom="column">
                  <wp:posOffset>3460750</wp:posOffset>
                </wp:positionH>
                <wp:positionV relativeFrom="paragraph">
                  <wp:posOffset>191135</wp:posOffset>
                </wp:positionV>
                <wp:extent cx="0" cy="340995"/>
                <wp:effectExtent l="8890" t="5080" r="10160" b="6350"/>
                <wp:wrapNone/>
                <wp:docPr id="5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72.5pt;margin-top:15.05pt;width:0;height:2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pE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n2Ek&#10;SQczej46FVKjx5lvUK9tBn6F3BtfIj3LV/2i6HeLpCoaImsevN8uGoITHxHdhfiN1ZDm0H9WDHwI&#10;JAjdOlem85DQB3QOQ7nchsLPDtHhkMLpQxqvVv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8896" behindDoc="0" locked="0" layoutInCell="1" allowOverlap="1" wp14:anchorId="5B94F1BF" wp14:editId="4930C054">
                <wp:simplePos x="0" y="0"/>
                <wp:positionH relativeFrom="column">
                  <wp:posOffset>4065905</wp:posOffset>
                </wp:positionH>
                <wp:positionV relativeFrom="paragraph">
                  <wp:posOffset>527050</wp:posOffset>
                </wp:positionV>
                <wp:extent cx="288290" cy="2160270"/>
                <wp:effectExtent l="13970" t="7620" r="12065" b="13335"/>
                <wp:wrapNone/>
                <wp:docPr id="5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6DB288DC" w14:textId="77777777" w:rsidR="005B52A6" w:rsidRPr="008C0DFF" w:rsidRDefault="005B52A6" w:rsidP="008C0DFF">
                            <w:pPr>
                              <w:ind w:firstLine="0"/>
                              <w:jc w:val="center"/>
                              <w:rPr>
                                <w:bdr w:val="single" w:sz="4" w:space="0" w:color="auto"/>
                              </w:rPr>
                            </w:pPr>
                            <w:r w:rsidRPr="008C0DFF">
                              <w:rPr>
                                <w:rFonts w:hint="eastAsia"/>
                                <w:bdr w:val="single" w:sz="4" w:space="0" w:color="auto"/>
                              </w:rPr>
                              <w:t>跨</w:t>
                            </w:r>
                          </w:p>
                          <w:p w14:paraId="75394F7D" w14:textId="77777777" w:rsidR="005B52A6" w:rsidRPr="00287E96" w:rsidRDefault="005B52A6" w:rsidP="008C0DFF">
                            <w:pPr>
                              <w:ind w:firstLine="0"/>
                              <w:jc w:val="center"/>
                            </w:pPr>
                            <w:r>
                              <w:rPr>
                                <w:rFonts w:hint="eastAsia"/>
                              </w:rPr>
                              <w:t>波動與地震</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3" style="position:absolute;left:0;text-align:left;margin-left:320.15pt;margin-top:41.5pt;width:22.7pt;height:17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">
                <v:textbox inset="1mm,1mm,1mm,1mm">
                  <w:txbxContent>
                    <w:p w14:paraId="6DB288DC" w14:textId="77777777" w:rsidR="005B52A6" w:rsidRPr="008C0DFF" w:rsidRDefault="005B52A6" w:rsidP="008C0DFF">
                      <w:pPr>
                        <w:ind w:firstLine="0"/>
                        <w:jc w:val="center"/>
                        <w:rPr>
                          <w:bdr w:val="single" w:sz="4" w:space="0" w:color="auto"/>
                        </w:rPr>
                      </w:pPr>
                      <w:r w:rsidRPr="008C0DFF">
                        <w:rPr>
                          <w:rFonts w:hint="eastAsia"/>
                          <w:bdr w:val="single" w:sz="4" w:space="0" w:color="auto"/>
                        </w:rPr>
                        <w:t>跨</w:t>
                      </w:r>
                    </w:p>
                    <w:p w14:paraId="75394F7D" w14:textId="77777777" w:rsidR="005B52A6" w:rsidRPr="00287E96" w:rsidRDefault="005B52A6" w:rsidP="008C0DFF">
                      <w:pPr>
                        <w:ind w:firstLine="0"/>
                        <w:jc w:val="center"/>
                      </w:pPr>
                      <w:r>
                        <w:rPr>
                          <w:rFonts w:hint="eastAsia"/>
                        </w:rPr>
                        <w:t>波動與地震</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0464" behindDoc="0" locked="0" layoutInCell="1" allowOverlap="1" wp14:anchorId="7C0B253E" wp14:editId="2852B2CA">
                <wp:simplePos x="0" y="0"/>
                <wp:positionH relativeFrom="column">
                  <wp:posOffset>4239895</wp:posOffset>
                </wp:positionH>
                <wp:positionV relativeFrom="paragraph">
                  <wp:posOffset>186055</wp:posOffset>
                </wp:positionV>
                <wp:extent cx="0" cy="340995"/>
                <wp:effectExtent l="6985" t="9525" r="12065" b="11430"/>
                <wp:wrapNone/>
                <wp:docPr id="5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333.85pt;margin-top:14.65pt;width:0;height:2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gz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7632" behindDoc="0" locked="0" layoutInCell="1" allowOverlap="1" wp14:anchorId="52A0BB33" wp14:editId="53E677CF">
                <wp:simplePos x="0" y="0"/>
                <wp:positionH relativeFrom="column">
                  <wp:posOffset>3110230</wp:posOffset>
                </wp:positionH>
                <wp:positionV relativeFrom="paragraph">
                  <wp:posOffset>195580</wp:posOffset>
                </wp:positionV>
                <wp:extent cx="0" cy="340995"/>
                <wp:effectExtent l="10795" t="9525" r="8255" b="11430"/>
                <wp:wrapNone/>
                <wp:docPr id="4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44.9pt;margin-top:15.4pt;width:0;height:2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6608" behindDoc="0" locked="0" layoutInCell="1" allowOverlap="1" wp14:anchorId="7B3A8125" wp14:editId="4DC95260">
                <wp:simplePos x="0" y="0"/>
                <wp:positionH relativeFrom="column">
                  <wp:posOffset>2751455</wp:posOffset>
                </wp:positionH>
                <wp:positionV relativeFrom="paragraph">
                  <wp:posOffset>200025</wp:posOffset>
                </wp:positionV>
                <wp:extent cx="0" cy="340995"/>
                <wp:effectExtent l="13970" t="13970" r="5080" b="6985"/>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216.65pt;margin-top:15.75pt;width:0;height:2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3600" behindDoc="0" locked="0" layoutInCell="1" allowOverlap="1" wp14:anchorId="0E795EAE" wp14:editId="7FB7E41C">
                <wp:simplePos x="0" y="0"/>
                <wp:positionH relativeFrom="column">
                  <wp:posOffset>3316605</wp:posOffset>
                </wp:positionH>
                <wp:positionV relativeFrom="paragraph">
                  <wp:posOffset>540385</wp:posOffset>
                </wp:positionV>
                <wp:extent cx="288290" cy="2160270"/>
                <wp:effectExtent l="7620" t="11430" r="8890" b="9525"/>
                <wp:wrapNone/>
                <wp:docPr id="4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72ABB237" w14:textId="77777777" w:rsidR="005B52A6" w:rsidRDefault="005B52A6" w:rsidP="00287E96">
                            <w:pPr>
                              <w:ind w:firstLine="0"/>
                              <w:jc w:val="center"/>
                            </w:pPr>
                            <w:r>
                              <w:rPr>
                                <w:rFonts w:hint="eastAsia"/>
                              </w:rPr>
                              <w:t>3-3</w:t>
                            </w:r>
                          </w:p>
                          <w:p w14:paraId="3FE0D8F9" w14:textId="77777777" w:rsidR="005B52A6" w:rsidRPr="00287E96" w:rsidRDefault="005B52A6" w:rsidP="00B92757">
                            <w:pPr>
                              <w:ind w:firstLine="0"/>
                              <w:jc w:val="center"/>
                            </w:pPr>
                            <w:r>
                              <w:rPr>
                                <w:rFonts w:hint="eastAsia"/>
                              </w:rPr>
                              <w:t>聲波的反射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261.15pt;margin-top:42.55pt;width:22.7pt;height:1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">
                <v:textbox inset="1mm,1mm,1mm,1mm">
                  <w:txbxContent>
                    <w:p w14:paraId="72ABB237" w14:textId="77777777" w:rsidR="005B52A6" w:rsidRDefault="005B52A6" w:rsidP="00287E96">
                      <w:pPr>
                        <w:ind w:firstLine="0"/>
                        <w:jc w:val="center"/>
                      </w:pPr>
                      <w:r>
                        <w:rPr>
                          <w:rFonts w:hint="eastAsia"/>
                        </w:rPr>
                        <w:t>3-3</w:t>
                      </w:r>
                    </w:p>
                    <w:p w14:paraId="3FE0D8F9" w14:textId="77777777" w:rsidR="005B52A6" w:rsidRPr="00287E96" w:rsidRDefault="005B52A6" w:rsidP="00B92757">
                      <w:pPr>
                        <w:ind w:firstLine="0"/>
                        <w:jc w:val="center"/>
                      </w:pPr>
                      <w:r>
                        <w:rPr>
                          <w:rFonts w:hint="eastAsia"/>
                        </w:rPr>
                        <w:t>聲波的反射</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1552" behindDoc="0" locked="0" layoutInCell="1" allowOverlap="1" wp14:anchorId="613204F6" wp14:editId="5F0730F1">
                <wp:simplePos x="0" y="0"/>
                <wp:positionH relativeFrom="column">
                  <wp:posOffset>2962910</wp:posOffset>
                </wp:positionH>
                <wp:positionV relativeFrom="paragraph">
                  <wp:posOffset>540385</wp:posOffset>
                </wp:positionV>
                <wp:extent cx="288290" cy="2160270"/>
                <wp:effectExtent l="6350" t="11430" r="10160" b="9525"/>
                <wp:wrapNone/>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D1094F9" w14:textId="77777777" w:rsidR="005B52A6" w:rsidRDefault="005B52A6" w:rsidP="00287E96">
                            <w:pPr>
                              <w:ind w:firstLine="0"/>
                            </w:pPr>
                            <w:r>
                              <w:rPr>
                                <w:rFonts w:hint="eastAsia"/>
                              </w:rPr>
                              <w:t>3-2</w:t>
                            </w:r>
                          </w:p>
                          <w:p w14:paraId="402FE35B" w14:textId="77777777" w:rsidR="005B52A6" w:rsidRPr="00287E96" w:rsidRDefault="005B52A6" w:rsidP="00B92757">
                            <w:pPr>
                              <w:ind w:firstLine="0"/>
                              <w:jc w:val="center"/>
                            </w:pPr>
                            <w:r>
                              <w:rPr>
                                <w:rFonts w:hint="eastAsia"/>
                              </w:rPr>
                              <w:t>聲波的產生與傳播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5" style="position:absolute;left:0;text-align:left;margin-left:233.3pt;margin-top:42.55pt;width:22.7pt;height:17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">
                <v:textbox inset="1mm,1mm,1mm,1mm">
                  <w:txbxContent>
                    <w:p w14:paraId="3D1094F9" w14:textId="77777777" w:rsidR="005B52A6" w:rsidRDefault="005B52A6" w:rsidP="00287E96">
                      <w:pPr>
                        <w:ind w:firstLine="0"/>
                      </w:pPr>
                      <w:r>
                        <w:rPr>
                          <w:rFonts w:hint="eastAsia"/>
                        </w:rPr>
                        <w:t>3-2</w:t>
                      </w:r>
                    </w:p>
                    <w:p w14:paraId="402FE35B" w14:textId="77777777" w:rsidR="005B52A6" w:rsidRPr="00287E96" w:rsidRDefault="005B52A6" w:rsidP="00B92757">
                      <w:pPr>
                        <w:ind w:firstLine="0"/>
                        <w:jc w:val="center"/>
                      </w:pPr>
                      <w:r>
                        <w:rPr>
                          <w:rFonts w:hint="eastAsia"/>
                        </w:rPr>
                        <w:t>聲波的產生與傳播</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2576" behindDoc="0" locked="0" layoutInCell="1" allowOverlap="1" wp14:anchorId="56F543B5" wp14:editId="13EB634F">
                <wp:simplePos x="0" y="0"/>
                <wp:positionH relativeFrom="column">
                  <wp:posOffset>2613660</wp:posOffset>
                </wp:positionH>
                <wp:positionV relativeFrom="paragraph">
                  <wp:posOffset>540385</wp:posOffset>
                </wp:positionV>
                <wp:extent cx="288290" cy="2160270"/>
                <wp:effectExtent l="9525" t="11430" r="6985" b="9525"/>
                <wp:wrapNone/>
                <wp:docPr id="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00F05E83" w14:textId="77777777" w:rsidR="005B52A6" w:rsidRDefault="005B52A6" w:rsidP="00287E96">
                            <w:pPr>
                              <w:ind w:firstLine="0"/>
                              <w:jc w:val="center"/>
                            </w:pPr>
                            <w:r>
                              <w:rPr>
                                <w:rFonts w:hint="eastAsia"/>
                              </w:rPr>
                              <w:t>3-1</w:t>
                            </w:r>
                          </w:p>
                          <w:p w14:paraId="2066857C" w14:textId="77777777" w:rsidR="005B52A6" w:rsidRPr="00287E96" w:rsidRDefault="005B52A6" w:rsidP="00287E96">
                            <w:pPr>
                              <w:ind w:firstLine="0"/>
                              <w:jc w:val="center"/>
                            </w:pPr>
                            <w:r>
                              <w:rPr>
                                <w:rFonts w:hint="eastAsia"/>
                              </w:rPr>
                              <w:t>波的傳播與特性</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6" style="position:absolute;left:0;text-align:left;margin-left:205.8pt;margin-top:42.55pt;width:22.7pt;height:17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">
                <v:textbox inset="1mm,1mm,1mm,1mm">
                  <w:txbxContent>
                    <w:p w14:paraId="00F05E83" w14:textId="77777777" w:rsidR="005B52A6" w:rsidRDefault="005B52A6" w:rsidP="00287E96">
                      <w:pPr>
                        <w:ind w:firstLine="0"/>
                        <w:jc w:val="center"/>
                      </w:pPr>
                      <w:r>
                        <w:rPr>
                          <w:rFonts w:hint="eastAsia"/>
                        </w:rPr>
                        <w:t>3-1</w:t>
                      </w:r>
                    </w:p>
                    <w:p w14:paraId="2066857C" w14:textId="77777777" w:rsidR="005B52A6" w:rsidRPr="00287E96" w:rsidRDefault="005B52A6" w:rsidP="00287E96">
                      <w:pPr>
                        <w:ind w:firstLine="0"/>
                        <w:jc w:val="center"/>
                      </w:pPr>
                      <w:r>
                        <w:rPr>
                          <w:rFonts w:hint="eastAsia"/>
                        </w:rPr>
                        <w:t>波的傳播與特性</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4624" behindDoc="0" locked="0" layoutInCell="1" allowOverlap="1" wp14:anchorId="1A3357A4" wp14:editId="480F3052">
                <wp:simplePos x="0" y="0"/>
                <wp:positionH relativeFrom="column">
                  <wp:posOffset>3669030</wp:posOffset>
                </wp:positionH>
                <wp:positionV relativeFrom="paragraph">
                  <wp:posOffset>540385</wp:posOffset>
                </wp:positionV>
                <wp:extent cx="288290" cy="2160270"/>
                <wp:effectExtent l="7620" t="11430" r="8890" b="9525"/>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76114486" w14:textId="77777777" w:rsidR="005B52A6" w:rsidRDefault="005B52A6" w:rsidP="00287E96">
                            <w:pPr>
                              <w:ind w:firstLine="0"/>
                              <w:jc w:val="center"/>
                            </w:pPr>
                            <w:r>
                              <w:rPr>
                                <w:rFonts w:hint="eastAsia"/>
                              </w:rPr>
                              <w:t>3-4</w:t>
                            </w:r>
                          </w:p>
                          <w:p w14:paraId="0F7EB345" w14:textId="77777777" w:rsidR="005B52A6" w:rsidRPr="00287E96" w:rsidRDefault="005B52A6" w:rsidP="00B92757">
                            <w:pPr>
                              <w:ind w:firstLine="0"/>
                              <w:jc w:val="center"/>
                            </w:pPr>
                            <w:r>
                              <w:rPr>
                                <w:rFonts w:hint="eastAsia"/>
                              </w:rPr>
                              <w:t>多變的聲音</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7" style="position:absolute;left:0;text-align:left;margin-left:288.9pt;margin-top:42.55pt;width:22.7pt;height:17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">
                <v:textbox inset="1mm,1mm,1mm,1mm">
                  <w:txbxContent>
                    <w:p w14:paraId="76114486" w14:textId="77777777" w:rsidR="005B52A6" w:rsidRDefault="005B52A6" w:rsidP="00287E96">
                      <w:pPr>
                        <w:ind w:firstLine="0"/>
                        <w:jc w:val="center"/>
                      </w:pPr>
                      <w:r>
                        <w:rPr>
                          <w:rFonts w:hint="eastAsia"/>
                        </w:rPr>
                        <w:t>3-4</w:t>
                      </w:r>
                    </w:p>
                    <w:p w14:paraId="0F7EB345" w14:textId="77777777" w:rsidR="005B52A6" w:rsidRPr="00287E96" w:rsidRDefault="005B52A6" w:rsidP="00B92757">
                      <w:pPr>
                        <w:ind w:firstLine="0"/>
                        <w:jc w:val="center"/>
                      </w:pPr>
                      <w:r>
                        <w:rPr>
                          <w:rFonts w:hint="eastAsia"/>
                        </w:rPr>
                        <w:t>多變的聲音</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9680" behindDoc="0" locked="0" layoutInCell="1" allowOverlap="1" wp14:anchorId="3EB5DCBC" wp14:editId="4D0BC751">
                <wp:simplePos x="0" y="0"/>
                <wp:positionH relativeFrom="column">
                  <wp:posOffset>3811270</wp:posOffset>
                </wp:positionH>
                <wp:positionV relativeFrom="paragraph">
                  <wp:posOffset>186690</wp:posOffset>
                </wp:positionV>
                <wp:extent cx="0" cy="340995"/>
                <wp:effectExtent l="6985" t="10160" r="12065" b="10795"/>
                <wp:wrapNone/>
                <wp:docPr id="4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00.1pt;margin-top:14.7pt;width:0;height:26.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oy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6848" behindDoc="0" locked="0" layoutInCell="1" allowOverlap="1" wp14:anchorId="61E1EDF0" wp14:editId="5739843E">
                <wp:simplePos x="0" y="0"/>
                <wp:positionH relativeFrom="column">
                  <wp:posOffset>8003540</wp:posOffset>
                </wp:positionH>
                <wp:positionV relativeFrom="paragraph">
                  <wp:posOffset>186055</wp:posOffset>
                </wp:positionV>
                <wp:extent cx="1439545" cy="0"/>
                <wp:effectExtent l="8255" t="9525" r="9525" b="9525"/>
                <wp:wrapNone/>
                <wp:docPr id="4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630.2pt;margin-top:14.65pt;width:113.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2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4864" behindDoc="0" locked="0" layoutInCell="1" allowOverlap="1" wp14:anchorId="337201A1" wp14:editId="632E3257">
                <wp:simplePos x="0" y="0"/>
                <wp:positionH relativeFrom="column">
                  <wp:posOffset>8928100</wp:posOffset>
                </wp:positionH>
                <wp:positionV relativeFrom="paragraph">
                  <wp:posOffset>540385</wp:posOffset>
                </wp:positionV>
                <wp:extent cx="288290" cy="2160270"/>
                <wp:effectExtent l="8890" t="11430" r="7620" b="952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EF71AAC" w14:textId="77777777" w:rsidR="005B52A6" w:rsidRDefault="005B52A6" w:rsidP="00287E96">
                            <w:pPr>
                              <w:ind w:firstLine="0"/>
                              <w:jc w:val="center"/>
                            </w:pPr>
                            <w:r>
                              <w:rPr>
                                <w:rFonts w:hint="eastAsia"/>
                              </w:rPr>
                              <w:t>6-4</w:t>
                            </w:r>
                          </w:p>
                          <w:p w14:paraId="08C6F45B" w14:textId="77777777" w:rsidR="005B52A6" w:rsidRPr="00287E96" w:rsidRDefault="005B52A6" w:rsidP="00B92757">
                            <w:pPr>
                              <w:ind w:firstLine="0"/>
                              <w:jc w:val="center"/>
                            </w:pPr>
                            <w:r>
                              <w:rPr>
                                <w:rFonts w:hint="eastAsia"/>
                              </w:rPr>
                              <w:t>元素週期表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8" style="position:absolute;left:0;text-align:left;margin-left:703pt;margin-top:42.55pt;width:22.7pt;height:17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">
                <v:textbox inset="1mm,1mm,1mm,1mm">
                  <w:txbxContent>
                    <w:p w14:paraId="1EF71AAC" w14:textId="77777777" w:rsidR="005B52A6" w:rsidRDefault="005B52A6" w:rsidP="00287E96">
                      <w:pPr>
                        <w:ind w:firstLine="0"/>
                        <w:jc w:val="center"/>
                      </w:pPr>
                      <w:r>
                        <w:rPr>
                          <w:rFonts w:hint="eastAsia"/>
                        </w:rPr>
                        <w:t>6-4</w:t>
                      </w:r>
                    </w:p>
                    <w:p w14:paraId="08C6F45B" w14:textId="77777777" w:rsidR="005B52A6" w:rsidRPr="00287E96" w:rsidRDefault="005B52A6" w:rsidP="00B92757">
                      <w:pPr>
                        <w:ind w:firstLine="0"/>
                        <w:jc w:val="center"/>
                      </w:pPr>
                      <w:r>
                        <w:rPr>
                          <w:rFonts w:hint="eastAsia"/>
                        </w:rPr>
                        <w:t>元素週期表</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3840" behindDoc="0" locked="0" layoutInCell="1" allowOverlap="1" wp14:anchorId="37B5577A" wp14:editId="1181C246">
                <wp:simplePos x="0" y="0"/>
                <wp:positionH relativeFrom="column">
                  <wp:posOffset>8583930</wp:posOffset>
                </wp:positionH>
                <wp:positionV relativeFrom="paragraph">
                  <wp:posOffset>540385</wp:posOffset>
                </wp:positionV>
                <wp:extent cx="288290" cy="2160270"/>
                <wp:effectExtent l="7620" t="11430" r="8890" b="9525"/>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2F90C2C7" w14:textId="77777777" w:rsidR="005B52A6" w:rsidRDefault="005B52A6" w:rsidP="00287E96">
                            <w:pPr>
                              <w:ind w:firstLine="0"/>
                              <w:jc w:val="center"/>
                            </w:pPr>
                            <w:r>
                              <w:rPr>
                                <w:rFonts w:hint="eastAsia"/>
                              </w:rPr>
                              <w:t>6-3</w:t>
                            </w:r>
                          </w:p>
                          <w:p w14:paraId="5F8D1E1D" w14:textId="77777777" w:rsidR="005B52A6" w:rsidRPr="00287E96" w:rsidRDefault="005B52A6" w:rsidP="00B92757">
                            <w:pPr>
                              <w:ind w:firstLine="0"/>
                              <w:jc w:val="center"/>
                            </w:pPr>
                            <w:r>
                              <w:rPr>
                                <w:rFonts w:hint="eastAsia"/>
                              </w:rPr>
                              <w:t>原子結構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9" style="position:absolute;left:0;text-align:left;margin-left:675.9pt;margin-top:42.55pt;width:22.7pt;height:17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">
                <v:textbox inset="1mm,1mm,1mm,1mm">
                  <w:txbxContent>
                    <w:p w14:paraId="2F90C2C7" w14:textId="77777777" w:rsidR="005B52A6" w:rsidRDefault="005B52A6" w:rsidP="00287E96">
                      <w:pPr>
                        <w:ind w:firstLine="0"/>
                        <w:jc w:val="center"/>
                      </w:pPr>
                      <w:r>
                        <w:rPr>
                          <w:rFonts w:hint="eastAsia"/>
                        </w:rPr>
                        <w:t>6-3</w:t>
                      </w:r>
                    </w:p>
                    <w:p w14:paraId="5F8D1E1D" w14:textId="77777777" w:rsidR="005B52A6" w:rsidRPr="00287E96" w:rsidRDefault="005B52A6" w:rsidP="00B92757">
                      <w:pPr>
                        <w:ind w:firstLine="0"/>
                        <w:jc w:val="center"/>
                      </w:pPr>
                      <w:r>
                        <w:rPr>
                          <w:rFonts w:hint="eastAsia"/>
                        </w:rPr>
                        <w:t>原子結構</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2816" behindDoc="0" locked="0" layoutInCell="1" allowOverlap="1" wp14:anchorId="42E9C2EE" wp14:editId="526850BD">
                <wp:simplePos x="0" y="0"/>
                <wp:positionH relativeFrom="column">
                  <wp:posOffset>7872730</wp:posOffset>
                </wp:positionH>
                <wp:positionV relativeFrom="paragraph">
                  <wp:posOffset>540385</wp:posOffset>
                </wp:positionV>
                <wp:extent cx="288290" cy="2160270"/>
                <wp:effectExtent l="10795" t="11430" r="5715" b="9525"/>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6BE5545" w14:textId="77777777" w:rsidR="005B52A6" w:rsidRDefault="005B52A6" w:rsidP="00287E96">
                            <w:pPr>
                              <w:ind w:firstLine="0"/>
                              <w:jc w:val="center"/>
                            </w:pPr>
                            <w:r>
                              <w:rPr>
                                <w:rFonts w:hint="eastAsia"/>
                              </w:rPr>
                              <w:t>6-1</w:t>
                            </w:r>
                          </w:p>
                          <w:p w14:paraId="1EDA0492" w14:textId="77777777" w:rsidR="005B52A6" w:rsidRPr="00287E96" w:rsidRDefault="005B52A6" w:rsidP="00B92757">
                            <w:pPr>
                              <w:ind w:firstLine="0"/>
                              <w:jc w:val="center"/>
                            </w:pPr>
                            <w:r>
                              <w:rPr>
                                <w:rFonts w:hint="eastAsia"/>
                              </w:rPr>
                              <w:t>純物質的分類</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619.9pt;margin-top:42.55pt;width:22.7pt;height:17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">
                <v:textbox inset="1mm,1mm,1mm,1mm">
                  <w:txbxContent>
                    <w:p w14:paraId="16BE5545" w14:textId="77777777" w:rsidR="005B52A6" w:rsidRDefault="005B52A6" w:rsidP="00287E96">
                      <w:pPr>
                        <w:ind w:firstLine="0"/>
                        <w:jc w:val="center"/>
                      </w:pPr>
                      <w:r>
                        <w:rPr>
                          <w:rFonts w:hint="eastAsia"/>
                        </w:rPr>
                        <w:t>6-1</w:t>
                      </w:r>
                    </w:p>
                    <w:p w14:paraId="1EDA0492" w14:textId="77777777" w:rsidR="005B52A6" w:rsidRPr="00287E96" w:rsidRDefault="005B52A6" w:rsidP="00B92757">
                      <w:pPr>
                        <w:ind w:firstLine="0"/>
                        <w:jc w:val="center"/>
                      </w:pPr>
                      <w:r>
                        <w:rPr>
                          <w:rFonts w:hint="eastAsia"/>
                        </w:rPr>
                        <w:t>純物質的分類</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1792" behindDoc="0" locked="0" layoutInCell="1" allowOverlap="1" wp14:anchorId="1CE7F59C" wp14:editId="23DC7AE3">
                <wp:simplePos x="0" y="0"/>
                <wp:positionH relativeFrom="column">
                  <wp:posOffset>8221980</wp:posOffset>
                </wp:positionH>
                <wp:positionV relativeFrom="paragraph">
                  <wp:posOffset>540385</wp:posOffset>
                </wp:positionV>
                <wp:extent cx="288290" cy="2160270"/>
                <wp:effectExtent l="7620" t="11430" r="8890" b="952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4567437E" w14:textId="77777777" w:rsidR="005B52A6" w:rsidRDefault="005B52A6" w:rsidP="00287E96">
                            <w:pPr>
                              <w:ind w:firstLine="0"/>
                            </w:pPr>
                            <w:r>
                              <w:rPr>
                                <w:rFonts w:hint="eastAsia"/>
                              </w:rPr>
                              <w:t>6-2</w:t>
                            </w:r>
                          </w:p>
                          <w:p w14:paraId="2595110A" w14:textId="77777777" w:rsidR="005B52A6" w:rsidRPr="00287E96" w:rsidRDefault="005B52A6" w:rsidP="00B92757">
                            <w:pPr>
                              <w:ind w:firstLine="0"/>
                              <w:jc w:val="center"/>
                            </w:pPr>
                            <w:r>
                              <w:rPr>
                                <w:rFonts w:hint="eastAsia"/>
                              </w:rPr>
                              <w:t>認識元素</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left:0;text-align:left;margin-left:647.4pt;margin-top:42.55pt;width:22.7pt;height:17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">
                <v:textbox inset="1mm,1mm,1mm,1mm">
                  <w:txbxContent>
                    <w:p w14:paraId="4567437E" w14:textId="77777777" w:rsidR="005B52A6" w:rsidRDefault="005B52A6" w:rsidP="00287E96">
                      <w:pPr>
                        <w:ind w:firstLine="0"/>
                      </w:pPr>
                      <w:r>
                        <w:rPr>
                          <w:rFonts w:hint="eastAsia"/>
                        </w:rPr>
                        <w:t>6-2</w:t>
                      </w:r>
                    </w:p>
                    <w:p w14:paraId="2595110A" w14:textId="77777777" w:rsidR="005B52A6" w:rsidRPr="00287E96" w:rsidRDefault="005B52A6" w:rsidP="00B92757">
                      <w:pPr>
                        <w:ind w:firstLine="0"/>
                        <w:jc w:val="center"/>
                      </w:pPr>
                      <w:r>
                        <w:rPr>
                          <w:rFonts w:hint="eastAsia"/>
                        </w:rPr>
                        <w:t>認識元素</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5824" behindDoc="0" locked="0" layoutInCell="1" allowOverlap="1" wp14:anchorId="09C630A6" wp14:editId="633938D2">
                <wp:simplePos x="0" y="0"/>
                <wp:positionH relativeFrom="column">
                  <wp:posOffset>9063355</wp:posOffset>
                </wp:positionH>
                <wp:positionV relativeFrom="paragraph">
                  <wp:posOffset>186055</wp:posOffset>
                </wp:positionV>
                <wp:extent cx="0" cy="340995"/>
                <wp:effectExtent l="10795" t="9525" r="8255" b="11430"/>
                <wp:wrapNone/>
                <wp:docPr id="3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713.65pt;margin-top:14.65pt;width:0;height:2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SjHgIAADw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4800" behindDoc="0" locked="0" layoutInCell="1" allowOverlap="1" wp14:anchorId="13451504" wp14:editId="1E978468">
                <wp:simplePos x="0" y="0"/>
                <wp:positionH relativeFrom="column">
                  <wp:posOffset>8712835</wp:posOffset>
                </wp:positionH>
                <wp:positionV relativeFrom="paragraph">
                  <wp:posOffset>190500</wp:posOffset>
                </wp:positionV>
                <wp:extent cx="0" cy="340995"/>
                <wp:effectExtent l="12700" t="13970" r="6350" b="6985"/>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686.05pt;margin-top:15pt;width:0;height:26.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zK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3776" behindDoc="0" locked="0" layoutInCell="1" allowOverlap="1" wp14:anchorId="5C440395" wp14:editId="73A91612">
                <wp:simplePos x="0" y="0"/>
                <wp:positionH relativeFrom="column">
                  <wp:posOffset>8362315</wp:posOffset>
                </wp:positionH>
                <wp:positionV relativeFrom="paragraph">
                  <wp:posOffset>194945</wp:posOffset>
                </wp:positionV>
                <wp:extent cx="0" cy="340995"/>
                <wp:effectExtent l="5080" t="8890" r="13970" b="12065"/>
                <wp:wrapNone/>
                <wp:docPr id="3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658.45pt;margin-top:15.35pt;width:0;height:26.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2752" behindDoc="0" locked="0" layoutInCell="1" allowOverlap="1" wp14:anchorId="384A4FC2" wp14:editId="30B259D3">
                <wp:simplePos x="0" y="0"/>
                <wp:positionH relativeFrom="column">
                  <wp:posOffset>8003540</wp:posOffset>
                </wp:positionH>
                <wp:positionV relativeFrom="paragraph">
                  <wp:posOffset>199390</wp:posOffset>
                </wp:positionV>
                <wp:extent cx="0" cy="340995"/>
                <wp:effectExtent l="8255" t="13335" r="10795" b="7620"/>
                <wp:wrapNone/>
                <wp:docPr id="3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630.2pt;margin-top:15.7pt;width:0;height:26.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Qd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"/>
            </w:pict>
          </mc:Fallback>
        </mc:AlternateContent>
      </w:r>
    </w:p>
    <w:p w14:paraId="3199942E" w14:textId="6861D922"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04320" behindDoc="0" locked="0" layoutInCell="1" allowOverlap="1" wp14:anchorId="15E29D25" wp14:editId="4432B54B">
                <wp:simplePos x="0" y="0"/>
                <wp:positionH relativeFrom="column">
                  <wp:posOffset>4603750</wp:posOffset>
                </wp:positionH>
                <wp:positionV relativeFrom="paragraph">
                  <wp:posOffset>-2540</wp:posOffset>
                </wp:positionV>
                <wp:extent cx="1565275" cy="4445"/>
                <wp:effectExtent l="8890" t="9525" r="6985" b="5080"/>
                <wp:wrapNone/>
                <wp:docPr id="3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52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362.5pt;margin-top:-.2pt;width:123.25pt;height:.3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8112" behindDoc="0" locked="0" layoutInCell="1" allowOverlap="1" wp14:anchorId="31B35BD9" wp14:editId="737EBA0D">
                <wp:simplePos x="0" y="0"/>
                <wp:positionH relativeFrom="column">
                  <wp:posOffset>6156960</wp:posOffset>
                </wp:positionH>
                <wp:positionV relativeFrom="paragraph">
                  <wp:posOffset>11430</wp:posOffset>
                </wp:positionV>
                <wp:extent cx="0" cy="340995"/>
                <wp:effectExtent l="9525" t="13970" r="9525" b="6985"/>
                <wp:wrapNone/>
                <wp:docPr id="3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484.8pt;margin-top:.9pt;width:0;height:2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6064" behindDoc="0" locked="0" layoutInCell="1" allowOverlap="1" wp14:anchorId="48D771A4" wp14:editId="6CEA9B81">
                <wp:simplePos x="0" y="0"/>
                <wp:positionH relativeFrom="column">
                  <wp:posOffset>5861685</wp:posOffset>
                </wp:positionH>
                <wp:positionV relativeFrom="paragraph">
                  <wp:posOffset>11430</wp:posOffset>
                </wp:positionV>
                <wp:extent cx="0" cy="340995"/>
                <wp:effectExtent l="9525" t="13970" r="9525" b="6985"/>
                <wp:wrapNone/>
                <wp:docPr id="3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461.55pt;margin-top:.9pt;width:0;height:2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9920" behindDoc="0" locked="0" layoutInCell="1" allowOverlap="1" wp14:anchorId="0C2F8A4E" wp14:editId="76A50BEF">
                <wp:simplePos x="0" y="0"/>
                <wp:positionH relativeFrom="column">
                  <wp:posOffset>5467985</wp:posOffset>
                </wp:positionH>
                <wp:positionV relativeFrom="paragraph">
                  <wp:posOffset>1270</wp:posOffset>
                </wp:positionV>
                <wp:extent cx="0" cy="340995"/>
                <wp:effectExtent l="6350" t="13335" r="12700" b="762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430.55pt;margin-top:.1pt;width:0;height: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Ce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6368" behindDoc="0" locked="0" layoutInCell="1" allowOverlap="1" wp14:anchorId="16D99121" wp14:editId="1C962BDF">
                <wp:simplePos x="0" y="0"/>
                <wp:positionH relativeFrom="column">
                  <wp:posOffset>5029835</wp:posOffset>
                </wp:positionH>
                <wp:positionV relativeFrom="paragraph">
                  <wp:posOffset>1270</wp:posOffset>
                </wp:positionV>
                <wp:extent cx="0" cy="340995"/>
                <wp:effectExtent l="6350" t="13335" r="12700" b="7620"/>
                <wp:wrapNone/>
                <wp:docPr id="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96.05pt;margin-top:.1pt;width:0;height:2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5344" behindDoc="0" locked="0" layoutInCell="1" allowOverlap="1" wp14:anchorId="33A15AB5" wp14:editId="03C91A9F">
                <wp:simplePos x="0" y="0"/>
                <wp:positionH relativeFrom="column">
                  <wp:posOffset>4603750</wp:posOffset>
                </wp:positionH>
                <wp:positionV relativeFrom="paragraph">
                  <wp:posOffset>1270</wp:posOffset>
                </wp:positionV>
                <wp:extent cx="0" cy="340995"/>
                <wp:effectExtent l="8890" t="13335" r="10160" b="7620"/>
                <wp:wrapNone/>
                <wp:docPr id="2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62.5pt;margin-top:.1pt;width:0;height:26.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lKHg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1248" behindDoc="0" locked="0" layoutInCell="1" allowOverlap="1" wp14:anchorId="5021A2AD" wp14:editId="7B04B661">
                <wp:simplePos x="0" y="0"/>
                <wp:positionH relativeFrom="column">
                  <wp:posOffset>1572895</wp:posOffset>
                </wp:positionH>
                <wp:positionV relativeFrom="paragraph">
                  <wp:posOffset>-2540</wp:posOffset>
                </wp:positionV>
                <wp:extent cx="784225" cy="3810"/>
                <wp:effectExtent l="6985" t="9525" r="8890" b="5715"/>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422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23.85pt;margin-top:-.2pt;width:61.75pt;height:.3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3296" behindDoc="0" locked="0" layoutInCell="1" allowOverlap="1" wp14:anchorId="356AA748" wp14:editId="2A0641B3">
                <wp:simplePos x="0" y="0"/>
                <wp:positionH relativeFrom="column">
                  <wp:posOffset>2357120</wp:posOffset>
                </wp:positionH>
                <wp:positionV relativeFrom="paragraph">
                  <wp:posOffset>1270</wp:posOffset>
                </wp:positionV>
                <wp:extent cx="0" cy="340995"/>
                <wp:effectExtent l="10160" t="13335" r="8890" b="762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85.6pt;margin-top:.1pt;width:0;height:26.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sf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2Ak&#10;SQczej46FVKj+aNvUK9tBn6F3BtfIj3LV/2i6HeLpCoaImsevN8uGoITHxHdhfiN1ZDm0H9WDHwI&#10;JAjdOlem85DQB3QOQ7nchsLPDtHhkMLpQxqvVv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2272" behindDoc="0" locked="0" layoutInCell="1" allowOverlap="1" wp14:anchorId="57A0463A" wp14:editId="4A3B020A">
                <wp:simplePos x="0" y="0"/>
                <wp:positionH relativeFrom="column">
                  <wp:posOffset>1569085</wp:posOffset>
                </wp:positionH>
                <wp:positionV relativeFrom="paragraph">
                  <wp:posOffset>1270</wp:posOffset>
                </wp:positionV>
                <wp:extent cx="0" cy="340995"/>
                <wp:effectExtent l="12700" t="13335" r="6350" b="7620"/>
                <wp:wrapNone/>
                <wp:docPr id="2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23.55pt;margin-top:.1pt;width:0;height:2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8S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3536" behindDoc="0" locked="0" layoutInCell="1" allowOverlap="1" wp14:anchorId="3AB30D71" wp14:editId="68F218B9">
                <wp:simplePos x="0" y="0"/>
                <wp:positionH relativeFrom="column">
                  <wp:posOffset>6594475</wp:posOffset>
                </wp:positionH>
                <wp:positionV relativeFrom="paragraph">
                  <wp:posOffset>1270</wp:posOffset>
                </wp:positionV>
                <wp:extent cx="1042035" cy="635"/>
                <wp:effectExtent l="8890" t="13335" r="6350" b="508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519.25pt;margin-top:.1pt;width:82.0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5584" behindDoc="0" locked="0" layoutInCell="1" allowOverlap="1" wp14:anchorId="021770E3" wp14:editId="5903FD7D">
                <wp:simplePos x="0" y="0"/>
                <wp:positionH relativeFrom="column">
                  <wp:posOffset>7325360</wp:posOffset>
                </wp:positionH>
                <wp:positionV relativeFrom="paragraph">
                  <wp:posOffset>1270</wp:posOffset>
                </wp:positionV>
                <wp:extent cx="0" cy="340995"/>
                <wp:effectExtent l="6350" t="13335" r="12700" b="7620"/>
                <wp:wrapNone/>
                <wp:docPr id="2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576.8pt;margin-top:.1pt;width:0;height:2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5040" behindDoc="0" locked="0" layoutInCell="1" allowOverlap="1" wp14:anchorId="585256DB" wp14:editId="1DDE47C1">
                <wp:simplePos x="0" y="0"/>
                <wp:positionH relativeFrom="column">
                  <wp:posOffset>7636510</wp:posOffset>
                </wp:positionH>
                <wp:positionV relativeFrom="paragraph">
                  <wp:posOffset>11430</wp:posOffset>
                </wp:positionV>
                <wp:extent cx="0" cy="340995"/>
                <wp:effectExtent l="12700" t="13970" r="6350" b="6985"/>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601.3pt;margin-top:.9pt;width:0;height:26.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2992" behindDoc="0" locked="0" layoutInCell="1" allowOverlap="1" wp14:anchorId="69DAF7B6" wp14:editId="1965237C">
                <wp:simplePos x="0" y="0"/>
                <wp:positionH relativeFrom="column">
                  <wp:posOffset>9443720</wp:posOffset>
                </wp:positionH>
                <wp:positionV relativeFrom="paragraph">
                  <wp:posOffset>-2540</wp:posOffset>
                </wp:positionV>
                <wp:extent cx="0" cy="379095"/>
                <wp:effectExtent l="10160" t="9525" r="8890" b="11430"/>
                <wp:wrapNone/>
                <wp:docPr id="2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743.6pt;margin-top:-.2pt;width:0;height:2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C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4560" behindDoc="0" locked="0" layoutInCell="1" allowOverlap="1" wp14:anchorId="105DDE08" wp14:editId="7DB8376C">
                <wp:simplePos x="0" y="0"/>
                <wp:positionH relativeFrom="column">
                  <wp:posOffset>6594475</wp:posOffset>
                </wp:positionH>
                <wp:positionV relativeFrom="paragraph">
                  <wp:posOffset>1270</wp:posOffset>
                </wp:positionV>
                <wp:extent cx="0" cy="340995"/>
                <wp:effectExtent l="8890" t="13335" r="10160" b="762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519.25pt;margin-top:.1pt;width:0;height:2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to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0224" behindDoc="0" locked="0" layoutInCell="1" allowOverlap="1" wp14:anchorId="7C1B955F" wp14:editId="20B3D368">
                <wp:simplePos x="0" y="0"/>
                <wp:positionH relativeFrom="column">
                  <wp:posOffset>1186815</wp:posOffset>
                </wp:positionH>
                <wp:positionV relativeFrom="paragraph">
                  <wp:posOffset>1270</wp:posOffset>
                </wp:positionV>
                <wp:extent cx="0" cy="340995"/>
                <wp:effectExtent l="11430" t="13335" r="7620" b="7620"/>
                <wp:wrapNone/>
                <wp:docPr id="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93.45pt;margin-top:.1pt;width:0;height:2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AHHQ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9200" behindDoc="0" locked="0" layoutInCell="1" allowOverlap="1" wp14:anchorId="493E4DC1" wp14:editId="75C4B7FE">
                <wp:simplePos x="0" y="0"/>
                <wp:positionH relativeFrom="column">
                  <wp:posOffset>322580</wp:posOffset>
                </wp:positionH>
                <wp:positionV relativeFrom="paragraph">
                  <wp:posOffset>1270</wp:posOffset>
                </wp:positionV>
                <wp:extent cx="0" cy="340995"/>
                <wp:effectExtent l="13970" t="13335" r="5080" b="762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25.4pt;margin-top:.1pt;width:0;height:2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xsHQIAADwEAAAOAAAAZHJzL2Uyb0RvYy54bWysU8GO2yAQvVfqPyDfE9uJs02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8176" behindDoc="0" locked="0" layoutInCell="1" allowOverlap="1" wp14:anchorId="7639C2D8" wp14:editId="475038A1">
                <wp:simplePos x="0" y="0"/>
                <wp:positionH relativeFrom="column">
                  <wp:posOffset>322580</wp:posOffset>
                </wp:positionH>
                <wp:positionV relativeFrom="paragraph">
                  <wp:posOffset>1270</wp:posOffset>
                </wp:positionV>
                <wp:extent cx="864235" cy="0"/>
                <wp:effectExtent l="13970" t="13335" r="7620" b="5715"/>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5.4pt;margin-top:.1pt;width:68.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Dx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"/>
            </w:pict>
          </mc:Fallback>
        </mc:AlternateContent>
      </w:r>
    </w:p>
    <w:p w14:paraId="6BD67A75" w14:textId="204505D7"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30944" behindDoc="0" locked="0" layoutInCell="1" allowOverlap="1" wp14:anchorId="20F4E197" wp14:editId="2084C34C">
                <wp:simplePos x="0" y="0"/>
                <wp:positionH relativeFrom="column">
                  <wp:posOffset>5648960</wp:posOffset>
                </wp:positionH>
                <wp:positionV relativeFrom="paragraph">
                  <wp:posOffset>149860</wp:posOffset>
                </wp:positionV>
                <wp:extent cx="288290" cy="2160270"/>
                <wp:effectExtent l="6350" t="7620" r="10160" b="13335"/>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4EFA6370" w14:textId="77777777" w:rsidR="005B52A6" w:rsidRDefault="005B52A6" w:rsidP="007B7DF9">
                            <w:pPr>
                              <w:ind w:firstLine="0"/>
                              <w:jc w:val="center"/>
                            </w:pPr>
                            <w:r>
                              <w:rPr>
                                <w:rFonts w:hint="eastAsia"/>
                              </w:rPr>
                              <w:t>4-4</w:t>
                            </w:r>
                          </w:p>
                          <w:p w14:paraId="76C5AC68" w14:textId="77777777" w:rsidR="005B52A6" w:rsidRPr="00287E96" w:rsidRDefault="005B52A6" w:rsidP="007B7DF9">
                            <w:pPr>
                              <w:ind w:firstLine="0"/>
                              <w:jc w:val="center"/>
                            </w:pPr>
                            <w:r>
                              <w:rPr>
                                <w:rFonts w:hint="eastAsia"/>
                              </w:rPr>
                              <w:t>光學儀器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42" style="position:absolute;left:0;text-align:left;margin-left:444.8pt;margin-top:11.8pt;width:22.7pt;height:170.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">
                <v:textbox inset="1mm,1mm,1mm,1mm">
                  <w:txbxContent>
                    <w:p w14:paraId="4EFA6370" w14:textId="77777777" w:rsidR="005B52A6" w:rsidRDefault="005B52A6" w:rsidP="007B7DF9">
                      <w:pPr>
                        <w:ind w:firstLine="0"/>
                        <w:jc w:val="center"/>
                      </w:pPr>
                      <w:r>
                        <w:rPr>
                          <w:rFonts w:hint="eastAsia"/>
                        </w:rPr>
                        <w:t>4-4</w:t>
                      </w:r>
                    </w:p>
                    <w:p w14:paraId="76C5AC68" w14:textId="77777777" w:rsidR="005B52A6" w:rsidRPr="00287E96" w:rsidRDefault="005B52A6" w:rsidP="007B7DF9">
                      <w:pPr>
                        <w:ind w:firstLine="0"/>
                        <w:jc w:val="center"/>
                      </w:pPr>
                      <w:r>
                        <w:rPr>
                          <w:rFonts w:hint="eastAsia"/>
                        </w:rPr>
                        <w:t>光學儀器</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7088" behindDoc="0" locked="0" layoutInCell="1" allowOverlap="1" wp14:anchorId="6D7F20EA" wp14:editId="220A00A0">
                <wp:simplePos x="0" y="0"/>
                <wp:positionH relativeFrom="column">
                  <wp:posOffset>6020435</wp:posOffset>
                </wp:positionH>
                <wp:positionV relativeFrom="paragraph">
                  <wp:posOffset>144145</wp:posOffset>
                </wp:positionV>
                <wp:extent cx="288290" cy="2160270"/>
                <wp:effectExtent l="6350" t="11430" r="10160" b="9525"/>
                <wp:wrapNone/>
                <wp:docPr id="1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55BFF78" w14:textId="77777777" w:rsidR="005B52A6" w:rsidRDefault="005B52A6" w:rsidP="007B7DF9">
                            <w:pPr>
                              <w:ind w:firstLine="0"/>
                              <w:jc w:val="center"/>
                            </w:pPr>
                            <w:r>
                              <w:rPr>
                                <w:rFonts w:hint="eastAsia"/>
                              </w:rPr>
                              <w:t>4-5</w:t>
                            </w:r>
                          </w:p>
                          <w:p w14:paraId="25646614" w14:textId="77777777" w:rsidR="005B52A6" w:rsidRPr="00287E96" w:rsidRDefault="005B52A6" w:rsidP="007B7DF9">
                            <w:pPr>
                              <w:ind w:firstLine="0"/>
                              <w:jc w:val="center"/>
                            </w:pPr>
                            <w:r>
                              <w:rPr>
                                <w:rFonts w:hint="eastAsia"/>
                              </w:rPr>
                              <w:t>光與顏色</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3" style="position:absolute;left:0;text-align:left;margin-left:474.05pt;margin-top:11.35pt;width:22.7pt;height:17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">
                <v:textbox inset="1mm,1mm,1mm,1mm">
                  <w:txbxContent>
                    <w:p w14:paraId="355BFF78" w14:textId="77777777" w:rsidR="005B52A6" w:rsidRDefault="005B52A6" w:rsidP="007B7DF9">
                      <w:pPr>
                        <w:ind w:firstLine="0"/>
                        <w:jc w:val="center"/>
                      </w:pPr>
                      <w:r>
                        <w:rPr>
                          <w:rFonts w:hint="eastAsia"/>
                        </w:rPr>
                        <w:t>4-5</w:t>
                      </w:r>
                    </w:p>
                    <w:p w14:paraId="25646614" w14:textId="77777777" w:rsidR="005B52A6" w:rsidRPr="00287E96" w:rsidRDefault="005B52A6" w:rsidP="007B7DF9">
                      <w:pPr>
                        <w:ind w:firstLine="0"/>
                        <w:jc w:val="center"/>
                      </w:pPr>
                      <w:r>
                        <w:rPr>
                          <w:rFonts w:hint="eastAsia"/>
                        </w:rPr>
                        <w:t>光與顏色</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7696" behindDoc="0" locked="0" layoutInCell="1" allowOverlap="1" wp14:anchorId="411EA0A7" wp14:editId="68D585EE">
                <wp:simplePos x="0" y="0"/>
                <wp:positionH relativeFrom="column">
                  <wp:posOffset>5280025</wp:posOffset>
                </wp:positionH>
                <wp:positionV relativeFrom="paragraph">
                  <wp:posOffset>144145</wp:posOffset>
                </wp:positionV>
                <wp:extent cx="288290" cy="2160270"/>
                <wp:effectExtent l="8890" t="11430" r="7620" b="9525"/>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5B0EB7D0" w14:textId="77777777" w:rsidR="005B52A6" w:rsidRDefault="005B52A6" w:rsidP="00287E96">
                            <w:pPr>
                              <w:ind w:firstLine="0"/>
                              <w:jc w:val="center"/>
                            </w:pPr>
                            <w:r>
                              <w:rPr>
                                <w:rFonts w:hint="eastAsia"/>
                              </w:rPr>
                              <w:t>4-3</w:t>
                            </w:r>
                          </w:p>
                          <w:p w14:paraId="5EAE8C17" w14:textId="77777777" w:rsidR="005B52A6" w:rsidRPr="00287E96" w:rsidRDefault="005B52A6" w:rsidP="00B92757">
                            <w:pPr>
                              <w:ind w:firstLine="0"/>
                              <w:jc w:val="center"/>
                            </w:pPr>
                            <w:r>
                              <w:rPr>
                                <w:rFonts w:hint="eastAsia"/>
                              </w:rPr>
                              <w:t>光的折射與透鏡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4" style="position:absolute;left:0;text-align:left;margin-left:415.75pt;margin-top:11.35pt;width:22.7pt;height:17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">
                <v:textbox inset="1mm,1mm,1mm,1mm">
                  <w:txbxContent>
                    <w:p w14:paraId="5B0EB7D0" w14:textId="77777777" w:rsidR="005B52A6" w:rsidRDefault="005B52A6" w:rsidP="00287E96">
                      <w:pPr>
                        <w:ind w:firstLine="0"/>
                        <w:jc w:val="center"/>
                      </w:pPr>
                      <w:r>
                        <w:rPr>
                          <w:rFonts w:hint="eastAsia"/>
                        </w:rPr>
                        <w:t>4-3</w:t>
                      </w:r>
                    </w:p>
                    <w:p w14:paraId="5EAE8C17" w14:textId="77777777" w:rsidR="005B52A6" w:rsidRPr="00287E96" w:rsidRDefault="005B52A6" w:rsidP="00B92757">
                      <w:pPr>
                        <w:ind w:firstLine="0"/>
                        <w:jc w:val="center"/>
                      </w:pPr>
                      <w:r>
                        <w:rPr>
                          <w:rFonts w:hint="eastAsia"/>
                        </w:rPr>
                        <w:t>光的折射與透鏡</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5648" behindDoc="0" locked="0" layoutInCell="1" allowOverlap="1" wp14:anchorId="4F05F305" wp14:editId="59863C06">
                <wp:simplePos x="0" y="0"/>
                <wp:positionH relativeFrom="column">
                  <wp:posOffset>4894580</wp:posOffset>
                </wp:positionH>
                <wp:positionV relativeFrom="paragraph">
                  <wp:posOffset>144145</wp:posOffset>
                </wp:positionV>
                <wp:extent cx="288290" cy="2160270"/>
                <wp:effectExtent l="13970" t="11430" r="12065" b="952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0464EFB1" w14:textId="77777777" w:rsidR="005B52A6" w:rsidRDefault="005B52A6" w:rsidP="00287E96">
                            <w:pPr>
                              <w:ind w:firstLine="0"/>
                            </w:pPr>
                            <w:r>
                              <w:rPr>
                                <w:rFonts w:hint="eastAsia"/>
                              </w:rPr>
                              <w:t>4-2</w:t>
                            </w:r>
                          </w:p>
                          <w:p w14:paraId="2F4C153F" w14:textId="77777777" w:rsidR="005B52A6" w:rsidRPr="00287E96" w:rsidRDefault="005B52A6" w:rsidP="00B92757">
                            <w:pPr>
                              <w:ind w:firstLine="0"/>
                              <w:jc w:val="center"/>
                            </w:pPr>
                            <w:r>
                              <w:rPr>
                                <w:rFonts w:hint="eastAsia"/>
                              </w:rPr>
                              <w:t>光的反射與面鏡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5" style="position:absolute;left:0;text-align:left;margin-left:385.4pt;margin-top:11.35pt;width:22.7pt;height:17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">
                <v:textbox inset="1mm,1mm,1mm,1mm">
                  <w:txbxContent>
                    <w:p w14:paraId="0464EFB1" w14:textId="77777777" w:rsidR="005B52A6" w:rsidRDefault="005B52A6" w:rsidP="00287E96">
                      <w:pPr>
                        <w:ind w:firstLine="0"/>
                      </w:pPr>
                      <w:r>
                        <w:rPr>
                          <w:rFonts w:hint="eastAsia"/>
                        </w:rPr>
                        <w:t>4-2</w:t>
                      </w:r>
                    </w:p>
                    <w:p w14:paraId="2F4C153F" w14:textId="77777777" w:rsidR="005B52A6" w:rsidRPr="00287E96" w:rsidRDefault="005B52A6" w:rsidP="00B92757">
                      <w:pPr>
                        <w:ind w:firstLine="0"/>
                        <w:jc w:val="center"/>
                      </w:pPr>
                      <w:r>
                        <w:rPr>
                          <w:rFonts w:hint="eastAsia"/>
                        </w:rPr>
                        <w:t>光的反射與面鏡</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6672" behindDoc="0" locked="0" layoutInCell="1" allowOverlap="1" wp14:anchorId="3248E42E" wp14:editId="4787010A">
                <wp:simplePos x="0" y="0"/>
                <wp:positionH relativeFrom="column">
                  <wp:posOffset>4485005</wp:posOffset>
                </wp:positionH>
                <wp:positionV relativeFrom="paragraph">
                  <wp:posOffset>144145</wp:posOffset>
                </wp:positionV>
                <wp:extent cx="288290" cy="2160270"/>
                <wp:effectExtent l="13970" t="11430" r="12065" b="9525"/>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6873DC4" w14:textId="77777777" w:rsidR="005B52A6" w:rsidRDefault="005B52A6" w:rsidP="00287E96">
                            <w:pPr>
                              <w:ind w:firstLine="0"/>
                              <w:jc w:val="center"/>
                            </w:pPr>
                            <w:r>
                              <w:rPr>
                                <w:rFonts w:hint="eastAsia"/>
                              </w:rPr>
                              <w:t>4-1</w:t>
                            </w:r>
                          </w:p>
                          <w:p w14:paraId="7D595A65" w14:textId="77777777" w:rsidR="005B52A6" w:rsidRPr="00287E96" w:rsidRDefault="005B52A6" w:rsidP="00B92757">
                            <w:pPr>
                              <w:ind w:firstLine="0"/>
                              <w:jc w:val="center"/>
                            </w:pPr>
                            <w:r>
                              <w:rPr>
                                <w:rFonts w:hint="eastAsia"/>
                              </w:rPr>
                              <w:t>光的傳播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6" style="position:absolute;left:0;text-align:left;margin-left:353.15pt;margin-top:11.35pt;width:22.7pt;height:17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">
                <v:textbox inset="1mm,1mm,1mm,1mm">
                  <w:txbxContent>
                    <w:p w14:paraId="36873DC4" w14:textId="77777777" w:rsidR="005B52A6" w:rsidRDefault="005B52A6" w:rsidP="00287E96">
                      <w:pPr>
                        <w:ind w:firstLine="0"/>
                        <w:jc w:val="center"/>
                      </w:pPr>
                      <w:r>
                        <w:rPr>
                          <w:rFonts w:hint="eastAsia"/>
                        </w:rPr>
                        <w:t>4-1</w:t>
                      </w:r>
                    </w:p>
                    <w:p w14:paraId="7D595A65" w14:textId="77777777" w:rsidR="005B52A6" w:rsidRPr="00287E96" w:rsidRDefault="005B52A6" w:rsidP="00B92757">
                      <w:pPr>
                        <w:ind w:firstLine="0"/>
                        <w:jc w:val="center"/>
                      </w:pPr>
                      <w:r>
                        <w:rPr>
                          <w:rFonts w:hint="eastAsia"/>
                        </w:rPr>
                        <w:t>光的傳播</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0528" behindDoc="0" locked="0" layoutInCell="1" allowOverlap="1" wp14:anchorId="316678A0" wp14:editId="7872C017">
                <wp:simplePos x="0" y="0"/>
                <wp:positionH relativeFrom="column">
                  <wp:posOffset>2215515</wp:posOffset>
                </wp:positionH>
                <wp:positionV relativeFrom="paragraph">
                  <wp:posOffset>144145</wp:posOffset>
                </wp:positionV>
                <wp:extent cx="288290" cy="2160270"/>
                <wp:effectExtent l="11430" t="11430" r="5080" b="952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2B8B75AA" w14:textId="77777777" w:rsidR="005B52A6" w:rsidRDefault="005B52A6" w:rsidP="00287E96">
                            <w:pPr>
                              <w:ind w:firstLine="0"/>
                              <w:jc w:val="center"/>
                            </w:pPr>
                            <w:r>
                              <w:rPr>
                                <w:rFonts w:hint="eastAsia"/>
                              </w:rPr>
                              <w:t>2-3</w:t>
                            </w:r>
                          </w:p>
                          <w:p w14:paraId="202DC923" w14:textId="77777777" w:rsidR="005B52A6" w:rsidRPr="00287E96" w:rsidRDefault="005B52A6" w:rsidP="00B92757">
                            <w:pPr>
                              <w:ind w:firstLine="0"/>
                              <w:jc w:val="center"/>
                            </w:pPr>
                            <w:r>
                              <w:rPr>
                                <w:rFonts w:hint="eastAsia"/>
                              </w:rPr>
                              <w:t>空氣與生活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7" style="position:absolute;left:0;text-align:left;margin-left:174.45pt;margin-top:11.35pt;width:22.7pt;height:1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">
                <v:textbox inset="1mm,1mm,1mm,1mm">
                  <w:txbxContent>
                    <w:p w14:paraId="2B8B75AA" w14:textId="77777777" w:rsidR="005B52A6" w:rsidRDefault="005B52A6" w:rsidP="00287E96">
                      <w:pPr>
                        <w:ind w:firstLine="0"/>
                        <w:jc w:val="center"/>
                      </w:pPr>
                      <w:r>
                        <w:rPr>
                          <w:rFonts w:hint="eastAsia"/>
                        </w:rPr>
                        <w:t>2-3</w:t>
                      </w:r>
                    </w:p>
                    <w:p w14:paraId="202DC923" w14:textId="77777777" w:rsidR="005B52A6" w:rsidRPr="00287E96" w:rsidRDefault="005B52A6" w:rsidP="00B92757">
                      <w:pPr>
                        <w:ind w:firstLine="0"/>
                        <w:jc w:val="center"/>
                      </w:pPr>
                      <w:r>
                        <w:rPr>
                          <w:rFonts w:hint="eastAsia"/>
                        </w:rPr>
                        <w:t>空氣與生活</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8480" behindDoc="0" locked="0" layoutInCell="1" allowOverlap="1" wp14:anchorId="432E69A4" wp14:editId="0477B9AF">
                <wp:simplePos x="0" y="0"/>
                <wp:positionH relativeFrom="column">
                  <wp:posOffset>1830070</wp:posOffset>
                </wp:positionH>
                <wp:positionV relativeFrom="paragraph">
                  <wp:posOffset>144145</wp:posOffset>
                </wp:positionV>
                <wp:extent cx="288290" cy="2160270"/>
                <wp:effectExtent l="6985" t="11430" r="9525" b="952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22D724BC" w14:textId="77777777" w:rsidR="005B52A6" w:rsidRDefault="005B52A6" w:rsidP="00287E96">
                            <w:pPr>
                              <w:ind w:firstLine="0"/>
                            </w:pPr>
                            <w:r>
                              <w:rPr>
                                <w:rFonts w:hint="eastAsia"/>
                              </w:rPr>
                              <w:t>2-2</w:t>
                            </w:r>
                          </w:p>
                          <w:p w14:paraId="32A8FB91" w14:textId="77777777" w:rsidR="005B52A6" w:rsidRPr="00287E96" w:rsidRDefault="005B52A6" w:rsidP="00B92757">
                            <w:pPr>
                              <w:ind w:firstLine="0"/>
                              <w:jc w:val="center"/>
                            </w:pPr>
                            <w:r>
                              <w:rPr>
                                <w:rFonts w:hint="eastAsia"/>
                              </w:rPr>
                              <w:t>水溶液</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left:0;text-align:left;margin-left:144.1pt;margin-top:11.35pt;width:22.7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">
                <v:textbox inset="1mm,1mm,1mm,1mm">
                  <w:txbxContent>
                    <w:p w14:paraId="22D724BC" w14:textId="77777777" w:rsidR="005B52A6" w:rsidRDefault="005B52A6" w:rsidP="00287E96">
                      <w:pPr>
                        <w:ind w:firstLine="0"/>
                      </w:pPr>
                      <w:r>
                        <w:rPr>
                          <w:rFonts w:hint="eastAsia"/>
                        </w:rPr>
                        <w:t>2-2</w:t>
                      </w:r>
                    </w:p>
                    <w:p w14:paraId="32A8FB91" w14:textId="77777777" w:rsidR="005B52A6" w:rsidRPr="00287E96" w:rsidRDefault="005B52A6" w:rsidP="00B92757">
                      <w:pPr>
                        <w:ind w:firstLine="0"/>
                        <w:jc w:val="center"/>
                      </w:pPr>
                      <w:r>
                        <w:rPr>
                          <w:rFonts w:hint="eastAsia"/>
                        </w:rPr>
                        <w:t>水溶液</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7456" behindDoc="0" locked="0" layoutInCell="1" allowOverlap="1" wp14:anchorId="66979869" wp14:editId="7A6CE5D8">
                <wp:simplePos x="0" y="0"/>
                <wp:positionH relativeFrom="column">
                  <wp:posOffset>1016635</wp:posOffset>
                </wp:positionH>
                <wp:positionV relativeFrom="paragraph">
                  <wp:posOffset>144145</wp:posOffset>
                </wp:positionV>
                <wp:extent cx="288290" cy="2160270"/>
                <wp:effectExtent l="12700" t="11430" r="13335" b="952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63CA25F6" w14:textId="77777777" w:rsidR="005B52A6" w:rsidRDefault="005B52A6" w:rsidP="00287E96">
                            <w:pPr>
                              <w:ind w:firstLine="0"/>
                              <w:jc w:val="center"/>
                            </w:pPr>
                            <w:r>
                              <w:rPr>
                                <w:rFonts w:hint="eastAsia"/>
                              </w:rPr>
                              <w:t>1-3</w:t>
                            </w:r>
                          </w:p>
                          <w:p w14:paraId="5D1F438E" w14:textId="77777777" w:rsidR="005B52A6" w:rsidRPr="00287E96" w:rsidRDefault="005B52A6" w:rsidP="00287E96">
                            <w:pPr>
                              <w:ind w:firstLine="0"/>
                              <w:jc w:val="center"/>
                            </w:pPr>
                            <w:r>
                              <w:rPr>
                                <w:rFonts w:hint="eastAsia"/>
                              </w:rPr>
                              <w:t>密度</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9" style="position:absolute;left:0;text-align:left;margin-left:80.05pt;margin-top:11.35pt;width:22.7pt;height:1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">
                <v:textbox inset="1mm,1mm,1mm,1mm">
                  <w:txbxContent>
                    <w:p w14:paraId="63CA25F6" w14:textId="77777777" w:rsidR="005B52A6" w:rsidRDefault="005B52A6" w:rsidP="00287E96">
                      <w:pPr>
                        <w:ind w:firstLine="0"/>
                        <w:jc w:val="center"/>
                      </w:pPr>
                      <w:r>
                        <w:rPr>
                          <w:rFonts w:hint="eastAsia"/>
                        </w:rPr>
                        <w:t>1-3</w:t>
                      </w:r>
                    </w:p>
                    <w:p w14:paraId="5D1F438E" w14:textId="77777777" w:rsidR="005B52A6" w:rsidRPr="00287E96" w:rsidRDefault="005B52A6" w:rsidP="00287E96">
                      <w:pPr>
                        <w:ind w:firstLine="0"/>
                        <w:jc w:val="center"/>
                      </w:pPr>
                      <w:r>
                        <w:rPr>
                          <w:rFonts w:hint="eastAsia"/>
                        </w:rPr>
                        <w:t>密度</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9504" behindDoc="0" locked="0" layoutInCell="1" allowOverlap="1" wp14:anchorId="60BEDA32" wp14:editId="5C68B080">
                <wp:simplePos x="0" y="0"/>
                <wp:positionH relativeFrom="column">
                  <wp:posOffset>1418590</wp:posOffset>
                </wp:positionH>
                <wp:positionV relativeFrom="paragraph">
                  <wp:posOffset>144780</wp:posOffset>
                </wp:positionV>
                <wp:extent cx="288290" cy="2160270"/>
                <wp:effectExtent l="5080" t="12065" r="11430" b="889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6EA3994" w14:textId="77777777" w:rsidR="005B52A6" w:rsidRDefault="005B52A6" w:rsidP="00287E96">
                            <w:pPr>
                              <w:ind w:firstLine="0"/>
                              <w:jc w:val="center"/>
                            </w:pPr>
                            <w:r>
                              <w:rPr>
                                <w:rFonts w:hint="eastAsia"/>
                              </w:rPr>
                              <w:t>2-1</w:t>
                            </w:r>
                          </w:p>
                          <w:p w14:paraId="52AFC6A5" w14:textId="77777777" w:rsidR="005B52A6" w:rsidRPr="00287E96" w:rsidRDefault="005B52A6" w:rsidP="00287E96">
                            <w:pPr>
                              <w:ind w:firstLine="0"/>
                              <w:jc w:val="center"/>
                            </w:pPr>
                            <w:r>
                              <w:rPr>
                                <w:rFonts w:hint="eastAsia"/>
                              </w:rPr>
                              <w:t>認識物質</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0" style="position:absolute;left:0;text-align:left;margin-left:111.7pt;margin-top:11.4pt;width:22.7pt;height:17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">
                <v:textbox inset="1mm,1mm,1mm,1mm">
                  <w:txbxContent>
                    <w:p w14:paraId="36EA3994" w14:textId="77777777" w:rsidR="005B52A6" w:rsidRDefault="005B52A6" w:rsidP="00287E96">
                      <w:pPr>
                        <w:ind w:firstLine="0"/>
                        <w:jc w:val="center"/>
                      </w:pPr>
                      <w:r>
                        <w:rPr>
                          <w:rFonts w:hint="eastAsia"/>
                        </w:rPr>
                        <w:t>2-1</w:t>
                      </w:r>
                    </w:p>
                    <w:p w14:paraId="52AFC6A5" w14:textId="77777777" w:rsidR="005B52A6" w:rsidRPr="00287E96" w:rsidRDefault="005B52A6" w:rsidP="00287E96">
                      <w:pPr>
                        <w:ind w:firstLine="0"/>
                        <w:jc w:val="center"/>
                      </w:pPr>
                      <w:r>
                        <w:rPr>
                          <w:rFonts w:hint="eastAsia"/>
                        </w:rPr>
                        <w:t>認識物質</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4016" behindDoc="0" locked="0" layoutInCell="1" allowOverlap="1" wp14:anchorId="14C59924" wp14:editId="5F5CD255">
                <wp:simplePos x="0" y="0"/>
                <wp:positionH relativeFrom="column">
                  <wp:posOffset>7510145</wp:posOffset>
                </wp:positionH>
                <wp:positionV relativeFrom="paragraph">
                  <wp:posOffset>144145</wp:posOffset>
                </wp:positionV>
                <wp:extent cx="288290" cy="2160270"/>
                <wp:effectExtent l="10160" t="11430" r="6350" b="9525"/>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778E7EEB" w14:textId="77777777" w:rsidR="005B52A6" w:rsidRDefault="005B52A6" w:rsidP="007B7DF9">
                            <w:pPr>
                              <w:ind w:firstLine="0"/>
                              <w:jc w:val="center"/>
                            </w:pPr>
                            <w:r>
                              <w:rPr>
                                <w:rFonts w:hint="eastAsia"/>
                              </w:rPr>
                              <w:t>5-4</w:t>
                            </w:r>
                          </w:p>
                          <w:p w14:paraId="30A7FDCD" w14:textId="77777777" w:rsidR="005B52A6" w:rsidRPr="00287E96" w:rsidRDefault="005B52A6" w:rsidP="007B7DF9">
                            <w:pPr>
                              <w:ind w:firstLine="0"/>
                              <w:jc w:val="center"/>
                            </w:pPr>
                            <w:r>
                              <w:rPr>
                                <w:rFonts w:hint="eastAsia"/>
                              </w:rPr>
                              <w:t>熱對物質的影響</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1" style="position:absolute;left:0;text-align:left;margin-left:591.35pt;margin-top:11.35pt;width:22.7pt;height:17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">
                <v:textbox inset="1mm,1mm,1mm,1mm">
                  <w:txbxContent>
                    <w:p w14:paraId="778E7EEB" w14:textId="77777777" w:rsidR="005B52A6" w:rsidRDefault="005B52A6" w:rsidP="007B7DF9">
                      <w:pPr>
                        <w:ind w:firstLine="0"/>
                        <w:jc w:val="center"/>
                      </w:pPr>
                      <w:r>
                        <w:rPr>
                          <w:rFonts w:hint="eastAsia"/>
                        </w:rPr>
                        <w:t>5-4</w:t>
                      </w:r>
                    </w:p>
                    <w:p w14:paraId="30A7FDCD" w14:textId="77777777" w:rsidR="005B52A6" w:rsidRPr="00287E96" w:rsidRDefault="005B52A6" w:rsidP="007B7DF9">
                      <w:pPr>
                        <w:ind w:firstLine="0"/>
                        <w:jc w:val="center"/>
                      </w:pPr>
                      <w:r>
                        <w:rPr>
                          <w:rFonts w:hint="eastAsia"/>
                        </w:rPr>
                        <w:t>熱對物質的影響</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0768" behindDoc="0" locked="0" layoutInCell="1" allowOverlap="1" wp14:anchorId="7B90BFE8" wp14:editId="710B17E5">
                <wp:simplePos x="0" y="0"/>
                <wp:positionH relativeFrom="column">
                  <wp:posOffset>7148195</wp:posOffset>
                </wp:positionH>
                <wp:positionV relativeFrom="paragraph">
                  <wp:posOffset>144145</wp:posOffset>
                </wp:positionV>
                <wp:extent cx="288290" cy="2160270"/>
                <wp:effectExtent l="10160" t="11430" r="6350" b="952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6A7629B4" w14:textId="77777777" w:rsidR="005B52A6" w:rsidRDefault="005B52A6" w:rsidP="00287E96">
                            <w:pPr>
                              <w:ind w:firstLine="0"/>
                              <w:jc w:val="center"/>
                            </w:pPr>
                            <w:r>
                              <w:rPr>
                                <w:rFonts w:hint="eastAsia"/>
                              </w:rPr>
                              <w:t>5-3</w:t>
                            </w:r>
                          </w:p>
                          <w:p w14:paraId="522ACBDC" w14:textId="77777777" w:rsidR="005B52A6" w:rsidRPr="00287E96" w:rsidRDefault="005B52A6" w:rsidP="00B92757">
                            <w:pPr>
                              <w:ind w:firstLine="0"/>
                              <w:jc w:val="center"/>
                            </w:pPr>
                            <w:r>
                              <w:rPr>
                                <w:rFonts w:hint="eastAsia"/>
                              </w:rPr>
                              <w:t>熱的傳播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2" style="position:absolute;left:0;text-align:left;margin-left:562.85pt;margin-top:11.35pt;width:22.7pt;height:17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">
                <v:textbox inset="1mm,1mm,1mm,1mm">
                  <w:txbxContent>
                    <w:p w14:paraId="6A7629B4" w14:textId="77777777" w:rsidR="005B52A6" w:rsidRDefault="005B52A6" w:rsidP="00287E96">
                      <w:pPr>
                        <w:ind w:firstLine="0"/>
                        <w:jc w:val="center"/>
                      </w:pPr>
                      <w:r>
                        <w:rPr>
                          <w:rFonts w:hint="eastAsia"/>
                        </w:rPr>
                        <w:t>5-3</w:t>
                      </w:r>
                    </w:p>
                    <w:p w14:paraId="522ACBDC" w14:textId="77777777" w:rsidR="005B52A6" w:rsidRPr="00287E96" w:rsidRDefault="005B52A6" w:rsidP="00B92757">
                      <w:pPr>
                        <w:ind w:firstLine="0"/>
                        <w:jc w:val="center"/>
                      </w:pPr>
                      <w:r>
                        <w:rPr>
                          <w:rFonts w:hint="eastAsia"/>
                        </w:rPr>
                        <w:t>熱的傳播</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8720" behindDoc="0" locked="0" layoutInCell="1" allowOverlap="1" wp14:anchorId="7B1F3292" wp14:editId="41C02C0F">
                <wp:simplePos x="0" y="0"/>
                <wp:positionH relativeFrom="column">
                  <wp:posOffset>6800850</wp:posOffset>
                </wp:positionH>
                <wp:positionV relativeFrom="paragraph">
                  <wp:posOffset>144145</wp:posOffset>
                </wp:positionV>
                <wp:extent cx="288290" cy="2160270"/>
                <wp:effectExtent l="5715" t="11430" r="10795" b="9525"/>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5A78218D" w14:textId="77777777" w:rsidR="005B52A6" w:rsidRDefault="005B52A6" w:rsidP="00287E96">
                            <w:pPr>
                              <w:ind w:firstLine="0"/>
                            </w:pPr>
                            <w:r>
                              <w:rPr>
                                <w:rFonts w:hint="eastAsia"/>
                              </w:rPr>
                              <w:t>5-2</w:t>
                            </w:r>
                          </w:p>
                          <w:p w14:paraId="4DAC01E0" w14:textId="77777777" w:rsidR="005B52A6" w:rsidRPr="00287E96" w:rsidRDefault="005B52A6" w:rsidP="00B92757">
                            <w:pPr>
                              <w:ind w:firstLine="0"/>
                              <w:jc w:val="center"/>
                            </w:pPr>
                            <w:r>
                              <w:rPr>
                                <w:rFonts w:hint="eastAsia"/>
                              </w:rPr>
                              <w:t>熱量與比熱</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3" style="position:absolute;left:0;text-align:left;margin-left:535.5pt;margin-top:11.35pt;width:22.7pt;height:17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">
                <v:textbox inset="1mm,1mm,1mm,1mm">
                  <w:txbxContent>
                    <w:p w14:paraId="5A78218D" w14:textId="77777777" w:rsidR="005B52A6" w:rsidRDefault="005B52A6" w:rsidP="00287E96">
                      <w:pPr>
                        <w:ind w:firstLine="0"/>
                      </w:pPr>
                      <w:r>
                        <w:rPr>
                          <w:rFonts w:hint="eastAsia"/>
                        </w:rPr>
                        <w:t>5-2</w:t>
                      </w:r>
                    </w:p>
                    <w:p w14:paraId="4DAC01E0" w14:textId="77777777" w:rsidR="005B52A6" w:rsidRPr="00287E96" w:rsidRDefault="005B52A6" w:rsidP="00B92757">
                      <w:pPr>
                        <w:ind w:firstLine="0"/>
                        <w:jc w:val="center"/>
                      </w:pPr>
                      <w:r>
                        <w:rPr>
                          <w:rFonts w:hint="eastAsia"/>
                        </w:rPr>
                        <w:t>熱量與比熱</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1968" behindDoc="0" locked="0" layoutInCell="1" allowOverlap="1" wp14:anchorId="76E3FEA7" wp14:editId="6ED81B20">
                <wp:simplePos x="0" y="0"/>
                <wp:positionH relativeFrom="column">
                  <wp:posOffset>9309100</wp:posOffset>
                </wp:positionH>
                <wp:positionV relativeFrom="paragraph">
                  <wp:posOffset>144145</wp:posOffset>
                </wp:positionV>
                <wp:extent cx="288290" cy="2160270"/>
                <wp:effectExtent l="8890" t="11430" r="7620" b="952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9F6511E" w14:textId="77777777" w:rsidR="005B52A6" w:rsidRDefault="005B52A6" w:rsidP="007B7DF9">
                            <w:pPr>
                              <w:ind w:firstLine="0"/>
                              <w:jc w:val="center"/>
                            </w:pPr>
                            <w:r>
                              <w:rPr>
                                <w:rFonts w:hint="eastAsia"/>
                              </w:rPr>
                              <w:t>6-5</w:t>
                            </w:r>
                          </w:p>
                          <w:p w14:paraId="19929E7A" w14:textId="77777777" w:rsidR="005B52A6" w:rsidRPr="00287E96" w:rsidRDefault="005B52A6" w:rsidP="007B7DF9">
                            <w:pPr>
                              <w:ind w:firstLine="0"/>
                              <w:jc w:val="center"/>
                            </w:pPr>
                            <w:r>
                              <w:rPr>
                                <w:rFonts w:hint="eastAsia"/>
                              </w:rPr>
                              <w:t>分子與化學式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54" style="position:absolute;left:0;text-align:left;margin-left:733pt;margin-top:11.35pt;width:22.7pt;height:170.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">
                <v:textbox inset="1mm,1mm,1mm,1mm">
                  <w:txbxContent>
                    <w:p w14:paraId="19F6511E" w14:textId="77777777" w:rsidR="005B52A6" w:rsidRDefault="005B52A6" w:rsidP="007B7DF9">
                      <w:pPr>
                        <w:ind w:firstLine="0"/>
                        <w:jc w:val="center"/>
                      </w:pPr>
                      <w:r>
                        <w:rPr>
                          <w:rFonts w:hint="eastAsia"/>
                        </w:rPr>
                        <w:t>6-5</w:t>
                      </w:r>
                    </w:p>
                    <w:p w14:paraId="19929E7A" w14:textId="77777777" w:rsidR="005B52A6" w:rsidRPr="00287E96" w:rsidRDefault="005B52A6" w:rsidP="007B7DF9">
                      <w:pPr>
                        <w:ind w:firstLine="0"/>
                        <w:jc w:val="center"/>
                      </w:pPr>
                      <w:r>
                        <w:rPr>
                          <w:rFonts w:hint="eastAsia"/>
                        </w:rPr>
                        <w:t>分子與化學式</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9744" behindDoc="0" locked="0" layoutInCell="1" allowOverlap="1" wp14:anchorId="23AD3100" wp14:editId="5ED317C0">
                <wp:simplePos x="0" y="0"/>
                <wp:positionH relativeFrom="column">
                  <wp:posOffset>6448425</wp:posOffset>
                </wp:positionH>
                <wp:positionV relativeFrom="paragraph">
                  <wp:posOffset>144145</wp:posOffset>
                </wp:positionV>
                <wp:extent cx="288290" cy="2160270"/>
                <wp:effectExtent l="5715" t="11430" r="10795"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46F09890" w14:textId="77777777" w:rsidR="005B52A6" w:rsidRDefault="005B52A6" w:rsidP="00287E96">
                            <w:pPr>
                              <w:ind w:firstLine="0"/>
                              <w:jc w:val="center"/>
                            </w:pPr>
                            <w:r>
                              <w:rPr>
                                <w:rFonts w:hint="eastAsia"/>
                              </w:rPr>
                              <w:t>5-1</w:t>
                            </w:r>
                          </w:p>
                          <w:p w14:paraId="1719960B" w14:textId="77777777" w:rsidR="005B52A6" w:rsidRPr="00287E96" w:rsidRDefault="005B52A6" w:rsidP="00287E96">
                            <w:pPr>
                              <w:ind w:firstLine="0"/>
                              <w:jc w:val="center"/>
                            </w:pPr>
                            <w:r>
                              <w:rPr>
                                <w:rFonts w:hint="eastAsia"/>
                              </w:rPr>
                              <w:t>溫度與溫度計</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5" style="position:absolute;left:0;text-align:left;margin-left:507.75pt;margin-top:11.35pt;width:22.7pt;height:17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">
                <v:textbox inset="1mm,1mm,1mm,1mm">
                  <w:txbxContent>
                    <w:p w14:paraId="46F09890" w14:textId="77777777" w:rsidR="005B52A6" w:rsidRDefault="005B52A6" w:rsidP="00287E96">
                      <w:pPr>
                        <w:ind w:firstLine="0"/>
                        <w:jc w:val="center"/>
                      </w:pPr>
                      <w:r>
                        <w:rPr>
                          <w:rFonts w:hint="eastAsia"/>
                        </w:rPr>
                        <w:t>5-1</w:t>
                      </w:r>
                    </w:p>
                    <w:p w14:paraId="1719960B" w14:textId="77777777" w:rsidR="005B52A6" w:rsidRPr="00287E96" w:rsidRDefault="005B52A6" w:rsidP="00287E96">
                      <w:pPr>
                        <w:ind w:firstLine="0"/>
                        <w:jc w:val="center"/>
                      </w:pPr>
                      <w:r>
                        <w:rPr>
                          <w:rFonts w:hint="eastAsia"/>
                        </w:rPr>
                        <w:t>溫度與溫度計</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5408" behindDoc="0" locked="0" layoutInCell="1" allowOverlap="1" wp14:anchorId="463D88DE" wp14:editId="54E49754">
                <wp:simplePos x="0" y="0"/>
                <wp:positionH relativeFrom="column">
                  <wp:posOffset>612140</wp:posOffset>
                </wp:positionH>
                <wp:positionV relativeFrom="paragraph">
                  <wp:posOffset>144145</wp:posOffset>
                </wp:positionV>
                <wp:extent cx="288290" cy="2160270"/>
                <wp:effectExtent l="8255" t="11430" r="825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0598DE02" w14:textId="77777777" w:rsidR="005B52A6" w:rsidRDefault="005B52A6" w:rsidP="00287E96">
                            <w:pPr>
                              <w:ind w:firstLine="0"/>
                            </w:pPr>
                            <w:r>
                              <w:rPr>
                                <w:rFonts w:hint="eastAsia"/>
                              </w:rPr>
                              <w:t>1-2</w:t>
                            </w:r>
                          </w:p>
                          <w:p w14:paraId="548996C4" w14:textId="77777777" w:rsidR="005B52A6" w:rsidRPr="00287E96" w:rsidRDefault="005B52A6" w:rsidP="00287E96">
                            <w:pPr>
                              <w:ind w:firstLine="0"/>
                              <w:jc w:val="center"/>
                            </w:pPr>
                            <w:r>
                              <w:rPr>
                                <w:rFonts w:hint="eastAsia"/>
                              </w:rPr>
                              <w:t>質量的測量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6" style="position:absolute;left:0;text-align:left;margin-left:48.2pt;margin-top:11.35pt;width:22.7pt;height:1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">
                <v:textbox inset="1mm,1mm,1mm,1mm">
                  <w:txbxContent>
                    <w:p w14:paraId="0598DE02" w14:textId="77777777" w:rsidR="005B52A6" w:rsidRDefault="005B52A6" w:rsidP="00287E96">
                      <w:pPr>
                        <w:ind w:firstLine="0"/>
                      </w:pPr>
                      <w:r>
                        <w:rPr>
                          <w:rFonts w:hint="eastAsia"/>
                        </w:rPr>
                        <w:t>1-2</w:t>
                      </w:r>
                    </w:p>
                    <w:p w14:paraId="548996C4" w14:textId="77777777" w:rsidR="005B52A6" w:rsidRPr="00287E96" w:rsidRDefault="005B52A6" w:rsidP="00287E96">
                      <w:pPr>
                        <w:ind w:firstLine="0"/>
                        <w:jc w:val="center"/>
                      </w:pPr>
                      <w:r>
                        <w:rPr>
                          <w:rFonts w:hint="eastAsia"/>
                        </w:rPr>
                        <w:t>質量的測量</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6432" behindDoc="0" locked="0" layoutInCell="1" allowOverlap="1" wp14:anchorId="41B88B82" wp14:editId="21A33D27">
                <wp:simplePos x="0" y="0"/>
                <wp:positionH relativeFrom="column">
                  <wp:posOffset>173990</wp:posOffset>
                </wp:positionH>
                <wp:positionV relativeFrom="paragraph">
                  <wp:posOffset>144145</wp:posOffset>
                </wp:positionV>
                <wp:extent cx="288290" cy="2160270"/>
                <wp:effectExtent l="8255" t="11430" r="825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DBF3A3A" w14:textId="77777777" w:rsidR="005B52A6" w:rsidRDefault="005B52A6" w:rsidP="00287E96">
                            <w:pPr>
                              <w:ind w:firstLine="0"/>
                              <w:jc w:val="center"/>
                            </w:pPr>
                            <w:r>
                              <w:rPr>
                                <w:rFonts w:hint="eastAsia"/>
                              </w:rPr>
                              <w:t>1-1</w:t>
                            </w:r>
                          </w:p>
                          <w:p w14:paraId="4C2990D8" w14:textId="77777777" w:rsidR="005B52A6" w:rsidRPr="00287E96" w:rsidRDefault="005B52A6" w:rsidP="00287E96">
                            <w:pPr>
                              <w:ind w:firstLine="0"/>
                              <w:jc w:val="center"/>
                            </w:pPr>
                            <w:r>
                              <w:rPr>
                                <w:rFonts w:hint="eastAsia"/>
                              </w:rPr>
                              <w:t>長度與體積的測量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7" style="position:absolute;left:0;text-align:left;margin-left:13.7pt;margin-top:11.35pt;width:22.7pt;height:17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">
                <v:textbox inset="1mm,1mm,1mm,1mm">
                  <w:txbxContent>
                    <w:p w14:paraId="1DBF3A3A" w14:textId="77777777" w:rsidR="005B52A6" w:rsidRDefault="005B52A6" w:rsidP="00287E96">
                      <w:pPr>
                        <w:ind w:firstLine="0"/>
                        <w:jc w:val="center"/>
                      </w:pPr>
                      <w:r>
                        <w:rPr>
                          <w:rFonts w:hint="eastAsia"/>
                        </w:rPr>
                        <w:t>1-1</w:t>
                      </w:r>
                    </w:p>
                    <w:p w14:paraId="4C2990D8" w14:textId="77777777" w:rsidR="005B52A6" w:rsidRPr="00287E96" w:rsidRDefault="005B52A6" w:rsidP="00287E96">
                      <w:pPr>
                        <w:ind w:firstLine="0"/>
                        <w:jc w:val="center"/>
                      </w:pPr>
                      <w:r>
                        <w:rPr>
                          <w:rFonts w:hint="eastAsia"/>
                        </w:rPr>
                        <w:t>長度與體積的測量</w:t>
                      </w:r>
                    </w:p>
                  </w:txbxContent>
                </v:textbox>
              </v:rect>
            </w:pict>
          </mc:Fallback>
        </mc:AlternateContent>
      </w:r>
    </w:p>
    <w:p w14:paraId="1E24BADD" w14:textId="77777777" w:rsidR="00564AF2" w:rsidRDefault="00564AF2" w:rsidP="001948DA">
      <w:pPr>
        <w:spacing w:line="0" w:lineRule="atLeast"/>
        <w:rPr>
          <w:rFonts w:ascii="標楷體" w:eastAsia="標楷體" w:hAnsi="標楷體" w:cs="標楷體"/>
          <w:sz w:val="24"/>
          <w:szCs w:val="24"/>
        </w:rPr>
      </w:pPr>
    </w:p>
    <w:p w14:paraId="02217A8B" w14:textId="77777777" w:rsidR="00564AF2" w:rsidRDefault="00564AF2" w:rsidP="001948DA">
      <w:pPr>
        <w:spacing w:line="0" w:lineRule="atLeast"/>
        <w:rPr>
          <w:rFonts w:ascii="標楷體" w:eastAsia="標楷體" w:hAnsi="標楷體" w:cs="標楷體"/>
          <w:sz w:val="24"/>
          <w:szCs w:val="24"/>
        </w:rPr>
      </w:pPr>
    </w:p>
    <w:p w14:paraId="5966DA32" w14:textId="77777777" w:rsidR="00564AF2" w:rsidRDefault="00564AF2" w:rsidP="001948DA">
      <w:pPr>
        <w:spacing w:line="0" w:lineRule="atLeast"/>
        <w:rPr>
          <w:rFonts w:ascii="標楷體" w:eastAsia="標楷體" w:hAnsi="標楷體" w:cs="標楷體"/>
          <w:sz w:val="24"/>
          <w:szCs w:val="24"/>
        </w:rPr>
      </w:pPr>
    </w:p>
    <w:p w14:paraId="59CD96BE" w14:textId="77777777" w:rsidR="00564AF2" w:rsidRDefault="00564AF2" w:rsidP="00287E96">
      <w:pPr>
        <w:spacing w:line="0" w:lineRule="atLeast"/>
        <w:jc w:val="center"/>
        <w:rPr>
          <w:rFonts w:ascii="標楷體" w:eastAsia="標楷體" w:hAnsi="標楷體" w:cs="標楷體"/>
          <w:sz w:val="24"/>
          <w:szCs w:val="24"/>
        </w:rPr>
      </w:pPr>
    </w:p>
    <w:p w14:paraId="3F1CDB0E" w14:textId="77777777" w:rsidR="00564AF2" w:rsidRDefault="00564AF2" w:rsidP="001948DA">
      <w:pPr>
        <w:spacing w:line="0" w:lineRule="atLeast"/>
        <w:rPr>
          <w:rFonts w:ascii="標楷體" w:eastAsia="標楷體" w:hAnsi="標楷體" w:cs="標楷體"/>
          <w:sz w:val="24"/>
          <w:szCs w:val="24"/>
        </w:rPr>
      </w:pPr>
    </w:p>
    <w:p w14:paraId="510C6E5E" w14:textId="77777777" w:rsidR="00564AF2" w:rsidRDefault="00564AF2" w:rsidP="001948DA">
      <w:pPr>
        <w:spacing w:line="0" w:lineRule="atLeast"/>
        <w:rPr>
          <w:rFonts w:ascii="標楷體" w:eastAsia="標楷體" w:hAnsi="標楷體" w:cs="標楷體"/>
          <w:sz w:val="24"/>
          <w:szCs w:val="24"/>
        </w:rPr>
      </w:pPr>
    </w:p>
    <w:p w14:paraId="64F2F486" w14:textId="77777777" w:rsidR="00564AF2" w:rsidRDefault="00564AF2" w:rsidP="001948DA">
      <w:pPr>
        <w:spacing w:line="0" w:lineRule="atLeast"/>
        <w:rPr>
          <w:rFonts w:ascii="標楷體" w:eastAsia="標楷體" w:hAnsi="標楷體" w:cs="標楷體"/>
          <w:sz w:val="24"/>
          <w:szCs w:val="24"/>
        </w:rPr>
      </w:pPr>
    </w:p>
    <w:p w14:paraId="579B937E" w14:textId="77777777" w:rsidR="00564AF2" w:rsidRDefault="00564AF2" w:rsidP="001948DA">
      <w:pPr>
        <w:spacing w:line="0" w:lineRule="atLeast"/>
        <w:rPr>
          <w:rFonts w:ascii="標楷體" w:eastAsia="標楷體" w:hAnsi="標楷體" w:cs="標楷體"/>
          <w:sz w:val="24"/>
          <w:szCs w:val="24"/>
        </w:rPr>
      </w:pPr>
    </w:p>
    <w:p w14:paraId="06762850" w14:textId="77777777" w:rsidR="00564AF2" w:rsidRDefault="00564AF2" w:rsidP="001948DA">
      <w:pPr>
        <w:spacing w:line="0" w:lineRule="atLeast"/>
        <w:rPr>
          <w:rFonts w:ascii="標楷體" w:eastAsia="標楷體" w:hAnsi="標楷體" w:cs="標楷體"/>
          <w:sz w:val="24"/>
          <w:szCs w:val="24"/>
        </w:rPr>
      </w:pPr>
    </w:p>
    <w:p w14:paraId="7DF528E0" w14:textId="77777777" w:rsidR="00564AF2" w:rsidRDefault="00564AF2" w:rsidP="001948DA">
      <w:pPr>
        <w:spacing w:line="0" w:lineRule="atLeast"/>
        <w:rPr>
          <w:rFonts w:ascii="標楷體" w:eastAsia="標楷體" w:hAnsi="標楷體" w:cs="標楷體"/>
          <w:sz w:val="24"/>
          <w:szCs w:val="24"/>
        </w:rPr>
      </w:pPr>
    </w:p>
    <w:p w14:paraId="412E12D6" w14:textId="77777777" w:rsidR="00564AF2" w:rsidRDefault="00564AF2" w:rsidP="001948DA">
      <w:pPr>
        <w:spacing w:line="0" w:lineRule="atLeast"/>
        <w:rPr>
          <w:rFonts w:ascii="標楷體" w:eastAsia="標楷體" w:hAnsi="標楷體" w:cs="標楷體"/>
          <w:sz w:val="24"/>
          <w:szCs w:val="24"/>
        </w:rPr>
      </w:pPr>
    </w:p>
    <w:p w14:paraId="1F956027" w14:textId="77777777" w:rsidR="00440A20" w:rsidRDefault="00440A20" w:rsidP="001948DA">
      <w:pPr>
        <w:spacing w:line="0" w:lineRule="atLeast"/>
        <w:rPr>
          <w:rFonts w:ascii="標楷體" w:eastAsia="標楷體" w:hAnsi="標楷體" w:cs="標楷體"/>
          <w:sz w:val="24"/>
          <w:szCs w:val="24"/>
        </w:rPr>
      </w:pPr>
    </w:p>
    <w:p w14:paraId="40968BCA" w14:textId="77777777" w:rsidR="00607D91" w:rsidRDefault="00607D91" w:rsidP="00C458A6">
      <w:pPr>
        <w:ind w:firstLine="0"/>
        <w:rPr>
          <w:rFonts w:ascii="標楷體" w:eastAsia="標楷體" w:hAnsi="標楷體" w:cs="標楷體"/>
          <w:sz w:val="24"/>
          <w:szCs w:val="24"/>
        </w:rPr>
      </w:pPr>
    </w:p>
    <w:p w14:paraId="6A7D9321" w14:textId="77777777" w:rsidR="00C458A6" w:rsidRDefault="00C458A6">
      <w:pPr>
        <w:rPr>
          <w:rFonts w:ascii="標楷體" w:eastAsia="標楷體" w:hAnsi="標楷體" w:cs="標楷體"/>
          <w:sz w:val="24"/>
          <w:szCs w:val="24"/>
        </w:rPr>
      </w:pPr>
      <w:r>
        <w:rPr>
          <w:rFonts w:ascii="標楷體" w:eastAsia="標楷體" w:hAnsi="標楷體" w:cs="標楷體"/>
          <w:sz w:val="24"/>
          <w:szCs w:val="24"/>
        </w:rPr>
        <w:br w:type="page"/>
      </w:r>
    </w:p>
    <w:p w14:paraId="6E825584" w14:textId="77777777" w:rsidR="00D37619" w:rsidRPr="00C453F2" w:rsidRDefault="00433109" w:rsidP="001948DA">
      <w:pPr>
        <w:spacing w:line="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2026C7" w14:paraId="0E15B17B" w14:textId="77777777" w:rsidTr="00B2365E">
        <w:trPr>
          <w:trHeight w:val="278"/>
          <w:jc w:val="center"/>
        </w:trPr>
        <w:tc>
          <w:tcPr>
            <w:tcW w:w="1247" w:type="dxa"/>
            <w:vMerge w:val="restart"/>
            <w:tcBorders>
              <w:top w:val="single" w:sz="8" w:space="0" w:color="000000"/>
              <w:left w:val="single" w:sz="8" w:space="0" w:color="000000"/>
              <w:right w:val="single" w:sz="8" w:space="0" w:color="000000"/>
            </w:tcBorders>
            <w:vAlign w:val="center"/>
          </w:tcPr>
          <w:p w14:paraId="1917A4D0"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3B1A7CC8"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0231C77F"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4ABF0783"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14:paraId="1D900529"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14:paraId="3922B4D6"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03803F67"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14:paraId="6A0CF4BC"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14:paraId="1472335E" w14:textId="77777777" w:rsidTr="005B52A6">
        <w:trPr>
          <w:trHeight w:val="617"/>
          <w:jc w:val="center"/>
        </w:trPr>
        <w:tc>
          <w:tcPr>
            <w:tcW w:w="1247" w:type="dxa"/>
            <w:vMerge/>
            <w:tcBorders>
              <w:left w:val="single" w:sz="8" w:space="0" w:color="000000"/>
              <w:bottom w:val="single" w:sz="8" w:space="0" w:color="000000"/>
              <w:right w:val="single" w:sz="8" w:space="0" w:color="000000"/>
            </w:tcBorders>
            <w:vAlign w:val="center"/>
          </w:tcPr>
          <w:p w14:paraId="714685B6"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398482A4" w14:textId="77777777" w:rsidR="00330675" w:rsidRPr="00F83476" w:rsidRDefault="00330675" w:rsidP="00E37533">
            <w:pPr>
              <w:spacing w:line="240" w:lineRule="atLeast"/>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B949A3B" w14:textId="77777777" w:rsidR="00330675" w:rsidRPr="00F83476" w:rsidRDefault="00330675" w:rsidP="00E37533">
            <w:pPr>
              <w:spacing w:line="240" w:lineRule="atLeast"/>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7EED9C4D"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7C923220"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14:paraId="0F99F515"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14:paraId="205BD90F"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7EA2D14A"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14:paraId="4743F09B"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5B52A6" w:rsidRPr="00500692" w14:paraId="5855946A"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C295471" w14:textId="77777777" w:rsidR="005B52A6" w:rsidRPr="00D9659A" w:rsidRDefault="005B52A6" w:rsidP="00E37533">
            <w:pPr>
              <w:spacing w:line="240" w:lineRule="atLeast"/>
              <w:rPr>
                <w:rFonts w:ascii="標楷體" w:eastAsia="標楷體" w:hAnsi="標楷體"/>
                <w:lang w:eastAsia="zh-HK"/>
              </w:rPr>
            </w:pPr>
            <w:r w:rsidRPr="00D9659A">
              <w:rPr>
                <w:rFonts w:ascii="標楷體" w:eastAsia="標楷體" w:hAnsi="標楷體" w:hint="eastAsia"/>
                <w:lang w:eastAsia="zh-HK"/>
              </w:rPr>
              <w:t>第</w:t>
            </w:r>
            <w:r w:rsidRPr="00D9659A">
              <w:rPr>
                <w:rFonts w:ascii="標楷體" w:eastAsia="標楷體" w:hAnsi="標楷體"/>
              </w:rPr>
              <w:t>1</w:t>
            </w:r>
            <w:r w:rsidRPr="00D9659A">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58997533" w14:textId="17405D2E" w:rsidR="005B52A6" w:rsidRPr="00500692" w:rsidRDefault="005B52A6" w:rsidP="001C0357">
            <w:pPr>
              <w:spacing w:line="240" w:lineRule="atLeast"/>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821C435" w14:textId="77777777" w:rsidR="005B52A6" w:rsidRPr="001C0357" w:rsidRDefault="005B52A6"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po-Ⅳ-1能從學習活動、日常經驗及科技運用、自然環境、書刊及網路媒體中，進行各種有計畫的觀察，進而能察覺問題。</w:t>
            </w:r>
          </w:p>
          <w:p w14:paraId="0270FC66" w14:textId="77777777" w:rsidR="005B52A6" w:rsidRPr="001C0357" w:rsidRDefault="005B52A6"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pa-Ⅳ-1 能分析歸納、製作圖表、使用資訊及數學等方法，整理資訊或數據。</w:t>
            </w:r>
          </w:p>
          <w:p w14:paraId="438F920C" w14:textId="77777777" w:rsidR="005B52A6" w:rsidRPr="001C0357" w:rsidRDefault="005B52A6"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an-Ⅳ-1察覺到科學的觀察、測量和方法是否具有正當性是受到社會共同建構的標準所規範。</w:t>
            </w:r>
          </w:p>
          <w:p w14:paraId="12321300" w14:textId="75E2AAA7" w:rsidR="005B52A6" w:rsidRPr="00500692" w:rsidRDefault="005B52A6" w:rsidP="005B52A6">
            <w:pPr>
              <w:pStyle w:val="Default"/>
              <w:spacing w:line="240" w:lineRule="atLeast"/>
              <w:jc w:val="left"/>
              <w:rPr>
                <w:rFonts w:eastAsia="標楷體"/>
                <w:color w:val="FF0000"/>
              </w:rPr>
            </w:pPr>
            <w:r w:rsidRPr="001C0357">
              <w:rPr>
                <w:rFonts w:eastAsia="標楷體" w:cs="Times New Roman" w:hint="eastAsia"/>
                <w:sz w:val="20"/>
                <w:szCs w:val="20"/>
                <w:lang w:eastAsia="zh-HK"/>
              </w:rPr>
              <w:t>tr-Ⅳ-1能將所習得的知識正確的連結到所觀察到的自然現象及實驗數據，並推論出其中的關聯，進而運用習</w:t>
            </w:r>
            <w:r w:rsidRPr="001C0357">
              <w:rPr>
                <w:rFonts w:eastAsia="標楷體" w:cs="Times New Roman" w:hint="eastAsia"/>
                <w:sz w:val="20"/>
                <w:szCs w:val="20"/>
                <w:lang w:eastAsia="zh-HK"/>
              </w:rPr>
              <w:lastRenderedPageBreak/>
              <w:t>得的知識來解釋自己論點的正確性。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0FA8F0" w14:textId="5A82E3F5" w:rsidR="005B52A6" w:rsidRPr="006D26C0" w:rsidRDefault="005B52A6" w:rsidP="00E84449">
            <w:pPr>
              <w:rPr>
                <w:rFonts w:ascii="標楷體" w:eastAsia="標楷體" w:hAnsi="標楷體"/>
                <w:szCs w:val="24"/>
              </w:rPr>
            </w:pPr>
            <w:r>
              <w:rPr>
                <w:rFonts w:ascii="標楷體" w:eastAsia="標楷體" w:hAnsi="標楷體"/>
                <w:szCs w:val="24"/>
              </w:rPr>
              <w:lastRenderedPageBreak/>
              <w:t>第零章:進入實驗室</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D0D308" w14:textId="6A700FEF" w:rsidR="005B52A6" w:rsidRPr="00FC410F" w:rsidRDefault="005B52A6" w:rsidP="00E37533">
            <w:pPr>
              <w:spacing w:line="240" w:lineRule="atLeast"/>
              <w:ind w:left="317" w:hanging="317"/>
              <w:jc w:val="lef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CDC0AE" w14:textId="77777777" w:rsidR="005B52A6" w:rsidRPr="005B52A6" w:rsidRDefault="005B52A6" w:rsidP="005B52A6">
            <w:pPr>
              <w:spacing w:line="0" w:lineRule="atLeast"/>
              <w:jc w:val="left"/>
              <w:rPr>
                <w:rFonts w:ascii="標楷體" w:eastAsia="標楷體" w:hAnsi="標楷體"/>
                <w:lang w:eastAsia="zh-HK"/>
              </w:rPr>
            </w:pPr>
            <w:r w:rsidRPr="005B52A6">
              <w:rPr>
                <w:rFonts w:ascii="標楷體" w:eastAsia="標楷體" w:hAnsi="標楷體"/>
                <w:lang w:eastAsia="zh-HK"/>
              </w:rPr>
              <w:t>1.能了解實驗室各項器材放置</w:t>
            </w:r>
          </w:p>
          <w:p w14:paraId="19BE3AB3" w14:textId="77777777" w:rsidR="005B52A6" w:rsidRDefault="005B52A6" w:rsidP="005B52A6">
            <w:pPr>
              <w:spacing w:line="0" w:lineRule="atLeast"/>
              <w:jc w:val="left"/>
              <w:rPr>
                <w:rFonts w:ascii="標楷體" w:eastAsia="標楷體" w:hAnsi="標楷體"/>
              </w:rPr>
            </w:pPr>
            <w:r>
              <w:rPr>
                <w:rFonts w:ascii="標楷體" w:eastAsia="標楷體" w:hAnsi="標楷體"/>
                <w:lang w:eastAsia="zh-HK"/>
              </w:rPr>
              <w:t>2.了解並遵守實驗室各項規則</w:t>
            </w:r>
          </w:p>
          <w:p w14:paraId="033CBD91" w14:textId="75E2D35A" w:rsidR="005B52A6" w:rsidRPr="005B52A6" w:rsidRDefault="005B52A6" w:rsidP="005B52A6">
            <w:pPr>
              <w:spacing w:line="0" w:lineRule="atLeast"/>
              <w:jc w:val="left"/>
              <w:rPr>
                <w:rFonts w:ascii="標楷體" w:eastAsia="標楷體" w:hAnsi="標楷體"/>
              </w:rPr>
            </w:pPr>
            <w:r>
              <w:rPr>
                <w:rFonts w:ascii="標楷體" w:eastAsia="標楷體" w:hAnsi="標楷體" w:hint="eastAsia"/>
              </w:rPr>
              <w:t>3.認識各項具危險性的器材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818BFD" w14:textId="77777777" w:rsidR="005B52A6" w:rsidRPr="009D2A0F" w:rsidRDefault="005B52A6"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2AE44885" w14:textId="77777777" w:rsidR="005B52A6" w:rsidRPr="009D2A0F" w:rsidRDefault="005B52A6"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4C41071E" w14:textId="12BEE778" w:rsidR="005B52A6" w:rsidRPr="009D2A0F" w:rsidRDefault="005B52A6"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29149A" w14:textId="77777777" w:rsidR="005B52A6" w:rsidRPr="00120C03" w:rsidRDefault="005B52A6" w:rsidP="005B52A6">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【安全教育】</w:t>
            </w:r>
          </w:p>
          <w:p w14:paraId="39084F02" w14:textId="77777777" w:rsidR="005B52A6" w:rsidRPr="00120C03" w:rsidRDefault="005B52A6" w:rsidP="005B52A6">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安J1 理解安全教育的意義。</w:t>
            </w:r>
          </w:p>
          <w:p w14:paraId="0ECBCB55" w14:textId="77777777" w:rsidR="005B52A6" w:rsidRPr="00120C03" w:rsidRDefault="005B52A6" w:rsidP="005B52A6">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安J2 判斷常見的事故傷害。</w:t>
            </w:r>
          </w:p>
          <w:p w14:paraId="3B4439EC" w14:textId="77777777" w:rsidR="005B52A6" w:rsidRPr="00120C03" w:rsidRDefault="005B52A6" w:rsidP="005B52A6">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安J3 了解日常生活容易發生事故的原因。</w:t>
            </w:r>
          </w:p>
          <w:p w14:paraId="436ED57F" w14:textId="77777777" w:rsidR="005B52A6" w:rsidRPr="00120C03" w:rsidRDefault="005B52A6" w:rsidP="005B52A6">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color w:val="000000" w:themeColor="text1"/>
              </w:rPr>
              <w:t>安J9 遵守環境設施設備的安全守則。</w:t>
            </w:r>
          </w:p>
          <w:p w14:paraId="75BAE084" w14:textId="37DBA66A" w:rsidR="005B52A6" w:rsidRPr="005B52A6" w:rsidRDefault="005B52A6" w:rsidP="005B52A6">
            <w:pPr>
              <w:autoSpaceDE w:val="0"/>
              <w:autoSpaceDN w:val="0"/>
              <w:adjustRightInd w:val="0"/>
              <w:spacing w:line="240" w:lineRule="atLeast"/>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1D4417E6" w14:textId="6C5E92C1" w:rsidR="005B52A6" w:rsidRPr="00500692" w:rsidRDefault="005B52A6" w:rsidP="00E37533">
            <w:pPr>
              <w:adjustRightInd w:val="0"/>
              <w:snapToGrid w:val="0"/>
              <w:spacing w:line="240" w:lineRule="atLeast"/>
              <w:ind w:hanging="7"/>
              <w:jc w:val="left"/>
              <w:rPr>
                <w:rFonts w:ascii="標楷體" w:eastAsia="標楷體" w:hAnsi="標楷體" w:cs="標楷體"/>
                <w:sz w:val="24"/>
                <w:szCs w:val="24"/>
              </w:rPr>
            </w:pPr>
            <w:r w:rsidRPr="00277036">
              <w:rPr>
                <w:rFonts w:ascii="標楷體" w:eastAsia="標楷體" w:hAnsi="標楷體" w:cs="標楷體" w:hint="eastAsia"/>
                <w:sz w:val="24"/>
                <w:szCs w:val="24"/>
              </w:rPr>
              <w:t>8/30開學</w:t>
            </w:r>
          </w:p>
        </w:tc>
      </w:tr>
      <w:tr w:rsidR="006A7F1D" w:rsidRPr="00500692" w14:paraId="55833E62"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62B99BF"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2</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5D9542BB"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-1 </w:t>
            </w:r>
            <w:r w:rsidRPr="001C0357">
              <w:rPr>
                <w:rFonts w:ascii="標楷體" w:eastAsia="標楷體" w:hAnsi="標楷體" w:hint="eastAsia"/>
                <w:lang w:eastAsia="zh-HK"/>
              </w:rPr>
              <w:t>時間、長度、質量等為基本物理量，經由計算可得到密度、體積等衍伸物理量。</w:t>
            </w:r>
          </w:p>
          <w:p w14:paraId="422DF559"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-2 </w:t>
            </w:r>
            <w:r w:rsidRPr="001C0357">
              <w:rPr>
                <w:rFonts w:ascii="標楷體" w:eastAsia="標楷體" w:hAnsi="標楷體" w:hint="eastAsia"/>
                <w:lang w:eastAsia="zh-HK"/>
              </w:rPr>
              <w:t>以適當的尺度量測或推估物理量，例如：奈米到光年、毫克到公噸、毫升到立方公尺等。</w:t>
            </w:r>
          </w:p>
          <w:p w14:paraId="24B57A14" w14:textId="782A2302" w:rsidR="006A7F1D" w:rsidRPr="001C0357" w:rsidRDefault="006A7F1D" w:rsidP="001C0357">
            <w:pPr>
              <w:snapToGrid w:val="0"/>
              <w:spacing w:line="240" w:lineRule="atLeast"/>
              <w:jc w:val="lef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測量時可依工具的最小刻度進行估計。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38DEF1A"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po-Ⅳ-1能從學習活動、日常經驗及科技運用、自然環境、書刊及網路媒體中，進行各種有計畫的觀察，進而能察覺問題。</w:t>
            </w:r>
          </w:p>
          <w:p w14:paraId="771A7728"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pa-Ⅳ-1 能分析歸納、製作圖表、使用資訊及數學等方法，整理資訊或數據。</w:t>
            </w:r>
          </w:p>
          <w:p w14:paraId="4D5A3B02"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an-Ⅳ-1察覺到科學的觀察、測量和方法是否具有正當性是受到社會共同建構的標準所規範。</w:t>
            </w:r>
          </w:p>
          <w:p w14:paraId="7B5F28A3" w14:textId="199690C6" w:rsidR="006A7F1D" w:rsidRPr="001C0357" w:rsidRDefault="006A7F1D" w:rsidP="001C0357">
            <w:pPr>
              <w:pStyle w:val="Default"/>
              <w:snapToGrid w:val="0"/>
              <w:spacing w:line="240" w:lineRule="atLeast"/>
              <w:jc w:val="left"/>
              <w:rPr>
                <w:rFonts w:eastAsia="標楷體" w:cs="Times New Roman"/>
                <w:sz w:val="20"/>
                <w:szCs w:val="20"/>
                <w:lang w:eastAsia="zh-HK"/>
              </w:rPr>
            </w:pPr>
            <w:r w:rsidRPr="001C0357">
              <w:rPr>
                <w:rFonts w:eastAsia="標楷體" w:cs="Times New Roman" w:hint="eastAsia"/>
                <w:sz w:val="20"/>
                <w:szCs w:val="20"/>
                <w:lang w:eastAsia="zh-HK"/>
              </w:rPr>
              <w:t>tr-Ⅳ-1能將所習得的知識正確的連結到所觀察到的自然現象及實驗數據，並推論出其中的關聯，進而運用習得的知識來解釋自己論點的正確</w:t>
            </w:r>
            <w:r w:rsidRPr="001C0357">
              <w:rPr>
                <w:rFonts w:eastAsia="標楷體" w:cs="Times New Roman" w:hint="eastAsia"/>
                <w:sz w:val="20"/>
                <w:szCs w:val="20"/>
                <w:lang w:eastAsia="zh-HK"/>
              </w:rPr>
              <w:lastRenderedPageBreak/>
              <w:t>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3CB5A0"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第一章：基本測量</w:t>
            </w:r>
          </w:p>
          <w:p w14:paraId="74108FB7"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˙1-1長度與體積的測量（3）</w:t>
            </w:r>
          </w:p>
          <w:p w14:paraId="4C2C072A" w14:textId="77777777"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1BADB3" w14:textId="3A666275" w:rsidR="006A7F1D" w:rsidRPr="007020B2" w:rsidRDefault="006A7F1D" w:rsidP="00350AEC">
            <w:pPr>
              <w:spacing w:line="0" w:lineRule="atLeast"/>
              <w:ind w:firstLine="0"/>
              <w:jc w:val="center"/>
              <w:rPr>
                <w:rFonts w:ascii="標楷體" w:eastAsia="標楷體" w:hAnsi="標楷體" w:cs="標楷體"/>
                <w:color w:val="auto"/>
                <w:sz w:val="24"/>
                <w:szCs w:val="24"/>
              </w:rPr>
            </w:pPr>
            <w:r w:rsidRPr="007020B2">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DBE977"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1.能了解測量的意義及方法。</w:t>
            </w:r>
          </w:p>
          <w:p w14:paraId="03982E3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2.認識長度的常用公制單位。</w:t>
            </w:r>
          </w:p>
          <w:p w14:paraId="00326986"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3.了解測量結果的表示必須包含數字與單位兩</w:t>
            </w:r>
          </w:p>
          <w:p w14:paraId="2906F639"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部分。</w:t>
            </w:r>
          </w:p>
          <w:p w14:paraId="0B20B98F"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4.了解測量必有誤差及估計值的意義。</w:t>
            </w:r>
          </w:p>
          <w:p w14:paraId="017B6471"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5.知道減少人為誤差的方法。</w:t>
            </w:r>
          </w:p>
          <w:p w14:paraId="75C8ED15"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6.認識體積的常用公制單元 。</w:t>
            </w:r>
          </w:p>
          <w:p w14:paraId="383C3B03"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7.能正確使用量筒量取定量液體的體積。</w:t>
            </w:r>
          </w:p>
          <w:p w14:paraId="7C2C7109" w14:textId="79B0B52F" w:rsidR="006A7F1D" w:rsidRPr="00E84449" w:rsidRDefault="006A7F1D" w:rsidP="00E84449">
            <w:pPr>
              <w:spacing w:line="0" w:lineRule="atLeast"/>
              <w:ind w:firstLine="0"/>
              <w:jc w:val="left"/>
              <w:rPr>
                <w:rFonts w:ascii="標楷體" w:eastAsia="標楷體" w:hAnsi="標楷體"/>
                <w:lang w:eastAsia="zh-HK"/>
              </w:rPr>
            </w:pPr>
            <w:r w:rsidRPr="00E84449">
              <w:rPr>
                <w:rFonts w:ascii="標楷體" w:eastAsia="標楷體" w:hAnsi="標楷體" w:hint="eastAsia"/>
                <w:lang w:eastAsia="zh-HK"/>
              </w:rPr>
              <w:t>8.能使用排水法測量不規則物體的體積。</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23B6C7"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74279694"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771FD1F9" w14:textId="2DC8A500"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6EC6CC" w14:textId="77777777" w:rsidR="006A7F1D" w:rsidRPr="00120C03" w:rsidRDefault="006A7F1D" w:rsidP="005B52A6">
            <w:pPr>
              <w:autoSpaceDE w:val="0"/>
              <w:autoSpaceDN w:val="0"/>
              <w:adjustRightInd w:val="0"/>
              <w:jc w:val="left"/>
              <w:rPr>
                <w:rFonts w:ascii="標楷體" w:eastAsia="標楷體" w:hAnsi="標楷體" w:cs="DFKaiShu-SB-Estd-BF"/>
                <w:bCs/>
                <w:color w:val="70AD47" w:themeColor="accent6"/>
              </w:rPr>
            </w:pPr>
            <w:r w:rsidRPr="00120C03">
              <w:rPr>
                <w:rFonts w:ascii="標楷體" w:eastAsia="標楷體" w:hAnsi="標楷體" w:cs="DFKaiShu-SB-Estd-BF"/>
                <w:b/>
                <w:bCs/>
                <w:color w:val="70AD47" w:themeColor="accent6"/>
              </w:rPr>
              <w:t>【環境教育】</w:t>
            </w:r>
          </w:p>
          <w:p w14:paraId="05CD32C4" w14:textId="77777777" w:rsidR="006A7F1D" w:rsidRPr="00120C03" w:rsidRDefault="006A7F1D" w:rsidP="005B52A6">
            <w:pPr>
              <w:autoSpaceDE w:val="0"/>
              <w:autoSpaceDN w:val="0"/>
              <w:adjustRightInd w:val="0"/>
              <w:jc w:val="left"/>
              <w:rPr>
                <w:rFonts w:ascii="標楷體" w:eastAsia="標楷體" w:hAnsi="標楷體" w:cs="DFKaiShu-SB-Estd-BF"/>
                <w:color w:val="70AD47" w:themeColor="accent6"/>
              </w:rPr>
            </w:pPr>
            <w:r w:rsidRPr="00120C03">
              <w:rPr>
                <w:rFonts w:ascii="標楷體" w:eastAsia="標楷體" w:hAnsi="標楷體" w:cs="DFKaiShu-SB-Estd-BF"/>
                <w:color w:val="70AD47" w:themeColor="accent6"/>
              </w:rPr>
              <w:t>環J2</w:t>
            </w:r>
            <w:r w:rsidRPr="00120C03">
              <w:rPr>
                <w:rFonts w:ascii="標楷體" w:eastAsia="標楷體" w:hAnsi="標楷體" w:cs="DFKaiShu-SB-Estd-BF" w:hint="eastAsia"/>
                <w:color w:val="70AD47" w:themeColor="accent6"/>
              </w:rPr>
              <w:t xml:space="preserve"> </w:t>
            </w:r>
            <w:r w:rsidRPr="00120C03">
              <w:rPr>
                <w:rFonts w:ascii="標楷體" w:eastAsia="標楷體" w:hAnsi="標楷體" w:cs="DFKaiShu-SB-Estd-BF"/>
                <w:color w:val="70AD47" w:themeColor="accent6"/>
              </w:rPr>
              <w:t>了解人與周遭動物的互動關係，認識動物需求，並關切動物福利。</w:t>
            </w:r>
          </w:p>
          <w:p w14:paraId="2C213497" w14:textId="77777777" w:rsidR="006A7F1D" w:rsidRPr="005F70C4" w:rsidRDefault="006A7F1D" w:rsidP="005B52A6">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10EB3EDA" w14:textId="77777777" w:rsidR="006A7F1D" w:rsidRDefault="006A7F1D" w:rsidP="005B52A6">
            <w:pPr>
              <w:autoSpaceDE w:val="0"/>
              <w:autoSpaceDN w:val="0"/>
              <w:adjustRightInd w:val="0"/>
              <w:spacing w:line="240" w:lineRule="atLeast"/>
              <w:jc w:val="left"/>
              <w:rPr>
                <w:rFonts w:ascii="標楷體" w:eastAsia="標楷體" w:hAnsi="標楷體" w:cs="DFKaiShu-SB-Estd-BF"/>
                <w:color w:val="806000" w:themeColor="accent4" w:themeShade="80"/>
              </w:rPr>
            </w:pPr>
            <w:r w:rsidRPr="005F70C4">
              <w:rPr>
                <w:rFonts w:ascii="標楷體" w:eastAsia="標楷體" w:hAnsi="標楷體" w:cs="DFKaiShu-SB-Estd-BF"/>
                <w:bCs/>
                <w:color w:val="806000" w:themeColor="accent4" w:themeShade="80"/>
              </w:rPr>
              <w:t>涯J3</w:t>
            </w:r>
            <w:r w:rsidRPr="005F70C4">
              <w:rPr>
                <w:rFonts w:ascii="標楷體" w:eastAsia="標楷體" w:hAnsi="標楷體" w:cs="DFKaiShu-SB-Estd-BF" w:hint="eastAsia"/>
                <w:bCs/>
                <w:color w:val="806000" w:themeColor="accent4" w:themeShade="80"/>
              </w:rPr>
              <w:t xml:space="preserve"> </w:t>
            </w:r>
            <w:r w:rsidRPr="005F70C4">
              <w:rPr>
                <w:rFonts w:ascii="標楷體" w:eastAsia="標楷體" w:hAnsi="標楷體" w:cs="DFKaiShu-SB-Estd-BF"/>
                <w:color w:val="806000" w:themeColor="accent4" w:themeShade="80"/>
              </w:rPr>
              <w:t>覺察自己的能力與興趣。</w:t>
            </w:r>
          </w:p>
          <w:p w14:paraId="2BD6FB4D" w14:textId="77777777" w:rsidR="006A7F1D" w:rsidRPr="00120C03" w:rsidRDefault="006A7F1D" w:rsidP="005B52A6">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【閱讀素養教育】</w:t>
            </w:r>
          </w:p>
          <w:p w14:paraId="71738519" w14:textId="77777777" w:rsidR="006A7F1D" w:rsidRPr="00120C03" w:rsidRDefault="006A7F1D" w:rsidP="005B52A6">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color w:val="000000" w:themeColor="text1"/>
              </w:rPr>
              <w:t>閱J2 發展跨文本的比對、分析、深究的能力，以判讀文本知識的正確性。</w:t>
            </w:r>
          </w:p>
          <w:p w14:paraId="77C5FEE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01D0B04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E072481"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33102FC0"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E6 操作家庭常見的手工具。</w:t>
            </w:r>
          </w:p>
          <w:p w14:paraId="18FAA39D" w14:textId="77777777" w:rsidR="006A7F1D" w:rsidRPr="006D26C0" w:rsidRDefault="006A7F1D" w:rsidP="005B52A6">
            <w:pPr>
              <w:spacing w:line="0" w:lineRule="atLeast"/>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6B077A53" w14:textId="77777777" w:rsidR="006A7F1D" w:rsidRDefault="006A7F1D" w:rsidP="00AB5FF1">
            <w:pPr>
              <w:snapToGrid w:val="0"/>
              <w:spacing w:line="0" w:lineRule="atLeast"/>
              <w:ind w:hanging="7"/>
              <w:jc w:val="left"/>
            </w:pPr>
            <w:r>
              <w:rPr>
                <w:rFonts w:ascii="標楷體" w:eastAsia="標楷體" w:hAnsi="標楷體" w:cs="標楷體"/>
                <w:color w:val="auto"/>
                <w:sz w:val="24"/>
                <w:szCs w:val="24"/>
              </w:rPr>
              <w:t>9/11補9/20(一)課程</w:t>
            </w:r>
          </w:p>
          <w:p w14:paraId="741B4717" w14:textId="18ECBB77"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color w:val="FF0000"/>
                <w:sz w:val="24"/>
                <w:szCs w:val="24"/>
              </w:rPr>
              <w:t>九年級複習考(日期未定)</w:t>
            </w:r>
          </w:p>
        </w:tc>
      </w:tr>
      <w:tr w:rsidR="006A7F1D" w:rsidRPr="00500692" w14:paraId="062A3DEC"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6FD075A"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3</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3689082"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-1 </w:t>
            </w:r>
            <w:r w:rsidRPr="001C0357">
              <w:rPr>
                <w:rFonts w:ascii="標楷體" w:eastAsia="標楷體" w:hAnsi="標楷體" w:hint="eastAsia"/>
                <w:lang w:eastAsia="zh-HK"/>
              </w:rPr>
              <w:t>時間、長度、質量等為基本物理量，經由計算可得到密度、體積等衍伸物理量。</w:t>
            </w:r>
          </w:p>
          <w:p w14:paraId="7D7C9A7F"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-2 </w:t>
            </w:r>
            <w:r w:rsidRPr="001C0357">
              <w:rPr>
                <w:rFonts w:ascii="標楷體" w:eastAsia="標楷體" w:hAnsi="標楷體" w:hint="eastAsia"/>
                <w:lang w:eastAsia="zh-HK"/>
              </w:rPr>
              <w:t>以適當的尺度量測或推估物理量，例如：奈米到光年、毫克到公噸、毫升到立方公尺等。</w:t>
            </w:r>
          </w:p>
          <w:p w14:paraId="30400115"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測量時可依工具的最小刻度進行估計。</w:t>
            </w:r>
          </w:p>
          <w:p w14:paraId="38E9851A" w14:textId="227661B7" w:rsidR="006A7F1D" w:rsidRPr="001C0357" w:rsidRDefault="006A7F1D" w:rsidP="001C0357">
            <w:pPr>
              <w:snapToGrid w:val="0"/>
              <w:spacing w:line="0" w:lineRule="atLeast"/>
              <w:ind w:firstLine="0"/>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測量時可依工具的最小刻度進行估計。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28F7037"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pa-Ⅳ-1 能分析歸納、製作圖表、使用資訊及數學等方法，整理資訊或數據。</w:t>
            </w:r>
          </w:p>
          <w:p w14:paraId="43D0B370" w14:textId="77777777" w:rsidR="006A7F1D" w:rsidRPr="001C0357" w:rsidRDefault="006A7F1D" w:rsidP="005B52A6">
            <w:pPr>
              <w:snapToGrid w:val="0"/>
              <w:spacing w:line="0" w:lineRule="atLeast"/>
              <w:ind w:firstLine="0"/>
              <w:rPr>
                <w:rFonts w:ascii="標楷體" w:eastAsia="標楷體" w:hAnsi="標楷體"/>
                <w:lang w:eastAsia="zh-HK"/>
              </w:rPr>
            </w:pPr>
            <w:r w:rsidRPr="001C0357">
              <w:rPr>
                <w:rFonts w:ascii="標楷體" w:eastAsia="標楷體" w:hAnsi="標楷體" w:hint="eastAsia"/>
                <w:lang w:eastAsia="zh-HK"/>
              </w:rPr>
              <w:t>an-Ⅳ-1察覺到科學的觀察、測量和方法是否具有正當性是受到社會共同建構的標準所規範。</w:t>
            </w:r>
          </w:p>
          <w:p w14:paraId="3880B823"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pe-Ⅳ-2能正確安全操作適合學習階段的物品、器材儀器、科技設備及資源。能進行客觀的質性觀察或數值量測並詳實記錄。</w:t>
            </w:r>
          </w:p>
          <w:p w14:paraId="3D24F87F"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tr-IV-1</w:t>
            </w:r>
            <w:r w:rsidRPr="001C0357">
              <w:rPr>
                <w:rFonts w:ascii="標楷體" w:eastAsia="標楷體" w:hAnsi="標楷體" w:hint="eastAsia"/>
                <w:lang w:eastAsia="zh-HK"/>
              </w:rPr>
              <w:t>能將所習得的知識正確的連結到所觀察到的自然現象及實驗數據，並推論出其中的關聯，進而運用習得的知識來解釋自己論點的正確</w:t>
            </w:r>
            <w:r w:rsidRPr="001C0357">
              <w:rPr>
                <w:rFonts w:ascii="標楷體" w:eastAsia="標楷體" w:hAnsi="標楷體" w:hint="eastAsia"/>
                <w:lang w:eastAsia="zh-HK"/>
              </w:rPr>
              <w:lastRenderedPageBreak/>
              <w:t>性。</w:t>
            </w:r>
          </w:p>
          <w:p w14:paraId="22E85EA9" w14:textId="4E5DFB8C" w:rsidR="006A7F1D" w:rsidRPr="001C0357" w:rsidRDefault="006A7F1D" w:rsidP="001C0357">
            <w:pPr>
              <w:snapToGrid w:val="0"/>
              <w:spacing w:line="0" w:lineRule="atLeast"/>
              <w:ind w:firstLine="0"/>
              <w:rPr>
                <w:rFonts w:ascii="標楷體" w:eastAsia="標楷體" w:hAnsi="標楷體"/>
                <w:lang w:eastAsia="zh-HK"/>
              </w:rPr>
            </w:pPr>
            <w:r w:rsidRPr="001C0357">
              <w:rPr>
                <w:rFonts w:ascii="標楷體" w:eastAsia="標楷體" w:hAnsi="標楷體" w:hint="eastAsia"/>
                <w:lang w:eastAsia="zh-HK"/>
              </w:rPr>
              <w:t>ai-Ⅳ-1動手實作解決問題或驗證自己想法，而獲得成就感。</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881AC8"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第一章：基本測量</w:t>
            </w:r>
          </w:p>
          <w:p w14:paraId="2E7813D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˙1-2質量的測量（2）</w:t>
            </w:r>
          </w:p>
          <w:p w14:paraId="4F9F01B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˙1-3密度（1）</w:t>
            </w:r>
          </w:p>
          <w:p w14:paraId="292F8709" w14:textId="77777777"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5C34AB" w14:textId="2212A48D"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3F767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1.能了解質量的意義。</w:t>
            </w:r>
          </w:p>
          <w:p w14:paraId="5DB154E7"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2.知道質量的常用公制單位。</w:t>
            </w:r>
          </w:p>
          <w:p w14:paraId="7713044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3.熟悉天平的種類及使用方法。</w:t>
            </w:r>
          </w:p>
          <w:p w14:paraId="2F98C468"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4.了解測量必有誤差以及估計值的意義。</w:t>
            </w:r>
          </w:p>
          <w:p w14:paraId="12B399B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5.知道減少人為誤差的方法。</w:t>
            </w:r>
          </w:p>
          <w:p w14:paraId="2EA14585" w14:textId="0F1D6D82" w:rsidR="006A7F1D" w:rsidRPr="00E84449" w:rsidRDefault="006A7F1D" w:rsidP="00E84449">
            <w:pPr>
              <w:spacing w:line="0" w:lineRule="atLeast"/>
              <w:ind w:firstLine="0"/>
              <w:jc w:val="left"/>
              <w:rPr>
                <w:rFonts w:ascii="標楷體" w:eastAsia="標楷體" w:hAnsi="標楷體"/>
                <w:lang w:eastAsia="zh-HK"/>
              </w:rPr>
            </w:pPr>
            <w:r w:rsidRPr="00E84449">
              <w:rPr>
                <w:rFonts w:ascii="標楷體" w:eastAsia="標楷體" w:hAnsi="標楷體" w:hint="eastAsia"/>
                <w:lang w:eastAsia="zh-HK"/>
              </w:rPr>
              <w:t>6.讓學生了解密度為純物質的性質之一，並知道測量液態物質密度的方法。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FECE25"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28374AF1"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190EA486" w14:textId="6C42CFCC"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2AB38D"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33371E63"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64958099"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5673561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E6 操作家庭常見的手工具。</w:t>
            </w:r>
          </w:p>
          <w:p w14:paraId="21BB328F"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258F6F3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J1 溝通合作與和諧人際關係。 </w:t>
            </w:r>
          </w:p>
          <w:p w14:paraId="0AAB6875" w14:textId="26977474" w:rsidR="006A7F1D" w:rsidRPr="006D26C0" w:rsidRDefault="0086484A" w:rsidP="005B52A6">
            <w:pPr>
              <w:spacing w:line="0" w:lineRule="atLeast"/>
              <w:rPr>
                <w:rFonts w:ascii="標楷體" w:eastAsia="標楷體" w:hAnsi="標楷體"/>
                <w:szCs w:val="24"/>
              </w:rPr>
            </w:pPr>
            <w:r w:rsidRPr="006D26C0">
              <w:rPr>
                <w:rFonts w:ascii="標楷體" w:eastAsia="標楷體" w:hAnsi="標楷體"/>
                <w:szCs w:val="24"/>
              </w:rPr>
              <w:t>【</w:t>
            </w:r>
            <w:r w:rsidRPr="007803CB">
              <w:rPr>
                <w:rFonts w:hint="eastAsia"/>
                <w:b/>
              </w:rPr>
              <w:t>性別平等教育</w:t>
            </w:r>
            <w:r w:rsidRPr="006D26C0">
              <w:rPr>
                <w:rFonts w:ascii="標楷體" w:eastAsia="標楷體" w:hAnsi="標楷體"/>
                <w:szCs w:val="24"/>
              </w:rPr>
              <w:t>】</w:t>
            </w:r>
          </w:p>
          <w:p w14:paraId="56D99D49" w14:textId="77777777" w:rsidR="0086484A" w:rsidRDefault="0086484A" w:rsidP="0086484A">
            <w:r>
              <w:rPr>
                <w:rFonts w:hint="eastAsia"/>
              </w:rPr>
              <w:t>性</w:t>
            </w:r>
            <w:r>
              <w:rPr>
                <w:rFonts w:hint="eastAsia"/>
              </w:rPr>
              <w:t xml:space="preserve">J8 </w:t>
            </w:r>
            <w:r>
              <w:rPr>
                <w:rFonts w:hint="eastAsia"/>
              </w:rPr>
              <w:t>解讀科技產品的性別意涵。</w:t>
            </w:r>
          </w:p>
          <w:p w14:paraId="6D26BAE3" w14:textId="77777777" w:rsidR="006A7F1D" w:rsidRPr="0086484A" w:rsidRDefault="006A7F1D"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01DC91E0" w14:textId="15C4F001" w:rsidR="006A7F1D" w:rsidRPr="00F04894" w:rsidRDefault="006A7F1D" w:rsidP="005B52A6">
            <w:pPr>
              <w:adjustRightInd w:val="0"/>
              <w:snapToGrid w:val="0"/>
              <w:spacing w:line="0" w:lineRule="atLeast"/>
              <w:ind w:firstLine="0"/>
              <w:jc w:val="left"/>
              <w:rPr>
                <w:rFonts w:ascii="標楷體" w:eastAsia="標楷體" w:hAnsi="標楷體" w:cs="標楷體"/>
                <w:sz w:val="16"/>
                <w:szCs w:val="16"/>
              </w:rPr>
            </w:pPr>
          </w:p>
          <w:p w14:paraId="7772B22C" w14:textId="07F12373"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p>
        </w:tc>
      </w:tr>
      <w:tr w:rsidR="006A7F1D" w:rsidRPr="00500692" w14:paraId="4D6256C2"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D963B90"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4</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60AE9FB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Ab-Ⅳ-1 物質的粒子模型與物質三態。</w:t>
            </w:r>
          </w:p>
          <w:p w14:paraId="263240D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Ab-Ⅳ-3 物質的物理性質與化學性質。</w:t>
            </w:r>
          </w:p>
          <w:p w14:paraId="70EE60A1"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Ab-Ⅳ-4 物質依是否可用物理方法分離，可分為純物質和混合物。</w:t>
            </w:r>
          </w:p>
          <w:p w14:paraId="03FDE93E" w14:textId="77777777" w:rsidR="006A7F1D"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Ca-Ⅳ-1實驗分離混合物，例如：結晶法、過濾法及簡易濾紙色層分析法。</w:t>
            </w:r>
          </w:p>
          <w:p w14:paraId="3EE9A074"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-1 </w:t>
            </w:r>
            <w:r w:rsidRPr="001C0357">
              <w:rPr>
                <w:rFonts w:ascii="標楷體" w:eastAsia="標楷體" w:hAnsi="標楷體" w:hint="eastAsia"/>
                <w:lang w:eastAsia="zh-HK"/>
              </w:rPr>
              <w:t>時間、長度、質量等為基本物理量，經由計算可得到密度、體積等衍伸物理量。</w:t>
            </w:r>
          </w:p>
          <w:p w14:paraId="0C4E1A4D" w14:textId="23BD4D12" w:rsidR="006A7F1D" w:rsidRPr="001C0357" w:rsidRDefault="006A7F1D" w:rsidP="001C0357">
            <w:pPr>
              <w:spacing w:line="0" w:lineRule="atLeast"/>
              <w:ind w:firstLine="0"/>
              <w:jc w:val="lef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w:t>
            </w:r>
            <w:r w:rsidRPr="001C0357">
              <w:rPr>
                <w:rFonts w:ascii="標楷體" w:eastAsia="標楷體" w:hAnsi="標楷體" w:hint="eastAsia"/>
                <w:lang w:eastAsia="zh-HK"/>
              </w:rPr>
              <w:lastRenderedPageBreak/>
              <w:t>估計。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042779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lastRenderedPageBreak/>
              <w:t>pa-Ⅳ-1 能分析歸納、製作圖表、使用資訊及數學等方法，整理資訊或數據。</w:t>
            </w:r>
          </w:p>
          <w:p w14:paraId="00F2C3B6"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pe-Ⅳ-2能正確安全操作適合學習階段的物品、器材儀器、科技設備及資源。能進行客觀的質性觀察或數值量測並詳實記錄。</w:t>
            </w:r>
          </w:p>
          <w:p w14:paraId="7C4AC726"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lang w:eastAsia="zh-HK"/>
              </w:rPr>
              <w:t>tr-IV-1</w:t>
            </w:r>
            <w:r w:rsidRPr="001C0357">
              <w:rPr>
                <w:rFonts w:ascii="標楷體" w:eastAsia="標楷體" w:hAnsi="標楷體" w:hint="eastAsia"/>
                <w:lang w:eastAsia="zh-HK"/>
              </w:rPr>
              <w:t>能將所習得的知識正確的連結到所觀察到的自然現象及實驗數據，並推論出其中的關聯，進而運用習得的知識來解釋自己論點的正確性。</w:t>
            </w:r>
          </w:p>
          <w:p w14:paraId="5BC6F92F" w14:textId="77777777" w:rsidR="006A7F1D" w:rsidRDefault="006A7F1D" w:rsidP="005B52A6">
            <w:pPr>
              <w:spacing w:line="0" w:lineRule="atLeast"/>
              <w:ind w:firstLine="0"/>
              <w:jc w:val="left"/>
              <w:rPr>
                <w:rFonts w:ascii="標楷體" w:eastAsia="標楷體" w:hAnsi="標楷體"/>
                <w:lang w:eastAsia="zh-HK"/>
              </w:rPr>
            </w:pPr>
            <w:r w:rsidRPr="001C0357">
              <w:rPr>
                <w:rFonts w:ascii="標楷體" w:eastAsia="標楷體" w:hAnsi="標楷體" w:hint="eastAsia"/>
                <w:lang w:eastAsia="zh-HK"/>
              </w:rPr>
              <w:t>ai-Ⅳ-1動手實作解決問題或驗證自己想法，而獲得成就感。</w:t>
            </w:r>
          </w:p>
          <w:p w14:paraId="7B52798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lastRenderedPageBreak/>
              <w:t>ai -Ⅳ-3透過所學到的科學知識和科學探索的各種方法，解釋自然現象發生的原因，建立科學學習的自信心。</w:t>
            </w:r>
          </w:p>
          <w:p w14:paraId="7CE055A6" w14:textId="260D411B" w:rsidR="006A7F1D" w:rsidRPr="001C0357" w:rsidRDefault="006A7F1D" w:rsidP="001C0357">
            <w:pPr>
              <w:spacing w:line="0" w:lineRule="atLeast"/>
              <w:ind w:firstLine="0"/>
              <w:jc w:val="left"/>
              <w:rPr>
                <w:rFonts w:ascii="標楷體" w:eastAsia="標楷體" w:hAnsi="標楷體"/>
              </w:rPr>
            </w:pPr>
            <w:r w:rsidRPr="001C0357">
              <w:rPr>
                <w:rFonts w:ascii="標楷體" w:eastAsia="標楷體" w:hAnsi="標楷體"/>
                <w:lang w:eastAsia="zh-HK"/>
              </w:rPr>
              <w:t>po-</w:t>
            </w:r>
            <w:r w:rsidRPr="001C0357">
              <w:rPr>
                <w:rFonts w:ascii="標楷體" w:eastAsia="標楷體" w:hAnsi="標楷體" w:hint="eastAsia"/>
                <w:lang w:eastAsia="zh-HK"/>
              </w:rPr>
              <w:t>Ⅳ</w:t>
            </w:r>
            <w:r w:rsidRPr="001C0357">
              <w:rPr>
                <w:rFonts w:ascii="標楷體" w:eastAsia="標楷體" w:hAnsi="標楷體"/>
                <w:lang w:eastAsia="zh-HK"/>
              </w:rPr>
              <w:t>-1</w:t>
            </w:r>
            <w:r w:rsidRPr="001C0357">
              <w:rPr>
                <w:rFonts w:ascii="標楷體" w:eastAsia="標楷體" w:hAnsi="標楷體" w:hint="eastAsia"/>
                <w:lang w:eastAsia="zh-HK"/>
              </w:rPr>
              <w:t>能從學習活動、日常經驗及科技運用、自然環境、書刊及網路媒體中，進行各種有計畫的觀察，進而能察覺問題。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87757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第一章：基本測量</w:t>
            </w:r>
          </w:p>
          <w:p w14:paraId="18B202B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˙1-3密度（1）</w:t>
            </w:r>
          </w:p>
          <w:p w14:paraId="001FE27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第二章：認識物質的世界</w:t>
            </w:r>
          </w:p>
          <w:p w14:paraId="623F5527"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˙2-1認識物質（2）</w:t>
            </w:r>
          </w:p>
          <w:p w14:paraId="1FDBD01A" w14:textId="1562BCD3"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CB350F" w14:textId="32B2B148"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47DF8A" w14:textId="77777777" w:rsidR="006A7F1D" w:rsidRPr="00E84449" w:rsidRDefault="006A7F1D" w:rsidP="005B52A6">
            <w:pPr>
              <w:spacing w:line="0" w:lineRule="atLeast"/>
              <w:ind w:firstLine="0"/>
              <w:jc w:val="left"/>
              <w:rPr>
                <w:rFonts w:ascii="標楷體" w:eastAsia="標楷體" w:hAnsi="標楷體"/>
                <w:lang w:eastAsia="zh-HK"/>
              </w:rPr>
            </w:pPr>
            <w:r w:rsidRPr="00E84449">
              <w:rPr>
                <w:rFonts w:ascii="標楷體" w:eastAsia="標楷體" w:hAnsi="標楷體" w:hint="eastAsia"/>
                <w:lang w:eastAsia="zh-HK"/>
              </w:rPr>
              <w:t>1.讓學生了解密度為純物質的性質之一，並知道測量液態物質密度的方法。</w:t>
            </w:r>
          </w:p>
          <w:p w14:paraId="3C577671"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2.知道物質的意義。</w:t>
            </w:r>
          </w:p>
          <w:p w14:paraId="0267A791" w14:textId="77777777" w:rsidR="006A7F1D" w:rsidRPr="00E84449" w:rsidRDefault="006A7F1D" w:rsidP="005B52A6">
            <w:pPr>
              <w:spacing w:line="0" w:lineRule="atLeast"/>
              <w:jc w:val="left"/>
              <w:rPr>
                <w:rFonts w:ascii="標楷體" w:eastAsia="標楷體" w:hAnsi="標楷體"/>
                <w:lang w:eastAsia="zh-HK"/>
              </w:rPr>
            </w:pPr>
            <w:r>
              <w:rPr>
                <w:rFonts w:ascii="標楷體" w:eastAsia="標楷體" w:hAnsi="標楷體" w:hint="eastAsia"/>
              </w:rPr>
              <w:t>3</w:t>
            </w:r>
            <w:r w:rsidRPr="00E84449">
              <w:rPr>
                <w:rFonts w:ascii="標楷體" w:eastAsia="標楷體" w:hAnsi="標楷體" w:hint="eastAsia"/>
                <w:lang w:eastAsia="zh-HK"/>
              </w:rPr>
              <w:t>.介紹物質的物理變化及化學變化。</w:t>
            </w:r>
          </w:p>
          <w:p w14:paraId="5D942956" w14:textId="77777777" w:rsidR="006A7F1D" w:rsidRDefault="006A7F1D" w:rsidP="005B52A6">
            <w:pPr>
              <w:spacing w:line="0" w:lineRule="atLeast"/>
              <w:jc w:val="left"/>
              <w:rPr>
                <w:rFonts w:ascii="標楷體" w:eastAsia="標楷體" w:hAnsi="標楷體"/>
              </w:rPr>
            </w:pPr>
            <w:r>
              <w:rPr>
                <w:rFonts w:ascii="標楷體" w:eastAsia="標楷體" w:hAnsi="標楷體" w:hint="eastAsia"/>
              </w:rPr>
              <w:t>4</w:t>
            </w:r>
            <w:r w:rsidRPr="00E84449">
              <w:rPr>
                <w:rFonts w:ascii="標楷體" w:eastAsia="標楷體" w:hAnsi="標楷體" w:hint="eastAsia"/>
                <w:lang w:eastAsia="zh-HK"/>
              </w:rPr>
              <w:t>.認識物質的物理性質與化學性質。</w:t>
            </w:r>
          </w:p>
          <w:p w14:paraId="0E9C7E69" w14:textId="1802A2E9" w:rsidR="006A7F1D" w:rsidRPr="00E84449" w:rsidRDefault="006A7F1D" w:rsidP="00E84449">
            <w:pPr>
              <w:spacing w:line="0" w:lineRule="atLeast"/>
              <w:jc w:val="left"/>
              <w:rPr>
                <w:rFonts w:ascii="標楷體" w:eastAsia="標楷體" w:hAnsi="標楷體"/>
                <w:lang w:eastAsia="zh-HK"/>
              </w:rPr>
            </w:pPr>
            <w:r>
              <w:rPr>
                <w:rFonts w:ascii="標楷體" w:eastAsia="標楷體" w:hAnsi="標楷體" w:hint="eastAsia"/>
              </w:rPr>
              <w:t>5</w:t>
            </w:r>
            <w:r w:rsidRPr="00E84449">
              <w:rPr>
                <w:rFonts w:ascii="標楷體" w:eastAsia="標楷體" w:hAnsi="標楷體" w:hint="eastAsia"/>
                <w:lang w:eastAsia="zh-HK"/>
              </w:rPr>
              <w:t>.認識物質的分類，了解何謂純物質，何謂混合物。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3086E2"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38B35575"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22785C4D" w14:textId="52E23CAC"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3E842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56094B4"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5356A4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14FA3D27" w14:textId="77777777" w:rsidR="006A7F1D" w:rsidRDefault="00F126F9" w:rsidP="005B52A6">
            <w:pPr>
              <w:rPr>
                <w:rFonts w:ascii="標楷體" w:eastAsia="標楷體" w:hAnsi="標楷體" w:cs="DFKaiShu-SB-Estd-BF"/>
                <w:b/>
                <w:bCs/>
                <w:color w:val="70AD47" w:themeColor="accent6"/>
              </w:rPr>
            </w:pPr>
            <w:r w:rsidRPr="00120C03">
              <w:rPr>
                <w:rFonts w:ascii="標楷體" w:eastAsia="標楷體" w:hAnsi="標楷體" w:cs="DFKaiShu-SB-Estd-BF"/>
                <w:b/>
                <w:bCs/>
                <w:color w:val="70AD47" w:themeColor="accent6"/>
              </w:rPr>
              <w:t>【環境教育】</w:t>
            </w:r>
          </w:p>
          <w:p w14:paraId="03B88A0C" w14:textId="77777777" w:rsidR="00F126F9" w:rsidRDefault="00F126F9" w:rsidP="005B52A6">
            <w:r>
              <w:rPr>
                <w:rFonts w:hint="eastAsia"/>
              </w:rPr>
              <w:t>環</w:t>
            </w:r>
            <w:r>
              <w:rPr>
                <w:rFonts w:hint="eastAsia"/>
              </w:rPr>
              <w:t xml:space="preserve">J14 </w:t>
            </w:r>
            <w:r>
              <w:rPr>
                <w:rFonts w:hint="eastAsia"/>
              </w:rPr>
              <w:t>了解能量流動及物質循環與生態系統運作的關係。</w:t>
            </w:r>
          </w:p>
          <w:p w14:paraId="5994ACEC" w14:textId="77777777" w:rsidR="00C7568A" w:rsidRPr="00120C03" w:rsidRDefault="00C7568A" w:rsidP="00C7568A">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【閱讀素養教育】</w:t>
            </w:r>
          </w:p>
          <w:p w14:paraId="660C4A8D" w14:textId="1461D3B8" w:rsidR="00C7568A" w:rsidRPr="006D26C0" w:rsidRDefault="00C7568A" w:rsidP="005B52A6">
            <w:pPr>
              <w:rPr>
                <w:rFonts w:ascii="標楷體" w:eastAsia="標楷體" w:hAnsi="標楷體"/>
                <w:szCs w:val="24"/>
              </w:rPr>
            </w:pPr>
            <w:r>
              <w:rPr>
                <w:rFonts w:hint="eastAsia"/>
              </w:rPr>
              <w:t>閱</w:t>
            </w:r>
            <w:r>
              <w:rPr>
                <w:rFonts w:hint="eastAsia"/>
              </w:rPr>
              <w:t xml:space="preserve">J1 </w:t>
            </w:r>
            <w:r>
              <w:rPr>
                <w:rFonts w:hint="eastAsia"/>
              </w:rPr>
              <w:t>發展多元文本的閱讀策略</w:t>
            </w:r>
          </w:p>
        </w:tc>
        <w:tc>
          <w:tcPr>
            <w:tcW w:w="1784" w:type="dxa"/>
            <w:tcBorders>
              <w:top w:val="single" w:sz="8" w:space="0" w:color="000000"/>
              <w:bottom w:val="single" w:sz="8" w:space="0" w:color="000000"/>
              <w:right w:val="single" w:sz="8" w:space="0" w:color="000000"/>
            </w:tcBorders>
          </w:tcPr>
          <w:p w14:paraId="224BB4C3" w14:textId="7F3DDF2D"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9/20、21放假</w:t>
            </w:r>
          </w:p>
        </w:tc>
      </w:tr>
      <w:tr w:rsidR="006A7F1D" w:rsidRPr="00500692" w14:paraId="519AA1D1"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0A739FA"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5</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3A67FC12" w14:textId="626B5105" w:rsidR="006A7F1D" w:rsidRPr="00D90DF1" w:rsidRDefault="006A7F1D" w:rsidP="00D90DF1">
            <w:pPr>
              <w:spacing w:line="0" w:lineRule="atLeast"/>
              <w:ind w:firstLine="0"/>
              <w:jc w:val="left"/>
              <w:rPr>
                <w:rFonts w:ascii="標楷體" w:eastAsia="標楷體" w:hAnsi="標楷體"/>
                <w:lang w:eastAsia="zh-HK"/>
              </w:rPr>
            </w:pPr>
            <w:r w:rsidRPr="00D90DF1">
              <w:rPr>
                <w:rFonts w:ascii="標楷體" w:eastAsia="標楷體" w:hAnsi="標楷體"/>
                <w:lang w:eastAsia="zh-HK"/>
              </w:rPr>
              <w:t>Jb-</w:t>
            </w:r>
            <w:r w:rsidRPr="00D90DF1">
              <w:rPr>
                <w:rFonts w:ascii="標楷體" w:eastAsia="標楷體" w:hAnsi="標楷體" w:hint="eastAsia"/>
                <w:lang w:eastAsia="zh-HK"/>
              </w:rPr>
              <w:t>Ⅳ</w:t>
            </w:r>
            <w:r w:rsidRPr="00D90DF1">
              <w:rPr>
                <w:rFonts w:ascii="標楷體" w:eastAsia="標楷體" w:hAnsi="標楷體"/>
                <w:lang w:eastAsia="zh-HK"/>
              </w:rPr>
              <w:t xml:space="preserve">-4 </w:t>
            </w:r>
            <w:r w:rsidRPr="00D90DF1">
              <w:rPr>
                <w:rFonts w:ascii="標楷體" w:eastAsia="標楷體" w:hAnsi="標楷體" w:hint="eastAsia"/>
                <w:lang w:eastAsia="zh-HK"/>
              </w:rPr>
              <w:t>溶液的概念及重量百分濃度</w:t>
            </w:r>
            <w:r w:rsidRPr="00D90DF1">
              <w:rPr>
                <w:rFonts w:ascii="標楷體" w:eastAsia="標楷體" w:hAnsi="標楷體"/>
                <w:lang w:eastAsia="zh-HK"/>
              </w:rPr>
              <w:t>(P%)</w:t>
            </w:r>
            <w:r w:rsidRPr="00D90DF1">
              <w:rPr>
                <w:rFonts w:ascii="標楷體" w:eastAsia="標楷體" w:hAnsi="標楷體" w:hint="eastAsia"/>
                <w:lang w:eastAsia="zh-HK"/>
              </w:rPr>
              <w:t>、百萬分點的表示法(ppm)。</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A1025D3"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po-Ⅳ-2能辨別適合科學探究或適合以科學方式尋求解決的問題（或假說），並能依據觀察、蒐集資料、閱讀、思考、討論等，提出適宜探究之問題。</w:t>
            </w:r>
          </w:p>
          <w:p w14:paraId="6887F6E7"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 xml:space="preserve">pa-Ⅴa-1能流暢運用思考智能、製作圖表、使用資訊及數學等方法，以有效整理資訊或數據。 </w:t>
            </w:r>
          </w:p>
          <w:p w14:paraId="4317E14C"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pe-Ⅳ-2能正確</w:t>
            </w:r>
            <w:r w:rsidRPr="00D90DF1">
              <w:rPr>
                <w:rFonts w:ascii="標楷體" w:eastAsia="標楷體" w:hAnsi="標楷體" w:hint="eastAsia"/>
                <w:lang w:eastAsia="zh-HK"/>
              </w:rPr>
              <w:lastRenderedPageBreak/>
              <w:t>安全操作適合學習階段的物品、器材儀器、科技設備與資源。能進行客觀的質性觀察或數值量測並詳實記錄。</w:t>
            </w:r>
          </w:p>
          <w:p w14:paraId="3ABC3D71" w14:textId="062AF13C" w:rsidR="006A7F1D" w:rsidRPr="00D90DF1" w:rsidRDefault="006A7F1D" w:rsidP="00D90DF1">
            <w:pPr>
              <w:spacing w:line="0" w:lineRule="atLeast"/>
              <w:ind w:firstLine="0"/>
              <w:jc w:val="left"/>
              <w:rPr>
                <w:rFonts w:ascii="標楷體" w:eastAsia="標楷體" w:hAnsi="標楷體"/>
                <w:lang w:eastAsia="zh-HK"/>
              </w:rPr>
            </w:pPr>
            <w:r w:rsidRPr="00D90DF1">
              <w:rPr>
                <w:rFonts w:ascii="標楷體" w:eastAsia="標楷體" w:hAnsi="標楷體" w:hint="eastAsia"/>
                <w:lang w:eastAsia="zh-HK"/>
              </w:rPr>
              <w:t>an-Ⅴc-1了解科學探究過程採用多種方法、工具和技術，經由不同面向的證據支持特定的解釋，以增強科學論點的有效性。</w:t>
            </w:r>
            <w:r w:rsidRPr="00D90DF1">
              <w:rPr>
                <w:rFonts w:ascii="標楷體" w:eastAsia="標楷體" w:hAnsi="標楷體"/>
                <w:lang w:eastAsia="zh-HK"/>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754F5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第二章：認識物質的世界</w:t>
            </w:r>
          </w:p>
          <w:p w14:paraId="7701D1FA" w14:textId="0772379E" w:rsidR="006A7F1D" w:rsidRPr="006D26C0" w:rsidRDefault="006A7F1D" w:rsidP="00D90DF1">
            <w:pPr>
              <w:spacing w:line="0" w:lineRule="atLeast"/>
              <w:rPr>
                <w:rFonts w:ascii="標楷體" w:eastAsia="標楷體" w:hAnsi="標楷體"/>
                <w:szCs w:val="24"/>
              </w:rPr>
            </w:pPr>
            <w:r w:rsidRPr="006D26C0">
              <w:rPr>
                <w:rFonts w:ascii="標楷體" w:eastAsia="標楷體" w:hAnsi="標楷體" w:hint="eastAsia"/>
                <w:szCs w:val="24"/>
              </w:rPr>
              <w:t>˙2-2水溶液（</w:t>
            </w:r>
            <w:r>
              <w:rPr>
                <w:rFonts w:ascii="標楷體" w:eastAsia="標楷體" w:hAnsi="標楷體" w:hint="eastAsia"/>
                <w:szCs w:val="24"/>
              </w:rPr>
              <w:t>3</w:t>
            </w:r>
            <w:r w:rsidRPr="006D26C0">
              <w:rPr>
                <w:rFonts w:ascii="標楷體" w:eastAsia="標楷體" w:hAnsi="標楷體" w:hint="eastAsia"/>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E1551D" w14:textId="43CC6EE8"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C79133" w14:textId="77777777" w:rsidR="006A7F1D" w:rsidRPr="00511ABE" w:rsidRDefault="006A7F1D" w:rsidP="005B52A6">
            <w:pPr>
              <w:spacing w:line="0" w:lineRule="atLeast"/>
              <w:jc w:val="left"/>
              <w:rPr>
                <w:rFonts w:ascii="標楷體" w:eastAsia="標楷體" w:hAnsi="標楷體"/>
                <w:lang w:eastAsia="zh-HK"/>
              </w:rPr>
            </w:pPr>
            <w:r w:rsidRPr="00511ABE">
              <w:rPr>
                <w:rFonts w:ascii="標楷體" w:eastAsia="標楷體" w:hAnsi="標楷體" w:hint="eastAsia"/>
                <w:lang w:eastAsia="zh-HK"/>
              </w:rPr>
              <w:t>1.了解濃度與溶解度的意義。</w:t>
            </w:r>
          </w:p>
          <w:p w14:paraId="26623358" w14:textId="471A1FFA" w:rsidR="006A7F1D" w:rsidRPr="00E84449" w:rsidRDefault="006A7F1D"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2.認識飽和溶液與不飽和溶液。</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499A7A"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32B8204D"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6D0FF42D" w14:textId="5CBBE59D"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64A85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439B6940"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C218CF3"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E2911CD"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E5 繪製簡單草圖以呈現設計構想。</w:t>
            </w:r>
          </w:p>
          <w:p w14:paraId="389CE94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76ADE962"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J1 溝通合作與和諧人際關係。</w:t>
            </w:r>
          </w:p>
          <w:p w14:paraId="08DF555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J2 重視群體規範與榮譽。 </w:t>
            </w:r>
          </w:p>
          <w:p w14:paraId="22349F1B" w14:textId="1C8E08C0" w:rsidR="00F126F9" w:rsidRPr="006D26C0" w:rsidRDefault="00F126F9" w:rsidP="00F126F9">
            <w:pPr>
              <w:spacing w:line="0" w:lineRule="atLeast"/>
              <w:rPr>
                <w:rFonts w:ascii="標楷體" w:eastAsia="標楷體" w:hAnsi="標楷體"/>
                <w:szCs w:val="24"/>
              </w:rPr>
            </w:pPr>
            <w:r w:rsidRPr="006D26C0">
              <w:rPr>
                <w:rFonts w:ascii="標楷體" w:eastAsia="標楷體" w:hAnsi="標楷體"/>
                <w:szCs w:val="24"/>
              </w:rPr>
              <w:t>【</w:t>
            </w:r>
            <w:r w:rsidRPr="00153D41">
              <w:rPr>
                <w:rFonts w:hint="eastAsia"/>
                <w:b/>
              </w:rPr>
              <w:t>海洋教育</w:t>
            </w:r>
            <w:r w:rsidRPr="006D26C0">
              <w:rPr>
                <w:rFonts w:ascii="標楷體" w:eastAsia="標楷體" w:hAnsi="標楷體"/>
                <w:szCs w:val="24"/>
              </w:rPr>
              <w:t>】</w:t>
            </w:r>
          </w:p>
          <w:p w14:paraId="2134AAEA" w14:textId="7EB4E634" w:rsidR="006A7F1D" w:rsidRPr="006D26C0" w:rsidRDefault="00C7568A" w:rsidP="005B52A6">
            <w:pPr>
              <w:rPr>
                <w:rFonts w:ascii="標楷體" w:eastAsia="標楷體" w:hAnsi="標楷體"/>
                <w:szCs w:val="24"/>
              </w:rPr>
            </w:pPr>
            <w:r>
              <w:rPr>
                <w:rFonts w:hint="eastAsia"/>
              </w:rPr>
              <w:lastRenderedPageBreak/>
              <w:t>海</w:t>
            </w:r>
            <w:r>
              <w:rPr>
                <w:rFonts w:hint="eastAsia"/>
              </w:rPr>
              <w:t xml:space="preserve">J13 </w:t>
            </w:r>
            <w:r>
              <w:rPr>
                <w:rFonts w:hint="eastAsia"/>
              </w:rPr>
              <w:t>探討海洋對陸上環境與生活的影響。</w:t>
            </w:r>
          </w:p>
        </w:tc>
        <w:tc>
          <w:tcPr>
            <w:tcW w:w="1784" w:type="dxa"/>
            <w:tcBorders>
              <w:top w:val="single" w:sz="8" w:space="0" w:color="000000"/>
              <w:bottom w:val="single" w:sz="8" w:space="0" w:color="000000"/>
              <w:right w:val="single" w:sz="8" w:space="0" w:color="000000"/>
            </w:tcBorders>
          </w:tcPr>
          <w:p w14:paraId="71908DBE" w14:textId="2313CDB7"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p>
        </w:tc>
      </w:tr>
      <w:tr w:rsidR="006A7F1D" w:rsidRPr="00500692" w14:paraId="300B9169"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43EA911"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6</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0F16AB1C" w14:textId="77777777" w:rsidR="006A7F1D" w:rsidRDefault="006A7F1D" w:rsidP="005B52A6">
            <w:pPr>
              <w:spacing w:line="240" w:lineRule="atLeast"/>
              <w:rPr>
                <w:rFonts w:ascii="標楷體" w:eastAsia="標楷體" w:hAnsi="標楷體"/>
              </w:rPr>
            </w:pPr>
            <w:r w:rsidRPr="007C5592">
              <w:rPr>
                <w:rFonts w:ascii="標楷體" w:eastAsia="標楷體" w:hAnsi="標楷體"/>
              </w:rPr>
              <w:t>Na</w:t>
            </w:r>
            <w:r w:rsidRPr="007C5592">
              <w:rPr>
                <w:rFonts w:ascii="標楷體" w:eastAsia="標楷體" w:hAnsi="標楷體"/>
                <w:bCs/>
              </w:rPr>
              <w:t>-</w:t>
            </w:r>
            <w:r w:rsidRPr="007C5592">
              <w:rPr>
                <w:rFonts w:ascii="標楷體" w:eastAsia="標楷體" w:hAnsi="標楷體" w:hint="eastAsia"/>
              </w:rPr>
              <w:t>Ⅳ</w:t>
            </w:r>
            <w:r w:rsidRPr="007C5592">
              <w:rPr>
                <w:rFonts w:ascii="標楷體" w:eastAsia="標楷體" w:hAnsi="標楷體"/>
              </w:rPr>
              <w:t>-3</w:t>
            </w:r>
            <w:r w:rsidRPr="007C5592">
              <w:rPr>
                <w:rFonts w:ascii="標楷體" w:eastAsia="標楷體" w:hAnsi="標楷體" w:hint="eastAsia"/>
              </w:rPr>
              <w:t xml:space="preserve"> </w:t>
            </w:r>
            <w:r w:rsidRPr="007C5592">
              <w:rPr>
                <w:rFonts w:ascii="標楷體" w:eastAsia="標楷體" w:hAnsi="標楷體"/>
              </w:rPr>
              <w:t>環境品質繫於資源的永續利用與維持生態平衡。</w:t>
            </w:r>
          </w:p>
          <w:p w14:paraId="73AF059E" w14:textId="77777777" w:rsidR="006A7F1D" w:rsidRPr="00D90DF1" w:rsidRDefault="006A7F1D" w:rsidP="005B52A6">
            <w:pPr>
              <w:spacing w:line="240" w:lineRule="atLeast"/>
              <w:rPr>
                <w:rFonts w:ascii="標楷體" w:eastAsia="標楷體" w:hAnsi="標楷體"/>
              </w:rPr>
            </w:pPr>
            <w:r w:rsidRPr="007C5592">
              <w:rPr>
                <w:rFonts w:ascii="標楷體" w:eastAsia="標楷體" w:hAnsi="標楷體"/>
              </w:rPr>
              <w:t>Me</w:t>
            </w:r>
            <w:r w:rsidRPr="007C5592">
              <w:rPr>
                <w:rFonts w:ascii="標楷體" w:eastAsia="標楷體" w:hAnsi="標楷體"/>
                <w:bCs/>
              </w:rPr>
              <w:t>-</w:t>
            </w:r>
            <w:r w:rsidRPr="007C5592">
              <w:rPr>
                <w:rFonts w:ascii="標楷體" w:eastAsia="標楷體" w:hAnsi="標楷體" w:hint="eastAsia"/>
              </w:rPr>
              <w:t>Ⅳ</w:t>
            </w:r>
            <w:r w:rsidRPr="007C5592">
              <w:rPr>
                <w:rFonts w:ascii="標楷體" w:eastAsia="標楷體" w:hAnsi="標楷體"/>
              </w:rPr>
              <w:t>-4溫室氣體與全球暖化。</w:t>
            </w:r>
          </w:p>
          <w:p w14:paraId="25FCE83E" w14:textId="77777777" w:rsidR="006A7F1D" w:rsidRPr="00D90DF1" w:rsidRDefault="006A7F1D" w:rsidP="007B7DF9">
            <w:pPr>
              <w:spacing w:line="0" w:lineRule="atLeast"/>
              <w:ind w:firstLine="0"/>
              <w:rPr>
                <w:rFonts w:ascii="標楷體" w:eastAsia="標楷體" w:hAnsi="標楷體"/>
                <w:sz w:val="16"/>
                <w:szCs w:val="16"/>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C77844C"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ai -Ⅳ-3透過所學到的科學知識和科學探索的各種方法，解釋自然現象發生的原因，建立科學學習的自信心。</w:t>
            </w:r>
          </w:p>
          <w:p w14:paraId="301B21DD"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an-Ⅳ-1察覺到科學的觀察、測量和方法是否具有正當性，是受到社會共同建構的標準所規範。</w:t>
            </w:r>
          </w:p>
          <w:p w14:paraId="7937C427" w14:textId="1BEEF55A" w:rsidR="006A7F1D" w:rsidRPr="00F04894" w:rsidRDefault="006A7F1D" w:rsidP="00D90DF1">
            <w:pPr>
              <w:spacing w:line="240" w:lineRule="atLeast"/>
              <w:rPr>
                <w:rFonts w:ascii="標楷體" w:eastAsia="標楷體" w:hAnsi="標楷體"/>
                <w:sz w:val="16"/>
                <w:szCs w:val="16"/>
              </w:rPr>
            </w:pPr>
            <w:r w:rsidRPr="00D90DF1">
              <w:rPr>
                <w:rFonts w:ascii="標楷體" w:eastAsia="標楷體" w:hAnsi="標楷體"/>
                <w:lang w:eastAsia="zh-HK"/>
              </w:rPr>
              <w:t>pe-</w:t>
            </w:r>
            <w:r w:rsidRPr="00D90DF1">
              <w:rPr>
                <w:rFonts w:ascii="標楷體" w:eastAsia="標楷體" w:hAnsi="標楷體" w:hint="eastAsia"/>
                <w:lang w:eastAsia="zh-HK"/>
              </w:rPr>
              <w:t>Ⅳ</w:t>
            </w:r>
            <w:r w:rsidRPr="00D90DF1">
              <w:rPr>
                <w:rFonts w:ascii="標楷體" w:eastAsia="標楷體" w:hAnsi="標楷體"/>
                <w:lang w:eastAsia="zh-HK"/>
              </w:rPr>
              <w:t>-2</w:t>
            </w:r>
            <w:r w:rsidRPr="00D90DF1">
              <w:rPr>
                <w:rFonts w:ascii="標楷體" w:eastAsia="標楷體" w:hAnsi="標楷體" w:hint="eastAsia"/>
                <w:lang w:eastAsia="zh-HK"/>
              </w:rPr>
              <w:t>能正確安全操作適合學習階段的物品、器材儀器、科技</w:t>
            </w:r>
            <w:r w:rsidRPr="00D90DF1">
              <w:rPr>
                <w:rFonts w:ascii="標楷體" w:eastAsia="標楷體" w:hAnsi="標楷體" w:hint="eastAsia"/>
                <w:lang w:eastAsia="zh-HK"/>
              </w:rPr>
              <w:lastRenderedPageBreak/>
              <w:t>設備與資源。能進行客觀的質性觀察或數值量測並詳實記錄。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473DE9"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第二章：認識物質的世界</w:t>
            </w:r>
          </w:p>
          <w:p w14:paraId="7D1EE0A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˙2-3空氣與生活（</w:t>
            </w:r>
            <w:r>
              <w:rPr>
                <w:rFonts w:ascii="標楷體" w:eastAsia="標楷體" w:hAnsi="標楷體" w:hint="eastAsia"/>
                <w:szCs w:val="24"/>
              </w:rPr>
              <w:t>3</w:t>
            </w:r>
            <w:r w:rsidRPr="006D26C0">
              <w:rPr>
                <w:rFonts w:ascii="標楷體" w:eastAsia="標楷體" w:hAnsi="標楷體" w:hint="eastAsia"/>
                <w:szCs w:val="24"/>
              </w:rPr>
              <w:t>）</w:t>
            </w:r>
          </w:p>
          <w:p w14:paraId="7264AE80" w14:textId="77777777"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8755A5" w14:textId="249DF5D6"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ECD401" w14:textId="77777777" w:rsidR="006A7F1D" w:rsidRPr="00511ABE" w:rsidRDefault="006A7F1D" w:rsidP="005B52A6">
            <w:pPr>
              <w:spacing w:line="0" w:lineRule="atLeast"/>
              <w:jc w:val="left"/>
              <w:rPr>
                <w:rFonts w:ascii="標楷體" w:eastAsia="標楷體" w:hAnsi="標楷體"/>
                <w:lang w:eastAsia="zh-HK"/>
              </w:rPr>
            </w:pPr>
            <w:r w:rsidRPr="00511ABE">
              <w:rPr>
                <w:rFonts w:ascii="標楷體" w:eastAsia="標楷體" w:hAnsi="標楷體" w:hint="eastAsia"/>
                <w:lang w:eastAsia="zh-HK"/>
              </w:rPr>
              <w:t>1.認識空氣的性質與用途。</w:t>
            </w:r>
          </w:p>
          <w:p w14:paraId="79841DEB" w14:textId="4A8E0C38" w:rsidR="006A7F1D" w:rsidRPr="00E84449" w:rsidRDefault="006A7F1D"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2.了解氧氣的製造與檢驗。</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77A2B9"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76AA8000"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22FA6610" w14:textId="05FD7651"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B0ADB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0004E002"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56126BB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1BBC28A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1C703ABA"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1889C3E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J2 重視群體規範與榮譽。</w:t>
            </w:r>
          </w:p>
          <w:p w14:paraId="782DD9BF"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EJU4 自律負責。 </w:t>
            </w:r>
          </w:p>
          <w:p w14:paraId="12076A41"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EJU5 謙遜包</w:t>
            </w:r>
            <w:r w:rsidRPr="006D26C0">
              <w:rPr>
                <w:rFonts w:ascii="標楷體" w:eastAsia="標楷體" w:hAnsi="標楷體" w:hint="eastAsia"/>
                <w:szCs w:val="24"/>
              </w:rPr>
              <w:lastRenderedPageBreak/>
              <w:t xml:space="preserve">容。 </w:t>
            </w:r>
          </w:p>
          <w:p w14:paraId="4183E873"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EJU6 欣賞感恩。</w:t>
            </w:r>
          </w:p>
          <w:p w14:paraId="43C9DF3D" w14:textId="77777777" w:rsidR="00C7568A" w:rsidRPr="005F70C4" w:rsidRDefault="00C7568A" w:rsidP="00C7568A">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5A2ECB2E" w14:textId="77777777" w:rsidR="00C7568A" w:rsidRDefault="00C7568A" w:rsidP="00C7568A">
            <w:r>
              <w:rPr>
                <w:rFonts w:hint="eastAsia"/>
              </w:rPr>
              <w:t>涯</w:t>
            </w:r>
            <w:r>
              <w:rPr>
                <w:rFonts w:hint="eastAsia"/>
              </w:rPr>
              <w:t xml:space="preserve">J8 </w:t>
            </w:r>
            <w:r>
              <w:rPr>
                <w:rFonts w:hint="eastAsia"/>
              </w:rPr>
              <w:t>工作</w:t>
            </w:r>
            <w:r>
              <w:rPr>
                <w:rFonts w:hint="eastAsia"/>
              </w:rPr>
              <w:t>/</w:t>
            </w:r>
            <w:r>
              <w:rPr>
                <w:rFonts w:hint="eastAsia"/>
              </w:rPr>
              <w:t>教育環境的類型與現況。</w:t>
            </w:r>
          </w:p>
          <w:p w14:paraId="320F4731" w14:textId="354FC81C"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39065B6A" w14:textId="77777777" w:rsidR="00B135EB" w:rsidRDefault="00B135EB" w:rsidP="00B135EB">
            <w:r>
              <w:rPr>
                <w:rFonts w:hint="eastAsia"/>
              </w:rPr>
              <w:t>國</w:t>
            </w:r>
            <w:r>
              <w:rPr>
                <w:rFonts w:hint="eastAsia"/>
              </w:rPr>
              <w:t xml:space="preserve">J1 </w:t>
            </w:r>
            <w:r>
              <w:rPr>
                <w:rFonts w:hint="eastAsia"/>
              </w:rPr>
              <w:t>理解國家發展和全球之關連性。</w:t>
            </w:r>
          </w:p>
          <w:p w14:paraId="03417B4C" w14:textId="77777777" w:rsidR="006A7F1D" w:rsidRPr="00B135EB" w:rsidRDefault="006A7F1D"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1891E504" w14:textId="3D7A9786"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p>
        </w:tc>
      </w:tr>
      <w:tr w:rsidR="00C7568A" w:rsidRPr="00500692" w14:paraId="394E5538"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6D6438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7</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3696EE96"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Ka-Ⅳ-1 波的特徵，例如：波峰、波谷、波長、頻率、波速、振幅。</w:t>
            </w:r>
          </w:p>
          <w:p w14:paraId="574BCA2E"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Ka-Ⅳ-2 波傳播的類型，例如：橫波和縱波。</w:t>
            </w:r>
          </w:p>
          <w:p w14:paraId="119830D0"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lang w:eastAsia="zh-HK"/>
              </w:rPr>
              <w:t>Ka-</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介質的種類、狀態、密度、溫度等因素會影響聲音傳播的速度。</w:t>
            </w:r>
          </w:p>
          <w:p w14:paraId="24E8AE51" w14:textId="169556D5" w:rsidR="00C7568A" w:rsidRPr="00F04894" w:rsidRDefault="00C7568A" w:rsidP="007B7DF9">
            <w:pPr>
              <w:spacing w:line="0" w:lineRule="atLeast"/>
              <w:ind w:firstLine="0"/>
              <w:rPr>
                <w:rFonts w:ascii="標楷體" w:eastAsia="標楷體" w:hAnsi="標楷體"/>
                <w:sz w:val="16"/>
                <w:szCs w:val="16"/>
              </w:rPr>
            </w:pPr>
            <w:r w:rsidRPr="007020B2">
              <w:rPr>
                <w:rFonts w:ascii="標楷體" w:eastAsia="標楷體" w:hAnsi="標楷體" w:hint="eastAsia"/>
                <w:lang w:eastAsia="zh-HK"/>
              </w:rPr>
              <w:t>Ka-Ⅳ-4 聲波會反射，可以做為測量、傳播等用途。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A30F6DA" w14:textId="77777777" w:rsidR="00C7568A" w:rsidRPr="007020B2" w:rsidRDefault="00C7568A" w:rsidP="00CA28BA">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437B025B" w14:textId="77777777" w:rsidR="00C7568A" w:rsidRPr="007020B2" w:rsidRDefault="00C7568A" w:rsidP="00CA28BA">
            <w:pPr>
              <w:spacing w:line="240" w:lineRule="atLeast"/>
              <w:jc w:val="left"/>
              <w:rPr>
                <w:rFonts w:ascii="標楷體" w:eastAsia="標楷體" w:hAnsi="標楷體"/>
                <w:lang w:eastAsia="zh-HK"/>
              </w:rPr>
            </w:pPr>
            <w:r w:rsidRPr="007020B2">
              <w:rPr>
                <w:rFonts w:ascii="標楷體" w:eastAsia="標楷體" w:hAnsi="標楷體" w:hint="eastAsia"/>
                <w:lang w:eastAsia="zh-HK"/>
              </w:rPr>
              <w:t>pe-Ⅳ-1能辨明多個自變項、應變項並計劃適當次數的測試、預測活動的可能結果。在教師或教科書的指導或說明下，能了解探究的計畫，並進而能根據問題特性、資源（例如：設備、時間）等因素，規劃具有可信度</w:t>
            </w:r>
            <w:r w:rsidRPr="007020B2">
              <w:rPr>
                <w:rFonts w:ascii="標楷體" w:eastAsia="標楷體" w:hAnsi="標楷體" w:hint="eastAsia"/>
                <w:lang w:eastAsia="zh-HK"/>
              </w:rPr>
              <w:lastRenderedPageBreak/>
              <w:t>（例如：多次測量等）的探究活動。</w:t>
            </w:r>
          </w:p>
          <w:p w14:paraId="61162BF5"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tr-Ⅳ-1能將所習得的知識正確的連結到所觀察到的自然現象及實驗數據，並推論出其中的關聯，進而運用習得的知識來解釋自己論點的正確性。</w:t>
            </w:r>
          </w:p>
          <w:p w14:paraId="0D7415F9" w14:textId="2AA13A1C" w:rsidR="00C7568A" w:rsidRPr="00F04894" w:rsidRDefault="00C7568A" w:rsidP="007B7DF9">
            <w:pPr>
              <w:spacing w:line="0" w:lineRule="atLeast"/>
              <w:ind w:firstLine="0"/>
              <w:rPr>
                <w:rFonts w:ascii="標楷體" w:eastAsia="標楷體" w:hAnsi="標楷體"/>
                <w:sz w:val="16"/>
                <w:szCs w:val="16"/>
              </w:rPr>
            </w:pPr>
            <w:r w:rsidRPr="007020B2">
              <w:rPr>
                <w:rFonts w:ascii="標楷體" w:eastAsia="標楷體" w:hAnsi="標楷體" w:hint="eastAsia"/>
                <w:lang w:eastAsia="zh-HK"/>
              </w:rPr>
              <w:t>ai -Ⅳ-3透過所學到的科學知識和科學探索的各種方法，解釋自然現象發生的原因，建立科學學習的自信心。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3F116D"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3C8C407D"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˙3-1波的傳播與特性（1）</w:t>
            </w:r>
          </w:p>
          <w:p w14:paraId="6B92D698"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˙3-2聲波的產生與傳播（2）</w:t>
            </w:r>
          </w:p>
          <w:p w14:paraId="397B9BF1" w14:textId="22453480"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1A4604" w14:textId="7B3F879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41AE28" w14:textId="77777777" w:rsidR="00C7568A" w:rsidRPr="00511ABE" w:rsidRDefault="00C7568A" w:rsidP="00CA28BA">
            <w:pPr>
              <w:spacing w:line="0" w:lineRule="atLeast"/>
              <w:jc w:val="left"/>
              <w:rPr>
                <w:rFonts w:ascii="標楷體" w:eastAsia="標楷體" w:hAnsi="標楷體"/>
                <w:lang w:eastAsia="zh-HK"/>
              </w:rPr>
            </w:pPr>
            <w:r w:rsidRPr="00511ABE">
              <w:rPr>
                <w:rFonts w:ascii="標楷體" w:eastAsia="標楷體" w:hAnsi="標楷體" w:hint="eastAsia"/>
                <w:lang w:eastAsia="zh-HK"/>
              </w:rPr>
              <w:t>1.波的傳播。</w:t>
            </w:r>
          </w:p>
          <w:p w14:paraId="25C30994" w14:textId="77777777" w:rsidR="00C7568A" w:rsidRPr="00511ABE" w:rsidRDefault="00C7568A" w:rsidP="00CA28BA">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2.波的性質。</w:t>
            </w:r>
          </w:p>
          <w:p w14:paraId="46532C76" w14:textId="77777777" w:rsidR="00C7568A" w:rsidRPr="00511ABE" w:rsidRDefault="00C7568A" w:rsidP="00CA28BA">
            <w:pPr>
              <w:spacing w:line="0" w:lineRule="atLeast"/>
              <w:jc w:val="left"/>
              <w:rPr>
                <w:rFonts w:ascii="標楷體" w:eastAsia="標楷體" w:hAnsi="標楷體"/>
                <w:lang w:eastAsia="zh-HK"/>
              </w:rPr>
            </w:pPr>
            <w:r w:rsidRPr="00511ABE">
              <w:rPr>
                <w:rFonts w:ascii="標楷體" w:eastAsia="標楷體" w:hAnsi="標楷體" w:hint="eastAsia"/>
                <w:lang w:eastAsia="zh-HK"/>
              </w:rPr>
              <w:t>3.聲波的產生。</w:t>
            </w:r>
          </w:p>
          <w:p w14:paraId="48FCDCA5" w14:textId="7FDD7F75" w:rsidR="00C7568A" w:rsidRPr="00E84449"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4.聲波的傳播。</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6FAE7A" w14:textId="77777777" w:rsidR="00C7568A" w:rsidRPr="009D2A0F" w:rsidRDefault="00C7568A" w:rsidP="00CA28BA">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A856BA4" w14:textId="77777777" w:rsidR="00C7568A" w:rsidRPr="009D2A0F" w:rsidRDefault="00C7568A" w:rsidP="00CA28BA">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3B75CD7E" w14:textId="5B7F4D04" w:rsidR="00C7568A" w:rsidRPr="009D2A0F" w:rsidRDefault="00C7568A" w:rsidP="00E84449">
            <w:pPr>
              <w:spacing w:line="0" w:lineRule="atLeast"/>
              <w:rPr>
                <w:rFonts w:ascii="標楷體" w:eastAsia="標楷體" w:hAnsi="標楷體"/>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BA7582"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353ADB03"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2DF0D350"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0AE77A02"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D405F50"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59956FEE"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品 J1 溝通合作與和諧人際關係。</w:t>
            </w:r>
          </w:p>
          <w:p w14:paraId="54F3DEA4"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 xml:space="preserve">品 EJU4 自律負責。 </w:t>
            </w:r>
          </w:p>
          <w:p w14:paraId="2AB129F9"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品 EJU5 謙遜包容。</w:t>
            </w:r>
          </w:p>
          <w:p w14:paraId="3159410D" w14:textId="7F2C18E2"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5299124F" w14:textId="77777777" w:rsidR="00490708" w:rsidRDefault="00490708" w:rsidP="00490708">
            <w:pPr>
              <w:adjustRightInd w:val="0"/>
              <w:snapToGrid w:val="0"/>
              <w:spacing w:line="0" w:lineRule="atLeast"/>
              <w:ind w:hanging="7"/>
              <w:jc w:val="left"/>
              <w:rPr>
                <w:color w:val="C00000"/>
                <w:sz w:val="24"/>
                <w:szCs w:val="24"/>
              </w:rPr>
            </w:pPr>
            <w:r>
              <w:rPr>
                <w:color w:val="C00000"/>
                <w:sz w:val="24"/>
                <w:szCs w:val="24"/>
              </w:rPr>
              <w:lastRenderedPageBreak/>
              <w:t>第一次定期評量</w:t>
            </w:r>
          </w:p>
          <w:p w14:paraId="219A58D3" w14:textId="556049D3" w:rsidR="00C7568A" w:rsidRPr="00F04894" w:rsidRDefault="00490708" w:rsidP="00490708">
            <w:pPr>
              <w:adjustRightInd w:val="0"/>
              <w:snapToGrid w:val="0"/>
              <w:spacing w:line="0" w:lineRule="atLeast"/>
              <w:ind w:firstLine="0"/>
              <w:jc w:val="left"/>
              <w:rPr>
                <w:rFonts w:ascii="標楷體" w:eastAsia="標楷體" w:hAnsi="標楷體" w:cs="標楷體"/>
                <w:sz w:val="16"/>
                <w:szCs w:val="16"/>
              </w:rPr>
            </w:pPr>
            <w:r w:rsidRPr="00761AFB">
              <w:rPr>
                <w:rFonts w:hint="eastAsia"/>
                <w:color w:val="C00000"/>
              </w:rPr>
              <w:t>1</w:t>
            </w:r>
            <w:r w:rsidRPr="00761AFB">
              <w:rPr>
                <w:color w:val="C00000"/>
              </w:rPr>
              <w:t>0/12~13</w:t>
            </w:r>
          </w:p>
        </w:tc>
      </w:tr>
      <w:tr w:rsidR="00C7568A" w:rsidRPr="00500692" w14:paraId="1AC5E14E"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D281286"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8</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78405D" w14:textId="77777777" w:rsidR="00C7568A" w:rsidRPr="007020B2" w:rsidRDefault="00C7568A" w:rsidP="007356CA">
            <w:pPr>
              <w:spacing w:line="240" w:lineRule="atLeast"/>
              <w:jc w:val="left"/>
              <w:rPr>
                <w:rFonts w:ascii="標楷體" w:eastAsia="標楷體" w:hAnsi="標楷體"/>
                <w:lang w:eastAsia="zh-HK"/>
              </w:rPr>
            </w:pPr>
            <w:r w:rsidRPr="007020B2">
              <w:rPr>
                <w:rFonts w:ascii="標楷體" w:eastAsia="標楷體" w:hAnsi="標楷體"/>
                <w:lang w:eastAsia="zh-HK"/>
              </w:rPr>
              <w:t>Ka-</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介質的種類、狀態、密度、溫度等因素會影響聲音傳播的速度。</w:t>
            </w:r>
          </w:p>
          <w:p w14:paraId="664A3E5F" w14:textId="77777777" w:rsidR="00C7568A" w:rsidRPr="007020B2" w:rsidRDefault="00C7568A" w:rsidP="007356CA">
            <w:pPr>
              <w:spacing w:line="240" w:lineRule="atLeast"/>
              <w:jc w:val="left"/>
              <w:rPr>
                <w:rFonts w:ascii="標楷體" w:eastAsia="標楷體" w:hAnsi="標楷體"/>
                <w:lang w:eastAsia="zh-HK"/>
              </w:rPr>
            </w:pPr>
            <w:r w:rsidRPr="007020B2">
              <w:rPr>
                <w:rFonts w:ascii="標楷體" w:eastAsia="標楷體" w:hAnsi="標楷體" w:hint="eastAsia"/>
                <w:lang w:eastAsia="zh-HK"/>
              </w:rPr>
              <w:t>Ka-Ⅳ-4 聲波會反射，可以做為測量、傳播等用途。</w:t>
            </w:r>
          </w:p>
          <w:p w14:paraId="07D37FB6" w14:textId="4947B5D3"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Ka-Ⅳ-5 耳朵可以分辨不同</w:t>
            </w:r>
            <w:r w:rsidRPr="007020B2">
              <w:rPr>
                <w:rFonts w:ascii="標楷體" w:eastAsia="標楷體" w:hAnsi="標楷體" w:hint="eastAsia"/>
                <w:lang w:eastAsia="zh-HK"/>
              </w:rPr>
              <w:lastRenderedPageBreak/>
              <w:t>的聲音，例如：大小、高低及音色，但人耳聽不到超聲波。</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F174E65" w14:textId="77777777" w:rsidR="00C7568A" w:rsidRPr="007020B2" w:rsidRDefault="00C7568A" w:rsidP="007356CA">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ai -Ⅳ-3透過所學到的科學知識和科學探索的各種方法，解釋自然現象發生的原因，建立科學學習的自信心。</w:t>
            </w:r>
          </w:p>
          <w:p w14:paraId="0199553B" w14:textId="1C27645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w:t>
            </w:r>
            <w:r w:rsidRPr="007020B2">
              <w:rPr>
                <w:rFonts w:ascii="標楷體" w:eastAsia="標楷體" w:hAnsi="標楷體" w:hint="eastAsia"/>
                <w:lang w:eastAsia="zh-HK"/>
              </w:rPr>
              <w:lastRenderedPageBreak/>
              <w:t>進行各種有計畫的觀察，進而能察覺問題。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421E4D"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2FA2AB0E" w14:textId="399133A2" w:rsidR="00C7568A" w:rsidRPr="006D26C0" w:rsidRDefault="00C7568A" w:rsidP="00E84449">
            <w:pPr>
              <w:rPr>
                <w:rFonts w:ascii="標楷體" w:eastAsia="標楷體" w:hAnsi="標楷體"/>
                <w:szCs w:val="24"/>
              </w:rPr>
            </w:pPr>
            <w:r w:rsidRPr="006D26C0">
              <w:rPr>
                <w:rFonts w:ascii="標楷體" w:eastAsia="標楷體" w:hAnsi="標楷體" w:hint="eastAsia"/>
                <w:szCs w:val="24"/>
              </w:rPr>
              <w:t>˙3-3聲波的反射（3）</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88F89A" w14:textId="1276A885"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2BA18C" w14:textId="77777777" w:rsidR="00C7568A" w:rsidRPr="00511ABE" w:rsidRDefault="00C7568A" w:rsidP="007356CA">
            <w:pPr>
              <w:spacing w:line="0" w:lineRule="atLeast"/>
              <w:jc w:val="left"/>
              <w:rPr>
                <w:rFonts w:ascii="標楷體" w:eastAsia="標楷體" w:hAnsi="標楷體"/>
                <w:lang w:eastAsia="zh-HK"/>
              </w:rPr>
            </w:pPr>
            <w:r w:rsidRPr="00511ABE">
              <w:rPr>
                <w:rFonts w:ascii="標楷體" w:eastAsia="標楷體" w:hAnsi="標楷體" w:hint="eastAsia"/>
                <w:lang w:eastAsia="zh-HK"/>
              </w:rPr>
              <w:t>1.聲波的反射。</w:t>
            </w:r>
          </w:p>
          <w:p w14:paraId="3DE170A5" w14:textId="77777777" w:rsidR="00C7568A" w:rsidRPr="00511ABE" w:rsidRDefault="00C7568A" w:rsidP="007356CA">
            <w:pPr>
              <w:spacing w:line="0" w:lineRule="atLeast"/>
              <w:jc w:val="left"/>
              <w:rPr>
                <w:rFonts w:ascii="標楷體" w:eastAsia="標楷體" w:hAnsi="標楷體"/>
                <w:lang w:eastAsia="zh-HK"/>
              </w:rPr>
            </w:pPr>
            <w:r w:rsidRPr="00511ABE">
              <w:rPr>
                <w:rFonts w:ascii="標楷體" w:eastAsia="標楷體" w:hAnsi="標楷體" w:hint="eastAsia"/>
                <w:lang w:eastAsia="zh-HK"/>
              </w:rPr>
              <w:t>2.聲波反射的應用。</w:t>
            </w:r>
          </w:p>
          <w:p w14:paraId="5035F177" w14:textId="0CAB3C4B"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3.超聲波。</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34AE43" w14:textId="77777777" w:rsidR="00C7568A" w:rsidRPr="009D2A0F" w:rsidRDefault="00C7568A" w:rsidP="007356CA">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00E0FD7" w14:textId="77777777" w:rsidR="00C7568A" w:rsidRPr="009D2A0F" w:rsidRDefault="00C7568A" w:rsidP="007356CA">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56827A3B" w14:textId="77777777" w:rsidR="00C7568A" w:rsidRPr="009D2A0F" w:rsidRDefault="00C7568A" w:rsidP="007356CA">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p w14:paraId="288478D7" w14:textId="6697FC14"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AE7284"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26C1756"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57C7E893"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7DD3C8D"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24B3A4CC" w14:textId="2AE1FA51"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color w:val="C00000"/>
                <w:sz w:val="24"/>
                <w:szCs w:val="24"/>
              </w:rPr>
              <w:t>10/20~21八年級隔宿(暫)</w:t>
            </w:r>
          </w:p>
        </w:tc>
      </w:tr>
      <w:tr w:rsidR="00C7568A" w:rsidRPr="00500692" w14:paraId="5D4C6DA3"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46133D8"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9</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0B084D0"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Ka-Ⅳ-4 聲波會反射，可以做為測量、傳播等用途。</w:t>
            </w:r>
          </w:p>
          <w:p w14:paraId="2EE3EACB"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Ka-Ⅳ-5 耳朵可以分辨不同的聲音，例如：大小、高低及音色，但人耳聽不到超聲波。</w:t>
            </w:r>
          </w:p>
          <w:p w14:paraId="4EDCF32A" w14:textId="78B32F4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Me-IV-7 對聲音的特性做深入的研究可以幫助我們更確實防範噪音的汙染。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D2AC112"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3C3D7B13"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lang w:eastAsia="zh-HK"/>
              </w:rPr>
              <w:t>pc-</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能理解同學的探究過程和結果（或經簡化過的科學報告），提出合理而且具有根據的疑問或意見。並能對問題、探究方法、證據及發現，彼此間的符應情形，進行檢核並提出可能的改善方案。</w:t>
            </w:r>
          </w:p>
          <w:p w14:paraId="1DA74FD6"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po-Ⅳ-2能辨別適合科學探究或適合以科學方式尋求解決的問題（或假說），並能依據觀察、蒐集資料、閱讀、思考、討論等，提出適宜探究之</w:t>
            </w:r>
            <w:r w:rsidRPr="007020B2">
              <w:rPr>
                <w:rFonts w:ascii="標楷體" w:eastAsia="標楷體" w:hAnsi="標楷體" w:hint="eastAsia"/>
                <w:lang w:eastAsia="zh-HK"/>
              </w:rPr>
              <w:lastRenderedPageBreak/>
              <w:t>問題。</w:t>
            </w:r>
          </w:p>
          <w:p w14:paraId="36AE869B"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e-Ⅳ-1能辨明多個自變項、應變項並計劃適當次數的測試、預測活動的可能結果。在教師或教科書的指導或說明下，能了解探究的計畫，並進而能根據問題特性、資源（例如：設備、時間）等因素，規劃具有可信度（例如：多次測量等）的探究活動。</w:t>
            </w:r>
          </w:p>
          <w:p w14:paraId="606EB52F"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pe-Ⅳ-2能正確安全操作適合學習階段的物品、器材儀器、科技設備及資源。能進行客觀的質性觀察或數值量測並詳實記錄。</w:t>
            </w:r>
          </w:p>
          <w:p w14:paraId="1229B3DA"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lang w:eastAsia="zh-HK"/>
              </w:rPr>
              <w:t>ai -</w:t>
            </w:r>
            <w:r w:rsidRPr="007020B2">
              <w:rPr>
                <w:rFonts w:ascii="標楷體" w:eastAsia="標楷體" w:hAnsi="標楷體" w:hint="eastAsia"/>
                <w:lang w:eastAsia="zh-HK"/>
              </w:rPr>
              <w:t>Ⅳ</w:t>
            </w:r>
            <w:r w:rsidRPr="007020B2">
              <w:rPr>
                <w:rFonts w:ascii="標楷體" w:eastAsia="標楷體" w:hAnsi="標楷體"/>
                <w:lang w:eastAsia="zh-HK"/>
              </w:rPr>
              <w:t xml:space="preserve">-2 </w:t>
            </w:r>
            <w:r w:rsidRPr="007020B2">
              <w:rPr>
                <w:rFonts w:ascii="標楷體" w:eastAsia="標楷體" w:hAnsi="標楷體" w:hint="eastAsia"/>
                <w:lang w:eastAsia="zh-HK"/>
              </w:rPr>
              <w:t>透過與同儕的討論，分享科學發現的樂趣。</w:t>
            </w:r>
          </w:p>
          <w:p w14:paraId="64E57BA0"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tr-Ⅳ-1能將所習得的知識正確的連結到所觀察</w:t>
            </w:r>
            <w:r w:rsidRPr="007020B2">
              <w:rPr>
                <w:rFonts w:ascii="標楷體" w:eastAsia="標楷體" w:hAnsi="標楷體" w:hint="eastAsia"/>
                <w:lang w:eastAsia="zh-HK"/>
              </w:rPr>
              <w:lastRenderedPageBreak/>
              <w:t xml:space="preserve">到的自然現象及實驗數據，並推論出其中的關聯，進而運用習得的知識來解釋自己論點的正確性。 </w:t>
            </w:r>
          </w:p>
          <w:p w14:paraId="223677CE" w14:textId="52C48343"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tm-Ⅳ-1能從實驗過程、合作討論中理解較複雜的自然界模型，並能評估不同模型的優點和限制，進能應用在後續的科學理解或生活。</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EC8EE2"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2932635F"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˙3-4多變的聲音（3）</w:t>
            </w:r>
          </w:p>
          <w:p w14:paraId="5095A0F0" w14:textId="3EB5CD5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4BE7E3" w14:textId="0D1B033D"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57F8D3" w14:textId="77777777" w:rsidR="00C7568A" w:rsidRPr="00511ABE" w:rsidRDefault="00C7568A" w:rsidP="00A6600C">
            <w:pPr>
              <w:spacing w:line="0" w:lineRule="atLeast"/>
              <w:jc w:val="left"/>
              <w:rPr>
                <w:rFonts w:ascii="標楷體" w:eastAsia="標楷體" w:hAnsi="標楷體"/>
                <w:lang w:eastAsia="zh-HK"/>
              </w:rPr>
            </w:pPr>
            <w:r w:rsidRPr="00511ABE">
              <w:rPr>
                <w:rFonts w:ascii="標楷體" w:eastAsia="標楷體" w:hAnsi="標楷體" w:hint="eastAsia"/>
                <w:lang w:eastAsia="zh-HK"/>
              </w:rPr>
              <w:t>1.聲音的要素。</w:t>
            </w:r>
          </w:p>
          <w:p w14:paraId="095D3001" w14:textId="29F1A34D"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2.認識噪音。</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1282FC" w14:textId="77777777" w:rsidR="00C7568A" w:rsidRPr="009D2A0F" w:rsidRDefault="00C7568A" w:rsidP="00A6600C">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7F37D85B" w14:textId="77777777" w:rsidR="00C7568A" w:rsidRPr="009D2A0F" w:rsidRDefault="00C7568A" w:rsidP="00A6600C">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0F93B35D" w14:textId="1C7420F5"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212142"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4805BB0A"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1EE55536"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5F02C5A4"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08651A4B" w14:textId="77777777" w:rsidR="00C7568A" w:rsidRDefault="00C7568A" w:rsidP="00A6600C">
            <w:pPr>
              <w:rPr>
                <w:rFonts w:ascii="標楷體" w:eastAsia="標楷體" w:hAnsi="標楷體"/>
                <w:szCs w:val="24"/>
              </w:rPr>
            </w:pPr>
            <w:r w:rsidRPr="006D26C0">
              <w:rPr>
                <w:rFonts w:ascii="標楷體" w:eastAsia="標楷體" w:hAnsi="標楷體"/>
                <w:szCs w:val="24"/>
              </w:rPr>
              <w:t>【</w:t>
            </w:r>
            <w:r w:rsidRPr="007803CB">
              <w:rPr>
                <w:rFonts w:hint="eastAsia"/>
                <w:b/>
              </w:rPr>
              <w:t>性別平等教育</w:t>
            </w:r>
            <w:r w:rsidRPr="006D26C0">
              <w:rPr>
                <w:rFonts w:ascii="標楷體" w:eastAsia="標楷體" w:hAnsi="標楷體"/>
                <w:szCs w:val="24"/>
              </w:rPr>
              <w:t>】</w:t>
            </w:r>
          </w:p>
          <w:p w14:paraId="29AE706F" w14:textId="77777777" w:rsidR="00C7568A" w:rsidRDefault="00C7568A" w:rsidP="00A6600C">
            <w:r>
              <w:rPr>
                <w:rFonts w:hint="eastAsia"/>
              </w:rPr>
              <w:t>性</w:t>
            </w:r>
            <w:r>
              <w:rPr>
                <w:rFonts w:hint="eastAsia"/>
              </w:rPr>
              <w:t xml:space="preserve">J3 </w:t>
            </w:r>
            <w:r>
              <w:rPr>
                <w:rFonts w:hint="eastAsia"/>
              </w:rPr>
              <w:t>檢視家庭、學校、職場中基於性別刻板印象產生的偏見與歧視。</w:t>
            </w:r>
          </w:p>
          <w:p w14:paraId="241C2D37" w14:textId="77777777" w:rsidR="00C7568A" w:rsidRPr="005F70C4" w:rsidRDefault="00C7568A" w:rsidP="00A6600C">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67FF571E" w14:textId="77777777" w:rsidR="00C7568A" w:rsidRDefault="00C7568A" w:rsidP="00A6600C">
            <w:r>
              <w:rPr>
                <w:rFonts w:hint="eastAsia"/>
              </w:rPr>
              <w:t>涯</w:t>
            </w:r>
            <w:r>
              <w:rPr>
                <w:rFonts w:hint="eastAsia"/>
              </w:rPr>
              <w:t xml:space="preserve">J3 </w:t>
            </w:r>
            <w:r>
              <w:rPr>
                <w:rFonts w:hint="eastAsia"/>
              </w:rPr>
              <w:t>覺察自己的能力與興趣。</w:t>
            </w:r>
          </w:p>
          <w:p w14:paraId="608E7DA7"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50796CB6" w14:textId="2B4028D9"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10/27~29九年級校外教學</w:t>
            </w:r>
          </w:p>
        </w:tc>
      </w:tr>
      <w:tr w:rsidR="00C7568A" w:rsidRPr="00500692" w14:paraId="3555165D"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816F927"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0</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028FD225"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Ka-Ⅳ-1 波的特徵，例如：波峰、波谷、波長、頻率、波速、振幅。</w:t>
            </w:r>
          </w:p>
          <w:p w14:paraId="627D8924"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Ka-Ⅳ-2 波傳播的類型，例如：橫波和縱波。</w:t>
            </w:r>
          </w:p>
          <w:p w14:paraId="050310A9"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lang w:eastAsia="zh-HK"/>
              </w:rPr>
              <w:t>Ka-</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介質的種類、狀態、密度、溫度等因素會影響聲音傳播的速度。</w:t>
            </w:r>
          </w:p>
          <w:p w14:paraId="61A2E10F"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Ka-Ⅳ-4 聲波</w:t>
            </w:r>
            <w:r w:rsidRPr="007020B2">
              <w:rPr>
                <w:rFonts w:ascii="標楷體" w:eastAsia="標楷體" w:hAnsi="標楷體" w:hint="eastAsia"/>
                <w:lang w:eastAsia="zh-HK"/>
              </w:rPr>
              <w:lastRenderedPageBreak/>
              <w:t>會反射，可以做為測量、傳播等用途。</w:t>
            </w:r>
          </w:p>
          <w:p w14:paraId="40A0E918"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跨科：</w:t>
            </w:r>
          </w:p>
          <w:p w14:paraId="781B2617"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INa-Ⅳ-1能量有多種不同的形式。</w:t>
            </w:r>
          </w:p>
          <w:p w14:paraId="44914188"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INa-Ⅳ-2能量之間可以轉換，且會維持定值。</w:t>
            </w:r>
          </w:p>
          <w:p w14:paraId="12117FCE" w14:textId="138BDDF1"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INa-Ⅳ-3科學的發現與新能源，及其對生活與社會的影響。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7CE30BA"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pa-Ⅳ-1 能分析歸納、製作圖表、使用資訊及數學等方法，整理資訊或數據。</w:t>
            </w:r>
          </w:p>
          <w:p w14:paraId="3C304908"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pa-Ⅳ-2能運用科學原理、思考智能、數學等方法，從（所得的）資訊或數據，形成解釋、發現新知、獲知因果關係、解決問題或是發現新的問題。並能將自己的探究結果</w:t>
            </w:r>
            <w:r w:rsidRPr="007020B2">
              <w:rPr>
                <w:rFonts w:ascii="標楷體" w:eastAsia="標楷體" w:hAnsi="標楷體" w:hint="eastAsia"/>
                <w:lang w:eastAsia="zh-HK"/>
              </w:rPr>
              <w:lastRenderedPageBreak/>
              <w:t>和同學的結果或其他相關的資訊比較對照，相互檢核，確認結果。</w:t>
            </w:r>
          </w:p>
          <w:p w14:paraId="236E7C51"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lang w:eastAsia="zh-HK"/>
              </w:rPr>
              <w:t>pc-</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能理解同學的探究過程和結果（或經簡化過的科學報告），提出合理而且具有根據的疑問或意見。並能對問題、探究方法、證據及發現，彼此間的符應情形，進行檢核並提出可能的改善方案。</w:t>
            </w:r>
          </w:p>
          <w:p w14:paraId="60A4030B"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lang w:eastAsia="zh-HK"/>
              </w:rPr>
              <w:t>ah-</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對於有關科學發現的報導甚至權威的解釋（如報章雜誌的報導或書本上的解釋）</w:t>
            </w:r>
            <w:r w:rsidRPr="007020B2">
              <w:rPr>
                <w:rFonts w:ascii="標楷體" w:eastAsia="標楷體" w:hAnsi="標楷體"/>
                <w:lang w:eastAsia="zh-HK"/>
              </w:rPr>
              <w:t xml:space="preserve">  </w:t>
            </w:r>
            <w:r w:rsidRPr="007020B2">
              <w:rPr>
                <w:rFonts w:ascii="標楷體" w:eastAsia="標楷體" w:hAnsi="標楷體" w:hint="eastAsia"/>
                <w:lang w:eastAsia="zh-HK"/>
              </w:rPr>
              <w:t>能抱持懷疑的態度，評估其推論的證據是否充分且可信賴。</w:t>
            </w:r>
          </w:p>
          <w:p w14:paraId="0F15B21D"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an-Ⅳ-1察覺到科學的觀察、測量和方法是否具有正當性是受到社會共同建構的</w:t>
            </w:r>
            <w:r w:rsidRPr="007020B2">
              <w:rPr>
                <w:rFonts w:ascii="標楷體" w:eastAsia="標楷體" w:hAnsi="標楷體" w:hint="eastAsia"/>
                <w:lang w:eastAsia="zh-HK"/>
              </w:rPr>
              <w:lastRenderedPageBreak/>
              <w:t>標準所規範。</w:t>
            </w:r>
          </w:p>
          <w:p w14:paraId="6662D8EF" w14:textId="4E5EB25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po-</w:t>
            </w:r>
            <w:r w:rsidRPr="007020B2">
              <w:rPr>
                <w:rFonts w:ascii="標楷體" w:eastAsia="標楷體" w:hAnsi="標楷體" w:hint="eastAsia"/>
                <w:lang w:eastAsia="zh-HK"/>
              </w:rPr>
              <w:t>Ⅳ</w:t>
            </w:r>
            <w:r w:rsidRPr="007020B2">
              <w:rPr>
                <w:rFonts w:ascii="標楷體" w:eastAsia="標楷體" w:hAnsi="標楷體"/>
                <w:lang w:eastAsia="zh-HK"/>
              </w:rPr>
              <w:t>-2</w:t>
            </w:r>
            <w:r w:rsidRPr="007020B2">
              <w:rPr>
                <w:rFonts w:ascii="標楷體" w:eastAsia="標楷體" w:hAnsi="標楷體" w:hint="eastAsia"/>
                <w:lang w:eastAsia="zh-HK"/>
              </w:rPr>
              <w:t>能辨別適合科學探究或適合以科學方式尋求解決的問題（或假說），並能依據觀察、蒐集資料、閱讀、思考、討論等，提出適宜探究之問題。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EC891A"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0A546797"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˙跨科：波動與地震</w:t>
            </w:r>
            <w:r>
              <w:rPr>
                <w:rFonts w:ascii="標楷體" w:eastAsia="標楷體" w:hAnsi="標楷體" w:hint="eastAsia"/>
                <w:szCs w:val="24"/>
              </w:rPr>
              <w:t>(3)</w:t>
            </w:r>
          </w:p>
          <w:p w14:paraId="2153DD86"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662C0E" w14:textId="6316C7B9"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390C07" w14:textId="33DD6B4A" w:rsidR="00C7568A" w:rsidRPr="00511ABE" w:rsidRDefault="00C7568A" w:rsidP="00511ABE">
            <w:pPr>
              <w:spacing w:line="0" w:lineRule="atLeast"/>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F8E310" w14:textId="77777777" w:rsidR="00C7568A" w:rsidRPr="009D2A0F" w:rsidRDefault="00C7568A" w:rsidP="00C04B61">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162BDB5F" w14:textId="77777777" w:rsidR="00C7568A" w:rsidRPr="009D2A0F" w:rsidRDefault="00C7568A" w:rsidP="00C04B61">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7E0DEA51" w14:textId="2B8B770C"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62CF4B"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09B7321D"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540A290C"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24D59923"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能源</w:t>
            </w:r>
            <w:r w:rsidRPr="006D26C0">
              <w:rPr>
                <w:rFonts w:ascii="標楷體" w:eastAsia="標楷體" w:hAnsi="標楷體"/>
                <w:szCs w:val="24"/>
              </w:rPr>
              <w:t>教育】</w:t>
            </w:r>
          </w:p>
          <w:p w14:paraId="31609D25"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 xml:space="preserve">能 J3 了解各式能源應用及創能、儲能與節能的原理。 </w:t>
            </w:r>
          </w:p>
          <w:p w14:paraId="62796E94"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317D6DD5" w14:textId="77777777" w:rsidR="00B135EB" w:rsidRPr="00120C03" w:rsidRDefault="00B135EB" w:rsidP="00B135EB">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w:t>
            </w:r>
            <w:r w:rsidRPr="00120C03">
              <w:rPr>
                <w:rFonts w:ascii="標楷體" w:eastAsia="標楷體" w:hAnsi="標楷體" w:cs="DFKaiShu-SB-Estd-BF"/>
                <w:b/>
                <w:bCs/>
                <w:color w:val="000000" w:themeColor="text1"/>
              </w:rPr>
              <w:lastRenderedPageBreak/>
              <w:t>育】</w:t>
            </w:r>
          </w:p>
          <w:p w14:paraId="683F73DE" w14:textId="77777777" w:rsidR="00B135EB" w:rsidRDefault="00B135EB" w:rsidP="00B135EB">
            <w:r>
              <w:rPr>
                <w:rFonts w:hint="eastAsia"/>
              </w:rPr>
              <w:t>閱</w:t>
            </w:r>
            <w:r>
              <w:rPr>
                <w:rFonts w:hint="eastAsia"/>
              </w:rPr>
              <w:t xml:space="preserve">J6 </w:t>
            </w:r>
            <w:r>
              <w:rPr>
                <w:rFonts w:hint="eastAsia"/>
              </w:rPr>
              <w:t>懂得在不同學習及生活情境中使用文本之規則。</w:t>
            </w:r>
          </w:p>
          <w:p w14:paraId="13ECAF06"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6732A332" w14:textId="6A8F4FC4" w:rsidR="00C7568A" w:rsidRPr="00C7568A" w:rsidRDefault="00B135EB" w:rsidP="005B52A6">
            <w:pPr>
              <w:rPr>
                <w:rFonts w:ascii="標楷體" w:eastAsia="標楷體" w:hAnsi="標楷體"/>
                <w:szCs w:val="24"/>
              </w:rPr>
            </w:pPr>
            <w:r>
              <w:rPr>
                <w:rFonts w:hint="eastAsia"/>
              </w:rPr>
              <w:t>國</w:t>
            </w:r>
            <w:r>
              <w:rPr>
                <w:rFonts w:hint="eastAsia"/>
              </w:rPr>
              <w:t xml:space="preserve">J3 </w:t>
            </w:r>
            <w:r>
              <w:rPr>
                <w:rFonts w:hint="eastAsia"/>
              </w:rPr>
              <w:t>了解我國與全球議題之關連性。</w:t>
            </w:r>
          </w:p>
        </w:tc>
        <w:tc>
          <w:tcPr>
            <w:tcW w:w="1784" w:type="dxa"/>
            <w:tcBorders>
              <w:top w:val="single" w:sz="8" w:space="0" w:color="000000"/>
              <w:bottom w:val="single" w:sz="8" w:space="0" w:color="000000"/>
              <w:right w:val="single" w:sz="8" w:space="0" w:color="000000"/>
            </w:tcBorders>
          </w:tcPr>
          <w:p w14:paraId="1CAB9FA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lastRenderedPageBreak/>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7F199539"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137EA2B2"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7C344B38"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7D36AB43"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48C33B6F"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C47AC5A"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1</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55FC6419"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Ka-Ⅳ-6 由針孔成像、影子實驗驗證與說明光的直進性。</w:t>
            </w:r>
          </w:p>
          <w:p w14:paraId="4E98FCF5" w14:textId="77777777" w:rsidR="00C7568A" w:rsidRPr="007020B2" w:rsidRDefault="00C7568A" w:rsidP="004B5F3B">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Ka-Ⅳ-7 光速的大小和影響光速的因素。</w:t>
            </w:r>
          </w:p>
          <w:p w14:paraId="5E2D0FBB"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Ka-Ⅳ-8 透過實驗探討光的反射與折射規律。</w:t>
            </w:r>
          </w:p>
          <w:p w14:paraId="46B46592" w14:textId="01C152C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Ka-Ⅳ-9生活中有許多運用光學原理的實例或儀器，例如：透鏡、面鏡、眼睛、眼鏡及顯微鏡等。</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914799"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tr-Ⅳ-1能將所習得的知識正確的連結到所觀察到的自然現象及實驗數據，並推論出其中的關聯，進而運用習得的知識來解釋自己論點的正確性。</w:t>
            </w:r>
          </w:p>
          <w:p w14:paraId="1074B857"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68D0A078"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ai-Ⅳ-1動手實作解決問題或驗證自己想法，而</w:t>
            </w:r>
            <w:r w:rsidRPr="007020B2">
              <w:rPr>
                <w:rFonts w:ascii="標楷體" w:eastAsia="標楷體" w:hAnsi="標楷體" w:hint="eastAsia"/>
                <w:lang w:eastAsia="zh-HK"/>
              </w:rPr>
              <w:lastRenderedPageBreak/>
              <w:t>獲得成就感。</w:t>
            </w:r>
          </w:p>
          <w:p w14:paraId="26A904A5" w14:textId="77777777" w:rsidR="00C7568A" w:rsidRPr="007020B2" w:rsidRDefault="00C7568A" w:rsidP="004B5F3B">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ai-Ⅳ-3透過所學到的科學知識和科學探索的各種方法，解釋自然現象發生的原因，建立科學學習的自信心。</w:t>
            </w:r>
          </w:p>
          <w:p w14:paraId="091F930A" w14:textId="3D23FAB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ai -Ⅳ-3透過所學到的科學知識和科學探索的各種方法，解釋自然現象發生的原因，建立科學學習的自信心。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572BD5"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lastRenderedPageBreak/>
              <w:t>第四章：光與色的世界</w:t>
            </w:r>
          </w:p>
          <w:p w14:paraId="333957EE"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˙4-1光的傳播（</w:t>
            </w:r>
            <w:r>
              <w:rPr>
                <w:rFonts w:ascii="標楷體" w:eastAsia="標楷體" w:hAnsi="標楷體" w:hint="eastAsia"/>
                <w:szCs w:val="24"/>
              </w:rPr>
              <w:t>1</w:t>
            </w:r>
            <w:r w:rsidRPr="006D26C0">
              <w:rPr>
                <w:rFonts w:ascii="標楷體" w:eastAsia="標楷體" w:hAnsi="標楷體" w:hint="eastAsia"/>
                <w:szCs w:val="24"/>
              </w:rPr>
              <w:t>）</w:t>
            </w:r>
          </w:p>
          <w:p w14:paraId="39EF1F3A"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˙4-2光的反射與面鏡（</w:t>
            </w:r>
            <w:r>
              <w:rPr>
                <w:rFonts w:ascii="標楷體" w:eastAsia="標楷體" w:hAnsi="標楷體" w:hint="eastAsia"/>
                <w:szCs w:val="24"/>
              </w:rPr>
              <w:t>2</w:t>
            </w:r>
            <w:r w:rsidRPr="006D26C0">
              <w:rPr>
                <w:rFonts w:ascii="標楷體" w:eastAsia="標楷體" w:hAnsi="標楷體" w:hint="eastAsia"/>
                <w:szCs w:val="24"/>
              </w:rPr>
              <w:t>）</w:t>
            </w:r>
          </w:p>
          <w:p w14:paraId="0B6D0347"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236D97" w14:textId="258DBEC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DC8F71"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1.了解光的直線傳播。</w:t>
            </w:r>
          </w:p>
          <w:p w14:paraId="2D77AFE7"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2.了解影子的形成。</w:t>
            </w:r>
          </w:p>
          <w:p w14:paraId="63A40031"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3.了解針孔成像的原因和性質。</w:t>
            </w:r>
          </w:p>
          <w:p w14:paraId="25A83863" w14:textId="77777777" w:rsidR="00C7568A" w:rsidRPr="00511ABE" w:rsidRDefault="00C7568A" w:rsidP="004B5F3B">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4.知道光的傳播速率。</w:t>
            </w:r>
          </w:p>
          <w:p w14:paraId="4187E69C"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5.了解光的反射定律。</w:t>
            </w:r>
          </w:p>
          <w:p w14:paraId="15A6D4CD"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6.了解平面鏡成像的原因和性質。</w:t>
            </w:r>
          </w:p>
          <w:p w14:paraId="3C3E860E"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7.了解凹面鏡成像的性質及應用。</w:t>
            </w:r>
          </w:p>
          <w:p w14:paraId="1A303FE8" w14:textId="45A988CC" w:rsidR="00C7568A" w:rsidRPr="00E84449"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8.了解凸面鏡成像的性質及應用。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F1DF6A" w14:textId="77777777" w:rsidR="00C7568A" w:rsidRPr="009D2A0F" w:rsidRDefault="00C7568A" w:rsidP="004B5F3B">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4114AF2A" w14:textId="77777777" w:rsidR="00C7568A" w:rsidRPr="009D2A0F" w:rsidRDefault="00C7568A" w:rsidP="004B5F3B">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045DEF9B" w14:textId="5190A6F0"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61265F"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B09D48A"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732B9DA7"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B4C02AE"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5E0FC685"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 xml:space="preserve">品 J7 同理分享與多元接納。 </w:t>
            </w:r>
          </w:p>
          <w:p w14:paraId="1E3FB928"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 xml:space="preserve">品 J8 理性溝通與問題解決。 </w:t>
            </w:r>
          </w:p>
          <w:p w14:paraId="24450446"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06C1C8C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53410C01"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017670A9"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37CCC542"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45B841DB"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793AEA37"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4CBF91B"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2</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3AA864F9"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t>Ka-Ⅳ-8 透過實驗探討光的反射與折射規律。</w:t>
            </w:r>
          </w:p>
          <w:p w14:paraId="5189AC9F" w14:textId="693664D1"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Ka-Ⅳ-9生活中有許多運用光學原理的實例或儀器，例如：透鏡、面鏡、眼睛、眼鏡及顯微鏡等。</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6C6A740"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t>pe-Ⅳ-1能辨明多個自變項、應變項並計劃適當次數的測試、預測活動的可能結果。在教師或教科書的指導或說明下，能了解探究的計畫，並進而能根據問題特性、資源（例如：設備、時間）等因素，規劃具有可信度（例如：多次測量等）的探究活動。</w:t>
            </w:r>
          </w:p>
          <w:p w14:paraId="6E0B2FB8"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ai -Ⅳ-3透過所學到的科學知識和科學探索的各種方法，解釋自然現象發生的原因，建立科學學習的自信心。</w:t>
            </w:r>
          </w:p>
          <w:p w14:paraId="3E328E25"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tr-Ⅳ-1能將所習得的知識正確的連結到所觀察到的自然現象及實驗數據，並推論出其中的關聯，進而運用習得的知識來解釋自己論點的正確性。</w:t>
            </w:r>
          </w:p>
          <w:p w14:paraId="01F28022" w14:textId="3483F54A"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tm-Ⅳ-1能從實驗過程、合作討論中理解較複雜的自然界模型，並能評估不同模型的優點和限制，進能應用在後續的科學理解或生活。</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65D52D"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lastRenderedPageBreak/>
              <w:t>第四章：光與色的世界</w:t>
            </w:r>
          </w:p>
          <w:p w14:paraId="6EAFE926"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˙4-3光的折射與透鏡（</w:t>
            </w:r>
            <w:r>
              <w:rPr>
                <w:rFonts w:ascii="標楷體" w:eastAsia="標楷體" w:hAnsi="標楷體" w:hint="eastAsia"/>
                <w:szCs w:val="24"/>
              </w:rPr>
              <w:t>3</w:t>
            </w:r>
            <w:r w:rsidRPr="006D26C0">
              <w:rPr>
                <w:rFonts w:ascii="標楷體" w:eastAsia="標楷體" w:hAnsi="標楷體" w:hint="eastAsia"/>
                <w:szCs w:val="24"/>
              </w:rPr>
              <w:t>）</w:t>
            </w:r>
          </w:p>
          <w:p w14:paraId="358CBC67"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248F69" w14:textId="6D9053C8"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EB1EF5" w14:textId="77777777" w:rsidR="00C7568A" w:rsidRPr="00511ABE" w:rsidRDefault="00C7568A" w:rsidP="003258E8">
            <w:pPr>
              <w:spacing w:line="0" w:lineRule="atLeast"/>
              <w:jc w:val="left"/>
              <w:rPr>
                <w:rFonts w:ascii="標楷體" w:eastAsia="標楷體" w:hAnsi="標楷體"/>
                <w:lang w:eastAsia="zh-HK"/>
              </w:rPr>
            </w:pPr>
            <w:r w:rsidRPr="00511ABE">
              <w:rPr>
                <w:rFonts w:ascii="標楷體" w:eastAsia="標楷體" w:hAnsi="標楷體" w:hint="eastAsia"/>
                <w:lang w:eastAsia="zh-HK"/>
              </w:rPr>
              <w:t>1.介紹日常生活中有關光的折射現象及折射定律。</w:t>
            </w:r>
          </w:p>
          <w:p w14:paraId="5B0F8E38" w14:textId="77777777" w:rsidR="00C7568A" w:rsidRPr="00511ABE" w:rsidRDefault="00C7568A" w:rsidP="003258E8">
            <w:pPr>
              <w:spacing w:line="0" w:lineRule="atLeast"/>
              <w:jc w:val="left"/>
              <w:rPr>
                <w:rFonts w:ascii="標楷體" w:eastAsia="標楷體" w:hAnsi="標楷體"/>
                <w:lang w:eastAsia="zh-HK"/>
              </w:rPr>
            </w:pPr>
            <w:r w:rsidRPr="00511ABE">
              <w:rPr>
                <w:rFonts w:ascii="標楷體" w:eastAsia="標楷體" w:hAnsi="標楷體" w:hint="eastAsia"/>
                <w:lang w:eastAsia="zh-HK"/>
              </w:rPr>
              <w:t>2.介紹光經三稜鏡後偏折的原因。</w:t>
            </w:r>
          </w:p>
          <w:p w14:paraId="7ECFE5CA" w14:textId="77777777" w:rsidR="00C7568A" w:rsidRPr="00511ABE" w:rsidRDefault="00C7568A" w:rsidP="003258E8">
            <w:pPr>
              <w:spacing w:line="0" w:lineRule="atLeast"/>
              <w:jc w:val="left"/>
              <w:rPr>
                <w:rFonts w:ascii="標楷體" w:eastAsia="標楷體" w:hAnsi="標楷體"/>
                <w:lang w:eastAsia="zh-HK"/>
              </w:rPr>
            </w:pPr>
            <w:r w:rsidRPr="00511ABE">
              <w:rPr>
                <w:rFonts w:ascii="標楷體" w:eastAsia="標楷體" w:hAnsi="標楷體" w:hint="eastAsia"/>
                <w:lang w:eastAsia="zh-HK"/>
              </w:rPr>
              <w:t>3.介紹凸透鏡及凹透鏡成像的基本光線。</w:t>
            </w:r>
          </w:p>
          <w:p w14:paraId="2BA32E93" w14:textId="08AF625C"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4.透過「實驗4-1透鏡的成像觀察」，找出凸透鏡及凹透鏡的成像性質。</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5D0D28" w14:textId="77777777" w:rsidR="00C7568A" w:rsidRPr="009D2A0F" w:rsidRDefault="00C7568A" w:rsidP="003258E8">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4BCE980A" w14:textId="77777777" w:rsidR="00C7568A" w:rsidRPr="009D2A0F" w:rsidRDefault="00C7568A" w:rsidP="003258E8">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6086BC83" w14:textId="4FAB8FAC"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B3A3BD"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D9D2C81"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1C11619"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577990A0"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6DAE3844"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品 J8 理性溝通與問題解決。</w:t>
            </w:r>
          </w:p>
          <w:p w14:paraId="476423B0" w14:textId="4FB1895B" w:rsidR="00C7568A" w:rsidRPr="006D26C0" w:rsidRDefault="00C7568A" w:rsidP="005B52A6">
            <w:pPr>
              <w:rPr>
                <w:rFonts w:ascii="標楷體" w:eastAsia="標楷體" w:hAnsi="標楷體"/>
                <w:szCs w:val="24"/>
              </w:rPr>
            </w:pPr>
            <w:r w:rsidRPr="006D26C0">
              <w:rPr>
                <w:rFonts w:ascii="標楷體" w:eastAsia="標楷體" w:hAnsi="標楷體" w:hint="eastAsia"/>
                <w:szCs w:val="24"/>
              </w:rPr>
              <w:t>品 EJU4 自律負責。</w:t>
            </w:r>
          </w:p>
        </w:tc>
        <w:tc>
          <w:tcPr>
            <w:tcW w:w="1784" w:type="dxa"/>
            <w:tcBorders>
              <w:top w:val="single" w:sz="8" w:space="0" w:color="000000"/>
              <w:bottom w:val="single" w:sz="8" w:space="0" w:color="000000"/>
              <w:right w:val="single" w:sz="8" w:space="0" w:color="000000"/>
            </w:tcBorders>
          </w:tcPr>
          <w:p w14:paraId="67B9E995"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6242E061"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3AA6CE9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2C515406"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47112EB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3DBA7A7B"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4382CD9"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3</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657760D3" w14:textId="77777777" w:rsidR="00C7568A" w:rsidRPr="007020B2" w:rsidRDefault="00C7568A" w:rsidP="000E6EA8">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Ka-Ⅳ-9 生活中有許多運用光學原理的實例或儀器，例如：透鏡、面鏡、眼睛、眼</w:t>
            </w:r>
            <w:r w:rsidRPr="007020B2">
              <w:rPr>
                <w:rFonts w:ascii="標楷體" w:eastAsia="標楷體" w:hAnsi="標楷體" w:hint="eastAsia"/>
                <w:lang w:eastAsia="zh-HK"/>
              </w:rPr>
              <w:lastRenderedPageBreak/>
              <w:t>鏡及顯微鏡等。</w:t>
            </w:r>
          </w:p>
          <w:p w14:paraId="2FCA683A"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t>Ka-Ⅳ-10 陽光經過三稜鏡可以分散成各種色光。</w:t>
            </w:r>
          </w:p>
          <w:p w14:paraId="387ECCDB" w14:textId="030D504A"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Ka-Ⅳ-11 物體的顏色是光選擇性反射的結果。</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0CDEAD8"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ai-Ⅳ-3透過所學到的科學知識和科學探索的各種方法，解釋自然現象發生的原因，建立科學學</w:t>
            </w:r>
            <w:r w:rsidRPr="007020B2">
              <w:rPr>
                <w:rFonts w:ascii="標楷體" w:eastAsia="標楷體" w:hAnsi="標楷體" w:hint="eastAsia"/>
                <w:lang w:eastAsia="zh-HK"/>
              </w:rPr>
              <w:lastRenderedPageBreak/>
              <w:t>習的自信心。</w:t>
            </w:r>
          </w:p>
          <w:p w14:paraId="66B730A4"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t>ah -Ⅳ-2 應用所學到的科學知識與科學探究方法幫助自己做出最佳的決定。</w:t>
            </w:r>
          </w:p>
          <w:p w14:paraId="1CD2020F"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tr-Ⅳ-1能將所習得的知識正確的連結到所觀察到的自然現象及實驗數據，並推論出其中的關聯，進而運用習得的知識來解釋自己論點的正確性。</w:t>
            </w:r>
          </w:p>
          <w:p w14:paraId="3364D7B6" w14:textId="3FA5C44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68A96B"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lastRenderedPageBreak/>
              <w:t>第四章：光與色的世界</w:t>
            </w:r>
          </w:p>
          <w:p w14:paraId="2B3859D8"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˙4-4光學儀器（</w:t>
            </w:r>
            <w:r w:rsidRPr="006D26C0">
              <w:rPr>
                <w:rFonts w:ascii="標楷體" w:eastAsia="標楷體" w:hAnsi="標楷體"/>
                <w:szCs w:val="24"/>
              </w:rPr>
              <w:t>1</w:t>
            </w:r>
            <w:r w:rsidRPr="006D26C0">
              <w:rPr>
                <w:rFonts w:ascii="標楷體" w:eastAsia="標楷體" w:hAnsi="標楷體" w:hint="eastAsia"/>
                <w:szCs w:val="24"/>
              </w:rPr>
              <w:t>）</w:t>
            </w:r>
          </w:p>
          <w:p w14:paraId="2BDB837E" w14:textId="0686426C"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˙4-5光與顏色（</w:t>
            </w:r>
            <w:r w:rsidR="00C17FAA">
              <w:rPr>
                <w:rFonts w:ascii="標楷體" w:eastAsia="標楷體" w:hAnsi="標楷體" w:hint="eastAsia"/>
                <w:szCs w:val="24"/>
              </w:rPr>
              <w:t>2</w:t>
            </w:r>
          </w:p>
          <w:p w14:paraId="655D65B5"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13B130" w14:textId="1F505251"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72A339"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t>1.了解複式顯微鏡、照相機、眼鏡等光學儀器所使用的透鏡種類。</w:t>
            </w:r>
          </w:p>
          <w:p w14:paraId="33ECAB95"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t>2.讓學生了複式顯微鏡、照相機、眼鏡等光學儀器成像的性質。</w:t>
            </w:r>
          </w:p>
          <w:p w14:paraId="197F3FDC"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lastRenderedPageBreak/>
              <w:t>3.了解近視眼和遠視眼的成因。</w:t>
            </w:r>
          </w:p>
          <w:p w14:paraId="41C18E66"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t>4.透過「實驗4-2光與顏色」了解光與顏色的關係。</w:t>
            </w:r>
          </w:p>
          <w:p w14:paraId="7B4FC543" w14:textId="3980B0BA"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5.介紹不透明體與透明體顏色是如何呈現的。</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08A8F6" w14:textId="77777777" w:rsidR="00C7568A" w:rsidRPr="009D2A0F" w:rsidRDefault="00C7568A" w:rsidP="000E6EA8">
            <w:pPr>
              <w:spacing w:line="0" w:lineRule="atLeast"/>
              <w:rPr>
                <w:rFonts w:ascii="標楷體" w:eastAsia="標楷體" w:hAnsi="標楷體"/>
                <w:lang w:eastAsia="zh-HK"/>
              </w:rPr>
            </w:pPr>
            <w:r w:rsidRPr="009D2A0F">
              <w:rPr>
                <w:rFonts w:ascii="標楷體" w:eastAsia="標楷體" w:hAnsi="標楷體" w:hint="eastAsia"/>
                <w:lang w:eastAsia="zh-HK"/>
              </w:rPr>
              <w:lastRenderedPageBreak/>
              <w:t>討論</w:t>
            </w:r>
          </w:p>
          <w:p w14:paraId="7C46B397" w14:textId="77777777" w:rsidR="00C7568A" w:rsidRPr="009D2A0F" w:rsidRDefault="00C7568A" w:rsidP="000E6EA8">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059B44DA" w14:textId="3F6499F9"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73B183"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E6DB014"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7108BFA9"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科 E2 了解動手</w:t>
            </w:r>
            <w:r w:rsidRPr="006D26C0">
              <w:rPr>
                <w:rFonts w:ascii="標楷體" w:eastAsia="標楷體" w:hAnsi="標楷體" w:hint="eastAsia"/>
                <w:szCs w:val="24"/>
              </w:rPr>
              <w:lastRenderedPageBreak/>
              <w:t>實作的重要性。</w:t>
            </w:r>
          </w:p>
          <w:p w14:paraId="77ADB2C6"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 xml:space="preserve">科 E6 操作家庭常見的手工具。 </w:t>
            </w:r>
          </w:p>
          <w:p w14:paraId="5DB043D9"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4E27C7A7" w14:textId="77777777" w:rsidR="00C7568A" w:rsidRDefault="00C7568A" w:rsidP="000E6EA8">
            <w:pPr>
              <w:rPr>
                <w:rFonts w:ascii="標楷體" w:eastAsia="標楷體" w:hAnsi="標楷體"/>
                <w:szCs w:val="24"/>
              </w:rPr>
            </w:pPr>
            <w:r w:rsidRPr="006D26C0">
              <w:rPr>
                <w:rFonts w:ascii="標楷體" w:eastAsia="標楷體" w:hAnsi="標楷體" w:hint="eastAsia"/>
                <w:szCs w:val="24"/>
              </w:rPr>
              <w:t>品 J7 同理分享與多元接納。</w:t>
            </w:r>
          </w:p>
          <w:p w14:paraId="67233A1E" w14:textId="77777777" w:rsidR="00C7568A" w:rsidRPr="005F70C4" w:rsidRDefault="00C7568A" w:rsidP="000E6EA8">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4D7972AE" w14:textId="77777777" w:rsidR="00C7568A" w:rsidRDefault="00C7568A" w:rsidP="000E6EA8">
            <w:r>
              <w:rPr>
                <w:rFonts w:hint="eastAsia"/>
              </w:rPr>
              <w:t>涯</w:t>
            </w:r>
            <w:r>
              <w:rPr>
                <w:rFonts w:hint="eastAsia"/>
              </w:rPr>
              <w:t xml:space="preserve">J8 </w:t>
            </w:r>
            <w:r>
              <w:rPr>
                <w:rFonts w:hint="eastAsia"/>
              </w:rPr>
              <w:t>工作</w:t>
            </w:r>
            <w:r>
              <w:rPr>
                <w:rFonts w:hint="eastAsia"/>
              </w:rPr>
              <w:t>/</w:t>
            </w:r>
            <w:r>
              <w:rPr>
                <w:rFonts w:hint="eastAsia"/>
              </w:rPr>
              <w:t>教育環境的類型與現況。</w:t>
            </w:r>
          </w:p>
          <w:p w14:paraId="29957D7A" w14:textId="3BD5141D"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66FB86B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lastRenderedPageBreak/>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5A6CDD32"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1D6EAD85"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3A037F70"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333CC767"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1948973E"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5F9A623"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4</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679BA11B"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1</w:t>
            </w:r>
            <w:r w:rsidRPr="007020B2">
              <w:rPr>
                <w:rFonts w:ascii="標楷體" w:eastAsia="標楷體" w:hAnsi="標楷體"/>
                <w:lang w:eastAsia="zh-HK"/>
              </w:rPr>
              <w:t xml:space="preserve"> </w:t>
            </w:r>
            <w:r w:rsidRPr="007020B2">
              <w:rPr>
                <w:rFonts w:ascii="標楷體" w:eastAsia="標楷體" w:hAnsi="標楷體" w:hint="eastAsia"/>
                <w:lang w:eastAsia="zh-HK"/>
              </w:rPr>
              <w:t>熱具有從高溫處傳到低溫處的趨勢。</w:t>
            </w:r>
          </w:p>
          <w:p w14:paraId="4567644E" w14:textId="561FA466" w:rsidR="00C7568A" w:rsidRPr="007020B2" w:rsidRDefault="00C7568A" w:rsidP="00C7568A">
            <w:pPr>
              <w:spacing w:line="240" w:lineRule="atLeast"/>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2</w:t>
            </w:r>
            <w:r w:rsidRPr="007020B2">
              <w:rPr>
                <w:rFonts w:ascii="標楷體" w:eastAsia="標楷體" w:hAnsi="標楷體"/>
                <w:lang w:eastAsia="zh-HK"/>
              </w:rPr>
              <w:t xml:space="preserve"> </w:t>
            </w:r>
            <w:r w:rsidRPr="007020B2">
              <w:rPr>
                <w:rFonts w:ascii="標楷體" w:eastAsia="標楷體" w:hAnsi="標楷體" w:hint="eastAsia"/>
                <w:lang w:eastAsia="zh-HK"/>
              </w:rPr>
              <w:t>透過水升高溫度所吸收的熱能定義熱量單位。</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BE1EDD"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48B3083C"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pa-Ⅳ-2能運用科學原理、思考智能、數學等方</w:t>
            </w:r>
            <w:r w:rsidRPr="007020B2">
              <w:rPr>
                <w:rFonts w:ascii="標楷體" w:eastAsia="標楷體" w:hAnsi="標楷體" w:hint="eastAsia"/>
                <w:lang w:eastAsia="zh-HK"/>
              </w:rPr>
              <w:lastRenderedPageBreak/>
              <w:t>法，從（所得的）資訊或數據，形成解釋、發現新知、獲知因果關係、解決問題或是發現新的問題。並能將自己的探究結果和同學的結果或其他相關的資訊比較對照，相互檢核，確認結果。</w:t>
            </w:r>
          </w:p>
          <w:p w14:paraId="174FBAB2"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ai-Ⅳ-1動手實作解決問題或驗證自己想法，而獲得成就感。</w:t>
            </w:r>
          </w:p>
          <w:p w14:paraId="2A7FEB24" w14:textId="3F630E12"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pe-</w:t>
            </w:r>
            <w:r w:rsidRPr="007020B2">
              <w:rPr>
                <w:rFonts w:ascii="標楷體" w:eastAsia="標楷體" w:hAnsi="標楷體" w:hint="eastAsia"/>
                <w:lang w:eastAsia="zh-HK"/>
              </w:rPr>
              <w:t>Ⅳ</w:t>
            </w:r>
            <w:r w:rsidRPr="007020B2">
              <w:rPr>
                <w:rFonts w:ascii="標楷體" w:eastAsia="標楷體" w:hAnsi="標楷體"/>
                <w:lang w:eastAsia="zh-HK"/>
              </w:rPr>
              <w:t>-2</w:t>
            </w:r>
            <w:r w:rsidRPr="007020B2">
              <w:rPr>
                <w:rFonts w:ascii="標楷體" w:eastAsia="標楷體" w:hAnsi="標楷體" w:hint="eastAsia"/>
                <w:lang w:eastAsia="zh-HK"/>
              </w:rPr>
              <w:t>能正確安全操作適合學習階段的物品、器材儀器、科技設備與資源。能進行客觀的質性觀察或數值量測並詳實記錄。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EF287C" w14:textId="77777777" w:rsidR="00C7568A" w:rsidRPr="006D26C0" w:rsidRDefault="00C7568A" w:rsidP="00C7568A">
            <w:pPr>
              <w:spacing w:line="0" w:lineRule="atLeast"/>
              <w:rPr>
                <w:rFonts w:ascii="標楷體" w:eastAsia="標楷體" w:hAnsi="標楷體"/>
                <w:szCs w:val="24"/>
              </w:rPr>
            </w:pPr>
            <w:r w:rsidRPr="006D26C0">
              <w:rPr>
                <w:rFonts w:ascii="標楷體" w:eastAsia="標楷體" w:hAnsi="標楷體" w:hint="eastAsia"/>
                <w:szCs w:val="24"/>
              </w:rPr>
              <w:lastRenderedPageBreak/>
              <w:t>五章：冷暖天地</w:t>
            </w:r>
          </w:p>
          <w:p w14:paraId="21F121F9" w14:textId="71942900" w:rsidR="00C7568A" w:rsidRPr="006D26C0" w:rsidRDefault="00C7568A" w:rsidP="00C7568A">
            <w:pPr>
              <w:spacing w:line="0" w:lineRule="atLeast"/>
              <w:rPr>
                <w:rFonts w:ascii="標楷體" w:eastAsia="標楷體" w:hAnsi="標楷體"/>
                <w:szCs w:val="24"/>
              </w:rPr>
            </w:pPr>
            <w:r w:rsidRPr="006D26C0">
              <w:rPr>
                <w:rFonts w:ascii="標楷體" w:eastAsia="標楷體" w:hAnsi="標楷體" w:hint="eastAsia"/>
                <w:szCs w:val="24"/>
              </w:rPr>
              <w:t>˙5-1溫度與溫度計（</w:t>
            </w:r>
            <w:r w:rsidR="00C17FAA">
              <w:rPr>
                <w:rFonts w:ascii="標楷體" w:eastAsia="標楷體" w:hAnsi="標楷體" w:hint="eastAsia"/>
                <w:szCs w:val="24"/>
              </w:rPr>
              <w:t>3</w:t>
            </w:r>
            <w:r w:rsidR="00C17FAA">
              <w:rPr>
                <w:rFonts w:ascii="標楷體" w:eastAsia="標楷體" w:hAnsi="標楷體"/>
                <w:szCs w:val="24"/>
              </w:rPr>
              <w:t>）</w:t>
            </w:r>
          </w:p>
          <w:p w14:paraId="086C7FA6" w14:textId="18C5BBC2" w:rsidR="00C7568A" w:rsidRPr="00C7568A"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69C64A" w14:textId="5BF5D29E" w:rsidR="00C7568A" w:rsidRDefault="00C17FAA" w:rsidP="007020B2">
            <w:pPr>
              <w:jc w:val="center"/>
            </w:pPr>
            <w: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D275A0" w14:textId="77777777" w:rsidR="00C7568A" w:rsidRPr="00511ABE" w:rsidRDefault="00C7568A" w:rsidP="00C7568A">
            <w:pPr>
              <w:spacing w:line="0" w:lineRule="atLeast"/>
              <w:jc w:val="left"/>
              <w:rPr>
                <w:rFonts w:ascii="標楷體" w:eastAsia="標楷體" w:hAnsi="標楷體"/>
                <w:lang w:eastAsia="zh-HK"/>
              </w:rPr>
            </w:pPr>
            <w:r w:rsidRPr="00511ABE">
              <w:rPr>
                <w:rFonts w:ascii="標楷體" w:eastAsia="標楷體" w:hAnsi="標楷體" w:hint="eastAsia"/>
                <w:lang w:eastAsia="zh-HK"/>
              </w:rPr>
              <w:t>1.溫度計的測量原理。</w:t>
            </w:r>
          </w:p>
          <w:p w14:paraId="00F72670" w14:textId="77777777" w:rsidR="00C7568A" w:rsidRPr="00511ABE" w:rsidRDefault="00C7568A" w:rsidP="00C7568A">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2.溫標的制定與換算。</w:t>
            </w:r>
          </w:p>
          <w:p w14:paraId="05E8ED90" w14:textId="77777777" w:rsidR="00C7568A" w:rsidRPr="00E84449" w:rsidRDefault="00C7568A" w:rsidP="00511ABE">
            <w:pPr>
              <w:spacing w:line="0" w:lineRule="atLeast"/>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DF1794" w14:textId="77777777" w:rsidR="00C7568A" w:rsidRPr="009D2A0F" w:rsidRDefault="00C7568A" w:rsidP="00AB5FF1">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17986D66" w14:textId="77777777" w:rsidR="00C7568A" w:rsidRPr="009D2A0F" w:rsidRDefault="00C7568A" w:rsidP="00AB5FF1">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4DA9935B" w14:textId="77777777" w:rsidR="00C7568A" w:rsidRPr="009D2A0F" w:rsidRDefault="00C7568A" w:rsidP="00AB5FF1">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p w14:paraId="2D3B255D" w14:textId="7D86F7D3"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DE5DD4"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6C25161"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7B8B507"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4405AFA0"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能源</w:t>
            </w:r>
            <w:r w:rsidRPr="006D26C0">
              <w:rPr>
                <w:rFonts w:ascii="標楷體" w:eastAsia="標楷體" w:hAnsi="標楷體"/>
                <w:szCs w:val="24"/>
              </w:rPr>
              <w:t>教育】</w:t>
            </w:r>
          </w:p>
          <w:p w14:paraId="292F5E0D"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lastRenderedPageBreak/>
              <w:t xml:space="preserve">能 J2 了解減少使用傳統能源對環境的影響。 </w:t>
            </w:r>
          </w:p>
          <w:p w14:paraId="1937D2CB"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 xml:space="preserve">能 J3 了解各式能源應用及創能、儲能與節能的原理。 </w:t>
            </w:r>
          </w:p>
          <w:p w14:paraId="0D9E86D2"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511525F1"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59DD3EA3" w14:textId="77777777" w:rsidR="00490708" w:rsidRDefault="00490708" w:rsidP="00490708">
            <w:pPr>
              <w:adjustRightInd w:val="0"/>
              <w:snapToGrid w:val="0"/>
              <w:spacing w:line="0" w:lineRule="atLeast"/>
              <w:ind w:hanging="7"/>
              <w:jc w:val="left"/>
              <w:rPr>
                <w:color w:val="C00000"/>
                <w:sz w:val="24"/>
                <w:szCs w:val="24"/>
              </w:rPr>
            </w:pPr>
            <w:r>
              <w:rPr>
                <w:color w:val="C00000"/>
                <w:sz w:val="24"/>
                <w:szCs w:val="24"/>
              </w:rPr>
              <w:lastRenderedPageBreak/>
              <w:t>第二次定期評量</w:t>
            </w:r>
          </w:p>
          <w:p w14:paraId="6F9098F3" w14:textId="17B8CFAE" w:rsidR="00C7568A" w:rsidRPr="00F04894" w:rsidRDefault="00490708" w:rsidP="00490708">
            <w:pPr>
              <w:adjustRightInd w:val="0"/>
              <w:snapToGrid w:val="0"/>
              <w:spacing w:line="0" w:lineRule="atLeast"/>
              <w:ind w:firstLine="0"/>
              <w:jc w:val="left"/>
              <w:rPr>
                <w:rFonts w:ascii="標楷體" w:eastAsia="標楷體" w:hAnsi="標楷體" w:cs="標楷體"/>
                <w:sz w:val="16"/>
                <w:szCs w:val="16"/>
              </w:rPr>
            </w:pPr>
            <w:r w:rsidRPr="00761AFB">
              <w:rPr>
                <w:rFonts w:hint="eastAsia"/>
                <w:color w:val="C00000"/>
              </w:rPr>
              <w:t>11/29~30</w:t>
            </w:r>
          </w:p>
        </w:tc>
      </w:tr>
      <w:tr w:rsidR="00C7568A" w:rsidRPr="00500692" w14:paraId="20B1BF75"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0DEEDD5"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5</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33EE90F8" w14:textId="729B7F9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不同物質受熱後，其溫度的變化可能不同，比熱就是此特性的定量化描述。</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27BBD32"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7015F71C"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pa-Ⅳ-2能運用科學原理、思考</w:t>
            </w:r>
            <w:r w:rsidRPr="007020B2">
              <w:rPr>
                <w:rFonts w:ascii="標楷體" w:eastAsia="標楷體" w:hAnsi="標楷體" w:hint="eastAsia"/>
                <w:lang w:eastAsia="zh-HK"/>
              </w:rPr>
              <w:lastRenderedPageBreak/>
              <w:t>智能、數學等方法，從（所得的）資訊或數據，形成解釋、發現新知、獲知因果關係、解決問題或是發現新的問題。並能將自己的探究結果和同學的結果或其他相關的資訊比較對照，相互檢核，確認結果。</w:t>
            </w:r>
          </w:p>
          <w:p w14:paraId="15B5E61C"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ai-Ⅳ-1動手實作解決問題或驗證自己想法，而獲得成就感。</w:t>
            </w:r>
          </w:p>
          <w:p w14:paraId="7E497A17"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an-Ⅳ-1察覺到科學的觀察、測量和方法是否具有正當性是受到社會共同建構的標準所規範。</w:t>
            </w:r>
          </w:p>
          <w:p w14:paraId="0434C308" w14:textId="63DDADDA"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pe-</w:t>
            </w:r>
            <w:r w:rsidRPr="007020B2">
              <w:rPr>
                <w:rFonts w:ascii="標楷體" w:eastAsia="標楷體" w:hAnsi="標楷體" w:hint="eastAsia"/>
                <w:lang w:eastAsia="zh-HK"/>
              </w:rPr>
              <w:t>Ⅳ</w:t>
            </w:r>
            <w:r w:rsidRPr="007020B2">
              <w:rPr>
                <w:rFonts w:ascii="標楷體" w:eastAsia="標楷體" w:hAnsi="標楷體"/>
                <w:lang w:eastAsia="zh-HK"/>
              </w:rPr>
              <w:t>-2</w:t>
            </w:r>
            <w:r w:rsidRPr="007020B2">
              <w:rPr>
                <w:rFonts w:ascii="標楷體" w:eastAsia="標楷體" w:hAnsi="標楷體" w:hint="eastAsia"/>
                <w:lang w:eastAsia="zh-HK"/>
              </w:rPr>
              <w:t>能正確安全操作適合學習階段的物品、器材儀器、科技設備與資源。能進行客觀的質性觀察或數值量測並詳實記錄。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637ACE"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lastRenderedPageBreak/>
              <w:t>第五章：冷暖天地</w:t>
            </w:r>
          </w:p>
          <w:p w14:paraId="599BDCF4" w14:textId="71589638"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˙5-2熱量與比熱（</w:t>
            </w:r>
            <w:r w:rsidR="00C17FAA">
              <w:rPr>
                <w:rFonts w:ascii="標楷體" w:eastAsia="標楷體" w:hAnsi="標楷體" w:hint="eastAsia"/>
                <w:szCs w:val="24"/>
              </w:rPr>
              <w:t>3</w:t>
            </w:r>
            <w:r w:rsidR="00C17FAA">
              <w:rPr>
                <w:rFonts w:ascii="標楷體" w:eastAsia="標楷體" w:hAnsi="標楷體"/>
                <w:szCs w:val="24"/>
              </w:rPr>
              <w:t>）</w:t>
            </w:r>
          </w:p>
          <w:p w14:paraId="46D6FE8D"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F04602" w14:textId="4B7867A3"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BBC26F" w14:textId="683ABFB4" w:rsidR="00C7568A" w:rsidRPr="00511ABE" w:rsidRDefault="00C7568A" w:rsidP="00973D36">
            <w:pPr>
              <w:spacing w:line="0" w:lineRule="atLeast"/>
              <w:jc w:val="left"/>
              <w:rPr>
                <w:rFonts w:ascii="標楷體" w:eastAsia="標楷體" w:hAnsi="標楷體"/>
                <w:lang w:eastAsia="zh-HK"/>
              </w:rPr>
            </w:pPr>
            <w:r>
              <w:rPr>
                <w:rFonts w:ascii="標楷體" w:eastAsia="標楷體" w:hAnsi="標楷體" w:hint="eastAsia"/>
                <w:lang w:eastAsia="zh-HK"/>
              </w:rPr>
              <w:t>1</w:t>
            </w:r>
            <w:r w:rsidRPr="00511ABE">
              <w:rPr>
                <w:rFonts w:ascii="標楷體" w:eastAsia="標楷體" w:hAnsi="標楷體" w:hint="eastAsia"/>
                <w:lang w:eastAsia="zh-HK"/>
              </w:rPr>
              <w:t>.</w:t>
            </w:r>
            <w:r w:rsidRPr="00511ABE">
              <w:rPr>
                <w:rFonts w:ascii="標楷體" w:eastAsia="標楷體" w:hAnsi="標楷體"/>
                <w:lang w:eastAsia="zh-HK"/>
              </w:rPr>
              <w:t>影響物質溫度變化的變因。</w:t>
            </w:r>
          </w:p>
          <w:p w14:paraId="2B1F0D9E" w14:textId="1D5ED964" w:rsidR="00C7568A" w:rsidRPr="00511ABE" w:rsidRDefault="00C7568A" w:rsidP="00973D36">
            <w:pPr>
              <w:spacing w:line="0" w:lineRule="atLeast"/>
              <w:jc w:val="left"/>
              <w:rPr>
                <w:rFonts w:ascii="標楷體" w:eastAsia="標楷體" w:hAnsi="標楷體"/>
                <w:lang w:eastAsia="zh-HK"/>
              </w:rPr>
            </w:pPr>
            <w:r>
              <w:rPr>
                <w:rFonts w:ascii="標楷體" w:eastAsia="標楷體" w:hAnsi="標楷體" w:hint="eastAsia"/>
                <w:lang w:eastAsia="zh-HK"/>
              </w:rPr>
              <w:t>2</w:t>
            </w:r>
            <w:r w:rsidRPr="00511ABE">
              <w:rPr>
                <w:rFonts w:ascii="標楷體" w:eastAsia="標楷體" w:hAnsi="標楷體" w:hint="eastAsia"/>
                <w:lang w:eastAsia="zh-HK"/>
              </w:rPr>
              <w:t>.</w:t>
            </w:r>
            <w:r w:rsidRPr="00511ABE">
              <w:rPr>
                <w:rFonts w:ascii="標楷體" w:eastAsia="標楷體" w:hAnsi="標楷體"/>
                <w:lang w:eastAsia="zh-HK"/>
              </w:rPr>
              <w:t>熱量的單位。</w:t>
            </w:r>
          </w:p>
          <w:p w14:paraId="615A3DEA" w14:textId="11653086" w:rsidR="00C7568A" w:rsidRPr="00511ABE" w:rsidRDefault="00C7568A" w:rsidP="00973D36">
            <w:pPr>
              <w:snapToGrid w:val="0"/>
              <w:spacing w:line="0" w:lineRule="atLeast"/>
              <w:jc w:val="left"/>
              <w:rPr>
                <w:rFonts w:ascii="標楷體" w:eastAsia="標楷體" w:hAnsi="標楷體"/>
                <w:lang w:eastAsia="zh-HK"/>
              </w:rPr>
            </w:pPr>
            <w:r>
              <w:rPr>
                <w:rFonts w:ascii="標楷體" w:eastAsia="標楷體" w:hAnsi="標楷體" w:hint="eastAsia"/>
                <w:lang w:eastAsia="zh-HK"/>
              </w:rPr>
              <w:t>3</w:t>
            </w:r>
            <w:r w:rsidRPr="00511ABE">
              <w:rPr>
                <w:rFonts w:ascii="標楷體" w:eastAsia="標楷體" w:hAnsi="標楷體" w:hint="eastAsia"/>
                <w:lang w:eastAsia="zh-HK"/>
              </w:rPr>
              <w:t>.</w:t>
            </w:r>
            <w:r w:rsidRPr="00511ABE">
              <w:rPr>
                <w:rFonts w:ascii="標楷體" w:eastAsia="標楷體" w:hAnsi="標楷體"/>
                <w:lang w:eastAsia="zh-HK"/>
              </w:rPr>
              <w:t>比熱的意義和特性。</w:t>
            </w:r>
          </w:p>
          <w:p w14:paraId="5ED2F062" w14:textId="7F6EB522" w:rsidR="00C7568A" w:rsidRPr="00E84449" w:rsidRDefault="00C7568A" w:rsidP="00511ABE">
            <w:pPr>
              <w:spacing w:line="0" w:lineRule="atLeast"/>
              <w:ind w:firstLine="0"/>
              <w:jc w:val="left"/>
              <w:rPr>
                <w:rFonts w:ascii="標楷體" w:eastAsia="標楷體" w:hAnsi="標楷體"/>
                <w:lang w:eastAsia="zh-HK"/>
              </w:rPr>
            </w:pPr>
            <w:r>
              <w:rPr>
                <w:rFonts w:ascii="標楷體" w:eastAsia="標楷體" w:hAnsi="標楷體" w:hint="eastAsia"/>
                <w:lang w:eastAsia="zh-HK"/>
              </w:rPr>
              <w:t>4</w:t>
            </w:r>
            <w:r w:rsidRPr="00511ABE">
              <w:rPr>
                <w:rFonts w:ascii="標楷體" w:eastAsia="標楷體" w:hAnsi="標楷體" w:hint="eastAsia"/>
                <w:lang w:eastAsia="zh-HK"/>
              </w:rPr>
              <w:t>.</w:t>
            </w:r>
            <w:r w:rsidRPr="00511ABE">
              <w:rPr>
                <w:rFonts w:ascii="標楷體" w:eastAsia="標楷體" w:hAnsi="標楷體"/>
                <w:lang w:eastAsia="zh-HK"/>
              </w:rPr>
              <w:t>熱平衡的意義。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1A3329" w14:textId="77777777" w:rsidR="00C7568A" w:rsidRPr="009D2A0F" w:rsidRDefault="00C7568A" w:rsidP="00973D36">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7296E82" w14:textId="77777777" w:rsidR="00C7568A" w:rsidRPr="009D2A0F" w:rsidRDefault="00C7568A" w:rsidP="00973D3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7B81370E" w14:textId="77777777" w:rsidR="00C7568A" w:rsidRPr="009D2A0F" w:rsidRDefault="00C7568A" w:rsidP="00973D36">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p w14:paraId="5FCE1CE1" w14:textId="272A1F61"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02997E"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7CC734A9"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013C38F3"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7E6177FF"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szCs w:val="24"/>
              </w:rPr>
              <w:lastRenderedPageBreak/>
              <w:t>【</w:t>
            </w:r>
            <w:r w:rsidRPr="006D26C0">
              <w:rPr>
                <w:rFonts w:ascii="標楷體" w:eastAsia="標楷體" w:hAnsi="標楷體" w:hint="eastAsia"/>
                <w:szCs w:val="24"/>
              </w:rPr>
              <w:t>能源</w:t>
            </w:r>
            <w:r w:rsidRPr="006D26C0">
              <w:rPr>
                <w:rFonts w:ascii="標楷體" w:eastAsia="標楷體" w:hAnsi="標楷體"/>
                <w:szCs w:val="24"/>
              </w:rPr>
              <w:t>教育】</w:t>
            </w:r>
          </w:p>
          <w:p w14:paraId="7C457AE7"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 xml:space="preserve">能 J2 了解減少使用傳統能源對環境的影響。 </w:t>
            </w:r>
          </w:p>
          <w:p w14:paraId="1088F2AC"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 xml:space="preserve">能 J3 了解各式能源應用及創能、儲能與節能的原理。 </w:t>
            </w:r>
          </w:p>
          <w:p w14:paraId="70D2629C"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7BE5A2D4" w14:textId="77777777" w:rsidR="00C7568A" w:rsidRPr="00C7568A"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33A48B83"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lastRenderedPageBreak/>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4A88FB07"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04131E9A"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6C89B25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798C915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1F52A837"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E0AAC2A"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6</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414D8109"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Bb-Ⅳ-4 熱的傳播方式包含傳導、對流與輻射。</w:t>
            </w:r>
          </w:p>
          <w:p w14:paraId="555C18E0" w14:textId="77777777" w:rsidR="00C7568A" w:rsidRPr="007020B2" w:rsidRDefault="00C7568A" w:rsidP="00D62C36">
            <w:pPr>
              <w:spacing w:line="0" w:lineRule="atLeast"/>
              <w:ind w:firstLine="0"/>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1</w:t>
            </w:r>
            <w:r w:rsidRPr="007020B2">
              <w:rPr>
                <w:rFonts w:ascii="標楷體" w:eastAsia="標楷體" w:hAnsi="標楷體"/>
                <w:lang w:eastAsia="zh-HK"/>
              </w:rPr>
              <w:t xml:space="preserve"> </w:t>
            </w:r>
            <w:r w:rsidRPr="007020B2">
              <w:rPr>
                <w:rFonts w:ascii="標楷體" w:eastAsia="標楷體" w:hAnsi="標楷體" w:hint="eastAsia"/>
                <w:lang w:eastAsia="zh-HK"/>
              </w:rPr>
              <w:t>熱具有從高溫處傳到低溫處的趨勢。</w:t>
            </w:r>
          </w:p>
          <w:p w14:paraId="493324B6"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Bb-Ⅳ-5 熱會改變物質形態，例如：狀態產生變化、體積發生脹縮。</w:t>
            </w:r>
          </w:p>
          <w:p w14:paraId="4A144411"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lang w:eastAsia="zh-HK"/>
              </w:rPr>
              <w:t>Ab-</w:t>
            </w:r>
            <w:r w:rsidRPr="007020B2">
              <w:rPr>
                <w:rFonts w:ascii="標楷體" w:eastAsia="標楷體" w:hAnsi="標楷體" w:hint="eastAsia"/>
                <w:lang w:eastAsia="zh-HK"/>
              </w:rPr>
              <w:t>Ⅳ</w:t>
            </w:r>
            <w:r w:rsidRPr="007020B2">
              <w:rPr>
                <w:rFonts w:ascii="標楷體" w:eastAsia="標楷體" w:hAnsi="標楷體"/>
                <w:lang w:eastAsia="zh-HK"/>
              </w:rPr>
              <w:t xml:space="preserve">-2 </w:t>
            </w:r>
            <w:r w:rsidRPr="007020B2">
              <w:rPr>
                <w:rFonts w:ascii="標楷體" w:eastAsia="標楷體" w:hAnsi="標楷體" w:hint="eastAsia"/>
                <w:lang w:eastAsia="zh-HK"/>
              </w:rPr>
              <w:t>溫度會影響物質的狀態。</w:t>
            </w:r>
          </w:p>
          <w:p w14:paraId="09EE9231" w14:textId="208AEE17" w:rsidR="00C7568A" w:rsidRPr="007020B2" w:rsidRDefault="00C7568A" w:rsidP="007020B2">
            <w:pPr>
              <w:spacing w:line="0" w:lineRule="atLeast"/>
              <w:ind w:firstLine="0"/>
              <w:jc w:val="left"/>
              <w:rPr>
                <w:rFonts w:ascii="標楷體" w:eastAsia="標楷體" w:hAnsi="標楷體"/>
                <w:lang w:eastAsia="zh-HK"/>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68413E0"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13FB27BC"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lang w:eastAsia="zh-HK"/>
              </w:rPr>
              <w:t>pc-</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能理解同學的探究過程和結果（或經簡化過的科學報告），提出合理而且具有根據的疑問或意見。並能對問題、探究方法、證據及發現，彼此間的符應情形，進行檢核並提出可能的改善方案。</w:t>
            </w:r>
          </w:p>
          <w:p w14:paraId="253002FB"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 xml:space="preserve">ai-Ⅳ-1動手實作解決問題或驗證自己想法，而獲得成就感。 </w:t>
            </w:r>
          </w:p>
          <w:p w14:paraId="3DEF2D0D"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lang w:eastAsia="zh-HK"/>
              </w:rPr>
              <w:t>ai -</w:t>
            </w:r>
            <w:r w:rsidRPr="007020B2">
              <w:rPr>
                <w:rFonts w:ascii="標楷體" w:eastAsia="標楷體" w:hAnsi="標楷體" w:hint="eastAsia"/>
                <w:lang w:eastAsia="zh-HK"/>
              </w:rPr>
              <w:t>Ⅳ</w:t>
            </w:r>
            <w:r w:rsidRPr="007020B2">
              <w:rPr>
                <w:rFonts w:ascii="標楷體" w:eastAsia="標楷體" w:hAnsi="標楷體"/>
                <w:lang w:eastAsia="zh-HK"/>
              </w:rPr>
              <w:t xml:space="preserve">-2 </w:t>
            </w:r>
            <w:r w:rsidRPr="007020B2">
              <w:rPr>
                <w:rFonts w:ascii="標楷體" w:eastAsia="標楷體" w:hAnsi="標楷體" w:hint="eastAsia"/>
                <w:lang w:eastAsia="zh-HK"/>
              </w:rPr>
              <w:t>透過與同儕的討論，分享科學發現的樂趣。</w:t>
            </w:r>
          </w:p>
          <w:p w14:paraId="1BA02BB5" w14:textId="77777777" w:rsidR="00C7568A" w:rsidRPr="007020B2" w:rsidRDefault="00C7568A" w:rsidP="00D62C36">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ah -Ⅳ-2 應用所學到的科學知識與科學探究方法幫助自己做出最</w:t>
            </w:r>
            <w:r w:rsidRPr="007020B2">
              <w:rPr>
                <w:rFonts w:ascii="標楷體" w:eastAsia="標楷體" w:hAnsi="標楷體" w:hint="eastAsia"/>
                <w:lang w:eastAsia="zh-HK"/>
              </w:rPr>
              <w:lastRenderedPageBreak/>
              <w:t>佳的決定。</w:t>
            </w:r>
          </w:p>
          <w:p w14:paraId="6AB98C61"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po-Ⅳ-2能辨別適合科學探究或適合以科學方式尋求解決的問題（或假說），並能依據觀察、蒐集資料、閱讀、思考、討論等，提出適宜探究之問題。</w:t>
            </w:r>
          </w:p>
          <w:p w14:paraId="72FD84B2" w14:textId="6B4B45F8" w:rsidR="00C7568A" w:rsidRPr="007020B2" w:rsidRDefault="00C7568A" w:rsidP="007020B2">
            <w:pPr>
              <w:spacing w:line="240" w:lineRule="atLeast"/>
              <w:jc w:val="left"/>
              <w:rPr>
                <w:rFonts w:ascii="標楷體" w:eastAsia="標楷體" w:hAnsi="標楷體"/>
                <w:lang w:eastAsia="zh-HK"/>
              </w:rPr>
            </w:pPr>
            <w:r w:rsidRPr="007020B2">
              <w:rPr>
                <w:rFonts w:ascii="標楷體" w:eastAsia="標楷體" w:hAnsi="標楷體" w:hint="eastAsia"/>
                <w:lang w:eastAsia="zh-HK"/>
              </w:rPr>
              <w:t>pa-Ⅳ-1能分析歸納、製作圖表、使用資訊及數學等方法，整理資訊或數據。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C8280A"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lastRenderedPageBreak/>
              <w:t>第五章：冷暖天地</w:t>
            </w:r>
          </w:p>
          <w:p w14:paraId="36B4E585" w14:textId="6FD93471" w:rsidR="00C7568A" w:rsidRPr="001E4682" w:rsidRDefault="00C7568A" w:rsidP="00D62C36">
            <w:pPr>
              <w:spacing w:line="0" w:lineRule="atLeast"/>
              <w:rPr>
                <w:rFonts w:ascii="標楷體" w:eastAsia="標楷體" w:hAnsi="標楷體"/>
                <w:szCs w:val="24"/>
              </w:rPr>
            </w:pPr>
            <w:r w:rsidRPr="001E4682">
              <w:rPr>
                <w:rFonts w:ascii="標楷體" w:eastAsia="標楷體" w:hAnsi="標楷體" w:hint="eastAsia"/>
                <w:szCs w:val="24"/>
              </w:rPr>
              <w:t>˙5-3熱的傳播（</w:t>
            </w:r>
            <w:r w:rsidR="00C17FAA">
              <w:rPr>
                <w:rFonts w:ascii="標楷體" w:eastAsia="標楷體" w:hAnsi="標楷體" w:hint="eastAsia"/>
                <w:szCs w:val="24"/>
              </w:rPr>
              <w:t>1</w:t>
            </w:r>
          </w:p>
          <w:p w14:paraId="54D5E9A5"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˙5-4熱對物質的影響（2）</w:t>
            </w:r>
          </w:p>
          <w:p w14:paraId="3F1DFF88"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E0DD0B" w14:textId="2D713FFA"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B015E9" w14:textId="77777777" w:rsidR="00C7568A" w:rsidRPr="00511ABE" w:rsidRDefault="00C7568A" w:rsidP="00D62C36">
            <w:pPr>
              <w:spacing w:line="0" w:lineRule="atLeast"/>
              <w:jc w:val="left"/>
              <w:rPr>
                <w:rFonts w:ascii="標楷體" w:eastAsia="標楷體" w:hAnsi="標楷體"/>
                <w:lang w:eastAsia="zh-HK"/>
              </w:rPr>
            </w:pPr>
            <w:r w:rsidRPr="00511ABE">
              <w:rPr>
                <w:rFonts w:ascii="標楷體" w:eastAsia="標楷體" w:hAnsi="標楷體" w:hint="eastAsia"/>
                <w:lang w:eastAsia="zh-HK"/>
              </w:rPr>
              <w:t>1.了解熱的傳播方式。</w:t>
            </w:r>
          </w:p>
          <w:p w14:paraId="3A457F69" w14:textId="77777777" w:rsidR="00C7568A" w:rsidRPr="00511ABE" w:rsidRDefault="00C7568A" w:rsidP="00D62C36">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2.傳導、對流、輻射的現象與應用。</w:t>
            </w:r>
          </w:p>
          <w:p w14:paraId="1735AB0D" w14:textId="77777777" w:rsidR="00C7568A" w:rsidRPr="00511ABE" w:rsidRDefault="00C7568A" w:rsidP="00D62C36">
            <w:pPr>
              <w:spacing w:line="0" w:lineRule="atLeast"/>
              <w:jc w:val="left"/>
              <w:rPr>
                <w:rFonts w:ascii="標楷體" w:eastAsia="標楷體" w:hAnsi="標楷體"/>
                <w:lang w:eastAsia="zh-HK"/>
              </w:rPr>
            </w:pPr>
            <w:r w:rsidRPr="00511ABE">
              <w:rPr>
                <w:rFonts w:ascii="標楷體" w:eastAsia="標楷體" w:hAnsi="標楷體" w:hint="eastAsia"/>
                <w:lang w:eastAsia="zh-HK"/>
              </w:rPr>
              <w:t>3.熱對物質體積的影響。</w:t>
            </w:r>
          </w:p>
          <w:p w14:paraId="00EFC547" w14:textId="77777777" w:rsidR="00C7568A" w:rsidRPr="00511ABE" w:rsidRDefault="00C7568A" w:rsidP="00D62C36">
            <w:pPr>
              <w:spacing w:line="0" w:lineRule="atLeast"/>
              <w:jc w:val="left"/>
              <w:rPr>
                <w:rFonts w:ascii="標楷體" w:eastAsia="標楷體" w:hAnsi="標楷體"/>
                <w:lang w:eastAsia="zh-HK"/>
              </w:rPr>
            </w:pPr>
            <w:r w:rsidRPr="00511ABE">
              <w:rPr>
                <w:rFonts w:ascii="標楷體" w:eastAsia="標楷體" w:hAnsi="標楷體" w:hint="eastAsia"/>
                <w:lang w:eastAsia="zh-HK"/>
              </w:rPr>
              <w:t>4.熱對物質狀態的影響。</w:t>
            </w:r>
          </w:p>
          <w:p w14:paraId="190C98AB" w14:textId="096FE713"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5.熱對物質性質的影響。</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0072D0" w14:textId="77777777" w:rsidR="00C7568A" w:rsidRPr="009D2A0F" w:rsidRDefault="00C7568A" w:rsidP="00D62C36">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1D41494E" w14:textId="77777777" w:rsidR="00C7568A" w:rsidRPr="009D2A0F" w:rsidRDefault="00C7568A" w:rsidP="00D62C3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43C07B2D" w14:textId="6CA5E5DA"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6FBA58"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04C9177"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747577B7"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品 J7 同理分享與多元接納。</w:t>
            </w:r>
          </w:p>
          <w:p w14:paraId="597EA07D"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能源</w:t>
            </w:r>
            <w:r w:rsidRPr="006D26C0">
              <w:rPr>
                <w:rFonts w:ascii="標楷體" w:eastAsia="標楷體" w:hAnsi="標楷體"/>
                <w:szCs w:val="24"/>
              </w:rPr>
              <w:t>教育】</w:t>
            </w:r>
          </w:p>
          <w:p w14:paraId="69DFC2BC"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 xml:space="preserve">能 J2 了解減少使用傳統能源對環境的影響。 </w:t>
            </w:r>
          </w:p>
          <w:p w14:paraId="483E92A5"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 xml:space="preserve">能 J3 了解各式能源應用及創能、儲能與節能的原理。 </w:t>
            </w:r>
          </w:p>
          <w:p w14:paraId="238C9072" w14:textId="77777777" w:rsidR="00C7568A" w:rsidRDefault="00C7568A" w:rsidP="00D62C36">
            <w:pPr>
              <w:rPr>
                <w:rFonts w:ascii="標楷體" w:eastAsia="標楷體" w:hAnsi="標楷體"/>
                <w:szCs w:val="24"/>
              </w:rPr>
            </w:pPr>
            <w:r w:rsidRPr="006D26C0">
              <w:rPr>
                <w:rFonts w:ascii="標楷體" w:eastAsia="標楷體" w:hAnsi="標楷體" w:hint="eastAsia"/>
                <w:szCs w:val="24"/>
              </w:rPr>
              <w:t>能 J4 了解各種能量形式的轉換。</w:t>
            </w:r>
          </w:p>
          <w:p w14:paraId="628E2A59" w14:textId="77777777" w:rsidR="00C7568A" w:rsidRDefault="00C7568A" w:rsidP="00D62C36">
            <w:pPr>
              <w:rPr>
                <w:rFonts w:ascii="標楷體" w:eastAsia="標楷體" w:hAnsi="標楷體" w:cs="DFKaiShu-SB-Estd-BF"/>
                <w:b/>
                <w:bCs/>
                <w:color w:val="70AD47" w:themeColor="accent6"/>
              </w:rPr>
            </w:pPr>
            <w:r w:rsidRPr="00120C03">
              <w:rPr>
                <w:rFonts w:ascii="標楷體" w:eastAsia="標楷體" w:hAnsi="標楷體" w:cs="DFKaiShu-SB-Estd-BF"/>
                <w:b/>
                <w:bCs/>
                <w:color w:val="70AD47" w:themeColor="accent6"/>
              </w:rPr>
              <w:t>【環境教育】</w:t>
            </w:r>
          </w:p>
          <w:p w14:paraId="232B3CCD" w14:textId="77777777" w:rsidR="00C7568A" w:rsidRDefault="00C7568A" w:rsidP="005B52A6">
            <w:r>
              <w:rPr>
                <w:rFonts w:hint="eastAsia"/>
              </w:rPr>
              <w:t>環</w:t>
            </w:r>
            <w:r>
              <w:rPr>
                <w:rFonts w:hint="eastAsia"/>
              </w:rPr>
              <w:t xml:space="preserve">J14 </w:t>
            </w:r>
            <w:r>
              <w:rPr>
                <w:rFonts w:hint="eastAsia"/>
              </w:rPr>
              <w:t>了解能量流動及物質循環與生態系統運作的關係。</w:t>
            </w:r>
          </w:p>
          <w:p w14:paraId="4CC8382C"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38771F57" w14:textId="77777777" w:rsidR="00B135EB" w:rsidRDefault="00B135EB" w:rsidP="00B135EB">
            <w:r>
              <w:rPr>
                <w:rFonts w:hint="eastAsia"/>
              </w:rPr>
              <w:t>涯</w:t>
            </w:r>
            <w:r>
              <w:rPr>
                <w:rFonts w:hint="eastAsia"/>
              </w:rPr>
              <w:t xml:space="preserve">J9 </w:t>
            </w:r>
            <w:r>
              <w:rPr>
                <w:rFonts w:hint="eastAsia"/>
              </w:rPr>
              <w:t>社會變遷與工作</w:t>
            </w:r>
            <w:r>
              <w:rPr>
                <w:rFonts w:hint="eastAsia"/>
              </w:rPr>
              <w:t>/</w:t>
            </w:r>
            <w:r>
              <w:rPr>
                <w:rFonts w:hint="eastAsia"/>
              </w:rPr>
              <w:t>教育環境的關係。</w:t>
            </w:r>
          </w:p>
          <w:p w14:paraId="457AAA5C"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5C9C17EE" w14:textId="77777777" w:rsidR="00B135EB" w:rsidRDefault="00B135EB" w:rsidP="00B135EB">
            <w:r>
              <w:rPr>
                <w:rFonts w:hint="eastAsia"/>
              </w:rPr>
              <w:t>國</w:t>
            </w:r>
            <w:r>
              <w:rPr>
                <w:rFonts w:hint="eastAsia"/>
              </w:rPr>
              <w:t xml:space="preserve">J1 </w:t>
            </w:r>
            <w:r>
              <w:rPr>
                <w:rFonts w:hint="eastAsia"/>
              </w:rPr>
              <w:t>理解國家發展和全球之關連性。</w:t>
            </w:r>
          </w:p>
          <w:p w14:paraId="7D6A23EC" w14:textId="02FB765F" w:rsidR="00B135EB" w:rsidRPr="00B135EB" w:rsidRDefault="00B135EB"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6BF1008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17AF301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36D58AFF"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394236E6"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3C40DC5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503476B8"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10C03F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7</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203DB5F" w14:textId="77777777" w:rsidR="00C7568A" w:rsidRPr="007020B2" w:rsidRDefault="00C7568A" w:rsidP="00D846E0">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Aa-Ⅳ-3 純物質包括元素與化合物。</w:t>
            </w:r>
          </w:p>
          <w:p w14:paraId="09039685"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Aa-Ⅳ-4 元素的性質有規律性和週期性。</w:t>
            </w:r>
          </w:p>
          <w:p w14:paraId="69B218F9"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Aa-Ⅳ-5 元素與化合物有特定的化學符號表示法。</w:t>
            </w:r>
          </w:p>
          <w:p w14:paraId="7074EC2F"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Cb-Ⅳ-2 元素會因原子排列方式不同而有不同的特性。</w:t>
            </w:r>
          </w:p>
          <w:p w14:paraId="3B166939" w14:textId="5095BE36"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Mc-</w:t>
            </w:r>
            <w:r w:rsidRPr="007020B2">
              <w:rPr>
                <w:rFonts w:ascii="標楷體" w:eastAsia="標楷體" w:hAnsi="標楷體" w:hint="eastAsia"/>
                <w:lang w:eastAsia="zh-HK"/>
              </w:rPr>
              <w:t>Ⅳ</w:t>
            </w:r>
            <w:r w:rsidRPr="007020B2">
              <w:rPr>
                <w:rFonts w:ascii="標楷體" w:eastAsia="標楷體" w:hAnsi="標楷體"/>
                <w:lang w:eastAsia="zh-HK"/>
              </w:rPr>
              <w:t xml:space="preserve">-3 </w:t>
            </w:r>
            <w:r w:rsidRPr="007020B2">
              <w:rPr>
                <w:rFonts w:ascii="標楷體" w:eastAsia="標楷體" w:hAnsi="標楷體" w:hint="eastAsia"/>
                <w:lang w:eastAsia="zh-HK"/>
              </w:rPr>
              <w:t>生活中對各種材料</w:t>
            </w:r>
            <w:r w:rsidRPr="007020B2">
              <w:rPr>
                <w:rFonts w:ascii="標楷體" w:eastAsia="標楷體" w:hAnsi="標楷體" w:hint="eastAsia"/>
                <w:lang w:eastAsia="zh-HK"/>
              </w:rPr>
              <w:lastRenderedPageBreak/>
              <w:t>進行加工與運用。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BAEF01E"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an -Ⅳ-2 分辨科學知識的確定性和持久性會因科學研究的時空背景不同而有所變化。</w:t>
            </w:r>
          </w:p>
          <w:p w14:paraId="213E61DA"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an-Ⅳ-3體察到不同性別、背景、族群科學家們具有堅毅、嚴謹和講求邏輯的特質，也具有好奇心、求知慾和想像力。</w:t>
            </w:r>
          </w:p>
          <w:p w14:paraId="713CAF73" w14:textId="77777777" w:rsidR="00C7568A" w:rsidRPr="007020B2" w:rsidRDefault="00C7568A" w:rsidP="00D846E0">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pa-Ⅳ-1 能分析歸納、製作圖</w:t>
            </w:r>
            <w:r w:rsidRPr="007020B2">
              <w:rPr>
                <w:rFonts w:ascii="標楷體" w:eastAsia="標楷體" w:hAnsi="標楷體" w:hint="eastAsia"/>
                <w:lang w:eastAsia="zh-HK"/>
              </w:rPr>
              <w:lastRenderedPageBreak/>
              <w:t>表、使用資訊及數學等方法，整理資訊或數據。</w:t>
            </w:r>
          </w:p>
          <w:p w14:paraId="4023C504"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1164B877" w14:textId="3749F60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tc-Ⅳ-1能依據已知的自然科學知識與概念，對自己蒐集與分類的科學數據，抱持合理的懷疑態度，並對他人的資訊或報告，提出自己的看法或解釋。</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715B7E"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lastRenderedPageBreak/>
              <w:t>第六章：元素與化合物</w:t>
            </w:r>
          </w:p>
          <w:p w14:paraId="36CFB389"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˙6-1純物質的分類（1）</w:t>
            </w:r>
          </w:p>
          <w:p w14:paraId="5927628A"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˙6-2認識元素（2）</w:t>
            </w:r>
          </w:p>
          <w:p w14:paraId="65741351"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1605C2" w14:textId="56FC24D1"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1D5A37"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1.了解純物質中元素與化合物的定義並能分類。</w:t>
            </w:r>
          </w:p>
          <w:p w14:paraId="5B1AC639" w14:textId="77777777" w:rsidR="00C7568A" w:rsidRPr="00511ABE" w:rsidRDefault="00C7568A" w:rsidP="00D846E0">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2.了解元素與化合物的組成關係。</w:t>
            </w:r>
          </w:p>
          <w:p w14:paraId="2D33552C"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3.認識金屬與非金屬的特性。</w:t>
            </w:r>
          </w:p>
          <w:p w14:paraId="25573202"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4.認識日常生活中常見元素的性質與應用。</w:t>
            </w:r>
          </w:p>
          <w:p w14:paraId="1D2632F9"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5.能了解元素命名的原則。</w:t>
            </w:r>
          </w:p>
          <w:p w14:paraId="37090B4A" w14:textId="5D7E2F6E"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6.能應用重要的元素符號表示。</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EE78E9" w14:textId="77777777" w:rsidR="00C7568A" w:rsidRPr="009D2A0F" w:rsidRDefault="00C7568A" w:rsidP="00D846E0">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73A15656" w14:textId="77777777" w:rsidR="00C7568A" w:rsidRPr="009D2A0F" w:rsidRDefault="00C7568A" w:rsidP="00D846E0">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6DDA934C" w14:textId="0F7A1D54"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C3CB33"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24573966"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4141B7AD"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1130357A"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018043B2"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J1 溝通合作與和諧人際關係。 </w:t>
            </w:r>
          </w:p>
          <w:p w14:paraId="30B1A3E2"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J2 重視群體規範與榮譽。 </w:t>
            </w:r>
          </w:p>
          <w:p w14:paraId="29E8F2FD"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品 EJU4 自律負</w:t>
            </w:r>
            <w:r w:rsidRPr="006D26C0">
              <w:rPr>
                <w:rFonts w:ascii="標楷體" w:eastAsia="標楷體" w:hAnsi="標楷體" w:hint="eastAsia"/>
                <w:szCs w:val="24"/>
              </w:rPr>
              <w:lastRenderedPageBreak/>
              <w:t xml:space="preserve">責。 </w:t>
            </w:r>
          </w:p>
          <w:p w14:paraId="68BEA9BD"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EJU5 謙遜包容。 </w:t>
            </w:r>
          </w:p>
          <w:p w14:paraId="7582A756"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品 EJU6 欣賞感恩。</w:t>
            </w:r>
          </w:p>
          <w:p w14:paraId="305A9783"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J8 理性溝通與問題解決。 </w:t>
            </w:r>
          </w:p>
          <w:p w14:paraId="1E734D71" w14:textId="77777777" w:rsidR="00C7568A" w:rsidRPr="006D26C0" w:rsidRDefault="00C7568A" w:rsidP="00D846E0">
            <w:pPr>
              <w:rPr>
                <w:rFonts w:ascii="標楷體" w:eastAsia="標楷體" w:hAnsi="標楷體"/>
                <w:szCs w:val="24"/>
              </w:rPr>
            </w:pPr>
          </w:p>
          <w:p w14:paraId="53518F78" w14:textId="77777777" w:rsidR="00B135EB" w:rsidRPr="00120C03" w:rsidRDefault="00B135EB" w:rsidP="00B135EB">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【閱讀素養教育】</w:t>
            </w:r>
          </w:p>
          <w:p w14:paraId="4E999EF6" w14:textId="77777777" w:rsidR="00C7568A" w:rsidRDefault="00B135EB" w:rsidP="005B52A6">
            <w:r>
              <w:rPr>
                <w:rFonts w:hint="eastAsia"/>
              </w:rPr>
              <w:t>閱</w:t>
            </w:r>
            <w:r>
              <w:rPr>
                <w:rFonts w:hint="eastAsia"/>
              </w:rPr>
              <w:t xml:space="preserve">J3 </w:t>
            </w:r>
            <w:r>
              <w:rPr>
                <w:rFonts w:hint="eastAsia"/>
              </w:rPr>
              <w:t>理解學科知識內的重要詞彙的意涵，並懂得如何運用該詞彙與他人進行溝通。</w:t>
            </w:r>
          </w:p>
          <w:p w14:paraId="7674109E"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3EAB59B2" w14:textId="05E51EDC" w:rsidR="00B135EB" w:rsidRPr="006D26C0" w:rsidRDefault="00B135EB" w:rsidP="005B52A6">
            <w:pPr>
              <w:rPr>
                <w:rFonts w:ascii="標楷體" w:eastAsia="標楷體" w:hAnsi="標楷體"/>
                <w:szCs w:val="24"/>
              </w:rPr>
            </w:pPr>
            <w:r>
              <w:rPr>
                <w:rFonts w:hint="eastAsia"/>
              </w:rPr>
              <w:t>國</w:t>
            </w:r>
            <w:r>
              <w:rPr>
                <w:rFonts w:hint="eastAsia"/>
              </w:rPr>
              <w:t xml:space="preserve">J8 </w:t>
            </w:r>
            <w:r>
              <w:rPr>
                <w:rFonts w:hint="eastAsia"/>
              </w:rPr>
              <w:t>了解全球永續發展之理念並落實於日常生活中。</w:t>
            </w:r>
          </w:p>
        </w:tc>
        <w:tc>
          <w:tcPr>
            <w:tcW w:w="1784" w:type="dxa"/>
            <w:tcBorders>
              <w:top w:val="single" w:sz="8" w:space="0" w:color="000000"/>
              <w:bottom w:val="single" w:sz="8" w:space="0" w:color="000000"/>
              <w:right w:val="single" w:sz="8" w:space="0" w:color="000000"/>
            </w:tcBorders>
          </w:tcPr>
          <w:p w14:paraId="29D45297" w14:textId="77777777" w:rsidR="00C7568A" w:rsidRDefault="00C7568A" w:rsidP="006A7F1D">
            <w:pPr>
              <w:ind w:firstLine="0"/>
              <w:jc w:val="left"/>
              <w:rPr>
                <w:color w:val="FF0000"/>
                <w:sz w:val="24"/>
                <w:szCs w:val="24"/>
              </w:rPr>
            </w:pPr>
            <w:r>
              <w:rPr>
                <w:color w:val="FF0000"/>
                <w:sz w:val="24"/>
                <w:szCs w:val="24"/>
              </w:rPr>
              <w:lastRenderedPageBreak/>
              <w:t>九年級第二次複習考</w:t>
            </w:r>
            <w:r>
              <w:rPr>
                <w:color w:val="FF0000"/>
                <w:sz w:val="24"/>
                <w:szCs w:val="24"/>
              </w:rPr>
              <w:t>(</w:t>
            </w:r>
            <w:r>
              <w:rPr>
                <w:color w:val="FF0000"/>
                <w:sz w:val="24"/>
                <w:szCs w:val="24"/>
              </w:rPr>
              <w:t>暫</w:t>
            </w:r>
            <w:r>
              <w:rPr>
                <w:color w:val="FF0000"/>
                <w:sz w:val="24"/>
                <w:szCs w:val="24"/>
              </w:rPr>
              <w:t xml:space="preserve">)   </w:t>
            </w:r>
            <w:r>
              <w:rPr>
                <w:color w:val="FF0000"/>
                <w:sz w:val="24"/>
                <w:szCs w:val="24"/>
              </w:rPr>
              <w:br/>
              <w:t xml:space="preserve">24 </w:t>
            </w:r>
            <w:r>
              <w:rPr>
                <w:color w:val="FF0000"/>
                <w:sz w:val="24"/>
                <w:szCs w:val="24"/>
              </w:rPr>
              <w:t>八年級英語歌唱比賽</w:t>
            </w:r>
            <w:r>
              <w:rPr>
                <w:color w:val="FF0000"/>
                <w:sz w:val="24"/>
                <w:szCs w:val="24"/>
              </w:rPr>
              <w:t>(</w:t>
            </w:r>
            <w:r>
              <w:rPr>
                <w:color w:val="FF0000"/>
                <w:sz w:val="24"/>
                <w:szCs w:val="24"/>
              </w:rPr>
              <w:t>暫</w:t>
            </w:r>
            <w:r>
              <w:rPr>
                <w:color w:val="FF0000"/>
                <w:sz w:val="24"/>
                <w:szCs w:val="24"/>
              </w:rPr>
              <w:t>)</w:t>
            </w:r>
          </w:p>
          <w:p w14:paraId="6CC80353" w14:textId="49CBC869" w:rsidR="00C7568A" w:rsidRPr="006A7F1D" w:rsidRDefault="00C7568A" w:rsidP="0000676D">
            <w:pPr>
              <w:adjustRightInd w:val="0"/>
              <w:snapToGrid w:val="0"/>
              <w:spacing w:line="0" w:lineRule="atLeast"/>
              <w:ind w:firstLine="0"/>
              <w:jc w:val="left"/>
              <w:rPr>
                <w:rFonts w:ascii="標楷體" w:eastAsia="標楷體" w:hAnsi="標楷體" w:cs="標楷體"/>
                <w:sz w:val="16"/>
                <w:szCs w:val="16"/>
              </w:rPr>
            </w:pPr>
          </w:p>
        </w:tc>
      </w:tr>
      <w:tr w:rsidR="00C7568A" w:rsidRPr="00500692" w14:paraId="715AE5B7"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7BB5C85"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8</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711F188" w14:textId="77777777" w:rsidR="00C7568A" w:rsidRPr="007020B2" w:rsidRDefault="00C7568A" w:rsidP="007178ED">
            <w:pPr>
              <w:spacing w:line="240" w:lineRule="atLeast"/>
              <w:jc w:val="left"/>
              <w:rPr>
                <w:rFonts w:ascii="標楷體" w:eastAsia="標楷體" w:hAnsi="標楷體"/>
                <w:lang w:eastAsia="zh-HK"/>
              </w:rPr>
            </w:pPr>
            <w:r w:rsidRPr="007020B2">
              <w:rPr>
                <w:rFonts w:ascii="標楷體" w:eastAsia="標楷體" w:hAnsi="標楷體" w:hint="eastAsia"/>
                <w:lang w:eastAsia="zh-HK"/>
              </w:rPr>
              <w:t>Aa-Ⅳ-1原子模型的發展。</w:t>
            </w:r>
          </w:p>
          <w:p w14:paraId="766BB942" w14:textId="77777777" w:rsidR="00C7568A" w:rsidRPr="007020B2" w:rsidRDefault="00C7568A" w:rsidP="007178ED">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Mb-Ⅳ-2 科學史上重要發現的過程，以及不同性別、背景、族群者於其中的貢獻。</w:t>
            </w:r>
          </w:p>
          <w:p w14:paraId="119CD0C1" w14:textId="6FD87DA3" w:rsidR="00C7568A" w:rsidRPr="007020B2" w:rsidRDefault="00C7568A" w:rsidP="007020B2">
            <w:pPr>
              <w:spacing w:line="0" w:lineRule="atLeast"/>
              <w:ind w:firstLine="0"/>
              <w:jc w:val="left"/>
              <w:rPr>
                <w:rFonts w:ascii="標楷體" w:eastAsia="標楷體" w:hAnsi="標楷體"/>
                <w:lang w:eastAsia="zh-HK"/>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707B447" w14:textId="77777777" w:rsidR="00C7568A" w:rsidRPr="007020B2" w:rsidRDefault="00C7568A" w:rsidP="007178ED">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r w:rsidRPr="007020B2">
              <w:rPr>
                <w:rFonts w:ascii="標楷體" w:eastAsia="標楷體" w:hAnsi="標楷體"/>
                <w:lang w:eastAsia="zh-HK"/>
              </w:rPr>
              <w:br/>
            </w:r>
            <w:r w:rsidRPr="007020B2">
              <w:rPr>
                <w:rFonts w:ascii="標楷體" w:eastAsia="標楷體" w:hAnsi="標楷體" w:hint="eastAsia"/>
                <w:lang w:eastAsia="zh-HK"/>
              </w:rPr>
              <w:t>an-Ⅳ-1察覺到科學的觀察、測量和方法是否具有正當性是受到社會共同建構的標準所規範。</w:t>
            </w:r>
          </w:p>
          <w:p w14:paraId="0D9BE156" w14:textId="77777777" w:rsidR="00C7568A" w:rsidRPr="007020B2" w:rsidRDefault="00C7568A" w:rsidP="007178ED">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an -Ⅳ-2 分辨科學知識的確定性和持久性會因科學研究的時空背景不同而有所變化。</w:t>
            </w:r>
          </w:p>
          <w:p w14:paraId="3300A8F3" w14:textId="3020560B"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an -</w:t>
            </w:r>
            <w:r w:rsidRPr="007020B2">
              <w:rPr>
                <w:rFonts w:ascii="標楷體" w:eastAsia="標楷體" w:hAnsi="標楷體" w:hint="eastAsia"/>
                <w:lang w:eastAsia="zh-HK"/>
              </w:rPr>
              <w:t>Ⅳ</w:t>
            </w:r>
            <w:r w:rsidRPr="007020B2">
              <w:rPr>
                <w:rFonts w:ascii="標楷體" w:eastAsia="標楷體" w:hAnsi="標楷體"/>
                <w:lang w:eastAsia="zh-HK"/>
              </w:rPr>
              <w:t xml:space="preserve">-3 </w:t>
            </w:r>
            <w:r w:rsidRPr="007020B2">
              <w:rPr>
                <w:rFonts w:ascii="標楷體" w:eastAsia="標楷體" w:hAnsi="標楷體" w:hint="eastAsia"/>
                <w:lang w:eastAsia="zh-HK"/>
              </w:rPr>
              <w:t>體察到科學家們具有堅毅、嚴謹和講求邏輯的特質，也具有好奇心、求知慾和想像力。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91A781" w14:textId="77777777"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hint="eastAsia"/>
                <w:szCs w:val="24"/>
              </w:rPr>
              <w:lastRenderedPageBreak/>
              <w:t>第六章：純物質的奧秘</w:t>
            </w:r>
          </w:p>
          <w:p w14:paraId="65D3F2F3" w14:textId="53400D38"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hint="eastAsia"/>
                <w:szCs w:val="24"/>
              </w:rPr>
              <w:t>˙6-3原子結構（</w:t>
            </w:r>
            <w:r w:rsidR="00C17FAA">
              <w:rPr>
                <w:rFonts w:ascii="標楷體" w:eastAsia="標楷體" w:hAnsi="標楷體" w:hint="eastAsia"/>
                <w:szCs w:val="24"/>
              </w:rPr>
              <w:t>3</w:t>
            </w:r>
          </w:p>
          <w:p w14:paraId="4F8C9983" w14:textId="77777777" w:rsidR="00C7568A" w:rsidRPr="006D26C0" w:rsidRDefault="00C7568A" w:rsidP="00C7568A">
            <w:pPr>
              <w:spacing w:line="0" w:lineRule="atLeast"/>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EA1A05" w14:textId="4CE1C45B"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36B074"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1.了解道耳吞原子說的內容。</w:t>
            </w:r>
          </w:p>
          <w:p w14:paraId="291BFA01"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2.了解近代科學對原子結構的發現。</w:t>
            </w:r>
          </w:p>
          <w:p w14:paraId="3152C41E"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3.了解原子核包括質子及中子，及核外電性、化學性質的關係。</w:t>
            </w:r>
          </w:p>
          <w:p w14:paraId="4F3A7EE0"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4.以近代科學的發現分析道耳吞的原子說的缺點。</w:t>
            </w:r>
          </w:p>
          <w:p w14:paraId="12223843"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5.能根據實驗結果將元素分類。</w:t>
            </w:r>
          </w:p>
          <w:p w14:paraId="45D5107F"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lastRenderedPageBreak/>
              <w:t>6.能了解元素分類的方法。</w:t>
            </w:r>
          </w:p>
          <w:p w14:paraId="7290F6A1" w14:textId="6F90CAD7" w:rsidR="00C7568A" w:rsidRPr="00E84449" w:rsidRDefault="00C7568A" w:rsidP="00511ABE">
            <w:pPr>
              <w:spacing w:line="0" w:lineRule="atLeast"/>
              <w:ind w:firstLine="0"/>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2FAEB0" w14:textId="77777777" w:rsidR="00C7568A" w:rsidRPr="009D2A0F" w:rsidRDefault="00C7568A" w:rsidP="007178ED">
            <w:pPr>
              <w:spacing w:line="0" w:lineRule="atLeast"/>
              <w:rPr>
                <w:rFonts w:ascii="標楷體" w:eastAsia="標楷體" w:hAnsi="標楷體"/>
                <w:lang w:eastAsia="zh-HK"/>
              </w:rPr>
            </w:pPr>
            <w:r w:rsidRPr="009D2A0F">
              <w:rPr>
                <w:rFonts w:ascii="標楷體" w:eastAsia="標楷體" w:hAnsi="標楷體" w:hint="eastAsia"/>
                <w:lang w:eastAsia="zh-HK"/>
              </w:rPr>
              <w:lastRenderedPageBreak/>
              <w:t>討論</w:t>
            </w:r>
          </w:p>
          <w:p w14:paraId="664D8102" w14:textId="77777777" w:rsidR="00C7568A" w:rsidRPr="009D2A0F" w:rsidRDefault="00C7568A" w:rsidP="007178ED">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2BBD097D" w14:textId="465B1938"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E35DF9" w14:textId="77777777"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4098F120" w14:textId="77777777"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hint="eastAsia"/>
                <w:szCs w:val="24"/>
              </w:rPr>
              <w:t xml:space="preserve">科 E2 了解動手實作的重要性。 </w:t>
            </w:r>
          </w:p>
          <w:p w14:paraId="5A36ACBB"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7E8D6FA0"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13004A55"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0D306670"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       ＿ </w:t>
            </w:r>
          </w:p>
          <w:p w14:paraId="14D69C13"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082E4006"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u w:val="single"/>
              </w:rPr>
              <w:t>＿      ＿＿</w:t>
            </w:r>
          </w:p>
        </w:tc>
      </w:tr>
      <w:tr w:rsidR="00C7568A" w:rsidRPr="00500692" w14:paraId="2630B82C"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72B9EE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9</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16EF01A0"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Aa-Ⅳ-4 元素的性質有規律性和週期性。</w:t>
            </w:r>
          </w:p>
          <w:p w14:paraId="2A20F96B" w14:textId="6A1E16A9"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Mb-Ⅳ-2 科學史上重要發現的過程，以及不同性別、背景、族群者於其中的貢獻。</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F5852CC"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r w:rsidRPr="007020B2">
              <w:rPr>
                <w:rFonts w:ascii="標楷體" w:eastAsia="標楷體" w:hAnsi="標楷體"/>
                <w:lang w:eastAsia="zh-HK"/>
              </w:rPr>
              <w:br/>
            </w:r>
            <w:r w:rsidRPr="007020B2">
              <w:rPr>
                <w:rFonts w:ascii="標楷體" w:eastAsia="標楷體" w:hAnsi="標楷體" w:hint="eastAsia"/>
                <w:lang w:eastAsia="zh-HK"/>
              </w:rPr>
              <w:t>an-Ⅳ-1察覺到科學的觀察、測量和方法是否具有正當性是受到社會共同建構的標準所規範。</w:t>
            </w:r>
          </w:p>
          <w:p w14:paraId="1A6D2A30"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an -Ⅳ-2 分辨科學知識的確定性和持久性會因科學研究的時空背景不同而有所變化。</w:t>
            </w:r>
          </w:p>
          <w:p w14:paraId="3DFE5B6D" w14:textId="68F83140"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an -</w:t>
            </w:r>
            <w:r w:rsidRPr="007020B2">
              <w:rPr>
                <w:rFonts w:ascii="標楷體" w:eastAsia="標楷體" w:hAnsi="標楷體" w:hint="eastAsia"/>
                <w:lang w:eastAsia="zh-HK"/>
              </w:rPr>
              <w:t>Ⅳ</w:t>
            </w:r>
            <w:r w:rsidRPr="007020B2">
              <w:rPr>
                <w:rFonts w:ascii="標楷體" w:eastAsia="標楷體" w:hAnsi="標楷體"/>
                <w:lang w:eastAsia="zh-HK"/>
              </w:rPr>
              <w:t xml:space="preserve">-3 </w:t>
            </w:r>
            <w:r w:rsidRPr="007020B2">
              <w:rPr>
                <w:rFonts w:ascii="標楷體" w:eastAsia="標楷體" w:hAnsi="標楷體" w:hint="eastAsia"/>
                <w:lang w:eastAsia="zh-HK"/>
              </w:rPr>
              <w:t>體察到科學家們具有堅毅、嚴謹和講求</w:t>
            </w:r>
            <w:r w:rsidRPr="007020B2">
              <w:rPr>
                <w:rFonts w:ascii="標楷體" w:eastAsia="標楷體" w:hAnsi="標楷體" w:hint="eastAsia"/>
                <w:lang w:eastAsia="zh-HK"/>
              </w:rPr>
              <w:lastRenderedPageBreak/>
              <w:t>邏輯的特質，也具有好奇心、求知慾和想像力。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865ED6"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lastRenderedPageBreak/>
              <w:t>第六章：純物質的奧秘</w:t>
            </w:r>
          </w:p>
          <w:p w14:paraId="136E0A28" w14:textId="69761032"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˙6-4元素週期表（</w:t>
            </w:r>
            <w:r w:rsidR="00C17FAA">
              <w:rPr>
                <w:rFonts w:ascii="標楷體" w:eastAsia="標楷體" w:hAnsi="標楷體" w:hint="eastAsia"/>
                <w:szCs w:val="24"/>
              </w:rPr>
              <w:t>3</w:t>
            </w:r>
          </w:p>
          <w:p w14:paraId="52623486"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85DD03" w14:textId="7F8852A8"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3A3947" w14:textId="04C3DC2C"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1</w:t>
            </w:r>
            <w:r w:rsidRPr="00511ABE">
              <w:rPr>
                <w:rFonts w:ascii="標楷體" w:eastAsia="標楷體" w:hAnsi="標楷體" w:hint="eastAsia"/>
                <w:lang w:eastAsia="zh-HK"/>
              </w:rPr>
              <w:t>.能理解週期表的分類特性。</w:t>
            </w:r>
          </w:p>
          <w:p w14:paraId="64B440DE" w14:textId="489365C1"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2</w:t>
            </w:r>
            <w:r w:rsidRPr="00511ABE">
              <w:rPr>
                <w:rFonts w:ascii="標楷體" w:eastAsia="標楷體" w:hAnsi="標楷體" w:hint="eastAsia"/>
                <w:lang w:eastAsia="zh-HK"/>
              </w:rPr>
              <w:t>.了解質子數與原子性質的影響與成為週期表分類的依據。</w:t>
            </w:r>
          </w:p>
          <w:p w14:paraId="722969F3" w14:textId="57A1C0E3"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3</w:t>
            </w:r>
            <w:r w:rsidRPr="00511ABE">
              <w:rPr>
                <w:rFonts w:ascii="標楷體" w:eastAsia="標楷體" w:hAnsi="標楷體" w:hint="eastAsia"/>
                <w:lang w:eastAsia="zh-HK"/>
              </w:rPr>
              <w:t>.說明週期表的由來與了解週期表的特性。</w:t>
            </w:r>
          </w:p>
          <w:p w14:paraId="39D27F4C" w14:textId="13E106A5"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4</w:t>
            </w:r>
            <w:r w:rsidRPr="00511ABE">
              <w:rPr>
                <w:rFonts w:ascii="標楷體" w:eastAsia="標楷體" w:hAnsi="標楷體" w:hint="eastAsia"/>
                <w:lang w:eastAsia="zh-HK"/>
              </w:rPr>
              <w:t>.簡介門德列夫的貢獻。</w:t>
            </w:r>
          </w:p>
          <w:p w14:paraId="22CBBE89" w14:textId="3EDAED90" w:rsidR="00C7568A" w:rsidRPr="00E84449" w:rsidRDefault="00C7568A" w:rsidP="00C7568A">
            <w:pPr>
              <w:spacing w:line="0" w:lineRule="atLeast"/>
              <w:ind w:firstLine="0"/>
              <w:jc w:val="left"/>
              <w:rPr>
                <w:rFonts w:ascii="標楷體" w:eastAsia="標楷體" w:hAnsi="標楷體"/>
                <w:lang w:eastAsia="zh-HK"/>
              </w:rPr>
            </w:pPr>
            <w:r>
              <w:rPr>
                <w:rFonts w:ascii="標楷體" w:eastAsia="標楷體" w:hAnsi="標楷體" w:hint="eastAsia"/>
                <w:lang w:eastAsia="zh-HK"/>
              </w:rPr>
              <w:t>5.</w:t>
            </w:r>
            <w:r w:rsidRPr="00511ABE">
              <w:rPr>
                <w:rFonts w:ascii="標楷體" w:eastAsia="標楷體" w:hAnsi="標楷體" w:hint="eastAsia"/>
                <w:lang w:eastAsia="zh-HK"/>
              </w:rPr>
              <w:t>能運用週期表預測元素的性質。</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738AF0" w14:textId="77777777" w:rsidR="00C7568A" w:rsidRPr="009D2A0F" w:rsidRDefault="00C7568A" w:rsidP="00AB5FF1">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3A5DF19" w14:textId="77777777" w:rsidR="00C7568A" w:rsidRPr="009D2A0F" w:rsidRDefault="00C7568A" w:rsidP="00AB5FF1">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57C369CF" w14:textId="2D6C879E"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9B8174"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3C21CCD"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 xml:space="preserve">科 E2 了解動手實作的重要性。 </w:t>
            </w:r>
          </w:p>
          <w:p w14:paraId="3EC54A88"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590EC1E1" w14:textId="32106DCC"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七八九藝能科考試</w:t>
            </w:r>
          </w:p>
        </w:tc>
      </w:tr>
      <w:tr w:rsidR="00C7568A" w:rsidRPr="00500692" w14:paraId="5F9C2C9C"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61624E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20</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0A91D516" w14:textId="77777777" w:rsidR="00C7568A" w:rsidRPr="007020B2" w:rsidRDefault="00C7568A" w:rsidP="007020B2">
            <w:pPr>
              <w:spacing w:line="240" w:lineRule="atLeast"/>
              <w:jc w:val="left"/>
              <w:rPr>
                <w:rFonts w:ascii="標楷體" w:eastAsia="標楷體" w:hAnsi="標楷體"/>
                <w:lang w:eastAsia="zh-HK"/>
              </w:rPr>
            </w:pPr>
            <w:r w:rsidRPr="007020B2">
              <w:rPr>
                <w:rFonts w:ascii="標楷體" w:eastAsia="標楷體" w:hAnsi="標楷體" w:hint="eastAsia"/>
                <w:lang w:eastAsia="zh-HK"/>
              </w:rPr>
              <w:t>Cb-Ⅳ-1 分子與原子</w:t>
            </w:r>
          </w:p>
          <w:p w14:paraId="17A85E73" w14:textId="7777777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Cb-Ⅳ-3分子式相同會因原子排列方式不同而形成不同的物質。</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13C10C2" w14:textId="77777777" w:rsidR="00C7568A" w:rsidRPr="007020B2" w:rsidRDefault="00C7568A" w:rsidP="007020B2">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685BB80B" w14:textId="7777777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pa-Ⅳ-1能分析歸納、製作圖表、使用資訊及數學等方法，整理資訊或數據。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B06879" w14:textId="77777777" w:rsidR="00C7568A" w:rsidRPr="006D26C0" w:rsidRDefault="00C7568A" w:rsidP="00E84449">
            <w:pPr>
              <w:spacing w:line="0" w:lineRule="atLeast"/>
              <w:rPr>
                <w:rFonts w:ascii="標楷體" w:eastAsia="標楷體" w:hAnsi="標楷體"/>
                <w:szCs w:val="24"/>
              </w:rPr>
            </w:pPr>
            <w:r w:rsidRPr="006D26C0">
              <w:rPr>
                <w:rFonts w:ascii="標楷體" w:eastAsia="標楷體" w:hAnsi="標楷體" w:hint="eastAsia"/>
                <w:szCs w:val="24"/>
              </w:rPr>
              <w:t>第六章：純物質的奧秘</w:t>
            </w:r>
          </w:p>
          <w:p w14:paraId="07A4A1B5" w14:textId="77777777" w:rsidR="00C7568A" w:rsidRPr="006D26C0" w:rsidRDefault="00C7568A" w:rsidP="00E84449">
            <w:pPr>
              <w:rPr>
                <w:rFonts w:ascii="標楷體" w:eastAsia="標楷體" w:hAnsi="標楷體"/>
                <w:szCs w:val="24"/>
              </w:rPr>
            </w:pPr>
            <w:r w:rsidRPr="006D26C0">
              <w:rPr>
                <w:rFonts w:ascii="標楷體" w:eastAsia="標楷體" w:hAnsi="標楷體" w:hint="eastAsia"/>
                <w:szCs w:val="24"/>
              </w:rPr>
              <w:t>˙6-5分子與化學式（</w:t>
            </w:r>
            <w:r>
              <w:rPr>
                <w:rFonts w:ascii="標楷體" w:eastAsia="標楷體" w:hAnsi="標楷體" w:hint="eastAsia"/>
                <w:szCs w:val="24"/>
              </w:rPr>
              <w:t>3</w:t>
            </w:r>
            <w:r w:rsidRPr="006D26C0">
              <w:rPr>
                <w:rFonts w:ascii="標楷體" w:eastAsia="標楷體" w:hAnsi="標楷體" w:hint="eastAsia"/>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DC55A0" w14:textId="7777777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CDAFCC"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1.理解分子的概念。</w:t>
            </w:r>
          </w:p>
          <w:p w14:paraId="49DDE253"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2.理解純物質形成的原因。</w:t>
            </w:r>
          </w:p>
          <w:p w14:paraId="6040735A"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3.知道如何表示純物質的化學式。</w:t>
            </w:r>
          </w:p>
          <w:p w14:paraId="23961E6F"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4.認識常見物質的化學式。</w:t>
            </w:r>
          </w:p>
          <w:p w14:paraId="511A60E4" w14:textId="77777777" w:rsidR="00C7568A" w:rsidRPr="00511ABE" w:rsidRDefault="00C7568A" w:rsidP="00511ABE">
            <w:pPr>
              <w:spacing w:line="0" w:lineRule="atLeast"/>
              <w:ind w:firstLine="0"/>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03D920" w14:textId="77777777"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3AAD99B6" w14:textId="77777777" w:rsidR="00C7568A" w:rsidRPr="009D2A0F" w:rsidRDefault="00C7568A" w:rsidP="00E84449">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30EEA2FA" w14:textId="77777777"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EF0BB7"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6A13C7A"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5299FBB8"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E4 體會動手實作的樂趣，並養成正向的科技態度。 </w:t>
            </w:r>
          </w:p>
          <w:p w14:paraId="785AB528"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E5 繪製簡單草圖以呈現設計構想。 </w:t>
            </w:r>
          </w:p>
          <w:p w14:paraId="4AE4AE46"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41FE9F40"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EJU4 自律負責。 </w:t>
            </w:r>
          </w:p>
          <w:p w14:paraId="603042B3"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34C4090E" w14:textId="3B50E8DA" w:rsidR="00C7568A" w:rsidRPr="00F04894" w:rsidRDefault="00C7568A" w:rsidP="00511ABE">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九藝能科</w:t>
            </w:r>
            <w:bookmarkStart w:id="0" w:name="_GoBack"/>
            <w:bookmarkEnd w:id="0"/>
            <w:r>
              <w:rPr>
                <w:rFonts w:ascii="標楷體" w:eastAsia="標楷體" w:hAnsi="標楷體" w:cs="標楷體"/>
                <w:sz w:val="24"/>
                <w:szCs w:val="24"/>
              </w:rPr>
              <w:t>考試</w:t>
            </w:r>
          </w:p>
        </w:tc>
      </w:tr>
      <w:tr w:rsidR="00C7568A" w:rsidRPr="00500692" w14:paraId="72671F14"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568444D"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t>第</w:t>
            </w:r>
            <w:r w:rsidRPr="00F04894">
              <w:rPr>
                <w:rFonts w:ascii="標楷體" w:eastAsia="標楷體" w:hAnsi="標楷體"/>
              </w:rPr>
              <w:t>2</w:t>
            </w:r>
            <w:r w:rsidRPr="00F04894">
              <w:rPr>
                <w:rFonts w:ascii="標楷體" w:eastAsia="標楷體" w:hAnsi="標楷體" w:hint="eastAsia"/>
              </w:rPr>
              <w:t>1</w:t>
            </w:r>
            <w:r w:rsidRPr="00F04894">
              <w:rPr>
                <w:rFonts w:ascii="標楷體" w:eastAsia="標楷體" w:hAnsi="標楷體" w:hint="eastAsia"/>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0C10F978" w14:textId="77777777" w:rsidR="00C7568A" w:rsidRPr="007020B2" w:rsidRDefault="00C7568A" w:rsidP="007020B2">
            <w:pPr>
              <w:spacing w:line="0" w:lineRule="atLeast"/>
              <w:ind w:firstLine="0"/>
              <w:jc w:val="left"/>
              <w:rPr>
                <w:rFonts w:ascii="標楷體" w:eastAsia="標楷體" w:hAnsi="標楷體"/>
                <w:lang w:eastAsia="zh-HK"/>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23F2C9E" w14:textId="77777777" w:rsidR="00C7568A" w:rsidRPr="007020B2" w:rsidRDefault="00C7568A" w:rsidP="007020B2">
            <w:pPr>
              <w:spacing w:line="0" w:lineRule="atLeast"/>
              <w:ind w:firstLine="0"/>
              <w:jc w:val="left"/>
              <w:rPr>
                <w:rFonts w:ascii="標楷體" w:eastAsia="標楷體" w:hAnsi="標楷體"/>
                <w:lang w:eastAsia="zh-HK"/>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9F4978" w14:textId="77777777" w:rsidR="00C7568A" w:rsidRPr="006D26C0" w:rsidRDefault="00C7568A" w:rsidP="00E84449">
            <w:pPr>
              <w:rPr>
                <w:rFonts w:ascii="標楷體" w:eastAsia="標楷體" w:hAnsi="標楷體"/>
                <w:szCs w:val="24"/>
              </w:rPr>
            </w:pPr>
            <w:r w:rsidRPr="006D26C0">
              <w:rPr>
                <w:rFonts w:ascii="標楷體" w:eastAsia="標楷體" w:hAnsi="標楷體" w:hint="eastAsia"/>
                <w:szCs w:val="24"/>
              </w:rPr>
              <w:t>復習評量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D2508C" w14:textId="7777777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68CE12" w14:textId="77777777" w:rsidR="00C7568A" w:rsidRPr="00E84449" w:rsidRDefault="00C7568A" w:rsidP="00E84449">
            <w:pPr>
              <w:spacing w:line="0" w:lineRule="atLeast"/>
              <w:ind w:firstLine="0"/>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67EDDD" w14:textId="33DB0286" w:rsidR="00C7568A" w:rsidRPr="009D2A0F" w:rsidRDefault="00C7568A" w:rsidP="00E84449">
            <w:pPr>
              <w:spacing w:line="0" w:lineRule="atLeast"/>
              <w:rPr>
                <w:rFonts w:ascii="標楷體" w:eastAsia="標楷體" w:hAnsi="標楷體"/>
                <w:lang w:eastAsia="zh-HK"/>
              </w:rPr>
            </w:pPr>
            <w:r>
              <w:rPr>
                <w:rFonts w:ascii="標楷體" w:eastAsia="標楷體" w:hAnsi="標楷體" w:hint="eastAsia"/>
                <w:lang w:eastAsia="zh-HK"/>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1CF866"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3971CB0B" w14:textId="77777777" w:rsidR="00490708" w:rsidRDefault="00490708" w:rsidP="00490708">
            <w:pPr>
              <w:adjustRightInd w:val="0"/>
              <w:snapToGrid w:val="0"/>
              <w:spacing w:line="0" w:lineRule="atLeast"/>
              <w:ind w:hanging="7"/>
              <w:jc w:val="left"/>
              <w:rPr>
                <w:color w:val="C00000"/>
                <w:sz w:val="24"/>
                <w:szCs w:val="24"/>
              </w:rPr>
            </w:pPr>
            <w:r>
              <w:rPr>
                <w:color w:val="C00000"/>
                <w:sz w:val="24"/>
                <w:szCs w:val="24"/>
              </w:rPr>
              <w:t>第</w:t>
            </w:r>
            <w:r>
              <w:rPr>
                <w:rFonts w:hint="eastAsia"/>
                <w:color w:val="C00000"/>
                <w:sz w:val="24"/>
                <w:szCs w:val="24"/>
              </w:rPr>
              <w:t>三</w:t>
            </w:r>
            <w:r>
              <w:rPr>
                <w:color w:val="C00000"/>
                <w:sz w:val="24"/>
                <w:szCs w:val="24"/>
              </w:rPr>
              <w:t>次定期評量</w:t>
            </w:r>
          </w:p>
          <w:p w14:paraId="027234FA" w14:textId="5D8738B1" w:rsidR="00C7568A" w:rsidRPr="00F04894" w:rsidRDefault="00490708" w:rsidP="00490708">
            <w:pPr>
              <w:adjustRightInd w:val="0"/>
              <w:snapToGrid w:val="0"/>
              <w:spacing w:line="0" w:lineRule="atLeast"/>
              <w:ind w:firstLine="0"/>
              <w:jc w:val="left"/>
              <w:rPr>
                <w:rFonts w:ascii="標楷體" w:eastAsia="標楷體" w:hAnsi="標楷體" w:cs="標楷體"/>
                <w:sz w:val="16"/>
                <w:szCs w:val="16"/>
              </w:rPr>
            </w:pPr>
            <w:r w:rsidRPr="00FD6809">
              <w:rPr>
                <w:rFonts w:hint="eastAsia"/>
                <w:color w:val="C00000"/>
              </w:rPr>
              <w:t>1/18~19</w:t>
            </w:r>
          </w:p>
        </w:tc>
      </w:tr>
    </w:tbl>
    <w:p w14:paraId="79202E50" w14:textId="166331BF" w:rsidR="00404A03" w:rsidRDefault="00404A03" w:rsidP="00D37619">
      <w:pPr>
        <w:rPr>
          <w:rFonts w:ascii="標楷體" w:eastAsia="標楷體" w:hAnsi="標楷體" w:cs="標楷體"/>
          <w:b/>
          <w:sz w:val="24"/>
          <w:szCs w:val="24"/>
        </w:rPr>
      </w:pPr>
    </w:p>
    <w:p w14:paraId="76782AF3" w14:textId="77777777" w:rsidR="00404A03" w:rsidRDefault="00404A03">
      <w:pPr>
        <w:rPr>
          <w:rFonts w:ascii="標楷體" w:eastAsia="標楷體" w:hAnsi="標楷體" w:cs="標楷體"/>
          <w:b/>
          <w:sz w:val="24"/>
          <w:szCs w:val="24"/>
        </w:rPr>
      </w:pPr>
      <w:r>
        <w:rPr>
          <w:rFonts w:ascii="標楷體" w:eastAsia="標楷體" w:hAnsi="標楷體" w:cs="標楷體"/>
          <w:b/>
          <w:sz w:val="24"/>
          <w:szCs w:val="24"/>
        </w:rPr>
        <w:br w:type="page"/>
      </w:r>
    </w:p>
    <w:p w14:paraId="7B149FD0" w14:textId="77777777" w:rsidR="00404A03" w:rsidRPr="0089413C" w:rsidRDefault="00404A03" w:rsidP="00404A03">
      <w:pPr>
        <w:widowControl w:val="0"/>
        <w:ind w:firstLine="0"/>
        <w:jc w:val="center"/>
        <w:rPr>
          <w:rFonts w:eastAsia="標楷體"/>
          <w:kern w:val="2"/>
          <w:sz w:val="32"/>
          <w:szCs w:val="32"/>
        </w:rPr>
      </w:pPr>
      <w:r w:rsidRPr="0089413C">
        <w:rPr>
          <w:rFonts w:eastAsia="標楷體" w:hint="eastAsia"/>
          <w:kern w:val="2"/>
          <w:sz w:val="32"/>
          <w:szCs w:val="32"/>
        </w:rPr>
        <w:lastRenderedPageBreak/>
        <w:t>新北市溪崑</w:t>
      </w:r>
      <w:r w:rsidRPr="0089413C">
        <w:rPr>
          <w:rFonts w:eastAsia="標楷體"/>
          <w:kern w:val="2"/>
          <w:sz w:val="32"/>
          <w:szCs w:val="32"/>
        </w:rPr>
        <w:t>國民中學</w:t>
      </w:r>
      <w:r w:rsidRPr="0089413C">
        <w:rPr>
          <w:rFonts w:eastAsia="標楷體" w:hint="eastAsia"/>
          <w:kern w:val="2"/>
          <w:sz w:val="32"/>
          <w:szCs w:val="32"/>
        </w:rPr>
        <w:t>1</w:t>
      </w:r>
      <w:r>
        <w:rPr>
          <w:rFonts w:eastAsia="標楷體" w:hint="eastAsia"/>
          <w:kern w:val="2"/>
          <w:sz w:val="32"/>
          <w:szCs w:val="32"/>
        </w:rPr>
        <w:t>10</w:t>
      </w:r>
      <w:r w:rsidRPr="0089413C">
        <w:rPr>
          <w:rFonts w:eastAsia="標楷體"/>
          <w:kern w:val="2"/>
          <w:sz w:val="32"/>
          <w:szCs w:val="32"/>
        </w:rPr>
        <w:t>學年度</w:t>
      </w:r>
      <w:r w:rsidRPr="0089413C">
        <w:rPr>
          <w:rFonts w:eastAsia="標楷體" w:hint="eastAsia"/>
          <w:kern w:val="2"/>
          <w:sz w:val="32"/>
          <w:szCs w:val="32"/>
        </w:rPr>
        <w:t>第</w:t>
      </w:r>
      <w:r w:rsidRPr="0089413C">
        <w:rPr>
          <w:rFonts w:eastAsia="標楷體" w:hint="eastAsia"/>
          <w:kern w:val="2"/>
          <w:sz w:val="32"/>
          <w:szCs w:val="32"/>
        </w:rPr>
        <w:t>1</w:t>
      </w:r>
      <w:r w:rsidRPr="0089413C">
        <w:rPr>
          <w:rFonts w:eastAsia="標楷體"/>
          <w:kern w:val="2"/>
          <w:sz w:val="32"/>
          <w:szCs w:val="32"/>
        </w:rPr>
        <w:t>學期</w:t>
      </w:r>
      <w:r w:rsidRPr="0089413C">
        <w:rPr>
          <w:rFonts w:eastAsia="標楷體" w:hint="eastAsia"/>
          <w:kern w:val="2"/>
          <w:sz w:val="32"/>
          <w:szCs w:val="32"/>
        </w:rPr>
        <w:t xml:space="preserve"> </w:t>
      </w:r>
      <w:r w:rsidRPr="0089413C">
        <w:rPr>
          <w:rFonts w:eastAsia="標楷體"/>
          <w:kern w:val="2"/>
          <w:sz w:val="32"/>
          <w:szCs w:val="32"/>
        </w:rPr>
        <w:t xml:space="preserve">    </w:t>
      </w:r>
      <w:r>
        <w:rPr>
          <w:rFonts w:eastAsia="標楷體" w:hint="eastAsia"/>
          <w:kern w:val="2"/>
          <w:sz w:val="32"/>
          <w:szCs w:val="32"/>
        </w:rPr>
        <w:t>七</w:t>
      </w:r>
      <w:r w:rsidRPr="0089413C">
        <w:rPr>
          <w:rFonts w:eastAsia="標楷體"/>
          <w:kern w:val="2"/>
          <w:sz w:val="32"/>
          <w:szCs w:val="32"/>
        </w:rPr>
        <w:t xml:space="preserve"> </w:t>
      </w:r>
      <w:r w:rsidRPr="0089413C">
        <w:rPr>
          <w:rFonts w:eastAsia="標楷體" w:hint="eastAsia"/>
          <w:kern w:val="2"/>
          <w:sz w:val="32"/>
          <w:szCs w:val="32"/>
        </w:rPr>
        <w:t xml:space="preserve"> </w:t>
      </w:r>
      <w:r w:rsidRPr="0089413C">
        <w:rPr>
          <w:rFonts w:eastAsia="標楷體"/>
          <w:kern w:val="2"/>
          <w:sz w:val="32"/>
          <w:szCs w:val="32"/>
        </w:rPr>
        <w:t>年級</w:t>
      </w:r>
      <w:r w:rsidRPr="0089413C">
        <w:rPr>
          <w:rFonts w:eastAsia="標楷體" w:hint="eastAsia"/>
          <w:kern w:val="2"/>
          <w:sz w:val="32"/>
          <w:szCs w:val="32"/>
        </w:rPr>
        <w:t xml:space="preserve"> </w:t>
      </w:r>
      <w:r w:rsidRPr="0089413C">
        <w:rPr>
          <w:rFonts w:eastAsia="標楷體"/>
          <w:kern w:val="2"/>
          <w:sz w:val="32"/>
          <w:szCs w:val="32"/>
        </w:rPr>
        <w:t xml:space="preserve"> </w:t>
      </w:r>
      <w:r>
        <w:rPr>
          <w:rFonts w:eastAsia="標楷體" w:hint="eastAsia"/>
          <w:kern w:val="2"/>
          <w:sz w:val="32"/>
          <w:szCs w:val="32"/>
        </w:rPr>
        <w:t xml:space="preserve">  </w:t>
      </w:r>
      <w:r>
        <w:rPr>
          <w:rFonts w:eastAsia="標楷體" w:hint="eastAsia"/>
          <w:kern w:val="2"/>
          <w:sz w:val="32"/>
          <w:szCs w:val="32"/>
        </w:rPr>
        <w:t>自然</w:t>
      </w:r>
      <w:r w:rsidRPr="0089413C">
        <w:rPr>
          <w:rFonts w:eastAsia="標楷體"/>
          <w:kern w:val="2"/>
          <w:sz w:val="32"/>
          <w:szCs w:val="32"/>
        </w:rPr>
        <w:t xml:space="preserve">  </w:t>
      </w:r>
      <w:r w:rsidRPr="0089413C">
        <w:rPr>
          <w:rFonts w:eastAsia="標楷體" w:hint="eastAsia"/>
          <w:kern w:val="2"/>
          <w:sz w:val="32"/>
          <w:szCs w:val="32"/>
        </w:rPr>
        <w:t xml:space="preserve"> </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404A03" w:rsidRPr="0089413C" w14:paraId="7F696365" w14:textId="77777777" w:rsidTr="00AB5FF1">
        <w:trPr>
          <w:cantSplit/>
          <w:trHeight w:val="790"/>
        </w:trPr>
        <w:tc>
          <w:tcPr>
            <w:tcW w:w="2434" w:type="dxa"/>
            <w:vAlign w:val="center"/>
          </w:tcPr>
          <w:p w14:paraId="6143F236" w14:textId="77777777" w:rsidR="00404A03" w:rsidRPr="0089413C" w:rsidRDefault="00404A03" w:rsidP="00AB5FF1">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14:paraId="06AFE101" w14:textId="77777777" w:rsidR="00404A03" w:rsidRPr="0089413C" w:rsidRDefault="00404A03" w:rsidP="00AB5FF1">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24579F9C" w14:textId="77777777" w:rsidR="00404A03" w:rsidRPr="0089413C" w:rsidRDefault="00404A03" w:rsidP="00AB5FF1">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14:paraId="5092D8A5" w14:textId="77777777" w:rsidR="00404A03" w:rsidRPr="0089413C" w:rsidRDefault="00404A03" w:rsidP="00AB5FF1">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2C8E1BE4" w14:textId="77777777" w:rsidR="00404A03" w:rsidRPr="0089413C" w:rsidRDefault="00404A03" w:rsidP="00AB5FF1">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14:paraId="62D0CD85" w14:textId="77777777" w:rsidR="00404A03" w:rsidRPr="0089413C" w:rsidRDefault="00404A03" w:rsidP="00AB5FF1">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404A03" w:rsidRPr="0089413C" w14:paraId="0C0FD275" w14:textId="77777777" w:rsidTr="00AB5FF1">
        <w:trPr>
          <w:cantSplit/>
          <w:trHeight w:val="790"/>
        </w:trPr>
        <w:tc>
          <w:tcPr>
            <w:tcW w:w="2434" w:type="dxa"/>
            <w:vAlign w:val="center"/>
          </w:tcPr>
          <w:p w14:paraId="0917121B"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第一週</w:t>
            </w:r>
          </w:p>
        </w:tc>
        <w:tc>
          <w:tcPr>
            <w:tcW w:w="2435" w:type="dxa"/>
            <w:tcBorders>
              <w:right w:val="double" w:sz="4" w:space="0" w:color="auto"/>
            </w:tcBorders>
            <w:vAlign w:val="center"/>
          </w:tcPr>
          <w:p w14:paraId="551E4563" w14:textId="3A2E8B95" w:rsidR="00404A03" w:rsidRPr="0089413C" w:rsidRDefault="001E0F74" w:rsidP="00AB5FF1">
            <w:pPr>
              <w:widowControl w:val="0"/>
              <w:ind w:firstLine="0"/>
              <w:jc w:val="center"/>
              <w:rPr>
                <w:rFonts w:eastAsia="標楷體"/>
                <w:kern w:val="2"/>
                <w:szCs w:val="24"/>
              </w:rPr>
            </w:pPr>
            <w:r>
              <w:rPr>
                <w:rFonts w:eastAsia="標楷體"/>
                <w:kern w:val="2"/>
                <w:szCs w:val="24"/>
              </w:rPr>
              <w:t>第零章</w:t>
            </w:r>
          </w:p>
        </w:tc>
        <w:tc>
          <w:tcPr>
            <w:tcW w:w="2435" w:type="dxa"/>
            <w:tcBorders>
              <w:left w:val="double" w:sz="4" w:space="0" w:color="auto"/>
            </w:tcBorders>
            <w:vAlign w:val="center"/>
          </w:tcPr>
          <w:p w14:paraId="0558CDEC"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第八週</w:t>
            </w:r>
          </w:p>
        </w:tc>
        <w:tc>
          <w:tcPr>
            <w:tcW w:w="2434" w:type="dxa"/>
            <w:tcBorders>
              <w:right w:val="double" w:sz="4" w:space="0" w:color="auto"/>
            </w:tcBorders>
            <w:vAlign w:val="center"/>
          </w:tcPr>
          <w:p w14:paraId="3AE079E0" w14:textId="033A98FB"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3-3聲波的反射</w:t>
            </w:r>
          </w:p>
        </w:tc>
        <w:tc>
          <w:tcPr>
            <w:tcW w:w="2435" w:type="dxa"/>
            <w:tcBorders>
              <w:left w:val="double" w:sz="4" w:space="0" w:color="auto"/>
            </w:tcBorders>
            <w:vAlign w:val="center"/>
          </w:tcPr>
          <w:p w14:paraId="50B0677B"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第十五週</w:t>
            </w:r>
          </w:p>
        </w:tc>
        <w:tc>
          <w:tcPr>
            <w:tcW w:w="2435" w:type="dxa"/>
            <w:vAlign w:val="center"/>
          </w:tcPr>
          <w:p w14:paraId="1A7EC31C" w14:textId="36408196"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5-2熱量與比熱</w:t>
            </w:r>
          </w:p>
        </w:tc>
      </w:tr>
      <w:tr w:rsidR="00404A03" w:rsidRPr="0089413C" w14:paraId="6E4371A5" w14:textId="77777777" w:rsidTr="00AB5FF1">
        <w:trPr>
          <w:cantSplit/>
          <w:trHeight w:val="790"/>
        </w:trPr>
        <w:tc>
          <w:tcPr>
            <w:tcW w:w="2434" w:type="dxa"/>
            <w:vAlign w:val="center"/>
          </w:tcPr>
          <w:p w14:paraId="56097857"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第二週</w:t>
            </w:r>
          </w:p>
        </w:tc>
        <w:tc>
          <w:tcPr>
            <w:tcW w:w="2435" w:type="dxa"/>
            <w:tcBorders>
              <w:right w:val="double" w:sz="4" w:space="0" w:color="auto"/>
            </w:tcBorders>
            <w:vAlign w:val="center"/>
          </w:tcPr>
          <w:p w14:paraId="445A9765" w14:textId="18CEE524"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1-1長度與體積的測量</w:t>
            </w:r>
          </w:p>
        </w:tc>
        <w:tc>
          <w:tcPr>
            <w:tcW w:w="2435" w:type="dxa"/>
            <w:tcBorders>
              <w:left w:val="double" w:sz="4" w:space="0" w:color="auto"/>
            </w:tcBorders>
            <w:vAlign w:val="center"/>
          </w:tcPr>
          <w:p w14:paraId="626EC5D8"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第九週</w:t>
            </w:r>
          </w:p>
        </w:tc>
        <w:tc>
          <w:tcPr>
            <w:tcW w:w="2434" w:type="dxa"/>
            <w:tcBorders>
              <w:right w:val="double" w:sz="4" w:space="0" w:color="auto"/>
            </w:tcBorders>
            <w:vAlign w:val="center"/>
          </w:tcPr>
          <w:p w14:paraId="4EA8EC99" w14:textId="19BB4574"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3-4多變的聲音</w:t>
            </w:r>
          </w:p>
        </w:tc>
        <w:tc>
          <w:tcPr>
            <w:tcW w:w="2435" w:type="dxa"/>
            <w:tcBorders>
              <w:left w:val="double" w:sz="4" w:space="0" w:color="auto"/>
            </w:tcBorders>
            <w:vAlign w:val="center"/>
          </w:tcPr>
          <w:p w14:paraId="41899075"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第十六週</w:t>
            </w:r>
          </w:p>
        </w:tc>
        <w:tc>
          <w:tcPr>
            <w:tcW w:w="2435" w:type="dxa"/>
            <w:vAlign w:val="center"/>
          </w:tcPr>
          <w:p w14:paraId="7870DD2F" w14:textId="77777777" w:rsidR="00404A03" w:rsidRDefault="00C17FAA" w:rsidP="00AB5FF1">
            <w:pPr>
              <w:widowControl w:val="0"/>
              <w:ind w:firstLine="0"/>
              <w:jc w:val="center"/>
              <w:rPr>
                <w:rFonts w:ascii="標楷體" w:eastAsia="標楷體" w:hAnsi="標楷體"/>
                <w:szCs w:val="24"/>
              </w:rPr>
            </w:pPr>
            <w:r w:rsidRPr="001E4682">
              <w:rPr>
                <w:rFonts w:ascii="標楷體" w:eastAsia="標楷體" w:hAnsi="標楷體" w:hint="eastAsia"/>
                <w:szCs w:val="24"/>
              </w:rPr>
              <w:t>5-3熱的傳播</w:t>
            </w:r>
          </w:p>
          <w:p w14:paraId="5577C167" w14:textId="1CE2546E" w:rsidR="00C17FAA"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5-4熱對物質的影響</w:t>
            </w:r>
          </w:p>
        </w:tc>
      </w:tr>
      <w:tr w:rsidR="00404A03" w:rsidRPr="0089413C" w14:paraId="649B0505" w14:textId="77777777" w:rsidTr="00AB5FF1">
        <w:trPr>
          <w:cantSplit/>
          <w:trHeight w:val="790"/>
        </w:trPr>
        <w:tc>
          <w:tcPr>
            <w:tcW w:w="2434" w:type="dxa"/>
            <w:vAlign w:val="center"/>
          </w:tcPr>
          <w:p w14:paraId="2C6BAFFE"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第三週</w:t>
            </w:r>
          </w:p>
        </w:tc>
        <w:tc>
          <w:tcPr>
            <w:tcW w:w="2435" w:type="dxa"/>
            <w:tcBorders>
              <w:right w:val="double" w:sz="4" w:space="0" w:color="auto"/>
            </w:tcBorders>
            <w:vAlign w:val="center"/>
          </w:tcPr>
          <w:p w14:paraId="2A722D1B" w14:textId="3D9FDA1F"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1-2質量的測量</w:t>
            </w:r>
          </w:p>
          <w:p w14:paraId="3A4B7013" w14:textId="6ABEB4FA" w:rsidR="00404A03" w:rsidRPr="001E0F74" w:rsidRDefault="001E0F74" w:rsidP="001E0F74">
            <w:pPr>
              <w:spacing w:line="0" w:lineRule="atLeast"/>
              <w:rPr>
                <w:rFonts w:eastAsia="標楷體"/>
                <w:kern w:val="2"/>
                <w:szCs w:val="24"/>
              </w:rPr>
            </w:pPr>
            <w:r w:rsidRPr="006D26C0">
              <w:rPr>
                <w:rFonts w:ascii="標楷體" w:eastAsia="標楷體" w:hAnsi="標楷體" w:hint="eastAsia"/>
                <w:szCs w:val="24"/>
              </w:rPr>
              <w:t>1-3密度</w:t>
            </w:r>
          </w:p>
        </w:tc>
        <w:tc>
          <w:tcPr>
            <w:tcW w:w="2435" w:type="dxa"/>
            <w:tcBorders>
              <w:left w:val="double" w:sz="4" w:space="0" w:color="auto"/>
            </w:tcBorders>
            <w:vAlign w:val="center"/>
          </w:tcPr>
          <w:p w14:paraId="7B1769B5"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第十週</w:t>
            </w:r>
          </w:p>
        </w:tc>
        <w:tc>
          <w:tcPr>
            <w:tcW w:w="2434" w:type="dxa"/>
            <w:tcBorders>
              <w:right w:val="double" w:sz="4" w:space="0" w:color="auto"/>
            </w:tcBorders>
            <w:vAlign w:val="center"/>
          </w:tcPr>
          <w:p w14:paraId="4C3F38AB" w14:textId="2E2A5E20"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跨科：波動與地震</w:t>
            </w:r>
          </w:p>
        </w:tc>
        <w:tc>
          <w:tcPr>
            <w:tcW w:w="2435" w:type="dxa"/>
            <w:tcBorders>
              <w:left w:val="double" w:sz="4" w:space="0" w:color="auto"/>
            </w:tcBorders>
            <w:vAlign w:val="center"/>
          </w:tcPr>
          <w:p w14:paraId="306DD1F6"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第十七週</w:t>
            </w:r>
          </w:p>
        </w:tc>
        <w:tc>
          <w:tcPr>
            <w:tcW w:w="2435" w:type="dxa"/>
            <w:vAlign w:val="center"/>
          </w:tcPr>
          <w:p w14:paraId="37777BEB" w14:textId="77777777" w:rsidR="00404A03" w:rsidRDefault="00C17FAA" w:rsidP="00AB5FF1">
            <w:pPr>
              <w:widowControl w:val="0"/>
              <w:ind w:firstLine="0"/>
              <w:jc w:val="center"/>
              <w:rPr>
                <w:rFonts w:ascii="標楷體" w:eastAsia="標楷體" w:hAnsi="標楷體"/>
                <w:szCs w:val="24"/>
              </w:rPr>
            </w:pPr>
            <w:r w:rsidRPr="006D26C0">
              <w:rPr>
                <w:rFonts w:ascii="標楷體" w:eastAsia="標楷體" w:hAnsi="標楷體" w:hint="eastAsia"/>
                <w:szCs w:val="24"/>
              </w:rPr>
              <w:t>6-1純物質的分類</w:t>
            </w:r>
          </w:p>
          <w:p w14:paraId="001C9C0B" w14:textId="70F625AB" w:rsidR="00C17FAA"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6-2認識元素</w:t>
            </w:r>
          </w:p>
        </w:tc>
      </w:tr>
      <w:tr w:rsidR="00404A03" w:rsidRPr="0089413C" w14:paraId="192C17D5" w14:textId="77777777" w:rsidTr="00AB5FF1">
        <w:trPr>
          <w:cantSplit/>
          <w:trHeight w:val="790"/>
        </w:trPr>
        <w:tc>
          <w:tcPr>
            <w:tcW w:w="2434" w:type="dxa"/>
            <w:vAlign w:val="center"/>
          </w:tcPr>
          <w:p w14:paraId="2A1C8568"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第四週</w:t>
            </w:r>
          </w:p>
        </w:tc>
        <w:tc>
          <w:tcPr>
            <w:tcW w:w="2435" w:type="dxa"/>
            <w:tcBorders>
              <w:right w:val="double" w:sz="4" w:space="0" w:color="auto"/>
            </w:tcBorders>
            <w:vAlign w:val="center"/>
          </w:tcPr>
          <w:p w14:paraId="7E8F1B05" w14:textId="77777777" w:rsidR="00404A03" w:rsidRDefault="001E0F74" w:rsidP="00AB5FF1">
            <w:pPr>
              <w:widowControl w:val="0"/>
              <w:ind w:firstLine="0"/>
              <w:jc w:val="center"/>
              <w:rPr>
                <w:rFonts w:ascii="標楷體" w:eastAsia="標楷體" w:hAnsi="標楷體"/>
                <w:szCs w:val="24"/>
              </w:rPr>
            </w:pPr>
            <w:r w:rsidRPr="006D26C0">
              <w:rPr>
                <w:rFonts w:ascii="標楷體" w:eastAsia="標楷體" w:hAnsi="標楷體" w:hint="eastAsia"/>
                <w:szCs w:val="24"/>
              </w:rPr>
              <w:t>1-3密度</w:t>
            </w:r>
          </w:p>
          <w:p w14:paraId="2336C0EC" w14:textId="530C9191" w:rsidR="001E0F74"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2-1認識物質</w:t>
            </w:r>
          </w:p>
        </w:tc>
        <w:tc>
          <w:tcPr>
            <w:tcW w:w="2435" w:type="dxa"/>
            <w:tcBorders>
              <w:left w:val="double" w:sz="4" w:space="0" w:color="auto"/>
            </w:tcBorders>
            <w:vAlign w:val="center"/>
          </w:tcPr>
          <w:p w14:paraId="0693E4EC"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第十一週</w:t>
            </w:r>
          </w:p>
        </w:tc>
        <w:tc>
          <w:tcPr>
            <w:tcW w:w="2434" w:type="dxa"/>
            <w:tcBorders>
              <w:right w:val="double" w:sz="4" w:space="0" w:color="auto"/>
            </w:tcBorders>
            <w:vAlign w:val="center"/>
          </w:tcPr>
          <w:p w14:paraId="616F022B" w14:textId="77777777" w:rsidR="00404A03" w:rsidRDefault="001E0F74" w:rsidP="00AB5FF1">
            <w:pPr>
              <w:widowControl w:val="0"/>
              <w:ind w:firstLine="0"/>
              <w:jc w:val="center"/>
              <w:rPr>
                <w:rFonts w:ascii="標楷體" w:eastAsia="標楷體" w:hAnsi="標楷體"/>
                <w:szCs w:val="24"/>
              </w:rPr>
            </w:pPr>
            <w:r w:rsidRPr="006D26C0">
              <w:rPr>
                <w:rFonts w:ascii="標楷體" w:eastAsia="標楷體" w:hAnsi="標楷體" w:hint="eastAsia"/>
                <w:szCs w:val="24"/>
              </w:rPr>
              <w:t>4-1光的傳播</w:t>
            </w:r>
          </w:p>
          <w:p w14:paraId="72C1D446" w14:textId="7AB3138B" w:rsidR="001E0F74"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4-2光的反射與面鏡</w:t>
            </w:r>
          </w:p>
        </w:tc>
        <w:tc>
          <w:tcPr>
            <w:tcW w:w="2435" w:type="dxa"/>
            <w:tcBorders>
              <w:left w:val="double" w:sz="4" w:space="0" w:color="auto"/>
            </w:tcBorders>
            <w:vAlign w:val="center"/>
          </w:tcPr>
          <w:p w14:paraId="10F97785"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第十八週</w:t>
            </w:r>
          </w:p>
        </w:tc>
        <w:tc>
          <w:tcPr>
            <w:tcW w:w="2435" w:type="dxa"/>
            <w:vAlign w:val="center"/>
          </w:tcPr>
          <w:p w14:paraId="4D6AE6FB" w14:textId="515330A7"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6-3原子結構</w:t>
            </w:r>
          </w:p>
        </w:tc>
      </w:tr>
      <w:tr w:rsidR="00404A03" w:rsidRPr="0089413C" w14:paraId="1177FC9A" w14:textId="77777777" w:rsidTr="00AB5FF1">
        <w:trPr>
          <w:cantSplit/>
          <w:trHeight w:val="790"/>
        </w:trPr>
        <w:tc>
          <w:tcPr>
            <w:tcW w:w="2434" w:type="dxa"/>
            <w:vAlign w:val="center"/>
          </w:tcPr>
          <w:p w14:paraId="4B9B0864"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第五週</w:t>
            </w:r>
          </w:p>
        </w:tc>
        <w:tc>
          <w:tcPr>
            <w:tcW w:w="2435" w:type="dxa"/>
            <w:tcBorders>
              <w:right w:val="double" w:sz="4" w:space="0" w:color="auto"/>
            </w:tcBorders>
            <w:vAlign w:val="center"/>
          </w:tcPr>
          <w:p w14:paraId="159DBF25" w14:textId="6701D7E4"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2-2水溶液</w:t>
            </w:r>
          </w:p>
        </w:tc>
        <w:tc>
          <w:tcPr>
            <w:tcW w:w="2435" w:type="dxa"/>
            <w:tcBorders>
              <w:left w:val="double" w:sz="4" w:space="0" w:color="auto"/>
            </w:tcBorders>
            <w:vAlign w:val="center"/>
          </w:tcPr>
          <w:p w14:paraId="5FBAA79C"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第十二週</w:t>
            </w:r>
          </w:p>
        </w:tc>
        <w:tc>
          <w:tcPr>
            <w:tcW w:w="2434" w:type="dxa"/>
            <w:tcBorders>
              <w:right w:val="double" w:sz="4" w:space="0" w:color="auto"/>
            </w:tcBorders>
            <w:vAlign w:val="center"/>
          </w:tcPr>
          <w:p w14:paraId="16BCFC38" w14:textId="2B8C6768"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4-3光的折射與透鏡</w:t>
            </w:r>
          </w:p>
        </w:tc>
        <w:tc>
          <w:tcPr>
            <w:tcW w:w="2435" w:type="dxa"/>
            <w:tcBorders>
              <w:left w:val="double" w:sz="4" w:space="0" w:color="auto"/>
            </w:tcBorders>
            <w:vAlign w:val="center"/>
          </w:tcPr>
          <w:p w14:paraId="6B249D13"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第十九週</w:t>
            </w:r>
          </w:p>
        </w:tc>
        <w:tc>
          <w:tcPr>
            <w:tcW w:w="2435" w:type="dxa"/>
            <w:vAlign w:val="center"/>
          </w:tcPr>
          <w:p w14:paraId="76AACC99" w14:textId="6F8F9CD9"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6-4元素週期表</w:t>
            </w:r>
          </w:p>
        </w:tc>
      </w:tr>
      <w:tr w:rsidR="00404A03" w:rsidRPr="0089413C" w14:paraId="499BDF95" w14:textId="77777777" w:rsidTr="00AB5FF1">
        <w:trPr>
          <w:cantSplit/>
          <w:trHeight w:val="790"/>
        </w:trPr>
        <w:tc>
          <w:tcPr>
            <w:tcW w:w="2434" w:type="dxa"/>
            <w:tcBorders>
              <w:bottom w:val="single" w:sz="4" w:space="0" w:color="auto"/>
            </w:tcBorders>
            <w:vAlign w:val="center"/>
          </w:tcPr>
          <w:p w14:paraId="43224C87"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第六週</w:t>
            </w:r>
          </w:p>
        </w:tc>
        <w:tc>
          <w:tcPr>
            <w:tcW w:w="2435" w:type="dxa"/>
            <w:tcBorders>
              <w:bottom w:val="single" w:sz="4" w:space="0" w:color="auto"/>
              <w:right w:val="double" w:sz="4" w:space="0" w:color="auto"/>
            </w:tcBorders>
            <w:vAlign w:val="center"/>
          </w:tcPr>
          <w:p w14:paraId="15DEB3CF" w14:textId="2F315193"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2-3空氣與生活</w:t>
            </w:r>
          </w:p>
        </w:tc>
        <w:tc>
          <w:tcPr>
            <w:tcW w:w="2435" w:type="dxa"/>
            <w:tcBorders>
              <w:left w:val="double" w:sz="4" w:space="0" w:color="auto"/>
              <w:bottom w:val="single" w:sz="4" w:space="0" w:color="auto"/>
            </w:tcBorders>
            <w:vAlign w:val="center"/>
          </w:tcPr>
          <w:p w14:paraId="1BA4BABB"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第十三週</w:t>
            </w:r>
          </w:p>
        </w:tc>
        <w:tc>
          <w:tcPr>
            <w:tcW w:w="2434" w:type="dxa"/>
            <w:tcBorders>
              <w:bottom w:val="single" w:sz="4" w:space="0" w:color="auto"/>
              <w:right w:val="double" w:sz="4" w:space="0" w:color="auto"/>
            </w:tcBorders>
            <w:vAlign w:val="center"/>
          </w:tcPr>
          <w:p w14:paraId="7AFAE71B" w14:textId="77777777" w:rsidR="00404A03" w:rsidRDefault="00C17FAA" w:rsidP="00AB5FF1">
            <w:pPr>
              <w:widowControl w:val="0"/>
              <w:ind w:firstLine="0"/>
              <w:jc w:val="center"/>
              <w:rPr>
                <w:rFonts w:ascii="標楷體" w:eastAsia="標楷體" w:hAnsi="標楷體"/>
                <w:szCs w:val="24"/>
              </w:rPr>
            </w:pPr>
            <w:r w:rsidRPr="006D26C0">
              <w:rPr>
                <w:rFonts w:ascii="標楷體" w:eastAsia="標楷體" w:hAnsi="標楷體" w:hint="eastAsia"/>
                <w:szCs w:val="24"/>
              </w:rPr>
              <w:t>4-4光學儀器</w:t>
            </w:r>
          </w:p>
          <w:p w14:paraId="199C6A0F" w14:textId="0680ED46" w:rsidR="00C17FAA"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4-5光與顏色</w:t>
            </w:r>
          </w:p>
        </w:tc>
        <w:tc>
          <w:tcPr>
            <w:tcW w:w="2435" w:type="dxa"/>
            <w:tcBorders>
              <w:left w:val="double" w:sz="4" w:space="0" w:color="auto"/>
            </w:tcBorders>
            <w:vAlign w:val="center"/>
          </w:tcPr>
          <w:p w14:paraId="209D77ED"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第二十週</w:t>
            </w:r>
          </w:p>
        </w:tc>
        <w:tc>
          <w:tcPr>
            <w:tcW w:w="2435" w:type="dxa"/>
            <w:vAlign w:val="center"/>
          </w:tcPr>
          <w:p w14:paraId="540E7498" w14:textId="4EF97BF9"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6-5分子與化學式</w:t>
            </w:r>
          </w:p>
        </w:tc>
      </w:tr>
      <w:tr w:rsidR="00404A03" w:rsidRPr="0089413C" w14:paraId="39A13EFD" w14:textId="77777777" w:rsidTr="00AB5FF1">
        <w:trPr>
          <w:cantSplit/>
          <w:trHeight w:val="790"/>
        </w:trPr>
        <w:tc>
          <w:tcPr>
            <w:tcW w:w="2434" w:type="dxa"/>
            <w:tcBorders>
              <w:bottom w:val="single" w:sz="4" w:space="0" w:color="auto"/>
            </w:tcBorders>
            <w:vAlign w:val="center"/>
          </w:tcPr>
          <w:p w14:paraId="7BDD3456"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第七週</w:t>
            </w:r>
          </w:p>
        </w:tc>
        <w:tc>
          <w:tcPr>
            <w:tcW w:w="2435" w:type="dxa"/>
            <w:tcBorders>
              <w:bottom w:val="single" w:sz="4" w:space="0" w:color="auto"/>
              <w:right w:val="double" w:sz="4" w:space="0" w:color="auto"/>
            </w:tcBorders>
            <w:vAlign w:val="center"/>
          </w:tcPr>
          <w:p w14:paraId="4029FF6E" w14:textId="7A08DA1A"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3-1波的傳播與特性</w:t>
            </w:r>
          </w:p>
          <w:p w14:paraId="2638ED56" w14:textId="7D05E693"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3-2</w:t>
            </w:r>
            <w:r>
              <w:rPr>
                <w:rFonts w:ascii="標楷體" w:eastAsia="標楷體" w:hAnsi="標楷體" w:hint="eastAsia"/>
                <w:szCs w:val="24"/>
              </w:rPr>
              <w:t>聲波的產生與傳播</w:t>
            </w:r>
          </w:p>
          <w:p w14:paraId="702DC5F1" w14:textId="36CC904C" w:rsidR="00404A03" w:rsidRPr="001E0F74" w:rsidRDefault="00C17FAA" w:rsidP="00AB5FF1">
            <w:pPr>
              <w:widowControl w:val="0"/>
              <w:ind w:firstLine="0"/>
              <w:jc w:val="center"/>
              <w:rPr>
                <w:rFonts w:eastAsia="標楷體"/>
                <w:kern w:val="2"/>
                <w:szCs w:val="24"/>
              </w:rPr>
            </w:pPr>
            <w:r>
              <w:rPr>
                <w:rFonts w:eastAsia="標楷體"/>
                <w:kern w:val="2"/>
                <w:szCs w:val="24"/>
              </w:rPr>
              <w:t>第一次段考</w:t>
            </w:r>
          </w:p>
        </w:tc>
        <w:tc>
          <w:tcPr>
            <w:tcW w:w="2435" w:type="dxa"/>
            <w:tcBorders>
              <w:left w:val="double" w:sz="4" w:space="0" w:color="auto"/>
              <w:bottom w:val="single" w:sz="4" w:space="0" w:color="auto"/>
            </w:tcBorders>
            <w:vAlign w:val="center"/>
          </w:tcPr>
          <w:p w14:paraId="270FB4C0"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第十四週</w:t>
            </w:r>
          </w:p>
        </w:tc>
        <w:tc>
          <w:tcPr>
            <w:tcW w:w="2434" w:type="dxa"/>
            <w:tcBorders>
              <w:bottom w:val="single" w:sz="4" w:space="0" w:color="auto"/>
              <w:right w:val="double" w:sz="4" w:space="0" w:color="auto"/>
            </w:tcBorders>
            <w:vAlign w:val="center"/>
          </w:tcPr>
          <w:p w14:paraId="60C886C7" w14:textId="77777777" w:rsidR="00404A03" w:rsidRDefault="00C17FAA" w:rsidP="00AB5FF1">
            <w:pPr>
              <w:widowControl w:val="0"/>
              <w:ind w:firstLine="0"/>
              <w:jc w:val="center"/>
              <w:rPr>
                <w:rFonts w:ascii="標楷體" w:eastAsia="標楷體" w:hAnsi="標楷體"/>
                <w:szCs w:val="24"/>
              </w:rPr>
            </w:pPr>
            <w:r w:rsidRPr="006D26C0">
              <w:rPr>
                <w:rFonts w:ascii="標楷體" w:eastAsia="標楷體" w:hAnsi="標楷體" w:hint="eastAsia"/>
                <w:szCs w:val="24"/>
              </w:rPr>
              <w:t>5-1溫度與溫度計</w:t>
            </w:r>
          </w:p>
          <w:p w14:paraId="2095E984" w14:textId="50787473" w:rsidR="00C17FAA" w:rsidRPr="0089413C" w:rsidRDefault="00C17FAA" w:rsidP="00AB5FF1">
            <w:pPr>
              <w:widowControl w:val="0"/>
              <w:ind w:firstLine="0"/>
              <w:jc w:val="center"/>
              <w:rPr>
                <w:rFonts w:eastAsia="標楷體"/>
                <w:kern w:val="2"/>
                <w:szCs w:val="24"/>
              </w:rPr>
            </w:pPr>
            <w:r>
              <w:rPr>
                <w:rFonts w:ascii="標楷體" w:eastAsia="標楷體" w:hAnsi="標楷體" w:hint="eastAsia"/>
                <w:szCs w:val="24"/>
              </w:rPr>
              <w:t>第二次段考</w:t>
            </w:r>
          </w:p>
        </w:tc>
        <w:tc>
          <w:tcPr>
            <w:tcW w:w="2435" w:type="dxa"/>
            <w:tcBorders>
              <w:left w:val="double" w:sz="4" w:space="0" w:color="auto"/>
            </w:tcBorders>
            <w:vAlign w:val="center"/>
          </w:tcPr>
          <w:p w14:paraId="322C3689"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第二十一週</w:t>
            </w:r>
          </w:p>
        </w:tc>
        <w:tc>
          <w:tcPr>
            <w:tcW w:w="2435" w:type="dxa"/>
            <w:vAlign w:val="center"/>
          </w:tcPr>
          <w:p w14:paraId="6534E77B" w14:textId="1E43BF96" w:rsidR="00404A03" w:rsidRPr="0089413C" w:rsidRDefault="00C17FAA" w:rsidP="00AB5FF1">
            <w:pPr>
              <w:widowControl w:val="0"/>
              <w:ind w:firstLine="0"/>
              <w:jc w:val="center"/>
              <w:rPr>
                <w:rFonts w:eastAsia="標楷體"/>
                <w:kern w:val="2"/>
                <w:szCs w:val="24"/>
              </w:rPr>
            </w:pPr>
            <w:r>
              <w:rPr>
                <w:rFonts w:eastAsia="標楷體"/>
                <w:kern w:val="2"/>
                <w:szCs w:val="24"/>
              </w:rPr>
              <w:t>第三次段考</w:t>
            </w:r>
          </w:p>
        </w:tc>
      </w:tr>
    </w:tbl>
    <w:p w14:paraId="79FA3990" w14:textId="77777777" w:rsidR="00404A03" w:rsidRPr="0089413C" w:rsidRDefault="00404A03" w:rsidP="00404A03">
      <w:pPr>
        <w:widowControl w:val="0"/>
        <w:spacing w:after="180"/>
        <w:ind w:firstLine="25"/>
        <w:jc w:val="left"/>
        <w:rPr>
          <w:rFonts w:eastAsia="標楷體"/>
          <w:bCs/>
          <w:kern w:val="2"/>
          <w:sz w:val="28"/>
          <w:szCs w:val="24"/>
        </w:rPr>
      </w:pPr>
    </w:p>
    <w:p w14:paraId="0F7F385C" w14:textId="77777777" w:rsidR="00404A03" w:rsidRDefault="00404A03" w:rsidP="00404A03">
      <w:pPr>
        <w:rPr>
          <w:rFonts w:ascii="標楷體" w:eastAsia="標楷體" w:hAnsi="標楷體" w:cs="標楷體"/>
          <w:b/>
          <w:sz w:val="24"/>
          <w:szCs w:val="24"/>
        </w:rPr>
      </w:pPr>
    </w:p>
    <w:p w14:paraId="1EA1DC3E" w14:textId="77777777" w:rsidR="00404A03" w:rsidRDefault="00404A03" w:rsidP="00404A03">
      <w:pPr>
        <w:rPr>
          <w:rFonts w:ascii="標楷體" w:eastAsia="標楷體" w:hAnsi="標楷體" w:cs="標楷體"/>
          <w:b/>
          <w:sz w:val="24"/>
          <w:szCs w:val="24"/>
        </w:rPr>
      </w:pPr>
      <w:r>
        <w:rPr>
          <w:rFonts w:ascii="標楷體" w:eastAsia="標楷體" w:hAnsi="標楷體" w:cs="標楷體"/>
          <w:b/>
          <w:sz w:val="24"/>
          <w:szCs w:val="24"/>
        </w:rPr>
        <w:br w:type="page"/>
      </w:r>
    </w:p>
    <w:p w14:paraId="428B008E" w14:textId="77777777" w:rsidR="00404A03" w:rsidRDefault="00404A03" w:rsidP="00404A03">
      <w:pPr>
        <w:rPr>
          <w:rFonts w:ascii="標楷體" w:eastAsia="標楷體" w:hAnsi="標楷體" w:cs="標楷體"/>
          <w:b/>
          <w:sz w:val="24"/>
          <w:szCs w:val="24"/>
        </w:rPr>
      </w:pPr>
    </w:p>
    <w:p w14:paraId="2DC87B1A" w14:textId="77777777" w:rsidR="006A7F1D" w:rsidRDefault="006A7F1D" w:rsidP="006A7F1D">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2379"/>
        <w:gridCol w:w="1253"/>
        <w:gridCol w:w="1188"/>
        <w:gridCol w:w="4140"/>
      </w:tblGrid>
      <w:tr w:rsidR="006A7F1D" w14:paraId="4D1A8421" w14:textId="77777777" w:rsidTr="006A7F1D">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76E6E"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477EF"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9DCF8"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14:paraId="78DF0B6E" w14:textId="77777777" w:rsidR="006A7F1D" w:rsidRDefault="006A7F1D" w:rsidP="00AB5FF1">
            <w:r>
              <w:rPr>
                <w:rFonts w:ascii="標楷體" w:eastAsia="標楷體" w:hAnsi="標楷體"/>
                <w:b/>
                <w:color w:val="FF0000"/>
              </w:rPr>
              <w:t>（請視實際情形自行增列，內容須與各年級領域學習或彈性學習課程計畫相符）</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6609"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14:paraId="1945307A"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7D8F"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6A7F1D" w14:paraId="5B948BF6" w14:textId="77777777" w:rsidTr="006A7F1D">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D423" w14:textId="77777777" w:rsidR="006A7F1D" w:rsidRDefault="006A7F1D" w:rsidP="00AB5FF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5F6A4" w14:textId="77777777" w:rsidR="006A7F1D" w:rsidRDefault="006A7F1D" w:rsidP="00AB5FF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C6B3"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A81B1"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E33C6"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14:paraId="27B50FEB"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週次</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06DCE" w14:textId="77777777" w:rsidR="006A7F1D" w:rsidRDefault="006A7F1D" w:rsidP="00AB5FF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163F6" w14:textId="77777777" w:rsidR="006A7F1D" w:rsidRDefault="006A7F1D" w:rsidP="00AB5FF1">
            <w:pPr>
              <w:jc w:val="center"/>
              <w:rPr>
                <w:rFonts w:ascii="標楷體" w:eastAsia="標楷體" w:hAnsi="標楷體" w:cs="標楷體"/>
                <w:color w:val="auto"/>
                <w:sz w:val="24"/>
                <w:szCs w:val="24"/>
              </w:rPr>
            </w:pPr>
          </w:p>
        </w:tc>
      </w:tr>
      <w:tr w:rsidR="0086484A" w14:paraId="4D4A0BA7" w14:textId="77777777" w:rsidTr="006A7F1D">
        <w:trPr>
          <w:trHeight w:val="533"/>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A5406" w14:textId="77777777" w:rsidR="0086484A" w:rsidRDefault="0086484A"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66D75" w14:textId="5F1183AA" w:rsidR="0086484A" w:rsidRDefault="0086484A" w:rsidP="00AB5FF1">
            <w:pPr>
              <w:jc w:val="center"/>
              <w:rPr>
                <w:rFonts w:ascii="標楷體" w:eastAsia="標楷體" w:hAnsi="標楷體" w:cs="標楷體"/>
                <w:color w:val="auto"/>
                <w:sz w:val="24"/>
                <w:szCs w:val="24"/>
              </w:rPr>
            </w:pPr>
            <w:r w:rsidRPr="00120C03">
              <w:rPr>
                <w:rFonts w:ascii="標楷體" w:eastAsia="標楷體" w:hAnsi="標楷體" w:cs="DFKaiShu-SB-Estd-BF" w:hint="eastAsia"/>
                <w:b/>
                <w:bCs/>
                <w:color w:val="70AD47" w:themeColor="accent6"/>
              </w:rPr>
              <w:t>環境教育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A1DDF8" w14:textId="63F0DFAF" w:rsidR="0086484A" w:rsidRDefault="00B135EB" w:rsidP="00AB5FF1">
            <w:pP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D6356" w14:textId="1B72ADB1" w:rsidR="0086484A" w:rsidRDefault="00B135EB" w:rsidP="00AB5FF1">
            <w:pP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468B7D3" w14:textId="2D6D3FEF" w:rsidR="0086484A" w:rsidRDefault="00B135EB" w:rsidP="00AB5FF1">
            <w:pPr>
              <w:rPr>
                <w:rFonts w:ascii="標楷體" w:eastAsia="標楷體" w:hAnsi="標楷體" w:cs="標楷體"/>
                <w:color w:val="auto"/>
                <w:sz w:val="24"/>
                <w:szCs w:val="24"/>
              </w:rPr>
            </w:pPr>
            <w:r>
              <w:rPr>
                <w:rFonts w:ascii="標楷體" w:eastAsia="標楷體" w:hAnsi="標楷體" w:cs="標楷體"/>
                <w:color w:val="auto"/>
                <w:sz w:val="24"/>
                <w:szCs w:val="24"/>
              </w:rPr>
              <w:t>2、4</w:t>
            </w:r>
            <w:r w:rsidR="001E0F74">
              <w:rPr>
                <w:rFonts w:ascii="標楷體" w:eastAsia="標楷體" w:hAnsi="標楷體" w:cs="標楷體"/>
                <w:color w:val="auto"/>
                <w:sz w:val="24"/>
                <w:szCs w:val="24"/>
              </w:rPr>
              <w:t>、16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6114D5" w14:textId="15713869" w:rsidR="0086484A" w:rsidRDefault="00945A82" w:rsidP="00AB5FF1">
            <w:pP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1C2F" w14:textId="77777777" w:rsidR="00B135EB" w:rsidRPr="00120C03" w:rsidRDefault="00B135EB" w:rsidP="00B135EB">
            <w:pPr>
              <w:autoSpaceDE w:val="0"/>
              <w:autoSpaceDN w:val="0"/>
              <w:adjustRightInd w:val="0"/>
              <w:jc w:val="left"/>
              <w:rPr>
                <w:rFonts w:ascii="標楷體" w:eastAsia="標楷體" w:hAnsi="標楷體" w:cs="DFKaiShu-SB-Estd-BF"/>
                <w:color w:val="70AD47" w:themeColor="accent6"/>
              </w:rPr>
            </w:pPr>
            <w:r w:rsidRPr="00120C03">
              <w:rPr>
                <w:rFonts w:ascii="標楷體" w:eastAsia="標楷體" w:hAnsi="標楷體" w:cs="DFKaiShu-SB-Estd-BF"/>
                <w:color w:val="70AD47" w:themeColor="accent6"/>
              </w:rPr>
              <w:t>環J2</w:t>
            </w:r>
            <w:r w:rsidRPr="00120C03">
              <w:rPr>
                <w:rFonts w:ascii="標楷體" w:eastAsia="標楷體" w:hAnsi="標楷體" w:cs="DFKaiShu-SB-Estd-BF" w:hint="eastAsia"/>
                <w:color w:val="70AD47" w:themeColor="accent6"/>
              </w:rPr>
              <w:t xml:space="preserve"> </w:t>
            </w:r>
            <w:r w:rsidRPr="00120C03">
              <w:rPr>
                <w:rFonts w:ascii="標楷體" w:eastAsia="標楷體" w:hAnsi="標楷體" w:cs="DFKaiShu-SB-Estd-BF"/>
                <w:color w:val="70AD47" w:themeColor="accent6"/>
              </w:rPr>
              <w:t>了解人與周遭動物的互動關係，認識動物需求，並關切動物福利。</w:t>
            </w:r>
          </w:p>
          <w:p w14:paraId="3BBC9759" w14:textId="77777777" w:rsidR="00B135EB" w:rsidRDefault="00B135EB" w:rsidP="00B135EB">
            <w:r>
              <w:rPr>
                <w:rFonts w:hint="eastAsia"/>
              </w:rPr>
              <w:t>環</w:t>
            </w:r>
            <w:r>
              <w:rPr>
                <w:rFonts w:hint="eastAsia"/>
              </w:rPr>
              <w:t xml:space="preserve">J14 </w:t>
            </w:r>
            <w:r>
              <w:rPr>
                <w:rFonts w:hint="eastAsia"/>
              </w:rPr>
              <w:t>了解能量流動及物質循環與生態系統運作的關係。</w:t>
            </w:r>
          </w:p>
          <w:p w14:paraId="74A08638" w14:textId="4C30A201" w:rsidR="0086484A" w:rsidRPr="00B135EB" w:rsidRDefault="0086484A" w:rsidP="00AB5FF1">
            <w:pPr>
              <w:jc w:val="left"/>
            </w:pPr>
          </w:p>
        </w:tc>
      </w:tr>
      <w:tr w:rsidR="00B135EB" w14:paraId="194F9F4B"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F48F8" w14:textId="77777777"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F244A" w14:textId="7793C45B" w:rsidR="00B135EB" w:rsidRPr="006A7F1D" w:rsidRDefault="00B135EB" w:rsidP="00AB5FF1">
            <w:pPr>
              <w:jc w:val="center"/>
              <w:rPr>
                <w:rFonts w:ascii="標楷體" w:eastAsia="標楷體" w:hAnsi="標楷體" w:cs="標楷體"/>
                <w:color w:val="auto"/>
                <w:sz w:val="24"/>
                <w:szCs w:val="24"/>
              </w:rPr>
            </w:pPr>
            <w:r w:rsidRPr="006F6593">
              <w:rPr>
                <w:rFonts w:ascii="標楷體" w:eastAsia="標楷體" w:hAnsi="標楷體" w:cs="DFKaiShu-SB-Estd-BF"/>
                <w:b/>
                <w:bCs/>
                <w:color w:val="auto"/>
              </w:rPr>
              <w:t>海洋教育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D00EB1" w14:textId="6ACB950B"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D04DAF" w14:textId="1F21C5B4"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40DA96" w14:textId="1798FE43"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0E862F" w14:textId="338DD841"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96B21" w14:textId="4661236E" w:rsidR="00B135EB" w:rsidRDefault="00B135EB" w:rsidP="00AB5FF1">
            <w:pPr>
              <w:jc w:val="left"/>
            </w:pPr>
            <w:r>
              <w:rPr>
                <w:rFonts w:hint="eastAsia"/>
              </w:rPr>
              <w:t>海</w:t>
            </w:r>
            <w:r>
              <w:rPr>
                <w:rFonts w:hint="eastAsia"/>
              </w:rPr>
              <w:t xml:space="preserve">J13 </w:t>
            </w:r>
            <w:r>
              <w:rPr>
                <w:rFonts w:hint="eastAsia"/>
              </w:rPr>
              <w:t>探討海洋對陸上環境與生活的影響。</w:t>
            </w:r>
          </w:p>
        </w:tc>
      </w:tr>
      <w:tr w:rsidR="00B135EB" w14:paraId="6B41F36A"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885C" w14:textId="214B1A05"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DD7A" w14:textId="1C30D3CD" w:rsidR="00B135EB" w:rsidRPr="006A7F1D" w:rsidRDefault="00B135EB" w:rsidP="00AB5FF1">
            <w:pPr>
              <w:jc w:val="center"/>
              <w:rPr>
                <w:rFonts w:ascii="標楷體" w:eastAsia="標楷體" w:hAnsi="標楷體" w:cs="標楷體"/>
                <w:color w:val="auto"/>
                <w:sz w:val="24"/>
                <w:szCs w:val="24"/>
              </w:rPr>
            </w:pPr>
            <w:r w:rsidRPr="00120C03">
              <w:rPr>
                <w:rFonts w:ascii="標楷體" w:eastAsia="標楷體" w:hAnsi="標楷體" w:cs="DFKaiShu-SB-Estd-BF"/>
                <w:b/>
                <w:bCs/>
                <w:color w:val="ED7D31" w:themeColor="accent2"/>
              </w:rPr>
              <w:t>生涯規劃教育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FB8A07" w14:textId="3438707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EB2048" w14:textId="743F2C0A"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426004" w14:textId="486E52E8"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2、6</w:t>
            </w:r>
            <w:r w:rsidR="001E0F74">
              <w:rPr>
                <w:rFonts w:ascii="標楷體" w:eastAsia="標楷體" w:hAnsi="標楷體" w:cs="標楷體"/>
                <w:color w:val="auto"/>
                <w:sz w:val="24"/>
                <w:szCs w:val="24"/>
              </w:rPr>
              <w:t>、9、13、16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6A6EF1" w14:textId="63AE13B9"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EE5CA" w14:textId="77777777" w:rsidR="00B135EB" w:rsidRDefault="00B135EB" w:rsidP="00B135EB">
            <w:pPr>
              <w:autoSpaceDE w:val="0"/>
              <w:autoSpaceDN w:val="0"/>
              <w:adjustRightInd w:val="0"/>
              <w:spacing w:line="240" w:lineRule="atLeast"/>
              <w:jc w:val="left"/>
              <w:rPr>
                <w:rFonts w:ascii="標楷體" w:eastAsia="標楷體" w:hAnsi="標楷體" w:cs="DFKaiShu-SB-Estd-BF"/>
                <w:color w:val="806000" w:themeColor="accent4" w:themeShade="80"/>
              </w:rPr>
            </w:pPr>
            <w:r w:rsidRPr="005F70C4">
              <w:rPr>
                <w:rFonts w:ascii="標楷體" w:eastAsia="標楷體" w:hAnsi="標楷體" w:cs="DFKaiShu-SB-Estd-BF"/>
                <w:bCs/>
                <w:color w:val="806000" w:themeColor="accent4" w:themeShade="80"/>
              </w:rPr>
              <w:t>涯J3</w:t>
            </w:r>
            <w:r w:rsidRPr="005F70C4">
              <w:rPr>
                <w:rFonts w:ascii="標楷體" w:eastAsia="標楷體" w:hAnsi="標楷體" w:cs="DFKaiShu-SB-Estd-BF" w:hint="eastAsia"/>
                <w:bCs/>
                <w:color w:val="806000" w:themeColor="accent4" w:themeShade="80"/>
              </w:rPr>
              <w:t xml:space="preserve"> </w:t>
            </w:r>
            <w:r w:rsidRPr="005F70C4">
              <w:rPr>
                <w:rFonts w:ascii="標楷體" w:eastAsia="標楷體" w:hAnsi="標楷體" w:cs="DFKaiShu-SB-Estd-BF"/>
                <w:color w:val="806000" w:themeColor="accent4" w:themeShade="80"/>
              </w:rPr>
              <w:t>覺察自己的能力與興趣。</w:t>
            </w:r>
          </w:p>
          <w:p w14:paraId="0E9DC08C" w14:textId="77777777" w:rsidR="001E0F74" w:rsidRDefault="00B135EB" w:rsidP="001E0F74">
            <w:pPr>
              <w:autoSpaceDE w:val="0"/>
              <w:autoSpaceDN w:val="0"/>
              <w:adjustRightInd w:val="0"/>
              <w:spacing w:line="240" w:lineRule="atLeast"/>
              <w:jc w:val="left"/>
            </w:pPr>
            <w:r>
              <w:rPr>
                <w:rFonts w:hint="eastAsia"/>
              </w:rPr>
              <w:t>涯</w:t>
            </w:r>
            <w:r>
              <w:rPr>
                <w:rFonts w:hint="eastAsia"/>
              </w:rPr>
              <w:t xml:space="preserve">J8 </w:t>
            </w:r>
            <w:r>
              <w:rPr>
                <w:rFonts w:hint="eastAsia"/>
              </w:rPr>
              <w:t>工作</w:t>
            </w:r>
            <w:r>
              <w:rPr>
                <w:rFonts w:hint="eastAsia"/>
              </w:rPr>
              <w:t>/</w:t>
            </w:r>
            <w:r>
              <w:rPr>
                <w:rFonts w:hint="eastAsia"/>
              </w:rPr>
              <w:t>教育環境的類型與現況</w:t>
            </w:r>
          </w:p>
          <w:p w14:paraId="5D2EE632" w14:textId="254D1BDC" w:rsidR="001E0F74" w:rsidRPr="001E0F74" w:rsidRDefault="001E0F74" w:rsidP="001E0F74">
            <w:r>
              <w:rPr>
                <w:rFonts w:hint="eastAsia"/>
              </w:rPr>
              <w:t>涯</w:t>
            </w:r>
            <w:r>
              <w:rPr>
                <w:rFonts w:hint="eastAsia"/>
              </w:rPr>
              <w:t xml:space="preserve">J9 </w:t>
            </w:r>
            <w:r>
              <w:rPr>
                <w:rFonts w:hint="eastAsia"/>
              </w:rPr>
              <w:t>社會變遷與工作</w:t>
            </w:r>
            <w:r>
              <w:rPr>
                <w:rFonts w:hint="eastAsia"/>
              </w:rPr>
              <w:t>/</w:t>
            </w:r>
            <w:r>
              <w:rPr>
                <w:rFonts w:hint="eastAsia"/>
              </w:rPr>
              <w:t>教育環境的關係。</w:t>
            </w:r>
          </w:p>
        </w:tc>
      </w:tr>
      <w:tr w:rsidR="00B135EB" w14:paraId="15EFB106"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40EE2" w14:textId="4E8B4291"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BEB29" w14:textId="071284A9" w:rsidR="00B135EB" w:rsidRPr="006A7F1D" w:rsidRDefault="00B135EB" w:rsidP="00AB5FF1">
            <w:pPr>
              <w:jc w:val="center"/>
              <w:rPr>
                <w:rFonts w:ascii="標楷體" w:eastAsia="標楷體" w:hAnsi="標楷體" w:cs="標楷體"/>
                <w:color w:val="auto"/>
                <w:sz w:val="24"/>
                <w:szCs w:val="24"/>
              </w:rPr>
            </w:pPr>
            <w:r w:rsidRPr="006F6593">
              <w:rPr>
                <w:rFonts w:ascii="標楷體" w:eastAsia="標楷體" w:hAnsi="標楷體" w:cs="DFKaiShu-SB-Estd-BF"/>
                <w:b/>
                <w:bCs/>
                <w:color w:val="auto"/>
              </w:rPr>
              <w:t>閱讀素養教育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75975C9" w14:textId="2158859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087D75" w14:textId="5C099F30"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C1B863" w14:textId="3F811DB9"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2、4</w:t>
            </w:r>
            <w:r w:rsidR="001E0F74">
              <w:rPr>
                <w:rFonts w:ascii="標楷體" w:eastAsia="標楷體" w:hAnsi="標楷體" w:cs="標楷體"/>
                <w:color w:val="auto"/>
                <w:sz w:val="24"/>
                <w:szCs w:val="24"/>
              </w:rPr>
              <w:t>、10、17</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CB815D" w14:textId="28377F71"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2FBB1" w14:textId="77777777" w:rsidR="00B135EB" w:rsidRPr="00120C03" w:rsidRDefault="00B135EB" w:rsidP="00B135EB">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color w:val="000000" w:themeColor="text1"/>
              </w:rPr>
              <w:t>閱J2 發展跨文本的比對、分析、深究的能力，以判讀文本知識的正確性。</w:t>
            </w:r>
          </w:p>
          <w:p w14:paraId="0AD3A58A" w14:textId="77777777" w:rsidR="00B135EB" w:rsidRDefault="00B135EB" w:rsidP="00AB5FF1">
            <w:pPr>
              <w:jc w:val="left"/>
            </w:pPr>
            <w:r>
              <w:rPr>
                <w:rFonts w:hint="eastAsia"/>
              </w:rPr>
              <w:t>閱</w:t>
            </w:r>
            <w:r>
              <w:rPr>
                <w:rFonts w:hint="eastAsia"/>
              </w:rPr>
              <w:t xml:space="preserve">J1 </w:t>
            </w:r>
            <w:r>
              <w:rPr>
                <w:rFonts w:hint="eastAsia"/>
              </w:rPr>
              <w:t>發展多元文本的閱讀策略</w:t>
            </w:r>
          </w:p>
          <w:p w14:paraId="74825D05" w14:textId="77777777" w:rsidR="001E0F74" w:rsidRDefault="001E0F74" w:rsidP="001E0F74">
            <w:r>
              <w:rPr>
                <w:rFonts w:hint="eastAsia"/>
              </w:rPr>
              <w:t>閱</w:t>
            </w:r>
            <w:r>
              <w:rPr>
                <w:rFonts w:hint="eastAsia"/>
              </w:rPr>
              <w:t xml:space="preserve">J6 </w:t>
            </w:r>
            <w:r>
              <w:rPr>
                <w:rFonts w:hint="eastAsia"/>
              </w:rPr>
              <w:t>懂得在不同學習及生活情境中使用文本之規則。</w:t>
            </w:r>
          </w:p>
          <w:p w14:paraId="6A2E86A1" w14:textId="5B4E17DD" w:rsidR="001E0F74" w:rsidRPr="001E0F74" w:rsidRDefault="001E0F74" w:rsidP="001E0F74">
            <w:r>
              <w:rPr>
                <w:rFonts w:hint="eastAsia"/>
              </w:rPr>
              <w:t>閱</w:t>
            </w:r>
            <w:r>
              <w:rPr>
                <w:rFonts w:hint="eastAsia"/>
              </w:rPr>
              <w:t xml:space="preserve">J3 </w:t>
            </w:r>
            <w:r>
              <w:rPr>
                <w:rFonts w:hint="eastAsia"/>
              </w:rPr>
              <w:t>理解學科知識內的重要詞彙的意涵，並懂得如何運用該詞彙與他人進行溝通。</w:t>
            </w:r>
          </w:p>
        </w:tc>
      </w:tr>
      <w:tr w:rsidR="00B135EB" w14:paraId="2462C1F7"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6A1CD" w14:textId="4A8B6744"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A0CD7" w14:textId="51619460" w:rsidR="00B135EB" w:rsidRPr="006A7F1D" w:rsidRDefault="00B135EB" w:rsidP="00AB5FF1">
            <w:pPr>
              <w:jc w:val="center"/>
              <w:rPr>
                <w:rFonts w:ascii="標楷體" w:eastAsia="標楷體" w:hAnsi="標楷體" w:cs="標楷體"/>
                <w:color w:val="auto"/>
                <w:sz w:val="24"/>
                <w:szCs w:val="24"/>
              </w:rPr>
            </w:pPr>
            <w:r w:rsidRPr="005F70C4">
              <w:rPr>
                <w:rFonts w:ascii="標楷體" w:eastAsia="標楷體" w:hAnsi="標楷體" w:cs="DFKaiShu-SB-Estd-BF"/>
                <w:b/>
                <w:bCs/>
                <w:color w:val="000000" w:themeColor="text1"/>
              </w:rPr>
              <w:t>安全教育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DB6601" w14:textId="59FF6C42"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E4FC4C" w14:textId="36E9011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AFB179" w14:textId="0BF68C83"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383BD5" w14:textId="0C7938F0"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B64A7" w14:textId="77777777" w:rsidR="00B135EB" w:rsidRPr="00120C03" w:rsidRDefault="00B135EB" w:rsidP="00B135EB">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安J1 理解安全教育的意義。</w:t>
            </w:r>
          </w:p>
          <w:p w14:paraId="22E13E8D" w14:textId="77777777" w:rsidR="00B135EB" w:rsidRPr="00120C03" w:rsidRDefault="00B135EB" w:rsidP="00B135EB">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安J2 判斷常見的事故傷害。</w:t>
            </w:r>
          </w:p>
          <w:p w14:paraId="36295FA5" w14:textId="77777777" w:rsidR="00B135EB" w:rsidRPr="00120C03" w:rsidRDefault="00B135EB" w:rsidP="00B135EB">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安J3 了解日常生活容易發生事故的原因。</w:t>
            </w:r>
          </w:p>
          <w:p w14:paraId="2E5C4228" w14:textId="7CF73732" w:rsidR="00B135EB" w:rsidRPr="00B135EB" w:rsidRDefault="00B135EB" w:rsidP="00B135EB">
            <w:pPr>
              <w:autoSpaceDE w:val="0"/>
              <w:autoSpaceDN w:val="0"/>
              <w:adjustRightInd w:val="0"/>
              <w:jc w:val="left"/>
            </w:pPr>
            <w:r w:rsidRPr="00120C03">
              <w:rPr>
                <w:rFonts w:ascii="標楷體" w:eastAsia="標楷體" w:hAnsi="標楷體" w:cs="DFKaiShu-SB-Estd-BF"/>
                <w:color w:val="000000" w:themeColor="text1"/>
              </w:rPr>
              <w:t>安J9 遵守環境設施設備的安全守則。</w:t>
            </w:r>
          </w:p>
        </w:tc>
      </w:tr>
      <w:tr w:rsidR="00B135EB" w14:paraId="7E3FA471"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7D481" w14:textId="36BF3354"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04668" w14:textId="59329108" w:rsidR="00B135EB" w:rsidRPr="006A7F1D" w:rsidRDefault="00B135EB" w:rsidP="00AB5FF1">
            <w:pPr>
              <w:jc w:val="center"/>
              <w:rPr>
                <w:rFonts w:ascii="標楷體" w:eastAsia="標楷體" w:hAnsi="標楷體" w:cs="標楷體"/>
                <w:color w:val="auto"/>
                <w:sz w:val="24"/>
                <w:szCs w:val="24"/>
              </w:rPr>
            </w:pPr>
            <w:r w:rsidRPr="00057278">
              <w:rPr>
                <w:rFonts w:ascii="標楷體" w:eastAsia="標楷體" w:hAnsi="標楷體" w:cs="DFKaiShu-SB-Estd-BF"/>
                <w:b/>
                <w:bCs/>
                <w:color w:val="C00000"/>
              </w:rPr>
              <w:t>能源教育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79F30D" w14:textId="164E116C"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E0972" w14:textId="4BFF0CB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6D3E71" w14:textId="1CA67F0E" w:rsidR="00B135EB" w:rsidRDefault="001E0F74"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10、14、15、16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0161B3" w14:textId="2189FD45"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18141" w14:textId="77777777"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 xml:space="preserve">能 J3 了解各式能源應用及創能、儲能與節能的原理。 </w:t>
            </w:r>
          </w:p>
          <w:p w14:paraId="19D87714" w14:textId="77777777"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050DD20B" w14:textId="57D15417" w:rsidR="00B135EB" w:rsidRPr="001E0F74" w:rsidRDefault="001E0F74" w:rsidP="001E0F74">
            <w:pPr>
              <w:spacing w:line="0" w:lineRule="atLeast"/>
            </w:pPr>
            <w:r w:rsidRPr="006D26C0">
              <w:rPr>
                <w:rFonts w:ascii="標楷體" w:eastAsia="標楷體" w:hAnsi="標楷體" w:hint="eastAsia"/>
                <w:szCs w:val="24"/>
              </w:rPr>
              <w:lastRenderedPageBreak/>
              <w:t xml:space="preserve">能 J2 了解減少使用傳統能源對環境的影響。 </w:t>
            </w:r>
          </w:p>
        </w:tc>
      </w:tr>
      <w:tr w:rsidR="00B135EB" w14:paraId="29D86616"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5DC5" w14:textId="526229CA"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7</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12E19" w14:textId="15A97993" w:rsidR="00B135EB" w:rsidRPr="006A7F1D" w:rsidRDefault="00B135EB" w:rsidP="00AB5FF1">
            <w:pPr>
              <w:jc w:val="center"/>
              <w:rPr>
                <w:rFonts w:ascii="標楷體" w:eastAsia="標楷體" w:hAnsi="標楷體" w:cs="標楷體"/>
                <w:color w:val="auto"/>
                <w:sz w:val="24"/>
                <w:szCs w:val="24"/>
              </w:rPr>
            </w:pPr>
            <w:r w:rsidRPr="00120C03">
              <w:rPr>
                <w:rFonts w:ascii="標楷體" w:eastAsia="標楷體" w:hAnsi="標楷體" w:cs="DFKaiShu-SB-Estd-BF"/>
                <w:b/>
                <w:bCs/>
                <w:color w:val="70AD47" w:themeColor="accent6"/>
              </w:rPr>
              <w:t>性別平等教育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265A0" w14:textId="1BC0B43E"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7E39" w14:textId="4ACF6AD7"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4150A" w14:textId="6632E57B"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r w:rsidR="001E0F74">
              <w:rPr>
                <w:rFonts w:ascii="標楷體" w:eastAsia="標楷體" w:hAnsi="標楷體" w:cs="標楷體"/>
                <w:color w:val="auto"/>
                <w:sz w:val="24"/>
                <w:szCs w:val="24"/>
              </w:rPr>
              <w:t>、9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813A5" w14:textId="45C60EBE"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4734B" w14:textId="77777777" w:rsidR="00B135EB" w:rsidRDefault="00B135EB" w:rsidP="00B135EB">
            <w:r>
              <w:rPr>
                <w:rFonts w:hint="eastAsia"/>
              </w:rPr>
              <w:t>性</w:t>
            </w:r>
            <w:r>
              <w:rPr>
                <w:rFonts w:hint="eastAsia"/>
              </w:rPr>
              <w:t xml:space="preserve">J8 </w:t>
            </w:r>
            <w:r>
              <w:rPr>
                <w:rFonts w:hint="eastAsia"/>
              </w:rPr>
              <w:t>解讀科技產品的性別意涵。</w:t>
            </w:r>
          </w:p>
          <w:p w14:paraId="2E17EC79" w14:textId="77777777" w:rsidR="001E0F74" w:rsidRDefault="001E0F74" w:rsidP="001E0F74">
            <w:r>
              <w:rPr>
                <w:rFonts w:hint="eastAsia"/>
              </w:rPr>
              <w:t>性</w:t>
            </w:r>
            <w:r>
              <w:rPr>
                <w:rFonts w:hint="eastAsia"/>
              </w:rPr>
              <w:t xml:space="preserve">J3 </w:t>
            </w:r>
            <w:r>
              <w:rPr>
                <w:rFonts w:hint="eastAsia"/>
              </w:rPr>
              <w:t>檢視家庭、學校、職場中基於性別刻板印象產生的偏見與歧視。</w:t>
            </w:r>
          </w:p>
          <w:p w14:paraId="3F869A40" w14:textId="5A72FBD2" w:rsidR="001E0F74" w:rsidRPr="001E0F74" w:rsidRDefault="001E0F74" w:rsidP="00B135EB"/>
        </w:tc>
      </w:tr>
      <w:tr w:rsidR="00B135EB" w14:paraId="13EEF279"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135DA" w14:textId="21D14A39"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BE090" w14:textId="75192A38" w:rsidR="00B135EB" w:rsidRPr="006A7F1D" w:rsidRDefault="00B135EB" w:rsidP="00AB5FF1">
            <w:pPr>
              <w:jc w:val="center"/>
              <w:rPr>
                <w:rFonts w:ascii="標楷體" w:eastAsia="標楷體" w:hAnsi="標楷體" w:cs="標楷體"/>
                <w:color w:val="auto"/>
                <w:sz w:val="24"/>
                <w:szCs w:val="24"/>
              </w:rPr>
            </w:pPr>
            <w:r w:rsidRPr="006A7F1D">
              <w:rPr>
                <w:rFonts w:ascii="標楷體" w:eastAsia="標楷體" w:hAnsi="標楷體" w:cs="標楷體" w:hint="eastAsia"/>
                <w:color w:val="auto"/>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2AB3B" w14:textId="667485F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FFC1A" w14:textId="1F442C79"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77371" w14:textId="57A84ECD" w:rsidR="00B135EB" w:rsidRDefault="001E0F74"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6、10、16、17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4BBF3" w14:textId="5A305E39"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4BD8" w14:textId="77777777" w:rsidR="001E0F74" w:rsidRDefault="001E0F74" w:rsidP="001E0F74">
            <w:r>
              <w:rPr>
                <w:rFonts w:hint="eastAsia"/>
              </w:rPr>
              <w:t>國</w:t>
            </w:r>
            <w:r>
              <w:rPr>
                <w:rFonts w:hint="eastAsia"/>
              </w:rPr>
              <w:t xml:space="preserve">J1 </w:t>
            </w:r>
            <w:r>
              <w:rPr>
                <w:rFonts w:hint="eastAsia"/>
              </w:rPr>
              <w:t>理解國家發展和全球之關連性。</w:t>
            </w:r>
          </w:p>
          <w:p w14:paraId="4DE5C6DF" w14:textId="77777777" w:rsidR="00B135EB" w:rsidRDefault="001E0F74" w:rsidP="00AB5FF1">
            <w:pPr>
              <w:jc w:val="left"/>
            </w:pPr>
            <w:r>
              <w:rPr>
                <w:rFonts w:hint="eastAsia"/>
              </w:rPr>
              <w:t>國</w:t>
            </w:r>
            <w:r>
              <w:rPr>
                <w:rFonts w:hint="eastAsia"/>
              </w:rPr>
              <w:t xml:space="preserve">J3 </w:t>
            </w:r>
            <w:r>
              <w:rPr>
                <w:rFonts w:hint="eastAsia"/>
              </w:rPr>
              <w:t>了解我國與全球議題之關連性。</w:t>
            </w:r>
          </w:p>
          <w:p w14:paraId="0ADB2389" w14:textId="030B30AF" w:rsidR="001E0F74" w:rsidRPr="001E0F74" w:rsidRDefault="001E0F74" w:rsidP="00AB5FF1">
            <w:pPr>
              <w:jc w:val="left"/>
            </w:pPr>
            <w:r>
              <w:rPr>
                <w:rFonts w:hint="eastAsia"/>
              </w:rPr>
              <w:t>國</w:t>
            </w:r>
            <w:r>
              <w:rPr>
                <w:rFonts w:hint="eastAsia"/>
              </w:rPr>
              <w:t xml:space="preserve">J8 </w:t>
            </w:r>
            <w:r>
              <w:rPr>
                <w:rFonts w:hint="eastAsia"/>
              </w:rPr>
              <w:t>了解全球永續發展之理念並落實於日常生活中。</w:t>
            </w:r>
          </w:p>
        </w:tc>
      </w:tr>
    </w:tbl>
    <w:p w14:paraId="304409D2" w14:textId="5F5C7084" w:rsidR="006A7F1D" w:rsidRDefault="006A7F1D" w:rsidP="006A7F1D">
      <w:pPr>
        <w:ind w:firstLine="283"/>
      </w:pPr>
    </w:p>
    <w:p w14:paraId="3D397AA8"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七、本課程是否有校外人士協助教學</w:t>
      </w:r>
    </w:p>
    <w:p w14:paraId="61234FCD" w14:textId="7A3DF21F" w:rsidR="006A7F1D" w:rsidRDefault="006A7F1D" w:rsidP="006A7F1D">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否，全學年都沒有(以下免填)</w:t>
      </w:r>
    </w:p>
    <w:p w14:paraId="22B96456"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14:paraId="3D4AEA32"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6A7F1D" w14:paraId="4962CC3E"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07476B" w14:textId="77777777" w:rsidR="006A7F1D" w:rsidRDefault="006A7F1D" w:rsidP="00AB5FF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4BCA1B" w14:textId="77777777" w:rsidR="006A7F1D" w:rsidRDefault="006A7F1D" w:rsidP="00AB5FF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955FC7"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881369"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5D6CDF"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269D07"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6A7F1D" w14:paraId="0FC3F5AA"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4230ED" w14:textId="77777777" w:rsidR="006A7F1D" w:rsidRDefault="006A7F1D" w:rsidP="00AB5FF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5BDC18" w14:textId="77777777" w:rsidR="006A7F1D" w:rsidRDefault="006A7F1D" w:rsidP="00AB5FF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17896A" w14:textId="77777777" w:rsidR="006A7F1D" w:rsidRDefault="006A7F1D" w:rsidP="00AB5FF1">
            <w:pPr>
              <w:pStyle w:val="Web"/>
              <w:jc w:val="both"/>
              <w:rPr>
                <w:rFonts w:ascii="標楷體" w:eastAsia="標楷體" w:hAnsi="標楷體" w:cs="標楷體"/>
              </w:rPr>
            </w:pPr>
            <w:r>
              <w:rPr>
                <w:rFonts w:ascii="標楷體" w:eastAsia="標楷體" w:hAnsi="標楷體" w:cs="標楷體"/>
              </w:rPr>
              <w:t>□簡報□印刷品□影音光碟</w:t>
            </w:r>
          </w:p>
          <w:p w14:paraId="00FF9BBA" w14:textId="77777777" w:rsidR="006A7F1D" w:rsidRDefault="006A7F1D" w:rsidP="00AB5FF1">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05D78E" w14:textId="77777777" w:rsidR="006A7F1D" w:rsidRDefault="006A7F1D" w:rsidP="00AB5FF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2B4A24" w14:textId="77777777" w:rsidR="006A7F1D" w:rsidRDefault="006A7F1D" w:rsidP="00AB5FF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C80711" w14:textId="77777777" w:rsidR="006A7F1D" w:rsidRDefault="006A7F1D" w:rsidP="00AB5FF1">
            <w:pPr>
              <w:ind w:firstLine="0"/>
              <w:rPr>
                <w:rFonts w:ascii="標楷體" w:eastAsia="標楷體" w:hAnsi="標楷體" w:cs="標楷體"/>
                <w:color w:val="auto"/>
                <w:sz w:val="24"/>
                <w:szCs w:val="24"/>
              </w:rPr>
            </w:pPr>
          </w:p>
        </w:tc>
      </w:tr>
      <w:tr w:rsidR="006A7F1D" w14:paraId="7A1C3789"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B4301B" w14:textId="77777777" w:rsidR="006A7F1D" w:rsidRDefault="006A7F1D" w:rsidP="00AB5FF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A6623B" w14:textId="77777777" w:rsidR="006A7F1D" w:rsidRDefault="006A7F1D" w:rsidP="00AB5FF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137D53" w14:textId="77777777" w:rsidR="006A7F1D" w:rsidRDefault="006A7F1D" w:rsidP="00AB5FF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BBB7C9" w14:textId="77777777" w:rsidR="006A7F1D" w:rsidRDefault="006A7F1D" w:rsidP="00AB5FF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8683AC" w14:textId="77777777" w:rsidR="006A7F1D" w:rsidRDefault="006A7F1D" w:rsidP="00AB5FF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76154F" w14:textId="77777777" w:rsidR="006A7F1D" w:rsidRDefault="006A7F1D" w:rsidP="00AB5FF1">
            <w:pPr>
              <w:ind w:firstLine="0"/>
              <w:rPr>
                <w:rFonts w:ascii="標楷體" w:eastAsia="標楷體" w:hAnsi="標楷體" w:cs="標楷體"/>
                <w:color w:val="auto"/>
                <w:sz w:val="24"/>
                <w:szCs w:val="24"/>
              </w:rPr>
            </w:pPr>
          </w:p>
        </w:tc>
      </w:tr>
      <w:tr w:rsidR="006A7F1D" w14:paraId="04935252"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8B79AF" w14:textId="77777777" w:rsidR="006A7F1D" w:rsidRDefault="006A7F1D" w:rsidP="00AB5FF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C7EC3E" w14:textId="77777777" w:rsidR="006A7F1D" w:rsidRDefault="006A7F1D" w:rsidP="00AB5FF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BECCCF" w14:textId="77777777" w:rsidR="006A7F1D" w:rsidRDefault="006A7F1D" w:rsidP="00AB5FF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C3E337" w14:textId="77777777" w:rsidR="006A7F1D" w:rsidRDefault="006A7F1D" w:rsidP="00AB5FF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F0696F" w14:textId="77777777" w:rsidR="006A7F1D" w:rsidRDefault="006A7F1D" w:rsidP="00AB5FF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09807F" w14:textId="77777777" w:rsidR="006A7F1D" w:rsidRDefault="006A7F1D" w:rsidP="00AB5FF1">
            <w:pPr>
              <w:ind w:firstLine="0"/>
              <w:rPr>
                <w:rFonts w:ascii="標楷體" w:eastAsia="標楷體" w:hAnsi="標楷體" w:cs="標楷體"/>
                <w:color w:val="auto"/>
                <w:sz w:val="24"/>
                <w:szCs w:val="24"/>
              </w:rPr>
            </w:pPr>
          </w:p>
        </w:tc>
      </w:tr>
    </w:tbl>
    <w:p w14:paraId="22C9C086"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14:paraId="30EB9904" w14:textId="77777777" w:rsidR="006A7F1D" w:rsidRPr="00231778" w:rsidRDefault="006A7F1D" w:rsidP="006A7F1D">
      <w:pPr>
        <w:rPr>
          <w:rFonts w:ascii="標楷體" w:eastAsia="標楷體" w:hAnsi="標楷體" w:cs="標楷體"/>
          <w:b/>
          <w:sz w:val="24"/>
          <w:szCs w:val="24"/>
        </w:rPr>
      </w:pPr>
    </w:p>
    <w:p w14:paraId="43E7297E" w14:textId="77777777" w:rsidR="00404A03" w:rsidRPr="006A7F1D" w:rsidRDefault="00404A03" w:rsidP="00404A03">
      <w:pPr>
        <w:rPr>
          <w:rFonts w:ascii="標楷體" w:eastAsia="標楷體" w:hAnsi="標楷體" w:cs="標楷體"/>
          <w:b/>
          <w:sz w:val="24"/>
          <w:szCs w:val="24"/>
        </w:rPr>
      </w:pPr>
    </w:p>
    <w:sectPr w:rsidR="00404A03" w:rsidRPr="006A7F1D" w:rsidSect="003054B9">
      <w:footerReference w:type="default" r:id="rId9"/>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F7EAB" w14:textId="77777777" w:rsidR="0068719D" w:rsidRDefault="0068719D">
      <w:r>
        <w:separator/>
      </w:r>
    </w:p>
  </w:endnote>
  <w:endnote w:type="continuationSeparator" w:id="0">
    <w:p w14:paraId="6E45F172" w14:textId="77777777" w:rsidR="0068719D" w:rsidRDefault="0068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72356"/>
      <w:docPartObj>
        <w:docPartGallery w:val="Page Numbers (Bottom of Page)"/>
        <w:docPartUnique/>
      </w:docPartObj>
    </w:sdtPr>
    <w:sdtEndPr/>
    <w:sdtContent>
      <w:p w14:paraId="31B7BB91" w14:textId="77777777" w:rsidR="005B52A6" w:rsidRDefault="005B52A6">
        <w:pPr>
          <w:pStyle w:val="aff5"/>
          <w:jc w:val="center"/>
        </w:pPr>
        <w:r>
          <w:fldChar w:fldCharType="begin"/>
        </w:r>
        <w:r>
          <w:instrText>PAGE   \* MERGEFORMAT</w:instrText>
        </w:r>
        <w:r>
          <w:fldChar w:fldCharType="separate"/>
        </w:r>
        <w:r w:rsidR="00490708" w:rsidRPr="00490708">
          <w:rPr>
            <w:noProof/>
            <w:lang w:val="zh-TW"/>
          </w:rPr>
          <w:t>26</w:t>
        </w:r>
        <w:r>
          <w:rPr>
            <w:noProof/>
            <w:lang w:val="zh-TW"/>
          </w:rPr>
          <w:fldChar w:fldCharType="end"/>
        </w:r>
      </w:p>
    </w:sdtContent>
  </w:sdt>
  <w:p w14:paraId="70A36684" w14:textId="77777777" w:rsidR="005B52A6" w:rsidRDefault="005B52A6">
    <w:pPr>
      <w:tabs>
        <w:tab w:val="center" w:pos="4153"/>
        <w:tab w:val="right" w:pos="8306"/>
      </w:tabs>
      <w:spacing w:after="9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6FB44" w14:textId="77777777" w:rsidR="0068719D" w:rsidRDefault="0068719D">
      <w:r>
        <w:separator/>
      </w:r>
    </w:p>
  </w:footnote>
  <w:footnote w:type="continuationSeparator" w:id="0">
    <w:p w14:paraId="23C753ED" w14:textId="77777777" w:rsidR="0068719D" w:rsidRDefault="00687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69C0FB8"/>
    <w:multiLevelType w:val="hybridMultilevel"/>
    <w:tmpl w:val="E6E68536"/>
    <w:lvl w:ilvl="0" w:tplc="A7087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nsid w:val="2E662806"/>
    <w:multiLevelType w:val="hybridMultilevel"/>
    <w:tmpl w:val="5DEA739E"/>
    <w:lvl w:ilvl="0" w:tplc="8D70A4B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2">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5">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8">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9">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2">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3">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4">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5">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0"/>
  </w:num>
  <w:num w:numId="2">
    <w:abstractNumId w:val="35"/>
  </w:num>
  <w:num w:numId="3">
    <w:abstractNumId w:val="25"/>
  </w:num>
  <w:num w:numId="4">
    <w:abstractNumId w:val="31"/>
  </w:num>
  <w:num w:numId="5">
    <w:abstractNumId w:val="28"/>
  </w:num>
  <w:num w:numId="6">
    <w:abstractNumId w:val="27"/>
  </w:num>
  <w:num w:numId="7">
    <w:abstractNumId w:val="2"/>
  </w:num>
  <w:num w:numId="8">
    <w:abstractNumId w:val="22"/>
  </w:num>
  <w:num w:numId="9">
    <w:abstractNumId w:val="19"/>
  </w:num>
  <w:num w:numId="10">
    <w:abstractNumId w:val="30"/>
  </w:num>
  <w:num w:numId="11">
    <w:abstractNumId w:val="33"/>
  </w:num>
  <w:num w:numId="12">
    <w:abstractNumId w:val="34"/>
  </w:num>
  <w:num w:numId="13">
    <w:abstractNumId w:val="21"/>
  </w:num>
  <w:num w:numId="14">
    <w:abstractNumId w:val="12"/>
  </w:num>
  <w:num w:numId="15">
    <w:abstractNumId w:val="9"/>
  </w:num>
  <w:num w:numId="16">
    <w:abstractNumId w:val="26"/>
  </w:num>
  <w:num w:numId="17">
    <w:abstractNumId w:val="10"/>
  </w:num>
  <w:num w:numId="18">
    <w:abstractNumId w:val="0"/>
  </w:num>
  <w:num w:numId="19">
    <w:abstractNumId w:val="23"/>
  </w:num>
  <w:num w:numId="20">
    <w:abstractNumId w:val="24"/>
  </w:num>
  <w:num w:numId="21">
    <w:abstractNumId w:val="16"/>
  </w:num>
  <w:num w:numId="22">
    <w:abstractNumId w:val="5"/>
  </w:num>
  <w:num w:numId="23">
    <w:abstractNumId w:val="3"/>
  </w:num>
  <w:num w:numId="24">
    <w:abstractNumId w:val="32"/>
  </w:num>
  <w:num w:numId="25">
    <w:abstractNumId w:val="13"/>
  </w:num>
  <w:num w:numId="26">
    <w:abstractNumId w:val="8"/>
  </w:num>
  <w:num w:numId="27">
    <w:abstractNumId w:val="7"/>
  </w:num>
  <w:num w:numId="28">
    <w:abstractNumId w:val="15"/>
  </w:num>
  <w:num w:numId="29">
    <w:abstractNumId w:val="17"/>
  </w:num>
  <w:num w:numId="30">
    <w:abstractNumId w:val="1"/>
  </w:num>
  <w:num w:numId="31">
    <w:abstractNumId w:val="29"/>
  </w:num>
  <w:num w:numId="32">
    <w:abstractNumId w:val="14"/>
  </w:num>
  <w:num w:numId="33">
    <w:abstractNumId w:val="4"/>
  </w:num>
  <w:num w:numId="34">
    <w:abstractNumId w:val="6"/>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54"/>
    <w:rsid w:val="0000497E"/>
    <w:rsid w:val="00005FB2"/>
    <w:rsid w:val="0000676D"/>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76E21"/>
    <w:rsid w:val="00081436"/>
    <w:rsid w:val="00081700"/>
    <w:rsid w:val="0008332E"/>
    <w:rsid w:val="00085DA0"/>
    <w:rsid w:val="000912C7"/>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0F6DD9"/>
    <w:rsid w:val="00105275"/>
    <w:rsid w:val="001076AA"/>
    <w:rsid w:val="00107B78"/>
    <w:rsid w:val="00110487"/>
    <w:rsid w:val="001112EF"/>
    <w:rsid w:val="00111853"/>
    <w:rsid w:val="00112170"/>
    <w:rsid w:val="0011580C"/>
    <w:rsid w:val="00115A2F"/>
    <w:rsid w:val="00117B52"/>
    <w:rsid w:val="0012196C"/>
    <w:rsid w:val="00123A2D"/>
    <w:rsid w:val="001248B8"/>
    <w:rsid w:val="001265EE"/>
    <w:rsid w:val="00130353"/>
    <w:rsid w:val="001360E9"/>
    <w:rsid w:val="00136AF4"/>
    <w:rsid w:val="0014170F"/>
    <w:rsid w:val="00141E97"/>
    <w:rsid w:val="00143740"/>
    <w:rsid w:val="0014796F"/>
    <w:rsid w:val="00150A4C"/>
    <w:rsid w:val="00156A6B"/>
    <w:rsid w:val="0016277D"/>
    <w:rsid w:val="00170D0B"/>
    <w:rsid w:val="001716D4"/>
    <w:rsid w:val="00181ACE"/>
    <w:rsid w:val="001850A6"/>
    <w:rsid w:val="00185FA9"/>
    <w:rsid w:val="00187019"/>
    <w:rsid w:val="001918A5"/>
    <w:rsid w:val="00191B20"/>
    <w:rsid w:val="001933CC"/>
    <w:rsid w:val="001948DA"/>
    <w:rsid w:val="001A1D6E"/>
    <w:rsid w:val="001A57C5"/>
    <w:rsid w:val="001B04F0"/>
    <w:rsid w:val="001B3ACA"/>
    <w:rsid w:val="001B4EE9"/>
    <w:rsid w:val="001B5CEB"/>
    <w:rsid w:val="001C0357"/>
    <w:rsid w:val="001C0AFC"/>
    <w:rsid w:val="001C162B"/>
    <w:rsid w:val="001C44AF"/>
    <w:rsid w:val="001C5493"/>
    <w:rsid w:val="001C5ACF"/>
    <w:rsid w:val="001C7FAA"/>
    <w:rsid w:val="001D0E7F"/>
    <w:rsid w:val="001D293D"/>
    <w:rsid w:val="001D3382"/>
    <w:rsid w:val="001D52A7"/>
    <w:rsid w:val="001E0F74"/>
    <w:rsid w:val="001E290D"/>
    <w:rsid w:val="001E4682"/>
    <w:rsid w:val="001E5752"/>
    <w:rsid w:val="001E6F9A"/>
    <w:rsid w:val="001E724D"/>
    <w:rsid w:val="001F1F5B"/>
    <w:rsid w:val="001F4460"/>
    <w:rsid w:val="00200C15"/>
    <w:rsid w:val="002026C7"/>
    <w:rsid w:val="00202F58"/>
    <w:rsid w:val="002058E2"/>
    <w:rsid w:val="00205A5D"/>
    <w:rsid w:val="00210F9A"/>
    <w:rsid w:val="00214156"/>
    <w:rsid w:val="00214BA9"/>
    <w:rsid w:val="00221BF0"/>
    <w:rsid w:val="00223B8D"/>
    <w:rsid w:val="00225853"/>
    <w:rsid w:val="00227D43"/>
    <w:rsid w:val="00230764"/>
    <w:rsid w:val="00237119"/>
    <w:rsid w:val="002465A9"/>
    <w:rsid w:val="0025196E"/>
    <w:rsid w:val="00252476"/>
    <w:rsid w:val="00252E0C"/>
    <w:rsid w:val="00263A25"/>
    <w:rsid w:val="002664FE"/>
    <w:rsid w:val="002670FA"/>
    <w:rsid w:val="00274BA0"/>
    <w:rsid w:val="00281385"/>
    <w:rsid w:val="0028254B"/>
    <w:rsid w:val="00285A39"/>
    <w:rsid w:val="00287E96"/>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4E20"/>
    <w:rsid w:val="002D7331"/>
    <w:rsid w:val="002D7E38"/>
    <w:rsid w:val="002E2523"/>
    <w:rsid w:val="002E38B1"/>
    <w:rsid w:val="002E573E"/>
    <w:rsid w:val="002F535E"/>
    <w:rsid w:val="002F74D8"/>
    <w:rsid w:val="00301426"/>
    <w:rsid w:val="00302525"/>
    <w:rsid w:val="00302B24"/>
    <w:rsid w:val="003054B9"/>
    <w:rsid w:val="00306DEF"/>
    <w:rsid w:val="00307578"/>
    <w:rsid w:val="00310180"/>
    <w:rsid w:val="00310872"/>
    <w:rsid w:val="00314C01"/>
    <w:rsid w:val="00315311"/>
    <w:rsid w:val="00316E9B"/>
    <w:rsid w:val="0032064E"/>
    <w:rsid w:val="00320E8E"/>
    <w:rsid w:val="003219D1"/>
    <w:rsid w:val="00322744"/>
    <w:rsid w:val="00323167"/>
    <w:rsid w:val="00330675"/>
    <w:rsid w:val="00334F63"/>
    <w:rsid w:val="0034044A"/>
    <w:rsid w:val="00342067"/>
    <w:rsid w:val="00350AEC"/>
    <w:rsid w:val="00353A8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A7BA9"/>
    <w:rsid w:val="003B57B2"/>
    <w:rsid w:val="003B75E7"/>
    <w:rsid w:val="003B7C4D"/>
    <w:rsid w:val="003C1C0A"/>
    <w:rsid w:val="003C7092"/>
    <w:rsid w:val="003D2C05"/>
    <w:rsid w:val="003D2E00"/>
    <w:rsid w:val="003E11DC"/>
    <w:rsid w:val="003F2C64"/>
    <w:rsid w:val="003F7A48"/>
    <w:rsid w:val="00401839"/>
    <w:rsid w:val="00401A32"/>
    <w:rsid w:val="0040278C"/>
    <w:rsid w:val="00403CDE"/>
    <w:rsid w:val="00403E10"/>
    <w:rsid w:val="00404A03"/>
    <w:rsid w:val="004070BB"/>
    <w:rsid w:val="00415037"/>
    <w:rsid w:val="0042042E"/>
    <w:rsid w:val="00426712"/>
    <w:rsid w:val="00431B0B"/>
    <w:rsid w:val="00433109"/>
    <w:rsid w:val="00434C48"/>
    <w:rsid w:val="00434E3E"/>
    <w:rsid w:val="00440A20"/>
    <w:rsid w:val="00440B21"/>
    <w:rsid w:val="00441B99"/>
    <w:rsid w:val="0044296C"/>
    <w:rsid w:val="00442CFA"/>
    <w:rsid w:val="00444D37"/>
    <w:rsid w:val="004512D1"/>
    <w:rsid w:val="00452392"/>
    <w:rsid w:val="00454FAA"/>
    <w:rsid w:val="0046203E"/>
    <w:rsid w:val="00465A21"/>
    <w:rsid w:val="00467F96"/>
    <w:rsid w:val="00470E2B"/>
    <w:rsid w:val="00471A5D"/>
    <w:rsid w:val="00471BCC"/>
    <w:rsid w:val="00474E06"/>
    <w:rsid w:val="00481A87"/>
    <w:rsid w:val="004843EC"/>
    <w:rsid w:val="0048605F"/>
    <w:rsid w:val="00490278"/>
    <w:rsid w:val="00490708"/>
    <w:rsid w:val="00493294"/>
    <w:rsid w:val="004A46BB"/>
    <w:rsid w:val="004A5072"/>
    <w:rsid w:val="004A6586"/>
    <w:rsid w:val="004B0A44"/>
    <w:rsid w:val="004B103C"/>
    <w:rsid w:val="004B2A8F"/>
    <w:rsid w:val="004C31EE"/>
    <w:rsid w:val="004C3C95"/>
    <w:rsid w:val="004C409F"/>
    <w:rsid w:val="004C42DD"/>
    <w:rsid w:val="004C5CE7"/>
    <w:rsid w:val="004D048E"/>
    <w:rsid w:val="004D0F9B"/>
    <w:rsid w:val="004D2FAA"/>
    <w:rsid w:val="004D5763"/>
    <w:rsid w:val="004D651E"/>
    <w:rsid w:val="004E2F25"/>
    <w:rsid w:val="004E43E3"/>
    <w:rsid w:val="004E5581"/>
    <w:rsid w:val="004E6CC7"/>
    <w:rsid w:val="004F1AB5"/>
    <w:rsid w:val="004F2F0B"/>
    <w:rsid w:val="004F40A0"/>
    <w:rsid w:val="004F7550"/>
    <w:rsid w:val="00500692"/>
    <w:rsid w:val="00501758"/>
    <w:rsid w:val="005048F6"/>
    <w:rsid w:val="00504BCC"/>
    <w:rsid w:val="00507327"/>
    <w:rsid w:val="005103D7"/>
    <w:rsid w:val="00511ABE"/>
    <w:rsid w:val="00517FDB"/>
    <w:rsid w:val="00524F98"/>
    <w:rsid w:val="00525FE8"/>
    <w:rsid w:val="005336C0"/>
    <w:rsid w:val="0053472D"/>
    <w:rsid w:val="00540EB2"/>
    <w:rsid w:val="005410C3"/>
    <w:rsid w:val="00541B3A"/>
    <w:rsid w:val="00543640"/>
    <w:rsid w:val="00543FDF"/>
    <w:rsid w:val="00550328"/>
    <w:rsid w:val="005528F3"/>
    <w:rsid w:val="0055297F"/>
    <w:rsid w:val="005533E5"/>
    <w:rsid w:val="005571F5"/>
    <w:rsid w:val="00564AF2"/>
    <w:rsid w:val="00570442"/>
    <w:rsid w:val="005739DC"/>
    <w:rsid w:val="00573E05"/>
    <w:rsid w:val="00575BF8"/>
    <w:rsid w:val="00586943"/>
    <w:rsid w:val="005902DD"/>
    <w:rsid w:val="00592903"/>
    <w:rsid w:val="00594DB5"/>
    <w:rsid w:val="005A3DF5"/>
    <w:rsid w:val="005A4D9A"/>
    <w:rsid w:val="005B1A2D"/>
    <w:rsid w:val="005B39AB"/>
    <w:rsid w:val="005B3F5F"/>
    <w:rsid w:val="005B4FE2"/>
    <w:rsid w:val="005B52A6"/>
    <w:rsid w:val="005B69DE"/>
    <w:rsid w:val="005B722E"/>
    <w:rsid w:val="005C10D9"/>
    <w:rsid w:val="005C62F3"/>
    <w:rsid w:val="005C719E"/>
    <w:rsid w:val="005D0143"/>
    <w:rsid w:val="005D2CCD"/>
    <w:rsid w:val="005D6008"/>
    <w:rsid w:val="005D74BC"/>
    <w:rsid w:val="005D7AB8"/>
    <w:rsid w:val="005E49C5"/>
    <w:rsid w:val="005E6CDD"/>
    <w:rsid w:val="005F1B74"/>
    <w:rsid w:val="005F562B"/>
    <w:rsid w:val="005F5C4A"/>
    <w:rsid w:val="0060022B"/>
    <w:rsid w:val="00600E17"/>
    <w:rsid w:val="00607C91"/>
    <w:rsid w:val="00607CA0"/>
    <w:rsid w:val="00607D91"/>
    <w:rsid w:val="006121F2"/>
    <w:rsid w:val="0061264C"/>
    <w:rsid w:val="006177F3"/>
    <w:rsid w:val="00617F7F"/>
    <w:rsid w:val="0062005B"/>
    <w:rsid w:val="00622E5F"/>
    <w:rsid w:val="00624805"/>
    <w:rsid w:val="00624D39"/>
    <w:rsid w:val="00635100"/>
    <w:rsid w:val="006352E5"/>
    <w:rsid w:val="00635B49"/>
    <w:rsid w:val="00642508"/>
    <w:rsid w:val="006453E2"/>
    <w:rsid w:val="00645503"/>
    <w:rsid w:val="006510A0"/>
    <w:rsid w:val="00654B9D"/>
    <w:rsid w:val="006550DD"/>
    <w:rsid w:val="0066106E"/>
    <w:rsid w:val="00663336"/>
    <w:rsid w:val="00663707"/>
    <w:rsid w:val="006648FA"/>
    <w:rsid w:val="00665E67"/>
    <w:rsid w:val="00666617"/>
    <w:rsid w:val="006711E0"/>
    <w:rsid w:val="006820EF"/>
    <w:rsid w:val="00683A76"/>
    <w:rsid w:val="00683B5A"/>
    <w:rsid w:val="006848A7"/>
    <w:rsid w:val="00684EC6"/>
    <w:rsid w:val="0068714E"/>
    <w:rsid w:val="0068719D"/>
    <w:rsid w:val="00691588"/>
    <w:rsid w:val="006920B6"/>
    <w:rsid w:val="00693A65"/>
    <w:rsid w:val="00693F13"/>
    <w:rsid w:val="00694980"/>
    <w:rsid w:val="006967C2"/>
    <w:rsid w:val="006A529F"/>
    <w:rsid w:val="006A7F1D"/>
    <w:rsid w:val="006B02E0"/>
    <w:rsid w:val="006B2866"/>
    <w:rsid w:val="006B3591"/>
    <w:rsid w:val="006B5263"/>
    <w:rsid w:val="006C068D"/>
    <w:rsid w:val="006D1D3D"/>
    <w:rsid w:val="006D30E1"/>
    <w:rsid w:val="006D3ACD"/>
    <w:rsid w:val="006D3CA3"/>
    <w:rsid w:val="006D52E9"/>
    <w:rsid w:val="006E27FD"/>
    <w:rsid w:val="006F3A41"/>
    <w:rsid w:val="006F68F5"/>
    <w:rsid w:val="006F71C8"/>
    <w:rsid w:val="00700B02"/>
    <w:rsid w:val="00701F4B"/>
    <w:rsid w:val="007020B2"/>
    <w:rsid w:val="00702282"/>
    <w:rsid w:val="007044B8"/>
    <w:rsid w:val="007061DD"/>
    <w:rsid w:val="007077C0"/>
    <w:rsid w:val="00707F8C"/>
    <w:rsid w:val="00712C94"/>
    <w:rsid w:val="007140C1"/>
    <w:rsid w:val="00716139"/>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0E28"/>
    <w:rsid w:val="007924F8"/>
    <w:rsid w:val="00793F87"/>
    <w:rsid w:val="00794170"/>
    <w:rsid w:val="0079718D"/>
    <w:rsid w:val="00797BDD"/>
    <w:rsid w:val="007A03E7"/>
    <w:rsid w:val="007A42B6"/>
    <w:rsid w:val="007A60E9"/>
    <w:rsid w:val="007B08AA"/>
    <w:rsid w:val="007B4583"/>
    <w:rsid w:val="007B7DF9"/>
    <w:rsid w:val="007C0CAF"/>
    <w:rsid w:val="007C196E"/>
    <w:rsid w:val="007C2A65"/>
    <w:rsid w:val="007C355B"/>
    <w:rsid w:val="007C4F1E"/>
    <w:rsid w:val="007C5592"/>
    <w:rsid w:val="007C689B"/>
    <w:rsid w:val="007D347C"/>
    <w:rsid w:val="007D42F0"/>
    <w:rsid w:val="007D5CDE"/>
    <w:rsid w:val="007F04A9"/>
    <w:rsid w:val="00800CD6"/>
    <w:rsid w:val="00811297"/>
    <w:rsid w:val="00812AC4"/>
    <w:rsid w:val="008222BF"/>
    <w:rsid w:val="00823DF1"/>
    <w:rsid w:val="00824477"/>
    <w:rsid w:val="00825116"/>
    <w:rsid w:val="00832CA1"/>
    <w:rsid w:val="0084049D"/>
    <w:rsid w:val="00842625"/>
    <w:rsid w:val="008441A1"/>
    <w:rsid w:val="0084515D"/>
    <w:rsid w:val="00847029"/>
    <w:rsid w:val="00847164"/>
    <w:rsid w:val="00850FA4"/>
    <w:rsid w:val="008512C8"/>
    <w:rsid w:val="00851B3E"/>
    <w:rsid w:val="008520B0"/>
    <w:rsid w:val="008555DC"/>
    <w:rsid w:val="00855A15"/>
    <w:rsid w:val="00855F30"/>
    <w:rsid w:val="00856331"/>
    <w:rsid w:val="0086484A"/>
    <w:rsid w:val="00864919"/>
    <w:rsid w:val="008656BF"/>
    <w:rsid w:val="00871317"/>
    <w:rsid w:val="00871E0A"/>
    <w:rsid w:val="0087429D"/>
    <w:rsid w:val="0087452F"/>
    <w:rsid w:val="00875CBB"/>
    <w:rsid w:val="0088018D"/>
    <w:rsid w:val="00882E64"/>
    <w:rsid w:val="0089168C"/>
    <w:rsid w:val="008920B6"/>
    <w:rsid w:val="0089672F"/>
    <w:rsid w:val="008A339B"/>
    <w:rsid w:val="008A5131"/>
    <w:rsid w:val="008A5E7D"/>
    <w:rsid w:val="008B066B"/>
    <w:rsid w:val="008B2B8C"/>
    <w:rsid w:val="008B56DD"/>
    <w:rsid w:val="008B6F1D"/>
    <w:rsid w:val="008B7B1A"/>
    <w:rsid w:val="008C0DFF"/>
    <w:rsid w:val="008C346B"/>
    <w:rsid w:val="008C6637"/>
    <w:rsid w:val="008C7AF6"/>
    <w:rsid w:val="008D192C"/>
    <w:rsid w:val="008D2428"/>
    <w:rsid w:val="008E1F08"/>
    <w:rsid w:val="008E349E"/>
    <w:rsid w:val="008F01E7"/>
    <w:rsid w:val="008F1D99"/>
    <w:rsid w:val="008F22B2"/>
    <w:rsid w:val="008F2B26"/>
    <w:rsid w:val="00902CB0"/>
    <w:rsid w:val="009034F6"/>
    <w:rsid w:val="00903674"/>
    <w:rsid w:val="00904158"/>
    <w:rsid w:val="009102E9"/>
    <w:rsid w:val="009114CF"/>
    <w:rsid w:val="00913E80"/>
    <w:rsid w:val="00916B7C"/>
    <w:rsid w:val="00917081"/>
    <w:rsid w:val="00917833"/>
    <w:rsid w:val="009224C9"/>
    <w:rsid w:val="00922616"/>
    <w:rsid w:val="009234F2"/>
    <w:rsid w:val="0092541D"/>
    <w:rsid w:val="00926B07"/>
    <w:rsid w:val="00927B38"/>
    <w:rsid w:val="00927DE7"/>
    <w:rsid w:val="00930D6B"/>
    <w:rsid w:val="009335D2"/>
    <w:rsid w:val="0093744F"/>
    <w:rsid w:val="00940293"/>
    <w:rsid w:val="00940542"/>
    <w:rsid w:val="00945025"/>
    <w:rsid w:val="00945217"/>
    <w:rsid w:val="00945A82"/>
    <w:rsid w:val="009476AD"/>
    <w:rsid w:val="00951842"/>
    <w:rsid w:val="009529E0"/>
    <w:rsid w:val="00955F24"/>
    <w:rsid w:val="00956B1D"/>
    <w:rsid w:val="00965857"/>
    <w:rsid w:val="00965C57"/>
    <w:rsid w:val="00966319"/>
    <w:rsid w:val="00967DBF"/>
    <w:rsid w:val="00967F3C"/>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A0F"/>
    <w:rsid w:val="009D2C20"/>
    <w:rsid w:val="009D42FE"/>
    <w:rsid w:val="009D4E14"/>
    <w:rsid w:val="009D5D4A"/>
    <w:rsid w:val="009D5F4F"/>
    <w:rsid w:val="009D67C7"/>
    <w:rsid w:val="009E08EA"/>
    <w:rsid w:val="009F0433"/>
    <w:rsid w:val="009F2C5D"/>
    <w:rsid w:val="009F5DAD"/>
    <w:rsid w:val="00A01970"/>
    <w:rsid w:val="00A05906"/>
    <w:rsid w:val="00A12FD3"/>
    <w:rsid w:val="00A1338F"/>
    <w:rsid w:val="00A17F97"/>
    <w:rsid w:val="00A20726"/>
    <w:rsid w:val="00A20A0D"/>
    <w:rsid w:val="00A22D08"/>
    <w:rsid w:val="00A25248"/>
    <w:rsid w:val="00A311F1"/>
    <w:rsid w:val="00A3233F"/>
    <w:rsid w:val="00A331DD"/>
    <w:rsid w:val="00A3720E"/>
    <w:rsid w:val="00A37D3A"/>
    <w:rsid w:val="00A4179C"/>
    <w:rsid w:val="00A43A34"/>
    <w:rsid w:val="00A448DC"/>
    <w:rsid w:val="00A45123"/>
    <w:rsid w:val="00A4575F"/>
    <w:rsid w:val="00A45C34"/>
    <w:rsid w:val="00A46A53"/>
    <w:rsid w:val="00A47E10"/>
    <w:rsid w:val="00A501E0"/>
    <w:rsid w:val="00A535C9"/>
    <w:rsid w:val="00A5508B"/>
    <w:rsid w:val="00A57619"/>
    <w:rsid w:val="00A60A64"/>
    <w:rsid w:val="00A62145"/>
    <w:rsid w:val="00A654F9"/>
    <w:rsid w:val="00A6655E"/>
    <w:rsid w:val="00A67682"/>
    <w:rsid w:val="00A676A7"/>
    <w:rsid w:val="00A7588F"/>
    <w:rsid w:val="00A76789"/>
    <w:rsid w:val="00A76F8F"/>
    <w:rsid w:val="00A77B85"/>
    <w:rsid w:val="00A77E44"/>
    <w:rsid w:val="00A837EB"/>
    <w:rsid w:val="00A92B7A"/>
    <w:rsid w:val="00A96081"/>
    <w:rsid w:val="00AA158C"/>
    <w:rsid w:val="00AA56E5"/>
    <w:rsid w:val="00AA5C9E"/>
    <w:rsid w:val="00AB0D6C"/>
    <w:rsid w:val="00AB33BD"/>
    <w:rsid w:val="00AB671C"/>
    <w:rsid w:val="00AB6FC4"/>
    <w:rsid w:val="00AC4B0F"/>
    <w:rsid w:val="00AD2399"/>
    <w:rsid w:val="00AD3378"/>
    <w:rsid w:val="00AE5DA6"/>
    <w:rsid w:val="00AE6E7D"/>
    <w:rsid w:val="00AF1E63"/>
    <w:rsid w:val="00AF4902"/>
    <w:rsid w:val="00B0211E"/>
    <w:rsid w:val="00B0232A"/>
    <w:rsid w:val="00B02B71"/>
    <w:rsid w:val="00B10630"/>
    <w:rsid w:val="00B106EC"/>
    <w:rsid w:val="00B1179B"/>
    <w:rsid w:val="00B124D9"/>
    <w:rsid w:val="00B12AA8"/>
    <w:rsid w:val="00B135EB"/>
    <w:rsid w:val="00B14AB5"/>
    <w:rsid w:val="00B14B23"/>
    <w:rsid w:val="00B15D5D"/>
    <w:rsid w:val="00B200F9"/>
    <w:rsid w:val="00B20A8E"/>
    <w:rsid w:val="00B21708"/>
    <w:rsid w:val="00B2365E"/>
    <w:rsid w:val="00B308B6"/>
    <w:rsid w:val="00B346A1"/>
    <w:rsid w:val="00B41FD5"/>
    <w:rsid w:val="00B47EBB"/>
    <w:rsid w:val="00B5253C"/>
    <w:rsid w:val="00B53D49"/>
    <w:rsid w:val="00B54810"/>
    <w:rsid w:val="00B5559D"/>
    <w:rsid w:val="00B62FC1"/>
    <w:rsid w:val="00B66C53"/>
    <w:rsid w:val="00B7069B"/>
    <w:rsid w:val="00B80E48"/>
    <w:rsid w:val="00B85833"/>
    <w:rsid w:val="00B858CC"/>
    <w:rsid w:val="00B8634E"/>
    <w:rsid w:val="00B86BCD"/>
    <w:rsid w:val="00B87A7B"/>
    <w:rsid w:val="00B921E9"/>
    <w:rsid w:val="00B92757"/>
    <w:rsid w:val="00B93C61"/>
    <w:rsid w:val="00B9600B"/>
    <w:rsid w:val="00BA1445"/>
    <w:rsid w:val="00BA61D7"/>
    <w:rsid w:val="00BB2520"/>
    <w:rsid w:val="00BB2887"/>
    <w:rsid w:val="00BB3889"/>
    <w:rsid w:val="00BB69DE"/>
    <w:rsid w:val="00BC25C2"/>
    <w:rsid w:val="00BC285E"/>
    <w:rsid w:val="00BC3525"/>
    <w:rsid w:val="00BC75B2"/>
    <w:rsid w:val="00BD0C8A"/>
    <w:rsid w:val="00BD10E6"/>
    <w:rsid w:val="00BD3CA2"/>
    <w:rsid w:val="00BD5193"/>
    <w:rsid w:val="00BD5366"/>
    <w:rsid w:val="00BE2654"/>
    <w:rsid w:val="00BE3EEA"/>
    <w:rsid w:val="00BE7C71"/>
    <w:rsid w:val="00BF0D35"/>
    <w:rsid w:val="00BF1A42"/>
    <w:rsid w:val="00C01B71"/>
    <w:rsid w:val="00C0277A"/>
    <w:rsid w:val="00C16726"/>
    <w:rsid w:val="00C17FAA"/>
    <w:rsid w:val="00C2644D"/>
    <w:rsid w:val="00C27837"/>
    <w:rsid w:val="00C27A1B"/>
    <w:rsid w:val="00C31F2D"/>
    <w:rsid w:val="00C35623"/>
    <w:rsid w:val="00C37272"/>
    <w:rsid w:val="00C3784A"/>
    <w:rsid w:val="00C41A26"/>
    <w:rsid w:val="00C41BC8"/>
    <w:rsid w:val="00C4394F"/>
    <w:rsid w:val="00C443DF"/>
    <w:rsid w:val="00C44F9E"/>
    <w:rsid w:val="00C453F2"/>
    <w:rsid w:val="00C458A6"/>
    <w:rsid w:val="00C45941"/>
    <w:rsid w:val="00C4704C"/>
    <w:rsid w:val="00C532F0"/>
    <w:rsid w:val="00C536FA"/>
    <w:rsid w:val="00C5403B"/>
    <w:rsid w:val="00C56A17"/>
    <w:rsid w:val="00C60C7A"/>
    <w:rsid w:val="00C63B62"/>
    <w:rsid w:val="00C669AB"/>
    <w:rsid w:val="00C66C03"/>
    <w:rsid w:val="00C67293"/>
    <w:rsid w:val="00C73B44"/>
    <w:rsid w:val="00C73DB2"/>
    <w:rsid w:val="00C7568A"/>
    <w:rsid w:val="00C80467"/>
    <w:rsid w:val="00C85389"/>
    <w:rsid w:val="00C93D91"/>
    <w:rsid w:val="00CA47CD"/>
    <w:rsid w:val="00CA6FCA"/>
    <w:rsid w:val="00CB00F2"/>
    <w:rsid w:val="00CB2269"/>
    <w:rsid w:val="00CB3018"/>
    <w:rsid w:val="00CB40FF"/>
    <w:rsid w:val="00CB62C6"/>
    <w:rsid w:val="00CC1143"/>
    <w:rsid w:val="00CC16B0"/>
    <w:rsid w:val="00CC1C3B"/>
    <w:rsid w:val="00CC450A"/>
    <w:rsid w:val="00CC4513"/>
    <w:rsid w:val="00CC59D8"/>
    <w:rsid w:val="00CC7789"/>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0BED"/>
    <w:rsid w:val="00D90DF1"/>
    <w:rsid w:val="00D91CCA"/>
    <w:rsid w:val="00DA3981"/>
    <w:rsid w:val="00DA3A63"/>
    <w:rsid w:val="00DA3FCB"/>
    <w:rsid w:val="00DB2FC8"/>
    <w:rsid w:val="00DB552D"/>
    <w:rsid w:val="00DB747B"/>
    <w:rsid w:val="00DC0AFE"/>
    <w:rsid w:val="00DC68AD"/>
    <w:rsid w:val="00DD4D59"/>
    <w:rsid w:val="00DE1D2A"/>
    <w:rsid w:val="00DE6527"/>
    <w:rsid w:val="00DE677C"/>
    <w:rsid w:val="00DF1923"/>
    <w:rsid w:val="00DF2965"/>
    <w:rsid w:val="00DF4173"/>
    <w:rsid w:val="00DF5C42"/>
    <w:rsid w:val="00DF608F"/>
    <w:rsid w:val="00DF698D"/>
    <w:rsid w:val="00DF6DD0"/>
    <w:rsid w:val="00E00B6D"/>
    <w:rsid w:val="00E07B7B"/>
    <w:rsid w:val="00E131CD"/>
    <w:rsid w:val="00E13C58"/>
    <w:rsid w:val="00E13ECD"/>
    <w:rsid w:val="00E168EF"/>
    <w:rsid w:val="00E22722"/>
    <w:rsid w:val="00E22ED8"/>
    <w:rsid w:val="00E237D3"/>
    <w:rsid w:val="00E24A57"/>
    <w:rsid w:val="00E325ED"/>
    <w:rsid w:val="00E3550F"/>
    <w:rsid w:val="00E37533"/>
    <w:rsid w:val="00E37E6C"/>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4449"/>
    <w:rsid w:val="00E84893"/>
    <w:rsid w:val="00E906A3"/>
    <w:rsid w:val="00E92359"/>
    <w:rsid w:val="00E93A00"/>
    <w:rsid w:val="00E94462"/>
    <w:rsid w:val="00E94C62"/>
    <w:rsid w:val="00E954D0"/>
    <w:rsid w:val="00E95856"/>
    <w:rsid w:val="00E974D7"/>
    <w:rsid w:val="00E9792E"/>
    <w:rsid w:val="00EA1344"/>
    <w:rsid w:val="00EA161D"/>
    <w:rsid w:val="00EA289B"/>
    <w:rsid w:val="00EB34A3"/>
    <w:rsid w:val="00EB540B"/>
    <w:rsid w:val="00EC07DB"/>
    <w:rsid w:val="00EC378D"/>
    <w:rsid w:val="00EC6824"/>
    <w:rsid w:val="00EC68FB"/>
    <w:rsid w:val="00EC7948"/>
    <w:rsid w:val="00ED37F6"/>
    <w:rsid w:val="00ED746A"/>
    <w:rsid w:val="00EE3F60"/>
    <w:rsid w:val="00EE5320"/>
    <w:rsid w:val="00EE5720"/>
    <w:rsid w:val="00EE6B9E"/>
    <w:rsid w:val="00EE7CBD"/>
    <w:rsid w:val="00EF1BAB"/>
    <w:rsid w:val="00EF1F52"/>
    <w:rsid w:val="00EF6A0E"/>
    <w:rsid w:val="00F00E16"/>
    <w:rsid w:val="00F01103"/>
    <w:rsid w:val="00F04870"/>
    <w:rsid w:val="00F04894"/>
    <w:rsid w:val="00F04E82"/>
    <w:rsid w:val="00F10314"/>
    <w:rsid w:val="00F11260"/>
    <w:rsid w:val="00F126F9"/>
    <w:rsid w:val="00F13548"/>
    <w:rsid w:val="00F17733"/>
    <w:rsid w:val="00F17E46"/>
    <w:rsid w:val="00F30474"/>
    <w:rsid w:val="00F37A1E"/>
    <w:rsid w:val="00F471D9"/>
    <w:rsid w:val="00F50AA5"/>
    <w:rsid w:val="00F53B9A"/>
    <w:rsid w:val="00F55354"/>
    <w:rsid w:val="00F56DE3"/>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B7303"/>
    <w:rsid w:val="00FB7658"/>
    <w:rsid w:val="00FC01EC"/>
    <w:rsid w:val="00FC1ECF"/>
    <w:rsid w:val="00FC234E"/>
    <w:rsid w:val="00FC25E5"/>
    <w:rsid w:val="00FC2E78"/>
    <w:rsid w:val="00FC2EED"/>
    <w:rsid w:val="00FC32BB"/>
    <w:rsid w:val="00FC384A"/>
    <w:rsid w:val="00FC410F"/>
    <w:rsid w:val="00FC5594"/>
    <w:rsid w:val="00FC648B"/>
    <w:rsid w:val="00FD06EA"/>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7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6A0E"/>
  </w:style>
  <w:style w:type="paragraph" w:styleId="1">
    <w:name w:val="heading 1"/>
    <w:basedOn w:val="a"/>
    <w:next w:val="a"/>
    <w:rsid w:val="00EF6A0E"/>
    <w:pPr>
      <w:keepNext/>
      <w:keepLines/>
      <w:spacing w:before="480" w:after="120"/>
      <w:contextualSpacing/>
      <w:outlineLvl w:val="0"/>
    </w:pPr>
    <w:rPr>
      <w:b/>
      <w:sz w:val="48"/>
      <w:szCs w:val="48"/>
    </w:rPr>
  </w:style>
  <w:style w:type="paragraph" w:styleId="2">
    <w:name w:val="heading 2"/>
    <w:basedOn w:val="a"/>
    <w:next w:val="a"/>
    <w:rsid w:val="00EF6A0E"/>
    <w:pPr>
      <w:keepNext/>
      <w:keepLines/>
      <w:spacing w:before="360" w:after="80"/>
      <w:contextualSpacing/>
      <w:outlineLvl w:val="1"/>
    </w:pPr>
    <w:rPr>
      <w:b/>
      <w:sz w:val="36"/>
      <w:szCs w:val="36"/>
    </w:rPr>
  </w:style>
  <w:style w:type="paragraph" w:styleId="3">
    <w:name w:val="heading 3"/>
    <w:basedOn w:val="a"/>
    <w:next w:val="a"/>
    <w:rsid w:val="00EF6A0E"/>
    <w:pPr>
      <w:keepNext/>
      <w:keepLines/>
      <w:spacing w:before="280" w:after="80"/>
      <w:contextualSpacing/>
      <w:outlineLvl w:val="2"/>
    </w:pPr>
    <w:rPr>
      <w:b/>
      <w:sz w:val="28"/>
      <w:szCs w:val="28"/>
    </w:rPr>
  </w:style>
  <w:style w:type="paragraph" w:styleId="4">
    <w:name w:val="heading 4"/>
    <w:basedOn w:val="a"/>
    <w:next w:val="a"/>
    <w:rsid w:val="00EF6A0E"/>
    <w:pPr>
      <w:keepNext/>
      <w:keepLines/>
      <w:spacing w:before="240" w:after="40"/>
      <w:contextualSpacing/>
      <w:outlineLvl w:val="3"/>
    </w:pPr>
    <w:rPr>
      <w:b/>
      <w:sz w:val="24"/>
      <w:szCs w:val="24"/>
    </w:rPr>
  </w:style>
  <w:style w:type="paragraph" w:styleId="5">
    <w:name w:val="heading 5"/>
    <w:basedOn w:val="a"/>
    <w:next w:val="a"/>
    <w:rsid w:val="00EF6A0E"/>
    <w:pPr>
      <w:keepNext/>
      <w:keepLines/>
      <w:spacing w:before="220" w:after="40"/>
      <w:contextualSpacing/>
      <w:outlineLvl w:val="4"/>
    </w:pPr>
    <w:rPr>
      <w:b/>
      <w:sz w:val="22"/>
      <w:szCs w:val="22"/>
    </w:rPr>
  </w:style>
  <w:style w:type="paragraph" w:styleId="6">
    <w:name w:val="heading 6"/>
    <w:basedOn w:val="a"/>
    <w:next w:val="a"/>
    <w:rsid w:val="00EF6A0E"/>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6A0E"/>
    <w:tblPr>
      <w:tblCellMar>
        <w:top w:w="0" w:type="dxa"/>
        <w:left w:w="0" w:type="dxa"/>
        <w:bottom w:w="0" w:type="dxa"/>
        <w:right w:w="0" w:type="dxa"/>
      </w:tblCellMar>
    </w:tblPr>
  </w:style>
  <w:style w:type="paragraph" w:styleId="a3">
    <w:name w:val="Title"/>
    <w:basedOn w:val="a"/>
    <w:next w:val="a"/>
    <w:rsid w:val="00EF6A0E"/>
    <w:pPr>
      <w:keepNext/>
      <w:keepLines/>
      <w:spacing w:before="480" w:after="120"/>
      <w:contextualSpacing/>
    </w:pPr>
    <w:rPr>
      <w:b/>
      <w:sz w:val="72"/>
      <w:szCs w:val="72"/>
    </w:rPr>
  </w:style>
  <w:style w:type="paragraph" w:styleId="a4">
    <w:name w:val="Subtitle"/>
    <w:basedOn w:val="a"/>
    <w:next w:val="a"/>
    <w:rsid w:val="00EF6A0E"/>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EF6A0E"/>
    <w:tblPr>
      <w:tblStyleRowBandSize w:val="1"/>
      <w:tblStyleColBandSize w:val="1"/>
      <w:tblCellMar>
        <w:left w:w="28" w:type="dxa"/>
        <w:right w:w="28" w:type="dxa"/>
      </w:tblCellMar>
    </w:tblPr>
  </w:style>
  <w:style w:type="table" w:customStyle="1" w:styleId="a6">
    <w:basedOn w:val="TableNormal"/>
    <w:rsid w:val="00EF6A0E"/>
    <w:tblPr>
      <w:tblStyleRowBandSize w:val="1"/>
      <w:tblStyleColBandSize w:val="1"/>
      <w:tblCellMar>
        <w:left w:w="28" w:type="dxa"/>
        <w:right w:w="28" w:type="dxa"/>
      </w:tblCellMar>
    </w:tblPr>
  </w:style>
  <w:style w:type="table" w:customStyle="1" w:styleId="a7">
    <w:basedOn w:val="TableNormal"/>
    <w:rsid w:val="00EF6A0E"/>
    <w:tblPr>
      <w:tblStyleRowBandSize w:val="1"/>
      <w:tblStyleColBandSize w:val="1"/>
      <w:tblCellMar>
        <w:left w:w="108" w:type="dxa"/>
        <w:right w:w="108" w:type="dxa"/>
      </w:tblCellMar>
    </w:tblPr>
  </w:style>
  <w:style w:type="table" w:customStyle="1" w:styleId="a8">
    <w:basedOn w:val="TableNormal"/>
    <w:rsid w:val="00EF6A0E"/>
    <w:tblPr>
      <w:tblStyleRowBandSize w:val="1"/>
      <w:tblStyleColBandSize w:val="1"/>
      <w:tblCellMar>
        <w:left w:w="28" w:type="dxa"/>
        <w:right w:w="28" w:type="dxa"/>
      </w:tblCellMar>
    </w:tblPr>
  </w:style>
  <w:style w:type="table" w:customStyle="1" w:styleId="a9">
    <w:basedOn w:val="TableNormal"/>
    <w:rsid w:val="00EF6A0E"/>
    <w:tblPr>
      <w:tblStyleRowBandSize w:val="1"/>
      <w:tblStyleColBandSize w:val="1"/>
    </w:tblPr>
  </w:style>
  <w:style w:type="table" w:customStyle="1" w:styleId="aa">
    <w:basedOn w:val="TableNormal"/>
    <w:rsid w:val="00EF6A0E"/>
    <w:tblPr>
      <w:tblStyleRowBandSize w:val="1"/>
      <w:tblStyleColBandSize w:val="1"/>
    </w:tblPr>
  </w:style>
  <w:style w:type="table" w:customStyle="1" w:styleId="ab">
    <w:basedOn w:val="TableNormal"/>
    <w:rsid w:val="00EF6A0E"/>
    <w:tblPr>
      <w:tblStyleRowBandSize w:val="1"/>
      <w:tblStyleColBandSize w:val="1"/>
    </w:tblPr>
  </w:style>
  <w:style w:type="table" w:customStyle="1" w:styleId="ac">
    <w:basedOn w:val="TableNormal"/>
    <w:rsid w:val="00EF6A0E"/>
    <w:tblPr>
      <w:tblStyleRowBandSize w:val="1"/>
      <w:tblStyleColBandSize w:val="1"/>
    </w:tblPr>
  </w:style>
  <w:style w:type="table" w:customStyle="1" w:styleId="ad">
    <w:basedOn w:val="TableNormal"/>
    <w:rsid w:val="00EF6A0E"/>
    <w:tblPr>
      <w:tblStyleRowBandSize w:val="1"/>
      <w:tblStyleColBandSize w:val="1"/>
      <w:tblCellMar>
        <w:left w:w="108" w:type="dxa"/>
        <w:right w:w="108" w:type="dxa"/>
      </w:tblCellMar>
    </w:tblPr>
  </w:style>
  <w:style w:type="table" w:customStyle="1" w:styleId="ae">
    <w:basedOn w:val="TableNormal"/>
    <w:rsid w:val="00EF6A0E"/>
    <w:tblPr>
      <w:tblStyleRowBandSize w:val="1"/>
      <w:tblStyleColBandSize w:val="1"/>
      <w:tblCellMar>
        <w:left w:w="28" w:type="dxa"/>
        <w:right w:w="28" w:type="dxa"/>
      </w:tblCellMar>
    </w:tblPr>
  </w:style>
  <w:style w:type="table" w:customStyle="1" w:styleId="af">
    <w:basedOn w:val="TableNormal"/>
    <w:rsid w:val="00EF6A0E"/>
    <w:tblPr>
      <w:tblStyleRowBandSize w:val="1"/>
      <w:tblStyleColBandSize w:val="1"/>
      <w:tblCellMar>
        <w:left w:w="28" w:type="dxa"/>
        <w:right w:w="28" w:type="dxa"/>
      </w:tblCellMar>
    </w:tblPr>
  </w:style>
  <w:style w:type="table" w:customStyle="1" w:styleId="af0">
    <w:basedOn w:val="TableNormal"/>
    <w:rsid w:val="00EF6A0E"/>
    <w:tblPr>
      <w:tblStyleRowBandSize w:val="1"/>
      <w:tblStyleColBandSize w:val="1"/>
      <w:tblCellMar>
        <w:left w:w="108" w:type="dxa"/>
        <w:right w:w="108" w:type="dxa"/>
      </w:tblCellMar>
    </w:tblPr>
  </w:style>
  <w:style w:type="table" w:customStyle="1" w:styleId="af1">
    <w:basedOn w:val="TableNormal"/>
    <w:rsid w:val="00EF6A0E"/>
    <w:tblPr>
      <w:tblStyleRowBandSize w:val="1"/>
      <w:tblStyleColBandSize w:val="1"/>
      <w:tblCellMar>
        <w:left w:w="28" w:type="dxa"/>
        <w:right w:w="28" w:type="dxa"/>
      </w:tblCellMar>
    </w:tblPr>
  </w:style>
  <w:style w:type="table" w:customStyle="1" w:styleId="af2">
    <w:basedOn w:val="TableNormal"/>
    <w:rsid w:val="00EF6A0E"/>
    <w:tblPr>
      <w:tblStyleRowBandSize w:val="1"/>
      <w:tblStyleColBandSize w:val="1"/>
      <w:tblCellMar>
        <w:left w:w="108" w:type="dxa"/>
        <w:right w:w="108" w:type="dxa"/>
      </w:tblCellMar>
    </w:tblPr>
  </w:style>
  <w:style w:type="table" w:customStyle="1" w:styleId="af3">
    <w:basedOn w:val="TableNormal"/>
    <w:rsid w:val="00EF6A0E"/>
    <w:tblPr>
      <w:tblStyleRowBandSize w:val="1"/>
      <w:tblStyleColBandSize w:val="1"/>
    </w:tblPr>
  </w:style>
  <w:style w:type="table" w:customStyle="1" w:styleId="af4">
    <w:basedOn w:val="TableNormal"/>
    <w:rsid w:val="00EF6A0E"/>
    <w:tblPr>
      <w:tblStyleRowBandSize w:val="1"/>
      <w:tblStyleColBandSize w:val="1"/>
      <w:tblCellMar>
        <w:left w:w="28" w:type="dxa"/>
        <w:right w:w="28" w:type="dxa"/>
      </w:tblCellMar>
    </w:tblPr>
  </w:style>
  <w:style w:type="table" w:customStyle="1" w:styleId="af5">
    <w:basedOn w:val="TableNormal"/>
    <w:rsid w:val="00EF6A0E"/>
    <w:tblPr>
      <w:tblStyleRowBandSize w:val="1"/>
      <w:tblStyleColBandSize w:val="1"/>
      <w:tblCellMar>
        <w:left w:w="28" w:type="dxa"/>
        <w:right w:w="28" w:type="dxa"/>
      </w:tblCellMar>
    </w:tblPr>
  </w:style>
  <w:style w:type="table" w:customStyle="1" w:styleId="af6">
    <w:basedOn w:val="TableNormal"/>
    <w:rsid w:val="00EF6A0E"/>
    <w:tblPr>
      <w:tblStyleRowBandSize w:val="1"/>
      <w:tblStyleColBandSize w:val="1"/>
      <w:tblCellMar>
        <w:left w:w="28" w:type="dxa"/>
        <w:right w:w="28" w:type="dxa"/>
      </w:tblCellMar>
    </w:tblPr>
  </w:style>
  <w:style w:type="table" w:customStyle="1" w:styleId="af7">
    <w:basedOn w:val="TableNormal"/>
    <w:rsid w:val="00EF6A0E"/>
    <w:tblPr>
      <w:tblStyleRowBandSize w:val="1"/>
      <w:tblStyleColBandSize w:val="1"/>
      <w:tblCellMar>
        <w:left w:w="28" w:type="dxa"/>
        <w:right w:w="28" w:type="dxa"/>
      </w:tblCellMar>
    </w:tblPr>
  </w:style>
  <w:style w:type="table" w:customStyle="1" w:styleId="af8">
    <w:basedOn w:val="TableNormal"/>
    <w:rsid w:val="00EF6A0E"/>
    <w:tblPr>
      <w:tblStyleRowBandSize w:val="1"/>
      <w:tblStyleColBandSize w:val="1"/>
      <w:tblCellMar>
        <w:left w:w="108" w:type="dxa"/>
        <w:right w:w="108" w:type="dxa"/>
      </w:tblCellMar>
    </w:tblPr>
  </w:style>
  <w:style w:type="table" w:customStyle="1" w:styleId="af9">
    <w:basedOn w:val="TableNormal"/>
    <w:rsid w:val="00EF6A0E"/>
    <w:tblPr>
      <w:tblStyleRowBandSize w:val="1"/>
      <w:tblStyleColBandSize w:val="1"/>
    </w:tblPr>
  </w:style>
  <w:style w:type="table" w:customStyle="1" w:styleId="afa">
    <w:basedOn w:val="TableNormal"/>
    <w:rsid w:val="00EF6A0E"/>
    <w:tblPr>
      <w:tblStyleRowBandSize w:val="1"/>
      <w:tblStyleColBandSize w:val="1"/>
    </w:tblPr>
  </w:style>
  <w:style w:type="table" w:customStyle="1" w:styleId="afb">
    <w:basedOn w:val="TableNormal"/>
    <w:rsid w:val="00EF6A0E"/>
    <w:tblPr>
      <w:tblStyleRowBandSize w:val="1"/>
      <w:tblStyleColBandSize w:val="1"/>
      <w:tblCellMar>
        <w:top w:w="15" w:type="dxa"/>
        <w:left w:w="15" w:type="dxa"/>
        <w:bottom w:w="15" w:type="dxa"/>
        <w:right w:w="15" w:type="dxa"/>
      </w:tblCellMar>
    </w:tblPr>
  </w:style>
  <w:style w:type="table" w:customStyle="1" w:styleId="afc">
    <w:basedOn w:val="TableNormal"/>
    <w:rsid w:val="00EF6A0E"/>
    <w:tblPr>
      <w:tblStyleRowBandSize w:val="1"/>
      <w:tblStyleColBandSize w:val="1"/>
      <w:tblCellMar>
        <w:top w:w="15" w:type="dxa"/>
        <w:left w:w="15" w:type="dxa"/>
        <w:bottom w:w="15" w:type="dxa"/>
        <w:right w:w="15" w:type="dxa"/>
      </w:tblCellMar>
    </w:tblPr>
  </w:style>
  <w:style w:type="table" w:customStyle="1" w:styleId="afd">
    <w:basedOn w:val="TableNormal"/>
    <w:rsid w:val="00EF6A0E"/>
    <w:tblPr>
      <w:tblStyleRowBandSize w:val="1"/>
      <w:tblStyleColBandSize w:val="1"/>
      <w:tblCellMar>
        <w:top w:w="15" w:type="dxa"/>
        <w:left w:w="15" w:type="dxa"/>
        <w:bottom w:w="15" w:type="dxa"/>
        <w:right w:w="15" w:type="dxa"/>
      </w:tblCellMar>
    </w:tblPr>
  </w:style>
  <w:style w:type="table" w:customStyle="1" w:styleId="afe">
    <w:basedOn w:val="TableNormal"/>
    <w:rsid w:val="00EF6A0E"/>
    <w:tblPr>
      <w:tblStyleRowBandSize w:val="1"/>
      <w:tblStyleColBandSize w:val="1"/>
      <w:tblCellMar>
        <w:top w:w="60" w:type="dxa"/>
        <w:left w:w="60" w:type="dxa"/>
        <w:bottom w:w="60" w:type="dxa"/>
        <w:right w:w="60" w:type="dxa"/>
      </w:tblCellMar>
    </w:tblPr>
  </w:style>
  <w:style w:type="table" w:customStyle="1" w:styleId="aff">
    <w:basedOn w:val="TableNormal"/>
    <w:rsid w:val="00EF6A0E"/>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styleId="aff9">
    <w:name w:val="Plain Text"/>
    <w:aliases w:val="Plain Text Char1"/>
    <w:basedOn w:val="a"/>
    <w:link w:val="affa"/>
    <w:rsid w:val="00FC410F"/>
    <w:pPr>
      <w:widowControl w:val="0"/>
      <w:ind w:firstLine="0"/>
      <w:jc w:val="left"/>
    </w:pPr>
    <w:rPr>
      <w:rFonts w:ascii="細明體" w:eastAsia="細明體" w:hAnsi="Courier New" w:cs="Courier New"/>
      <w:color w:val="auto"/>
      <w:kern w:val="2"/>
      <w:sz w:val="24"/>
      <w:szCs w:val="22"/>
    </w:rPr>
  </w:style>
  <w:style w:type="character" w:customStyle="1" w:styleId="affa">
    <w:name w:val="純文字 字元"/>
    <w:aliases w:val="Plain Text Char1 字元"/>
    <w:basedOn w:val="a0"/>
    <w:link w:val="aff9"/>
    <w:rsid w:val="00FC410F"/>
    <w:rPr>
      <w:rFonts w:ascii="細明體" w:eastAsia="細明體" w:hAnsi="Courier New" w:cs="Courier New"/>
      <w:color w:val="auto"/>
      <w:kern w:val="2"/>
      <w:sz w:val="24"/>
      <w:szCs w:val="22"/>
    </w:rPr>
  </w:style>
  <w:style w:type="paragraph" w:styleId="affb">
    <w:name w:val="Body Text"/>
    <w:basedOn w:val="a"/>
    <w:link w:val="affc"/>
    <w:rsid w:val="009D2A0F"/>
    <w:pPr>
      <w:widowControl w:val="0"/>
      <w:ind w:firstLine="0"/>
      <w:jc w:val="left"/>
    </w:pPr>
    <w:rPr>
      <w:rFonts w:ascii="新細明體" w:eastAsia="新細明體"/>
      <w:snapToGrid w:val="0"/>
      <w:color w:val="0000FF"/>
    </w:rPr>
  </w:style>
  <w:style w:type="character" w:customStyle="1" w:styleId="affc">
    <w:name w:val="本文 字元"/>
    <w:basedOn w:val="a0"/>
    <w:link w:val="affb"/>
    <w:rsid w:val="009D2A0F"/>
    <w:rPr>
      <w:rFonts w:ascii="新細明體" w:eastAsia="新細明體"/>
      <w:snapToGrid w:val="0"/>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6A0E"/>
  </w:style>
  <w:style w:type="paragraph" w:styleId="1">
    <w:name w:val="heading 1"/>
    <w:basedOn w:val="a"/>
    <w:next w:val="a"/>
    <w:rsid w:val="00EF6A0E"/>
    <w:pPr>
      <w:keepNext/>
      <w:keepLines/>
      <w:spacing w:before="480" w:after="120"/>
      <w:contextualSpacing/>
      <w:outlineLvl w:val="0"/>
    </w:pPr>
    <w:rPr>
      <w:b/>
      <w:sz w:val="48"/>
      <w:szCs w:val="48"/>
    </w:rPr>
  </w:style>
  <w:style w:type="paragraph" w:styleId="2">
    <w:name w:val="heading 2"/>
    <w:basedOn w:val="a"/>
    <w:next w:val="a"/>
    <w:rsid w:val="00EF6A0E"/>
    <w:pPr>
      <w:keepNext/>
      <w:keepLines/>
      <w:spacing w:before="360" w:after="80"/>
      <w:contextualSpacing/>
      <w:outlineLvl w:val="1"/>
    </w:pPr>
    <w:rPr>
      <w:b/>
      <w:sz w:val="36"/>
      <w:szCs w:val="36"/>
    </w:rPr>
  </w:style>
  <w:style w:type="paragraph" w:styleId="3">
    <w:name w:val="heading 3"/>
    <w:basedOn w:val="a"/>
    <w:next w:val="a"/>
    <w:rsid w:val="00EF6A0E"/>
    <w:pPr>
      <w:keepNext/>
      <w:keepLines/>
      <w:spacing w:before="280" w:after="80"/>
      <w:contextualSpacing/>
      <w:outlineLvl w:val="2"/>
    </w:pPr>
    <w:rPr>
      <w:b/>
      <w:sz w:val="28"/>
      <w:szCs w:val="28"/>
    </w:rPr>
  </w:style>
  <w:style w:type="paragraph" w:styleId="4">
    <w:name w:val="heading 4"/>
    <w:basedOn w:val="a"/>
    <w:next w:val="a"/>
    <w:rsid w:val="00EF6A0E"/>
    <w:pPr>
      <w:keepNext/>
      <w:keepLines/>
      <w:spacing w:before="240" w:after="40"/>
      <w:contextualSpacing/>
      <w:outlineLvl w:val="3"/>
    </w:pPr>
    <w:rPr>
      <w:b/>
      <w:sz w:val="24"/>
      <w:szCs w:val="24"/>
    </w:rPr>
  </w:style>
  <w:style w:type="paragraph" w:styleId="5">
    <w:name w:val="heading 5"/>
    <w:basedOn w:val="a"/>
    <w:next w:val="a"/>
    <w:rsid w:val="00EF6A0E"/>
    <w:pPr>
      <w:keepNext/>
      <w:keepLines/>
      <w:spacing w:before="220" w:after="40"/>
      <w:contextualSpacing/>
      <w:outlineLvl w:val="4"/>
    </w:pPr>
    <w:rPr>
      <w:b/>
      <w:sz w:val="22"/>
      <w:szCs w:val="22"/>
    </w:rPr>
  </w:style>
  <w:style w:type="paragraph" w:styleId="6">
    <w:name w:val="heading 6"/>
    <w:basedOn w:val="a"/>
    <w:next w:val="a"/>
    <w:rsid w:val="00EF6A0E"/>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6A0E"/>
    <w:tblPr>
      <w:tblCellMar>
        <w:top w:w="0" w:type="dxa"/>
        <w:left w:w="0" w:type="dxa"/>
        <w:bottom w:w="0" w:type="dxa"/>
        <w:right w:w="0" w:type="dxa"/>
      </w:tblCellMar>
    </w:tblPr>
  </w:style>
  <w:style w:type="paragraph" w:styleId="a3">
    <w:name w:val="Title"/>
    <w:basedOn w:val="a"/>
    <w:next w:val="a"/>
    <w:rsid w:val="00EF6A0E"/>
    <w:pPr>
      <w:keepNext/>
      <w:keepLines/>
      <w:spacing w:before="480" w:after="120"/>
      <w:contextualSpacing/>
    </w:pPr>
    <w:rPr>
      <w:b/>
      <w:sz w:val="72"/>
      <w:szCs w:val="72"/>
    </w:rPr>
  </w:style>
  <w:style w:type="paragraph" w:styleId="a4">
    <w:name w:val="Subtitle"/>
    <w:basedOn w:val="a"/>
    <w:next w:val="a"/>
    <w:rsid w:val="00EF6A0E"/>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EF6A0E"/>
    <w:tblPr>
      <w:tblStyleRowBandSize w:val="1"/>
      <w:tblStyleColBandSize w:val="1"/>
      <w:tblCellMar>
        <w:left w:w="28" w:type="dxa"/>
        <w:right w:w="28" w:type="dxa"/>
      </w:tblCellMar>
    </w:tblPr>
  </w:style>
  <w:style w:type="table" w:customStyle="1" w:styleId="a6">
    <w:basedOn w:val="TableNormal"/>
    <w:rsid w:val="00EF6A0E"/>
    <w:tblPr>
      <w:tblStyleRowBandSize w:val="1"/>
      <w:tblStyleColBandSize w:val="1"/>
      <w:tblCellMar>
        <w:left w:w="28" w:type="dxa"/>
        <w:right w:w="28" w:type="dxa"/>
      </w:tblCellMar>
    </w:tblPr>
  </w:style>
  <w:style w:type="table" w:customStyle="1" w:styleId="a7">
    <w:basedOn w:val="TableNormal"/>
    <w:rsid w:val="00EF6A0E"/>
    <w:tblPr>
      <w:tblStyleRowBandSize w:val="1"/>
      <w:tblStyleColBandSize w:val="1"/>
      <w:tblCellMar>
        <w:left w:w="108" w:type="dxa"/>
        <w:right w:w="108" w:type="dxa"/>
      </w:tblCellMar>
    </w:tblPr>
  </w:style>
  <w:style w:type="table" w:customStyle="1" w:styleId="a8">
    <w:basedOn w:val="TableNormal"/>
    <w:rsid w:val="00EF6A0E"/>
    <w:tblPr>
      <w:tblStyleRowBandSize w:val="1"/>
      <w:tblStyleColBandSize w:val="1"/>
      <w:tblCellMar>
        <w:left w:w="28" w:type="dxa"/>
        <w:right w:w="28" w:type="dxa"/>
      </w:tblCellMar>
    </w:tblPr>
  </w:style>
  <w:style w:type="table" w:customStyle="1" w:styleId="a9">
    <w:basedOn w:val="TableNormal"/>
    <w:rsid w:val="00EF6A0E"/>
    <w:tblPr>
      <w:tblStyleRowBandSize w:val="1"/>
      <w:tblStyleColBandSize w:val="1"/>
    </w:tblPr>
  </w:style>
  <w:style w:type="table" w:customStyle="1" w:styleId="aa">
    <w:basedOn w:val="TableNormal"/>
    <w:rsid w:val="00EF6A0E"/>
    <w:tblPr>
      <w:tblStyleRowBandSize w:val="1"/>
      <w:tblStyleColBandSize w:val="1"/>
    </w:tblPr>
  </w:style>
  <w:style w:type="table" w:customStyle="1" w:styleId="ab">
    <w:basedOn w:val="TableNormal"/>
    <w:rsid w:val="00EF6A0E"/>
    <w:tblPr>
      <w:tblStyleRowBandSize w:val="1"/>
      <w:tblStyleColBandSize w:val="1"/>
    </w:tblPr>
  </w:style>
  <w:style w:type="table" w:customStyle="1" w:styleId="ac">
    <w:basedOn w:val="TableNormal"/>
    <w:rsid w:val="00EF6A0E"/>
    <w:tblPr>
      <w:tblStyleRowBandSize w:val="1"/>
      <w:tblStyleColBandSize w:val="1"/>
    </w:tblPr>
  </w:style>
  <w:style w:type="table" w:customStyle="1" w:styleId="ad">
    <w:basedOn w:val="TableNormal"/>
    <w:rsid w:val="00EF6A0E"/>
    <w:tblPr>
      <w:tblStyleRowBandSize w:val="1"/>
      <w:tblStyleColBandSize w:val="1"/>
      <w:tblCellMar>
        <w:left w:w="108" w:type="dxa"/>
        <w:right w:w="108" w:type="dxa"/>
      </w:tblCellMar>
    </w:tblPr>
  </w:style>
  <w:style w:type="table" w:customStyle="1" w:styleId="ae">
    <w:basedOn w:val="TableNormal"/>
    <w:rsid w:val="00EF6A0E"/>
    <w:tblPr>
      <w:tblStyleRowBandSize w:val="1"/>
      <w:tblStyleColBandSize w:val="1"/>
      <w:tblCellMar>
        <w:left w:w="28" w:type="dxa"/>
        <w:right w:w="28" w:type="dxa"/>
      </w:tblCellMar>
    </w:tblPr>
  </w:style>
  <w:style w:type="table" w:customStyle="1" w:styleId="af">
    <w:basedOn w:val="TableNormal"/>
    <w:rsid w:val="00EF6A0E"/>
    <w:tblPr>
      <w:tblStyleRowBandSize w:val="1"/>
      <w:tblStyleColBandSize w:val="1"/>
      <w:tblCellMar>
        <w:left w:w="28" w:type="dxa"/>
        <w:right w:w="28" w:type="dxa"/>
      </w:tblCellMar>
    </w:tblPr>
  </w:style>
  <w:style w:type="table" w:customStyle="1" w:styleId="af0">
    <w:basedOn w:val="TableNormal"/>
    <w:rsid w:val="00EF6A0E"/>
    <w:tblPr>
      <w:tblStyleRowBandSize w:val="1"/>
      <w:tblStyleColBandSize w:val="1"/>
      <w:tblCellMar>
        <w:left w:w="108" w:type="dxa"/>
        <w:right w:w="108" w:type="dxa"/>
      </w:tblCellMar>
    </w:tblPr>
  </w:style>
  <w:style w:type="table" w:customStyle="1" w:styleId="af1">
    <w:basedOn w:val="TableNormal"/>
    <w:rsid w:val="00EF6A0E"/>
    <w:tblPr>
      <w:tblStyleRowBandSize w:val="1"/>
      <w:tblStyleColBandSize w:val="1"/>
      <w:tblCellMar>
        <w:left w:w="28" w:type="dxa"/>
        <w:right w:w="28" w:type="dxa"/>
      </w:tblCellMar>
    </w:tblPr>
  </w:style>
  <w:style w:type="table" w:customStyle="1" w:styleId="af2">
    <w:basedOn w:val="TableNormal"/>
    <w:rsid w:val="00EF6A0E"/>
    <w:tblPr>
      <w:tblStyleRowBandSize w:val="1"/>
      <w:tblStyleColBandSize w:val="1"/>
      <w:tblCellMar>
        <w:left w:w="108" w:type="dxa"/>
        <w:right w:w="108" w:type="dxa"/>
      </w:tblCellMar>
    </w:tblPr>
  </w:style>
  <w:style w:type="table" w:customStyle="1" w:styleId="af3">
    <w:basedOn w:val="TableNormal"/>
    <w:rsid w:val="00EF6A0E"/>
    <w:tblPr>
      <w:tblStyleRowBandSize w:val="1"/>
      <w:tblStyleColBandSize w:val="1"/>
    </w:tblPr>
  </w:style>
  <w:style w:type="table" w:customStyle="1" w:styleId="af4">
    <w:basedOn w:val="TableNormal"/>
    <w:rsid w:val="00EF6A0E"/>
    <w:tblPr>
      <w:tblStyleRowBandSize w:val="1"/>
      <w:tblStyleColBandSize w:val="1"/>
      <w:tblCellMar>
        <w:left w:w="28" w:type="dxa"/>
        <w:right w:w="28" w:type="dxa"/>
      </w:tblCellMar>
    </w:tblPr>
  </w:style>
  <w:style w:type="table" w:customStyle="1" w:styleId="af5">
    <w:basedOn w:val="TableNormal"/>
    <w:rsid w:val="00EF6A0E"/>
    <w:tblPr>
      <w:tblStyleRowBandSize w:val="1"/>
      <w:tblStyleColBandSize w:val="1"/>
      <w:tblCellMar>
        <w:left w:w="28" w:type="dxa"/>
        <w:right w:w="28" w:type="dxa"/>
      </w:tblCellMar>
    </w:tblPr>
  </w:style>
  <w:style w:type="table" w:customStyle="1" w:styleId="af6">
    <w:basedOn w:val="TableNormal"/>
    <w:rsid w:val="00EF6A0E"/>
    <w:tblPr>
      <w:tblStyleRowBandSize w:val="1"/>
      <w:tblStyleColBandSize w:val="1"/>
      <w:tblCellMar>
        <w:left w:w="28" w:type="dxa"/>
        <w:right w:w="28" w:type="dxa"/>
      </w:tblCellMar>
    </w:tblPr>
  </w:style>
  <w:style w:type="table" w:customStyle="1" w:styleId="af7">
    <w:basedOn w:val="TableNormal"/>
    <w:rsid w:val="00EF6A0E"/>
    <w:tblPr>
      <w:tblStyleRowBandSize w:val="1"/>
      <w:tblStyleColBandSize w:val="1"/>
      <w:tblCellMar>
        <w:left w:w="28" w:type="dxa"/>
        <w:right w:w="28" w:type="dxa"/>
      </w:tblCellMar>
    </w:tblPr>
  </w:style>
  <w:style w:type="table" w:customStyle="1" w:styleId="af8">
    <w:basedOn w:val="TableNormal"/>
    <w:rsid w:val="00EF6A0E"/>
    <w:tblPr>
      <w:tblStyleRowBandSize w:val="1"/>
      <w:tblStyleColBandSize w:val="1"/>
      <w:tblCellMar>
        <w:left w:w="108" w:type="dxa"/>
        <w:right w:w="108" w:type="dxa"/>
      </w:tblCellMar>
    </w:tblPr>
  </w:style>
  <w:style w:type="table" w:customStyle="1" w:styleId="af9">
    <w:basedOn w:val="TableNormal"/>
    <w:rsid w:val="00EF6A0E"/>
    <w:tblPr>
      <w:tblStyleRowBandSize w:val="1"/>
      <w:tblStyleColBandSize w:val="1"/>
    </w:tblPr>
  </w:style>
  <w:style w:type="table" w:customStyle="1" w:styleId="afa">
    <w:basedOn w:val="TableNormal"/>
    <w:rsid w:val="00EF6A0E"/>
    <w:tblPr>
      <w:tblStyleRowBandSize w:val="1"/>
      <w:tblStyleColBandSize w:val="1"/>
    </w:tblPr>
  </w:style>
  <w:style w:type="table" w:customStyle="1" w:styleId="afb">
    <w:basedOn w:val="TableNormal"/>
    <w:rsid w:val="00EF6A0E"/>
    <w:tblPr>
      <w:tblStyleRowBandSize w:val="1"/>
      <w:tblStyleColBandSize w:val="1"/>
      <w:tblCellMar>
        <w:top w:w="15" w:type="dxa"/>
        <w:left w:w="15" w:type="dxa"/>
        <w:bottom w:w="15" w:type="dxa"/>
        <w:right w:w="15" w:type="dxa"/>
      </w:tblCellMar>
    </w:tblPr>
  </w:style>
  <w:style w:type="table" w:customStyle="1" w:styleId="afc">
    <w:basedOn w:val="TableNormal"/>
    <w:rsid w:val="00EF6A0E"/>
    <w:tblPr>
      <w:tblStyleRowBandSize w:val="1"/>
      <w:tblStyleColBandSize w:val="1"/>
      <w:tblCellMar>
        <w:top w:w="15" w:type="dxa"/>
        <w:left w:w="15" w:type="dxa"/>
        <w:bottom w:w="15" w:type="dxa"/>
        <w:right w:w="15" w:type="dxa"/>
      </w:tblCellMar>
    </w:tblPr>
  </w:style>
  <w:style w:type="table" w:customStyle="1" w:styleId="afd">
    <w:basedOn w:val="TableNormal"/>
    <w:rsid w:val="00EF6A0E"/>
    <w:tblPr>
      <w:tblStyleRowBandSize w:val="1"/>
      <w:tblStyleColBandSize w:val="1"/>
      <w:tblCellMar>
        <w:top w:w="15" w:type="dxa"/>
        <w:left w:w="15" w:type="dxa"/>
        <w:bottom w:w="15" w:type="dxa"/>
        <w:right w:w="15" w:type="dxa"/>
      </w:tblCellMar>
    </w:tblPr>
  </w:style>
  <w:style w:type="table" w:customStyle="1" w:styleId="afe">
    <w:basedOn w:val="TableNormal"/>
    <w:rsid w:val="00EF6A0E"/>
    <w:tblPr>
      <w:tblStyleRowBandSize w:val="1"/>
      <w:tblStyleColBandSize w:val="1"/>
      <w:tblCellMar>
        <w:top w:w="60" w:type="dxa"/>
        <w:left w:w="60" w:type="dxa"/>
        <w:bottom w:w="60" w:type="dxa"/>
        <w:right w:w="60" w:type="dxa"/>
      </w:tblCellMar>
    </w:tblPr>
  </w:style>
  <w:style w:type="table" w:customStyle="1" w:styleId="aff">
    <w:basedOn w:val="TableNormal"/>
    <w:rsid w:val="00EF6A0E"/>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styleId="aff9">
    <w:name w:val="Plain Text"/>
    <w:aliases w:val="Plain Text Char1"/>
    <w:basedOn w:val="a"/>
    <w:link w:val="affa"/>
    <w:rsid w:val="00FC410F"/>
    <w:pPr>
      <w:widowControl w:val="0"/>
      <w:ind w:firstLine="0"/>
      <w:jc w:val="left"/>
    </w:pPr>
    <w:rPr>
      <w:rFonts w:ascii="細明體" w:eastAsia="細明體" w:hAnsi="Courier New" w:cs="Courier New"/>
      <w:color w:val="auto"/>
      <w:kern w:val="2"/>
      <w:sz w:val="24"/>
      <w:szCs w:val="22"/>
    </w:rPr>
  </w:style>
  <w:style w:type="character" w:customStyle="1" w:styleId="affa">
    <w:name w:val="純文字 字元"/>
    <w:aliases w:val="Plain Text Char1 字元"/>
    <w:basedOn w:val="a0"/>
    <w:link w:val="aff9"/>
    <w:rsid w:val="00FC410F"/>
    <w:rPr>
      <w:rFonts w:ascii="細明體" w:eastAsia="細明體" w:hAnsi="Courier New" w:cs="Courier New"/>
      <w:color w:val="auto"/>
      <w:kern w:val="2"/>
      <w:sz w:val="24"/>
      <w:szCs w:val="22"/>
    </w:rPr>
  </w:style>
  <w:style w:type="paragraph" w:styleId="affb">
    <w:name w:val="Body Text"/>
    <w:basedOn w:val="a"/>
    <w:link w:val="affc"/>
    <w:rsid w:val="009D2A0F"/>
    <w:pPr>
      <w:widowControl w:val="0"/>
      <w:ind w:firstLine="0"/>
      <w:jc w:val="left"/>
    </w:pPr>
    <w:rPr>
      <w:rFonts w:ascii="新細明體" w:eastAsia="新細明體"/>
      <w:snapToGrid w:val="0"/>
      <w:color w:val="0000FF"/>
    </w:rPr>
  </w:style>
  <w:style w:type="character" w:customStyle="1" w:styleId="affc">
    <w:name w:val="本文 字元"/>
    <w:basedOn w:val="a0"/>
    <w:link w:val="affb"/>
    <w:rsid w:val="009D2A0F"/>
    <w:rPr>
      <w:rFonts w:ascii="新細明體" w:eastAsia="新細明體"/>
      <w:snapToGrid w:val="0"/>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E3ED-032A-49AA-AA69-01A27BF8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2236</Words>
  <Characters>12750</Characters>
  <Application>Microsoft Office Word</Application>
  <DocSecurity>0</DocSecurity>
  <Lines>106</Lines>
  <Paragraphs>29</Paragraphs>
  <ScaleCrop>false</ScaleCrop>
  <Company>Hewlett-Packard Company</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chenglj</cp:lastModifiedBy>
  <cp:revision>2</cp:revision>
  <cp:lastPrinted>2018-11-20T02:54:00Z</cp:lastPrinted>
  <dcterms:created xsi:type="dcterms:W3CDTF">2022-06-17T03:33:00Z</dcterms:created>
  <dcterms:modified xsi:type="dcterms:W3CDTF">2022-06-17T03:33:00Z</dcterms:modified>
</cp:coreProperties>
</file>