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B5B91" w:rsidRDefault="002B5B91" w:rsidP="00CB33CC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379FD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CF21C7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7C4AB8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="007C3769">
        <w:rPr>
          <w:rFonts w:ascii="標楷體" w:eastAsia="標楷體" w:hAnsi="標楷體" w:cs="標楷體" w:hint="eastAsia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年級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6005E6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</w:t>
      </w:r>
      <w:r w:rsidRPr="001E290D">
        <w:rPr>
          <w:rFonts w:ascii="標楷體" w:eastAsia="標楷體" w:hAnsi="標楷體" w:cs="標楷體"/>
          <w:b/>
          <w:sz w:val="28"/>
          <w:szCs w:val="28"/>
        </w:rPr>
        <w:t>程計畫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>設計者：</w:t>
      </w:r>
      <w:r w:rsidR="00F379FD">
        <w:rPr>
          <w:rFonts w:ascii="標楷體" w:eastAsia="標楷體" w:hAnsi="標楷體" w:cs="標楷體" w:hint="eastAsia"/>
          <w:b/>
          <w:sz w:val="28"/>
          <w:szCs w:val="28"/>
          <w:u w:val="single"/>
        </w:rPr>
        <w:t>李建德 老</w:t>
      </w:r>
      <w:r w:rsidR="00F379FD">
        <w:rPr>
          <w:rFonts w:ascii="標楷體" w:eastAsia="標楷體" w:hAnsi="標楷體" w:cs="標楷體"/>
          <w:b/>
          <w:sz w:val="28"/>
          <w:szCs w:val="28"/>
          <w:u w:val="single"/>
        </w:rPr>
        <w:t>師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9D5F4F" w:rsidRPr="00903674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1.</w:t>
      </w:r>
      <w:r w:rsidR="00C80FA1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國語文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英語文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健康與體育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4.</w:t>
      </w:r>
      <w:r w:rsidR="004E413A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數學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5.</w:t>
      </w:r>
      <w:r w:rsidR="004E413A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社會 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藝術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自然科學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科技  </w:t>
      </w:r>
      <w:r w:rsidR="00903674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每週（</w:t>
      </w:r>
      <w:r w:rsidR="00F379FD">
        <w:rPr>
          <w:rFonts w:ascii="標楷體" w:eastAsia="標楷體" w:hAnsi="標楷體" w:cs="標楷體" w:hint="eastAsia"/>
          <w:sz w:val="24"/>
          <w:szCs w:val="24"/>
        </w:rPr>
        <w:t>1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）節，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實施(</w:t>
      </w:r>
      <w:r w:rsidR="00BC3E0D">
        <w:rPr>
          <w:rFonts w:ascii="標楷體" w:eastAsia="標楷體" w:hAnsi="標楷體" w:cs="標楷體" w:hint="eastAsia"/>
          <w:sz w:val="24"/>
          <w:szCs w:val="24"/>
        </w:rPr>
        <w:t>20</w:t>
      </w:r>
      <w:r w:rsidR="001218DF" w:rsidRPr="00504BCC">
        <w:rPr>
          <w:rFonts w:ascii="標楷體" w:eastAsia="標楷體" w:hAnsi="標楷體" w:cs="標楷體" w:hint="eastAsia"/>
          <w:sz w:val="24"/>
          <w:szCs w:val="24"/>
        </w:rPr>
        <w:t>)週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，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共（</w:t>
      </w:r>
      <w:r w:rsidR="00F379FD">
        <w:rPr>
          <w:rFonts w:ascii="標楷體" w:eastAsia="標楷體" w:hAnsi="標楷體" w:cs="標楷體" w:hint="eastAsia"/>
          <w:sz w:val="24"/>
          <w:szCs w:val="24"/>
        </w:rPr>
        <w:t>2</w:t>
      </w:r>
      <w:r w:rsidR="00BC3E0D" w:rsidRPr="00BC3E0D">
        <w:rPr>
          <w:rFonts w:ascii="標楷體" w:eastAsia="標楷體" w:hAnsi="標楷體" w:cs="標楷體" w:hint="eastAsia"/>
          <w:sz w:val="24"/>
          <w:szCs w:val="24"/>
        </w:rPr>
        <w:t>0</w:t>
      </w:r>
      <w:r w:rsidR="001218DF" w:rsidRPr="001218DF">
        <w:rPr>
          <w:rFonts w:ascii="標楷體" w:eastAsia="標楷體" w:hAnsi="標楷體" w:cs="標楷體" w:hint="eastAsia"/>
          <w:sz w:val="24"/>
          <w:szCs w:val="24"/>
        </w:rPr>
        <w:t>）節</w:t>
      </w:r>
      <w:r w:rsidR="001218DF" w:rsidRPr="00504BCC">
        <w:rPr>
          <w:rFonts w:ascii="標楷體" w:eastAsia="標楷體" w:hAnsi="標楷體" w:cs="標楷體"/>
          <w:sz w:val="24"/>
          <w:szCs w:val="24"/>
        </w:rPr>
        <w:t>。</w:t>
      </w:r>
    </w:p>
    <w:p w:rsidR="00285A39" w:rsidRPr="00285A39" w:rsidRDefault="00504BCC" w:rsidP="0061264C">
      <w:pPr>
        <w:pBdr>
          <w:top w:val="nil"/>
          <w:left w:val="nil"/>
          <w:bottom w:val="nil"/>
          <w:right w:val="nil"/>
          <w:between w:val="nil"/>
        </w:pBd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/>
          <w:sz w:val="24"/>
          <w:szCs w:val="24"/>
        </w:rPr>
        <w:t>課程內涵：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FFFFFF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8C40E2" w:rsidRPr="008F16B4" w:rsidTr="00526E70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C40E2" w:rsidRPr="00434C48" w:rsidRDefault="008C40E2" w:rsidP="00526E70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領域核心素養</w:t>
            </w:r>
          </w:p>
        </w:tc>
      </w:tr>
      <w:tr w:rsidR="008C40E2" w:rsidRPr="008F16B4" w:rsidTr="00526E70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769" w:rsidRDefault="000A72C0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7C3769" w:rsidRDefault="007C3769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7C3769" w:rsidRDefault="004E413A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7C3769" w:rsidRDefault="004E413A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7C3769" w:rsidRDefault="000A72C0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7C3769" w:rsidRDefault="004E413A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7C3769" w:rsidRDefault="004E413A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7C3769" w:rsidRDefault="000A72C0" w:rsidP="007C3769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8C40E2" w:rsidRPr="00BC3E0D" w:rsidRDefault="000A72C0" w:rsidP="007C3769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7C3769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 w:rsidR="007C376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7C3769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4AB8" w:rsidRPr="007C4AB8" w:rsidRDefault="007C4AB8" w:rsidP="007C4AB8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C4AB8">
              <w:rPr>
                <w:rFonts w:ascii="標楷體" w:eastAsia="標楷體" w:hAnsi="標楷體" w:cs="Arial"/>
                <w:sz w:val="24"/>
                <w:szCs w:val="24"/>
              </w:rPr>
              <w:t>社-J-A1探索自我潛能、自我價值與生命意義，培育合宜的人生觀。</w:t>
            </w:r>
          </w:p>
          <w:p w:rsidR="007C4AB8" w:rsidRDefault="007C4AB8" w:rsidP="007C4AB8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C4AB8">
              <w:rPr>
                <w:rFonts w:ascii="標楷體" w:eastAsia="標楷體" w:hAnsi="標楷體" w:cs="新細明體" w:hint="eastAsia"/>
                <w:sz w:val="24"/>
                <w:szCs w:val="24"/>
              </w:rPr>
              <w:t>社-J-A2覺察人類生活相關議題，進而分析判斷及反思，並嘗試改善或解決問題。</w:t>
            </w:r>
          </w:p>
          <w:p w:rsidR="007C4AB8" w:rsidRPr="000A72C0" w:rsidRDefault="007C4AB8" w:rsidP="000A72C0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C4AB8">
              <w:rPr>
                <w:rFonts w:ascii="標楷體" w:eastAsia="標楷體" w:hAnsi="標楷體" w:cs="Arial"/>
                <w:sz w:val="24"/>
                <w:szCs w:val="24"/>
              </w:rPr>
              <w:t>社-J-A3主動學習與探究人類生活相關議題，善用資源並規劃相對應的行動方案及創新突破的可能性。</w:t>
            </w:r>
          </w:p>
          <w:p w:rsidR="000F5DCF" w:rsidRDefault="007C4AB8" w:rsidP="007C4AB8">
            <w:pPr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7C4AB8">
              <w:rPr>
                <w:rFonts w:ascii="標楷體" w:eastAsia="標楷體" w:hAnsi="標楷體" w:cs="新細明體" w:hint="eastAsia"/>
                <w:sz w:val="24"/>
                <w:szCs w:val="24"/>
              </w:rPr>
              <w:t>社-J-B1運用文字、語言、表格與圖像等表徵符號，表達人類生活的豐富面，並能促進相互溝通與理解。</w:t>
            </w:r>
          </w:p>
          <w:p w:rsidR="007C4AB8" w:rsidRPr="007C4AB8" w:rsidRDefault="007C4AB8" w:rsidP="007C4AB8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7C4AB8">
              <w:rPr>
                <w:rFonts w:ascii="標楷體" w:eastAsia="標楷體" w:hAnsi="標楷體" w:hint="eastAsia"/>
                <w:sz w:val="24"/>
                <w:szCs w:val="24"/>
              </w:rPr>
              <w:t>社-J-B3欣賞不同時空環境下形塑的自然、族群與文化之美，增進生活的豐富性。</w:t>
            </w:r>
          </w:p>
          <w:p w:rsidR="007C4AB8" w:rsidRDefault="007C4AB8" w:rsidP="007C4AB8">
            <w:pPr>
              <w:rPr>
                <w:rFonts w:ascii="標楷體" w:eastAsia="標楷體" w:hAnsi="標楷體" w:cs="Arial"/>
                <w:sz w:val="24"/>
                <w:szCs w:val="24"/>
              </w:rPr>
            </w:pPr>
            <w:r w:rsidRPr="007C4AB8">
              <w:rPr>
                <w:rFonts w:ascii="標楷體" w:eastAsia="標楷體" w:hAnsi="標楷體" w:cs="Arial" w:hint="eastAsia"/>
                <w:sz w:val="24"/>
                <w:szCs w:val="24"/>
              </w:rPr>
              <w:t>社-J-C1培養道德思辨與實踐能力、尊重人權的態度，具備民主素養、法治觀念、環境倫理以及在地與全球</w:t>
            </w:r>
          </w:p>
          <w:p w:rsidR="007C4AB8" w:rsidRPr="007C4AB8" w:rsidRDefault="007C4AB8" w:rsidP="000A72C0">
            <w:pPr>
              <w:ind w:firstLineChars="300" w:firstLine="720"/>
              <w:rPr>
                <w:rFonts w:ascii="標楷體" w:eastAsia="標楷體" w:hAnsi="標楷體" w:cs="Arial"/>
                <w:sz w:val="24"/>
                <w:szCs w:val="24"/>
              </w:rPr>
            </w:pPr>
            <w:r w:rsidRPr="007C4AB8">
              <w:rPr>
                <w:rFonts w:ascii="標楷體" w:eastAsia="標楷體" w:hAnsi="標楷體" w:cs="Arial" w:hint="eastAsia"/>
                <w:sz w:val="24"/>
                <w:szCs w:val="24"/>
              </w:rPr>
              <w:t>意識，參與社會公益活動。</w:t>
            </w:r>
          </w:p>
        </w:tc>
      </w:tr>
    </w:tbl>
    <w:p w:rsidR="00CB33CC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85764A" w:rsidRDefault="0085764A" w:rsidP="0085764A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四、課程架構：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85764A" w:rsidRPr="00131DC5" w:rsidRDefault="0085764A" w:rsidP="00131DC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標楷體" w:eastAsia="標楷體" w:hAnsi="標楷體" w:cs="Arial"/>
          <w:kern w:val="2"/>
          <w:sz w:val="24"/>
          <w:szCs w:val="24"/>
        </w:rPr>
      </w:pPr>
      <w:r w:rsidRPr="00131DC5">
        <w:rPr>
          <w:rFonts w:ascii="標楷體" w:eastAsia="標楷體" w:hAnsi="標楷體" w:cs="標楷體" w:hint="eastAsia"/>
          <w:sz w:val="24"/>
          <w:szCs w:val="24"/>
        </w:rPr>
        <w:t>(一)</w:t>
      </w:r>
      <w:r w:rsidRPr="00131DC5">
        <w:rPr>
          <w:rFonts w:ascii="標楷體" w:eastAsia="標楷體" w:hAnsi="標楷體" w:cs="Arial" w:hint="eastAsia"/>
          <w:kern w:val="2"/>
          <w:sz w:val="24"/>
          <w:szCs w:val="24"/>
        </w:rPr>
        <w:t xml:space="preserve"> 契約與生活</w:t>
      </w:r>
    </w:p>
    <w:p w:rsidR="00131DC5" w:rsidRPr="00131DC5" w:rsidRDefault="0085764A" w:rsidP="00131DC5">
      <w:pPr>
        <w:pStyle w:val="1-1-1"/>
        <w:spacing w:before="0" w:beforeAutospacing="0" w:after="0" w:afterAutospacing="0" w:line="240" w:lineRule="atLeast"/>
        <w:rPr>
          <w:rFonts w:ascii="標楷體" w:eastAsia="標楷體" w:hAnsi="標楷體" w:cs="Arial"/>
          <w:kern w:val="2"/>
        </w:rPr>
      </w:pPr>
      <w:r w:rsidRPr="00131DC5">
        <w:rPr>
          <w:rFonts w:ascii="標楷體" w:eastAsia="標楷體" w:hAnsi="標楷體" w:cs="Arial" w:hint="eastAsia"/>
          <w:kern w:val="2"/>
        </w:rPr>
        <w:t>(二)</w:t>
      </w:r>
      <w:r w:rsidR="00131DC5" w:rsidRPr="00131DC5">
        <w:rPr>
          <w:rFonts w:ascii="標楷體" w:eastAsia="標楷體" w:hAnsi="標楷體" w:cs="Arial" w:hint="eastAsia"/>
          <w:kern w:val="2"/>
        </w:rPr>
        <w:t xml:space="preserve"> 民事糾紛的解決途徑</w:t>
      </w:r>
    </w:p>
    <w:p w:rsidR="0085764A" w:rsidRPr="00131DC5" w:rsidRDefault="0085764A" w:rsidP="00131DC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標楷體" w:eastAsia="標楷體" w:hAnsi="標楷體" w:cs="Arial"/>
          <w:kern w:val="2"/>
          <w:sz w:val="24"/>
          <w:szCs w:val="24"/>
        </w:rPr>
      </w:pPr>
      <w:r w:rsidRPr="00131DC5">
        <w:rPr>
          <w:rFonts w:ascii="標楷體" w:eastAsia="標楷體" w:hAnsi="標楷體" w:cs="Arial"/>
          <w:kern w:val="2"/>
          <w:sz w:val="24"/>
          <w:szCs w:val="24"/>
        </w:rPr>
        <w:t>(</w:t>
      </w:r>
      <w:r w:rsidRPr="00131DC5">
        <w:rPr>
          <w:rFonts w:ascii="標楷體" w:eastAsia="標楷體" w:hAnsi="標楷體" w:cs="Arial" w:hint="eastAsia"/>
          <w:kern w:val="2"/>
          <w:sz w:val="24"/>
          <w:szCs w:val="24"/>
        </w:rPr>
        <w:t>三</w:t>
      </w:r>
      <w:r w:rsidRPr="00131DC5">
        <w:rPr>
          <w:rFonts w:ascii="標楷體" w:eastAsia="標楷體" w:hAnsi="標楷體" w:cs="Arial"/>
          <w:kern w:val="2"/>
          <w:sz w:val="24"/>
          <w:szCs w:val="24"/>
        </w:rPr>
        <w:t>)</w:t>
      </w:r>
      <w:r w:rsidR="00131DC5" w:rsidRPr="00131DC5">
        <w:rPr>
          <w:rFonts w:ascii="標楷體" w:eastAsia="標楷體" w:hAnsi="標楷體" w:cs="Arial" w:hint="eastAsia"/>
          <w:kern w:val="2"/>
          <w:sz w:val="24"/>
          <w:szCs w:val="24"/>
        </w:rPr>
        <w:t xml:space="preserve"> 犯罪與刑法</w:t>
      </w:r>
    </w:p>
    <w:p w:rsidR="0085764A" w:rsidRPr="00131DC5" w:rsidRDefault="0085764A" w:rsidP="00131DC5">
      <w:pPr>
        <w:pBdr>
          <w:top w:val="nil"/>
          <w:left w:val="nil"/>
          <w:bottom w:val="nil"/>
          <w:right w:val="nil"/>
          <w:between w:val="nil"/>
        </w:pBdr>
        <w:spacing w:line="240" w:lineRule="atLeast"/>
        <w:rPr>
          <w:rFonts w:ascii="標楷體" w:eastAsia="標楷體" w:hAnsi="標楷體" w:cs="Arial"/>
          <w:kern w:val="2"/>
          <w:sz w:val="24"/>
          <w:szCs w:val="24"/>
        </w:rPr>
      </w:pPr>
      <w:r w:rsidRPr="00131DC5">
        <w:rPr>
          <w:rFonts w:ascii="標楷體" w:eastAsia="標楷體" w:hAnsi="標楷體" w:cs="Arial"/>
          <w:kern w:val="2"/>
          <w:sz w:val="24"/>
          <w:szCs w:val="24"/>
        </w:rPr>
        <w:lastRenderedPageBreak/>
        <w:t>(</w:t>
      </w:r>
      <w:r w:rsidRPr="00131DC5">
        <w:rPr>
          <w:rFonts w:ascii="標楷體" w:eastAsia="標楷體" w:hAnsi="標楷體" w:cs="Arial" w:hint="eastAsia"/>
          <w:kern w:val="2"/>
          <w:sz w:val="24"/>
          <w:szCs w:val="24"/>
        </w:rPr>
        <w:t>四)</w:t>
      </w:r>
      <w:r w:rsidR="00131DC5" w:rsidRPr="00131DC5">
        <w:rPr>
          <w:rFonts w:ascii="標楷體" w:eastAsia="標楷體" w:hAnsi="標楷體" w:cs="Arial" w:hint="eastAsia"/>
          <w:kern w:val="2"/>
          <w:sz w:val="24"/>
          <w:szCs w:val="24"/>
        </w:rPr>
        <w:t xml:space="preserve"> 犯罪的追訴</w:t>
      </w:r>
    </w:p>
    <w:p w:rsidR="0085764A" w:rsidRPr="00131DC5" w:rsidRDefault="0085764A" w:rsidP="00131DC5">
      <w:pPr>
        <w:pStyle w:val="1-1-1"/>
        <w:spacing w:before="0" w:beforeAutospacing="0" w:after="0" w:afterAutospacing="0" w:line="240" w:lineRule="atLeast"/>
        <w:rPr>
          <w:rFonts w:ascii="標楷體" w:eastAsia="標楷體" w:hAnsi="標楷體" w:cs="Arial"/>
          <w:kern w:val="2"/>
        </w:rPr>
      </w:pPr>
      <w:r w:rsidRPr="00131DC5">
        <w:rPr>
          <w:rFonts w:ascii="標楷體" w:eastAsia="標楷體" w:hAnsi="標楷體" w:cs="Arial"/>
          <w:kern w:val="2"/>
        </w:rPr>
        <w:t>(</w:t>
      </w:r>
      <w:r w:rsidRPr="00131DC5">
        <w:rPr>
          <w:rFonts w:ascii="標楷體" w:eastAsia="標楷體" w:hAnsi="標楷體" w:cs="Arial" w:hint="eastAsia"/>
          <w:kern w:val="2"/>
        </w:rPr>
        <w:t>五)</w:t>
      </w:r>
      <w:r w:rsidR="00131DC5" w:rsidRPr="00131DC5">
        <w:rPr>
          <w:rFonts w:ascii="標楷體" w:eastAsia="標楷體" w:hAnsi="標楷體" w:cs="Arial" w:hint="eastAsia"/>
          <w:kern w:val="2"/>
        </w:rPr>
        <w:t xml:space="preserve"> 生活中的行政法規與救濟</w:t>
      </w:r>
    </w:p>
    <w:p w:rsidR="00131DC5" w:rsidRPr="00131DC5" w:rsidRDefault="0085764A" w:rsidP="00131DC5">
      <w:pPr>
        <w:spacing w:line="240" w:lineRule="atLeast"/>
        <w:ind w:firstLine="0"/>
        <w:jc w:val="left"/>
        <w:rPr>
          <w:rFonts w:ascii="標楷體" w:eastAsia="標楷體" w:hAnsi="標楷體" w:cs="Arial"/>
          <w:color w:val="auto"/>
          <w:sz w:val="24"/>
          <w:szCs w:val="24"/>
        </w:rPr>
      </w:pPr>
      <w:r w:rsidRPr="00131DC5">
        <w:rPr>
          <w:rFonts w:ascii="標楷體" w:eastAsia="標楷體" w:hAnsi="標楷體" w:cs="Arial"/>
          <w:kern w:val="2"/>
          <w:sz w:val="24"/>
          <w:szCs w:val="24"/>
        </w:rPr>
        <w:t>(</w:t>
      </w:r>
      <w:r w:rsidRPr="00131DC5">
        <w:rPr>
          <w:rFonts w:ascii="標楷體" w:eastAsia="標楷體" w:hAnsi="標楷體" w:cs="Arial" w:hint="eastAsia"/>
          <w:kern w:val="2"/>
          <w:sz w:val="24"/>
          <w:szCs w:val="24"/>
        </w:rPr>
        <w:t>六)</w:t>
      </w:r>
      <w:r w:rsidR="00131DC5" w:rsidRPr="00131DC5">
        <w:rPr>
          <w:rFonts w:ascii="標楷體" w:eastAsia="標楷體" w:hAnsi="標楷體" w:cs="Arial" w:hint="eastAsia"/>
          <w:color w:val="auto"/>
          <w:sz w:val="24"/>
          <w:szCs w:val="24"/>
        </w:rPr>
        <w:t xml:space="preserve"> 兒少權利的保護</w:t>
      </w:r>
    </w:p>
    <w:p w:rsidR="0085764A" w:rsidRPr="0085764A" w:rsidRDefault="0085764A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CB33CC" w:rsidP="00CB33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br w:type="page"/>
      </w:r>
      <w:r w:rsidR="0085764A">
        <w:rPr>
          <w:rFonts w:ascii="標楷體" w:eastAsia="標楷體" w:hAnsi="標楷體" w:cs="標楷體" w:hint="eastAsia"/>
          <w:sz w:val="24"/>
          <w:szCs w:val="24"/>
        </w:rPr>
        <w:lastRenderedPageBreak/>
        <w:t>五</w:t>
      </w:r>
      <w:r w:rsidR="00433109" w:rsidRPr="00A77E44">
        <w:rPr>
          <w:rFonts w:ascii="標楷體" w:eastAsia="標楷體" w:hAnsi="標楷體" w:cs="標楷體" w:hint="eastAsia"/>
          <w:sz w:val="24"/>
          <w:szCs w:val="24"/>
        </w:rPr>
        <w:t>、</w:t>
      </w:r>
      <w:r w:rsidR="00D37619" w:rsidRPr="00902CB0">
        <w:rPr>
          <w:rFonts w:ascii="標楷體" w:eastAsia="標楷體" w:hAnsi="標楷體" w:cs="標楷體"/>
          <w:sz w:val="24"/>
          <w:szCs w:val="24"/>
        </w:rPr>
        <w:t>素養導向教學規劃：</w:t>
      </w:r>
    </w:p>
    <w:tbl>
      <w:tblPr>
        <w:tblW w:w="1507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1559"/>
        <w:gridCol w:w="1984"/>
        <w:gridCol w:w="2835"/>
        <w:gridCol w:w="426"/>
        <w:gridCol w:w="1275"/>
        <w:gridCol w:w="1560"/>
        <w:gridCol w:w="2976"/>
        <w:gridCol w:w="914"/>
      </w:tblGrid>
      <w:tr w:rsidR="004E413A" w:rsidRPr="008F16B4" w:rsidTr="00C039ED">
        <w:trPr>
          <w:trHeight w:val="264"/>
          <w:jc w:val="center"/>
        </w:trPr>
        <w:tc>
          <w:tcPr>
            <w:tcW w:w="15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E413A" w:rsidRPr="002026C7" w:rsidRDefault="004E413A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54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E413A" w:rsidRPr="001460C3" w:rsidRDefault="004E413A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42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9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4E413A" w:rsidRPr="008F16B4" w:rsidTr="00C039ED">
        <w:trPr>
          <w:trHeight w:val="780"/>
          <w:jc w:val="center"/>
        </w:trPr>
        <w:tc>
          <w:tcPr>
            <w:tcW w:w="155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4E413A" w:rsidRPr="002026C7" w:rsidRDefault="004E413A" w:rsidP="00E655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E413A" w:rsidRDefault="004E413A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4E413A" w:rsidRPr="001460C3" w:rsidRDefault="004E413A" w:rsidP="00030A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1460C3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835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434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right w:val="single" w:sz="8" w:space="0" w:color="000000"/>
            </w:tcBorders>
            <w:vAlign w:val="center"/>
          </w:tcPr>
          <w:p w:rsidR="004E413A" w:rsidRPr="002026C7" w:rsidRDefault="004E413A" w:rsidP="008F1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2/13-2/19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為什麼一般契約只要雙方當事人合意即可生效，而有些契約必須完成登記方能生效？契約不履行會產生哪些責任？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為什麼一般人能自由訂立契約，而限制行為能力人訂立契約原則上必須得法定代理人同意？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Ba-IV-3 家人間的親屬關係在法律上是如何形成的？親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子之間為何互有權利與義務？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Cd-IV-3 為什麼需要立法保障公平的市場勞動參與？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單元1契約與生活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1-1.生活中有哪些契約？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1-2.契約如何成立與生效？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1-3.行為能力對契約效力有什麼影響？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801470" w:rsidRDefault="00801470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801470" w:rsidRPr="00801470" w:rsidRDefault="00801470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18補班補課(2/27)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第二週   2/20-2/26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為什麼一般契約只要雙方當事人合意即可生效，而有些契約必須完成登記方能生效？契約不履行會產生哪些責任？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為什麼一般人能自由訂立契約，而限制行為能力人訂立契約原則上必須得法定代理人同意？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Ba-IV-3 家人間的親屬關係在法律上是如何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形成的？親子之間為何互有權利與義務？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Cd-IV-3 為什麼需要立法保障公平的市場勞動參與？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單元1契約與生活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1-1.生活中有哪些契約？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1-2.契約如何成立與生效？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1-3.行為能力對契約效力有什麼影響？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21-22九年級第三次複習考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第三週2/27-3/5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為什麼一般契約只要雙方當事人合意即可生效，而有些契約必須完成登記方能生效？契約不履行會產生哪些責任？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為什麼一般人能自由訂立契約，而限制行為能力人訂立契約原則上必須得法定代理人同意？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Ba-IV-3 家人間的親屬關係在法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律上是如何形成的？親子之間為何互有權利與義務？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Cd-IV-3 為什麼需要立法保障公平的市場勞動參與？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單元1契約與生活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1-1.生活中有哪些契約？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1-2.契約如何成立與生效？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1-3.行為能力對契約效力有什麼影響？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27-28和平紀念日連假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第四週</w:t>
            </w:r>
          </w:p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3/6-3/12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-3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侵權行為的概念與責任。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-5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社會生活上人民如何解決民事紛爭？這些解決方法各有哪些優缺點？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Bj-IV-1為什麼一般契約只要雙方當事人合意即可生效，而有些契約必須完成登記方能生效？契約不履行會產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生哪些責任？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單元2民事糾紛的解決途徑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2-1.發生民事糾紛時有什麼責任？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2-2.發生民事糾紛可以如何解決？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性J5辨識性騷擾、性侵害與性霸凌的樣態，運用資源解決問題。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第五週3/13-3/19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-3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侵權行為的概念與責任。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-5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社會生活上人民如何解決民事紛爭？這些解決方法各有哪些優缺點？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Bj-IV-1為什麼一般契約只要雙方當事人合意即可生效，而有些契約必須完成登記方能生效？契約不履行會產生哪些責任？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單元2民事糾紛的解決途徑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2-1.發生民事糾紛時有什麼責任？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2-2.發生民事糾紛可以如何解決？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性J5辨識性騷擾、性侵害與性霸凌的樣態，運用資源解決問題。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3/20-3/26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-3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侵權行為的概念與責任。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-5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社會生活上人民如何解決民事紛爭？這些解決方法各有哪些優缺點？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Bj-IV-1為什麼一般契約只要雙方當事人合意即可生效，而有些契約必須完成登記方能生效？契約不履行會產生哪些責任？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單元2民事糾紛的解決途徑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2-1.發生民事糾紛時有什麼責任？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2-2.發生民事糾紛可以如何解決？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lastRenderedPageBreak/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性J5辨識性騷擾、性侵害與性霸凌的樣態，運用資源解決問題。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性J12省思與他人的性別權力關係，促進平等與良好的互動。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25補班補課(4/3)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第七週3/27-4/2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-3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侵權行為的概念與責任。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Bj-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-5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社會生活上人民如何解決民事紛爭？這些解決方法各有哪些優缺點？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公 Bj-IV-1為什麼一般契約只要雙方當事人合意即可生效，而有些契約必須完成登記方能生效？契約不履行會產生哪些責任？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單元2民事糾紛的解決途徑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2-1.發生民事糾紛時有什麼責任？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2-2.發生民事糾紛可以如何解決？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性J5辨識性騷擾、性侵害與性霸凌的樣態，運用資源解決問題。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 w:cs="Calibri"/>
                <w:bCs/>
                <w:color w:val="000000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lastRenderedPageBreak/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28-29第一次段考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4/3-4/9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公Bi-Ⅳ-1國家為什麼要制定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刑法</w:t>
            </w:r>
            <w:r w:rsidRPr="00DF57FB">
              <w:rPr>
                <w:rFonts w:ascii="標楷體" w:eastAsia="標楷體" w:hAnsi="標楷體" w:cs="Arial"/>
                <w:kern w:val="2"/>
              </w:rPr>
              <w:t>？為什麼行為的處罰，必須以行為時的法律有明文規定者為限？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公Bi-Ⅳ-2國家制定刑罰的目的是什麼？我國刑罰的制裁方式有哪些？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Bc-IV-1為什麼會有社會規範？法律與其他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社會規範有什麼不同？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3-1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為什麼國家要制定刑法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3-2刑罰是為了以牙還牙嗎？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3-5清明節連假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第九週4/10-4/16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公Bi-Ⅳ-1國家為什麼要制定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刑法</w:t>
            </w:r>
            <w:r w:rsidRPr="00DF57FB">
              <w:rPr>
                <w:rFonts w:ascii="標楷體" w:eastAsia="標楷體" w:hAnsi="標楷體" w:cs="Arial"/>
                <w:kern w:val="2"/>
              </w:rPr>
              <w:t>？為什麼行為的處罰，必須以行為時的法律有明文規定者為限？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公Bi-Ⅳ-2國家制定刑罰的目的是什麼？我國刑罰的制裁方式有哪些？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Bc-IV-1為什麼會有社會規範？法律與其他社會規範有什麼不同？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3-1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為什麼國家要制定刑法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3-2刑罰是為了以牙還牙嗎？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15校慶(暫定)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第十週4/17-4/23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公Bi-Ⅳ-1國家為什麼要制定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刑法</w:t>
            </w:r>
            <w:r w:rsidRPr="00DF57FB">
              <w:rPr>
                <w:rFonts w:ascii="標楷體" w:eastAsia="標楷體" w:hAnsi="標楷體" w:cs="Arial"/>
                <w:kern w:val="2"/>
              </w:rPr>
              <w:t>？為什麼行為的處罰，必須以行為時的法</w:t>
            </w:r>
            <w:r w:rsidRPr="00DF57FB">
              <w:rPr>
                <w:rFonts w:ascii="標楷體" w:eastAsia="標楷體" w:hAnsi="標楷體" w:cs="Arial"/>
                <w:kern w:val="2"/>
              </w:rPr>
              <w:lastRenderedPageBreak/>
              <w:t>律有明文規定者為限？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公Bi-Ⅳ-2國家制定刑罰的目的是什麼？我國刑罰的制裁方式有哪些？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Bc-IV-1為什麼會有社會規範？法律與其他社會規範有什麼不同？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3-1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為什麼國家要制定刑法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3-2刑罰是為了以牙還牙嗎？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F379FD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人J5了解社會上有不同的群體和文化，尊重並欣賞其差異。</w:t>
            </w:r>
          </w:p>
          <w:p w:rsid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20-21九年級第四次複習考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第十一週4/24-4/30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公Bi-Ⅳ-3在犯罪的追訴及處罰過程中，警察、檢察官及法官有哪些功能與權限？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單元4犯罪的追訴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4-1.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刑事訴訟 與程序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4-2.刑事訴訟程序中的重要角色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性J13了解多元家庭型態的性別意涵。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第十二週5/1-5/7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公Bi-Ⅳ-3在犯罪的追訴及處罰過程中，警察、檢察官及法官有哪些功能與權限？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單元4犯罪的追訴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4-1.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刑事訴訟 與程序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4-2.刑事訴訟程序中的重要角色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性J13了解多元家庭型態的性別意涵。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5七年級詩詞吟唱比賽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第十三週5/8-5/14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公Bi-Ⅳ-3在犯罪的追訴及處罰過程中，警察、檢察官及法官有哪些功能與權限？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單元4犯罪的追訴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4-1.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刑事訴訟 與程序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4-2.刑事訴訟程序中的重要角色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性J13了解多元家庭型態的性別意涵。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10-11九年級第二次段考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第十四週5/15-5/21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公Bi-Ⅳ-3在犯罪的追訴及處罰過程中，警察、檢察官及法官有哪些功能與權限？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社3c-IV-1聆聽他人意見，表達自我觀點，並能以同理心與他人討論。</w:t>
            </w: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單元4犯罪的追訴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4-1.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刑事訴訟 與程序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4-2.刑事訴訟程序中的重要角色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性J13了解多元家庭型態的性別意涵。</w:t>
            </w:r>
          </w:p>
          <w:p w:rsidR="00F379FD" w:rsidRDefault="00F379FD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32222F" w:rsidRDefault="0032222F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32222F" w:rsidRPr="00801470" w:rsidRDefault="0032222F" w:rsidP="0032222F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32222F" w:rsidRPr="0032222F" w:rsidRDefault="00D33FCB" w:rsidP="00F379FD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17-18七八年級第二次段20-21教育會考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第十五週5/22-5/28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為什麼行政法與我們日常生活息息相關？為什麼政府應依法行政？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人民生活中有哪些常見的行政管制？當人民的權益受到侵害時，可以尋求行政救濟的意義為何？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公 Cd-IV-3為什麼需要立法保障公平的市場勞動參與？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Db-IV-2為什麼國家有責任促成個人基本生活的保障？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Ab-IV-1民主國家中權力與權利的差別及關連。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5-1.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我們與行政法的距離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5-2 生活中有哪些常見的行政管制？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5-3行政救濟的重要性為何 ?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法J4 理解規範國家強制力之重要性。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014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014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801470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第十六週5/29-6/4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為什麼行政法與我們日常生活息息相關？為什麼政府應依法行政？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人民生活中有哪些常見的行政管制？當人民的權益受到侵害時，可以尋求行政救濟的意義為何？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公 Cd-IV-3為什麼需要立法保障公平的市場勞動參與？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Db-IV-2為什麼國家有責任促成個人基本生活的保障？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Ab-IV-1民主國家中權力與權利的差別及關連。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5-1.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我們與行政法的距離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5-2 生活中有哪些常見的行政管制？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5-3行政救濟的重要性為何 ?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法J4 理解規範國家強制力之重要性。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第十七週6/5-6/11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為什麼行政法與我們日常生活息息相關？為什麼政府應依法行政？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Bh-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-2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人民生活中有哪些常見的行政管制？當人民的權益受到侵害時，可以尋求行政救濟的意義為何？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公 Cd-IV-3為什麼需要立法保障公平的市場勞動參與？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Db-IV-2為什麼國家有責任促成個人基本生活的保障？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 Ab-IV-1民主國家中權力與權利的差別及關連。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lastRenderedPageBreak/>
              <w:t>公1a-IV-1理解公民知識的核心概念。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社1a-IV-1發覺生活經驗或社會現象與社會領域內容知識的關係。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/>
                <w:kern w:val="2"/>
              </w:rPr>
              <w:t>5-1.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我們與行政法的距離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5-2 生活中有哪些常見的行政管制？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5-3行政救濟的重要性為何 ?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法J4 理解規範國家強制力之重要性。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F379FD" w:rsidRPr="00801470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人權教育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畢業典禮週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第十八週6/12-6/18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Bk-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為什麼少年應具備重要的兒童及少年保護的相關法律知識？我國制定保護兒童及少年相關法律的目的是什麼？有哪些相關的重要保護措施？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【延伸探究】我國制定保護兒童及少年的相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lastRenderedPageBreak/>
              <w:t>關法律，對兒童及少年來說，是保護或是限制？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lastRenderedPageBreak/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6-1.兒童權利的保障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6-2.保護兒童及少年的相關措施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6-3.用法律為少年築起保護網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性J4認識身體自主權相關議題，維護自己與尊重他人的身體自主權。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801470" w:rsidRDefault="00801470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法J7 理解少年的法律地位。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lastRenderedPageBreak/>
              <w:t>法J9 進行學生權利與校園法律之初探。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bCs/>
                <w:color w:val="000000"/>
              </w:rPr>
              <w:t>安全教育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color w:val="000000"/>
              </w:rPr>
              <w:t>安J7 了解霸凌防制的精神。</w:t>
            </w:r>
          </w:p>
          <w:p w:rsidR="00801470" w:rsidRPr="00713D2E" w:rsidRDefault="00801470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畢業典禮週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     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17補班補課(6/23)</w:t>
            </w:r>
          </w:p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、七八年級藝能科考試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第十九週6/19-6/25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Bk-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為什麼少年應具備重要的兒童及少年保護的相關法律知識？我國制定保護兒童及少年相關法律的目的是什麼？有哪些相關的重要保護措施？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【延伸探究】我國制定保護兒童及少年的相關法律，對兒童及少年來說，是保護或是限制？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6-1.兒童權利的保障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6-2.保護兒童及少年的相關措施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6-3.用法律為少年築起保護網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性J4認識身體自主權相關議題，維護自己與尊重他人的身體自主權。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法J7 理解少年的法律地位。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法J9 進行學生權利與校園法律之初探。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bCs/>
                <w:color w:val="000000"/>
              </w:rPr>
              <w:t>安全教育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color w:val="000000"/>
              </w:rPr>
              <w:t>安J7 了解霸凌防制的精神。</w:t>
            </w:r>
          </w:p>
          <w:p w:rsidR="00F379FD" w:rsidRPr="00713D2E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22-23端午節連假</w:t>
            </w:r>
          </w:p>
        </w:tc>
      </w:tr>
      <w:tr w:rsidR="00F379FD" w:rsidRPr="008F16B4" w:rsidTr="00F379FD">
        <w:trPr>
          <w:trHeight w:val="880"/>
          <w:jc w:val="center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379FD" w:rsidRPr="004C7166" w:rsidRDefault="00F379FD" w:rsidP="00F379F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第二十週6/26-6/30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公</w:t>
            </w:r>
            <w:r w:rsidRPr="00DF57FB">
              <w:rPr>
                <w:rFonts w:ascii="標楷體" w:eastAsia="標楷體" w:hAnsi="標楷體" w:cs="Arial"/>
                <w:kern w:val="2"/>
              </w:rPr>
              <w:t>Bk-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Ⅳ</w:t>
            </w:r>
            <w:r w:rsidRPr="00DF57FB">
              <w:rPr>
                <w:rFonts w:ascii="標楷體" w:eastAsia="標楷體" w:hAnsi="標楷體" w:cs="Arial"/>
                <w:kern w:val="2"/>
              </w:rPr>
              <w:t>-1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為什麼少年應具備重要的兒童及少年保護的相關法律知識？我國制定保護兒童及少年相關法律的目的是什麼？有哪些相關的重要保護措施？</w:t>
            </w:r>
          </w:p>
          <w:p w:rsidR="00F379FD" w:rsidRPr="00DF57FB" w:rsidRDefault="00F379FD" w:rsidP="00F379FD">
            <w:pPr>
              <w:pStyle w:val="1-1-1"/>
              <w:spacing w:before="0" w:beforeAutospacing="0" w:afterLines="50" w:after="12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【延伸探究】我國制定保護兒童及少年的相關法律，對兒童及少年來說，是保護或是限制？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社1a-Ⅳ-1</w:t>
            </w: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 xml:space="preserve">　</w:t>
            </w: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發覺生活經驗或社會現象與社會領域內容知識的關係。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/>
                <w:color w:val="auto"/>
                <w:sz w:val="24"/>
                <w:szCs w:val="24"/>
              </w:rPr>
              <w:t>社1b-Ⅳ-1應用社會領域內容知識解析生活經驗或社會現象。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公1a-Ⅳ-1理解公民知識的核心概念。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公民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6-1.兒童權利的保障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6-2.保護兒童及少年的相關措施</w:t>
            </w:r>
          </w:p>
          <w:p w:rsidR="00F379FD" w:rsidRPr="00DF57FB" w:rsidRDefault="00F379FD" w:rsidP="00F379FD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6-3.用法律為少年築起保護網</w:t>
            </w:r>
          </w:p>
        </w:tc>
        <w:tc>
          <w:tcPr>
            <w:tcW w:w="42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Default="00F379FD" w:rsidP="00F379FD">
            <w:pPr>
              <w:jc w:val="center"/>
            </w:pPr>
            <w:r w:rsidRPr="00B00AD8">
              <w:rPr>
                <w:rFonts w:ascii="標楷體" w:eastAsia="標楷體" w:hAnsi="標楷體" w:cs="Arial" w:hint="eastAsia"/>
                <w:kern w:val="2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2.教學圖卡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29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性J4認識身體自主權相關議題，維護自己與尊重他人的身體自主權。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F379FD" w:rsidRPr="00DF57FB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bCs/>
                <w:color w:val="000000"/>
              </w:rPr>
              <w:t>法治教育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法J7 理解少年的法律地位。</w:t>
            </w:r>
          </w:p>
          <w:p w:rsidR="00801470" w:rsidRPr="00801470" w:rsidRDefault="00801470" w:rsidP="00801470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法J9 進行學生權利與校園法律之初探。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bCs/>
                <w:color w:val="000000"/>
              </w:rPr>
              <w:t>安全教育</w:t>
            </w:r>
          </w:p>
          <w:p w:rsidR="00713D2E" w:rsidRPr="00EE3401" w:rsidRDefault="00713D2E" w:rsidP="00713D2E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color w:val="000000"/>
              </w:rPr>
              <w:t>安J7 了解霸凌防制的精神。</w:t>
            </w:r>
          </w:p>
          <w:p w:rsidR="00F379FD" w:rsidRPr="00713D2E" w:rsidRDefault="00F379FD" w:rsidP="00F379FD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379FD" w:rsidRPr="004C7166" w:rsidRDefault="00F379FD" w:rsidP="00F379FD">
            <w:pPr>
              <w:adjustRightInd w:val="0"/>
              <w:snapToGrid w:val="0"/>
              <w:spacing w:line="280" w:lineRule="exact"/>
              <w:ind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29-30七八年級第三次段考</w:t>
            </w:r>
          </w:p>
        </w:tc>
      </w:tr>
    </w:tbl>
    <w:p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88386D" w:rsidRDefault="0085764A" w:rsidP="0088386D">
      <w:pPr>
        <w:rPr>
          <w:rFonts w:ascii="標楷體" w:eastAsia="標楷體" w:hAnsi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</w:t>
      </w:r>
      <w:r w:rsidR="00F379FD"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</w:t>
      </w:r>
      <w:r w:rsidR="0088386D"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f7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88386D" w:rsidRPr="00DA2B18" w:rsidTr="00FD3F9D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88386D" w:rsidRPr="002C23FA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88386D" w:rsidRPr="00750707" w:rsidRDefault="0088386D" w:rsidP="00FD3F9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</w:t>
            </w: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lastRenderedPageBreak/>
              <w:t>以1小時計)</w:t>
            </w:r>
          </w:p>
        </w:tc>
        <w:tc>
          <w:tcPr>
            <w:tcW w:w="4440" w:type="dxa"/>
            <w:vMerge w:val="restart"/>
            <w:vAlign w:val="center"/>
          </w:tcPr>
          <w:p w:rsidR="0088386D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相關規定說明</w:t>
            </w:r>
          </w:p>
          <w:p w:rsidR="0088386D" w:rsidRPr="002C23FA" w:rsidRDefault="0088386D" w:rsidP="00FD3F9D">
            <w:pPr>
              <w:jc w:val="left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(表列要求需明列融入課程單元及議題實質內涵指標的，請協助填寫，謝謝!)</w:t>
            </w:r>
          </w:p>
        </w:tc>
      </w:tr>
      <w:tr w:rsidR="0088386D" w:rsidRPr="00DA2B18" w:rsidTr="00D33FCB">
        <w:trPr>
          <w:trHeight w:val="837"/>
          <w:jc w:val="center"/>
        </w:trPr>
        <w:tc>
          <w:tcPr>
            <w:tcW w:w="866" w:type="dxa"/>
            <w:vMerge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88386D" w:rsidRPr="002C23FA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:rsidR="0088386D" w:rsidRPr="002C23FA" w:rsidRDefault="0088386D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386D" w:rsidRPr="00DA2B18" w:rsidTr="00D33FCB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lastRenderedPageBreak/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:rsidR="0088386D" w:rsidRPr="006A49EA" w:rsidRDefault="0088386D" w:rsidP="00FD3F9D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88386D" w:rsidRPr="00DA2B18" w:rsidTr="00D33FCB">
        <w:trPr>
          <w:trHeight w:val="6723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88386D" w:rsidRPr="002C23FA" w:rsidRDefault="0088386D" w:rsidP="00FD3F9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88386D" w:rsidRPr="002C23FA" w:rsidRDefault="0088386D" w:rsidP="00FD3F9D">
            <w:pPr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1.請在</w:t>
            </w:r>
            <w:r w:rsidRPr="006A49EA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相關規定說明欄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註明課程單元及實質內涵指標，如:兒時記趣-涯J3 、涯 J6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88386D" w:rsidRPr="002C23F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生涯規劃教育議題實質內涵: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 了解生涯規劃的意義與功能。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涯J2 具備生涯規劃的知識與概念。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涯J3 覺察自己的能力與興趣。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涯J4 了解自己的人格特質與價值觀。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涯J5 探索性別與生涯規劃的關係。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涯J6 建立對於未來生涯的願景。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涯J7 學習蒐集與分析工作/教育環境的資料。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涯J8 工作/教育環境的類型與現況。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涯J9 社會變遷與工作/教育環境的關係。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涯J10 職業倫理對工作環境發展的重要性。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涯J11 分析影響個人生涯決定的因素。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涯J12 發展及評估生涯決定的策略。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涯J13 培養生涯規劃及執行的能力。</w:t>
            </w:r>
          </w:p>
          <w:p w:rsidR="0088386D" w:rsidRPr="002C23F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涯J14 培養並涵化道德倫理意義於日常生活。</w:t>
            </w:r>
          </w:p>
        </w:tc>
      </w:tr>
      <w:tr w:rsidR="0088386D" w:rsidRPr="00DA2B18" w:rsidTr="00D33FCB">
        <w:trPr>
          <w:trHeight w:val="402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88386D" w:rsidRPr="002C23FA" w:rsidRDefault="0088386D" w:rsidP="00FD3F9D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:rsidR="0088386D" w:rsidRPr="002C23FA" w:rsidRDefault="0088386D" w:rsidP="00FD3F9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</w:t>
            </w: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lastRenderedPageBreak/>
              <w:t>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88386D" w:rsidRPr="002C23FA" w:rsidRDefault="0088386D" w:rsidP="00FD3F9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88386D" w:rsidRPr="00DA2B18" w:rsidTr="00D33FCB">
        <w:trPr>
          <w:trHeight w:val="1250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2" w:type="dxa"/>
            <w:vAlign w:val="center"/>
          </w:tcPr>
          <w:p w:rsidR="0088386D" w:rsidRPr="002C23FA" w:rsidRDefault="0088386D" w:rsidP="00FD3F9D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88386D" w:rsidRPr="00DA2B18" w:rsidRDefault="00C636A8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88386D" w:rsidRPr="00DA2B18" w:rsidRDefault="00C636A8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公民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與道德</w:t>
            </w:r>
          </w:p>
        </w:tc>
        <w:tc>
          <w:tcPr>
            <w:tcW w:w="1209" w:type="dxa"/>
            <w:vAlign w:val="center"/>
          </w:tcPr>
          <w:p w:rsidR="0088386D" w:rsidRPr="00DA2B18" w:rsidRDefault="00167922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4(4-7)、4(11-14)</w:t>
            </w:r>
            <w:r w:rsidR="005C359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、3(</w:t>
            </w:r>
            <w:r w:rsidR="005C359E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15-17)</w:t>
            </w:r>
          </w:p>
        </w:tc>
        <w:tc>
          <w:tcPr>
            <w:tcW w:w="1291" w:type="dxa"/>
            <w:vAlign w:val="center"/>
          </w:tcPr>
          <w:p w:rsidR="0088386D" w:rsidRPr="00DA2B18" w:rsidRDefault="00167922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:rsidR="0088386D" w:rsidRDefault="0088386D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5C359E" w:rsidRPr="001B6AA7" w:rsidRDefault="00E93F3C" w:rsidP="00E93F3C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DF57FB">
              <w:rPr>
                <w:rFonts w:ascii="標楷體" w:eastAsia="標楷體" w:hAnsi="標楷體" w:hint="eastAsia"/>
              </w:rPr>
              <w:t>性別平等教育</w:t>
            </w:r>
          </w:p>
          <w:p w:rsidR="001B6AA7" w:rsidRDefault="001B6AA7" w:rsidP="00E93F3C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</w:p>
          <w:p w:rsidR="00E93F3C" w:rsidRPr="00E93F3C" w:rsidRDefault="00E93F3C" w:rsidP="00E93F3C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單元2民事糾紛的解決途徑</w:t>
            </w:r>
          </w:p>
          <w:p w:rsidR="00E93F3C" w:rsidRPr="00DF57FB" w:rsidRDefault="00E93F3C" w:rsidP="00E93F3C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性J5辨識性騷擾、性侵害與性霸凌的樣態，運用資源解決問題。</w:t>
            </w:r>
          </w:p>
          <w:p w:rsidR="00E93F3C" w:rsidRPr="00DF57FB" w:rsidRDefault="00E93F3C" w:rsidP="00E93F3C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E93F3C" w:rsidRDefault="00E93F3C" w:rsidP="00E93F3C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5C359E" w:rsidRDefault="005C359E" w:rsidP="005C359E">
            <w:pPr>
              <w:ind w:firstLine="0"/>
              <w:rPr>
                <w:rFonts w:ascii="標楷體" w:eastAsia="標楷體" w:hAnsi="標楷體" w:cs="Arial"/>
                <w:kern w:val="2"/>
                <w:sz w:val="24"/>
                <w:szCs w:val="24"/>
              </w:rPr>
            </w:pPr>
          </w:p>
          <w:p w:rsidR="00167922" w:rsidRPr="00DF57FB" w:rsidRDefault="005C359E" w:rsidP="005C359E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C359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單元4犯罪的追訴</w:t>
            </w:r>
          </w:p>
          <w:p w:rsidR="00167922" w:rsidRPr="00DF57FB" w:rsidRDefault="00167922" w:rsidP="00167922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167922" w:rsidRPr="00DF57FB" w:rsidRDefault="00167922" w:rsidP="00167922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167922" w:rsidRPr="00DF57FB" w:rsidRDefault="00167922" w:rsidP="00167922">
            <w:pPr>
              <w:snapToGrid w:val="0"/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性J13了解多元家庭型態的性別意涵。</w:t>
            </w:r>
          </w:p>
          <w:p w:rsidR="00167922" w:rsidRDefault="00167922" w:rsidP="0016792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5C359E" w:rsidRDefault="005C359E" w:rsidP="00167922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5C359E" w:rsidRPr="005C359E" w:rsidRDefault="005C359E" w:rsidP="005C359E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性J4認識身體自主權相關議題，維護自己與尊重他人的身體自主權。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性J12省思與他人的性別權力關係，促進平等與良好的互動。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5C359E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性J3檢視家庭、學校、職場中基於性別刻板印象產生的偏見與歧視。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性J4認識身體自主權相關議題，維護自己與尊重他人的身體自主權。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性J14認識社會中性別、種族與階級的權力結構關係。</w:t>
            </w:r>
          </w:p>
          <w:p w:rsidR="005C359E" w:rsidRPr="00DF57FB" w:rsidRDefault="005C359E" w:rsidP="005C359E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88386D" w:rsidRPr="002C23F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88386D" w:rsidRPr="002C23F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88386D" w:rsidRPr="00DA2B18" w:rsidTr="00D33FCB">
        <w:trPr>
          <w:trHeight w:val="549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88386D" w:rsidRPr="00DA2B18" w:rsidRDefault="001B6AA7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88386D" w:rsidRPr="00DA2B18" w:rsidRDefault="001B6AA7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民與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道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德</w:t>
            </w:r>
          </w:p>
        </w:tc>
        <w:tc>
          <w:tcPr>
            <w:tcW w:w="1209" w:type="dxa"/>
            <w:vAlign w:val="center"/>
          </w:tcPr>
          <w:p w:rsidR="0088386D" w:rsidRPr="00DA2B18" w:rsidRDefault="001B6AA7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3(8-10)、4(11-14)、3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(18-20)</w:t>
            </w:r>
          </w:p>
        </w:tc>
        <w:tc>
          <w:tcPr>
            <w:tcW w:w="1291" w:type="dxa"/>
            <w:vAlign w:val="center"/>
          </w:tcPr>
          <w:p w:rsidR="0088386D" w:rsidRPr="00DA2B18" w:rsidRDefault="001B6AA7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88386D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88386D" w:rsidRDefault="0088386D" w:rsidP="00FD3F9D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  <w:p w:rsidR="001B6AA7" w:rsidRPr="00A068CB" w:rsidRDefault="001B6AA7" w:rsidP="001B6AA7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  <w:r>
              <w:rPr>
                <w:rFonts w:ascii="標楷體" w:eastAsia="標楷體" w:hAnsi="標楷體" w:cs="Arial" w:hint="eastAsia"/>
                <w:kern w:val="2"/>
              </w:rPr>
              <w:t>、</w:t>
            </w:r>
          </w:p>
          <w:p w:rsidR="001B6AA7" w:rsidRPr="00DF57FB" w:rsidRDefault="001B6AA7" w:rsidP="001B6AA7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C359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單元4犯罪的追訴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、</w:t>
            </w:r>
          </w:p>
          <w:p w:rsidR="001B6AA7" w:rsidRPr="00DF57FB" w:rsidRDefault="001B6AA7" w:rsidP="001B6AA7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1B6AA7" w:rsidRPr="001B6AA7" w:rsidRDefault="001B6AA7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386D" w:rsidRPr="00DA2B18" w:rsidTr="00D33FCB">
        <w:trPr>
          <w:trHeight w:val="1253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88386D" w:rsidRPr="002C23F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88386D" w:rsidRPr="002C23FA" w:rsidRDefault="0088386D" w:rsidP="00FD3F9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88386D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88386D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88386D" w:rsidRPr="00593744" w:rsidRDefault="0088386D" w:rsidP="00FD3F9D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17442B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17442B" w:rsidRPr="00750707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17442B" w:rsidRPr="00593744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17442B" w:rsidRPr="00DA2B18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17442B" w:rsidRPr="00DA2B18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民與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道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德</w:t>
            </w:r>
          </w:p>
        </w:tc>
        <w:tc>
          <w:tcPr>
            <w:tcW w:w="1209" w:type="dxa"/>
            <w:vAlign w:val="center"/>
          </w:tcPr>
          <w:p w:rsidR="0017442B" w:rsidRPr="00DA2B18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(18-20)</w:t>
            </w:r>
          </w:p>
        </w:tc>
        <w:tc>
          <w:tcPr>
            <w:tcW w:w="1291" w:type="dxa"/>
            <w:vAlign w:val="center"/>
          </w:tcPr>
          <w:p w:rsidR="0017442B" w:rsidRPr="00DA2B18" w:rsidRDefault="0017442B" w:rsidP="0017442B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17442B" w:rsidRDefault="0017442B" w:rsidP="0017442B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17442B" w:rsidRPr="00DF57FB" w:rsidRDefault="0017442B" w:rsidP="0017442B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17442B" w:rsidRPr="002C23FA" w:rsidRDefault="0017442B" w:rsidP="0017442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8386D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88386D" w:rsidRPr="00593744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88386D" w:rsidRPr="0092000A" w:rsidRDefault="0088386D" w:rsidP="00FD3F9D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88386D" w:rsidRDefault="0088386D" w:rsidP="00FD3F9D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88386D" w:rsidRPr="002C23FA" w:rsidRDefault="0088386D" w:rsidP="00FD3F9D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88386D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88386D" w:rsidRPr="00750707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88386D" w:rsidRPr="002C23FA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88386D" w:rsidRPr="00DA2B18" w:rsidRDefault="0088386D" w:rsidP="00FD3F9D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:rsidR="0088386D" w:rsidRPr="0092000A" w:rsidRDefault="0088386D" w:rsidP="00FD3F9D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民與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道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德</w:t>
            </w: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(18-20)</w:t>
            </w:r>
          </w:p>
        </w:tc>
        <w:tc>
          <w:tcPr>
            <w:tcW w:w="1291" w:type="dxa"/>
            <w:vAlign w:val="center"/>
          </w:tcPr>
          <w:p w:rsidR="00EE3401" w:rsidRPr="00DA2B18" w:rsidRDefault="0017442B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440" w:type="dxa"/>
          </w:tcPr>
          <w:p w:rsidR="00EE3401" w:rsidRDefault="00EE3401" w:rsidP="00EE3401">
            <w:pPr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  <w:p w:rsidR="00EE3401" w:rsidRPr="00EE3401" w:rsidRDefault="00EE3401" w:rsidP="00EE34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bCs/>
                <w:color w:val="000000"/>
              </w:rPr>
              <w:t>安全教育</w:t>
            </w:r>
          </w:p>
          <w:p w:rsidR="00EE3401" w:rsidRPr="00EE3401" w:rsidRDefault="00EE3401" w:rsidP="00EE34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EE3401">
              <w:rPr>
                <w:rFonts w:ascii="標楷體" w:eastAsia="標楷體" w:hAnsi="標楷體" w:cs="Calibri"/>
                <w:color w:val="000000"/>
              </w:rPr>
              <w:lastRenderedPageBreak/>
              <w:t>安J7 了解霸凌防制的精神。</w:t>
            </w:r>
          </w:p>
          <w:p w:rsidR="00EE3401" w:rsidRPr="00EE3401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11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EE3401" w:rsidRPr="002C23FA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:rsidR="00EE3401" w:rsidRPr="004A0922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公民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與道德</w:t>
            </w:r>
          </w:p>
        </w:tc>
        <w:tc>
          <w:tcPr>
            <w:tcW w:w="1209" w:type="dxa"/>
            <w:vAlign w:val="center"/>
          </w:tcPr>
          <w:p w:rsidR="00EE3401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3(1-3)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、4(4-7)、3(8-10)4(11-14)、3(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15-17)</w:t>
            </w:r>
          </w:p>
          <w:p w:rsidR="00EE3401" w:rsidRPr="00DA2B18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、3(18-20)</w:t>
            </w: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440" w:type="dxa"/>
          </w:tcPr>
          <w:p w:rsidR="00EE3401" w:rsidRPr="00171012" w:rsidRDefault="00EE3401" w:rsidP="00EE340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  <w:p w:rsidR="00EE3401" w:rsidRPr="00A068CB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>
              <w:rPr>
                <w:rFonts w:ascii="標楷體" w:eastAsia="標楷體" w:hAnsi="標楷體" w:cs="Calibri" w:hint="eastAsia"/>
                <w:bCs/>
                <w:color w:val="000000"/>
              </w:rPr>
              <w:t>單元1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契約與生活</w:t>
            </w:r>
            <w:r>
              <w:rPr>
                <w:rFonts w:ascii="標楷體" w:eastAsia="標楷體" w:hAnsi="標楷體" w:cs="Arial" w:hint="eastAsia"/>
                <w:kern w:val="2"/>
              </w:rPr>
              <w:t>、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2民事糾紛的解決途徑單元</w:t>
            </w:r>
            <w:r>
              <w:rPr>
                <w:rFonts w:ascii="標楷體" w:eastAsia="標楷體" w:hAnsi="標楷體" w:cs="Arial" w:hint="eastAsia"/>
                <w:kern w:val="2"/>
              </w:rPr>
              <w:t>、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  <w:r>
              <w:rPr>
                <w:rFonts w:ascii="標楷體" w:eastAsia="標楷體" w:hAnsi="標楷體" w:cs="Arial" w:hint="eastAsia"/>
                <w:kern w:val="2"/>
              </w:rPr>
              <w:t>、</w:t>
            </w:r>
          </w:p>
          <w:p w:rsidR="00EE3401" w:rsidRPr="00DF57FB" w:rsidRDefault="00EE3401" w:rsidP="00EE3401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5C359E"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單元4犯罪的追訴</w:t>
            </w:r>
            <w:r>
              <w:rPr>
                <w:rFonts w:ascii="標楷體" w:eastAsia="標楷體" w:hAnsi="標楷體" w:cs="Arial" w:hint="eastAsia"/>
                <w:kern w:val="2"/>
                <w:sz w:val="24"/>
                <w:szCs w:val="24"/>
              </w:rPr>
              <w:t>、</w:t>
            </w:r>
          </w:p>
          <w:p w:rsidR="00EE3401" w:rsidRPr="005C359E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EE3401" w:rsidRDefault="00EE3401" w:rsidP="00EE3401">
            <w:pPr>
              <w:pStyle w:val="Web"/>
              <w:spacing w:before="0" w:beforeAutospacing="0" w:after="0" w:afterAutospacing="0"/>
              <w:rPr>
                <w:rFonts w:ascii="標楷體" w:eastAsia="標楷體" w:hAnsi="標楷體" w:cs="Calibri"/>
                <w:color w:val="000000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法J8 認識民事、刑事、行政法的基本原則。</w:t>
            </w:r>
          </w:p>
          <w:p w:rsidR="00EE3401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</w:p>
          <w:p w:rsidR="00EE3401" w:rsidRPr="00DF57FB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 w:cs="Arial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cs="Arial" w:hint="eastAsia"/>
                <w:color w:val="auto"/>
                <w:sz w:val="24"/>
                <w:szCs w:val="24"/>
              </w:rPr>
              <w:t>單元6兒少權利的保護</w:t>
            </w:r>
          </w:p>
          <w:p w:rsidR="00EE3401" w:rsidRPr="00801470" w:rsidRDefault="00EE3401" w:rsidP="00EE34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法J7 理解少年的法律地位。</w:t>
            </w:r>
          </w:p>
          <w:p w:rsidR="00EE3401" w:rsidRPr="00171012" w:rsidRDefault="00EE3401" w:rsidP="00EE3401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801470">
              <w:rPr>
                <w:rFonts w:ascii="標楷體" w:eastAsia="標楷體" w:hAnsi="標楷體" w:cs="Calibri"/>
                <w:color w:val="000000"/>
              </w:rPr>
              <w:t>法J9 進行學生權利與校園法律之初探。</w:t>
            </w:r>
          </w:p>
          <w:p w:rsidR="00EE3401" w:rsidRPr="00D33FCB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EE3401" w:rsidRPr="00593744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15</w:t>
            </w:r>
          </w:p>
        </w:tc>
        <w:tc>
          <w:tcPr>
            <w:tcW w:w="3532" w:type="dxa"/>
            <w:vAlign w:val="center"/>
          </w:tcPr>
          <w:p w:rsidR="00EE3401" w:rsidRPr="004A0922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C636A8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EE3401" w:rsidRPr="00593744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公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民與道德</w:t>
            </w: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(1-3)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、3(8-10)、3(15-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17)</w:t>
            </w: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3、</w:t>
            </w:r>
          </w:p>
        </w:tc>
        <w:tc>
          <w:tcPr>
            <w:tcW w:w="4440" w:type="dxa"/>
          </w:tcPr>
          <w:p w:rsidR="00EE3401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/>
              </w:rPr>
            </w:pPr>
            <w:r w:rsidRPr="00DF57FB">
              <w:rPr>
                <w:rFonts w:ascii="標楷體" w:eastAsia="標楷體" w:hAnsi="標楷體" w:hint="eastAsia"/>
              </w:rPr>
              <w:t>人權教育</w:t>
            </w:r>
            <w:r>
              <w:rPr>
                <w:rFonts w:ascii="標楷體" w:eastAsia="標楷體" w:hAnsi="標楷體" w:hint="eastAsia"/>
              </w:rPr>
              <w:t>(</w:t>
            </w:r>
          </w:p>
          <w:p w:rsidR="00EE3401" w:rsidRPr="00A068CB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單元1契約與生活</w:t>
            </w:r>
            <w:r>
              <w:rPr>
                <w:rFonts w:ascii="標楷體" w:eastAsia="標楷體" w:hAnsi="標楷體" w:cs="Arial" w:hint="eastAsia"/>
                <w:kern w:val="2"/>
              </w:rPr>
              <w:t>、</w:t>
            </w:r>
            <w:r w:rsidRPr="00DF57FB">
              <w:rPr>
                <w:rFonts w:ascii="標楷體" w:eastAsia="標楷體" w:hAnsi="標楷體" w:cs="Arial" w:hint="eastAsia"/>
                <w:kern w:val="2"/>
              </w:rPr>
              <w:t>單元3犯罪與刑法</w:t>
            </w:r>
            <w:r>
              <w:rPr>
                <w:rFonts w:ascii="標楷體" w:eastAsia="標楷體" w:hAnsi="標楷體" w:cs="Arial" w:hint="eastAsia"/>
                <w:kern w:val="2"/>
              </w:rPr>
              <w:t>)</w:t>
            </w:r>
          </w:p>
          <w:p w:rsidR="00EE3401" w:rsidRPr="00DF57FB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EE3401" w:rsidRPr="00DF57FB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EE3401" w:rsidRDefault="00EE3401" w:rsidP="00EE3401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:rsidR="00EE3401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</w:p>
          <w:p w:rsidR="00EE3401" w:rsidRPr="005C359E" w:rsidRDefault="00EE3401" w:rsidP="00EE3401">
            <w:pPr>
              <w:pStyle w:val="1-1-1"/>
              <w:spacing w:before="0" w:beforeAutospacing="0" w:after="0" w:afterAutospacing="0" w:line="240" w:lineRule="exact"/>
              <w:rPr>
                <w:rFonts w:ascii="標楷體" w:eastAsia="標楷體" w:hAnsi="標楷體" w:cs="Arial"/>
                <w:kern w:val="2"/>
              </w:rPr>
            </w:pPr>
            <w:r w:rsidRPr="00DF57FB">
              <w:rPr>
                <w:rFonts w:ascii="標楷體" w:eastAsia="標楷體" w:hAnsi="標楷體" w:cs="Arial" w:hint="eastAsia"/>
                <w:kern w:val="2"/>
              </w:rPr>
              <w:t>單元5生活中的行政法規與救濟</w:t>
            </w:r>
          </w:p>
          <w:p w:rsidR="00EE3401" w:rsidRPr="00DF57FB" w:rsidRDefault="00EE3401" w:rsidP="00EE3401">
            <w:pPr>
              <w:spacing w:line="240" w:lineRule="exact"/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人J1認識基本人權的意涵，並了解憲法對人權保障的意義。</w:t>
            </w:r>
          </w:p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F57FB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:rsidR="00EE3401" w:rsidRPr="005C359E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EE3401" w:rsidRPr="00DA2B18" w:rsidTr="00D33FCB">
        <w:trPr>
          <w:trHeight w:val="649"/>
          <w:jc w:val="center"/>
        </w:trPr>
        <w:tc>
          <w:tcPr>
            <w:tcW w:w="866" w:type="dxa"/>
            <w:vAlign w:val="center"/>
          </w:tcPr>
          <w:p w:rsidR="00EE3401" w:rsidRPr="00750707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2" w:type="dxa"/>
            <w:vAlign w:val="center"/>
          </w:tcPr>
          <w:p w:rsidR="00EE3401" w:rsidRPr="002C23FA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EE3401" w:rsidRPr="00DA2B18" w:rsidRDefault="00EE3401" w:rsidP="00EE3401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:rsidR="00EE3401" w:rsidRPr="002C23FA" w:rsidRDefault="00EE3401" w:rsidP="00EE340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0221C" w:rsidRPr="00DA2B18" w:rsidRDefault="0080221C" w:rsidP="0080221C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七、本課程是否有校外人士協助教學</w:t>
      </w:r>
    </w:p>
    <w:p w:rsidR="0080221C" w:rsidRPr="00BF31BC" w:rsidRDefault="0080221C" w:rsidP="0080221C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80221C" w:rsidRPr="00BF31BC" w:rsidRDefault="0080221C" w:rsidP="0080221C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80221C" w:rsidRDefault="0080221C" w:rsidP="0080221C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  <w:bookmarkStart w:id="0" w:name="_GoBack"/>
      <w:bookmarkEnd w:id="0"/>
    </w:p>
    <w:p w:rsidR="0080221C" w:rsidRPr="00BF31BC" w:rsidRDefault="0080221C" w:rsidP="0080221C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f7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80221C" w:rsidRPr="00BF31BC" w:rsidTr="00C02301">
        <w:tc>
          <w:tcPr>
            <w:tcW w:w="1013" w:type="dxa"/>
            <w:vAlign w:val="center"/>
          </w:tcPr>
          <w:p w:rsidR="0080221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80221C" w:rsidRPr="00BF31BC" w:rsidRDefault="0080221C" w:rsidP="00C0230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80221C" w:rsidRPr="00BF31BC" w:rsidRDefault="0080221C" w:rsidP="00C0230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80221C" w:rsidRPr="00BF31BC" w:rsidRDefault="0080221C" w:rsidP="00C0230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80221C" w:rsidRPr="00BF31BC" w:rsidRDefault="0080221C" w:rsidP="00C02301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80221C" w:rsidRPr="00BF31BC" w:rsidTr="00C02301">
        <w:tc>
          <w:tcPr>
            <w:tcW w:w="1013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80221C" w:rsidRDefault="0080221C" w:rsidP="00C0230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80221C" w:rsidRPr="00BF31BC" w:rsidRDefault="0080221C" w:rsidP="00C02301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0221C" w:rsidRPr="00BF31BC" w:rsidTr="00C02301">
        <w:tc>
          <w:tcPr>
            <w:tcW w:w="1013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0221C" w:rsidRPr="00BF31BC" w:rsidTr="00C02301">
        <w:tc>
          <w:tcPr>
            <w:tcW w:w="1013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80221C" w:rsidRPr="00BF31BC" w:rsidRDefault="0080221C" w:rsidP="00C02301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0221C" w:rsidRDefault="0080221C" w:rsidP="0080221C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F379FD" w:rsidRDefault="00F379FD" w:rsidP="0088386D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F379FD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AD0" w:rsidRDefault="00F04AD0">
      <w:r>
        <w:separator/>
      </w:r>
    </w:p>
  </w:endnote>
  <w:endnote w:type="continuationSeparator" w:id="0">
    <w:p w:rsidR="00F04AD0" w:rsidRDefault="00F04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9FD" w:rsidRDefault="00F379FD">
    <w:pPr>
      <w:pStyle w:val="aff5"/>
      <w:jc w:val="center"/>
    </w:pPr>
    <w:r>
      <w:fldChar w:fldCharType="begin"/>
    </w:r>
    <w:r>
      <w:instrText>PAGE   \* MERGEFORMAT</w:instrText>
    </w:r>
    <w:r>
      <w:fldChar w:fldCharType="separate"/>
    </w:r>
    <w:r w:rsidR="0080221C" w:rsidRPr="0080221C">
      <w:rPr>
        <w:noProof/>
        <w:lang w:val="zh-TW"/>
      </w:rPr>
      <w:t>23</w:t>
    </w:r>
    <w:r>
      <w:rPr>
        <w:noProof/>
        <w:lang w:val="zh-TW"/>
      </w:rPr>
      <w:fldChar w:fldCharType="end"/>
    </w:r>
  </w:p>
  <w:p w:rsidR="00F379FD" w:rsidRDefault="00F379FD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AD0" w:rsidRDefault="00F04AD0">
      <w:r>
        <w:separator/>
      </w:r>
    </w:p>
  </w:footnote>
  <w:footnote w:type="continuationSeparator" w:id="0">
    <w:p w:rsidR="00F04AD0" w:rsidRDefault="00F04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607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0E267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13173C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FC2A7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3E3590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4CD6BD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124F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8F42A7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C7067A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CA70FF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D38446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DF6451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0826FA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12B402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6802C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7C508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6F605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ABC4DC1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E0E26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FBD5B2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1FEC5E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178439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28D32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35D51E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3A40BE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45049F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4A457C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5CE7FD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714E5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991561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14147E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2AC35B7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31F7CB6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4C40D74"/>
    <w:multiLevelType w:val="hybridMultilevel"/>
    <w:tmpl w:val="39A27D5C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52F13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68216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58B56D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62ED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8D86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A0A529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BD058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C5F455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BB63F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3DDF469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DF04E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3EEF064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F06186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1E53EA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223724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48563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4E00AF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70707F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752591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89C58B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9B267C1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EAE255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FB47C9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14E561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230409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28321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2A9574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2EA20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3940BBF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595318E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9F60E47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A1358B0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AB217E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5B1B712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5B9825B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E9554F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F8C597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60293EE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399388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4071D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4734BD9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5541B5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86D5E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6194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A4351FA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D1C1F6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703D1A9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73D33BEC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74B33863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7725180E"/>
    <w:multiLevelType w:val="hybridMultilevel"/>
    <w:tmpl w:val="70643F96"/>
    <w:lvl w:ilvl="0" w:tplc="EC1454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775A028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77C19E2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87B5624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8AE03E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79C72B2D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B38555E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C104525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7C6C7C18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2" w15:restartNumberingAfterBreak="0">
    <w:nsid w:val="7D7C59DB"/>
    <w:multiLevelType w:val="hybridMultilevel"/>
    <w:tmpl w:val="1EE833F2"/>
    <w:lvl w:ilvl="0" w:tplc="4D52A7E8">
      <w:start w:val="1"/>
      <w:numFmt w:val="decimal"/>
      <w:suff w:val="space"/>
      <w:lvlText w:val="%1."/>
      <w:lvlJc w:val="left"/>
      <w:pPr>
        <w:ind w:left="170" w:hanging="1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6"/>
  </w:num>
  <w:num w:numId="2">
    <w:abstractNumId w:val="14"/>
  </w:num>
  <w:num w:numId="3">
    <w:abstractNumId w:val="74"/>
  </w:num>
  <w:num w:numId="4">
    <w:abstractNumId w:val="83"/>
  </w:num>
  <w:num w:numId="5">
    <w:abstractNumId w:val="40"/>
  </w:num>
  <w:num w:numId="6">
    <w:abstractNumId w:val="12"/>
  </w:num>
  <w:num w:numId="7">
    <w:abstractNumId w:val="47"/>
  </w:num>
  <w:num w:numId="8">
    <w:abstractNumId w:val="31"/>
  </w:num>
  <w:num w:numId="9">
    <w:abstractNumId w:val="43"/>
  </w:num>
  <w:num w:numId="10">
    <w:abstractNumId w:val="4"/>
  </w:num>
  <w:num w:numId="11">
    <w:abstractNumId w:val="0"/>
  </w:num>
  <w:num w:numId="12">
    <w:abstractNumId w:val="17"/>
  </w:num>
  <w:num w:numId="13">
    <w:abstractNumId w:val="64"/>
  </w:num>
  <w:num w:numId="14">
    <w:abstractNumId w:val="80"/>
  </w:num>
  <w:num w:numId="15">
    <w:abstractNumId w:val="34"/>
  </w:num>
  <w:num w:numId="16">
    <w:abstractNumId w:val="2"/>
  </w:num>
  <w:num w:numId="17">
    <w:abstractNumId w:val="71"/>
  </w:num>
  <w:num w:numId="18">
    <w:abstractNumId w:val="88"/>
  </w:num>
  <w:num w:numId="19">
    <w:abstractNumId w:val="75"/>
  </w:num>
  <w:num w:numId="20">
    <w:abstractNumId w:val="92"/>
  </w:num>
  <w:num w:numId="21">
    <w:abstractNumId w:val="37"/>
  </w:num>
  <w:num w:numId="22">
    <w:abstractNumId w:val="8"/>
  </w:num>
  <w:num w:numId="23">
    <w:abstractNumId w:val="77"/>
  </w:num>
  <w:num w:numId="24">
    <w:abstractNumId w:val="3"/>
  </w:num>
  <w:num w:numId="25">
    <w:abstractNumId w:val="56"/>
  </w:num>
  <w:num w:numId="26">
    <w:abstractNumId w:val="66"/>
  </w:num>
  <w:num w:numId="27">
    <w:abstractNumId w:val="36"/>
  </w:num>
  <w:num w:numId="28">
    <w:abstractNumId w:val="27"/>
  </w:num>
  <w:num w:numId="29">
    <w:abstractNumId w:val="42"/>
  </w:num>
  <w:num w:numId="30">
    <w:abstractNumId w:val="62"/>
  </w:num>
  <w:num w:numId="31">
    <w:abstractNumId w:val="19"/>
  </w:num>
  <w:num w:numId="32">
    <w:abstractNumId w:val="48"/>
  </w:num>
  <w:num w:numId="33">
    <w:abstractNumId w:val="32"/>
  </w:num>
  <w:num w:numId="34">
    <w:abstractNumId w:val="15"/>
  </w:num>
  <w:num w:numId="35">
    <w:abstractNumId w:val="45"/>
  </w:num>
  <w:num w:numId="36">
    <w:abstractNumId w:val="70"/>
  </w:num>
  <w:num w:numId="37">
    <w:abstractNumId w:val="84"/>
  </w:num>
  <w:num w:numId="38">
    <w:abstractNumId w:val="38"/>
  </w:num>
  <w:num w:numId="39">
    <w:abstractNumId w:val="30"/>
  </w:num>
  <w:num w:numId="40">
    <w:abstractNumId w:val="28"/>
  </w:num>
  <w:num w:numId="41">
    <w:abstractNumId w:val="79"/>
  </w:num>
  <w:num w:numId="42">
    <w:abstractNumId w:val="65"/>
  </w:num>
  <w:num w:numId="43">
    <w:abstractNumId w:val="53"/>
  </w:num>
  <w:num w:numId="44">
    <w:abstractNumId w:val="35"/>
  </w:num>
  <w:num w:numId="45">
    <w:abstractNumId w:val="58"/>
  </w:num>
  <w:num w:numId="46">
    <w:abstractNumId w:val="44"/>
  </w:num>
  <w:num w:numId="47">
    <w:abstractNumId w:val="7"/>
  </w:num>
  <w:num w:numId="48">
    <w:abstractNumId w:val="41"/>
  </w:num>
  <w:num w:numId="49">
    <w:abstractNumId w:val="50"/>
  </w:num>
  <w:num w:numId="50">
    <w:abstractNumId w:val="6"/>
  </w:num>
  <w:num w:numId="51">
    <w:abstractNumId w:val="87"/>
  </w:num>
  <w:num w:numId="52">
    <w:abstractNumId w:val="60"/>
  </w:num>
  <w:num w:numId="53">
    <w:abstractNumId w:val="78"/>
  </w:num>
  <w:num w:numId="54">
    <w:abstractNumId w:val="72"/>
  </w:num>
  <w:num w:numId="55">
    <w:abstractNumId w:val="61"/>
  </w:num>
  <w:num w:numId="56">
    <w:abstractNumId w:val="67"/>
  </w:num>
  <w:num w:numId="57">
    <w:abstractNumId w:val="23"/>
  </w:num>
  <w:num w:numId="58">
    <w:abstractNumId w:val="89"/>
  </w:num>
  <w:num w:numId="59">
    <w:abstractNumId w:val="39"/>
  </w:num>
  <w:num w:numId="60">
    <w:abstractNumId w:val="85"/>
  </w:num>
  <w:num w:numId="61">
    <w:abstractNumId w:val="91"/>
  </w:num>
  <w:num w:numId="62">
    <w:abstractNumId w:val="55"/>
  </w:num>
  <w:num w:numId="63">
    <w:abstractNumId w:val="16"/>
  </w:num>
  <w:num w:numId="64">
    <w:abstractNumId w:val="25"/>
  </w:num>
  <w:num w:numId="65">
    <w:abstractNumId w:val="82"/>
  </w:num>
  <w:num w:numId="66">
    <w:abstractNumId w:val="81"/>
  </w:num>
  <w:num w:numId="67">
    <w:abstractNumId w:val="22"/>
  </w:num>
  <w:num w:numId="68">
    <w:abstractNumId w:val="57"/>
  </w:num>
  <w:num w:numId="69">
    <w:abstractNumId w:val="9"/>
  </w:num>
  <w:num w:numId="70">
    <w:abstractNumId w:val="76"/>
  </w:num>
  <w:num w:numId="71">
    <w:abstractNumId w:val="11"/>
  </w:num>
  <w:num w:numId="72">
    <w:abstractNumId w:val="63"/>
  </w:num>
  <w:num w:numId="73">
    <w:abstractNumId w:val="33"/>
  </w:num>
  <w:num w:numId="74">
    <w:abstractNumId w:val="20"/>
  </w:num>
  <w:num w:numId="75">
    <w:abstractNumId w:val="18"/>
  </w:num>
  <w:num w:numId="76">
    <w:abstractNumId w:val="59"/>
  </w:num>
  <w:num w:numId="77">
    <w:abstractNumId w:val="86"/>
  </w:num>
  <w:num w:numId="78">
    <w:abstractNumId w:val="90"/>
  </w:num>
  <w:num w:numId="79">
    <w:abstractNumId w:val="5"/>
  </w:num>
  <w:num w:numId="80">
    <w:abstractNumId w:val="29"/>
  </w:num>
  <w:num w:numId="81">
    <w:abstractNumId w:val="13"/>
  </w:num>
  <w:num w:numId="82">
    <w:abstractNumId w:val="54"/>
  </w:num>
  <w:num w:numId="83">
    <w:abstractNumId w:val="10"/>
  </w:num>
  <w:num w:numId="84">
    <w:abstractNumId w:val="1"/>
  </w:num>
  <w:num w:numId="85">
    <w:abstractNumId w:val="21"/>
  </w:num>
  <w:num w:numId="86">
    <w:abstractNumId w:val="68"/>
  </w:num>
  <w:num w:numId="87">
    <w:abstractNumId w:val="51"/>
  </w:num>
  <w:num w:numId="88">
    <w:abstractNumId w:val="69"/>
  </w:num>
  <w:num w:numId="89">
    <w:abstractNumId w:val="24"/>
  </w:num>
  <w:num w:numId="90">
    <w:abstractNumId w:val="73"/>
  </w:num>
  <w:num w:numId="91">
    <w:abstractNumId w:val="52"/>
  </w:num>
  <w:num w:numId="92">
    <w:abstractNumId w:val="49"/>
  </w:num>
  <w:num w:numId="93">
    <w:abstractNumId w:val="26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0AE3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E4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9638F"/>
    <w:rsid w:val="00096419"/>
    <w:rsid w:val="00097C2E"/>
    <w:rsid w:val="000A1997"/>
    <w:rsid w:val="000A3BDE"/>
    <w:rsid w:val="000A544E"/>
    <w:rsid w:val="000A72C0"/>
    <w:rsid w:val="000A7AF6"/>
    <w:rsid w:val="000B1DEA"/>
    <w:rsid w:val="000B3A25"/>
    <w:rsid w:val="000C03B0"/>
    <w:rsid w:val="000C0FEA"/>
    <w:rsid w:val="000C2DE4"/>
    <w:rsid w:val="000C3028"/>
    <w:rsid w:val="000D26F4"/>
    <w:rsid w:val="000D27F7"/>
    <w:rsid w:val="000D4140"/>
    <w:rsid w:val="000D6C88"/>
    <w:rsid w:val="000E334A"/>
    <w:rsid w:val="000E67EC"/>
    <w:rsid w:val="000E7B47"/>
    <w:rsid w:val="000F0290"/>
    <w:rsid w:val="000F33DD"/>
    <w:rsid w:val="000F5DCF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8DF"/>
    <w:rsid w:val="0012196C"/>
    <w:rsid w:val="00123A2D"/>
    <w:rsid w:val="001248B8"/>
    <w:rsid w:val="001265EE"/>
    <w:rsid w:val="00130353"/>
    <w:rsid w:val="00131DC5"/>
    <w:rsid w:val="001360E9"/>
    <w:rsid w:val="00141E97"/>
    <w:rsid w:val="00143740"/>
    <w:rsid w:val="001460C3"/>
    <w:rsid w:val="0014796F"/>
    <w:rsid w:val="00150A4C"/>
    <w:rsid w:val="00156A6B"/>
    <w:rsid w:val="00167922"/>
    <w:rsid w:val="00170D0B"/>
    <w:rsid w:val="00171012"/>
    <w:rsid w:val="0017442B"/>
    <w:rsid w:val="00181ACE"/>
    <w:rsid w:val="001850A6"/>
    <w:rsid w:val="00187019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B6AA7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4859"/>
    <w:rsid w:val="001E5752"/>
    <w:rsid w:val="001E6F9A"/>
    <w:rsid w:val="001E724D"/>
    <w:rsid w:val="001F1F5B"/>
    <w:rsid w:val="001F4460"/>
    <w:rsid w:val="00200C15"/>
    <w:rsid w:val="002026C7"/>
    <w:rsid w:val="00205273"/>
    <w:rsid w:val="002058E2"/>
    <w:rsid w:val="00205A5D"/>
    <w:rsid w:val="00210F9A"/>
    <w:rsid w:val="00214156"/>
    <w:rsid w:val="00214BA9"/>
    <w:rsid w:val="00221BF0"/>
    <w:rsid w:val="00225853"/>
    <w:rsid w:val="00227D43"/>
    <w:rsid w:val="0023465E"/>
    <w:rsid w:val="002465A9"/>
    <w:rsid w:val="0025196E"/>
    <w:rsid w:val="00252E0C"/>
    <w:rsid w:val="00263A25"/>
    <w:rsid w:val="002664FE"/>
    <w:rsid w:val="002670FA"/>
    <w:rsid w:val="00281385"/>
    <w:rsid w:val="00285A39"/>
    <w:rsid w:val="002870A7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A7891"/>
    <w:rsid w:val="002B5B91"/>
    <w:rsid w:val="002C2C4F"/>
    <w:rsid w:val="002C6411"/>
    <w:rsid w:val="002D2670"/>
    <w:rsid w:val="002D3F86"/>
    <w:rsid w:val="002D6B47"/>
    <w:rsid w:val="002D7331"/>
    <w:rsid w:val="002D7865"/>
    <w:rsid w:val="002E2523"/>
    <w:rsid w:val="002E38B1"/>
    <w:rsid w:val="002E5764"/>
    <w:rsid w:val="002F535E"/>
    <w:rsid w:val="002F74D8"/>
    <w:rsid w:val="00301426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22F"/>
    <w:rsid w:val="003224CE"/>
    <w:rsid w:val="00322744"/>
    <w:rsid w:val="00323167"/>
    <w:rsid w:val="0032489D"/>
    <w:rsid w:val="00330675"/>
    <w:rsid w:val="00330714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C0A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D048E"/>
    <w:rsid w:val="004D0F9B"/>
    <w:rsid w:val="004D2C2B"/>
    <w:rsid w:val="004D2FAA"/>
    <w:rsid w:val="004D5763"/>
    <w:rsid w:val="004D651E"/>
    <w:rsid w:val="004E413A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23DA"/>
    <w:rsid w:val="00524F98"/>
    <w:rsid w:val="00526E70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71F5"/>
    <w:rsid w:val="00570442"/>
    <w:rsid w:val="00573E05"/>
    <w:rsid w:val="00575BF8"/>
    <w:rsid w:val="00586943"/>
    <w:rsid w:val="005902DD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359E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05E6"/>
    <w:rsid w:val="00607C91"/>
    <w:rsid w:val="006121F2"/>
    <w:rsid w:val="0061264C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3A76"/>
    <w:rsid w:val="006848A7"/>
    <w:rsid w:val="00684E53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B51FE"/>
    <w:rsid w:val="006D1D3D"/>
    <w:rsid w:val="006D30E1"/>
    <w:rsid w:val="006D3ACD"/>
    <w:rsid w:val="006D3CA3"/>
    <w:rsid w:val="006D52E9"/>
    <w:rsid w:val="006E27FD"/>
    <w:rsid w:val="006E44A1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3D2E"/>
    <w:rsid w:val="00716139"/>
    <w:rsid w:val="007257DA"/>
    <w:rsid w:val="00725A45"/>
    <w:rsid w:val="00726FA3"/>
    <w:rsid w:val="00731AE5"/>
    <w:rsid w:val="007361BE"/>
    <w:rsid w:val="007364D5"/>
    <w:rsid w:val="00736961"/>
    <w:rsid w:val="00740C7F"/>
    <w:rsid w:val="0074128F"/>
    <w:rsid w:val="0074265B"/>
    <w:rsid w:val="00742F96"/>
    <w:rsid w:val="00747546"/>
    <w:rsid w:val="00754A2E"/>
    <w:rsid w:val="00756819"/>
    <w:rsid w:val="00760AB4"/>
    <w:rsid w:val="00762578"/>
    <w:rsid w:val="007649FE"/>
    <w:rsid w:val="00765F73"/>
    <w:rsid w:val="00772791"/>
    <w:rsid w:val="00777B8C"/>
    <w:rsid w:val="00780181"/>
    <w:rsid w:val="00780CEF"/>
    <w:rsid w:val="00786577"/>
    <w:rsid w:val="00787CE7"/>
    <w:rsid w:val="0079073C"/>
    <w:rsid w:val="007924F8"/>
    <w:rsid w:val="00793F87"/>
    <w:rsid w:val="007A03E7"/>
    <w:rsid w:val="007B08AA"/>
    <w:rsid w:val="007B23E4"/>
    <w:rsid w:val="007B4583"/>
    <w:rsid w:val="007C0CAF"/>
    <w:rsid w:val="007C196E"/>
    <w:rsid w:val="007C2A65"/>
    <w:rsid w:val="007C355B"/>
    <w:rsid w:val="007C3769"/>
    <w:rsid w:val="007C4AB8"/>
    <w:rsid w:val="007C4F1E"/>
    <w:rsid w:val="007C53C7"/>
    <w:rsid w:val="007C689B"/>
    <w:rsid w:val="007D347C"/>
    <w:rsid w:val="007D42F0"/>
    <w:rsid w:val="007D5CDE"/>
    <w:rsid w:val="007E320B"/>
    <w:rsid w:val="007F6E68"/>
    <w:rsid w:val="00801470"/>
    <w:rsid w:val="0080221C"/>
    <w:rsid w:val="00811297"/>
    <w:rsid w:val="00812AC4"/>
    <w:rsid w:val="008222BF"/>
    <w:rsid w:val="00823DF1"/>
    <w:rsid w:val="00824477"/>
    <w:rsid w:val="00825116"/>
    <w:rsid w:val="00832CA1"/>
    <w:rsid w:val="00835234"/>
    <w:rsid w:val="0084049D"/>
    <w:rsid w:val="008441A1"/>
    <w:rsid w:val="0084515D"/>
    <w:rsid w:val="00847029"/>
    <w:rsid w:val="00847164"/>
    <w:rsid w:val="00850FA4"/>
    <w:rsid w:val="008512C8"/>
    <w:rsid w:val="00851B3E"/>
    <w:rsid w:val="00851CCF"/>
    <w:rsid w:val="008555DC"/>
    <w:rsid w:val="00855A15"/>
    <w:rsid w:val="00855F30"/>
    <w:rsid w:val="00856331"/>
    <w:rsid w:val="0085764A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386D"/>
    <w:rsid w:val="00891306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40E2"/>
    <w:rsid w:val="008C6637"/>
    <w:rsid w:val="008C7AF6"/>
    <w:rsid w:val="008D2428"/>
    <w:rsid w:val="008E1F08"/>
    <w:rsid w:val="008F16B4"/>
    <w:rsid w:val="008F1D99"/>
    <w:rsid w:val="008F22B2"/>
    <w:rsid w:val="008F2B26"/>
    <w:rsid w:val="00902CB0"/>
    <w:rsid w:val="009034F6"/>
    <w:rsid w:val="00903674"/>
    <w:rsid w:val="00904158"/>
    <w:rsid w:val="00905759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33B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2C5D"/>
    <w:rsid w:val="009F5DAD"/>
    <w:rsid w:val="00A05906"/>
    <w:rsid w:val="00A068CB"/>
    <w:rsid w:val="00A1338F"/>
    <w:rsid w:val="00A17F97"/>
    <w:rsid w:val="00A20A0D"/>
    <w:rsid w:val="00A22D08"/>
    <w:rsid w:val="00A25248"/>
    <w:rsid w:val="00A311F1"/>
    <w:rsid w:val="00A3233F"/>
    <w:rsid w:val="00A331DD"/>
    <w:rsid w:val="00A345D0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14A9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671C"/>
    <w:rsid w:val="00AB6FC4"/>
    <w:rsid w:val="00AC4B0F"/>
    <w:rsid w:val="00AC4B8D"/>
    <w:rsid w:val="00AD2399"/>
    <w:rsid w:val="00AD3378"/>
    <w:rsid w:val="00AE3E56"/>
    <w:rsid w:val="00AE5DA6"/>
    <w:rsid w:val="00AE6E7D"/>
    <w:rsid w:val="00AF1E63"/>
    <w:rsid w:val="00AF4902"/>
    <w:rsid w:val="00AF5C3E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41FD5"/>
    <w:rsid w:val="00B47EBB"/>
    <w:rsid w:val="00B5253C"/>
    <w:rsid w:val="00B54810"/>
    <w:rsid w:val="00B5559D"/>
    <w:rsid w:val="00B55AF2"/>
    <w:rsid w:val="00B62FC1"/>
    <w:rsid w:val="00B664B2"/>
    <w:rsid w:val="00B66C53"/>
    <w:rsid w:val="00B7069B"/>
    <w:rsid w:val="00B80E48"/>
    <w:rsid w:val="00B83EAE"/>
    <w:rsid w:val="00B85833"/>
    <w:rsid w:val="00B858CC"/>
    <w:rsid w:val="00B8634E"/>
    <w:rsid w:val="00B87A7B"/>
    <w:rsid w:val="00B93C61"/>
    <w:rsid w:val="00B9600B"/>
    <w:rsid w:val="00BA1445"/>
    <w:rsid w:val="00BA61D7"/>
    <w:rsid w:val="00BA6B88"/>
    <w:rsid w:val="00BB2520"/>
    <w:rsid w:val="00BB3889"/>
    <w:rsid w:val="00BB4481"/>
    <w:rsid w:val="00BB69DE"/>
    <w:rsid w:val="00BC25C2"/>
    <w:rsid w:val="00BC285E"/>
    <w:rsid w:val="00BC3525"/>
    <w:rsid w:val="00BC3E0D"/>
    <w:rsid w:val="00BC75B2"/>
    <w:rsid w:val="00BD0C8A"/>
    <w:rsid w:val="00BD3CA2"/>
    <w:rsid w:val="00BD5193"/>
    <w:rsid w:val="00BD5366"/>
    <w:rsid w:val="00BE2654"/>
    <w:rsid w:val="00BE3EEA"/>
    <w:rsid w:val="00BE7C71"/>
    <w:rsid w:val="00BF1A42"/>
    <w:rsid w:val="00C00961"/>
    <w:rsid w:val="00C01B71"/>
    <w:rsid w:val="00C0277A"/>
    <w:rsid w:val="00C039ED"/>
    <w:rsid w:val="00C12B17"/>
    <w:rsid w:val="00C16726"/>
    <w:rsid w:val="00C22E0C"/>
    <w:rsid w:val="00C2644D"/>
    <w:rsid w:val="00C27837"/>
    <w:rsid w:val="00C27A1B"/>
    <w:rsid w:val="00C31F2D"/>
    <w:rsid w:val="00C35623"/>
    <w:rsid w:val="00C3784A"/>
    <w:rsid w:val="00C41BC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6A8"/>
    <w:rsid w:val="00C63B62"/>
    <w:rsid w:val="00C669AB"/>
    <w:rsid w:val="00C66C03"/>
    <w:rsid w:val="00C67293"/>
    <w:rsid w:val="00C73B44"/>
    <w:rsid w:val="00C73DB2"/>
    <w:rsid w:val="00C80467"/>
    <w:rsid w:val="00C80FA1"/>
    <w:rsid w:val="00C85389"/>
    <w:rsid w:val="00C93D91"/>
    <w:rsid w:val="00CA47CD"/>
    <w:rsid w:val="00CB00F2"/>
    <w:rsid w:val="00CB2269"/>
    <w:rsid w:val="00CB3018"/>
    <w:rsid w:val="00CB33CC"/>
    <w:rsid w:val="00CB40FF"/>
    <w:rsid w:val="00CB62C6"/>
    <w:rsid w:val="00CC16B0"/>
    <w:rsid w:val="00CC1C3B"/>
    <w:rsid w:val="00CC450A"/>
    <w:rsid w:val="00CC4513"/>
    <w:rsid w:val="00CC59D8"/>
    <w:rsid w:val="00CC7789"/>
    <w:rsid w:val="00CE123A"/>
    <w:rsid w:val="00CE1354"/>
    <w:rsid w:val="00CE3EA2"/>
    <w:rsid w:val="00CE79C5"/>
    <w:rsid w:val="00CE7CA1"/>
    <w:rsid w:val="00CF21C7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3103"/>
    <w:rsid w:val="00D23BE9"/>
    <w:rsid w:val="00D26332"/>
    <w:rsid w:val="00D31E75"/>
    <w:rsid w:val="00D336E5"/>
    <w:rsid w:val="00D33FCB"/>
    <w:rsid w:val="00D37503"/>
    <w:rsid w:val="00D37619"/>
    <w:rsid w:val="00D40406"/>
    <w:rsid w:val="00D41C2B"/>
    <w:rsid w:val="00D4208F"/>
    <w:rsid w:val="00D44219"/>
    <w:rsid w:val="00D4505C"/>
    <w:rsid w:val="00D4517C"/>
    <w:rsid w:val="00D45AC9"/>
    <w:rsid w:val="00D4747A"/>
    <w:rsid w:val="00D54071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68AD"/>
    <w:rsid w:val="00DD4D59"/>
    <w:rsid w:val="00DE1185"/>
    <w:rsid w:val="00DE1D2A"/>
    <w:rsid w:val="00DE3F83"/>
    <w:rsid w:val="00DE677C"/>
    <w:rsid w:val="00DE67E2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22722"/>
    <w:rsid w:val="00E22CAC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2773"/>
    <w:rsid w:val="00E655FD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3F3C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0215"/>
    <w:rsid w:val="00ED07B1"/>
    <w:rsid w:val="00ED2F63"/>
    <w:rsid w:val="00ED37F6"/>
    <w:rsid w:val="00ED746A"/>
    <w:rsid w:val="00EE3401"/>
    <w:rsid w:val="00EE3F60"/>
    <w:rsid w:val="00EE5720"/>
    <w:rsid w:val="00EE6B9E"/>
    <w:rsid w:val="00EE7CBD"/>
    <w:rsid w:val="00EF1BAB"/>
    <w:rsid w:val="00EF1F52"/>
    <w:rsid w:val="00F00E16"/>
    <w:rsid w:val="00F01103"/>
    <w:rsid w:val="00F04AD0"/>
    <w:rsid w:val="00F10314"/>
    <w:rsid w:val="00F11260"/>
    <w:rsid w:val="00F13548"/>
    <w:rsid w:val="00F1455C"/>
    <w:rsid w:val="00F17733"/>
    <w:rsid w:val="00F30474"/>
    <w:rsid w:val="00F379FD"/>
    <w:rsid w:val="00F37A1E"/>
    <w:rsid w:val="00F43A80"/>
    <w:rsid w:val="00F471D9"/>
    <w:rsid w:val="00F50AA5"/>
    <w:rsid w:val="00F53B9A"/>
    <w:rsid w:val="00F544FE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52E2"/>
    <w:rsid w:val="00FE6368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E3D3DF-82E3-4769-B7AA-E3AC454F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43A80"/>
    <w:pPr>
      <w:ind w:firstLine="23"/>
      <w:jc w:val="both"/>
    </w:pPr>
    <w:rPr>
      <w:color w:val="000000"/>
    </w:rPr>
  </w:style>
  <w:style w:type="paragraph" w:styleId="1">
    <w:name w:val="heading 1"/>
    <w:basedOn w:val="a"/>
    <w:next w:val="a"/>
    <w:rsid w:val="00F43A8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43A8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43A8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43A8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F43A8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43A80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43A80"/>
    <w:pPr>
      <w:ind w:firstLine="23"/>
      <w:jc w:val="both"/>
    </w:pPr>
    <w:rPr>
      <w:color w:val="00000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F43A8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rsid w:val="00F43A8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rsid w:val="00F4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rsid w:val="00F43A80"/>
    <w:tblPr>
      <w:tblStyleRowBandSize w:val="1"/>
      <w:tblStyleColBandSize w:val="1"/>
    </w:tblPr>
  </w:style>
  <w:style w:type="table" w:customStyle="1" w:styleId="aa">
    <w:basedOn w:val="TableNormal"/>
    <w:rsid w:val="00F43A80"/>
    <w:tblPr>
      <w:tblStyleRowBandSize w:val="1"/>
      <w:tblStyleColBandSize w:val="1"/>
    </w:tblPr>
  </w:style>
  <w:style w:type="table" w:customStyle="1" w:styleId="ab">
    <w:basedOn w:val="TableNormal"/>
    <w:rsid w:val="00F43A80"/>
    <w:tblPr>
      <w:tblStyleRowBandSize w:val="1"/>
      <w:tblStyleColBandSize w:val="1"/>
    </w:tblPr>
  </w:style>
  <w:style w:type="table" w:customStyle="1" w:styleId="ac">
    <w:basedOn w:val="TableNormal"/>
    <w:rsid w:val="00F43A80"/>
    <w:tblPr>
      <w:tblStyleRowBandSize w:val="1"/>
      <w:tblStyleColBandSize w:val="1"/>
    </w:tblPr>
  </w:style>
  <w:style w:type="table" w:customStyle="1" w:styleId="ad">
    <w:basedOn w:val="TableNormal"/>
    <w:rsid w:val="00F4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0">
    <w:basedOn w:val="TableNormal"/>
    <w:rsid w:val="00F4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2">
    <w:basedOn w:val="TableNormal"/>
    <w:rsid w:val="00F4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F43A80"/>
    <w:tblPr>
      <w:tblStyleRowBandSize w:val="1"/>
      <w:tblStyleColBandSize w:val="1"/>
    </w:tblPr>
  </w:style>
  <w:style w:type="table" w:customStyle="1" w:styleId="af4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6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7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"/>
    <w:rsid w:val="00F43A8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F43A80"/>
    <w:tblPr>
      <w:tblStyleRowBandSize w:val="1"/>
      <w:tblStyleColBandSize w:val="1"/>
    </w:tblPr>
  </w:style>
  <w:style w:type="table" w:customStyle="1" w:styleId="afa">
    <w:basedOn w:val="TableNormal"/>
    <w:rsid w:val="00F43A80"/>
    <w:tblPr>
      <w:tblStyleRowBandSize w:val="1"/>
      <w:tblStyleColBandSize w:val="1"/>
    </w:tblPr>
  </w:style>
  <w:style w:type="table" w:customStyle="1" w:styleId="afb">
    <w:basedOn w:val="TableNormal"/>
    <w:rsid w:val="00F43A8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rsid w:val="00F43A8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rsid w:val="00F43A8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rsid w:val="00F43A8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aff">
    <w:basedOn w:val="TableNormal"/>
    <w:rsid w:val="00F43A80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ff0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</w:style>
  <w:style w:type="paragraph" w:styleId="aff1">
    <w:name w:val="Balloon Text"/>
    <w:basedOn w:val="a"/>
    <w:link w:val="aff2"/>
    <w:uiPriority w:val="99"/>
    <w:semiHidden/>
    <w:unhideWhenUsed/>
    <w:rsid w:val="005F1B74"/>
    <w:rPr>
      <w:rFonts w:ascii="Calibri Light" w:hAnsi="Calibri Light"/>
      <w:color w:val="auto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ff3">
    <w:name w:val="header"/>
    <w:basedOn w:val="a"/>
    <w:link w:val="aff4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4">
    <w:name w:val="頁首 字元"/>
    <w:basedOn w:val="a0"/>
    <w:link w:val="aff3"/>
    <w:uiPriority w:val="99"/>
    <w:rsid w:val="003C7092"/>
  </w:style>
  <w:style w:type="paragraph" w:styleId="aff5">
    <w:name w:val="footer"/>
    <w:basedOn w:val="a"/>
    <w:link w:val="aff6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ff6">
    <w:name w:val="頁尾 字元"/>
    <w:basedOn w:val="a0"/>
    <w:link w:val="aff5"/>
    <w:uiPriority w:val="99"/>
    <w:rsid w:val="003C7092"/>
  </w:style>
  <w:style w:type="table" w:styleId="aff7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B1179B"/>
    <w:pPr>
      <w:ind w:firstLine="23"/>
      <w:jc w:val="both"/>
    </w:pPr>
    <w:rPr>
      <w:color w:val="00000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1-1-1">
    <w:name w:val="1-1-1"/>
    <w:basedOn w:val="a"/>
    <w:rsid w:val="0023465E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/>
      <w:color w:val="auto"/>
      <w:sz w:val="24"/>
      <w:szCs w:val="24"/>
    </w:rPr>
  </w:style>
  <w:style w:type="paragraph" w:styleId="aff9">
    <w:name w:val="annotation text"/>
    <w:basedOn w:val="a"/>
    <w:link w:val="affa"/>
    <w:uiPriority w:val="99"/>
    <w:rsid w:val="00851CCF"/>
    <w:pPr>
      <w:ind w:firstLine="0"/>
      <w:jc w:val="left"/>
    </w:pPr>
    <w:rPr>
      <w:color w:val="auto"/>
      <w:sz w:val="24"/>
      <w:szCs w:val="24"/>
    </w:rPr>
  </w:style>
  <w:style w:type="character" w:customStyle="1" w:styleId="affa">
    <w:name w:val="註解文字 字元"/>
    <w:basedOn w:val="a0"/>
    <w:link w:val="aff9"/>
    <w:uiPriority w:val="99"/>
    <w:rsid w:val="00851CCF"/>
    <w:rPr>
      <w:sz w:val="24"/>
      <w:szCs w:val="24"/>
    </w:rPr>
  </w:style>
  <w:style w:type="character" w:styleId="affb">
    <w:name w:val="Hyperlink"/>
    <w:basedOn w:val="a0"/>
    <w:uiPriority w:val="99"/>
    <w:semiHidden/>
    <w:unhideWhenUsed/>
    <w:rsid w:val="00801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E7D26-2F89-49AD-B91B-E23B5316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25</Pages>
  <Words>1902</Words>
  <Characters>10845</Characters>
  <Application>Microsoft Office Word</Application>
  <DocSecurity>0</DocSecurity>
  <Lines>90</Lines>
  <Paragraphs>25</Paragraphs>
  <ScaleCrop>false</ScaleCrop>
  <Company>Hewlett-Packard Company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PCuser01</cp:lastModifiedBy>
  <cp:revision>16</cp:revision>
  <cp:lastPrinted>2018-11-20T02:54:00Z</cp:lastPrinted>
  <dcterms:created xsi:type="dcterms:W3CDTF">2023-01-02T08:48:00Z</dcterms:created>
  <dcterms:modified xsi:type="dcterms:W3CDTF">2023-01-02T11:36:00Z</dcterms:modified>
</cp:coreProperties>
</file>