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086364">
      <w:pPr>
        <w:tabs>
          <w:tab w:val="left" w:pos="284"/>
          <w:tab w:val="left" w:pos="3444"/>
          <w:tab w:val="left" w:pos="6439"/>
          <w:tab w:val="left" w:pos="9407"/>
        </w:tabs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D83BBA">
        <w:rPr>
          <w:rFonts w:ascii="標楷體" w:eastAsia="標楷體" w:hAnsi="標楷體" w:hint="eastAsia"/>
          <w:kern w:val="0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E220E" w:rsidP="00086364">
      <w:pPr>
        <w:tabs>
          <w:tab w:val="left" w:pos="284"/>
          <w:tab w:val="left" w:pos="3444"/>
          <w:tab w:val="left" w:pos="6439"/>
          <w:tab w:val="left" w:pos="9407"/>
        </w:tabs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10BED" wp14:editId="77636972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BF7E03" w:rsidRDefault="0008636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單一選擇題 每一題2.5分 請選出最適合的答案</w:t>
      </w:r>
    </w:p>
    <w:p w:rsidR="00354E26" w:rsidRPr="00EF57F6" w:rsidRDefault="00086364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>1.(  )</w:t>
      </w:r>
      <w:r w:rsidR="00354E26" w:rsidRPr="00EF57F6">
        <w:rPr>
          <w:rFonts w:ascii="Times New Roman" w:eastAsia="標楷體" w:hAnsi="Times New Roman" w:cs="Times New Roman"/>
          <w:spacing w:val="-4"/>
          <w:szCs w:val="24"/>
        </w:rPr>
        <w:t>有四個帶電的小油滴，分別測量油滴所帶的電量，下列何者</w:t>
      </w:r>
      <w:r w:rsidR="00354E26" w:rsidRPr="00EF57F6">
        <w:rPr>
          <w:rFonts w:ascii="Times New Roman" w:eastAsia="標楷體" w:hAnsi="Times New Roman" w:cs="Times New Roman"/>
          <w:spacing w:val="-4"/>
          <w:szCs w:val="24"/>
          <w:u w:val="double"/>
        </w:rPr>
        <w:t>不合理</w:t>
      </w:r>
      <w:r w:rsidR="00354E26" w:rsidRPr="00EF57F6">
        <w:rPr>
          <w:rFonts w:ascii="Times New Roman" w:eastAsia="標楷體" w:hAnsi="Times New Roman" w:cs="Times New Roman"/>
          <w:szCs w:val="24"/>
        </w:rPr>
        <w:t>？（已知</w:t>
      </w:r>
      <w:r w:rsidR="00354E26" w:rsidRPr="00EF57F6">
        <w:rPr>
          <w:rFonts w:ascii="Times New Roman" w:eastAsia="標楷體" w:hAnsi="Times New Roman" w:cs="Times New Roman"/>
          <w:szCs w:val="24"/>
        </w:rPr>
        <w:t>1e</w:t>
      </w:r>
      <w:r w:rsidR="00354E26" w:rsidRPr="00EF57F6">
        <w:rPr>
          <w:rFonts w:ascii="Times New Roman" w:eastAsia="標楷體" w:hAnsi="Times New Roman" w:cs="Times New Roman"/>
          <w:szCs w:val="24"/>
        </w:rPr>
        <w:t>＝－</w:t>
      </w:r>
      <w:r w:rsidR="00354E26" w:rsidRPr="00EF57F6">
        <w:rPr>
          <w:rFonts w:ascii="Times New Roman" w:eastAsia="標楷體" w:hAnsi="Times New Roman" w:cs="Times New Roman"/>
          <w:szCs w:val="24"/>
        </w:rPr>
        <w:t>1.6 X10</w:t>
      </w:r>
      <w:r w:rsidR="00354E26" w:rsidRPr="00EF57F6">
        <w:rPr>
          <w:rFonts w:ascii="Times New Roman" w:eastAsia="標楷體" w:hAnsi="Times New Roman" w:cs="Times New Roman"/>
          <w:szCs w:val="24"/>
          <w:vertAlign w:val="superscript"/>
        </w:rPr>
        <w:t>-19</w:t>
      </w:r>
      <w:r w:rsidR="00354E26" w:rsidRPr="00EF57F6">
        <w:rPr>
          <w:rFonts w:ascii="Times New Roman" w:eastAsia="標楷體" w:hAnsi="Times New Roman" w:cs="Times New Roman"/>
          <w:szCs w:val="24"/>
        </w:rPr>
        <w:t xml:space="preserve"> </w:t>
      </w:r>
      <w:r w:rsidR="00354E26" w:rsidRPr="00EF57F6">
        <w:rPr>
          <w:rFonts w:ascii="Times New Roman" w:eastAsia="標楷體" w:hAnsi="Times New Roman" w:cs="Times New Roman"/>
          <w:szCs w:val="24"/>
        </w:rPr>
        <w:t>庫侖）</w:t>
      </w:r>
    </w:p>
    <w:p w:rsidR="0043354B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＋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2.4 X10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perscript"/>
        </w:rPr>
        <w:t>-19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庫侖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－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8.0 X10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perscript"/>
        </w:rPr>
        <w:t>-19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庫侖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 xml:space="preserve">(C)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－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4.0 X10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perscript"/>
        </w:rPr>
        <w:t>-18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庫侖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＋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3.2 X10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perscript"/>
        </w:rPr>
        <w:t>-19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庫侖</w:t>
      </w:r>
    </w:p>
    <w:p w:rsidR="00354E26" w:rsidRPr="00EF57F6" w:rsidRDefault="00086364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>2.(  )</w:t>
      </w:r>
      <w:r w:rsidR="00354E26" w:rsidRPr="00EF57F6">
        <w:rPr>
          <w:rFonts w:ascii="Times New Roman" w:eastAsia="標楷體" w:hAnsi="Times New Roman" w:cs="Times New Roman"/>
          <w:szCs w:val="24"/>
        </w:rPr>
        <w:t>關於伏特計的使用法，下列敘述何者</w:t>
      </w:r>
      <w:r w:rsidR="00354E26" w:rsidRPr="00EF57F6">
        <w:rPr>
          <w:rFonts w:ascii="Times New Roman" w:eastAsia="標楷體" w:hAnsi="Times New Roman" w:cs="Times New Roman"/>
          <w:szCs w:val="24"/>
          <w:u w:val="double"/>
        </w:rPr>
        <w:t>錯誤</w:t>
      </w:r>
      <w:r w:rsidR="00354E26" w:rsidRPr="00EF57F6">
        <w:rPr>
          <w:rFonts w:ascii="Times New Roman" w:eastAsia="標楷體" w:hAnsi="Times New Roman" w:cs="Times New Roman"/>
          <w:szCs w:val="24"/>
        </w:rPr>
        <w:t>？</w:t>
      </w:r>
    </w:p>
    <w:p w:rsidR="00354E26" w:rsidRPr="00EF57F6" w:rsidRDefault="00354E26" w:rsidP="00183480">
      <w:pPr>
        <w:tabs>
          <w:tab w:val="left" w:pos="284"/>
          <w:tab w:val="left" w:pos="3444"/>
          <w:tab w:val="left" w:pos="6439"/>
          <w:tab w:val="left" w:pos="7938"/>
        </w:tabs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使用前先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調整歸零鈕，使指針歸零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 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="00183480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>(B)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必須與待測電器串聯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 </w:t>
      </w:r>
    </w:p>
    <w:p w:rsidR="00086364" w:rsidRPr="00EF57F6" w:rsidRDefault="00354E26" w:rsidP="00183480">
      <w:pPr>
        <w:tabs>
          <w:tab w:val="left" w:pos="284"/>
          <w:tab w:val="left" w:pos="3444"/>
          <w:tab w:val="left" w:pos="6439"/>
          <w:tab w:val="left" w:pos="7938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>(C)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伏特計的正極連接</w:t>
      </w:r>
      <w:r w:rsidR="00183480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靠近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電池的正極，負極連接</w:t>
      </w:r>
      <w:r w:rsidR="00183480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靠近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電池的負極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 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>(D)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使用時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先連接測量範圍最大的端子</w:t>
      </w:r>
    </w:p>
    <w:p w:rsidR="00354E26" w:rsidRPr="00EF57F6" w:rsidRDefault="00086364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>3.(  )</w:t>
      </w:r>
      <w:r w:rsidR="00354E26" w:rsidRPr="00EF57F6">
        <w:rPr>
          <w:rFonts w:ascii="Times New Roman" w:eastAsia="標楷體" w:hAnsi="Times New Roman" w:cs="Times New Roman"/>
          <w:szCs w:val="24"/>
        </w:rPr>
        <w:t>下列有關電流的敘述，何者</w:t>
      </w:r>
      <w:r w:rsidR="00354E26" w:rsidRPr="00EF57F6">
        <w:rPr>
          <w:rFonts w:ascii="Times New Roman" w:eastAsia="標楷體" w:hAnsi="Times New Roman" w:cs="Times New Roman"/>
          <w:szCs w:val="24"/>
          <w:u w:val="double"/>
        </w:rPr>
        <w:t>正確</w:t>
      </w:r>
      <w:r w:rsidR="00354E26" w:rsidRPr="00EF57F6">
        <w:rPr>
          <w:rFonts w:ascii="Times New Roman" w:eastAsia="標楷體" w:hAnsi="Times New Roman" w:cs="Times New Roman"/>
          <w:szCs w:val="24"/>
        </w:rPr>
        <w:t xml:space="preserve">？　</w:t>
      </w:r>
    </w:p>
    <w:p w:rsidR="00354E26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ab/>
        <w:t>(A)</w:t>
      </w:r>
      <w:r w:rsidR="00AC4275" w:rsidRPr="00EF57F6">
        <w:rPr>
          <w:rFonts w:ascii="Times New Roman" w:eastAsia="標楷體" w:hAnsi="Times New Roman" w:cs="Times New Roman"/>
          <w:kern w:val="0"/>
          <w:szCs w:val="24"/>
        </w:rPr>
        <w:t>並聯電器上所流過的電流大小均相同</w:t>
      </w:r>
      <w:r w:rsidRPr="00EF57F6">
        <w:rPr>
          <w:rFonts w:ascii="Times New Roman" w:eastAsia="標楷體" w:hAnsi="Times New Roman" w:cs="Times New Roman"/>
          <w:szCs w:val="24"/>
        </w:rPr>
        <w:t xml:space="preserve">　</w:t>
      </w:r>
    </w:p>
    <w:p w:rsidR="00354E26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ab/>
        <w:t>(B)</w:t>
      </w:r>
      <w:r w:rsidR="00AC4275" w:rsidRPr="00EF57F6">
        <w:rPr>
          <w:rFonts w:ascii="Times New Roman" w:eastAsia="標楷體" w:hAnsi="Times New Roman" w:cs="Times New Roman"/>
          <w:szCs w:val="24"/>
        </w:rPr>
        <w:t>使用電流計測量電流大小時，電流計必須和待測電路並聯</w:t>
      </w:r>
    </w:p>
    <w:p w:rsidR="00354E26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ab/>
        <w:t>(C)</w:t>
      </w:r>
      <w:r w:rsidR="00AC4275" w:rsidRPr="00EF57F6">
        <w:rPr>
          <w:rFonts w:ascii="Times New Roman" w:eastAsia="標楷體" w:hAnsi="Times New Roman" w:cs="Times New Roman"/>
          <w:szCs w:val="24"/>
        </w:rPr>
        <w:t>電流在導線上流動有如水流，各分支電流的總和等於總電流</w:t>
      </w:r>
    </w:p>
    <w:p w:rsidR="0043354B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AC4275" w:rsidRPr="00AC4275">
        <w:rPr>
          <w:rFonts w:ascii="Times New Roman" w:eastAsia="標楷體" w:hAnsi="Times New Roman" w:cs="Times New Roman"/>
          <w:szCs w:val="24"/>
        </w:rPr>
        <w:t xml:space="preserve"> </w:t>
      </w:r>
      <w:r w:rsidR="00AC4275" w:rsidRPr="00EF57F6">
        <w:rPr>
          <w:rFonts w:ascii="Times New Roman" w:eastAsia="標楷體" w:hAnsi="Times New Roman" w:cs="Times New Roman"/>
          <w:szCs w:val="24"/>
        </w:rPr>
        <w:t>1</w:t>
      </w:r>
      <w:r w:rsidR="00AC4275" w:rsidRPr="00EF57F6">
        <w:rPr>
          <w:rFonts w:ascii="Times New Roman" w:eastAsia="標楷體" w:hAnsi="Times New Roman" w:cs="Times New Roman"/>
          <w:szCs w:val="24"/>
        </w:rPr>
        <w:t>安培的電流表示電路上某一截面，每秒有一個基本電荷通過</w:t>
      </w:r>
    </w:p>
    <w:p w:rsidR="00354E26" w:rsidRPr="00EF57F6" w:rsidRDefault="00086364" w:rsidP="00AC4275">
      <w:pPr>
        <w:tabs>
          <w:tab w:val="left" w:pos="284"/>
          <w:tab w:val="left" w:pos="3444"/>
          <w:tab w:val="left" w:pos="6439"/>
          <w:tab w:val="left" w:pos="9407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>4.(  )</w:t>
      </w:r>
      <w:r w:rsidR="00354E26" w:rsidRPr="00EF57F6">
        <w:rPr>
          <w:rFonts w:ascii="Times New Roman" w:eastAsia="標楷體" w:hAnsi="Times New Roman" w:cs="Times New Roman"/>
          <w:szCs w:val="24"/>
        </w:rPr>
        <w:t>電路上有一條鎳鉻絲，當兩端電位差為</w:t>
      </w:r>
      <w:r w:rsidR="00354E26" w:rsidRPr="00EF57F6">
        <w:rPr>
          <w:rFonts w:ascii="Times New Roman" w:eastAsia="標楷體" w:hAnsi="Times New Roman" w:cs="Times New Roman"/>
          <w:szCs w:val="24"/>
        </w:rPr>
        <w:t>3</w:t>
      </w:r>
      <w:r w:rsidR="00354E26" w:rsidRPr="00EF57F6">
        <w:rPr>
          <w:rFonts w:ascii="Times New Roman" w:eastAsia="標楷體" w:hAnsi="Times New Roman" w:cs="Times New Roman"/>
          <w:szCs w:val="24"/>
        </w:rPr>
        <w:t>伏特時，通過的電流是</w:t>
      </w:r>
      <w:r w:rsidR="00354E26" w:rsidRPr="00EF57F6">
        <w:rPr>
          <w:rFonts w:ascii="Times New Roman" w:eastAsia="標楷體" w:hAnsi="Times New Roman" w:cs="Times New Roman"/>
          <w:szCs w:val="24"/>
        </w:rPr>
        <w:t>300</w:t>
      </w:r>
      <w:r w:rsidR="00354E26" w:rsidRPr="00EF57F6">
        <w:rPr>
          <w:rFonts w:ascii="Times New Roman" w:eastAsia="標楷體" w:hAnsi="Times New Roman" w:cs="Times New Roman"/>
          <w:szCs w:val="24"/>
        </w:rPr>
        <w:t>毫安培，若將電位差調整為</w:t>
      </w:r>
      <w:r w:rsidR="00354E26" w:rsidRPr="00EF57F6">
        <w:rPr>
          <w:rFonts w:ascii="Times New Roman" w:eastAsia="標楷體" w:hAnsi="Times New Roman" w:cs="Times New Roman"/>
          <w:szCs w:val="24"/>
        </w:rPr>
        <w:t>6</w:t>
      </w:r>
      <w:r w:rsidR="00354E26" w:rsidRPr="00EF57F6">
        <w:rPr>
          <w:rFonts w:ascii="Times New Roman" w:eastAsia="標楷體" w:hAnsi="Times New Roman" w:cs="Times New Roman"/>
          <w:szCs w:val="24"/>
        </w:rPr>
        <w:t>伏特時，通過的電流為多少安培？</w:t>
      </w:r>
    </w:p>
    <w:p w:rsidR="00086364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(A) 0.3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(B) 0.6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(C) 300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(D) 600</w:t>
      </w:r>
    </w:p>
    <w:p w:rsidR="00354E26" w:rsidRPr="00EF57F6" w:rsidRDefault="00086364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kern w:val="0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>5.(  )</w:t>
      </w:r>
      <w:r w:rsidR="00354E26" w:rsidRPr="00EF57F6">
        <w:rPr>
          <w:rFonts w:ascii="Times New Roman" w:eastAsia="標楷體" w:hAnsi="Times New Roman" w:cs="Times New Roman"/>
          <w:kern w:val="0"/>
          <w:szCs w:val="24"/>
        </w:rPr>
        <w:t>有關</w:t>
      </w:r>
      <w:r w:rsidR="00354E26" w:rsidRPr="00EF57F6">
        <w:rPr>
          <w:rFonts w:ascii="Times New Roman" w:eastAsia="標楷體" w:hAnsi="Times New Roman" w:cs="Times New Roman"/>
          <w:spacing w:val="-4"/>
          <w:kern w:val="0"/>
          <w:szCs w:val="24"/>
        </w:rPr>
        <w:t>導體</w:t>
      </w:r>
      <w:r w:rsidR="00354E26" w:rsidRPr="00EF57F6">
        <w:rPr>
          <w:rFonts w:ascii="Times New Roman" w:eastAsia="標楷體" w:hAnsi="Times New Roman" w:cs="Times New Roman"/>
          <w:kern w:val="0"/>
          <w:szCs w:val="24"/>
        </w:rPr>
        <w:t>與絕緣體的敘述，何者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u w:val="double"/>
        </w:rPr>
        <w:t>錯誤</w:t>
      </w:r>
      <w:r w:rsidR="00354E26" w:rsidRPr="00EF57F6">
        <w:rPr>
          <w:rFonts w:ascii="Times New Roman" w:eastAsia="標楷體" w:hAnsi="Times New Roman" w:cs="Times New Roman"/>
          <w:kern w:val="0"/>
          <w:szCs w:val="24"/>
        </w:rPr>
        <w:t xml:space="preserve">？　</w:t>
      </w:r>
    </w:p>
    <w:p w:rsidR="00354E26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kern w:val="0"/>
          <w:szCs w:val="24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人體屬於導體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183480">
        <w:rPr>
          <w:rFonts w:ascii="Times New Roman" w:eastAsia="標楷體" w:hAnsi="Times New Roman" w:cs="Times New Roman" w:hint="eastAsia"/>
          <w:kern w:val="0"/>
          <w:szCs w:val="24"/>
        </w:rPr>
        <w:t>塑膠屬於絕緣體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　</w:t>
      </w:r>
    </w:p>
    <w:p w:rsidR="00086364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利用摩擦的方式可使絕緣體表面的電荷產生移轉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導體電阻小，能讓質子在原子間自由移動</w:t>
      </w:r>
    </w:p>
    <w:p w:rsidR="00354E26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noProof/>
          <w:kern w:val="0"/>
          <w:szCs w:val="24"/>
        </w:rPr>
        <w:drawing>
          <wp:anchor distT="0" distB="0" distL="114300" distR="114300" simplePos="0" relativeHeight="251660288" behindDoc="0" locked="0" layoutInCell="1" allowOverlap="1" wp14:anchorId="1E1701A7" wp14:editId="73A7247A">
            <wp:simplePos x="0" y="0"/>
            <wp:positionH relativeFrom="column">
              <wp:posOffset>6403340</wp:posOffset>
            </wp:positionH>
            <wp:positionV relativeFrom="paragraph">
              <wp:posOffset>59690</wp:posOffset>
            </wp:positionV>
            <wp:extent cx="1762125" cy="1685925"/>
            <wp:effectExtent l="0" t="0" r="9525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364" w:rsidRPr="00EF57F6">
        <w:rPr>
          <w:rFonts w:ascii="Times New Roman" w:eastAsia="標楷體" w:hAnsi="Times New Roman" w:cs="Times New Roman"/>
          <w:szCs w:val="24"/>
        </w:rPr>
        <w:t>6.(  )</w:t>
      </w:r>
      <w:r w:rsidRPr="00EF57F6">
        <w:rPr>
          <w:rFonts w:ascii="Times New Roman" w:eastAsia="標楷體" w:hAnsi="Times New Roman" w:cs="Times New Roman"/>
          <w:szCs w:val="24"/>
          <w:u w:val="single"/>
        </w:rPr>
        <w:t>派克</w:t>
      </w:r>
      <w:r w:rsidRPr="00EF57F6">
        <w:rPr>
          <w:rFonts w:ascii="Times New Roman" w:eastAsia="標楷體" w:hAnsi="Times New Roman" w:cs="Times New Roman"/>
          <w:szCs w:val="24"/>
        </w:rPr>
        <w:t>利用伏特計測量某電路的電壓，如附圖一所示，試問該電路之電壓為多少伏特？</w:t>
      </w:r>
    </w:p>
    <w:p w:rsidR="00354E26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ab/>
        <w:t>(A)0.6</w:t>
      </w:r>
      <w:r w:rsidRPr="00EF57F6">
        <w:rPr>
          <w:rFonts w:ascii="Times New Roman" w:eastAsia="標楷體" w:hAnsi="Times New Roman" w:cs="Times New Roman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szCs w:val="24"/>
        </w:rPr>
        <w:t xml:space="preserve">       (B)3</w:t>
      </w:r>
      <w:r w:rsidRPr="00EF57F6">
        <w:rPr>
          <w:rFonts w:ascii="Times New Roman" w:eastAsia="標楷體" w:hAnsi="Times New Roman" w:cs="Times New Roman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szCs w:val="24"/>
        </w:rPr>
        <w:tab/>
        <w:t>(C)6</w:t>
      </w:r>
      <w:r w:rsidRPr="00EF57F6">
        <w:rPr>
          <w:rFonts w:ascii="Times New Roman" w:eastAsia="標楷體" w:hAnsi="Times New Roman" w:cs="Times New Roman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szCs w:val="24"/>
        </w:rPr>
        <w:t xml:space="preserve">         (D)30</w:t>
      </w:r>
    </w:p>
    <w:p w:rsidR="00354E26" w:rsidRPr="00EF57F6" w:rsidRDefault="00086364" w:rsidP="00EF57F6">
      <w:pPr>
        <w:tabs>
          <w:tab w:val="left" w:pos="284"/>
          <w:tab w:val="left" w:pos="3444"/>
          <w:tab w:val="left" w:pos="6439"/>
          <w:tab w:val="left" w:pos="9407"/>
        </w:tabs>
        <w:ind w:left="283" w:hangingChars="118" w:hanging="283"/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>7.(  )</w:t>
      </w:r>
      <w:r w:rsidR="00354E26" w:rsidRPr="00EF57F6">
        <w:rPr>
          <w:rFonts w:ascii="Times New Roman" w:eastAsia="標楷體" w:hAnsi="Times New Roman" w:cs="Times New Roman"/>
          <w:szCs w:val="24"/>
        </w:rPr>
        <w:t>某一導線截面積為</w:t>
      </w:r>
      <w:r w:rsidR="00354E26" w:rsidRPr="00EF57F6">
        <w:rPr>
          <w:rFonts w:ascii="Times New Roman" w:eastAsia="標楷體" w:hAnsi="Times New Roman" w:cs="Times New Roman"/>
          <w:szCs w:val="24"/>
        </w:rPr>
        <w:t>0.1</w:t>
      </w:r>
      <w:r w:rsidR="00354E26" w:rsidRPr="00EF57F6">
        <w:rPr>
          <w:rFonts w:ascii="Times New Roman" w:eastAsia="標楷體" w:hAnsi="Times New Roman" w:cs="Times New Roman"/>
          <w:szCs w:val="24"/>
        </w:rPr>
        <w:t>平方公分的導線，</w:t>
      </w:r>
      <w:r w:rsidR="00354E26" w:rsidRPr="00EF57F6">
        <w:rPr>
          <w:rFonts w:ascii="Times New Roman" w:eastAsia="標楷體" w:hAnsi="Times New Roman" w:cs="Times New Roman"/>
          <w:szCs w:val="24"/>
        </w:rPr>
        <w:t xml:space="preserve"> 5</w:t>
      </w:r>
      <w:r w:rsidR="00354E26" w:rsidRPr="00EF57F6">
        <w:rPr>
          <w:rFonts w:ascii="Times New Roman" w:eastAsia="標楷體" w:hAnsi="Times New Roman" w:cs="Times New Roman"/>
          <w:szCs w:val="24"/>
        </w:rPr>
        <w:t>分鐘內通過此截面的總電量為</w:t>
      </w:r>
      <w:r w:rsidR="00354E26" w:rsidRPr="00EF57F6">
        <w:rPr>
          <w:rFonts w:ascii="Times New Roman" w:eastAsia="標楷體" w:hAnsi="Times New Roman" w:cs="Times New Roman"/>
          <w:szCs w:val="24"/>
        </w:rPr>
        <w:t>180</w:t>
      </w:r>
      <w:r w:rsidR="00354E26" w:rsidRPr="00EF57F6">
        <w:rPr>
          <w:rFonts w:ascii="Times New Roman" w:eastAsia="標楷體" w:hAnsi="Times New Roman" w:cs="Times New Roman"/>
          <w:szCs w:val="24"/>
        </w:rPr>
        <w:t>庫侖，則通過的電流為何？</w:t>
      </w:r>
    </w:p>
    <w:p w:rsidR="00086364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(A) 0.2A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     (B) 0.6A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(C) 3.6A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      (D) 36A</w:t>
      </w:r>
    </w:p>
    <w:p w:rsidR="00354E26" w:rsidRPr="00EF57F6" w:rsidRDefault="00086364" w:rsidP="00EF57F6">
      <w:pPr>
        <w:pStyle w:val="a7"/>
        <w:tabs>
          <w:tab w:val="left" w:pos="284"/>
          <w:tab w:val="left" w:pos="3444"/>
          <w:tab w:val="left" w:pos="6439"/>
          <w:tab w:val="right" w:pos="8674"/>
          <w:tab w:val="left" w:pos="9407"/>
        </w:tabs>
        <w:ind w:left="283" w:hangingChars="118" w:hanging="283"/>
        <w:jc w:val="left"/>
        <w:rPr>
          <w:rFonts w:eastAsia="標楷體"/>
          <w:szCs w:val="24"/>
        </w:rPr>
      </w:pPr>
      <w:r w:rsidRPr="00EF57F6">
        <w:rPr>
          <w:rFonts w:eastAsia="標楷體"/>
          <w:szCs w:val="24"/>
        </w:rPr>
        <w:t>8.(  )</w:t>
      </w:r>
      <w:r w:rsidR="00354E26" w:rsidRPr="00EF57F6">
        <w:rPr>
          <w:rFonts w:eastAsia="標楷體"/>
          <w:szCs w:val="24"/>
          <w:u w:val="single"/>
        </w:rPr>
        <w:t>小小</w:t>
      </w:r>
      <w:r w:rsidR="00354E26" w:rsidRPr="00EF57F6">
        <w:rPr>
          <w:rFonts w:eastAsia="標楷體"/>
          <w:szCs w:val="24"/>
        </w:rPr>
        <w:t>進行歐姆定律的實驗，測得某金屬的電阻大小為</w:t>
      </w:r>
      <w:r w:rsidR="00354E26" w:rsidRPr="00EF57F6">
        <w:rPr>
          <w:rFonts w:eastAsia="標楷體"/>
          <w:szCs w:val="24"/>
        </w:rPr>
        <w:t>10</w:t>
      </w:r>
      <w:r w:rsidR="00354E26" w:rsidRPr="00EF57F6">
        <w:rPr>
          <w:rFonts w:eastAsia="標楷體"/>
          <w:szCs w:val="24"/>
        </w:rPr>
        <w:t>歐姆，則下列哪些改變，</w:t>
      </w:r>
      <w:r w:rsidR="00354E26" w:rsidRPr="00AC4275">
        <w:rPr>
          <w:rFonts w:eastAsia="標楷體"/>
          <w:szCs w:val="24"/>
          <w:u w:val="double"/>
        </w:rPr>
        <w:t>會</w:t>
      </w:r>
      <w:r w:rsidR="00354E26" w:rsidRPr="00EF57F6">
        <w:rPr>
          <w:rFonts w:eastAsia="標楷體"/>
          <w:szCs w:val="24"/>
        </w:rPr>
        <w:t>影響電阻大小的測量結果？</w:t>
      </w:r>
    </w:p>
    <w:p w:rsidR="00354E26" w:rsidRPr="00EF57F6" w:rsidRDefault="00354E26" w:rsidP="00EF57F6">
      <w:pPr>
        <w:pStyle w:val="a7"/>
        <w:tabs>
          <w:tab w:val="left" w:pos="284"/>
          <w:tab w:val="left" w:pos="3444"/>
          <w:tab w:val="left" w:pos="5980"/>
          <w:tab w:val="right" w:pos="8674"/>
          <w:tab w:val="left" w:pos="9407"/>
        </w:tabs>
        <w:ind w:left="283" w:hangingChars="118" w:hanging="283"/>
        <w:jc w:val="left"/>
        <w:rPr>
          <w:rStyle w:val="M99"/>
          <w:color w:val="auto"/>
          <w:sz w:val="24"/>
          <w:szCs w:val="24"/>
          <w:u w:val="dottedHeavy" w:color="9F9FA0"/>
          <w:lang w:val="en-US"/>
        </w:rPr>
      </w:pPr>
      <w:r w:rsidRPr="00AC4275">
        <w:rPr>
          <w:rStyle w:val="M99"/>
          <w:color w:val="auto"/>
          <w:sz w:val="24"/>
          <w:szCs w:val="24"/>
          <w:u w:val="none"/>
          <w:lang w:val="en-US"/>
        </w:rPr>
        <w:tab/>
      </w:r>
      <w:r w:rsidRPr="00AC4275">
        <w:rPr>
          <w:rStyle w:val="M99"/>
          <w:color w:val="auto"/>
          <w:sz w:val="24"/>
          <w:szCs w:val="24"/>
          <w:u w:val="none"/>
          <w:lang w:val="en-US"/>
        </w:rPr>
        <w:t>甲、</w:t>
      </w:r>
      <w:r w:rsidRPr="00EF57F6">
        <w:rPr>
          <w:rFonts w:eastAsia="標楷體"/>
          <w:szCs w:val="24"/>
        </w:rPr>
        <w:t>將金屬截面積增為</w:t>
      </w:r>
      <w:r w:rsidRPr="00EF57F6">
        <w:rPr>
          <w:rFonts w:eastAsia="標楷體"/>
          <w:szCs w:val="24"/>
        </w:rPr>
        <w:t>2</w:t>
      </w:r>
      <w:r w:rsidRPr="00EF57F6">
        <w:rPr>
          <w:rFonts w:eastAsia="標楷體"/>
          <w:szCs w:val="24"/>
        </w:rPr>
        <w:t>倍</w:t>
      </w:r>
      <w:r w:rsidRPr="00EF57F6">
        <w:rPr>
          <w:rFonts w:eastAsia="標楷體"/>
          <w:szCs w:val="24"/>
        </w:rPr>
        <w:tab/>
      </w:r>
      <w:r w:rsidRPr="00AC4275">
        <w:rPr>
          <w:rStyle w:val="M99"/>
          <w:color w:val="auto"/>
          <w:sz w:val="24"/>
          <w:szCs w:val="24"/>
          <w:u w:val="none"/>
          <w:lang w:val="en-US"/>
        </w:rPr>
        <w:t>乙、</w:t>
      </w:r>
      <w:r w:rsidRPr="00AC4275">
        <w:rPr>
          <w:rFonts w:eastAsia="標楷體"/>
          <w:szCs w:val="24"/>
        </w:rPr>
        <w:t>將</w:t>
      </w:r>
      <w:r w:rsidRPr="00EF57F6">
        <w:rPr>
          <w:rFonts w:eastAsia="標楷體"/>
          <w:szCs w:val="24"/>
        </w:rPr>
        <w:t>使用的電池數增為</w:t>
      </w:r>
      <w:r w:rsidRPr="00EF57F6">
        <w:rPr>
          <w:rFonts w:eastAsia="標楷體"/>
          <w:szCs w:val="24"/>
        </w:rPr>
        <w:t>2</w:t>
      </w:r>
      <w:r w:rsidRPr="00EF57F6">
        <w:rPr>
          <w:rFonts w:eastAsia="標楷體"/>
          <w:szCs w:val="24"/>
        </w:rPr>
        <w:t>倍</w:t>
      </w:r>
    </w:p>
    <w:p w:rsidR="00354E26" w:rsidRPr="00AC4275" w:rsidRDefault="00354E26" w:rsidP="00EF57F6">
      <w:pPr>
        <w:pStyle w:val="a7"/>
        <w:tabs>
          <w:tab w:val="left" w:pos="284"/>
          <w:tab w:val="left" w:pos="3444"/>
          <w:tab w:val="left" w:pos="6439"/>
          <w:tab w:val="right" w:pos="8674"/>
          <w:tab w:val="left" w:pos="9407"/>
        </w:tabs>
        <w:ind w:left="283" w:hangingChars="118" w:hanging="283"/>
        <w:jc w:val="left"/>
        <w:rPr>
          <w:rFonts w:eastAsia="標楷體"/>
          <w:szCs w:val="24"/>
        </w:rPr>
      </w:pPr>
      <w:r w:rsidRPr="00AC4275">
        <w:rPr>
          <w:rStyle w:val="M99"/>
          <w:color w:val="auto"/>
          <w:sz w:val="24"/>
          <w:szCs w:val="24"/>
          <w:u w:val="none"/>
          <w:lang w:val="en-US"/>
        </w:rPr>
        <w:tab/>
      </w:r>
      <w:r w:rsidRPr="00AC4275">
        <w:rPr>
          <w:rStyle w:val="M99"/>
          <w:color w:val="auto"/>
          <w:sz w:val="24"/>
          <w:szCs w:val="24"/>
          <w:u w:val="none"/>
          <w:lang w:val="en-US"/>
        </w:rPr>
        <w:t>丙、</w:t>
      </w:r>
      <w:r w:rsidRPr="00AC4275">
        <w:rPr>
          <w:rFonts w:eastAsia="標楷體"/>
          <w:szCs w:val="24"/>
        </w:rPr>
        <w:t>將金屬長度增為</w:t>
      </w:r>
      <w:r w:rsidRPr="00AC4275">
        <w:rPr>
          <w:rFonts w:eastAsia="標楷體"/>
          <w:szCs w:val="24"/>
        </w:rPr>
        <w:t>2</w:t>
      </w:r>
      <w:r w:rsidRPr="00AC4275">
        <w:rPr>
          <w:rFonts w:eastAsia="標楷體"/>
          <w:szCs w:val="24"/>
        </w:rPr>
        <w:t>倍</w:t>
      </w:r>
      <w:r w:rsidRPr="00AC4275">
        <w:rPr>
          <w:rStyle w:val="M99"/>
          <w:color w:val="auto"/>
          <w:sz w:val="24"/>
          <w:szCs w:val="24"/>
          <w:u w:val="none"/>
          <w:lang w:val="en-US"/>
        </w:rPr>
        <w:tab/>
      </w:r>
      <w:r w:rsidRPr="00AC4275">
        <w:rPr>
          <w:rStyle w:val="M99"/>
          <w:color w:val="auto"/>
          <w:sz w:val="24"/>
          <w:szCs w:val="24"/>
          <w:u w:val="none"/>
          <w:lang w:val="en-US"/>
        </w:rPr>
        <w:t>丁、</w:t>
      </w:r>
      <w:r w:rsidRPr="00AC4275">
        <w:rPr>
          <w:rFonts w:eastAsia="標楷體"/>
          <w:szCs w:val="24"/>
        </w:rPr>
        <w:t xml:space="preserve">更換成另一條不同材質的金屬線　</w:t>
      </w:r>
      <w:r w:rsidRPr="00AC4275">
        <w:rPr>
          <w:rFonts w:eastAsia="標楷體"/>
          <w:szCs w:val="24"/>
        </w:rPr>
        <w:t xml:space="preserve">                           </w:t>
      </w:r>
      <w:r w:rsidRPr="00AC4275">
        <w:rPr>
          <w:rFonts w:eastAsia="標楷體"/>
          <w:szCs w:val="24"/>
        </w:rPr>
        <w:t>附圖一</w:t>
      </w:r>
    </w:p>
    <w:p w:rsidR="00086364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甲乙丙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乙丙丁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甲丙丁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甲乙丁</w:t>
      </w:r>
    </w:p>
    <w:p w:rsidR="00354E26" w:rsidRPr="00EF57F6" w:rsidRDefault="00086364" w:rsidP="00EF57F6">
      <w:pPr>
        <w:pStyle w:val="a7"/>
        <w:tabs>
          <w:tab w:val="left" w:pos="284"/>
          <w:tab w:val="left" w:pos="3444"/>
          <w:tab w:val="left" w:pos="6439"/>
          <w:tab w:val="left" w:pos="9407"/>
        </w:tabs>
        <w:adjustRightInd/>
        <w:rPr>
          <w:rFonts w:eastAsia="標楷體"/>
          <w:szCs w:val="24"/>
        </w:rPr>
      </w:pPr>
      <w:r w:rsidRPr="00EF57F6">
        <w:rPr>
          <w:rFonts w:eastAsia="標楷體"/>
          <w:szCs w:val="24"/>
        </w:rPr>
        <w:t>9.(  )</w:t>
      </w:r>
      <w:r w:rsidR="00354E26" w:rsidRPr="00EF57F6">
        <w:rPr>
          <w:rFonts w:eastAsia="標楷體"/>
          <w:szCs w:val="24"/>
        </w:rPr>
        <w:t xml:space="preserve">下圖為感應起電的各個步驟，其正確排列順序應為何？（圖內＋、－分別表示帶正電、帶負電）　</w:t>
      </w:r>
    </w:p>
    <w:p w:rsidR="00354E26" w:rsidRPr="00EF57F6" w:rsidRDefault="00354E26" w:rsidP="00EF57F6">
      <w:pPr>
        <w:pStyle w:val="a7"/>
        <w:tabs>
          <w:tab w:val="left" w:pos="284"/>
          <w:tab w:val="left" w:pos="3444"/>
          <w:tab w:val="left" w:pos="6439"/>
          <w:tab w:val="left" w:pos="9407"/>
        </w:tabs>
        <w:adjustRightInd/>
        <w:rPr>
          <w:rFonts w:eastAsia="標楷體"/>
          <w:szCs w:val="24"/>
        </w:rPr>
      </w:pPr>
      <w:r w:rsidRPr="00EF57F6">
        <w:rPr>
          <w:rFonts w:eastAsia="標楷體"/>
          <w:szCs w:val="24"/>
        </w:rPr>
        <w:tab/>
        <w:t>(A)</w:t>
      </w:r>
      <w:r w:rsidRPr="00EF57F6">
        <w:rPr>
          <w:rFonts w:eastAsia="標楷體"/>
          <w:szCs w:val="24"/>
        </w:rPr>
        <w:t xml:space="preserve">戊乙丙甲丁　</w:t>
      </w:r>
      <w:r w:rsidRPr="00EF57F6">
        <w:rPr>
          <w:rFonts w:eastAsia="標楷體"/>
          <w:szCs w:val="24"/>
        </w:rPr>
        <w:tab/>
        <w:t>(B)</w:t>
      </w:r>
      <w:r w:rsidRPr="00EF57F6">
        <w:rPr>
          <w:rFonts w:eastAsia="標楷體"/>
          <w:szCs w:val="24"/>
        </w:rPr>
        <w:t xml:space="preserve">甲丙戊丁乙　</w:t>
      </w:r>
      <w:r w:rsidRPr="00EF57F6">
        <w:rPr>
          <w:rFonts w:eastAsia="標楷體"/>
          <w:szCs w:val="24"/>
        </w:rPr>
        <w:tab/>
        <w:t>(C)</w:t>
      </w:r>
      <w:r w:rsidR="00AC4275" w:rsidRPr="00EF57F6">
        <w:rPr>
          <w:rFonts w:eastAsia="標楷體"/>
          <w:szCs w:val="24"/>
        </w:rPr>
        <w:t>甲丁戊丙乙</w:t>
      </w:r>
      <w:r w:rsidRPr="00EF57F6">
        <w:rPr>
          <w:rFonts w:eastAsia="標楷體"/>
          <w:szCs w:val="24"/>
        </w:rPr>
        <w:t xml:space="preserve">　</w:t>
      </w:r>
      <w:r w:rsidRPr="00EF57F6">
        <w:rPr>
          <w:rFonts w:eastAsia="標楷體"/>
          <w:szCs w:val="24"/>
        </w:rPr>
        <w:tab/>
        <w:t>(D)</w:t>
      </w:r>
      <w:r w:rsidR="00AC4275" w:rsidRPr="00EF57F6">
        <w:rPr>
          <w:rFonts w:eastAsia="標楷體"/>
          <w:szCs w:val="24"/>
        </w:rPr>
        <w:t>戊乙甲丙丁</w:t>
      </w:r>
      <w:r w:rsidRPr="00EF57F6">
        <w:rPr>
          <w:rFonts w:eastAsia="標楷體"/>
          <w:szCs w:val="24"/>
        </w:rPr>
        <w:t>。</w:t>
      </w:r>
    </w:p>
    <w:p w:rsidR="00354E26" w:rsidRPr="00EF57F6" w:rsidRDefault="00354E26" w:rsidP="00EF57F6">
      <w:pPr>
        <w:pStyle w:val="a7"/>
        <w:tabs>
          <w:tab w:val="left" w:pos="284"/>
          <w:tab w:val="left" w:pos="3444"/>
          <w:tab w:val="left" w:pos="6439"/>
          <w:tab w:val="left" w:pos="9407"/>
        </w:tabs>
        <w:adjustRightInd/>
        <w:rPr>
          <w:rFonts w:eastAsia="標楷體"/>
          <w:szCs w:val="24"/>
        </w:rPr>
      </w:pPr>
      <w:r w:rsidRPr="00EF57F6">
        <w:rPr>
          <w:rFonts w:eastAsia="標楷體"/>
          <w:szCs w:val="24"/>
        </w:rPr>
        <w:t xml:space="preserve"> </w:t>
      </w:r>
      <w:r w:rsidRPr="00EF57F6">
        <w:rPr>
          <w:rFonts w:eastAsia="標楷體"/>
          <w:szCs w:val="24"/>
        </w:rPr>
        <w:tab/>
        <w:t>(</w:t>
      </w:r>
      <w:r w:rsidRPr="00EF57F6">
        <w:rPr>
          <w:rFonts w:eastAsia="標楷體"/>
          <w:szCs w:val="24"/>
        </w:rPr>
        <w:t>甲</w:t>
      </w:r>
      <w:r w:rsidRPr="00EF57F6">
        <w:rPr>
          <w:rFonts w:eastAsia="標楷體"/>
          <w:szCs w:val="24"/>
        </w:rPr>
        <w:t>)</w:t>
      </w:r>
      <w:r w:rsidRPr="00EF57F6">
        <w:rPr>
          <w:rFonts w:eastAsia="標楷體"/>
          <w:szCs w:val="24"/>
        </w:rPr>
        <w:t xml:space="preserve">　　</w:t>
      </w:r>
      <w:r w:rsidRPr="00EF57F6">
        <w:rPr>
          <w:rFonts w:eastAsia="標楷體"/>
          <w:szCs w:val="24"/>
        </w:rPr>
        <w:t xml:space="preserve">           (</w:t>
      </w:r>
      <w:r w:rsidRPr="00EF57F6">
        <w:rPr>
          <w:rFonts w:eastAsia="標楷體"/>
          <w:szCs w:val="24"/>
        </w:rPr>
        <w:t>乙</w:t>
      </w:r>
      <w:r w:rsidRPr="00EF57F6">
        <w:rPr>
          <w:rFonts w:eastAsia="標楷體"/>
          <w:szCs w:val="24"/>
        </w:rPr>
        <w:t>)</w:t>
      </w:r>
      <w:r w:rsidRPr="00EF57F6">
        <w:rPr>
          <w:rFonts w:eastAsia="標楷體"/>
          <w:szCs w:val="24"/>
        </w:rPr>
        <w:t xml:space="preserve">　　　</w:t>
      </w:r>
      <w:r w:rsidRPr="00EF57F6">
        <w:rPr>
          <w:rFonts w:eastAsia="標楷體"/>
          <w:szCs w:val="24"/>
        </w:rPr>
        <w:t xml:space="preserve">      (</w:t>
      </w:r>
      <w:r w:rsidRPr="00EF57F6">
        <w:rPr>
          <w:rFonts w:eastAsia="標楷體"/>
          <w:szCs w:val="24"/>
        </w:rPr>
        <w:t>丙</w:t>
      </w:r>
      <w:r w:rsidRPr="00EF57F6">
        <w:rPr>
          <w:rFonts w:eastAsia="標楷體"/>
          <w:szCs w:val="24"/>
        </w:rPr>
        <w:t>)</w:t>
      </w:r>
      <w:r w:rsidRPr="00EF57F6">
        <w:rPr>
          <w:rFonts w:eastAsia="標楷體"/>
          <w:szCs w:val="24"/>
        </w:rPr>
        <w:t xml:space="preserve">　　　　</w:t>
      </w:r>
      <w:r w:rsidRPr="00EF57F6">
        <w:rPr>
          <w:rFonts w:eastAsia="標楷體"/>
          <w:szCs w:val="24"/>
        </w:rPr>
        <w:t xml:space="preserve">    (</w:t>
      </w:r>
      <w:r w:rsidRPr="00EF57F6">
        <w:rPr>
          <w:rFonts w:eastAsia="標楷體"/>
          <w:szCs w:val="24"/>
        </w:rPr>
        <w:t>丁</w:t>
      </w:r>
      <w:r w:rsidRPr="00EF57F6">
        <w:rPr>
          <w:rFonts w:eastAsia="標楷體"/>
          <w:szCs w:val="24"/>
        </w:rPr>
        <w:t>)</w:t>
      </w:r>
      <w:r w:rsidRPr="00EF57F6">
        <w:rPr>
          <w:rFonts w:eastAsia="標楷體"/>
          <w:szCs w:val="24"/>
        </w:rPr>
        <w:t xml:space="preserve">　　</w:t>
      </w:r>
      <w:r w:rsidRPr="00EF57F6">
        <w:rPr>
          <w:rFonts w:eastAsia="標楷體"/>
          <w:szCs w:val="24"/>
        </w:rPr>
        <w:t xml:space="preserve">      (</w:t>
      </w:r>
      <w:r w:rsidRPr="00EF57F6">
        <w:rPr>
          <w:rFonts w:eastAsia="標楷體"/>
          <w:szCs w:val="24"/>
        </w:rPr>
        <w:t>戊</w:t>
      </w:r>
      <w:r w:rsidRPr="00EF57F6">
        <w:rPr>
          <w:rFonts w:eastAsia="標楷體"/>
          <w:szCs w:val="24"/>
        </w:rPr>
        <w:t>)</w:t>
      </w:r>
    </w:p>
    <w:p w:rsidR="00086364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     </w:t>
      </w:r>
      <w:r w:rsidRPr="00EF57F6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6E2F6117" wp14:editId="2AACAA77">
            <wp:extent cx="933450" cy="704850"/>
            <wp:effectExtent l="0" t="0" r="0" b="0"/>
            <wp:docPr id="9" name="圖片 9" descr="描述: Y8A023U-4-2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7" descr="描述: Y8A023U-4-2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3D145B7E" wp14:editId="5106B675">
            <wp:extent cx="828675" cy="704850"/>
            <wp:effectExtent l="0" t="0" r="9525" b="0"/>
            <wp:docPr id="7" name="圖片 7" descr="描述: Y8A023U-4-2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8" descr="描述: Y8A023U-4-24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     </w:t>
      </w:r>
      <w:r w:rsidRPr="00EF57F6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09927D80" wp14:editId="53E5468E">
            <wp:extent cx="828675" cy="704850"/>
            <wp:effectExtent l="0" t="0" r="9525" b="0"/>
            <wp:docPr id="6" name="圖片 6" descr="描述: Y8A023U-4-2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9" descr="描述: Y8A023U-4-24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Pr="00EF57F6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1DD09220" wp14:editId="6582959D">
            <wp:extent cx="457200" cy="685800"/>
            <wp:effectExtent l="0" t="0" r="0" b="0"/>
            <wp:docPr id="5" name="圖片 5" descr="描述: Y8A023U-4-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1" descr="描述: Y8A023U-4-24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      </w:t>
      </w:r>
      <w:r w:rsidRPr="00EF57F6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5DB28685" wp14:editId="24DF7808">
            <wp:extent cx="457200" cy="685800"/>
            <wp:effectExtent l="0" t="0" r="0" b="0"/>
            <wp:docPr id="4" name="圖片 4" descr="描述: Y8A023U-4-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2" descr="描述: Y8A023U-4-24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E26" w:rsidRPr="00EF57F6" w:rsidRDefault="00086364" w:rsidP="00EF57F6">
      <w:pPr>
        <w:tabs>
          <w:tab w:val="left" w:pos="284"/>
          <w:tab w:val="left" w:pos="3444"/>
          <w:tab w:val="left" w:pos="6439"/>
          <w:tab w:val="left" w:pos="9407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>10.(  )</w:t>
      </w:r>
      <w:r w:rsidR="00354E26" w:rsidRPr="00EF57F6">
        <w:rPr>
          <w:rFonts w:ascii="Times New Roman" w:eastAsia="標楷體" w:hAnsi="Times New Roman" w:cs="Times New Roman"/>
          <w:kern w:val="0"/>
          <w:szCs w:val="24"/>
        </w:rPr>
        <w:t>一電路裝置如附圖二所示，燈泡甲、乙、丙、丁的規格均相同。若電池與燈泡均可正常使用，則哪一顆燈泡燈絲燒斷後，會導致四顆燈泡均不會亮？</w:t>
      </w:r>
    </w:p>
    <w:p w:rsidR="00086364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ab/>
        <w:t>(A)</w:t>
      </w:r>
      <w:r w:rsidRPr="00EF57F6">
        <w:rPr>
          <w:rFonts w:ascii="Times New Roman" w:eastAsia="標楷體" w:hAnsi="Times New Roman" w:cs="Times New Roman"/>
          <w:szCs w:val="24"/>
        </w:rPr>
        <w:t>甲</w:t>
      </w:r>
      <w:r w:rsidRPr="00EF57F6">
        <w:rPr>
          <w:rFonts w:ascii="Times New Roman" w:eastAsia="標楷體" w:hAnsi="Times New Roman" w:cs="Times New Roman"/>
          <w:szCs w:val="24"/>
        </w:rPr>
        <w:t xml:space="preserve">         (B)</w:t>
      </w:r>
      <w:r w:rsidRPr="00EF57F6">
        <w:rPr>
          <w:rFonts w:ascii="Times New Roman" w:eastAsia="標楷體" w:hAnsi="Times New Roman" w:cs="Times New Roman"/>
          <w:szCs w:val="24"/>
        </w:rPr>
        <w:t>乙</w:t>
      </w:r>
      <w:r w:rsidRPr="00EF57F6">
        <w:rPr>
          <w:rFonts w:ascii="Times New Roman" w:eastAsia="標楷體" w:hAnsi="Times New Roman" w:cs="Times New Roman"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szCs w:val="24"/>
        </w:rPr>
        <w:tab/>
        <w:t>(C)</w:t>
      </w:r>
      <w:r w:rsidRPr="00EF57F6">
        <w:rPr>
          <w:rFonts w:ascii="Times New Roman" w:eastAsia="標楷體" w:hAnsi="Times New Roman" w:cs="Times New Roman"/>
          <w:szCs w:val="24"/>
        </w:rPr>
        <w:t>丙</w:t>
      </w:r>
      <w:r w:rsidRPr="00EF57F6">
        <w:rPr>
          <w:rFonts w:ascii="Times New Roman" w:eastAsia="標楷體" w:hAnsi="Times New Roman" w:cs="Times New Roman"/>
          <w:szCs w:val="24"/>
        </w:rPr>
        <w:t xml:space="preserve">       (D)</w:t>
      </w:r>
      <w:r w:rsidRPr="00EF57F6">
        <w:rPr>
          <w:rFonts w:ascii="Times New Roman" w:eastAsia="標楷體" w:hAnsi="Times New Roman" w:cs="Times New Roman"/>
          <w:szCs w:val="24"/>
        </w:rPr>
        <w:t>丁</w:t>
      </w:r>
    </w:p>
    <w:p w:rsidR="00354E26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szCs w:val="24"/>
        </w:rPr>
        <w:t xml:space="preserve">  </w:t>
      </w:r>
      <w:r w:rsidRPr="00EF57F6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2C0C8AF9" wp14:editId="783C318B">
            <wp:extent cx="1095375" cy="1374775"/>
            <wp:effectExtent l="0" t="0" r="9525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7F6">
        <w:rPr>
          <w:rFonts w:ascii="Times New Roman" w:eastAsia="標楷體" w:hAnsi="Times New Roman" w:cs="Times New Roman"/>
          <w:szCs w:val="24"/>
        </w:rPr>
        <w:t xml:space="preserve">             </w:t>
      </w:r>
      <w:r w:rsidRPr="00EF57F6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38459F74" wp14:editId="6202E5A7">
            <wp:extent cx="2305050" cy="1409700"/>
            <wp:effectExtent l="0" t="0" r="0" b="0"/>
            <wp:docPr id="13" name="圖片 13" descr="描述: Y8A023U-4-32(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2" descr="描述: Y8A023U-4-32(ai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E26" w:rsidRPr="00EF57F6" w:rsidRDefault="00354E26" w:rsidP="00EF57F6">
      <w:pPr>
        <w:tabs>
          <w:tab w:val="left" w:pos="284"/>
          <w:tab w:val="left" w:pos="3210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 xml:space="preserve">      </w:t>
      </w:r>
      <w:r w:rsidRPr="00EF57F6">
        <w:rPr>
          <w:rFonts w:ascii="Times New Roman" w:eastAsia="標楷體" w:hAnsi="Times New Roman" w:cs="Times New Roman"/>
          <w:szCs w:val="24"/>
        </w:rPr>
        <w:t>附圖二</w:t>
      </w:r>
      <w:r w:rsidRPr="00EF57F6">
        <w:rPr>
          <w:rFonts w:ascii="Times New Roman" w:eastAsia="標楷體" w:hAnsi="Times New Roman" w:cs="Times New Roman"/>
          <w:szCs w:val="24"/>
        </w:rPr>
        <w:tab/>
        <w:t xml:space="preserve">              </w:t>
      </w:r>
      <w:r w:rsidRPr="00EF57F6">
        <w:rPr>
          <w:rFonts w:ascii="Times New Roman" w:eastAsia="標楷體" w:hAnsi="Times New Roman" w:cs="Times New Roman"/>
          <w:szCs w:val="24"/>
        </w:rPr>
        <w:t>附圖三</w:t>
      </w:r>
    </w:p>
    <w:p w:rsidR="00354E26" w:rsidRPr="00EF57F6" w:rsidRDefault="00086364" w:rsidP="00EF57F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>11.(  )</w:t>
      </w:r>
      <w:r w:rsidR="00354E26" w:rsidRPr="00EF57F6">
        <w:rPr>
          <w:rFonts w:ascii="Times New Roman" w:eastAsia="標楷體" w:hAnsi="Times New Roman" w:cs="Times New Roman"/>
          <w:szCs w:val="24"/>
        </w:rPr>
        <w:t>如附圖三所示，各燈泡規格均相同，若通過各燈泡的電流分別為</w:t>
      </w:r>
      <w:r w:rsidR="00354E26" w:rsidRPr="00EF57F6">
        <w:rPr>
          <w:rFonts w:ascii="Times New Roman" w:eastAsia="標楷體" w:hAnsi="Times New Roman" w:cs="Times New Roman"/>
          <w:szCs w:val="24"/>
        </w:rPr>
        <w:t>I</w:t>
      </w:r>
      <w:r w:rsidR="00354E26" w:rsidRPr="00EF57F6">
        <w:rPr>
          <w:rFonts w:ascii="Times New Roman" w:eastAsia="標楷體" w:hAnsi="Times New Roman" w:cs="Times New Roman"/>
          <w:szCs w:val="24"/>
          <w:vertAlign w:val="subscript"/>
        </w:rPr>
        <w:t>1</w:t>
      </w:r>
      <w:r w:rsidR="00354E26" w:rsidRPr="00EF57F6">
        <w:rPr>
          <w:rFonts w:ascii="Times New Roman" w:eastAsia="標楷體" w:hAnsi="Times New Roman" w:cs="Times New Roman"/>
          <w:szCs w:val="24"/>
        </w:rPr>
        <w:t>、</w:t>
      </w:r>
      <w:r w:rsidR="00354E26" w:rsidRPr="00EF57F6">
        <w:rPr>
          <w:rFonts w:ascii="Times New Roman" w:eastAsia="標楷體" w:hAnsi="Times New Roman" w:cs="Times New Roman"/>
          <w:szCs w:val="24"/>
        </w:rPr>
        <w:t>I</w:t>
      </w:r>
      <w:r w:rsidR="00354E26" w:rsidRPr="00EF57F6">
        <w:rPr>
          <w:rFonts w:ascii="Times New Roman" w:eastAsia="標楷體" w:hAnsi="Times New Roman" w:cs="Times New Roman"/>
          <w:szCs w:val="24"/>
          <w:vertAlign w:val="subscript"/>
        </w:rPr>
        <w:t>2</w:t>
      </w:r>
      <w:r w:rsidR="00354E26" w:rsidRPr="00EF57F6">
        <w:rPr>
          <w:rFonts w:ascii="Times New Roman" w:eastAsia="標楷體" w:hAnsi="Times New Roman" w:cs="Times New Roman"/>
          <w:szCs w:val="24"/>
        </w:rPr>
        <w:t>、</w:t>
      </w:r>
      <w:r w:rsidR="00354E26" w:rsidRPr="00EF57F6">
        <w:rPr>
          <w:rFonts w:ascii="Times New Roman" w:eastAsia="標楷體" w:hAnsi="Times New Roman" w:cs="Times New Roman"/>
          <w:szCs w:val="24"/>
        </w:rPr>
        <w:t>I</w:t>
      </w:r>
      <w:r w:rsidR="00354E26" w:rsidRPr="00EF57F6">
        <w:rPr>
          <w:rFonts w:ascii="Times New Roman" w:eastAsia="標楷體" w:hAnsi="Times New Roman" w:cs="Times New Roman"/>
          <w:szCs w:val="24"/>
          <w:vertAlign w:val="subscript"/>
        </w:rPr>
        <w:t>3</w:t>
      </w:r>
      <w:r w:rsidR="00354E26" w:rsidRPr="00EF57F6">
        <w:rPr>
          <w:rFonts w:ascii="Times New Roman" w:eastAsia="標楷體" w:hAnsi="Times New Roman" w:cs="Times New Roman"/>
          <w:szCs w:val="24"/>
        </w:rPr>
        <w:t>、</w:t>
      </w:r>
      <w:r w:rsidR="00354E26" w:rsidRPr="00EF57F6">
        <w:rPr>
          <w:rFonts w:ascii="Times New Roman" w:eastAsia="標楷體" w:hAnsi="Times New Roman" w:cs="Times New Roman"/>
          <w:szCs w:val="24"/>
        </w:rPr>
        <w:t>I</w:t>
      </w:r>
      <w:r w:rsidR="00354E26" w:rsidRPr="00EF57F6">
        <w:rPr>
          <w:rFonts w:ascii="Times New Roman" w:eastAsia="標楷體" w:hAnsi="Times New Roman" w:cs="Times New Roman"/>
          <w:szCs w:val="24"/>
          <w:vertAlign w:val="subscript"/>
        </w:rPr>
        <w:t>4</w:t>
      </w:r>
      <w:r w:rsidR="00354E26" w:rsidRPr="00EF57F6">
        <w:rPr>
          <w:rFonts w:ascii="Times New Roman" w:eastAsia="標楷體" w:hAnsi="Times New Roman" w:cs="Times New Roman"/>
          <w:szCs w:val="24"/>
        </w:rPr>
        <w:t>，則以下電流關係，何者正確？</w:t>
      </w:r>
    </w:p>
    <w:p w:rsidR="00086364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="00AC4275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＝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3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AC4275" w:rsidRPr="00AC427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AC4275"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="00AC4275"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1</w:t>
      </w:r>
      <w:r w:rsidR="00AC4275" w:rsidRPr="00EF57F6">
        <w:rPr>
          <w:rFonts w:ascii="Times New Roman" w:eastAsia="標楷體" w:hAnsi="Times New Roman" w:cs="Times New Roman"/>
          <w:kern w:val="0"/>
          <w:szCs w:val="24"/>
        </w:rPr>
        <w:t>＝</w:t>
      </w:r>
      <w:r w:rsidR="00AC4275"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="00AC4275"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4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AC4275" w:rsidRPr="00EF57F6">
        <w:rPr>
          <w:rFonts w:ascii="Times New Roman" w:eastAsia="標楷體" w:hAnsi="Times New Roman" w:cs="Times New Roman"/>
          <w:kern w:val="0"/>
          <w:szCs w:val="24"/>
        </w:rPr>
        <w:t xml:space="preserve"> I</w:t>
      </w:r>
      <w:r w:rsidR="00AC4275"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="00AC4275" w:rsidRPr="00EF57F6">
        <w:rPr>
          <w:rFonts w:ascii="Times New Roman" w:eastAsia="標楷體" w:hAnsi="Times New Roman" w:cs="Times New Roman"/>
          <w:kern w:val="0"/>
          <w:szCs w:val="24"/>
        </w:rPr>
        <w:t>＋</w:t>
      </w:r>
      <w:r w:rsidR="00AC4275"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="00AC4275"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3</w:t>
      </w:r>
      <w:r w:rsidR="00AC4275" w:rsidRPr="00EF57F6">
        <w:rPr>
          <w:rFonts w:ascii="Times New Roman" w:eastAsia="標楷體" w:hAnsi="Times New Roman" w:cs="Times New Roman"/>
          <w:kern w:val="0"/>
          <w:szCs w:val="24"/>
        </w:rPr>
        <w:t>＝</w:t>
      </w:r>
      <w:r w:rsidR="00AC4275"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="00AC4275"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4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AC4275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1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＋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＝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I</w:t>
      </w:r>
      <w:r w:rsidRPr="00EF57F6">
        <w:rPr>
          <w:rFonts w:ascii="Times New Roman" w:eastAsia="標楷體" w:hAnsi="Times New Roman" w:cs="Times New Roman"/>
          <w:kern w:val="0"/>
          <w:szCs w:val="24"/>
          <w:vertAlign w:val="subscript"/>
        </w:rPr>
        <w:t>4</w:t>
      </w:r>
    </w:p>
    <w:p w:rsidR="00080D66" w:rsidRDefault="00086364" w:rsidP="00EF57F6">
      <w:pPr>
        <w:tabs>
          <w:tab w:val="left" w:pos="284"/>
          <w:tab w:val="left" w:pos="3444"/>
          <w:tab w:val="left" w:pos="6439"/>
          <w:tab w:val="left" w:pos="9407"/>
        </w:tabs>
        <w:autoSpaceDE w:val="0"/>
        <w:autoSpaceDN w:val="0"/>
        <w:adjustRightInd w:val="0"/>
        <w:ind w:leftChars="-59" w:left="283" w:hangingChars="177" w:hanging="425"/>
        <w:textAlignment w:val="center"/>
        <w:rPr>
          <w:rFonts w:ascii="Times New Roman" w:eastAsia="標楷體" w:hAnsi="Times New Roman" w:cs="Times New Roman"/>
          <w:kern w:val="0"/>
          <w:szCs w:val="24"/>
          <w:lang w:val="zh-TW"/>
        </w:rPr>
      </w:pPr>
      <w:r w:rsidRPr="00EF57F6">
        <w:rPr>
          <w:rFonts w:ascii="Times New Roman" w:eastAsia="標楷體" w:hAnsi="Times New Roman" w:cs="Times New Roman"/>
          <w:szCs w:val="24"/>
        </w:rPr>
        <w:lastRenderedPageBreak/>
        <w:t>12.(  )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附圖</w:t>
      </w:r>
      <w:r w:rsidR="00706311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四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為甲、乙導體的電流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I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對電壓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V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的關係圖，若將甲導體與乙導體接成附圖</w:t>
      </w:r>
      <w:r w:rsidR="00706311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五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情形，已知安培計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A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vertAlign w:val="subscript"/>
          <w:lang w:val="zh-TW"/>
        </w:rPr>
        <w:t>1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的讀數為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0.4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安培，則此時安培計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A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vertAlign w:val="subscript"/>
          <w:lang w:val="zh-TW"/>
        </w:rPr>
        <w:t>2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的讀數為多少安培？　</w:t>
      </w:r>
    </w:p>
    <w:p w:rsidR="00354E26" w:rsidRPr="00EF57F6" w:rsidRDefault="00080D66" w:rsidP="00EF57F6">
      <w:pPr>
        <w:tabs>
          <w:tab w:val="left" w:pos="284"/>
          <w:tab w:val="left" w:pos="3444"/>
          <w:tab w:val="left" w:pos="6439"/>
          <w:tab w:val="left" w:pos="9407"/>
        </w:tabs>
        <w:autoSpaceDE w:val="0"/>
        <w:autoSpaceDN w:val="0"/>
        <w:adjustRightInd w:val="0"/>
        <w:ind w:leftChars="-59" w:left="283" w:hangingChars="177" w:hanging="425"/>
        <w:textAlignment w:val="center"/>
        <w:rPr>
          <w:rFonts w:ascii="Times New Roman" w:eastAsia="標楷體" w:hAnsi="Times New Roman" w:cs="Times New Roman"/>
          <w:kern w:val="0"/>
          <w:szCs w:val="24"/>
          <w:lang w:val="zh-TW"/>
        </w:rPr>
      </w:pP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ab/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(A) 0.13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　</w:t>
      </w:r>
      <w:r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   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(B) 0.3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　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ab/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(C) 0.43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　</w:t>
      </w:r>
      <w:r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 xml:space="preserve">    </w:t>
      </w:r>
      <w:r w:rsidR="00354E26" w:rsidRPr="00EF57F6">
        <w:rPr>
          <w:rFonts w:ascii="Times New Roman" w:eastAsia="標楷體" w:hAnsi="Times New Roman" w:cs="Times New Roman"/>
          <w:kern w:val="0"/>
          <w:szCs w:val="24"/>
          <w:lang w:val="zh-TW"/>
        </w:rPr>
        <w:t>(D) 0.7</w:t>
      </w:r>
    </w:p>
    <w:p w:rsidR="00354E26" w:rsidRPr="00EF57F6" w:rsidRDefault="00354E26" w:rsidP="00EF57F6">
      <w:pPr>
        <w:tabs>
          <w:tab w:val="left" w:pos="284"/>
          <w:tab w:val="left" w:pos="3444"/>
          <w:tab w:val="left" w:pos="6439"/>
          <w:tab w:val="left" w:pos="9407"/>
        </w:tabs>
        <w:snapToGrid w:val="0"/>
        <w:rPr>
          <w:rFonts w:ascii="Times New Roman" w:eastAsia="標楷體" w:hAnsi="Times New Roman" w:cs="Times New Roman"/>
          <w:bCs/>
          <w:szCs w:val="24"/>
        </w:rPr>
      </w:pPr>
      <w:r w:rsidRPr="00EF57F6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12092" wp14:editId="0BBB3FE8">
                <wp:simplePos x="0" y="0"/>
                <wp:positionH relativeFrom="column">
                  <wp:posOffset>4046220</wp:posOffset>
                </wp:positionH>
                <wp:positionV relativeFrom="paragraph">
                  <wp:posOffset>1315085</wp:posOffset>
                </wp:positionV>
                <wp:extent cx="539750" cy="342265"/>
                <wp:effectExtent l="0" t="0" r="12700" b="635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6311" w:rsidRPr="00EF57F6" w:rsidRDefault="00706311" w:rsidP="00354E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57F6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附圖五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margin-left:318.6pt;margin-top:103.55pt;width:42.5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" filled="f" fillcolor="yellow" stroked="f">
                <v:textbox inset="0,0,0,0">
                  <w:txbxContent>
                    <w:p w:rsidR="00706311" w:rsidRPr="00EF57F6" w:rsidRDefault="00706311" w:rsidP="00354E26">
                      <w:pPr>
                        <w:rPr>
                          <w:rFonts w:ascii="標楷體" w:eastAsia="標楷體" w:hAnsi="標楷體"/>
                        </w:rPr>
                      </w:pPr>
                      <w:r w:rsidRPr="00EF57F6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附圖五</w:t>
                      </w:r>
                    </w:p>
                  </w:txbxContent>
                </v:textbox>
              </v:shape>
            </w:pict>
          </mc:Fallback>
        </mc:AlternateContent>
      </w:r>
      <w:r w:rsidRPr="00EF57F6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F69F8" wp14:editId="7DE11BE4">
                <wp:simplePos x="0" y="0"/>
                <wp:positionH relativeFrom="column">
                  <wp:posOffset>2067560</wp:posOffset>
                </wp:positionH>
                <wp:positionV relativeFrom="paragraph">
                  <wp:posOffset>1339215</wp:posOffset>
                </wp:positionV>
                <wp:extent cx="539750" cy="342265"/>
                <wp:effectExtent l="0" t="0" r="12700" b="63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6311" w:rsidRPr="00EF57F6" w:rsidRDefault="00706311" w:rsidP="00354E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57F6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附圖四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9" o:spid="_x0000_s1027" type="#_x0000_t202" style="position:absolute;margin-left:162.8pt;margin-top:105.45pt;width:42.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" filled="f" fillcolor="yellow" stroked="f">
                <v:textbox inset="0,0,0,0">
                  <w:txbxContent>
                    <w:p w:rsidR="00706311" w:rsidRPr="00EF57F6" w:rsidRDefault="00706311" w:rsidP="00354E26">
                      <w:pPr>
                        <w:rPr>
                          <w:rFonts w:ascii="標楷體" w:eastAsia="標楷體" w:hAnsi="標楷體"/>
                        </w:rPr>
                      </w:pPr>
                      <w:r w:rsidRPr="00EF57F6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附圖四</w:t>
                      </w:r>
                    </w:p>
                  </w:txbxContent>
                </v:textbox>
              </v:shape>
            </w:pict>
          </mc:Fallback>
        </mc:AlternateContent>
      </w:r>
      <w:r w:rsidRPr="00EF57F6">
        <w:rPr>
          <w:rFonts w:ascii="Times New Roman" w:eastAsia="標楷體" w:hAnsi="Times New Roman" w:cs="Times New Roman"/>
          <w:bCs/>
          <w:szCs w:val="24"/>
        </w:rPr>
        <w:t xml:space="preserve">          </w:t>
      </w:r>
      <w:r w:rsidRPr="00EF57F6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3FF80100" wp14:editId="284B2A8D">
            <wp:extent cx="1362075" cy="1181100"/>
            <wp:effectExtent l="0" t="0" r="9525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7F6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66AC3CFC" wp14:editId="78AC809C">
            <wp:extent cx="1304925" cy="1143000"/>
            <wp:effectExtent l="0" t="0" r="9525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7F6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0CCEE48D" wp14:editId="78229CB5">
            <wp:extent cx="1400175" cy="1285875"/>
            <wp:effectExtent l="0" t="0" r="9525" b="952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E26" w:rsidRPr="00EF57F6" w:rsidRDefault="00354E26" w:rsidP="00EF57F6">
      <w:pPr>
        <w:pStyle w:val="a7"/>
        <w:tabs>
          <w:tab w:val="left" w:pos="284"/>
          <w:tab w:val="left" w:pos="3444"/>
          <w:tab w:val="left" w:pos="6439"/>
          <w:tab w:val="right" w:pos="8674"/>
          <w:tab w:val="left" w:pos="9407"/>
        </w:tabs>
        <w:jc w:val="left"/>
        <w:rPr>
          <w:rStyle w:val="M99"/>
          <w:sz w:val="24"/>
          <w:szCs w:val="24"/>
          <w:u w:val="dottedHeavy" w:color="9F9FA0"/>
          <w:lang w:val="en-US"/>
        </w:rPr>
      </w:pPr>
    </w:p>
    <w:p w:rsidR="00707D3A" w:rsidRDefault="00086364" w:rsidP="00707D3A">
      <w:pPr>
        <w:tabs>
          <w:tab w:val="left" w:pos="284"/>
          <w:tab w:val="left" w:pos="3444"/>
          <w:tab w:val="left" w:pos="6439"/>
          <w:tab w:val="left" w:pos="9407"/>
        </w:tabs>
        <w:ind w:leftChars="-59" w:left="283" w:hangingChars="177" w:hanging="425"/>
        <w:rPr>
          <w:rFonts w:ascii="Times New Roman" w:eastAsia="標楷體" w:hAnsi="Times New Roman" w:cs="Times New Roman"/>
        </w:rPr>
      </w:pPr>
      <w:r w:rsidRPr="00EF57F6">
        <w:rPr>
          <w:rFonts w:ascii="Times New Roman" w:eastAsia="標楷體" w:hAnsi="Times New Roman" w:cs="Times New Roman"/>
          <w:szCs w:val="24"/>
        </w:rPr>
        <w:t>13.(  )</w:t>
      </w:r>
      <w:r w:rsidR="00707D3A" w:rsidRPr="00707D3A">
        <w:rPr>
          <w:rFonts w:ascii="Times New Roman" w:eastAsia="標楷體" w:hAnsi="Times New Roman" w:cs="Times New Roman"/>
        </w:rPr>
        <w:t>下列有關摩擦起電、感應起電及接觸起電敘述，何者</w:t>
      </w:r>
      <w:r w:rsidR="00707D3A" w:rsidRPr="00707D3A">
        <w:rPr>
          <w:rFonts w:ascii="Times New Roman" w:eastAsia="標楷體" w:hAnsi="Times New Roman" w:cs="Times New Roman"/>
          <w:u w:val="double"/>
        </w:rPr>
        <w:t>正確</w:t>
      </w:r>
      <w:r w:rsidR="00707D3A" w:rsidRPr="00707D3A">
        <w:rPr>
          <w:rFonts w:ascii="Times New Roman" w:eastAsia="標楷體" w:hAnsi="Times New Roman" w:cs="Times New Roman"/>
        </w:rPr>
        <w:t xml:space="preserve">？　</w:t>
      </w:r>
    </w:p>
    <w:p w:rsidR="00707D3A" w:rsidRDefault="00707D3A" w:rsidP="00707D3A">
      <w:pPr>
        <w:tabs>
          <w:tab w:val="left" w:pos="284"/>
          <w:tab w:val="left" w:pos="3444"/>
          <w:tab w:val="left" w:pos="6439"/>
          <w:tab w:val="left" w:pos="9407"/>
        </w:tabs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ab/>
      </w:r>
      <w:r w:rsidRPr="00707D3A">
        <w:rPr>
          <w:rFonts w:ascii="Times New Roman" w:eastAsia="標楷體" w:hAnsi="Times New Roman" w:cs="Times New Roman"/>
        </w:rPr>
        <w:t>(A)</w:t>
      </w:r>
      <w:r w:rsidRPr="00707D3A">
        <w:rPr>
          <w:rFonts w:ascii="Times New Roman" w:eastAsia="標楷體" w:hAnsi="Times New Roman" w:cs="Times New Roman"/>
          <w:szCs w:val="24"/>
        </w:rPr>
        <w:t>摩擦不僅能讓電荷發生轉移，還能創造額外的電荷</w:t>
      </w:r>
      <w:r w:rsidRPr="00707D3A">
        <w:rPr>
          <w:rFonts w:ascii="Times New Roman" w:eastAsia="標楷體" w:hAnsi="Times New Roman" w:cs="Times New Roman"/>
        </w:rPr>
        <w:t xml:space="preserve">　</w:t>
      </w:r>
    </w:p>
    <w:p w:rsidR="00707D3A" w:rsidRDefault="00707D3A" w:rsidP="00707D3A">
      <w:pPr>
        <w:tabs>
          <w:tab w:val="left" w:pos="284"/>
          <w:tab w:val="left" w:pos="3444"/>
          <w:tab w:val="left" w:pos="6439"/>
          <w:tab w:val="left" w:pos="9407"/>
        </w:tabs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ab/>
      </w:r>
      <w:r w:rsidRPr="00707D3A">
        <w:rPr>
          <w:rFonts w:ascii="Times New Roman" w:eastAsia="標楷體" w:hAnsi="Times New Roman" w:cs="Times New Roman"/>
        </w:rPr>
        <w:t>(B)</w:t>
      </w:r>
      <w:r w:rsidRPr="00707D3A">
        <w:rPr>
          <w:rFonts w:ascii="Times New Roman" w:eastAsia="標楷體" w:hAnsi="Times New Roman" w:cs="Times New Roman"/>
          <w:szCs w:val="24"/>
        </w:rPr>
        <w:t>帶電體靠近，使導體內部產生正、負電荷分離的現象，稱為感應起電</w:t>
      </w:r>
      <w:r w:rsidRPr="00707D3A">
        <w:rPr>
          <w:rFonts w:ascii="Times New Roman" w:eastAsia="標楷體" w:hAnsi="Times New Roman" w:cs="Times New Roman"/>
        </w:rPr>
        <w:t xml:space="preserve">　</w:t>
      </w:r>
    </w:p>
    <w:p w:rsidR="00707D3A" w:rsidRDefault="00707D3A" w:rsidP="00707D3A">
      <w:pPr>
        <w:tabs>
          <w:tab w:val="left" w:pos="284"/>
          <w:tab w:val="left" w:pos="3444"/>
          <w:tab w:val="left" w:pos="6439"/>
          <w:tab w:val="left" w:pos="9407"/>
        </w:tabs>
        <w:ind w:leftChars="-59" w:left="283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ab/>
      </w:r>
      <w:r w:rsidRPr="00707D3A">
        <w:rPr>
          <w:rFonts w:ascii="Times New Roman" w:eastAsia="標楷體" w:hAnsi="Times New Roman" w:cs="Times New Roman"/>
        </w:rPr>
        <w:t>(C)</w:t>
      </w:r>
      <w:r w:rsidRPr="00707D3A">
        <w:rPr>
          <w:rFonts w:ascii="Times New Roman" w:eastAsia="標楷體" w:hAnsi="Times New Roman" w:cs="Times New Roman"/>
        </w:rPr>
        <w:t>接觸起電後，帶電體的電量不變</w:t>
      </w:r>
    </w:p>
    <w:p w:rsidR="00086364" w:rsidRPr="00EF57F6" w:rsidRDefault="00707D3A" w:rsidP="00707D3A">
      <w:pPr>
        <w:tabs>
          <w:tab w:val="left" w:pos="284"/>
          <w:tab w:val="left" w:pos="3444"/>
          <w:tab w:val="left" w:pos="6439"/>
          <w:tab w:val="left" w:pos="9407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</w:rPr>
        <w:tab/>
      </w:r>
      <w:r w:rsidRPr="00707D3A">
        <w:rPr>
          <w:rFonts w:ascii="Times New Roman" w:eastAsia="標楷體" w:hAnsi="Times New Roman" w:cs="Times New Roman"/>
        </w:rPr>
        <w:t>(D)</w:t>
      </w:r>
      <w:r w:rsidRPr="00707D3A">
        <w:rPr>
          <w:rFonts w:ascii="Times New Roman" w:eastAsia="標楷體" w:hAnsi="Times New Roman" w:cs="Times New Roman"/>
          <w:szCs w:val="24"/>
        </w:rPr>
        <w:t>靜電感應發生時，導體內正、負電荷數相等</w:t>
      </w:r>
    </w:p>
    <w:p w:rsidR="00706311" w:rsidRPr="00EF57F6" w:rsidRDefault="00086364" w:rsidP="00EF57F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>14.(  )</w:t>
      </w:r>
      <w:r w:rsidR="00706311" w:rsidRPr="00EF57F6">
        <w:rPr>
          <w:rFonts w:ascii="Times New Roman" w:eastAsia="標楷體" w:hAnsi="Times New Roman" w:cs="Times New Roman"/>
          <w:kern w:val="0"/>
          <w:szCs w:val="24"/>
        </w:rPr>
        <w:t>現有六顆規格都相同的電池，將此六顆電池用下面四種方式連接</w:t>
      </w:r>
    </w:p>
    <w:p w:rsidR="00706311" w:rsidRPr="00EF57F6" w:rsidRDefault="00706311" w:rsidP="00EF57F6">
      <w:pPr>
        <w:tabs>
          <w:tab w:val="left" w:pos="284"/>
          <w:tab w:val="left" w:pos="3444"/>
          <w:tab w:val="left" w:pos="4678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甲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六個電池並聯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乙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三個電池串聯成一組、兩組並聯</w:t>
      </w:r>
    </w:p>
    <w:p w:rsidR="00706311" w:rsidRPr="00EF57F6" w:rsidRDefault="00706311" w:rsidP="00EF57F6">
      <w:pPr>
        <w:tabs>
          <w:tab w:val="left" w:pos="284"/>
          <w:tab w:val="left" w:pos="3444"/>
          <w:tab w:val="left" w:pos="4678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丙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兩個電池串聯成一組、三組並聯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丁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六個電池串聯</w:t>
      </w:r>
    </w:p>
    <w:p w:rsidR="00706311" w:rsidRPr="00EF57F6" w:rsidRDefault="00706311" w:rsidP="00EF57F6">
      <w:pPr>
        <w:tabs>
          <w:tab w:val="left" w:pos="284"/>
          <w:tab w:val="left" w:pos="3444"/>
          <w:tab w:val="left" w:pos="4678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>試問以上四種電路組合的電壓由大而小為何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?</w:t>
      </w:r>
    </w:p>
    <w:p w:rsidR="00086364" w:rsidRPr="00EF57F6" w:rsidRDefault="00706311" w:rsidP="00EF57F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甲＞乙＞丙＞丁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甲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=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乙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=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丙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=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丁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丁＞丙＞乙＞甲　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丁＞乙＞丙＞甲</w:t>
      </w:r>
    </w:p>
    <w:p w:rsidR="00706311" w:rsidRPr="00EF57F6" w:rsidRDefault="00086364" w:rsidP="00EF57F6">
      <w:pPr>
        <w:tabs>
          <w:tab w:val="left" w:pos="284"/>
          <w:tab w:val="left" w:pos="3444"/>
          <w:tab w:val="left" w:pos="6439"/>
          <w:tab w:val="left" w:pos="9407"/>
        </w:tabs>
        <w:ind w:leftChars="-59" w:left="283" w:hangingChars="177" w:hanging="425"/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>15.(  )</w:t>
      </w:r>
      <w:r w:rsidR="00706311" w:rsidRPr="00EF57F6">
        <w:rPr>
          <w:rFonts w:ascii="Times New Roman" w:eastAsia="標楷體" w:hAnsi="Times New Roman" w:cs="Times New Roman"/>
          <w:szCs w:val="24"/>
        </w:rPr>
        <w:t>兩個大小完全相同的帶電金屬球</w:t>
      </w:r>
      <w:r w:rsidR="00706311" w:rsidRPr="00EF57F6">
        <w:rPr>
          <w:rFonts w:ascii="Times New Roman" w:eastAsia="標楷體" w:hAnsi="Times New Roman" w:cs="Times New Roman"/>
          <w:szCs w:val="24"/>
        </w:rPr>
        <w:t>A</w:t>
      </w:r>
      <w:r w:rsidR="00706311" w:rsidRPr="00EF57F6">
        <w:rPr>
          <w:rFonts w:ascii="Times New Roman" w:eastAsia="標楷體" w:hAnsi="Times New Roman" w:cs="Times New Roman"/>
          <w:szCs w:val="24"/>
        </w:rPr>
        <w:t>、</w:t>
      </w:r>
      <w:r w:rsidR="00706311" w:rsidRPr="00EF57F6">
        <w:rPr>
          <w:rFonts w:ascii="Times New Roman" w:eastAsia="標楷體" w:hAnsi="Times New Roman" w:cs="Times New Roman"/>
          <w:szCs w:val="24"/>
        </w:rPr>
        <w:t>B</w:t>
      </w:r>
      <w:r w:rsidR="00706311" w:rsidRPr="00EF57F6">
        <w:rPr>
          <w:rFonts w:ascii="Times New Roman" w:eastAsia="標楷體" w:hAnsi="Times New Roman" w:cs="Times New Roman"/>
          <w:szCs w:val="24"/>
        </w:rPr>
        <w:t>，所帶電量分別為＋</w:t>
      </w:r>
      <w:r w:rsidR="00706311" w:rsidRPr="00EF57F6">
        <w:rPr>
          <w:rFonts w:ascii="Times New Roman" w:eastAsia="標楷體" w:hAnsi="Times New Roman" w:cs="Times New Roman"/>
          <w:szCs w:val="24"/>
        </w:rPr>
        <w:t>10</w:t>
      </w:r>
      <w:r w:rsidR="00706311" w:rsidRPr="00EF57F6">
        <w:rPr>
          <w:rFonts w:ascii="Times New Roman" w:eastAsia="標楷體" w:hAnsi="Times New Roman" w:cs="Times New Roman"/>
          <w:szCs w:val="24"/>
        </w:rPr>
        <w:t>庫侖及－</w:t>
      </w:r>
      <w:r w:rsidR="00706311" w:rsidRPr="00EF57F6">
        <w:rPr>
          <w:rFonts w:ascii="Times New Roman" w:eastAsia="標楷體" w:hAnsi="Times New Roman" w:cs="Times New Roman"/>
          <w:szCs w:val="24"/>
        </w:rPr>
        <w:t>6</w:t>
      </w:r>
      <w:r w:rsidR="00706311" w:rsidRPr="00EF57F6">
        <w:rPr>
          <w:rFonts w:ascii="Times New Roman" w:eastAsia="標楷體" w:hAnsi="Times New Roman" w:cs="Times New Roman"/>
          <w:szCs w:val="24"/>
        </w:rPr>
        <w:t>庫侖，兩金屬球距離為</w:t>
      </w:r>
      <w:r w:rsidR="00706311" w:rsidRPr="00EF57F6">
        <w:rPr>
          <w:rFonts w:ascii="Times New Roman" w:eastAsia="標楷體" w:hAnsi="Times New Roman" w:cs="Times New Roman"/>
          <w:szCs w:val="24"/>
        </w:rPr>
        <w:t>1 m</w:t>
      </w:r>
      <w:r w:rsidR="00706311" w:rsidRPr="00EF57F6">
        <w:rPr>
          <w:rFonts w:ascii="Times New Roman" w:eastAsia="標楷體" w:hAnsi="Times New Roman" w:cs="Times New Roman"/>
          <w:szCs w:val="24"/>
        </w:rPr>
        <w:t>，今將</w:t>
      </w:r>
      <w:r w:rsidR="00706311" w:rsidRPr="00EF57F6">
        <w:rPr>
          <w:rFonts w:ascii="Times New Roman" w:eastAsia="標楷體" w:hAnsi="Times New Roman" w:cs="Times New Roman"/>
          <w:szCs w:val="24"/>
        </w:rPr>
        <w:t>A</w:t>
      </w:r>
      <w:r w:rsidR="00706311" w:rsidRPr="00EF57F6">
        <w:rPr>
          <w:rFonts w:ascii="Times New Roman" w:eastAsia="標楷體" w:hAnsi="Times New Roman" w:cs="Times New Roman"/>
          <w:szCs w:val="24"/>
        </w:rPr>
        <w:t>、</w:t>
      </w:r>
      <w:r w:rsidR="00706311" w:rsidRPr="00EF57F6">
        <w:rPr>
          <w:rFonts w:ascii="Times New Roman" w:eastAsia="標楷體" w:hAnsi="Times New Roman" w:cs="Times New Roman"/>
          <w:szCs w:val="24"/>
        </w:rPr>
        <w:t>B</w:t>
      </w:r>
      <w:r w:rsidR="00706311" w:rsidRPr="00EF57F6">
        <w:rPr>
          <w:rFonts w:ascii="Times New Roman" w:eastAsia="標楷體" w:hAnsi="Times New Roman" w:cs="Times New Roman"/>
          <w:szCs w:val="24"/>
        </w:rPr>
        <w:t>接觸後再放回原處，</w:t>
      </w:r>
      <w:r w:rsidR="00706311" w:rsidRPr="00EF57F6">
        <w:rPr>
          <w:rFonts w:ascii="Times New Roman" w:eastAsia="標楷體" w:hAnsi="Times New Roman" w:cs="Times New Roman"/>
          <w:noProof/>
          <w:szCs w:val="24"/>
        </w:rPr>
        <w:t>此時</w:t>
      </w:r>
      <w:r w:rsidR="00706311" w:rsidRPr="00EF57F6">
        <w:rPr>
          <w:rFonts w:ascii="Times New Roman" w:eastAsia="標楷體" w:hAnsi="Times New Roman" w:cs="Times New Roman"/>
          <w:noProof/>
          <w:szCs w:val="24"/>
        </w:rPr>
        <w:t>A</w:t>
      </w:r>
      <w:r w:rsidR="00706311" w:rsidRPr="00EF57F6">
        <w:rPr>
          <w:rFonts w:ascii="Times New Roman" w:eastAsia="標楷體" w:hAnsi="Times New Roman" w:cs="Times New Roman"/>
          <w:noProof/>
          <w:szCs w:val="24"/>
        </w:rPr>
        <w:t>球帶靜電多少庫侖？</w:t>
      </w:r>
    </w:p>
    <w:p w:rsidR="00086364" w:rsidRPr="00EF57F6" w:rsidRDefault="00706311" w:rsidP="00EF57F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 xml:space="preserve">(A)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＋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2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 xml:space="preserve">(B)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＋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4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 xml:space="preserve">(C)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－</w:t>
      </w:r>
      <w:r w:rsidRPr="00EF57F6">
        <w:rPr>
          <w:rFonts w:ascii="Times New Roman" w:eastAsia="標楷體" w:hAnsi="Times New Roman" w:cs="Times New Roman"/>
          <w:kern w:val="0"/>
          <w:szCs w:val="24"/>
        </w:rPr>
        <w:t xml:space="preserve">30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 xml:space="preserve">(D) 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－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60</w:t>
      </w:r>
    </w:p>
    <w:p w:rsidR="00706311" w:rsidRPr="00EF57F6" w:rsidRDefault="00086364" w:rsidP="00EF57F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EF57F6">
        <w:rPr>
          <w:rFonts w:ascii="Times New Roman" w:eastAsia="標楷體" w:hAnsi="Times New Roman" w:cs="Times New Roman"/>
          <w:szCs w:val="24"/>
        </w:rPr>
        <w:t>16.(  )</w:t>
      </w:r>
      <w:r w:rsidR="00706311" w:rsidRPr="00EF57F6">
        <w:rPr>
          <w:rFonts w:ascii="Times New Roman" w:eastAsia="標楷體" w:hAnsi="Times New Roman" w:cs="Times New Roman"/>
          <w:szCs w:val="24"/>
        </w:rPr>
        <w:t>下列敘述何者</w:t>
      </w:r>
      <w:r w:rsidR="00706311" w:rsidRPr="00EF57F6">
        <w:rPr>
          <w:rFonts w:ascii="Times New Roman" w:eastAsia="標楷體" w:hAnsi="Times New Roman" w:cs="Times New Roman"/>
          <w:szCs w:val="24"/>
          <w:u w:val="double"/>
        </w:rPr>
        <w:t>錯誤</w:t>
      </w:r>
      <w:r w:rsidR="00706311" w:rsidRPr="00EF57F6">
        <w:rPr>
          <w:rFonts w:ascii="Times New Roman" w:eastAsia="標楷體" w:hAnsi="Times New Roman" w:cs="Times New Roman"/>
          <w:szCs w:val="24"/>
        </w:rPr>
        <w:t>？</w:t>
      </w:r>
    </w:p>
    <w:p w:rsidR="00706311" w:rsidRPr="00EF57F6" w:rsidRDefault="00706311" w:rsidP="00EF57F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Style w:val="a9"/>
          <w:rFonts w:ascii="Times New Roman" w:eastAsia="標楷體" w:hAnsi="Times New Roman" w:cs="Times New Roman"/>
          <w:color w:val="auto"/>
          <w:kern w:val="0"/>
          <w:sz w:val="24"/>
          <w:szCs w:val="24"/>
        </w:rPr>
      </w:pPr>
      <w:r w:rsidRPr="00EF57F6">
        <w:rPr>
          <w:rFonts w:ascii="Times New Roman" w:eastAsia="標楷體" w:hAnsi="Times New Roman" w:cs="Times New Roman"/>
          <w:kern w:val="0"/>
          <w:szCs w:val="24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電位差稱為電壓</w:t>
      </w:r>
      <w:r w:rsidR="00AC4275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單位是伏</w:t>
      </w:r>
      <w:r w:rsidRPr="00EF57F6">
        <w:rPr>
          <w:rStyle w:val="a9"/>
          <w:rFonts w:ascii="Times New Roman" w:eastAsia="標楷體" w:hAnsi="Times New Roman" w:cs="Times New Roman"/>
          <w:color w:val="auto"/>
          <w:spacing w:val="-20"/>
          <w:kern w:val="0"/>
          <w:sz w:val="24"/>
          <w:szCs w:val="24"/>
        </w:rPr>
        <w:t>特</w:t>
      </w:r>
      <w:r w:rsidRPr="00EF57F6">
        <w:rPr>
          <w:rStyle w:val="a9"/>
          <w:rFonts w:ascii="Times New Roman" w:eastAsia="標楷體" w:hAnsi="Times New Roman" w:cs="Times New Roman"/>
          <w:color w:val="auto"/>
          <w:spacing w:val="-20"/>
          <w:kern w:val="0"/>
          <w:sz w:val="24"/>
          <w:szCs w:val="24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>(B)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物體所帶電荷量的多寡稱為</w:t>
      </w:r>
      <w:r w:rsidRPr="00EF57F6">
        <w:rPr>
          <w:rStyle w:val="a9"/>
          <w:rFonts w:ascii="Times New Roman" w:eastAsia="標楷體" w:hAnsi="Times New Roman" w:cs="Times New Roman"/>
          <w:color w:val="auto"/>
          <w:kern w:val="0"/>
          <w:sz w:val="24"/>
          <w:szCs w:val="24"/>
        </w:rPr>
        <w:t>電量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，電量的單位是</w:t>
      </w:r>
      <w:r w:rsidRPr="00EF57F6">
        <w:rPr>
          <w:rStyle w:val="a9"/>
          <w:rFonts w:ascii="Times New Roman" w:eastAsia="標楷體" w:hAnsi="Times New Roman" w:cs="Times New Roman"/>
          <w:color w:val="auto"/>
          <w:kern w:val="0"/>
          <w:sz w:val="24"/>
          <w:szCs w:val="24"/>
        </w:rPr>
        <w:t>庫侖</w:t>
      </w:r>
    </w:p>
    <w:p w:rsidR="00086364" w:rsidRPr="00EF57F6" w:rsidRDefault="00706311" w:rsidP="00EF57F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EF57F6">
        <w:rPr>
          <w:rStyle w:val="a9"/>
          <w:rFonts w:ascii="Times New Roman" w:eastAsia="標楷體" w:hAnsi="Times New Roman" w:cs="Times New Roman"/>
          <w:color w:val="auto"/>
          <w:kern w:val="0"/>
          <w:sz w:val="24"/>
          <w:szCs w:val="24"/>
        </w:rPr>
        <w:tab/>
      </w:r>
      <w:r w:rsidRPr="00EF57F6">
        <w:rPr>
          <w:rStyle w:val="a9"/>
          <w:rFonts w:ascii="Times New Roman" w:eastAsia="標楷體" w:hAnsi="Times New Roman" w:cs="Times New Roman"/>
          <w:color w:val="auto"/>
          <w:kern w:val="0"/>
          <w:sz w:val="24"/>
          <w:szCs w:val="24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>(C)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電路中負電荷的移動稱為</w:t>
      </w:r>
      <w:r w:rsidRPr="00EF57F6">
        <w:rPr>
          <w:rStyle w:val="a9"/>
          <w:rFonts w:ascii="Times New Roman" w:eastAsia="標楷體" w:hAnsi="Times New Roman" w:cs="Times New Roman"/>
          <w:color w:val="auto"/>
          <w:kern w:val="0"/>
          <w:sz w:val="24"/>
          <w:szCs w:val="24"/>
        </w:rPr>
        <w:t>電流，單位是安培</w:t>
      </w:r>
      <w:r w:rsidRPr="00EF57F6">
        <w:rPr>
          <w:rStyle w:val="a9"/>
          <w:rFonts w:ascii="Times New Roman" w:eastAsia="標楷體" w:hAnsi="Times New Roman" w:cs="Times New Roman"/>
          <w:color w:val="auto"/>
          <w:kern w:val="0"/>
          <w:sz w:val="24"/>
          <w:szCs w:val="24"/>
        </w:rPr>
        <w:tab/>
      </w:r>
      <w:r w:rsidRPr="00EF57F6">
        <w:rPr>
          <w:rFonts w:ascii="Times New Roman" w:eastAsia="標楷體" w:hAnsi="Times New Roman" w:cs="Times New Roman"/>
          <w:kern w:val="0"/>
          <w:szCs w:val="24"/>
        </w:rPr>
        <w:t>(D)</w:t>
      </w:r>
      <w:r w:rsidRPr="00EF57F6">
        <w:rPr>
          <w:rFonts w:ascii="Times New Roman" w:eastAsia="標楷體" w:hAnsi="Times New Roman" w:cs="Times New Roman"/>
          <w:kern w:val="0"/>
          <w:szCs w:val="24"/>
        </w:rPr>
        <w:t>電子在物質內流動時受到阻礙稱為電阻，其單位是歐姆</w:t>
      </w:r>
    </w:p>
    <w:p w:rsidR="00706311" w:rsidRPr="00EF57F6" w:rsidRDefault="00706311" w:rsidP="00EF57F6">
      <w:pPr>
        <w:tabs>
          <w:tab w:val="left" w:pos="284"/>
          <w:tab w:val="left" w:pos="3444"/>
          <w:tab w:val="left" w:pos="6439"/>
          <w:tab w:val="left" w:pos="9407"/>
        </w:tabs>
        <w:autoSpaceDE w:val="0"/>
        <w:autoSpaceDN w:val="0"/>
        <w:adjustRightInd w:val="0"/>
        <w:spacing w:before="71"/>
        <w:ind w:left="230" w:hangingChars="96" w:hanging="230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u w:val="single"/>
          <w:lang w:val="zh-TW"/>
        </w:rPr>
        <w:t>小南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想利用</w:t>
      </w:r>
      <w:r w:rsidR="00EF57F6"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附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圖</w:t>
      </w:r>
      <w:r w:rsidR="00707D3A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六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的裝置作電流的測量實驗，其中甲、乙、丙均為毫安培計。試回答下列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17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～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18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題：</w:t>
      </w:r>
    </w:p>
    <w:p w:rsidR="00706311" w:rsidRPr="00EF57F6" w:rsidRDefault="00706311" w:rsidP="00EF57F6">
      <w:pPr>
        <w:tabs>
          <w:tab w:val="left" w:pos="284"/>
          <w:tab w:val="left" w:pos="3444"/>
          <w:tab w:val="left" w:pos="6439"/>
          <w:tab w:val="left" w:pos="9407"/>
        </w:tabs>
        <w:autoSpaceDE w:val="0"/>
        <w:autoSpaceDN w:val="0"/>
        <w:adjustRightInd w:val="0"/>
        <w:ind w:leftChars="-59" w:left="283" w:hangingChars="177" w:hanging="425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 w:rsidRPr="00EF57F6">
        <w:rPr>
          <w:rFonts w:ascii="Times New Roman" w:eastAsia="標楷體" w:hAnsi="Times New Roman" w:cs="Times New Roman"/>
          <w:noProof/>
          <w:color w:val="000000"/>
          <w:kern w:val="0"/>
          <w:szCs w:val="24"/>
        </w:rPr>
        <w:drawing>
          <wp:anchor distT="0" distB="0" distL="114300" distR="114300" simplePos="0" relativeHeight="251667456" behindDoc="0" locked="0" layoutInCell="1" allowOverlap="1" wp14:anchorId="6CAE6618" wp14:editId="798F87BF">
            <wp:simplePos x="0" y="0"/>
            <wp:positionH relativeFrom="column">
              <wp:posOffset>6193790</wp:posOffset>
            </wp:positionH>
            <wp:positionV relativeFrom="paragraph">
              <wp:posOffset>173990</wp:posOffset>
            </wp:positionV>
            <wp:extent cx="2143125" cy="2000250"/>
            <wp:effectExtent l="0" t="0" r="9525" b="0"/>
            <wp:wrapSquare wrapText="bothSides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7F6">
        <w:rPr>
          <w:rFonts w:ascii="Times New Roman" w:eastAsia="標楷體" w:hAnsi="Times New Roman" w:cs="Times New Roman"/>
          <w:szCs w:val="24"/>
        </w:rPr>
        <w:t>17.(  )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若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u w:val="single"/>
          <w:lang w:val="zh-TW"/>
        </w:rPr>
        <w:t>小南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要以甲測量總電流，乙測量通過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L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vertAlign w:val="subscript"/>
          <w:lang w:val="zh-TW"/>
        </w:rPr>
        <w:t>1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的電流，丙測量通過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L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vertAlign w:val="subscript"/>
          <w:lang w:val="zh-TW"/>
        </w:rPr>
        <w:t>2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的電流。則下列哪個接法正確？　</w:t>
      </w:r>
    </w:p>
    <w:p w:rsidR="00706311" w:rsidRPr="00EF57F6" w:rsidRDefault="00706311" w:rsidP="00EF57F6">
      <w:pPr>
        <w:tabs>
          <w:tab w:val="left" w:pos="284"/>
          <w:tab w:val="left" w:pos="3444"/>
          <w:tab w:val="left" w:pos="6439"/>
          <w:tab w:val="left" w:pos="9407"/>
        </w:tabs>
        <w:autoSpaceDE w:val="0"/>
        <w:autoSpaceDN w:val="0"/>
        <w:adjustRightInd w:val="0"/>
        <w:ind w:leftChars="-59" w:hangingChars="59" w:hanging="142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  <w:t>(A) b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接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e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，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a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接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c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，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c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接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f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　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  <w:t>(B) a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接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e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，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b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接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d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，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d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接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g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　</w:t>
      </w:r>
    </w:p>
    <w:p w:rsidR="00706311" w:rsidRPr="00EF57F6" w:rsidRDefault="00706311" w:rsidP="00EF57F6">
      <w:pPr>
        <w:tabs>
          <w:tab w:val="left" w:pos="284"/>
          <w:tab w:val="left" w:pos="3444"/>
          <w:tab w:val="left" w:pos="6439"/>
          <w:tab w:val="left" w:pos="9407"/>
        </w:tabs>
        <w:autoSpaceDE w:val="0"/>
        <w:autoSpaceDN w:val="0"/>
        <w:adjustRightInd w:val="0"/>
        <w:ind w:leftChars="-59" w:hangingChars="59" w:hanging="142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  <w:t>(C) b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接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e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，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a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接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d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，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f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接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c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　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  <w:t>(D) a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接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e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，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b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接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c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，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c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接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f</w:t>
      </w:r>
    </w:p>
    <w:p w:rsidR="00706311" w:rsidRPr="00EF57F6" w:rsidRDefault="00086364" w:rsidP="00EF57F6">
      <w:pPr>
        <w:tabs>
          <w:tab w:val="left" w:pos="284"/>
          <w:tab w:val="left" w:pos="3444"/>
          <w:tab w:val="left" w:pos="6439"/>
          <w:tab w:val="left" w:pos="9407"/>
        </w:tabs>
        <w:autoSpaceDE w:val="0"/>
        <w:autoSpaceDN w:val="0"/>
        <w:adjustRightInd w:val="0"/>
        <w:ind w:leftChars="-59" w:hangingChars="59" w:hanging="142"/>
        <w:textAlignment w:val="center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 w:rsidRPr="00EF57F6">
        <w:rPr>
          <w:rFonts w:ascii="Times New Roman" w:eastAsia="標楷體" w:hAnsi="Times New Roman" w:cs="Times New Roman"/>
          <w:szCs w:val="24"/>
        </w:rPr>
        <w:t>18.(  )</w:t>
      </w:r>
      <w:r w:rsidR="00706311"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電路接通後，下列何圖可表示</w:t>
      </w:r>
      <w:r w:rsidR="00706311"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S</w:t>
      </w:r>
      <w:r w:rsidR="00706311"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點電流進出情形？</w:t>
      </w:r>
    </w:p>
    <w:p w:rsidR="00706311" w:rsidRPr="00EF57F6" w:rsidRDefault="00706311" w:rsidP="00707D3A">
      <w:pPr>
        <w:tabs>
          <w:tab w:val="left" w:pos="284"/>
          <w:tab w:val="left" w:pos="3444"/>
          <w:tab w:val="left" w:pos="5955"/>
          <w:tab w:val="left" w:pos="9407"/>
        </w:tabs>
        <w:autoSpaceDE w:val="0"/>
        <w:autoSpaceDN w:val="0"/>
        <w:adjustRightInd w:val="0"/>
        <w:textAlignment w:val="center"/>
        <w:rPr>
          <w:rFonts w:ascii="Times New Roman" w:eastAsia="標楷體" w:hAnsi="Times New Roman" w:cs="Times New Roman"/>
          <w:color w:val="E4007F"/>
          <w:kern w:val="0"/>
          <w:szCs w:val="24"/>
          <w:u w:val="dottedHeavy" w:color="9F9FA0"/>
          <w:lang w:val="zh-TW"/>
        </w:rPr>
      </w:pP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ab/>
        <w:t>(A)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　　　　　　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    (B)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　　　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          (C)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　　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 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　　　　</w:t>
      </w:r>
      <w:r w:rsidRPr="00EF57F6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    (D) </w:t>
      </w:r>
    </w:p>
    <w:p w:rsidR="00706311" w:rsidRPr="00AC4275" w:rsidRDefault="00EF57F6" w:rsidP="00707D3A">
      <w:pPr>
        <w:tabs>
          <w:tab w:val="left" w:pos="284"/>
          <w:tab w:val="left" w:pos="3444"/>
          <w:tab w:val="left" w:pos="5955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AC4275">
        <w:rPr>
          <w:rFonts w:ascii="Times New Roman" w:eastAsia="標楷體" w:hAnsi="Times New Roman" w:cs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922E9F" wp14:editId="0F137729">
                <wp:simplePos x="0" y="0"/>
                <wp:positionH relativeFrom="column">
                  <wp:posOffset>6769735</wp:posOffset>
                </wp:positionH>
                <wp:positionV relativeFrom="paragraph">
                  <wp:posOffset>846455</wp:posOffset>
                </wp:positionV>
                <wp:extent cx="539750" cy="342265"/>
                <wp:effectExtent l="0" t="0" r="12700" b="635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57F6" w:rsidRPr="00EF57F6" w:rsidRDefault="00EF57F6" w:rsidP="00EF57F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57F6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附圖</w:t>
                            </w:r>
                            <w:r w:rsidR="00707D3A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1" o:spid="_x0000_s1028" type="#_x0000_t202" style="position:absolute;margin-left:533.05pt;margin-top:66.65pt;width:42.5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" filled="f" fillcolor="yellow" stroked="f">
                <v:textbox inset="0,0,0,0">
                  <w:txbxContent>
                    <w:p w:rsidR="00EF57F6" w:rsidRPr="00EF57F6" w:rsidRDefault="00EF57F6" w:rsidP="00EF57F6">
                      <w:pPr>
                        <w:rPr>
                          <w:rFonts w:ascii="標楷體" w:eastAsia="標楷體" w:hAnsi="標楷體"/>
                        </w:rPr>
                      </w:pPr>
                      <w:r w:rsidRPr="00EF57F6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附圖</w:t>
                      </w:r>
                      <w:r w:rsidR="00707D3A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="00706311" w:rsidRPr="00AC4275">
        <w:rPr>
          <w:rStyle w:val="M99"/>
          <w:rFonts w:cs="Times New Roman"/>
          <w:kern w:val="0"/>
          <w:sz w:val="24"/>
          <w:szCs w:val="24"/>
          <w:u w:val="none"/>
        </w:rPr>
        <w:t xml:space="preserve">       </w:t>
      </w:r>
      <w:r w:rsidR="00AC4275" w:rsidRPr="00AC4275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78CF1ADC" wp14:editId="3C466840">
            <wp:extent cx="847725" cy="762000"/>
            <wp:effectExtent l="0" t="0" r="9525" b="0"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311" w:rsidRPr="00AC4275">
        <w:rPr>
          <w:rStyle w:val="M99"/>
          <w:rFonts w:cs="Times New Roman"/>
          <w:kern w:val="0"/>
          <w:sz w:val="24"/>
          <w:szCs w:val="24"/>
          <w:u w:val="none"/>
        </w:rPr>
        <w:t xml:space="preserve">       </w:t>
      </w:r>
      <w:r w:rsidR="00AC4275" w:rsidRPr="00AC4275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741A42AD" wp14:editId="2E7CE87A">
            <wp:extent cx="962025" cy="809625"/>
            <wp:effectExtent l="0" t="0" r="9525" b="9525"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311" w:rsidRPr="00AC4275">
        <w:rPr>
          <w:rStyle w:val="M99"/>
          <w:rFonts w:cs="Times New Roman"/>
          <w:kern w:val="0"/>
          <w:sz w:val="24"/>
          <w:szCs w:val="24"/>
          <w:u w:val="none"/>
        </w:rPr>
        <w:t xml:space="preserve">       </w:t>
      </w:r>
      <w:r w:rsidR="00706311" w:rsidRPr="00AC4275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08EF4D17" wp14:editId="5F6D2ABE">
            <wp:extent cx="923925" cy="790575"/>
            <wp:effectExtent l="0" t="0" r="9525" b="9525"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311" w:rsidRPr="00AC4275">
        <w:rPr>
          <w:rStyle w:val="M99"/>
          <w:rFonts w:cs="Times New Roman"/>
          <w:kern w:val="0"/>
          <w:sz w:val="24"/>
          <w:szCs w:val="24"/>
          <w:u w:val="none"/>
        </w:rPr>
        <w:t xml:space="preserve">       </w:t>
      </w:r>
      <w:r w:rsidR="00706311" w:rsidRPr="00AC4275">
        <w:rPr>
          <w:rFonts w:ascii="Times New Roman" w:eastAsia="標楷體" w:hAnsi="Times New Roman" w:cs="Times New Roman"/>
          <w:noProof/>
          <w:kern w:val="0"/>
          <w:szCs w:val="24"/>
        </w:rPr>
        <w:drawing>
          <wp:inline distT="0" distB="0" distL="0" distR="0" wp14:anchorId="7A0DAE7C" wp14:editId="79EBC7B9">
            <wp:extent cx="923925" cy="819150"/>
            <wp:effectExtent l="0" t="0" r="9525" b="0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8CB" w:rsidRDefault="00E558CB" w:rsidP="00E558CB">
      <w:pPr>
        <w:pStyle w:val="a7"/>
        <w:tabs>
          <w:tab w:val="left" w:pos="319"/>
          <w:tab w:val="left" w:pos="3444"/>
          <w:tab w:val="left" w:pos="6439"/>
          <w:tab w:val="left" w:pos="9407"/>
        </w:tabs>
        <w:autoSpaceDE/>
        <w:rPr>
          <w:rFonts w:eastAsia="標楷體"/>
          <w:szCs w:val="24"/>
        </w:rPr>
      </w:pPr>
      <w:r w:rsidRPr="00E558CB">
        <w:rPr>
          <w:rFonts w:eastAsia="標楷體"/>
          <w:noProof/>
          <w:color w:val="000000"/>
          <w:kern w:val="24"/>
          <w:lang w:val="en-US"/>
        </w:rPr>
        <w:drawing>
          <wp:anchor distT="0" distB="0" distL="114300" distR="114300" simplePos="0" relativeHeight="251693056" behindDoc="0" locked="0" layoutInCell="1" allowOverlap="1" wp14:anchorId="7333A30C" wp14:editId="1F02E91D">
            <wp:simplePos x="0" y="0"/>
            <wp:positionH relativeFrom="column">
              <wp:posOffset>6460490</wp:posOffset>
            </wp:positionH>
            <wp:positionV relativeFrom="paragraph">
              <wp:posOffset>200025</wp:posOffset>
            </wp:positionV>
            <wp:extent cx="1697355" cy="1272540"/>
            <wp:effectExtent l="0" t="0" r="0" b="3810"/>
            <wp:wrapSquare wrapText="bothSides"/>
            <wp:docPr id="20" name="圖片 20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rightnessContrast bright="-30000"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D3A" w:rsidRPr="00EF57F6">
        <w:rPr>
          <w:rFonts w:eastAsia="標楷體"/>
          <w:szCs w:val="24"/>
        </w:rPr>
        <w:t xml:space="preserve"> </w:t>
      </w:r>
    </w:p>
    <w:p w:rsidR="00E558CB" w:rsidRDefault="00E558CB" w:rsidP="00E558CB">
      <w:pPr>
        <w:pStyle w:val="a7"/>
        <w:tabs>
          <w:tab w:val="left" w:pos="319"/>
          <w:tab w:val="left" w:pos="3444"/>
          <w:tab w:val="left" w:pos="6439"/>
          <w:tab w:val="left" w:pos="9407"/>
        </w:tabs>
        <w:autoSpaceDE/>
        <w:ind w:leftChars="-59" w:left="283" w:hangingChars="177" w:hanging="425"/>
        <w:rPr>
          <w:rFonts w:eastAsia="標楷體"/>
          <w:color w:val="000000"/>
          <w:kern w:val="24"/>
        </w:rPr>
      </w:pPr>
      <w:r w:rsidRPr="00E558CB">
        <w:rPr>
          <w:rFonts w:eastAsia="標楷體"/>
          <w:szCs w:val="24"/>
        </w:rPr>
        <w:t>19.(  )</w:t>
      </w:r>
      <w:r w:rsidRPr="00E558CB">
        <w:rPr>
          <w:rFonts w:eastAsia="標楷體"/>
          <w:color w:val="000000"/>
          <w:kern w:val="24"/>
        </w:rPr>
        <w:t>將甲、乙兩個相同的電阻器並聯，連接電路如附圖七，已知電源提供的電壓大小為</w:t>
      </w:r>
      <w:r w:rsidRPr="00E558CB">
        <w:rPr>
          <w:rFonts w:eastAsia="標楷體"/>
          <w:color w:val="000000"/>
          <w:kern w:val="24"/>
        </w:rPr>
        <w:t>3V</w:t>
      </w:r>
      <w:r w:rsidRPr="00E558CB">
        <w:rPr>
          <w:rFonts w:eastAsia="標楷體"/>
          <w:color w:val="000000"/>
          <w:kern w:val="24"/>
        </w:rPr>
        <w:t>，且和甲電阻器串聯的毫安培計讀數為</w:t>
      </w:r>
      <w:r>
        <w:rPr>
          <w:rFonts w:eastAsia="標楷體" w:hint="eastAsia"/>
          <w:color w:val="000000"/>
          <w:kern w:val="24"/>
        </w:rPr>
        <w:t>3</w:t>
      </w:r>
      <w:r w:rsidRPr="00E558CB">
        <w:rPr>
          <w:rFonts w:eastAsia="標楷體"/>
          <w:color w:val="000000"/>
          <w:kern w:val="24"/>
        </w:rPr>
        <w:t>0</w:t>
      </w:r>
      <w:r>
        <w:rPr>
          <w:rFonts w:eastAsia="標楷體" w:hint="eastAsia"/>
          <w:color w:val="000000"/>
          <w:kern w:val="24"/>
        </w:rPr>
        <w:t>0</w:t>
      </w:r>
      <w:r w:rsidRPr="00E558CB">
        <w:rPr>
          <w:rFonts w:eastAsia="標楷體"/>
          <w:color w:val="000000"/>
          <w:kern w:val="24"/>
        </w:rPr>
        <w:t>mA</w:t>
      </w:r>
      <w:r w:rsidRPr="00E558CB">
        <w:rPr>
          <w:rFonts w:eastAsia="標楷體"/>
          <w:color w:val="000000"/>
          <w:kern w:val="24"/>
        </w:rPr>
        <w:t>，則甲、乙兩電阻器並聯後的總電阻為多少？</w:t>
      </w:r>
    </w:p>
    <w:p w:rsidR="00E558CB" w:rsidRPr="00E558CB" w:rsidRDefault="00E558CB" w:rsidP="00E558CB">
      <w:pPr>
        <w:pStyle w:val="a7"/>
        <w:tabs>
          <w:tab w:val="left" w:pos="319"/>
          <w:tab w:val="left" w:pos="3444"/>
          <w:tab w:val="left" w:pos="6439"/>
          <w:tab w:val="left" w:pos="9407"/>
        </w:tabs>
        <w:autoSpaceDE/>
        <w:ind w:leftChars="-59" w:left="283" w:hangingChars="177" w:hanging="425"/>
        <w:rPr>
          <w:rFonts w:eastAsia="標楷體"/>
          <w:szCs w:val="24"/>
          <w:lang w:val="en-US"/>
        </w:rPr>
      </w:pPr>
      <w:r>
        <w:rPr>
          <w:rFonts w:eastAsia="標楷體" w:hint="eastAsia"/>
          <w:color w:val="000000"/>
          <w:kern w:val="24"/>
        </w:rPr>
        <w:tab/>
      </w:r>
      <w:r w:rsidRPr="00E558CB">
        <w:rPr>
          <w:lang w:val="en-US"/>
        </w:rPr>
        <w:t>(A)</w:t>
      </w:r>
      <w:r w:rsidRPr="00E558CB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0.005</w:t>
      </w:r>
      <w:r>
        <w:rPr>
          <w:rFonts w:hint="eastAsia"/>
        </w:rPr>
        <w:t xml:space="preserve">Ω　</w:t>
      </w:r>
      <w:r w:rsidR="00775F0D" w:rsidRPr="00775F0D">
        <w:rPr>
          <w:rFonts w:hint="eastAsia"/>
          <w:lang w:val="en-US"/>
        </w:rPr>
        <w:t xml:space="preserve"> </w:t>
      </w:r>
      <w:r w:rsidRPr="00E558CB">
        <w:rPr>
          <w:lang w:val="en-US"/>
        </w:rPr>
        <w:t>(B)</w:t>
      </w:r>
      <w:r w:rsidRPr="00E558CB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0.01</w:t>
      </w:r>
      <w:r>
        <w:rPr>
          <w:rFonts w:hint="eastAsia"/>
        </w:rPr>
        <w:t xml:space="preserve">Ω　</w:t>
      </w:r>
      <w:r w:rsidR="00775F0D" w:rsidRPr="00775F0D">
        <w:rPr>
          <w:rFonts w:hint="eastAsia"/>
          <w:lang w:val="en-US"/>
        </w:rPr>
        <w:tab/>
      </w:r>
      <w:r w:rsidRPr="00E558CB">
        <w:rPr>
          <w:lang w:val="en-US"/>
        </w:rPr>
        <w:t>(C)</w:t>
      </w:r>
      <w:r w:rsidRPr="00E558CB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5</w:t>
      </w:r>
      <w:r>
        <w:rPr>
          <w:rFonts w:hint="eastAsia"/>
        </w:rPr>
        <w:t xml:space="preserve">Ω　</w:t>
      </w:r>
      <w:r w:rsidR="00775F0D" w:rsidRPr="00775F0D">
        <w:rPr>
          <w:rFonts w:hint="eastAsia"/>
          <w:lang w:val="en-US"/>
        </w:rPr>
        <w:t xml:space="preserve">   </w:t>
      </w:r>
      <w:r w:rsidR="00775F0D">
        <w:rPr>
          <w:rFonts w:hint="eastAsia"/>
          <w:lang w:val="en-US"/>
        </w:rPr>
        <w:t xml:space="preserve">  </w:t>
      </w:r>
      <w:r w:rsidRPr="00E558CB">
        <w:rPr>
          <w:lang w:val="en-US"/>
        </w:rPr>
        <w:t>(D)</w:t>
      </w:r>
      <w:r w:rsidRPr="00E558CB">
        <w:rPr>
          <w:rFonts w:hint="eastAsia"/>
          <w:lang w:val="en-US"/>
        </w:rPr>
        <w:t xml:space="preserve"> 10</w:t>
      </w:r>
      <w:r>
        <w:rPr>
          <w:rFonts w:hint="eastAsia"/>
        </w:rPr>
        <w:t>Ω</w:t>
      </w:r>
    </w:p>
    <w:p w:rsidR="00E558CB" w:rsidRPr="00775F0D" w:rsidRDefault="00E65525" w:rsidP="00775F0D">
      <w:pPr>
        <w:tabs>
          <w:tab w:val="left" w:pos="284"/>
          <w:tab w:val="left" w:pos="3444"/>
          <w:tab w:val="left" w:pos="5955"/>
          <w:tab w:val="left" w:pos="9407"/>
        </w:tabs>
        <w:autoSpaceDE w:val="0"/>
        <w:autoSpaceDN w:val="0"/>
        <w:adjustRightInd w:val="0"/>
        <w:ind w:leftChars="-59" w:left="283" w:hangingChars="177" w:hanging="425"/>
        <w:textAlignment w:val="center"/>
        <w:rPr>
          <w:rFonts w:ascii="Times New Roman" w:eastAsia="標楷體" w:hAnsi="Times New Roman" w:cs="Times New Roman"/>
        </w:rPr>
      </w:pPr>
      <w:r w:rsidRPr="00775F0D">
        <w:rPr>
          <w:rFonts w:ascii="Times New Roman" w:eastAsia="標楷體" w:hAnsi="Times New Roman" w:cs="Times New Roman"/>
          <w:szCs w:val="24"/>
        </w:rPr>
        <w:t>20.(  )</w:t>
      </w:r>
      <w:r w:rsidR="00E558CB" w:rsidRPr="00775F0D">
        <w:rPr>
          <w:rFonts w:ascii="Times New Roman" w:eastAsia="標楷體" w:hAnsi="Times New Roman" w:cs="Times New Roman"/>
        </w:rPr>
        <w:t>甲、乙兩</w:t>
      </w:r>
      <w:r w:rsidR="00775F0D">
        <w:rPr>
          <w:rFonts w:ascii="Times New Roman" w:eastAsia="標楷體" w:hAnsi="Times New Roman" w:cs="Times New Roman" w:hint="eastAsia"/>
        </w:rPr>
        <w:t>相同</w:t>
      </w:r>
      <w:r w:rsidR="00E558CB" w:rsidRPr="00775F0D">
        <w:rPr>
          <w:rFonts w:ascii="Times New Roman" w:eastAsia="標楷體" w:hAnsi="Times New Roman" w:cs="Times New Roman"/>
        </w:rPr>
        <w:t>電阻器串聯如附圖</w:t>
      </w:r>
      <w:r w:rsidR="00775F0D">
        <w:rPr>
          <w:rFonts w:ascii="Times New Roman" w:eastAsia="標楷體" w:hAnsi="Times New Roman" w:cs="Times New Roman" w:hint="eastAsia"/>
        </w:rPr>
        <w:t>八</w:t>
      </w:r>
      <w:r w:rsidR="00E558CB" w:rsidRPr="00775F0D">
        <w:rPr>
          <w:rFonts w:ascii="Times New Roman" w:eastAsia="標楷體" w:hAnsi="Times New Roman" w:cs="Times New Roman"/>
        </w:rPr>
        <w:t>，若</w:t>
      </w:r>
      <w:r w:rsidR="00E558CB" w:rsidRPr="00775F0D">
        <w:rPr>
          <w:rFonts w:ascii="Times New Roman" w:eastAsia="標楷體" w:hAnsi="Times New Roman" w:cs="Times New Roman"/>
        </w:rPr>
        <w:t>A</w:t>
      </w:r>
      <w:r w:rsidR="00775F0D">
        <w:rPr>
          <w:rFonts w:ascii="Times New Roman" w:eastAsia="標楷體" w:hAnsi="Times New Roman" w:cs="Times New Roman" w:hint="eastAsia"/>
          <w:vertAlign w:val="subscript"/>
        </w:rPr>
        <w:t>2</w:t>
      </w:r>
      <w:r w:rsidR="00E558CB" w:rsidRPr="00775F0D">
        <w:rPr>
          <w:rFonts w:ascii="Times New Roman" w:eastAsia="標楷體" w:hAnsi="Times New Roman" w:cs="Times New Roman"/>
        </w:rPr>
        <w:t>讀數為</w:t>
      </w:r>
      <w:r w:rsidR="00E558CB" w:rsidRPr="00775F0D">
        <w:rPr>
          <w:rFonts w:ascii="Times New Roman" w:eastAsia="標楷體" w:hAnsi="Times New Roman" w:cs="Times New Roman"/>
        </w:rPr>
        <w:t>1A</w:t>
      </w:r>
      <w:r w:rsidR="00E558CB" w:rsidRPr="00775F0D">
        <w:rPr>
          <w:rFonts w:ascii="Times New Roman" w:eastAsia="標楷體" w:hAnsi="Times New Roman" w:cs="Times New Roman"/>
        </w:rPr>
        <w:t>，一個電池提供</w:t>
      </w:r>
      <w:r w:rsidR="00E558CB" w:rsidRPr="00775F0D">
        <w:rPr>
          <w:rFonts w:ascii="Times New Roman" w:eastAsia="標楷體" w:hAnsi="Times New Roman" w:cs="Times New Roman"/>
        </w:rPr>
        <w:t>1.5V</w:t>
      </w:r>
      <w:r w:rsidR="00E558CB" w:rsidRPr="00775F0D">
        <w:rPr>
          <w:rFonts w:ascii="Times New Roman" w:eastAsia="標楷體" w:hAnsi="Times New Roman" w:cs="Times New Roman"/>
        </w:rPr>
        <w:t>的電位差，則甲</w:t>
      </w:r>
      <w:r w:rsidR="00775F0D">
        <w:rPr>
          <w:rFonts w:ascii="Times New Roman" w:eastAsia="標楷體" w:hAnsi="Times New Roman" w:cs="Times New Roman" w:hint="eastAsia"/>
        </w:rPr>
        <w:t>、乙兩</w:t>
      </w:r>
      <w:r w:rsidR="00E558CB" w:rsidRPr="00775F0D">
        <w:rPr>
          <w:rFonts w:ascii="Times New Roman" w:eastAsia="標楷體" w:hAnsi="Times New Roman" w:cs="Times New Roman"/>
        </w:rPr>
        <w:t>電阻器</w:t>
      </w:r>
      <w:r w:rsidR="00775F0D">
        <w:rPr>
          <w:rFonts w:ascii="Times New Roman" w:eastAsia="標楷體" w:hAnsi="Times New Roman" w:cs="Times New Roman" w:hint="eastAsia"/>
        </w:rPr>
        <w:t>串聯之後的總電阻</w:t>
      </w:r>
      <w:r w:rsidR="00E558CB" w:rsidRPr="00775F0D">
        <w:rPr>
          <w:rFonts w:ascii="Times New Roman" w:eastAsia="標楷體" w:hAnsi="Times New Roman" w:cs="Times New Roman"/>
        </w:rPr>
        <w:t xml:space="preserve">大小可能是多少？　</w:t>
      </w:r>
    </w:p>
    <w:p w:rsidR="00EF57F6" w:rsidRPr="00775F0D" w:rsidRDefault="00775F0D" w:rsidP="00775F0D">
      <w:pPr>
        <w:tabs>
          <w:tab w:val="left" w:pos="284"/>
          <w:tab w:val="left" w:pos="3444"/>
          <w:tab w:val="left" w:pos="5955"/>
          <w:tab w:val="left" w:pos="9407"/>
        </w:tabs>
        <w:autoSpaceDE w:val="0"/>
        <w:autoSpaceDN w:val="0"/>
        <w:adjustRightInd w:val="0"/>
        <w:ind w:firstLine="283"/>
        <w:textAlignment w:val="center"/>
        <w:rPr>
          <w:rFonts w:ascii="Times New Roman" w:eastAsia="標楷體" w:hAnsi="Times New Roman" w:cs="Times New Roman"/>
          <w:szCs w:val="24"/>
        </w:rPr>
      </w:pPr>
      <w:r w:rsidRPr="00775F0D">
        <w:rPr>
          <w:rFonts w:ascii="Times New Roman" w:eastAsia="標楷體" w:hAnsi="Times New Roman" w:cs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30EA90" wp14:editId="4FA37EB0">
                <wp:simplePos x="0" y="0"/>
                <wp:positionH relativeFrom="column">
                  <wp:posOffset>7122160</wp:posOffset>
                </wp:positionH>
                <wp:positionV relativeFrom="paragraph">
                  <wp:posOffset>94615</wp:posOffset>
                </wp:positionV>
                <wp:extent cx="539750" cy="342265"/>
                <wp:effectExtent l="0" t="0" r="12700" b="635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57F6" w:rsidRPr="00EF57F6" w:rsidRDefault="00EF57F6" w:rsidP="00EF57F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57F6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附圖</w:t>
                            </w:r>
                            <w:r w:rsidR="00E65525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3" o:spid="_x0000_s1029" type="#_x0000_t202" style="position:absolute;left:0;text-align:left;margin-left:560.8pt;margin-top:7.45pt;width:42.5pt;height:2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" filled="f" fillcolor="yellow" stroked="f">
                <v:textbox inset="0,0,0,0">
                  <w:txbxContent>
                    <w:p w:rsidR="00EF57F6" w:rsidRPr="00EF57F6" w:rsidRDefault="00EF57F6" w:rsidP="00EF57F6">
                      <w:pPr>
                        <w:rPr>
                          <w:rFonts w:ascii="標楷體" w:eastAsia="標楷體" w:hAnsi="標楷體"/>
                        </w:rPr>
                      </w:pPr>
                      <w:r w:rsidRPr="00EF57F6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附圖</w:t>
                      </w:r>
                      <w:r w:rsidR="00E65525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  <w:r w:rsidR="00E558CB" w:rsidRPr="00775F0D">
        <w:rPr>
          <w:rFonts w:ascii="Times New Roman" w:eastAsia="標楷體" w:hAnsi="Times New Roman" w:cs="Times New Roman"/>
        </w:rPr>
        <w:t>(A)</w:t>
      </w:r>
      <w:r>
        <w:rPr>
          <w:rFonts w:ascii="Times New Roman" w:eastAsia="標楷體" w:hAnsi="Times New Roman" w:cs="Times New Roman" w:hint="eastAsia"/>
        </w:rPr>
        <w:t xml:space="preserve"> 9</w:t>
      </w:r>
      <w:r w:rsidR="00E558CB" w:rsidRPr="00775F0D">
        <w:rPr>
          <w:rFonts w:ascii="Times New Roman" w:eastAsia="標楷體" w:hAnsi="Times New Roman" w:cs="Times New Roman"/>
        </w:rPr>
        <w:t>Ω</w:t>
      </w:r>
      <w:r w:rsidR="00E558CB" w:rsidRPr="00775F0D">
        <w:rPr>
          <w:rFonts w:ascii="Times New Roman" w:eastAsia="標楷體" w:hAnsi="Times New Roman" w:cs="Times New Roman"/>
        </w:rPr>
        <w:t xml:space="preserve">　</w:t>
      </w:r>
      <w:r>
        <w:rPr>
          <w:rFonts w:ascii="Times New Roman" w:eastAsia="標楷體" w:hAnsi="Times New Roman" w:cs="Times New Roman" w:hint="eastAsia"/>
        </w:rPr>
        <w:t xml:space="preserve">     </w:t>
      </w:r>
      <w:r w:rsidR="00E558CB" w:rsidRPr="00775F0D">
        <w:rPr>
          <w:rFonts w:ascii="Times New Roman" w:eastAsia="標楷體" w:hAnsi="Times New Roman" w:cs="Times New Roman"/>
        </w:rPr>
        <w:t>(B)</w:t>
      </w:r>
      <w:r>
        <w:rPr>
          <w:rFonts w:ascii="Times New Roman" w:eastAsia="標楷體" w:hAnsi="Times New Roman" w:cs="Times New Roman" w:hint="eastAsia"/>
        </w:rPr>
        <w:t xml:space="preserve"> 6</w:t>
      </w:r>
      <w:r w:rsidR="00E558CB" w:rsidRPr="00775F0D">
        <w:rPr>
          <w:rFonts w:ascii="Times New Roman" w:eastAsia="標楷體" w:hAnsi="Times New Roman" w:cs="Times New Roman"/>
        </w:rPr>
        <w:t>Ω</w:t>
      </w:r>
      <w:r w:rsidR="00E558CB" w:rsidRPr="00775F0D">
        <w:rPr>
          <w:rFonts w:ascii="Times New Roman" w:eastAsia="標楷體" w:hAnsi="Times New Roman" w:cs="Times New Roman"/>
        </w:rPr>
        <w:t xml:space="preserve">　</w:t>
      </w:r>
      <w:r>
        <w:rPr>
          <w:rFonts w:ascii="Times New Roman" w:eastAsia="標楷體" w:hAnsi="Times New Roman" w:cs="Times New Roman" w:hint="eastAsia"/>
        </w:rPr>
        <w:tab/>
      </w:r>
      <w:r w:rsidR="00E558CB" w:rsidRPr="00775F0D">
        <w:rPr>
          <w:rFonts w:ascii="Times New Roman" w:eastAsia="標楷體" w:hAnsi="Times New Roman" w:cs="Times New Roman"/>
        </w:rPr>
        <w:t>(C)</w:t>
      </w:r>
      <w:r>
        <w:rPr>
          <w:rFonts w:ascii="Times New Roman" w:eastAsia="標楷體" w:hAnsi="Times New Roman" w:cs="Times New Roman" w:hint="eastAsia"/>
        </w:rPr>
        <w:t xml:space="preserve"> 3</w:t>
      </w:r>
      <w:r w:rsidR="00E558CB" w:rsidRPr="00775F0D">
        <w:rPr>
          <w:rFonts w:ascii="Times New Roman" w:eastAsia="標楷體" w:hAnsi="Times New Roman" w:cs="Times New Roman"/>
        </w:rPr>
        <w:t>Ω</w:t>
      </w:r>
      <w:r w:rsidR="00E558CB" w:rsidRPr="00775F0D">
        <w:rPr>
          <w:rFonts w:ascii="Times New Roman" w:eastAsia="標楷體" w:hAnsi="Times New Roman" w:cs="Times New Roman"/>
        </w:rPr>
        <w:t xml:space="preserve">　</w:t>
      </w:r>
      <w:r>
        <w:rPr>
          <w:rFonts w:ascii="Times New Roman" w:eastAsia="標楷體" w:hAnsi="Times New Roman" w:cs="Times New Roman" w:hint="eastAsia"/>
        </w:rPr>
        <w:t xml:space="preserve">      </w:t>
      </w:r>
      <w:r w:rsidR="00E558CB" w:rsidRPr="00775F0D">
        <w:rPr>
          <w:rFonts w:ascii="Times New Roman" w:eastAsia="標楷體" w:hAnsi="Times New Roman" w:cs="Times New Roman"/>
        </w:rPr>
        <w:t>(D)</w:t>
      </w:r>
      <w:r>
        <w:rPr>
          <w:rFonts w:ascii="Times New Roman" w:eastAsia="標楷體" w:hAnsi="Times New Roman" w:cs="Times New Roman" w:hint="eastAsia"/>
        </w:rPr>
        <w:t xml:space="preserve"> 1.5</w:t>
      </w:r>
      <w:r w:rsidR="00E558CB" w:rsidRPr="00775F0D">
        <w:rPr>
          <w:rFonts w:ascii="Times New Roman" w:eastAsia="標楷體" w:hAnsi="Times New Roman" w:cs="Times New Roman"/>
        </w:rPr>
        <w:t>Ω</w:t>
      </w:r>
    </w:p>
    <w:p w:rsidR="00EF57F6" w:rsidRPr="00BA5A11" w:rsidRDefault="00775F0D" w:rsidP="00E65525">
      <w:pPr>
        <w:tabs>
          <w:tab w:val="left" w:pos="3444"/>
          <w:tab w:val="left" w:pos="5955"/>
          <w:tab w:val="left" w:pos="6439"/>
          <w:tab w:val="left" w:pos="9407"/>
        </w:tabs>
        <w:ind w:leftChars="-60" w:left="-2" w:hangingChars="59" w:hanging="142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noProof/>
          <w:kern w:val="0"/>
        </w:rPr>
        <w:drawing>
          <wp:anchor distT="0" distB="0" distL="114300" distR="114300" simplePos="0" relativeHeight="251694080" behindDoc="0" locked="0" layoutInCell="1" allowOverlap="1" wp14:anchorId="3076F8E6" wp14:editId="5F3750D1">
            <wp:simplePos x="0" y="0"/>
            <wp:positionH relativeFrom="column">
              <wp:posOffset>6460490</wp:posOffset>
            </wp:positionH>
            <wp:positionV relativeFrom="paragraph">
              <wp:posOffset>138430</wp:posOffset>
            </wp:positionV>
            <wp:extent cx="1762125" cy="828675"/>
            <wp:effectExtent l="0" t="0" r="9525" b="9525"/>
            <wp:wrapSquare wrapText="bothSides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364" w:rsidRPr="00BA5A11">
        <w:rPr>
          <w:rFonts w:ascii="Times New Roman" w:eastAsia="標楷體" w:hAnsi="Times New Roman" w:cs="Times New Roman"/>
        </w:rPr>
        <w:t>21.(  )</w:t>
      </w:r>
      <w:r w:rsidR="00EF57F6" w:rsidRPr="00BA5A11">
        <w:rPr>
          <w:rFonts w:ascii="Times New Roman" w:eastAsia="標楷體" w:hAnsi="Times New Roman" w:cs="Times New Roman"/>
          <w:kern w:val="0"/>
        </w:rPr>
        <w:t>下列對水循環的敘述何者</w:t>
      </w:r>
      <w:r w:rsidR="00EF57F6" w:rsidRPr="00BA5A11">
        <w:rPr>
          <w:rFonts w:ascii="Times New Roman" w:eastAsia="標楷體" w:hAnsi="Times New Roman" w:cs="Times New Roman"/>
          <w:kern w:val="0"/>
          <w:u w:val="double"/>
        </w:rPr>
        <w:t>錯誤</w:t>
      </w:r>
      <w:r w:rsidR="00EF57F6" w:rsidRPr="00BA5A11">
        <w:rPr>
          <w:rFonts w:ascii="Times New Roman" w:eastAsia="標楷體" w:hAnsi="Times New Roman" w:cs="Times New Roman"/>
          <w:kern w:val="0"/>
        </w:rPr>
        <w:t xml:space="preserve">？　</w:t>
      </w:r>
    </w:p>
    <w:p w:rsidR="00EF57F6" w:rsidRPr="00BA5A11" w:rsidRDefault="00EF57F6" w:rsidP="00354E2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</w:rPr>
      </w:pPr>
      <w:r w:rsidRPr="00BA5A11">
        <w:rPr>
          <w:rFonts w:ascii="Times New Roman" w:eastAsia="標楷體" w:hAnsi="Times New Roman" w:cs="Times New Roman"/>
          <w:kern w:val="0"/>
        </w:rPr>
        <w:tab/>
      </w:r>
      <w:r w:rsidRPr="00BA5A11">
        <w:rPr>
          <w:rFonts w:ascii="Times New Roman" w:eastAsia="標楷體" w:hAnsi="Times New Roman" w:cs="Times New Roman"/>
          <w:kern w:val="0"/>
        </w:rPr>
        <w:tab/>
        <w:t>(A)</w:t>
      </w:r>
      <w:r w:rsidRPr="00BA5A11">
        <w:rPr>
          <w:rFonts w:ascii="Times New Roman" w:eastAsia="標楷體" w:hAnsi="Times New Roman" w:cs="Times New Roman"/>
          <w:kern w:val="0"/>
        </w:rPr>
        <w:t>水</w:t>
      </w:r>
      <w:r w:rsidR="00AC4275">
        <w:rPr>
          <w:rFonts w:ascii="Times New Roman" w:eastAsia="標楷體" w:hAnsi="Times New Roman" w:cs="Times New Roman" w:hint="eastAsia"/>
          <w:kern w:val="0"/>
        </w:rPr>
        <w:t>可以</w:t>
      </w:r>
      <w:r w:rsidRPr="00BA5A11">
        <w:rPr>
          <w:rFonts w:ascii="Times New Roman" w:eastAsia="標楷體" w:hAnsi="Times New Roman" w:cs="Times New Roman"/>
          <w:kern w:val="0"/>
        </w:rPr>
        <w:t xml:space="preserve">經由蒸發進入大氣　</w:t>
      </w:r>
      <w:r w:rsidRPr="00BA5A11">
        <w:rPr>
          <w:rFonts w:ascii="Times New Roman" w:eastAsia="標楷體" w:hAnsi="Times New Roman" w:cs="Times New Roman"/>
          <w:kern w:val="0"/>
        </w:rPr>
        <w:tab/>
      </w:r>
    </w:p>
    <w:p w:rsidR="00EF57F6" w:rsidRPr="00BA5A11" w:rsidRDefault="00EF57F6" w:rsidP="00354E2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</w:rPr>
      </w:pPr>
      <w:r w:rsidRPr="00BA5A11">
        <w:rPr>
          <w:rFonts w:ascii="Times New Roman" w:eastAsia="標楷體" w:hAnsi="Times New Roman" w:cs="Times New Roman"/>
          <w:kern w:val="0"/>
        </w:rPr>
        <w:tab/>
      </w:r>
      <w:r w:rsidRPr="00BA5A11">
        <w:rPr>
          <w:rFonts w:ascii="Times New Roman" w:eastAsia="標楷體" w:hAnsi="Times New Roman" w:cs="Times New Roman"/>
          <w:kern w:val="0"/>
        </w:rPr>
        <w:tab/>
        <w:t>(B)</w:t>
      </w:r>
      <w:r w:rsidRPr="00BA5A11">
        <w:rPr>
          <w:rFonts w:ascii="Times New Roman" w:eastAsia="標楷體" w:hAnsi="Times New Roman" w:cs="Times New Roman"/>
          <w:kern w:val="0"/>
        </w:rPr>
        <w:t xml:space="preserve">水從氣態轉變成液態的能量變化為吸收熱量　</w:t>
      </w:r>
    </w:p>
    <w:p w:rsidR="00EF57F6" w:rsidRPr="00BA5A11" w:rsidRDefault="00EF57F6" w:rsidP="00354E2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</w:rPr>
      </w:pPr>
      <w:r w:rsidRPr="00BA5A11">
        <w:rPr>
          <w:rFonts w:ascii="Times New Roman" w:eastAsia="標楷體" w:hAnsi="Times New Roman" w:cs="Times New Roman"/>
          <w:kern w:val="0"/>
        </w:rPr>
        <w:tab/>
      </w:r>
      <w:r w:rsidRPr="00BA5A11">
        <w:rPr>
          <w:rFonts w:ascii="Times New Roman" w:eastAsia="標楷體" w:hAnsi="Times New Roman" w:cs="Times New Roman"/>
          <w:kern w:val="0"/>
        </w:rPr>
        <w:tab/>
        <w:t>(C)</w:t>
      </w:r>
      <w:r w:rsidRPr="00BA5A11">
        <w:rPr>
          <w:rFonts w:ascii="Times New Roman" w:eastAsia="標楷體" w:hAnsi="Times New Roman" w:cs="Times New Roman"/>
          <w:kern w:val="0"/>
        </w:rPr>
        <w:t xml:space="preserve">人類可用的水資源，主要是水由雲層落至地表起至流入海洋為止的期間　</w:t>
      </w:r>
    </w:p>
    <w:p w:rsidR="00086364" w:rsidRPr="00BA5A11" w:rsidRDefault="00775F0D" w:rsidP="00354E2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</w:rPr>
      </w:pPr>
      <w:r w:rsidRPr="00775F0D">
        <w:rPr>
          <w:rFonts w:ascii="Times New Roman" w:eastAsia="標楷體" w:hAnsi="Times New Roman" w:cs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F19384" wp14:editId="41B4EBB8">
                <wp:simplePos x="0" y="0"/>
                <wp:positionH relativeFrom="column">
                  <wp:posOffset>7080885</wp:posOffset>
                </wp:positionH>
                <wp:positionV relativeFrom="paragraph">
                  <wp:posOffset>56515</wp:posOffset>
                </wp:positionV>
                <wp:extent cx="539750" cy="342265"/>
                <wp:effectExtent l="0" t="0" r="12700" b="635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75F0D" w:rsidRPr="00EF57F6" w:rsidRDefault="00775F0D" w:rsidP="00775F0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57F6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附圖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4" o:spid="_x0000_s1030" type="#_x0000_t202" style="position:absolute;margin-left:557.55pt;margin-top:4.45pt;width:42.5pt;height:26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" filled="f" fillcolor="yellow" stroked="f">
                <v:textbox inset="0,0,0,0">
                  <w:txbxContent>
                    <w:p w:rsidR="00775F0D" w:rsidRPr="00EF57F6" w:rsidRDefault="00775F0D" w:rsidP="00775F0D">
                      <w:pPr>
                        <w:rPr>
                          <w:rFonts w:ascii="標楷體" w:eastAsia="標楷體" w:hAnsi="標楷體"/>
                        </w:rPr>
                      </w:pPr>
                      <w:r w:rsidRPr="00EF57F6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附圖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八</w:t>
                      </w:r>
                    </w:p>
                  </w:txbxContent>
                </v:textbox>
              </v:shape>
            </w:pict>
          </mc:Fallback>
        </mc:AlternateContent>
      </w:r>
      <w:r w:rsidR="00EF57F6" w:rsidRPr="00BA5A11">
        <w:rPr>
          <w:rFonts w:ascii="Times New Roman" w:eastAsia="標楷體" w:hAnsi="Times New Roman" w:cs="Times New Roman"/>
          <w:kern w:val="0"/>
        </w:rPr>
        <w:tab/>
      </w:r>
      <w:r w:rsidR="00EF57F6" w:rsidRPr="00BA5A11">
        <w:rPr>
          <w:rFonts w:ascii="Times New Roman" w:eastAsia="標楷體" w:hAnsi="Times New Roman" w:cs="Times New Roman"/>
          <w:kern w:val="0"/>
        </w:rPr>
        <w:tab/>
        <w:t>(D)</w:t>
      </w:r>
      <w:r w:rsidR="00EF57F6" w:rsidRPr="00BA5A11">
        <w:rPr>
          <w:rFonts w:ascii="Times New Roman" w:eastAsia="標楷體" w:hAnsi="Times New Roman" w:cs="Times New Roman"/>
          <w:kern w:val="0"/>
        </w:rPr>
        <w:t>水</w:t>
      </w:r>
      <w:r w:rsidR="00AC4275">
        <w:rPr>
          <w:rFonts w:ascii="Times New Roman" w:eastAsia="標楷體" w:hAnsi="Times New Roman" w:cs="Times New Roman" w:hint="eastAsia"/>
          <w:kern w:val="0"/>
        </w:rPr>
        <w:t>可以</w:t>
      </w:r>
      <w:r w:rsidR="00EF57F6" w:rsidRPr="00BA5A11">
        <w:rPr>
          <w:rFonts w:ascii="Times New Roman" w:eastAsia="標楷體" w:hAnsi="Times New Roman" w:cs="Times New Roman"/>
          <w:kern w:val="0"/>
        </w:rPr>
        <w:t>經由循環可再被利用，</w:t>
      </w:r>
      <w:r w:rsidR="00183480">
        <w:rPr>
          <w:rFonts w:ascii="Times New Roman" w:eastAsia="標楷體" w:hAnsi="Times New Roman" w:cs="Times New Roman" w:hint="eastAsia"/>
          <w:kern w:val="0"/>
        </w:rPr>
        <w:t>但是</w:t>
      </w:r>
      <w:r w:rsidR="00EF57F6" w:rsidRPr="00BA5A11">
        <w:rPr>
          <w:rFonts w:ascii="Times New Roman" w:eastAsia="標楷體" w:hAnsi="Times New Roman" w:cs="Times New Roman"/>
          <w:kern w:val="0"/>
        </w:rPr>
        <w:t>我們</w:t>
      </w:r>
      <w:r w:rsidR="00183480">
        <w:rPr>
          <w:rFonts w:ascii="Times New Roman" w:eastAsia="標楷體" w:hAnsi="Times New Roman" w:cs="Times New Roman" w:hint="eastAsia"/>
          <w:kern w:val="0"/>
        </w:rPr>
        <w:t>不</w:t>
      </w:r>
      <w:r w:rsidR="00EF57F6" w:rsidRPr="00BA5A11">
        <w:rPr>
          <w:rFonts w:ascii="Times New Roman" w:eastAsia="標楷體" w:hAnsi="Times New Roman" w:cs="Times New Roman"/>
          <w:kern w:val="0"/>
        </w:rPr>
        <w:t>可</w:t>
      </w:r>
      <w:r w:rsidR="00183480">
        <w:rPr>
          <w:rFonts w:ascii="Times New Roman" w:eastAsia="標楷體" w:hAnsi="Times New Roman" w:cs="Times New Roman" w:hint="eastAsia"/>
          <w:kern w:val="0"/>
        </w:rPr>
        <w:t>以</w:t>
      </w:r>
      <w:r w:rsidR="00EF57F6" w:rsidRPr="00BA5A11">
        <w:rPr>
          <w:rFonts w:ascii="Times New Roman" w:eastAsia="標楷體" w:hAnsi="Times New Roman" w:cs="Times New Roman"/>
          <w:kern w:val="0"/>
        </w:rPr>
        <w:t>毫無節制地使用</w:t>
      </w:r>
    </w:p>
    <w:p w:rsidR="007F22E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BA5A11">
        <w:rPr>
          <w:rFonts w:ascii="Times New Roman" w:eastAsia="標楷體" w:hAnsi="Times New Roman" w:cs="Times New Roman"/>
        </w:rPr>
        <w:t>22.(  )</w:t>
      </w:r>
      <w:r w:rsidRPr="00BA5A11">
        <w:rPr>
          <w:rFonts w:ascii="Times New Roman" w:eastAsia="標楷體" w:hAnsi="Times New Roman" w:cs="Times New Roman"/>
          <w:szCs w:val="24"/>
        </w:rPr>
        <w:t>下列何者</w:t>
      </w:r>
      <w:r w:rsidRPr="00BA5A11">
        <w:rPr>
          <w:rFonts w:ascii="Times New Roman" w:eastAsia="標楷體" w:hAnsi="Times New Roman" w:cs="Times New Roman"/>
          <w:szCs w:val="24"/>
          <w:u w:val="double"/>
        </w:rPr>
        <w:t>不是</w:t>
      </w:r>
      <w:r w:rsidRPr="00BA5A11">
        <w:rPr>
          <w:rFonts w:ascii="Times New Roman" w:eastAsia="標楷體" w:hAnsi="Times New Roman" w:cs="Times New Roman"/>
          <w:szCs w:val="24"/>
        </w:rPr>
        <w:t>造成風化作用的主要因素？</w:t>
      </w:r>
      <w:r w:rsidRPr="00BA5A11">
        <w:rPr>
          <w:rFonts w:ascii="Times New Roman" w:eastAsia="標楷體" w:hAnsi="Times New Roman" w:cs="Times New Roman"/>
          <w:szCs w:val="24"/>
        </w:rPr>
        <w:t xml:space="preserve"> </w:t>
      </w:r>
    </w:p>
    <w:p w:rsidR="007F22E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水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空氣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生物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707D3A">
        <w:rPr>
          <w:rFonts w:ascii="Times New Roman" w:eastAsia="標楷體" w:hAnsi="Times New Roman" w:cs="Times New Roman" w:hint="eastAsia"/>
          <w:kern w:val="0"/>
          <w:szCs w:val="24"/>
        </w:rPr>
        <w:t>地磁</w:t>
      </w:r>
    </w:p>
    <w:p w:rsidR="00EF57F6" w:rsidRPr="00BA5A11" w:rsidRDefault="00086364" w:rsidP="00EF57F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BA5A11">
        <w:rPr>
          <w:rFonts w:ascii="Times New Roman" w:eastAsia="標楷體" w:hAnsi="Times New Roman" w:cs="Times New Roman"/>
        </w:rPr>
        <w:t>2</w:t>
      </w:r>
      <w:r w:rsidR="007F22E4" w:rsidRPr="00BA5A11">
        <w:rPr>
          <w:rFonts w:ascii="Times New Roman" w:eastAsia="標楷體" w:hAnsi="Times New Roman" w:cs="Times New Roman"/>
        </w:rPr>
        <w:t>3</w:t>
      </w:r>
      <w:r w:rsidRPr="00BA5A11">
        <w:rPr>
          <w:rFonts w:ascii="Times New Roman" w:eastAsia="標楷體" w:hAnsi="Times New Roman" w:cs="Times New Roman"/>
        </w:rPr>
        <w:t>.(  )</w:t>
      </w:r>
      <w:r w:rsidR="00EF57F6" w:rsidRPr="00BA5A11">
        <w:rPr>
          <w:rFonts w:ascii="Times New Roman" w:eastAsia="標楷體" w:hAnsi="Times New Roman" w:cs="Times New Roman"/>
          <w:szCs w:val="24"/>
        </w:rPr>
        <w:t>下列關於礦物的敘述，何者</w:t>
      </w:r>
      <w:r w:rsidR="00EF57F6" w:rsidRPr="00BA5A11">
        <w:rPr>
          <w:rFonts w:ascii="Times New Roman" w:eastAsia="標楷體" w:hAnsi="Times New Roman" w:cs="Times New Roman"/>
          <w:szCs w:val="24"/>
          <w:u w:val="double"/>
        </w:rPr>
        <w:t>錯誤</w:t>
      </w:r>
      <w:r w:rsidR="00EF57F6" w:rsidRPr="00BA5A11">
        <w:rPr>
          <w:rFonts w:ascii="Times New Roman" w:eastAsia="標楷體" w:hAnsi="Times New Roman" w:cs="Times New Roman"/>
          <w:szCs w:val="24"/>
        </w:rPr>
        <w:t>？</w:t>
      </w:r>
    </w:p>
    <w:p w:rsidR="00EF57F6" w:rsidRPr="00BA5A11" w:rsidRDefault="00EF57F6" w:rsidP="00EF57F6">
      <w:pPr>
        <w:tabs>
          <w:tab w:val="left" w:pos="284"/>
          <w:tab w:val="left" w:pos="3444"/>
          <w:tab w:val="left" w:pos="6957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color w:val="000000"/>
          <w:kern w:val="0"/>
          <w:lang w:val="zh-TW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BA5A11">
        <w:rPr>
          <w:rFonts w:ascii="Times New Roman" w:eastAsia="標楷體" w:hAnsi="Times New Roman" w:cs="Times New Roman"/>
          <w:color w:val="000000"/>
          <w:kern w:val="0"/>
          <w:lang w:val="zh-TW"/>
        </w:rPr>
        <w:t>礦物是指天然產出、均勻的固態物質</w:t>
      </w:r>
      <w:r w:rsidRPr="00BA5A11">
        <w:rPr>
          <w:rFonts w:ascii="Times New Roman" w:eastAsia="標楷體" w:hAnsi="Times New Roman" w:cs="Times New Roman"/>
          <w:color w:val="000000"/>
          <w:kern w:val="0"/>
          <w:lang w:val="zh-TW"/>
        </w:rPr>
        <w:tab/>
      </w:r>
    </w:p>
    <w:p w:rsidR="00EF57F6" w:rsidRPr="00BA5A11" w:rsidRDefault="00EF57F6" w:rsidP="00EF57F6">
      <w:pPr>
        <w:tabs>
          <w:tab w:val="left" w:pos="284"/>
          <w:tab w:val="left" w:pos="3444"/>
          <w:tab w:val="left" w:pos="6957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BA5A11">
        <w:rPr>
          <w:rFonts w:ascii="Times New Roman" w:eastAsia="標楷體" w:hAnsi="Times New Roman" w:cs="Times New Roman"/>
          <w:color w:val="000000"/>
          <w:kern w:val="0"/>
          <w:lang w:val="zh-TW"/>
        </w:rPr>
        <w:tab/>
      </w:r>
      <w:r w:rsidRPr="00BA5A11">
        <w:rPr>
          <w:rFonts w:ascii="Times New Roman" w:eastAsia="標楷體" w:hAnsi="Times New Roman" w:cs="Times New Roman"/>
          <w:color w:val="000000"/>
          <w:kern w:val="0"/>
          <w:lang w:val="zh-TW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>(B)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初步辨識礦物，可由礦物的晶形、硬度及化學成分來分辨</w:t>
      </w:r>
    </w:p>
    <w:p w:rsidR="00EF57F6" w:rsidRPr="00BA5A11" w:rsidRDefault="00EF57F6" w:rsidP="00EF57F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BA5A11">
        <w:rPr>
          <w:rFonts w:ascii="Times New Roman" w:eastAsia="標楷體" w:hAnsi="Times New Roman" w:cs="Times New Roman"/>
          <w:kern w:val="0"/>
        </w:rPr>
        <w:t>寶石璀璨耀眼，深受世人喜愛，因為其具備了低硬度的特性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4764BB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left="-24" w:hangingChars="59" w:hanging="118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  <w:noProof/>
          <w:sz w:val="20"/>
        </w:rPr>
        <w:drawing>
          <wp:anchor distT="0" distB="0" distL="114300" distR="114300" simplePos="0" relativeHeight="251673600" behindDoc="0" locked="0" layoutInCell="1" allowOverlap="1" wp14:anchorId="53FD0A13" wp14:editId="2D784EF9">
            <wp:simplePos x="0" y="0"/>
            <wp:positionH relativeFrom="column">
              <wp:posOffset>6136640</wp:posOffset>
            </wp:positionH>
            <wp:positionV relativeFrom="paragraph">
              <wp:posOffset>164465</wp:posOffset>
            </wp:positionV>
            <wp:extent cx="1828800" cy="1114425"/>
            <wp:effectExtent l="0" t="0" r="0" b="9525"/>
            <wp:wrapSquare wrapText="bothSides"/>
            <wp:docPr id="44" name="圖片 44" descr="描述: Y8A023U-6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0" descr="描述: Y8A023U-6-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7F6"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="00EF57F6" w:rsidRPr="00BA5A11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EF57F6" w:rsidRPr="00BA5A11">
        <w:rPr>
          <w:rFonts w:ascii="Times New Roman" w:eastAsia="標楷體" w:hAnsi="Times New Roman" w:cs="Times New Roman"/>
          <w:color w:val="000000"/>
          <w:kern w:val="0"/>
          <w:lang w:val="zh-TW"/>
        </w:rPr>
        <w:t>岩石是由一種或多種礦物所組成的</w:t>
      </w:r>
    </w:p>
    <w:p w:rsidR="007F22E4" w:rsidRPr="00BA5A11" w:rsidRDefault="0008636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</w:rPr>
      </w:pPr>
      <w:r w:rsidRPr="00BA5A11">
        <w:rPr>
          <w:rFonts w:ascii="Times New Roman" w:eastAsia="標楷體" w:hAnsi="Times New Roman" w:cs="Times New Roman"/>
        </w:rPr>
        <w:t>24.(  )</w:t>
      </w:r>
      <w:r w:rsidR="007F22E4" w:rsidRPr="00BA5A11">
        <w:rPr>
          <w:rFonts w:ascii="Times New Roman" w:eastAsia="標楷體" w:hAnsi="Times New Roman" w:cs="Times New Roman"/>
          <w:kern w:val="0"/>
        </w:rPr>
        <w:t>下列敘述何者</w:t>
      </w:r>
      <w:r w:rsidR="007F22E4" w:rsidRPr="00BA5A11">
        <w:rPr>
          <w:rFonts w:ascii="Times New Roman" w:eastAsia="標楷體" w:hAnsi="Times New Roman" w:cs="Times New Roman"/>
          <w:kern w:val="0"/>
          <w:u w:val="double"/>
        </w:rPr>
        <w:t>不會</w:t>
      </w:r>
      <w:r w:rsidR="007F22E4" w:rsidRPr="00BA5A11">
        <w:rPr>
          <w:rFonts w:ascii="Times New Roman" w:eastAsia="標楷體" w:hAnsi="Times New Roman" w:cs="Times New Roman"/>
          <w:kern w:val="0"/>
        </w:rPr>
        <w:t xml:space="preserve">使海岸線向陸地退縮？　</w:t>
      </w:r>
    </w:p>
    <w:p w:rsidR="007F22E4" w:rsidRPr="00BA5A11" w:rsidRDefault="007F22E4" w:rsidP="00AC4275">
      <w:pPr>
        <w:tabs>
          <w:tab w:val="left" w:pos="284"/>
          <w:tab w:val="left" w:pos="3668"/>
          <w:tab w:val="left" w:pos="6195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</w:rPr>
      </w:pPr>
      <w:r w:rsidRPr="00BA5A11">
        <w:rPr>
          <w:rFonts w:ascii="Times New Roman" w:eastAsia="標楷體" w:hAnsi="Times New Roman" w:cs="Times New Roman"/>
          <w:kern w:val="0"/>
        </w:rPr>
        <w:tab/>
      </w:r>
      <w:r w:rsidRPr="00BA5A11">
        <w:rPr>
          <w:rFonts w:ascii="Times New Roman" w:eastAsia="標楷體" w:hAnsi="Times New Roman" w:cs="Times New Roman"/>
          <w:kern w:val="0"/>
        </w:rPr>
        <w:tab/>
        <w:t>(A)</w:t>
      </w:r>
      <w:r w:rsidRPr="00BA5A11">
        <w:rPr>
          <w:rFonts w:ascii="Times New Roman" w:eastAsia="標楷體" w:hAnsi="Times New Roman" w:cs="Times New Roman"/>
          <w:kern w:val="0"/>
        </w:rPr>
        <w:t xml:space="preserve">海浪的侵蝕　</w:t>
      </w:r>
      <w:r w:rsidRPr="00BA5A11">
        <w:rPr>
          <w:rFonts w:ascii="Times New Roman" w:eastAsia="標楷體" w:hAnsi="Times New Roman" w:cs="Times New Roman"/>
          <w:kern w:val="0"/>
        </w:rPr>
        <w:t xml:space="preserve">  </w:t>
      </w:r>
      <w:r w:rsidRPr="00BA5A11">
        <w:rPr>
          <w:rFonts w:ascii="Times New Roman" w:eastAsia="標楷體" w:hAnsi="Times New Roman" w:cs="Times New Roman"/>
          <w:kern w:val="0"/>
        </w:rPr>
        <w:tab/>
        <w:t>(B)</w:t>
      </w:r>
      <w:r w:rsidRPr="00BA5A11">
        <w:rPr>
          <w:rFonts w:ascii="Times New Roman" w:eastAsia="標楷體" w:hAnsi="Times New Roman" w:cs="Times New Roman"/>
          <w:kern w:val="0"/>
        </w:rPr>
        <w:t xml:space="preserve">在河川上游興建水庫或攔砂壩　</w:t>
      </w:r>
    </w:p>
    <w:p w:rsidR="00086364" w:rsidRPr="00BA5A11" w:rsidRDefault="007F22E4" w:rsidP="007F22E4">
      <w:pPr>
        <w:tabs>
          <w:tab w:val="left" w:pos="284"/>
          <w:tab w:val="left" w:pos="3668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  <w:kern w:val="0"/>
        </w:rPr>
        <w:tab/>
      </w:r>
      <w:r w:rsidRPr="00BA5A11">
        <w:rPr>
          <w:rFonts w:ascii="Times New Roman" w:eastAsia="標楷體" w:hAnsi="Times New Roman" w:cs="Times New Roman"/>
          <w:kern w:val="0"/>
        </w:rPr>
        <w:tab/>
        <w:t>(C)</w:t>
      </w:r>
      <w:r w:rsidR="00AC4275" w:rsidRPr="00BA5A11">
        <w:rPr>
          <w:rFonts w:ascii="Times New Roman" w:eastAsia="標楷體" w:hAnsi="Times New Roman" w:cs="Times New Roman"/>
          <w:kern w:val="0"/>
        </w:rPr>
        <w:t>在河道上濫採砂石</w:t>
      </w:r>
      <w:r w:rsidR="00AC4275">
        <w:rPr>
          <w:rFonts w:ascii="Times New Roman" w:eastAsia="標楷體" w:hAnsi="Times New Roman" w:cs="Times New Roman" w:hint="eastAsia"/>
          <w:kern w:val="0"/>
        </w:rPr>
        <w:tab/>
      </w:r>
      <w:r w:rsidRPr="00BA5A11">
        <w:rPr>
          <w:rFonts w:ascii="Times New Roman" w:eastAsia="標楷體" w:hAnsi="Times New Roman" w:cs="Times New Roman"/>
          <w:kern w:val="0"/>
        </w:rPr>
        <w:t>(D)</w:t>
      </w:r>
      <w:r w:rsidR="00AC4275" w:rsidRPr="00BA5A11">
        <w:rPr>
          <w:rFonts w:ascii="Times New Roman" w:eastAsia="標楷體" w:hAnsi="Times New Roman" w:cs="Times New Roman"/>
          <w:kern w:val="0"/>
        </w:rPr>
        <w:t>砍伐森林，減少山坡的植被</w:t>
      </w:r>
    </w:p>
    <w:p w:rsidR="007F22E4" w:rsidRPr="00BA5A11" w:rsidRDefault="00086364" w:rsidP="007F22E4">
      <w:pPr>
        <w:pStyle w:val="a7"/>
        <w:tabs>
          <w:tab w:val="left" w:pos="284"/>
          <w:tab w:val="left" w:pos="3668"/>
          <w:tab w:val="left" w:pos="6439"/>
          <w:tab w:val="left" w:pos="9407"/>
        </w:tabs>
        <w:ind w:leftChars="-59" w:hangingChars="59" w:hanging="142"/>
        <w:rPr>
          <w:rFonts w:eastAsia="標楷體"/>
        </w:rPr>
      </w:pPr>
      <w:r w:rsidRPr="00BA5A11">
        <w:rPr>
          <w:rFonts w:eastAsia="標楷體"/>
        </w:rPr>
        <w:t>25.(  )</w:t>
      </w:r>
      <w:r w:rsidR="007F22E4" w:rsidRPr="00BA5A11">
        <w:rPr>
          <w:rFonts w:eastAsia="標楷體"/>
        </w:rPr>
        <w:t>附圖</w:t>
      </w:r>
      <w:r w:rsidR="00775F0D">
        <w:rPr>
          <w:rFonts w:eastAsia="標楷體" w:hint="eastAsia"/>
        </w:rPr>
        <w:t>九</w:t>
      </w:r>
      <w:r w:rsidR="007F22E4" w:rsidRPr="00BA5A11">
        <w:rPr>
          <w:rFonts w:eastAsia="標楷體"/>
        </w:rPr>
        <w:t>為固體地球內部一部分的結構，下列敘述何者</w:t>
      </w:r>
      <w:r w:rsidR="007F22E4" w:rsidRPr="00BA5A11">
        <w:rPr>
          <w:rFonts w:eastAsia="標楷體"/>
          <w:u w:val="double"/>
        </w:rPr>
        <w:t>錯誤</w:t>
      </w:r>
      <w:r w:rsidR="007F22E4" w:rsidRPr="00BA5A11">
        <w:rPr>
          <w:rFonts w:eastAsia="標楷體"/>
        </w:rPr>
        <w:t xml:space="preserve">？　</w:t>
      </w:r>
    </w:p>
    <w:p w:rsidR="007F22E4" w:rsidRPr="00BA5A11" w:rsidRDefault="007F22E4" w:rsidP="007F22E4">
      <w:pPr>
        <w:pStyle w:val="a7"/>
        <w:tabs>
          <w:tab w:val="left" w:pos="284"/>
          <w:tab w:val="left" w:pos="3668"/>
          <w:tab w:val="left" w:pos="6439"/>
          <w:tab w:val="left" w:pos="9407"/>
        </w:tabs>
        <w:ind w:leftChars="-59" w:hangingChars="59" w:hanging="142"/>
        <w:rPr>
          <w:rFonts w:eastAsia="標楷體"/>
        </w:rPr>
      </w:pPr>
      <w:r w:rsidRPr="00BA5A11">
        <w:rPr>
          <w:rFonts w:eastAsia="標楷體"/>
        </w:rPr>
        <w:tab/>
      </w:r>
      <w:r w:rsidRPr="00BA5A11">
        <w:rPr>
          <w:rFonts w:eastAsia="標楷體"/>
        </w:rPr>
        <w:tab/>
        <w:t>(A)</w:t>
      </w:r>
      <w:r w:rsidRPr="00BA5A11">
        <w:rPr>
          <w:rFonts w:eastAsia="標楷體"/>
        </w:rPr>
        <w:t>甲層的厚度比乙層較大</w:t>
      </w:r>
      <w:r w:rsidRPr="00BA5A11">
        <w:rPr>
          <w:rFonts w:eastAsia="標楷體"/>
        </w:rPr>
        <w:t xml:space="preserve">  </w:t>
      </w:r>
      <w:r w:rsidRPr="00BA5A11">
        <w:rPr>
          <w:rFonts w:eastAsia="標楷體"/>
        </w:rPr>
        <w:tab/>
        <w:t>(B)</w:t>
      </w:r>
      <w:r w:rsidRPr="00BA5A11">
        <w:rPr>
          <w:rFonts w:eastAsia="標楷體"/>
        </w:rPr>
        <w:t xml:space="preserve">丙、丁位於地函中　</w:t>
      </w:r>
    </w:p>
    <w:p w:rsidR="007F22E4" w:rsidRPr="00BA5A11" w:rsidRDefault="007F22E4" w:rsidP="007F22E4">
      <w:pPr>
        <w:pStyle w:val="a7"/>
        <w:tabs>
          <w:tab w:val="left" w:pos="284"/>
          <w:tab w:val="left" w:pos="3668"/>
          <w:tab w:val="left" w:pos="6439"/>
          <w:tab w:val="left" w:pos="9407"/>
        </w:tabs>
        <w:ind w:leftChars="-59" w:hangingChars="59" w:hanging="142"/>
        <w:rPr>
          <w:rFonts w:eastAsia="標楷體"/>
        </w:rPr>
      </w:pPr>
      <w:r w:rsidRPr="00BA5A11">
        <w:rPr>
          <w:rFonts w:eastAsia="標楷體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7A78A6" wp14:editId="24738279">
                <wp:simplePos x="0" y="0"/>
                <wp:positionH relativeFrom="column">
                  <wp:posOffset>6944360</wp:posOffset>
                </wp:positionH>
                <wp:positionV relativeFrom="paragraph">
                  <wp:posOffset>16510</wp:posOffset>
                </wp:positionV>
                <wp:extent cx="539750" cy="342265"/>
                <wp:effectExtent l="0" t="0" r="12700" b="635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22E4" w:rsidRPr="00EF57F6" w:rsidRDefault="007F22E4" w:rsidP="007F22E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57F6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附圖</w:t>
                            </w:r>
                            <w:r w:rsidR="00775F0D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5" o:spid="_x0000_s1031" type="#_x0000_t202" style="position:absolute;left:0;text-align:left;margin-left:546.8pt;margin-top:1.3pt;width:42.5pt;height:2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" filled="f" fillcolor="yellow" stroked="f">
                <v:textbox inset="0,0,0,0">
                  <w:txbxContent>
                    <w:p w:rsidR="007F22E4" w:rsidRPr="00EF57F6" w:rsidRDefault="007F22E4" w:rsidP="007F22E4">
                      <w:pPr>
                        <w:rPr>
                          <w:rFonts w:ascii="標楷體" w:eastAsia="標楷體" w:hAnsi="標楷體"/>
                        </w:rPr>
                      </w:pPr>
                      <w:r w:rsidRPr="00EF57F6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附圖</w:t>
                      </w:r>
                      <w:r w:rsidR="00775F0D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九</w:t>
                      </w:r>
                    </w:p>
                  </w:txbxContent>
                </v:textbox>
              </v:shape>
            </w:pict>
          </mc:Fallback>
        </mc:AlternateContent>
      </w:r>
      <w:r w:rsidRPr="00BA5A11">
        <w:rPr>
          <w:rFonts w:eastAsia="標楷體"/>
        </w:rPr>
        <w:tab/>
      </w:r>
      <w:r w:rsidRPr="00BA5A11">
        <w:rPr>
          <w:rFonts w:eastAsia="標楷體"/>
        </w:rPr>
        <w:tab/>
        <w:t>(C)</w:t>
      </w:r>
      <w:r w:rsidR="00AC4275">
        <w:rPr>
          <w:rFonts w:eastAsia="標楷體" w:hint="eastAsia"/>
        </w:rPr>
        <w:t>丙</w:t>
      </w:r>
      <w:r w:rsidRPr="00BA5A11">
        <w:rPr>
          <w:rFonts w:eastAsia="標楷體"/>
        </w:rPr>
        <w:t>層</w:t>
      </w:r>
      <w:r w:rsidR="00AC4275">
        <w:rPr>
          <w:rFonts w:eastAsia="標楷體" w:hint="eastAsia"/>
        </w:rPr>
        <w:t>有大量可塑性高的岩石</w:t>
      </w:r>
      <w:r w:rsidRPr="00BA5A11">
        <w:rPr>
          <w:rFonts w:eastAsia="標楷體"/>
        </w:rPr>
        <w:t xml:space="preserve"> </w:t>
      </w:r>
      <w:r w:rsidRPr="00BA5A11">
        <w:rPr>
          <w:rFonts w:eastAsia="標楷體"/>
        </w:rPr>
        <w:tab/>
        <w:t>(D)</w:t>
      </w:r>
      <w:r w:rsidRPr="00BA5A11">
        <w:rPr>
          <w:rFonts w:eastAsia="標楷體"/>
        </w:rPr>
        <w:t>乙層的岩石主要是玄武岩。</w:t>
      </w:r>
    </w:p>
    <w:p w:rsidR="007F22E4" w:rsidRPr="00BA5A11" w:rsidRDefault="0008636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</w:rPr>
        <w:t>26.(  )</w:t>
      </w:r>
      <w:r w:rsidR="007F22E4" w:rsidRPr="00BA5A11">
        <w:rPr>
          <w:rFonts w:ascii="Times New Roman" w:eastAsia="標楷體" w:hAnsi="Times New Roman" w:cs="Times New Roman"/>
        </w:rPr>
        <w:t xml:space="preserve">板塊構造學說中的「板塊」是指地球中的哪一個部分？　</w:t>
      </w:r>
    </w:p>
    <w:p w:rsidR="00086364" w:rsidRPr="00BA5A11" w:rsidRDefault="007F22E4" w:rsidP="00080D66">
      <w:pPr>
        <w:tabs>
          <w:tab w:val="left" w:pos="284"/>
          <w:tab w:val="left" w:pos="3686"/>
          <w:tab w:val="left" w:pos="6521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  <w:kern w:val="0"/>
        </w:rPr>
        <w:tab/>
      </w:r>
      <w:r w:rsidRPr="00BA5A11">
        <w:rPr>
          <w:rFonts w:ascii="Times New Roman" w:eastAsia="標楷體" w:hAnsi="Times New Roman" w:cs="Times New Roman"/>
          <w:kern w:val="0"/>
        </w:rPr>
        <w:tab/>
        <w:t>(A)</w:t>
      </w:r>
      <w:r w:rsidRPr="00BA5A11">
        <w:rPr>
          <w:rFonts w:ascii="Times New Roman" w:eastAsia="標楷體" w:hAnsi="Times New Roman" w:cs="Times New Roman"/>
          <w:kern w:val="0"/>
        </w:rPr>
        <w:t xml:space="preserve">地殼　</w:t>
      </w:r>
      <w:r w:rsidRPr="00BA5A11">
        <w:rPr>
          <w:rFonts w:ascii="Times New Roman" w:eastAsia="標楷體" w:hAnsi="Times New Roman" w:cs="Times New Roman"/>
          <w:kern w:val="0"/>
        </w:rPr>
        <w:tab/>
        <w:t>(B)</w:t>
      </w:r>
      <w:r w:rsidRPr="00BA5A11">
        <w:rPr>
          <w:rFonts w:ascii="Times New Roman" w:eastAsia="標楷體" w:hAnsi="Times New Roman" w:cs="Times New Roman"/>
          <w:kern w:val="0"/>
        </w:rPr>
        <w:t xml:space="preserve">地函　</w:t>
      </w:r>
      <w:r w:rsidRPr="00BA5A11">
        <w:rPr>
          <w:rFonts w:ascii="Times New Roman" w:eastAsia="標楷體" w:hAnsi="Times New Roman" w:cs="Times New Roman"/>
          <w:kern w:val="0"/>
        </w:rPr>
        <w:tab/>
        <w:t>(C)</w:t>
      </w:r>
      <w:r w:rsidR="00AC4275" w:rsidRPr="00BA5A11">
        <w:rPr>
          <w:rFonts w:ascii="Times New Roman" w:eastAsia="標楷體" w:hAnsi="Times New Roman" w:cs="Times New Roman"/>
          <w:kern w:val="0"/>
        </w:rPr>
        <w:t>軟流圈</w:t>
      </w:r>
      <w:r w:rsidRPr="00BA5A11">
        <w:rPr>
          <w:rFonts w:ascii="Times New Roman" w:eastAsia="標楷體" w:hAnsi="Times New Roman" w:cs="Times New Roman"/>
          <w:kern w:val="0"/>
        </w:rPr>
        <w:t xml:space="preserve">　</w:t>
      </w:r>
      <w:r w:rsidRPr="00BA5A11">
        <w:rPr>
          <w:rFonts w:ascii="Times New Roman" w:eastAsia="標楷體" w:hAnsi="Times New Roman" w:cs="Times New Roman"/>
          <w:kern w:val="0"/>
        </w:rPr>
        <w:tab/>
        <w:t>(D)</w:t>
      </w:r>
      <w:r w:rsidR="00AC4275" w:rsidRPr="00BA5A11">
        <w:rPr>
          <w:rFonts w:ascii="Times New Roman" w:eastAsia="標楷體" w:hAnsi="Times New Roman" w:cs="Times New Roman"/>
          <w:kern w:val="0"/>
        </w:rPr>
        <w:t>岩石圈</w:t>
      </w:r>
    </w:p>
    <w:p w:rsidR="007F22E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left="284" w:hangingChars="213" w:hanging="426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  <w:noProof/>
          <w:kern w:val="0"/>
          <w:sz w:val="20"/>
        </w:rPr>
        <w:drawing>
          <wp:anchor distT="0" distB="0" distL="114300" distR="114300" simplePos="0" relativeHeight="251678720" behindDoc="0" locked="0" layoutInCell="1" allowOverlap="1" wp14:anchorId="7E6133B2" wp14:editId="72092866">
            <wp:simplePos x="0" y="0"/>
            <wp:positionH relativeFrom="column">
              <wp:posOffset>6260465</wp:posOffset>
            </wp:positionH>
            <wp:positionV relativeFrom="paragraph">
              <wp:posOffset>88265</wp:posOffset>
            </wp:positionV>
            <wp:extent cx="1819275" cy="1000125"/>
            <wp:effectExtent l="0" t="0" r="9525" b="9525"/>
            <wp:wrapSquare wrapText="bothSides"/>
            <wp:docPr id="46" name="圖片 46" descr="描述: Y8A023U-6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" descr="描述: Y8A023U-6-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364" w:rsidRPr="00BA5A11">
        <w:rPr>
          <w:rFonts w:ascii="Times New Roman" w:eastAsia="標楷體" w:hAnsi="Times New Roman" w:cs="Times New Roman"/>
        </w:rPr>
        <w:t>27.(  )</w:t>
      </w:r>
      <w:r w:rsidRPr="00BA5A11">
        <w:rPr>
          <w:rFonts w:ascii="Times New Roman" w:eastAsia="標楷體" w:hAnsi="Times New Roman" w:cs="Times New Roman"/>
        </w:rPr>
        <w:t>附圖</w:t>
      </w:r>
      <w:r w:rsidR="00775F0D">
        <w:rPr>
          <w:rFonts w:ascii="Times New Roman" w:eastAsia="標楷體" w:hAnsi="Times New Roman" w:cs="Times New Roman" w:hint="eastAsia"/>
        </w:rPr>
        <w:t>十</w:t>
      </w:r>
      <w:r w:rsidRPr="00BA5A11">
        <w:rPr>
          <w:rFonts w:ascii="Times New Roman" w:eastAsia="標楷體" w:hAnsi="Times New Roman" w:cs="Times New Roman"/>
        </w:rPr>
        <w:t>為某斷層剖面的示意圖，該斷層在某次錯動發生地震，其地震規模</w:t>
      </w:r>
      <w:r w:rsidRPr="00BA5A11">
        <w:rPr>
          <w:rFonts w:ascii="Times New Roman" w:eastAsia="標楷體" w:hAnsi="Times New Roman" w:cs="Times New Roman"/>
        </w:rPr>
        <w:t>6.2</w:t>
      </w:r>
      <w:r w:rsidRPr="00BA5A11">
        <w:rPr>
          <w:rFonts w:ascii="Times New Roman" w:eastAsia="標楷體" w:hAnsi="Times New Roman" w:cs="Times New Roman"/>
        </w:rPr>
        <w:t>，圖中星號為震央所在位置，震央與震源的直線距離約</w:t>
      </w:r>
      <w:r w:rsidRPr="00BA5A11">
        <w:rPr>
          <w:rFonts w:ascii="Times New Roman" w:eastAsia="標楷體" w:hAnsi="Times New Roman" w:cs="Times New Roman"/>
        </w:rPr>
        <w:t>6.5</w:t>
      </w:r>
      <w:r w:rsidRPr="00BA5A11">
        <w:rPr>
          <w:rFonts w:ascii="Times New Roman" w:eastAsia="標楷體" w:hAnsi="Times New Roman" w:cs="Times New Roman"/>
        </w:rPr>
        <w:t>公里。下列敘述何者</w:t>
      </w:r>
      <w:r w:rsidRPr="00BA5A11">
        <w:rPr>
          <w:rFonts w:ascii="Times New Roman" w:eastAsia="標楷體" w:hAnsi="Times New Roman" w:cs="Times New Roman"/>
          <w:u w:val="double"/>
        </w:rPr>
        <w:t>錯誤</w:t>
      </w:r>
      <w:r w:rsidRPr="00BA5A11">
        <w:rPr>
          <w:rFonts w:ascii="Times New Roman" w:eastAsia="標楷體" w:hAnsi="Times New Roman" w:cs="Times New Roman"/>
        </w:rPr>
        <w:t xml:space="preserve">？　</w:t>
      </w:r>
    </w:p>
    <w:p w:rsidR="007F22E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left="369" w:hangingChars="213" w:hanging="511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</w:rPr>
        <w:tab/>
        <w:t>(A)</w:t>
      </w:r>
      <w:r w:rsidR="00AC4275" w:rsidRPr="00BA5A11">
        <w:rPr>
          <w:rFonts w:ascii="Times New Roman" w:eastAsia="標楷體" w:hAnsi="Times New Roman" w:cs="Times New Roman"/>
        </w:rPr>
        <w:t>此處不可能再發生地震</w:t>
      </w:r>
    </w:p>
    <w:p w:rsidR="007F22E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left="369" w:hangingChars="213" w:hanging="511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</w:rPr>
        <w:tab/>
        <w:t>(B)</w:t>
      </w:r>
      <w:r w:rsidR="00AC4275" w:rsidRPr="00BA5A11">
        <w:rPr>
          <w:rFonts w:ascii="Times New Roman" w:eastAsia="標楷體" w:hAnsi="Times New Roman" w:cs="Times New Roman"/>
        </w:rPr>
        <w:t>此處地震的震源深度約</w:t>
      </w:r>
      <w:r w:rsidR="00AC4275" w:rsidRPr="00BA5A11">
        <w:rPr>
          <w:rFonts w:ascii="Times New Roman" w:eastAsia="標楷體" w:hAnsi="Times New Roman" w:cs="Times New Roman"/>
        </w:rPr>
        <w:t>6.5</w:t>
      </w:r>
      <w:r w:rsidR="00AC4275" w:rsidRPr="00BA5A11">
        <w:rPr>
          <w:rFonts w:ascii="Times New Roman" w:eastAsia="標楷體" w:hAnsi="Times New Roman" w:cs="Times New Roman"/>
        </w:rPr>
        <w:t>公里</w:t>
      </w:r>
    </w:p>
    <w:p w:rsidR="007F22E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left="369" w:hangingChars="213" w:hanging="511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EBAA8B" wp14:editId="38FA6EC3">
                <wp:simplePos x="0" y="0"/>
                <wp:positionH relativeFrom="column">
                  <wp:posOffset>6887210</wp:posOffset>
                </wp:positionH>
                <wp:positionV relativeFrom="paragraph">
                  <wp:posOffset>168275</wp:posOffset>
                </wp:positionV>
                <wp:extent cx="539750" cy="342265"/>
                <wp:effectExtent l="0" t="0" r="12700" b="635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22E4" w:rsidRDefault="007F22E4" w:rsidP="007F22E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附圖</w:t>
                            </w:r>
                            <w:r w:rsidR="00775F0D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7" o:spid="_x0000_s1032" type="#_x0000_t202" style="position:absolute;left:0;text-align:left;margin-left:542.3pt;margin-top:13.25pt;width:42.5pt;height:2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" filled="f" fillcolor="yellow" stroked="f">
                <v:textbox inset="0,0,0,0">
                  <w:txbxContent>
                    <w:p w:rsidR="007F22E4" w:rsidRDefault="007F22E4" w:rsidP="007F22E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附圖</w:t>
                      </w:r>
                      <w:r w:rsidR="00775F0D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十</w:t>
                      </w:r>
                    </w:p>
                  </w:txbxContent>
                </v:textbox>
              </v:shape>
            </w:pict>
          </mc:Fallback>
        </mc:AlternateContent>
      </w:r>
      <w:r w:rsidRPr="00BA5A11">
        <w:rPr>
          <w:rFonts w:ascii="Times New Roman" w:eastAsia="標楷體" w:hAnsi="Times New Roman" w:cs="Times New Roman"/>
        </w:rPr>
        <w:tab/>
        <w:t>(C)</w:t>
      </w:r>
      <w:r w:rsidR="00AC4275" w:rsidRPr="00BA5A11">
        <w:rPr>
          <w:rFonts w:ascii="Times New Roman" w:eastAsia="標楷體" w:hAnsi="Times New Roman" w:cs="Times New Roman"/>
        </w:rPr>
        <w:t xml:space="preserve">甲、乙、丙、丁四處測得的地震規模皆相同　</w:t>
      </w:r>
      <w:r w:rsidRPr="00BA5A11">
        <w:rPr>
          <w:rFonts w:ascii="Times New Roman" w:eastAsia="標楷體" w:hAnsi="Times New Roman" w:cs="Times New Roman"/>
        </w:rPr>
        <w:t xml:space="preserve">　</w:t>
      </w:r>
    </w:p>
    <w:p w:rsidR="007F22E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left="369" w:hangingChars="213" w:hanging="511"/>
        <w:rPr>
          <w:rFonts w:ascii="Times New Roman" w:eastAsia="標楷體" w:hAnsi="Times New Roman" w:cs="Times New Roman"/>
          <w:szCs w:val="24"/>
        </w:rPr>
      </w:pPr>
      <w:r w:rsidRPr="00BA5A11">
        <w:rPr>
          <w:rFonts w:ascii="Times New Roman" w:eastAsia="標楷體" w:hAnsi="Times New Roman" w:cs="Times New Roman"/>
        </w:rPr>
        <w:tab/>
        <w:t>(D)</w:t>
      </w:r>
      <w:r w:rsidR="00AC4275" w:rsidRPr="00BA5A11">
        <w:rPr>
          <w:rFonts w:ascii="Times New Roman" w:eastAsia="標楷體" w:hAnsi="Times New Roman" w:cs="Times New Roman"/>
        </w:rPr>
        <w:t>甲、乙、丙、丁四處測得的地震強度</w:t>
      </w:r>
      <w:r w:rsidR="003B39BD">
        <w:rPr>
          <w:rFonts w:ascii="Times New Roman" w:eastAsia="標楷體" w:hAnsi="Times New Roman" w:cs="Times New Roman" w:hint="eastAsia"/>
        </w:rPr>
        <w:t>不一定相同</w:t>
      </w:r>
      <w:r w:rsidR="00AC4275" w:rsidRPr="00BA5A11">
        <w:rPr>
          <w:rFonts w:ascii="Times New Roman" w:eastAsia="標楷體" w:hAnsi="Times New Roman" w:cs="Times New Roman"/>
        </w:rPr>
        <w:t xml:space="preserve">　</w:t>
      </w:r>
    </w:p>
    <w:p w:rsidR="007F22E4" w:rsidRPr="00BA5A11" w:rsidRDefault="0008636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BA5A11">
        <w:rPr>
          <w:rFonts w:ascii="Times New Roman" w:eastAsia="標楷體" w:hAnsi="Times New Roman" w:cs="Times New Roman"/>
        </w:rPr>
        <w:t>28.(  )</w:t>
      </w:r>
      <w:r w:rsidR="007F22E4" w:rsidRPr="00BA5A11">
        <w:rPr>
          <w:rFonts w:ascii="Times New Roman" w:eastAsia="標楷體" w:hAnsi="Times New Roman" w:cs="Times New Roman"/>
          <w:u w:val="single"/>
        </w:rPr>
        <w:t>臺灣</w:t>
      </w:r>
      <w:r w:rsidR="007F22E4" w:rsidRPr="00BA5A11">
        <w:rPr>
          <w:rFonts w:ascii="Times New Roman" w:eastAsia="標楷體" w:hAnsi="Times New Roman" w:cs="Times New Roman"/>
        </w:rPr>
        <w:t>地區地貌多樣，地形變化大，下列敘述何者</w:t>
      </w:r>
      <w:r w:rsidR="00AC4275" w:rsidRPr="00AC4275">
        <w:rPr>
          <w:rFonts w:ascii="Times New Roman" w:eastAsia="標楷體" w:hAnsi="Times New Roman" w:cs="Times New Roman" w:hint="eastAsia"/>
          <w:u w:val="double"/>
        </w:rPr>
        <w:t>不是</w:t>
      </w:r>
      <w:r w:rsidR="00AC4275" w:rsidRPr="00BA5A11">
        <w:rPr>
          <w:rFonts w:ascii="Times New Roman" w:eastAsia="標楷體" w:hAnsi="Times New Roman" w:cs="Times New Roman"/>
        </w:rPr>
        <w:t>造成此現象的</w:t>
      </w:r>
      <w:r w:rsidR="00AC4275">
        <w:rPr>
          <w:rFonts w:ascii="Times New Roman" w:eastAsia="標楷體" w:hAnsi="Times New Roman" w:cs="Times New Roman" w:hint="eastAsia"/>
        </w:rPr>
        <w:t>主要</w:t>
      </w:r>
      <w:r w:rsidR="00AC4275" w:rsidRPr="00BA5A11">
        <w:rPr>
          <w:rFonts w:ascii="Times New Roman" w:eastAsia="標楷體" w:hAnsi="Times New Roman" w:cs="Times New Roman"/>
        </w:rPr>
        <w:t>原因</w:t>
      </w:r>
      <w:r w:rsidR="007F22E4" w:rsidRPr="00BA5A11">
        <w:rPr>
          <w:rFonts w:ascii="Times New Roman" w:eastAsia="標楷體" w:hAnsi="Times New Roman" w:cs="Times New Roman"/>
        </w:rPr>
        <w:t xml:space="preserve">？　</w:t>
      </w:r>
    </w:p>
    <w:p w:rsidR="007F22E4" w:rsidRPr="00BA5A11" w:rsidRDefault="007F22E4" w:rsidP="007F22E4">
      <w:pPr>
        <w:tabs>
          <w:tab w:val="left" w:pos="284"/>
          <w:tab w:val="left" w:pos="3444"/>
          <w:tab w:val="left" w:pos="5245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="00AC4275" w:rsidRPr="00BA5A11">
        <w:rPr>
          <w:rFonts w:ascii="Times New Roman" w:eastAsia="標楷體" w:hAnsi="Times New Roman" w:cs="Times New Roman"/>
          <w:kern w:val="0"/>
          <w:szCs w:val="24"/>
        </w:rPr>
        <w:t>溫室效應造成海平面上升</w:t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="00AC4275">
        <w:rPr>
          <w:rFonts w:ascii="Times New Roman" w:eastAsia="標楷體" w:hAnsi="Times New Roman" w:cs="Times New Roman" w:hint="eastAsia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>(B)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地表風化和侵蝕作用劇烈進行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086364" w:rsidRPr="00BA5A11" w:rsidRDefault="007F22E4" w:rsidP="007F22E4">
      <w:pPr>
        <w:tabs>
          <w:tab w:val="left" w:pos="284"/>
          <w:tab w:val="left" w:pos="3444"/>
          <w:tab w:val="left" w:pos="5245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板塊持續推擠使地勢陡峭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AC4275" w:rsidRPr="00BA5A11">
        <w:rPr>
          <w:rFonts w:ascii="Times New Roman" w:eastAsia="標楷體" w:hAnsi="Times New Roman" w:cs="Times New Roman"/>
          <w:kern w:val="0"/>
          <w:szCs w:val="24"/>
        </w:rPr>
        <w:t>氣候溫暖潮溼，降雨量大且集中</w:t>
      </w:r>
    </w:p>
    <w:p w:rsidR="007F22E4" w:rsidRPr="00BA5A11" w:rsidRDefault="00080D66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79744" behindDoc="0" locked="0" layoutInCell="1" allowOverlap="1" wp14:anchorId="06604B3D" wp14:editId="37331B36">
            <wp:simplePos x="0" y="0"/>
            <wp:positionH relativeFrom="column">
              <wp:posOffset>5504815</wp:posOffset>
            </wp:positionH>
            <wp:positionV relativeFrom="paragraph">
              <wp:posOffset>38735</wp:posOffset>
            </wp:positionV>
            <wp:extent cx="2616200" cy="1323975"/>
            <wp:effectExtent l="0" t="0" r="0" b="9525"/>
            <wp:wrapSquare wrapText="bothSides"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364" w:rsidRPr="00BA5A11">
        <w:rPr>
          <w:rFonts w:ascii="Times New Roman" w:eastAsia="標楷體" w:hAnsi="Times New Roman" w:cs="Times New Roman"/>
        </w:rPr>
        <w:t>29.(  )</w:t>
      </w:r>
      <w:r w:rsidR="007F22E4" w:rsidRPr="00BA5A11">
        <w:rPr>
          <w:rFonts w:ascii="Times New Roman" w:eastAsia="標楷體" w:hAnsi="Times New Roman" w:cs="Times New Roman"/>
          <w:szCs w:val="24"/>
        </w:rPr>
        <w:t>附</w:t>
      </w:r>
      <w:r w:rsidR="007F22E4" w:rsidRPr="00BA5A11">
        <w:rPr>
          <w:rFonts w:ascii="Times New Roman" w:eastAsia="標楷體" w:hAnsi="Times New Roman" w:cs="Times New Roman"/>
        </w:rPr>
        <w:t>圖十</w:t>
      </w:r>
      <w:r w:rsidR="00775F0D">
        <w:rPr>
          <w:rFonts w:ascii="Times New Roman" w:eastAsia="標楷體" w:hAnsi="Times New Roman" w:cs="Times New Roman" w:hint="eastAsia"/>
        </w:rPr>
        <w:t>一</w:t>
      </w:r>
      <w:r w:rsidR="007F22E4" w:rsidRPr="00BA5A11">
        <w:rPr>
          <w:rFonts w:ascii="Times New Roman" w:eastAsia="標楷體" w:hAnsi="Times New Roman" w:cs="Times New Roman"/>
        </w:rPr>
        <w:t>是地下水層的剖面圖，下列敘述何者</w:t>
      </w:r>
      <w:r w:rsidR="007F22E4" w:rsidRPr="00BA5A11">
        <w:rPr>
          <w:rFonts w:ascii="Times New Roman" w:eastAsia="標楷體" w:hAnsi="Times New Roman" w:cs="Times New Roman"/>
          <w:u w:val="double"/>
        </w:rPr>
        <w:t>正確</w:t>
      </w:r>
      <w:r w:rsidR="007F22E4" w:rsidRPr="00BA5A11">
        <w:rPr>
          <w:rFonts w:ascii="Times New Roman" w:eastAsia="標楷體" w:hAnsi="Times New Roman" w:cs="Times New Roman"/>
        </w:rPr>
        <w:t xml:space="preserve">？　</w:t>
      </w:r>
    </w:p>
    <w:p w:rsidR="007F22E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</w:rPr>
        <w:tab/>
      </w:r>
      <w:r w:rsidRPr="00BA5A11">
        <w:rPr>
          <w:rFonts w:ascii="Times New Roman" w:eastAsia="標楷體" w:hAnsi="Times New Roman" w:cs="Times New Roman"/>
        </w:rPr>
        <w:tab/>
        <w:t>(A) 2</w:t>
      </w:r>
      <w:r w:rsidRPr="00BA5A11">
        <w:rPr>
          <w:rFonts w:ascii="Times New Roman" w:eastAsia="標楷體" w:hAnsi="Times New Roman" w:cs="Times New Roman"/>
        </w:rPr>
        <w:t xml:space="preserve">號井口比地下水面高，為普通水井　</w:t>
      </w:r>
    </w:p>
    <w:p w:rsidR="007F22E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</w:rPr>
        <w:tab/>
      </w:r>
      <w:r w:rsidRPr="00BA5A11">
        <w:rPr>
          <w:rFonts w:ascii="Times New Roman" w:eastAsia="標楷體" w:hAnsi="Times New Roman" w:cs="Times New Roman"/>
        </w:rPr>
        <w:tab/>
        <w:t>(B)</w:t>
      </w:r>
      <w:r w:rsidR="00AC4275" w:rsidRPr="00BA5A11">
        <w:rPr>
          <w:rFonts w:ascii="Times New Roman" w:eastAsia="標楷體" w:hAnsi="Times New Roman" w:cs="Times New Roman"/>
        </w:rPr>
        <w:t>圖中的地下水面是指砂岩中地下水面的高度</w:t>
      </w:r>
      <w:r w:rsidRPr="00BA5A11">
        <w:rPr>
          <w:rFonts w:ascii="Times New Roman" w:eastAsia="標楷體" w:hAnsi="Times New Roman" w:cs="Times New Roman"/>
        </w:rPr>
        <w:t xml:space="preserve">　</w:t>
      </w:r>
    </w:p>
    <w:p w:rsidR="007F22E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</w:rPr>
        <w:tab/>
      </w:r>
      <w:r w:rsidRPr="00BA5A11">
        <w:rPr>
          <w:rFonts w:ascii="Times New Roman" w:eastAsia="標楷體" w:hAnsi="Times New Roman" w:cs="Times New Roman"/>
        </w:rPr>
        <w:tab/>
        <w:t>(C)</w:t>
      </w:r>
      <w:r w:rsidR="00AC4275" w:rsidRPr="00BA5A11">
        <w:rPr>
          <w:rFonts w:ascii="Times New Roman" w:eastAsia="標楷體" w:hAnsi="Times New Roman" w:cs="Times New Roman"/>
        </w:rPr>
        <w:t>下到地面的雨水均可滲透至砂岩中</w:t>
      </w:r>
      <w:r w:rsidRPr="00BA5A11">
        <w:rPr>
          <w:rFonts w:ascii="Times New Roman" w:eastAsia="標楷體" w:hAnsi="Times New Roman" w:cs="Times New Roman"/>
        </w:rPr>
        <w:t xml:space="preserve">　</w:t>
      </w:r>
    </w:p>
    <w:p w:rsidR="007F22E4" w:rsidRPr="00BA5A11" w:rsidRDefault="007F22E4" w:rsidP="007F22E4">
      <w:pPr>
        <w:tabs>
          <w:tab w:val="left" w:pos="284"/>
          <w:tab w:val="left" w:pos="3210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BA5A11">
        <w:rPr>
          <w:rFonts w:ascii="Times New Roman" w:eastAsia="標楷體" w:hAnsi="Times New Roman" w:cs="Times New Roman"/>
        </w:rPr>
        <w:tab/>
      </w:r>
      <w:r w:rsidRPr="00BA5A11">
        <w:rPr>
          <w:rFonts w:ascii="Times New Roman" w:eastAsia="標楷體" w:hAnsi="Times New Roman" w:cs="Times New Roman"/>
        </w:rPr>
        <w:tab/>
        <w:t>(D) 1</w:t>
      </w:r>
      <w:r w:rsidRPr="00BA5A11">
        <w:rPr>
          <w:rFonts w:ascii="Times New Roman" w:eastAsia="標楷體" w:hAnsi="Times New Roman" w:cs="Times New Roman"/>
        </w:rPr>
        <w:t>號井口比地下水面低，為自流井</w:t>
      </w:r>
    </w:p>
    <w:p w:rsidR="007F22E4" w:rsidRPr="00BA5A11" w:rsidRDefault="00086364" w:rsidP="007F22E4">
      <w:pPr>
        <w:tabs>
          <w:tab w:val="left" w:pos="284"/>
          <w:tab w:val="left" w:pos="3210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</w:rPr>
      </w:pPr>
      <w:r w:rsidRPr="00BA5A11">
        <w:rPr>
          <w:rFonts w:ascii="Times New Roman" w:eastAsia="標楷體" w:hAnsi="Times New Roman" w:cs="Times New Roman"/>
        </w:rPr>
        <w:t>30.(  )</w:t>
      </w:r>
      <w:r w:rsidR="007F22E4" w:rsidRPr="00BA5A11">
        <w:rPr>
          <w:rFonts w:ascii="Times New Roman" w:eastAsia="標楷體" w:hAnsi="Times New Roman" w:cs="Times New Roman"/>
          <w:kern w:val="0"/>
        </w:rPr>
        <w:t>下列物質滴上稀鹽酸後，何者</w:t>
      </w:r>
      <w:r w:rsidR="007F22E4" w:rsidRPr="00BA5A11">
        <w:rPr>
          <w:rFonts w:ascii="Times New Roman" w:eastAsia="標楷體" w:hAnsi="Times New Roman" w:cs="Times New Roman"/>
          <w:kern w:val="0"/>
          <w:u w:val="double"/>
        </w:rPr>
        <w:t>會</w:t>
      </w:r>
      <w:r w:rsidR="007F22E4" w:rsidRPr="00BA5A11">
        <w:rPr>
          <w:rFonts w:ascii="Times New Roman" w:eastAsia="標楷體" w:hAnsi="Times New Roman" w:cs="Times New Roman"/>
          <w:kern w:val="0"/>
        </w:rPr>
        <w:t xml:space="preserve">產生二氧化碳氣泡？　</w:t>
      </w:r>
    </w:p>
    <w:p w:rsidR="00086364" w:rsidRPr="00BA5A11" w:rsidRDefault="00080D66" w:rsidP="007F22E4">
      <w:pPr>
        <w:tabs>
          <w:tab w:val="left" w:pos="284"/>
          <w:tab w:val="left" w:pos="3210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BA5A11">
        <w:rPr>
          <w:rFonts w:ascii="Times New Roman" w:eastAsia="標楷體" w:hAnsi="Times New Roman" w:cs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A8A838" wp14:editId="154A473C">
                <wp:simplePos x="0" y="0"/>
                <wp:positionH relativeFrom="column">
                  <wp:posOffset>6631140</wp:posOffset>
                </wp:positionH>
                <wp:positionV relativeFrom="paragraph">
                  <wp:posOffset>74930</wp:posOffset>
                </wp:positionV>
                <wp:extent cx="796925" cy="342265"/>
                <wp:effectExtent l="0" t="0" r="3175" b="635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22E4" w:rsidRDefault="007F22E4" w:rsidP="007F22E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附圖十</w:t>
                            </w:r>
                            <w:r w:rsidR="00775F0D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" o:spid="_x0000_s1033" type="#_x0000_t202" style="position:absolute;margin-left:522.15pt;margin-top:5.9pt;width:62.75pt;height:2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" filled="f" fillcolor="yellow" stroked="f">
                <v:textbox inset="0,0,0,0">
                  <w:txbxContent>
                    <w:p w:rsidR="007F22E4" w:rsidRDefault="007F22E4" w:rsidP="007F22E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附圖十</w:t>
                      </w:r>
                      <w:r w:rsidR="00775F0D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7F22E4" w:rsidRPr="00BA5A11">
        <w:rPr>
          <w:rFonts w:ascii="Times New Roman" w:eastAsia="標楷體" w:hAnsi="Times New Roman" w:cs="Times New Roman"/>
          <w:kern w:val="0"/>
        </w:rPr>
        <w:tab/>
      </w:r>
      <w:r w:rsidR="007F22E4" w:rsidRPr="00BA5A11">
        <w:rPr>
          <w:rFonts w:ascii="Times New Roman" w:eastAsia="標楷體" w:hAnsi="Times New Roman" w:cs="Times New Roman"/>
          <w:kern w:val="0"/>
        </w:rPr>
        <w:tab/>
        <w:t>(A)</w:t>
      </w:r>
      <w:r w:rsidR="007F22E4" w:rsidRPr="00BA5A11">
        <w:rPr>
          <w:rFonts w:ascii="Times New Roman" w:eastAsia="標楷體" w:hAnsi="Times New Roman" w:cs="Times New Roman"/>
          <w:kern w:val="0"/>
        </w:rPr>
        <w:t xml:space="preserve">方解石　</w:t>
      </w:r>
      <w:r w:rsidR="007F22E4" w:rsidRPr="00BA5A11">
        <w:rPr>
          <w:rFonts w:ascii="Times New Roman" w:eastAsia="標楷體" w:hAnsi="Times New Roman" w:cs="Times New Roman"/>
          <w:kern w:val="0"/>
        </w:rPr>
        <w:t xml:space="preserve">   (B)</w:t>
      </w:r>
      <w:r w:rsidR="007F22E4" w:rsidRPr="00BA5A11">
        <w:rPr>
          <w:rFonts w:ascii="Times New Roman" w:eastAsia="標楷體" w:hAnsi="Times New Roman" w:cs="Times New Roman"/>
          <w:kern w:val="0"/>
        </w:rPr>
        <w:t xml:space="preserve">石英　</w:t>
      </w:r>
      <w:r w:rsidR="007F22E4" w:rsidRPr="00BA5A11">
        <w:rPr>
          <w:rFonts w:ascii="Times New Roman" w:eastAsia="標楷體" w:hAnsi="Times New Roman" w:cs="Times New Roman"/>
          <w:kern w:val="0"/>
        </w:rPr>
        <w:tab/>
        <w:t>(C)</w:t>
      </w:r>
      <w:r w:rsidR="007F22E4" w:rsidRPr="00BA5A11">
        <w:rPr>
          <w:rFonts w:ascii="Times New Roman" w:eastAsia="標楷體" w:hAnsi="Times New Roman" w:cs="Times New Roman"/>
          <w:kern w:val="0"/>
        </w:rPr>
        <w:t xml:space="preserve">石膏　</w:t>
      </w:r>
      <w:r w:rsidR="007F22E4" w:rsidRPr="00BA5A11">
        <w:rPr>
          <w:rFonts w:ascii="Times New Roman" w:eastAsia="標楷體" w:hAnsi="Times New Roman" w:cs="Times New Roman"/>
          <w:kern w:val="0"/>
        </w:rPr>
        <w:t xml:space="preserve">   (D)</w:t>
      </w:r>
      <w:r w:rsidR="007F22E4" w:rsidRPr="00BA5A11">
        <w:rPr>
          <w:rFonts w:ascii="Times New Roman" w:eastAsia="標楷體" w:hAnsi="Times New Roman" w:cs="Times New Roman"/>
          <w:kern w:val="0"/>
        </w:rPr>
        <w:t>花崗岩</w:t>
      </w:r>
    </w:p>
    <w:p w:rsidR="007F22E4" w:rsidRPr="00BA5A11" w:rsidRDefault="0008636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BA5A11">
        <w:rPr>
          <w:rFonts w:ascii="Times New Roman" w:eastAsia="標楷體" w:hAnsi="Times New Roman" w:cs="Times New Roman"/>
        </w:rPr>
        <w:t>31.(  )</w:t>
      </w:r>
      <w:r w:rsidR="007F22E4" w:rsidRPr="00BA5A11">
        <w:rPr>
          <w:rFonts w:ascii="Times New Roman" w:eastAsia="標楷體" w:hAnsi="Times New Roman" w:cs="Times New Roman"/>
        </w:rPr>
        <w:t>關於河流侵蝕、搬運與沉積作用的敘述，下列何者</w:t>
      </w:r>
      <w:r w:rsidR="007F22E4" w:rsidRPr="00BA5A11">
        <w:rPr>
          <w:rFonts w:ascii="Times New Roman" w:eastAsia="標楷體" w:hAnsi="Times New Roman" w:cs="Times New Roman"/>
          <w:u w:val="double"/>
        </w:rPr>
        <w:t>錯誤</w:t>
      </w:r>
      <w:r w:rsidR="007F22E4" w:rsidRPr="00BA5A11">
        <w:rPr>
          <w:rFonts w:ascii="Times New Roman" w:eastAsia="標楷體" w:hAnsi="Times New Roman" w:cs="Times New Roman"/>
        </w:rPr>
        <w:t>？</w:t>
      </w:r>
      <w:r w:rsidR="007F22E4" w:rsidRPr="00BA5A11">
        <w:rPr>
          <w:rFonts w:ascii="Times New Roman" w:eastAsia="標楷體" w:hAnsi="Times New Roman" w:cs="Times New Roman"/>
          <w:szCs w:val="24"/>
        </w:rPr>
        <w:t xml:space="preserve"> </w:t>
      </w:r>
    </w:p>
    <w:p w:rsidR="007F22E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BA5A11">
        <w:rPr>
          <w:rFonts w:ascii="Times New Roman" w:eastAsia="標楷體" w:hAnsi="Times New Roman" w:cs="Times New Roman"/>
          <w:color w:val="000000"/>
          <w:kern w:val="0"/>
          <w:lang w:val="zh-TW"/>
        </w:rPr>
        <w:t>流水是最主要的侵蝕力量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</w:p>
    <w:p w:rsidR="007F22E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Pr="00BA5A11">
        <w:rPr>
          <w:rFonts w:ascii="Times New Roman" w:eastAsia="標楷體" w:hAnsi="Times New Roman" w:cs="Times New Roman"/>
          <w:color w:val="000000"/>
          <w:kern w:val="0"/>
          <w:lang w:val="zh-TW"/>
        </w:rPr>
        <w:t>沉積物在山腳下或平原沉積</w:t>
      </w:r>
      <w:r w:rsidRPr="00BA5A11">
        <w:rPr>
          <w:rFonts w:ascii="Times New Roman" w:eastAsia="標楷體" w:hAnsi="Times New Roman" w:cs="Times New Roman"/>
          <w:color w:val="000000"/>
          <w:kern w:val="0"/>
        </w:rPr>
        <w:t>，</w:t>
      </w:r>
      <w:r w:rsidRPr="00BA5A11">
        <w:rPr>
          <w:rFonts w:ascii="Times New Roman" w:eastAsia="標楷體" w:hAnsi="Times New Roman" w:cs="Times New Roman"/>
          <w:color w:val="000000"/>
          <w:kern w:val="0"/>
          <w:lang w:val="zh-TW"/>
        </w:rPr>
        <w:t>即形成</w:t>
      </w:r>
      <w:r w:rsidRPr="00BA5A11">
        <w:rPr>
          <w:rFonts w:ascii="Times New Roman" w:eastAsia="標楷體" w:hAnsi="Times New Roman" w:cs="Times New Roman"/>
          <w:kern w:val="0"/>
          <w:lang w:val="zh-TW"/>
        </w:rPr>
        <w:t>沖積扇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7F22E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lang w:val="zh-TW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BA5A11">
        <w:rPr>
          <w:rFonts w:ascii="Times New Roman" w:eastAsia="標楷體" w:hAnsi="Times New Roman" w:cs="Times New Roman"/>
          <w:color w:val="000000"/>
          <w:kern w:val="0"/>
          <w:lang w:val="zh-TW"/>
        </w:rPr>
        <w:t>鬆散的石塊和泥沙等物質被河水帶至下游，稱為</w:t>
      </w:r>
      <w:r w:rsidRPr="00BA5A11">
        <w:rPr>
          <w:rFonts w:ascii="Times New Roman" w:eastAsia="標楷體" w:hAnsi="Times New Roman" w:cs="Times New Roman"/>
          <w:kern w:val="0"/>
          <w:lang w:val="zh-TW"/>
        </w:rPr>
        <w:t>搬運作用</w:t>
      </w:r>
    </w:p>
    <w:p w:rsidR="0008636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  <w:kern w:val="0"/>
          <w:lang w:val="zh-TW"/>
        </w:rPr>
        <w:tab/>
      </w:r>
      <w:r w:rsidRPr="00BA5A11">
        <w:rPr>
          <w:rFonts w:ascii="Times New Roman" w:eastAsia="標楷體" w:hAnsi="Times New Roman" w:cs="Times New Roman"/>
          <w:kern w:val="0"/>
          <w:lang w:val="zh-TW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>(D)</w:t>
      </w:r>
      <w:r w:rsidRPr="00BA5A11">
        <w:rPr>
          <w:rFonts w:ascii="Times New Roman" w:eastAsia="標楷體" w:hAnsi="Times New Roman" w:cs="Times New Roman"/>
          <w:kern w:val="0"/>
        </w:rPr>
        <w:t>在</w:t>
      </w:r>
      <w:r w:rsidR="00AC4275">
        <w:rPr>
          <w:rFonts w:ascii="Times New Roman" w:eastAsia="標楷體" w:hAnsi="Times New Roman" w:cs="Times New Roman" w:hint="eastAsia"/>
          <w:kern w:val="0"/>
        </w:rPr>
        <w:t>河川的</w:t>
      </w:r>
      <w:r w:rsidRPr="00BA5A11">
        <w:rPr>
          <w:rFonts w:ascii="Times New Roman" w:eastAsia="標楷體" w:hAnsi="Times New Roman" w:cs="Times New Roman"/>
          <w:kern w:val="0"/>
        </w:rPr>
        <w:t>上游地區，河流侵蝕常形成寬廣的河道</w:t>
      </w:r>
    </w:p>
    <w:p w:rsidR="007F22E4" w:rsidRPr="00BA5A11" w:rsidRDefault="00086364" w:rsidP="00354E2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</w:rPr>
      </w:pPr>
      <w:r w:rsidRPr="00BA5A11">
        <w:rPr>
          <w:rFonts w:ascii="Times New Roman" w:eastAsia="標楷體" w:hAnsi="Times New Roman" w:cs="Times New Roman"/>
        </w:rPr>
        <w:t>32.(  )</w:t>
      </w:r>
      <w:r w:rsidR="007F22E4" w:rsidRPr="00BA5A11">
        <w:rPr>
          <w:rFonts w:ascii="Times New Roman" w:eastAsia="標楷體" w:hAnsi="Times New Roman" w:cs="Times New Roman"/>
          <w:kern w:val="0"/>
        </w:rPr>
        <w:t>下列有關河道平衡的敘述，何者</w:t>
      </w:r>
      <w:r w:rsidR="007F22E4" w:rsidRPr="00BA5A11">
        <w:rPr>
          <w:rFonts w:ascii="Times New Roman" w:eastAsia="標楷體" w:hAnsi="Times New Roman" w:cs="Times New Roman"/>
          <w:kern w:val="0"/>
          <w:u w:val="double"/>
        </w:rPr>
        <w:t>正確</w:t>
      </w:r>
      <w:r w:rsidR="007F22E4" w:rsidRPr="00BA5A11">
        <w:rPr>
          <w:rFonts w:ascii="Times New Roman" w:eastAsia="標楷體" w:hAnsi="Times New Roman" w:cs="Times New Roman"/>
          <w:kern w:val="0"/>
        </w:rPr>
        <w:t xml:space="preserve">？　</w:t>
      </w:r>
    </w:p>
    <w:p w:rsidR="007F22E4" w:rsidRPr="00BA5A11" w:rsidRDefault="007F22E4" w:rsidP="00354E2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</w:rPr>
      </w:pPr>
      <w:r w:rsidRPr="00BA5A11">
        <w:rPr>
          <w:rFonts w:ascii="Times New Roman" w:eastAsia="標楷體" w:hAnsi="Times New Roman" w:cs="Times New Roman"/>
          <w:kern w:val="0"/>
        </w:rPr>
        <w:tab/>
      </w:r>
      <w:r w:rsidRPr="00BA5A11">
        <w:rPr>
          <w:rFonts w:ascii="Times New Roman" w:eastAsia="標楷體" w:hAnsi="Times New Roman" w:cs="Times New Roman"/>
          <w:kern w:val="0"/>
        </w:rPr>
        <w:tab/>
        <w:t>(A)</w:t>
      </w:r>
      <w:r w:rsidRPr="00BA5A11">
        <w:rPr>
          <w:rFonts w:ascii="Times New Roman" w:eastAsia="標楷體" w:hAnsi="Times New Roman" w:cs="Times New Roman"/>
          <w:kern w:val="0"/>
        </w:rPr>
        <w:t xml:space="preserve">河道的平衡狀態需要幾十年才能達成　</w:t>
      </w:r>
      <w:r w:rsidRPr="00BA5A11">
        <w:rPr>
          <w:rFonts w:ascii="Times New Roman" w:eastAsia="標楷體" w:hAnsi="Times New Roman" w:cs="Times New Roman"/>
          <w:kern w:val="0"/>
        </w:rPr>
        <w:tab/>
        <w:t>(B)</w:t>
      </w:r>
      <w:r w:rsidRPr="00BA5A11">
        <w:rPr>
          <w:rFonts w:ascii="Times New Roman" w:eastAsia="標楷體" w:hAnsi="Times New Roman" w:cs="Times New Roman"/>
          <w:kern w:val="0"/>
        </w:rPr>
        <w:t xml:space="preserve">只有人為開發才會影響河道的平衡　</w:t>
      </w:r>
    </w:p>
    <w:p w:rsidR="00086364" w:rsidRPr="00BA5A11" w:rsidRDefault="007F22E4" w:rsidP="00354E2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  <w:kern w:val="0"/>
        </w:rPr>
        <w:tab/>
      </w:r>
      <w:r w:rsidRPr="00BA5A11">
        <w:rPr>
          <w:rFonts w:ascii="Times New Roman" w:eastAsia="標楷體" w:hAnsi="Times New Roman" w:cs="Times New Roman"/>
          <w:kern w:val="0"/>
        </w:rPr>
        <w:tab/>
        <w:t>(C)</w:t>
      </w:r>
      <w:r w:rsidRPr="00BA5A11">
        <w:rPr>
          <w:rFonts w:ascii="Times New Roman" w:eastAsia="標楷體" w:hAnsi="Times New Roman" w:cs="Times New Roman"/>
          <w:kern w:val="0"/>
        </w:rPr>
        <w:t xml:space="preserve">河道平衡是河流進行侵蝕、搬運與沉積作用的結果　</w:t>
      </w:r>
      <w:r w:rsidRPr="00BA5A11">
        <w:rPr>
          <w:rFonts w:ascii="Times New Roman" w:eastAsia="標楷體" w:hAnsi="Times New Roman" w:cs="Times New Roman"/>
          <w:kern w:val="0"/>
        </w:rPr>
        <w:tab/>
        <w:t>(D)</w:t>
      </w:r>
      <w:r w:rsidRPr="00BA5A11">
        <w:rPr>
          <w:rFonts w:ascii="Times New Roman" w:eastAsia="標楷體" w:hAnsi="Times New Roman" w:cs="Times New Roman"/>
          <w:kern w:val="0"/>
        </w:rPr>
        <w:t>當河道達到平衡時，河床會呈</w:t>
      </w:r>
      <w:r w:rsidRPr="00BA5A11">
        <w:rPr>
          <w:rFonts w:ascii="Times New Roman" w:eastAsia="標楷體" w:hAnsi="Times New Roman" w:cs="Times New Roman"/>
          <w:color w:val="000000"/>
          <w:kern w:val="0"/>
          <w:lang w:val="zh-TW"/>
        </w:rPr>
        <w:t>凹凸不平</w:t>
      </w:r>
    </w:p>
    <w:p w:rsidR="007F22E4" w:rsidRPr="00BA5A11" w:rsidRDefault="0008636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BA5A11">
        <w:rPr>
          <w:rFonts w:ascii="Times New Roman" w:eastAsia="標楷體" w:hAnsi="Times New Roman" w:cs="Times New Roman"/>
        </w:rPr>
        <w:t>33.(  )</w:t>
      </w:r>
      <w:r w:rsidR="007F22E4" w:rsidRPr="00BA5A11">
        <w:rPr>
          <w:rFonts w:ascii="Times New Roman" w:eastAsia="標楷體" w:hAnsi="Times New Roman" w:cs="Times New Roman"/>
          <w:szCs w:val="24"/>
        </w:rPr>
        <w:t>下</w:t>
      </w:r>
      <w:r w:rsidR="007F22E4" w:rsidRPr="00BA5A11">
        <w:rPr>
          <w:rFonts w:ascii="Times New Roman" w:eastAsia="標楷體" w:hAnsi="Times New Roman" w:cs="Times New Roman"/>
        </w:rPr>
        <w:t>列關於聚合性板塊邊界與張裂性板塊邊界的敘述，何者</w:t>
      </w:r>
      <w:r w:rsidR="007F22E4" w:rsidRPr="00BA5A11">
        <w:rPr>
          <w:rFonts w:ascii="Times New Roman" w:eastAsia="標楷體" w:hAnsi="Times New Roman" w:cs="Times New Roman"/>
          <w:u w:val="double"/>
        </w:rPr>
        <w:t>錯誤</w:t>
      </w:r>
      <w:r w:rsidR="007F22E4" w:rsidRPr="00BA5A11">
        <w:rPr>
          <w:rFonts w:ascii="Times New Roman" w:eastAsia="標楷體" w:hAnsi="Times New Roman" w:cs="Times New Roman"/>
        </w:rPr>
        <w:t>？</w:t>
      </w:r>
    </w:p>
    <w:p w:rsidR="007F22E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BA5A11">
        <w:rPr>
          <w:rFonts w:ascii="Times New Roman" w:eastAsia="標楷體" w:hAnsi="Times New Roman" w:cs="Times New Roman"/>
          <w:kern w:val="0"/>
        </w:rPr>
        <w:t>聚合性板塊邊界的岩層受到強烈的擠壓作用，會持續不斷地撓曲、隆起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7F22E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聚合性板塊邊界容易形成海溝但不容易有火山形成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7F22E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left="-24" w:hangingChars="59" w:hanging="118"/>
        <w:rPr>
          <w:rFonts w:ascii="Times New Roman" w:eastAsia="標楷體" w:hAnsi="Times New Roman" w:cs="Times New Roman"/>
          <w:kern w:val="0"/>
          <w:szCs w:val="24"/>
        </w:rPr>
      </w:pPr>
      <w:r w:rsidRPr="00BA5A11">
        <w:rPr>
          <w:rFonts w:ascii="Times New Roman" w:eastAsia="標楷體" w:hAnsi="Times New Roman" w:cs="Times New Roman"/>
          <w:noProof/>
          <w:sz w:val="20"/>
        </w:rPr>
        <w:drawing>
          <wp:anchor distT="0" distB="0" distL="114300" distR="114300" simplePos="0" relativeHeight="251682816" behindDoc="0" locked="0" layoutInCell="1" allowOverlap="1" wp14:anchorId="6AE45A98" wp14:editId="557475F9">
            <wp:simplePos x="0" y="0"/>
            <wp:positionH relativeFrom="column">
              <wp:posOffset>6460490</wp:posOffset>
            </wp:positionH>
            <wp:positionV relativeFrom="paragraph">
              <wp:posOffset>116840</wp:posOffset>
            </wp:positionV>
            <wp:extent cx="1371600" cy="1581150"/>
            <wp:effectExtent l="0" t="0" r="0" b="0"/>
            <wp:wrapSquare wrapText="bothSides"/>
            <wp:docPr id="51" name="圖片 51" descr="描述: Y8A023U-6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 descr="描述: Y8A023U-6-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張裂性板塊在地函</w:t>
      </w:r>
      <w:r w:rsidRPr="00BA5A11">
        <w:rPr>
          <w:rFonts w:ascii="Times New Roman" w:eastAsia="標楷體" w:hAnsi="Times New Roman" w:cs="Times New Roman"/>
          <w:kern w:val="0"/>
        </w:rPr>
        <w:t>熱對流上升處，地殼受到張力作用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086364" w:rsidRPr="00BA5A11" w:rsidRDefault="007F22E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張裂性板塊邊界如果在海底容易</w:t>
      </w:r>
      <w:r w:rsidRPr="00BA5A11">
        <w:rPr>
          <w:rFonts w:ascii="Times New Roman" w:eastAsia="標楷體" w:hAnsi="Times New Roman" w:cs="Times New Roman"/>
          <w:kern w:val="0"/>
        </w:rPr>
        <w:t>形成中洋脊</w:t>
      </w:r>
    </w:p>
    <w:p w:rsidR="007F22E4" w:rsidRPr="00BA5A11" w:rsidRDefault="00086364" w:rsidP="007F22E4">
      <w:pPr>
        <w:tabs>
          <w:tab w:val="left" w:pos="284"/>
          <w:tab w:val="left" w:pos="3444"/>
          <w:tab w:val="left" w:pos="6439"/>
          <w:tab w:val="left" w:pos="9407"/>
        </w:tabs>
        <w:ind w:leftChars="-59" w:left="283" w:hangingChars="177" w:hanging="425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</w:rPr>
        <w:t>34.(  )</w:t>
      </w:r>
      <w:r w:rsidR="007F22E4" w:rsidRPr="00BA5A11">
        <w:rPr>
          <w:rFonts w:ascii="Times New Roman" w:eastAsia="標楷體" w:hAnsi="Times New Roman" w:cs="Times New Roman"/>
        </w:rPr>
        <w:t>附圖</w:t>
      </w:r>
      <w:r w:rsidR="00BA5A11" w:rsidRPr="00BA5A11">
        <w:rPr>
          <w:rFonts w:ascii="Times New Roman" w:eastAsia="標楷體" w:hAnsi="Times New Roman" w:cs="Times New Roman"/>
        </w:rPr>
        <w:t>十</w:t>
      </w:r>
      <w:r w:rsidR="00775F0D">
        <w:rPr>
          <w:rFonts w:ascii="Times New Roman" w:eastAsia="標楷體" w:hAnsi="Times New Roman" w:cs="Times New Roman" w:hint="eastAsia"/>
        </w:rPr>
        <w:t>二</w:t>
      </w:r>
      <w:r w:rsidR="007F22E4" w:rsidRPr="00BA5A11">
        <w:rPr>
          <w:rFonts w:ascii="Times New Roman" w:eastAsia="標楷體" w:hAnsi="Times New Roman" w:cs="Times New Roman"/>
        </w:rPr>
        <w:t>為某地區地層斷裂產生位移情形的示意圖。圖中甲、乙分別為斷裂後所形成之岩塊，則下列敘述何者最</w:t>
      </w:r>
      <w:r w:rsidR="007F22E4" w:rsidRPr="00BA5A11">
        <w:rPr>
          <w:rFonts w:ascii="Times New Roman" w:eastAsia="標楷體" w:hAnsi="Times New Roman" w:cs="Times New Roman"/>
          <w:u w:val="double"/>
        </w:rPr>
        <w:t>錯誤</w:t>
      </w:r>
      <w:r w:rsidR="007F22E4" w:rsidRPr="00BA5A11">
        <w:rPr>
          <w:rFonts w:ascii="Times New Roman" w:eastAsia="標楷體" w:hAnsi="Times New Roman" w:cs="Times New Roman"/>
        </w:rPr>
        <w:t xml:space="preserve">？　</w:t>
      </w:r>
    </w:p>
    <w:p w:rsidR="00BA5A11" w:rsidRPr="00BA5A11" w:rsidRDefault="00BA5A11" w:rsidP="007F22E4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</w:rPr>
        <w:tab/>
      </w:r>
      <w:r w:rsidR="007F22E4" w:rsidRPr="00BA5A11">
        <w:rPr>
          <w:rFonts w:ascii="Times New Roman" w:eastAsia="標楷體" w:hAnsi="Times New Roman" w:cs="Times New Roman"/>
        </w:rPr>
        <w:t>(A)</w:t>
      </w:r>
      <w:r w:rsidR="007F22E4" w:rsidRPr="00BA5A11">
        <w:rPr>
          <w:rFonts w:ascii="Times New Roman" w:eastAsia="標楷體" w:hAnsi="Times New Roman" w:cs="Times New Roman"/>
        </w:rPr>
        <w:t xml:space="preserve">此種斷層稱為逆斷層　</w:t>
      </w:r>
      <w:r w:rsidR="007F22E4" w:rsidRPr="00BA5A11">
        <w:rPr>
          <w:rFonts w:ascii="Times New Roman" w:eastAsia="標楷體" w:hAnsi="Times New Roman" w:cs="Times New Roman"/>
        </w:rPr>
        <w:t xml:space="preserve"> </w:t>
      </w:r>
      <w:r w:rsidRPr="00BA5A11">
        <w:rPr>
          <w:rFonts w:ascii="Times New Roman" w:eastAsia="標楷體" w:hAnsi="Times New Roman" w:cs="Times New Roman"/>
        </w:rPr>
        <w:tab/>
      </w:r>
    </w:p>
    <w:p w:rsidR="00BA5A11" w:rsidRPr="00BA5A11" w:rsidRDefault="00BA5A11" w:rsidP="007F22E4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</w:rPr>
        <w:tab/>
      </w:r>
      <w:r w:rsidR="007F22E4" w:rsidRPr="00BA5A11">
        <w:rPr>
          <w:rFonts w:ascii="Times New Roman" w:eastAsia="標楷體" w:hAnsi="Times New Roman" w:cs="Times New Roman"/>
        </w:rPr>
        <w:t>(B)</w:t>
      </w:r>
      <w:r w:rsidR="007F22E4" w:rsidRPr="00BA5A11">
        <w:rPr>
          <w:rFonts w:ascii="Times New Roman" w:eastAsia="標楷體" w:hAnsi="Times New Roman" w:cs="Times New Roman"/>
        </w:rPr>
        <w:t xml:space="preserve">乙岩層稱為上磐　</w:t>
      </w:r>
    </w:p>
    <w:p w:rsidR="00BA5A11" w:rsidRPr="00BA5A11" w:rsidRDefault="00BA5A11" w:rsidP="007F22E4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</w:rPr>
        <w:tab/>
      </w:r>
      <w:r w:rsidR="007F22E4" w:rsidRPr="00BA5A11">
        <w:rPr>
          <w:rFonts w:ascii="Times New Roman" w:eastAsia="標楷體" w:hAnsi="Times New Roman" w:cs="Times New Roman"/>
        </w:rPr>
        <w:t>(C)</w:t>
      </w:r>
      <w:r w:rsidR="007F22E4" w:rsidRPr="00BA5A11">
        <w:rPr>
          <w:rFonts w:ascii="Times New Roman" w:eastAsia="標楷體" w:hAnsi="Times New Roman" w:cs="Times New Roman"/>
        </w:rPr>
        <w:t>此斷層是由擠壓作用所造成</w:t>
      </w:r>
    </w:p>
    <w:p w:rsidR="007F22E4" w:rsidRPr="00BA5A11" w:rsidRDefault="00BA5A11" w:rsidP="007F22E4">
      <w:pPr>
        <w:tabs>
          <w:tab w:val="left" w:pos="284"/>
          <w:tab w:val="left" w:pos="3444"/>
          <w:tab w:val="left" w:pos="6439"/>
          <w:tab w:val="left" w:pos="9407"/>
        </w:tabs>
        <w:rPr>
          <w:rFonts w:ascii="Times New Roman" w:eastAsia="標楷體" w:hAnsi="Times New Roman" w:cs="Times New Roman"/>
          <w:szCs w:val="24"/>
        </w:rPr>
      </w:pPr>
      <w:r w:rsidRPr="00BA5A11">
        <w:rPr>
          <w:rFonts w:ascii="Times New Roman" w:eastAsia="標楷體" w:hAnsi="Times New Roman" w:cs="Times New Roman"/>
        </w:rPr>
        <w:tab/>
      </w:r>
      <w:r w:rsidR="007F22E4" w:rsidRPr="00BA5A11">
        <w:rPr>
          <w:rFonts w:ascii="Times New Roman" w:eastAsia="標楷體" w:hAnsi="Times New Roman" w:cs="Times New Roman"/>
        </w:rPr>
        <w:t>(D)</w:t>
      </w:r>
      <w:r w:rsidR="007F22E4" w:rsidRPr="00BA5A11">
        <w:rPr>
          <w:rFonts w:ascii="Times New Roman" w:eastAsia="標楷體" w:hAnsi="Times New Roman" w:cs="Times New Roman"/>
        </w:rPr>
        <w:t>若原先地表有一河流由東向西流，則在斷層處易形成瀑布</w:t>
      </w:r>
    </w:p>
    <w:p w:rsidR="00BA5A11" w:rsidRPr="00BA5A11" w:rsidRDefault="007F22E4" w:rsidP="00BA5A11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BA5A11">
        <w:rPr>
          <w:rFonts w:ascii="Times New Roman" w:eastAsia="標楷體" w:hAnsi="Times New Roman" w:cs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DEBBED" wp14:editId="4EDC7792">
                <wp:simplePos x="0" y="0"/>
                <wp:positionH relativeFrom="column">
                  <wp:posOffset>6822440</wp:posOffset>
                </wp:positionH>
                <wp:positionV relativeFrom="paragraph">
                  <wp:posOffset>2540</wp:posOffset>
                </wp:positionV>
                <wp:extent cx="800100" cy="342265"/>
                <wp:effectExtent l="0" t="0" r="0" b="635"/>
                <wp:wrapNone/>
                <wp:docPr id="57" name="文字方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22E4" w:rsidRDefault="007F22E4" w:rsidP="007F22E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附圖十</w:t>
                            </w:r>
                            <w:r w:rsidR="00775F0D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" o:spid="_x0000_s1034" type="#_x0000_t202" style="position:absolute;margin-left:537.2pt;margin-top:.2pt;width:63pt;height:26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" filled="f" fillcolor="yellow" stroked="f">
                <v:textbox inset="0,0,0,0">
                  <w:txbxContent>
                    <w:p w:rsidR="007F22E4" w:rsidRDefault="007F22E4" w:rsidP="007F22E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附圖十</w:t>
                      </w:r>
                      <w:r w:rsidR="00775F0D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086364" w:rsidRPr="00BA5A11">
        <w:rPr>
          <w:rFonts w:ascii="Times New Roman" w:eastAsia="標楷體" w:hAnsi="Times New Roman" w:cs="Times New Roman"/>
        </w:rPr>
        <w:t>35.(  )</w:t>
      </w:r>
      <w:r w:rsidR="00BA5A11" w:rsidRPr="00BA5A11">
        <w:rPr>
          <w:rFonts w:ascii="Times New Roman" w:eastAsia="標楷體" w:hAnsi="Times New Roman" w:cs="Times New Roman"/>
          <w:szCs w:val="24"/>
        </w:rPr>
        <w:t>有關各種岩石的特性，下列敘述何者</w:t>
      </w:r>
      <w:r w:rsidR="00AC4275">
        <w:rPr>
          <w:rFonts w:ascii="Times New Roman" w:eastAsia="標楷體" w:hAnsi="Times New Roman" w:cs="Times New Roman" w:hint="eastAsia"/>
          <w:szCs w:val="24"/>
          <w:u w:val="double"/>
        </w:rPr>
        <w:t>正確</w:t>
      </w:r>
      <w:r w:rsidR="00BA5A11" w:rsidRPr="00BA5A11">
        <w:rPr>
          <w:rFonts w:ascii="Times New Roman" w:eastAsia="標楷體" w:hAnsi="Times New Roman" w:cs="Times New Roman"/>
          <w:szCs w:val="24"/>
        </w:rPr>
        <w:t>？</w:t>
      </w:r>
    </w:p>
    <w:p w:rsidR="00BA5A11" w:rsidRPr="00BA5A11" w:rsidRDefault="00BA5A11" w:rsidP="00BA5A11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BA5A11">
        <w:rPr>
          <w:rFonts w:ascii="Times New Roman" w:eastAsia="標楷體" w:hAnsi="Times New Roman" w:cs="Times New Roman"/>
          <w:color w:val="000000"/>
          <w:kern w:val="0"/>
          <w:lang w:val="zh-TW"/>
        </w:rPr>
        <w:t>花崗岩是地表最常見的岩石</w:t>
      </w:r>
      <w:r w:rsidRPr="00BA5A11">
        <w:rPr>
          <w:rFonts w:ascii="Times New Roman" w:eastAsia="標楷體" w:hAnsi="Times New Roman" w:cs="Times New Roman"/>
          <w:color w:val="000000"/>
          <w:kern w:val="0"/>
          <w:lang w:val="zh-TW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>(B)</w:t>
      </w:r>
      <w:r w:rsidRPr="00BA5A11">
        <w:rPr>
          <w:rFonts w:ascii="Times New Roman" w:eastAsia="標楷體" w:hAnsi="Times New Roman" w:cs="Times New Roman"/>
          <w:color w:val="000000"/>
          <w:kern w:val="0"/>
          <w:lang w:val="zh-TW"/>
        </w:rPr>
        <w:t>結晶顆粒較大的火成岩是玄武岩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086364" w:rsidRPr="00BA5A11" w:rsidRDefault="00BA5A11" w:rsidP="00BA5A11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BA5A11">
        <w:rPr>
          <w:rFonts w:ascii="Times New Roman" w:eastAsia="標楷體" w:hAnsi="Times New Roman" w:cs="Times New Roman"/>
          <w:color w:val="000000"/>
          <w:kern w:val="0"/>
          <w:lang w:val="zh-TW"/>
        </w:rPr>
        <w:t>板岩和片岩是由石灰岩變質而成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BA5A11">
        <w:rPr>
          <w:rFonts w:ascii="Times New Roman" w:eastAsia="標楷體" w:hAnsi="Times New Roman" w:cs="Times New Roman"/>
          <w:color w:val="000000"/>
          <w:spacing w:val="-8"/>
          <w:kern w:val="0"/>
          <w:lang w:val="zh-TW"/>
        </w:rPr>
        <w:t>大理岩和石灰岩可作為製造水泥的原料</w:t>
      </w:r>
    </w:p>
    <w:p w:rsidR="00BA5A11" w:rsidRPr="00BA5A11" w:rsidRDefault="00BA5A11" w:rsidP="00BA5A11">
      <w:pPr>
        <w:tabs>
          <w:tab w:val="left" w:pos="284"/>
          <w:tab w:val="left" w:pos="3444"/>
          <w:tab w:val="left" w:pos="6439"/>
          <w:tab w:val="left" w:pos="9407"/>
        </w:tabs>
        <w:ind w:leftChars="-59" w:left="283" w:hangingChars="177" w:hanging="425"/>
        <w:rPr>
          <w:rFonts w:ascii="Times New Roman" w:eastAsia="標楷體" w:hAnsi="Times New Roman" w:cs="Times New Roman"/>
          <w:kern w:val="0"/>
        </w:rPr>
      </w:pPr>
      <w:r w:rsidRPr="00BA5A11">
        <w:rPr>
          <w:rFonts w:ascii="Times New Roman" w:eastAsia="標楷體" w:hAnsi="Times New Roman" w:cs="Times New Roman"/>
          <w:noProof/>
          <w:kern w:val="0"/>
        </w:rPr>
        <w:drawing>
          <wp:anchor distT="0" distB="0" distL="114300" distR="114300" simplePos="0" relativeHeight="251685888" behindDoc="0" locked="0" layoutInCell="1" allowOverlap="1" wp14:anchorId="7AE3FB45" wp14:editId="172B811A">
            <wp:simplePos x="0" y="0"/>
            <wp:positionH relativeFrom="column">
              <wp:posOffset>7365365</wp:posOffset>
            </wp:positionH>
            <wp:positionV relativeFrom="paragraph">
              <wp:posOffset>116840</wp:posOffset>
            </wp:positionV>
            <wp:extent cx="571500" cy="868045"/>
            <wp:effectExtent l="0" t="0" r="0" b="8255"/>
            <wp:wrapSquare wrapText="bothSides"/>
            <wp:docPr id="63" name="圖片 63" descr="描述: 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0" descr="描述: k-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65" r="48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364" w:rsidRPr="00BA5A11">
        <w:rPr>
          <w:rFonts w:ascii="Times New Roman" w:eastAsia="標楷體" w:hAnsi="Times New Roman" w:cs="Times New Roman"/>
        </w:rPr>
        <w:t>36.(  )</w:t>
      </w:r>
      <w:r w:rsidRPr="00BA5A11">
        <w:rPr>
          <w:rFonts w:ascii="Times New Roman" w:eastAsia="標楷體" w:hAnsi="Times New Roman" w:cs="Times New Roman"/>
          <w:kern w:val="0"/>
        </w:rPr>
        <w:t>甲、乙兩村位於河流兩岸，如附圖十</w:t>
      </w:r>
      <w:r w:rsidR="00775F0D">
        <w:rPr>
          <w:rFonts w:ascii="Times New Roman" w:eastAsia="標楷體" w:hAnsi="Times New Roman" w:cs="Times New Roman" w:hint="eastAsia"/>
          <w:kern w:val="0"/>
        </w:rPr>
        <w:t>三</w:t>
      </w:r>
      <w:r w:rsidRPr="00BA5A11">
        <w:rPr>
          <w:rFonts w:ascii="Times New Roman" w:eastAsia="標楷體" w:hAnsi="Times New Roman" w:cs="Times New Roman"/>
          <w:kern w:val="0"/>
        </w:rPr>
        <w:t>所示。已知甲處侵蝕作用小於沉積作用，乙處侵蝕作用大於沉積作用。在這種條件下，假定河流流量不變，下列何者是數年後河流自然演變的結構示意圖？（圖中虛線代表新河道位置）</w:t>
      </w:r>
    </w:p>
    <w:p w:rsidR="00086364" w:rsidRPr="00BA5A11" w:rsidRDefault="00BA5A11" w:rsidP="00354E2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047FCF" wp14:editId="76A81F55">
                <wp:simplePos x="0" y="0"/>
                <wp:positionH relativeFrom="column">
                  <wp:posOffset>7307580</wp:posOffset>
                </wp:positionH>
                <wp:positionV relativeFrom="paragraph">
                  <wp:posOffset>393065</wp:posOffset>
                </wp:positionV>
                <wp:extent cx="962025" cy="342265"/>
                <wp:effectExtent l="0" t="0" r="9525" b="635"/>
                <wp:wrapNone/>
                <wp:docPr id="72" name="文字方塊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A5A11" w:rsidRDefault="00BA5A11" w:rsidP="00BA5A1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附圖十</w:t>
                            </w:r>
                            <w:r w:rsidR="00775F0D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2" o:spid="_x0000_s1035" type="#_x0000_t202" style="position:absolute;margin-left:575.4pt;margin-top:30.95pt;width:75.75pt;height:26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" filled="f" fillcolor="yellow" stroked="f">
                <v:textbox inset="0,0,0,0">
                  <w:txbxContent>
                    <w:p w:rsidR="00BA5A11" w:rsidRDefault="00BA5A11" w:rsidP="00BA5A1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附圖十</w:t>
                      </w:r>
                      <w:r w:rsidR="00775F0D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Pr="00BA5A11">
        <w:rPr>
          <w:rFonts w:ascii="Times New Roman" w:eastAsia="標楷體" w:hAnsi="Times New Roman" w:cs="Times New Roman"/>
          <w:kern w:val="0"/>
        </w:rPr>
        <w:t xml:space="preserve">　</w:t>
      </w:r>
      <w:r w:rsidRPr="00BA5A11">
        <w:rPr>
          <w:rFonts w:ascii="Times New Roman" w:eastAsia="標楷體" w:hAnsi="Times New Roman" w:cs="Times New Roman"/>
          <w:kern w:val="0"/>
        </w:rPr>
        <w:tab/>
        <w:t>(A)</w:t>
      </w:r>
      <w:r w:rsidRPr="00BA5A11">
        <w:rPr>
          <w:rFonts w:ascii="Times New Roman" w:eastAsia="標楷體" w:hAnsi="Times New Roman" w:cs="Times New Roman"/>
          <w:noProof/>
          <w:kern w:val="0"/>
        </w:rPr>
        <w:drawing>
          <wp:inline distT="0" distB="0" distL="0" distR="0" wp14:anchorId="2AC6F8E4" wp14:editId="2E4703CB">
            <wp:extent cx="476250" cy="704850"/>
            <wp:effectExtent l="0" t="0" r="0" b="0"/>
            <wp:docPr id="62" name="圖片 62" descr="描述: YW821C-4-6-2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9" descr="描述: YW821C-4-6-2i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A11">
        <w:rPr>
          <w:rFonts w:ascii="Times New Roman" w:eastAsia="標楷體" w:hAnsi="Times New Roman" w:cs="Times New Roman"/>
          <w:kern w:val="0"/>
        </w:rPr>
        <w:t xml:space="preserve">　</w:t>
      </w:r>
      <w:r w:rsidRPr="00BA5A11">
        <w:rPr>
          <w:rFonts w:ascii="Times New Roman" w:eastAsia="標楷體" w:hAnsi="Times New Roman" w:cs="Times New Roman"/>
          <w:kern w:val="0"/>
        </w:rPr>
        <w:t xml:space="preserve">  (B)</w:t>
      </w:r>
      <w:r w:rsidRPr="00BA5A11">
        <w:rPr>
          <w:rFonts w:ascii="Times New Roman" w:eastAsia="標楷體" w:hAnsi="Times New Roman" w:cs="Times New Roman"/>
          <w:noProof/>
          <w:kern w:val="0"/>
        </w:rPr>
        <w:t xml:space="preserve"> </w:t>
      </w:r>
      <w:r w:rsidRPr="00BA5A11">
        <w:rPr>
          <w:rFonts w:ascii="Times New Roman" w:eastAsia="標楷體" w:hAnsi="Times New Roman" w:cs="Times New Roman"/>
          <w:noProof/>
          <w:kern w:val="0"/>
        </w:rPr>
        <w:drawing>
          <wp:inline distT="0" distB="0" distL="0" distR="0" wp14:anchorId="756948BA" wp14:editId="6317FA6F">
            <wp:extent cx="533400" cy="704850"/>
            <wp:effectExtent l="0" t="0" r="0" b="0"/>
            <wp:docPr id="61" name="圖片 61" descr="描述: YW821C-4-6-5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6" descr="描述: YW821C-4-6-5i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A11">
        <w:rPr>
          <w:rFonts w:ascii="Times New Roman" w:eastAsia="標楷體" w:hAnsi="Times New Roman" w:cs="Times New Roman"/>
          <w:kern w:val="0"/>
        </w:rPr>
        <w:t xml:space="preserve">　</w:t>
      </w:r>
      <w:r w:rsidRPr="00BA5A11">
        <w:rPr>
          <w:rFonts w:ascii="Times New Roman" w:eastAsia="標楷體" w:hAnsi="Times New Roman" w:cs="Times New Roman"/>
          <w:kern w:val="0"/>
        </w:rPr>
        <w:tab/>
        <w:t>(C)</w:t>
      </w:r>
      <w:r w:rsidRPr="00BA5A11">
        <w:rPr>
          <w:rFonts w:ascii="Times New Roman" w:eastAsia="標楷體" w:hAnsi="Times New Roman" w:cs="Times New Roman"/>
          <w:noProof/>
          <w:kern w:val="0"/>
        </w:rPr>
        <w:t xml:space="preserve"> </w:t>
      </w:r>
      <w:r w:rsidRPr="00BA5A11">
        <w:rPr>
          <w:rFonts w:ascii="Times New Roman" w:eastAsia="標楷體" w:hAnsi="Times New Roman" w:cs="Times New Roman"/>
          <w:noProof/>
          <w:kern w:val="0"/>
        </w:rPr>
        <w:drawing>
          <wp:inline distT="0" distB="0" distL="0" distR="0" wp14:anchorId="29EF5FB3" wp14:editId="5F3714AA">
            <wp:extent cx="533400" cy="676275"/>
            <wp:effectExtent l="0" t="0" r="0" b="9525"/>
            <wp:docPr id="60" name="圖片 60" descr="描述: YW821C-4-6-3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8" descr="描述: YW821C-4-6-3i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A11">
        <w:rPr>
          <w:rFonts w:ascii="Times New Roman" w:eastAsia="標楷體" w:hAnsi="Times New Roman" w:cs="Times New Roman"/>
          <w:kern w:val="0"/>
        </w:rPr>
        <w:t xml:space="preserve">　</w:t>
      </w:r>
      <w:r w:rsidRPr="00BA5A11">
        <w:rPr>
          <w:rFonts w:ascii="Times New Roman" w:eastAsia="標楷體" w:hAnsi="Times New Roman" w:cs="Times New Roman"/>
          <w:kern w:val="0"/>
        </w:rPr>
        <w:t xml:space="preserve"> (D)</w:t>
      </w:r>
      <w:r w:rsidRPr="00BA5A11">
        <w:rPr>
          <w:rFonts w:ascii="Times New Roman" w:eastAsia="標楷體" w:hAnsi="Times New Roman" w:cs="Times New Roman"/>
          <w:noProof/>
          <w:kern w:val="0"/>
        </w:rPr>
        <w:t xml:space="preserve"> </w:t>
      </w:r>
      <w:r w:rsidRPr="00BA5A11">
        <w:rPr>
          <w:rFonts w:ascii="Times New Roman" w:eastAsia="標楷體" w:hAnsi="Times New Roman" w:cs="Times New Roman"/>
          <w:noProof/>
          <w:kern w:val="0"/>
        </w:rPr>
        <w:drawing>
          <wp:inline distT="0" distB="0" distL="0" distR="0" wp14:anchorId="5F20B844" wp14:editId="0549E1DF">
            <wp:extent cx="533400" cy="647700"/>
            <wp:effectExtent l="0" t="0" r="0" b="0"/>
            <wp:docPr id="58" name="圖片 58" descr="描述: YW821C-4-6-4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7" descr="描述: YW821C-4-6-4i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A11" w:rsidRPr="00BA5A11" w:rsidRDefault="00086364" w:rsidP="00BA5A11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</w:rPr>
      </w:pPr>
      <w:r w:rsidRPr="00BA5A11">
        <w:rPr>
          <w:rFonts w:ascii="Times New Roman" w:eastAsia="標楷體" w:hAnsi="Times New Roman" w:cs="Times New Roman"/>
        </w:rPr>
        <w:t>37.(  )</w:t>
      </w:r>
      <w:r w:rsidR="00BA5A11" w:rsidRPr="00BA5A11">
        <w:rPr>
          <w:rFonts w:ascii="Times New Roman" w:eastAsia="標楷體" w:hAnsi="Times New Roman" w:cs="Times New Roman"/>
          <w:kern w:val="0"/>
        </w:rPr>
        <w:t>下列何者</w:t>
      </w:r>
      <w:r w:rsidR="00BA5A11" w:rsidRPr="00BA5A11">
        <w:rPr>
          <w:rFonts w:ascii="Times New Roman" w:eastAsia="標楷體" w:hAnsi="Times New Roman" w:cs="Times New Roman"/>
          <w:kern w:val="0"/>
          <w:u w:val="double"/>
        </w:rPr>
        <w:t>不屬於</w:t>
      </w:r>
      <w:r w:rsidR="00BA5A11" w:rsidRPr="00BA5A11">
        <w:rPr>
          <w:rFonts w:ascii="Times New Roman" w:eastAsia="標楷體" w:hAnsi="Times New Roman" w:cs="Times New Roman"/>
          <w:kern w:val="0"/>
        </w:rPr>
        <w:t>板塊的邊界？</w:t>
      </w:r>
    </w:p>
    <w:p w:rsidR="00BA5A11" w:rsidRPr="00BA5A11" w:rsidRDefault="00BA5A11" w:rsidP="00BA5A11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</w:rPr>
      </w:pPr>
      <w:r w:rsidRPr="00BA5A11">
        <w:rPr>
          <w:rFonts w:ascii="Times New Roman" w:eastAsia="標楷體" w:hAnsi="Times New Roman" w:cs="Times New Roman"/>
          <w:kern w:val="0"/>
        </w:rPr>
        <w:t xml:space="preserve"> </w:t>
      </w:r>
      <w:r w:rsidRPr="00BA5A11">
        <w:rPr>
          <w:rFonts w:ascii="Times New Roman" w:eastAsia="標楷體" w:hAnsi="Times New Roman" w:cs="Times New Roman"/>
          <w:kern w:val="0"/>
        </w:rPr>
        <w:tab/>
      </w:r>
      <w:r w:rsidRPr="00BA5A11">
        <w:rPr>
          <w:rFonts w:ascii="Times New Roman" w:eastAsia="標楷體" w:hAnsi="Times New Roman" w:cs="Times New Roman"/>
          <w:kern w:val="0"/>
        </w:rPr>
        <w:tab/>
        <w:t>(A)</w:t>
      </w:r>
      <w:r w:rsidRPr="00BA5A11">
        <w:rPr>
          <w:rFonts w:ascii="Times New Roman" w:eastAsia="標楷體" w:hAnsi="Times New Roman" w:cs="Times New Roman"/>
          <w:kern w:val="0"/>
          <w:u w:val="single"/>
        </w:rPr>
        <w:t>臺灣</w:t>
      </w:r>
      <w:r w:rsidRPr="00BA5A11">
        <w:rPr>
          <w:rFonts w:ascii="Times New Roman" w:eastAsia="標楷體" w:hAnsi="Times New Roman" w:cs="Times New Roman"/>
          <w:kern w:val="0"/>
        </w:rPr>
        <w:t>與</w:t>
      </w:r>
      <w:r w:rsidRPr="00BA5A11">
        <w:rPr>
          <w:rFonts w:ascii="Times New Roman" w:eastAsia="標楷體" w:hAnsi="Times New Roman" w:cs="Times New Roman"/>
          <w:kern w:val="0"/>
          <w:u w:val="single"/>
        </w:rPr>
        <w:t>中國大陸</w:t>
      </w:r>
      <w:r w:rsidRPr="00BA5A11">
        <w:rPr>
          <w:rFonts w:ascii="Times New Roman" w:eastAsia="標楷體" w:hAnsi="Times New Roman" w:cs="Times New Roman"/>
          <w:kern w:val="0"/>
        </w:rPr>
        <w:t>間的</w:t>
      </w:r>
      <w:r w:rsidRPr="00BA5A11">
        <w:rPr>
          <w:rFonts w:ascii="Times New Roman" w:eastAsia="標楷體" w:hAnsi="Times New Roman" w:cs="Times New Roman"/>
          <w:kern w:val="0"/>
          <w:u w:val="single"/>
        </w:rPr>
        <w:t>台灣海峽</w:t>
      </w:r>
      <w:r w:rsidRPr="00BA5A11">
        <w:rPr>
          <w:rFonts w:ascii="Times New Roman" w:eastAsia="標楷體" w:hAnsi="Times New Roman" w:cs="Times New Roman"/>
          <w:kern w:val="0"/>
        </w:rPr>
        <w:t xml:space="preserve">　</w:t>
      </w:r>
      <w:r w:rsidRPr="00BA5A11">
        <w:rPr>
          <w:rFonts w:ascii="Times New Roman" w:eastAsia="標楷體" w:hAnsi="Times New Roman" w:cs="Times New Roman"/>
          <w:kern w:val="0"/>
        </w:rPr>
        <w:tab/>
        <w:t>(B)</w:t>
      </w:r>
      <w:r w:rsidRPr="00BA5A11">
        <w:rPr>
          <w:rFonts w:ascii="Times New Roman" w:eastAsia="標楷體" w:hAnsi="Times New Roman" w:cs="Times New Roman"/>
          <w:kern w:val="0"/>
          <w:u w:val="single"/>
        </w:rPr>
        <w:t>中國</w:t>
      </w:r>
      <w:r w:rsidRPr="00BA5A11">
        <w:rPr>
          <w:rFonts w:ascii="Times New Roman" w:eastAsia="標楷體" w:hAnsi="Times New Roman" w:cs="Times New Roman"/>
          <w:kern w:val="0"/>
        </w:rPr>
        <w:t>和</w:t>
      </w:r>
      <w:r w:rsidRPr="00BA5A11">
        <w:rPr>
          <w:rFonts w:ascii="Times New Roman" w:eastAsia="標楷體" w:hAnsi="Times New Roman" w:cs="Times New Roman"/>
          <w:kern w:val="0"/>
          <w:u w:val="single"/>
        </w:rPr>
        <w:t>印度</w:t>
      </w:r>
      <w:r w:rsidRPr="00BA5A11">
        <w:rPr>
          <w:rFonts w:ascii="Times New Roman" w:eastAsia="標楷體" w:hAnsi="Times New Roman" w:cs="Times New Roman"/>
          <w:kern w:val="0"/>
        </w:rPr>
        <w:t>邊界的</w:t>
      </w:r>
      <w:r w:rsidRPr="00BA5A11">
        <w:rPr>
          <w:rFonts w:ascii="Times New Roman" w:eastAsia="標楷體" w:hAnsi="Times New Roman" w:cs="Times New Roman"/>
          <w:kern w:val="0"/>
          <w:u w:val="single"/>
        </w:rPr>
        <w:t>喜馬拉雅山</w:t>
      </w:r>
      <w:r w:rsidRPr="00BA5A11">
        <w:rPr>
          <w:rFonts w:ascii="Times New Roman" w:eastAsia="標楷體" w:hAnsi="Times New Roman" w:cs="Times New Roman"/>
          <w:kern w:val="0"/>
        </w:rPr>
        <w:t xml:space="preserve">　</w:t>
      </w:r>
    </w:p>
    <w:p w:rsidR="00086364" w:rsidRPr="00BA5A11" w:rsidRDefault="00BA5A11" w:rsidP="00BA5A11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  <w:kern w:val="0"/>
        </w:rPr>
        <w:tab/>
      </w:r>
      <w:r w:rsidRPr="00BA5A11">
        <w:rPr>
          <w:rFonts w:ascii="Times New Roman" w:eastAsia="標楷體" w:hAnsi="Times New Roman" w:cs="Times New Roman"/>
          <w:kern w:val="0"/>
        </w:rPr>
        <w:tab/>
        <w:t>(C)</w:t>
      </w:r>
      <w:r w:rsidRPr="00BA5A11">
        <w:rPr>
          <w:rFonts w:ascii="Times New Roman" w:eastAsia="標楷體" w:hAnsi="Times New Roman" w:cs="Times New Roman"/>
          <w:kern w:val="0"/>
        </w:rPr>
        <w:t>南美洲的</w:t>
      </w:r>
      <w:r w:rsidRPr="00BA5A11">
        <w:rPr>
          <w:rStyle w:val="a8"/>
          <w:rFonts w:eastAsia="標楷體" w:cs="Times New Roman"/>
          <w:kern w:val="0"/>
          <w:szCs w:val="24"/>
          <w:u w:val="single"/>
        </w:rPr>
        <w:t>聖安地列斯山脈</w:t>
      </w:r>
      <w:r w:rsidRPr="00BA5A11">
        <w:rPr>
          <w:rFonts w:ascii="Times New Roman" w:eastAsia="標楷體" w:hAnsi="Times New Roman" w:cs="Times New Roman"/>
          <w:kern w:val="0"/>
        </w:rPr>
        <w:t xml:space="preserve">　</w:t>
      </w:r>
      <w:r w:rsidRPr="00BA5A11">
        <w:rPr>
          <w:rFonts w:ascii="Times New Roman" w:eastAsia="標楷體" w:hAnsi="Times New Roman" w:cs="Times New Roman"/>
          <w:kern w:val="0"/>
        </w:rPr>
        <w:tab/>
      </w:r>
      <w:r w:rsidRPr="00BA5A11">
        <w:rPr>
          <w:rFonts w:ascii="Times New Roman" w:eastAsia="標楷體" w:hAnsi="Times New Roman" w:cs="Times New Roman"/>
          <w:kern w:val="0"/>
        </w:rPr>
        <w:tab/>
        <w:t>(D)</w:t>
      </w:r>
      <w:r w:rsidRPr="00BA5A11">
        <w:rPr>
          <w:rFonts w:ascii="Times New Roman" w:eastAsia="標楷體" w:hAnsi="Times New Roman" w:cs="Times New Roman"/>
          <w:kern w:val="0"/>
        </w:rPr>
        <w:t>大西洋底綿延數千公里的火山山脈</w:t>
      </w:r>
    </w:p>
    <w:p w:rsidR="00BA5A11" w:rsidRPr="00BA5A11" w:rsidRDefault="00086364" w:rsidP="00BA5A11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</w:rPr>
        <w:t>38.(  )</w:t>
      </w:r>
      <w:r w:rsidR="00BA5A11" w:rsidRPr="00BA5A11">
        <w:rPr>
          <w:rFonts w:ascii="Times New Roman" w:eastAsia="標楷體" w:hAnsi="Times New Roman" w:cs="Times New Roman"/>
          <w:szCs w:val="24"/>
          <w:u w:val="single"/>
        </w:rPr>
        <w:t>台灣</w:t>
      </w:r>
      <w:r w:rsidR="00BA5A11" w:rsidRPr="00BA5A11">
        <w:rPr>
          <w:rFonts w:ascii="Times New Roman" w:eastAsia="標楷體" w:hAnsi="Times New Roman" w:cs="Times New Roman"/>
          <w:szCs w:val="24"/>
        </w:rPr>
        <w:t>山區</w:t>
      </w:r>
      <w:r w:rsidR="00BA5A11" w:rsidRPr="00BA5A11">
        <w:rPr>
          <w:rFonts w:ascii="Times New Roman" w:eastAsia="標楷體" w:hAnsi="Times New Roman" w:cs="Times New Roman"/>
        </w:rPr>
        <w:t>可見岩層呈現彎曲的現象，這表示下列何者推論是</w:t>
      </w:r>
      <w:r w:rsidR="00BA5A11" w:rsidRPr="00BA5A11">
        <w:rPr>
          <w:rFonts w:ascii="Times New Roman" w:eastAsia="標楷體" w:hAnsi="Times New Roman" w:cs="Times New Roman"/>
          <w:u w:val="double"/>
        </w:rPr>
        <w:t>正確</w:t>
      </w:r>
      <w:r w:rsidR="00BA5A11" w:rsidRPr="00BA5A11">
        <w:rPr>
          <w:rFonts w:ascii="Times New Roman" w:eastAsia="標楷體" w:hAnsi="Times New Roman" w:cs="Times New Roman"/>
        </w:rPr>
        <w:t>的？</w:t>
      </w:r>
    </w:p>
    <w:p w:rsidR="00BA5A11" w:rsidRPr="00BA5A11" w:rsidRDefault="00BA5A11" w:rsidP="00BA5A11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</w:rPr>
      </w:pPr>
      <w:r w:rsidRPr="00BA5A11">
        <w:rPr>
          <w:rFonts w:ascii="Times New Roman" w:eastAsia="標楷體" w:hAnsi="Times New Roman" w:cs="Times New Roman"/>
          <w:kern w:val="0"/>
        </w:rPr>
        <w:t xml:space="preserve"> </w:t>
      </w:r>
      <w:r w:rsidRPr="00BA5A11">
        <w:rPr>
          <w:rFonts w:ascii="Times New Roman" w:eastAsia="標楷體" w:hAnsi="Times New Roman" w:cs="Times New Roman"/>
          <w:kern w:val="0"/>
        </w:rPr>
        <w:tab/>
      </w:r>
      <w:r w:rsidRPr="00BA5A11">
        <w:rPr>
          <w:rFonts w:ascii="Times New Roman" w:eastAsia="標楷體" w:hAnsi="Times New Roman" w:cs="Times New Roman"/>
          <w:kern w:val="0"/>
        </w:rPr>
        <w:tab/>
        <w:t>(A)</w:t>
      </w:r>
      <w:r w:rsidR="00AC4275" w:rsidRPr="00BA5A11">
        <w:rPr>
          <w:rFonts w:ascii="Times New Roman" w:eastAsia="標楷體" w:hAnsi="Times New Roman" w:cs="Times New Roman"/>
          <w:kern w:val="0"/>
        </w:rPr>
        <w:t>此地為聚合性板塊邊界附近</w:t>
      </w:r>
      <w:r w:rsidRPr="00BA5A11">
        <w:rPr>
          <w:rFonts w:ascii="Times New Roman" w:eastAsia="標楷體" w:hAnsi="Times New Roman" w:cs="Times New Roman"/>
          <w:kern w:val="0"/>
        </w:rPr>
        <w:t xml:space="preserve">　</w:t>
      </w:r>
      <w:r w:rsidRPr="00BA5A11">
        <w:rPr>
          <w:rFonts w:ascii="Times New Roman" w:eastAsia="標楷體" w:hAnsi="Times New Roman" w:cs="Times New Roman"/>
          <w:kern w:val="0"/>
        </w:rPr>
        <w:tab/>
        <w:t>(B)</w:t>
      </w:r>
      <w:r w:rsidRPr="00BA5A11">
        <w:rPr>
          <w:rFonts w:ascii="Times New Roman" w:eastAsia="標楷體" w:hAnsi="Times New Roman" w:cs="Times New Roman"/>
          <w:kern w:val="0"/>
        </w:rPr>
        <w:t xml:space="preserve">此為斷層構造　</w:t>
      </w:r>
    </w:p>
    <w:p w:rsidR="00086364" w:rsidRPr="00BA5A11" w:rsidRDefault="00BA5A11" w:rsidP="00BA5A11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</w:rPr>
      </w:pPr>
      <w:r w:rsidRPr="00BA5A11">
        <w:rPr>
          <w:rFonts w:ascii="Times New Roman" w:eastAsia="標楷體" w:hAnsi="Times New Roman" w:cs="Times New Roman"/>
          <w:kern w:val="0"/>
        </w:rPr>
        <w:tab/>
      </w:r>
      <w:r w:rsidRPr="00BA5A11">
        <w:rPr>
          <w:rFonts w:ascii="Times New Roman" w:eastAsia="標楷體" w:hAnsi="Times New Roman" w:cs="Times New Roman"/>
          <w:kern w:val="0"/>
        </w:rPr>
        <w:tab/>
        <w:t>(C)</w:t>
      </w:r>
      <w:r w:rsidRPr="00BA5A11">
        <w:rPr>
          <w:rFonts w:ascii="Times New Roman" w:eastAsia="標楷體" w:hAnsi="Times New Roman" w:cs="Times New Roman"/>
          <w:kern w:val="0"/>
        </w:rPr>
        <w:t xml:space="preserve">此地有劇烈的風化侵蝕作用　</w:t>
      </w:r>
      <w:r w:rsidRPr="00BA5A11">
        <w:rPr>
          <w:rFonts w:ascii="Times New Roman" w:eastAsia="標楷體" w:hAnsi="Times New Roman" w:cs="Times New Roman"/>
          <w:kern w:val="0"/>
        </w:rPr>
        <w:tab/>
        <w:t>(D)</w:t>
      </w:r>
      <w:r w:rsidR="00AC4275" w:rsidRPr="00BA5A11">
        <w:rPr>
          <w:rFonts w:ascii="Times New Roman" w:eastAsia="標楷體" w:hAnsi="Times New Roman" w:cs="Times New Roman"/>
          <w:kern w:val="0"/>
        </w:rPr>
        <w:t>沉積物堆疊會自然形成彎曲現象</w:t>
      </w:r>
    </w:p>
    <w:p w:rsidR="00BA5A11" w:rsidRPr="00BA5A11" w:rsidRDefault="00BA5A11" w:rsidP="00BA5A11">
      <w:pPr>
        <w:pStyle w:val="a7"/>
        <w:tabs>
          <w:tab w:val="left" w:pos="284"/>
          <w:tab w:val="left" w:pos="319"/>
          <w:tab w:val="left" w:pos="3444"/>
          <w:tab w:val="left" w:pos="6439"/>
          <w:tab w:val="left" w:pos="9407"/>
        </w:tabs>
        <w:autoSpaceDE/>
        <w:rPr>
          <w:rFonts w:eastAsia="標楷體"/>
          <w:szCs w:val="24"/>
        </w:rPr>
      </w:pPr>
    </w:p>
    <w:p w:rsidR="00BA5A11" w:rsidRPr="00BA5A11" w:rsidRDefault="00E65525" w:rsidP="00E65525">
      <w:pPr>
        <w:pStyle w:val="a7"/>
        <w:tabs>
          <w:tab w:val="left" w:pos="284"/>
          <w:tab w:val="left" w:pos="319"/>
          <w:tab w:val="left" w:pos="3444"/>
          <w:tab w:val="left" w:pos="6439"/>
          <w:tab w:val="left" w:pos="9407"/>
        </w:tabs>
        <w:autoSpaceDE/>
        <w:ind w:firstLineChars="177" w:firstLine="372"/>
        <w:rPr>
          <w:rFonts w:eastAsia="標楷體"/>
          <w:szCs w:val="24"/>
        </w:rPr>
      </w:pPr>
      <w:r w:rsidRPr="00BA5A11">
        <w:rPr>
          <w:rFonts w:eastAsia="標楷體"/>
          <w:noProof/>
          <w:sz w:val="21"/>
          <w:szCs w:val="21"/>
          <w:lang w:val="en-US"/>
        </w:rPr>
        <w:drawing>
          <wp:anchor distT="0" distB="0" distL="114300" distR="114300" simplePos="0" relativeHeight="251691008" behindDoc="0" locked="0" layoutInCell="1" allowOverlap="1" wp14:anchorId="4F8AC137" wp14:editId="19232E3A">
            <wp:simplePos x="0" y="0"/>
            <wp:positionH relativeFrom="column">
              <wp:posOffset>6441440</wp:posOffset>
            </wp:positionH>
            <wp:positionV relativeFrom="paragraph">
              <wp:posOffset>173990</wp:posOffset>
            </wp:positionV>
            <wp:extent cx="1733550" cy="1243330"/>
            <wp:effectExtent l="0" t="0" r="0" b="0"/>
            <wp:wrapSquare wrapText="bothSides"/>
            <wp:docPr id="64" name="圖片 64" descr="描述: Y8A013U-6-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4" descr="描述: Y8A013U-6-4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A11" w:rsidRPr="00BA5A11">
        <w:rPr>
          <w:rFonts w:eastAsia="標楷體"/>
          <w:szCs w:val="24"/>
        </w:rPr>
        <w:t>附圖十</w:t>
      </w:r>
      <w:r w:rsidR="00775F0D">
        <w:rPr>
          <w:rFonts w:eastAsia="標楷體" w:hint="eastAsia"/>
          <w:szCs w:val="24"/>
        </w:rPr>
        <w:t>四</w:t>
      </w:r>
      <w:r w:rsidR="00BA5A11" w:rsidRPr="00BA5A11">
        <w:rPr>
          <w:rFonts w:eastAsia="標楷體"/>
          <w:szCs w:val="24"/>
        </w:rPr>
        <w:t>為某地層剖面示意圖，甲、乙、丙分別為三個沉積地層，且甲地層中有鹿的骨骼化石。丁為火成岩脈，戊為斷層。請回答下列</w:t>
      </w:r>
      <w:r w:rsidR="00BA5A11" w:rsidRPr="00BA5A11">
        <w:rPr>
          <w:rFonts w:eastAsia="標楷體"/>
          <w:szCs w:val="24"/>
        </w:rPr>
        <w:t xml:space="preserve"> 39</w:t>
      </w:r>
      <w:r w:rsidR="00BA5A11" w:rsidRPr="00BA5A11">
        <w:rPr>
          <w:rFonts w:eastAsia="標楷體"/>
          <w:szCs w:val="24"/>
        </w:rPr>
        <w:t>～</w:t>
      </w:r>
      <w:r w:rsidR="00BA5A11" w:rsidRPr="00BA5A11">
        <w:rPr>
          <w:rFonts w:eastAsia="標楷體"/>
          <w:szCs w:val="24"/>
        </w:rPr>
        <w:t xml:space="preserve">40 </w:t>
      </w:r>
      <w:r w:rsidR="00BA5A11" w:rsidRPr="00BA5A11">
        <w:rPr>
          <w:rFonts w:eastAsia="標楷體"/>
          <w:szCs w:val="24"/>
        </w:rPr>
        <w:t>題：</w:t>
      </w:r>
    </w:p>
    <w:p w:rsidR="00BA5A11" w:rsidRPr="00BA5A11" w:rsidRDefault="00086364" w:rsidP="00354E26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</w:rPr>
        <w:t>39.(  )</w:t>
      </w:r>
      <w:r w:rsidR="00BA5A11" w:rsidRPr="00BA5A11">
        <w:rPr>
          <w:rFonts w:ascii="Times New Roman" w:eastAsia="標楷體" w:hAnsi="Times New Roman" w:cs="Times New Roman"/>
        </w:rPr>
        <w:t xml:space="preserve">若此地地層未曾倒轉，則上述地質事件發生的先後順序為：　</w:t>
      </w:r>
    </w:p>
    <w:p w:rsidR="00086364" w:rsidRPr="00BA5A11" w:rsidRDefault="00BA5A11" w:rsidP="00BA5A11">
      <w:pPr>
        <w:tabs>
          <w:tab w:val="left" w:pos="284"/>
          <w:tab w:val="left" w:pos="2694"/>
          <w:tab w:val="left" w:pos="5245"/>
          <w:tab w:val="left" w:pos="7655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</w:rPr>
        <w:tab/>
      </w:r>
      <w:r w:rsidRPr="00BA5A11">
        <w:rPr>
          <w:rFonts w:ascii="Times New Roman" w:eastAsia="標楷體" w:hAnsi="Times New Roman" w:cs="Times New Roman"/>
        </w:rPr>
        <w:tab/>
        <w:t>(A)</w:t>
      </w:r>
      <w:r w:rsidR="005442C4" w:rsidRPr="00BA5A11">
        <w:rPr>
          <w:rFonts w:ascii="Times New Roman" w:eastAsia="標楷體" w:hAnsi="Times New Roman" w:cs="Times New Roman"/>
        </w:rPr>
        <w:t>丙乙戊甲丁</w:t>
      </w:r>
      <w:r w:rsidRPr="00BA5A11">
        <w:rPr>
          <w:rFonts w:ascii="Times New Roman" w:eastAsia="標楷體" w:hAnsi="Times New Roman" w:cs="Times New Roman"/>
        </w:rPr>
        <w:t xml:space="preserve">　</w:t>
      </w:r>
      <w:r w:rsidRPr="00BA5A11">
        <w:rPr>
          <w:rFonts w:ascii="Times New Roman" w:eastAsia="標楷體" w:hAnsi="Times New Roman" w:cs="Times New Roman"/>
        </w:rPr>
        <w:tab/>
        <w:t>(B)</w:t>
      </w:r>
      <w:r w:rsidRPr="00BA5A11">
        <w:rPr>
          <w:rFonts w:ascii="Times New Roman" w:eastAsia="標楷體" w:hAnsi="Times New Roman" w:cs="Times New Roman"/>
        </w:rPr>
        <w:t xml:space="preserve">甲乙丙丁戊　</w:t>
      </w:r>
      <w:r w:rsidRPr="00BA5A11">
        <w:rPr>
          <w:rFonts w:ascii="Times New Roman" w:eastAsia="標楷體" w:hAnsi="Times New Roman" w:cs="Times New Roman"/>
        </w:rPr>
        <w:tab/>
        <w:t>(C)</w:t>
      </w:r>
      <w:r w:rsidR="005442C4" w:rsidRPr="005442C4">
        <w:rPr>
          <w:rFonts w:ascii="Times New Roman" w:eastAsia="標楷體" w:hAnsi="Times New Roman" w:cs="Times New Roman"/>
        </w:rPr>
        <w:t xml:space="preserve"> </w:t>
      </w:r>
      <w:r w:rsidR="005442C4" w:rsidRPr="00BA5A11">
        <w:rPr>
          <w:rFonts w:ascii="Times New Roman" w:eastAsia="標楷體" w:hAnsi="Times New Roman" w:cs="Times New Roman"/>
        </w:rPr>
        <w:t>丙乙甲丁戊</w:t>
      </w:r>
      <w:r w:rsidRPr="00BA5A11">
        <w:rPr>
          <w:rFonts w:ascii="Times New Roman" w:eastAsia="標楷體" w:hAnsi="Times New Roman" w:cs="Times New Roman"/>
        </w:rPr>
        <w:t xml:space="preserve">　</w:t>
      </w:r>
      <w:r w:rsidRPr="00BA5A11">
        <w:rPr>
          <w:rFonts w:ascii="Times New Roman" w:eastAsia="標楷體" w:hAnsi="Times New Roman" w:cs="Times New Roman"/>
        </w:rPr>
        <w:tab/>
        <w:t>(D)</w:t>
      </w:r>
      <w:r w:rsidRPr="00BA5A11">
        <w:rPr>
          <w:rFonts w:ascii="Times New Roman" w:eastAsia="標楷體" w:hAnsi="Times New Roman" w:cs="Times New Roman"/>
        </w:rPr>
        <w:t>甲戊乙丙丁</w:t>
      </w:r>
    </w:p>
    <w:p w:rsidR="00BA5A11" w:rsidRPr="00BA5A11" w:rsidRDefault="00086364" w:rsidP="00BA5A11">
      <w:pPr>
        <w:pStyle w:val="a7"/>
        <w:tabs>
          <w:tab w:val="left" w:pos="284"/>
          <w:tab w:val="left" w:pos="319"/>
          <w:tab w:val="left" w:pos="3444"/>
          <w:tab w:val="left" w:pos="6439"/>
          <w:tab w:val="left" w:pos="9407"/>
        </w:tabs>
        <w:autoSpaceDE/>
        <w:ind w:leftChars="-59" w:hangingChars="59" w:hanging="142"/>
        <w:rPr>
          <w:rFonts w:eastAsia="標楷體"/>
          <w:szCs w:val="21"/>
        </w:rPr>
      </w:pPr>
      <w:r w:rsidRPr="00BA5A11">
        <w:rPr>
          <w:rFonts w:eastAsia="標楷體"/>
        </w:rPr>
        <w:t>40.(  )</w:t>
      </w:r>
      <w:r w:rsidR="00BA5A11" w:rsidRPr="00BA5A11">
        <w:rPr>
          <w:rFonts w:eastAsia="標楷體"/>
          <w:szCs w:val="21"/>
        </w:rPr>
        <w:t>關於此地地層的推測，下列何者</w:t>
      </w:r>
      <w:r w:rsidR="00BA5A11" w:rsidRPr="00BA5A11">
        <w:rPr>
          <w:rFonts w:eastAsia="標楷體"/>
          <w:szCs w:val="21"/>
          <w:u w:val="double"/>
        </w:rPr>
        <w:t>正確</w:t>
      </w:r>
      <w:r w:rsidR="00BA5A11" w:rsidRPr="00BA5A11">
        <w:rPr>
          <w:rFonts w:eastAsia="標楷體"/>
          <w:szCs w:val="21"/>
        </w:rPr>
        <w:t>？</w:t>
      </w:r>
      <w:r w:rsidR="00BA5A11" w:rsidRPr="00BA5A11">
        <w:rPr>
          <w:rFonts w:eastAsia="標楷體"/>
          <w:szCs w:val="21"/>
        </w:rPr>
        <w:t xml:space="preserve"> </w:t>
      </w:r>
    </w:p>
    <w:p w:rsidR="00BA5A11" w:rsidRPr="00BA5A11" w:rsidRDefault="00BA5A11" w:rsidP="00BA5A11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戊應該是正斷層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BA5A11" w:rsidRPr="00BA5A11" w:rsidRDefault="00E65525" w:rsidP="00BA5A11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BA5A11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9074FD" wp14:editId="3BE4D026">
                <wp:simplePos x="0" y="0"/>
                <wp:positionH relativeFrom="column">
                  <wp:posOffset>6955155</wp:posOffset>
                </wp:positionH>
                <wp:positionV relativeFrom="paragraph">
                  <wp:posOffset>183515</wp:posOffset>
                </wp:positionV>
                <wp:extent cx="847725" cy="342265"/>
                <wp:effectExtent l="0" t="0" r="9525" b="635"/>
                <wp:wrapNone/>
                <wp:docPr id="73" name="文字方塊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A5A11" w:rsidRDefault="00BA5A11" w:rsidP="00BA5A1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附圖十</w:t>
                            </w:r>
                            <w:r w:rsidR="00775F0D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lang w:val="zh-TW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3" o:spid="_x0000_s1036" type="#_x0000_t202" style="position:absolute;margin-left:547.65pt;margin-top:14.45pt;width:66.75pt;height:2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" filled="f" fillcolor="yellow" stroked="f">
                <v:textbox inset="0,0,0,0">
                  <w:txbxContent>
                    <w:p w:rsidR="00BA5A11" w:rsidRDefault="00BA5A11" w:rsidP="00BA5A1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附圖十</w:t>
                      </w:r>
                      <w:r w:rsidR="00775F0D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lang w:val="zh-TW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BA5A11"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="00BA5A11" w:rsidRPr="00BA5A11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BA5A11" w:rsidRPr="00BA5A11">
        <w:rPr>
          <w:rFonts w:ascii="Times New Roman" w:eastAsia="標楷體" w:hAnsi="Times New Roman" w:cs="Times New Roman"/>
          <w:kern w:val="0"/>
          <w:szCs w:val="21"/>
        </w:rPr>
        <w:t>此地區位於聚合性板塊交界帶附近</w:t>
      </w:r>
      <w:r w:rsidR="00BA5A11"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BA5A11" w:rsidRPr="00BA5A11" w:rsidRDefault="00BA5A11" w:rsidP="00BA5A11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地質事件甲可能發生在中生代</w:t>
      </w:r>
      <w:r w:rsidRPr="00BA5A11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086364" w:rsidRPr="00BA5A11" w:rsidRDefault="00BA5A11" w:rsidP="00BA5A11">
      <w:pPr>
        <w:tabs>
          <w:tab w:val="left" w:pos="284"/>
          <w:tab w:val="left" w:pos="3444"/>
          <w:tab w:val="left" w:pos="6439"/>
          <w:tab w:val="left" w:pos="9407"/>
        </w:tabs>
        <w:ind w:leftChars="-59" w:hangingChars="59" w:hanging="142"/>
        <w:rPr>
          <w:rFonts w:ascii="Times New Roman" w:eastAsia="標楷體" w:hAnsi="Times New Roman" w:cs="Times New Roman"/>
        </w:rPr>
      </w:pPr>
      <w:r w:rsidRPr="00BA5A11">
        <w:rPr>
          <w:rFonts w:ascii="Times New Roman" w:eastAsia="標楷體" w:hAnsi="Times New Roman" w:cs="Times New Roman"/>
          <w:kern w:val="0"/>
          <w:szCs w:val="24"/>
        </w:rPr>
        <w:tab/>
      </w:r>
      <w:r w:rsidRPr="00BA5A11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BA5A11">
        <w:rPr>
          <w:rFonts w:ascii="Times New Roman" w:eastAsia="標楷體" w:hAnsi="Times New Roman" w:cs="Times New Roman"/>
          <w:kern w:val="0"/>
          <w:szCs w:val="24"/>
        </w:rPr>
        <w:t>丁岩層中可能發現化石</w:t>
      </w:r>
    </w:p>
    <w:p w:rsidR="004764BB" w:rsidRDefault="004764BB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BA5A11" w:rsidRDefault="00BA5A11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BA5A11" w:rsidRDefault="00BA5A11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BA5A11" w:rsidRDefault="00BA5A11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5442C4" w:rsidRPr="00086364" w:rsidRDefault="005442C4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43354B" w:rsidRPr="00BF7E03" w:rsidRDefault="0043354B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/>
        </w:rPr>
      </w:pPr>
    </w:p>
    <w:p w:rsidR="007E220E" w:rsidRPr="007E220E" w:rsidRDefault="00DD4A59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 w:cs="Times New Roman"/>
          <w:sz w:val="28"/>
        </w:rPr>
      </w:pPr>
      <w:r w:rsidRPr="007E220E">
        <w:rPr>
          <w:rFonts w:ascii="標楷體" w:eastAsia="標楷體" w:hAnsi="標楷體" w:cs="Times New Roman"/>
          <w:sz w:val="28"/>
        </w:rPr>
        <w:t>107-1-</w:t>
      </w:r>
      <w:r w:rsidR="00D83BBA">
        <w:rPr>
          <w:rFonts w:ascii="標楷體" w:eastAsia="標楷體" w:hAnsi="標楷體" w:cs="Times New Roman" w:hint="eastAsia"/>
          <w:sz w:val="28"/>
        </w:rPr>
        <w:t>3</w:t>
      </w:r>
      <w:r w:rsidR="00164A7C" w:rsidRPr="007E220E">
        <w:rPr>
          <w:rFonts w:ascii="標楷體" w:eastAsia="標楷體" w:hAnsi="標楷體" w:cs="Times New Roman" w:hint="eastAsia"/>
          <w:sz w:val="28"/>
        </w:rPr>
        <w:t xml:space="preserve"> </w:t>
      </w:r>
      <w:r w:rsidR="007E220E" w:rsidRPr="007E220E">
        <w:rPr>
          <w:rFonts w:ascii="標楷體" w:eastAsia="標楷體" w:hAnsi="標楷體" w:cs="Times New Roman" w:hint="eastAsia"/>
          <w:sz w:val="28"/>
        </w:rPr>
        <w:t>九</w:t>
      </w:r>
      <w:r w:rsidR="00164A7C" w:rsidRPr="007E220E">
        <w:rPr>
          <w:rFonts w:ascii="標楷體" w:eastAsia="標楷體" w:hAnsi="標楷體" w:cs="Times New Roman" w:hint="eastAsia"/>
          <w:sz w:val="28"/>
        </w:rPr>
        <w:t>年級 自然</w:t>
      </w:r>
      <w:r w:rsidRPr="007E220E">
        <w:rPr>
          <w:rFonts w:ascii="標楷體" w:eastAsia="標楷體" w:hAnsi="標楷體" w:cs="Times New Roman"/>
          <w:sz w:val="28"/>
        </w:rPr>
        <w:t>科－解答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281"/>
        <w:gridCol w:w="1281"/>
        <w:gridCol w:w="1281"/>
        <w:gridCol w:w="1281"/>
        <w:gridCol w:w="1281"/>
        <w:gridCol w:w="1281"/>
        <w:gridCol w:w="1281"/>
        <w:gridCol w:w="1282"/>
        <w:gridCol w:w="1282"/>
        <w:gridCol w:w="1282"/>
      </w:tblGrid>
      <w:tr w:rsidR="00AC4275" w:rsidRPr="00B6347F" w:rsidTr="006D53E4">
        <w:trPr>
          <w:jc w:val="center"/>
        </w:trPr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6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7</w:t>
            </w:r>
          </w:p>
        </w:tc>
        <w:tc>
          <w:tcPr>
            <w:tcW w:w="1282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8</w:t>
            </w:r>
          </w:p>
        </w:tc>
        <w:tc>
          <w:tcPr>
            <w:tcW w:w="1282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9</w:t>
            </w:r>
          </w:p>
        </w:tc>
        <w:tc>
          <w:tcPr>
            <w:tcW w:w="1282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10</w:t>
            </w:r>
          </w:p>
        </w:tc>
      </w:tr>
      <w:tr w:rsidR="00AC4275" w:rsidRPr="00B6347F" w:rsidTr="006D53E4">
        <w:trPr>
          <w:jc w:val="center"/>
        </w:trPr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2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2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</w:tr>
      <w:tr w:rsidR="00AC4275" w:rsidRPr="00B6347F" w:rsidTr="006D53E4">
        <w:trPr>
          <w:jc w:val="center"/>
        </w:trPr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11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12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13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14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15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16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17</w:t>
            </w:r>
          </w:p>
        </w:tc>
        <w:tc>
          <w:tcPr>
            <w:tcW w:w="1282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18</w:t>
            </w:r>
          </w:p>
        </w:tc>
        <w:tc>
          <w:tcPr>
            <w:tcW w:w="1282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19</w:t>
            </w:r>
          </w:p>
        </w:tc>
        <w:tc>
          <w:tcPr>
            <w:tcW w:w="1282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20</w:t>
            </w:r>
          </w:p>
        </w:tc>
      </w:tr>
      <w:tr w:rsidR="00AC4275" w:rsidRPr="00B6347F" w:rsidTr="006D53E4">
        <w:trPr>
          <w:jc w:val="center"/>
        </w:trPr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AC4275" w:rsidRPr="00B6347F" w:rsidRDefault="00E40EE9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送分</w:t>
            </w:r>
            <w:bookmarkStart w:id="0" w:name="_GoBack"/>
            <w:bookmarkEnd w:id="0"/>
            <w:r w:rsidR="005442C4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2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2" w:type="dxa"/>
          </w:tcPr>
          <w:p w:rsidR="00AC4275" w:rsidRPr="00B6347F" w:rsidRDefault="00775F0D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2" w:type="dxa"/>
          </w:tcPr>
          <w:p w:rsidR="00AC4275" w:rsidRPr="00B6347F" w:rsidRDefault="00775F0D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</w:tr>
      <w:tr w:rsidR="00AC4275" w:rsidRPr="00B6347F" w:rsidTr="006D53E4">
        <w:trPr>
          <w:jc w:val="center"/>
        </w:trPr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21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22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23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24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25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26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27</w:t>
            </w:r>
          </w:p>
        </w:tc>
        <w:tc>
          <w:tcPr>
            <w:tcW w:w="1282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28</w:t>
            </w:r>
          </w:p>
        </w:tc>
        <w:tc>
          <w:tcPr>
            <w:tcW w:w="1282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29</w:t>
            </w:r>
          </w:p>
        </w:tc>
        <w:tc>
          <w:tcPr>
            <w:tcW w:w="1282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30</w:t>
            </w:r>
          </w:p>
        </w:tc>
      </w:tr>
      <w:tr w:rsidR="00AC4275" w:rsidRPr="00B6347F" w:rsidTr="006D53E4">
        <w:trPr>
          <w:jc w:val="center"/>
        </w:trPr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2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2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2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</w:tr>
      <w:tr w:rsidR="00AC4275" w:rsidRPr="00B6347F" w:rsidTr="006D53E4">
        <w:trPr>
          <w:jc w:val="center"/>
        </w:trPr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31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32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33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34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35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36</w:t>
            </w:r>
          </w:p>
        </w:tc>
        <w:tc>
          <w:tcPr>
            <w:tcW w:w="1281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37</w:t>
            </w:r>
          </w:p>
        </w:tc>
        <w:tc>
          <w:tcPr>
            <w:tcW w:w="1282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38</w:t>
            </w:r>
          </w:p>
        </w:tc>
        <w:tc>
          <w:tcPr>
            <w:tcW w:w="1282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39</w:t>
            </w:r>
          </w:p>
        </w:tc>
        <w:tc>
          <w:tcPr>
            <w:tcW w:w="1282" w:type="dxa"/>
          </w:tcPr>
          <w:p w:rsidR="00AC4275" w:rsidRPr="00B6347F" w:rsidRDefault="00AC4275" w:rsidP="006D53E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40</w:t>
            </w:r>
          </w:p>
        </w:tc>
      </w:tr>
      <w:tr w:rsidR="00AC4275" w:rsidRPr="00B6347F" w:rsidTr="006D53E4">
        <w:trPr>
          <w:jc w:val="center"/>
        </w:trPr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2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2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2" w:type="dxa"/>
          </w:tcPr>
          <w:p w:rsidR="00AC4275" w:rsidRPr="00B6347F" w:rsidRDefault="005442C4" w:rsidP="006D53E4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</w:tr>
    </w:tbl>
    <w:p w:rsidR="007E220E" w:rsidRPr="007E220E" w:rsidRDefault="007E220E" w:rsidP="00086364">
      <w:pPr>
        <w:tabs>
          <w:tab w:val="left" w:pos="284"/>
          <w:tab w:val="left" w:pos="3444"/>
          <w:tab w:val="left" w:pos="6439"/>
          <w:tab w:val="left" w:pos="9407"/>
        </w:tabs>
        <w:rPr>
          <w:rFonts w:ascii="標楷體" w:eastAsia="標楷體" w:hAnsi="標楷體" w:cs="Times New Roman"/>
          <w:sz w:val="28"/>
        </w:rPr>
      </w:pPr>
    </w:p>
    <w:sectPr w:rsidR="007E220E" w:rsidRPr="007E220E" w:rsidSect="0043354B">
      <w:footerReference w:type="default" r:id="rId36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9B2" w:rsidRDefault="00E409B2" w:rsidP="004041BF">
      <w:r>
        <w:separator/>
      </w:r>
    </w:p>
  </w:endnote>
  <w:endnote w:type="continuationSeparator" w:id="0">
    <w:p w:rsidR="00E409B2" w:rsidRDefault="00E409B2" w:rsidP="0040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Yuan-Md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11" w:rsidRDefault="00706311" w:rsidP="004041BF">
    <w:pPr>
      <w:pStyle w:val="a5"/>
      <w:jc w:val="center"/>
    </w:pPr>
    <w:r w:rsidRPr="00080D66">
      <w:rPr>
        <w:rFonts w:ascii="Times New Roman" w:eastAsia="標楷體" w:hAnsi="Times New Roman" w:cs="Times New Roman"/>
      </w:rPr>
      <w:t>第</w:t>
    </w:r>
    <w:sdt>
      <w:sdtPr>
        <w:rPr>
          <w:rFonts w:ascii="Times New Roman" w:eastAsia="標楷體" w:hAnsi="Times New Roman" w:cs="Times New Roman"/>
        </w:rPr>
        <w:id w:val="442885418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r w:rsidRPr="00080D66">
          <w:rPr>
            <w:rFonts w:ascii="Times New Roman" w:eastAsia="標楷體" w:hAnsi="Times New Roman" w:cs="Times New Roman"/>
          </w:rPr>
          <w:fldChar w:fldCharType="begin"/>
        </w:r>
        <w:r w:rsidRPr="00080D66">
          <w:rPr>
            <w:rFonts w:ascii="Times New Roman" w:eastAsia="標楷體" w:hAnsi="Times New Roman" w:cs="Times New Roman"/>
          </w:rPr>
          <w:instrText>PAGE   \* MERGEFORMAT</w:instrText>
        </w:r>
        <w:r w:rsidRPr="00080D66">
          <w:rPr>
            <w:rFonts w:ascii="Times New Roman" w:eastAsia="標楷體" w:hAnsi="Times New Roman" w:cs="Times New Roman"/>
          </w:rPr>
          <w:fldChar w:fldCharType="separate"/>
        </w:r>
        <w:r w:rsidR="00E409B2" w:rsidRPr="00E409B2">
          <w:rPr>
            <w:rFonts w:ascii="Times New Roman" w:eastAsia="標楷體" w:hAnsi="Times New Roman" w:cs="Times New Roman"/>
            <w:noProof/>
            <w:lang w:val="zh-TW"/>
          </w:rPr>
          <w:t>1</w:t>
        </w:r>
        <w:r w:rsidRPr="00080D66">
          <w:rPr>
            <w:rFonts w:ascii="Times New Roman" w:eastAsia="標楷體" w:hAnsi="Times New Roman" w:cs="Times New Roman"/>
          </w:rPr>
          <w:fldChar w:fldCharType="end"/>
        </w:r>
        <w:r w:rsidRPr="00080D66">
          <w:rPr>
            <w:rFonts w:ascii="Times New Roman" w:eastAsia="標楷體" w:hAnsi="Times New Roman" w:cs="Times New Roman"/>
            <w:kern w:val="0"/>
          </w:rPr>
          <w:t>頁，共</w:t>
        </w:r>
        <w:r w:rsidRPr="00080D66">
          <w:rPr>
            <w:rFonts w:ascii="Times New Roman" w:eastAsia="標楷體" w:hAnsi="Times New Roman" w:cs="Times New Roman"/>
            <w:kern w:val="0"/>
          </w:rPr>
          <w:t>4</w:t>
        </w:r>
        <w:r w:rsidRPr="00080D66">
          <w:rPr>
            <w:rFonts w:ascii="Times New Roman" w:eastAsia="標楷體" w:hAnsi="Times New Roman" w:cs="Times New Roman"/>
            <w:kern w:val="0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9B2" w:rsidRDefault="00E409B2" w:rsidP="004041BF">
      <w:r>
        <w:separator/>
      </w:r>
    </w:p>
  </w:footnote>
  <w:footnote w:type="continuationSeparator" w:id="0">
    <w:p w:rsidR="00E409B2" w:rsidRDefault="00E409B2" w:rsidP="00404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5A96"/>
    <w:rsid w:val="000548D5"/>
    <w:rsid w:val="00080D66"/>
    <w:rsid w:val="00086364"/>
    <w:rsid w:val="00125A43"/>
    <w:rsid w:val="00164A7C"/>
    <w:rsid w:val="00183480"/>
    <w:rsid w:val="00354E26"/>
    <w:rsid w:val="003B39BD"/>
    <w:rsid w:val="004041BF"/>
    <w:rsid w:val="0043354B"/>
    <w:rsid w:val="004764BB"/>
    <w:rsid w:val="005442C4"/>
    <w:rsid w:val="00706311"/>
    <w:rsid w:val="00707D3A"/>
    <w:rsid w:val="0072407A"/>
    <w:rsid w:val="00775F0D"/>
    <w:rsid w:val="007E220E"/>
    <w:rsid w:val="007F22E4"/>
    <w:rsid w:val="008035D6"/>
    <w:rsid w:val="0094322F"/>
    <w:rsid w:val="00AC4275"/>
    <w:rsid w:val="00BA5A11"/>
    <w:rsid w:val="00D83BBA"/>
    <w:rsid w:val="00DD4A59"/>
    <w:rsid w:val="00E07632"/>
    <w:rsid w:val="00E409B2"/>
    <w:rsid w:val="00E40EE9"/>
    <w:rsid w:val="00E558CB"/>
    <w:rsid w:val="00E60233"/>
    <w:rsid w:val="00E65525"/>
    <w:rsid w:val="00EF57F6"/>
    <w:rsid w:val="00F6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41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41BF"/>
    <w:rPr>
      <w:sz w:val="20"/>
      <w:szCs w:val="20"/>
    </w:rPr>
  </w:style>
  <w:style w:type="paragraph" w:customStyle="1" w:styleId="a7">
    <w:name w:val="[基本段落]"/>
    <w:basedOn w:val="a"/>
    <w:uiPriority w:val="99"/>
    <w:rsid w:val="00086364"/>
    <w:pPr>
      <w:autoSpaceDE w:val="0"/>
      <w:autoSpaceDN w:val="0"/>
      <w:adjustRightInd w:val="0"/>
      <w:jc w:val="both"/>
      <w:textAlignment w:val="center"/>
    </w:pPr>
    <w:rPr>
      <w:rFonts w:ascii="Times New Roman" w:eastAsia="新細明體" w:hAnsi="Times New Roman" w:cs="Times New Roman"/>
      <w:kern w:val="0"/>
      <w:szCs w:val="26"/>
      <w:lang w:val="zh-TW"/>
    </w:rPr>
  </w:style>
  <w:style w:type="character" w:customStyle="1" w:styleId="a8">
    <w:name w:val="圖說"/>
    <w:rsid w:val="00086364"/>
    <w:rPr>
      <w:rFonts w:ascii="Times New Roman" w:eastAsia="新細明體" w:hAnsi="Times New Roman"/>
      <w:spacing w:val="0"/>
      <w:w w:val="100"/>
      <w:position w:val="0"/>
      <w:sz w:val="21"/>
      <w:szCs w:val="21"/>
    </w:rPr>
  </w:style>
  <w:style w:type="character" w:customStyle="1" w:styleId="M99">
    <w:name w:val="答案M99"/>
    <w:uiPriority w:val="99"/>
    <w:rsid w:val="00086364"/>
    <w:rPr>
      <w:rFonts w:ascii="Times New Roman" w:eastAsia="標楷體" w:hAnsi="Times New Roman"/>
      <w:color w:val="E4007F"/>
      <w:sz w:val="23"/>
      <w:szCs w:val="23"/>
      <w:u w:val="single" w:color="000000"/>
    </w:rPr>
  </w:style>
  <w:style w:type="character" w:customStyle="1" w:styleId="a9">
    <w:name w:val="重點整理重點字"/>
    <w:rsid w:val="00086364"/>
    <w:rPr>
      <w:rFonts w:ascii="DFYuan-Md-HK-BF" w:eastAsia="DFYuan-Md-HK-BF"/>
      <w:color w:val="005AA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86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8636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86364"/>
    <w:pPr>
      <w:ind w:leftChars="200" w:left="480"/>
    </w:pPr>
  </w:style>
  <w:style w:type="table" w:styleId="ad">
    <w:name w:val="Table Grid"/>
    <w:basedOn w:val="a1"/>
    <w:uiPriority w:val="59"/>
    <w:rsid w:val="00AC4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頭腦體操"/>
    <w:rsid w:val="00707D3A"/>
    <w:rPr>
      <w:rFonts w:ascii="Times New Roman" w:eastAsia="新細明體" w:hAnsi="Times New Roman"/>
      <w:spacing w:val="0"/>
      <w:w w:val="100"/>
      <w:positio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41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41BF"/>
    <w:rPr>
      <w:sz w:val="20"/>
      <w:szCs w:val="20"/>
    </w:rPr>
  </w:style>
  <w:style w:type="paragraph" w:customStyle="1" w:styleId="a7">
    <w:name w:val="[基本段落]"/>
    <w:basedOn w:val="a"/>
    <w:uiPriority w:val="99"/>
    <w:rsid w:val="00086364"/>
    <w:pPr>
      <w:autoSpaceDE w:val="0"/>
      <w:autoSpaceDN w:val="0"/>
      <w:adjustRightInd w:val="0"/>
      <w:jc w:val="both"/>
      <w:textAlignment w:val="center"/>
    </w:pPr>
    <w:rPr>
      <w:rFonts w:ascii="Times New Roman" w:eastAsia="新細明體" w:hAnsi="Times New Roman" w:cs="Times New Roman"/>
      <w:kern w:val="0"/>
      <w:szCs w:val="26"/>
      <w:lang w:val="zh-TW"/>
    </w:rPr>
  </w:style>
  <w:style w:type="character" w:customStyle="1" w:styleId="a8">
    <w:name w:val="圖說"/>
    <w:rsid w:val="00086364"/>
    <w:rPr>
      <w:rFonts w:ascii="Times New Roman" w:eastAsia="新細明體" w:hAnsi="Times New Roman"/>
      <w:spacing w:val="0"/>
      <w:w w:val="100"/>
      <w:position w:val="0"/>
      <w:sz w:val="21"/>
      <w:szCs w:val="21"/>
    </w:rPr>
  </w:style>
  <w:style w:type="character" w:customStyle="1" w:styleId="M99">
    <w:name w:val="答案M99"/>
    <w:uiPriority w:val="99"/>
    <w:rsid w:val="00086364"/>
    <w:rPr>
      <w:rFonts w:ascii="Times New Roman" w:eastAsia="標楷體" w:hAnsi="Times New Roman"/>
      <w:color w:val="E4007F"/>
      <w:sz w:val="23"/>
      <w:szCs w:val="23"/>
      <w:u w:val="single" w:color="000000"/>
    </w:rPr>
  </w:style>
  <w:style w:type="character" w:customStyle="1" w:styleId="a9">
    <w:name w:val="重點整理重點字"/>
    <w:rsid w:val="00086364"/>
    <w:rPr>
      <w:rFonts w:ascii="DFYuan-Md-HK-BF" w:eastAsia="DFYuan-Md-HK-BF"/>
      <w:color w:val="005AA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86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8636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86364"/>
    <w:pPr>
      <w:ind w:leftChars="200" w:left="480"/>
    </w:pPr>
  </w:style>
  <w:style w:type="table" w:styleId="ad">
    <w:name w:val="Table Grid"/>
    <w:basedOn w:val="a1"/>
    <w:uiPriority w:val="59"/>
    <w:rsid w:val="00AC4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頭腦體操"/>
    <w:rsid w:val="00707D3A"/>
    <w:rPr>
      <w:rFonts w:ascii="Times New Roman" w:eastAsia="新細明體" w:hAnsi="Times New Roman"/>
      <w:spacing w:val="0"/>
      <w:w w:val="100"/>
      <w:positio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7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microsoft.com/office/2007/relationships/hdphoto" Target="media/hdphoto1.wdp"/><Relationship Id="rId32" Type="http://schemas.openxmlformats.org/officeDocument/2006/relationships/image" Target="media/image25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18</cp:revision>
  <dcterms:created xsi:type="dcterms:W3CDTF">2018-06-22T07:53:00Z</dcterms:created>
  <dcterms:modified xsi:type="dcterms:W3CDTF">2019-02-11T01:41:00Z</dcterms:modified>
</cp:coreProperties>
</file>