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2102" w:rsidRDefault="00692102" w:rsidP="00692102">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Pr>
          <w:rFonts w:ascii="標楷體" w:eastAsia="標楷體" w:hAnsi="標楷體" w:cs="標楷體"/>
          <w:b/>
          <w:sz w:val="28"/>
          <w:szCs w:val="28"/>
          <w:u w:val="single"/>
        </w:rPr>
        <w:t>溪</w:t>
      </w:r>
      <w:proofErr w:type="gramStart"/>
      <w:r>
        <w:rPr>
          <w:rFonts w:ascii="標楷體" w:eastAsia="標楷體" w:hAnsi="標楷體" w:cs="標楷體"/>
          <w:b/>
          <w:sz w:val="28"/>
          <w:szCs w:val="28"/>
          <w:u w:val="single"/>
        </w:rPr>
        <w:t>崑</w:t>
      </w:r>
      <w:proofErr w:type="gramEnd"/>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Pr>
          <w:rFonts w:ascii="標楷體" w:eastAsia="標楷體" w:hAnsi="標楷體" w:cs="標楷體" w:hint="eastAsia"/>
          <w:b/>
          <w:sz w:val="28"/>
          <w:szCs w:val="28"/>
          <w:u w:val="single"/>
        </w:rPr>
        <w:t>1</w:t>
      </w:r>
      <w:r>
        <w:rPr>
          <w:rFonts w:ascii="標楷體" w:eastAsia="標楷體" w:hAnsi="標楷體" w:cs="標楷體"/>
          <w:b/>
          <w:sz w:val="28"/>
          <w:szCs w:val="28"/>
          <w:u w:val="single"/>
        </w:rPr>
        <w:t>1</w:t>
      </w:r>
      <w:r>
        <w:rPr>
          <w:rFonts w:ascii="標楷體" w:eastAsia="標楷體" w:hAnsi="標楷體" w:cs="標楷體" w:hint="eastAsia"/>
          <w:b/>
          <w:sz w:val="28"/>
          <w:szCs w:val="28"/>
          <w:u w:val="single"/>
        </w:rPr>
        <w:t>2</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Pr>
          <w:rFonts w:ascii="標楷體" w:eastAsia="標楷體" w:hAnsi="標楷體" w:cs="標楷體"/>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proofErr w:type="gramStart"/>
      <w:r>
        <w:rPr>
          <w:rFonts w:ascii="標楷體" w:eastAsia="標楷體" w:hAnsi="標楷體" w:cs="標楷體"/>
          <w:b/>
          <w:sz w:val="28"/>
          <w:szCs w:val="28"/>
          <w:u w:val="single"/>
        </w:rPr>
        <w:t>一</w:t>
      </w:r>
      <w:proofErr w:type="gramEnd"/>
      <w:r w:rsidRPr="001E290D">
        <w:rPr>
          <w:rFonts w:ascii="標楷體" w:eastAsia="標楷體" w:hAnsi="標楷體" w:cs="標楷體"/>
          <w:b/>
          <w:sz w:val="28"/>
          <w:szCs w:val="28"/>
          <w:u w:val="single"/>
        </w:rPr>
        <w:t xml:space="preserve">  </w:t>
      </w:r>
      <w:proofErr w:type="gramStart"/>
      <w:r w:rsidRPr="001E290D">
        <w:rPr>
          <w:rFonts w:ascii="標楷體" w:eastAsia="標楷體" w:hAnsi="標楷體" w:cs="標楷體"/>
          <w:b/>
          <w:sz w:val="28"/>
          <w:szCs w:val="28"/>
        </w:rPr>
        <w:t>學期</w:t>
      </w:r>
      <w:r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Pr="001E290D">
        <w:rPr>
          <w:rFonts w:ascii="標楷體" w:eastAsia="標楷體" w:hAnsi="標楷體" w:cs="標楷體" w:hint="eastAsia"/>
          <w:b/>
          <w:sz w:val="28"/>
          <w:szCs w:val="28"/>
        </w:rPr>
        <w:t xml:space="preserve">  </w:t>
      </w:r>
      <w:r w:rsidRPr="001E290D">
        <w:rPr>
          <w:rFonts w:ascii="標楷體" w:eastAsia="標楷體" w:hAnsi="標楷體" w:cs="標楷體"/>
          <w:b/>
          <w:sz w:val="28"/>
          <w:szCs w:val="28"/>
        </w:rPr>
        <w:t>設計者：</w:t>
      </w:r>
      <w:proofErr w:type="gramStart"/>
      <w:r w:rsidRPr="001E290D">
        <w:rPr>
          <w:rFonts w:ascii="標楷體" w:eastAsia="標楷體" w:hAnsi="標楷體" w:cs="標楷體" w:hint="eastAsia"/>
          <w:b/>
          <w:sz w:val="28"/>
          <w:szCs w:val="28"/>
          <w:u w:val="single"/>
        </w:rPr>
        <w:t>＿</w:t>
      </w:r>
      <w:proofErr w:type="gramEnd"/>
      <w:r>
        <w:rPr>
          <w:rFonts w:ascii="標楷體" w:eastAsia="標楷體" w:hAnsi="標楷體" w:cs="標楷體" w:hint="eastAsia"/>
          <w:b/>
          <w:sz w:val="28"/>
          <w:szCs w:val="28"/>
          <w:u w:val="single"/>
        </w:rPr>
        <w:t>杜志賢</w:t>
      </w:r>
      <w:proofErr w:type="gramStart"/>
      <w:r w:rsidRPr="001E290D">
        <w:rPr>
          <w:rFonts w:ascii="標楷體" w:eastAsia="標楷體" w:hAnsi="標楷體" w:cs="標楷體" w:hint="eastAsia"/>
          <w:b/>
          <w:sz w:val="28"/>
          <w:szCs w:val="28"/>
          <w:u w:val="single"/>
        </w:rPr>
        <w:t>＿＿</w:t>
      </w:r>
      <w:proofErr w:type="gramEnd"/>
    </w:p>
    <w:p w:rsidR="00692102" w:rsidRPr="001E290D" w:rsidRDefault="00692102" w:rsidP="00692102">
      <w:pPr>
        <w:jc w:val="center"/>
        <w:rPr>
          <w:rFonts w:ascii="標楷體" w:eastAsia="標楷體" w:hAnsi="標楷體" w:cs="標楷體"/>
          <w:b/>
          <w:sz w:val="28"/>
          <w:szCs w:val="28"/>
        </w:rPr>
      </w:pPr>
    </w:p>
    <w:p w:rsidR="00692102" w:rsidRPr="009476AD" w:rsidRDefault="00692102" w:rsidP="00692102">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Pr>
          <w:rFonts w:ascii="標楷體" w:eastAsia="標楷體" w:hAnsi="標楷體" w:cs="標楷體"/>
          <w:color w:val="FF0000"/>
          <w:sz w:val="24"/>
          <w:szCs w:val="24"/>
        </w:rPr>
        <w:tab/>
      </w:r>
    </w:p>
    <w:p w:rsidR="00692102" w:rsidRPr="00903674" w:rsidRDefault="00692102" w:rsidP="00692102">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1.</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國語文   2.</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英語文   3.</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健康與體育   4.</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數學   5.</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社會   6.</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藝術  7.</w:t>
      </w:r>
      <w:r>
        <w:rPr>
          <w:rFonts w:ascii="標楷體" w:eastAsia="標楷體" w:hAnsi="標楷體" w:cs="標楷體" w:hint="eastAsia"/>
          <w:color w:val="auto"/>
          <w:sz w:val="24"/>
          <w:szCs w:val="24"/>
        </w:rPr>
        <w:t>■</w:t>
      </w:r>
      <w:r w:rsidRPr="00903674">
        <w:rPr>
          <w:rFonts w:ascii="標楷體" w:eastAsia="標楷體" w:hAnsi="標楷體" w:cs="標楷體" w:hint="eastAsia"/>
          <w:color w:val="auto"/>
          <w:sz w:val="24"/>
          <w:szCs w:val="24"/>
        </w:rPr>
        <w:t>自然科學 8.</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科技  9.</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綜合活動</w:t>
      </w:r>
    </w:p>
    <w:p w:rsidR="00692102" w:rsidRPr="00504BCC" w:rsidRDefault="00692102" w:rsidP="00692102">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二、學習節數：</w:t>
      </w:r>
      <w:r w:rsidRPr="00504BCC">
        <w:rPr>
          <w:rFonts w:ascii="標楷體" w:eastAsia="標楷體" w:hAnsi="標楷體" w:cs="標楷體"/>
          <w:sz w:val="24"/>
          <w:szCs w:val="24"/>
        </w:rPr>
        <w:t>每週</w:t>
      </w:r>
      <w:r w:rsidRPr="00504BCC">
        <w:rPr>
          <w:rFonts w:ascii="標楷體" w:eastAsia="標楷體" w:hAnsi="標楷體" w:cs="標楷體" w:hint="eastAsia"/>
          <w:sz w:val="24"/>
          <w:szCs w:val="24"/>
        </w:rPr>
        <w:t xml:space="preserve">( </w:t>
      </w:r>
      <w:r>
        <w:rPr>
          <w:rFonts w:ascii="標楷體" w:eastAsia="標楷體" w:hAnsi="標楷體" w:cs="標楷體" w:hint="eastAsia"/>
          <w:sz w:val="24"/>
          <w:szCs w:val="24"/>
        </w:rPr>
        <w:t>3</w:t>
      </w:r>
      <w:r w:rsidRPr="00504BCC">
        <w:rPr>
          <w:rFonts w:ascii="標楷體" w:eastAsia="標楷體" w:hAnsi="標楷體" w:cs="標楷體" w:hint="eastAsia"/>
          <w:sz w:val="24"/>
          <w:szCs w:val="24"/>
        </w:rPr>
        <w:t xml:space="preserve"> )</w:t>
      </w:r>
      <w:r w:rsidRPr="00504BCC">
        <w:rPr>
          <w:rFonts w:ascii="標楷體" w:eastAsia="標楷體" w:hAnsi="標楷體" w:cs="標楷體"/>
          <w:sz w:val="24"/>
          <w:szCs w:val="24"/>
        </w:rPr>
        <w:t>節，</w:t>
      </w:r>
      <w:r w:rsidRPr="00504BCC">
        <w:rPr>
          <w:rFonts w:ascii="標楷體" w:eastAsia="標楷體" w:hAnsi="標楷體" w:cs="標楷體" w:hint="eastAsia"/>
          <w:sz w:val="24"/>
          <w:szCs w:val="24"/>
        </w:rPr>
        <w:t xml:space="preserve">實施( </w:t>
      </w:r>
      <w:r>
        <w:rPr>
          <w:rFonts w:ascii="標楷體" w:eastAsia="標楷體" w:hAnsi="標楷體" w:cs="標楷體" w:hint="eastAsia"/>
          <w:sz w:val="24"/>
          <w:szCs w:val="24"/>
        </w:rPr>
        <w:t>21</w:t>
      </w:r>
      <w:r w:rsidRPr="00504BCC">
        <w:rPr>
          <w:rFonts w:ascii="標楷體" w:eastAsia="標楷體" w:hAnsi="標楷體" w:cs="標楷體" w:hint="eastAsia"/>
          <w:sz w:val="24"/>
          <w:szCs w:val="24"/>
        </w:rPr>
        <w:t xml:space="preserve"> )</w:t>
      </w:r>
      <w:proofErr w:type="gramStart"/>
      <w:r w:rsidRPr="00504BCC">
        <w:rPr>
          <w:rFonts w:ascii="標楷體" w:eastAsia="標楷體" w:hAnsi="標楷體" w:cs="標楷體" w:hint="eastAsia"/>
          <w:sz w:val="24"/>
          <w:szCs w:val="24"/>
        </w:rPr>
        <w:t>週</w:t>
      </w:r>
      <w:proofErr w:type="gramEnd"/>
      <w:r w:rsidRPr="00504BCC">
        <w:rPr>
          <w:rFonts w:ascii="標楷體" w:eastAsia="標楷體" w:hAnsi="標楷體" w:cs="標楷體"/>
          <w:sz w:val="24"/>
          <w:szCs w:val="24"/>
        </w:rPr>
        <w:t>，共</w:t>
      </w:r>
      <w:r w:rsidRPr="00504BCC">
        <w:rPr>
          <w:rFonts w:ascii="標楷體" w:eastAsia="標楷體" w:hAnsi="標楷體" w:cs="標楷體" w:hint="eastAsia"/>
          <w:sz w:val="24"/>
          <w:szCs w:val="24"/>
        </w:rPr>
        <w:t xml:space="preserve">( </w:t>
      </w:r>
      <w:r>
        <w:rPr>
          <w:rFonts w:ascii="標楷體" w:eastAsia="標楷體" w:hAnsi="標楷體" w:cs="標楷體" w:hint="eastAsia"/>
          <w:sz w:val="24"/>
          <w:szCs w:val="24"/>
        </w:rPr>
        <w:t>63</w:t>
      </w:r>
      <w:r w:rsidRPr="00504BCC">
        <w:rPr>
          <w:rFonts w:ascii="標楷體" w:eastAsia="標楷體" w:hAnsi="標楷體" w:cs="標楷體" w:hint="eastAsia"/>
          <w:sz w:val="24"/>
          <w:szCs w:val="24"/>
        </w:rPr>
        <w:t xml:space="preserve"> )</w:t>
      </w:r>
      <w:r w:rsidRPr="00504BCC">
        <w:rPr>
          <w:rFonts w:ascii="標楷體" w:eastAsia="標楷體" w:hAnsi="標楷體" w:cs="標楷體"/>
          <w:sz w:val="24"/>
          <w:szCs w:val="24"/>
        </w:rPr>
        <w:t>節。</w:t>
      </w:r>
      <w:r w:rsidRPr="00504BCC">
        <w:rPr>
          <w:rFonts w:ascii="標楷體" w:eastAsia="標楷體" w:hAnsi="標楷體" w:cs="標楷體" w:hint="eastAsia"/>
          <w:sz w:val="24"/>
          <w:szCs w:val="24"/>
        </w:rPr>
        <w:t xml:space="preserve">  </w:t>
      </w:r>
    </w:p>
    <w:p w:rsidR="00692102" w:rsidRDefault="00692102" w:rsidP="00692102">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Pr="00433109">
        <w:rPr>
          <w:rFonts w:ascii="標楷體" w:eastAsia="標楷體" w:hAnsi="標楷體" w:cs="標楷體"/>
          <w:sz w:val="24"/>
          <w:szCs w:val="24"/>
        </w:rPr>
        <w:t>課程內涵：</w:t>
      </w:r>
    </w:p>
    <w:p w:rsidR="00692102" w:rsidRPr="00285A39" w:rsidRDefault="00692102" w:rsidP="00692102">
      <w:pPr>
        <w:pBdr>
          <w:top w:val="nil"/>
          <w:left w:val="nil"/>
          <w:bottom w:val="nil"/>
          <w:right w:val="nil"/>
          <w:between w:val="nil"/>
        </w:pBd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692102" w:rsidRPr="00A25A79" w:rsidTr="00AA643F">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692102" w:rsidRPr="00A25A79" w:rsidRDefault="00692102" w:rsidP="00AA643F">
            <w:pPr>
              <w:spacing w:line="240" w:lineRule="atLeast"/>
              <w:jc w:val="center"/>
              <w:rPr>
                <w:rFonts w:ascii="標楷體" w:eastAsia="標楷體" w:hAnsi="標楷體" w:cs="標楷體"/>
                <w:color w:val="auto"/>
                <w:sz w:val="24"/>
                <w:szCs w:val="24"/>
              </w:rPr>
            </w:pPr>
            <w:r w:rsidRPr="00A25A79">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692102" w:rsidRPr="00A25A79" w:rsidRDefault="00692102" w:rsidP="00AA643F">
            <w:pPr>
              <w:spacing w:line="240" w:lineRule="atLeast"/>
              <w:jc w:val="center"/>
              <w:rPr>
                <w:rFonts w:ascii="標楷體" w:eastAsia="標楷體" w:hAnsi="標楷體" w:cs="標楷體"/>
                <w:color w:val="auto"/>
                <w:sz w:val="24"/>
                <w:szCs w:val="24"/>
              </w:rPr>
            </w:pPr>
            <w:r w:rsidRPr="00A25A79">
              <w:rPr>
                <w:rFonts w:ascii="標楷體" w:eastAsia="標楷體" w:hAnsi="標楷體" w:cs="標楷體" w:hint="eastAsia"/>
                <w:color w:val="auto"/>
                <w:sz w:val="24"/>
                <w:szCs w:val="24"/>
              </w:rPr>
              <w:t>學習</w:t>
            </w:r>
            <w:r w:rsidRPr="00A25A79">
              <w:rPr>
                <w:rFonts w:ascii="標楷體" w:eastAsia="標楷體" w:hAnsi="標楷體" w:cs="標楷體"/>
                <w:color w:val="auto"/>
                <w:sz w:val="24"/>
                <w:szCs w:val="24"/>
              </w:rPr>
              <w:t>領域核心素養</w:t>
            </w:r>
          </w:p>
        </w:tc>
      </w:tr>
      <w:tr w:rsidR="00692102" w:rsidRPr="00A25A79" w:rsidTr="00AA643F">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A1身心素質與自我精進</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A2</w:t>
            </w:r>
            <w:r w:rsidRPr="00A25A79">
              <w:rPr>
                <w:rFonts w:ascii="標楷體" w:eastAsia="標楷體" w:hAnsi="標楷體" w:hint="eastAsia"/>
                <w:color w:val="auto"/>
                <w:sz w:val="24"/>
                <w:szCs w:val="24"/>
              </w:rPr>
              <w:t>系統思考</w:t>
            </w:r>
            <w:r w:rsidRPr="00A25A79">
              <w:rPr>
                <w:rFonts w:ascii="標楷體" w:eastAsia="標楷體" w:hAnsi="標楷體" w:cs="新細明體" w:hint="eastAsia"/>
                <w:color w:val="auto"/>
                <w:sz w:val="24"/>
                <w:szCs w:val="24"/>
              </w:rPr>
              <w:t>與解決問題</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A3</w:t>
            </w:r>
            <w:r w:rsidRPr="00A25A79">
              <w:rPr>
                <w:rFonts w:ascii="標楷體" w:eastAsia="標楷體" w:hAnsi="標楷體" w:hint="eastAsia"/>
                <w:color w:val="auto"/>
                <w:sz w:val="24"/>
                <w:szCs w:val="24"/>
              </w:rPr>
              <w:t>規劃執行</w:t>
            </w:r>
            <w:r w:rsidRPr="00A25A79">
              <w:rPr>
                <w:rFonts w:ascii="標楷體" w:eastAsia="標楷體" w:hAnsi="標楷體" w:cs="新細明體" w:hint="eastAsia"/>
                <w:color w:val="auto"/>
                <w:sz w:val="24"/>
                <w:szCs w:val="24"/>
              </w:rPr>
              <w:t>與創新應變</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B1</w:t>
            </w:r>
            <w:r w:rsidRPr="00A25A79">
              <w:rPr>
                <w:rFonts w:ascii="標楷體" w:eastAsia="標楷體" w:hAnsi="標楷體" w:hint="eastAsia"/>
                <w:color w:val="auto"/>
                <w:sz w:val="24"/>
                <w:szCs w:val="24"/>
              </w:rPr>
              <w:t>符號運用</w:t>
            </w:r>
            <w:r w:rsidRPr="00A25A79">
              <w:rPr>
                <w:rFonts w:ascii="標楷體" w:eastAsia="標楷體" w:hAnsi="標楷體" w:cs="新細明體" w:hint="eastAsia"/>
                <w:color w:val="auto"/>
                <w:sz w:val="24"/>
                <w:szCs w:val="24"/>
              </w:rPr>
              <w:t>與溝通表達</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B2</w:t>
            </w:r>
            <w:r w:rsidRPr="00A25A79">
              <w:rPr>
                <w:rFonts w:ascii="標楷體" w:eastAsia="標楷體" w:hAnsi="標楷體" w:hint="eastAsia"/>
                <w:color w:val="auto"/>
                <w:sz w:val="24"/>
                <w:szCs w:val="24"/>
              </w:rPr>
              <w:t>科技資訊</w:t>
            </w:r>
            <w:r w:rsidRPr="00A25A79">
              <w:rPr>
                <w:rFonts w:ascii="標楷體" w:eastAsia="標楷體" w:hAnsi="標楷體" w:cs="新細明體" w:hint="eastAsia"/>
                <w:color w:val="auto"/>
                <w:sz w:val="24"/>
                <w:szCs w:val="24"/>
              </w:rPr>
              <w:t>與媒體素養</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B3</w:t>
            </w:r>
            <w:r w:rsidRPr="00A25A79">
              <w:rPr>
                <w:rFonts w:ascii="標楷體" w:eastAsia="標楷體" w:hAnsi="標楷體" w:hint="eastAsia"/>
                <w:color w:val="auto"/>
                <w:sz w:val="24"/>
                <w:szCs w:val="24"/>
              </w:rPr>
              <w:t>藝術涵養</w:t>
            </w:r>
            <w:r w:rsidRPr="00A25A79">
              <w:rPr>
                <w:rFonts w:ascii="標楷體" w:eastAsia="標楷體" w:hAnsi="標楷體" w:cs="新細明體" w:hint="eastAsia"/>
                <w:color w:val="auto"/>
                <w:sz w:val="24"/>
                <w:szCs w:val="24"/>
              </w:rPr>
              <w:t>與美感素養</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C1</w:t>
            </w:r>
            <w:r w:rsidRPr="00A25A79">
              <w:rPr>
                <w:rFonts w:ascii="標楷體" w:eastAsia="標楷體" w:hAnsi="標楷體" w:hint="eastAsia"/>
                <w:color w:val="auto"/>
                <w:sz w:val="24"/>
                <w:szCs w:val="24"/>
              </w:rPr>
              <w:t>道德實踐</w:t>
            </w:r>
            <w:r w:rsidRPr="00A25A79">
              <w:rPr>
                <w:rFonts w:ascii="標楷體" w:eastAsia="標楷體" w:hAnsi="標楷體" w:cs="新細明體" w:hint="eastAsia"/>
                <w:color w:val="auto"/>
                <w:sz w:val="24"/>
                <w:szCs w:val="24"/>
              </w:rPr>
              <w:t>與公民意識</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C2</w:t>
            </w:r>
            <w:r w:rsidRPr="00A25A79">
              <w:rPr>
                <w:rFonts w:ascii="標楷體" w:eastAsia="標楷體" w:hAnsi="標楷體" w:hint="eastAsia"/>
                <w:color w:val="auto"/>
                <w:sz w:val="24"/>
                <w:szCs w:val="24"/>
              </w:rPr>
              <w:t>人際關係</w:t>
            </w:r>
            <w:r w:rsidRPr="00A25A79">
              <w:rPr>
                <w:rFonts w:ascii="標楷體" w:eastAsia="標楷體" w:hAnsi="標楷體" w:cs="新細明體" w:hint="eastAsia"/>
                <w:color w:val="auto"/>
                <w:sz w:val="24"/>
                <w:szCs w:val="24"/>
              </w:rPr>
              <w:t>與團隊合作</w:t>
            </w:r>
          </w:p>
          <w:p w:rsidR="00692102" w:rsidRPr="00A25A79" w:rsidRDefault="00692102" w:rsidP="00AA643F">
            <w:pPr>
              <w:autoSpaceDE w:val="0"/>
              <w:autoSpaceDN w:val="0"/>
              <w:adjustRightInd w:val="0"/>
              <w:jc w:val="left"/>
              <w:rPr>
                <w:rFonts w:ascii="標楷體" w:eastAsia="標楷體" w:hAnsi="標楷體" w:cs="標楷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C3</w:t>
            </w:r>
            <w:r w:rsidRPr="00A25A79">
              <w:rPr>
                <w:rFonts w:ascii="標楷體" w:eastAsia="標楷體" w:hAnsi="標楷體" w:hint="eastAsia"/>
                <w:color w:val="auto"/>
                <w:sz w:val="24"/>
                <w:szCs w:val="24"/>
              </w:rPr>
              <w:t>多元文化</w:t>
            </w:r>
            <w:r w:rsidRPr="00A25A7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自-J-A1 能應用科學知識、方法與態度於日常生活當中。</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自-J-A2 能</w:t>
            </w:r>
            <w:proofErr w:type="gramStart"/>
            <w:r w:rsidRPr="00A25A79">
              <w:rPr>
                <w:rFonts w:ascii="標楷體" w:eastAsia="標楷體" w:hAnsi="標楷體"/>
                <w:color w:val="auto"/>
                <w:sz w:val="24"/>
                <w:szCs w:val="24"/>
                <w:shd w:val="clear" w:color="auto" w:fill="FFFFFF"/>
              </w:rPr>
              <w:t>將所習得</w:t>
            </w:r>
            <w:proofErr w:type="gramEnd"/>
            <w:r w:rsidRPr="00A25A79">
              <w:rPr>
                <w:rFonts w:ascii="標楷體" w:eastAsia="標楷體" w:hAnsi="標楷體"/>
                <w:color w:val="auto"/>
                <w:sz w:val="24"/>
                <w:szCs w:val="24"/>
                <w:shd w:val="clear" w:color="auto" w:fill="FFFFFF"/>
              </w:rPr>
              <w:t>的科學知識，連結到自己觀察到的自然現象及實驗數據，學習自我或團體探索證據、回應多元觀點，並能對問題、方法、資訊或數據的</w:t>
            </w:r>
            <w:proofErr w:type="gramStart"/>
            <w:r w:rsidRPr="00A25A79">
              <w:rPr>
                <w:rFonts w:ascii="標楷體" w:eastAsia="標楷體" w:hAnsi="標楷體"/>
                <w:color w:val="auto"/>
                <w:sz w:val="24"/>
                <w:szCs w:val="24"/>
                <w:shd w:val="clear" w:color="auto" w:fill="FFFFFF"/>
              </w:rPr>
              <w:t>可信性抱持</w:t>
            </w:r>
            <w:proofErr w:type="gramEnd"/>
            <w:r w:rsidRPr="00A25A79">
              <w:rPr>
                <w:rFonts w:ascii="標楷體" w:eastAsia="標楷體" w:hAnsi="標楷體"/>
                <w:color w:val="auto"/>
                <w:sz w:val="24"/>
                <w:szCs w:val="24"/>
                <w:shd w:val="clear" w:color="auto" w:fill="FFFFFF"/>
              </w:rPr>
              <w:t>合理的懷疑態度或進行檢核，提出問題可能的解決方案。</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自-J-A3 具備從日常生活經驗中找出問題，並能根據問題特性、資源等因素，善用生活週遭的物品、器材儀器、科技設備及資源，規劃自然科學探究活動。</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自-J-B1 能分析歸納、製作圖表、使用資訊及數學運算等方法，整理自然科學資訊或數據，並利用口語、影像、文字與圖案、繪圖或實物、科學名詞、數學公式、模型等，表達探究之過程、發現與成果、價值和限制等。</w:t>
            </w:r>
          </w:p>
          <w:p w:rsidR="00692102" w:rsidRPr="000564CF" w:rsidRDefault="00692102" w:rsidP="00AA643F">
            <w:pPr>
              <w:rPr>
                <w:rFonts w:ascii="標楷體" w:eastAsia="標楷體" w:hAnsi="標楷體"/>
                <w:color w:val="auto"/>
                <w:sz w:val="24"/>
                <w:szCs w:val="24"/>
                <w:shd w:val="clear" w:color="auto" w:fill="FFFFFF"/>
              </w:rPr>
            </w:pPr>
            <w:r w:rsidRPr="00A25A79">
              <w:rPr>
                <w:rFonts w:ascii="標楷體" w:eastAsia="標楷體" w:hAnsi="標楷體"/>
                <w:color w:val="auto"/>
                <w:sz w:val="24"/>
                <w:szCs w:val="24"/>
                <w:shd w:val="clear" w:color="auto" w:fill="FFFFFF"/>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自-J-B3 透過欣賞山川大地、風雲雨露、河海大洋、日月星辰，體驗自然與生命之美。</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自-J-C1 從日常學習中，主動關心自然環境相關公共議題，尊重生命。</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lastRenderedPageBreak/>
              <w:t>自-J-C2 透過合作學習，發展與同儕溝通、共同參與、共同執行及共同發掘科學相關知識與問題解決的能力。</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自-J-C3 透過環境相關議題的學習，能了解全球自然環境具有差異性與互動性，並能發展出自我文化認同與身為地球公民的價值觀。</w:t>
            </w:r>
          </w:p>
        </w:tc>
      </w:tr>
    </w:tbl>
    <w:p w:rsidR="00692102" w:rsidRDefault="00692102" w:rsidP="00692102">
      <w:pPr>
        <w:pBdr>
          <w:top w:val="nil"/>
          <w:left w:val="nil"/>
          <w:bottom w:val="nil"/>
          <w:right w:val="nil"/>
          <w:between w:val="nil"/>
        </w:pBdr>
        <w:spacing w:line="360" w:lineRule="auto"/>
        <w:rPr>
          <w:rFonts w:ascii="標楷體" w:eastAsia="標楷體" w:hAnsi="標楷體" w:cs="標楷體"/>
          <w:sz w:val="24"/>
          <w:szCs w:val="24"/>
        </w:rPr>
      </w:pPr>
    </w:p>
    <w:p w:rsidR="00692102" w:rsidRDefault="00692102" w:rsidP="00692102">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Pr="00A77E44">
        <w:rPr>
          <w:rFonts w:ascii="標楷體" w:eastAsia="標楷體" w:hAnsi="標楷體" w:cs="標楷體"/>
          <w:sz w:val="24"/>
          <w:szCs w:val="24"/>
        </w:rPr>
        <w:t>課程架構：</w: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59264" behindDoc="0" locked="0" layoutInCell="1" allowOverlap="1" wp14:anchorId="0E0399E6" wp14:editId="3B33D576">
                <wp:simplePos x="0" y="0"/>
                <wp:positionH relativeFrom="column">
                  <wp:posOffset>4342130</wp:posOffset>
                </wp:positionH>
                <wp:positionV relativeFrom="paragraph">
                  <wp:posOffset>154305</wp:posOffset>
                </wp:positionV>
                <wp:extent cx="914400" cy="250190"/>
                <wp:effectExtent l="13970" t="8890" r="5080" b="762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0190"/>
                        </a:xfrm>
                        <a:prstGeom prst="rect">
                          <a:avLst/>
                        </a:prstGeom>
                        <a:solidFill>
                          <a:srgbClr val="FFFFFF"/>
                        </a:solidFill>
                        <a:ln w="9525">
                          <a:solidFill>
                            <a:srgbClr val="000000"/>
                          </a:solidFill>
                          <a:miter lim="800000"/>
                          <a:headEnd/>
                          <a:tailEnd/>
                        </a:ln>
                      </wps:spPr>
                      <wps:txbx>
                        <w:txbxContent>
                          <w:p w:rsidR="00C706DB" w:rsidRDefault="00C706DB" w:rsidP="00692102">
                            <w:pPr>
                              <w:jc w:val="center"/>
                            </w:pPr>
                            <w:r>
                              <w:rPr>
                                <w:rFonts w:hint="eastAsia"/>
                              </w:rPr>
                              <w:t>第五</w:t>
                            </w:r>
                            <w:proofErr w:type="gramStart"/>
                            <w:r>
                              <w:rPr>
                                <w:rFonts w:hint="eastAsia"/>
                              </w:rPr>
                              <w:t>冊</w:t>
                            </w:r>
                            <w:proofErr w:type="gramEnd"/>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99E6" id="Rectangle 2" o:spid="_x0000_s1026" style="position:absolute;left:0;text-align:left;margin-left:341.9pt;margin-top:12.15pt;width:1in;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">
                <v:textbox inset="0,1mm,0,1mm">
                  <w:txbxContent>
                    <w:p w:rsidR="00C706DB" w:rsidRDefault="00C706DB" w:rsidP="00692102">
                      <w:pPr>
                        <w:jc w:val="center"/>
                      </w:pPr>
                      <w:r>
                        <w:rPr>
                          <w:rFonts w:hint="eastAsia"/>
                        </w:rPr>
                        <w:t>第五</w:t>
                      </w:r>
                      <w:proofErr w:type="gramStart"/>
                      <w:r>
                        <w:rPr>
                          <w:rFonts w:hint="eastAsia"/>
                        </w:rPr>
                        <w:t>冊</w:t>
                      </w:r>
                      <w:proofErr w:type="gramEnd"/>
                    </w:p>
                  </w:txbxContent>
                </v:textbox>
              </v:rect>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1008" behindDoc="0" locked="0" layoutInCell="1" allowOverlap="1" wp14:anchorId="4E90DF97" wp14:editId="26DE87E3">
                <wp:simplePos x="0" y="0"/>
                <wp:positionH relativeFrom="column">
                  <wp:posOffset>5585460</wp:posOffset>
                </wp:positionH>
                <wp:positionV relativeFrom="paragraph">
                  <wp:posOffset>285750</wp:posOffset>
                </wp:positionV>
                <wp:extent cx="0" cy="272415"/>
                <wp:effectExtent l="9525" t="13335" r="9525" b="9525"/>
                <wp:wrapNone/>
                <wp:docPr id="7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FB844" id="_x0000_t32" coordsize="21600,21600" o:spt="32" o:oned="t" path="m,l21600,21600e" filled="f">
                <v:path arrowok="t" fillok="f" o:connecttype="none"/>
                <o:lock v:ext="edit" shapetype="t"/>
              </v:shapetype>
              <v:shape id="AutoShape 45" o:spid="_x0000_s1026" type="#_x0000_t32" style="position:absolute;margin-left:439.8pt;margin-top:22.5pt;width:0;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5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8960" behindDoc="0" locked="0" layoutInCell="1" allowOverlap="1" wp14:anchorId="420FD5BF" wp14:editId="7487E8C2">
                <wp:simplePos x="0" y="0"/>
                <wp:positionH relativeFrom="column">
                  <wp:posOffset>2357120</wp:posOffset>
                </wp:positionH>
                <wp:positionV relativeFrom="paragraph">
                  <wp:posOffset>285750</wp:posOffset>
                </wp:positionV>
                <wp:extent cx="0" cy="272415"/>
                <wp:effectExtent l="10160" t="13335" r="8890" b="9525"/>
                <wp:wrapNone/>
                <wp:docPr id="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CFE5D" id="AutoShape 43" o:spid="_x0000_s1026" type="#_x0000_t32" style="position:absolute;margin-left:185.6pt;margin-top:22.5pt;width:0;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5888" behindDoc="0" locked="0" layoutInCell="1" allowOverlap="1" wp14:anchorId="1CF95BA8" wp14:editId="253DF534">
                <wp:simplePos x="0" y="0"/>
                <wp:positionH relativeFrom="column">
                  <wp:posOffset>4823460</wp:posOffset>
                </wp:positionH>
                <wp:positionV relativeFrom="paragraph">
                  <wp:posOffset>7620</wp:posOffset>
                </wp:positionV>
                <wp:extent cx="0" cy="272415"/>
                <wp:effectExtent l="9525" t="11430" r="9525" b="11430"/>
                <wp:wrapNone/>
                <wp:docPr id="7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F1415" id="AutoShape 40" o:spid="_x0000_s1026" type="#_x0000_t32" style="position:absolute;margin-left:379.8pt;margin-top:.6pt;width:0;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Q7HgIAADw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3056" behindDoc="0" locked="0" layoutInCell="1" allowOverlap="1" wp14:anchorId="54F49612" wp14:editId="462E03A2">
                <wp:simplePos x="0" y="0"/>
                <wp:positionH relativeFrom="column">
                  <wp:posOffset>8303895</wp:posOffset>
                </wp:positionH>
                <wp:positionV relativeFrom="paragraph">
                  <wp:posOffset>98425</wp:posOffset>
                </wp:positionV>
                <wp:extent cx="0" cy="272415"/>
                <wp:effectExtent l="0" t="0" r="19050" b="13335"/>
                <wp:wrapNone/>
                <wp:docPr id="7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0D702" id="AutoShape 47" o:spid="_x0000_s1026" type="#_x0000_t32" style="position:absolute;margin-left:653.85pt;margin-top:7.75pt;width:0;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IGHgIAADw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6912" behindDoc="0" locked="0" layoutInCell="1" allowOverlap="1" wp14:anchorId="6E4E488C" wp14:editId="4C4215E0">
                <wp:simplePos x="0" y="0"/>
                <wp:positionH relativeFrom="column">
                  <wp:posOffset>761577</wp:posOffset>
                </wp:positionH>
                <wp:positionV relativeFrom="paragraph">
                  <wp:posOffset>88053</wp:posOffset>
                </wp:positionV>
                <wp:extent cx="8559800" cy="0"/>
                <wp:effectExtent l="0" t="0" r="12700" b="19050"/>
                <wp:wrapNone/>
                <wp:docPr id="6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8671D" id="AutoShape 41" o:spid="_x0000_s1026" type="#_x0000_t32" style="position:absolute;margin-left:59.95pt;margin-top:6.95pt;width:67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P8IAIAAD0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1968" behindDoc="0" locked="0" layoutInCell="1" allowOverlap="1" wp14:anchorId="1E4E0553" wp14:editId="322EF78D">
                <wp:simplePos x="0" y="0"/>
                <wp:positionH relativeFrom="column">
                  <wp:posOffset>9320318</wp:posOffset>
                </wp:positionH>
                <wp:positionV relativeFrom="paragraph">
                  <wp:posOffset>98637</wp:posOffset>
                </wp:positionV>
                <wp:extent cx="0" cy="272415"/>
                <wp:effectExtent l="12700" t="6350" r="6350" b="6985"/>
                <wp:wrapNone/>
                <wp:docPr id="7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882A7" id="AutoShape 47" o:spid="_x0000_s1026" type="#_x0000_t32" style="position:absolute;margin-left:733.9pt;margin-top:7.75pt;width:0;height:2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d+HgIAADw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2032" behindDoc="0" locked="0" layoutInCell="1" allowOverlap="1" wp14:anchorId="4EDBB11E" wp14:editId="5D269E05">
                <wp:simplePos x="0" y="0"/>
                <wp:positionH relativeFrom="column">
                  <wp:posOffset>6932084</wp:posOffset>
                </wp:positionH>
                <wp:positionV relativeFrom="paragraph">
                  <wp:posOffset>102870</wp:posOffset>
                </wp:positionV>
                <wp:extent cx="0" cy="272415"/>
                <wp:effectExtent l="0" t="0" r="19050" b="13335"/>
                <wp:wrapNone/>
                <wp:docPr id="7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3C57" id="AutoShape 46" o:spid="_x0000_s1026" type="#_x0000_t32" style="position:absolute;margin-left:545.85pt;margin-top:8.1pt;width:0;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On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9984" behindDoc="0" locked="0" layoutInCell="1" allowOverlap="1" wp14:anchorId="2D8902A7" wp14:editId="7C379C87">
                <wp:simplePos x="0" y="0"/>
                <wp:positionH relativeFrom="column">
                  <wp:posOffset>3890857</wp:posOffset>
                </wp:positionH>
                <wp:positionV relativeFrom="paragraph">
                  <wp:posOffset>98848</wp:posOffset>
                </wp:positionV>
                <wp:extent cx="0" cy="272415"/>
                <wp:effectExtent l="0" t="0" r="19050" b="13335"/>
                <wp:wrapNone/>
                <wp:docPr id="7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D458B" id="AutoShape 44" o:spid="_x0000_s1026" type="#_x0000_t32" style="position:absolute;margin-left:306.35pt;margin-top:7.8pt;width:0;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Y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SDCS&#10;pIMZPR2dCqlRmvoG9dpm4FfIvfEl0rN81c+KfrdIqqIhsubB++2iITjxEdFdiN9YDWkO/RfFwIdA&#10;gtCtc2U6Dwl9QOcwlMttKPzsEB0OKZzOHmZpMg/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7936" behindDoc="0" locked="0" layoutInCell="1" allowOverlap="1" wp14:anchorId="7C7CDB67" wp14:editId="5CFA0211">
                <wp:simplePos x="0" y="0"/>
                <wp:positionH relativeFrom="column">
                  <wp:posOffset>759460</wp:posOffset>
                </wp:positionH>
                <wp:positionV relativeFrom="paragraph">
                  <wp:posOffset>87630</wp:posOffset>
                </wp:positionV>
                <wp:extent cx="0" cy="272415"/>
                <wp:effectExtent l="12700" t="13335" r="6350" b="9525"/>
                <wp:wrapNone/>
                <wp:docPr id="6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D4F67" id="AutoShape 42" o:spid="_x0000_s1026" type="#_x0000_t32" style="position:absolute;margin-left:59.8pt;margin-top:6.9pt;width:0;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9Hg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30944" behindDoc="0" locked="0" layoutInCell="1" allowOverlap="1" wp14:anchorId="7E2E258E" wp14:editId="4B63C18E">
                <wp:simplePos x="0" y="0"/>
                <wp:positionH relativeFrom="column">
                  <wp:posOffset>8931275</wp:posOffset>
                </wp:positionH>
                <wp:positionV relativeFrom="paragraph">
                  <wp:posOffset>179070</wp:posOffset>
                </wp:positionV>
                <wp:extent cx="804545" cy="250190"/>
                <wp:effectExtent l="0" t="0" r="14605" b="16510"/>
                <wp:wrapNone/>
                <wp:docPr id="7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Pr>
                                <w:rFonts w:hint="eastAsia"/>
                                <w:bCs/>
                                <w:snapToGrid w:val="0"/>
                              </w:rPr>
                              <w:t>太空與地球</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258E" id="Rectangle 11" o:spid="_x0000_s1027" style="position:absolute;left:0;text-align:left;margin-left:703.25pt;margin-top:14.1pt;width:63.35pt;height:19.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">
                <v:textbox inset="0,1mm,0,1mm">
                  <w:txbxContent>
                    <w:p w:rsidR="00C706DB" w:rsidRPr="008E349E" w:rsidRDefault="00C706DB" w:rsidP="00692102">
                      <w:pPr>
                        <w:jc w:val="center"/>
                      </w:pPr>
                      <w:r>
                        <w:rPr>
                          <w:rFonts w:hint="eastAsia"/>
                          <w:bCs/>
                          <w:snapToGrid w:val="0"/>
                        </w:rPr>
                        <w:t>太空與地球</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5408" behindDoc="0" locked="0" layoutInCell="1" allowOverlap="1" wp14:anchorId="4D053FEC" wp14:editId="5D722AAE">
                <wp:simplePos x="0" y="0"/>
                <wp:positionH relativeFrom="column">
                  <wp:posOffset>7440295</wp:posOffset>
                </wp:positionH>
                <wp:positionV relativeFrom="paragraph">
                  <wp:posOffset>170180</wp:posOffset>
                </wp:positionV>
                <wp:extent cx="1343660" cy="250190"/>
                <wp:effectExtent l="0" t="0" r="27940" b="16510"/>
                <wp:wrapNone/>
                <wp:docPr id="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Pr>
                                <w:rFonts w:hint="eastAsia"/>
                                <w:bCs/>
                                <w:snapToGrid w:val="0"/>
                              </w:rPr>
                              <w:t>地球內部的變動與地史</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53FEC" id="Rectangle 12" o:spid="_x0000_s1028" style="position:absolute;left:0;text-align:left;margin-left:585.85pt;margin-top:13.4pt;width:105.8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">
                <v:textbox inset="0,1mm,0,1mm">
                  <w:txbxContent>
                    <w:p w:rsidR="00C706DB" w:rsidRPr="008E349E" w:rsidRDefault="00C706DB" w:rsidP="00692102">
                      <w:pPr>
                        <w:jc w:val="center"/>
                      </w:pPr>
                      <w:r>
                        <w:rPr>
                          <w:rFonts w:hint="eastAsia"/>
                          <w:bCs/>
                          <w:snapToGrid w:val="0"/>
                        </w:rPr>
                        <w:t>地球內部的變動與地史</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4384" behindDoc="0" locked="0" layoutInCell="1" allowOverlap="1" wp14:anchorId="7FDC4F44" wp14:editId="41D9DFC9">
                <wp:simplePos x="0" y="0"/>
                <wp:positionH relativeFrom="column">
                  <wp:posOffset>6115685</wp:posOffset>
                </wp:positionH>
                <wp:positionV relativeFrom="paragraph">
                  <wp:posOffset>173990</wp:posOffset>
                </wp:positionV>
                <wp:extent cx="1186180" cy="250190"/>
                <wp:effectExtent l="0" t="0" r="13970" b="16510"/>
                <wp:wrapNone/>
                <wp:docPr id="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Pr>
                                <w:rFonts w:hint="eastAsia"/>
                                <w:bCs/>
                                <w:snapToGrid w:val="0"/>
                              </w:rPr>
                              <w:t>我們身邊的大地</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4F44" id="_x0000_s1029" style="position:absolute;left:0;text-align:left;margin-left:481.55pt;margin-top:13.7pt;width:93.4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">
                <v:textbox inset="0,1mm,0,1mm">
                  <w:txbxContent>
                    <w:p w:rsidR="00C706DB" w:rsidRPr="008E349E" w:rsidRDefault="00C706DB" w:rsidP="00692102">
                      <w:pPr>
                        <w:jc w:val="center"/>
                      </w:pPr>
                      <w:r>
                        <w:rPr>
                          <w:rFonts w:hint="eastAsia"/>
                          <w:bCs/>
                          <w:snapToGrid w:val="0"/>
                        </w:rPr>
                        <w:t>我們身邊的大地</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3360" behindDoc="0" locked="0" layoutInCell="1" allowOverlap="1" wp14:anchorId="5E6AF411" wp14:editId="4822060B">
                <wp:simplePos x="0" y="0"/>
                <wp:positionH relativeFrom="column">
                  <wp:posOffset>4580467</wp:posOffset>
                </wp:positionH>
                <wp:positionV relativeFrom="paragraph">
                  <wp:posOffset>161925</wp:posOffset>
                </wp:positionV>
                <wp:extent cx="1397000" cy="250190"/>
                <wp:effectExtent l="0" t="0" r="12700" b="16510"/>
                <wp:wrapNone/>
                <wp:docPr id="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Pr>
                                <w:rFonts w:hint="eastAsia"/>
                                <w:bCs/>
                                <w:snapToGrid w:val="0"/>
                              </w:rPr>
                              <w:t>探索電的世界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AF411" id="Rectangle 10" o:spid="_x0000_s1030" style="position:absolute;left:0;text-align:left;margin-left:360.65pt;margin-top:12.75pt;width:110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">
                <v:textbox inset="0,1mm,0,1mm">
                  <w:txbxContent>
                    <w:p w:rsidR="00C706DB" w:rsidRPr="008E349E" w:rsidRDefault="00C706DB" w:rsidP="00692102">
                      <w:pPr>
                        <w:jc w:val="center"/>
                      </w:pPr>
                      <w:r>
                        <w:rPr>
                          <w:rFonts w:hint="eastAsia"/>
                          <w:bCs/>
                          <w:snapToGrid w:val="0"/>
                        </w:rPr>
                        <w:t>探索電的世界</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2336" behindDoc="0" locked="0" layoutInCell="1" allowOverlap="1" wp14:anchorId="5C4EB3FA" wp14:editId="525B71CF">
                <wp:simplePos x="0" y="0"/>
                <wp:positionH relativeFrom="column">
                  <wp:posOffset>3352165</wp:posOffset>
                </wp:positionH>
                <wp:positionV relativeFrom="paragraph">
                  <wp:posOffset>168910</wp:posOffset>
                </wp:positionV>
                <wp:extent cx="1007745" cy="250190"/>
                <wp:effectExtent l="0" t="0" r="20955" b="16510"/>
                <wp:wrapNone/>
                <wp:docPr id="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sidRPr="00267828">
                              <w:rPr>
                                <w:bCs/>
                                <w:snapToGrid w:val="0"/>
                              </w:rPr>
                              <w:t>功</w:t>
                            </w:r>
                            <w:r>
                              <w:rPr>
                                <w:bCs/>
                                <w:snapToGrid w:val="0"/>
                              </w:rPr>
                              <w:t>與</w:t>
                            </w:r>
                            <w:r>
                              <w:rPr>
                                <w:rFonts w:hint="eastAsia"/>
                                <w:bCs/>
                                <w:snapToGrid w:val="0"/>
                              </w:rPr>
                              <w:t>機械運用</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B3FA" id="Rectangle 9" o:spid="_x0000_s1031" style="position:absolute;left:0;text-align:left;margin-left:263.95pt;margin-top:13.3pt;width:79.35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">
                <v:textbox inset="0,1mm,0,1mm">
                  <w:txbxContent>
                    <w:p w:rsidR="00C706DB" w:rsidRPr="008E349E" w:rsidRDefault="00C706DB" w:rsidP="00692102">
                      <w:pPr>
                        <w:jc w:val="center"/>
                      </w:pPr>
                      <w:r w:rsidRPr="00267828">
                        <w:rPr>
                          <w:bCs/>
                          <w:snapToGrid w:val="0"/>
                        </w:rPr>
                        <w:t>功</w:t>
                      </w:r>
                      <w:r>
                        <w:rPr>
                          <w:bCs/>
                          <w:snapToGrid w:val="0"/>
                        </w:rPr>
                        <w:t>與</w:t>
                      </w:r>
                      <w:r>
                        <w:rPr>
                          <w:rFonts w:hint="eastAsia"/>
                          <w:bCs/>
                          <w:snapToGrid w:val="0"/>
                        </w:rPr>
                        <w:t>機械運用</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0288" behindDoc="0" locked="0" layoutInCell="1" allowOverlap="1" wp14:anchorId="1929F2EF" wp14:editId="79598167">
                <wp:simplePos x="0" y="0"/>
                <wp:positionH relativeFrom="column">
                  <wp:posOffset>165735</wp:posOffset>
                </wp:positionH>
                <wp:positionV relativeFrom="paragraph">
                  <wp:posOffset>170180</wp:posOffset>
                </wp:positionV>
                <wp:extent cx="1186180" cy="250190"/>
                <wp:effectExtent l="9525" t="8255" r="13970" b="8255"/>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sidRPr="00F75AB6">
                              <w:rPr>
                                <w:rFonts w:ascii="標楷體" w:eastAsia="標楷體" w:hAnsi="標楷體" w:cs="標楷體" w:hint="eastAsia"/>
                                <w:bCs/>
                                <w:snapToGrid w:val="0"/>
                                <w:color w:val="auto"/>
                              </w:rPr>
                              <w:t>直線運動</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F2EF" id="Rectangle 3" o:spid="_x0000_s1032" style="position:absolute;left:0;text-align:left;margin-left:13.05pt;margin-top:13.4pt;width:93.4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">
                <v:textbox inset="0,1mm,0,1mm">
                  <w:txbxContent>
                    <w:p w:rsidR="00C706DB" w:rsidRPr="008E349E" w:rsidRDefault="00C706DB" w:rsidP="00692102">
                      <w:pPr>
                        <w:jc w:val="center"/>
                      </w:pPr>
                      <w:r w:rsidRPr="00F75AB6">
                        <w:rPr>
                          <w:rFonts w:ascii="標楷體" w:eastAsia="標楷體" w:hAnsi="標楷體" w:cs="標楷體" w:hint="eastAsia"/>
                          <w:bCs/>
                          <w:snapToGrid w:val="0"/>
                          <w:color w:val="auto"/>
                        </w:rPr>
                        <w:t>直線運動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1312" behindDoc="0" locked="0" layoutInCell="1" allowOverlap="1" wp14:anchorId="79C650AA" wp14:editId="48117A86">
                <wp:simplePos x="0" y="0"/>
                <wp:positionH relativeFrom="column">
                  <wp:posOffset>1572895</wp:posOffset>
                </wp:positionH>
                <wp:positionV relativeFrom="paragraph">
                  <wp:posOffset>170180</wp:posOffset>
                </wp:positionV>
                <wp:extent cx="1548130" cy="250190"/>
                <wp:effectExtent l="6985" t="8255" r="6985" b="825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0190"/>
                        </a:xfrm>
                        <a:prstGeom prst="rect">
                          <a:avLst/>
                        </a:prstGeom>
                        <a:solidFill>
                          <a:srgbClr val="FFFFFF"/>
                        </a:solidFill>
                        <a:ln w="9525">
                          <a:solidFill>
                            <a:srgbClr val="000000"/>
                          </a:solidFill>
                          <a:miter lim="800000"/>
                          <a:headEnd/>
                          <a:tailEnd/>
                        </a:ln>
                      </wps:spPr>
                      <wps:txbx>
                        <w:txbxContent>
                          <w:p w:rsidR="00C706DB" w:rsidRPr="008E349E" w:rsidRDefault="00C706DB" w:rsidP="00692102">
                            <w:pPr>
                              <w:jc w:val="center"/>
                            </w:pPr>
                            <w:r w:rsidRPr="00267828">
                              <w:rPr>
                                <w:bCs/>
                                <w:snapToGrid w:val="0"/>
                              </w:rPr>
                              <w:t>力與運動</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50AA" id="Rectangle 8" o:spid="_x0000_s1033" style="position:absolute;left:0;text-align:left;margin-left:123.85pt;margin-top:13.4pt;width:121.9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">
                <v:textbox inset="0,1mm,0,1mm">
                  <w:txbxContent>
                    <w:p w:rsidR="00C706DB" w:rsidRPr="008E349E" w:rsidRDefault="00C706DB" w:rsidP="00692102">
                      <w:pPr>
                        <w:jc w:val="center"/>
                      </w:pPr>
                      <w:r w:rsidRPr="00267828">
                        <w:rPr>
                          <w:bCs/>
                          <w:snapToGrid w:val="0"/>
                        </w:rPr>
                        <w:t>力與運動</w:t>
                      </w:r>
                    </w:p>
                  </w:txbxContent>
                </v:textbox>
              </v:rect>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7152" behindDoc="0" locked="0" layoutInCell="1" allowOverlap="1" wp14:anchorId="61964EC1" wp14:editId="5E58276A">
                <wp:simplePos x="0" y="0"/>
                <wp:positionH relativeFrom="column">
                  <wp:posOffset>6536690</wp:posOffset>
                </wp:positionH>
                <wp:positionV relativeFrom="paragraph">
                  <wp:posOffset>15875</wp:posOffset>
                </wp:positionV>
                <wp:extent cx="0" cy="715010"/>
                <wp:effectExtent l="12065" t="11430" r="6985" b="6985"/>
                <wp:wrapNone/>
                <wp:docPr id="6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39DC7" id="AutoShape 51" o:spid="_x0000_s1026" type="#_x0000_t32" style="position:absolute;margin-left:514.7pt;margin-top:1.25pt;width:0;height:5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GzHgIAADw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4080" behindDoc="0" locked="0" layoutInCell="1" allowOverlap="1" wp14:anchorId="76ECFD86" wp14:editId="7CC6ECB8">
                <wp:simplePos x="0" y="0"/>
                <wp:positionH relativeFrom="column">
                  <wp:posOffset>1790700</wp:posOffset>
                </wp:positionH>
                <wp:positionV relativeFrom="paragraph">
                  <wp:posOffset>24130</wp:posOffset>
                </wp:positionV>
                <wp:extent cx="0" cy="715010"/>
                <wp:effectExtent l="11430" t="11430" r="7620" b="6985"/>
                <wp:wrapNone/>
                <wp:docPr id="6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C9E01" id="AutoShape 48" o:spid="_x0000_s1026" type="#_x0000_t32" style="position:absolute;margin-left:141pt;margin-top:1.9pt;width:0;height:5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N6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5104" behindDoc="0" locked="0" layoutInCell="1" allowOverlap="1" wp14:anchorId="76745689" wp14:editId="6828C42C">
                <wp:simplePos x="0" y="0"/>
                <wp:positionH relativeFrom="column">
                  <wp:posOffset>675640</wp:posOffset>
                </wp:positionH>
                <wp:positionV relativeFrom="paragraph">
                  <wp:posOffset>31115</wp:posOffset>
                </wp:positionV>
                <wp:extent cx="0" cy="715010"/>
                <wp:effectExtent l="12700" t="11430" r="6350" b="6985"/>
                <wp:wrapNone/>
                <wp:docPr id="5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E63BD" id="AutoShape 49" o:spid="_x0000_s1026" type="#_x0000_t32" style="position:absolute;margin-left:53.2pt;margin-top:2.45pt;width:0;height:5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3J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2992" behindDoc="0" locked="0" layoutInCell="1" allowOverlap="1" wp14:anchorId="7EFAB64E" wp14:editId="7330C4DF">
                <wp:simplePos x="0" y="0"/>
                <wp:positionH relativeFrom="column">
                  <wp:posOffset>9440968</wp:posOffset>
                </wp:positionH>
                <wp:positionV relativeFrom="paragraph">
                  <wp:posOffset>47625</wp:posOffset>
                </wp:positionV>
                <wp:extent cx="0" cy="360045"/>
                <wp:effectExtent l="0" t="0" r="19050" b="20955"/>
                <wp:wrapNone/>
                <wp:docPr id="8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A3DF4" id="AutoShape 81" o:spid="_x0000_s1026" type="#_x0000_t32" style="position:absolute;margin-left:743.4pt;margin-top:3.75pt;width:0;height:28.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MpHg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8656" behindDoc="0" locked="0" layoutInCell="1" allowOverlap="1" wp14:anchorId="30FD86A4" wp14:editId="0922FD26">
                <wp:simplePos x="0" y="0"/>
                <wp:positionH relativeFrom="column">
                  <wp:posOffset>8306435</wp:posOffset>
                </wp:positionH>
                <wp:positionV relativeFrom="paragraph">
                  <wp:posOffset>26670</wp:posOffset>
                </wp:positionV>
                <wp:extent cx="0" cy="360045"/>
                <wp:effectExtent l="0" t="0" r="19050" b="20955"/>
                <wp:wrapNone/>
                <wp:docPr id="5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4D5D8" id="AutoShape 81" o:spid="_x0000_s1026" type="#_x0000_t32" style="position:absolute;margin-left:654.05pt;margin-top:2.1pt;width:0;height:2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Hg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3536" behindDoc="0" locked="0" layoutInCell="1" allowOverlap="1" wp14:anchorId="1E565DCB" wp14:editId="7258F70E">
                <wp:simplePos x="0" y="0"/>
                <wp:positionH relativeFrom="column">
                  <wp:posOffset>3890010</wp:posOffset>
                </wp:positionH>
                <wp:positionV relativeFrom="paragraph">
                  <wp:posOffset>26670</wp:posOffset>
                </wp:positionV>
                <wp:extent cx="0" cy="360045"/>
                <wp:effectExtent l="0" t="0" r="19050" b="20955"/>
                <wp:wrapNone/>
                <wp:docPr id="5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A0841" id="AutoShape 75" o:spid="_x0000_s1026" type="#_x0000_t32" style="position:absolute;margin-left:306.3pt;margin-top:2.1pt;width:0;height:2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T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6128" behindDoc="0" locked="0" layoutInCell="1" allowOverlap="1" wp14:anchorId="5A0ACAC5" wp14:editId="6B11DCFA">
                <wp:simplePos x="0" y="0"/>
                <wp:positionH relativeFrom="column">
                  <wp:posOffset>5585460</wp:posOffset>
                </wp:positionH>
                <wp:positionV relativeFrom="paragraph">
                  <wp:posOffset>24130</wp:posOffset>
                </wp:positionV>
                <wp:extent cx="0" cy="374015"/>
                <wp:effectExtent l="9525" t="11430" r="9525" b="5080"/>
                <wp:wrapNone/>
                <wp:docPr id="5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E8855" id="AutoShape 50" o:spid="_x0000_s1026" type="#_x0000_t32" style="position:absolute;margin-left:439.8pt;margin-top:1.9pt;width:0;height:2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34016" behindDoc="0" locked="0" layoutInCell="1" allowOverlap="1" wp14:anchorId="275754DD" wp14:editId="5C5F6771">
                <wp:simplePos x="0" y="0"/>
                <wp:positionH relativeFrom="column">
                  <wp:posOffset>9812655</wp:posOffset>
                </wp:positionH>
                <wp:positionV relativeFrom="paragraph">
                  <wp:posOffset>212090</wp:posOffset>
                </wp:positionV>
                <wp:extent cx="0" cy="379095"/>
                <wp:effectExtent l="10160" t="9525" r="8890" b="11430"/>
                <wp:wrapNone/>
                <wp:docPr id="8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896FA" id="AutoShape 87" o:spid="_x0000_s1026" type="#_x0000_t32" style="position:absolute;margin-left:772.65pt;margin-top:16.7pt;width:0;height:2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oU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0464" behindDoc="0" locked="0" layoutInCell="1" allowOverlap="1" wp14:anchorId="53104CFD" wp14:editId="3366782D">
                <wp:simplePos x="0" y="0"/>
                <wp:positionH relativeFrom="column">
                  <wp:posOffset>2583815</wp:posOffset>
                </wp:positionH>
                <wp:positionV relativeFrom="paragraph">
                  <wp:posOffset>200025</wp:posOffset>
                </wp:positionV>
                <wp:extent cx="0" cy="340995"/>
                <wp:effectExtent l="13970" t="13970" r="5080" b="6985"/>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5CB45" id="AutoShape 70" o:spid="_x0000_s1026" type="#_x0000_t32" style="position:absolute;margin-left:203.45pt;margin-top:15.75pt;width:0;height:2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0224" behindDoc="0" locked="0" layoutInCell="1" allowOverlap="1" wp14:anchorId="7D1D3042" wp14:editId="63D152FA">
                <wp:simplePos x="0" y="0"/>
                <wp:positionH relativeFrom="column">
                  <wp:posOffset>1447165</wp:posOffset>
                </wp:positionH>
                <wp:positionV relativeFrom="paragraph">
                  <wp:posOffset>199390</wp:posOffset>
                </wp:positionV>
                <wp:extent cx="0" cy="340995"/>
                <wp:effectExtent l="12700" t="13335" r="6350" b="7620"/>
                <wp:wrapNone/>
                <wp:docPr id="2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062F7" id="AutoShape 56" o:spid="_x0000_s1026" type="#_x0000_t32" style="position:absolute;margin-left:113.95pt;margin-top:15.7pt;width:0;height:2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8S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40160" behindDoc="0" locked="0" layoutInCell="1" allowOverlap="1" wp14:anchorId="70693C86" wp14:editId="1043DC9D">
                <wp:simplePos x="0" y="0"/>
                <wp:positionH relativeFrom="column">
                  <wp:posOffset>327660</wp:posOffset>
                </wp:positionH>
                <wp:positionV relativeFrom="paragraph">
                  <wp:posOffset>6350</wp:posOffset>
                </wp:positionV>
                <wp:extent cx="1125855" cy="0"/>
                <wp:effectExtent l="0" t="0" r="17145" b="19050"/>
                <wp:wrapNone/>
                <wp:docPr id="8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33491" id="AutoShape 58" o:spid="_x0000_s1026" type="#_x0000_t32" style="position:absolute;margin-left:25.8pt;margin-top:.5pt;width:88.6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41184" behindDoc="0" locked="0" layoutInCell="1" allowOverlap="1" wp14:anchorId="1673374C" wp14:editId="5D1D244B">
                <wp:simplePos x="0" y="0"/>
                <wp:positionH relativeFrom="column">
                  <wp:posOffset>1783080</wp:posOffset>
                </wp:positionH>
                <wp:positionV relativeFrom="paragraph">
                  <wp:posOffset>6350</wp:posOffset>
                </wp:positionV>
                <wp:extent cx="1125855" cy="0"/>
                <wp:effectExtent l="0" t="0" r="17145" b="19050"/>
                <wp:wrapNone/>
                <wp:docPr id="8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8557A" id="AutoShape 58" o:spid="_x0000_s1026" type="#_x0000_t32" style="position:absolute;margin-left:140.4pt;margin-top:.5pt;width:88.6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9136" behindDoc="0" locked="0" layoutInCell="1" allowOverlap="1" wp14:anchorId="4206283D" wp14:editId="01428195">
                <wp:simplePos x="0" y="0"/>
                <wp:positionH relativeFrom="column">
                  <wp:posOffset>8686800</wp:posOffset>
                </wp:positionH>
                <wp:positionV relativeFrom="paragraph">
                  <wp:posOffset>15875</wp:posOffset>
                </wp:positionV>
                <wp:extent cx="0" cy="340995"/>
                <wp:effectExtent l="10795" t="9525" r="8255" b="11430"/>
                <wp:wrapNone/>
                <wp:docPr id="8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5DA2C" id="AutoShape 79" o:spid="_x0000_s1026" type="#_x0000_t32" style="position:absolute;margin-left:684pt;margin-top:1.25pt;width:0;height:26.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7632" behindDoc="0" locked="0" layoutInCell="1" allowOverlap="1" wp14:anchorId="6F71E74D" wp14:editId="7FC35B53">
                <wp:simplePos x="0" y="0"/>
                <wp:positionH relativeFrom="column">
                  <wp:posOffset>9063355</wp:posOffset>
                </wp:positionH>
                <wp:positionV relativeFrom="paragraph">
                  <wp:posOffset>10795</wp:posOffset>
                </wp:positionV>
                <wp:extent cx="0" cy="340995"/>
                <wp:effectExtent l="10795" t="9525" r="8255" b="11430"/>
                <wp:wrapNone/>
                <wp:docPr id="3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DFE01" id="AutoShape 79" o:spid="_x0000_s1026" type="#_x0000_t32" style="position:absolute;margin-left:713.65pt;margin-top:.85pt;width:0;height:2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SjHgIAADw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42208" behindDoc="0" locked="0" layoutInCell="1" allowOverlap="1" wp14:anchorId="0493692E" wp14:editId="2636BE16">
                <wp:simplePos x="0" y="0"/>
                <wp:positionH relativeFrom="column">
                  <wp:posOffset>8702040</wp:posOffset>
                </wp:positionH>
                <wp:positionV relativeFrom="paragraph">
                  <wp:posOffset>6350</wp:posOffset>
                </wp:positionV>
                <wp:extent cx="1125855" cy="0"/>
                <wp:effectExtent l="0" t="0" r="17145" b="19050"/>
                <wp:wrapNone/>
                <wp:docPr id="9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FC087" id="AutoShape 58" o:spid="_x0000_s1026" type="#_x0000_t32" style="position:absolute;margin-left:685.2pt;margin-top:.5pt;width:88.6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6608" behindDoc="0" locked="0" layoutInCell="1" allowOverlap="1" wp14:anchorId="1D272A8F" wp14:editId="02987E41">
                <wp:simplePos x="0" y="0"/>
                <wp:positionH relativeFrom="column">
                  <wp:posOffset>8322310</wp:posOffset>
                </wp:positionH>
                <wp:positionV relativeFrom="paragraph">
                  <wp:posOffset>22860</wp:posOffset>
                </wp:positionV>
                <wp:extent cx="0" cy="340995"/>
                <wp:effectExtent l="12700" t="13970" r="6350" b="6985"/>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E4F83" id="AutoShape 78" o:spid="_x0000_s1026" type="#_x0000_t32" style="position:absolute;margin-left:655.3pt;margin-top:1.8pt;width:0;height:2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zK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7088" behindDoc="0" locked="0" layoutInCell="1" allowOverlap="1" wp14:anchorId="2F302FF9" wp14:editId="66AD2B50">
                <wp:simplePos x="0" y="0"/>
                <wp:positionH relativeFrom="column">
                  <wp:posOffset>7187565</wp:posOffset>
                </wp:positionH>
                <wp:positionV relativeFrom="paragraph">
                  <wp:posOffset>21590</wp:posOffset>
                </wp:positionV>
                <wp:extent cx="1125855" cy="0"/>
                <wp:effectExtent l="0" t="0" r="17145" b="19050"/>
                <wp:wrapNone/>
                <wp:docPr id="8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B5FBF" id="AutoShape 58" o:spid="_x0000_s1026" type="#_x0000_t32" style="position:absolute;margin-left:565.95pt;margin-top:1.7pt;width:88.6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5584" behindDoc="0" locked="0" layoutInCell="1" allowOverlap="1" wp14:anchorId="1C639453" wp14:editId="333DFC16">
                <wp:simplePos x="0" y="0"/>
                <wp:positionH relativeFrom="column">
                  <wp:posOffset>7905115</wp:posOffset>
                </wp:positionH>
                <wp:positionV relativeFrom="paragraph">
                  <wp:posOffset>19685</wp:posOffset>
                </wp:positionV>
                <wp:extent cx="0" cy="340995"/>
                <wp:effectExtent l="5080" t="8890" r="13970" b="12065"/>
                <wp:wrapNone/>
                <wp:docPr id="3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01074" id="AutoShape 77" o:spid="_x0000_s1026" type="#_x0000_t32" style="position:absolute;margin-left:622.45pt;margin-top:1.55pt;width:0;height:2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6064" behindDoc="0" locked="0" layoutInCell="1" allowOverlap="1" wp14:anchorId="6BFC99DA" wp14:editId="54A7336F">
                <wp:simplePos x="0" y="0"/>
                <wp:positionH relativeFrom="column">
                  <wp:posOffset>7566660</wp:posOffset>
                </wp:positionH>
                <wp:positionV relativeFrom="paragraph">
                  <wp:posOffset>19685</wp:posOffset>
                </wp:positionV>
                <wp:extent cx="0" cy="340995"/>
                <wp:effectExtent l="8255" t="13335" r="10795" b="7620"/>
                <wp:wrapNone/>
                <wp:docPr id="8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92BA0" id="AutoShape 76" o:spid="_x0000_s1026" type="#_x0000_t32" style="position:absolute;margin-left:595.8pt;margin-top:1.55pt;width:0;height:2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jC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4560" behindDoc="0" locked="0" layoutInCell="1" allowOverlap="1" wp14:anchorId="2D6D1140" wp14:editId="4C3B9B9E">
                <wp:simplePos x="0" y="0"/>
                <wp:positionH relativeFrom="column">
                  <wp:posOffset>7195820</wp:posOffset>
                </wp:positionH>
                <wp:positionV relativeFrom="paragraph">
                  <wp:posOffset>8890</wp:posOffset>
                </wp:positionV>
                <wp:extent cx="0" cy="340995"/>
                <wp:effectExtent l="8255" t="13335" r="10795" b="7620"/>
                <wp:wrapNone/>
                <wp:docPr id="3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9380C" id="AutoShape 76" o:spid="_x0000_s1026" type="#_x0000_t32" style="position:absolute;margin-left:566.6pt;margin-top:.7pt;width:0;height:2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Qd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7392" behindDoc="0" locked="0" layoutInCell="1" allowOverlap="1" wp14:anchorId="25CDCE4C" wp14:editId="6370018A">
                <wp:simplePos x="0" y="0"/>
                <wp:positionH relativeFrom="column">
                  <wp:posOffset>6141085</wp:posOffset>
                </wp:positionH>
                <wp:positionV relativeFrom="paragraph">
                  <wp:posOffset>17780</wp:posOffset>
                </wp:positionV>
                <wp:extent cx="702945" cy="635"/>
                <wp:effectExtent l="0" t="0" r="20955" b="37465"/>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8ED66" id="AutoShape 67" o:spid="_x0000_s1026" type="#_x0000_t32" style="position:absolute;margin-left:483.55pt;margin-top:1.4pt;width:55.3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FQ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5824" behindDoc="0" locked="0" layoutInCell="1" allowOverlap="1" wp14:anchorId="5AF7F35B" wp14:editId="753FDD4C">
                <wp:simplePos x="0" y="0"/>
                <wp:positionH relativeFrom="column">
                  <wp:posOffset>6851650</wp:posOffset>
                </wp:positionH>
                <wp:positionV relativeFrom="paragraph">
                  <wp:posOffset>19050</wp:posOffset>
                </wp:positionV>
                <wp:extent cx="0" cy="340995"/>
                <wp:effectExtent l="12700" t="13970" r="6350" b="6985"/>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CCF06" id="AutoShape 89" o:spid="_x0000_s1026" type="#_x0000_t32" style="position:absolute;margin-left:539.5pt;margin-top:1.5pt;width:0;height:2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9440" behindDoc="0" locked="0" layoutInCell="1" allowOverlap="1" wp14:anchorId="2E199463" wp14:editId="265E6379">
                <wp:simplePos x="0" y="0"/>
                <wp:positionH relativeFrom="column">
                  <wp:posOffset>6129020</wp:posOffset>
                </wp:positionH>
                <wp:positionV relativeFrom="paragraph">
                  <wp:posOffset>24130</wp:posOffset>
                </wp:positionV>
                <wp:extent cx="0" cy="340995"/>
                <wp:effectExtent l="6350" t="13335" r="12700" b="7620"/>
                <wp:wrapNone/>
                <wp:docPr id="2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531C0" id="AutoShape 69" o:spid="_x0000_s1026" type="#_x0000_t32" style="position:absolute;margin-left:482.6pt;margin-top:1.9pt;width:0;height:2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8416" behindDoc="0" locked="0" layoutInCell="1" allowOverlap="1" wp14:anchorId="0E1AD3B4" wp14:editId="36386374">
                <wp:simplePos x="0" y="0"/>
                <wp:positionH relativeFrom="column">
                  <wp:posOffset>5901055</wp:posOffset>
                </wp:positionH>
                <wp:positionV relativeFrom="paragraph">
                  <wp:posOffset>24130</wp:posOffset>
                </wp:positionV>
                <wp:extent cx="0" cy="340995"/>
                <wp:effectExtent l="8890" t="13335" r="10160" b="762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6AF41" id="AutoShape 68" o:spid="_x0000_s1026" type="#_x0000_t32" style="position:absolute;margin-left:464.65pt;margin-top:1.9pt;width:0;height:2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to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2272" behindDoc="0" locked="0" layoutInCell="1" allowOverlap="1" wp14:anchorId="2C4C226C" wp14:editId="7FD1556F">
                <wp:simplePos x="0" y="0"/>
                <wp:positionH relativeFrom="column">
                  <wp:posOffset>4790440</wp:posOffset>
                </wp:positionH>
                <wp:positionV relativeFrom="paragraph">
                  <wp:posOffset>10795</wp:posOffset>
                </wp:positionV>
                <wp:extent cx="1125855" cy="0"/>
                <wp:effectExtent l="0" t="0" r="17145" b="19050"/>
                <wp:wrapNone/>
                <wp:docPr id="3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F8E59" id="AutoShape 58" o:spid="_x0000_s1026" type="#_x0000_t32" style="position:absolute;margin-left:377.2pt;margin-top:.85pt;width:88.6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9+IA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8896" behindDoc="0" locked="0" layoutInCell="1" allowOverlap="1" wp14:anchorId="1CC7791D" wp14:editId="2B7E15B1">
                <wp:simplePos x="0" y="0"/>
                <wp:positionH relativeFrom="column">
                  <wp:posOffset>5524500</wp:posOffset>
                </wp:positionH>
                <wp:positionV relativeFrom="paragraph">
                  <wp:posOffset>11430</wp:posOffset>
                </wp:positionV>
                <wp:extent cx="0" cy="340995"/>
                <wp:effectExtent l="9525" t="13970" r="9525" b="6985"/>
                <wp:wrapNone/>
                <wp:docPr id="3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478C9" id="AutoShape 92" o:spid="_x0000_s1026" type="#_x0000_t32" style="position:absolute;margin-left:435pt;margin-top:.9pt;width:0;height:26.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6848" behindDoc="0" locked="0" layoutInCell="1" allowOverlap="1" wp14:anchorId="1F12FE12" wp14:editId="36A9B90E">
                <wp:simplePos x="0" y="0"/>
                <wp:positionH relativeFrom="column">
                  <wp:posOffset>5122545</wp:posOffset>
                </wp:positionH>
                <wp:positionV relativeFrom="paragraph">
                  <wp:posOffset>3810</wp:posOffset>
                </wp:positionV>
                <wp:extent cx="0" cy="340995"/>
                <wp:effectExtent l="9525" t="13970" r="9525" b="6985"/>
                <wp:wrapNone/>
                <wp:docPr id="3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3D65B" id="AutoShape 90" o:spid="_x0000_s1026" type="#_x0000_t32" style="position:absolute;margin-left:403.35pt;margin-top:.3pt;width:0;height:26.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0704" behindDoc="0" locked="0" layoutInCell="1" allowOverlap="1" wp14:anchorId="282D10A0" wp14:editId="63E388FD">
                <wp:simplePos x="0" y="0"/>
                <wp:positionH relativeFrom="column">
                  <wp:posOffset>4805045</wp:posOffset>
                </wp:positionH>
                <wp:positionV relativeFrom="paragraph">
                  <wp:posOffset>24130</wp:posOffset>
                </wp:positionV>
                <wp:extent cx="0" cy="340995"/>
                <wp:effectExtent l="6350" t="13335" r="12700" b="762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03CE4" id="AutoShape 84" o:spid="_x0000_s1026" type="#_x0000_t32" style="position:absolute;margin-left:378.35pt;margin-top:1.9pt;width:0;height:2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Ce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6368" behindDoc="0" locked="0" layoutInCell="1" allowOverlap="1" wp14:anchorId="2B0B3AF6" wp14:editId="68E1BC2B">
                <wp:simplePos x="0" y="0"/>
                <wp:positionH relativeFrom="column">
                  <wp:posOffset>3237865</wp:posOffset>
                </wp:positionH>
                <wp:positionV relativeFrom="paragraph">
                  <wp:posOffset>8255</wp:posOffset>
                </wp:positionV>
                <wp:extent cx="1219200" cy="25400"/>
                <wp:effectExtent l="0" t="0" r="19050" b="31750"/>
                <wp:wrapNone/>
                <wp:docPr id="5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068E8" id="AutoShape 65" o:spid="_x0000_s1026" type="#_x0000_t32" style="position:absolute;margin-left:254.95pt;margin-top:.65pt;width:96pt;height: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4320" behindDoc="0" locked="0" layoutInCell="1" allowOverlap="1" wp14:anchorId="36FC9E6E" wp14:editId="1456AF84">
                <wp:simplePos x="0" y="0"/>
                <wp:positionH relativeFrom="column">
                  <wp:posOffset>4420235</wp:posOffset>
                </wp:positionH>
                <wp:positionV relativeFrom="paragraph">
                  <wp:posOffset>24130</wp:posOffset>
                </wp:positionV>
                <wp:extent cx="0" cy="340995"/>
                <wp:effectExtent l="6350" t="13335" r="12700" b="7620"/>
                <wp:wrapNone/>
                <wp:docPr id="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3A840" id="AutoShape 60" o:spid="_x0000_s1026" type="#_x0000_t32" style="position:absolute;margin-left:348.05pt;margin-top:1.9pt;width:0;height:2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3296" behindDoc="0" locked="0" layoutInCell="1" allowOverlap="1" wp14:anchorId="5C980E5A" wp14:editId="506B83C3">
                <wp:simplePos x="0" y="0"/>
                <wp:positionH relativeFrom="column">
                  <wp:posOffset>4047490</wp:posOffset>
                </wp:positionH>
                <wp:positionV relativeFrom="paragraph">
                  <wp:posOffset>24130</wp:posOffset>
                </wp:positionV>
                <wp:extent cx="0" cy="340995"/>
                <wp:effectExtent l="8890" t="13335" r="10160" b="7620"/>
                <wp:wrapNone/>
                <wp:docPr id="2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EEC2B" id="AutoShape 59" o:spid="_x0000_s1026" type="#_x0000_t32" style="position:absolute;margin-left:318.7pt;margin-top:1.9pt;width:0;height:26.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lKHg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5344" behindDoc="0" locked="0" layoutInCell="1" allowOverlap="1" wp14:anchorId="47AAAD5A" wp14:editId="79C9238B">
                <wp:simplePos x="0" y="0"/>
                <wp:positionH relativeFrom="column">
                  <wp:posOffset>3752215</wp:posOffset>
                </wp:positionH>
                <wp:positionV relativeFrom="paragraph">
                  <wp:posOffset>18415</wp:posOffset>
                </wp:positionV>
                <wp:extent cx="0" cy="340995"/>
                <wp:effectExtent l="6985" t="9525" r="12065" b="11430"/>
                <wp:wrapNone/>
                <wp:docPr id="5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65F7C" id="AutoShape 64" o:spid="_x0000_s1026" type="#_x0000_t32" style="position:absolute;margin-left:295.45pt;margin-top:1.45pt;width:0;height:26.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gz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2512" behindDoc="0" locked="0" layoutInCell="1" allowOverlap="1" wp14:anchorId="34658122" wp14:editId="3517D616">
                <wp:simplePos x="0" y="0"/>
                <wp:positionH relativeFrom="column">
                  <wp:posOffset>3270250</wp:posOffset>
                </wp:positionH>
                <wp:positionV relativeFrom="paragraph">
                  <wp:posOffset>19050</wp:posOffset>
                </wp:positionV>
                <wp:extent cx="0" cy="340995"/>
                <wp:effectExtent l="6985" t="10160" r="12065" b="10795"/>
                <wp:wrapNone/>
                <wp:docPr id="4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116DE" id="AutoShape 73" o:spid="_x0000_s1026" type="#_x0000_t32" style="position:absolute;margin-left:257.5pt;margin-top:1.5pt;width:0;height:2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oy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1488" behindDoc="0" locked="0" layoutInCell="1" allowOverlap="1" wp14:anchorId="6E7CD092" wp14:editId="455A754A">
                <wp:simplePos x="0" y="0"/>
                <wp:positionH relativeFrom="column">
                  <wp:posOffset>2896870</wp:posOffset>
                </wp:positionH>
                <wp:positionV relativeFrom="paragraph">
                  <wp:posOffset>20320</wp:posOffset>
                </wp:positionV>
                <wp:extent cx="0" cy="340995"/>
                <wp:effectExtent l="10795" t="9525" r="8255" b="11430"/>
                <wp:wrapNone/>
                <wp:docPr id="4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57ABE" id="AutoShape 71" o:spid="_x0000_s1026" type="#_x0000_t32" style="position:absolute;margin-left:228.1pt;margin-top:1.6pt;width:0;height:2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1248" behindDoc="0" locked="0" layoutInCell="1" allowOverlap="1" wp14:anchorId="3A52624A" wp14:editId="05917286">
                <wp:simplePos x="0" y="0"/>
                <wp:positionH relativeFrom="column">
                  <wp:posOffset>2250440</wp:posOffset>
                </wp:positionH>
                <wp:positionV relativeFrom="paragraph">
                  <wp:posOffset>8890</wp:posOffset>
                </wp:positionV>
                <wp:extent cx="0" cy="340995"/>
                <wp:effectExtent l="10160" t="13335" r="8890" b="762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B8497" id="AutoShape 57" o:spid="_x0000_s1026" type="#_x0000_t32" style="position:absolute;margin-left:177.2pt;margin-top:.7pt;width:0;height:2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sf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2Ak&#10;SQczej46FVKj+aNvUK9tBn6F3BtfIj3LV/2i6HeLpCoaImsevN8uGoITHxHdhfiN1ZDm0H9WDHwI&#10;JAjdOlem85DQB3QOQ7nchsLPDtHhkMLpQxqvVv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9200" behindDoc="0" locked="0" layoutInCell="1" allowOverlap="1" wp14:anchorId="37E336A7" wp14:editId="22B47272">
                <wp:simplePos x="0" y="0"/>
                <wp:positionH relativeFrom="column">
                  <wp:posOffset>988695</wp:posOffset>
                </wp:positionH>
                <wp:positionV relativeFrom="paragraph">
                  <wp:posOffset>17145</wp:posOffset>
                </wp:positionV>
                <wp:extent cx="0" cy="340995"/>
                <wp:effectExtent l="11430" t="13335" r="7620" b="7620"/>
                <wp:wrapNone/>
                <wp:docPr id="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EB396" id="AutoShape 54" o:spid="_x0000_s1026" type="#_x0000_t32" style="position:absolute;margin-left:77.85pt;margin-top:1.35pt;width:0;height:2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AHHQ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3776" behindDoc="0" locked="0" layoutInCell="1" allowOverlap="1" wp14:anchorId="7F9747B7" wp14:editId="69A7428C">
                <wp:simplePos x="0" y="0"/>
                <wp:positionH relativeFrom="column">
                  <wp:posOffset>9443720</wp:posOffset>
                </wp:positionH>
                <wp:positionV relativeFrom="paragraph">
                  <wp:posOffset>-2540</wp:posOffset>
                </wp:positionV>
                <wp:extent cx="0" cy="379095"/>
                <wp:effectExtent l="10160" t="9525" r="8890" b="11430"/>
                <wp:wrapNone/>
                <wp:docPr id="2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1E19C" id="AutoShape 87" o:spid="_x0000_s1026" type="#_x0000_t32" style="position:absolute;margin-left:743.6pt;margin-top:-.2pt;width:0;height:2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C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8176" behindDoc="0" locked="0" layoutInCell="1" allowOverlap="1" wp14:anchorId="50B0D37E" wp14:editId="2AAE726D">
                <wp:simplePos x="0" y="0"/>
                <wp:positionH relativeFrom="column">
                  <wp:posOffset>322580</wp:posOffset>
                </wp:positionH>
                <wp:positionV relativeFrom="paragraph">
                  <wp:posOffset>1270</wp:posOffset>
                </wp:positionV>
                <wp:extent cx="0" cy="340995"/>
                <wp:effectExtent l="13970" t="13335" r="5080" b="762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DCBF2" id="AutoShape 53" o:spid="_x0000_s1026" type="#_x0000_t32" style="position:absolute;margin-left:25.4pt;margin-top:.1pt;width:0;height:2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xsHQIAADwEAAAOAAAAZHJzL2Uyb0RvYy54bWysU8GO2yAQvVfqPyDfE9uJs02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69504" behindDoc="0" locked="0" layoutInCell="1" allowOverlap="1" wp14:anchorId="0168776C" wp14:editId="1FBA2A13">
                <wp:simplePos x="0" y="0"/>
                <wp:positionH relativeFrom="column">
                  <wp:posOffset>1642110</wp:posOffset>
                </wp:positionH>
                <wp:positionV relativeFrom="paragraph">
                  <wp:posOffset>195580</wp:posOffset>
                </wp:positionV>
                <wp:extent cx="297180" cy="2154555"/>
                <wp:effectExtent l="0" t="0" r="26670" b="1714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154555"/>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Pr>
                                <w:bCs/>
                                <w:snapToGrid w:val="0"/>
                              </w:rPr>
                              <w:t>2-</w:t>
                            </w:r>
                            <w:r w:rsidRPr="00267828">
                              <w:rPr>
                                <w:bCs/>
                                <w:snapToGrid w:val="0"/>
                              </w:rPr>
                              <w:t>1</w:t>
                            </w:r>
                            <w:r w:rsidRPr="00267828">
                              <w:rPr>
                                <w:bCs/>
                                <w:snapToGrid w:val="0"/>
                              </w:rPr>
                              <w:t>慣性定律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8776C" id="Rectangle 23" o:spid="_x0000_s1034" style="position:absolute;left:0;text-align:left;margin-left:129.3pt;margin-top:15.4pt;width:23.4pt;height:16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">
                <v:textbox inset="1mm,1mm,1mm,1mm">
                  <w:txbxContent>
                    <w:p w:rsidR="00C706DB" w:rsidRPr="00287E96" w:rsidRDefault="00C706DB" w:rsidP="00692102">
                      <w:pPr>
                        <w:ind w:firstLine="0"/>
                        <w:jc w:val="center"/>
                      </w:pPr>
                      <w:r>
                        <w:rPr>
                          <w:bCs/>
                          <w:snapToGrid w:val="0"/>
                        </w:rPr>
                        <w:t>2-</w:t>
                      </w:r>
                      <w:r w:rsidRPr="00267828">
                        <w:rPr>
                          <w:bCs/>
                          <w:snapToGrid w:val="0"/>
                        </w:rPr>
                        <w:t>1</w:t>
                      </w:r>
                      <w:r w:rsidRPr="00267828">
                        <w:rPr>
                          <w:bCs/>
                          <w:snapToGrid w:val="0"/>
                        </w:rPr>
                        <w:t>慣性定律</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8112" behindDoc="0" locked="0" layoutInCell="1" allowOverlap="1" wp14:anchorId="43ECEB74" wp14:editId="73118A3B">
                <wp:simplePos x="0" y="0"/>
                <wp:positionH relativeFrom="column">
                  <wp:posOffset>9601200</wp:posOffset>
                </wp:positionH>
                <wp:positionV relativeFrom="paragraph">
                  <wp:posOffset>154940</wp:posOffset>
                </wp:positionV>
                <wp:extent cx="288290" cy="2160270"/>
                <wp:effectExtent l="8890" t="11430" r="7620" b="952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Pr>
                                <w:bCs/>
                                <w:snapToGrid w:val="0"/>
                              </w:rPr>
                              <w:t>7-4</w:t>
                            </w:r>
                            <w:r>
                              <w:rPr>
                                <w:bCs/>
                                <w:snapToGrid w:val="0"/>
                              </w:rPr>
                              <w:t>日</w:t>
                            </w:r>
                            <w:r>
                              <w:rPr>
                                <w:rFonts w:hint="eastAsia"/>
                                <w:bCs/>
                                <w:snapToGrid w:val="0"/>
                              </w:rPr>
                              <w:t>月對地球的影響</w:t>
                            </w:r>
                          </w:p>
                          <w:p w:rsidR="00C706DB" w:rsidRDefault="00C706DB" w:rsidP="00692102">
                            <w:pPr>
                              <w:ind w:firstLine="0"/>
                              <w:jc w:val="center"/>
                              <w:rPr>
                                <w:bCs/>
                                <w:snapToGrid w:val="0"/>
                              </w:rPr>
                            </w:pPr>
                          </w:p>
                          <w:p w:rsidR="00C706DB" w:rsidRDefault="00C706DB" w:rsidP="00692102">
                            <w:pPr>
                              <w:ind w:firstLine="0"/>
                              <w:jc w:val="center"/>
                              <w:rPr>
                                <w:bCs/>
                                <w:snapToGrid w:val="0"/>
                              </w:rPr>
                            </w:pPr>
                          </w:p>
                          <w:p w:rsidR="00C706DB" w:rsidRPr="00287E96" w:rsidRDefault="00C706DB" w:rsidP="00692102">
                            <w:pPr>
                              <w:ind w:firstLine="0"/>
                              <w:jc w:val="center"/>
                            </w:pPr>
                            <w:r>
                              <w:rPr>
                                <w:rFonts w:hint="eastAsia"/>
                                <w:bCs/>
                                <w:snapToGrid w:val="0"/>
                              </w:rPr>
                              <w:t>潮汐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CEB74" id="Rectangle 86" o:spid="_x0000_s1035" style="position:absolute;left:0;text-align:left;margin-left:756pt;margin-top:12.2pt;width:22.7pt;height:17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">
                <v:textbox inset="1mm,1mm,1mm,1mm">
                  <w:txbxContent>
                    <w:p w:rsidR="00C706DB" w:rsidRDefault="00C706DB" w:rsidP="00692102">
                      <w:pPr>
                        <w:ind w:firstLine="0"/>
                        <w:jc w:val="center"/>
                        <w:rPr>
                          <w:bCs/>
                          <w:snapToGrid w:val="0"/>
                        </w:rPr>
                      </w:pPr>
                      <w:r>
                        <w:rPr>
                          <w:bCs/>
                          <w:snapToGrid w:val="0"/>
                        </w:rPr>
                        <w:t>7-4</w:t>
                      </w:r>
                      <w:r>
                        <w:rPr>
                          <w:bCs/>
                          <w:snapToGrid w:val="0"/>
                        </w:rPr>
                        <w:t>日</w:t>
                      </w:r>
                      <w:r>
                        <w:rPr>
                          <w:rFonts w:hint="eastAsia"/>
                          <w:bCs/>
                          <w:snapToGrid w:val="0"/>
                        </w:rPr>
                        <w:t>月對地球的影響</w:t>
                      </w:r>
                    </w:p>
                    <w:p w:rsidR="00C706DB" w:rsidRDefault="00C706DB" w:rsidP="00692102">
                      <w:pPr>
                        <w:ind w:firstLine="0"/>
                        <w:jc w:val="center"/>
                        <w:rPr>
                          <w:bCs/>
                          <w:snapToGrid w:val="0"/>
                        </w:rPr>
                      </w:pPr>
                    </w:p>
                    <w:p w:rsidR="00C706DB" w:rsidRDefault="00C706DB" w:rsidP="00692102">
                      <w:pPr>
                        <w:ind w:firstLine="0"/>
                        <w:jc w:val="center"/>
                        <w:rPr>
                          <w:bCs/>
                          <w:snapToGrid w:val="0"/>
                        </w:rPr>
                      </w:pPr>
                    </w:p>
                    <w:p w:rsidR="00C706DB" w:rsidRPr="00287E96" w:rsidRDefault="00C706DB" w:rsidP="00692102">
                      <w:pPr>
                        <w:ind w:firstLine="0"/>
                        <w:jc w:val="center"/>
                      </w:pPr>
                      <w:r>
                        <w:rPr>
                          <w:rFonts w:hint="eastAsia"/>
                          <w:bCs/>
                          <w:snapToGrid w:val="0"/>
                        </w:rPr>
                        <w:t>潮汐</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9920" behindDoc="0" locked="0" layoutInCell="1" allowOverlap="1" wp14:anchorId="02F0EDBA" wp14:editId="6FDCA872">
                <wp:simplePos x="0" y="0"/>
                <wp:positionH relativeFrom="column">
                  <wp:posOffset>9266555</wp:posOffset>
                </wp:positionH>
                <wp:positionV relativeFrom="paragraph">
                  <wp:posOffset>144145</wp:posOffset>
                </wp:positionV>
                <wp:extent cx="288290" cy="2160270"/>
                <wp:effectExtent l="8890" t="11430" r="7620" b="9525"/>
                <wp:wrapNone/>
                <wp:docPr id="7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sidRPr="001261C5">
                              <w:rPr>
                                <w:bCs/>
                                <w:snapToGrid w:val="0"/>
                              </w:rPr>
                              <w:t>7-3</w:t>
                            </w:r>
                          </w:p>
                          <w:p w:rsidR="00C706DB" w:rsidRPr="00287E96" w:rsidRDefault="00C706DB" w:rsidP="00692102">
                            <w:pPr>
                              <w:ind w:firstLine="0"/>
                              <w:jc w:val="center"/>
                            </w:pPr>
                            <w:r>
                              <w:rPr>
                                <w:rFonts w:hint="eastAsia"/>
                                <w:bCs/>
                                <w:snapToGrid w:val="0"/>
                              </w:rPr>
                              <w:t>月相</w:t>
                            </w:r>
                            <w:r w:rsidRPr="00F75AB6">
                              <w:rPr>
                                <w:rFonts w:ascii="標楷體" w:eastAsia="標楷體" w:hAnsi="標楷體" w:cs="標楷體" w:hint="eastAsia"/>
                                <w:bCs/>
                                <w:snapToGrid w:val="0"/>
                                <w:color w:val="auto"/>
                              </w:rPr>
                              <w:t>、</w:t>
                            </w:r>
                            <w:r>
                              <w:rPr>
                                <w:rFonts w:hint="eastAsia"/>
                                <w:bCs/>
                                <w:snapToGrid w:val="0"/>
                              </w:rPr>
                              <w:t>日蝕與月蝕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0EDBA" id="_x0000_s1036" style="position:absolute;left:0;text-align:left;margin-left:729.65pt;margin-top:11.35pt;width:22.7pt;height:17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">
                <v:textbox inset="1mm,1mm,1mm,1mm">
                  <w:txbxContent>
                    <w:p w:rsidR="00C706DB" w:rsidRDefault="00C706DB" w:rsidP="00692102">
                      <w:pPr>
                        <w:ind w:firstLine="0"/>
                        <w:jc w:val="center"/>
                        <w:rPr>
                          <w:bCs/>
                          <w:snapToGrid w:val="0"/>
                        </w:rPr>
                      </w:pPr>
                      <w:r w:rsidRPr="001261C5">
                        <w:rPr>
                          <w:bCs/>
                          <w:snapToGrid w:val="0"/>
                        </w:rPr>
                        <w:t>7-3</w:t>
                      </w:r>
                    </w:p>
                    <w:p w:rsidR="00C706DB" w:rsidRPr="00287E96" w:rsidRDefault="00C706DB" w:rsidP="00692102">
                      <w:pPr>
                        <w:ind w:firstLine="0"/>
                        <w:jc w:val="center"/>
                      </w:pPr>
                      <w:r>
                        <w:rPr>
                          <w:rFonts w:hint="eastAsia"/>
                          <w:bCs/>
                          <w:snapToGrid w:val="0"/>
                        </w:rPr>
                        <w:t>月相</w:t>
                      </w:r>
                      <w:r w:rsidRPr="00F75AB6">
                        <w:rPr>
                          <w:rFonts w:ascii="標楷體" w:eastAsia="標楷體" w:hAnsi="標楷體" w:cs="標楷體" w:hint="eastAsia"/>
                          <w:bCs/>
                          <w:snapToGrid w:val="0"/>
                          <w:color w:val="auto"/>
                        </w:rPr>
                        <w:t>、</w:t>
                      </w:r>
                      <w:r>
                        <w:rPr>
                          <w:rFonts w:hint="eastAsia"/>
                          <w:bCs/>
                          <w:snapToGrid w:val="0"/>
                        </w:rPr>
                        <w:t>日蝕與月蝕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2752" behindDoc="0" locked="0" layoutInCell="1" allowOverlap="1" wp14:anchorId="7F37203D" wp14:editId="00DCBAA0">
                <wp:simplePos x="0" y="0"/>
                <wp:positionH relativeFrom="column">
                  <wp:posOffset>8912860</wp:posOffset>
                </wp:positionH>
                <wp:positionV relativeFrom="paragraph">
                  <wp:posOffset>136525</wp:posOffset>
                </wp:positionV>
                <wp:extent cx="288290" cy="2160270"/>
                <wp:effectExtent l="8890" t="11430" r="7620" b="952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1261C5">
                              <w:rPr>
                                <w:bCs/>
                                <w:snapToGrid w:val="0"/>
                              </w:rPr>
                              <w:t>7-2</w:t>
                            </w:r>
                            <w:r w:rsidRPr="001261C5">
                              <w:rPr>
                                <w:bCs/>
                                <w:snapToGrid w:val="0"/>
                              </w:rPr>
                              <w:t>晝夜與四季</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7203D" id="_x0000_s1037" style="position:absolute;left:0;text-align:left;margin-left:701.8pt;margin-top:10.75pt;width:22.7pt;height:17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">
                <v:textbox inset="1mm,1mm,1mm,1mm">
                  <w:txbxContent>
                    <w:p w:rsidR="00C706DB" w:rsidRPr="00287E96" w:rsidRDefault="00C706DB" w:rsidP="00692102">
                      <w:pPr>
                        <w:ind w:firstLine="0"/>
                        <w:jc w:val="center"/>
                      </w:pPr>
                      <w:r w:rsidRPr="001261C5">
                        <w:rPr>
                          <w:bCs/>
                          <w:snapToGrid w:val="0"/>
                        </w:rPr>
                        <w:t>7-2</w:t>
                      </w:r>
                      <w:r w:rsidRPr="001261C5">
                        <w:rPr>
                          <w:bCs/>
                          <w:snapToGrid w:val="0"/>
                        </w:rPr>
                        <w:t>晝夜與四季</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4864" behindDoc="0" locked="0" layoutInCell="1" allowOverlap="1" wp14:anchorId="2EF04658" wp14:editId="52C77CFA">
                <wp:simplePos x="0" y="0"/>
                <wp:positionH relativeFrom="column">
                  <wp:posOffset>8554720</wp:posOffset>
                </wp:positionH>
                <wp:positionV relativeFrom="paragraph">
                  <wp:posOffset>151765</wp:posOffset>
                </wp:positionV>
                <wp:extent cx="288290" cy="2160270"/>
                <wp:effectExtent l="8890" t="11430" r="7620" b="952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1261C5">
                              <w:rPr>
                                <w:bCs/>
                                <w:snapToGrid w:val="0"/>
                              </w:rPr>
                              <w:t>7-1</w:t>
                            </w:r>
                            <w:r>
                              <w:rPr>
                                <w:rFonts w:hint="eastAsia"/>
                                <w:bCs/>
                                <w:snapToGrid w:val="0"/>
                              </w:rPr>
                              <w:t>縱觀</w:t>
                            </w:r>
                            <w:r>
                              <w:rPr>
                                <w:bCs/>
                                <w:snapToGrid w:val="0"/>
                              </w:rPr>
                              <w:t>宇宙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04658" id="Rectangle 39" o:spid="_x0000_s1038" style="position:absolute;left:0;text-align:left;margin-left:673.6pt;margin-top:11.95pt;width:22.7pt;height:17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">
                <v:textbox inset="1mm,1mm,1mm,1mm">
                  <w:txbxContent>
                    <w:p w:rsidR="00C706DB" w:rsidRPr="00287E96" w:rsidRDefault="00C706DB" w:rsidP="00692102">
                      <w:pPr>
                        <w:ind w:firstLine="0"/>
                        <w:jc w:val="center"/>
                      </w:pPr>
                      <w:r w:rsidRPr="001261C5">
                        <w:rPr>
                          <w:bCs/>
                          <w:snapToGrid w:val="0"/>
                        </w:rPr>
                        <w:t>7-1</w:t>
                      </w:r>
                      <w:r>
                        <w:rPr>
                          <w:rFonts w:hint="eastAsia"/>
                          <w:bCs/>
                          <w:snapToGrid w:val="0"/>
                        </w:rPr>
                        <w:t>縱觀</w:t>
                      </w:r>
                      <w:r>
                        <w:rPr>
                          <w:bCs/>
                          <w:snapToGrid w:val="0"/>
                        </w:rPr>
                        <w:t>宇宙</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5040" behindDoc="0" locked="0" layoutInCell="1" allowOverlap="1" wp14:anchorId="4A127473" wp14:editId="410A380B">
                <wp:simplePos x="0" y="0"/>
                <wp:positionH relativeFrom="column">
                  <wp:posOffset>8168640</wp:posOffset>
                </wp:positionH>
                <wp:positionV relativeFrom="paragraph">
                  <wp:posOffset>139065</wp:posOffset>
                </wp:positionV>
                <wp:extent cx="288290" cy="2160270"/>
                <wp:effectExtent l="7620" t="11430" r="8890" b="9525"/>
                <wp:wrapNone/>
                <wp:docPr id="8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Pr>
                                <w:bCs/>
                                <w:snapToGrid w:val="0"/>
                              </w:rPr>
                              <w:t>6-4</w:t>
                            </w:r>
                          </w:p>
                          <w:p w:rsidR="00C706DB" w:rsidRPr="00287E96" w:rsidRDefault="00C706DB" w:rsidP="00692102">
                            <w:pPr>
                              <w:ind w:firstLine="0"/>
                              <w:jc w:val="center"/>
                            </w:pPr>
                            <w:r>
                              <w:rPr>
                                <w:rFonts w:hint="eastAsia"/>
                              </w:rPr>
                              <w:t>地球的歷史</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27473" id="Rectangle 38" o:spid="_x0000_s1039" style="position:absolute;left:0;text-align:left;margin-left:643.2pt;margin-top:10.95pt;width:22.7pt;height:170.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">
                <v:textbox inset="1mm,1mm,1mm,1mm">
                  <w:txbxContent>
                    <w:p w:rsidR="00C706DB" w:rsidRDefault="00C706DB" w:rsidP="00692102">
                      <w:pPr>
                        <w:ind w:firstLine="0"/>
                        <w:jc w:val="center"/>
                        <w:rPr>
                          <w:bCs/>
                          <w:snapToGrid w:val="0"/>
                        </w:rPr>
                      </w:pPr>
                      <w:r>
                        <w:rPr>
                          <w:bCs/>
                          <w:snapToGrid w:val="0"/>
                        </w:rPr>
                        <w:t>6-4</w:t>
                      </w:r>
                    </w:p>
                    <w:p w:rsidR="00C706DB" w:rsidRPr="00287E96" w:rsidRDefault="00C706DB" w:rsidP="00692102">
                      <w:pPr>
                        <w:ind w:firstLine="0"/>
                        <w:jc w:val="center"/>
                      </w:pPr>
                      <w:r>
                        <w:rPr>
                          <w:rFonts w:hint="eastAsia"/>
                        </w:rPr>
                        <w:t>地球的歷史</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3840" behindDoc="0" locked="0" layoutInCell="1" allowOverlap="1" wp14:anchorId="4014D6C9" wp14:editId="7A80C039">
                <wp:simplePos x="0" y="0"/>
                <wp:positionH relativeFrom="column">
                  <wp:posOffset>7791450</wp:posOffset>
                </wp:positionH>
                <wp:positionV relativeFrom="paragraph">
                  <wp:posOffset>144145</wp:posOffset>
                </wp:positionV>
                <wp:extent cx="288290" cy="2160270"/>
                <wp:effectExtent l="7620" t="11430" r="8890" b="9525"/>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sidRPr="001261C5">
                              <w:rPr>
                                <w:bCs/>
                                <w:snapToGrid w:val="0"/>
                              </w:rPr>
                              <w:t>6-3</w:t>
                            </w:r>
                          </w:p>
                          <w:p w:rsidR="00C706DB" w:rsidRPr="00287E96" w:rsidRDefault="00C706DB" w:rsidP="00692102">
                            <w:pPr>
                              <w:ind w:firstLine="0"/>
                              <w:jc w:val="center"/>
                            </w:pPr>
                            <w:r>
                              <w:rPr>
                                <w:rFonts w:hint="eastAsia"/>
                                <w:bCs/>
                                <w:snapToGrid w:val="0"/>
                              </w:rPr>
                              <w:t>台灣的</w:t>
                            </w:r>
                            <w:r>
                              <w:rPr>
                                <w:bCs/>
                                <w:snapToGrid w:val="0"/>
                              </w:rPr>
                              <w:t>板塊運動</w:t>
                            </w:r>
                          </w:p>
                          <w:p w:rsidR="00C706DB" w:rsidRPr="00287E96" w:rsidRDefault="00C706DB" w:rsidP="00692102">
                            <w:pPr>
                              <w:ind w:firstLine="0"/>
                              <w:jc w:val="cente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4D6C9" id="_x0000_s1040" style="position:absolute;left:0;text-align:left;margin-left:613.5pt;margin-top:11.35pt;width:22.7pt;height:17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">
                <v:textbox inset="1mm,1mm,1mm,1mm">
                  <w:txbxContent>
                    <w:p w:rsidR="00C706DB" w:rsidRDefault="00C706DB" w:rsidP="00692102">
                      <w:pPr>
                        <w:ind w:firstLine="0"/>
                        <w:jc w:val="center"/>
                        <w:rPr>
                          <w:bCs/>
                          <w:snapToGrid w:val="0"/>
                        </w:rPr>
                      </w:pPr>
                      <w:r w:rsidRPr="001261C5">
                        <w:rPr>
                          <w:bCs/>
                          <w:snapToGrid w:val="0"/>
                        </w:rPr>
                        <w:t>6-3</w:t>
                      </w:r>
                    </w:p>
                    <w:p w:rsidR="00C706DB" w:rsidRPr="00287E96" w:rsidRDefault="00C706DB" w:rsidP="00692102">
                      <w:pPr>
                        <w:ind w:firstLine="0"/>
                        <w:jc w:val="center"/>
                      </w:pPr>
                      <w:r>
                        <w:rPr>
                          <w:rFonts w:hint="eastAsia"/>
                          <w:bCs/>
                          <w:snapToGrid w:val="0"/>
                        </w:rPr>
                        <w:t>台灣的</w:t>
                      </w:r>
                      <w:r>
                        <w:rPr>
                          <w:bCs/>
                          <w:snapToGrid w:val="0"/>
                        </w:rPr>
                        <w:t>板塊運動</w:t>
                      </w:r>
                    </w:p>
                    <w:p w:rsidR="00C706DB" w:rsidRPr="00287E96" w:rsidRDefault="00C706DB" w:rsidP="00692102">
                      <w:pPr>
                        <w:ind w:firstLine="0"/>
                        <w:jc w:val="center"/>
                      </w:pP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1792" behindDoc="0" locked="0" layoutInCell="1" allowOverlap="1" wp14:anchorId="385B376E" wp14:editId="1E6A4005">
                <wp:simplePos x="0" y="0"/>
                <wp:positionH relativeFrom="column">
                  <wp:posOffset>7452360</wp:posOffset>
                </wp:positionH>
                <wp:positionV relativeFrom="paragraph">
                  <wp:posOffset>167005</wp:posOffset>
                </wp:positionV>
                <wp:extent cx="288290" cy="2160270"/>
                <wp:effectExtent l="7620" t="11430" r="8890" b="952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sidRPr="001261C5">
                              <w:rPr>
                                <w:bCs/>
                                <w:snapToGrid w:val="0"/>
                              </w:rPr>
                              <w:t>6-2</w:t>
                            </w:r>
                          </w:p>
                          <w:p w:rsidR="00C706DB" w:rsidRDefault="00C706DB" w:rsidP="00692102">
                            <w:pPr>
                              <w:ind w:firstLine="0"/>
                              <w:jc w:val="center"/>
                              <w:rPr>
                                <w:bCs/>
                                <w:snapToGrid w:val="0"/>
                              </w:rPr>
                            </w:pPr>
                            <w:r>
                              <w:rPr>
                                <w:bCs/>
                                <w:snapToGrid w:val="0"/>
                              </w:rPr>
                              <w:t>地</w:t>
                            </w:r>
                            <w:r>
                              <w:rPr>
                                <w:rFonts w:hint="eastAsia"/>
                                <w:bCs/>
                                <w:snapToGrid w:val="0"/>
                              </w:rPr>
                              <w:t>殼變動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B376E" id="Rectangle 36" o:spid="_x0000_s1041" style="position:absolute;left:0;text-align:left;margin-left:586.8pt;margin-top:13.15pt;width:22.7pt;height:17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">
                <v:textbox inset="1mm,1mm,1mm,1mm">
                  <w:txbxContent>
                    <w:p w:rsidR="00C706DB" w:rsidRDefault="00C706DB" w:rsidP="00692102">
                      <w:pPr>
                        <w:ind w:firstLine="0"/>
                        <w:jc w:val="center"/>
                        <w:rPr>
                          <w:bCs/>
                          <w:snapToGrid w:val="0"/>
                        </w:rPr>
                      </w:pPr>
                      <w:r w:rsidRPr="001261C5">
                        <w:rPr>
                          <w:bCs/>
                          <w:snapToGrid w:val="0"/>
                        </w:rPr>
                        <w:t>6-2</w:t>
                      </w:r>
                    </w:p>
                    <w:p w:rsidR="00C706DB" w:rsidRDefault="00C706DB" w:rsidP="00692102">
                      <w:pPr>
                        <w:ind w:firstLine="0"/>
                        <w:jc w:val="center"/>
                        <w:rPr>
                          <w:bCs/>
                          <w:snapToGrid w:val="0"/>
                        </w:rPr>
                      </w:pPr>
                      <w:r>
                        <w:rPr>
                          <w:bCs/>
                          <w:snapToGrid w:val="0"/>
                        </w:rPr>
                        <w:t>地</w:t>
                      </w:r>
                      <w:r>
                        <w:rPr>
                          <w:rFonts w:hint="eastAsia"/>
                          <w:bCs/>
                          <w:snapToGrid w:val="0"/>
                        </w:rPr>
                        <w:t>殼變動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2816" behindDoc="0" locked="0" layoutInCell="1" allowOverlap="1" wp14:anchorId="6D26B71C" wp14:editId="014BAF54">
                <wp:simplePos x="0" y="0"/>
                <wp:positionH relativeFrom="column">
                  <wp:posOffset>7080250</wp:posOffset>
                </wp:positionH>
                <wp:positionV relativeFrom="paragraph">
                  <wp:posOffset>144145</wp:posOffset>
                </wp:positionV>
                <wp:extent cx="288290" cy="2160270"/>
                <wp:effectExtent l="10795" t="11430" r="5715" b="9525"/>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sidRPr="001261C5">
                              <w:rPr>
                                <w:bCs/>
                                <w:snapToGrid w:val="0"/>
                              </w:rPr>
                              <w:t>6-1</w:t>
                            </w:r>
                          </w:p>
                          <w:p w:rsidR="00C706DB" w:rsidRPr="00287E96" w:rsidRDefault="00C706DB" w:rsidP="00692102">
                            <w:pPr>
                              <w:ind w:firstLine="0"/>
                              <w:jc w:val="center"/>
                            </w:pPr>
                            <w:r>
                              <w:rPr>
                                <w:rFonts w:hint="eastAsia"/>
                                <w:bCs/>
                                <w:snapToGrid w:val="0"/>
                              </w:rPr>
                              <w:t>地球構造語板塊運動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6B71C" id="Rectangle 37" o:spid="_x0000_s1042" style="position:absolute;left:0;text-align:left;margin-left:557.5pt;margin-top:11.35pt;width:22.7pt;height:17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">
                <v:textbox inset="1mm,1mm,1mm,1mm">
                  <w:txbxContent>
                    <w:p w:rsidR="00C706DB" w:rsidRDefault="00C706DB" w:rsidP="00692102">
                      <w:pPr>
                        <w:ind w:firstLine="0"/>
                        <w:jc w:val="center"/>
                        <w:rPr>
                          <w:bCs/>
                          <w:snapToGrid w:val="0"/>
                        </w:rPr>
                      </w:pPr>
                      <w:r w:rsidRPr="001261C5">
                        <w:rPr>
                          <w:bCs/>
                          <w:snapToGrid w:val="0"/>
                        </w:rPr>
                        <w:t>6-1</w:t>
                      </w:r>
                    </w:p>
                    <w:p w:rsidR="00C706DB" w:rsidRPr="00287E96" w:rsidRDefault="00C706DB" w:rsidP="00692102">
                      <w:pPr>
                        <w:ind w:firstLine="0"/>
                        <w:jc w:val="center"/>
                      </w:pPr>
                      <w:r>
                        <w:rPr>
                          <w:rFonts w:hint="eastAsia"/>
                          <w:bCs/>
                          <w:snapToGrid w:val="0"/>
                        </w:rPr>
                        <w:t>地球構造語板塊運動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4800" behindDoc="0" locked="0" layoutInCell="1" allowOverlap="1" wp14:anchorId="4F91CA42" wp14:editId="27092E48">
                <wp:simplePos x="0" y="0"/>
                <wp:positionH relativeFrom="column">
                  <wp:posOffset>6748145</wp:posOffset>
                </wp:positionH>
                <wp:positionV relativeFrom="paragraph">
                  <wp:posOffset>136525</wp:posOffset>
                </wp:positionV>
                <wp:extent cx="288290" cy="2160270"/>
                <wp:effectExtent l="10160" t="11430" r="6350" b="9525"/>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1261C5">
                              <w:rPr>
                                <w:bCs/>
                                <w:snapToGrid w:val="0"/>
                              </w:rPr>
                              <w:t>5</w:t>
                            </w:r>
                            <w:r>
                              <w:rPr>
                                <w:bCs/>
                                <w:snapToGrid w:val="0"/>
                              </w:rPr>
                              <w:t>-3</w:t>
                            </w:r>
                            <w:r>
                              <w:rPr>
                                <w:bCs/>
                                <w:snapToGrid w:val="0"/>
                              </w:rPr>
                              <w:t>地表的</w:t>
                            </w:r>
                            <w:r>
                              <w:rPr>
                                <w:rFonts w:hint="eastAsia"/>
                                <w:bCs/>
                                <w:snapToGrid w:val="0"/>
                              </w:rPr>
                              <w:t>地質作用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CA42" id="Rectangle 88" o:spid="_x0000_s1043" style="position:absolute;left:0;text-align:left;margin-left:531.35pt;margin-top:10.75pt;width:22.7pt;height:170.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">
                <v:textbox inset="1mm,1mm,1mm,1mm">
                  <w:txbxContent>
                    <w:p w:rsidR="00C706DB" w:rsidRPr="00287E96" w:rsidRDefault="00C706DB" w:rsidP="00692102">
                      <w:pPr>
                        <w:ind w:firstLine="0"/>
                        <w:jc w:val="center"/>
                      </w:pPr>
                      <w:r w:rsidRPr="001261C5">
                        <w:rPr>
                          <w:bCs/>
                          <w:snapToGrid w:val="0"/>
                        </w:rPr>
                        <w:t>5</w:t>
                      </w:r>
                      <w:r>
                        <w:rPr>
                          <w:bCs/>
                          <w:snapToGrid w:val="0"/>
                        </w:rPr>
                        <w:t>-3</w:t>
                      </w:r>
                      <w:r>
                        <w:rPr>
                          <w:bCs/>
                          <w:snapToGrid w:val="0"/>
                        </w:rPr>
                        <w:t>地表的</w:t>
                      </w:r>
                      <w:r>
                        <w:rPr>
                          <w:rFonts w:hint="eastAsia"/>
                          <w:bCs/>
                          <w:snapToGrid w:val="0"/>
                        </w:rPr>
                        <w:t>地質作用</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0768" behindDoc="0" locked="0" layoutInCell="1" allowOverlap="1" wp14:anchorId="2641391B" wp14:editId="2F387615">
                <wp:simplePos x="0" y="0"/>
                <wp:positionH relativeFrom="column">
                  <wp:posOffset>6401435</wp:posOffset>
                </wp:positionH>
                <wp:positionV relativeFrom="paragraph">
                  <wp:posOffset>159385</wp:posOffset>
                </wp:positionV>
                <wp:extent cx="288290" cy="2160270"/>
                <wp:effectExtent l="10160" t="11430" r="6350" b="952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sidRPr="001261C5">
                              <w:rPr>
                                <w:bCs/>
                                <w:snapToGrid w:val="0"/>
                              </w:rPr>
                              <w:t>5-2</w:t>
                            </w:r>
                          </w:p>
                          <w:p w:rsidR="00C706DB" w:rsidRPr="00287E96" w:rsidRDefault="00C706DB" w:rsidP="00692102">
                            <w:pPr>
                              <w:ind w:firstLine="0"/>
                              <w:jc w:val="center"/>
                            </w:pPr>
                            <w:r w:rsidRPr="001261C5">
                              <w:rPr>
                                <w:bCs/>
                                <w:snapToGrid w:val="0"/>
                              </w:rPr>
                              <w:t>岩石與礦物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1391B" id="Rectangle 35" o:spid="_x0000_s1044" style="position:absolute;left:0;text-align:left;margin-left:504.05pt;margin-top:12.55pt;width:22.7pt;height:17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">
                <v:textbox inset="1mm,1mm,1mm,1mm">
                  <w:txbxContent>
                    <w:p w:rsidR="00C706DB" w:rsidRDefault="00C706DB" w:rsidP="00692102">
                      <w:pPr>
                        <w:ind w:firstLine="0"/>
                        <w:jc w:val="center"/>
                        <w:rPr>
                          <w:bCs/>
                          <w:snapToGrid w:val="0"/>
                        </w:rPr>
                      </w:pPr>
                      <w:r w:rsidRPr="001261C5">
                        <w:rPr>
                          <w:bCs/>
                          <w:snapToGrid w:val="0"/>
                        </w:rPr>
                        <w:t>5-2</w:t>
                      </w:r>
                    </w:p>
                    <w:p w:rsidR="00C706DB" w:rsidRPr="00287E96" w:rsidRDefault="00C706DB" w:rsidP="00692102">
                      <w:pPr>
                        <w:ind w:firstLine="0"/>
                        <w:jc w:val="center"/>
                      </w:pPr>
                      <w:r w:rsidRPr="001261C5">
                        <w:rPr>
                          <w:bCs/>
                          <w:snapToGrid w:val="0"/>
                        </w:rPr>
                        <w:t>岩石與礦物</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8720" behindDoc="0" locked="0" layoutInCell="1" allowOverlap="1" wp14:anchorId="2416E317" wp14:editId="1D12AC92">
                <wp:simplePos x="0" y="0"/>
                <wp:positionH relativeFrom="column">
                  <wp:posOffset>6046470</wp:posOffset>
                </wp:positionH>
                <wp:positionV relativeFrom="paragraph">
                  <wp:posOffset>151765</wp:posOffset>
                </wp:positionV>
                <wp:extent cx="288290" cy="2160270"/>
                <wp:effectExtent l="5715" t="11430" r="10795" b="9525"/>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1261C5">
                              <w:rPr>
                                <w:bCs/>
                                <w:snapToGrid w:val="0"/>
                              </w:rPr>
                              <w:t>5-1</w:t>
                            </w:r>
                            <w:r w:rsidRPr="001261C5">
                              <w:rPr>
                                <w:bCs/>
                                <w:snapToGrid w:val="0"/>
                              </w:rPr>
                              <w:t>地球</w:t>
                            </w:r>
                            <w:r>
                              <w:rPr>
                                <w:rFonts w:hint="eastAsia"/>
                                <w:bCs/>
                                <w:snapToGrid w:val="0"/>
                              </w:rPr>
                              <w:t>上的水</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6E317" id="Rectangle 33" o:spid="_x0000_s1045" style="position:absolute;left:0;text-align:left;margin-left:476.1pt;margin-top:11.95pt;width:22.7pt;height:17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">
                <v:textbox inset="1mm,1mm,1mm,1mm">
                  <w:txbxContent>
                    <w:p w:rsidR="00C706DB" w:rsidRPr="00287E96" w:rsidRDefault="00C706DB" w:rsidP="00692102">
                      <w:pPr>
                        <w:ind w:firstLine="0"/>
                        <w:jc w:val="center"/>
                      </w:pPr>
                      <w:r w:rsidRPr="001261C5">
                        <w:rPr>
                          <w:bCs/>
                          <w:snapToGrid w:val="0"/>
                        </w:rPr>
                        <w:t>5-1</w:t>
                      </w:r>
                      <w:r w:rsidRPr="001261C5">
                        <w:rPr>
                          <w:bCs/>
                          <w:snapToGrid w:val="0"/>
                        </w:rPr>
                        <w:t>地球</w:t>
                      </w:r>
                      <w:r>
                        <w:rPr>
                          <w:rFonts w:hint="eastAsia"/>
                          <w:bCs/>
                          <w:snapToGrid w:val="0"/>
                        </w:rPr>
                        <w:t>上的水</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9744" behindDoc="0" locked="0" layoutInCell="1" allowOverlap="1" wp14:anchorId="70730DE4" wp14:editId="08E8CE28">
                <wp:simplePos x="0" y="0"/>
                <wp:positionH relativeFrom="column">
                  <wp:posOffset>5690235</wp:posOffset>
                </wp:positionH>
                <wp:positionV relativeFrom="paragraph">
                  <wp:posOffset>159385</wp:posOffset>
                </wp:positionV>
                <wp:extent cx="288290" cy="2160270"/>
                <wp:effectExtent l="5715" t="11430" r="10795"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4-4</w:t>
                            </w:r>
                            <w:r w:rsidRPr="00267828">
                              <w:rPr>
                                <w:bCs/>
                                <w:snapToGrid w:val="0"/>
                              </w:rPr>
                              <w:t>電阻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0DE4" id="Rectangle 34" o:spid="_x0000_s1046" style="position:absolute;left:0;text-align:left;margin-left:448.05pt;margin-top:12.55pt;width:22.7pt;height:17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">
                <v:textbox inset="1mm,1mm,1mm,1mm">
                  <w:txbxContent>
                    <w:p w:rsidR="00C706DB" w:rsidRPr="00287E96" w:rsidRDefault="00C706DB" w:rsidP="00692102">
                      <w:pPr>
                        <w:ind w:firstLine="0"/>
                        <w:jc w:val="center"/>
                      </w:pPr>
                      <w:r w:rsidRPr="00267828">
                        <w:rPr>
                          <w:bCs/>
                          <w:snapToGrid w:val="0"/>
                        </w:rPr>
                        <w:t>4-4</w:t>
                      </w:r>
                      <w:r w:rsidRPr="00267828">
                        <w:rPr>
                          <w:bCs/>
                          <w:snapToGrid w:val="0"/>
                        </w:rPr>
                        <w:t>電阻</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7872" behindDoc="0" locked="0" layoutInCell="1" allowOverlap="1" wp14:anchorId="66397E6A" wp14:editId="46B396F4">
                <wp:simplePos x="0" y="0"/>
                <wp:positionH relativeFrom="column">
                  <wp:posOffset>5368290</wp:posOffset>
                </wp:positionH>
                <wp:positionV relativeFrom="paragraph">
                  <wp:posOffset>174625</wp:posOffset>
                </wp:positionV>
                <wp:extent cx="265430" cy="2145030"/>
                <wp:effectExtent l="0" t="0" r="20320" b="26670"/>
                <wp:wrapNone/>
                <wp:docPr id="1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14503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4-3</w:t>
                            </w:r>
                            <w:r>
                              <w:rPr>
                                <w:bCs/>
                                <w:snapToGrid w:val="0"/>
                              </w:rPr>
                              <w:t>電</w:t>
                            </w:r>
                            <w:r>
                              <w:rPr>
                                <w:rFonts w:hint="eastAsia"/>
                                <w:bCs/>
                                <w:snapToGrid w:val="0"/>
                              </w:rPr>
                              <w:t>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7E6A" id="Rectangle 91" o:spid="_x0000_s1047" style="position:absolute;left:0;text-align:left;margin-left:422.7pt;margin-top:13.75pt;width:20.9pt;height:16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">
                <v:textbox inset="1mm,1mm,1mm,1mm">
                  <w:txbxContent>
                    <w:p w:rsidR="00C706DB" w:rsidRPr="00287E96" w:rsidRDefault="00C706DB" w:rsidP="00692102">
                      <w:pPr>
                        <w:ind w:firstLine="0"/>
                        <w:jc w:val="center"/>
                      </w:pPr>
                      <w:r w:rsidRPr="00267828">
                        <w:rPr>
                          <w:bCs/>
                          <w:snapToGrid w:val="0"/>
                        </w:rPr>
                        <w:t>4-3</w:t>
                      </w:r>
                      <w:r>
                        <w:rPr>
                          <w:bCs/>
                          <w:snapToGrid w:val="0"/>
                        </w:rPr>
                        <w:t>電</w:t>
                      </w:r>
                      <w:r>
                        <w:rPr>
                          <w:rFonts w:hint="eastAsia"/>
                          <w:bCs/>
                          <w:snapToGrid w:val="0"/>
                        </w:rPr>
                        <w:t>流</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1728" behindDoc="0" locked="0" layoutInCell="1" allowOverlap="1" wp14:anchorId="72B2DE70" wp14:editId="530C59AF">
                <wp:simplePos x="0" y="0"/>
                <wp:positionH relativeFrom="column">
                  <wp:posOffset>5024120</wp:posOffset>
                </wp:positionH>
                <wp:positionV relativeFrom="paragraph">
                  <wp:posOffset>156210</wp:posOffset>
                </wp:positionV>
                <wp:extent cx="288290" cy="2160270"/>
                <wp:effectExtent l="6350" t="7620" r="10160" b="13335"/>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4-2</w:t>
                            </w:r>
                            <w:r>
                              <w:rPr>
                                <w:bCs/>
                                <w:snapToGrid w:val="0"/>
                              </w:rPr>
                              <w:t>電</w:t>
                            </w:r>
                            <w:r>
                              <w:rPr>
                                <w:rFonts w:hint="eastAsia"/>
                                <w:bCs/>
                                <w:snapToGrid w:val="0"/>
                              </w:rPr>
                              <w:t>壓</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DE70" id="Rectangle 85" o:spid="_x0000_s1048" style="position:absolute;left:0;text-align:left;margin-left:395.6pt;margin-top:12.3pt;width:22.7pt;height:170.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">
                <v:textbox inset="1mm,1mm,1mm,1mm">
                  <w:txbxContent>
                    <w:p w:rsidR="00C706DB" w:rsidRPr="00287E96" w:rsidRDefault="00C706DB" w:rsidP="00692102">
                      <w:pPr>
                        <w:ind w:firstLine="0"/>
                        <w:jc w:val="center"/>
                      </w:pPr>
                      <w:r w:rsidRPr="00267828">
                        <w:rPr>
                          <w:bCs/>
                          <w:snapToGrid w:val="0"/>
                        </w:rPr>
                        <w:t>4-2</w:t>
                      </w:r>
                      <w:r>
                        <w:rPr>
                          <w:bCs/>
                          <w:snapToGrid w:val="0"/>
                        </w:rPr>
                        <w:t>電</w:t>
                      </w:r>
                      <w:r>
                        <w:rPr>
                          <w:rFonts w:hint="eastAsia"/>
                          <w:bCs/>
                          <w:snapToGrid w:val="0"/>
                        </w:rPr>
                        <w:t>壓</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7696" behindDoc="0" locked="0" layoutInCell="1" allowOverlap="1" wp14:anchorId="1BD9771A" wp14:editId="00BAE2D6">
                <wp:simplePos x="0" y="0"/>
                <wp:positionH relativeFrom="column">
                  <wp:posOffset>4662805</wp:posOffset>
                </wp:positionH>
                <wp:positionV relativeFrom="paragraph">
                  <wp:posOffset>159385</wp:posOffset>
                </wp:positionV>
                <wp:extent cx="288290" cy="2160270"/>
                <wp:effectExtent l="8890" t="11430" r="7620" b="9525"/>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4-1</w:t>
                            </w:r>
                            <w:r>
                              <w:rPr>
                                <w:bCs/>
                                <w:snapToGrid w:val="0"/>
                              </w:rPr>
                              <w:t>靜電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771A" id="Rectangle 32" o:spid="_x0000_s1049" style="position:absolute;left:0;text-align:left;margin-left:367.15pt;margin-top:12.55pt;width:22.7pt;height:17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">
                <v:textbox inset="1mm,1mm,1mm,1mm">
                  <w:txbxContent>
                    <w:p w:rsidR="00C706DB" w:rsidRPr="00287E96" w:rsidRDefault="00C706DB" w:rsidP="00692102">
                      <w:pPr>
                        <w:ind w:firstLine="0"/>
                        <w:jc w:val="center"/>
                      </w:pPr>
                      <w:r w:rsidRPr="00267828">
                        <w:rPr>
                          <w:bCs/>
                          <w:snapToGrid w:val="0"/>
                        </w:rPr>
                        <w:t>4-1</w:t>
                      </w:r>
                      <w:r>
                        <w:rPr>
                          <w:bCs/>
                          <w:snapToGrid w:val="0"/>
                        </w:rPr>
                        <w:t>靜電</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5648" behindDoc="0" locked="0" layoutInCell="1" allowOverlap="1" wp14:anchorId="1C9CDCAC" wp14:editId="48CA7D6A">
                <wp:simplePos x="0" y="0"/>
                <wp:positionH relativeFrom="column">
                  <wp:posOffset>4277360</wp:posOffset>
                </wp:positionH>
                <wp:positionV relativeFrom="paragraph">
                  <wp:posOffset>167005</wp:posOffset>
                </wp:positionV>
                <wp:extent cx="288290" cy="2160270"/>
                <wp:effectExtent l="13970" t="11430" r="12065" b="952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3-4</w:t>
                            </w:r>
                            <w:r w:rsidRPr="00267828">
                              <w:rPr>
                                <w:bCs/>
                                <w:snapToGrid w:val="0"/>
                              </w:rPr>
                              <w:t>簡單機械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DCAC" id="Rectangle 30" o:spid="_x0000_s1050" style="position:absolute;left:0;text-align:left;margin-left:336.8pt;margin-top:13.15pt;width:22.7pt;height:17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">
                <v:textbox inset="1mm,1mm,1mm,1mm">
                  <w:txbxContent>
                    <w:p w:rsidR="00C706DB" w:rsidRPr="00287E96" w:rsidRDefault="00C706DB" w:rsidP="00692102">
                      <w:pPr>
                        <w:ind w:firstLine="0"/>
                        <w:jc w:val="center"/>
                      </w:pPr>
                      <w:r w:rsidRPr="00267828">
                        <w:rPr>
                          <w:bCs/>
                          <w:snapToGrid w:val="0"/>
                        </w:rPr>
                        <w:t>3-4</w:t>
                      </w:r>
                      <w:r w:rsidRPr="00267828">
                        <w:rPr>
                          <w:bCs/>
                          <w:snapToGrid w:val="0"/>
                        </w:rPr>
                        <w:t>簡單機械</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6672" behindDoc="0" locked="0" layoutInCell="1" allowOverlap="1" wp14:anchorId="1B3A2310" wp14:editId="205FECFD">
                <wp:simplePos x="0" y="0"/>
                <wp:positionH relativeFrom="column">
                  <wp:posOffset>3921125</wp:posOffset>
                </wp:positionH>
                <wp:positionV relativeFrom="paragraph">
                  <wp:posOffset>187960</wp:posOffset>
                </wp:positionV>
                <wp:extent cx="288290" cy="2160270"/>
                <wp:effectExtent l="13970" t="11430" r="12065" b="9525"/>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rPr>
                                <w:bCs/>
                                <w:snapToGrid w:val="0"/>
                              </w:rPr>
                            </w:pPr>
                            <w:r w:rsidRPr="00267828">
                              <w:rPr>
                                <w:bCs/>
                                <w:snapToGrid w:val="0"/>
                              </w:rPr>
                              <w:t>3-3</w:t>
                            </w:r>
                          </w:p>
                          <w:p w:rsidR="00C706DB" w:rsidRPr="00287E96" w:rsidRDefault="00C706DB" w:rsidP="00692102">
                            <w:pPr>
                              <w:ind w:firstLine="0"/>
                              <w:jc w:val="center"/>
                            </w:pPr>
                            <w:r>
                              <w:rPr>
                                <w:bCs/>
                                <w:snapToGrid w:val="0"/>
                              </w:rPr>
                              <w:t>力矩與</w:t>
                            </w:r>
                            <w:r>
                              <w:rPr>
                                <w:rFonts w:hint="eastAsia"/>
                                <w:bCs/>
                                <w:snapToGrid w:val="0"/>
                              </w:rPr>
                              <w:t>轉動平衡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A2310" id="Rectangle 31" o:spid="_x0000_s1051" style="position:absolute;left:0;text-align:left;margin-left:308.75pt;margin-top:14.8pt;width:22.7pt;height:17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">
                <v:textbox inset="1mm,1mm,1mm,1mm">
                  <w:txbxContent>
                    <w:p w:rsidR="00C706DB" w:rsidRDefault="00C706DB" w:rsidP="00692102">
                      <w:pPr>
                        <w:ind w:firstLine="0"/>
                        <w:jc w:val="center"/>
                        <w:rPr>
                          <w:bCs/>
                          <w:snapToGrid w:val="0"/>
                        </w:rPr>
                      </w:pPr>
                      <w:r w:rsidRPr="00267828">
                        <w:rPr>
                          <w:bCs/>
                          <w:snapToGrid w:val="0"/>
                        </w:rPr>
                        <w:t>3-3</w:t>
                      </w:r>
                    </w:p>
                    <w:p w:rsidR="00C706DB" w:rsidRPr="00287E96" w:rsidRDefault="00C706DB" w:rsidP="00692102">
                      <w:pPr>
                        <w:ind w:firstLine="0"/>
                        <w:jc w:val="center"/>
                      </w:pPr>
                      <w:r>
                        <w:rPr>
                          <w:bCs/>
                          <w:snapToGrid w:val="0"/>
                        </w:rPr>
                        <w:t>力矩與</w:t>
                      </w:r>
                      <w:r>
                        <w:rPr>
                          <w:rFonts w:hint="eastAsia"/>
                          <w:bCs/>
                          <w:snapToGrid w:val="0"/>
                        </w:rPr>
                        <w:t>轉動平衡</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9680" behindDoc="0" locked="0" layoutInCell="1" allowOverlap="1" wp14:anchorId="1B136707" wp14:editId="52642519">
                <wp:simplePos x="0" y="0"/>
                <wp:positionH relativeFrom="column">
                  <wp:posOffset>3562985</wp:posOffset>
                </wp:positionH>
                <wp:positionV relativeFrom="paragraph">
                  <wp:posOffset>168910</wp:posOffset>
                </wp:positionV>
                <wp:extent cx="288290" cy="2160270"/>
                <wp:effectExtent l="13970" t="7620" r="12065" b="13335"/>
                <wp:wrapNone/>
                <wp:docPr id="5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3-2</w:t>
                            </w:r>
                            <w:r>
                              <w:rPr>
                                <w:rFonts w:hint="eastAsia"/>
                                <w:bCs/>
                                <w:snapToGrid w:val="0"/>
                              </w:rPr>
                              <w:t>位能</w:t>
                            </w:r>
                            <w:r w:rsidRPr="00267828">
                              <w:rPr>
                                <w:bCs/>
                                <w:snapToGrid w:val="0"/>
                              </w:rPr>
                              <w:t>與動能</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36707" id="Rectangle 83" o:spid="_x0000_s1052" style="position:absolute;left:0;text-align:left;margin-left:280.55pt;margin-top:13.3pt;width:22.7pt;height:17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">
                <v:textbox inset="1mm,1mm,1mm,1mm">
                  <w:txbxContent>
                    <w:p w:rsidR="00C706DB" w:rsidRPr="00287E96" w:rsidRDefault="00C706DB" w:rsidP="00692102">
                      <w:pPr>
                        <w:ind w:firstLine="0"/>
                        <w:jc w:val="center"/>
                      </w:pPr>
                      <w:r w:rsidRPr="00267828">
                        <w:rPr>
                          <w:bCs/>
                          <w:snapToGrid w:val="0"/>
                        </w:rPr>
                        <w:t>3-2</w:t>
                      </w:r>
                      <w:r>
                        <w:rPr>
                          <w:rFonts w:hint="eastAsia"/>
                          <w:bCs/>
                          <w:snapToGrid w:val="0"/>
                        </w:rPr>
                        <w:t>位能</w:t>
                      </w:r>
                      <w:r w:rsidRPr="00267828">
                        <w:rPr>
                          <w:bCs/>
                          <w:snapToGrid w:val="0"/>
                        </w:rPr>
                        <w:t>與動能</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4624" behindDoc="0" locked="0" layoutInCell="1" allowOverlap="1" wp14:anchorId="66F01AB4" wp14:editId="243D5770">
                <wp:simplePos x="0" y="0"/>
                <wp:positionH relativeFrom="column">
                  <wp:posOffset>3188970</wp:posOffset>
                </wp:positionH>
                <wp:positionV relativeFrom="paragraph">
                  <wp:posOffset>144145</wp:posOffset>
                </wp:positionV>
                <wp:extent cx="288290" cy="2160270"/>
                <wp:effectExtent l="7620" t="11430" r="8890" b="9525"/>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3-1</w:t>
                            </w:r>
                            <w:r w:rsidRPr="00267828">
                              <w:rPr>
                                <w:bCs/>
                                <w:snapToGrid w:val="0"/>
                              </w:rPr>
                              <w:t>功與功率</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1AB4" id="Rectangle 29" o:spid="_x0000_s1053" style="position:absolute;left:0;text-align:left;margin-left:251.1pt;margin-top:11.35pt;width:22.7pt;height:17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">
                <v:textbox inset="1mm,1mm,1mm,1mm">
                  <w:txbxContent>
                    <w:p w:rsidR="00C706DB" w:rsidRPr="00287E96" w:rsidRDefault="00C706DB" w:rsidP="00692102">
                      <w:pPr>
                        <w:ind w:firstLine="0"/>
                        <w:jc w:val="center"/>
                      </w:pPr>
                      <w:r w:rsidRPr="00267828">
                        <w:rPr>
                          <w:bCs/>
                          <w:snapToGrid w:val="0"/>
                        </w:rPr>
                        <w:t>3-1</w:t>
                      </w:r>
                      <w:r w:rsidRPr="00267828">
                        <w:rPr>
                          <w:bCs/>
                          <w:snapToGrid w:val="0"/>
                        </w:rPr>
                        <w:t>功與功率</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2576" behindDoc="0" locked="0" layoutInCell="1" allowOverlap="1" wp14:anchorId="60503AAD" wp14:editId="00E7FAA2">
                <wp:simplePos x="0" y="0"/>
                <wp:positionH relativeFrom="column">
                  <wp:posOffset>2788920</wp:posOffset>
                </wp:positionH>
                <wp:positionV relativeFrom="paragraph">
                  <wp:posOffset>182245</wp:posOffset>
                </wp:positionV>
                <wp:extent cx="288290" cy="2160270"/>
                <wp:effectExtent l="6350" t="11430" r="10160" b="9525"/>
                <wp:wrapNone/>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2-4</w:t>
                            </w:r>
                            <w:r>
                              <w:rPr>
                                <w:bCs/>
                                <w:snapToGrid w:val="0"/>
                              </w:rPr>
                              <w:t>圓周運動與</w:t>
                            </w:r>
                            <w:r>
                              <w:rPr>
                                <w:rFonts w:hint="eastAsia"/>
                                <w:bCs/>
                                <w:snapToGrid w:val="0"/>
                              </w:rPr>
                              <w:t>重力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3AAD" id="Rectangle 26" o:spid="_x0000_s1054" style="position:absolute;left:0;text-align:left;margin-left:219.6pt;margin-top:14.35pt;width:22.7pt;height:17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">
                <v:textbox inset="1mm,1mm,1mm,1mm">
                  <w:txbxContent>
                    <w:p w:rsidR="00C706DB" w:rsidRPr="00287E96" w:rsidRDefault="00C706DB" w:rsidP="00692102">
                      <w:pPr>
                        <w:ind w:firstLine="0"/>
                        <w:jc w:val="center"/>
                      </w:pPr>
                      <w:r w:rsidRPr="00267828">
                        <w:rPr>
                          <w:bCs/>
                          <w:snapToGrid w:val="0"/>
                        </w:rPr>
                        <w:t>2-4</w:t>
                      </w:r>
                      <w:r>
                        <w:rPr>
                          <w:bCs/>
                          <w:snapToGrid w:val="0"/>
                        </w:rPr>
                        <w:t>圓周運動與</w:t>
                      </w:r>
                      <w:r>
                        <w:rPr>
                          <w:rFonts w:hint="eastAsia"/>
                          <w:bCs/>
                          <w:snapToGrid w:val="0"/>
                        </w:rPr>
                        <w:t>重力</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3600" behindDoc="0" locked="0" layoutInCell="1" allowOverlap="1" wp14:anchorId="5E86CF06" wp14:editId="74C0FF88">
                <wp:simplePos x="0" y="0"/>
                <wp:positionH relativeFrom="column">
                  <wp:posOffset>2400300</wp:posOffset>
                </wp:positionH>
                <wp:positionV relativeFrom="paragraph">
                  <wp:posOffset>172720</wp:posOffset>
                </wp:positionV>
                <wp:extent cx="288290" cy="2160270"/>
                <wp:effectExtent l="9525" t="11430" r="6985" b="9525"/>
                <wp:wrapNone/>
                <wp:docPr id="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2-3</w:t>
                            </w:r>
                            <w:r>
                              <w:rPr>
                                <w:bCs/>
                                <w:snapToGrid w:val="0"/>
                              </w:rPr>
                              <w:t>作用力與反作用力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CF06" id="Rectangle 27" o:spid="_x0000_s1055" style="position:absolute;left:0;text-align:left;margin-left:189pt;margin-top:13.6pt;width:22.7pt;height:1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">
                <v:textbox inset="1mm,1mm,1mm,1mm">
                  <w:txbxContent>
                    <w:p w:rsidR="00C706DB" w:rsidRPr="00287E96" w:rsidRDefault="00C706DB" w:rsidP="00692102">
                      <w:pPr>
                        <w:ind w:firstLine="0"/>
                        <w:jc w:val="center"/>
                      </w:pPr>
                      <w:r w:rsidRPr="00267828">
                        <w:rPr>
                          <w:bCs/>
                          <w:snapToGrid w:val="0"/>
                        </w:rPr>
                        <w:t>2-3</w:t>
                      </w:r>
                      <w:r>
                        <w:rPr>
                          <w:bCs/>
                          <w:snapToGrid w:val="0"/>
                        </w:rPr>
                        <w:t>作用力與反作用力</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1552" behindDoc="0" locked="0" layoutInCell="1" allowOverlap="1" wp14:anchorId="2B17EE5B" wp14:editId="501FECE7">
                <wp:simplePos x="0" y="0"/>
                <wp:positionH relativeFrom="column">
                  <wp:posOffset>2030730</wp:posOffset>
                </wp:positionH>
                <wp:positionV relativeFrom="paragraph">
                  <wp:posOffset>165100</wp:posOffset>
                </wp:positionV>
                <wp:extent cx="288290" cy="2215515"/>
                <wp:effectExtent l="0" t="0" r="16510" b="1333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215515"/>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2-2</w:t>
                            </w:r>
                            <w:r w:rsidRPr="00267828">
                              <w:rPr>
                                <w:bCs/>
                                <w:snapToGrid w:val="0"/>
                              </w:rPr>
                              <w:t>運動定律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EE5B" id="Rectangle 25" o:spid="_x0000_s1056" style="position:absolute;left:0;text-align:left;margin-left:159.9pt;margin-top:13pt;width:22.7pt;height:17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">
                <v:textbox inset="1mm,1mm,1mm,1mm">
                  <w:txbxContent>
                    <w:p w:rsidR="00C706DB" w:rsidRPr="00287E96" w:rsidRDefault="00C706DB" w:rsidP="00692102">
                      <w:pPr>
                        <w:ind w:firstLine="0"/>
                        <w:jc w:val="center"/>
                      </w:pPr>
                      <w:r w:rsidRPr="00267828">
                        <w:rPr>
                          <w:bCs/>
                          <w:snapToGrid w:val="0"/>
                        </w:rPr>
                        <w:t>2-2</w:t>
                      </w:r>
                      <w:r w:rsidRPr="00267828">
                        <w:rPr>
                          <w:bCs/>
                          <w:snapToGrid w:val="0"/>
                        </w:rPr>
                        <w:t>運動定律</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0528" behindDoc="0" locked="0" layoutInCell="1" allowOverlap="1" wp14:anchorId="73D03D92" wp14:editId="16D6FA36">
                <wp:simplePos x="0" y="0"/>
                <wp:positionH relativeFrom="column">
                  <wp:posOffset>1243330</wp:posOffset>
                </wp:positionH>
                <wp:positionV relativeFrom="paragraph">
                  <wp:posOffset>175260</wp:posOffset>
                </wp:positionV>
                <wp:extent cx="288290" cy="2160270"/>
                <wp:effectExtent l="5080" t="12065" r="11430" b="889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Pr="00287E96" w:rsidRDefault="00C706DB" w:rsidP="00692102">
                            <w:pPr>
                              <w:ind w:firstLine="0"/>
                              <w:jc w:val="center"/>
                            </w:pPr>
                            <w:r w:rsidRPr="00267828">
                              <w:rPr>
                                <w:bCs/>
                                <w:snapToGrid w:val="0"/>
                              </w:rPr>
                              <w:t>1-4</w:t>
                            </w:r>
                            <w:r w:rsidRPr="00267828">
                              <w:rPr>
                                <w:bCs/>
                                <w:snapToGrid w:val="0"/>
                              </w:rPr>
                              <w:t>自落體運動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03D92" id="Rectangle 24" o:spid="_x0000_s1057" style="position:absolute;left:0;text-align:left;margin-left:97.9pt;margin-top:13.8pt;width:22.7pt;height:1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">
                <v:textbox inset="1mm,1mm,1mm,1mm">
                  <w:txbxContent>
                    <w:p w:rsidR="00C706DB" w:rsidRPr="00287E96" w:rsidRDefault="00C706DB" w:rsidP="00692102">
                      <w:pPr>
                        <w:ind w:firstLine="0"/>
                        <w:jc w:val="center"/>
                      </w:pPr>
                      <w:r w:rsidRPr="00267828">
                        <w:rPr>
                          <w:bCs/>
                          <w:snapToGrid w:val="0"/>
                        </w:rPr>
                        <w:t>1-4</w:t>
                      </w:r>
                      <w:r w:rsidRPr="00267828">
                        <w:rPr>
                          <w:bCs/>
                          <w:snapToGrid w:val="0"/>
                        </w:rPr>
                        <w:t>自落體運動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8480" behindDoc="0" locked="0" layoutInCell="1" allowOverlap="1" wp14:anchorId="504999F2" wp14:editId="32A3B8D3">
                <wp:simplePos x="0" y="0"/>
                <wp:positionH relativeFrom="column">
                  <wp:posOffset>871855</wp:posOffset>
                </wp:positionH>
                <wp:positionV relativeFrom="paragraph">
                  <wp:posOffset>187960</wp:posOffset>
                </wp:positionV>
                <wp:extent cx="288290" cy="2160270"/>
                <wp:effectExtent l="12700" t="11430" r="13335" b="952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pPr>
                            <w:r>
                              <w:rPr>
                                <w:rFonts w:hint="eastAsia"/>
                              </w:rPr>
                              <w:t>1-3</w:t>
                            </w:r>
                          </w:p>
                          <w:p w:rsidR="00C706DB" w:rsidRPr="00287E96" w:rsidRDefault="00C706DB" w:rsidP="00692102">
                            <w:pPr>
                              <w:ind w:firstLine="0"/>
                              <w:jc w:val="center"/>
                            </w:pPr>
                            <w:r>
                              <w:rPr>
                                <w:rFonts w:ascii="標楷體" w:eastAsia="標楷體" w:hAnsi="標楷體" w:cs="標楷體" w:hint="eastAsia"/>
                                <w:bCs/>
                                <w:snapToGrid w:val="0"/>
                                <w:color w:val="auto"/>
                              </w:rPr>
                              <w:t>加速度</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99F2" id="Rectangle 16" o:spid="_x0000_s1058" style="position:absolute;left:0;text-align:left;margin-left:68.65pt;margin-top:14.8pt;width:22.7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">
                <v:textbox inset="1mm,1mm,1mm,1mm">
                  <w:txbxContent>
                    <w:p w:rsidR="00C706DB" w:rsidRDefault="00C706DB" w:rsidP="00692102">
                      <w:pPr>
                        <w:ind w:firstLine="0"/>
                        <w:jc w:val="center"/>
                      </w:pPr>
                      <w:r>
                        <w:rPr>
                          <w:rFonts w:hint="eastAsia"/>
                        </w:rPr>
                        <w:t>1-3</w:t>
                      </w:r>
                    </w:p>
                    <w:p w:rsidR="00C706DB" w:rsidRPr="00287E96" w:rsidRDefault="00C706DB" w:rsidP="00692102">
                      <w:pPr>
                        <w:ind w:firstLine="0"/>
                        <w:jc w:val="center"/>
                      </w:pPr>
                      <w:r>
                        <w:rPr>
                          <w:rFonts w:ascii="標楷體" w:eastAsia="標楷體" w:hAnsi="標楷體" w:cs="標楷體" w:hint="eastAsia"/>
                          <w:bCs/>
                          <w:snapToGrid w:val="0"/>
                          <w:color w:val="auto"/>
                        </w:rPr>
                        <w:t>加速度</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6432" behindDoc="0" locked="0" layoutInCell="1" allowOverlap="1" wp14:anchorId="4DF63D4F" wp14:editId="7A9AE48D">
                <wp:simplePos x="0" y="0"/>
                <wp:positionH relativeFrom="column">
                  <wp:posOffset>535940</wp:posOffset>
                </wp:positionH>
                <wp:positionV relativeFrom="paragraph">
                  <wp:posOffset>174625</wp:posOffset>
                </wp:positionV>
                <wp:extent cx="288290" cy="2160270"/>
                <wp:effectExtent l="8255" t="11430" r="825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pPr>
                            <w:r>
                              <w:rPr>
                                <w:rFonts w:hint="eastAsia"/>
                              </w:rPr>
                              <w:t>1-2</w:t>
                            </w:r>
                          </w:p>
                          <w:p w:rsidR="00C706DB" w:rsidRPr="00287E96" w:rsidRDefault="00C706DB" w:rsidP="00692102">
                            <w:pPr>
                              <w:ind w:firstLine="0"/>
                              <w:jc w:val="center"/>
                            </w:pPr>
                            <w:r w:rsidRPr="00F75AB6">
                              <w:rPr>
                                <w:rFonts w:ascii="標楷體" w:eastAsia="標楷體" w:hAnsi="標楷體" w:cs="標楷體" w:hint="eastAsia"/>
                                <w:bCs/>
                                <w:snapToGrid w:val="0"/>
                                <w:color w:val="auto"/>
                              </w:rPr>
                              <w:t>速率與速度</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3D4F" id="Rectangle 14" o:spid="_x0000_s1059" style="position:absolute;left:0;text-align:left;margin-left:42.2pt;margin-top:13.75pt;width:22.7pt;height:17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">
                <v:textbox inset="1mm,1mm,1mm,1mm">
                  <w:txbxContent>
                    <w:p w:rsidR="00C706DB" w:rsidRDefault="00C706DB" w:rsidP="00692102">
                      <w:pPr>
                        <w:ind w:firstLine="0"/>
                      </w:pPr>
                      <w:r>
                        <w:rPr>
                          <w:rFonts w:hint="eastAsia"/>
                        </w:rPr>
                        <w:t>1-2</w:t>
                      </w:r>
                    </w:p>
                    <w:p w:rsidR="00C706DB" w:rsidRPr="00287E96" w:rsidRDefault="00C706DB" w:rsidP="00692102">
                      <w:pPr>
                        <w:ind w:firstLine="0"/>
                        <w:jc w:val="center"/>
                      </w:pPr>
                      <w:r w:rsidRPr="00F75AB6">
                        <w:rPr>
                          <w:rFonts w:ascii="標楷體" w:eastAsia="標楷體" w:hAnsi="標楷體" w:cs="標楷體" w:hint="eastAsia"/>
                          <w:bCs/>
                          <w:snapToGrid w:val="0"/>
                          <w:color w:val="auto"/>
                        </w:rPr>
                        <w:t>速率與速度</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7456" behindDoc="0" locked="0" layoutInCell="1" allowOverlap="1" wp14:anchorId="233EE1CC" wp14:editId="3E690A3A">
                <wp:simplePos x="0" y="0"/>
                <wp:positionH relativeFrom="column">
                  <wp:posOffset>173990</wp:posOffset>
                </wp:positionH>
                <wp:positionV relativeFrom="paragraph">
                  <wp:posOffset>144145</wp:posOffset>
                </wp:positionV>
                <wp:extent cx="288290" cy="2160270"/>
                <wp:effectExtent l="8255" t="11430" r="825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C706DB" w:rsidRDefault="00C706DB" w:rsidP="00692102">
                            <w:pPr>
                              <w:ind w:firstLine="0"/>
                              <w:jc w:val="center"/>
                            </w:pPr>
                            <w:r>
                              <w:rPr>
                                <w:rFonts w:hint="eastAsia"/>
                              </w:rPr>
                              <w:t>1-1</w:t>
                            </w:r>
                          </w:p>
                          <w:p w:rsidR="00C706DB" w:rsidRPr="00287E96" w:rsidRDefault="00C706DB" w:rsidP="00692102">
                            <w:pPr>
                              <w:ind w:firstLine="0"/>
                              <w:jc w:val="center"/>
                            </w:pPr>
                            <w:r>
                              <w:rPr>
                                <w:rFonts w:ascii="標楷體" w:eastAsia="標楷體" w:hAnsi="標楷體" w:cs="標楷體" w:hint="eastAsia"/>
                                <w:bCs/>
                                <w:snapToGrid w:val="0"/>
                                <w:color w:val="auto"/>
                              </w:rPr>
                              <w:t>時間</w:t>
                            </w:r>
                            <w:r w:rsidRPr="00F75AB6">
                              <w:rPr>
                                <w:rFonts w:ascii="標楷體" w:eastAsia="標楷體" w:hAnsi="標楷體" w:cs="標楷體" w:hint="eastAsia"/>
                                <w:bCs/>
                                <w:snapToGrid w:val="0"/>
                                <w:color w:val="auto"/>
                              </w:rPr>
                              <w:t>、路徑長與位移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EE1CC" id="Rectangle 15" o:spid="_x0000_s1060" style="position:absolute;left:0;text-align:left;margin-left:13.7pt;margin-top:11.35pt;width:22.7pt;height:1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">
                <v:textbox inset="1mm,1mm,1mm,1mm">
                  <w:txbxContent>
                    <w:p w:rsidR="00C706DB" w:rsidRDefault="00C706DB" w:rsidP="00692102">
                      <w:pPr>
                        <w:ind w:firstLine="0"/>
                        <w:jc w:val="center"/>
                      </w:pPr>
                      <w:r>
                        <w:rPr>
                          <w:rFonts w:hint="eastAsia"/>
                        </w:rPr>
                        <w:t>1-1</w:t>
                      </w:r>
                    </w:p>
                    <w:p w:rsidR="00C706DB" w:rsidRPr="00287E96" w:rsidRDefault="00C706DB" w:rsidP="00692102">
                      <w:pPr>
                        <w:ind w:firstLine="0"/>
                        <w:jc w:val="center"/>
                      </w:pPr>
                      <w:r>
                        <w:rPr>
                          <w:rFonts w:ascii="標楷體" w:eastAsia="標楷體" w:hAnsi="標楷體" w:cs="標楷體" w:hint="eastAsia"/>
                          <w:bCs/>
                          <w:snapToGrid w:val="0"/>
                          <w:color w:val="auto"/>
                        </w:rPr>
                        <w:t>時間</w:t>
                      </w:r>
                      <w:r w:rsidRPr="00F75AB6">
                        <w:rPr>
                          <w:rFonts w:ascii="標楷體" w:eastAsia="標楷體" w:hAnsi="標楷體" w:cs="標楷體" w:hint="eastAsia"/>
                          <w:bCs/>
                          <w:snapToGrid w:val="0"/>
                          <w:color w:val="auto"/>
                        </w:rPr>
                        <w:t>、路徑長與位移</w:t>
                      </w:r>
                    </w:p>
                  </w:txbxContent>
                </v:textbox>
              </v:rect>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jc w:val="center"/>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43232" behindDoc="0" locked="0" layoutInCell="1" allowOverlap="1" wp14:anchorId="5EBA38F9" wp14:editId="2928837F">
                <wp:simplePos x="0" y="0"/>
                <wp:positionH relativeFrom="column">
                  <wp:posOffset>9753600</wp:posOffset>
                </wp:positionH>
                <wp:positionV relativeFrom="paragraph">
                  <wp:posOffset>112395</wp:posOffset>
                </wp:positionV>
                <wp:extent cx="0" cy="272415"/>
                <wp:effectExtent l="12700" t="13335" r="6350" b="9525"/>
                <wp:wrapNone/>
                <wp:docPr id="9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FB3B0" id="AutoShape 42" o:spid="_x0000_s1026" type="#_x0000_t32" style="position:absolute;margin-left:768pt;margin-top:8.85pt;width:0;height:2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RlHQ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"/>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2129"/>
        <w:gridCol w:w="2268"/>
        <w:gridCol w:w="1701"/>
        <w:gridCol w:w="567"/>
        <w:gridCol w:w="1835"/>
        <w:gridCol w:w="1416"/>
        <w:gridCol w:w="1852"/>
        <w:gridCol w:w="992"/>
      </w:tblGrid>
      <w:tr w:rsidR="00B512DC" w:rsidRPr="00B512DC" w:rsidTr="00C706DB">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775F3C" w:rsidRDefault="00F6602E" w:rsidP="0059068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教學期程</w:t>
            </w:r>
          </w:p>
        </w:tc>
        <w:tc>
          <w:tcPr>
            <w:tcW w:w="4397"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B512DC" w:rsidRDefault="00F6602E" w:rsidP="0059068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學習重點</w:t>
            </w:r>
          </w:p>
        </w:tc>
        <w:tc>
          <w:tcPr>
            <w:tcW w:w="1701"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B512DC" w:rsidRDefault="00F6602E" w:rsidP="0059068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單元</w:t>
            </w:r>
            <w:r w:rsidRPr="00B512DC">
              <w:rPr>
                <w:rFonts w:ascii="標楷體" w:eastAsia="標楷體" w:hAnsi="標楷體" w:cs="標楷體"/>
                <w:color w:val="auto"/>
                <w:sz w:val="24"/>
                <w:szCs w:val="24"/>
              </w:rPr>
              <w:t>/</w:t>
            </w:r>
            <w:r w:rsidRPr="00B512DC">
              <w:rPr>
                <w:rFonts w:ascii="標楷體" w:eastAsia="標楷體" w:hAnsi="標楷體" w:cs="標楷體" w:hint="eastAsia"/>
                <w:color w:val="auto"/>
                <w:sz w:val="24"/>
                <w:szCs w:val="24"/>
              </w:rPr>
              <w:t>主題名稱與活動內容</w:t>
            </w:r>
          </w:p>
        </w:tc>
        <w:tc>
          <w:tcPr>
            <w:tcW w:w="5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B512DC" w:rsidRDefault="00F6602E" w:rsidP="0059068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節數</w:t>
            </w:r>
          </w:p>
        </w:tc>
        <w:tc>
          <w:tcPr>
            <w:tcW w:w="183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B512DC" w:rsidRDefault="00F6602E" w:rsidP="0059068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教學資源</w:t>
            </w:r>
            <w:r w:rsidRPr="00B512DC">
              <w:rPr>
                <w:rFonts w:ascii="標楷體" w:eastAsia="標楷體" w:hAnsi="標楷體" w:cs="標楷體"/>
                <w:color w:val="auto"/>
                <w:sz w:val="24"/>
                <w:szCs w:val="24"/>
              </w:rPr>
              <w:t>/</w:t>
            </w:r>
            <w:r w:rsidRPr="00B512DC">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B512DC" w:rsidRDefault="00F6602E" w:rsidP="0059068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評量方式</w:t>
            </w:r>
          </w:p>
        </w:tc>
        <w:tc>
          <w:tcPr>
            <w:tcW w:w="1852"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B512DC" w:rsidRDefault="00F6602E" w:rsidP="0059068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融入議題</w:t>
            </w:r>
          </w:p>
        </w:tc>
        <w:tc>
          <w:tcPr>
            <w:tcW w:w="992" w:type="dxa"/>
            <w:vMerge w:val="restart"/>
            <w:tcBorders>
              <w:top w:val="single" w:sz="8" w:space="0" w:color="000000"/>
              <w:right w:val="single" w:sz="8" w:space="0" w:color="000000"/>
            </w:tcBorders>
            <w:shd w:val="clear" w:color="auto" w:fill="F2F2F2" w:themeFill="background1" w:themeFillShade="F2"/>
            <w:vAlign w:val="center"/>
          </w:tcPr>
          <w:p w:rsidR="00F6602E" w:rsidRPr="00B512DC" w:rsidRDefault="00F6602E" w:rsidP="0025461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備註</w:t>
            </w:r>
          </w:p>
        </w:tc>
      </w:tr>
      <w:tr w:rsidR="00B512DC" w:rsidRPr="00B512DC" w:rsidTr="00C706DB">
        <w:trPr>
          <w:trHeight w:val="278"/>
          <w:tblHeader/>
          <w:jc w:val="center"/>
        </w:trPr>
        <w:tc>
          <w:tcPr>
            <w:tcW w:w="1689" w:type="dxa"/>
            <w:vMerge/>
            <w:tcBorders>
              <w:left w:val="single" w:sz="8" w:space="0" w:color="000000"/>
              <w:bottom w:val="single" w:sz="8" w:space="0" w:color="000000"/>
              <w:right w:val="single" w:sz="8" w:space="0" w:color="000000"/>
            </w:tcBorders>
            <w:vAlign w:val="center"/>
          </w:tcPr>
          <w:p w:rsidR="00330675" w:rsidRPr="00775F3C" w:rsidRDefault="00330675" w:rsidP="0059068C">
            <w:pPr>
              <w:spacing w:line="280" w:lineRule="exact"/>
              <w:jc w:val="center"/>
              <w:rPr>
                <w:rFonts w:ascii="標楷體" w:eastAsia="標楷體" w:hAnsi="標楷體" w:cs="標楷體"/>
                <w:b/>
                <w:color w:val="000000" w:themeColor="text1"/>
                <w:sz w:val="24"/>
                <w:szCs w:val="24"/>
              </w:rPr>
            </w:pPr>
          </w:p>
        </w:tc>
        <w:tc>
          <w:tcPr>
            <w:tcW w:w="212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B512DC" w:rsidRDefault="00330675" w:rsidP="0059068C">
            <w:pPr>
              <w:spacing w:line="280" w:lineRule="exact"/>
              <w:jc w:val="center"/>
              <w:rPr>
                <w:rFonts w:ascii="標楷體" w:eastAsia="標楷體" w:hAnsi="標楷體"/>
                <w:color w:val="auto"/>
                <w:sz w:val="24"/>
                <w:szCs w:val="24"/>
              </w:rPr>
            </w:pPr>
            <w:r w:rsidRPr="00B512DC">
              <w:rPr>
                <w:rFonts w:ascii="標楷體" w:eastAsia="標楷體" w:hAnsi="標楷體" w:hint="eastAsia"/>
                <w:color w:val="auto"/>
                <w:sz w:val="24"/>
                <w:szCs w:val="24"/>
              </w:rPr>
              <w:t>學習內容</w:t>
            </w:r>
          </w:p>
        </w:tc>
        <w:tc>
          <w:tcPr>
            <w:tcW w:w="22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B512DC" w:rsidRDefault="00330675" w:rsidP="0059068C">
            <w:pPr>
              <w:spacing w:line="280" w:lineRule="exact"/>
              <w:jc w:val="center"/>
              <w:rPr>
                <w:rFonts w:ascii="標楷體" w:eastAsia="標楷體" w:hAnsi="標楷體"/>
                <w:color w:val="auto"/>
                <w:sz w:val="24"/>
                <w:szCs w:val="24"/>
              </w:rPr>
            </w:pPr>
            <w:r w:rsidRPr="00B512DC">
              <w:rPr>
                <w:rFonts w:ascii="標楷體" w:eastAsia="標楷體" w:hAnsi="標楷體" w:hint="eastAsia"/>
                <w:color w:val="auto"/>
                <w:sz w:val="24"/>
                <w:szCs w:val="24"/>
              </w:rPr>
              <w:t>學習表現</w:t>
            </w:r>
          </w:p>
        </w:tc>
        <w:tc>
          <w:tcPr>
            <w:tcW w:w="1701"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B512DC" w:rsidRDefault="00330675" w:rsidP="0059068C">
            <w:pPr>
              <w:spacing w:line="280" w:lineRule="exact"/>
              <w:jc w:val="center"/>
              <w:rPr>
                <w:rFonts w:ascii="標楷體" w:eastAsia="標楷體" w:hAnsi="標楷體" w:cs="標楷體"/>
                <w:color w:val="auto"/>
                <w:sz w:val="24"/>
                <w:szCs w:val="24"/>
              </w:rPr>
            </w:pPr>
          </w:p>
        </w:tc>
        <w:tc>
          <w:tcPr>
            <w:tcW w:w="5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B512DC" w:rsidRDefault="00330675" w:rsidP="0059068C">
            <w:pPr>
              <w:spacing w:line="280" w:lineRule="exact"/>
              <w:jc w:val="center"/>
              <w:rPr>
                <w:rFonts w:ascii="標楷體" w:eastAsia="標楷體" w:hAnsi="標楷體" w:cs="標楷體"/>
                <w:color w:val="auto"/>
                <w:sz w:val="24"/>
                <w:szCs w:val="24"/>
              </w:rPr>
            </w:pPr>
          </w:p>
        </w:tc>
        <w:tc>
          <w:tcPr>
            <w:tcW w:w="183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B512DC"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B512DC" w:rsidRDefault="00330675" w:rsidP="0059068C">
            <w:pPr>
              <w:spacing w:line="280" w:lineRule="exact"/>
              <w:jc w:val="center"/>
              <w:rPr>
                <w:rFonts w:ascii="標楷體" w:eastAsia="標楷體" w:hAnsi="標楷體" w:cs="標楷體"/>
                <w:color w:val="auto"/>
                <w:sz w:val="24"/>
                <w:szCs w:val="24"/>
              </w:rPr>
            </w:pPr>
          </w:p>
        </w:tc>
        <w:tc>
          <w:tcPr>
            <w:tcW w:w="1852"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B512DC" w:rsidRDefault="00330675" w:rsidP="0059068C">
            <w:pPr>
              <w:spacing w:line="280" w:lineRule="exact"/>
              <w:jc w:val="center"/>
              <w:rPr>
                <w:rFonts w:ascii="標楷體" w:eastAsia="標楷體" w:hAnsi="標楷體" w:cs="標楷體"/>
                <w:color w:val="auto"/>
                <w:sz w:val="24"/>
                <w:szCs w:val="24"/>
              </w:rPr>
            </w:pPr>
          </w:p>
        </w:tc>
        <w:tc>
          <w:tcPr>
            <w:tcW w:w="992" w:type="dxa"/>
            <w:vMerge/>
            <w:tcBorders>
              <w:bottom w:val="single" w:sz="8" w:space="0" w:color="000000"/>
              <w:right w:val="single" w:sz="8" w:space="0" w:color="000000"/>
            </w:tcBorders>
          </w:tcPr>
          <w:p w:rsidR="00330675" w:rsidRPr="00B512DC" w:rsidRDefault="00330675" w:rsidP="0025461C">
            <w:pPr>
              <w:spacing w:line="280" w:lineRule="exact"/>
              <w:rPr>
                <w:rFonts w:ascii="標楷體" w:eastAsia="標楷體" w:hAnsi="標楷體" w:cs="標楷體"/>
                <w:color w:val="auto"/>
                <w:sz w:val="24"/>
                <w:szCs w:val="24"/>
              </w:rPr>
            </w:pP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92102" w:rsidRPr="00775F3C" w:rsidRDefault="00692102" w:rsidP="00692102">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第一</w:t>
            </w:r>
            <w:proofErr w:type="gramStart"/>
            <w:r w:rsidRPr="00775F3C">
              <w:rPr>
                <w:rFonts w:ascii="標楷體" w:eastAsia="標楷體" w:hAnsi="標楷體" w:cs="標楷體" w:hint="eastAsia"/>
                <w:b/>
                <w:color w:val="000000" w:themeColor="text1"/>
                <w:sz w:val="24"/>
                <w:szCs w:val="24"/>
              </w:rPr>
              <w:t>週</w:t>
            </w:r>
            <w:proofErr w:type="gramEnd"/>
          </w:p>
          <w:p w:rsidR="00692102" w:rsidRPr="00775F3C" w:rsidRDefault="00692102" w:rsidP="00692102">
            <w:pPr>
              <w:spacing w:line="280" w:lineRule="exact"/>
              <w:jc w:val="center"/>
              <w:rPr>
                <w:rFonts w:ascii="標楷體" w:eastAsia="標楷體" w:hAnsi="標楷體" w:cs="標楷體"/>
                <w:b/>
                <w:color w:val="000000" w:themeColor="text1"/>
                <w:sz w:val="24"/>
                <w:szCs w:val="24"/>
              </w:rPr>
            </w:pPr>
          </w:p>
          <w:p w:rsidR="00692102" w:rsidRPr="00775F3C" w:rsidRDefault="00692102" w:rsidP="00692102">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8/30~9/2</w:t>
            </w:r>
          </w:p>
        </w:tc>
        <w:tc>
          <w:tcPr>
            <w:tcW w:w="2129" w:type="dxa"/>
            <w:tcBorders>
              <w:top w:val="single" w:sz="8" w:space="0" w:color="000000"/>
              <w:left w:val="single" w:sz="8" w:space="0" w:color="000000"/>
              <w:bottom w:val="single" w:sz="8" w:space="0" w:color="000000"/>
              <w:right w:val="single" w:sz="8" w:space="0" w:color="000000"/>
            </w:tcBorders>
            <w:vAlign w:val="center"/>
          </w:tcPr>
          <w:p w:rsidR="00692102" w:rsidRPr="00B512DC" w:rsidRDefault="00692102" w:rsidP="00692102">
            <w:pPr>
              <w:pStyle w:val="Default"/>
              <w:spacing w:line="280" w:lineRule="exact"/>
              <w:jc w:val="center"/>
              <w:rPr>
                <w:rFonts w:eastAsia="標楷體"/>
                <w:color w:val="auto"/>
              </w:rPr>
            </w:pPr>
            <w:r w:rsidRPr="00B512DC">
              <w:rPr>
                <w:rFonts w:eastAsia="標楷體" w:hint="eastAsia"/>
                <w:color w:val="auto"/>
              </w:rPr>
              <w:t>Eb-IV-8 距離、時間及方向等概念可用來描述物體的運動。</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92102" w:rsidRPr="00B512DC" w:rsidRDefault="00692102" w:rsidP="00692102">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tr-IV-1 能</w:t>
            </w:r>
            <w:proofErr w:type="gramStart"/>
            <w:r w:rsidRPr="00B512DC">
              <w:rPr>
                <w:rFonts w:ascii="標楷體" w:eastAsia="標楷體" w:hAnsi="標楷體" w:cs="標楷體" w:hint="eastAsia"/>
                <w:color w:val="auto"/>
                <w:sz w:val="24"/>
                <w:szCs w:val="24"/>
              </w:rPr>
              <w:t>將所習得</w:t>
            </w:r>
            <w:proofErr w:type="gramEnd"/>
            <w:r w:rsidRPr="00B512DC">
              <w:rPr>
                <w:rFonts w:ascii="標楷體" w:eastAsia="標楷體" w:hAnsi="標楷體" w:cs="標楷體" w:hint="eastAsia"/>
                <w:color w:val="auto"/>
                <w:sz w:val="24"/>
                <w:szCs w:val="24"/>
              </w:rPr>
              <w:t>的知識正確的連結到所觀察到的自然現象及實驗數據，並推論出其中的關聯，進而運用習得的知識來解釋自己論點的正確性。</w:t>
            </w:r>
          </w:p>
          <w:p w:rsidR="00692102" w:rsidRPr="00B512DC" w:rsidRDefault="00692102" w:rsidP="00692102">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po-IV-1 能從學習活動、日常經驗及科技運用、自然環境、書刊及網路媒體中，進行各種有計畫的觀察，進而能察覺問題。</w:t>
            </w:r>
          </w:p>
          <w:p w:rsidR="00692102" w:rsidRPr="00B512DC" w:rsidRDefault="00692102" w:rsidP="00692102">
            <w:pPr>
              <w:spacing w:line="280" w:lineRule="exact"/>
              <w:jc w:val="center"/>
              <w:rPr>
                <w:rFonts w:ascii="標楷體" w:eastAsia="標楷體" w:hAnsi="標楷體" w:cs="標楷體"/>
                <w:color w:val="auto"/>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92102" w:rsidRPr="00775F3C" w:rsidRDefault="00692102" w:rsidP="00692102">
            <w:pPr>
              <w:spacing w:line="280" w:lineRule="exact"/>
              <w:rPr>
                <w:rFonts w:ascii="標楷體" w:eastAsia="標楷體" w:hAnsi="標楷體" w:cs="標楷體"/>
                <w:b/>
                <w:color w:val="auto"/>
                <w:sz w:val="24"/>
                <w:szCs w:val="24"/>
              </w:rPr>
            </w:pPr>
            <w:r w:rsidRPr="00775F3C">
              <w:rPr>
                <w:rFonts w:ascii="標楷體" w:eastAsia="標楷體" w:hAnsi="標楷體" w:cs="標楷體" w:hint="eastAsia"/>
                <w:b/>
                <w:color w:val="auto"/>
                <w:sz w:val="24"/>
                <w:szCs w:val="24"/>
              </w:rPr>
              <w:t>第1章直線運動</w:t>
            </w:r>
          </w:p>
          <w:p w:rsidR="00692102" w:rsidRPr="00B512DC" w:rsidRDefault="00692102" w:rsidP="00775F3C">
            <w:pPr>
              <w:spacing w:line="280" w:lineRule="exact"/>
              <w:rPr>
                <w:rFonts w:ascii="標楷體" w:eastAsia="標楷體" w:hAnsi="標楷體" w:cs="標楷體" w:hint="eastAsia"/>
                <w:color w:val="auto"/>
                <w:sz w:val="24"/>
                <w:szCs w:val="24"/>
              </w:rPr>
            </w:pPr>
            <w:r w:rsidRPr="00775F3C">
              <w:rPr>
                <w:rFonts w:ascii="標楷體" w:eastAsia="標楷體" w:hAnsi="標楷體" w:cs="標楷體" w:hint="eastAsia"/>
                <w:b/>
                <w:color w:val="auto"/>
                <w:sz w:val="24"/>
                <w:szCs w:val="24"/>
              </w:rPr>
              <w:t>1-1位置、路徑長與位移</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1.教師提問：「我站在哪裡？」請學生回答、歸納答案。</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2.先了解學生的先備知識及數學座標概念的能力。</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3.須留意學生易混淆距離、位移等物理意義。</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4.教師請學生各自描述其他人的位置，並解釋各名詞的意義。</w:t>
            </w:r>
          </w:p>
          <w:p w:rsidR="00692102" w:rsidRPr="00B512DC" w:rsidRDefault="00692102" w:rsidP="00692102">
            <w:pPr>
              <w:spacing w:line="280" w:lineRule="exact"/>
              <w:rPr>
                <w:rFonts w:ascii="標楷體" w:eastAsia="標楷體" w:hAnsi="標楷體" w:cs="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D6430E" w:rsidRDefault="00D6430E" w:rsidP="00B512DC">
            <w:pPr>
              <w:spacing w:line="280" w:lineRule="exact"/>
              <w:ind w:left="317" w:hanging="317"/>
              <w:jc w:val="center"/>
              <w:rPr>
                <w:rFonts w:ascii="標楷體" w:eastAsia="標楷體" w:hAnsi="標楷體" w:cs="標楷體"/>
                <w:color w:val="auto"/>
                <w:sz w:val="24"/>
                <w:szCs w:val="24"/>
              </w:rPr>
            </w:pPr>
          </w:p>
          <w:p w:rsidR="00692102" w:rsidRPr="00B512DC" w:rsidRDefault="00692102" w:rsidP="00B512DC">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30E" w:rsidRDefault="00D6430E" w:rsidP="00692102">
            <w:pPr>
              <w:spacing w:line="280" w:lineRule="exact"/>
              <w:ind w:left="92" w:hanging="7"/>
              <w:rPr>
                <w:rFonts w:ascii="標楷體" w:eastAsia="標楷體" w:hAnsi="標楷體" w:cs="標楷體"/>
                <w:color w:val="auto"/>
                <w:sz w:val="24"/>
                <w:szCs w:val="24"/>
              </w:rPr>
            </w:pPr>
          </w:p>
          <w:p w:rsidR="00D6430E" w:rsidRDefault="00D6430E" w:rsidP="00692102">
            <w:pPr>
              <w:spacing w:line="280" w:lineRule="exact"/>
              <w:ind w:left="92" w:hanging="7"/>
              <w:rPr>
                <w:rFonts w:ascii="標楷體" w:eastAsia="標楷體" w:hAnsi="標楷體" w:cs="標楷體"/>
                <w:color w:val="auto"/>
                <w:sz w:val="24"/>
                <w:szCs w:val="24"/>
              </w:rPr>
            </w:pPr>
          </w:p>
          <w:p w:rsidR="00D6430E" w:rsidRDefault="00D6430E" w:rsidP="00692102">
            <w:pPr>
              <w:spacing w:line="280" w:lineRule="exact"/>
              <w:ind w:left="92" w:hanging="7"/>
              <w:rPr>
                <w:rFonts w:ascii="標楷體" w:eastAsia="標楷體" w:hAnsi="標楷體" w:cs="標楷體"/>
                <w:color w:val="auto"/>
                <w:sz w:val="24"/>
                <w:szCs w:val="24"/>
              </w:rPr>
            </w:pPr>
          </w:p>
          <w:p w:rsidR="00D6430E" w:rsidRDefault="00D6430E" w:rsidP="00692102">
            <w:pPr>
              <w:spacing w:line="280" w:lineRule="exact"/>
              <w:ind w:left="92" w:hanging="7"/>
              <w:rPr>
                <w:rFonts w:ascii="標楷體" w:eastAsia="標楷體" w:hAnsi="標楷體" w:cs="標楷體"/>
                <w:color w:val="auto"/>
                <w:sz w:val="24"/>
                <w:szCs w:val="24"/>
              </w:rPr>
            </w:pPr>
          </w:p>
          <w:p w:rsidR="00D6430E" w:rsidRDefault="00D6430E" w:rsidP="00692102">
            <w:pPr>
              <w:spacing w:line="280" w:lineRule="exact"/>
              <w:ind w:left="92" w:hanging="7"/>
              <w:rPr>
                <w:rFonts w:ascii="標楷體" w:eastAsia="標楷體" w:hAnsi="標楷體" w:cs="標楷體"/>
                <w:color w:val="auto"/>
                <w:sz w:val="24"/>
                <w:szCs w:val="24"/>
              </w:rPr>
            </w:pPr>
          </w:p>
          <w:p w:rsidR="00D6430E" w:rsidRDefault="00D6430E" w:rsidP="00692102">
            <w:pPr>
              <w:spacing w:line="280" w:lineRule="exact"/>
              <w:ind w:left="92" w:hanging="7"/>
              <w:rPr>
                <w:rFonts w:ascii="標楷體" w:eastAsia="標楷體" w:hAnsi="標楷體" w:cs="標楷體"/>
                <w:color w:val="auto"/>
                <w:sz w:val="24"/>
                <w:szCs w:val="24"/>
              </w:rPr>
            </w:pPr>
          </w:p>
          <w:p w:rsidR="00D6430E" w:rsidRDefault="00D6430E" w:rsidP="00692102">
            <w:pPr>
              <w:spacing w:line="280" w:lineRule="exact"/>
              <w:ind w:left="92" w:hanging="7"/>
              <w:rPr>
                <w:rFonts w:ascii="標楷體" w:eastAsia="標楷體" w:hAnsi="標楷體" w:cs="標楷體"/>
                <w:color w:val="auto"/>
                <w:sz w:val="24"/>
                <w:szCs w:val="24"/>
              </w:rPr>
            </w:pPr>
          </w:p>
          <w:p w:rsidR="00692102" w:rsidRPr="00B512DC" w:rsidRDefault="00692102" w:rsidP="00692102">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1.蒐集各種地圖及交通路標圖片。</w:t>
            </w:r>
          </w:p>
          <w:p w:rsidR="00692102" w:rsidRPr="00B512DC" w:rsidRDefault="00692102" w:rsidP="00D6430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sidR="00D6430E">
              <w:rPr>
                <w:rFonts w:ascii="標楷體" w:eastAsia="標楷體" w:hAnsi="標楷體" w:cs="標楷體" w:hint="eastAsia"/>
                <w:color w:val="auto"/>
                <w:sz w:val="24"/>
                <w:szCs w:val="24"/>
              </w:rPr>
              <w:t>南一版教科書</w:t>
            </w:r>
          </w:p>
          <w:p w:rsidR="00692102" w:rsidRPr="00B512DC" w:rsidRDefault="00692102" w:rsidP="00692102">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692102" w:rsidRPr="00B512DC" w:rsidRDefault="00692102" w:rsidP="00692102">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692102" w:rsidRPr="00B512DC" w:rsidRDefault="00692102" w:rsidP="00692102">
            <w:pPr>
              <w:spacing w:line="280" w:lineRule="exact"/>
              <w:ind w:left="92" w:hanging="7"/>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D6430E" w:rsidRDefault="00D6430E" w:rsidP="00692102">
            <w:pPr>
              <w:spacing w:line="280" w:lineRule="exact"/>
              <w:ind w:left="-22" w:hanging="7"/>
              <w:rPr>
                <w:rFonts w:ascii="標楷體" w:eastAsia="標楷體" w:hAnsi="標楷體" w:cs="標楷體"/>
                <w:color w:val="auto"/>
                <w:sz w:val="24"/>
                <w:szCs w:val="24"/>
              </w:rPr>
            </w:pPr>
          </w:p>
          <w:p w:rsidR="00692102" w:rsidRPr="00B512DC" w:rsidRDefault="00692102" w:rsidP="00692102">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sidR="005C50E4">
              <w:rPr>
                <w:rFonts w:ascii="標楷體" w:eastAsia="標楷體" w:hAnsi="標楷體" w:cs="標楷體" w:hint="eastAsia"/>
                <w:color w:val="auto"/>
                <w:sz w:val="24"/>
                <w:szCs w:val="24"/>
              </w:rPr>
              <w:t>上課態度</w:t>
            </w:r>
          </w:p>
          <w:p w:rsidR="00692102" w:rsidRPr="00B512DC" w:rsidRDefault="00692102" w:rsidP="00692102">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sidR="005C50E4">
              <w:rPr>
                <w:rFonts w:ascii="標楷體" w:eastAsia="標楷體" w:hAnsi="標楷體" w:cs="標楷體" w:hint="eastAsia"/>
                <w:color w:val="auto"/>
                <w:sz w:val="24"/>
                <w:szCs w:val="24"/>
              </w:rPr>
              <w:t>口頭問答</w:t>
            </w:r>
          </w:p>
          <w:p w:rsidR="00692102" w:rsidRPr="00B512DC" w:rsidRDefault="00692102" w:rsidP="00692102">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r w:rsidR="005C50E4">
              <w:rPr>
                <w:rFonts w:ascii="標楷體" w:eastAsia="標楷體" w:hAnsi="標楷體" w:cs="標楷體" w:hint="eastAsia"/>
                <w:color w:val="auto"/>
                <w:sz w:val="24"/>
                <w:szCs w:val="24"/>
              </w:rPr>
              <w:t>紙筆測驗</w:t>
            </w:r>
          </w:p>
          <w:p w:rsidR="00692102" w:rsidRPr="00B512DC" w:rsidRDefault="00692102" w:rsidP="00692102">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w:t>
            </w:r>
            <w:r w:rsidR="005C50E4">
              <w:rPr>
                <w:rFonts w:ascii="標楷體" w:eastAsia="標楷體" w:hAnsi="標楷體" w:cs="標楷體" w:hint="eastAsia"/>
                <w:color w:val="auto"/>
                <w:sz w:val="24"/>
                <w:szCs w:val="24"/>
              </w:rPr>
              <w:t>資料報告</w:t>
            </w:r>
          </w:p>
          <w:p w:rsidR="00692102" w:rsidRPr="00B512DC" w:rsidRDefault="00692102" w:rsidP="00692102">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5.</w:t>
            </w: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tcPr>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【品德教育】</w:t>
            </w:r>
          </w:p>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品J8 理性溝通與問題解決。</w:t>
            </w:r>
          </w:p>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【生命教育】</w:t>
            </w:r>
          </w:p>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生J1 思考生活、學校與社區的公共議題，培養與他人理性溝通的素養。</w:t>
            </w:r>
          </w:p>
          <w:p w:rsidR="00692102" w:rsidRPr="00B512DC" w:rsidRDefault="00692102" w:rsidP="00692102">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生J5 覺察生活中的各種迷思，在生活作息、健康促進、飲食運動、休閒娛樂、人我關係等課題上進行價值思辨，尋求解決之道。</w:t>
            </w:r>
          </w:p>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【生涯規劃教育】</w:t>
            </w:r>
          </w:p>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proofErr w:type="gramStart"/>
            <w:r w:rsidRPr="00B512DC">
              <w:rPr>
                <w:rFonts w:ascii="標楷體" w:eastAsia="標楷體" w:hAnsi="標楷體" w:cs="DFKaiShu-SB-Estd-BF" w:hint="eastAsia"/>
                <w:color w:val="auto"/>
                <w:sz w:val="24"/>
                <w:szCs w:val="24"/>
              </w:rPr>
              <w:t>涯</w:t>
            </w:r>
            <w:proofErr w:type="gramEnd"/>
            <w:r w:rsidRPr="00B512DC">
              <w:rPr>
                <w:rFonts w:ascii="標楷體" w:eastAsia="標楷體" w:hAnsi="標楷體" w:cs="DFKaiShu-SB-Estd-BF" w:hint="eastAsia"/>
                <w:color w:val="auto"/>
                <w:sz w:val="24"/>
                <w:szCs w:val="24"/>
              </w:rPr>
              <w:t>J3 覺察自己的能力與興趣。</w:t>
            </w:r>
          </w:p>
          <w:p w:rsidR="00692102" w:rsidRPr="00B512DC" w:rsidRDefault="00692102" w:rsidP="00692102">
            <w:pPr>
              <w:autoSpaceDE w:val="0"/>
              <w:autoSpaceDN w:val="0"/>
              <w:adjustRightInd w:val="0"/>
              <w:spacing w:line="280" w:lineRule="exact"/>
              <w:rPr>
                <w:rFonts w:ascii="標楷體" w:eastAsia="標楷體" w:hAnsi="標楷體" w:cs="DFKaiShu-SB-Estd-BF"/>
                <w:color w:val="auto"/>
                <w:sz w:val="24"/>
                <w:szCs w:val="24"/>
              </w:rPr>
            </w:pPr>
          </w:p>
        </w:tc>
        <w:tc>
          <w:tcPr>
            <w:tcW w:w="992" w:type="dxa"/>
            <w:tcBorders>
              <w:top w:val="single" w:sz="8" w:space="0" w:color="000000"/>
              <w:bottom w:val="single" w:sz="8" w:space="0" w:color="000000"/>
              <w:right w:val="single" w:sz="8" w:space="0" w:color="000000"/>
            </w:tcBorders>
          </w:tcPr>
          <w:p w:rsidR="00C706DB" w:rsidRPr="00C706DB" w:rsidRDefault="00692102" w:rsidP="00692102">
            <w:pPr>
              <w:adjustRightInd w:val="0"/>
              <w:snapToGrid w:val="0"/>
              <w:spacing w:line="280" w:lineRule="exact"/>
              <w:ind w:hanging="7"/>
              <w:rPr>
                <w:rFonts w:ascii="標楷體" w:eastAsia="標楷體" w:hAnsi="標楷體" w:cs="標楷體"/>
                <w:b/>
                <w:color w:val="auto"/>
                <w:sz w:val="24"/>
                <w:szCs w:val="24"/>
              </w:rPr>
            </w:pPr>
            <w:r w:rsidRPr="00C706DB">
              <w:rPr>
                <w:rFonts w:ascii="標楷體" w:eastAsia="標楷體" w:hAnsi="標楷體" w:cs="標楷體" w:hint="eastAsia"/>
                <w:b/>
                <w:color w:val="auto"/>
                <w:sz w:val="24"/>
                <w:szCs w:val="24"/>
              </w:rPr>
              <w:t>8/30</w:t>
            </w:r>
          </w:p>
          <w:p w:rsidR="00692102" w:rsidRPr="00B512DC" w:rsidRDefault="00692102" w:rsidP="00692102">
            <w:pPr>
              <w:adjustRightInd w:val="0"/>
              <w:snapToGrid w:val="0"/>
              <w:spacing w:line="280" w:lineRule="exact"/>
              <w:ind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開學</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775F3C" w:rsidRDefault="0025461C" w:rsidP="0025461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第二</w:t>
            </w:r>
            <w:proofErr w:type="gramStart"/>
            <w:r w:rsidRPr="00775F3C">
              <w:rPr>
                <w:rFonts w:ascii="標楷體" w:eastAsia="標楷體" w:hAnsi="標楷體" w:cs="標楷體" w:hint="eastAsia"/>
                <w:b/>
                <w:color w:val="000000" w:themeColor="text1"/>
                <w:sz w:val="24"/>
                <w:szCs w:val="24"/>
              </w:rPr>
              <w:t>週</w:t>
            </w:r>
            <w:proofErr w:type="gramEnd"/>
            <w:r w:rsidRPr="00775F3C">
              <w:rPr>
                <w:rFonts w:ascii="標楷體" w:eastAsia="標楷體" w:hAnsi="標楷體" w:cs="標楷體" w:hint="eastAsia"/>
                <w:b/>
                <w:color w:val="000000" w:themeColor="text1"/>
                <w:sz w:val="24"/>
                <w:szCs w:val="24"/>
              </w:rPr>
              <w:t xml:space="preserve">   9/3-9/9</w:t>
            </w:r>
          </w:p>
        </w:tc>
        <w:tc>
          <w:tcPr>
            <w:tcW w:w="2129" w:type="dxa"/>
            <w:tcBorders>
              <w:top w:val="single" w:sz="8" w:space="0" w:color="000000"/>
              <w:left w:val="single" w:sz="8" w:space="0" w:color="000000"/>
              <w:bottom w:val="single" w:sz="8" w:space="0" w:color="000000"/>
              <w:right w:val="single" w:sz="8" w:space="0" w:color="000000"/>
            </w:tcBorders>
            <w:vAlign w:val="center"/>
          </w:tcPr>
          <w:p w:rsidR="0025461C" w:rsidRPr="00B512DC" w:rsidRDefault="00667CCC" w:rsidP="0025461C">
            <w:pPr>
              <w:pStyle w:val="Default"/>
              <w:spacing w:line="280" w:lineRule="exact"/>
              <w:jc w:val="center"/>
              <w:rPr>
                <w:rFonts w:eastAsia="標楷體"/>
                <w:color w:val="auto"/>
              </w:rPr>
            </w:pPr>
            <w:r w:rsidRPr="00B512DC">
              <w:rPr>
                <w:rFonts w:eastAsia="標楷體" w:hint="eastAsia"/>
                <w:color w:val="auto"/>
              </w:rPr>
              <w:t>Eb-IV-8 距離、時間及方向等概念可用來描述物體的運動。</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B512DC"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pa-IV-1 能分析歸納、製作圖表、使用資訊與數學等方法，整理資訊或數據。</w:t>
            </w:r>
          </w:p>
          <w:p w:rsidR="0025461C" w:rsidRPr="00B512DC"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pc-IV-2 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75F3C" w:rsidRPr="00775F3C" w:rsidRDefault="00692102" w:rsidP="00775F3C">
            <w:pPr>
              <w:spacing w:line="280" w:lineRule="exact"/>
              <w:rPr>
                <w:rFonts w:ascii="標楷體" w:eastAsia="標楷體" w:hAnsi="標楷體" w:cs="標楷體" w:hint="eastAsia"/>
                <w:b/>
                <w:color w:val="auto"/>
                <w:sz w:val="24"/>
                <w:szCs w:val="24"/>
              </w:rPr>
            </w:pPr>
            <w:r w:rsidRPr="00775F3C">
              <w:rPr>
                <w:rFonts w:ascii="標楷體" w:eastAsia="標楷體" w:hAnsi="標楷體" w:cs="標楷體" w:hint="eastAsia"/>
                <w:b/>
                <w:color w:val="auto"/>
                <w:sz w:val="24"/>
                <w:szCs w:val="24"/>
              </w:rPr>
              <w:t>1-2</w:t>
            </w:r>
            <w:r w:rsidR="00775F3C" w:rsidRPr="00775F3C">
              <w:rPr>
                <w:rFonts w:ascii="標楷體" w:eastAsia="標楷體" w:hAnsi="標楷體" w:cs="標楷體" w:hint="eastAsia"/>
                <w:b/>
                <w:color w:val="auto"/>
                <w:sz w:val="24"/>
                <w:szCs w:val="24"/>
              </w:rPr>
              <w:t>速率與速度</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1.比較兩輛車從</w:t>
            </w:r>
            <w:proofErr w:type="gramStart"/>
            <w:r w:rsidRPr="00B512DC">
              <w:rPr>
                <w:rFonts w:ascii="標楷體" w:eastAsia="標楷體" w:hAnsi="標楷體" w:cs="標楷體" w:hint="eastAsia"/>
                <w:color w:val="auto"/>
                <w:sz w:val="24"/>
                <w:szCs w:val="24"/>
              </w:rPr>
              <w:t>臺</w:t>
            </w:r>
            <w:proofErr w:type="gramEnd"/>
            <w:r w:rsidRPr="00B512DC">
              <w:rPr>
                <w:rFonts w:ascii="標楷體" w:eastAsia="標楷體" w:hAnsi="標楷體" w:cs="標楷體" w:hint="eastAsia"/>
                <w:color w:val="auto"/>
                <w:sz w:val="24"/>
                <w:szCs w:val="24"/>
              </w:rPr>
              <w:t>中分別向南、北行駛，速度的異同。</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2.速度具有方向性，以正負號代表東西向或南北向的概念。</w:t>
            </w:r>
          </w:p>
          <w:p w:rsidR="00692102" w:rsidRPr="00B512DC" w:rsidRDefault="00692102" w:rsidP="0069210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3.教師示範作位置-時間關係圖。</w:t>
            </w:r>
          </w:p>
          <w:p w:rsidR="0025461C" w:rsidRPr="00B512DC" w:rsidRDefault="00692102" w:rsidP="00BF09D4">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4.試作出運動的關係圖，並帶出曲線下面積即為物體運動的位移。</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B512DC" w:rsidRDefault="00B512DC" w:rsidP="0025461C">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6430E" w:rsidRPr="00B512DC" w:rsidRDefault="00D6430E" w:rsidP="00D6430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協同數學介紹正反比概念及圖表的比對</w:t>
            </w:r>
          </w:p>
          <w:p w:rsidR="00D6430E" w:rsidRPr="00B512DC" w:rsidRDefault="00D6430E" w:rsidP="00D6430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D6430E" w:rsidRPr="00B512DC" w:rsidRDefault="00D6430E" w:rsidP="00D6430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D6430E" w:rsidRPr="00B512DC" w:rsidRDefault="00D6430E" w:rsidP="00D6430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25461C" w:rsidRPr="00B512DC" w:rsidRDefault="0025461C" w:rsidP="0025461C">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6430E" w:rsidRPr="00B512DC" w:rsidRDefault="00D6430E" w:rsidP="00D6430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上課態度</w:t>
            </w:r>
          </w:p>
          <w:p w:rsidR="00D6430E" w:rsidRPr="00B512DC" w:rsidRDefault="00D6430E" w:rsidP="00D6430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口頭問答</w:t>
            </w:r>
          </w:p>
          <w:p w:rsidR="00D6430E" w:rsidRPr="00B512DC" w:rsidRDefault="00D6430E" w:rsidP="00D6430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紙筆測驗</w:t>
            </w:r>
          </w:p>
          <w:p w:rsidR="00F11F39" w:rsidRDefault="00D6430E" w:rsidP="00D6430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w:t>
            </w:r>
            <w:r>
              <w:rPr>
                <w:rFonts w:ascii="標楷體" w:eastAsia="標楷體" w:hAnsi="標楷體" w:cs="標楷體" w:hint="eastAsia"/>
                <w:color w:val="auto"/>
                <w:sz w:val="24"/>
                <w:szCs w:val="24"/>
              </w:rPr>
              <w:t>上台</w:t>
            </w:r>
            <w:r w:rsidR="00F11F39">
              <w:rPr>
                <w:rFonts w:ascii="標楷體" w:eastAsia="標楷體" w:hAnsi="標楷體" w:cs="標楷體" w:hint="eastAsia"/>
                <w:color w:val="auto"/>
                <w:sz w:val="24"/>
                <w:szCs w:val="24"/>
              </w:rPr>
              <w:t>演算</w:t>
            </w:r>
          </w:p>
          <w:p w:rsidR="00D6430E" w:rsidRPr="00B512DC" w:rsidRDefault="00F11F39" w:rsidP="00D6430E">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及</w:t>
            </w:r>
            <w:r w:rsidR="00D6430E">
              <w:rPr>
                <w:rFonts w:ascii="標楷體" w:eastAsia="標楷體" w:hAnsi="標楷體" w:cs="標楷體" w:hint="eastAsia"/>
                <w:color w:val="auto"/>
                <w:sz w:val="24"/>
                <w:szCs w:val="24"/>
              </w:rPr>
              <w:t>報告</w:t>
            </w:r>
          </w:p>
          <w:p w:rsidR="0025461C" w:rsidRPr="00B512DC" w:rsidRDefault="0025461C" w:rsidP="00D6430E">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【閱讀素養教育】</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閱J3 理解學科知識內的重要詞彙的意涵，並懂得如何運用該詞彙與他人進行溝通。</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【戶外教育】</w:t>
            </w:r>
          </w:p>
          <w:p w:rsidR="0025461C" w:rsidRPr="00B512DC" w:rsidRDefault="00667CCC" w:rsidP="0025461C">
            <w:pPr>
              <w:autoSpaceDE w:val="0"/>
              <w:autoSpaceDN w:val="0"/>
              <w:adjustRightInd w:val="0"/>
              <w:spacing w:line="280" w:lineRule="exact"/>
              <w:jc w:val="center"/>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5C01CA" w:rsidRPr="00B512DC" w:rsidRDefault="005C01CA" w:rsidP="005C01CA">
            <w:pPr>
              <w:rPr>
                <w:rFonts w:ascii="標楷體" w:eastAsia="標楷體" w:hAnsi="標楷體"/>
                <w:color w:val="auto"/>
                <w:sz w:val="24"/>
                <w:szCs w:val="24"/>
              </w:rPr>
            </w:pPr>
            <w:r w:rsidRPr="00B512DC">
              <w:rPr>
                <w:rFonts w:ascii="標楷體" w:eastAsia="標楷體" w:hAnsi="標楷體"/>
                <w:color w:val="auto"/>
                <w:sz w:val="24"/>
                <w:szCs w:val="24"/>
              </w:rPr>
              <w:t>■實施跨領域或跨科目協同教學</w:t>
            </w:r>
          </w:p>
          <w:p w:rsidR="005C01CA" w:rsidRPr="00B512DC" w:rsidRDefault="005C01CA" w:rsidP="005C01CA">
            <w:pPr>
              <w:rPr>
                <w:rFonts w:ascii="標楷體" w:eastAsia="標楷體" w:hAnsi="標楷體"/>
                <w:color w:val="auto"/>
                <w:sz w:val="24"/>
                <w:szCs w:val="24"/>
              </w:rPr>
            </w:pPr>
            <w:r w:rsidRPr="00B512DC">
              <w:rPr>
                <w:rFonts w:ascii="標楷體" w:eastAsia="標楷體" w:hAnsi="標楷體"/>
                <w:color w:val="auto"/>
                <w:sz w:val="24"/>
                <w:szCs w:val="24"/>
              </w:rPr>
              <w:t>1.協同科目：</w:t>
            </w:r>
          </w:p>
          <w:p w:rsidR="005C01CA" w:rsidRPr="00B512DC" w:rsidRDefault="005C01CA" w:rsidP="005C01CA">
            <w:pPr>
              <w:rPr>
                <w:rFonts w:ascii="標楷體" w:eastAsia="標楷體" w:hAnsi="標楷體"/>
                <w:color w:val="auto"/>
                <w:sz w:val="24"/>
                <w:szCs w:val="24"/>
              </w:rPr>
            </w:pPr>
            <w:r w:rsidRPr="00B512DC">
              <w:rPr>
                <w:rFonts w:ascii="標楷體" w:eastAsia="標楷體" w:hAnsi="標楷體"/>
                <w:color w:val="auto"/>
                <w:sz w:val="24"/>
                <w:szCs w:val="24"/>
              </w:rPr>
              <w:t xml:space="preserve"> 數學 </w:t>
            </w:r>
          </w:p>
          <w:p w:rsidR="005C01CA" w:rsidRPr="00B512DC" w:rsidRDefault="005C01CA" w:rsidP="005C01CA">
            <w:pPr>
              <w:rPr>
                <w:rFonts w:ascii="標楷體" w:eastAsia="標楷體" w:hAnsi="標楷體"/>
                <w:color w:val="auto"/>
                <w:sz w:val="24"/>
                <w:szCs w:val="24"/>
              </w:rPr>
            </w:pPr>
            <w:r w:rsidRPr="00B512DC">
              <w:rPr>
                <w:rFonts w:ascii="標楷體" w:eastAsia="標楷體" w:hAnsi="標楷體"/>
                <w:color w:val="auto"/>
                <w:sz w:val="24"/>
                <w:szCs w:val="24"/>
              </w:rPr>
              <w:t>2.協同節數：</w:t>
            </w:r>
          </w:p>
          <w:p w:rsidR="005C01CA" w:rsidRDefault="005C01CA" w:rsidP="005C01CA">
            <w:pPr>
              <w:rPr>
                <w:rFonts w:ascii="標楷體" w:eastAsia="標楷體" w:hAnsi="標楷體"/>
                <w:color w:val="auto"/>
                <w:sz w:val="24"/>
                <w:szCs w:val="24"/>
              </w:rPr>
            </w:pPr>
            <w:proofErr w:type="gramStart"/>
            <w:r w:rsidRPr="00B512DC">
              <w:rPr>
                <w:rFonts w:ascii="標楷體" w:eastAsia="標楷體" w:hAnsi="標楷體"/>
                <w:color w:val="auto"/>
                <w:sz w:val="24"/>
                <w:szCs w:val="24"/>
              </w:rPr>
              <w:t>＿</w:t>
            </w:r>
            <w:proofErr w:type="gramEnd"/>
            <w:r w:rsidRPr="00B512DC">
              <w:rPr>
                <w:rFonts w:ascii="標楷體" w:eastAsia="標楷體" w:hAnsi="標楷體"/>
                <w:color w:val="auto"/>
                <w:sz w:val="24"/>
                <w:szCs w:val="24"/>
              </w:rPr>
              <w:t>2節</w:t>
            </w:r>
            <w:proofErr w:type="gramStart"/>
            <w:r w:rsidRPr="00B512DC">
              <w:rPr>
                <w:rFonts w:ascii="標楷體" w:eastAsia="標楷體" w:hAnsi="標楷體"/>
                <w:color w:val="auto"/>
                <w:sz w:val="24"/>
                <w:szCs w:val="24"/>
              </w:rPr>
              <w:t>＿</w:t>
            </w:r>
            <w:proofErr w:type="gramEnd"/>
          </w:p>
          <w:p w:rsidR="00341F0D" w:rsidRPr="00B512DC" w:rsidRDefault="00341F0D" w:rsidP="005C01CA">
            <w:pPr>
              <w:rPr>
                <w:rFonts w:ascii="標楷體" w:eastAsia="標楷體" w:hAnsi="標楷體" w:hint="eastAsia"/>
                <w:color w:val="auto"/>
                <w:sz w:val="24"/>
                <w:szCs w:val="24"/>
              </w:rPr>
            </w:pPr>
          </w:p>
          <w:p w:rsidR="00341F0D" w:rsidRDefault="00C706DB" w:rsidP="0025461C">
            <w:pPr>
              <w:rPr>
                <w:rFonts w:ascii="標楷體" w:eastAsia="標楷體" w:hAnsi="標楷體"/>
                <w:color w:val="auto"/>
                <w:sz w:val="24"/>
                <w:szCs w:val="24"/>
              </w:rPr>
            </w:pPr>
            <w:r w:rsidRPr="00C706DB">
              <w:rPr>
                <w:rFonts w:ascii="標楷體" w:eastAsia="標楷體" w:hAnsi="標楷體" w:hint="eastAsia"/>
                <w:b/>
                <w:color w:val="auto"/>
                <w:sz w:val="24"/>
                <w:szCs w:val="24"/>
              </w:rPr>
              <w:t>9/</w:t>
            </w:r>
            <w:r w:rsidR="0025461C" w:rsidRPr="00C706DB">
              <w:rPr>
                <w:rFonts w:ascii="標楷體" w:eastAsia="標楷體" w:hAnsi="標楷體" w:hint="eastAsia"/>
                <w:b/>
                <w:color w:val="auto"/>
                <w:sz w:val="24"/>
                <w:szCs w:val="24"/>
              </w:rPr>
              <w:t>5-6</w:t>
            </w:r>
            <w:proofErr w:type="gramStart"/>
            <w:r w:rsidR="0025461C" w:rsidRPr="00B512DC">
              <w:rPr>
                <w:rFonts w:ascii="標楷體" w:eastAsia="標楷體" w:hAnsi="標楷體" w:hint="eastAsia"/>
                <w:color w:val="auto"/>
                <w:sz w:val="24"/>
                <w:szCs w:val="24"/>
              </w:rPr>
              <w:t>九</w:t>
            </w:r>
            <w:proofErr w:type="gramEnd"/>
            <w:r w:rsidR="0025461C" w:rsidRPr="00B512DC">
              <w:rPr>
                <w:rFonts w:ascii="標楷體" w:eastAsia="標楷體" w:hAnsi="標楷體" w:hint="eastAsia"/>
                <w:color w:val="auto"/>
                <w:sz w:val="24"/>
                <w:szCs w:val="24"/>
              </w:rPr>
              <w:t>年級第一次複習考</w:t>
            </w:r>
          </w:p>
          <w:p w:rsidR="00C706DB" w:rsidRDefault="0025461C" w:rsidP="0025461C">
            <w:pPr>
              <w:rPr>
                <w:rFonts w:ascii="標楷體" w:eastAsia="標楷體" w:hAnsi="標楷體"/>
                <w:color w:val="auto"/>
                <w:sz w:val="24"/>
                <w:szCs w:val="24"/>
              </w:rPr>
            </w:pPr>
            <w:r w:rsidRPr="00B512DC">
              <w:rPr>
                <w:rFonts w:ascii="標楷體" w:eastAsia="標楷體" w:hAnsi="標楷體" w:hint="eastAsia"/>
                <w:color w:val="auto"/>
                <w:sz w:val="24"/>
                <w:szCs w:val="24"/>
              </w:rPr>
              <w:t xml:space="preserve">             </w:t>
            </w:r>
            <w:r w:rsidR="00C706DB" w:rsidRPr="00C706DB">
              <w:rPr>
                <w:rFonts w:ascii="標楷體" w:eastAsia="標楷體" w:hAnsi="標楷體" w:hint="eastAsia"/>
                <w:b/>
                <w:color w:val="auto"/>
                <w:sz w:val="24"/>
                <w:szCs w:val="24"/>
              </w:rPr>
              <w:t>9/</w:t>
            </w:r>
            <w:r w:rsidRPr="00C706DB">
              <w:rPr>
                <w:rFonts w:ascii="標楷體" w:eastAsia="標楷體" w:hAnsi="標楷體" w:hint="eastAsia"/>
                <w:b/>
                <w:color w:val="auto"/>
                <w:sz w:val="24"/>
                <w:szCs w:val="24"/>
              </w:rPr>
              <w:t>7</w:t>
            </w:r>
          </w:p>
          <w:p w:rsidR="0025461C" w:rsidRPr="00B512DC" w:rsidRDefault="0025461C" w:rsidP="0025461C">
            <w:pPr>
              <w:rPr>
                <w:rFonts w:ascii="標楷體" w:eastAsia="標楷體" w:hAnsi="標楷體"/>
                <w:color w:val="auto"/>
                <w:sz w:val="24"/>
                <w:szCs w:val="24"/>
              </w:rPr>
            </w:pPr>
            <w:r w:rsidRPr="00B512DC">
              <w:rPr>
                <w:rFonts w:ascii="標楷體" w:eastAsia="標楷體" w:hAnsi="標楷體" w:hint="eastAsia"/>
                <w:color w:val="auto"/>
                <w:sz w:val="24"/>
                <w:szCs w:val="24"/>
              </w:rPr>
              <w:t>暑假作業抽查、八九年級國文科補考</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67CCC" w:rsidRPr="00775F3C" w:rsidRDefault="00667CCC" w:rsidP="00667CC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第三</w:t>
            </w:r>
            <w:proofErr w:type="gramStart"/>
            <w:r w:rsidRPr="00775F3C">
              <w:rPr>
                <w:rFonts w:ascii="標楷體" w:eastAsia="標楷體" w:hAnsi="標楷體" w:cs="標楷體" w:hint="eastAsia"/>
                <w:b/>
                <w:color w:val="000000" w:themeColor="text1"/>
                <w:sz w:val="24"/>
                <w:szCs w:val="24"/>
              </w:rPr>
              <w:t>週</w:t>
            </w:r>
            <w:proofErr w:type="gramEnd"/>
          </w:p>
          <w:p w:rsidR="00667CCC" w:rsidRPr="00775F3C" w:rsidRDefault="00667CCC" w:rsidP="00667CCC">
            <w:pPr>
              <w:spacing w:line="280" w:lineRule="exact"/>
              <w:jc w:val="center"/>
              <w:rPr>
                <w:rFonts w:ascii="標楷體" w:eastAsia="標楷體" w:hAnsi="標楷體" w:cs="標楷體"/>
                <w:b/>
                <w:color w:val="000000" w:themeColor="text1"/>
                <w:sz w:val="24"/>
                <w:szCs w:val="24"/>
              </w:rPr>
            </w:pPr>
          </w:p>
          <w:p w:rsidR="00667CCC" w:rsidRPr="00775F3C" w:rsidRDefault="00667CCC" w:rsidP="00667CC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9/10~9/16</w:t>
            </w:r>
          </w:p>
        </w:tc>
        <w:tc>
          <w:tcPr>
            <w:tcW w:w="2129" w:type="dxa"/>
            <w:tcBorders>
              <w:top w:val="single" w:sz="8" w:space="0" w:color="000000"/>
              <w:left w:val="single" w:sz="8" w:space="0" w:color="000000"/>
              <w:bottom w:val="single" w:sz="8" w:space="0" w:color="000000"/>
              <w:right w:val="single" w:sz="8" w:space="0" w:color="000000"/>
            </w:tcBorders>
            <w:vAlign w:val="center"/>
          </w:tcPr>
          <w:p w:rsidR="00667CCC" w:rsidRPr="00B512DC" w:rsidRDefault="00667CCC" w:rsidP="00667CCC">
            <w:pPr>
              <w:pStyle w:val="Default"/>
              <w:spacing w:line="280" w:lineRule="exact"/>
              <w:jc w:val="center"/>
              <w:rPr>
                <w:rFonts w:eastAsia="標楷體"/>
                <w:color w:val="auto"/>
              </w:rPr>
            </w:pPr>
            <w:r w:rsidRPr="00B512DC">
              <w:rPr>
                <w:rFonts w:eastAsia="標楷體" w:hint="eastAsia"/>
                <w:color w:val="auto"/>
              </w:rPr>
              <w:t>Eb-IV-8 距離、時間及方向等概念可用來描述物體的運動。</w:t>
            </w:r>
          </w:p>
          <w:p w:rsidR="00667CCC" w:rsidRPr="00B512DC" w:rsidRDefault="00667CCC" w:rsidP="00667CCC">
            <w:pPr>
              <w:pStyle w:val="Default"/>
              <w:spacing w:line="280" w:lineRule="exact"/>
              <w:jc w:val="center"/>
              <w:rPr>
                <w:rFonts w:eastAsia="標楷體"/>
                <w:color w:val="auto"/>
              </w:rPr>
            </w:pPr>
            <w:r w:rsidRPr="00B512DC">
              <w:rPr>
                <w:rFonts w:eastAsia="標楷體" w:hint="eastAsia"/>
                <w:color w:val="auto"/>
              </w:rPr>
              <w:t>Eb-IV-11 物體做加速度運動時，必受力。以相同的力量作用相同的時間，則質量愈小的物體其</w:t>
            </w:r>
            <w:proofErr w:type="gramStart"/>
            <w:r w:rsidRPr="00B512DC">
              <w:rPr>
                <w:rFonts w:eastAsia="標楷體" w:hint="eastAsia"/>
                <w:color w:val="auto"/>
              </w:rPr>
              <w:t>受力後造成</w:t>
            </w:r>
            <w:proofErr w:type="gramEnd"/>
            <w:r w:rsidRPr="00B512DC">
              <w:rPr>
                <w:rFonts w:eastAsia="標楷體" w:hint="eastAsia"/>
                <w:color w:val="auto"/>
              </w:rPr>
              <w:t>的速度改變愈大。</w:t>
            </w:r>
          </w:p>
          <w:p w:rsidR="00667CCC" w:rsidRPr="00B512DC" w:rsidRDefault="00667CCC" w:rsidP="00667CCC">
            <w:pPr>
              <w:pStyle w:val="Default"/>
              <w:spacing w:line="280" w:lineRule="exact"/>
              <w:jc w:val="center"/>
              <w:rPr>
                <w:rFonts w:eastAsia="標楷體"/>
                <w:color w:val="auto"/>
              </w:rPr>
            </w:pPr>
            <w:r w:rsidRPr="00B512DC">
              <w:rPr>
                <w:rFonts w:eastAsia="標楷體" w:hint="eastAsia"/>
                <w:color w:val="auto"/>
              </w:rPr>
              <w:t>Mb-IV-2 科學史上重要發現的過程，以及不同性別、背景、族群者於其中的貢獻。</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707A61"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tr-IV-1 能</w:t>
            </w:r>
            <w:proofErr w:type="gramStart"/>
            <w:r w:rsidRPr="00B512DC">
              <w:rPr>
                <w:rFonts w:ascii="標楷體" w:eastAsia="標楷體" w:hAnsi="標楷體" w:cs="標楷體" w:hint="eastAsia"/>
                <w:color w:val="auto"/>
                <w:sz w:val="24"/>
                <w:szCs w:val="24"/>
              </w:rPr>
              <w:t>將所習得</w:t>
            </w:r>
            <w:proofErr w:type="gramEnd"/>
            <w:r w:rsidRPr="00B512DC">
              <w:rPr>
                <w:rFonts w:ascii="標楷體" w:eastAsia="標楷體" w:hAnsi="標楷體" w:cs="標楷體" w:hint="eastAsia"/>
                <w:color w:val="auto"/>
                <w:sz w:val="24"/>
                <w:szCs w:val="24"/>
              </w:rPr>
              <w:t>的知識正確的連結到所觀察到的自然現象及實驗數據，並推論出其中的關聯，進而運用習得的知識來解釋自己論點的正確</w:t>
            </w:r>
          </w:p>
          <w:p w:rsidR="00667CCC" w:rsidRPr="00B512DC" w:rsidRDefault="00707A61" w:rsidP="00707A61">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667CCC" w:rsidRPr="00B512DC">
              <w:rPr>
                <w:rFonts w:ascii="標楷體" w:eastAsia="標楷體" w:hAnsi="標楷體" w:cs="標楷體" w:hint="eastAsia"/>
                <w:color w:val="auto"/>
                <w:sz w:val="24"/>
                <w:szCs w:val="24"/>
              </w:rPr>
              <w:t>性。</w:t>
            </w:r>
          </w:p>
          <w:p w:rsidR="00707A61"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tm-IV-1 能從實驗過程、合作討論中理解較複雜的自然界模型，並能評估不同模型的優點和限制，進</w:t>
            </w:r>
            <w:r w:rsidR="00707A61">
              <w:rPr>
                <w:rFonts w:ascii="標楷體" w:eastAsia="標楷體" w:hAnsi="標楷體" w:cs="標楷體" w:hint="eastAsia"/>
                <w:color w:val="auto"/>
                <w:sz w:val="24"/>
                <w:szCs w:val="24"/>
              </w:rPr>
              <w:t xml:space="preserve">   </w:t>
            </w:r>
            <w:r w:rsidRPr="00B512DC">
              <w:rPr>
                <w:rFonts w:ascii="標楷體" w:eastAsia="標楷體" w:hAnsi="標楷體" w:cs="標楷體" w:hint="eastAsia"/>
                <w:color w:val="auto"/>
                <w:sz w:val="24"/>
                <w:szCs w:val="24"/>
              </w:rPr>
              <w:t>能應用在後續的科學</w:t>
            </w:r>
          </w:p>
          <w:p w:rsidR="00667CCC" w:rsidRPr="00B512DC" w:rsidRDefault="00707A61" w:rsidP="00707A61">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667CCC" w:rsidRPr="00B512DC">
              <w:rPr>
                <w:rFonts w:ascii="標楷體" w:eastAsia="標楷體" w:hAnsi="標楷體" w:cs="標楷體" w:hint="eastAsia"/>
                <w:color w:val="auto"/>
                <w:sz w:val="24"/>
                <w:szCs w:val="24"/>
              </w:rPr>
              <w:t>理解或生活。</w:t>
            </w:r>
          </w:p>
          <w:p w:rsidR="00707A61"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po-IV-1 能從學習活動、日常經驗及科技運用、自然環境、書刊及網路媒體中，進行各種有計畫的觀察，進而能察覺問</w:t>
            </w:r>
          </w:p>
          <w:p w:rsidR="00667CCC" w:rsidRPr="00B512DC" w:rsidRDefault="00707A61" w:rsidP="00707A61">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667CCC" w:rsidRPr="00B512DC">
              <w:rPr>
                <w:rFonts w:ascii="標楷體" w:eastAsia="標楷體" w:hAnsi="標楷體" w:cs="標楷體" w:hint="eastAsia"/>
                <w:color w:val="auto"/>
                <w:sz w:val="24"/>
                <w:szCs w:val="24"/>
              </w:rPr>
              <w:t>題。</w:t>
            </w:r>
          </w:p>
          <w:p w:rsidR="00667CCC" w:rsidRPr="00B512DC"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pa-IV-1 能分析歸納、製作圖表、使用資訊與數學等方法，整理資訊或數據。</w:t>
            </w:r>
          </w:p>
          <w:p w:rsidR="00667CCC" w:rsidRPr="00B512DC"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pc-IV-2 能利用口語、影像（如攝影、</w:t>
            </w:r>
            <w:r w:rsidRPr="00B512DC">
              <w:rPr>
                <w:rFonts w:ascii="標楷體" w:eastAsia="標楷體" w:hAnsi="標楷體" w:cs="標楷體" w:hint="eastAsia"/>
                <w:color w:val="auto"/>
                <w:sz w:val="24"/>
                <w:szCs w:val="24"/>
              </w:rPr>
              <w:lastRenderedPageBreak/>
              <w:t>錄影）、文字與圖案、繪圖或實物、科學名詞、數學公式、模型或經教師認可後以報告或新媒體形式表達完整之探究過程、發現與成果、價值、限制和主張等。視需要，並能摘要描述主要過程、發現和可能的運用。</w:t>
            </w:r>
          </w:p>
          <w:p w:rsidR="00667CCC" w:rsidRPr="00B512DC" w:rsidRDefault="00667CCC" w:rsidP="00667CCC">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ah-IV-2 應用所學到的科學知識與科學探究方法，幫助自己做出最佳的決定。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75F3C" w:rsidRPr="00775F3C" w:rsidRDefault="00667CCC" w:rsidP="00775F3C">
            <w:pPr>
              <w:spacing w:line="280" w:lineRule="exact"/>
              <w:ind w:firstLine="0"/>
              <w:rPr>
                <w:rFonts w:ascii="標楷體" w:eastAsia="標楷體" w:hAnsi="標楷體" w:cs="標楷體" w:hint="eastAsia"/>
                <w:b/>
                <w:color w:val="auto"/>
                <w:sz w:val="24"/>
                <w:szCs w:val="24"/>
              </w:rPr>
            </w:pPr>
            <w:r w:rsidRPr="00775F3C">
              <w:rPr>
                <w:rFonts w:ascii="標楷體" w:eastAsia="標楷體" w:hAnsi="標楷體" w:cs="標楷體" w:hint="eastAsia"/>
                <w:b/>
                <w:color w:val="auto"/>
                <w:sz w:val="24"/>
                <w:szCs w:val="24"/>
              </w:rPr>
              <w:lastRenderedPageBreak/>
              <w:t>1-3</w:t>
            </w:r>
            <w:r w:rsidR="00775F3C" w:rsidRPr="00775F3C">
              <w:rPr>
                <w:rFonts w:ascii="標楷體" w:eastAsia="標楷體" w:hAnsi="標楷體" w:cs="標楷體" w:hint="eastAsia"/>
                <w:b/>
                <w:color w:val="auto"/>
                <w:sz w:val="24"/>
                <w:szCs w:val="24"/>
              </w:rPr>
              <w:t>加速度</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1.從實驗1-1數據中討論兩點間之距離與該時段玩具車平均速度的相關性。</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2.任意時段的平均速度皆相同，稱為等速度運動。</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3.若在相等的時間間隔內，兩點間距離愈來愈大，為加速度運動。</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4.由速度-時間關係圖，求出速度變化值，此即為加速度。</w:t>
            </w:r>
          </w:p>
          <w:p w:rsidR="00667CC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5.引導學生想想看四種打點紀錄，分別各是什麼運動。</w:t>
            </w:r>
          </w:p>
          <w:p w:rsidR="00775F3C" w:rsidRPr="00B512DC" w:rsidRDefault="00775F3C" w:rsidP="00667CCC">
            <w:pPr>
              <w:spacing w:line="280" w:lineRule="exact"/>
              <w:rPr>
                <w:rFonts w:ascii="標楷體" w:eastAsia="標楷體" w:hAnsi="標楷體" w:cs="標楷體" w:hint="eastAsia"/>
                <w:color w:val="auto"/>
                <w:sz w:val="24"/>
                <w:szCs w:val="24"/>
              </w:rPr>
            </w:pPr>
          </w:p>
          <w:p w:rsidR="00667CCC" w:rsidRPr="00775F3C" w:rsidRDefault="00667CCC" w:rsidP="00667CCC">
            <w:pPr>
              <w:spacing w:line="280" w:lineRule="exact"/>
              <w:rPr>
                <w:rFonts w:ascii="標楷體" w:eastAsia="標楷體" w:hAnsi="標楷體" w:cs="標楷體"/>
                <w:b/>
                <w:color w:val="auto"/>
                <w:sz w:val="24"/>
                <w:szCs w:val="24"/>
              </w:rPr>
            </w:pPr>
            <w:r w:rsidRPr="00775F3C">
              <w:rPr>
                <w:rFonts w:ascii="標楷體" w:eastAsia="標楷體" w:hAnsi="標楷體" w:cs="標楷體" w:hint="eastAsia"/>
                <w:b/>
                <w:color w:val="auto"/>
                <w:sz w:val="24"/>
                <w:szCs w:val="24"/>
              </w:rPr>
              <w:t>1-4</w:t>
            </w:r>
            <w:r w:rsidR="00775F3C" w:rsidRPr="00775F3C">
              <w:rPr>
                <w:rFonts w:ascii="標楷體" w:eastAsia="標楷體" w:hAnsi="標楷體" w:cs="標楷體" w:hint="eastAsia"/>
                <w:b/>
                <w:color w:val="auto"/>
                <w:sz w:val="24"/>
                <w:szCs w:val="24"/>
              </w:rPr>
              <w:t>自由落體</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1.介紹科學史發展，讓學生了解一個科學概念是循序漸進的。</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2.當斜面</w:t>
            </w:r>
            <w:proofErr w:type="gramStart"/>
            <w:r w:rsidRPr="00B512DC">
              <w:rPr>
                <w:rFonts w:ascii="標楷體" w:eastAsia="標楷體" w:hAnsi="標楷體" w:cs="標楷體" w:hint="eastAsia"/>
                <w:color w:val="auto"/>
                <w:sz w:val="24"/>
                <w:szCs w:val="24"/>
              </w:rPr>
              <w:t>愈陡，</w:t>
            </w:r>
            <w:proofErr w:type="gramEnd"/>
            <w:r w:rsidRPr="00B512DC">
              <w:rPr>
                <w:rFonts w:ascii="標楷體" w:eastAsia="標楷體" w:hAnsi="標楷體" w:cs="標楷體" w:hint="eastAsia"/>
                <w:color w:val="auto"/>
                <w:sz w:val="24"/>
                <w:szCs w:val="24"/>
              </w:rPr>
              <w:t>直至為垂直向下時，即為自由落體運動。</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3.在幾乎真空的情況下，錢幣與羽毛將以相同的速度落下。</w:t>
            </w:r>
          </w:p>
          <w:p w:rsidR="00667CCC" w:rsidRPr="00B512DC" w:rsidRDefault="00667CCC" w:rsidP="00667CCC">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4.介紹重力加速度以直述式教學法即可，為一定值，與質量大小無關。</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B512DC" w:rsidRDefault="00667CCC" w:rsidP="00667CCC">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11F39" w:rsidRDefault="00667CCC" w:rsidP="00F11F39">
            <w:pPr>
              <w:spacing w:line="280" w:lineRule="exact"/>
              <w:ind w:left="9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1.準備實驗1-1</w:t>
            </w:r>
          </w:p>
          <w:p w:rsidR="00667CCC" w:rsidRPr="00B512DC" w:rsidRDefault="00F11F39" w:rsidP="00F11F3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667CCC" w:rsidRPr="00B512DC">
              <w:rPr>
                <w:rFonts w:ascii="標楷體" w:eastAsia="標楷體" w:hAnsi="標楷體" w:cs="標楷體" w:hint="eastAsia"/>
                <w:color w:val="auto"/>
                <w:sz w:val="24"/>
                <w:szCs w:val="24"/>
              </w:rPr>
              <w:t>器材。</w:t>
            </w:r>
          </w:p>
          <w:p w:rsidR="00667CCC" w:rsidRPr="00B512DC" w:rsidRDefault="00F11F39" w:rsidP="00667CCC">
            <w:pPr>
              <w:spacing w:line="280" w:lineRule="exact"/>
              <w:ind w:left="92" w:hanging="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667CCC" w:rsidRPr="00B512DC">
              <w:rPr>
                <w:rFonts w:ascii="標楷體" w:eastAsia="標楷體" w:hAnsi="標楷體" w:cs="標楷體" w:hint="eastAsia"/>
                <w:color w:val="auto"/>
                <w:sz w:val="24"/>
                <w:szCs w:val="24"/>
              </w:rPr>
              <w:t>.蒐集伽利略生平介紹的資料，</w:t>
            </w:r>
          </w:p>
          <w:p w:rsidR="00667CCC" w:rsidRPr="00B512DC" w:rsidRDefault="00667CCC" w:rsidP="00667CCC">
            <w:pPr>
              <w:spacing w:line="280" w:lineRule="exact"/>
              <w:ind w:left="9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以及他所做的斜面運動詳情。</w:t>
            </w:r>
          </w:p>
          <w:p w:rsidR="00667CCC" w:rsidRPr="00B512DC" w:rsidRDefault="00F11F39" w:rsidP="00F11F3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667CCC" w:rsidRPr="00B512DC">
              <w:rPr>
                <w:rFonts w:ascii="標楷體" w:eastAsia="標楷體" w:hAnsi="標楷體" w:cs="標楷體" w:hint="eastAsia"/>
                <w:color w:val="auto"/>
                <w:sz w:val="24"/>
                <w:szCs w:val="24"/>
              </w:rPr>
              <w:t>.實驗影片。</w:t>
            </w:r>
          </w:p>
          <w:p w:rsidR="00667CCC" w:rsidRPr="00B512DC" w:rsidRDefault="00F11F39" w:rsidP="00667CCC">
            <w:pPr>
              <w:spacing w:line="280" w:lineRule="exact"/>
              <w:ind w:left="92" w:hanging="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667CCC" w:rsidRPr="00B512DC">
              <w:rPr>
                <w:rFonts w:ascii="標楷體" w:eastAsia="標楷體" w:hAnsi="標楷體" w:cs="標楷體" w:hint="eastAsia"/>
                <w:color w:val="auto"/>
                <w:sz w:val="24"/>
                <w:szCs w:val="24"/>
              </w:rPr>
              <w:t>.</w:t>
            </w:r>
            <w:proofErr w:type="gramStart"/>
            <w:r w:rsidR="00667CCC" w:rsidRPr="00B512DC">
              <w:rPr>
                <w:rFonts w:ascii="標楷體" w:eastAsia="標楷體" w:hAnsi="標楷體" w:cs="標楷體" w:hint="eastAsia"/>
                <w:color w:val="auto"/>
                <w:sz w:val="24"/>
                <w:szCs w:val="24"/>
              </w:rPr>
              <w:t>教用版</w:t>
            </w:r>
            <w:proofErr w:type="gramEnd"/>
            <w:r w:rsidR="00667CCC" w:rsidRPr="00B512DC">
              <w:rPr>
                <w:rFonts w:ascii="標楷體" w:eastAsia="標楷體" w:hAnsi="標楷體" w:cs="標楷體" w:hint="eastAsia"/>
                <w:color w:val="auto"/>
                <w:sz w:val="24"/>
                <w:szCs w:val="24"/>
              </w:rPr>
              <w:t>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B512DC" w:rsidRDefault="00F11F39" w:rsidP="00F11F39">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667CCC" w:rsidRPr="00B512DC">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上課態度</w:t>
            </w:r>
          </w:p>
          <w:p w:rsidR="00667CCC" w:rsidRPr="00B512DC" w:rsidRDefault="00667CCC" w:rsidP="00667CCC">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2.口頭詢問</w:t>
            </w:r>
          </w:p>
          <w:p w:rsidR="00667CCC" w:rsidRPr="00B512DC" w:rsidRDefault="00667CCC" w:rsidP="00667CCC">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3.實驗報告</w:t>
            </w:r>
          </w:p>
          <w:p w:rsidR="00667CCC" w:rsidRPr="00B512DC" w:rsidRDefault="00667CCC" w:rsidP="00667CCC">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4.紙筆測驗</w:t>
            </w: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【品德教育】</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品J8 理性溝通與問題解決。</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【生命教育】</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生J1 思考生活、學校與社區的公共議題，培養與他人理性溝通的素養。</w:t>
            </w:r>
          </w:p>
          <w:p w:rsidR="00667CCC" w:rsidRPr="00B512DC" w:rsidRDefault="00667CCC" w:rsidP="00667CCC">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生J5 覺察生活中的各種迷思，在生活作息、健康促進、飲食運動、休閒娛樂、人我關係等課題上進行價值思辨，尋求解決之道。</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【生涯規劃教育】</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proofErr w:type="gramStart"/>
            <w:r w:rsidRPr="00B512DC">
              <w:rPr>
                <w:rFonts w:ascii="標楷體" w:eastAsia="標楷體" w:hAnsi="標楷體" w:cs="DFKaiShu-SB-Estd-BF" w:hint="eastAsia"/>
                <w:color w:val="auto"/>
                <w:sz w:val="24"/>
                <w:szCs w:val="24"/>
              </w:rPr>
              <w:t>涯</w:t>
            </w:r>
            <w:proofErr w:type="gramEnd"/>
            <w:r w:rsidRPr="00B512DC">
              <w:rPr>
                <w:rFonts w:ascii="標楷體" w:eastAsia="標楷體" w:hAnsi="標楷體" w:cs="DFKaiShu-SB-Estd-BF" w:hint="eastAsia"/>
                <w:color w:val="auto"/>
                <w:sz w:val="24"/>
                <w:szCs w:val="24"/>
              </w:rPr>
              <w:t>J3 覺察自己的能力與興趣。</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【閱讀素養教育】</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閱J3 理解學科知識內的重要詞彙的意涵，並懂得如何運用該詞彙</w:t>
            </w:r>
            <w:r w:rsidRPr="00B512DC">
              <w:rPr>
                <w:rFonts w:ascii="標楷體" w:eastAsia="標楷體" w:hAnsi="標楷體" w:cs="DFKaiShu-SB-Estd-BF" w:hint="eastAsia"/>
                <w:color w:val="auto"/>
                <w:sz w:val="24"/>
                <w:szCs w:val="24"/>
              </w:rPr>
              <w:lastRenderedPageBreak/>
              <w:t>與他人進行溝通。</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【戶外教育】</w:t>
            </w:r>
          </w:p>
          <w:p w:rsidR="00667CCC" w:rsidRPr="00B512DC" w:rsidRDefault="00667CCC" w:rsidP="00667CCC">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341F0D" w:rsidRDefault="00341F0D" w:rsidP="00667CCC">
            <w:pPr>
              <w:rPr>
                <w:rFonts w:ascii="標楷體" w:eastAsia="標楷體" w:hAnsi="標楷體"/>
                <w:b/>
                <w:color w:val="auto"/>
                <w:sz w:val="24"/>
                <w:szCs w:val="24"/>
              </w:rPr>
            </w:pPr>
            <w:r>
              <w:rPr>
                <w:rFonts w:ascii="標楷體" w:eastAsia="標楷體" w:hAnsi="標楷體" w:hint="eastAsia"/>
                <w:b/>
                <w:color w:val="auto"/>
                <w:sz w:val="24"/>
                <w:szCs w:val="24"/>
              </w:rPr>
              <w:lastRenderedPageBreak/>
              <w:t>9/</w:t>
            </w:r>
            <w:r w:rsidR="00115592" w:rsidRPr="00C706DB">
              <w:rPr>
                <w:rFonts w:ascii="標楷體" w:eastAsia="標楷體" w:hAnsi="標楷體" w:hint="eastAsia"/>
                <w:b/>
                <w:color w:val="auto"/>
                <w:sz w:val="24"/>
                <w:szCs w:val="24"/>
              </w:rPr>
              <w:t>11</w:t>
            </w:r>
          </w:p>
          <w:p w:rsidR="00C706DB" w:rsidRPr="00C706DB" w:rsidRDefault="00341F0D" w:rsidP="00667CCC">
            <w:pPr>
              <w:rPr>
                <w:rFonts w:ascii="標楷體" w:eastAsia="標楷體" w:hAnsi="標楷體"/>
                <w:b/>
                <w:color w:val="auto"/>
                <w:sz w:val="24"/>
                <w:szCs w:val="24"/>
              </w:rPr>
            </w:pPr>
            <w:r>
              <w:rPr>
                <w:rFonts w:ascii="標楷體" w:eastAsia="標楷體" w:hAnsi="標楷體" w:hint="eastAsia"/>
                <w:b/>
                <w:color w:val="auto"/>
                <w:sz w:val="24"/>
                <w:szCs w:val="24"/>
              </w:rPr>
              <w:t xml:space="preserve"> </w:t>
            </w:r>
            <w:r w:rsidR="00115592" w:rsidRPr="00C706DB">
              <w:rPr>
                <w:rFonts w:ascii="標楷體" w:eastAsia="標楷體" w:hAnsi="標楷體" w:hint="eastAsia"/>
                <w:b/>
                <w:color w:val="auto"/>
                <w:sz w:val="24"/>
                <w:szCs w:val="24"/>
              </w:rPr>
              <w:t>-</w:t>
            </w:r>
            <w:r>
              <w:rPr>
                <w:rFonts w:ascii="標楷體" w:eastAsia="標楷體" w:hAnsi="標楷體" w:hint="eastAsia"/>
                <w:b/>
                <w:color w:val="auto"/>
                <w:sz w:val="24"/>
                <w:szCs w:val="24"/>
              </w:rPr>
              <w:t>9/</w:t>
            </w:r>
            <w:r w:rsidR="00115592" w:rsidRPr="00C706DB">
              <w:rPr>
                <w:rFonts w:ascii="標楷體" w:eastAsia="標楷體" w:hAnsi="標楷體" w:hint="eastAsia"/>
                <w:b/>
                <w:color w:val="auto"/>
                <w:sz w:val="24"/>
                <w:szCs w:val="24"/>
              </w:rPr>
              <w:t>14</w:t>
            </w:r>
          </w:p>
          <w:p w:rsidR="00667CCC" w:rsidRPr="00B512DC" w:rsidRDefault="00115592" w:rsidP="00667CCC">
            <w:pPr>
              <w:rPr>
                <w:rFonts w:ascii="標楷體" w:eastAsia="標楷體" w:hAnsi="標楷體"/>
                <w:color w:val="auto"/>
                <w:sz w:val="24"/>
                <w:szCs w:val="24"/>
              </w:rPr>
            </w:pPr>
            <w:r w:rsidRPr="00B512DC">
              <w:rPr>
                <w:rFonts w:ascii="標楷體" w:eastAsia="標楷體" w:hAnsi="標楷體" w:hint="eastAsia"/>
                <w:color w:val="auto"/>
                <w:sz w:val="24"/>
                <w:szCs w:val="24"/>
              </w:rPr>
              <w:t>八九年級數英社自科補考</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15592" w:rsidRPr="00775F3C" w:rsidRDefault="00115592" w:rsidP="00115592">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第四</w:t>
            </w:r>
            <w:proofErr w:type="gramStart"/>
            <w:r w:rsidRPr="00775F3C">
              <w:rPr>
                <w:rFonts w:ascii="標楷體" w:eastAsia="標楷體" w:hAnsi="標楷體" w:cs="標楷體" w:hint="eastAsia"/>
                <w:b/>
                <w:color w:val="000000" w:themeColor="text1"/>
                <w:sz w:val="24"/>
                <w:szCs w:val="24"/>
              </w:rPr>
              <w:t>週</w:t>
            </w:r>
            <w:proofErr w:type="gramEnd"/>
          </w:p>
          <w:p w:rsidR="00115592" w:rsidRPr="00775F3C" w:rsidRDefault="00115592" w:rsidP="00115592">
            <w:pPr>
              <w:spacing w:line="280" w:lineRule="exact"/>
              <w:jc w:val="center"/>
              <w:rPr>
                <w:rFonts w:ascii="標楷體" w:eastAsia="標楷體" w:hAnsi="標楷體" w:cs="標楷體"/>
                <w:b/>
                <w:color w:val="000000" w:themeColor="text1"/>
                <w:sz w:val="24"/>
                <w:szCs w:val="24"/>
              </w:rPr>
            </w:pPr>
          </w:p>
          <w:p w:rsidR="00115592" w:rsidRPr="00775F3C" w:rsidRDefault="00115592" w:rsidP="00115592">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9/17~9/23</w:t>
            </w:r>
          </w:p>
        </w:tc>
        <w:tc>
          <w:tcPr>
            <w:tcW w:w="2129" w:type="dxa"/>
            <w:tcBorders>
              <w:top w:val="single" w:sz="8" w:space="0" w:color="000000"/>
              <w:left w:val="single" w:sz="8" w:space="0" w:color="000000"/>
              <w:bottom w:val="single" w:sz="8" w:space="0" w:color="000000"/>
              <w:right w:val="single" w:sz="8" w:space="0" w:color="000000"/>
            </w:tcBorders>
            <w:vAlign w:val="center"/>
          </w:tcPr>
          <w:p w:rsidR="00115592" w:rsidRPr="00B512DC" w:rsidRDefault="00115592" w:rsidP="00115592">
            <w:pPr>
              <w:pStyle w:val="Default"/>
              <w:spacing w:line="280" w:lineRule="exact"/>
              <w:jc w:val="center"/>
              <w:rPr>
                <w:rFonts w:eastAsia="標楷體"/>
                <w:color w:val="auto"/>
              </w:rPr>
            </w:pPr>
            <w:r w:rsidRPr="00B512DC">
              <w:rPr>
                <w:rFonts w:eastAsia="標楷體" w:hint="eastAsia"/>
                <w:color w:val="auto"/>
              </w:rPr>
              <w:t>Eb-IV-1 力能引發物體的移動或轉動。</w:t>
            </w:r>
          </w:p>
          <w:p w:rsidR="00115592" w:rsidRPr="00B512DC" w:rsidRDefault="00115592" w:rsidP="00115592">
            <w:pPr>
              <w:pStyle w:val="Default"/>
              <w:spacing w:line="280" w:lineRule="exact"/>
              <w:jc w:val="center"/>
              <w:rPr>
                <w:rFonts w:eastAsia="標楷體"/>
                <w:color w:val="auto"/>
              </w:rPr>
            </w:pPr>
            <w:r w:rsidRPr="00B512DC">
              <w:rPr>
                <w:rFonts w:eastAsia="標楷體" w:hint="eastAsia"/>
                <w:color w:val="auto"/>
              </w:rPr>
              <w:t>Eb-IV-8 距離、時間及方向等概</w:t>
            </w:r>
            <w:r w:rsidRPr="00B512DC">
              <w:rPr>
                <w:rFonts w:eastAsia="標楷體" w:hint="eastAsia"/>
                <w:color w:val="auto"/>
              </w:rPr>
              <w:lastRenderedPageBreak/>
              <w:t>念可用來描述物體的運動。</w:t>
            </w:r>
          </w:p>
          <w:p w:rsidR="00115592" w:rsidRPr="00B512DC" w:rsidRDefault="00115592" w:rsidP="00115592">
            <w:pPr>
              <w:pStyle w:val="Default"/>
              <w:spacing w:line="280" w:lineRule="exact"/>
              <w:jc w:val="center"/>
              <w:rPr>
                <w:rFonts w:eastAsia="標楷體"/>
                <w:color w:val="auto"/>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B512DC" w:rsidRDefault="00115592" w:rsidP="00115592">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tr-IV-1 能</w:t>
            </w:r>
            <w:proofErr w:type="gramStart"/>
            <w:r w:rsidRPr="00B512DC">
              <w:rPr>
                <w:rFonts w:ascii="標楷體" w:eastAsia="標楷體" w:hAnsi="標楷體" w:cs="標楷體" w:hint="eastAsia"/>
                <w:color w:val="auto"/>
                <w:sz w:val="24"/>
                <w:szCs w:val="24"/>
              </w:rPr>
              <w:t>將所習得</w:t>
            </w:r>
            <w:proofErr w:type="gramEnd"/>
            <w:r w:rsidRPr="00B512DC">
              <w:rPr>
                <w:rFonts w:ascii="標楷體" w:eastAsia="標楷體" w:hAnsi="標楷體" w:cs="標楷體" w:hint="eastAsia"/>
                <w:color w:val="auto"/>
                <w:sz w:val="24"/>
                <w:szCs w:val="24"/>
              </w:rPr>
              <w:t>的知識正確的連結到所觀察到的自然現象及實驗數據，並推論出其中的關聯，進而運用習得的知識來解</w:t>
            </w:r>
            <w:r w:rsidRPr="00B512DC">
              <w:rPr>
                <w:rFonts w:ascii="標楷體" w:eastAsia="標楷體" w:hAnsi="標楷體" w:cs="標楷體" w:hint="eastAsia"/>
                <w:color w:val="auto"/>
                <w:sz w:val="24"/>
                <w:szCs w:val="24"/>
              </w:rPr>
              <w:lastRenderedPageBreak/>
              <w:t>釋自己論點的正確性。</w:t>
            </w:r>
          </w:p>
          <w:p w:rsidR="00115592" w:rsidRPr="00B512DC" w:rsidRDefault="00115592" w:rsidP="00115592">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ah-IV-2 應用所學到的科學知識與科學探究方法，幫助自己做出最佳的決定。</w:t>
            </w:r>
          </w:p>
          <w:p w:rsidR="00115592" w:rsidRPr="00B512DC" w:rsidRDefault="00115592" w:rsidP="00115592">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講求邏輯的特質，也具有好奇心、求知慾和想像力。</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775F3C" w:rsidRDefault="00115592" w:rsidP="00115592">
            <w:pPr>
              <w:spacing w:line="280" w:lineRule="exact"/>
              <w:rPr>
                <w:rFonts w:ascii="標楷體" w:eastAsia="標楷體" w:hAnsi="標楷體" w:cs="標楷體"/>
                <w:b/>
                <w:color w:val="auto"/>
                <w:sz w:val="24"/>
                <w:szCs w:val="24"/>
              </w:rPr>
            </w:pPr>
            <w:proofErr w:type="gramStart"/>
            <w:r w:rsidRPr="00775F3C">
              <w:rPr>
                <w:rFonts w:ascii="標楷體" w:eastAsia="標楷體" w:hAnsi="標楷體" w:cs="標楷體" w:hint="eastAsia"/>
                <w:b/>
                <w:color w:val="auto"/>
                <w:sz w:val="24"/>
                <w:szCs w:val="24"/>
              </w:rPr>
              <w:lastRenderedPageBreak/>
              <w:t>第2章力與</w:t>
            </w:r>
            <w:proofErr w:type="gramEnd"/>
            <w:r w:rsidRPr="00775F3C">
              <w:rPr>
                <w:rFonts w:ascii="標楷體" w:eastAsia="標楷體" w:hAnsi="標楷體" w:cs="標楷體" w:hint="eastAsia"/>
                <w:b/>
                <w:color w:val="auto"/>
                <w:sz w:val="24"/>
                <w:szCs w:val="24"/>
              </w:rPr>
              <w:t>運動</w:t>
            </w:r>
          </w:p>
          <w:p w:rsidR="00775F3C" w:rsidRPr="00775F3C" w:rsidRDefault="00115592" w:rsidP="00775F3C">
            <w:pPr>
              <w:spacing w:line="280" w:lineRule="exact"/>
              <w:rPr>
                <w:rFonts w:ascii="標楷體" w:eastAsia="標楷體" w:hAnsi="標楷體" w:cs="標楷體" w:hint="eastAsia"/>
                <w:b/>
                <w:color w:val="auto"/>
                <w:sz w:val="24"/>
                <w:szCs w:val="24"/>
              </w:rPr>
            </w:pPr>
            <w:r w:rsidRPr="00775F3C">
              <w:rPr>
                <w:rFonts w:ascii="標楷體" w:eastAsia="標楷體" w:hAnsi="標楷體" w:cs="標楷體" w:hint="eastAsia"/>
                <w:b/>
                <w:color w:val="auto"/>
                <w:sz w:val="24"/>
                <w:szCs w:val="24"/>
              </w:rPr>
              <w:t>2-1</w:t>
            </w:r>
            <w:r w:rsidR="00775F3C" w:rsidRPr="00775F3C">
              <w:rPr>
                <w:rFonts w:ascii="標楷體" w:eastAsia="標楷體" w:hAnsi="標楷體" w:cs="標楷體" w:hint="eastAsia"/>
                <w:b/>
                <w:color w:val="auto"/>
                <w:sz w:val="24"/>
                <w:szCs w:val="24"/>
              </w:rPr>
              <w:t>慣性定律</w:t>
            </w:r>
          </w:p>
          <w:p w:rsidR="00115592" w:rsidRPr="00B512DC" w:rsidRDefault="00115592" w:rsidP="0011559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1.以討論生活經驗作為本節教學活動的開始。</w:t>
            </w:r>
          </w:p>
          <w:p w:rsidR="00115592" w:rsidRPr="00B512DC" w:rsidRDefault="00115592" w:rsidP="0011559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2.從科學史的發展談物體的運動。</w:t>
            </w:r>
          </w:p>
          <w:p w:rsidR="00115592" w:rsidRPr="00B512DC" w:rsidRDefault="00115592" w:rsidP="0011559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3.若斜面趨於平滑時，物體將會如何運動。</w:t>
            </w:r>
          </w:p>
          <w:p w:rsidR="00115592" w:rsidRPr="00B512DC" w:rsidRDefault="00115592" w:rsidP="0011559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4.有關慣性定律的應用，並舉出日常生活中的實例來解釋這些現象。</w:t>
            </w:r>
          </w:p>
          <w:p w:rsidR="00115592" w:rsidRPr="00B512DC" w:rsidRDefault="00115592" w:rsidP="00115592">
            <w:pPr>
              <w:spacing w:line="280" w:lineRule="exact"/>
              <w:rPr>
                <w:rFonts w:ascii="標楷體" w:eastAsia="標楷體" w:hAnsi="標楷體" w:cs="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B512DC" w:rsidRDefault="00115592" w:rsidP="00115592">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B512DC" w:rsidRDefault="00F11F39" w:rsidP="00115592">
            <w:pPr>
              <w:spacing w:line="280" w:lineRule="exact"/>
              <w:ind w:left="92" w:hanging="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115592" w:rsidRPr="00B512DC">
              <w:rPr>
                <w:rFonts w:ascii="標楷體" w:eastAsia="標楷體" w:hAnsi="標楷體" w:cs="標楷體" w:hint="eastAsia"/>
                <w:color w:val="auto"/>
                <w:sz w:val="24"/>
                <w:szCs w:val="24"/>
              </w:rPr>
              <w:t>.蒐集牛頓生平事蹟的資料。</w:t>
            </w:r>
          </w:p>
          <w:p w:rsidR="00115592" w:rsidRPr="00B512DC" w:rsidRDefault="00F11F39" w:rsidP="00115592">
            <w:pPr>
              <w:spacing w:line="280" w:lineRule="exact"/>
              <w:ind w:left="92" w:hanging="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115592" w:rsidRPr="00B512DC">
              <w:rPr>
                <w:rFonts w:ascii="標楷體" w:eastAsia="標楷體" w:hAnsi="標楷體" w:cs="標楷體" w:hint="eastAsia"/>
                <w:color w:val="auto"/>
                <w:sz w:val="24"/>
                <w:szCs w:val="24"/>
              </w:rPr>
              <w:t>.</w:t>
            </w:r>
            <w:proofErr w:type="gramStart"/>
            <w:r w:rsidR="00115592" w:rsidRPr="00B512DC">
              <w:rPr>
                <w:rFonts w:ascii="標楷體" w:eastAsia="標楷體" w:hAnsi="標楷體" w:cs="標楷體" w:hint="eastAsia"/>
                <w:color w:val="auto"/>
                <w:sz w:val="24"/>
                <w:szCs w:val="24"/>
              </w:rPr>
              <w:t>教用版</w:t>
            </w:r>
            <w:proofErr w:type="gramEnd"/>
            <w:r w:rsidR="00115592" w:rsidRPr="00B512DC">
              <w:rPr>
                <w:rFonts w:ascii="標楷體" w:eastAsia="標楷體" w:hAnsi="標楷體" w:cs="標楷體" w:hint="eastAsia"/>
                <w:color w:val="auto"/>
                <w:sz w:val="24"/>
                <w:szCs w:val="24"/>
              </w:rPr>
              <w:t>電子教科書。</w:t>
            </w:r>
          </w:p>
          <w:p w:rsidR="00115592" w:rsidRPr="00B512DC" w:rsidRDefault="00F11F39" w:rsidP="00F11F3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115592" w:rsidRPr="00B512DC">
              <w:rPr>
                <w:rFonts w:ascii="標楷體" w:eastAsia="標楷體" w:hAnsi="標楷體" w:cs="標楷體" w:hint="eastAsia"/>
                <w:color w:val="auto"/>
                <w:sz w:val="24"/>
                <w:szCs w:val="24"/>
              </w:rPr>
              <w:t>.教學光碟。</w:t>
            </w:r>
          </w:p>
          <w:p w:rsidR="00F11F39" w:rsidRPr="00B512DC" w:rsidRDefault="00F11F39" w:rsidP="00F11F3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115592" w:rsidRPr="00B512DC" w:rsidRDefault="00115592" w:rsidP="00115592">
            <w:pPr>
              <w:spacing w:line="280" w:lineRule="exact"/>
              <w:ind w:left="92" w:hanging="7"/>
              <w:jc w:val="center"/>
              <w:rPr>
                <w:rFonts w:ascii="標楷體" w:eastAsia="標楷體" w:hAnsi="標楷體" w:cs="標楷體"/>
                <w:color w:val="auto"/>
                <w:sz w:val="24"/>
                <w:szCs w:val="24"/>
              </w:rPr>
            </w:pPr>
          </w:p>
          <w:p w:rsidR="00115592" w:rsidRPr="00B512DC" w:rsidRDefault="00115592" w:rsidP="00115592">
            <w:pPr>
              <w:spacing w:line="280" w:lineRule="exact"/>
              <w:ind w:left="92" w:hanging="7"/>
              <w:jc w:val="center"/>
              <w:rPr>
                <w:rFonts w:ascii="標楷體" w:eastAsia="標楷體" w:hAnsi="標楷體" w:cs="標楷體"/>
                <w:color w:val="auto"/>
                <w:sz w:val="24"/>
                <w:szCs w:val="24"/>
              </w:rPr>
            </w:pPr>
          </w:p>
          <w:p w:rsidR="00115592" w:rsidRPr="00B512DC" w:rsidRDefault="00115592" w:rsidP="00115592">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B512DC" w:rsidRDefault="00F11F39" w:rsidP="00F11F39">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00115592" w:rsidRPr="00B512DC">
              <w:rPr>
                <w:rFonts w:ascii="標楷體" w:eastAsia="標楷體" w:hAnsi="標楷體" w:cs="標楷體" w:hint="eastAsia"/>
                <w:color w:val="auto"/>
                <w:sz w:val="24"/>
                <w:szCs w:val="24"/>
              </w:rPr>
              <w:t>1.</w:t>
            </w:r>
            <w:r w:rsidR="00DD557E">
              <w:rPr>
                <w:rFonts w:ascii="標楷體" w:eastAsia="標楷體" w:hAnsi="標楷體" w:cs="標楷體" w:hint="eastAsia"/>
                <w:color w:val="auto"/>
                <w:sz w:val="24"/>
                <w:szCs w:val="24"/>
              </w:rPr>
              <w:t>上課態度</w:t>
            </w:r>
          </w:p>
          <w:p w:rsidR="00115592" w:rsidRPr="00B512DC" w:rsidRDefault="00115592" w:rsidP="00DD557E">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sidR="00DD557E">
              <w:rPr>
                <w:rFonts w:ascii="標楷體" w:eastAsia="標楷體" w:hAnsi="標楷體" w:cs="標楷體" w:hint="eastAsia"/>
                <w:color w:val="auto"/>
                <w:sz w:val="24"/>
                <w:szCs w:val="24"/>
              </w:rPr>
              <w:t>口頭</w:t>
            </w:r>
            <w:r w:rsidRPr="00B512DC">
              <w:rPr>
                <w:rFonts w:ascii="標楷體" w:eastAsia="標楷體" w:hAnsi="標楷體" w:cs="標楷體" w:hint="eastAsia"/>
                <w:color w:val="auto"/>
                <w:sz w:val="24"/>
                <w:szCs w:val="24"/>
              </w:rPr>
              <w:t>問</w:t>
            </w:r>
            <w:r w:rsidR="00DD557E">
              <w:rPr>
                <w:rFonts w:ascii="標楷體" w:eastAsia="標楷體" w:hAnsi="標楷體" w:cs="標楷體" w:hint="eastAsia"/>
                <w:color w:val="auto"/>
                <w:sz w:val="24"/>
                <w:szCs w:val="24"/>
              </w:rPr>
              <w:t>答</w:t>
            </w:r>
          </w:p>
          <w:p w:rsidR="00115592" w:rsidRPr="00B512DC" w:rsidRDefault="00DD557E" w:rsidP="00115592">
            <w:pPr>
              <w:spacing w:line="280" w:lineRule="exact"/>
              <w:ind w:left="-22" w:hanging="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115592" w:rsidRPr="00B512DC">
              <w:rPr>
                <w:rFonts w:ascii="標楷體" w:eastAsia="標楷體" w:hAnsi="標楷體" w:cs="標楷體" w:hint="eastAsia"/>
                <w:color w:val="auto"/>
                <w:sz w:val="24"/>
                <w:szCs w:val="24"/>
              </w:rPr>
              <w:t>.紙筆測驗</w:t>
            </w:r>
          </w:p>
          <w:p w:rsidR="00115592" w:rsidRPr="00B512DC" w:rsidRDefault="00115592" w:rsidP="00115592">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【品德教育】</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品J7 同理分享與多元接納。</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品J8 理性溝通與問題解決。</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【生命教育】</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lastRenderedPageBreak/>
              <w:t>生J1 思考生活、學校與社區的公共議題，培養與他人理性溝通的素養。</w:t>
            </w:r>
          </w:p>
          <w:p w:rsidR="00115592" w:rsidRPr="00B512DC" w:rsidRDefault="00115592" w:rsidP="00115592">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生J5 覺察生活中的各種迷思，在生活作息、健康促進、飲食運動、休閒娛樂、人我關係等課題上進行價值思辨，尋求解決之道。</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閱J8 在學習上遇到問題時，願意尋找課外資料，解決困難。</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【戶外教育】</w:t>
            </w:r>
          </w:p>
          <w:p w:rsidR="00115592" w:rsidRPr="00B512DC" w:rsidRDefault="00115592" w:rsidP="00115592">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C706DB" w:rsidRPr="00C706DB" w:rsidRDefault="00C706DB" w:rsidP="00115592">
            <w:pPr>
              <w:rPr>
                <w:rFonts w:ascii="標楷體" w:eastAsia="標楷體" w:hAnsi="標楷體"/>
                <w:b/>
                <w:color w:val="auto"/>
                <w:sz w:val="24"/>
                <w:szCs w:val="24"/>
              </w:rPr>
            </w:pPr>
            <w:r w:rsidRPr="00C706DB">
              <w:rPr>
                <w:rFonts w:ascii="標楷體" w:eastAsia="標楷體" w:hAnsi="標楷體" w:hint="eastAsia"/>
                <w:b/>
                <w:color w:val="auto"/>
                <w:sz w:val="24"/>
                <w:szCs w:val="24"/>
              </w:rPr>
              <w:lastRenderedPageBreak/>
              <w:t>9/</w:t>
            </w:r>
            <w:r w:rsidR="00115592" w:rsidRPr="00C706DB">
              <w:rPr>
                <w:rFonts w:ascii="標楷體" w:eastAsia="標楷體" w:hAnsi="標楷體" w:hint="eastAsia"/>
                <w:b/>
                <w:color w:val="auto"/>
                <w:sz w:val="24"/>
                <w:szCs w:val="24"/>
              </w:rPr>
              <w:t>18</w:t>
            </w:r>
          </w:p>
          <w:p w:rsidR="00341F0D" w:rsidRDefault="00115592" w:rsidP="00115592">
            <w:pPr>
              <w:rPr>
                <w:rFonts w:ascii="標楷體" w:eastAsia="標楷體" w:hAnsi="標楷體"/>
                <w:color w:val="auto"/>
                <w:sz w:val="24"/>
                <w:szCs w:val="24"/>
              </w:rPr>
            </w:pPr>
            <w:r w:rsidRPr="00B512DC">
              <w:rPr>
                <w:rFonts w:ascii="標楷體" w:eastAsia="標楷體" w:hAnsi="標楷體" w:hint="eastAsia"/>
                <w:color w:val="auto"/>
                <w:sz w:val="24"/>
                <w:szCs w:val="24"/>
              </w:rPr>
              <w:t>學習扶助、課輔、</w:t>
            </w:r>
            <w:proofErr w:type="gramStart"/>
            <w:r w:rsidRPr="00B512DC">
              <w:rPr>
                <w:rFonts w:ascii="標楷體" w:eastAsia="標楷體" w:hAnsi="標楷體" w:hint="eastAsia"/>
                <w:color w:val="auto"/>
                <w:sz w:val="24"/>
                <w:szCs w:val="24"/>
              </w:rPr>
              <w:t>族</w:t>
            </w:r>
            <w:r w:rsidRPr="00B512DC">
              <w:rPr>
                <w:rFonts w:ascii="標楷體" w:eastAsia="標楷體" w:hAnsi="標楷體" w:hint="eastAsia"/>
                <w:color w:val="auto"/>
                <w:sz w:val="24"/>
                <w:szCs w:val="24"/>
              </w:rPr>
              <w:lastRenderedPageBreak/>
              <w:t>語班開始</w:t>
            </w:r>
            <w:proofErr w:type="gramEnd"/>
            <w:r w:rsidRPr="00B512DC">
              <w:rPr>
                <w:rFonts w:ascii="標楷體" w:eastAsia="標楷體" w:hAnsi="標楷體" w:hint="eastAsia"/>
                <w:color w:val="auto"/>
                <w:sz w:val="24"/>
                <w:szCs w:val="24"/>
              </w:rPr>
              <w:t xml:space="preserve">  </w:t>
            </w:r>
          </w:p>
          <w:p w:rsidR="00C706DB" w:rsidRDefault="00115592" w:rsidP="00115592">
            <w:pPr>
              <w:rPr>
                <w:rFonts w:ascii="標楷體" w:eastAsia="標楷體" w:hAnsi="標楷體"/>
                <w:color w:val="auto"/>
                <w:sz w:val="24"/>
                <w:szCs w:val="24"/>
              </w:rPr>
            </w:pPr>
            <w:r w:rsidRPr="00B512DC">
              <w:rPr>
                <w:rFonts w:ascii="標楷體" w:eastAsia="標楷體" w:hAnsi="標楷體" w:hint="eastAsia"/>
                <w:color w:val="auto"/>
                <w:sz w:val="24"/>
                <w:szCs w:val="24"/>
              </w:rPr>
              <w:t xml:space="preserve">                          </w:t>
            </w:r>
            <w:r w:rsidR="00C706DB" w:rsidRPr="00C706DB">
              <w:rPr>
                <w:rFonts w:ascii="標楷體" w:eastAsia="標楷體" w:hAnsi="標楷體" w:hint="eastAsia"/>
                <w:b/>
                <w:color w:val="auto"/>
                <w:sz w:val="24"/>
                <w:szCs w:val="24"/>
              </w:rPr>
              <w:t>9/</w:t>
            </w:r>
            <w:r w:rsidRPr="00C706DB">
              <w:rPr>
                <w:rFonts w:ascii="標楷體" w:eastAsia="標楷體" w:hAnsi="標楷體" w:hint="eastAsia"/>
                <w:b/>
                <w:color w:val="auto"/>
                <w:sz w:val="24"/>
                <w:szCs w:val="24"/>
              </w:rPr>
              <w:t>23</w:t>
            </w:r>
          </w:p>
          <w:p w:rsidR="00115592" w:rsidRPr="00B512DC" w:rsidRDefault="00115592" w:rsidP="00115592">
            <w:pPr>
              <w:rPr>
                <w:rFonts w:ascii="標楷體" w:eastAsia="標楷體" w:hAnsi="標楷體"/>
                <w:color w:val="auto"/>
                <w:sz w:val="24"/>
                <w:szCs w:val="24"/>
              </w:rPr>
            </w:pPr>
            <w:r w:rsidRPr="00B512DC">
              <w:rPr>
                <w:rFonts w:ascii="標楷體" w:eastAsia="標楷體" w:hAnsi="標楷體" w:hint="eastAsia"/>
                <w:color w:val="auto"/>
                <w:sz w:val="24"/>
                <w:szCs w:val="24"/>
              </w:rPr>
              <w:t>補班補課(</w:t>
            </w:r>
            <w:r w:rsidRPr="00C706DB">
              <w:rPr>
                <w:rFonts w:ascii="標楷體" w:eastAsia="標楷體" w:hAnsi="標楷體" w:hint="eastAsia"/>
                <w:b/>
                <w:color w:val="auto"/>
                <w:sz w:val="24"/>
                <w:szCs w:val="24"/>
              </w:rPr>
              <w:t>10/9</w:t>
            </w:r>
            <w:r w:rsidRPr="00B512DC">
              <w:rPr>
                <w:rFonts w:ascii="標楷體" w:eastAsia="標楷體" w:hAnsi="標楷體" w:hint="eastAsia"/>
                <w:color w:val="auto"/>
                <w:sz w:val="24"/>
                <w:szCs w:val="24"/>
              </w:rPr>
              <w:t>)</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775F3C" w:rsidRDefault="0025461C" w:rsidP="0025461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第五</w:t>
            </w:r>
            <w:proofErr w:type="gramStart"/>
            <w:r w:rsidRPr="00775F3C">
              <w:rPr>
                <w:rFonts w:ascii="標楷體" w:eastAsia="標楷體" w:hAnsi="標楷體" w:cs="標楷體" w:hint="eastAsia"/>
                <w:b/>
                <w:color w:val="000000" w:themeColor="text1"/>
                <w:sz w:val="24"/>
                <w:szCs w:val="24"/>
              </w:rPr>
              <w:t>週</w:t>
            </w:r>
            <w:proofErr w:type="gramEnd"/>
            <w:r w:rsidRPr="00775F3C">
              <w:rPr>
                <w:rFonts w:ascii="標楷體" w:eastAsia="標楷體" w:hAnsi="標楷體" w:cs="標楷體" w:hint="eastAsia"/>
                <w:b/>
                <w:color w:val="000000" w:themeColor="text1"/>
                <w:sz w:val="24"/>
                <w:szCs w:val="24"/>
              </w:rPr>
              <w:t xml:space="preserve">    9/24-9/30</w:t>
            </w:r>
          </w:p>
        </w:tc>
        <w:tc>
          <w:tcPr>
            <w:tcW w:w="2129" w:type="dxa"/>
            <w:tcBorders>
              <w:top w:val="single" w:sz="8" w:space="0" w:color="000000"/>
              <w:left w:val="single" w:sz="8" w:space="0" w:color="000000"/>
              <w:bottom w:val="single" w:sz="8" w:space="0" w:color="000000"/>
              <w:right w:val="single" w:sz="8" w:space="0" w:color="000000"/>
            </w:tcBorders>
            <w:vAlign w:val="center"/>
          </w:tcPr>
          <w:p w:rsidR="00AA643F" w:rsidRPr="00B512DC" w:rsidRDefault="00AA643F" w:rsidP="00AA643F">
            <w:pPr>
              <w:pStyle w:val="Default"/>
              <w:spacing w:line="280" w:lineRule="exact"/>
              <w:jc w:val="center"/>
              <w:rPr>
                <w:rFonts w:eastAsia="標楷體"/>
                <w:color w:val="auto"/>
              </w:rPr>
            </w:pPr>
            <w:r w:rsidRPr="00B512DC">
              <w:rPr>
                <w:rFonts w:eastAsia="標楷體" w:hint="eastAsia"/>
                <w:color w:val="auto"/>
              </w:rPr>
              <w:t>Eb-IV-11 物體做加速度運動時，必受力。以相同的力量作用相同</w:t>
            </w:r>
            <w:r w:rsidRPr="00B512DC">
              <w:rPr>
                <w:rFonts w:eastAsia="標楷體" w:hint="eastAsia"/>
                <w:color w:val="auto"/>
              </w:rPr>
              <w:lastRenderedPageBreak/>
              <w:t>的時間，則質量愈小的物體其</w:t>
            </w:r>
            <w:proofErr w:type="gramStart"/>
            <w:r w:rsidRPr="00B512DC">
              <w:rPr>
                <w:rFonts w:eastAsia="標楷體" w:hint="eastAsia"/>
                <w:color w:val="auto"/>
              </w:rPr>
              <w:t>受力後造成</w:t>
            </w:r>
            <w:proofErr w:type="gramEnd"/>
            <w:r w:rsidRPr="00B512DC">
              <w:rPr>
                <w:rFonts w:eastAsia="標楷體" w:hint="eastAsia"/>
                <w:color w:val="auto"/>
              </w:rPr>
              <w:t>的速度改變愈大。</w:t>
            </w:r>
          </w:p>
          <w:p w:rsidR="0025461C" w:rsidRPr="00B512DC" w:rsidRDefault="00AA643F" w:rsidP="00AA643F">
            <w:pPr>
              <w:pStyle w:val="Default"/>
              <w:spacing w:line="280" w:lineRule="exact"/>
              <w:jc w:val="center"/>
              <w:rPr>
                <w:rFonts w:eastAsia="標楷體"/>
                <w:color w:val="auto"/>
              </w:rPr>
            </w:pPr>
            <w:r w:rsidRPr="00B512DC">
              <w:rPr>
                <w:rFonts w:eastAsia="標楷體" w:hint="eastAsia"/>
                <w:color w:val="auto"/>
              </w:rPr>
              <w:t>Eb-IV-12 物體的質量決定其慣性大小。</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an-IV-1 察覺到科學的觀察、測量和方法是否具有正當性，是</w:t>
            </w:r>
            <w:r w:rsidRPr="00B512DC">
              <w:rPr>
                <w:rFonts w:ascii="標楷體" w:eastAsia="標楷體" w:hAnsi="標楷體" w:cs="標楷體" w:hint="eastAsia"/>
                <w:color w:val="auto"/>
                <w:sz w:val="24"/>
                <w:szCs w:val="24"/>
              </w:rPr>
              <w:lastRenderedPageBreak/>
              <w:t>受到社會共同建構的標準所規範。</w:t>
            </w:r>
          </w:p>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an-IV-2 分辨科學知識的確定性和持久性，會因科學研究的時空背景不同而有所變化。</w:t>
            </w:r>
          </w:p>
          <w:p w:rsidR="0025461C"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an-IV-3 體察到不同性別、背景、族群科學家們具有堅毅、嚴謹和</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775F3C" w:rsidRDefault="00115592" w:rsidP="00115592">
            <w:pPr>
              <w:spacing w:line="280" w:lineRule="exact"/>
              <w:rPr>
                <w:rFonts w:ascii="標楷體" w:eastAsia="標楷體" w:hAnsi="標楷體" w:cs="標楷體"/>
                <w:b/>
                <w:color w:val="auto"/>
                <w:sz w:val="24"/>
                <w:szCs w:val="24"/>
              </w:rPr>
            </w:pPr>
            <w:r w:rsidRPr="00775F3C">
              <w:rPr>
                <w:rFonts w:ascii="標楷體" w:eastAsia="標楷體" w:hAnsi="標楷體" w:cs="標楷體" w:hint="eastAsia"/>
                <w:b/>
                <w:color w:val="auto"/>
                <w:sz w:val="24"/>
                <w:szCs w:val="24"/>
              </w:rPr>
              <w:lastRenderedPageBreak/>
              <w:t>2-2</w:t>
            </w:r>
            <w:r w:rsidR="00775F3C" w:rsidRPr="00775F3C">
              <w:rPr>
                <w:rFonts w:ascii="標楷體" w:eastAsia="標楷體" w:hAnsi="標楷體" w:cs="標楷體" w:hint="eastAsia"/>
                <w:b/>
                <w:color w:val="auto"/>
                <w:sz w:val="24"/>
                <w:szCs w:val="24"/>
              </w:rPr>
              <w:t>運動定律</w:t>
            </w:r>
          </w:p>
          <w:p w:rsidR="00115592" w:rsidRPr="00B512DC" w:rsidRDefault="00115592" w:rsidP="0011559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1.以較大的外力推動同一台車，所獲得的</w:t>
            </w:r>
            <w:r w:rsidRPr="00B512DC">
              <w:rPr>
                <w:rFonts w:ascii="標楷體" w:eastAsia="標楷體" w:hAnsi="標楷體" w:cs="標楷體" w:hint="eastAsia"/>
                <w:color w:val="auto"/>
                <w:sz w:val="24"/>
                <w:szCs w:val="24"/>
              </w:rPr>
              <w:lastRenderedPageBreak/>
              <w:t>加速度比用較小</w:t>
            </w:r>
            <w:proofErr w:type="gramStart"/>
            <w:r w:rsidRPr="00B512DC">
              <w:rPr>
                <w:rFonts w:ascii="標楷體" w:eastAsia="標楷體" w:hAnsi="標楷體" w:cs="標楷體" w:hint="eastAsia"/>
                <w:color w:val="auto"/>
                <w:sz w:val="24"/>
                <w:szCs w:val="24"/>
              </w:rPr>
              <w:t>外力推時來得</w:t>
            </w:r>
            <w:proofErr w:type="gramEnd"/>
            <w:r w:rsidRPr="00B512DC">
              <w:rPr>
                <w:rFonts w:ascii="標楷體" w:eastAsia="標楷體" w:hAnsi="標楷體" w:cs="標楷體" w:hint="eastAsia"/>
                <w:color w:val="auto"/>
                <w:sz w:val="24"/>
                <w:szCs w:val="24"/>
              </w:rPr>
              <w:t>大。</w:t>
            </w:r>
          </w:p>
          <w:p w:rsidR="00115592" w:rsidRPr="00B512DC" w:rsidRDefault="00115592" w:rsidP="00115592">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2.得知當質量固定時，外力愈大則加速度愈大。</w:t>
            </w:r>
          </w:p>
          <w:p w:rsidR="0025461C" w:rsidRPr="00B512DC" w:rsidRDefault="00115592" w:rsidP="00115592">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3.引導學生想想看1牛頓的力與1公斤重的力，兩者有何不同？</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B512DC" w:rsidRDefault="00DD557E" w:rsidP="0025461C">
            <w:pPr>
              <w:spacing w:line="280" w:lineRule="exact"/>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11F39" w:rsidRPr="00B512DC" w:rsidRDefault="00F11F39" w:rsidP="00F11F39">
            <w:pPr>
              <w:spacing w:line="280" w:lineRule="exact"/>
              <w:ind w:left="9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1.準備探討活動2-1器材。</w:t>
            </w:r>
          </w:p>
          <w:p w:rsidR="00DD557E" w:rsidRPr="00B512DC" w:rsidRDefault="00DD557E" w:rsidP="00DD557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DD557E" w:rsidRPr="00B512DC" w:rsidRDefault="00DD557E" w:rsidP="00DD557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25461C" w:rsidRDefault="00DD557E" w:rsidP="00DD557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DD557E" w:rsidRPr="00DD557E" w:rsidRDefault="00DD557E" w:rsidP="00DD557E">
            <w:pPr>
              <w:spacing w:line="280" w:lineRule="exact"/>
              <w:ind w:left="92" w:hanging="7"/>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D557E" w:rsidRPr="00B512DC" w:rsidRDefault="00DD557E" w:rsidP="00DD557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1.</w:t>
            </w:r>
            <w:r>
              <w:rPr>
                <w:rFonts w:ascii="標楷體" w:eastAsia="標楷體" w:hAnsi="標楷體" w:cs="標楷體" w:hint="eastAsia"/>
                <w:color w:val="auto"/>
                <w:sz w:val="24"/>
                <w:szCs w:val="24"/>
              </w:rPr>
              <w:t>上課態度</w:t>
            </w:r>
          </w:p>
          <w:p w:rsidR="00DD557E" w:rsidRPr="00B512DC" w:rsidRDefault="00DD557E" w:rsidP="00DD557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sidR="00B27A50">
              <w:rPr>
                <w:rFonts w:ascii="標楷體" w:eastAsia="標楷體" w:hAnsi="標楷體" w:cs="標楷體" w:hint="eastAsia"/>
                <w:color w:val="auto"/>
                <w:sz w:val="24"/>
                <w:szCs w:val="24"/>
              </w:rPr>
              <w:t>口頭</w:t>
            </w:r>
            <w:r w:rsidRPr="00B512DC">
              <w:rPr>
                <w:rFonts w:ascii="標楷體" w:eastAsia="標楷體" w:hAnsi="標楷體" w:cs="標楷體" w:hint="eastAsia"/>
                <w:color w:val="auto"/>
                <w:sz w:val="24"/>
                <w:szCs w:val="24"/>
              </w:rPr>
              <w:t>問</w:t>
            </w:r>
            <w:r w:rsidR="00B27A50">
              <w:rPr>
                <w:rFonts w:ascii="標楷體" w:eastAsia="標楷體" w:hAnsi="標楷體" w:cs="標楷體" w:hint="eastAsia"/>
                <w:color w:val="auto"/>
                <w:sz w:val="24"/>
                <w:szCs w:val="24"/>
              </w:rPr>
              <w:t>答</w:t>
            </w:r>
          </w:p>
          <w:p w:rsidR="00DD557E" w:rsidRPr="00B512DC" w:rsidRDefault="00DD557E" w:rsidP="00DD557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3.實驗報告</w:t>
            </w:r>
          </w:p>
          <w:p w:rsidR="00DD557E" w:rsidRDefault="00DD557E" w:rsidP="00DD557E">
            <w:pPr>
              <w:spacing w:line="280" w:lineRule="exact"/>
              <w:ind w:left="-2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4.紙筆測驗</w:t>
            </w:r>
          </w:p>
          <w:p w:rsidR="00DD557E" w:rsidRDefault="00DD557E" w:rsidP="00DD557E">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上台演算</w:t>
            </w:r>
          </w:p>
          <w:p w:rsidR="00DD557E" w:rsidRPr="00B512DC" w:rsidRDefault="00DD557E" w:rsidP="00DD557E">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及報告</w:t>
            </w:r>
          </w:p>
          <w:p w:rsidR="0025461C" w:rsidRPr="00DD557E" w:rsidRDefault="0025461C" w:rsidP="00DD557E">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lastRenderedPageBreak/>
              <w:t>【安全教育】</w:t>
            </w:r>
          </w:p>
          <w:p w:rsidR="00AA643F" w:rsidRPr="00B512DC" w:rsidRDefault="00AA643F" w:rsidP="00AA643F">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安J9 遵守環境設施設備的安全守則。</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lastRenderedPageBreak/>
              <w:t>【生涯規劃教育】</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proofErr w:type="gramStart"/>
            <w:r w:rsidRPr="00B512DC">
              <w:rPr>
                <w:rFonts w:ascii="標楷體" w:eastAsia="標楷體" w:hAnsi="標楷體" w:cs="DFKaiShu-SB-Estd-BF" w:hint="eastAsia"/>
                <w:color w:val="auto"/>
                <w:sz w:val="24"/>
                <w:szCs w:val="24"/>
              </w:rPr>
              <w:t>涯</w:t>
            </w:r>
            <w:proofErr w:type="gramEnd"/>
            <w:r w:rsidRPr="00B512DC">
              <w:rPr>
                <w:rFonts w:ascii="標楷體" w:eastAsia="標楷體" w:hAnsi="標楷體" w:cs="DFKaiShu-SB-Estd-BF" w:hint="eastAsia"/>
                <w:color w:val="auto"/>
                <w:sz w:val="24"/>
                <w:szCs w:val="24"/>
              </w:rPr>
              <w:t>J3 覺察自己的能力與興趣。</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【閱讀素養教育】</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閱J3 理解學科知識內的重要詞彙的意涵，並懂得如何運用該詞彙與他人進行溝通。</w:t>
            </w:r>
          </w:p>
          <w:p w:rsidR="0025461C" w:rsidRPr="00B512DC" w:rsidRDefault="0025461C" w:rsidP="0025461C">
            <w:pPr>
              <w:autoSpaceDE w:val="0"/>
              <w:autoSpaceDN w:val="0"/>
              <w:adjustRightInd w:val="0"/>
              <w:spacing w:line="280" w:lineRule="exact"/>
              <w:jc w:val="center"/>
              <w:rPr>
                <w:rFonts w:ascii="標楷體" w:eastAsia="標楷體" w:hAnsi="標楷體" w:cs="DFKaiShu-SB-Estd-BF"/>
                <w:color w:val="auto"/>
                <w:sz w:val="24"/>
                <w:szCs w:val="24"/>
              </w:rPr>
            </w:pPr>
          </w:p>
        </w:tc>
        <w:tc>
          <w:tcPr>
            <w:tcW w:w="992" w:type="dxa"/>
            <w:tcBorders>
              <w:top w:val="single" w:sz="8" w:space="0" w:color="000000"/>
              <w:bottom w:val="single" w:sz="8" w:space="0" w:color="000000"/>
              <w:right w:val="single" w:sz="8" w:space="0" w:color="000000"/>
            </w:tcBorders>
          </w:tcPr>
          <w:p w:rsidR="0025461C" w:rsidRPr="00B512DC" w:rsidRDefault="00C706DB" w:rsidP="0025461C">
            <w:pPr>
              <w:rPr>
                <w:rFonts w:ascii="標楷體" w:eastAsia="標楷體" w:hAnsi="標楷體"/>
                <w:color w:val="auto"/>
                <w:sz w:val="24"/>
                <w:szCs w:val="24"/>
              </w:rPr>
            </w:pPr>
            <w:r w:rsidRPr="00C706DB">
              <w:rPr>
                <w:rFonts w:ascii="標楷體" w:eastAsia="標楷體" w:hAnsi="標楷體" w:hint="eastAsia"/>
                <w:b/>
                <w:color w:val="auto"/>
                <w:sz w:val="24"/>
                <w:szCs w:val="24"/>
              </w:rPr>
              <w:lastRenderedPageBreak/>
              <w:t>9/</w:t>
            </w:r>
            <w:r w:rsidR="0025461C" w:rsidRPr="00C706DB">
              <w:rPr>
                <w:rFonts w:ascii="標楷體" w:eastAsia="標楷體" w:hAnsi="標楷體" w:hint="eastAsia"/>
                <w:b/>
                <w:color w:val="auto"/>
                <w:sz w:val="24"/>
                <w:szCs w:val="24"/>
              </w:rPr>
              <w:t>29-1</w:t>
            </w:r>
            <w:r w:rsidR="0025461C" w:rsidRPr="00B512DC">
              <w:rPr>
                <w:rFonts w:ascii="標楷體" w:eastAsia="標楷體" w:hAnsi="標楷體" w:hint="eastAsia"/>
                <w:color w:val="auto"/>
                <w:sz w:val="24"/>
                <w:szCs w:val="24"/>
              </w:rPr>
              <w:t>中秋節連假</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AA643F" w:rsidRPr="00775F3C" w:rsidRDefault="00AA643F" w:rsidP="00AA643F">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第六</w:t>
            </w:r>
            <w:proofErr w:type="gramStart"/>
            <w:r w:rsidRPr="00775F3C">
              <w:rPr>
                <w:rFonts w:ascii="標楷體" w:eastAsia="標楷體" w:hAnsi="標楷體" w:cs="標楷體" w:hint="eastAsia"/>
                <w:b/>
                <w:color w:val="000000" w:themeColor="text1"/>
                <w:sz w:val="24"/>
                <w:szCs w:val="24"/>
              </w:rPr>
              <w:t>週</w:t>
            </w:r>
            <w:proofErr w:type="gramEnd"/>
          </w:p>
          <w:p w:rsidR="00AA643F" w:rsidRPr="00775F3C" w:rsidRDefault="00AA643F" w:rsidP="00AA643F">
            <w:pPr>
              <w:spacing w:line="280" w:lineRule="exact"/>
              <w:jc w:val="center"/>
              <w:rPr>
                <w:rFonts w:ascii="標楷體" w:eastAsia="標楷體" w:hAnsi="標楷體" w:cs="標楷體"/>
                <w:b/>
                <w:color w:val="000000" w:themeColor="text1"/>
                <w:sz w:val="24"/>
                <w:szCs w:val="24"/>
              </w:rPr>
            </w:pPr>
          </w:p>
          <w:p w:rsidR="00AA643F" w:rsidRPr="00775F3C" w:rsidRDefault="00AA643F" w:rsidP="00AA643F">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10/1~10/7</w:t>
            </w:r>
          </w:p>
        </w:tc>
        <w:tc>
          <w:tcPr>
            <w:tcW w:w="2129" w:type="dxa"/>
            <w:tcBorders>
              <w:top w:val="single" w:sz="8" w:space="0" w:color="000000"/>
              <w:left w:val="single" w:sz="8" w:space="0" w:color="000000"/>
              <w:bottom w:val="single" w:sz="8" w:space="0" w:color="000000"/>
              <w:right w:val="single" w:sz="8" w:space="0" w:color="000000"/>
            </w:tcBorders>
            <w:vAlign w:val="center"/>
          </w:tcPr>
          <w:p w:rsidR="00AA643F" w:rsidRPr="00B512DC" w:rsidRDefault="00AA643F" w:rsidP="00AA643F">
            <w:pPr>
              <w:pStyle w:val="Default"/>
              <w:spacing w:line="280" w:lineRule="exact"/>
              <w:jc w:val="center"/>
              <w:rPr>
                <w:rFonts w:eastAsia="標楷體"/>
                <w:color w:val="auto"/>
              </w:rPr>
            </w:pPr>
            <w:r w:rsidRPr="00B512DC">
              <w:rPr>
                <w:rFonts w:eastAsia="標楷體" w:hint="eastAsia"/>
                <w:color w:val="auto"/>
              </w:rPr>
              <w:t>Eb-IV-8 距離、時間及方向等概念可用來描述物體的運動。</w:t>
            </w:r>
          </w:p>
          <w:p w:rsidR="00AA643F" w:rsidRPr="00B512DC" w:rsidRDefault="00AA643F" w:rsidP="00AA643F">
            <w:pPr>
              <w:pStyle w:val="Default"/>
              <w:spacing w:line="280" w:lineRule="exact"/>
              <w:jc w:val="center"/>
              <w:rPr>
                <w:rFonts w:eastAsia="標楷體"/>
                <w:color w:val="auto"/>
              </w:rPr>
            </w:pPr>
            <w:r w:rsidRPr="00B512DC">
              <w:rPr>
                <w:rFonts w:eastAsia="標楷體" w:hint="eastAsia"/>
                <w:color w:val="auto"/>
              </w:rPr>
              <w:t>Eb-IV-13 對於每一作用力都有一個大小相等、方向相反的反作用力。</w:t>
            </w:r>
          </w:p>
          <w:p w:rsidR="00AA643F" w:rsidRPr="00B512DC" w:rsidRDefault="00AA643F" w:rsidP="00AA643F">
            <w:pPr>
              <w:pStyle w:val="Default"/>
              <w:spacing w:line="280" w:lineRule="exact"/>
              <w:jc w:val="center"/>
              <w:rPr>
                <w:rFonts w:eastAsia="標楷體"/>
                <w:color w:val="auto"/>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tr-IV-1 能</w:t>
            </w:r>
            <w:proofErr w:type="gramStart"/>
            <w:r w:rsidRPr="00B512DC">
              <w:rPr>
                <w:rFonts w:ascii="標楷體" w:eastAsia="標楷體" w:hAnsi="標楷體" w:cs="標楷體" w:hint="eastAsia"/>
                <w:color w:val="auto"/>
                <w:sz w:val="24"/>
                <w:szCs w:val="24"/>
              </w:rPr>
              <w:t>將所習得</w:t>
            </w:r>
            <w:proofErr w:type="gramEnd"/>
            <w:r w:rsidRPr="00B512DC">
              <w:rPr>
                <w:rFonts w:ascii="標楷體" w:eastAsia="標楷體" w:hAnsi="標楷體" w:cs="標楷體" w:hint="eastAsia"/>
                <w:color w:val="auto"/>
                <w:sz w:val="24"/>
                <w:szCs w:val="24"/>
              </w:rPr>
              <w:t>的知識正確的連結到所觀察到的自然現象及實驗數據，並推論出其中的關聯，進而運用習得的知識來解釋自己論點的正確性。</w:t>
            </w:r>
          </w:p>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tc-IV-1 能依據已知的自然科學知識與概念，對自己蒐集與分類的科學數據，抱持合理的懷疑態度，並對他人的資訊或報</w:t>
            </w:r>
            <w:r w:rsidRPr="00B512DC">
              <w:rPr>
                <w:rFonts w:ascii="標楷體" w:eastAsia="標楷體" w:hAnsi="標楷體" w:cs="標楷體" w:hint="eastAsia"/>
                <w:color w:val="auto"/>
                <w:sz w:val="24"/>
                <w:szCs w:val="24"/>
              </w:rPr>
              <w:lastRenderedPageBreak/>
              <w:t>告，提出自己的看法或解釋。</w:t>
            </w:r>
          </w:p>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ah-IV-2 應用所學到的科學知識與科學探究方法，幫助自己做出最佳的決定。</w:t>
            </w:r>
          </w:p>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構的標準所規範。</w:t>
            </w:r>
          </w:p>
          <w:p w:rsidR="00AA643F" w:rsidRPr="00B512DC" w:rsidRDefault="00AA643F" w:rsidP="00AA643F">
            <w:pPr>
              <w:spacing w:line="280" w:lineRule="exact"/>
              <w:jc w:val="center"/>
              <w:rPr>
                <w:rFonts w:ascii="標楷體" w:eastAsia="標楷體" w:hAnsi="標楷體" w:cs="標楷體"/>
                <w:color w:val="auto"/>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EA2893" w:rsidRDefault="00AA643F" w:rsidP="00EA2893">
            <w:pPr>
              <w:spacing w:line="280" w:lineRule="exact"/>
              <w:ind w:firstLine="0"/>
              <w:rPr>
                <w:rFonts w:ascii="標楷體" w:eastAsia="標楷體" w:hAnsi="標楷體" w:cs="標楷體"/>
                <w:b/>
                <w:color w:val="auto"/>
                <w:sz w:val="24"/>
                <w:szCs w:val="24"/>
              </w:rPr>
            </w:pPr>
            <w:r w:rsidRPr="00EA2893">
              <w:rPr>
                <w:rFonts w:ascii="標楷體" w:eastAsia="標楷體" w:hAnsi="標楷體" w:cs="標楷體" w:hint="eastAsia"/>
                <w:b/>
                <w:color w:val="auto"/>
                <w:sz w:val="24"/>
                <w:szCs w:val="24"/>
              </w:rPr>
              <w:lastRenderedPageBreak/>
              <w:t>2-3</w:t>
            </w:r>
            <w:r w:rsidR="00EA2893" w:rsidRPr="00EA2893">
              <w:rPr>
                <w:rFonts w:ascii="標楷體" w:eastAsia="標楷體" w:hAnsi="標楷體" w:cs="標楷體" w:hint="eastAsia"/>
                <w:b/>
                <w:color w:val="auto"/>
                <w:sz w:val="24"/>
                <w:szCs w:val="24"/>
              </w:rPr>
              <w:t>作用力與反作用力</w:t>
            </w:r>
          </w:p>
          <w:p w:rsidR="00AA643F" w:rsidRPr="00B512DC" w:rsidRDefault="00AA643F" w:rsidP="00AA643F">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1.人為何能走路前進？划船時為何槳要向後撥？</w:t>
            </w:r>
          </w:p>
          <w:p w:rsidR="00AA643F" w:rsidRPr="00B512DC" w:rsidRDefault="00AA643F" w:rsidP="00AA643F">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2.引導學生想想看，依據牛頓第三運動定律，馬對車的作用力大小等於車對馬的作用力大小，為</w:t>
            </w:r>
            <w:r w:rsidRPr="00B512DC">
              <w:rPr>
                <w:rFonts w:ascii="標楷體" w:eastAsia="標楷體" w:hAnsi="標楷體" w:cs="標楷體" w:hint="eastAsia"/>
                <w:color w:val="auto"/>
                <w:sz w:val="24"/>
                <w:szCs w:val="24"/>
              </w:rPr>
              <w:lastRenderedPageBreak/>
              <w:t>何車仍會前進呢？</w:t>
            </w:r>
          </w:p>
          <w:p w:rsidR="00AA643F" w:rsidRPr="00B512DC" w:rsidRDefault="00AA643F" w:rsidP="00AA643F">
            <w:pPr>
              <w:spacing w:line="280" w:lineRule="exact"/>
              <w:rPr>
                <w:rFonts w:ascii="標楷體" w:eastAsia="標楷體" w:hAnsi="標楷體" w:cs="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27A50" w:rsidRDefault="00AA643F" w:rsidP="00B27A50">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sidR="00B27A50">
              <w:rPr>
                <w:rFonts w:ascii="標楷體" w:eastAsia="標楷體" w:hAnsi="標楷體" w:cs="標楷體" w:hint="eastAsia"/>
                <w:color w:val="auto"/>
                <w:sz w:val="24"/>
                <w:szCs w:val="24"/>
              </w:rPr>
              <w:t>收集生活中的作用力與反作用力的例子</w:t>
            </w:r>
            <w:r w:rsidRPr="00B512DC">
              <w:rPr>
                <w:rFonts w:ascii="標楷體" w:eastAsia="標楷體" w:hAnsi="標楷體" w:cs="標楷體" w:hint="eastAsia"/>
                <w:color w:val="auto"/>
                <w:sz w:val="24"/>
                <w:szCs w:val="24"/>
              </w:rPr>
              <w:t>。</w:t>
            </w:r>
          </w:p>
          <w:p w:rsidR="00AA643F" w:rsidRPr="00B512DC" w:rsidRDefault="00B27A50" w:rsidP="00B27A50">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B27A50" w:rsidRDefault="00AA643F" w:rsidP="00AA643F">
            <w:pPr>
              <w:spacing w:line="280" w:lineRule="exact"/>
              <w:ind w:left="9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w:t>
            </w:r>
          </w:p>
          <w:p w:rsidR="00AA643F" w:rsidRPr="00B512DC" w:rsidRDefault="00AA643F" w:rsidP="00B27A50">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科書。</w:t>
            </w:r>
          </w:p>
          <w:p w:rsidR="00AA643F" w:rsidRPr="00B512DC" w:rsidRDefault="00AA643F" w:rsidP="00B27A50">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sidR="00B27A50">
              <w:rPr>
                <w:rFonts w:ascii="標楷體" w:eastAsia="標楷體" w:hAnsi="標楷體" w:cs="標楷體" w:hint="eastAsia"/>
                <w:color w:val="auto"/>
                <w:sz w:val="24"/>
                <w:szCs w:val="24"/>
              </w:rPr>
              <w:t>上課態度</w:t>
            </w:r>
          </w:p>
          <w:p w:rsidR="00AA643F" w:rsidRPr="00B512DC" w:rsidRDefault="00AA643F" w:rsidP="00AA643F">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sidR="00B27A50">
              <w:rPr>
                <w:rFonts w:ascii="標楷體" w:eastAsia="標楷體" w:hAnsi="標楷體" w:cs="標楷體" w:hint="eastAsia"/>
                <w:color w:val="auto"/>
                <w:sz w:val="24"/>
                <w:szCs w:val="24"/>
              </w:rPr>
              <w:t>口頭</w:t>
            </w:r>
            <w:r w:rsidRPr="00B512DC">
              <w:rPr>
                <w:rFonts w:ascii="標楷體" w:eastAsia="標楷體" w:hAnsi="標楷體" w:cs="標楷體" w:hint="eastAsia"/>
                <w:color w:val="auto"/>
                <w:sz w:val="24"/>
                <w:szCs w:val="24"/>
              </w:rPr>
              <w:t>問</w:t>
            </w:r>
            <w:r w:rsidR="00B27A50">
              <w:rPr>
                <w:rFonts w:ascii="標楷體" w:eastAsia="標楷體" w:hAnsi="標楷體" w:cs="標楷體" w:hint="eastAsia"/>
                <w:color w:val="auto"/>
                <w:sz w:val="24"/>
                <w:szCs w:val="24"/>
              </w:rPr>
              <w:t>答</w:t>
            </w:r>
          </w:p>
          <w:p w:rsidR="00B27A50" w:rsidRDefault="00AA643F" w:rsidP="00AA643F">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r w:rsidR="00B27A50">
              <w:rPr>
                <w:rFonts w:ascii="標楷體" w:eastAsia="標楷體" w:hAnsi="標楷體" w:cs="標楷體" w:hint="eastAsia"/>
                <w:color w:val="auto"/>
                <w:sz w:val="24"/>
                <w:szCs w:val="24"/>
              </w:rPr>
              <w:t>上台</w:t>
            </w:r>
            <w:r w:rsidRPr="00B512DC">
              <w:rPr>
                <w:rFonts w:ascii="標楷體" w:eastAsia="標楷體" w:hAnsi="標楷體" w:cs="標楷體" w:hint="eastAsia"/>
                <w:color w:val="auto"/>
                <w:sz w:val="24"/>
                <w:szCs w:val="24"/>
              </w:rPr>
              <w:t>報告</w:t>
            </w:r>
            <w:r w:rsidR="00B27A50">
              <w:rPr>
                <w:rFonts w:ascii="標楷體" w:eastAsia="標楷體" w:hAnsi="標楷體" w:cs="標楷體" w:hint="eastAsia"/>
                <w:color w:val="auto"/>
                <w:sz w:val="24"/>
                <w:szCs w:val="24"/>
              </w:rPr>
              <w:t>生活中的例</w:t>
            </w:r>
          </w:p>
          <w:p w:rsidR="00AA643F" w:rsidRPr="00B512DC" w:rsidRDefault="00B27A50" w:rsidP="00B27A50">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子</w:t>
            </w:r>
          </w:p>
          <w:p w:rsidR="00AA643F" w:rsidRPr="00B512DC" w:rsidRDefault="00AA643F" w:rsidP="00AA643F">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4.紙筆測驗</w:t>
            </w:r>
          </w:p>
          <w:p w:rsidR="00AA643F" w:rsidRPr="00B512DC" w:rsidRDefault="00AA643F" w:rsidP="00B27A50">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【品德教育】</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品J7 同理分享與多元接納。</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品J8 理性溝通與問題解決。</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【生命教育】</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生J1 思考生活、學校與社區的公共議題，培養與他人理性溝通的素養。</w:t>
            </w:r>
          </w:p>
          <w:p w:rsidR="00AA643F" w:rsidRPr="00B512DC" w:rsidRDefault="00AA643F" w:rsidP="00AA643F">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生J5 覺察生活中的各種迷思，在生活作息、健</w:t>
            </w:r>
            <w:r w:rsidRPr="00B512DC">
              <w:rPr>
                <w:rFonts w:ascii="標楷體" w:eastAsia="標楷體" w:hAnsi="標楷體" w:cs="DFKaiShu-SB-Estd-BF" w:hint="eastAsia"/>
                <w:color w:val="auto"/>
                <w:sz w:val="24"/>
                <w:szCs w:val="24"/>
              </w:rPr>
              <w:lastRenderedPageBreak/>
              <w:t>康促進、飲食運動、休閒娛樂、人我關係等課題上進行價值思辨，尋求解決之道。</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【安全教育】</w:t>
            </w:r>
          </w:p>
          <w:p w:rsidR="00AA643F" w:rsidRPr="00B512DC" w:rsidRDefault="00AA643F" w:rsidP="00AA643F">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安J9 遵守環境設施設備的安全守則。</w:t>
            </w:r>
          </w:p>
          <w:p w:rsidR="00AA643F" w:rsidRPr="00B512DC" w:rsidRDefault="00AA643F" w:rsidP="00AA643F">
            <w:pPr>
              <w:autoSpaceDE w:val="0"/>
              <w:autoSpaceDN w:val="0"/>
              <w:adjustRightInd w:val="0"/>
              <w:spacing w:line="280" w:lineRule="exact"/>
              <w:rPr>
                <w:rFonts w:ascii="標楷體" w:eastAsia="標楷體" w:hAnsi="標楷體" w:cs="DFKaiShu-SB-Estd-BF"/>
                <w:color w:val="auto"/>
                <w:sz w:val="24"/>
                <w:szCs w:val="24"/>
              </w:rPr>
            </w:pPr>
          </w:p>
        </w:tc>
        <w:tc>
          <w:tcPr>
            <w:tcW w:w="992" w:type="dxa"/>
            <w:tcBorders>
              <w:top w:val="single" w:sz="8" w:space="0" w:color="000000"/>
              <w:bottom w:val="single" w:sz="8" w:space="0" w:color="000000"/>
              <w:right w:val="single" w:sz="8" w:space="0" w:color="000000"/>
            </w:tcBorders>
          </w:tcPr>
          <w:p w:rsidR="00C706DB" w:rsidRPr="00C706DB" w:rsidRDefault="00AA643F" w:rsidP="00AA643F">
            <w:pPr>
              <w:rPr>
                <w:rFonts w:ascii="標楷體" w:eastAsia="標楷體" w:hAnsi="標楷體"/>
                <w:b/>
                <w:color w:val="auto"/>
                <w:sz w:val="24"/>
                <w:szCs w:val="24"/>
              </w:rPr>
            </w:pPr>
            <w:r w:rsidRPr="00C706DB">
              <w:rPr>
                <w:rFonts w:ascii="標楷體" w:eastAsia="標楷體" w:hAnsi="標楷體" w:hint="eastAsia"/>
                <w:b/>
                <w:color w:val="auto"/>
                <w:sz w:val="24"/>
                <w:szCs w:val="24"/>
              </w:rPr>
              <w:lastRenderedPageBreak/>
              <w:t>7-10</w:t>
            </w:r>
          </w:p>
          <w:p w:rsidR="00AA643F" w:rsidRPr="00B512DC" w:rsidRDefault="00AA643F" w:rsidP="00AA643F">
            <w:pPr>
              <w:rPr>
                <w:rFonts w:ascii="標楷體" w:eastAsia="標楷體" w:hAnsi="標楷體"/>
                <w:color w:val="auto"/>
                <w:sz w:val="24"/>
                <w:szCs w:val="24"/>
              </w:rPr>
            </w:pPr>
            <w:r w:rsidRPr="00B512DC">
              <w:rPr>
                <w:rFonts w:ascii="標楷體" w:eastAsia="標楷體" w:hAnsi="標楷體" w:hint="eastAsia"/>
                <w:color w:val="auto"/>
                <w:sz w:val="24"/>
                <w:szCs w:val="24"/>
              </w:rPr>
              <w:t>國慶日連假</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775F3C" w:rsidRDefault="0025461C" w:rsidP="0025461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第七</w:t>
            </w:r>
            <w:proofErr w:type="gramStart"/>
            <w:r w:rsidRPr="00775F3C">
              <w:rPr>
                <w:rFonts w:ascii="標楷體" w:eastAsia="標楷體" w:hAnsi="標楷體" w:cs="標楷體" w:hint="eastAsia"/>
                <w:b/>
                <w:color w:val="000000" w:themeColor="text1"/>
                <w:sz w:val="24"/>
                <w:szCs w:val="24"/>
              </w:rPr>
              <w:t>週</w:t>
            </w:r>
            <w:proofErr w:type="gramEnd"/>
            <w:r w:rsidRPr="00775F3C">
              <w:rPr>
                <w:rFonts w:ascii="標楷體" w:eastAsia="標楷體" w:hAnsi="標楷體" w:cs="標楷體" w:hint="eastAsia"/>
                <w:b/>
                <w:color w:val="000000" w:themeColor="text1"/>
                <w:sz w:val="24"/>
                <w:szCs w:val="24"/>
              </w:rPr>
              <w:t xml:space="preserve">    10/8-10/14</w:t>
            </w:r>
          </w:p>
        </w:tc>
        <w:tc>
          <w:tcPr>
            <w:tcW w:w="2129" w:type="dxa"/>
            <w:tcBorders>
              <w:top w:val="single" w:sz="8" w:space="0" w:color="000000"/>
              <w:left w:val="single" w:sz="8" w:space="0" w:color="000000"/>
              <w:bottom w:val="single" w:sz="8" w:space="0" w:color="000000"/>
              <w:right w:val="single" w:sz="8" w:space="0" w:color="000000"/>
            </w:tcBorders>
            <w:vAlign w:val="center"/>
          </w:tcPr>
          <w:p w:rsidR="00AA643F" w:rsidRPr="00B512DC" w:rsidRDefault="00AA643F" w:rsidP="00AA643F">
            <w:pPr>
              <w:pStyle w:val="Default"/>
              <w:spacing w:line="280" w:lineRule="exact"/>
              <w:jc w:val="center"/>
              <w:rPr>
                <w:rFonts w:eastAsia="標楷體"/>
                <w:color w:val="auto"/>
              </w:rPr>
            </w:pPr>
            <w:r w:rsidRPr="00B512DC">
              <w:rPr>
                <w:rFonts w:eastAsia="標楷體" w:hint="eastAsia"/>
                <w:color w:val="auto"/>
              </w:rPr>
              <w:t>Eb-IV-9 圓周運動是一種加速度運動。</w:t>
            </w:r>
          </w:p>
          <w:p w:rsidR="0025461C" w:rsidRPr="00B512DC" w:rsidRDefault="00073180" w:rsidP="0025461C">
            <w:pPr>
              <w:pStyle w:val="Default"/>
              <w:spacing w:line="280" w:lineRule="exact"/>
              <w:jc w:val="center"/>
              <w:rPr>
                <w:rFonts w:eastAsia="標楷體"/>
                <w:color w:val="auto"/>
              </w:rPr>
            </w:pPr>
            <w:r w:rsidRPr="00B512DC">
              <w:rPr>
                <w:rFonts w:eastAsia="標楷體" w:hint="eastAsia"/>
                <w:color w:val="auto"/>
              </w:rPr>
              <w:t>Kb-IV-2 帶質量的兩物體之間有重力，例如：萬有引力，此力大小與兩物體各自的質量成正比、與物體間距離的平方成反比。</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an-IV-1 察覺到科學的觀察、測量和方法是否具有正當性，是受到社會共同建</w:t>
            </w:r>
          </w:p>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的確定性和持久性，會因科學研究的時空背景an-IV-2 分辨科學知識</w:t>
            </w:r>
          </w:p>
          <w:p w:rsidR="00AA643F"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不同而有所變化。</w:t>
            </w:r>
          </w:p>
          <w:p w:rsidR="0025461C"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an-IV-3 體察到不同性別、背景、族群科學家們具有堅毅、嚴謹和講求邏輯的特質，也具有好奇心、求知慾和想像力。</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EA2893" w:rsidRDefault="00AA643F" w:rsidP="00AA643F">
            <w:pPr>
              <w:spacing w:line="280" w:lineRule="exact"/>
              <w:rPr>
                <w:rFonts w:ascii="標楷體" w:eastAsia="標楷體" w:hAnsi="標楷體" w:cs="標楷體"/>
                <w:b/>
                <w:color w:val="auto"/>
                <w:sz w:val="24"/>
                <w:szCs w:val="24"/>
              </w:rPr>
            </w:pPr>
            <w:r w:rsidRPr="00EA2893">
              <w:rPr>
                <w:rFonts w:ascii="標楷體" w:eastAsia="標楷體" w:hAnsi="標楷體" w:cs="標楷體" w:hint="eastAsia"/>
                <w:b/>
                <w:color w:val="auto"/>
                <w:sz w:val="24"/>
                <w:szCs w:val="24"/>
              </w:rPr>
              <w:t>2-4</w:t>
            </w:r>
            <w:r w:rsidR="00EA2893" w:rsidRPr="00EA2893">
              <w:rPr>
                <w:rFonts w:ascii="標楷體" w:eastAsia="標楷體" w:hAnsi="標楷體" w:cs="標楷體" w:hint="eastAsia"/>
                <w:b/>
                <w:color w:val="auto"/>
                <w:sz w:val="24"/>
                <w:szCs w:val="24"/>
              </w:rPr>
              <w:t>圓周運動與重力</w:t>
            </w:r>
          </w:p>
          <w:p w:rsidR="00AA643F" w:rsidRPr="00B512DC" w:rsidRDefault="00AA643F" w:rsidP="00AA643F">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1.一旦向心力消失，則物體會因慣性定律的關係，以切線方向作直線運動離開。</w:t>
            </w:r>
          </w:p>
          <w:p w:rsidR="0025461C" w:rsidRPr="00B512DC" w:rsidRDefault="00AA643F" w:rsidP="00AA643F">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2.引導學生想想看人造衛星環繞地球做圓周運動，它是否需要有向心力？又是如何產生的？</w:t>
            </w:r>
          </w:p>
          <w:p w:rsidR="00073180" w:rsidRPr="00B512DC" w:rsidRDefault="00073180" w:rsidP="00073180">
            <w:pPr>
              <w:spacing w:line="280" w:lineRule="exact"/>
              <w:rPr>
                <w:rFonts w:ascii="標楷體" w:eastAsia="標楷體" w:hAnsi="標楷體" w:cs="標楷體"/>
                <w:b/>
                <w:color w:val="auto"/>
                <w:sz w:val="24"/>
                <w:szCs w:val="24"/>
              </w:rPr>
            </w:pPr>
            <w:r w:rsidRPr="00B512DC">
              <w:rPr>
                <w:rFonts w:ascii="標楷體" w:eastAsia="標楷體" w:hAnsi="標楷體" w:cs="標楷體" w:hint="eastAsia"/>
                <w:b/>
                <w:color w:val="auto"/>
                <w:sz w:val="24"/>
                <w:szCs w:val="24"/>
              </w:rPr>
              <w:lastRenderedPageBreak/>
              <w:t>第一次定期評量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B512DC" w:rsidRDefault="00B27A50" w:rsidP="0025461C">
            <w:pPr>
              <w:spacing w:line="280" w:lineRule="exact"/>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13978" w:rsidRDefault="00513978" w:rsidP="0051397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1.收集生活中的圓周運動的例子</w:t>
            </w:r>
            <w:r w:rsidRPr="00B512DC">
              <w:rPr>
                <w:rFonts w:ascii="標楷體" w:eastAsia="標楷體" w:hAnsi="標楷體" w:cs="標楷體" w:hint="eastAsia"/>
                <w:color w:val="auto"/>
                <w:sz w:val="24"/>
                <w:szCs w:val="24"/>
              </w:rPr>
              <w:t>。</w:t>
            </w:r>
          </w:p>
          <w:p w:rsidR="00513978" w:rsidRPr="00B512DC" w:rsidRDefault="00513978" w:rsidP="00513978">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513978" w:rsidRPr="00B512DC" w:rsidRDefault="00513978" w:rsidP="00513978">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513978" w:rsidRDefault="00513978" w:rsidP="00513978">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25461C" w:rsidRPr="00B512DC" w:rsidRDefault="0025461C" w:rsidP="0025461C">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B512DC"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上課態度</w:t>
            </w:r>
          </w:p>
          <w:p w:rsidR="005B75E8" w:rsidRPr="00B512DC"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口頭</w:t>
            </w:r>
            <w:r w:rsidRPr="00B512DC">
              <w:rPr>
                <w:rFonts w:ascii="標楷體" w:eastAsia="標楷體" w:hAnsi="標楷體" w:cs="標楷體" w:hint="eastAsia"/>
                <w:color w:val="auto"/>
                <w:sz w:val="24"/>
                <w:szCs w:val="24"/>
              </w:rPr>
              <w:t>問</w:t>
            </w:r>
            <w:r>
              <w:rPr>
                <w:rFonts w:ascii="標楷體" w:eastAsia="標楷體" w:hAnsi="標楷體" w:cs="標楷體" w:hint="eastAsia"/>
                <w:color w:val="auto"/>
                <w:sz w:val="24"/>
                <w:szCs w:val="24"/>
              </w:rPr>
              <w:t>答</w:t>
            </w:r>
          </w:p>
          <w:p w:rsidR="005B75E8"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上台</w:t>
            </w:r>
            <w:r w:rsidRPr="00B512DC">
              <w:rPr>
                <w:rFonts w:ascii="標楷體" w:eastAsia="標楷體" w:hAnsi="標楷體" w:cs="標楷體" w:hint="eastAsia"/>
                <w:color w:val="auto"/>
                <w:sz w:val="24"/>
                <w:szCs w:val="24"/>
              </w:rPr>
              <w:t>報告</w:t>
            </w:r>
            <w:r>
              <w:rPr>
                <w:rFonts w:ascii="標楷體" w:eastAsia="標楷體" w:hAnsi="標楷體" w:cs="標楷體" w:hint="eastAsia"/>
                <w:color w:val="auto"/>
                <w:sz w:val="24"/>
                <w:szCs w:val="24"/>
              </w:rPr>
              <w:t>生活中的例</w:t>
            </w:r>
          </w:p>
          <w:p w:rsidR="005B75E8" w:rsidRPr="00B512DC" w:rsidRDefault="005B75E8" w:rsidP="005B75E8">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子</w:t>
            </w:r>
          </w:p>
          <w:p w:rsidR="005B75E8" w:rsidRPr="00B512DC"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4.紙筆測驗</w:t>
            </w:r>
          </w:p>
          <w:p w:rsidR="0025461C" w:rsidRPr="00B512DC" w:rsidRDefault="0025461C" w:rsidP="0025461C">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【生涯規劃教育】</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proofErr w:type="gramStart"/>
            <w:r w:rsidRPr="00B512DC">
              <w:rPr>
                <w:rFonts w:ascii="標楷體" w:eastAsia="標楷體" w:hAnsi="標楷體" w:cs="DFKaiShu-SB-Estd-BF" w:hint="eastAsia"/>
                <w:color w:val="auto"/>
                <w:sz w:val="24"/>
                <w:szCs w:val="24"/>
              </w:rPr>
              <w:t>涯</w:t>
            </w:r>
            <w:proofErr w:type="gramEnd"/>
            <w:r w:rsidRPr="00B512DC">
              <w:rPr>
                <w:rFonts w:ascii="標楷體" w:eastAsia="標楷體" w:hAnsi="標楷體" w:cs="DFKaiShu-SB-Estd-BF" w:hint="eastAsia"/>
                <w:color w:val="auto"/>
                <w:sz w:val="24"/>
                <w:szCs w:val="24"/>
              </w:rPr>
              <w:t>J3 覺察自己的能力與興趣。</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【閱讀素養教育】</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閱J3 理解學科知識內的重要詞彙的意涵，並懂得如何運用該詞彙與他人進行溝通。</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閱J8 在學習上遇到問題時，願意尋找課外資料，解決困難。</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lastRenderedPageBreak/>
              <w:t>【戶外教育】</w:t>
            </w:r>
          </w:p>
          <w:p w:rsidR="0025461C" w:rsidRPr="00B512DC" w:rsidRDefault="00073180" w:rsidP="00073180">
            <w:pPr>
              <w:autoSpaceDE w:val="0"/>
              <w:autoSpaceDN w:val="0"/>
              <w:adjustRightInd w:val="0"/>
              <w:spacing w:line="280" w:lineRule="exact"/>
              <w:jc w:val="center"/>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341F0D" w:rsidRDefault="00341F0D" w:rsidP="0025461C">
            <w:pPr>
              <w:rPr>
                <w:rFonts w:ascii="標楷體" w:eastAsia="標楷體" w:hAnsi="標楷體"/>
                <w:b/>
                <w:color w:val="auto"/>
                <w:sz w:val="24"/>
                <w:szCs w:val="24"/>
              </w:rPr>
            </w:pPr>
            <w:r>
              <w:rPr>
                <w:rFonts w:ascii="標楷體" w:eastAsia="標楷體" w:hAnsi="標楷體" w:hint="eastAsia"/>
                <w:b/>
                <w:color w:val="auto"/>
                <w:sz w:val="24"/>
                <w:szCs w:val="24"/>
              </w:rPr>
              <w:lastRenderedPageBreak/>
              <w:t>10/</w:t>
            </w:r>
            <w:r w:rsidR="0025461C" w:rsidRPr="00C706DB">
              <w:rPr>
                <w:rFonts w:ascii="標楷體" w:eastAsia="標楷體" w:hAnsi="標楷體" w:hint="eastAsia"/>
                <w:b/>
                <w:color w:val="auto"/>
                <w:sz w:val="24"/>
                <w:szCs w:val="24"/>
              </w:rPr>
              <w:t>12</w:t>
            </w:r>
            <w:r>
              <w:rPr>
                <w:rFonts w:ascii="標楷體" w:eastAsia="標楷體" w:hAnsi="標楷體" w:hint="eastAsia"/>
                <w:b/>
                <w:color w:val="auto"/>
                <w:sz w:val="24"/>
                <w:szCs w:val="24"/>
              </w:rPr>
              <w:t xml:space="preserve">     </w:t>
            </w:r>
            <w:r w:rsidR="0025461C" w:rsidRPr="00C706DB">
              <w:rPr>
                <w:rFonts w:ascii="標楷體" w:eastAsia="標楷體" w:hAnsi="標楷體" w:hint="eastAsia"/>
                <w:b/>
                <w:color w:val="auto"/>
                <w:sz w:val="24"/>
                <w:szCs w:val="24"/>
              </w:rPr>
              <w:t>-</w:t>
            </w:r>
            <w:r>
              <w:rPr>
                <w:rFonts w:ascii="標楷體" w:eastAsia="標楷體" w:hAnsi="標楷體" w:hint="eastAsia"/>
                <w:b/>
                <w:color w:val="auto"/>
                <w:sz w:val="24"/>
                <w:szCs w:val="24"/>
              </w:rPr>
              <w:t>10/</w:t>
            </w:r>
            <w:r w:rsidR="0025461C" w:rsidRPr="00C706DB">
              <w:rPr>
                <w:rFonts w:ascii="標楷體" w:eastAsia="標楷體" w:hAnsi="標楷體" w:hint="eastAsia"/>
                <w:b/>
                <w:color w:val="auto"/>
                <w:sz w:val="24"/>
                <w:szCs w:val="24"/>
              </w:rPr>
              <w:t>13</w:t>
            </w:r>
          </w:p>
          <w:p w:rsidR="0025461C" w:rsidRPr="00B512DC" w:rsidRDefault="0025461C" w:rsidP="0025461C">
            <w:pPr>
              <w:rPr>
                <w:rFonts w:ascii="標楷體" w:eastAsia="標楷體" w:hAnsi="標楷體"/>
                <w:color w:val="auto"/>
                <w:sz w:val="24"/>
                <w:szCs w:val="24"/>
              </w:rPr>
            </w:pPr>
            <w:r w:rsidRPr="00B512DC">
              <w:rPr>
                <w:rFonts w:ascii="標楷體" w:eastAsia="標楷體" w:hAnsi="標楷體" w:hint="eastAsia"/>
                <w:color w:val="auto"/>
                <w:sz w:val="24"/>
                <w:szCs w:val="24"/>
              </w:rPr>
              <w:t>第一次定期評量</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073180" w:rsidRPr="00775F3C" w:rsidRDefault="00073180" w:rsidP="00073180">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第八</w:t>
            </w:r>
            <w:proofErr w:type="gramStart"/>
            <w:r w:rsidRPr="00775F3C">
              <w:rPr>
                <w:rFonts w:ascii="標楷體" w:eastAsia="標楷體" w:hAnsi="標楷體" w:cs="標楷體" w:hint="eastAsia"/>
                <w:b/>
                <w:color w:val="000000" w:themeColor="text1"/>
                <w:sz w:val="24"/>
                <w:szCs w:val="24"/>
              </w:rPr>
              <w:t>週</w:t>
            </w:r>
            <w:proofErr w:type="gramEnd"/>
          </w:p>
          <w:p w:rsidR="00073180" w:rsidRPr="00775F3C" w:rsidRDefault="00073180" w:rsidP="00073180">
            <w:pPr>
              <w:spacing w:line="280" w:lineRule="exact"/>
              <w:jc w:val="center"/>
              <w:rPr>
                <w:rFonts w:ascii="標楷體" w:eastAsia="標楷體" w:hAnsi="標楷體" w:cs="標楷體"/>
                <w:b/>
                <w:color w:val="000000" w:themeColor="text1"/>
                <w:sz w:val="24"/>
                <w:szCs w:val="24"/>
              </w:rPr>
            </w:pPr>
          </w:p>
          <w:p w:rsidR="00073180" w:rsidRPr="00775F3C" w:rsidRDefault="00073180" w:rsidP="00073180">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10/1</w:t>
            </w:r>
            <w:r w:rsidR="00353170" w:rsidRPr="00775F3C">
              <w:rPr>
                <w:rFonts w:ascii="標楷體" w:eastAsia="標楷體" w:hAnsi="標楷體" w:cs="標楷體" w:hint="eastAsia"/>
                <w:b/>
                <w:color w:val="000000" w:themeColor="text1"/>
                <w:sz w:val="24"/>
                <w:szCs w:val="24"/>
              </w:rPr>
              <w:t>5~10/21</w:t>
            </w:r>
          </w:p>
        </w:tc>
        <w:tc>
          <w:tcPr>
            <w:tcW w:w="2129" w:type="dxa"/>
            <w:tcBorders>
              <w:top w:val="single" w:sz="8" w:space="0" w:color="000000"/>
              <w:left w:val="single" w:sz="8" w:space="0" w:color="000000"/>
              <w:bottom w:val="single" w:sz="8" w:space="0" w:color="000000"/>
              <w:right w:val="single" w:sz="8" w:space="0" w:color="000000"/>
            </w:tcBorders>
            <w:vAlign w:val="center"/>
          </w:tcPr>
          <w:p w:rsidR="00073180" w:rsidRPr="00B512DC" w:rsidRDefault="00073180" w:rsidP="00073180">
            <w:pPr>
              <w:pStyle w:val="Default"/>
              <w:spacing w:line="280" w:lineRule="exact"/>
              <w:jc w:val="center"/>
              <w:rPr>
                <w:rFonts w:eastAsia="標楷體"/>
                <w:color w:val="auto"/>
              </w:rPr>
            </w:pPr>
            <w:r w:rsidRPr="00B512DC">
              <w:rPr>
                <w:rFonts w:eastAsia="標楷體" w:hint="eastAsia"/>
                <w:color w:val="auto"/>
              </w:rPr>
              <w:t>Ba-IV-1 能量有不同形式，例如：動能、熱能、光能、電能、化學能等，而且彼此之間可以轉換。孤立系統的總能量會維持定值。</w:t>
            </w:r>
          </w:p>
          <w:p w:rsidR="00073180" w:rsidRPr="00B512DC" w:rsidRDefault="00073180" w:rsidP="00073180">
            <w:pPr>
              <w:pStyle w:val="Default"/>
              <w:spacing w:line="280" w:lineRule="exact"/>
              <w:jc w:val="center"/>
              <w:rPr>
                <w:rFonts w:eastAsia="標楷體"/>
                <w:color w:val="auto"/>
              </w:rPr>
            </w:pPr>
            <w:r w:rsidRPr="00B512DC">
              <w:rPr>
                <w:rFonts w:eastAsia="標楷體" w:hint="eastAsia"/>
                <w:color w:val="auto"/>
              </w:rPr>
              <w:t>Ba-IV-5 力可以</w:t>
            </w:r>
            <w:proofErr w:type="gramStart"/>
            <w:r w:rsidRPr="00B512DC">
              <w:rPr>
                <w:rFonts w:eastAsia="標楷體" w:hint="eastAsia"/>
                <w:color w:val="auto"/>
              </w:rPr>
              <w:t>作功</w:t>
            </w:r>
            <w:proofErr w:type="gramEnd"/>
            <w:r w:rsidRPr="00B512DC">
              <w:rPr>
                <w:rFonts w:eastAsia="標楷體" w:hint="eastAsia"/>
                <w:color w:val="auto"/>
              </w:rPr>
              <w:t>，</w:t>
            </w:r>
            <w:proofErr w:type="gramStart"/>
            <w:r w:rsidRPr="00B512DC">
              <w:rPr>
                <w:rFonts w:eastAsia="標楷體" w:hint="eastAsia"/>
                <w:color w:val="auto"/>
              </w:rPr>
              <w:t>作功</w:t>
            </w:r>
            <w:proofErr w:type="gramEnd"/>
            <w:r w:rsidRPr="00B512DC">
              <w:rPr>
                <w:rFonts w:eastAsia="標楷體" w:hint="eastAsia"/>
                <w:color w:val="auto"/>
              </w:rPr>
              <w:t>可以改變物體的能量。</w:t>
            </w:r>
          </w:p>
          <w:p w:rsidR="00073180" w:rsidRPr="00B512DC" w:rsidRDefault="00073180" w:rsidP="00073180">
            <w:pPr>
              <w:pStyle w:val="Default"/>
              <w:spacing w:line="280" w:lineRule="exact"/>
              <w:jc w:val="center"/>
              <w:rPr>
                <w:rFonts w:eastAsia="標楷體"/>
                <w:color w:val="auto"/>
              </w:rPr>
            </w:pPr>
            <w:r w:rsidRPr="00B512DC">
              <w:rPr>
                <w:rFonts w:eastAsia="標楷體" w:hint="eastAsia"/>
                <w:color w:val="auto"/>
              </w:rPr>
              <w:t>Ba-IV-6 每單位時間對物體所做的功稱為功率。</w:t>
            </w:r>
          </w:p>
          <w:p w:rsidR="00073180" w:rsidRPr="00B512DC" w:rsidRDefault="00073180" w:rsidP="00073180">
            <w:pPr>
              <w:pStyle w:val="Default"/>
              <w:spacing w:line="280" w:lineRule="exact"/>
              <w:jc w:val="center"/>
              <w:rPr>
                <w:rFonts w:eastAsia="標楷體"/>
                <w:color w:val="auto"/>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B512DC" w:rsidRDefault="00073180" w:rsidP="0007318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tr-IV-1 能</w:t>
            </w:r>
            <w:proofErr w:type="gramStart"/>
            <w:r w:rsidRPr="00B512DC">
              <w:rPr>
                <w:rFonts w:ascii="標楷體" w:eastAsia="標楷體" w:hAnsi="標楷體" w:cs="標楷體" w:hint="eastAsia"/>
                <w:color w:val="auto"/>
                <w:sz w:val="24"/>
                <w:szCs w:val="24"/>
              </w:rPr>
              <w:t>將所習得</w:t>
            </w:r>
            <w:proofErr w:type="gramEnd"/>
            <w:r w:rsidRPr="00B512DC">
              <w:rPr>
                <w:rFonts w:ascii="標楷體" w:eastAsia="標楷體" w:hAnsi="標楷體" w:cs="標楷體" w:hint="eastAsia"/>
                <w:color w:val="auto"/>
                <w:sz w:val="24"/>
                <w:szCs w:val="24"/>
              </w:rPr>
              <w:t>的知識正確的連結到所觀察到的自然現象及實驗數據，並推論出其中的關聯，進而運用習得的知識來解釋自己論點的正確性。</w:t>
            </w:r>
          </w:p>
          <w:p w:rsidR="00073180" w:rsidRPr="00B512DC" w:rsidRDefault="00073180" w:rsidP="0007318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tc-IV-1 能依據已知的自然科學知識與概念，對自己蒐集與分類的科學數據，抱持合理的懷疑態度，並對他人的資訊或報告，提出自己的看法或解釋。</w:t>
            </w:r>
          </w:p>
          <w:p w:rsidR="00073180" w:rsidRPr="00B512DC" w:rsidRDefault="00073180" w:rsidP="00073180">
            <w:pPr>
              <w:spacing w:line="280" w:lineRule="exact"/>
              <w:jc w:val="center"/>
              <w:rPr>
                <w:rFonts w:ascii="標楷體" w:eastAsia="標楷體" w:hAnsi="標楷體" w:cs="標楷體"/>
                <w:color w:val="auto"/>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EA2893" w:rsidRDefault="00073180" w:rsidP="00353170">
            <w:pPr>
              <w:spacing w:line="280" w:lineRule="exact"/>
              <w:rPr>
                <w:rFonts w:ascii="標楷體" w:eastAsia="標楷體" w:hAnsi="標楷體" w:cs="標楷體"/>
                <w:b/>
                <w:color w:val="auto"/>
                <w:sz w:val="24"/>
                <w:szCs w:val="24"/>
              </w:rPr>
            </w:pPr>
            <w:proofErr w:type="gramStart"/>
            <w:r w:rsidRPr="00EA2893">
              <w:rPr>
                <w:rFonts w:ascii="標楷體" w:eastAsia="標楷體" w:hAnsi="標楷體" w:cs="標楷體" w:hint="eastAsia"/>
                <w:b/>
                <w:color w:val="auto"/>
                <w:sz w:val="24"/>
                <w:szCs w:val="24"/>
              </w:rPr>
              <w:t>第3</w:t>
            </w:r>
            <w:r w:rsidR="00353170" w:rsidRPr="00EA2893">
              <w:rPr>
                <w:rFonts w:ascii="標楷體" w:eastAsia="標楷體" w:hAnsi="標楷體" w:cs="標楷體" w:hint="eastAsia"/>
                <w:b/>
                <w:color w:val="auto"/>
                <w:sz w:val="24"/>
                <w:szCs w:val="24"/>
              </w:rPr>
              <w:t>章功與</w:t>
            </w:r>
            <w:proofErr w:type="gramEnd"/>
            <w:r w:rsidR="00353170" w:rsidRPr="00EA2893">
              <w:rPr>
                <w:rFonts w:ascii="標楷體" w:eastAsia="標楷體" w:hAnsi="標楷體" w:cs="標楷體" w:hint="eastAsia"/>
                <w:b/>
                <w:color w:val="auto"/>
                <w:sz w:val="24"/>
                <w:szCs w:val="24"/>
              </w:rPr>
              <w:t>機械應用</w:t>
            </w:r>
          </w:p>
          <w:p w:rsidR="00073180" w:rsidRPr="00EA2893" w:rsidRDefault="00073180" w:rsidP="00073180">
            <w:pPr>
              <w:spacing w:line="280" w:lineRule="exact"/>
              <w:rPr>
                <w:rFonts w:ascii="標楷體" w:eastAsia="標楷體" w:hAnsi="標楷體" w:cs="標楷體"/>
                <w:b/>
                <w:color w:val="auto"/>
                <w:sz w:val="24"/>
                <w:szCs w:val="24"/>
              </w:rPr>
            </w:pPr>
            <w:r w:rsidRPr="00EA2893">
              <w:rPr>
                <w:rFonts w:ascii="標楷體" w:eastAsia="標楷體" w:hAnsi="標楷體" w:cs="標楷體" w:hint="eastAsia"/>
                <w:b/>
                <w:color w:val="auto"/>
                <w:sz w:val="24"/>
                <w:szCs w:val="24"/>
              </w:rPr>
              <w:t>3-1</w:t>
            </w:r>
            <w:r w:rsidR="00BF09D4">
              <w:rPr>
                <w:rFonts w:ascii="標楷體" w:eastAsia="標楷體" w:hAnsi="標楷體" w:cs="標楷體" w:hint="eastAsia"/>
                <w:b/>
                <w:color w:val="auto"/>
                <w:sz w:val="24"/>
                <w:szCs w:val="24"/>
              </w:rPr>
              <w:t>功</w:t>
            </w:r>
            <w:r w:rsidR="00EA2893" w:rsidRPr="00EA2893">
              <w:rPr>
                <w:rFonts w:ascii="標楷體" w:eastAsia="標楷體" w:hAnsi="標楷體" w:cs="標楷體" w:hint="eastAsia"/>
                <w:b/>
                <w:color w:val="auto"/>
                <w:sz w:val="24"/>
                <w:szCs w:val="24"/>
              </w:rPr>
              <w:t>與功率</w:t>
            </w:r>
          </w:p>
          <w:p w:rsidR="00073180" w:rsidRPr="00B512DC" w:rsidRDefault="00073180" w:rsidP="00073180">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1.教師說</w:t>
            </w:r>
            <w:r w:rsidR="00353170" w:rsidRPr="00B512DC">
              <w:rPr>
                <w:rFonts w:ascii="標楷體" w:eastAsia="標楷體" w:hAnsi="標楷體" w:cs="標楷體" w:hint="eastAsia"/>
                <w:color w:val="auto"/>
                <w:sz w:val="24"/>
                <w:szCs w:val="24"/>
              </w:rPr>
              <w:t>明於物理學上對於「功」與「</w:t>
            </w:r>
            <w:r w:rsidR="00177970" w:rsidRPr="00B512DC">
              <w:rPr>
                <w:rFonts w:ascii="標楷體" w:eastAsia="標楷體" w:hAnsi="標楷體" w:cs="標楷體" w:hint="eastAsia"/>
                <w:color w:val="auto"/>
                <w:sz w:val="24"/>
                <w:szCs w:val="24"/>
              </w:rPr>
              <w:t>功率</w:t>
            </w:r>
            <w:r w:rsidRPr="00B512DC">
              <w:rPr>
                <w:rFonts w:ascii="標楷體" w:eastAsia="標楷體" w:hAnsi="標楷體" w:cs="標楷體" w:hint="eastAsia"/>
                <w:color w:val="auto"/>
                <w:sz w:val="24"/>
                <w:szCs w:val="24"/>
              </w:rPr>
              <w:t>」的關係。</w:t>
            </w:r>
          </w:p>
          <w:p w:rsidR="00073180" w:rsidRPr="00B512DC" w:rsidRDefault="00073180" w:rsidP="00073180">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2.教師詳細解說物理學上的功必須在力的直線方向有位移。</w:t>
            </w:r>
          </w:p>
          <w:p w:rsidR="00073180" w:rsidRPr="00B512DC" w:rsidRDefault="00073180" w:rsidP="00073180">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3.教師另舉重力如何對物體作</w:t>
            </w:r>
            <w:proofErr w:type="gramStart"/>
            <w:r w:rsidRPr="00B512DC">
              <w:rPr>
                <w:rFonts w:ascii="標楷體" w:eastAsia="標楷體" w:hAnsi="標楷體" w:cs="標楷體" w:hint="eastAsia"/>
                <w:color w:val="auto"/>
                <w:sz w:val="24"/>
                <w:szCs w:val="24"/>
              </w:rPr>
              <w:t>正功或負功</w:t>
            </w:r>
            <w:proofErr w:type="gramEnd"/>
            <w:r w:rsidRPr="00B512DC">
              <w:rPr>
                <w:rFonts w:ascii="標楷體" w:eastAsia="標楷體" w:hAnsi="標楷體" w:cs="標楷體" w:hint="eastAsia"/>
                <w:color w:val="auto"/>
                <w:sz w:val="24"/>
                <w:szCs w:val="24"/>
              </w:rPr>
              <w:t>的概念。</w:t>
            </w:r>
          </w:p>
          <w:p w:rsidR="00073180" w:rsidRPr="00B512DC" w:rsidRDefault="00073180" w:rsidP="00073180">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4.加強功的計算及單位的表示法。</w:t>
            </w:r>
          </w:p>
          <w:p w:rsidR="00073180" w:rsidRPr="00B512DC" w:rsidRDefault="005B75E8" w:rsidP="0007318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B512DC">
              <w:rPr>
                <w:rFonts w:ascii="標楷體" w:eastAsia="標楷體" w:hAnsi="標楷體" w:cs="標楷體" w:hint="eastAsia"/>
                <w:color w:val="auto"/>
                <w:sz w:val="24"/>
                <w:szCs w:val="24"/>
              </w:rPr>
              <w:t>.教師解說外力、速率及所</w:t>
            </w:r>
            <w:r w:rsidRPr="00B512DC">
              <w:rPr>
                <w:rFonts w:ascii="標楷體" w:eastAsia="標楷體" w:hAnsi="標楷體" w:cs="標楷體" w:hint="eastAsia"/>
                <w:color w:val="auto"/>
                <w:sz w:val="24"/>
                <w:szCs w:val="24"/>
              </w:rPr>
              <w:lastRenderedPageBreak/>
              <w:t>作的功，三者大小皆有關。</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B512DC" w:rsidRDefault="00073180" w:rsidP="00073180">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lastRenderedPageBreak/>
              <w:t>3</w:t>
            </w:r>
          </w:p>
          <w:p w:rsidR="00073180" w:rsidRPr="00B512DC" w:rsidRDefault="00073180" w:rsidP="00073180">
            <w:pPr>
              <w:spacing w:line="280" w:lineRule="exact"/>
              <w:ind w:left="317" w:hanging="317"/>
              <w:jc w:val="center"/>
              <w:rPr>
                <w:rFonts w:ascii="標楷體" w:eastAsia="標楷體" w:hAnsi="標楷體" w:cs="標楷體"/>
                <w:color w:val="auto"/>
                <w:sz w:val="24"/>
                <w:szCs w:val="24"/>
              </w:rPr>
            </w:pP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Default="005B75E8" w:rsidP="005B75E8">
            <w:pPr>
              <w:spacing w:line="280" w:lineRule="exact"/>
              <w:ind w:left="92" w:hanging="7"/>
              <w:rPr>
                <w:rFonts w:ascii="標楷體" w:eastAsia="標楷體" w:hAnsi="標楷體" w:cs="標楷體"/>
                <w:color w:val="auto"/>
                <w:sz w:val="24"/>
                <w:szCs w:val="24"/>
              </w:rPr>
            </w:pPr>
          </w:p>
          <w:p w:rsidR="005B75E8" w:rsidRPr="00B512DC" w:rsidRDefault="005B75E8" w:rsidP="005B75E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5B75E8" w:rsidRPr="00B512DC" w:rsidRDefault="005B75E8" w:rsidP="005B75E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5B75E8" w:rsidRDefault="005B75E8" w:rsidP="005B75E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.教學光碟。</w:t>
            </w:r>
          </w:p>
          <w:p w:rsidR="00073180" w:rsidRPr="00B512DC" w:rsidRDefault="00073180" w:rsidP="00073180">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B512DC"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上課態度</w:t>
            </w:r>
          </w:p>
          <w:p w:rsidR="005B75E8" w:rsidRPr="00B512DC"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口頭</w:t>
            </w:r>
            <w:r w:rsidRPr="00B512DC">
              <w:rPr>
                <w:rFonts w:ascii="標楷體" w:eastAsia="標楷體" w:hAnsi="標楷體" w:cs="標楷體" w:hint="eastAsia"/>
                <w:color w:val="auto"/>
                <w:sz w:val="24"/>
                <w:szCs w:val="24"/>
              </w:rPr>
              <w:t>問</w:t>
            </w:r>
            <w:r>
              <w:rPr>
                <w:rFonts w:ascii="標楷體" w:eastAsia="標楷體" w:hAnsi="標楷體" w:cs="標楷體" w:hint="eastAsia"/>
                <w:color w:val="auto"/>
                <w:sz w:val="24"/>
                <w:szCs w:val="24"/>
              </w:rPr>
              <w:t>答</w:t>
            </w:r>
          </w:p>
          <w:p w:rsidR="005B75E8"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上台</w:t>
            </w:r>
            <w:r w:rsidRPr="00B512DC">
              <w:rPr>
                <w:rFonts w:ascii="標楷體" w:eastAsia="標楷體" w:hAnsi="標楷體" w:cs="標楷體" w:hint="eastAsia"/>
                <w:color w:val="auto"/>
                <w:sz w:val="24"/>
                <w:szCs w:val="24"/>
              </w:rPr>
              <w:t>報告</w:t>
            </w:r>
          </w:p>
          <w:p w:rsidR="005B75E8" w:rsidRPr="00B512DC" w:rsidRDefault="005B75E8" w:rsidP="005B75E8">
            <w:pPr>
              <w:spacing w:line="280" w:lineRule="exact"/>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及演算</w:t>
            </w:r>
          </w:p>
          <w:p w:rsidR="005B75E8" w:rsidRPr="00B512DC" w:rsidRDefault="005B75E8" w:rsidP="005B75E8">
            <w:pPr>
              <w:spacing w:line="280" w:lineRule="exact"/>
              <w:ind w:left="-22" w:hanging="7"/>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4.紙筆測驗</w:t>
            </w:r>
          </w:p>
          <w:p w:rsidR="00073180" w:rsidRPr="005B75E8" w:rsidRDefault="00073180" w:rsidP="00073180">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【品德教育】</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品J7 同理分享與多元接納。</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品J8 理性溝通與問題解決。</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【生命教育】</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生J1 思考生活、學校與社區的公共議題，培養與他人理性溝通的素養。</w:t>
            </w:r>
          </w:p>
          <w:p w:rsidR="00073180" w:rsidRPr="00B512DC" w:rsidRDefault="00073180" w:rsidP="00073180">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生J5 覺察生活中的各種迷思，在生活作息、健康促進、飲食運動、休閒娛樂、人我關係等課題上進行價值思辨，尋求解決之道。</w:t>
            </w:r>
          </w:p>
          <w:p w:rsidR="00073180" w:rsidRPr="00B512DC" w:rsidRDefault="00073180" w:rsidP="0007318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【安全教育】</w:t>
            </w:r>
          </w:p>
          <w:p w:rsidR="00073180" w:rsidRPr="00B512DC" w:rsidRDefault="00073180" w:rsidP="005B75E8">
            <w:pPr>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lastRenderedPageBreak/>
              <w:t>安J9 遵守環境設施設備的安全守則。</w:t>
            </w:r>
          </w:p>
        </w:tc>
        <w:tc>
          <w:tcPr>
            <w:tcW w:w="992" w:type="dxa"/>
            <w:tcBorders>
              <w:top w:val="single" w:sz="8" w:space="0" w:color="000000"/>
              <w:bottom w:val="single" w:sz="8" w:space="0" w:color="000000"/>
              <w:right w:val="single" w:sz="8" w:space="0" w:color="000000"/>
            </w:tcBorders>
          </w:tcPr>
          <w:p w:rsidR="00341F0D" w:rsidRDefault="00341F0D" w:rsidP="00073180">
            <w:pPr>
              <w:rPr>
                <w:rFonts w:ascii="標楷體" w:eastAsia="標楷體" w:hAnsi="標楷體"/>
                <w:b/>
                <w:color w:val="auto"/>
                <w:sz w:val="24"/>
                <w:szCs w:val="24"/>
              </w:rPr>
            </w:pPr>
            <w:r>
              <w:rPr>
                <w:rFonts w:ascii="標楷體" w:eastAsia="標楷體" w:hAnsi="標楷體" w:hint="eastAsia"/>
                <w:b/>
                <w:color w:val="auto"/>
                <w:sz w:val="24"/>
                <w:szCs w:val="24"/>
              </w:rPr>
              <w:lastRenderedPageBreak/>
              <w:t>10/</w:t>
            </w:r>
            <w:r w:rsidR="00353170" w:rsidRPr="00C706DB">
              <w:rPr>
                <w:rFonts w:ascii="標楷體" w:eastAsia="標楷體" w:hAnsi="標楷體" w:hint="eastAsia"/>
                <w:b/>
                <w:color w:val="auto"/>
                <w:sz w:val="24"/>
                <w:szCs w:val="24"/>
              </w:rPr>
              <w:t>19</w:t>
            </w:r>
          </w:p>
          <w:p w:rsidR="00073180" w:rsidRPr="00B512DC" w:rsidRDefault="00353170" w:rsidP="00073180">
            <w:pPr>
              <w:rPr>
                <w:rFonts w:ascii="標楷體" w:eastAsia="標楷體" w:hAnsi="標楷體"/>
                <w:color w:val="auto"/>
                <w:sz w:val="24"/>
                <w:szCs w:val="24"/>
              </w:rPr>
            </w:pPr>
            <w:r w:rsidRPr="00C706DB">
              <w:rPr>
                <w:rFonts w:ascii="標楷體" w:eastAsia="標楷體" w:hAnsi="標楷體" w:hint="eastAsia"/>
                <w:b/>
                <w:color w:val="auto"/>
                <w:sz w:val="24"/>
                <w:szCs w:val="24"/>
              </w:rPr>
              <w:t>-</w:t>
            </w:r>
            <w:r w:rsidR="00341F0D">
              <w:rPr>
                <w:rFonts w:ascii="標楷體" w:eastAsia="標楷體" w:hAnsi="標楷體" w:hint="eastAsia"/>
                <w:b/>
                <w:color w:val="auto"/>
                <w:sz w:val="24"/>
                <w:szCs w:val="24"/>
              </w:rPr>
              <w:t>10/</w:t>
            </w:r>
            <w:r w:rsidRPr="00C706DB">
              <w:rPr>
                <w:rFonts w:ascii="標楷體" w:eastAsia="標楷體" w:hAnsi="標楷體" w:hint="eastAsia"/>
                <w:b/>
                <w:color w:val="auto"/>
                <w:sz w:val="24"/>
                <w:szCs w:val="24"/>
              </w:rPr>
              <w:t>20</w:t>
            </w:r>
            <w:proofErr w:type="gramStart"/>
            <w:r w:rsidRPr="00B512DC">
              <w:rPr>
                <w:rFonts w:ascii="標楷體" w:eastAsia="標楷體" w:hAnsi="標楷體" w:hint="eastAsia"/>
                <w:color w:val="auto"/>
                <w:sz w:val="24"/>
                <w:szCs w:val="24"/>
              </w:rPr>
              <w:t>八年級隔宿露營</w:t>
            </w:r>
            <w:proofErr w:type="gramEnd"/>
            <w:r w:rsidRPr="00B512DC">
              <w:rPr>
                <w:rFonts w:ascii="標楷體" w:eastAsia="標楷體" w:hAnsi="標楷體" w:hint="eastAsia"/>
                <w:color w:val="auto"/>
                <w:sz w:val="24"/>
                <w:szCs w:val="24"/>
              </w:rPr>
              <w:t>(暫訂)</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775F3C" w:rsidRDefault="0025461C" w:rsidP="0025461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第九</w:t>
            </w:r>
            <w:proofErr w:type="gramStart"/>
            <w:r w:rsidRPr="00775F3C">
              <w:rPr>
                <w:rFonts w:ascii="標楷體" w:eastAsia="標楷體" w:hAnsi="標楷體" w:cs="標楷體" w:hint="eastAsia"/>
                <w:b/>
                <w:color w:val="000000" w:themeColor="text1"/>
                <w:sz w:val="24"/>
                <w:szCs w:val="24"/>
              </w:rPr>
              <w:t>週</w:t>
            </w:r>
            <w:proofErr w:type="gramEnd"/>
          </w:p>
          <w:p w:rsidR="0025461C" w:rsidRPr="00775F3C" w:rsidRDefault="0025461C" w:rsidP="0025461C">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10/22-10/28</w:t>
            </w:r>
          </w:p>
        </w:tc>
        <w:tc>
          <w:tcPr>
            <w:tcW w:w="2129" w:type="dxa"/>
            <w:tcBorders>
              <w:top w:val="single" w:sz="8" w:space="0" w:color="000000"/>
              <w:left w:val="single" w:sz="8" w:space="0" w:color="000000"/>
              <w:bottom w:val="single" w:sz="8" w:space="0" w:color="000000"/>
              <w:right w:val="single" w:sz="8" w:space="0" w:color="000000"/>
            </w:tcBorders>
            <w:vAlign w:val="center"/>
          </w:tcPr>
          <w:p w:rsidR="00177970" w:rsidRPr="00B512DC" w:rsidRDefault="00177970" w:rsidP="00177970">
            <w:pPr>
              <w:pStyle w:val="Default"/>
              <w:spacing w:line="280" w:lineRule="exact"/>
              <w:jc w:val="center"/>
              <w:rPr>
                <w:rFonts w:eastAsia="標楷體"/>
                <w:color w:val="auto"/>
              </w:rPr>
            </w:pPr>
            <w:r w:rsidRPr="00B512DC">
              <w:rPr>
                <w:rFonts w:eastAsia="標楷體" w:hint="eastAsia"/>
                <w:color w:val="auto"/>
              </w:rPr>
              <w:t>Ba-IV-7 物體的動能與位能之和稱為力能，動能與位能可以互換。</w:t>
            </w:r>
          </w:p>
          <w:p w:rsidR="0025461C" w:rsidRPr="00B512DC" w:rsidRDefault="00177970" w:rsidP="00177970">
            <w:pPr>
              <w:pStyle w:val="Default"/>
              <w:spacing w:line="280" w:lineRule="exact"/>
              <w:jc w:val="center"/>
              <w:rPr>
                <w:rFonts w:eastAsia="標楷體"/>
                <w:color w:val="auto"/>
              </w:rPr>
            </w:pPr>
            <w:r w:rsidRPr="00B512DC">
              <w:rPr>
                <w:rFonts w:eastAsia="標楷體" w:hint="eastAsia"/>
                <w:color w:val="auto"/>
              </w:rPr>
              <w:t>Eb-IV-8 距離、時間及方向等概念可用來描述物體的運動</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177970" w:rsidRPr="00B512DC" w:rsidRDefault="00177970" w:rsidP="0017797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pc-IV-2 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rsidR="00177970" w:rsidRPr="00B512DC" w:rsidRDefault="00177970" w:rsidP="0017797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ai-IV-3 透過所學到的科學知識和科學探索的各種方法，解釋自然現象發生的原因，建立科學學習的自信心。</w:t>
            </w:r>
          </w:p>
          <w:p w:rsidR="0025461C" w:rsidRPr="00B512DC" w:rsidRDefault="00177970" w:rsidP="0017797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ah-IV-2 應用所學到的科學知識與科學探究方法，幫助自己做出最佳的決定。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77970" w:rsidRPr="00EA2893" w:rsidRDefault="00177970" w:rsidP="00177970">
            <w:pPr>
              <w:spacing w:line="280" w:lineRule="exact"/>
              <w:rPr>
                <w:rFonts w:ascii="標楷體" w:eastAsia="標楷體" w:hAnsi="標楷體" w:cs="標楷體"/>
                <w:b/>
                <w:color w:val="auto"/>
                <w:sz w:val="24"/>
                <w:szCs w:val="24"/>
              </w:rPr>
            </w:pPr>
            <w:r w:rsidRPr="00EA2893">
              <w:rPr>
                <w:rFonts w:ascii="標楷體" w:eastAsia="標楷體" w:hAnsi="標楷體" w:cs="標楷體" w:hint="eastAsia"/>
                <w:b/>
                <w:color w:val="auto"/>
                <w:sz w:val="24"/>
                <w:szCs w:val="24"/>
              </w:rPr>
              <w:t>3-2</w:t>
            </w:r>
            <w:r w:rsidR="00EA2893" w:rsidRPr="00EA2893">
              <w:rPr>
                <w:rFonts w:ascii="標楷體" w:eastAsia="標楷體" w:hAnsi="標楷體" w:cs="標楷體" w:hint="eastAsia"/>
                <w:b/>
                <w:color w:val="auto"/>
                <w:sz w:val="24"/>
                <w:szCs w:val="24"/>
              </w:rPr>
              <w:t>位能與動能</w:t>
            </w:r>
          </w:p>
          <w:p w:rsidR="00177970" w:rsidRPr="00B512DC" w:rsidRDefault="00177970" w:rsidP="00177970">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1.</w:t>
            </w:r>
            <w:r w:rsidR="005B75E8">
              <w:rPr>
                <w:rFonts w:ascii="標楷體" w:eastAsia="標楷體" w:hAnsi="標楷體" w:cs="標楷體" w:hint="eastAsia"/>
                <w:color w:val="auto"/>
                <w:sz w:val="24"/>
                <w:szCs w:val="24"/>
              </w:rPr>
              <w:t>教師解說</w:t>
            </w:r>
            <w:r w:rsidR="008E2E1E">
              <w:rPr>
                <w:rFonts w:ascii="標楷體" w:eastAsia="標楷體" w:hAnsi="標楷體" w:cs="標楷體" w:hint="eastAsia"/>
                <w:color w:val="auto"/>
                <w:sz w:val="24"/>
                <w:szCs w:val="24"/>
              </w:rPr>
              <w:t>功與能之間的關係</w:t>
            </w:r>
            <w:r w:rsidRPr="00B512DC">
              <w:rPr>
                <w:rFonts w:ascii="標楷體" w:eastAsia="標楷體" w:hAnsi="標楷體" w:cs="標楷體" w:hint="eastAsia"/>
                <w:color w:val="auto"/>
                <w:sz w:val="24"/>
                <w:szCs w:val="24"/>
              </w:rPr>
              <w:t>。</w:t>
            </w:r>
          </w:p>
          <w:p w:rsidR="00177970" w:rsidRPr="00B512DC" w:rsidRDefault="00177970" w:rsidP="00177970">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2.教師提問：「日常生活中聽到的動能是什麼意思？」</w:t>
            </w:r>
          </w:p>
          <w:p w:rsidR="0025461C" w:rsidRPr="00B512DC" w:rsidRDefault="00177970" w:rsidP="0017797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3.教師解釋動能的定義及單位。</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B512DC" w:rsidRDefault="005B75E8" w:rsidP="0025461C">
            <w:pPr>
              <w:spacing w:line="280" w:lineRule="exact"/>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Default="008E2E1E" w:rsidP="008E2E1E">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1.收集生活中的功如何促使能量的轉變</w:t>
            </w:r>
            <w:r w:rsidRPr="00B512DC">
              <w:rPr>
                <w:rFonts w:ascii="標楷體" w:eastAsia="標楷體" w:hAnsi="標楷體" w:cs="標楷體" w:hint="eastAsia"/>
                <w:color w:val="auto"/>
                <w:sz w:val="24"/>
                <w:szCs w:val="24"/>
              </w:rPr>
              <w:t>。</w:t>
            </w:r>
          </w:p>
          <w:p w:rsidR="008E2E1E" w:rsidRPr="00B512DC"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8E2E1E" w:rsidRPr="00B512DC"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8E2E1E"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25461C" w:rsidRPr="00B512DC" w:rsidRDefault="0025461C" w:rsidP="0025461C">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8E2E1E" w:rsidRDefault="005B75E8" w:rsidP="005B75E8">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5B75E8" w:rsidRPr="008E2E1E" w:rsidRDefault="005B75E8" w:rsidP="005B75E8">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5B75E8" w:rsidRPr="008E2E1E" w:rsidRDefault="005B75E8" w:rsidP="005B75E8">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5B75E8" w:rsidRPr="008E2E1E" w:rsidRDefault="005B75E8" w:rsidP="005B75E8">
            <w:pPr>
              <w:spacing w:line="280" w:lineRule="exact"/>
              <w:ind w:left="-22" w:hanging="7"/>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 xml:space="preserve"> 及演算</w:t>
            </w:r>
          </w:p>
          <w:p w:rsidR="005B75E8" w:rsidRPr="008E2E1E" w:rsidRDefault="005B75E8" w:rsidP="005B75E8">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25461C" w:rsidRPr="008E2E1E" w:rsidRDefault="0025461C" w:rsidP="0025461C">
            <w:pPr>
              <w:spacing w:line="280" w:lineRule="exact"/>
              <w:ind w:left="-22" w:hanging="7"/>
              <w:jc w:val="center"/>
              <w:rPr>
                <w:rFonts w:ascii="標楷體" w:eastAsia="標楷體" w:hAnsi="標楷體" w:cs="標楷體"/>
                <w:b/>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77970" w:rsidRPr="00B512DC" w:rsidRDefault="00177970" w:rsidP="0017797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【生涯規劃教育】</w:t>
            </w:r>
          </w:p>
          <w:p w:rsidR="00177970" w:rsidRPr="00B512DC" w:rsidRDefault="00177970" w:rsidP="00177970">
            <w:pPr>
              <w:autoSpaceDE w:val="0"/>
              <w:autoSpaceDN w:val="0"/>
              <w:adjustRightInd w:val="0"/>
              <w:spacing w:line="280" w:lineRule="exact"/>
              <w:rPr>
                <w:rFonts w:ascii="標楷體" w:eastAsia="標楷體" w:hAnsi="標楷體" w:cs="DFKaiShu-SB-Estd-BF"/>
                <w:color w:val="auto"/>
                <w:sz w:val="24"/>
                <w:szCs w:val="24"/>
              </w:rPr>
            </w:pPr>
            <w:proofErr w:type="gramStart"/>
            <w:r w:rsidRPr="00B512DC">
              <w:rPr>
                <w:rFonts w:ascii="標楷體" w:eastAsia="標楷體" w:hAnsi="標楷體" w:cs="DFKaiShu-SB-Estd-BF" w:hint="eastAsia"/>
                <w:color w:val="auto"/>
                <w:sz w:val="24"/>
                <w:szCs w:val="24"/>
              </w:rPr>
              <w:t>涯</w:t>
            </w:r>
            <w:proofErr w:type="gramEnd"/>
            <w:r w:rsidRPr="00B512DC">
              <w:rPr>
                <w:rFonts w:ascii="標楷體" w:eastAsia="標楷體" w:hAnsi="標楷體" w:cs="DFKaiShu-SB-Estd-BF" w:hint="eastAsia"/>
                <w:color w:val="auto"/>
                <w:sz w:val="24"/>
                <w:szCs w:val="24"/>
              </w:rPr>
              <w:t>J3 覺察自己的能力與興趣。</w:t>
            </w:r>
          </w:p>
          <w:p w:rsidR="00177970" w:rsidRPr="00B512DC" w:rsidRDefault="00177970" w:rsidP="0017797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【閱讀素養教育】</w:t>
            </w:r>
          </w:p>
          <w:p w:rsidR="00177970" w:rsidRPr="00B512DC" w:rsidRDefault="00177970" w:rsidP="0017797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閱J3 理解學科知識內的重要詞彙的意涵，並懂得如何運用該詞彙與他人進行溝通。</w:t>
            </w:r>
          </w:p>
          <w:p w:rsidR="00177970" w:rsidRPr="00B512DC" w:rsidRDefault="00177970" w:rsidP="0017797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閱J8 在學習上遇到問題時，願意尋找課外資料，解決困難。</w:t>
            </w:r>
          </w:p>
          <w:p w:rsidR="00177970" w:rsidRPr="00B512DC" w:rsidRDefault="00177970" w:rsidP="0017797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【戶外教育】</w:t>
            </w:r>
          </w:p>
          <w:p w:rsidR="0025461C" w:rsidRPr="00B512DC" w:rsidRDefault="00177970" w:rsidP="00177970">
            <w:pPr>
              <w:autoSpaceDE w:val="0"/>
              <w:autoSpaceDN w:val="0"/>
              <w:adjustRightInd w:val="0"/>
              <w:spacing w:line="280" w:lineRule="exact"/>
              <w:jc w:val="center"/>
              <w:rPr>
                <w:rFonts w:ascii="標楷體" w:eastAsia="標楷體" w:hAnsi="標楷體" w:cs="DFKaiShu-SB-Estd-BF"/>
                <w:color w:val="auto"/>
                <w:sz w:val="24"/>
                <w:szCs w:val="24"/>
              </w:rPr>
            </w:pPr>
            <w:r w:rsidRPr="00B512DC">
              <w:rPr>
                <w:rFonts w:ascii="標楷體" w:eastAsia="標楷體" w:hAnsi="標楷體" w:cs="DFKaiShu-SB-Estd-BF" w:hint="eastAsia"/>
                <w:color w:val="auto"/>
                <w:sz w:val="24"/>
                <w:szCs w:val="24"/>
              </w:rPr>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25461C" w:rsidRPr="00B512DC" w:rsidRDefault="00C706DB" w:rsidP="001D7719">
            <w:pPr>
              <w:ind w:firstLine="0"/>
              <w:rPr>
                <w:rFonts w:ascii="標楷體" w:eastAsia="標楷體" w:hAnsi="標楷體"/>
                <w:color w:val="auto"/>
                <w:sz w:val="24"/>
                <w:szCs w:val="24"/>
              </w:rPr>
            </w:pPr>
            <w:r w:rsidRPr="00C706DB">
              <w:rPr>
                <w:rFonts w:ascii="標楷體" w:eastAsia="標楷體" w:hAnsi="標楷體" w:hint="eastAsia"/>
                <w:b/>
                <w:color w:val="auto"/>
                <w:sz w:val="24"/>
                <w:szCs w:val="24"/>
              </w:rPr>
              <w:t>10/</w:t>
            </w:r>
            <w:r w:rsidR="0025461C" w:rsidRPr="00C706DB">
              <w:rPr>
                <w:rFonts w:ascii="標楷體" w:eastAsia="標楷體" w:hAnsi="標楷體" w:hint="eastAsia"/>
                <w:b/>
                <w:color w:val="auto"/>
                <w:sz w:val="24"/>
                <w:szCs w:val="24"/>
              </w:rPr>
              <w:t>26</w:t>
            </w:r>
            <w:r w:rsidR="0025461C" w:rsidRPr="00B512DC">
              <w:rPr>
                <w:rFonts w:ascii="標楷體" w:eastAsia="標楷體" w:hAnsi="標楷體" w:hint="eastAsia"/>
                <w:color w:val="auto"/>
                <w:sz w:val="24"/>
                <w:szCs w:val="24"/>
              </w:rPr>
              <w:t>作業抽查(1)</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E40DC0" w:rsidRPr="00775F3C" w:rsidRDefault="00E40DC0" w:rsidP="00E40DC0">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w:t>
            </w:r>
            <w:proofErr w:type="gramStart"/>
            <w:r w:rsidRPr="00775F3C">
              <w:rPr>
                <w:rFonts w:ascii="標楷體" w:eastAsia="標楷體" w:hAnsi="標楷體" w:cs="標楷體" w:hint="eastAsia"/>
                <w:b/>
                <w:color w:val="000000" w:themeColor="text1"/>
                <w:sz w:val="24"/>
                <w:szCs w:val="24"/>
              </w:rPr>
              <w:t>週</w:t>
            </w:r>
            <w:proofErr w:type="gramEnd"/>
          </w:p>
          <w:p w:rsidR="00E40DC0" w:rsidRPr="00775F3C" w:rsidRDefault="00E40DC0" w:rsidP="00E40DC0">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10/29~11/4</w:t>
            </w:r>
          </w:p>
        </w:tc>
        <w:tc>
          <w:tcPr>
            <w:tcW w:w="2129" w:type="dxa"/>
            <w:tcBorders>
              <w:top w:val="single" w:sz="8" w:space="0" w:color="000000"/>
              <w:left w:val="single" w:sz="8" w:space="0" w:color="000000"/>
              <w:bottom w:val="single" w:sz="8" w:space="0" w:color="000000"/>
              <w:right w:val="single" w:sz="8" w:space="0" w:color="000000"/>
            </w:tcBorders>
            <w:vAlign w:val="center"/>
          </w:tcPr>
          <w:p w:rsidR="00E40DC0" w:rsidRPr="00B512DC" w:rsidRDefault="00E40DC0" w:rsidP="00E40DC0">
            <w:pPr>
              <w:pStyle w:val="Default"/>
              <w:spacing w:line="280" w:lineRule="exact"/>
              <w:jc w:val="center"/>
              <w:rPr>
                <w:rFonts w:eastAsia="標楷體"/>
                <w:color w:val="auto"/>
              </w:rPr>
            </w:pPr>
            <w:r w:rsidRPr="00B512DC">
              <w:rPr>
                <w:rFonts w:eastAsia="標楷體"/>
                <w:color w:val="auto"/>
              </w:rPr>
              <w:t>Eb-</w:t>
            </w:r>
            <w:r w:rsidRPr="00B512DC">
              <w:rPr>
                <w:rFonts w:eastAsia="標楷體" w:hint="eastAsia"/>
                <w:color w:val="auto"/>
              </w:rPr>
              <w:t>Ⅳ</w:t>
            </w:r>
            <w:r w:rsidRPr="00B512DC">
              <w:rPr>
                <w:rFonts w:eastAsia="標楷體"/>
                <w:color w:val="auto"/>
              </w:rPr>
              <w:t>-1 力能引發物體的移動或轉動。</w:t>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t>Eb-</w:t>
            </w:r>
            <w:r w:rsidRPr="00B512DC">
              <w:rPr>
                <w:rFonts w:eastAsia="標楷體" w:hint="eastAsia"/>
                <w:color w:val="auto"/>
              </w:rPr>
              <w:t>Ⅳ</w:t>
            </w:r>
            <w:r w:rsidRPr="00B512DC">
              <w:rPr>
                <w:rFonts w:eastAsia="標楷體"/>
                <w:color w:val="auto"/>
              </w:rPr>
              <w:t>-2 力矩會改變物體的旋轉，槓桿是力矩的作用。</w:t>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t>Eb-</w:t>
            </w:r>
            <w:r w:rsidRPr="00B512DC">
              <w:rPr>
                <w:rFonts w:eastAsia="標楷體" w:hint="eastAsia"/>
                <w:color w:val="auto"/>
              </w:rPr>
              <w:t>Ⅳ</w:t>
            </w:r>
            <w:r w:rsidRPr="00B512DC">
              <w:rPr>
                <w:rFonts w:eastAsia="標楷體"/>
                <w:color w:val="auto"/>
              </w:rPr>
              <w:t>-3 平衡的物體所受合力為零、合力矩為零。</w:t>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t>Eb-</w:t>
            </w:r>
            <w:r w:rsidRPr="00B512DC">
              <w:rPr>
                <w:rFonts w:eastAsia="標楷體" w:hint="eastAsia"/>
                <w:color w:val="auto"/>
              </w:rPr>
              <w:t>Ⅳ</w:t>
            </w:r>
            <w:r w:rsidRPr="00B512DC">
              <w:rPr>
                <w:rFonts w:eastAsia="標楷體"/>
                <w:color w:val="auto"/>
              </w:rPr>
              <w:t>-7 簡單機械，例如：槓桿、滑輪、輪軸、齒輪、斜面，通常具有省時、省力，或者是改變作用力方向等功能。</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pe-</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-1能辨明多個自變項、</w:t>
            </w:r>
            <w:proofErr w:type="gramStart"/>
            <w:r w:rsidRPr="00B512DC">
              <w:rPr>
                <w:rFonts w:ascii="標楷體" w:eastAsia="標楷體" w:hAnsi="標楷體" w:cs="標楷體"/>
                <w:color w:val="auto"/>
                <w:sz w:val="24"/>
                <w:szCs w:val="24"/>
              </w:rPr>
              <w:t>應變項並計劃</w:t>
            </w:r>
            <w:proofErr w:type="gramEnd"/>
            <w:r w:rsidRPr="00B512DC">
              <w:rPr>
                <w:rFonts w:ascii="標楷體" w:eastAsia="標楷體" w:hAnsi="標楷體" w:cs="標楷體"/>
                <w:color w:val="auto"/>
                <w:sz w:val="24"/>
                <w:szCs w:val="24"/>
              </w:rPr>
              <w:t>適當次數的測試、預測活動的可能結果。在教師或教科書的指導或說明下，能了解探究的計畫，並進而能根據問題特性、資源</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例如：設備、時間</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等因素，規劃具有可信度</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例如：多次測量等</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的探究活動。</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pe-</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-2能正確安全操作適合學習階段的物品、器材儀器、科技設備及資源。能進行客觀的質性觀察或數值量測並詳實記錄。</w:t>
            </w:r>
            <w:r w:rsidRPr="00B512DC">
              <w:rPr>
                <w:rFonts w:ascii="標楷體" w:eastAsia="標楷體" w:hAnsi="標楷體" w:cs="標楷體"/>
                <w:color w:val="auto"/>
                <w:sz w:val="24"/>
                <w:szCs w:val="24"/>
              </w:rPr>
              <w:br/>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ah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 應用所學到的科學知識與科學探究方法幫助自己做出最佳的決定。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EA2893" w:rsidRDefault="00E40DC0" w:rsidP="00E40DC0">
            <w:pPr>
              <w:spacing w:line="280" w:lineRule="exact"/>
              <w:rPr>
                <w:rFonts w:ascii="標楷體" w:eastAsia="標楷體" w:hAnsi="標楷體" w:cs="標楷體"/>
                <w:b/>
                <w:color w:val="auto"/>
                <w:sz w:val="24"/>
                <w:szCs w:val="24"/>
              </w:rPr>
            </w:pPr>
            <w:r w:rsidRPr="00B512DC">
              <w:rPr>
                <w:rFonts w:ascii="標楷體" w:eastAsia="標楷體" w:hAnsi="標楷體" w:cs="標楷體"/>
                <w:color w:val="auto"/>
                <w:sz w:val="24"/>
                <w:szCs w:val="24"/>
              </w:rPr>
              <w:lastRenderedPageBreak/>
              <w:br/>
            </w:r>
            <w:r w:rsidRPr="00EA2893">
              <w:rPr>
                <w:rFonts w:ascii="標楷體" w:eastAsia="標楷體" w:hAnsi="標楷體" w:cs="標楷體"/>
                <w:b/>
                <w:color w:val="auto"/>
                <w:sz w:val="24"/>
                <w:szCs w:val="24"/>
              </w:rPr>
              <w:t>3-3 力矩與轉動平衡</w:t>
            </w:r>
          </w:p>
          <w:p w:rsidR="00E40DC0" w:rsidRPr="00B512DC" w:rsidRDefault="00E40DC0" w:rsidP="00E40DC0">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1.介紹推門的轉動難易程度和力矩有關。</w:t>
            </w:r>
          </w:p>
          <w:p w:rsidR="00E40DC0" w:rsidRPr="00B512DC" w:rsidRDefault="00E40DC0" w:rsidP="00E40DC0">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2.介紹槓桿、支點和力臂的意義。</w:t>
            </w:r>
          </w:p>
          <w:p w:rsidR="00E40DC0" w:rsidRPr="00B512DC" w:rsidRDefault="00E40DC0" w:rsidP="00E40DC0">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3.介紹力矩的定義和公式。</w:t>
            </w:r>
          </w:p>
          <w:p w:rsidR="00E40DC0" w:rsidRPr="00B512DC" w:rsidRDefault="00E40DC0" w:rsidP="00E40DC0">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4.介紹合力矩的定義和計算方法。</w:t>
            </w:r>
          </w:p>
          <w:p w:rsidR="00E40DC0" w:rsidRPr="00B512DC" w:rsidRDefault="00E40DC0" w:rsidP="00E40DC0">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5.介紹合力矩等於零時，物體會處於轉動平衡的狀態。</w:t>
            </w:r>
          </w:p>
          <w:p w:rsidR="00A85508" w:rsidRPr="00B512DC" w:rsidRDefault="00A85508" w:rsidP="00E40DC0">
            <w:pPr>
              <w:spacing w:line="280" w:lineRule="exact"/>
              <w:rPr>
                <w:rFonts w:ascii="標楷體" w:eastAsia="標楷體" w:hAnsi="標楷體" w:cs="標楷體"/>
                <w:color w:val="auto"/>
                <w:sz w:val="24"/>
                <w:szCs w:val="24"/>
              </w:rPr>
            </w:pPr>
          </w:p>
          <w:p w:rsidR="00E40DC0" w:rsidRPr="00EA2893" w:rsidRDefault="00E40DC0" w:rsidP="00E40DC0">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t>3-4 簡單機械</w:t>
            </w:r>
          </w:p>
          <w:p w:rsidR="00E40DC0" w:rsidRPr="00B512DC" w:rsidRDefault="00EA2893" w:rsidP="00E40DC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E40DC0" w:rsidRPr="00B512DC">
              <w:rPr>
                <w:rFonts w:ascii="標楷體" w:eastAsia="標楷體" w:hAnsi="標楷體" w:cs="標楷體"/>
                <w:color w:val="auto"/>
                <w:sz w:val="24"/>
                <w:szCs w:val="24"/>
              </w:rPr>
              <w:t>.介紹槓桿原理的內容及應用。</w:t>
            </w:r>
          </w:p>
          <w:p w:rsidR="00E40DC0" w:rsidRPr="00B512DC" w:rsidRDefault="00EA2893" w:rsidP="00E40DC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E40DC0" w:rsidRPr="00B512DC">
              <w:rPr>
                <w:rFonts w:ascii="標楷體" w:eastAsia="標楷體" w:hAnsi="標楷體" w:cs="標楷體"/>
                <w:color w:val="auto"/>
                <w:sz w:val="24"/>
                <w:szCs w:val="24"/>
              </w:rPr>
              <w:t>.介紹支點在</w:t>
            </w:r>
            <w:proofErr w:type="gramStart"/>
            <w:r w:rsidR="00E40DC0" w:rsidRPr="00B512DC">
              <w:rPr>
                <w:rFonts w:ascii="標楷體" w:eastAsia="標楷體" w:hAnsi="標楷體" w:cs="標楷體"/>
                <w:color w:val="auto"/>
                <w:sz w:val="24"/>
                <w:szCs w:val="24"/>
              </w:rPr>
              <w:t>中間、</w:t>
            </w:r>
            <w:proofErr w:type="gramEnd"/>
            <w:r w:rsidR="00E40DC0" w:rsidRPr="00B512DC">
              <w:rPr>
                <w:rFonts w:ascii="標楷體" w:eastAsia="標楷體" w:hAnsi="標楷體" w:cs="標楷體"/>
                <w:color w:val="auto"/>
                <w:sz w:val="24"/>
                <w:szCs w:val="24"/>
              </w:rPr>
              <w:t>抗力點在中間和施力點在中間的槓桿。</w:t>
            </w:r>
          </w:p>
          <w:p w:rsidR="00E40DC0" w:rsidRPr="00B512DC" w:rsidRDefault="00EA2893" w:rsidP="00E40DC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3</w:t>
            </w:r>
            <w:r w:rsidR="00E40DC0" w:rsidRPr="00B512DC">
              <w:rPr>
                <w:rFonts w:ascii="標楷體" w:eastAsia="標楷體" w:hAnsi="標楷體" w:cs="標楷體"/>
                <w:color w:val="auto"/>
                <w:sz w:val="24"/>
                <w:szCs w:val="24"/>
              </w:rPr>
              <w:t>.介紹輪軸的構造、特性及應用實例。</w:t>
            </w:r>
          </w:p>
          <w:p w:rsidR="00E40DC0" w:rsidRPr="00B512DC" w:rsidRDefault="00EA2893" w:rsidP="00E40DC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E40DC0" w:rsidRPr="00B512DC">
              <w:rPr>
                <w:rFonts w:ascii="標楷體" w:eastAsia="標楷體" w:hAnsi="標楷體" w:cs="標楷體"/>
                <w:color w:val="auto"/>
                <w:sz w:val="24"/>
                <w:szCs w:val="24"/>
              </w:rPr>
              <w:t>.介紹滑輪的構造、種類、特性及應用實例。</w:t>
            </w:r>
          </w:p>
          <w:p w:rsidR="00E40DC0" w:rsidRPr="00B512DC" w:rsidRDefault="00EA2893" w:rsidP="00E40DC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00E40DC0" w:rsidRPr="00B512DC">
              <w:rPr>
                <w:rFonts w:ascii="標楷體" w:eastAsia="標楷體" w:hAnsi="標楷體" w:cs="標楷體"/>
                <w:color w:val="auto"/>
                <w:sz w:val="24"/>
                <w:szCs w:val="24"/>
              </w:rPr>
              <w:t>.介紹斜面省力的原理及應用實例。</w:t>
            </w:r>
          </w:p>
          <w:p w:rsidR="00E40DC0" w:rsidRPr="00B512DC" w:rsidRDefault="00EA2893" w:rsidP="00E40DC0">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00E40DC0" w:rsidRPr="00B512DC">
              <w:rPr>
                <w:rFonts w:ascii="標楷體" w:eastAsia="標楷體" w:hAnsi="標楷體" w:cs="標楷體"/>
                <w:color w:val="auto"/>
                <w:sz w:val="24"/>
                <w:szCs w:val="24"/>
              </w:rPr>
              <w:t>.介紹螺旋的結構、特性及應用實例。</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B512DC" w:rsidRDefault="00E40DC0" w:rsidP="00E40DC0">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Default="008E2E1E" w:rsidP="008E2E1E">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1.收集生活中的力矩促使物體轉動的例子</w:t>
            </w:r>
            <w:r w:rsidRPr="00B512DC">
              <w:rPr>
                <w:rFonts w:ascii="標楷體" w:eastAsia="標楷體" w:hAnsi="標楷體" w:cs="標楷體" w:hint="eastAsia"/>
                <w:color w:val="auto"/>
                <w:sz w:val="24"/>
                <w:szCs w:val="24"/>
              </w:rPr>
              <w:t>。</w:t>
            </w:r>
          </w:p>
          <w:p w:rsidR="008E2E1E" w:rsidRPr="00B512DC"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8E2E1E" w:rsidRPr="00B512DC"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8E2E1E"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E40DC0" w:rsidRPr="00B512DC" w:rsidRDefault="00E40DC0" w:rsidP="00E40DC0">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E2E1E" w:rsidRPr="008E2E1E" w:rsidRDefault="008E2E1E" w:rsidP="008E2E1E">
            <w:pPr>
              <w:spacing w:line="280" w:lineRule="exact"/>
              <w:ind w:left="-22" w:hanging="7"/>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 xml:space="preserve"> 及演算</w:t>
            </w:r>
          </w:p>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E40DC0" w:rsidRPr="00B512DC" w:rsidRDefault="00E40DC0" w:rsidP="00E40DC0">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E1 了解平日常見科技產品的用途與運作方式。</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E2 了解動手實作的重要性。</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E6 操作家庭常見的手工具。</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E8 利用創意思考的技巧。</w:t>
            </w:r>
            <w:r w:rsidR="00993892">
              <w:rPr>
                <w:rFonts w:ascii="標楷體" w:eastAsia="標楷體" w:hAnsi="標楷體" w:cs="DFKaiShu-SB-Estd-BF"/>
                <w:color w:val="auto"/>
                <w:sz w:val="24"/>
                <w:szCs w:val="24"/>
              </w:rPr>
              <w:t xml:space="preserve"> </w:t>
            </w:r>
          </w:p>
          <w:p w:rsidR="00E40DC0" w:rsidRPr="00B512DC" w:rsidRDefault="00E40DC0" w:rsidP="008E2E1E">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 xml:space="preserve">資 E2 使用資訊科技解決生活中簡單的問題。 </w:t>
            </w:r>
            <w:r w:rsidRPr="00B512DC">
              <w:rPr>
                <w:rFonts w:ascii="標楷體" w:eastAsia="標楷體" w:hAnsi="標楷體" w:cs="DFKaiShu-SB-Estd-BF"/>
                <w:color w:val="auto"/>
                <w:sz w:val="24"/>
                <w:szCs w:val="24"/>
              </w:rPr>
              <w:br/>
              <w:t>資</w:t>
            </w:r>
            <w:r w:rsidR="008E2E1E">
              <w:rPr>
                <w:rFonts w:ascii="標楷體" w:eastAsia="標楷體" w:hAnsi="標楷體" w:cs="DFKaiShu-SB-Estd-BF" w:hint="eastAsia"/>
                <w:color w:val="auto"/>
                <w:sz w:val="24"/>
                <w:szCs w:val="24"/>
              </w:rPr>
              <w:t xml:space="preserve"> </w:t>
            </w:r>
            <w:r w:rsidRPr="00B512DC">
              <w:rPr>
                <w:rFonts w:ascii="標楷體" w:eastAsia="標楷體" w:hAnsi="標楷體" w:cs="DFKaiShu-SB-Estd-BF"/>
                <w:color w:val="auto"/>
                <w:sz w:val="24"/>
                <w:szCs w:val="24"/>
              </w:rPr>
              <w:t>E10 了解資訊科技於日常生活之重要性。</w:t>
            </w:r>
          </w:p>
        </w:tc>
        <w:tc>
          <w:tcPr>
            <w:tcW w:w="992" w:type="dxa"/>
            <w:tcBorders>
              <w:top w:val="single" w:sz="8" w:space="0" w:color="000000"/>
              <w:bottom w:val="single" w:sz="8" w:space="0" w:color="000000"/>
              <w:right w:val="single" w:sz="8" w:space="0" w:color="000000"/>
            </w:tcBorders>
          </w:tcPr>
          <w:p w:rsidR="00C706DB" w:rsidRDefault="00C706DB" w:rsidP="00E40DC0">
            <w:pPr>
              <w:rPr>
                <w:rFonts w:ascii="標楷體" w:eastAsia="標楷體" w:hAnsi="標楷體"/>
                <w:b/>
                <w:color w:val="auto"/>
                <w:sz w:val="24"/>
                <w:szCs w:val="24"/>
              </w:rPr>
            </w:pPr>
            <w:r>
              <w:rPr>
                <w:rFonts w:ascii="標楷體" w:eastAsia="標楷體" w:hAnsi="標楷體" w:hint="eastAsia"/>
                <w:b/>
                <w:color w:val="auto"/>
                <w:sz w:val="24"/>
                <w:szCs w:val="24"/>
              </w:rPr>
              <w:t>10/</w:t>
            </w:r>
            <w:r w:rsidR="00E40DC0" w:rsidRPr="00C706DB">
              <w:rPr>
                <w:rFonts w:ascii="標楷體" w:eastAsia="標楷體" w:hAnsi="標楷體" w:hint="eastAsia"/>
                <w:b/>
                <w:color w:val="auto"/>
                <w:sz w:val="24"/>
                <w:szCs w:val="24"/>
              </w:rPr>
              <w:t>30</w:t>
            </w:r>
          </w:p>
          <w:p w:rsidR="00C706DB" w:rsidRPr="00C706DB" w:rsidRDefault="00E40DC0" w:rsidP="00E40DC0">
            <w:pPr>
              <w:rPr>
                <w:rFonts w:ascii="標楷體" w:eastAsia="標楷體" w:hAnsi="標楷體"/>
                <w:b/>
                <w:color w:val="auto"/>
                <w:sz w:val="24"/>
                <w:szCs w:val="24"/>
              </w:rPr>
            </w:pPr>
            <w:r w:rsidRPr="00C706DB">
              <w:rPr>
                <w:rFonts w:ascii="標楷體" w:eastAsia="標楷體" w:hAnsi="標楷體" w:hint="eastAsia"/>
                <w:b/>
                <w:color w:val="auto"/>
                <w:sz w:val="24"/>
                <w:szCs w:val="24"/>
              </w:rPr>
              <w:t>-</w:t>
            </w:r>
            <w:r w:rsidR="00C706DB">
              <w:rPr>
                <w:rFonts w:ascii="標楷體" w:eastAsia="標楷體" w:hAnsi="標楷體" w:hint="eastAsia"/>
                <w:b/>
                <w:color w:val="auto"/>
                <w:sz w:val="24"/>
                <w:szCs w:val="24"/>
              </w:rPr>
              <w:t>11/</w:t>
            </w:r>
            <w:r w:rsidRPr="00C706DB">
              <w:rPr>
                <w:rFonts w:ascii="標楷體" w:eastAsia="標楷體" w:hAnsi="標楷體" w:hint="eastAsia"/>
                <w:b/>
                <w:color w:val="auto"/>
                <w:sz w:val="24"/>
                <w:szCs w:val="24"/>
              </w:rPr>
              <w:t>3</w:t>
            </w:r>
          </w:p>
          <w:p w:rsidR="00E40DC0" w:rsidRDefault="00E40DC0" w:rsidP="00E40DC0">
            <w:pPr>
              <w:rPr>
                <w:rFonts w:ascii="標楷體" w:eastAsia="標楷體" w:hAnsi="標楷體"/>
                <w:color w:val="auto"/>
                <w:sz w:val="24"/>
                <w:szCs w:val="24"/>
              </w:rPr>
            </w:pPr>
            <w:r w:rsidRPr="00B512DC">
              <w:rPr>
                <w:rFonts w:ascii="標楷體" w:eastAsia="標楷體" w:hAnsi="標楷體" w:hint="eastAsia"/>
                <w:color w:val="auto"/>
                <w:sz w:val="24"/>
                <w:szCs w:val="24"/>
              </w:rPr>
              <w:t xml:space="preserve">英語文競賽  </w:t>
            </w:r>
          </w:p>
          <w:p w:rsidR="00C706DB" w:rsidRPr="00B512DC" w:rsidRDefault="00C706DB" w:rsidP="00E40DC0">
            <w:pPr>
              <w:rPr>
                <w:rFonts w:ascii="標楷體" w:eastAsia="標楷體" w:hAnsi="標楷體"/>
                <w:color w:val="auto"/>
                <w:sz w:val="24"/>
                <w:szCs w:val="24"/>
              </w:rPr>
            </w:pPr>
          </w:p>
          <w:p w:rsidR="00C706DB" w:rsidRPr="00C706DB" w:rsidRDefault="00C706DB" w:rsidP="00E40DC0">
            <w:pPr>
              <w:ind w:firstLine="0"/>
              <w:rPr>
                <w:rFonts w:ascii="標楷體" w:eastAsia="標楷體" w:hAnsi="標楷體"/>
                <w:b/>
                <w:color w:val="auto"/>
                <w:sz w:val="24"/>
                <w:szCs w:val="24"/>
              </w:rPr>
            </w:pPr>
            <w:r w:rsidRPr="00C706DB">
              <w:rPr>
                <w:rFonts w:ascii="標楷體" w:eastAsia="標楷體" w:hAnsi="標楷體" w:hint="eastAsia"/>
                <w:b/>
                <w:color w:val="auto"/>
                <w:sz w:val="24"/>
                <w:szCs w:val="24"/>
              </w:rPr>
              <w:t>11/</w:t>
            </w:r>
            <w:r w:rsidR="00E40DC0" w:rsidRPr="00C706DB">
              <w:rPr>
                <w:rFonts w:ascii="標楷體" w:eastAsia="標楷體" w:hAnsi="標楷體" w:hint="eastAsia"/>
                <w:b/>
                <w:color w:val="auto"/>
                <w:sz w:val="24"/>
                <w:szCs w:val="24"/>
              </w:rPr>
              <w:t>2</w:t>
            </w:r>
          </w:p>
          <w:p w:rsidR="00E40DC0" w:rsidRPr="00B512DC" w:rsidRDefault="00E40DC0" w:rsidP="00E40DC0">
            <w:pPr>
              <w:ind w:firstLine="0"/>
              <w:rPr>
                <w:rFonts w:ascii="標楷體" w:eastAsia="標楷體" w:hAnsi="標楷體"/>
                <w:color w:val="auto"/>
                <w:sz w:val="24"/>
                <w:szCs w:val="24"/>
              </w:rPr>
            </w:pPr>
            <w:r w:rsidRPr="00B512DC">
              <w:rPr>
                <w:rFonts w:ascii="標楷體" w:eastAsia="標楷體" w:hAnsi="標楷體" w:hint="eastAsia"/>
                <w:color w:val="auto"/>
                <w:sz w:val="24"/>
                <w:szCs w:val="24"/>
              </w:rPr>
              <w:t>作業補抽查</w:t>
            </w:r>
          </w:p>
        </w:tc>
      </w:tr>
      <w:tr w:rsidR="00B512DC"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E40DC0" w:rsidRPr="00775F3C" w:rsidRDefault="00E40DC0" w:rsidP="00E40DC0">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w:t>
            </w:r>
            <w:r w:rsidR="00B512DC" w:rsidRPr="00775F3C">
              <w:rPr>
                <w:rFonts w:ascii="標楷體" w:eastAsia="標楷體" w:hAnsi="標楷體" w:cs="標楷體" w:hint="eastAsia"/>
                <w:b/>
                <w:color w:val="000000" w:themeColor="text1"/>
                <w:sz w:val="24"/>
                <w:szCs w:val="24"/>
              </w:rPr>
              <w:t>十一</w:t>
            </w:r>
            <w:proofErr w:type="gramStart"/>
            <w:r w:rsidRPr="00775F3C">
              <w:rPr>
                <w:rFonts w:ascii="標楷體" w:eastAsia="標楷體" w:hAnsi="標楷體" w:cs="標楷體" w:hint="eastAsia"/>
                <w:b/>
                <w:color w:val="000000" w:themeColor="text1"/>
                <w:sz w:val="24"/>
                <w:szCs w:val="24"/>
              </w:rPr>
              <w:t>週</w:t>
            </w:r>
            <w:proofErr w:type="gramEnd"/>
          </w:p>
          <w:p w:rsidR="00E40DC0" w:rsidRPr="00775F3C" w:rsidRDefault="00E40DC0" w:rsidP="00E40DC0">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11/5~11/11</w:t>
            </w:r>
          </w:p>
        </w:tc>
        <w:tc>
          <w:tcPr>
            <w:tcW w:w="2129" w:type="dxa"/>
            <w:tcBorders>
              <w:top w:val="single" w:sz="8" w:space="0" w:color="000000"/>
              <w:left w:val="single" w:sz="8" w:space="0" w:color="000000"/>
              <w:bottom w:val="single" w:sz="8" w:space="0" w:color="000000"/>
              <w:right w:val="single" w:sz="8" w:space="0" w:color="000000"/>
            </w:tcBorders>
            <w:vAlign w:val="center"/>
          </w:tcPr>
          <w:p w:rsidR="00E40DC0" w:rsidRPr="00B512DC" w:rsidRDefault="00E40DC0" w:rsidP="00E40DC0">
            <w:pPr>
              <w:pStyle w:val="Default"/>
              <w:spacing w:line="280" w:lineRule="exact"/>
              <w:jc w:val="center"/>
              <w:rPr>
                <w:rFonts w:eastAsia="標楷體"/>
                <w:color w:val="auto"/>
              </w:rPr>
            </w:pPr>
            <w:r w:rsidRPr="00B512DC">
              <w:rPr>
                <w:rFonts w:eastAsia="標楷體"/>
                <w:color w:val="auto"/>
              </w:rPr>
              <w:t>INa-IV-1 能量有多種不同的形式。</w:t>
            </w:r>
            <w:r w:rsidR="00707A61">
              <w:rPr>
                <w:rFonts w:eastAsia="標楷體"/>
                <w:color w:val="auto"/>
              </w:rPr>
              <w:t xml:space="preserve"> </w:t>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t>INa-IV-2 能量之間可以轉換，且會維持定值。</w:t>
            </w:r>
            <w:r w:rsidR="00707A61">
              <w:rPr>
                <w:rFonts w:eastAsia="標楷體"/>
                <w:color w:val="auto"/>
              </w:rPr>
              <w:t xml:space="preserve"> </w:t>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t>INa-IV-3 科學的發現與新能源，及其對生活與社會的影響。</w:t>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t xml:space="preserve">INa-IV-4 生活中各種能源的特性及其影響。 </w:t>
            </w:r>
            <w:r w:rsidRPr="00B512DC">
              <w:rPr>
                <w:rFonts w:eastAsia="標楷體"/>
                <w:color w:val="auto"/>
              </w:rPr>
              <w:br/>
            </w:r>
          </w:p>
          <w:p w:rsidR="00E40DC0" w:rsidRPr="00B512DC" w:rsidRDefault="00E40DC0" w:rsidP="00E40DC0">
            <w:pPr>
              <w:pStyle w:val="Default"/>
              <w:spacing w:line="280" w:lineRule="exact"/>
              <w:jc w:val="center"/>
              <w:rPr>
                <w:rFonts w:eastAsia="標楷體"/>
                <w:color w:val="auto"/>
              </w:rPr>
            </w:pPr>
            <w:r w:rsidRPr="00B512DC">
              <w:rPr>
                <w:rFonts w:eastAsia="標楷體"/>
                <w:color w:val="auto"/>
              </w:rPr>
              <w:lastRenderedPageBreak/>
              <w:t xml:space="preserve">INa-IV-5 能源開發、利用及永續性。 </w:t>
            </w:r>
            <w:r w:rsidRPr="00B512DC">
              <w:rPr>
                <w:rFonts w:eastAsia="標楷體"/>
                <w:color w:val="auto"/>
              </w:rPr>
              <w:br/>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tr-IV-1 能</w:t>
            </w:r>
            <w:proofErr w:type="gramStart"/>
            <w:r w:rsidRPr="00B512DC">
              <w:rPr>
                <w:rFonts w:ascii="標楷體" w:eastAsia="標楷體" w:hAnsi="標楷體" w:cs="標楷體"/>
                <w:color w:val="auto"/>
                <w:sz w:val="24"/>
                <w:szCs w:val="24"/>
              </w:rPr>
              <w:t>將所習得</w:t>
            </w:r>
            <w:proofErr w:type="gramEnd"/>
            <w:r w:rsidRPr="00B512DC">
              <w:rPr>
                <w:rFonts w:ascii="標楷體" w:eastAsia="標楷體" w:hAnsi="標楷體" w:cs="標楷體"/>
                <w:color w:val="auto"/>
                <w:sz w:val="24"/>
                <w:szCs w:val="24"/>
              </w:rPr>
              <w:t>的知識正確的連結到所觀察到的自然現象及實驗數據，並推論出其中的關聯，進而運用習得的知識來解釋自己論點的正確性。</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tc-IV-1 能依據已知的自然科學知識與概念，對自己蒐集與分類的科學數據，抱持合理的懷疑態度，並對他人的資訊或報</w:t>
            </w:r>
            <w:r w:rsidRPr="00B512DC">
              <w:rPr>
                <w:rFonts w:ascii="標楷體" w:eastAsia="標楷體" w:hAnsi="標楷體" w:cs="標楷體"/>
                <w:color w:val="auto"/>
                <w:sz w:val="24"/>
                <w:szCs w:val="24"/>
              </w:rPr>
              <w:lastRenderedPageBreak/>
              <w:t>告，提出自己的看法或解釋。</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-1能從學習活動、日常經驗及科技運用、自然環境、書刊及網路媒體中，進行各種有計畫的觀察，進而能察覺問題。</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-2能辨別適合科學探究或適合以科學方式尋求解決的問題（或假說），並能依據觀察、蒐集資料、閱讀、思考、討論等，提出適宜探究之問題。</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 能分析歸納、製作圖表、使用資訊及數學等方法，整理資訊或數據。</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pc-</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-1能理解同學的探究過程和結果（或經簡化過的科學報告），提出合理而且具有根據的疑問或意見。並能對問題、探究方法、證據及發</w:t>
            </w:r>
            <w:r w:rsidRPr="00B512DC">
              <w:rPr>
                <w:rFonts w:ascii="標楷體" w:eastAsia="標楷體" w:hAnsi="標楷體" w:cs="標楷體"/>
                <w:color w:val="auto"/>
                <w:sz w:val="24"/>
                <w:szCs w:val="24"/>
              </w:rPr>
              <w:lastRenderedPageBreak/>
              <w:t>現，</w:t>
            </w:r>
            <w:proofErr w:type="gramStart"/>
            <w:r w:rsidRPr="00B512DC">
              <w:rPr>
                <w:rFonts w:ascii="標楷體" w:eastAsia="標楷體" w:hAnsi="標楷體" w:cs="標楷體"/>
                <w:color w:val="auto"/>
                <w:sz w:val="24"/>
                <w:szCs w:val="24"/>
              </w:rPr>
              <w:t>彼此間的符應</w:t>
            </w:r>
            <w:proofErr w:type="gramEnd"/>
            <w:r w:rsidRPr="00B512DC">
              <w:rPr>
                <w:rFonts w:ascii="標楷體" w:eastAsia="標楷體" w:hAnsi="標楷體" w:cs="標楷體"/>
                <w:color w:val="auto"/>
                <w:sz w:val="24"/>
                <w:szCs w:val="24"/>
              </w:rPr>
              <w:t>情形，進行檢核並提出可能的改善方案。</w:t>
            </w:r>
          </w:p>
          <w:p w:rsidR="00E40DC0" w:rsidRPr="00B512DC" w:rsidRDefault="00E40DC0" w:rsidP="00E40DC0">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EA2893" w:rsidRDefault="00E40DC0" w:rsidP="00E40DC0">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lastRenderedPageBreak/>
              <w:t>第三章：功與機械應用</w:t>
            </w:r>
          </w:p>
          <w:p w:rsidR="00E40DC0" w:rsidRPr="00EA2893" w:rsidRDefault="00E40DC0" w:rsidP="00EA2893">
            <w:pPr>
              <w:spacing w:line="280" w:lineRule="exact"/>
              <w:rPr>
                <w:rFonts w:ascii="標楷體" w:eastAsia="標楷體" w:hAnsi="標楷體" w:cs="標楷體" w:hint="eastAsia"/>
                <w:b/>
                <w:color w:val="auto"/>
                <w:sz w:val="24"/>
                <w:szCs w:val="24"/>
              </w:rPr>
            </w:pPr>
            <w:r w:rsidRPr="00EA2893">
              <w:rPr>
                <w:rFonts w:ascii="標楷體" w:eastAsia="標楷體" w:hAnsi="標楷體" w:cs="標楷體"/>
                <w:b/>
                <w:color w:val="auto"/>
                <w:sz w:val="24"/>
                <w:szCs w:val="24"/>
              </w:rPr>
              <w:t>跨科-</w:t>
            </w:r>
            <w:r w:rsidR="008E2E1E" w:rsidRPr="00EA2893">
              <w:rPr>
                <w:rFonts w:ascii="標楷體" w:eastAsia="標楷體" w:hAnsi="標楷體" w:cs="標楷體"/>
                <w:b/>
                <w:color w:val="auto"/>
                <w:sz w:val="24"/>
                <w:szCs w:val="24"/>
              </w:rPr>
              <w:t>能量與能源</w:t>
            </w:r>
          </w:p>
          <w:p w:rsidR="00E40DC0" w:rsidRPr="00B512DC" w:rsidRDefault="00E40DC0"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1.知道能源可以轉換為各種形式，可以透過能量轉換達到所需的目的。</w:t>
            </w:r>
          </w:p>
          <w:p w:rsidR="00E40DC0" w:rsidRPr="00EA2893" w:rsidRDefault="00E40DC0"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2.知道再生能源應用對環境的影響。</w:t>
            </w:r>
          </w:p>
          <w:p w:rsidR="00E40DC0" w:rsidRPr="00EA2893" w:rsidRDefault="00E40DC0"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lastRenderedPageBreak/>
              <w:t>3.再生能源的應用，例如：風力、太陽能、地熱、海洋能源、生質能源的介紹。</w:t>
            </w:r>
          </w:p>
          <w:p w:rsidR="00E40DC0" w:rsidRPr="00EA2893" w:rsidRDefault="00E40DC0"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4.知道節約能源的方法，例如：煤炭淨化、能源管理技術、</w:t>
            </w:r>
            <w:proofErr w:type="gramStart"/>
            <w:r w:rsidRPr="00B512DC">
              <w:rPr>
                <w:rFonts w:ascii="標楷體" w:eastAsia="標楷體" w:hAnsi="標楷體" w:cs="標楷體"/>
                <w:color w:val="auto"/>
                <w:sz w:val="24"/>
                <w:szCs w:val="24"/>
              </w:rPr>
              <w:t>魚電共生</w:t>
            </w:r>
            <w:proofErr w:type="gramEnd"/>
            <w:r w:rsidRPr="00B512DC">
              <w:rPr>
                <w:rFonts w:ascii="標楷體" w:eastAsia="標楷體" w:hAnsi="標楷體" w:cs="標楷體"/>
                <w:color w:val="auto"/>
                <w:sz w:val="24"/>
                <w:szCs w:val="24"/>
              </w:rPr>
              <w:t>、太陽能屋頂等。</w:t>
            </w:r>
          </w:p>
          <w:p w:rsidR="00E40DC0" w:rsidRPr="00B512DC" w:rsidRDefault="00E40DC0" w:rsidP="00E40DC0">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5.讓學生了解人類的文明與資源的利用息息相關的，人類在開發與利用資源的同時，應該慎思如何管理與利用自然資源才能讓人類與生存在地球上的生物得以永續發展。</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B512DC" w:rsidRDefault="00E40DC0" w:rsidP="00E40DC0">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Default="008E2E1E" w:rsidP="008E2E1E">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8B2930">
              <w:rPr>
                <w:rFonts w:ascii="標楷體" w:eastAsia="標楷體" w:hAnsi="標楷體" w:cs="標楷體" w:hint="eastAsia"/>
                <w:color w:val="auto"/>
                <w:sz w:val="24"/>
                <w:szCs w:val="24"/>
              </w:rPr>
              <w:t>網路上再生能源(太陽能、</w:t>
            </w:r>
            <w:r w:rsidR="009251B9">
              <w:rPr>
                <w:rFonts w:ascii="標楷體" w:eastAsia="標楷體" w:hAnsi="標楷體" w:cs="標楷體" w:hint="eastAsia"/>
                <w:color w:val="auto"/>
                <w:sz w:val="24"/>
                <w:szCs w:val="24"/>
              </w:rPr>
              <w:t>風力發電</w:t>
            </w:r>
            <w:r w:rsidR="009251B9">
              <w:rPr>
                <w:rFonts w:ascii="標楷體" w:eastAsia="標楷體" w:hAnsi="標楷體" w:cs="標楷體"/>
                <w:color w:val="auto"/>
                <w:sz w:val="24"/>
                <w:szCs w:val="24"/>
              </w:rPr>
              <w:t>…</w:t>
            </w:r>
            <w:r w:rsidR="009251B9">
              <w:rPr>
                <w:rFonts w:ascii="標楷體" w:eastAsia="標楷體" w:hAnsi="標楷體" w:cs="標楷體" w:hint="eastAsia"/>
                <w:color w:val="auto"/>
                <w:sz w:val="24"/>
                <w:szCs w:val="24"/>
              </w:rPr>
              <w:t>)</w:t>
            </w:r>
            <w:r w:rsidR="008B2930">
              <w:rPr>
                <w:rFonts w:ascii="標楷體" w:eastAsia="標楷體" w:hAnsi="標楷體" w:cs="標楷體" w:hint="eastAsia"/>
                <w:color w:val="auto"/>
                <w:sz w:val="24"/>
                <w:szCs w:val="24"/>
              </w:rPr>
              <w:t>的影片觀看</w:t>
            </w:r>
            <w:r w:rsidRPr="00B512DC">
              <w:rPr>
                <w:rFonts w:ascii="標楷體" w:eastAsia="標楷體" w:hAnsi="標楷體" w:cs="標楷體" w:hint="eastAsia"/>
                <w:color w:val="auto"/>
                <w:sz w:val="24"/>
                <w:szCs w:val="24"/>
              </w:rPr>
              <w:t>。</w:t>
            </w:r>
          </w:p>
          <w:p w:rsidR="008E2E1E" w:rsidRPr="00B512DC"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8E2E1E" w:rsidRPr="00B512DC"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8E2E1E" w:rsidRDefault="008E2E1E" w:rsidP="008E2E1E">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E40DC0" w:rsidRPr="00B512DC" w:rsidRDefault="00E40DC0" w:rsidP="00E40DC0">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E2E1E" w:rsidRPr="008E2E1E" w:rsidRDefault="008E2E1E" w:rsidP="008E2E1E">
            <w:pPr>
              <w:spacing w:line="280" w:lineRule="exact"/>
              <w:ind w:left="-22" w:hanging="7"/>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 xml:space="preserve"> 及演算</w:t>
            </w:r>
          </w:p>
          <w:p w:rsidR="008E2E1E" w:rsidRPr="008E2E1E" w:rsidRDefault="008E2E1E" w:rsidP="008E2E1E">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8E2E1E" w:rsidRDefault="008E2E1E" w:rsidP="00E40DC0">
            <w:pPr>
              <w:spacing w:line="280" w:lineRule="exact"/>
              <w:ind w:left="-22" w:hanging="7"/>
              <w:jc w:val="center"/>
              <w:rPr>
                <w:rFonts w:ascii="標楷體" w:eastAsia="標楷體" w:hAnsi="標楷體" w:cs="標楷體"/>
                <w:color w:val="auto"/>
                <w:sz w:val="24"/>
                <w:szCs w:val="24"/>
              </w:rPr>
            </w:pPr>
          </w:p>
          <w:p w:rsidR="00E40DC0" w:rsidRPr="00B512DC" w:rsidRDefault="00E40DC0" w:rsidP="00E40DC0">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E1 了解平日常見科技產品的用途與運作方式。</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E10 了解資訊科技於日常生活之重要性。</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【能源教育】</w:t>
            </w:r>
            <w:r w:rsidRPr="00B512DC">
              <w:rPr>
                <w:rFonts w:ascii="標楷體" w:eastAsia="標楷體" w:hAnsi="標楷體" w:cs="DFKaiShu-SB-Estd-BF"/>
                <w:color w:val="auto"/>
                <w:sz w:val="24"/>
                <w:szCs w:val="24"/>
              </w:rPr>
              <w:br/>
              <w:t>能 J2 了解減少使用傳統能源對環境的影響。</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能 J3 了解各式能源應用</w:t>
            </w:r>
            <w:proofErr w:type="gramStart"/>
            <w:r w:rsidRPr="00B512DC">
              <w:rPr>
                <w:rFonts w:ascii="標楷體" w:eastAsia="標楷體" w:hAnsi="標楷體" w:cs="DFKaiShu-SB-Estd-BF"/>
                <w:color w:val="auto"/>
                <w:sz w:val="24"/>
                <w:szCs w:val="24"/>
              </w:rPr>
              <w:t>及創能</w:t>
            </w:r>
            <w:proofErr w:type="gramEnd"/>
            <w:r w:rsidRPr="00B512DC">
              <w:rPr>
                <w:rFonts w:ascii="標楷體" w:eastAsia="標楷體" w:hAnsi="標楷體" w:cs="DFKaiShu-SB-Estd-BF"/>
                <w:color w:val="auto"/>
                <w:sz w:val="24"/>
                <w:szCs w:val="24"/>
              </w:rPr>
              <w:t>、儲能與節能的原理。</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J4 了解各種能量形式的轉換。</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J5 了解能源與經濟發展、環境之間相互的影響與關連。</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J6 了解我國的能源政策。</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J7 實際參與並鼓勵他人一同實踐</w:t>
            </w:r>
            <w:proofErr w:type="gramStart"/>
            <w:r w:rsidRPr="00B512DC">
              <w:rPr>
                <w:rFonts w:ascii="標楷體" w:eastAsia="標楷體" w:hAnsi="標楷體" w:cs="DFKaiShu-SB-Estd-BF"/>
                <w:color w:val="auto"/>
                <w:sz w:val="24"/>
                <w:szCs w:val="24"/>
              </w:rPr>
              <w:t>節能減碳的</w:t>
            </w:r>
            <w:proofErr w:type="gramEnd"/>
            <w:r w:rsidRPr="00B512DC">
              <w:rPr>
                <w:rFonts w:ascii="標楷體" w:eastAsia="標楷體" w:hAnsi="標楷體" w:cs="DFKaiShu-SB-Estd-BF"/>
                <w:color w:val="auto"/>
                <w:sz w:val="24"/>
                <w:szCs w:val="24"/>
              </w:rPr>
              <w:t>行動。</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J8 養成動手做探究能源科技的態度。</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E3 體會科技與個人及家庭生活的互動關係。</w:t>
            </w:r>
            <w:r w:rsidR="00993892">
              <w:rPr>
                <w:rFonts w:ascii="標楷體" w:eastAsia="標楷體" w:hAnsi="標楷體" w:cs="DFKaiShu-SB-Estd-BF"/>
                <w:color w:val="auto"/>
                <w:sz w:val="24"/>
                <w:szCs w:val="24"/>
              </w:rPr>
              <w:t xml:space="preserve"> </w:t>
            </w:r>
          </w:p>
          <w:p w:rsidR="00E40DC0" w:rsidRPr="00B512DC" w:rsidRDefault="00E40DC0" w:rsidP="00E40DC0">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【品德教育】</w:t>
            </w:r>
            <w:r w:rsidRPr="00B512DC">
              <w:rPr>
                <w:rFonts w:ascii="標楷體" w:eastAsia="標楷體" w:hAnsi="標楷體" w:cs="DFKaiShu-SB-Estd-BF"/>
                <w:color w:val="auto"/>
                <w:sz w:val="24"/>
                <w:szCs w:val="24"/>
              </w:rPr>
              <w:br/>
              <w:t>品 J 3 關懷生活環境與自然生態永續發展。</w:t>
            </w:r>
          </w:p>
        </w:tc>
        <w:tc>
          <w:tcPr>
            <w:tcW w:w="992" w:type="dxa"/>
            <w:tcBorders>
              <w:top w:val="single" w:sz="8" w:space="0" w:color="000000"/>
              <w:bottom w:val="single" w:sz="8" w:space="0" w:color="000000"/>
              <w:right w:val="single" w:sz="8" w:space="0" w:color="000000"/>
            </w:tcBorders>
          </w:tcPr>
          <w:p w:rsidR="00E40DC0" w:rsidRPr="00B512DC" w:rsidRDefault="00E40DC0" w:rsidP="00E40DC0">
            <w:pPr>
              <w:ind w:firstLine="0"/>
              <w:rPr>
                <w:rFonts w:ascii="標楷體" w:eastAsia="標楷體" w:hAnsi="標楷體"/>
                <w:color w:val="auto"/>
                <w:sz w:val="24"/>
                <w:szCs w:val="24"/>
              </w:rPr>
            </w:pPr>
            <w:r w:rsidRPr="00B512DC">
              <w:rPr>
                <w:rFonts w:ascii="標楷體" w:eastAsia="標楷體" w:hAnsi="標楷體"/>
                <w:color w:val="auto"/>
                <w:sz w:val="24"/>
                <w:szCs w:val="24"/>
              </w:rPr>
              <w:lastRenderedPageBreak/>
              <w:t>■實施跨領域或跨科目協同教學</w:t>
            </w:r>
          </w:p>
          <w:p w:rsidR="00E40DC0" w:rsidRPr="00B512DC" w:rsidRDefault="00E40DC0" w:rsidP="00E40DC0">
            <w:pPr>
              <w:ind w:firstLine="0"/>
              <w:rPr>
                <w:rFonts w:ascii="標楷體" w:eastAsia="標楷體" w:hAnsi="標楷體"/>
                <w:color w:val="auto"/>
                <w:sz w:val="24"/>
                <w:szCs w:val="24"/>
              </w:rPr>
            </w:pPr>
            <w:r w:rsidRPr="00B512DC">
              <w:rPr>
                <w:rFonts w:ascii="標楷體" w:eastAsia="標楷體" w:hAnsi="標楷體"/>
                <w:color w:val="auto"/>
                <w:sz w:val="24"/>
                <w:szCs w:val="24"/>
              </w:rPr>
              <w:t>1.協同科目：</w:t>
            </w:r>
          </w:p>
          <w:p w:rsidR="00E40DC0" w:rsidRPr="00B512DC" w:rsidRDefault="00E40DC0" w:rsidP="00E40DC0">
            <w:pPr>
              <w:ind w:firstLine="0"/>
              <w:rPr>
                <w:rFonts w:ascii="標楷體" w:eastAsia="標楷體" w:hAnsi="標楷體"/>
                <w:color w:val="auto"/>
                <w:sz w:val="24"/>
                <w:szCs w:val="24"/>
              </w:rPr>
            </w:pPr>
            <w:r w:rsidRPr="00B512DC">
              <w:rPr>
                <w:rFonts w:ascii="標楷體" w:eastAsia="標楷體" w:hAnsi="標楷體"/>
                <w:color w:val="auto"/>
                <w:sz w:val="24"/>
                <w:szCs w:val="24"/>
              </w:rPr>
              <w:t xml:space="preserve"> 生活科技</w:t>
            </w:r>
          </w:p>
          <w:p w:rsidR="00E40DC0" w:rsidRPr="00B512DC" w:rsidRDefault="00E40DC0" w:rsidP="00E40DC0">
            <w:pPr>
              <w:ind w:firstLine="0"/>
              <w:rPr>
                <w:rFonts w:ascii="標楷體" w:eastAsia="標楷體" w:hAnsi="標楷體"/>
                <w:color w:val="auto"/>
                <w:sz w:val="24"/>
                <w:szCs w:val="24"/>
              </w:rPr>
            </w:pPr>
            <w:r w:rsidRPr="00B512DC">
              <w:rPr>
                <w:rFonts w:ascii="標楷體" w:eastAsia="標楷體" w:hAnsi="標楷體"/>
                <w:color w:val="auto"/>
                <w:sz w:val="24"/>
                <w:szCs w:val="24"/>
              </w:rPr>
              <w:t>2.協同節數：</w:t>
            </w:r>
          </w:p>
          <w:p w:rsidR="00E40DC0" w:rsidRPr="00B512DC" w:rsidRDefault="000019CD" w:rsidP="00E40DC0">
            <w:pPr>
              <w:ind w:firstLine="0"/>
              <w:rPr>
                <w:rFonts w:ascii="標楷體" w:eastAsia="標楷體" w:hAnsi="標楷體"/>
                <w:color w:val="auto"/>
                <w:sz w:val="24"/>
                <w:szCs w:val="24"/>
              </w:rPr>
            </w:pPr>
            <w:r w:rsidRPr="00B512DC">
              <w:rPr>
                <w:rFonts w:ascii="標楷體" w:eastAsia="標楷體" w:hAnsi="標楷體" w:hint="eastAsia"/>
                <w:color w:val="auto"/>
                <w:sz w:val="24"/>
                <w:szCs w:val="24"/>
              </w:rPr>
              <w:t>2</w:t>
            </w:r>
            <w:r w:rsidR="00E40DC0" w:rsidRPr="00B512DC">
              <w:rPr>
                <w:rFonts w:ascii="標楷體" w:eastAsia="標楷體" w:hAnsi="標楷體"/>
                <w:color w:val="auto"/>
                <w:sz w:val="24"/>
                <w:szCs w:val="24"/>
              </w:rPr>
              <w:t xml:space="preserve">節 </w:t>
            </w:r>
          </w:p>
          <w:p w:rsidR="00E40DC0" w:rsidRPr="00B512DC" w:rsidRDefault="00E40DC0" w:rsidP="00E40DC0">
            <w:pPr>
              <w:ind w:firstLine="0"/>
              <w:rPr>
                <w:rFonts w:ascii="標楷體" w:eastAsia="標楷體" w:hAnsi="標楷體"/>
                <w:color w:val="auto"/>
                <w:sz w:val="24"/>
                <w:szCs w:val="24"/>
              </w:rPr>
            </w:pPr>
          </w:p>
        </w:tc>
      </w:tr>
      <w:tr w:rsidR="008173F5"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第十二</w:t>
            </w:r>
            <w:proofErr w:type="gramStart"/>
            <w:r w:rsidRPr="00775F3C">
              <w:rPr>
                <w:rFonts w:ascii="標楷體" w:eastAsia="標楷體" w:hAnsi="標楷體" w:cs="標楷體" w:hint="eastAsia"/>
                <w:b/>
                <w:color w:val="000000" w:themeColor="text1"/>
                <w:sz w:val="24"/>
                <w:szCs w:val="24"/>
              </w:rPr>
              <w:t>週</w:t>
            </w:r>
            <w:proofErr w:type="gramEnd"/>
          </w:p>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11/12~11/18</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B512DC" w:rsidRDefault="008173F5" w:rsidP="008173F5">
            <w:pPr>
              <w:pStyle w:val="Default"/>
              <w:spacing w:line="280" w:lineRule="exact"/>
              <w:jc w:val="center"/>
              <w:rPr>
                <w:rFonts w:eastAsia="標楷體"/>
                <w:color w:val="auto"/>
              </w:rPr>
            </w:pPr>
            <w:r w:rsidRPr="00B512DC">
              <w:rPr>
                <w:rFonts w:eastAsia="標楷體"/>
                <w:color w:val="auto"/>
              </w:rPr>
              <w:t>Ed-</w:t>
            </w:r>
            <w:r w:rsidRPr="00B512DC">
              <w:rPr>
                <w:rFonts w:eastAsia="標楷體" w:hint="eastAsia"/>
                <w:color w:val="auto"/>
              </w:rPr>
              <w:t>Ⅳ</w:t>
            </w:r>
            <w:r w:rsidRPr="00B512DC">
              <w:rPr>
                <w:rFonts w:eastAsia="標楷體"/>
                <w:color w:val="auto"/>
              </w:rPr>
              <w:t>-1星系是組成宇宙的基本單位。</w:t>
            </w:r>
            <w:r w:rsidR="00707A61">
              <w:rPr>
                <w:rFonts w:eastAsia="標楷體"/>
                <w:color w:val="auto"/>
              </w:rPr>
              <w:t xml:space="preserve"> </w:t>
            </w:r>
          </w:p>
          <w:p w:rsidR="008173F5" w:rsidRPr="00B512DC" w:rsidRDefault="008173F5" w:rsidP="008173F5">
            <w:pPr>
              <w:pStyle w:val="Default"/>
              <w:spacing w:line="280" w:lineRule="exact"/>
              <w:jc w:val="center"/>
              <w:rPr>
                <w:rFonts w:eastAsia="標楷體"/>
                <w:color w:val="auto"/>
              </w:rPr>
            </w:pPr>
            <w:r w:rsidRPr="00B512DC">
              <w:rPr>
                <w:rFonts w:eastAsia="標楷體"/>
                <w:color w:val="auto"/>
              </w:rPr>
              <w:t>Ed-</w:t>
            </w:r>
            <w:r w:rsidRPr="00B512DC">
              <w:rPr>
                <w:rFonts w:eastAsia="標楷體" w:hint="eastAsia"/>
                <w:color w:val="auto"/>
              </w:rPr>
              <w:t>Ⅳ</w:t>
            </w:r>
            <w:r w:rsidRPr="00B512DC">
              <w:rPr>
                <w:rFonts w:eastAsia="標楷體"/>
                <w:color w:val="auto"/>
              </w:rPr>
              <w:t>-2 我們所在的星系，稱為銀河系，主要是由恆星所組成；太陽是銀河系的成員之</w:t>
            </w:r>
            <w:proofErr w:type="gramStart"/>
            <w:r w:rsidRPr="00B512DC">
              <w:rPr>
                <w:rFonts w:eastAsia="標楷體"/>
                <w:color w:val="auto"/>
              </w:rPr>
              <w:t>一</w:t>
            </w:r>
            <w:proofErr w:type="gramEnd"/>
            <w:r w:rsidRPr="00B512DC">
              <w:rPr>
                <w:rFonts w:eastAsia="標楷體"/>
                <w:color w:val="auto"/>
              </w:rPr>
              <w:t>。</w:t>
            </w:r>
            <w:r w:rsidR="00707A61">
              <w:rPr>
                <w:rFonts w:eastAsia="標楷體"/>
                <w:color w:val="auto"/>
              </w:rPr>
              <w:t xml:space="preserve"> </w:t>
            </w:r>
          </w:p>
          <w:p w:rsidR="008173F5" w:rsidRPr="00B512DC" w:rsidRDefault="008173F5" w:rsidP="008173F5">
            <w:pPr>
              <w:pStyle w:val="Default"/>
              <w:spacing w:line="280" w:lineRule="exact"/>
              <w:jc w:val="center"/>
              <w:rPr>
                <w:rFonts w:eastAsia="標楷體"/>
                <w:color w:val="auto"/>
              </w:rPr>
            </w:pPr>
            <w:r w:rsidRPr="00B512DC">
              <w:rPr>
                <w:rFonts w:eastAsia="標楷體"/>
                <w:color w:val="auto"/>
              </w:rPr>
              <w:t>Fb-</w:t>
            </w:r>
            <w:r w:rsidRPr="00B512DC">
              <w:rPr>
                <w:rFonts w:eastAsia="標楷體" w:hint="eastAsia"/>
                <w:color w:val="auto"/>
              </w:rPr>
              <w:t>Ⅳ</w:t>
            </w:r>
            <w:r w:rsidRPr="00B512DC">
              <w:rPr>
                <w:rFonts w:eastAsia="標楷體"/>
                <w:color w:val="auto"/>
              </w:rPr>
              <w:t>-1 太陽系由太陽和行星組成，</w:t>
            </w:r>
            <w:proofErr w:type="gramStart"/>
            <w:r w:rsidRPr="00B512DC">
              <w:rPr>
                <w:rFonts w:eastAsia="標楷體"/>
                <w:color w:val="auto"/>
              </w:rPr>
              <w:t>行星均繞太陽</w:t>
            </w:r>
            <w:proofErr w:type="gramEnd"/>
            <w:r w:rsidRPr="00B512DC">
              <w:rPr>
                <w:rFonts w:eastAsia="標楷體"/>
                <w:color w:val="auto"/>
              </w:rPr>
              <w:t>公轉。</w:t>
            </w:r>
            <w:r w:rsidR="00707A61">
              <w:rPr>
                <w:rFonts w:eastAsia="標楷體"/>
                <w:color w:val="auto"/>
              </w:rPr>
              <w:t xml:space="preserve"> </w:t>
            </w:r>
          </w:p>
          <w:p w:rsidR="008173F5" w:rsidRPr="00707A61" w:rsidRDefault="008173F5" w:rsidP="00707A61">
            <w:pPr>
              <w:pStyle w:val="Default"/>
              <w:spacing w:line="280" w:lineRule="exact"/>
              <w:jc w:val="center"/>
              <w:rPr>
                <w:rFonts w:eastAsia="標楷體" w:hint="eastAsia"/>
                <w:color w:val="auto"/>
              </w:rPr>
            </w:pPr>
            <w:r w:rsidRPr="00B512DC">
              <w:rPr>
                <w:rFonts w:eastAsia="標楷體"/>
                <w:color w:val="auto"/>
              </w:rPr>
              <w:t>Fb-</w:t>
            </w:r>
            <w:r w:rsidRPr="00B512DC">
              <w:rPr>
                <w:rFonts w:eastAsia="標楷體" w:hint="eastAsia"/>
                <w:color w:val="auto"/>
              </w:rPr>
              <w:t>Ⅳ</w:t>
            </w:r>
            <w:r w:rsidRPr="00B512DC">
              <w:rPr>
                <w:rFonts w:eastAsia="標楷體"/>
                <w:color w:val="auto"/>
              </w:rPr>
              <w:t>-2 類地行星的環境差異極大。</w:t>
            </w:r>
            <w:r w:rsidR="00707A61">
              <w:rPr>
                <w:rFonts w:eastAsia="標楷體"/>
                <w:color w:val="auto"/>
              </w:rPr>
              <w:t xml:space="preserve"> </w:t>
            </w:r>
          </w:p>
          <w:p w:rsidR="008173F5" w:rsidRPr="00707A61" w:rsidRDefault="008173F5" w:rsidP="00707A61">
            <w:pPr>
              <w:pStyle w:val="Default"/>
              <w:spacing w:line="280" w:lineRule="exact"/>
              <w:jc w:val="center"/>
              <w:rPr>
                <w:rFonts w:eastAsia="標楷體" w:hint="eastAsia"/>
                <w:color w:val="auto"/>
              </w:rPr>
            </w:pPr>
            <w:r w:rsidRPr="00B512DC">
              <w:rPr>
                <w:rFonts w:eastAsia="標楷體"/>
                <w:color w:val="auto"/>
              </w:rPr>
              <w:lastRenderedPageBreak/>
              <w:t>Fb-IV-2　類地行星的環境差異極大。</w:t>
            </w:r>
          </w:p>
          <w:p w:rsidR="008173F5" w:rsidRPr="00B512DC" w:rsidRDefault="008173F5" w:rsidP="008173F5">
            <w:pPr>
              <w:spacing w:line="0" w:lineRule="atLeast"/>
              <w:ind w:firstLine="0"/>
              <w:jc w:val="left"/>
              <w:rPr>
                <w:rFonts w:ascii="標楷體" w:eastAsia="標楷體" w:hAnsi="標楷體" w:cs="Arial"/>
                <w:color w:val="auto"/>
                <w:sz w:val="24"/>
                <w:szCs w:val="24"/>
              </w:rPr>
            </w:pPr>
            <w:r w:rsidRPr="00B512DC">
              <w:rPr>
                <w:rFonts w:ascii="標楷體" w:eastAsia="標楷體" w:hAnsi="標楷體"/>
                <w:color w:val="auto"/>
                <w:sz w:val="24"/>
                <w:szCs w:val="24"/>
              </w:rPr>
              <w:t>Mb-IV-2　 科學史上重要發現的過程，以及不同性別、背景、族群者於其中的貢獻。</w:t>
            </w:r>
            <w:r w:rsidRPr="00B512DC">
              <w:rPr>
                <w:rFonts w:ascii="標楷體" w:eastAsia="標楷體" w:hAnsi="標楷體" w:cs="Arial"/>
                <w:color w:val="auto"/>
                <w:sz w:val="24"/>
                <w:szCs w:val="24"/>
              </w:rPr>
              <w:t>Id-</w:t>
            </w:r>
            <w:r w:rsidRPr="00B512DC">
              <w:rPr>
                <w:rFonts w:ascii="標楷體" w:eastAsia="標楷體" w:hAnsi="標楷體" w:cs="新細明體" w:hint="eastAsia"/>
                <w:color w:val="auto"/>
                <w:sz w:val="24"/>
                <w:szCs w:val="24"/>
              </w:rPr>
              <w:t>Ⅳ</w:t>
            </w:r>
            <w:r w:rsidRPr="00B512DC">
              <w:rPr>
                <w:rFonts w:ascii="標楷體" w:eastAsia="標楷體" w:hAnsi="標楷體" w:cs="Arial"/>
                <w:color w:val="auto"/>
                <w:sz w:val="24"/>
                <w:szCs w:val="24"/>
              </w:rPr>
              <w:t>-1 夏季白天較長，冬季黑夜較長。</w:t>
            </w:r>
            <w:r w:rsidR="00707A61">
              <w:rPr>
                <w:rFonts w:ascii="標楷體" w:eastAsia="標楷體" w:hAnsi="標楷體" w:cs="Arial"/>
                <w:color w:val="auto"/>
                <w:sz w:val="24"/>
                <w:szCs w:val="24"/>
              </w:rPr>
              <w:t xml:space="preserve"> </w:t>
            </w:r>
          </w:p>
          <w:p w:rsidR="008173F5" w:rsidRPr="00B512DC" w:rsidRDefault="008173F5" w:rsidP="008173F5">
            <w:pPr>
              <w:spacing w:line="0" w:lineRule="atLeast"/>
              <w:ind w:firstLine="0"/>
              <w:jc w:val="left"/>
              <w:rPr>
                <w:rFonts w:ascii="標楷體" w:eastAsia="標楷體" w:hAnsi="標楷體" w:cs="Arial"/>
                <w:color w:val="auto"/>
                <w:sz w:val="24"/>
                <w:szCs w:val="24"/>
              </w:rPr>
            </w:pPr>
            <w:r w:rsidRPr="00B512DC">
              <w:rPr>
                <w:rFonts w:ascii="標楷體" w:eastAsia="標楷體" w:hAnsi="標楷體" w:cs="Arial"/>
                <w:color w:val="auto"/>
                <w:sz w:val="24"/>
                <w:szCs w:val="24"/>
              </w:rPr>
              <w:t>Id-</w:t>
            </w:r>
            <w:r w:rsidRPr="00B512DC">
              <w:rPr>
                <w:rFonts w:ascii="標楷體" w:eastAsia="標楷體" w:hAnsi="標楷體" w:cs="新細明體" w:hint="eastAsia"/>
                <w:color w:val="auto"/>
                <w:sz w:val="24"/>
                <w:szCs w:val="24"/>
              </w:rPr>
              <w:t>Ⅳ</w:t>
            </w:r>
            <w:r w:rsidRPr="00B512DC">
              <w:rPr>
                <w:rFonts w:ascii="標楷體" w:eastAsia="標楷體" w:hAnsi="標楷體" w:cs="Arial"/>
                <w:color w:val="auto"/>
                <w:sz w:val="24"/>
                <w:szCs w:val="24"/>
              </w:rPr>
              <w:t>-2 陽光照射角度之變化，會造成地表單位面積土地吸收太陽能量的不同。</w:t>
            </w:r>
            <w:r w:rsidR="00707A61">
              <w:rPr>
                <w:rFonts w:ascii="標楷體" w:eastAsia="標楷體" w:hAnsi="標楷體" w:cs="Arial"/>
                <w:color w:val="auto"/>
                <w:sz w:val="24"/>
                <w:szCs w:val="24"/>
              </w:rPr>
              <w:t xml:space="preserve"> </w:t>
            </w:r>
          </w:p>
          <w:p w:rsidR="008173F5" w:rsidRPr="00B512DC" w:rsidRDefault="008173F5" w:rsidP="008173F5">
            <w:pPr>
              <w:pStyle w:val="Default"/>
              <w:spacing w:line="280" w:lineRule="exact"/>
              <w:jc w:val="center"/>
              <w:rPr>
                <w:rFonts w:eastAsia="標楷體"/>
                <w:color w:val="auto"/>
              </w:rPr>
            </w:pPr>
            <w:r w:rsidRPr="00B512DC">
              <w:rPr>
                <w:rFonts w:eastAsia="標楷體" w:cs="Arial"/>
                <w:color w:val="auto"/>
              </w:rPr>
              <w:t>Id-</w:t>
            </w:r>
            <w:r w:rsidRPr="00B512DC">
              <w:rPr>
                <w:rFonts w:eastAsia="標楷體" w:cs="新細明體" w:hint="eastAsia"/>
                <w:color w:val="auto"/>
              </w:rPr>
              <w:t>Ⅳ</w:t>
            </w:r>
            <w:r w:rsidRPr="00B512DC">
              <w:rPr>
                <w:rFonts w:eastAsia="標楷體" w:cs="Arial"/>
                <w:color w:val="auto"/>
              </w:rPr>
              <w:t>-3 地球的四季主要是因為地球自轉軸傾斜於地球公轉軌道面而造成。</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 能分析歸納、製作圖表、使用資訊及數學等方法，整理資訊或數據。</w:t>
            </w:r>
            <w:r w:rsidR="00707A61">
              <w:rPr>
                <w:rFonts w:ascii="標楷體" w:eastAsia="標楷體" w:hAnsi="標楷體" w:cs="標楷體"/>
                <w:color w:val="auto"/>
                <w:sz w:val="24"/>
                <w:szCs w:val="24"/>
              </w:rPr>
              <w:t xml:space="preserve"> </w:t>
            </w:r>
          </w:p>
          <w:p w:rsidR="00707A61" w:rsidRDefault="008173F5" w:rsidP="008173F5">
            <w:pPr>
              <w:spacing w:line="0" w:lineRule="atLeast"/>
              <w:ind w:firstLine="0"/>
              <w:jc w:val="left"/>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-1察覺到科學的觀察、測量和方法是否具有正當性是受到社會共同建構的標準所規範。</w:t>
            </w:r>
          </w:p>
          <w:p w:rsidR="008173F5" w:rsidRPr="00B512DC" w:rsidRDefault="008173F5" w:rsidP="008173F5">
            <w:pPr>
              <w:spacing w:line="0" w:lineRule="atLeast"/>
              <w:ind w:firstLine="0"/>
              <w:jc w:val="left"/>
              <w:rPr>
                <w:rFonts w:ascii="標楷體" w:eastAsia="標楷體" w:hAnsi="標楷體" w:cs="Arial"/>
                <w:color w:val="auto"/>
                <w:sz w:val="24"/>
                <w:szCs w:val="24"/>
              </w:rPr>
            </w:pPr>
            <w:r w:rsidRPr="00B512DC">
              <w:rPr>
                <w:rFonts w:ascii="標楷體" w:eastAsia="標楷體" w:hAnsi="標楷體" w:cs="Arial"/>
                <w:color w:val="auto"/>
                <w:sz w:val="24"/>
                <w:szCs w:val="24"/>
              </w:rPr>
              <w:t>tr -</w:t>
            </w:r>
            <w:r w:rsidRPr="00B512DC">
              <w:rPr>
                <w:rFonts w:ascii="標楷體" w:eastAsia="標楷體" w:hAnsi="標楷體" w:cs="新細明體" w:hint="eastAsia"/>
                <w:color w:val="auto"/>
                <w:sz w:val="24"/>
                <w:szCs w:val="24"/>
              </w:rPr>
              <w:t>Ⅳ</w:t>
            </w:r>
            <w:r w:rsidRPr="00B512DC">
              <w:rPr>
                <w:rFonts w:ascii="標楷體" w:eastAsia="標楷體" w:hAnsi="標楷體" w:cs="Arial"/>
                <w:color w:val="auto"/>
                <w:sz w:val="24"/>
                <w:szCs w:val="24"/>
              </w:rPr>
              <w:t>-1能</w:t>
            </w:r>
            <w:proofErr w:type="gramStart"/>
            <w:r w:rsidRPr="00B512DC">
              <w:rPr>
                <w:rFonts w:ascii="標楷體" w:eastAsia="標楷體" w:hAnsi="標楷體" w:cs="Arial"/>
                <w:color w:val="auto"/>
                <w:sz w:val="24"/>
                <w:szCs w:val="24"/>
              </w:rPr>
              <w:t>將所習得</w:t>
            </w:r>
            <w:proofErr w:type="gramEnd"/>
            <w:r w:rsidRPr="00B512DC">
              <w:rPr>
                <w:rFonts w:ascii="標楷體" w:eastAsia="標楷體" w:hAnsi="標楷體" w:cs="Arial"/>
                <w:color w:val="auto"/>
                <w:sz w:val="24"/>
                <w:szCs w:val="24"/>
              </w:rPr>
              <w:t>的知識正確的連結到所觀察到的自然現象及實驗數據，並推論出其中的關聯，進而運用習得的知識來解</w:t>
            </w:r>
            <w:r w:rsidRPr="00B512DC">
              <w:rPr>
                <w:rFonts w:ascii="標楷體" w:eastAsia="標楷體" w:hAnsi="標楷體" w:cs="Arial"/>
                <w:color w:val="auto"/>
                <w:sz w:val="24"/>
                <w:szCs w:val="24"/>
              </w:rPr>
              <w:lastRenderedPageBreak/>
              <w:t>釋自己論點的正確性。</w:t>
            </w:r>
            <w:r w:rsidR="00707A61">
              <w:rPr>
                <w:rFonts w:ascii="標楷體" w:eastAsia="標楷體" w:hAnsi="標楷體" w:cs="Arial"/>
                <w:color w:val="auto"/>
                <w:sz w:val="24"/>
                <w:szCs w:val="24"/>
              </w:rPr>
              <w:t xml:space="preserve"> </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Arial"/>
                <w:color w:val="auto"/>
                <w:sz w:val="24"/>
                <w:szCs w:val="24"/>
              </w:rPr>
              <w:t>ai-</w:t>
            </w:r>
            <w:r w:rsidRPr="00B512DC">
              <w:rPr>
                <w:rFonts w:ascii="標楷體" w:eastAsia="標楷體" w:hAnsi="標楷體" w:cs="新細明體" w:hint="eastAsia"/>
                <w:color w:val="auto"/>
                <w:sz w:val="24"/>
                <w:szCs w:val="24"/>
              </w:rPr>
              <w:t>Ⅳ</w:t>
            </w:r>
            <w:r w:rsidRPr="00B512DC">
              <w:rPr>
                <w:rFonts w:ascii="標楷體" w:eastAsia="標楷體" w:hAnsi="標楷體" w:cs="Arial"/>
                <w:color w:val="auto"/>
                <w:sz w:val="24"/>
                <w:szCs w:val="24"/>
              </w:rPr>
              <w:t xml:space="preserve">-3透過所學到的科學知識和科學探索的各種方法，解釋自然現象發生的原因，建立科學學習的自信心。 </w:t>
            </w:r>
            <w:r w:rsidRPr="00B512DC">
              <w:rPr>
                <w:rFonts w:ascii="標楷體" w:eastAsia="標楷體" w:hAnsi="標楷體" w:cs="標楷體"/>
                <w:color w:val="auto"/>
                <w:sz w:val="24"/>
                <w:szCs w:val="24"/>
              </w:rPr>
              <w:t xml:space="preserve">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EA2893" w:rsidRDefault="009251B9" w:rsidP="008173F5">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lastRenderedPageBreak/>
              <w:t>第七章：太</w:t>
            </w:r>
            <w:r w:rsidRPr="00EA2893">
              <w:rPr>
                <w:rFonts w:ascii="標楷體" w:eastAsia="標楷體" w:hAnsi="標楷體" w:cs="標楷體" w:hint="eastAsia"/>
                <w:b/>
                <w:color w:val="auto"/>
                <w:sz w:val="24"/>
                <w:szCs w:val="24"/>
              </w:rPr>
              <w:t>空和地球</w:t>
            </w:r>
          </w:p>
          <w:p w:rsidR="008173F5" w:rsidRPr="00EA2893" w:rsidRDefault="008173F5" w:rsidP="00EA2893">
            <w:pPr>
              <w:spacing w:line="280" w:lineRule="exact"/>
              <w:ind w:firstLine="0"/>
              <w:rPr>
                <w:rFonts w:ascii="標楷體" w:eastAsia="標楷體" w:hAnsi="標楷體" w:cs="標楷體" w:hint="eastAsia"/>
                <w:b/>
                <w:color w:val="auto"/>
                <w:sz w:val="24"/>
                <w:szCs w:val="24"/>
              </w:rPr>
            </w:pPr>
            <w:r w:rsidRPr="00EA2893">
              <w:rPr>
                <w:rFonts w:ascii="標楷體" w:eastAsia="標楷體" w:hAnsi="標楷體" w:cs="標楷體"/>
                <w:b/>
                <w:color w:val="auto"/>
                <w:sz w:val="24"/>
                <w:szCs w:val="24"/>
              </w:rPr>
              <w:t>7-1</w:t>
            </w:r>
            <w:r w:rsidR="009251B9" w:rsidRPr="00EA2893">
              <w:rPr>
                <w:rFonts w:ascii="標楷體" w:eastAsia="標楷體" w:hAnsi="標楷體" w:cs="標楷體"/>
                <w:b/>
                <w:color w:val="auto"/>
                <w:sz w:val="24"/>
                <w:szCs w:val="24"/>
              </w:rPr>
              <w:t>縱觀宇宙</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1.介紹「宇宙組織」時，主要讓學生知道宇宙形成過程所產生的各種天體，它們</w:t>
            </w:r>
            <w:proofErr w:type="gramStart"/>
            <w:r w:rsidRPr="00B512DC">
              <w:rPr>
                <w:rFonts w:ascii="標楷體" w:eastAsia="標楷體" w:hAnsi="標楷體" w:cs="標楷體"/>
                <w:color w:val="auto"/>
                <w:sz w:val="24"/>
                <w:szCs w:val="24"/>
              </w:rPr>
              <w:t>彼此間的關係</w:t>
            </w:r>
            <w:proofErr w:type="gramEnd"/>
            <w:r w:rsidRPr="00B512DC">
              <w:rPr>
                <w:rFonts w:ascii="標楷體" w:eastAsia="標楷體" w:hAnsi="標楷體" w:cs="標楷體"/>
                <w:color w:val="auto"/>
                <w:sz w:val="24"/>
                <w:szCs w:val="24"/>
              </w:rPr>
              <w:t>及特性，可藉由對宇宙組織的介紹來了解，另外也須說明由於宇宙空間</w:t>
            </w:r>
            <w:proofErr w:type="gramStart"/>
            <w:r w:rsidRPr="00B512DC">
              <w:rPr>
                <w:rFonts w:ascii="標楷體" w:eastAsia="標楷體" w:hAnsi="標楷體" w:cs="標楷體"/>
                <w:color w:val="auto"/>
                <w:sz w:val="24"/>
                <w:szCs w:val="24"/>
              </w:rPr>
              <w:t>很</w:t>
            </w:r>
            <w:proofErr w:type="gramEnd"/>
            <w:r w:rsidRPr="00B512DC">
              <w:rPr>
                <w:rFonts w:ascii="標楷體" w:eastAsia="標楷體" w:hAnsi="標楷體" w:cs="標楷體"/>
                <w:color w:val="auto"/>
                <w:sz w:val="24"/>
                <w:szCs w:val="24"/>
              </w:rPr>
              <w:t>廣大，</w:t>
            </w:r>
            <w:proofErr w:type="gramStart"/>
            <w:r w:rsidRPr="00B512DC">
              <w:rPr>
                <w:rFonts w:ascii="標楷體" w:eastAsia="標楷體" w:hAnsi="標楷體" w:cs="標楷體"/>
                <w:color w:val="auto"/>
                <w:sz w:val="24"/>
                <w:szCs w:val="24"/>
              </w:rPr>
              <w:t>星體間的距離</w:t>
            </w:r>
            <w:proofErr w:type="gramEnd"/>
            <w:r w:rsidRPr="00B512DC">
              <w:rPr>
                <w:rFonts w:ascii="標楷體" w:eastAsia="標楷體" w:hAnsi="標楷體" w:cs="標楷體"/>
                <w:color w:val="auto"/>
                <w:sz w:val="24"/>
                <w:szCs w:val="24"/>
              </w:rPr>
              <w:t>都非常遙遠，如以</w:t>
            </w:r>
            <w:r w:rsidRPr="00B512DC">
              <w:rPr>
                <w:rFonts w:ascii="標楷體" w:eastAsia="標楷體" w:hAnsi="標楷體" w:cs="標楷體"/>
                <w:color w:val="auto"/>
                <w:sz w:val="24"/>
                <w:szCs w:val="24"/>
              </w:rPr>
              <w:lastRenderedPageBreak/>
              <w:t>「公里」為單位來表示，會很不方便，因而天文學上常以「</w:t>
            </w:r>
            <w:proofErr w:type="gramStart"/>
            <w:r w:rsidRPr="00B512DC">
              <w:rPr>
                <w:rFonts w:ascii="標楷體" w:eastAsia="標楷體" w:hAnsi="標楷體" w:cs="標楷體"/>
                <w:color w:val="auto"/>
                <w:sz w:val="24"/>
                <w:szCs w:val="24"/>
              </w:rPr>
              <w:t>光年」</w:t>
            </w:r>
            <w:proofErr w:type="gramEnd"/>
            <w:r w:rsidRPr="00B512DC">
              <w:rPr>
                <w:rFonts w:ascii="標楷體" w:eastAsia="標楷體" w:hAnsi="標楷體" w:cs="標楷體"/>
                <w:color w:val="auto"/>
                <w:sz w:val="24"/>
                <w:szCs w:val="24"/>
              </w:rPr>
              <w:t>當作距離的單位，讓學生知道光年的意義。</w:t>
            </w:r>
          </w:p>
          <w:p w:rsidR="008173F5"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2.介紹「太陽系」時，要讓學生知道太陽系的成員，包括太陽和它周圍的八大行星的性質，還有關於類地行星及類木行星的比較。</w:t>
            </w:r>
          </w:p>
          <w:p w:rsidR="00EA2893" w:rsidRPr="00B512DC" w:rsidRDefault="00EA2893" w:rsidP="008173F5">
            <w:pPr>
              <w:spacing w:line="280" w:lineRule="exact"/>
              <w:rPr>
                <w:rFonts w:ascii="標楷體" w:eastAsia="標楷體" w:hAnsi="標楷體" w:cs="標楷體" w:hint="eastAsia"/>
                <w:color w:val="auto"/>
                <w:sz w:val="24"/>
                <w:szCs w:val="24"/>
              </w:rPr>
            </w:pPr>
          </w:p>
          <w:p w:rsidR="008173F5" w:rsidRPr="00EA2893" w:rsidRDefault="008173F5" w:rsidP="00EA2893">
            <w:pPr>
              <w:spacing w:line="0" w:lineRule="atLeast"/>
              <w:ind w:firstLine="0"/>
              <w:jc w:val="left"/>
              <w:rPr>
                <w:rFonts w:ascii="標楷體" w:eastAsia="標楷體" w:hAnsi="標楷體" w:hint="eastAsia"/>
                <w:b/>
                <w:bCs/>
                <w:color w:val="auto"/>
                <w:sz w:val="24"/>
                <w:szCs w:val="24"/>
              </w:rPr>
            </w:pPr>
            <w:r w:rsidRPr="00EA2893">
              <w:rPr>
                <w:rFonts w:ascii="標楷體" w:eastAsia="標楷體" w:hAnsi="標楷體"/>
                <w:b/>
                <w:bCs/>
                <w:color w:val="auto"/>
                <w:sz w:val="24"/>
                <w:szCs w:val="24"/>
              </w:rPr>
              <w:t>7-2</w:t>
            </w:r>
            <w:r w:rsidR="009251B9" w:rsidRPr="00EA2893">
              <w:rPr>
                <w:rFonts w:ascii="標楷體" w:eastAsia="標楷體" w:hAnsi="標楷體"/>
                <w:b/>
                <w:bCs/>
                <w:color w:val="auto"/>
                <w:sz w:val="24"/>
                <w:szCs w:val="24"/>
              </w:rPr>
              <w:t>晝夜與四季</w:t>
            </w:r>
          </w:p>
          <w:p w:rsidR="008173F5" w:rsidRPr="00B512DC" w:rsidRDefault="008173F5" w:rsidP="008173F5">
            <w:pPr>
              <w:spacing w:line="0" w:lineRule="atLeast"/>
              <w:ind w:firstLine="0"/>
              <w:jc w:val="left"/>
              <w:rPr>
                <w:rFonts w:ascii="標楷體" w:eastAsia="標楷體" w:hAnsi="標楷體" w:hint="eastAsia"/>
                <w:color w:val="auto"/>
                <w:sz w:val="24"/>
                <w:szCs w:val="24"/>
              </w:rPr>
            </w:pPr>
            <w:r w:rsidRPr="00B512DC">
              <w:rPr>
                <w:rFonts w:ascii="標楷體" w:eastAsia="標楷體" w:hAnsi="標楷體" w:hint="eastAsia"/>
                <w:color w:val="auto"/>
                <w:sz w:val="24"/>
                <w:szCs w:val="24"/>
              </w:rPr>
              <w:t>1.介紹「晝夜」時，要讓學生體認地球自轉造成晝夜現象外，也藉由活動說明當</w:t>
            </w:r>
            <w:proofErr w:type="gramStart"/>
            <w:r w:rsidRPr="00B512DC">
              <w:rPr>
                <w:rFonts w:ascii="標楷體" w:eastAsia="標楷體" w:hAnsi="標楷體" w:hint="eastAsia"/>
                <w:color w:val="auto"/>
                <w:sz w:val="24"/>
                <w:szCs w:val="24"/>
              </w:rPr>
              <w:lastRenderedPageBreak/>
              <w:t>太</w:t>
            </w:r>
            <w:proofErr w:type="gramEnd"/>
            <w:r w:rsidRPr="00B512DC">
              <w:rPr>
                <w:rFonts w:ascii="標楷體" w:eastAsia="標楷體" w:hAnsi="標楷體" w:hint="eastAsia"/>
                <w:color w:val="auto"/>
                <w:sz w:val="24"/>
                <w:szCs w:val="24"/>
              </w:rPr>
              <w:t>陽光直射地球上不同的區域時，會改變晝夜的長短。</w:t>
            </w:r>
          </w:p>
          <w:p w:rsidR="008173F5" w:rsidRPr="00B512DC"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hint="eastAsia"/>
                <w:color w:val="auto"/>
                <w:sz w:val="24"/>
                <w:szCs w:val="24"/>
              </w:rPr>
              <w:t>2.介紹「四季」時，要讓學生了解因為地球自轉軸的傾斜造成地球公轉時，太陽直射地球的位置也隨著改變，使得某一地區一年當中，有時被太陽照射時間較長且較</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Default="009251B9"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1.網路觀看8大行星的介紹</w:t>
            </w:r>
            <w:r w:rsidRPr="00B512DC">
              <w:rPr>
                <w:rFonts w:ascii="標楷體" w:eastAsia="標楷體" w:hAnsi="標楷體" w:cs="標楷體" w:hint="eastAsia"/>
                <w:color w:val="auto"/>
                <w:sz w:val="24"/>
                <w:szCs w:val="24"/>
              </w:rPr>
              <w:t>。</w:t>
            </w:r>
          </w:p>
          <w:p w:rsidR="009251B9" w:rsidRPr="00B512DC" w:rsidRDefault="009251B9" w:rsidP="009251B9">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南一版教科書</w:t>
            </w:r>
          </w:p>
          <w:p w:rsidR="009251B9" w:rsidRPr="00B512DC" w:rsidRDefault="009251B9" w:rsidP="009251B9">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9251B9" w:rsidRDefault="009251B9" w:rsidP="009251B9">
            <w:pPr>
              <w:spacing w:line="280" w:lineRule="exact"/>
              <w:ind w:left="92" w:hanging="7"/>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4.教學光碟。</w:t>
            </w:r>
          </w:p>
          <w:p w:rsidR="008173F5" w:rsidRPr="00B512DC" w:rsidRDefault="008173F5" w:rsidP="008173F5">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173F5" w:rsidRPr="008E2E1E" w:rsidRDefault="008173F5" w:rsidP="008173F5">
            <w:pPr>
              <w:spacing w:line="280" w:lineRule="exact"/>
              <w:ind w:left="-22" w:hanging="7"/>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 xml:space="preserve"> 及演算</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8173F5" w:rsidRDefault="008173F5" w:rsidP="008173F5">
            <w:pPr>
              <w:spacing w:line="280" w:lineRule="exact"/>
              <w:ind w:left="-22" w:hanging="7"/>
              <w:jc w:val="center"/>
              <w:rPr>
                <w:rFonts w:ascii="標楷體" w:eastAsia="標楷體" w:hAnsi="標楷體" w:cs="標楷體"/>
                <w:color w:val="auto"/>
                <w:sz w:val="24"/>
                <w:szCs w:val="24"/>
              </w:rPr>
            </w:pPr>
          </w:p>
          <w:p w:rsidR="008173F5" w:rsidRPr="00B512DC" w:rsidRDefault="008173F5" w:rsidP="008173F5">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E10 了解資訊科技於日常生活之重要性。</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【閱讀素養教育】</w:t>
            </w:r>
            <w:r w:rsidRPr="00B512DC">
              <w:rPr>
                <w:rFonts w:ascii="標楷體" w:eastAsia="標楷體" w:hAnsi="標楷體" w:cs="DFKaiShu-SB-Estd-BF"/>
                <w:color w:val="auto"/>
                <w:sz w:val="24"/>
                <w:szCs w:val="24"/>
              </w:rPr>
              <w:br/>
              <w:t>閱 J8 在學習上遇到問題時，願意尋找課外資料，解決困難。</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E4 體會動手實作的樂趣，並養成正向的科技態度。</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E5 繪製簡單草圖以呈現設計構想。</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科 E7 依據設計構想以規劃物品的製作步驟。</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E8 利用創意思考的技巧。</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 xml:space="preserve">科 E9 具備與他人團隊合作的能力。 </w:t>
            </w:r>
          </w:p>
        </w:tc>
        <w:tc>
          <w:tcPr>
            <w:tcW w:w="992" w:type="dxa"/>
            <w:tcBorders>
              <w:top w:val="single" w:sz="8" w:space="0" w:color="000000"/>
              <w:bottom w:val="single" w:sz="8" w:space="0" w:color="000000"/>
              <w:right w:val="single" w:sz="8" w:space="0" w:color="000000"/>
            </w:tcBorders>
          </w:tcPr>
          <w:p w:rsidR="008173F5" w:rsidRPr="00B512DC" w:rsidRDefault="008173F5" w:rsidP="008173F5">
            <w:pPr>
              <w:ind w:firstLine="0"/>
              <w:rPr>
                <w:rFonts w:ascii="標楷體" w:eastAsia="標楷體" w:hAnsi="標楷體"/>
                <w:color w:val="auto"/>
                <w:sz w:val="24"/>
                <w:szCs w:val="24"/>
              </w:rPr>
            </w:pPr>
            <w:r w:rsidRPr="00B512DC">
              <w:rPr>
                <w:rFonts w:ascii="標楷體" w:eastAsia="標楷體" w:hAnsi="標楷體" w:hint="eastAsia"/>
                <w:color w:val="auto"/>
                <w:sz w:val="24"/>
                <w:szCs w:val="24"/>
              </w:rPr>
              <w:lastRenderedPageBreak/>
              <w:t>圖書館</w:t>
            </w:r>
            <w:proofErr w:type="gramStart"/>
            <w:r w:rsidRPr="00B512DC">
              <w:rPr>
                <w:rFonts w:ascii="標楷體" w:eastAsia="標楷體" w:hAnsi="標楷體" w:hint="eastAsia"/>
                <w:color w:val="auto"/>
                <w:sz w:val="24"/>
                <w:szCs w:val="24"/>
              </w:rPr>
              <w:t>排詩大</w:t>
            </w:r>
            <w:proofErr w:type="gramEnd"/>
            <w:r w:rsidRPr="00B512DC">
              <w:rPr>
                <w:rFonts w:ascii="標楷體" w:eastAsia="標楷體" w:hAnsi="標楷體" w:hint="eastAsia"/>
                <w:color w:val="auto"/>
                <w:sz w:val="24"/>
                <w:szCs w:val="24"/>
              </w:rPr>
              <w:t>賽(暫訂)</w:t>
            </w:r>
          </w:p>
        </w:tc>
      </w:tr>
      <w:tr w:rsidR="008173F5"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第十三</w:t>
            </w:r>
            <w:proofErr w:type="gramStart"/>
            <w:r w:rsidRPr="00775F3C">
              <w:rPr>
                <w:rFonts w:ascii="標楷體" w:eastAsia="標楷體" w:hAnsi="標楷體" w:cs="標楷體" w:hint="eastAsia"/>
                <w:b/>
                <w:color w:val="000000" w:themeColor="text1"/>
                <w:sz w:val="24"/>
                <w:szCs w:val="24"/>
              </w:rPr>
              <w:t>週</w:t>
            </w:r>
            <w:proofErr w:type="gramEnd"/>
          </w:p>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11/19~11/25</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B512DC" w:rsidRDefault="008173F5" w:rsidP="008173F5">
            <w:pPr>
              <w:pStyle w:val="Default"/>
              <w:spacing w:line="280" w:lineRule="exact"/>
              <w:jc w:val="center"/>
              <w:rPr>
                <w:rFonts w:eastAsia="標楷體"/>
                <w:color w:val="auto"/>
              </w:rPr>
            </w:pPr>
            <w:r w:rsidRPr="00B512DC">
              <w:rPr>
                <w:rFonts w:eastAsia="標楷體"/>
                <w:color w:val="auto"/>
              </w:rPr>
              <w:t>Fb-</w:t>
            </w:r>
            <w:r w:rsidRPr="00B512DC">
              <w:rPr>
                <w:rFonts w:eastAsia="標楷體" w:hint="eastAsia"/>
                <w:color w:val="auto"/>
              </w:rPr>
              <w:t>Ⅳ</w:t>
            </w:r>
            <w:r w:rsidRPr="00B512DC">
              <w:rPr>
                <w:rFonts w:eastAsia="標楷體"/>
                <w:color w:val="auto"/>
              </w:rPr>
              <w:t>-3 月球繞地球公轉；日、月、地在同一直線上會發生日月食。</w:t>
            </w:r>
          </w:p>
          <w:p w:rsidR="008173F5" w:rsidRPr="00B512DC" w:rsidRDefault="008173F5" w:rsidP="008173F5">
            <w:pPr>
              <w:pStyle w:val="Default"/>
              <w:spacing w:line="280" w:lineRule="exact"/>
              <w:jc w:val="center"/>
              <w:rPr>
                <w:rFonts w:eastAsia="標楷體"/>
                <w:color w:val="auto"/>
              </w:rPr>
            </w:pPr>
            <w:r w:rsidRPr="00B512DC">
              <w:rPr>
                <w:rFonts w:eastAsia="標楷體"/>
                <w:color w:val="auto"/>
              </w:rPr>
              <w:t>Fb-</w:t>
            </w:r>
            <w:r w:rsidRPr="00B512DC">
              <w:rPr>
                <w:rFonts w:eastAsia="標楷體" w:hint="eastAsia"/>
                <w:color w:val="auto"/>
              </w:rPr>
              <w:t>Ⅳ</w:t>
            </w:r>
            <w:r w:rsidRPr="00B512DC">
              <w:rPr>
                <w:rFonts w:eastAsia="標楷體"/>
                <w:color w:val="auto"/>
              </w:rPr>
              <w:t>-4 月相變化具有規律性。</w:t>
            </w:r>
            <w:r w:rsidRPr="00B512DC">
              <w:rPr>
                <w:rFonts w:eastAsia="標楷體"/>
                <w:color w:val="auto"/>
              </w:rPr>
              <w:br/>
            </w:r>
          </w:p>
          <w:p w:rsidR="008173F5" w:rsidRPr="00B512DC" w:rsidRDefault="008173F5" w:rsidP="008173F5">
            <w:pPr>
              <w:pStyle w:val="Default"/>
              <w:spacing w:line="280" w:lineRule="exact"/>
              <w:jc w:val="center"/>
              <w:rPr>
                <w:rFonts w:eastAsia="標楷體"/>
                <w:color w:val="auto"/>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-1能從學習活動、日常經驗及科技運用、自然環境、書刊及網路媒體中，進行各種有計畫的觀察，進而能察覺問題。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-2能辨別適合科學探究或適合以科</w:t>
            </w:r>
            <w:r w:rsidRPr="00B512DC">
              <w:rPr>
                <w:rFonts w:ascii="標楷體" w:eastAsia="標楷體" w:hAnsi="標楷體" w:cs="標楷體"/>
                <w:color w:val="auto"/>
                <w:sz w:val="24"/>
                <w:szCs w:val="24"/>
              </w:rPr>
              <w:lastRenderedPageBreak/>
              <w:t>學方式尋求解決的問題（或假說），並能依據觀察、蒐集資料、閱讀、思考、討論等，提出適宜探究之問題。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-1察覺到科學的觀察、測量和方法是否具有正當性是受到社會共同建構的標準所規範。</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-1能分析歸納、製作圖表、使用資訊及數學等方法，整理資訊或數據。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EA2893" w:rsidRDefault="008173F5" w:rsidP="008173F5">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lastRenderedPageBreak/>
              <w:t>7-3月相、日食與月食</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1.介紹「月相的變化」時，要讓學生體認在不同日期的夜晚，所觀察到的不同月相是因為太陽、</w:t>
            </w:r>
            <w:r w:rsidRPr="00B512DC">
              <w:rPr>
                <w:rFonts w:ascii="標楷體" w:eastAsia="標楷體" w:hAnsi="標楷體" w:cs="標楷體"/>
                <w:color w:val="auto"/>
                <w:sz w:val="24"/>
                <w:szCs w:val="24"/>
              </w:rPr>
              <w:lastRenderedPageBreak/>
              <w:t>月球、地球的相對位置改變所造成，也可藉由活動讓學生來觀察並了解其成因。</w:t>
            </w:r>
          </w:p>
          <w:p w:rsidR="008173F5" w:rsidRPr="00B512DC"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2.介紹「日月食」時，要讓學生能從日、地、月三者位置關係判斷日月食的形成原因。</w:t>
            </w:r>
          </w:p>
          <w:p w:rsidR="008173F5" w:rsidRPr="00B512DC" w:rsidRDefault="008173F5" w:rsidP="008173F5">
            <w:pPr>
              <w:spacing w:line="280" w:lineRule="exact"/>
              <w:rPr>
                <w:rFonts w:ascii="標楷體" w:eastAsia="標楷體" w:hAnsi="標楷體" w:cs="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Default="009251B9" w:rsidP="009251B9">
            <w:pPr>
              <w:spacing w:line="280" w:lineRule="exact"/>
              <w:ind w:left="92" w:hanging="7"/>
              <w:rPr>
                <w:rFonts w:ascii="標楷體" w:eastAsia="標楷體" w:hAnsi="標楷體" w:cs="標楷體"/>
                <w:color w:val="auto"/>
                <w:sz w:val="24"/>
                <w:szCs w:val="24"/>
              </w:rPr>
            </w:pPr>
          </w:p>
          <w:p w:rsidR="009251B9" w:rsidRPr="00B512DC" w:rsidRDefault="009251B9"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9251B9" w:rsidRPr="00B512DC" w:rsidRDefault="009251B9"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9251B9" w:rsidRDefault="009251B9"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.教學光碟。</w:t>
            </w:r>
          </w:p>
          <w:p w:rsidR="00E837D7" w:rsidRDefault="00E837D7" w:rsidP="009251B9">
            <w:pPr>
              <w:spacing w:line="280" w:lineRule="exact"/>
              <w:ind w:left="92" w:hanging="7"/>
              <w:rPr>
                <w:rFonts w:ascii="標楷體" w:eastAsia="標楷體" w:hAnsi="標楷體" w:cs="標楷體"/>
                <w:color w:val="auto"/>
                <w:sz w:val="24"/>
                <w:szCs w:val="24"/>
              </w:rPr>
            </w:pPr>
          </w:p>
          <w:p w:rsidR="008173F5" w:rsidRPr="00B512DC" w:rsidRDefault="008173F5" w:rsidP="008173F5">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173F5" w:rsidRPr="008E2E1E" w:rsidRDefault="008173F5"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8173F5" w:rsidRDefault="008173F5" w:rsidP="008173F5">
            <w:pPr>
              <w:spacing w:line="280" w:lineRule="exact"/>
              <w:ind w:left="-22" w:hanging="7"/>
              <w:jc w:val="center"/>
              <w:rPr>
                <w:rFonts w:ascii="標楷體" w:eastAsia="標楷體" w:hAnsi="標楷體" w:cs="標楷體"/>
                <w:color w:val="auto"/>
                <w:sz w:val="24"/>
                <w:szCs w:val="24"/>
              </w:rPr>
            </w:pPr>
          </w:p>
          <w:p w:rsidR="008173F5" w:rsidRPr="00B512DC" w:rsidRDefault="008173F5" w:rsidP="008173F5">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E5 繪製簡單草圖以呈現設計構想。</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 xml:space="preserve">科 E7 依據設計構想以規劃物品的製作步驟。 </w:t>
            </w:r>
            <w:r w:rsidRPr="00B512DC">
              <w:rPr>
                <w:rFonts w:ascii="標楷體" w:eastAsia="標楷體" w:hAnsi="標楷體" w:cs="DFKaiShu-SB-Estd-BF"/>
                <w:color w:val="auto"/>
                <w:sz w:val="24"/>
                <w:szCs w:val="24"/>
              </w:rPr>
              <w:br/>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【環境教育】</w:t>
            </w:r>
            <w:r w:rsidRPr="00B512DC">
              <w:rPr>
                <w:rFonts w:ascii="標楷體" w:eastAsia="標楷體" w:hAnsi="標楷體" w:cs="DFKaiShu-SB-Estd-BF"/>
                <w:color w:val="auto"/>
                <w:sz w:val="24"/>
                <w:szCs w:val="24"/>
              </w:rPr>
              <w:br/>
              <w:t>環 J3 經由環境美學與自然文學了解自然環境的倫理價值。</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J14 了解能量流動及物質循環與生態系統運作的關係。</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【戶外教育】</w:t>
            </w:r>
            <w:r w:rsidRPr="00B512DC">
              <w:rPr>
                <w:rFonts w:ascii="標楷體" w:eastAsia="標楷體" w:hAnsi="標楷體" w:cs="DFKaiShu-SB-Estd-BF"/>
                <w:color w:val="auto"/>
                <w:sz w:val="24"/>
                <w:szCs w:val="24"/>
              </w:rPr>
              <w:br/>
              <w:t>戶 J2 擴充對環境的理解，運用所學的知識到生活當中，具備觀察、描述、測量、紀錄的能力。</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【海洋教育】</w:t>
            </w:r>
            <w:r w:rsidRPr="00B512DC">
              <w:rPr>
                <w:rFonts w:ascii="標楷體" w:eastAsia="標楷體" w:hAnsi="標楷體" w:cs="DFKaiShu-SB-Estd-BF"/>
                <w:color w:val="auto"/>
                <w:sz w:val="24"/>
                <w:szCs w:val="24"/>
              </w:rPr>
              <w:br/>
              <w:t>海 J3 了解沿海或河岸的環境與居民生活及休閒方式。</w:t>
            </w:r>
          </w:p>
          <w:p w:rsidR="008173F5" w:rsidRPr="00993892" w:rsidRDefault="008173F5" w:rsidP="00993892">
            <w:pPr>
              <w:autoSpaceDE w:val="0"/>
              <w:autoSpaceDN w:val="0"/>
              <w:adjustRightInd w:val="0"/>
              <w:spacing w:line="280" w:lineRule="exact"/>
              <w:rPr>
                <w:rFonts w:ascii="標楷體" w:eastAsia="標楷體" w:hAnsi="標楷體" w:cs="DFKaiShu-SB-Estd-BF" w:hint="eastAsia"/>
                <w:color w:val="auto"/>
                <w:sz w:val="24"/>
                <w:szCs w:val="24"/>
              </w:rPr>
            </w:pPr>
            <w:r w:rsidRPr="00B512DC">
              <w:rPr>
                <w:rFonts w:ascii="標楷體" w:eastAsia="標楷體" w:hAnsi="標楷體" w:cs="DFKaiShu-SB-Estd-BF"/>
                <w:color w:val="auto"/>
                <w:sz w:val="24"/>
                <w:szCs w:val="24"/>
              </w:rPr>
              <w:t>海 J17 了解海洋非生物資源之種類與應用。</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【能源教育】</w:t>
            </w:r>
            <w:r w:rsidRPr="00B512DC">
              <w:rPr>
                <w:rFonts w:ascii="標楷體" w:eastAsia="標楷體" w:hAnsi="標楷體" w:cs="DFKaiShu-SB-Estd-BF"/>
                <w:color w:val="auto"/>
                <w:sz w:val="24"/>
                <w:szCs w:val="24"/>
              </w:rPr>
              <w:br/>
              <w:t>能 J3 了解各式能源應用</w:t>
            </w:r>
            <w:proofErr w:type="gramStart"/>
            <w:r w:rsidRPr="00B512DC">
              <w:rPr>
                <w:rFonts w:ascii="標楷體" w:eastAsia="標楷體" w:hAnsi="標楷體" w:cs="DFKaiShu-SB-Estd-BF"/>
                <w:color w:val="auto"/>
                <w:sz w:val="24"/>
                <w:szCs w:val="24"/>
              </w:rPr>
              <w:t>及創</w:t>
            </w:r>
            <w:r w:rsidRPr="00B512DC">
              <w:rPr>
                <w:rFonts w:ascii="標楷體" w:eastAsia="標楷體" w:hAnsi="標楷體" w:cs="DFKaiShu-SB-Estd-BF"/>
                <w:color w:val="auto"/>
                <w:sz w:val="24"/>
                <w:szCs w:val="24"/>
              </w:rPr>
              <w:lastRenderedPageBreak/>
              <w:t>能</w:t>
            </w:r>
            <w:proofErr w:type="gramEnd"/>
            <w:r w:rsidRPr="00B512DC">
              <w:rPr>
                <w:rFonts w:ascii="標楷體" w:eastAsia="標楷體" w:hAnsi="標楷體" w:cs="DFKaiShu-SB-Estd-BF"/>
                <w:color w:val="auto"/>
                <w:sz w:val="24"/>
                <w:szCs w:val="24"/>
              </w:rPr>
              <w:t>、儲能與節能的原理。</w:t>
            </w:r>
          </w:p>
        </w:tc>
        <w:tc>
          <w:tcPr>
            <w:tcW w:w="992" w:type="dxa"/>
            <w:tcBorders>
              <w:top w:val="single" w:sz="8" w:space="0" w:color="000000"/>
              <w:bottom w:val="single" w:sz="8" w:space="0" w:color="000000"/>
              <w:right w:val="single" w:sz="8" w:space="0" w:color="000000"/>
            </w:tcBorders>
          </w:tcPr>
          <w:p w:rsidR="008173F5" w:rsidRPr="00B512DC" w:rsidRDefault="008173F5" w:rsidP="008173F5">
            <w:pPr>
              <w:ind w:firstLine="0"/>
              <w:rPr>
                <w:rFonts w:ascii="標楷體" w:eastAsia="標楷體" w:hAnsi="標楷體"/>
                <w:color w:val="auto"/>
                <w:sz w:val="24"/>
                <w:szCs w:val="24"/>
              </w:rPr>
            </w:pPr>
          </w:p>
        </w:tc>
      </w:tr>
      <w:tr w:rsidR="008173F5"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b/>
                <w:color w:val="000000" w:themeColor="text1"/>
                <w:sz w:val="24"/>
                <w:szCs w:val="24"/>
              </w:rPr>
              <w:lastRenderedPageBreak/>
              <w:t>第</w:t>
            </w:r>
            <w:r w:rsidRPr="00775F3C">
              <w:rPr>
                <w:rFonts w:ascii="標楷體" w:eastAsia="標楷體" w:hAnsi="標楷體" w:cs="標楷體" w:hint="eastAsia"/>
                <w:b/>
                <w:color w:val="000000" w:themeColor="text1"/>
                <w:sz w:val="24"/>
                <w:szCs w:val="24"/>
              </w:rPr>
              <w:t>十四</w:t>
            </w:r>
            <w:proofErr w:type="gramStart"/>
            <w:r w:rsidRPr="00775F3C">
              <w:rPr>
                <w:rFonts w:ascii="標楷體" w:eastAsia="標楷體" w:hAnsi="標楷體" w:cs="標楷體"/>
                <w:b/>
                <w:color w:val="000000" w:themeColor="text1"/>
                <w:sz w:val="24"/>
                <w:szCs w:val="24"/>
              </w:rPr>
              <w:t>週</w:t>
            </w:r>
            <w:proofErr w:type="gramEnd"/>
          </w:p>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b/>
                <w:color w:val="000000" w:themeColor="text1"/>
                <w:sz w:val="24"/>
                <w:szCs w:val="24"/>
              </w:rPr>
              <w:t>1</w:t>
            </w:r>
            <w:r w:rsidRPr="00775F3C">
              <w:rPr>
                <w:rFonts w:ascii="標楷體" w:eastAsia="標楷體" w:hAnsi="標楷體" w:cs="標楷體" w:hint="eastAsia"/>
                <w:b/>
                <w:color w:val="000000" w:themeColor="text1"/>
                <w:sz w:val="24"/>
                <w:szCs w:val="24"/>
              </w:rPr>
              <w:t>1</w:t>
            </w:r>
            <w:r w:rsidRPr="00775F3C">
              <w:rPr>
                <w:rFonts w:ascii="標楷體" w:eastAsia="標楷體" w:hAnsi="標楷體" w:cs="標楷體"/>
                <w:b/>
                <w:color w:val="000000" w:themeColor="text1"/>
                <w:sz w:val="24"/>
                <w:szCs w:val="24"/>
              </w:rPr>
              <w:t>/</w:t>
            </w:r>
            <w:r w:rsidRPr="00775F3C">
              <w:rPr>
                <w:rFonts w:ascii="標楷體" w:eastAsia="標楷體" w:hAnsi="標楷體" w:cs="標楷體" w:hint="eastAsia"/>
                <w:b/>
                <w:color w:val="000000" w:themeColor="text1"/>
                <w:sz w:val="24"/>
                <w:szCs w:val="24"/>
              </w:rPr>
              <w:t>26</w:t>
            </w:r>
            <w:r w:rsidRPr="00775F3C">
              <w:rPr>
                <w:rFonts w:ascii="標楷體" w:eastAsia="標楷體" w:hAnsi="標楷體" w:cs="標楷體"/>
                <w:b/>
                <w:color w:val="000000" w:themeColor="text1"/>
                <w:sz w:val="24"/>
                <w:szCs w:val="24"/>
              </w:rPr>
              <w:t>~1</w:t>
            </w:r>
            <w:r w:rsidRPr="00775F3C">
              <w:rPr>
                <w:rFonts w:ascii="標楷體" w:eastAsia="標楷體" w:hAnsi="標楷體" w:cs="標楷體" w:hint="eastAsia"/>
                <w:b/>
                <w:color w:val="000000" w:themeColor="text1"/>
                <w:sz w:val="24"/>
                <w:szCs w:val="24"/>
              </w:rPr>
              <w:t>2</w:t>
            </w:r>
            <w:r w:rsidRPr="00775F3C">
              <w:rPr>
                <w:rFonts w:ascii="標楷體" w:eastAsia="標楷體" w:hAnsi="標楷體" w:cs="標楷體"/>
                <w:b/>
                <w:color w:val="000000" w:themeColor="text1"/>
                <w:sz w:val="24"/>
                <w:szCs w:val="24"/>
              </w:rPr>
              <w:t>/2</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B512DC" w:rsidRDefault="008173F5" w:rsidP="00707A61">
            <w:pPr>
              <w:pStyle w:val="Default"/>
              <w:spacing w:line="280" w:lineRule="exact"/>
              <w:jc w:val="center"/>
              <w:rPr>
                <w:rFonts w:eastAsia="標楷體" w:hint="eastAsia"/>
                <w:color w:val="auto"/>
              </w:rPr>
            </w:pPr>
            <w:r w:rsidRPr="00B512DC">
              <w:rPr>
                <w:rFonts w:eastAsia="標楷體"/>
                <w:color w:val="auto"/>
              </w:rPr>
              <w:t>Ic-</w:t>
            </w:r>
            <w:r w:rsidRPr="00B512DC">
              <w:rPr>
                <w:rFonts w:eastAsia="標楷體" w:hint="eastAsia"/>
                <w:color w:val="auto"/>
              </w:rPr>
              <w:t>Ⅳ</w:t>
            </w:r>
            <w:r w:rsidRPr="00B512DC">
              <w:rPr>
                <w:rFonts w:eastAsia="標楷體"/>
                <w:color w:val="auto"/>
              </w:rPr>
              <w:t>-4 潮汐變化具有規律性。</w:t>
            </w:r>
          </w:p>
          <w:p w:rsidR="008173F5" w:rsidRPr="00B512DC" w:rsidRDefault="008173F5" w:rsidP="008173F5">
            <w:pPr>
              <w:pStyle w:val="Default"/>
              <w:spacing w:line="280" w:lineRule="exact"/>
              <w:jc w:val="center"/>
              <w:rPr>
                <w:rFonts w:eastAsia="標楷體"/>
                <w:color w:val="auto"/>
              </w:rPr>
            </w:pPr>
            <w:r w:rsidRPr="00B512DC">
              <w:rPr>
                <w:rFonts w:eastAsia="標楷體"/>
                <w:color w:val="auto"/>
              </w:rPr>
              <w:t>Ma-IV-5　各種本土科學知能（含原住民族科學與世界觀）對社會、經濟環境及生態保護之啟示。</w:t>
            </w:r>
          </w:p>
          <w:p w:rsidR="008173F5" w:rsidRPr="00B512DC" w:rsidRDefault="008173F5" w:rsidP="008173F5">
            <w:pPr>
              <w:pStyle w:val="Default"/>
              <w:spacing w:line="280" w:lineRule="exact"/>
              <w:jc w:val="center"/>
              <w:rPr>
                <w:rFonts w:eastAsia="標楷體"/>
                <w:color w:val="auto"/>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-1能從學習活動、日常經驗及科技運用、自然環境、書刊及網路媒體中，進行各種有計畫的觀察，進而能察覺問題。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-2能辨別適合科學探究或適合以科學方式尋求解決的問題（或假說），並能依據觀察、蒐集資料、閱讀、思考、討論等，提出適宜探究之問題。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w:t>
            </w:r>
            <w:r w:rsidRPr="00B512DC">
              <w:rPr>
                <w:rFonts w:ascii="標楷體" w:eastAsia="標楷體" w:hAnsi="標楷體" w:cs="標楷體"/>
                <w:color w:val="auto"/>
                <w:sz w:val="24"/>
                <w:szCs w:val="24"/>
              </w:rPr>
              <w:lastRenderedPageBreak/>
              <w:t>到社會共同建構的標準所規範。</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-1能分析歸納、製作圖表、使用資訊及數學等方法，整理資訊或數據。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EA2893" w:rsidRDefault="008173F5" w:rsidP="00EA2893">
            <w:pPr>
              <w:spacing w:line="280" w:lineRule="exact"/>
              <w:rPr>
                <w:rFonts w:ascii="標楷體" w:eastAsia="標楷體" w:hAnsi="標楷體" w:cs="標楷體" w:hint="eastAsia"/>
                <w:b/>
                <w:color w:val="auto"/>
                <w:sz w:val="24"/>
                <w:szCs w:val="24"/>
              </w:rPr>
            </w:pPr>
            <w:r w:rsidRPr="00EA2893">
              <w:rPr>
                <w:rFonts w:ascii="標楷體" w:eastAsia="標楷體" w:hAnsi="標楷體" w:cs="標楷體"/>
                <w:b/>
                <w:color w:val="auto"/>
                <w:sz w:val="24"/>
                <w:szCs w:val="24"/>
              </w:rPr>
              <w:lastRenderedPageBreak/>
              <w:t>7-4 日月對地球的影響－潮汐現象</w:t>
            </w:r>
          </w:p>
          <w:p w:rsidR="008173F5" w:rsidRPr="00EA2893"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1.了解潮汐現象的成因。</w:t>
            </w:r>
          </w:p>
          <w:p w:rsidR="008173F5" w:rsidRPr="00B512DC"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2.知道潮汐和人類生活的關係。</w:t>
            </w:r>
          </w:p>
          <w:p w:rsidR="008173F5" w:rsidRPr="00B512DC" w:rsidRDefault="008173F5" w:rsidP="008173F5">
            <w:pPr>
              <w:spacing w:line="280" w:lineRule="exact"/>
              <w:rPr>
                <w:rFonts w:ascii="標楷體" w:eastAsia="標楷體" w:hAnsi="標楷體" w:cs="標楷體"/>
                <w:color w:val="auto"/>
                <w:sz w:val="24"/>
                <w:szCs w:val="24"/>
              </w:rPr>
            </w:pPr>
          </w:p>
          <w:p w:rsidR="008173F5" w:rsidRPr="00B512DC" w:rsidRDefault="00993892" w:rsidP="008173F5">
            <w:pPr>
              <w:spacing w:line="280" w:lineRule="exact"/>
              <w:rPr>
                <w:rFonts w:ascii="標楷體" w:eastAsia="標楷體" w:hAnsi="標楷體" w:cs="標楷體"/>
                <w:color w:val="auto"/>
                <w:sz w:val="24"/>
                <w:szCs w:val="24"/>
              </w:rPr>
            </w:pPr>
            <w:r>
              <w:rPr>
                <w:rFonts w:ascii="標楷體" w:eastAsia="標楷體" w:hAnsi="標楷體" w:cs="標楷體" w:hint="eastAsia"/>
                <w:b/>
                <w:color w:val="auto"/>
                <w:sz w:val="24"/>
                <w:szCs w:val="24"/>
              </w:rPr>
              <w:t>第二</w:t>
            </w:r>
            <w:r w:rsidRPr="00B512DC">
              <w:rPr>
                <w:rFonts w:ascii="標楷體" w:eastAsia="標楷體" w:hAnsi="標楷體" w:cs="標楷體" w:hint="eastAsia"/>
                <w:b/>
                <w:color w:val="auto"/>
                <w:sz w:val="24"/>
                <w:szCs w:val="24"/>
              </w:rPr>
              <w:t>次定期評量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Default="00785828"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1.網路查詢台灣各主要漁港的近幾</w:t>
            </w:r>
            <w:proofErr w:type="gramStart"/>
            <w:r>
              <w:rPr>
                <w:rFonts w:ascii="標楷體" w:eastAsia="標楷體" w:hAnsi="標楷體" w:cs="標楷體" w:hint="eastAsia"/>
                <w:color w:val="auto"/>
                <w:sz w:val="24"/>
                <w:szCs w:val="24"/>
              </w:rPr>
              <w:t>世</w:t>
            </w:r>
            <w:proofErr w:type="gramEnd"/>
            <w:r>
              <w:rPr>
                <w:rFonts w:ascii="標楷體" w:eastAsia="標楷體" w:hAnsi="標楷體" w:cs="標楷體" w:hint="eastAsia"/>
                <w:color w:val="auto"/>
                <w:sz w:val="24"/>
                <w:szCs w:val="24"/>
              </w:rPr>
              <w:t>的潮汐時間表</w:t>
            </w:r>
          </w:p>
          <w:p w:rsidR="009251B9" w:rsidRPr="00B512DC" w:rsidRDefault="00785828"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9251B9" w:rsidRPr="00B512DC">
              <w:rPr>
                <w:rFonts w:ascii="標楷體" w:eastAsia="標楷體" w:hAnsi="標楷體" w:cs="標楷體" w:hint="eastAsia"/>
                <w:color w:val="auto"/>
                <w:sz w:val="24"/>
                <w:szCs w:val="24"/>
              </w:rPr>
              <w:t>.</w:t>
            </w:r>
            <w:r w:rsidR="009251B9">
              <w:rPr>
                <w:rFonts w:ascii="標楷體" w:eastAsia="標楷體" w:hAnsi="標楷體" w:cs="標楷體" w:hint="eastAsia"/>
                <w:color w:val="auto"/>
                <w:sz w:val="24"/>
                <w:szCs w:val="24"/>
              </w:rPr>
              <w:t>南一版教科書</w:t>
            </w:r>
          </w:p>
          <w:p w:rsidR="009251B9" w:rsidRPr="00B512DC" w:rsidRDefault="00785828"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9251B9" w:rsidRPr="00B512DC">
              <w:rPr>
                <w:rFonts w:ascii="標楷體" w:eastAsia="標楷體" w:hAnsi="標楷體" w:cs="標楷體" w:hint="eastAsia"/>
                <w:color w:val="auto"/>
                <w:sz w:val="24"/>
                <w:szCs w:val="24"/>
              </w:rPr>
              <w:t>.</w:t>
            </w:r>
            <w:proofErr w:type="gramStart"/>
            <w:r w:rsidR="009251B9" w:rsidRPr="00B512DC">
              <w:rPr>
                <w:rFonts w:ascii="標楷體" w:eastAsia="標楷體" w:hAnsi="標楷體" w:cs="標楷體" w:hint="eastAsia"/>
                <w:color w:val="auto"/>
                <w:sz w:val="24"/>
                <w:szCs w:val="24"/>
              </w:rPr>
              <w:t>教用版</w:t>
            </w:r>
            <w:proofErr w:type="gramEnd"/>
            <w:r w:rsidR="009251B9" w:rsidRPr="00B512DC">
              <w:rPr>
                <w:rFonts w:ascii="標楷體" w:eastAsia="標楷體" w:hAnsi="標楷體" w:cs="標楷體" w:hint="eastAsia"/>
                <w:color w:val="auto"/>
                <w:sz w:val="24"/>
                <w:szCs w:val="24"/>
              </w:rPr>
              <w:t>電子教科書。</w:t>
            </w:r>
          </w:p>
          <w:p w:rsidR="009251B9" w:rsidRDefault="00785828" w:rsidP="009251B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9251B9" w:rsidRPr="00B512DC">
              <w:rPr>
                <w:rFonts w:ascii="標楷體" w:eastAsia="標楷體" w:hAnsi="標楷體" w:cs="標楷體" w:hint="eastAsia"/>
                <w:color w:val="auto"/>
                <w:sz w:val="24"/>
                <w:szCs w:val="24"/>
              </w:rPr>
              <w:t>.教學光碟。</w:t>
            </w:r>
          </w:p>
          <w:p w:rsidR="008173F5" w:rsidRPr="00B512DC" w:rsidRDefault="008173F5" w:rsidP="008173F5">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173F5" w:rsidRPr="008E2E1E" w:rsidRDefault="008173F5"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8173F5" w:rsidRDefault="008173F5" w:rsidP="008173F5">
            <w:pPr>
              <w:spacing w:line="280" w:lineRule="exact"/>
              <w:ind w:left="-22" w:hanging="7"/>
              <w:jc w:val="center"/>
              <w:rPr>
                <w:rFonts w:ascii="標楷體" w:eastAsia="標楷體" w:hAnsi="標楷體" w:cs="標楷體"/>
                <w:color w:val="auto"/>
                <w:sz w:val="24"/>
                <w:szCs w:val="24"/>
              </w:rPr>
            </w:pPr>
          </w:p>
          <w:p w:rsidR="008173F5" w:rsidRPr="00B512DC" w:rsidRDefault="008173F5" w:rsidP="008173F5">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E5 繪製簡單草圖以呈現設計構想。</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E7 依據設計構想以規劃物品的製作步驟。</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【環境教育】</w:t>
            </w:r>
            <w:r w:rsidRPr="00B512DC">
              <w:rPr>
                <w:rFonts w:ascii="標楷體" w:eastAsia="標楷體" w:hAnsi="標楷體" w:cs="DFKaiShu-SB-Estd-BF"/>
                <w:color w:val="auto"/>
                <w:sz w:val="24"/>
                <w:szCs w:val="24"/>
              </w:rPr>
              <w:br/>
              <w:t>環 J3 經由環境美學與自然文學了解自然環境的倫理價值。</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J14 了解能量流動及物質循環與生態系統運作的關係。</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【戶外教育】</w:t>
            </w:r>
            <w:r w:rsidRPr="00B512DC">
              <w:rPr>
                <w:rFonts w:ascii="標楷體" w:eastAsia="標楷體" w:hAnsi="標楷體" w:cs="DFKaiShu-SB-Estd-BF"/>
                <w:color w:val="auto"/>
                <w:sz w:val="24"/>
                <w:szCs w:val="24"/>
              </w:rPr>
              <w:br/>
              <w:t>戶 J2 擴充對環境的理解，運用所學的知識到生活當中，具備觀察、描述、測量、紀錄的能力。</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【海洋教育】</w:t>
            </w:r>
            <w:r w:rsidRPr="00B512DC">
              <w:rPr>
                <w:rFonts w:ascii="標楷體" w:eastAsia="標楷體" w:hAnsi="標楷體" w:cs="DFKaiShu-SB-Estd-BF"/>
                <w:color w:val="auto"/>
                <w:sz w:val="24"/>
                <w:szCs w:val="24"/>
              </w:rPr>
              <w:br/>
              <w:t>海 J3 了解沿海或河岸的環境與居民生活及休閒方式。</w:t>
            </w:r>
          </w:p>
          <w:p w:rsidR="008173F5" w:rsidRPr="00993892" w:rsidRDefault="008173F5" w:rsidP="00993892">
            <w:pPr>
              <w:autoSpaceDE w:val="0"/>
              <w:autoSpaceDN w:val="0"/>
              <w:adjustRightInd w:val="0"/>
              <w:spacing w:line="280" w:lineRule="exact"/>
              <w:rPr>
                <w:rFonts w:ascii="標楷體" w:eastAsia="標楷體" w:hAnsi="標楷體" w:cs="DFKaiShu-SB-Estd-BF" w:hint="eastAsia"/>
                <w:color w:val="auto"/>
                <w:sz w:val="24"/>
                <w:szCs w:val="24"/>
              </w:rPr>
            </w:pPr>
            <w:r w:rsidRPr="00B512DC">
              <w:rPr>
                <w:rFonts w:ascii="標楷體" w:eastAsia="標楷體" w:hAnsi="標楷體" w:cs="DFKaiShu-SB-Estd-BF"/>
                <w:color w:val="auto"/>
                <w:sz w:val="24"/>
                <w:szCs w:val="24"/>
              </w:rPr>
              <w:t>海 J17 了解海洋非生物資源之種類與應用。</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【能源教育】</w:t>
            </w:r>
            <w:r w:rsidRPr="00B512DC">
              <w:rPr>
                <w:rFonts w:ascii="標楷體" w:eastAsia="標楷體" w:hAnsi="標楷體" w:cs="DFKaiShu-SB-Estd-BF"/>
                <w:color w:val="auto"/>
                <w:sz w:val="24"/>
                <w:szCs w:val="24"/>
              </w:rPr>
              <w:br/>
              <w:t>能 J3 了解各式能源應用</w:t>
            </w:r>
            <w:proofErr w:type="gramStart"/>
            <w:r w:rsidRPr="00B512DC">
              <w:rPr>
                <w:rFonts w:ascii="標楷體" w:eastAsia="標楷體" w:hAnsi="標楷體" w:cs="DFKaiShu-SB-Estd-BF"/>
                <w:color w:val="auto"/>
                <w:sz w:val="24"/>
                <w:szCs w:val="24"/>
              </w:rPr>
              <w:t>及創能</w:t>
            </w:r>
            <w:proofErr w:type="gramEnd"/>
            <w:r w:rsidRPr="00B512DC">
              <w:rPr>
                <w:rFonts w:ascii="標楷體" w:eastAsia="標楷體" w:hAnsi="標楷體" w:cs="DFKaiShu-SB-Estd-BF"/>
                <w:color w:val="auto"/>
                <w:sz w:val="24"/>
                <w:szCs w:val="24"/>
              </w:rPr>
              <w:t>、儲能與節能的原理。</w:t>
            </w:r>
          </w:p>
        </w:tc>
        <w:tc>
          <w:tcPr>
            <w:tcW w:w="992" w:type="dxa"/>
            <w:tcBorders>
              <w:top w:val="single" w:sz="8" w:space="0" w:color="000000"/>
              <w:bottom w:val="single" w:sz="8" w:space="0" w:color="000000"/>
              <w:right w:val="single" w:sz="8" w:space="0" w:color="000000"/>
            </w:tcBorders>
          </w:tcPr>
          <w:p w:rsidR="00C706DB" w:rsidRPr="00C706DB" w:rsidRDefault="00C706DB" w:rsidP="008173F5">
            <w:pPr>
              <w:ind w:firstLine="0"/>
              <w:rPr>
                <w:rFonts w:ascii="標楷體" w:eastAsia="標楷體" w:hAnsi="標楷體"/>
                <w:b/>
                <w:color w:val="auto"/>
                <w:sz w:val="24"/>
                <w:szCs w:val="24"/>
              </w:rPr>
            </w:pPr>
            <w:r w:rsidRPr="00C706DB">
              <w:rPr>
                <w:rFonts w:ascii="標楷體" w:eastAsia="標楷體" w:hAnsi="標楷體" w:hint="eastAsia"/>
                <w:b/>
                <w:color w:val="auto"/>
                <w:sz w:val="24"/>
                <w:szCs w:val="24"/>
              </w:rPr>
              <w:lastRenderedPageBreak/>
              <w:t>11/</w:t>
            </w:r>
            <w:r w:rsidR="008173F5" w:rsidRPr="00C706DB">
              <w:rPr>
                <w:rFonts w:ascii="標楷體" w:eastAsia="標楷體" w:hAnsi="標楷體" w:hint="eastAsia"/>
                <w:b/>
                <w:color w:val="auto"/>
                <w:sz w:val="24"/>
                <w:szCs w:val="24"/>
              </w:rPr>
              <w:t>30</w:t>
            </w:r>
          </w:p>
          <w:p w:rsidR="008173F5" w:rsidRPr="00B512DC" w:rsidRDefault="00C706DB" w:rsidP="008173F5">
            <w:pPr>
              <w:ind w:firstLine="0"/>
              <w:rPr>
                <w:rFonts w:ascii="標楷體" w:eastAsia="標楷體" w:hAnsi="標楷體"/>
                <w:color w:val="auto"/>
                <w:sz w:val="24"/>
                <w:szCs w:val="24"/>
              </w:rPr>
            </w:pPr>
            <w:r w:rsidRPr="00C706DB">
              <w:rPr>
                <w:rFonts w:ascii="標楷體" w:eastAsia="標楷體" w:hAnsi="標楷體" w:hint="eastAsia"/>
                <w:b/>
                <w:color w:val="auto"/>
                <w:sz w:val="24"/>
                <w:szCs w:val="24"/>
              </w:rPr>
              <w:t xml:space="preserve"> </w:t>
            </w:r>
            <w:r w:rsidR="008173F5" w:rsidRPr="00C706DB">
              <w:rPr>
                <w:rFonts w:ascii="標楷體" w:eastAsia="標楷體" w:hAnsi="標楷體" w:hint="eastAsia"/>
                <w:b/>
                <w:color w:val="auto"/>
                <w:sz w:val="24"/>
                <w:szCs w:val="24"/>
              </w:rPr>
              <w:t>-</w:t>
            </w:r>
            <w:r w:rsidRPr="00C706DB">
              <w:rPr>
                <w:rFonts w:ascii="標楷體" w:eastAsia="標楷體" w:hAnsi="標楷體" w:hint="eastAsia"/>
                <w:b/>
                <w:color w:val="auto"/>
                <w:sz w:val="24"/>
                <w:szCs w:val="24"/>
              </w:rPr>
              <w:t>12/</w:t>
            </w:r>
            <w:r w:rsidR="008173F5" w:rsidRPr="00C706DB">
              <w:rPr>
                <w:rFonts w:ascii="標楷體" w:eastAsia="標楷體" w:hAnsi="標楷體" w:hint="eastAsia"/>
                <w:b/>
                <w:color w:val="auto"/>
                <w:sz w:val="24"/>
                <w:szCs w:val="24"/>
              </w:rPr>
              <w:t>1</w:t>
            </w:r>
            <w:r w:rsidR="008173F5" w:rsidRPr="00B512DC">
              <w:rPr>
                <w:rFonts w:ascii="標楷體" w:eastAsia="標楷體" w:hAnsi="標楷體" w:hint="eastAsia"/>
                <w:color w:val="auto"/>
                <w:sz w:val="24"/>
                <w:szCs w:val="24"/>
              </w:rPr>
              <w:t>第二次定期評量</w:t>
            </w:r>
          </w:p>
        </w:tc>
      </w:tr>
      <w:tr w:rsidR="008173F5"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第十五</w:t>
            </w:r>
            <w:proofErr w:type="gramStart"/>
            <w:r w:rsidRPr="00775F3C">
              <w:rPr>
                <w:rFonts w:ascii="標楷體" w:eastAsia="標楷體" w:hAnsi="標楷體" w:cs="標楷體" w:hint="eastAsia"/>
                <w:b/>
                <w:color w:val="000000" w:themeColor="text1"/>
                <w:sz w:val="24"/>
                <w:szCs w:val="24"/>
              </w:rPr>
              <w:t>週</w:t>
            </w:r>
            <w:proofErr w:type="gramEnd"/>
          </w:p>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12/3~12/9</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B512DC" w:rsidRDefault="008173F5" w:rsidP="008173F5">
            <w:pPr>
              <w:pStyle w:val="Default"/>
              <w:spacing w:line="280" w:lineRule="exact"/>
              <w:jc w:val="center"/>
              <w:rPr>
                <w:rFonts w:eastAsia="標楷體"/>
                <w:color w:val="auto"/>
              </w:rPr>
            </w:pPr>
            <w:r w:rsidRPr="00B512DC">
              <w:rPr>
                <w:rFonts w:eastAsia="標楷體"/>
                <w:color w:val="auto"/>
              </w:rPr>
              <w:t>Kc-</w:t>
            </w:r>
            <w:r w:rsidRPr="00B512DC">
              <w:rPr>
                <w:rFonts w:eastAsia="標楷體" w:hint="eastAsia"/>
                <w:color w:val="auto"/>
              </w:rPr>
              <w:t>Ⅳ</w:t>
            </w:r>
            <w:r w:rsidRPr="00B512DC">
              <w:rPr>
                <w:rFonts w:eastAsia="標楷體"/>
                <w:color w:val="auto"/>
              </w:rPr>
              <w:t>-1 摩擦可以產生靜電，電荷有正負之別。</w:t>
            </w:r>
          </w:p>
          <w:p w:rsidR="008173F5" w:rsidRPr="00B512DC" w:rsidRDefault="008173F5" w:rsidP="008173F5">
            <w:pPr>
              <w:pStyle w:val="Default"/>
              <w:spacing w:line="280" w:lineRule="exact"/>
              <w:jc w:val="center"/>
              <w:rPr>
                <w:rFonts w:eastAsia="標楷體"/>
                <w:color w:val="auto"/>
              </w:rPr>
            </w:pPr>
            <w:r w:rsidRPr="00B512DC">
              <w:rPr>
                <w:rFonts w:eastAsia="標楷體"/>
                <w:color w:val="auto"/>
              </w:rPr>
              <w:t>Kc-</w:t>
            </w:r>
            <w:r w:rsidRPr="00B512DC">
              <w:rPr>
                <w:rFonts w:eastAsia="標楷體" w:hint="eastAsia"/>
                <w:color w:val="auto"/>
              </w:rPr>
              <w:t>Ⅳ</w:t>
            </w:r>
            <w:r w:rsidRPr="00B512DC">
              <w:rPr>
                <w:rFonts w:eastAsia="標楷體"/>
                <w:color w:val="auto"/>
              </w:rPr>
              <w:t>-2 靜止帶電物體之間有靜電力，同號電荷會相斥，</w:t>
            </w:r>
            <w:proofErr w:type="gramStart"/>
            <w:r w:rsidRPr="00B512DC">
              <w:rPr>
                <w:rFonts w:eastAsia="標楷體"/>
                <w:color w:val="auto"/>
              </w:rPr>
              <w:t>異號電荷</w:t>
            </w:r>
            <w:proofErr w:type="gramEnd"/>
            <w:r w:rsidRPr="00B512DC">
              <w:rPr>
                <w:rFonts w:eastAsia="標楷體"/>
                <w:color w:val="auto"/>
              </w:rPr>
              <w:t>則會相吸</w:t>
            </w:r>
          </w:p>
          <w:p w:rsidR="008173F5" w:rsidRPr="00B512DC" w:rsidRDefault="008173F5" w:rsidP="008173F5">
            <w:pPr>
              <w:pStyle w:val="Default"/>
              <w:spacing w:line="280" w:lineRule="exact"/>
              <w:jc w:val="center"/>
              <w:rPr>
                <w:rFonts w:eastAsia="標楷體"/>
                <w:color w:val="auto"/>
              </w:rPr>
            </w:pPr>
            <w:r w:rsidRPr="00B512DC">
              <w:rPr>
                <w:rFonts w:eastAsia="標楷體"/>
                <w:color w:val="auto"/>
              </w:rPr>
              <w:t>Kc-</w:t>
            </w:r>
            <w:r w:rsidRPr="00B512DC">
              <w:rPr>
                <w:rFonts w:eastAsia="標楷體" w:hint="eastAsia"/>
                <w:color w:val="auto"/>
              </w:rPr>
              <w:t>Ⅳ</w:t>
            </w:r>
            <w:r w:rsidRPr="00B512DC">
              <w:rPr>
                <w:rFonts w:eastAsia="標楷體"/>
                <w:color w:val="auto"/>
              </w:rPr>
              <w:t>-7 電池連接導體形成通路時，多數導體通過的電流與其兩端電壓差成正</w:t>
            </w:r>
            <w:r w:rsidRPr="00B512DC">
              <w:rPr>
                <w:rFonts w:eastAsia="標楷體"/>
                <w:color w:val="auto"/>
              </w:rPr>
              <w:lastRenderedPageBreak/>
              <w:t>比，其比值即為電阻。</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tr-IV-1 能</w:t>
            </w:r>
            <w:proofErr w:type="gramStart"/>
            <w:r w:rsidRPr="00B512DC">
              <w:rPr>
                <w:rFonts w:ascii="標楷體" w:eastAsia="標楷體" w:hAnsi="標楷體" w:cs="標楷體"/>
                <w:color w:val="auto"/>
                <w:sz w:val="24"/>
                <w:szCs w:val="24"/>
              </w:rPr>
              <w:t>將所習得</w:t>
            </w:r>
            <w:proofErr w:type="gramEnd"/>
            <w:r w:rsidRPr="00B512DC">
              <w:rPr>
                <w:rFonts w:ascii="標楷體" w:eastAsia="標楷體" w:hAnsi="標楷體" w:cs="標楷體"/>
                <w:color w:val="auto"/>
                <w:sz w:val="24"/>
                <w:szCs w:val="24"/>
              </w:rPr>
              <w:t>的知識正確的連結到所觀察到的自然現象及實驗數據，並推論出其中的關聯，進而運用習得的知識來解釋自己論點的正確性。</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w:t>
            </w:r>
            <w:r w:rsidRPr="00B512DC">
              <w:rPr>
                <w:rFonts w:ascii="標楷體" w:eastAsia="標楷體" w:hAnsi="標楷體" w:cs="標楷體"/>
                <w:color w:val="auto"/>
                <w:sz w:val="24"/>
                <w:szCs w:val="24"/>
              </w:rPr>
              <w:lastRenderedPageBreak/>
              <w:t>察，進而能察覺問題。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-1動手實作解決問題或驗證自己想法，而獲得成就感。</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-2透過與同儕的討論，分享科學發現的樂趣。</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-1察覺到科學的觀察、測量和方法是否具有正當性是受到社會共同建構的標準所規範。</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EA2893" w:rsidRDefault="008173F5" w:rsidP="008173F5">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lastRenderedPageBreak/>
              <w:t>第四章：探索電的世界</w:t>
            </w:r>
          </w:p>
          <w:p w:rsidR="008173F5" w:rsidRPr="00EA2893" w:rsidRDefault="008173F5" w:rsidP="008173F5">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t>4-1靜電</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1.了解日常生活中靜電的現象。</w:t>
            </w:r>
          </w:p>
          <w:p w:rsidR="008173F5" w:rsidRPr="00EA2893"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2.了解產生靜電的方法有摩擦起電、靜電感應、感應起電。</w:t>
            </w:r>
          </w:p>
          <w:p w:rsidR="008173F5" w:rsidRPr="00B512DC"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3.了解導體與絕緣體的區別。</w:t>
            </w:r>
          </w:p>
          <w:p w:rsidR="008173F5" w:rsidRPr="00EA2893" w:rsidRDefault="008173F5" w:rsidP="008173F5">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lastRenderedPageBreak/>
              <w:t>4-2電壓</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1</w:t>
            </w:r>
            <w:r w:rsidRPr="00B512DC">
              <w:rPr>
                <w:rFonts w:ascii="標楷體" w:eastAsia="標楷體" w:hAnsi="標楷體" w:cs="標楷體"/>
                <w:color w:val="auto"/>
                <w:sz w:val="24"/>
                <w:szCs w:val="24"/>
              </w:rPr>
              <w:t>.了解電路的意義及通路與斷路的區別。</w:t>
            </w:r>
          </w:p>
          <w:p w:rsidR="008173F5" w:rsidRPr="00EA2893"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2</w:t>
            </w:r>
            <w:r w:rsidRPr="00B512DC">
              <w:rPr>
                <w:rFonts w:ascii="標楷體" w:eastAsia="標楷體" w:hAnsi="標楷體" w:cs="標楷體"/>
                <w:color w:val="auto"/>
                <w:sz w:val="24"/>
                <w:szCs w:val="24"/>
              </w:rPr>
              <w:t>.了解電壓（電位差）的意義。</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3</w:t>
            </w:r>
            <w:r w:rsidRPr="00B512DC">
              <w:rPr>
                <w:rFonts w:ascii="標楷體" w:eastAsia="標楷體" w:hAnsi="標楷體" w:cs="標楷體"/>
                <w:color w:val="auto"/>
                <w:sz w:val="24"/>
                <w:szCs w:val="24"/>
              </w:rPr>
              <w:t>.學會伏特計的使用。</w:t>
            </w:r>
          </w:p>
          <w:p w:rsidR="008173F5" w:rsidRPr="00B512DC"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4</w:t>
            </w:r>
            <w:r w:rsidRPr="00B512DC">
              <w:rPr>
                <w:rFonts w:ascii="標楷體" w:eastAsia="標楷體" w:hAnsi="標楷體" w:cs="標楷體"/>
                <w:color w:val="auto"/>
                <w:sz w:val="24"/>
                <w:szCs w:val="24"/>
              </w:rPr>
              <w:t>.了解電池分別在串聯與並聯時的總電壓與各個電池電壓之間的關係。</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F09D4" w:rsidRPr="00C706DB" w:rsidRDefault="00C706DB" w:rsidP="00C706DB">
            <w:pPr>
              <w:spacing w:line="280" w:lineRule="exact"/>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w:t>
            </w:r>
            <w:r w:rsidR="000C1C19" w:rsidRPr="00C706DB">
              <w:rPr>
                <w:rFonts w:ascii="標楷體" w:eastAsia="標楷體" w:hAnsi="標楷體" w:cs="標楷體" w:hint="eastAsia"/>
                <w:color w:val="auto"/>
                <w:sz w:val="24"/>
                <w:szCs w:val="24"/>
              </w:rPr>
              <w:t>收集生活中</w:t>
            </w:r>
          </w:p>
          <w:p w:rsidR="00785828" w:rsidRPr="00BF09D4" w:rsidRDefault="000C1C19" w:rsidP="00BF09D4">
            <w:pPr>
              <w:spacing w:line="280" w:lineRule="exact"/>
              <w:ind w:left="120" w:firstLine="0"/>
              <w:rPr>
                <w:rFonts w:ascii="標楷體" w:eastAsia="標楷體" w:hAnsi="標楷體" w:cs="標楷體"/>
                <w:color w:val="auto"/>
                <w:sz w:val="24"/>
                <w:szCs w:val="24"/>
              </w:rPr>
            </w:pPr>
            <w:r w:rsidRPr="00BF09D4">
              <w:rPr>
                <w:rFonts w:ascii="標楷體" w:eastAsia="標楷體" w:hAnsi="標楷體" w:cs="標楷體" w:hint="eastAsia"/>
                <w:color w:val="auto"/>
                <w:sz w:val="24"/>
                <w:szCs w:val="24"/>
              </w:rPr>
              <w:t>有關靜電的例子</w:t>
            </w:r>
          </w:p>
          <w:p w:rsidR="000C1C19" w:rsidRPr="00BF09D4" w:rsidRDefault="00BF09D4" w:rsidP="00BF09D4">
            <w:pPr>
              <w:spacing w:line="280" w:lineRule="exact"/>
              <w:ind w:left="85" w:firstLine="0"/>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2.</w:t>
            </w:r>
            <w:r w:rsidR="000C1C19" w:rsidRPr="00BF09D4">
              <w:rPr>
                <w:rFonts w:ascii="標楷體" w:eastAsia="標楷體" w:hAnsi="標楷體" w:cs="標楷體" w:hint="eastAsia"/>
                <w:color w:val="auto"/>
                <w:sz w:val="24"/>
                <w:szCs w:val="24"/>
              </w:rPr>
              <w:t>福特計的使用</w:t>
            </w:r>
          </w:p>
          <w:p w:rsidR="00785828" w:rsidRPr="00B512DC" w:rsidRDefault="000C1C19" w:rsidP="0078582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785828" w:rsidRPr="00B512DC">
              <w:rPr>
                <w:rFonts w:ascii="標楷體" w:eastAsia="標楷體" w:hAnsi="標楷體" w:cs="標楷體" w:hint="eastAsia"/>
                <w:color w:val="auto"/>
                <w:sz w:val="24"/>
                <w:szCs w:val="24"/>
              </w:rPr>
              <w:t>.</w:t>
            </w:r>
            <w:r w:rsidR="00785828">
              <w:rPr>
                <w:rFonts w:ascii="標楷體" w:eastAsia="標楷體" w:hAnsi="標楷體" w:cs="標楷體" w:hint="eastAsia"/>
                <w:color w:val="auto"/>
                <w:sz w:val="24"/>
                <w:szCs w:val="24"/>
              </w:rPr>
              <w:t>南一版教科書</w:t>
            </w:r>
          </w:p>
          <w:p w:rsidR="00785828" w:rsidRPr="00B512DC" w:rsidRDefault="000C1C19" w:rsidP="0078582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785828" w:rsidRPr="00B512DC">
              <w:rPr>
                <w:rFonts w:ascii="標楷體" w:eastAsia="標楷體" w:hAnsi="標楷體" w:cs="標楷體" w:hint="eastAsia"/>
                <w:color w:val="auto"/>
                <w:sz w:val="24"/>
                <w:szCs w:val="24"/>
              </w:rPr>
              <w:t>.</w:t>
            </w:r>
            <w:proofErr w:type="gramStart"/>
            <w:r w:rsidR="00785828" w:rsidRPr="00B512DC">
              <w:rPr>
                <w:rFonts w:ascii="標楷體" w:eastAsia="標楷體" w:hAnsi="標楷體" w:cs="標楷體" w:hint="eastAsia"/>
                <w:color w:val="auto"/>
                <w:sz w:val="24"/>
                <w:szCs w:val="24"/>
              </w:rPr>
              <w:t>教用版</w:t>
            </w:r>
            <w:proofErr w:type="gramEnd"/>
            <w:r w:rsidR="00785828" w:rsidRPr="00B512DC">
              <w:rPr>
                <w:rFonts w:ascii="標楷體" w:eastAsia="標楷體" w:hAnsi="標楷體" w:cs="標楷體" w:hint="eastAsia"/>
                <w:color w:val="auto"/>
                <w:sz w:val="24"/>
                <w:szCs w:val="24"/>
              </w:rPr>
              <w:t>電子教科書。</w:t>
            </w:r>
          </w:p>
          <w:p w:rsidR="00785828" w:rsidRDefault="000C1C19" w:rsidP="00785828">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00785828" w:rsidRPr="00B512DC">
              <w:rPr>
                <w:rFonts w:ascii="標楷體" w:eastAsia="標楷體" w:hAnsi="標楷體" w:cs="標楷體" w:hint="eastAsia"/>
                <w:color w:val="auto"/>
                <w:sz w:val="24"/>
                <w:szCs w:val="24"/>
              </w:rPr>
              <w:t>.教學光碟。</w:t>
            </w:r>
          </w:p>
          <w:p w:rsidR="008173F5" w:rsidRPr="00B512DC" w:rsidRDefault="008173F5" w:rsidP="008173F5">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173F5" w:rsidRPr="008E2E1E" w:rsidRDefault="008173F5" w:rsidP="008173F5">
            <w:pPr>
              <w:spacing w:line="280" w:lineRule="exact"/>
              <w:ind w:left="-22" w:hanging="7"/>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 xml:space="preserve"> 及演算</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8173F5" w:rsidRDefault="008173F5" w:rsidP="008173F5">
            <w:pPr>
              <w:spacing w:line="280" w:lineRule="exact"/>
              <w:ind w:left="-22" w:hanging="7"/>
              <w:jc w:val="center"/>
              <w:rPr>
                <w:rFonts w:ascii="標楷體" w:eastAsia="標楷體" w:hAnsi="標楷體" w:cs="標楷體"/>
                <w:color w:val="auto"/>
                <w:sz w:val="24"/>
                <w:szCs w:val="24"/>
              </w:rPr>
            </w:pPr>
          </w:p>
          <w:p w:rsidR="008173F5" w:rsidRPr="00B512DC" w:rsidRDefault="008173F5" w:rsidP="008173F5">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E1 了解平日常見科技產品的用途與運作方式。</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E2 使用資訊科技解決生活中簡單的問題。</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 E10 了解資訊科技於日常生活之重要性。</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【安全教育】</w:t>
            </w:r>
            <w:r w:rsidRPr="00B512DC">
              <w:rPr>
                <w:rFonts w:ascii="標楷體" w:eastAsia="標楷體" w:hAnsi="標楷體" w:cs="DFKaiShu-SB-Estd-BF"/>
                <w:color w:val="auto"/>
                <w:sz w:val="24"/>
                <w:szCs w:val="24"/>
              </w:rPr>
              <w:br/>
              <w:t>安 J3 了解日常</w:t>
            </w:r>
            <w:r w:rsidRPr="00B512DC">
              <w:rPr>
                <w:rFonts w:ascii="標楷體" w:eastAsia="標楷體" w:hAnsi="標楷體" w:cs="DFKaiShu-SB-Estd-BF"/>
                <w:color w:val="auto"/>
                <w:sz w:val="24"/>
                <w:szCs w:val="24"/>
              </w:rPr>
              <w:lastRenderedPageBreak/>
              <w:t>生活容易發生事故的原因。</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【能源教育】</w:t>
            </w:r>
            <w:r w:rsidRPr="00B512DC">
              <w:rPr>
                <w:rFonts w:ascii="標楷體" w:eastAsia="標楷體" w:hAnsi="標楷體" w:cs="DFKaiShu-SB-Estd-BF"/>
                <w:color w:val="auto"/>
                <w:sz w:val="24"/>
                <w:szCs w:val="24"/>
              </w:rPr>
              <w:br/>
              <w:t>能 J3 了解各式能源應用</w:t>
            </w:r>
            <w:proofErr w:type="gramStart"/>
            <w:r w:rsidRPr="00B512DC">
              <w:rPr>
                <w:rFonts w:ascii="標楷體" w:eastAsia="標楷體" w:hAnsi="標楷體" w:cs="DFKaiShu-SB-Estd-BF"/>
                <w:color w:val="auto"/>
                <w:sz w:val="24"/>
                <w:szCs w:val="24"/>
              </w:rPr>
              <w:t>及創能</w:t>
            </w:r>
            <w:proofErr w:type="gramEnd"/>
            <w:r w:rsidRPr="00B512DC">
              <w:rPr>
                <w:rFonts w:ascii="標楷體" w:eastAsia="標楷體" w:hAnsi="標楷體" w:cs="DFKaiShu-SB-Estd-BF"/>
                <w:color w:val="auto"/>
                <w:sz w:val="24"/>
                <w:szCs w:val="24"/>
              </w:rPr>
              <w:t>、儲能與節能的原理。</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J4 了解各種能量形式的轉換。</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 xml:space="preserve">能 J6 了解我國的能源政策。 </w:t>
            </w:r>
          </w:p>
        </w:tc>
        <w:tc>
          <w:tcPr>
            <w:tcW w:w="992" w:type="dxa"/>
            <w:tcBorders>
              <w:top w:val="single" w:sz="8" w:space="0" w:color="000000"/>
              <w:bottom w:val="single" w:sz="8" w:space="0" w:color="000000"/>
              <w:right w:val="single" w:sz="8" w:space="0" w:color="000000"/>
            </w:tcBorders>
          </w:tcPr>
          <w:p w:rsidR="00341F0D" w:rsidRDefault="00341F0D" w:rsidP="008173F5">
            <w:pPr>
              <w:ind w:firstLine="0"/>
              <w:rPr>
                <w:rFonts w:ascii="標楷體" w:eastAsia="標楷體" w:hAnsi="標楷體"/>
                <w:b/>
                <w:color w:val="auto"/>
                <w:sz w:val="24"/>
                <w:szCs w:val="24"/>
              </w:rPr>
            </w:pPr>
            <w:r>
              <w:rPr>
                <w:rFonts w:ascii="標楷體" w:eastAsia="標楷體" w:hAnsi="標楷體" w:hint="eastAsia"/>
                <w:b/>
                <w:color w:val="auto"/>
                <w:sz w:val="24"/>
                <w:szCs w:val="24"/>
              </w:rPr>
              <w:lastRenderedPageBreak/>
              <w:t>12/</w:t>
            </w:r>
            <w:r w:rsidR="008173F5" w:rsidRPr="00C706DB">
              <w:rPr>
                <w:rFonts w:ascii="標楷體" w:eastAsia="標楷體" w:hAnsi="標楷體" w:hint="eastAsia"/>
                <w:b/>
                <w:color w:val="auto"/>
                <w:sz w:val="24"/>
                <w:szCs w:val="24"/>
              </w:rPr>
              <w:t>4</w:t>
            </w:r>
          </w:p>
          <w:p w:rsidR="00C706DB" w:rsidRDefault="008173F5" w:rsidP="008173F5">
            <w:pPr>
              <w:ind w:firstLine="0"/>
              <w:rPr>
                <w:rFonts w:ascii="標楷體" w:eastAsia="標楷體" w:hAnsi="標楷體"/>
                <w:color w:val="auto"/>
                <w:sz w:val="24"/>
                <w:szCs w:val="24"/>
              </w:rPr>
            </w:pPr>
            <w:r w:rsidRPr="00C706DB">
              <w:rPr>
                <w:rFonts w:ascii="標楷體" w:eastAsia="標楷體" w:hAnsi="標楷體" w:hint="eastAsia"/>
                <w:b/>
                <w:color w:val="auto"/>
                <w:sz w:val="24"/>
                <w:szCs w:val="24"/>
              </w:rPr>
              <w:t>-</w:t>
            </w:r>
            <w:r w:rsidR="00341F0D">
              <w:rPr>
                <w:rFonts w:ascii="標楷體" w:eastAsia="標楷體" w:hAnsi="標楷體" w:hint="eastAsia"/>
                <w:b/>
                <w:color w:val="auto"/>
                <w:sz w:val="24"/>
                <w:szCs w:val="24"/>
              </w:rPr>
              <w:t>12/</w:t>
            </w:r>
            <w:r w:rsidRPr="00C706DB">
              <w:rPr>
                <w:rFonts w:ascii="標楷體" w:eastAsia="標楷體" w:hAnsi="標楷體" w:hint="eastAsia"/>
                <w:b/>
                <w:color w:val="auto"/>
                <w:sz w:val="24"/>
                <w:szCs w:val="24"/>
              </w:rPr>
              <w:t>30</w:t>
            </w:r>
          </w:p>
          <w:p w:rsidR="008173F5" w:rsidRPr="00B512DC" w:rsidRDefault="008173F5" w:rsidP="008173F5">
            <w:pPr>
              <w:ind w:firstLine="0"/>
              <w:rPr>
                <w:rFonts w:ascii="標楷體" w:eastAsia="標楷體" w:hAnsi="標楷體"/>
                <w:color w:val="auto"/>
                <w:sz w:val="24"/>
                <w:szCs w:val="24"/>
              </w:rPr>
            </w:pPr>
            <w:r w:rsidRPr="00B512DC">
              <w:rPr>
                <w:rFonts w:ascii="標楷體" w:eastAsia="標楷體" w:hAnsi="標楷體" w:hint="eastAsia"/>
                <w:color w:val="auto"/>
                <w:sz w:val="24"/>
                <w:szCs w:val="24"/>
              </w:rPr>
              <w:t>學習扶助成長測驗</w:t>
            </w:r>
          </w:p>
        </w:tc>
      </w:tr>
      <w:tr w:rsidR="008173F5"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第十六</w:t>
            </w:r>
            <w:proofErr w:type="gramStart"/>
            <w:r w:rsidRPr="00775F3C">
              <w:rPr>
                <w:rFonts w:ascii="標楷體" w:eastAsia="標楷體" w:hAnsi="標楷體" w:cs="標楷體" w:hint="eastAsia"/>
                <w:b/>
                <w:color w:val="000000" w:themeColor="text1"/>
                <w:sz w:val="24"/>
                <w:szCs w:val="24"/>
              </w:rPr>
              <w:t>週</w:t>
            </w:r>
            <w:proofErr w:type="gramEnd"/>
          </w:p>
          <w:p w:rsidR="008173F5" w:rsidRPr="00775F3C" w:rsidRDefault="008173F5" w:rsidP="008173F5">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12/10~12/16</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B512DC" w:rsidRDefault="008173F5" w:rsidP="008173F5">
            <w:pPr>
              <w:pStyle w:val="Default"/>
              <w:spacing w:line="280" w:lineRule="exact"/>
              <w:jc w:val="center"/>
              <w:rPr>
                <w:rFonts w:eastAsia="標楷體"/>
                <w:color w:val="auto"/>
              </w:rPr>
            </w:pPr>
            <w:r w:rsidRPr="00B512DC">
              <w:rPr>
                <w:rFonts w:eastAsia="標楷體"/>
                <w:color w:val="auto"/>
              </w:rPr>
              <w:t>Kc-</w:t>
            </w:r>
            <w:r w:rsidRPr="00B512DC">
              <w:rPr>
                <w:rFonts w:eastAsia="標楷體" w:hint="eastAsia"/>
                <w:color w:val="auto"/>
              </w:rPr>
              <w:t>Ⅳ</w:t>
            </w:r>
            <w:r w:rsidRPr="00B512DC">
              <w:rPr>
                <w:rFonts w:eastAsia="標楷體"/>
                <w:color w:val="auto"/>
              </w:rPr>
              <w:t>-7 電池連接導體形成通路時，多數導體通過的電流與其兩端電壓差成正比，其比值即為電阻</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tr-IV-1 能</w:t>
            </w:r>
            <w:proofErr w:type="gramStart"/>
            <w:r w:rsidRPr="00B512DC">
              <w:rPr>
                <w:rFonts w:ascii="標楷體" w:eastAsia="標楷體" w:hAnsi="標楷體" w:cs="標楷體"/>
                <w:color w:val="auto"/>
                <w:sz w:val="24"/>
                <w:szCs w:val="24"/>
              </w:rPr>
              <w:t>將所習得</w:t>
            </w:r>
            <w:proofErr w:type="gramEnd"/>
            <w:r w:rsidRPr="00B512DC">
              <w:rPr>
                <w:rFonts w:ascii="標楷體" w:eastAsia="標楷體" w:hAnsi="標楷體" w:cs="標楷體"/>
                <w:color w:val="auto"/>
                <w:sz w:val="24"/>
                <w:szCs w:val="24"/>
              </w:rPr>
              <w:t>的知識正確的連結到所觀察到的自然現象及實驗數據，並推論出其中的關聯，進而運用習得的知識來解釋自己論點的正確性。</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-1能從學習活動、日常經驗及科技運用、自然環境、書刊及網路媒體中，進行各種有計畫的觀察，進而能察覺問題。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-2能辨別適合科學探究或適合以科學方式尋求解決的問題（或假說），並能依據觀察、蒐集資料、閱讀、思考、討論等，提出適宜探究之問題。</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 能分析歸納、製作圖表、使用資訊及數學等方法，整理資訊或數據。</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pe-</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-2能正確安全操作適合學習階段的物品、器材儀器、科技設備與資源。能進行客觀的質性觀察或數值量測並詳實記錄。</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ai-</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-1動手實作解決問題或驗證自己想法，而獲得成就感。</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能運用科學原理、思考智能、數學等方法，從（所得的）資訊或數據，形成解釋、發現新知、獲知因果關係、解決問題或是發現新的問題。並能將自己的探究結果和同學的結果或其他相關的資訊比較對照，相互檢核，確認結果。</w:t>
            </w:r>
            <w:r w:rsidR="00707A61">
              <w:rPr>
                <w:rFonts w:ascii="標楷體" w:eastAsia="標楷體" w:hAnsi="標楷體" w:cs="標楷體"/>
                <w:color w:val="auto"/>
                <w:sz w:val="24"/>
                <w:szCs w:val="24"/>
              </w:rPr>
              <w:t xml:space="preserve"> </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pe-</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-1能辨明多個自變項、</w:t>
            </w:r>
            <w:proofErr w:type="gramStart"/>
            <w:r w:rsidRPr="00B512DC">
              <w:rPr>
                <w:rFonts w:ascii="標楷體" w:eastAsia="標楷體" w:hAnsi="標楷體" w:cs="標楷體"/>
                <w:color w:val="auto"/>
                <w:sz w:val="24"/>
                <w:szCs w:val="24"/>
              </w:rPr>
              <w:t>應變項並計劃</w:t>
            </w:r>
            <w:proofErr w:type="gramEnd"/>
            <w:r w:rsidRPr="00B512DC">
              <w:rPr>
                <w:rFonts w:ascii="標楷體" w:eastAsia="標楷體" w:hAnsi="標楷體" w:cs="標楷體"/>
                <w:color w:val="auto"/>
                <w:sz w:val="24"/>
                <w:szCs w:val="24"/>
              </w:rPr>
              <w:t>適當次數的測試、預測活動的可能結果。在教師或教科書的指導或說明下，能了解探究的計畫，並進而能根據問題特性、資源</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例如：設備、時間</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等因素，規劃具有可信度</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例如：多次測量等</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的探究活動。</w:t>
            </w:r>
            <w:r w:rsidR="00707A61">
              <w:rPr>
                <w:rFonts w:ascii="標楷體" w:eastAsia="標楷體" w:hAnsi="標楷體" w:cs="標楷體"/>
                <w:color w:val="auto"/>
                <w:sz w:val="24"/>
                <w:szCs w:val="24"/>
              </w:rPr>
              <w:t xml:space="preserve"> </w:t>
            </w:r>
          </w:p>
          <w:p w:rsidR="008173F5" w:rsidRPr="00B512DC" w:rsidRDefault="008173F5" w:rsidP="008173F5">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-1察覺到科學的觀察、測量和方法是否具有正當性是受到社會共同建構的標準所規範。</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EA2893" w:rsidRDefault="008173F5" w:rsidP="008173F5">
            <w:pPr>
              <w:spacing w:line="280" w:lineRule="exact"/>
              <w:ind w:firstLine="0"/>
              <w:rPr>
                <w:rFonts w:ascii="標楷體" w:eastAsia="標楷體" w:hAnsi="標楷體" w:cs="標楷體"/>
                <w:b/>
                <w:color w:val="auto"/>
                <w:sz w:val="24"/>
                <w:szCs w:val="24"/>
              </w:rPr>
            </w:pPr>
            <w:r w:rsidRPr="00EA2893">
              <w:rPr>
                <w:rFonts w:ascii="標楷體" w:eastAsia="標楷體" w:hAnsi="標楷體" w:cs="標楷體" w:hint="eastAsia"/>
                <w:b/>
                <w:color w:val="auto"/>
                <w:sz w:val="24"/>
                <w:szCs w:val="24"/>
              </w:rPr>
              <w:lastRenderedPageBreak/>
              <w:t>4-3電流</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1.了解電流大小的定義及電流單位。</w:t>
            </w:r>
          </w:p>
          <w:p w:rsidR="008173F5" w:rsidRPr="00B512DC" w:rsidRDefault="008173F5"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2.學會安培計的使用。</w:t>
            </w:r>
          </w:p>
          <w:p w:rsidR="008173F5" w:rsidRDefault="008173F5" w:rsidP="008173F5">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3.了解燈泡分別在串聯與並</w:t>
            </w:r>
            <w:r w:rsidRPr="00B512DC">
              <w:rPr>
                <w:rFonts w:ascii="標楷體" w:eastAsia="標楷體" w:hAnsi="標楷體" w:cs="標楷體" w:hint="eastAsia"/>
                <w:color w:val="auto"/>
                <w:sz w:val="24"/>
                <w:szCs w:val="24"/>
              </w:rPr>
              <w:lastRenderedPageBreak/>
              <w:t>聯時的總電流與流經燈泡電流之間的關係。</w:t>
            </w:r>
          </w:p>
          <w:p w:rsidR="00EA2893" w:rsidRPr="00B512DC" w:rsidRDefault="00EA2893" w:rsidP="008173F5">
            <w:pPr>
              <w:spacing w:line="280" w:lineRule="exact"/>
              <w:rPr>
                <w:rFonts w:ascii="標楷體" w:eastAsia="標楷體" w:hAnsi="標楷體" w:cs="標楷體" w:hint="eastAsia"/>
                <w:color w:val="auto"/>
                <w:sz w:val="24"/>
                <w:szCs w:val="24"/>
              </w:rPr>
            </w:pPr>
          </w:p>
          <w:p w:rsidR="008173F5" w:rsidRPr="00EA2893" w:rsidRDefault="008173F5" w:rsidP="008173F5">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t>4-4電</w:t>
            </w:r>
            <w:r w:rsidRPr="00EA2893">
              <w:rPr>
                <w:rFonts w:ascii="標楷體" w:eastAsia="標楷體" w:hAnsi="標楷體" w:cs="標楷體" w:hint="eastAsia"/>
                <w:b/>
                <w:color w:val="auto"/>
                <w:sz w:val="24"/>
                <w:szCs w:val="24"/>
              </w:rPr>
              <w:t>阻</w:t>
            </w:r>
          </w:p>
          <w:p w:rsidR="008173F5" w:rsidRPr="00EA2893" w:rsidRDefault="00EA2893" w:rsidP="00EA2893">
            <w:pPr>
              <w:spacing w:line="280" w:lineRule="exact"/>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w:t>
            </w:r>
            <w:r w:rsidR="008173F5" w:rsidRPr="00B512DC">
              <w:rPr>
                <w:rFonts w:ascii="標楷體" w:eastAsia="標楷體" w:hAnsi="標楷體" w:cs="標楷體" w:hint="eastAsia"/>
                <w:color w:val="auto"/>
                <w:sz w:val="24"/>
                <w:szCs w:val="24"/>
              </w:rPr>
              <w:t>.了解電阻的意義。</w:t>
            </w:r>
          </w:p>
          <w:p w:rsidR="008173F5" w:rsidRPr="00B512DC" w:rsidRDefault="00EA2893" w:rsidP="008173F5">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8173F5" w:rsidRPr="00B512DC">
              <w:rPr>
                <w:rFonts w:ascii="標楷體" w:eastAsia="標楷體" w:hAnsi="標楷體" w:cs="標楷體" w:hint="eastAsia"/>
                <w:color w:val="auto"/>
                <w:sz w:val="24"/>
                <w:szCs w:val="24"/>
              </w:rPr>
              <w:t>.了解歐姆定律的意義。</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1.安培計的使用</w:t>
            </w: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0C1C19"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B512DC">
              <w:rPr>
                <w:rFonts w:ascii="標楷體" w:eastAsia="標楷體" w:hAnsi="標楷體" w:cs="標楷體" w:hint="eastAsia"/>
                <w:color w:val="auto"/>
                <w:sz w:val="24"/>
                <w:szCs w:val="24"/>
              </w:rPr>
              <w:t>.教學光碟。</w:t>
            </w:r>
          </w:p>
          <w:p w:rsidR="008173F5" w:rsidRPr="00B512DC" w:rsidRDefault="008173F5" w:rsidP="008173F5">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3.上台報告</w:t>
            </w:r>
          </w:p>
          <w:p w:rsidR="008173F5" w:rsidRPr="008E2E1E" w:rsidRDefault="008173F5" w:rsidP="008173F5">
            <w:pPr>
              <w:spacing w:line="280" w:lineRule="exact"/>
              <w:ind w:left="-22" w:hanging="7"/>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 xml:space="preserve"> 及演算</w:t>
            </w:r>
          </w:p>
          <w:p w:rsidR="008173F5" w:rsidRPr="008E2E1E" w:rsidRDefault="008173F5" w:rsidP="008173F5">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8173F5" w:rsidRDefault="008173F5" w:rsidP="008173F5">
            <w:pPr>
              <w:spacing w:line="280" w:lineRule="exact"/>
              <w:ind w:left="-22" w:hanging="7"/>
              <w:jc w:val="center"/>
              <w:rPr>
                <w:rFonts w:ascii="標楷體" w:eastAsia="標楷體" w:hAnsi="標楷體" w:cs="標楷體"/>
                <w:color w:val="auto"/>
                <w:sz w:val="24"/>
                <w:szCs w:val="24"/>
              </w:rPr>
            </w:pPr>
          </w:p>
          <w:p w:rsidR="008173F5" w:rsidRPr="00B512DC" w:rsidRDefault="008173F5" w:rsidP="008173F5">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E1 了解平日常見科技產品的用途與運作方式。</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E2 了解動手實作的重要性。</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科 E3 體會科技與個人及家庭生活的互動關係。</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E10 了解資訊科技於日常生活之重要性。</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【能源教育】</w:t>
            </w:r>
            <w:r w:rsidRPr="00B512DC">
              <w:rPr>
                <w:rFonts w:ascii="標楷體" w:eastAsia="標楷體" w:hAnsi="標楷體" w:cs="DFKaiShu-SB-Estd-BF"/>
                <w:color w:val="auto"/>
                <w:sz w:val="24"/>
                <w:szCs w:val="24"/>
              </w:rPr>
              <w:br/>
              <w:t>能 J1 認識國內外能源議題。</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J2 了解減少使用傳統能源對環境的影響。</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J3 了解各式能源應用</w:t>
            </w:r>
            <w:proofErr w:type="gramStart"/>
            <w:r w:rsidRPr="00B512DC">
              <w:rPr>
                <w:rFonts w:ascii="標楷體" w:eastAsia="標楷體" w:hAnsi="標楷體" w:cs="DFKaiShu-SB-Estd-BF"/>
                <w:color w:val="auto"/>
                <w:sz w:val="24"/>
                <w:szCs w:val="24"/>
              </w:rPr>
              <w:t>及創能</w:t>
            </w:r>
            <w:proofErr w:type="gramEnd"/>
            <w:r w:rsidRPr="00B512DC">
              <w:rPr>
                <w:rFonts w:ascii="標楷體" w:eastAsia="標楷體" w:hAnsi="標楷體" w:cs="DFKaiShu-SB-Estd-BF"/>
                <w:color w:val="auto"/>
                <w:sz w:val="24"/>
                <w:szCs w:val="24"/>
              </w:rPr>
              <w:t>、儲能與節能的原理。</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J4 了解各種能量形式的轉換。</w:t>
            </w:r>
            <w:r w:rsidR="00993892">
              <w:rPr>
                <w:rFonts w:ascii="標楷體" w:eastAsia="標楷體" w:hAnsi="標楷體" w:cs="DFKaiShu-SB-Estd-BF"/>
                <w:color w:val="auto"/>
                <w:sz w:val="24"/>
                <w:szCs w:val="24"/>
              </w:rPr>
              <w:t xml:space="preserve"> </w:t>
            </w:r>
          </w:p>
          <w:p w:rsidR="008173F5" w:rsidRPr="00B512DC" w:rsidRDefault="008173F5" w:rsidP="008173F5">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 xml:space="preserve">能 J8 養成動手做探究能源科技的態度。 </w:t>
            </w:r>
          </w:p>
        </w:tc>
        <w:tc>
          <w:tcPr>
            <w:tcW w:w="992" w:type="dxa"/>
            <w:tcBorders>
              <w:top w:val="single" w:sz="8" w:space="0" w:color="000000"/>
              <w:bottom w:val="single" w:sz="8" w:space="0" w:color="000000"/>
              <w:right w:val="single" w:sz="8" w:space="0" w:color="000000"/>
            </w:tcBorders>
          </w:tcPr>
          <w:p w:rsidR="008173F5" w:rsidRPr="00B512DC" w:rsidRDefault="008173F5" w:rsidP="008173F5">
            <w:pPr>
              <w:ind w:firstLine="0"/>
              <w:rPr>
                <w:rFonts w:ascii="標楷體" w:eastAsia="標楷體" w:hAnsi="標楷體"/>
                <w:color w:val="auto"/>
                <w:sz w:val="24"/>
                <w:szCs w:val="24"/>
              </w:rPr>
            </w:pPr>
            <w:r w:rsidRPr="00B512DC">
              <w:rPr>
                <w:rFonts w:ascii="標楷體" w:eastAsia="標楷體" w:hAnsi="標楷體"/>
                <w:color w:val="auto"/>
                <w:sz w:val="24"/>
                <w:szCs w:val="24"/>
              </w:rPr>
              <w:lastRenderedPageBreak/>
              <w:t>■實施跨領域或跨科目協同教學</w:t>
            </w:r>
          </w:p>
          <w:p w:rsidR="008173F5" w:rsidRPr="00B512DC" w:rsidRDefault="008173F5" w:rsidP="008173F5">
            <w:pPr>
              <w:ind w:firstLine="0"/>
              <w:rPr>
                <w:rFonts w:ascii="標楷體" w:eastAsia="標楷體" w:hAnsi="標楷體"/>
                <w:color w:val="auto"/>
                <w:sz w:val="24"/>
                <w:szCs w:val="24"/>
              </w:rPr>
            </w:pPr>
            <w:r w:rsidRPr="00B512DC">
              <w:rPr>
                <w:rFonts w:ascii="標楷體" w:eastAsia="標楷體" w:hAnsi="標楷體"/>
                <w:color w:val="auto"/>
                <w:sz w:val="24"/>
                <w:szCs w:val="24"/>
              </w:rPr>
              <w:t>1.協同科目：</w:t>
            </w:r>
          </w:p>
          <w:p w:rsidR="008173F5" w:rsidRPr="00B512DC" w:rsidRDefault="008173F5" w:rsidP="008173F5">
            <w:pPr>
              <w:ind w:firstLine="0"/>
              <w:rPr>
                <w:rFonts w:ascii="標楷體" w:eastAsia="標楷體" w:hAnsi="標楷體"/>
                <w:color w:val="auto"/>
                <w:sz w:val="24"/>
                <w:szCs w:val="24"/>
              </w:rPr>
            </w:pPr>
            <w:r w:rsidRPr="00B512DC">
              <w:rPr>
                <w:rFonts w:ascii="標楷體" w:eastAsia="標楷體" w:hAnsi="標楷體"/>
                <w:color w:val="auto"/>
                <w:sz w:val="24"/>
                <w:szCs w:val="24"/>
              </w:rPr>
              <w:lastRenderedPageBreak/>
              <w:t xml:space="preserve"> 生活科技 </w:t>
            </w:r>
          </w:p>
          <w:p w:rsidR="008173F5" w:rsidRPr="00B512DC" w:rsidRDefault="008173F5" w:rsidP="008173F5">
            <w:pPr>
              <w:ind w:firstLine="0"/>
              <w:rPr>
                <w:rFonts w:ascii="標楷體" w:eastAsia="標楷體" w:hAnsi="標楷體"/>
                <w:color w:val="auto"/>
                <w:sz w:val="24"/>
                <w:szCs w:val="24"/>
              </w:rPr>
            </w:pPr>
            <w:r w:rsidRPr="00B512DC">
              <w:rPr>
                <w:rFonts w:ascii="標楷體" w:eastAsia="標楷體" w:hAnsi="標楷體"/>
                <w:color w:val="auto"/>
                <w:sz w:val="24"/>
                <w:szCs w:val="24"/>
              </w:rPr>
              <w:t>2.協同節數：</w:t>
            </w:r>
          </w:p>
          <w:p w:rsidR="008173F5" w:rsidRPr="00B512DC" w:rsidRDefault="008173F5" w:rsidP="008173F5">
            <w:pPr>
              <w:ind w:firstLine="0"/>
              <w:rPr>
                <w:rFonts w:ascii="標楷體" w:eastAsia="標楷體" w:hAnsi="標楷體"/>
                <w:color w:val="auto"/>
                <w:sz w:val="24"/>
                <w:szCs w:val="24"/>
              </w:rPr>
            </w:pPr>
            <w:proofErr w:type="gramStart"/>
            <w:r w:rsidRPr="00B512DC">
              <w:rPr>
                <w:rFonts w:ascii="標楷體" w:eastAsia="標楷體" w:hAnsi="標楷體"/>
                <w:color w:val="auto"/>
                <w:sz w:val="24"/>
                <w:szCs w:val="24"/>
              </w:rPr>
              <w:t>＿</w:t>
            </w:r>
            <w:proofErr w:type="gramEnd"/>
            <w:r w:rsidRPr="00B512DC">
              <w:rPr>
                <w:rFonts w:ascii="標楷體" w:eastAsia="標楷體" w:hAnsi="標楷體" w:hint="eastAsia"/>
                <w:color w:val="auto"/>
                <w:sz w:val="24"/>
                <w:szCs w:val="24"/>
              </w:rPr>
              <w:t>1</w:t>
            </w:r>
            <w:r w:rsidRPr="00B512DC">
              <w:rPr>
                <w:rFonts w:ascii="標楷體" w:eastAsia="標楷體" w:hAnsi="標楷體"/>
                <w:color w:val="auto"/>
                <w:sz w:val="24"/>
                <w:szCs w:val="24"/>
              </w:rPr>
              <w:t>節</w:t>
            </w:r>
            <w:proofErr w:type="gramStart"/>
            <w:r w:rsidRPr="00B512DC">
              <w:rPr>
                <w:rFonts w:ascii="標楷體" w:eastAsia="標楷體" w:hAnsi="標楷體"/>
                <w:color w:val="auto"/>
                <w:sz w:val="24"/>
                <w:szCs w:val="24"/>
              </w:rPr>
              <w:t>＿</w:t>
            </w:r>
            <w:proofErr w:type="gramEnd"/>
          </w:p>
          <w:p w:rsidR="008173F5" w:rsidRPr="00B512DC" w:rsidRDefault="008173F5" w:rsidP="008173F5">
            <w:pPr>
              <w:ind w:firstLine="0"/>
              <w:rPr>
                <w:rFonts w:ascii="標楷體" w:eastAsia="標楷體" w:hAnsi="標楷體" w:hint="eastAsia"/>
                <w:color w:val="auto"/>
                <w:sz w:val="24"/>
                <w:szCs w:val="24"/>
              </w:rPr>
            </w:pPr>
            <w:bookmarkStart w:id="0" w:name="_GoBack"/>
            <w:bookmarkEnd w:id="0"/>
          </w:p>
          <w:p w:rsidR="008173F5" w:rsidRPr="00B512DC" w:rsidRDefault="00C706DB" w:rsidP="008173F5">
            <w:pPr>
              <w:ind w:firstLine="0"/>
              <w:rPr>
                <w:rFonts w:ascii="標楷體" w:eastAsia="標楷體" w:hAnsi="標楷體"/>
                <w:color w:val="auto"/>
                <w:sz w:val="24"/>
                <w:szCs w:val="24"/>
              </w:rPr>
            </w:pPr>
            <w:r w:rsidRPr="00C706DB">
              <w:rPr>
                <w:rFonts w:ascii="標楷體" w:eastAsia="標楷體" w:hAnsi="標楷體" w:hint="eastAsia"/>
                <w:b/>
                <w:color w:val="auto"/>
                <w:sz w:val="24"/>
                <w:szCs w:val="24"/>
              </w:rPr>
              <w:t>12/</w:t>
            </w:r>
            <w:r w:rsidR="008173F5" w:rsidRPr="00C706DB">
              <w:rPr>
                <w:rFonts w:ascii="標楷體" w:eastAsia="標楷體" w:hAnsi="標楷體" w:hint="eastAsia"/>
                <w:b/>
                <w:color w:val="auto"/>
                <w:sz w:val="24"/>
                <w:szCs w:val="24"/>
              </w:rPr>
              <w:t>14</w:t>
            </w:r>
            <w:r w:rsidR="008173F5" w:rsidRPr="00B512DC">
              <w:rPr>
                <w:rFonts w:ascii="標楷體" w:eastAsia="標楷體" w:hAnsi="標楷體" w:hint="eastAsia"/>
                <w:color w:val="auto"/>
                <w:sz w:val="24"/>
                <w:szCs w:val="24"/>
              </w:rPr>
              <w:t>作業抽查(2)</w:t>
            </w:r>
          </w:p>
        </w:tc>
      </w:tr>
      <w:tr w:rsidR="009251B9"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第十七</w:t>
            </w:r>
            <w:proofErr w:type="gramStart"/>
            <w:r w:rsidRPr="00775F3C">
              <w:rPr>
                <w:rFonts w:ascii="標楷體" w:eastAsia="標楷體" w:hAnsi="標楷體" w:cs="標楷體" w:hint="eastAsia"/>
                <w:b/>
                <w:color w:val="000000" w:themeColor="text1"/>
                <w:sz w:val="24"/>
                <w:szCs w:val="24"/>
              </w:rPr>
              <w:t>週</w:t>
            </w:r>
            <w:proofErr w:type="gramEnd"/>
          </w:p>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12/17~12/23</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B512DC" w:rsidRDefault="009251B9" w:rsidP="009251B9">
            <w:pPr>
              <w:pStyle w:val="Default"/>
              <w:spacing w:line="280" w:lineRule="exact"/>
              <w:jc w:val="center"/>
              <w:rPr>
                <w:rFonts w:eastAsia="標楷體"/>
                <w:color w:val="auto"/>
              </w:rPr>
            </w:pPr>
            <w:r w:rsidRPr="00B512DC">
              <w:rPr>
                <w:rFonts w:eastAsia="標楷體"/>
                <w:color w:val="auto"/>
              </w:rPr>
              <w:t>Fa-</w:t>
            </w:r>
            <w:r w:rsidRPr="00B512DC">
              <w:rPr>
                <w:rFonts w:eastAsia="標楷體" w:hint="eastAsia"/>
                <w:color w:val="auto"/>
              </w:rPr>
              <w:t>Ⅳ</w:t>
            </w:r>
            <w:r w:rsidRPr="00B512DC">
              <w:rPr>
                <w:rFonts w:eastAsia="標楷體"/>
                <w:color w:val="auto"/>
              </w:rPr>
              <w:t>-1 地球具有大氣圈、水圈和岩石圈。</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Fa-</w:t>
            </w:r>
            <w:r w:rsidRPr="00B512DC">
              <w:rPr>
                <w:rFonts w:eastAsia="標楷體" w:hint="eastAsia"/>
                <w:color w:val="auto"/>
              </w:rPr>
              <w:t>Ⅳ</w:t>
            </w:r>
            <w:r w:rsidRPr="00B512DC">
              <w:rPr>
                <w:rFonts w:eastAsia="標楷體"/>
                <w:color w:val="auto"/>
              </w:rPr>
              <w:t>-5 海水具有不同的成分及特性。</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Fa-</w:t>
            </w:r>
            <w:r w:rsidRPr="00B512DC">
              <w:rPr>
                <w:rFonts w:eastAsia="標楷體" w:hint="eastAsia"/>
                <w:color w:val="auto"/>
              </w:rPr>
              <w:t>Ⅳ</w:t>
            </w:r>
            <w:r w:rsidRPr="00B512DC">
              <w:rPr>
                <w:rFonts w:eastAsia="標楷體"/>
                <w:color w:val="auto"/>
              </w:rPr>
              <w:t xml:space="preserve">-2 三大類岩石有不同的特徵和成因。 </w:t>
            </w:r>
            <w:r w:rsidRPr="00B512DC">
              <w:rPr>
                <w:rFonts w:eastAsia="標楷體"/>
                <w:color w:val="auto"/>
              </w:rPr>
              <w:br/>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-1能從學習活動、日常經驗及科技運用、自然環境、書刊及網路媒體中，進行各種有計畫的觀察，進而能察覺問題</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tr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w:t>
            </w:r>
            <w:proofErr w:type="gramStart"/>
            <w:r w:rsidRPr="00B512DC">
              <w:rPr>
                <w:rFonts w:ascii="標楷體" w:eastAsia="標楷體" w:hAnsi="標楷體" w:cs="標楷體"/>
                <w:color w:val="auto"/>
                <w:sz w:val="24"/>
                <w:szCs w:val="24"/>
              </w:rPr>
              <w:t>將所習得</w:t>
            </w:r>
            <w:proofErr w:type="gramEnd"/>
            <w:r w:rsidRPr="00B512DC">
              <w:rPr>
                <w:rFonts w:ascii="標楷體" w:eastAsia="標楷體" w:hAnsi="標楷體" w:cs="標楷體"/>
                <w:color w:val="auto"/>
                <w:sz w:val="24"/>
                <w:szCs w:val="24"/>
              </w:rPr>
              <w:t>的知識正確的連結到所觀察到的自然現象及實驗數據，並推論出其中的關聯，進而運用習得的知識來解釋自己論點的正確性。</w:t>
            </w:r>
            <w:r w:rsidR="00707A61">
              <w:rPr>
                <w:rFonts w:ascii="標楷體" w:eastAsia="標楷體" w:hAnsi="標楷體" w:cs="標楷體"/>
                <w:color w:val="auto"/>
                <w:sz w:val="24"/>
                <w:szCs w:val="24"/>
              </w:rPr>
              <w:t xml:space="preserve"> </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w:t>
            </w:r>
            <w:r w:rsidRPr="00B512DC">
              <w:rPr>
                <w:rFonts w:ascii="標楷體" w:eastAsia="標楷體" w:hAnsi="標楷體" w:cs="標楷體"/>
                <w:color w:val="auto"/>
                <w:sz w:val="24"/>
                <w:szCs w:val="24"/>
              </w:rPr>
              <w:lastRenderedPageBreak/>
              <w:t xml:space="preserve">是否具有正當性，是受到社會共同建構的標準所規範。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EA2893" w:rsidRDefault="009251B9" w:rsidP="009251B9">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lastRenderedPageBreak/>
              <w:t>第五章：我們身邊的大地</w:t>
            </w:r>
          </w:p>
          <w:p w:rsidR="009251B9" w:rsidRPr="00EA2893" w:rsidRDefault="009251B9" w:rsidP="009251B9">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t>5-1地球上的水</w:t>
            </w:r>
          </w:p>
          <w:p w:rsidR="009251B9" w:rsidRPr="00B512DC"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1.應讓學生更進一步認識各類水體的</w:t>
            </w:r>
          </w:p>
          <w:p w:rsidR="009251B9"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特性，及其占總水量的多寡，以加深珍惜水資源的體認，且能完全說出水循環的過程，並了解海水中含有較多礦產，與淡水有很大的不同。</w:t>
            </w:r>
          </w:p>
          <w:p w:rsidR="00EA2893" w:rsidRPr="00B512DC" w:rsidRDefault="00EA2893" w:rsidP="009251B9">
            <w:pPr>
              <w:spacing w:line="280" w:lineRule="exact"/>
              <w:rPr>
                <w:rFonts w:ascii="標楷體" w:eastAsia="標楷體" w:hAnsi="標楷體" w:cs="標楷體" w:hint="eastAsia"/>
                <w:color w:val="auto"/>
                <w:sz w:val="24"/>
                <w:szCs w:val="24"/>
              </w:rPr>
            </w:pPr>
          </w:p>
          <w:p w:rsidR="009251B9" w:rsidRPr="00EA2893" w:rsidRDefault="009251B9" w:rsidP="009251B9">
            <w:pPr>
              <w:spacing w:line="280" w:lineRule="exact"/>
              <w:rPr>
                <w:rFonts w:ascii="標楷體" w:eastAsia="標楷體" w:hAnsi="標楷體" w:cs="標楷體"/>
                <w:b/>
                <w:color w:val="auto"/>
                <w:sz w:val="24"/>
                <w:szCs w:val="24"/>
              </w:rPr>
            </w:pPr>
            <w:r w:rsidRPr="00EA2893">
              <w:rPr>
                <w:rFonts w:ascii="標楷體" w:eastAsia="標楷體" w:hAnsi="標楷體" w:cs="標楷體"/>
                <w:b/>
                <w:color w:val="auto"/>
                <w:sz w:val="24"/>
                <w:szCs w:val="24"/>
              </w:rPr>
              <w:t>5-2礦物與岩石</w:t>
            </w:r>
          </w:p>
          <w:p w:rsidR="009251B9" w:rsidRPr="00B512DC" w:rsidRDefault="009251B9"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1</w:t>
            </w:r>
            <w:r w:rsidRPr="00B512DC">
              <w:rPr>
                <w:rFonts w:ascii="標楷體" w:eastAsia="標楷體" w:hAnsi="標楷體" w:cs="標楷體"/>
                <w:color w:val="auto"/>
                <w:sz w:val="24"/>
                <w:szCs w:val="24"/>
              </w:rPr>
              <w:t>.讓學生了解礦物與岩石之關係。</w:t>
            </w:r>
          </w:p>
          <w:p w:rsidR="009251B9" w:rsidRPr="00EA2893" w:rsidRDefault="009251B9"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lastRenderedPageBreak/>
              <w:t>2</w:t>
            </w:r>
            <w:r w:rsidRPr="00B512DC">
              <w:rPr>
                <w:rFonts w:ascii="標楷體" w:eastAsia="標楷體" w:hAnsi="標楷體" w:cs="標楷體"/>
                <w:color w:val="auto"/>
                <w:sz w:val="24"/>
                <w:szCs w:val="24"/>
              </w:rPr>
              <w:t>.介紹</w:t>
            </w:r>
            <w:proofErr w:type="gramStart"/>
            <w:r w:rsidRPr="00B512DC">
              <w:rPr>
                <w:rFonts w:ascii="標楷體" w:eastAsia="標楷體" w:hAnsi="標楷體" w:cs="標楷體"/>
                <w:color w:val="auto"/>
                <w:sz w:val="24"/>
                <w:szCs w:val="24"/>
              </w:rPr>
              <w:t>三大岩類形成</w:t>
            </w:r>
            <w:proofErr w:type="gramEnd"/>
            <w:r w:rsidRPr="00B512DC">
              <w:rPr>
                <w:rFonts w:ascii="標楷體" w:eastAsia="標楷體" w:hAnsi="標楷體" w:cs="標楷體"/>
                <w:color w:val="auto"/>
                <w:sz w:val="24"/>
                <w:szCs w:val="24"/>
              </w:rPr>
              <w:t>的原因。</w:t>
            </w:r>
          </w:p>
          <w:p w:rsidR="009251B9" w:rsidRPr="00EA2893" w:rsidRDefault="009251B9"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3</w:t>
            </w:r>
            <w:r w:rsidRPr="00B512DC">
              <w:rPr>
                <w:rFonts w:ascii="標楷體" w:eastAsia="標楷體" w:hAnsi="標楷體" w:cs="標楷體"/>
                <w:color w:val="auto"/>
                <w:sz w:val="24"/>
                <w:szCs w:val="24"/>
              </w:rPr>
              <w:t>.介紹臺灣常見</w:t>
            </w:r>
            <w:proofErr w:type="gramStart"/>
            <w:r w:rsidRPr="00B512DC">
              <w:rPr>
                <w:rFonts w:ascii="標楷體" w:eastAsia="標楷體" w:hAnsi="標楷體" w:cs="標楷體"/>
                <w:color w:val="auto"/>
                <w:sz w:val="24"/>
                <w:szCs w:val="24"/>
              </w:rPr>
              <w:t>三大岩類較</w:t>
            </w:r>
            <w:proofErr w:type="gramEnd"/>
            <w:r w:rsidRPr="00B512DC">
              <w:rPr>
                <w:rFonts w:ascii="標楷體" w:eastAsia="標楷體" w:hAnsi="標楷體" w:cs="標楷體"/>
                <w:color w:val="auto"/>
                <w:sz w:val="24"/>
                <w:szCs w:val="24"/>
              </w:rPr>
              <w:t>具代表性的岩石。</w:t>
            </w:r>
          </w:p>
          <w:p w:rsidR="009251B9" w:rsidRPr="00EA2893" w:rsidRDefault="009251B9" w:rsidP="00EA2893">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4</w:t>
            </w:r>
            <w:r w:rsidRPr="00B512DC">
              <w:rPr>
                <w:rFonts w:ascii="標楷體" w:eastAsia="標楷體" w:hAnsi="標楷體" w:cs="標楷體"/>
                <w:color w:val="auto"/>
                <w:sz w:val="24"/>
                <w:szCs w:val="24"/>
              </w:rPr>
              <w:t>.介紹組成岩石</w:t>
            </w:r>
            <w:proofErr w:type="gramStart"/>
            <w:r w:rsidRPr="00B512DC">
              <w:rPr>
                <w:rFonts w:ascii="標楷體" w:eastAsia="標楷體" w:hAnsi="標楷體" w:cs="標楷體"/>
                <w:color w:val="auto"/>
                <w:sz w:val="24"/>
                <w:szCs w:val="24"/>
              </w:rPr>
              <w:t>的造岩礦物</w:t>
            </w:r>
            <w:proofErr w:type="gramEnd"/>
            <w:r w:rsidRPr="00B512DC">
              <w:rPr>
                <w:rFonts w:ascii="標楷體" w:eastAsia="標楷體" w:hAnsi="標楷體" w:cs="標楷體"/>
                <w:color w:val="auto"/>
                <w:sz w:val="24"/>
                <w:szCs w:val="24"/>
              </w:rPr>
              <w:t>及其性質。</w:t>
            </w:r>
          </w:p>
          <w:p w:rsidR="009251B9" w:rsidRPr="00B512DC"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hint="eastAsia"/>
                <w:color w:val="auto"/>
                <w:sz w:val="24"/>
                <w:szCs w:val="24"/>
              </w:rPr>
              <w:t>5</w:t>
            </w:r>
            <w:r w:rsidRPr="00B512DC">
              <w:rPr>
                <w:rFonts w:ascii="標楷體" w:eastAsia="標楷體" w:hAnsi="標楷體" w:cs="標楷體"/>
                <w:color w:val="auto"/>
                <w:sz w:val="24"/>
                <w:szCs w:val="24"/>
              </w:rPr>
              <w:t>.讓學生了解岩石和礦物在日常生活中的應用。</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Pr="000C1C19" w:rsidRDefault="000C1C19" w:rsidP="000C1C19">
            <w:pPr>
              <w:spacing w:line="280" w:lineRule="exact"/>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w:t>
            </w:r>
            <w:r w:rsidRPr="000C1C19">
              <w:rPr>
                <w:rFonts w:ascii="標楷體" w:eastAsia="標楷體" w:hAnsi="標楷體" w:cs="標楷體" w:hint="eastAsia"/>
                <w:color w:val="auto"/>
                <w:sz w:val="24"/>
                <w:szCs w:val="24"/>
              </w:rPr>
              <w:t>南一</w:t>
            </w:r>
            <w:proofErr w:type="gramStart"/>
            <w:r w:rsidRPr="000C1C19">
              <w:rPr>
                <w:rFonts w:ascii="標楷體" w:eastAsia="標楷體" w:hAnsi="標楷體" w:cs="標楷體" w:hint="eastAsia"/>
                <w:color w:val="auto"/>
                <w:sz w:val="24"/>
                <w:szCs w:val="24"/>
              </w:rPr>
              <w:t>版教科</w:t>
            </w:r>
            <w:proofErr w:type="gramEnd"/>
          </w:p>
          <w:p w:rsidR="000C1C19" w:rsidRPr="000C1C19" w:rsidRDefault="000C1C19" w:rsidP="000C1C19">
            <w:pPr>
              <w:spacing w:line="280" w:lineRule="exact"/>
              <w:ind w:left="120" w:firstLine="0"/>
              <w:rPr>
                <w:rFonts w:ascii="標楷體" w:eastAsia="標楷體" w:hAnsi="標楷體" w:cs="標楷體"/>
                <w:color w:val="auto"/>
                <w:sz w:val="24"/>
                <w:szCs w:val="24"/>
              </w:rPr>
            </w:pPr>
            <w:r w:rsidRPr="000C1C19">
              <w:rPr>
                <w:rFonts w:ascii="標楷體" w:eastAsia="標楷體" w:hAnsi="標楷體" w:cs="標楷體" w:hint="eastAsia"/>
                <w:color w:val="auto"/>
                <w:sz w:val="24"/>
                <w:szCs w:val="24"/>
              </w:rPr>
              <w:t>書</w:t>
            </w: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0C1C19"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.教學光碟。</w:t>
            </w:r>
          </w:p>
          <w:p w:rsidR="009251B9" w:rsidRPr="00B512DC" w:rsidRDefault="009251B9" w:rsidP="009251B9">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9251B9" w:rsidRPr="008E2E1E" w:rsidRDefault="009251B9" w:rsidP="000C1C19">
            <w:pPr>
              <w:spacing w:line="280" w:lineRule="exact"/>
              <w:ind w:left="-22" w:hanging="7"/>
              <w:jc w:val="center"/>
              <w:rPr>
                <w:rFonts w:ascii="標楷體" w:eastAsia="標楷體" w:hAnsi="標楷體" w:cs="標楷體" w:hint="eastAsia"/>
                <w:color w:val="auto"/>
                <w:sz w:val="24"/>
                <w:szCs w:val="24"/>
              </w:rPr>
            </w:pPr>
            <w:r w:rsidRPr="008E2E1E">
              <w:rPr>
                <w:rFonts w:ascii="標楷體" w:eastAsia="標楷體" w:hAnsi="標楷體" w:cs="標楷體" w:hint="eastAsia"/>
                <w:color w:val="auto"/>
                <w:sz w:val="24"/>
                <w:szCs w:val="24"/>
              </w:rPr>
              <w:t>3.上台報告</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9251B9" w:rsidRDefault="009251B9" w:rsidP="009251B9">
            <w:pPr>
              <w:spacing w:line="280" w:lineRule="exact"/>
              <w:ind w:left="-22" w:hanging="7"/>
              <w:jc w:val="center"/>
              <w:rPr>
                <w:rFonts w:ascii="標楷體" w:eastAsia="標楷體" w:hAnsi="標楷體" w:cs="標楷體"/>
                <w:color w:val="auto"/>
                <w:sz w:val="24"/>
                <w:szCs w:val="24"/>
              </w:rPr>
            </w:pPr>
          </w:p>
          <w:p w:rsidR="009251B9" w:rsidRPr="00B512DC" w:rsidRDefault="009251B9" w:rsidP="009251B9">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【閱讀素養】</w:t>
            </w:r>
            <w:r w:rsidRPr="00B512DC">
              <w:rPr>
                <w:rFonts w:ascii="標楷體" w:eastAsia="標楷體" w:hAnsi="標楷體" w:cs="DFKaiShu-SB-Estd-BF"/>
                <w:color w:val="auto"/>
                <w:sz w:val="24"/>
                <w:szCs w:val="24"/>
              </w:rPr>
              <w:br/>
              <w:t>閱 J8 在學習上遇到問題時，願意尋找課外資料，解決困難。</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 了解生物多樣性及環境承載力的重要性。</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【環境教育】</w:t>
            </w:r>
            <w:r w:rsidRPr="00B512DC">
              <w:rPr>
                <w:rFonts w:ascii="標楷體" w:eastAsia="標楷體" w:hAnsi="標楷體" w:cs="DFKaiShu-SB-Estd-BF"/>
                <w:color w:val="auto"/>
                <w:sz w:val="24"/>
                <w:szCs w:val="24"/>
              </w:rPr>
              <w:br/>
              <w:t>環 J3 經由環境美學與自然文學了解自然環境的倫理價值。</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J14 了解能量流動及物質循環與生態系統運作的關係。</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J15 認識產品的生命週期，探討其生態足跡、水足跡及碳足跡。</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【海洋教育】</w:t>
            </w:r>
            <w:r w:rsidRPr="00B512DC">
              <w:rPr>
                <w:rFonts w:ascii="標楷體" w:eastAsia="標楷體" w:hAnsi="標楷體" w:cs="DFKaiShu-SB-Estd-BF"/>
                <w:color w:val="auto"/>
                <w:sz w:val="24"/>
                <w:szCs w:val="24"/>
              </w:rPr>
              <w:br/>
              <w:t>海 J4 了解海洋水產、工程、運輸、能源、與旅遊等產業的結構與發展。</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海 J13 探討海洋對陸上環境與生活的影響。</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海 J18 探討人類活動對海洋生態的影響。</w:t>
            </w:r>
            <w:r w:rsidR="00993892">
              <w:rPr>
                <w:rFonts w:ascii="標楷體" w:eastAsia="標楷體" w:hAnsi="標楷體" w:cs="DFKaiShu-SB-Estd-BF"/>
                <w:color w:val="auto"/>
                <w:sz w:val="24"/>
                <w:szCs w:val="24"/>
              </w:rPr>
              <w:t xml:space="preserve"> </w:t>
            </w:r>
          </w:p>
          <w:p w:rsidR="009251B9" w:rsidRPr="00993892" w:rsidRDefault="009251B9" w:rsidP="00993892">
            <w:pPr>
              <w:autoSpaceDE w:val="0"/>
              <w:autoSpaceDN w:val="0"/>
              <w:adjustRightInd w:val="0"/>
              <w:spacing w:line="280" w:lineRule="exact"/>
              <w:rPr>
                <w:rFonts w:ascii="標楷體" w:eastAsia="標楷體" w:hAnsi="標楷體" w:cs="DFKaiShu-SB-Estd-BF" w:hint="eastAsia"/>
                <w:color w:val="auto"/>
                <w:sz w:val="24"/>
                <w:szCs w:val="24"/>
              </w:rPr>
            </w:pPr>
            <w:r w:rsidRPr="00B512DC">
              <w:rPr>
                <w:rFonts w:ascii="標楷體" w:eastAsia="標楷體" w:hAnsi="標楷體" w:cs="DFKaiShu-SB-Estd-BF"/>
                <w:color w:val="auto"/>
                <w:sz w:val="24"/>
                <w:szCs w:val="24"/>
              </w:rPr>
              <w:t>海 J19 了解海洋資源之有限性，保護海洋環境。</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【戶外教育】</w:t>
            </w:r>
            <w:r w:rsidRPr="00B512DC">
              <w:rPr>
                <w:rFonts w:ascii="標楷體" w:eastAsia="標楷體" w:hAnsi="標楷體" w:cs="DFKaiShu-SB-Estd-BF"/>
                <w:color w:val="auto"/>
                <w:sz w:val="24"/>
                <w:szCs w:val="24"/>
              </w:rPr>
              <w:br/>
              <w:t>戶 J1 善用教室外、戶外及校外教學，認識臺灣</w:t>
            </w:r>
            <w:proofErr w:type="gramStart"/>
            <w:r w:rsidRPr="00B512DC">
              <w:rPr>
                <w:rFonts w:ascii="標楷體" w:eastAsia="標楷體" w:hAnsi="標楷體" w:cs="DFKaiShu-SB-Estd-BF"/>
                <w:color w:val="auto"/>
                <w:sz w:val="24"/>
                <w:szCs w:val="24"/>
              </w:rPr>
              <w:t>環境並參訪</w:t>
            </w:r>
            <w:proofErr w:type="gramEnd"/>
            <w:r w:rsidRPr="00B512DC">
              <w:rPr>
                <w:rFonts w:ascii="標楷體" w:eastAsia="標楷體" w:hAnsi="標楷體" w:cs="DFKaiShu-SB-Estd-BF"/>
                <w:color w:val="auto"/>
                <w:sz w:val="24"/>
                <w:szCs w:val="24"/>
              </w:rPr>
              <w:t>自然及文化資產，如國家公園、國家風景區及國家森林公園等。</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【品德教育】</w:t>
            </w:r>
            <w:r w:rsidRPr="00B512DC">
              <w:rPr>
                <w:rFonts w:ascii="標楷體" w:eastAsia="標楷體" w:hAnsi="標楷體" w:cs="DFKaiShu-SB-Estd-BF"/>
                <w:color w:val="auto"/>
                <w:sz w:val="24"/>
                <w:szCs w:val="24"/>
              </w:rPr>
              <w:br/>
              <w:t>品 J3 關懷生活環境與自然生態永續發展。</w:t>
            </w:r>
          </w:p>
        </w:tc>
        <w:tc>
          <w:tcPr>
            <w:tcW w:w="992" w:type="dxa"/>
            <w:tcBorders>
              <w:top w:val="single" w:sz="8" w:space="0" w:color="000000"/>
              <w:bottom w:val="single" w:sz="8" w:space="0" w:color="000000"/>
              <w:right w:val="single" w:sz="8" w:space="0" w:color="000000"/>
            </w:tcBorders>
          </w:tcPr>
          <w:p w:rsidR="00341F0D" w:rsidRDefault="00C706DB" w:rsidP="009251B9">
            <w:pPr>
              <w:rPr>
                <w:rFonts w:ascii="標楷體" w:eastAsia="標楷體" w:hAnsi="標楷體"/>
                <w:color w:val="auto"/>
                <w:sz w:val="24"/>
                <w:szCs w:val="24"/>
              </w:rPr>
            </w:pPr>
            <w:r w:rsidRPr="00C706DB">
              <w:rPr>
                <w:rFonts w:ascii="標楷體" w:eastAsia="標楷體" w:hAnsi="標楷體" w:hint="eastAsia"/>
                <w:b/>
                <w:color w:val="auto"/>
                <w:sz w:val="24"/>
                <w:szCs w:val="24"/>
              </w:rPr>
              <w:lastRenderedPageBreak/>
              <w:t>12/</w:t>
            </w:r>
            <w:r w:rsidR="009251B9" w:rsidRPr="00C706DB">
              <w:rPr>
                <w:rFonts w:ascii="標楷體" w:eastAsia="標楷體" w:hAnsi="標楷體" w:hint="eastAsia"/>
                <w:b/>
                <w:color w:val="auto"/>
                <w:sz w:val="24"/>
                <w:szCs w:val="24"/>
              </w:rPr>
              <w:t>21</w:t>
            </w:r>
            <w:r w:rsidR="009251B9" w:rsidRPr="00B512DC">
              <w:rPr>
                <w:rFonts w:ascii="標楷體" w:eastAsia="標楷體" w:hAnsi="標楷體" w:hint="eastAsia"/>
                <w:color w:val="auto"/>
                <w:sz w:val="24"/>
                <w:szCs w:val="24"/>
              </w:rPr>
              <w:t>作業補抽查</w:t>
            </w:r>
          </w:p>
          <w:p w:rsidR="00341F0D" w:rsidRDefault="009251B9" w:rsidP="009251B9">
            <w:pPr>
              <w:rPr>
                <w:rFonts w:ascii="標楷體" w:eastAsia="標楷體" w:hAnsi="標楷體"/>
                <w:b/>
                <w:color w:val="auto"/>
                <w:sz w:val="24"/>
                <w:szCs w:val="24"/>
              </w:rPr>
            </w:pPr>
            <w:r w:rsidRPr="00B512DC">
              <w:rPr>
                <w:rFonts w:ascii="標楷體" w:eastAsia="標楷體" w:hAnsi="標楷體" w:hint="eastAsia"/>
                <w:color w:val="auto"/>
                <w:sz w:val="24"/>
                <w:szCs w:val="24"/>
              </w:rPr>
              <w:t xml:space="preserve">                                       </w:t>
            </w:r>
            <w:r w:rsidR="00341F0D" w:rsidRPr="00341F0D">
              <w:rPr>
                <w:rFonts w:ascii="標楷體" w:eastAsia="標楷體" w:hAnsi="標楷體" w:hint="eastAsia"/>
                <w:b/>
                <w:color w:val="auto"/>
                <w:sz w:val="24"/>
                <w:szCs w:val="24"/>
              </w:rPr>
              <w:t>12</w:t>
            </w:r>
            <w:r w:rsidR="00341F0D">
              <w:rPr>
                <w:rFonts w:ascii="標楷體" w:eastAsia="標楷體" w:hAnsi="標楷體" w:hint="eastAsia"/>
                <w:color w:val="auto"/>
                <w:sz w:val="24"/>
                <w:szCs w:val="24"/>
              </w:rPr>
              <w:t>/</w:t>
            </w:r>
            <w:r w:rsidRPr="00C706DB">
              <w:rPr>
                <w:rFonts w:ascii="標楷體" w:eastAsia="標楷體" w:hAnsi="標楷體" w:hint="eastAsia"/>
                <w:b/>
                <w:color w:val="auto"/>
                <w:sz w:val="24"/>
                <w:szCs w:val="24"/>
              </w:rPr>
              <w:t>21</w:t>
            </w:r>
          </w:p>
          <w:p w:rsidR="009251B9" w:rsidRPr="00B512DC" w:rsidRDefault="009251B9" w:rsidP="009251B9">
            <w:pPr>
              <w:rPr>
                <w:rFonts w:ascii="標楷體" w:eastAsia="標楷體" w:hAnsi="標楷體"/>
                <w:color w:val="auto"/>
                <w:sz w:val="24"/>
                <w:szCs w:val="24"/>
              </w:rPr>
            </w:pPr>
            <w:r w:rsidRPr="00C706DB">
              <w:rPr>
                <w:rFonts w:ascii="標楷體" w:eastAsia="標楷體" w:hAnsi="標楷體" w:hint="eastAsia"/>
                <w:b/>
                <w:color w:val="auto"/>
                <w:sz w:val="24"/>
                <w:szCs w:val="24"/>
              </w:rPr>
              <w:t>-</w:t>
            </w:r>
            <w:r w:rsidR="00341F0D">
              <w:rPr>
                <w:rFonts w:ascii="標楷體" w:eastAsia="標楷體" w:hAnsi="標楷體" w:hint="eastAsia"/>
                <w:b/>
                <w:color w:val="auto"/>
                <w:sz w:val="24"/>
                <w:szCs w:val="24"/>
              </w:rPr>
              <w:t>12/</w:t>
            </w:r>
            <w:r w:rsidRPr="00C706DB">
              <w:rPr>
                <w:rFonts w:ascii="標楷體" w:eastAsia="標楷體" w:hAnsi="標楷體" w:hint="eastAsia"/>
                <w:b/>
                <w:color w:val="auto"/>
                <w:sz w:val="24"/>
                <w:szCs w:val="24"/>
              </w:rPr>
              <w:t>22</w:t>
            </w:r>
            <w:proofErr w:type="gramStart"/>
            <w:r w:rsidRPr="00B512DC">
              <w:rPr>
                <w:rFonts w:ascii="標楷體" w:eastAsia="標楷體" w:hAnsi="標楷體" w:hint="eastAsia"/>
                <w:color w:val="auto"/>
                <w:sz w:val="24"/>
                <w:szCs w:val="24"/>
              </w:rPr>
              <w:t>九</w:t>
            </w:r>
            <w:proofErr w:type="gramEnd"/>
            <w:r w:rsidRPr="00B512DC">
              <w:rPr>
                <w:rFonts w:ascii="標楷體" w:eastAsia="標楷體" w:hAnsi="標楷體" w:hint="eastAsia"/>
                <w:color w:val="auto"/>
                <w:sz w:val="24"/>
                <w:szCs w:val="24"/>
              </w:rPr>
              <w:t>年級第二次複習考</w:t>
            </w:r>
          </w:p>
        </w:tc>
      </w:tr>
      <w:tr w:rsidR="009251B9"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第十八</w:t>
            </w:r>
            <w:proofErr w:type="gramStart"/>
            <w:r w:rsidRPr="00775F3C">
              <w:rPr>
                <w:rFonts w:ascii="標楷體" w:eastAsia="標楷體" w:hAnsi="標楷體" w:cs="標楷體" w:hint="eastAsia"/>
                <w:b/>
                <w:color w:val="000000" w:themeColor="text1"/>
                <w:sz w:val="24"/>
                <w:szCs w:val="24"/>
              </w:rPr>
              <w:t>週</w:t>
            </w:r>
            <w:proofErr w:type="gramEnd"/>
          </w:p>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12/24~12/30</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B512DC" w:rsidRDefault="009251B9" w:rsidP="009251B9">
            <w:pPr>
              <w:pStyle w:val="Default"/>
              <w:spacing w:line="280" w:lineRule="exact"/>
              <w:jc w:val="center"/>
              <w:rPr>
                <w:rFonts w:eastAsia="標楷體"/>
                <w:color w:val="auto"/>
              </w:rPr>
            </w:pPr>
            <w:r w:rsidRPr="00B512DC">
              <w:rPr>
                <w:rFonts w:eastAsia="標楷體"/>
                <w:color w:val="auto"/>
              </w:rPr>
              <w:t>Ia-</w:t>
            </w:r>
            <w:r w:rsidRPr="00B512DC">
              <w:rPr>
                <w:rFonts w:eastAsia="標楷體" w:hint="eastAsia"/>
                <w:color w:val="auto"/>
              </w:rPr>
              <w:t>Ⅳ</w:t>
            </w:r>
            <w:r w:rsidRPr="00B512DC">
              <w:rPr>
                <w:rFonts w:eastAsia="標楷體"/>
                <w:color w:val="auto"/>
              </w:rPr>
              <w:t>-1 外營力及內營力的作用會改變地貌。</w:t>
            </w:r>
          </w:p>
          <w:p w:rsidR="009251B9" w:rsidRPr="00B512DC" w:rsidRDefault="009251B9" w:rsidP="009251B9">
            <w:pPr>
              <w:pStyle w:val="Default"/>
              <w:spacing w:line="280" w:lineRule="exact"/>
              <w:jc w:val="center"/>
              <w:rPr>
                <w:rFonts w:eastAsia="標楷體"/>
                <w:color w:val="auto"/>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-1能從學習活動、日常經驗及科技運用、自然環境、書刊及網路媒體中，進行各種有計畫的觀察，進而能察覺問題。</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ah-</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 xml:space="preserve">-1對於有關科學發現的報導甚至權威的解釋（如報章雜誌的報導或書本上的解釋）能抱持懷疑的態度，評估其推論的證據是否充分且可信賴。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707A61" w:rsidRDefault="009251B9" w:rsidP="009251B9">
            <w:pPr>
              <w:spacing w:line="280" w:lineRule="exact"/>
              <w:rPr>
                <w:rFonts w:ascii="標楷體" w:eastAsia="標楷體" w:hAnsi="標楷體" w:cs="標楷體"/>
                <w:b/>
                <w:color w:val="auto"/>
                <w:sz w:val="24"/>
                <w:szCs w:val="24"/>
              </w:rPr>
            </w:pPr>
            <w:r w:rsidRPr="00707A61">
              <w:rPr>
                <w:rFonts w:ascii="標楷體" w:eastAsia="標楷體" w:hAnsi="標楷體" w:cs="標楷體"/>
                <w:b/>
                <w:color w:val="auto"/>
                <w:sz w:val="24"/>
                <w:szCs w:val="24"/>
              </w:rPr>
              <w:t>5-3地表的地質作用</w:t>
            </w:r>
          </w:p>
          <w:p w:rsidR="009251B9" w:rsidRPr="00B512DC"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1.應初步解說地表與地球內部作用力</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hint="eastAsia"/>
                <w:color w:val="auto"/>
                <w:sz w:val="24"/>
                <w:szCs w:val="24"/>
              </w:rPr>
              <w:t>2.</w:t>
            </w:r>
            <w:r w:rsidRPr="00B512DC">
              <w:rPr>
                <w:rFonts w:ascii="標楷體" w:eastAsia="標楷體" w:hAnsi="標楷體" w:cs="標楷體"/>
                <w:color w:val="auto"/>
                <w:sz w:val="24"/>
                <w:szCs w:val="24"/>
              </w:rPr>
              <w:t>如何改變地貌，並能讓學生了解地表的哪些地形是經由侵蝕、搬運、</w:t>
            </w:r>
            <w:proofErr w:type="gramStart"/>
            <w:r w:rsidRPr="00B512DC">
              <w:rPr>
                <w:rFonts w:ascii="標楷體" w:eastAsia="標楷體" w:hAnsi="標楷體" w:cs="標楷體"/>
                <w:color w:val="auto"/>
                <w:sz w:val="24"/>
                <w:szCs w:val="24"/>
              </w:rPr>
              <w:t>沉</w:t>
            </w:r>
            <w:proofErr w:type="gramEnd"/>
            <w:r w:rsidRPr="00B512DC">
              <w:rPr>
                <w:rFonts w:ascii="標楷體" w:eastAsia="標楷體" w:hAnsi="標楷體" w:cs="標楷體"/>
                <w:color w:val="auto"/>
                <w:sz w:val="24"/>
                <w:szCs w:val="24"/>
              </w:rPr>
              <w:t>積造成，而這些作用力彼此將會達到平衡狀態，若平衡遭到破壞，勢將改變地貌，並威脅生物的生存環境。</w:t>
            </w:r>
          </w:p>
          <w:p w:rsidR="009251B9" w:rsidRPr="00B512DC" w:rsidRDefault="009251B9" w:rsidP="009251B9">
            <w:pPr>
              <w:spacing w:line="0" w:lineRule="atLeast"/>
              <w:ind w:firstLine="0"/>
              <w:jc w:val="left"/>
              <w:rPr>
                <w:rFonts w:ascii="標楷體" w:eastAsia="標楷體" w:hAnsi="標楷體" w:hint="eastAsia"/>
                <w:color w:val="auto"/>
                <w:sz w:val="24"/>
                <w:szCs w:val="24"/>
              </w:rPr>
            </w:pPr>
            <w:r w:rsidRPr="00B512DC">
              <w:rPr>
                <w:rFonts w:ascii="標楷體" w:eastAsia="標楷體" w:hAnsi="標楷體" w:hint="eastAsia"/>
                <w:color w:val="auto"/>
                <w:sz w:val="24"/>
                <w:szCs w:val="24"/>
              </w:rPr>
              <w:t>3</w:t>
            </w:r>
            <w:r w:rsidRPr="00B512DC">
              <w:rPr>
                <w:rFonts w:ascii="標楷體" w:eastAsia="標楷體" w:hAnsi="標楷體"/>
                <w:color w:val="auto"/>
                <w:sz w:val="24"/>
                <w:szCs w:val="24"/>
              </w:rPr>
              <w:t>.學會判斷河道在何種情形下，可形成河流侵蝕與</w:t>
            </w:r>
            <w:proofErr w:type="gramStart"/>
            <w:r w:rsidRPr="00B512DC">
              <w:rPr>
                <w:rFonts w:ascii="標楷體" w:eastAsia="標楷體" w:hAnsi="標楷體"/>
                <w:color w:val="auto"/>
                <w:sz w:val="24"/>
                <w:szCs w:val="24"/>
              </w:rPr>
              <w:t>沉</w:t>
            </w:r>
            <w:proofErr w:type="gramEnd"/>
            <w:r w:rsidRPr="00B512DC">
              <w:rPr>
                <w:rFonts w:ascii="標楷體" w:eastAsia="標楷體" w:hAnsi="標楷體"/>
                <w:color w:val="auto"/>
                <w:sz w:val="24"/>
                <w:szCs w:val="24"/>
              </w:rPr>
              <w:t>積作用的分界。</w:t>
            </w:r>
          </w:p>
          <w:p w:rsidR="009251B9" w:rsidRPr="00B512DC" w:rsidRDefault="009251B9" w:rsidP="009251B9">
            <w:pPr>
              <w:spacing w:line="0" w:lineRule="atLeast"/>
              <w:ind w:firstLine="0"/>
              <w:jc w:val="left"/>
              <w:rPr>
                <w:rFonts w:ascii="標楷體" w:eastAsia="標楷體" w:hAnsi="標楷體" w:hint="eastAsia"/>
                <w:color w:val="auto"/>
                <w:sz w:val="24"/>
                <w:szCs w:val="24"/>
              </w:rPr>
            </w:pPr>
            <w:r w:rsidRPr="00B512DC">
              <w:rPr>
                <w:rFonts w:ascii="標楷體" w:eastAsia="標楷體" w:hAnsi="標楷體" w:hint="eastAsia"/>
                <w:color w:val="auto"/>
                <w:sz w:val="24"/>
                <w:szCs w:val="24"/>
              </w:rPr>
              <w:t>4</w:t>
            </w:r>
            <w:r w:rsidRPr="00B512DC">
              <w:rPr>
                <w:rFonts w:ascii="標楷體" w:eastAsia="標楷體" w:hAnsi="標楷體"/>
                <w:color w:val="auto"/>
                <w:sz w:val="24"/>
                <w:szCs w:val="24"/>
              </w:rPr>
              <w:t>.學生能說出河道、海岸線</w:t>
            </w:r>
            <w:r w:rsidRPr="00B512DC">
              <w:rPr>
                <w:rFonts w:ascii="標楷體" w:eastAsia="標楷體" w:hAnsi="標楷體"/>
                <w:color w:val="auto"/>
                <w:sz w:val="24"/>
                <w:szCs w:val="24"/>
              </w:rPr>
              <w:lastRenderedPageBreak/>
              <w:t>達平衡的經過。</w:t>
            </w:r>
          </w:p>
          <w:p w:rsidR="009251B9" w:rsidRPr="00B512DC" w:rsidRDefault="009251B9" w:rsidP="009251B9">
            <w:pPr>
              <w:spacing w:line="0" w:lineRule="atLeast"/>
              <w:ind w:firstLine="0"/>
              <w:jc w:val="left"/>
              <w:rPr>
                <w:rFonts w:ascii="標楷體" w:eastAsia="標楷體" w:hAnsi="標楷體"/>
                <w:color w:val="auto"/>
                <w:sz w:val="24"/>
                <w:szCs w:val="24"/>
              </w:rPr>
            </w:pPr>
            <w:r w:rsidRPr="00B512DC">
              <w:rPr>
                <w:rFonts w:ascii="標楷體" w:eastAsia="標楷體" w:hAnsi="標楷體" w:hint="eastAsia"/>
                <w:color w:val="auto"/>
                <w:sz w:val="24"/>
                <w:szCs w:val="24"/>
              </w:rPr>
              <w:t>5</w:t>
            </w:r>
            <w:r w:rsidRPr="00B512DC">
              <w:rPr>
                <w:rFonts w:ascii="標楷體" w:eastAsia="標楷體" w:hAnsi="標楷體"/>
                <w:color w:val="auto"/>
                <w:sz w:val="24"/>
                <w:szCs w:val="24"/>
              </w:rPr>
              <w:t>.能舉出數個例子，說明河道、海岸線的平衡若受到破壞，將如何影響人們的生活。</w:t>
            </w:r>
          </w:p>
          <w:p w:rsidR="009251B9" w:rsidRPr="00B512DC" w:rsidRDefault="009251B9" w:rsidP="009251B9">
            <w:pPr>
              <w:spacing w:line="280" w:lineRule="exact"/>
              <w:rPr>
                <w:rFonts w:ascii="標楷體" w:eastAsia="標楷體" w:hAnsi="標楷體" w:cs="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Default="000C1C19" w:rsidP="000C1C19">
            <w:pPr>
              <w:spacing w:line="280" w:lineRule="exact"/>
              <w:ind w:left="92" w:hanging="7"/>
              <w:rPr>
                <w:rFonts w:ascii="標楷體" w:eastAsia="標楷體" w:hAnsi="標楷體" w:cs="標楷體"/>
                <w:color w:val="auto"/>
                <w:sz w:val="24"/>
                <w:szCs w:val="24"/>
              </w:rPr>
            </w:pP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0C1C19"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.教學光碟。</w:t>
            </w:r>
          </w:p>
          <w:p w:rsidR="009251B9" w:rsidRPr="00B512DC" w:rsidRDefault="009251B9" w:rsidP="009251B9">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9251B9" w:rsidRPr="008E2E1E" w:rsidRDefault="009251B9" w:rsidP="000C1C19">
            <w:pPr>
              <w:spacing w:line="280" w:lineRule="exact"/>
              <w:ind w:left="-22" w:hanging="7"/>
              <w:jc w:val="center"/>
              <w:rPr>
                <w:rFonts w:ascii="標楷體" w:eastAsia="標楷體" w:hAnsi="標楷體" w:cs="標楷體" w:hint="eastAsia"/>
                <w:color w:val="auto"/>
                <w:sz w:val="24"/>
                <w:szCs w:val="24"/>
              </w:rPr>
            </w:pPr>
            <w:r w:rsidRPr="008E2E1E">
              <w:rPr>
                <w:rFonts w:ascii="標楷體" w:eastAsia="標楷體" w:hAnsi="標楷體" w:cs="標楷體" w:hint="eastAsia"/>
                <w:color w:val="auto"/>
                <w:sz w:val="24"/>
                <w:szCs w:val="24"/>
              </w:rPr>
              <w:t>3.上台報告</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9251B9" w:rsidRDefault="009251B9" w:rsidP="009251B9">
            <w:pPr>
              <w:spacing w:line="280" w:lineRule="exact"/>
              <w:ind w:left="-22" w:hanging="7"/>
              <w:jc w:val="center"/>
              <w:rPr>
                <w:rFonts w:ascii="標楷體" w:eastAsia="標楷體" w:hAnsi="標楷體" w:cs="標楷體"/>
                <w:color w:val="auto"/>
                <w:sz w:val="24"/>
                <w:szCs w:val="24"/>
              </w:rPr>
            </w:pPr>
          </w:p>
          <w:p w:rsidR="009251B9" w:rsidRPr="00B512DC" w:rsidRDefault="009251B9" w:rsidP="009251B9">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BF09D4">
            <w:pPr>
              <w:autoSpaceDE w:val="0"/>
              <w:autoSpaceDN w:val="0"/>
              <w:adjustRightInd w:val="0"/>
              <w:spacing w:line="280" w:lineRule="exact"/>
              <w:ind w:firstLine="0"/>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【安全教育】</w:t>
            </w:r>
            <w:r w:rsidRPr="00B512DC">
              <w:rPr>
                <w:rFonts w:ascii="標楷體" w:eastAsia="標楷體" w:hAnsi="標楷體" w:cs="DFKaiShu-SB-Estd-BF"/>
                <w:color w:val="auto"/>
                <w:sz w:val="24"/>
                <w:szCs w:val="24"/>
              </w:rPr>
              <w:br/>
              <w:t>安 J3 了解日常生活容易發生事故的原因。</w:t>
            </w:r>
            <w:r w:rsidR="00BF09D4">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【環境教育】</w:t>
            </w:r>
            <w:r w:rsidRPr="00B512DC">
              <w:rPr>
                <w:rFonts w:ascii="標楷體" w:eastAsia="標楷體" w:hAnsi="標楷體" w:cs="DFKaiShu-SB-Estd-BF"/>
                <w:color w:val="auto"/>
                <w:sz w:val="24"/>
                <w:szCs w:val="24"/>
              </w:rPr>
              <w:br/>
              <w:t>環 J3 經由環境美學與自然文學了解自然環境的倫理價值。</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J8 了解臺灣生態環境及社會發展面對氣候變遷的脆弱性與韌性。</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J14 了解能量流動及物質循環與生態系統運作的關係。</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【海洋教育】</w:t>
            </w:r>
            <w:r w:rsidRPr="00B512DC">
              <w:rPr>
                <w:rFonts w:ascii="標楷體" w:eastAsia="標楷體" w:hAnsi="標楷體" w:cs="DFKaiShu-SB-Estd-BF"/>
                <w:color w:val="auto"/>
                <w:sz w:val="24"/>
                <w:szCs w:val="24"/>
              </w:rPr>
              <w:br/>
              <w:t>海 J4 了解海洋水產、工程、運輸、能源、與旅遊等產業的結構與發展。</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海 J12 探討臺灣海岸地形與近海的特色、成因與災害。</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海 J18 探討人類活動對海洋生態的影響。</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海 J19 了解海洋資源之有限性，保護海洋環境。</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【戶外教育】</w:t>
            </w:r>
            <w:r w:rsidRPr="00B512DC">
              <w:rPr>
                <w:rFonts w:ascii="標楷體" w:eastAsia="標楷體" w:hAnsi="標楷體" w:cs="DFKaiShu-SB-Estd-BF"/>
                <w:color w:val="auto"/>
                <w:sz w:val="24"/>
                <w:szCs w:val="24"/>
              </w:rPr>
              <w:br/>
              <w:t>戶 J1 善用教室外、戶外及校外教學，認識臺灣</w:t>
            </w:r>
            <w:proofErr w:type="gramStart"/>
            <w:r w:rsidRPr="00B512DC">
              <w:rPr>
                <w:rFonts w:ascii="標楷體" w:eastAsia="標楷體" w:hAnsi="標楷體" w:cs="DFKaiShu-SB-Estd-BF"/>
                <w:color w:val="auto"/>
                <w:sz w:val="24"/>
                <w:szCs w:val="24"/>
              </w:rPr>
              <w:t>環境並參訪</w:t>
            </w:r>
            <w:proofErr w:type="gramEnd"/>
            <w:r w:rsidRPr="00B512DC">
              <w:rPr>
                <w:rFonts w:ascii="標楷體" w:eastAsia="標楷體" w:hAnsi="標楷體" w:cs="DFKaiShu-SB-Estd-BF"/>
                <w:color w:val="auto"/>
                <w:sz w:val="24"/>
                <w:szCs w:val="24"/>
              </w:rPr>
              <w:t xml:space="preserve">自然及文化資產，如國家公園、國家風景區及國家森林公園等。 </w:t>
            </w:r>
          </w:p>
        </w:tc>
        <w:tc>
          <w:tcPr>
            <w:tcW w:w="992" w:type="dxa"/>
            <w:tcBorders>
              <w:top w:val="single" w:sz="8" w:space="0" w:color="000000"/>
              <w:bottom w:val="single" w:sz="8" w:space="0" w:color="000000"/>
              <w:right w:val="single" w:sz="8" w:space="0" w:color="000000"/>
            </w:tcBorders>
          </w:tcPr>
          <w:p w:rsidR="009251B9" w:rsidRPr="00B512DC" w:rsidRDefault="00C706DB" w:rsidP="009251B9">
            <w:pPr>
              <w:rPr>
                <w:rFonts w:ascii="標楷體" w:eastAsia="標楷體" w:hAnsi="標楷體"/>
                <w:color w:val="auto"/>
                <w:sz w:val="24"/>
                <w:szCs w:val="24"/>
              </w:rPr>
            </w:pPr>
            <w:r w:rsidRPr="00C706DB">
              <w:rPr>
                <w:rFonts w:ascii="標楷體" w:eastAsia="標楷體" w:hAnsi="標楷體" w:hint="eastAsia"/>
                <w:b/>
                <w:color w:val="auto"/>
                <w:sz w:val="24"/>
                <w:szCs w:val="24"/>
              </w:rPr>
              <w:lastRenderedPageBreak/>
              <w:t>12/</w:t>
            </w:r>
            <w:r w:rsidR="009251B9" w:rsidRPr="00C706DB">
              <w:rPr>
                <w:rFonts w:ascii="標楷體" w:eastAsia="標楷體" w:hAnsi="標楷體" w:hint="eastAsia"/>
                <w:b/>
                <w:color w:val="auto"/>
                <w:sz w:val="24"/>
                <w:szCs w:val="24"/>
              </w:rPr>
              <w:t>29</w:t>
            </w:r>
            <w:r w:rsidR="009251B9" w:rsidRPr="00B512DC">
              <w:rPr>
                <w:rFonts w:ascii="標楷體" w:eastAsia="標楷體" w:hAnsi="標楷體" w:hint="eastAsia"/>
                <w:color w:val="auto"/>
                <w:sz w:val="24"/>
                <w:szCs w:val="24"/>
              </w:rPr>
              <w:t xml:space="preserve">英語歌唱比賽   </w:t>
            </w:r>
          </w:p>
        </w:tc>
      </w:tr>
      <w:tr w:rsidR="009251B9"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第十九</w:t>
            </w:r>
            <w:proofErr w:type="gramStart"/>
            <w:r w:rsidRPr="00775F3C">
              <w:rPr>
                <w:rFonts w:ascii="標楷體" w:eastAsia="標楷體" w:hAnsi="標楷體" w:cs="標楷體" w:hint="eastAsia"/>
                <w:b/>
                <w:color w:val="000000" w:themeColor="text1"/>
                <w:sz w:val="24"/>
                <w:szCs w:val="24"/>
              </w:rPr>
              <w:t>週</w:t>
            </w:r>
            <w:proofErr w:type="gramEnd"/>
          </w:p>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12/31~1/6</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B512DC" w:rsidRDefault="009251B9" w:rsidP="009251B9">
            <w:pPr>
              <w:pStyle w:val="Default"/>
              <w:spacing w:line="280" w:lineRule="exact"/>
              <w:jc w:val="center"/>
              <w:rPr>
                <w:rFonts w:eastAsia="標楷體"/>
                <w:color w:val="auto"/>
              </w:rPr>
            </w:pPr>
            <w:r w:rsidRPr="00B512DC">
              <w:rPr>
                <w:rFonts w:eastAsia="標楷體"/>
                <w:color w:val="auto"/>
              </w:rPr>
              <w:t>Ia-</w:t>
            </w:r>
            <w:r w:rsidRPr="00B512DC">
              <w:rPr>
                <w:rFonts w:eastAsia="標楷體" w:hint="eastAsia"/>
                <w:color w:val="auto"/>
              </w:rPr>
              <w:t>Ⅳ</w:t>
            </w:r>
            <w:r w:rsidRPr="00B512DC">
              <w:rPr>
                <w:rFonts w:eastAsia="標楷體"/>
                <w:color w:val="auto"/>
              </w:rPr>
              <w:t>-2 岩石圈可分為數</w:t>
            </w:r>
            <w:proofErr w:type="gramStart"/>
            <w:r w:rsidRPr="00B512DC">
              <w:rPr>
                <w:rFonts w:eastAsia="標楷體"/>
                <w:color w:val="auto"/>
              </w:rPr>
              <w:t>個</w:t>
            </w:r>
            <w:proofErr w:type="gramEnd"/>
            <w:r w:rsidRPr="00B512DC">
              <w:rPr>
                <w:rFonts w:eastAsia="標楷體"/>
                <w:color w:val="auto"/>
              </w:rPr>
              <w:t>板塊。</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Ia-</w:t>
            </w:r>
            <w:r w:rsidRPr="00B512DC">
              <w:rPr>
                <w:rFonts w:eastAsia="標楷體" w:hint="eastAsia"/>
                <w:color w:val="auto"/>
              </w:rPr>
              <w:t>Ⅳ</w:t>
            </w:r>
            <w:r w:rsidRPr="00B512DC">
              <w:rPr>
                <w:rFonts w:eastAsia="標楷體"/>
                <w:color w:val="auto"/>
              </w:rPr>
              <w:t>-3 板塊之間會相互分離或聚合，產生地震、火山和造山運動。</w:t>
            </w:r>
            <w:r w:rsidR="00707A61">
              <w:rPr>
                <w:rFonts w:eastAsia="標楷體"/>
                <w:color w:val="auto"/>
              </w:rPr>
              <w:t xml:space="preserve"> </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Ia-</w:t>
            </w:r>
            <w:r w:rsidRPr="00B512DC">
              <w:rPr>
                <w:rFonts w:eastAsia="標楷體" w:hint="eastAsia"/>
                <w:color w:val="auto"/>
              </w:rPr>
              <w:t>Ⅳ</w:t>
            </w:r>
            <w:r w:rsidRPr="00B512DC">
              <w:rPr>
                <w:rFonts w:eastAsia="標楷體"/>
                <w:color w:val="auto"/>
              </w:rPr>
              <w:t xml:space="preserve">-4 全球地震、火山分布在特定的地帶，且兩者相當吻合。 </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-1察覺到科學的觀察、測量和方法是否具有正當性，是受到社會共同建構的標準所規範。</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-2 分辨科學知識的確定性和持久性會因科學研究的時空背景不同而有所變化。</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w:t>
            </w:r>
            <w:r w:rsidRPr="00B512DC">
              <w:rPr>
                <w:rFonts w:ascii="標楷體" w:eastAsia="標楷體" w:hAnsi="標楷體" w:cs="標楷體"/>
                <w:color w:val="auto"/>
                <w:sz w:val="24"/>
                <w:szCs w:val="24"/>
              </w:rPr>
              <w:lastRenderedPageBreak/>
              <w:t>探索的各種方法，解釋自然現象發生的原因，建立科學學習的自信心。</w:t>
            </w:r>
            <w:r w:rsidR="00707A61">
              <w:rPr>
                <w:rFonts w:ascii="標楷體" w:eastAsia="標楷體" w:hAnsi="標楷體" w:cs="標楷體"/>
                <w:color w:val="auto"/>
                <w:sz w:val="24"/>
                <w:szCs w:val="24"/>
              </w:rPr>
              <w:t xml:space="preserve"> </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po-</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 xml:space="preserve">-2能辨別適合科學探究或適合以科學方式尋求解決的問題（或假說），並能依據觀察、蒐集資料、閱讀、思考、討論等，提出適宜探究之問題。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707A61" w:rsidRDefault="009251B9" w:rsidP="009251B9">
            <w:pPr>
              <w:spacing w:line="280" w:lineRule="exact"/>
              <w:rPr>
                <w:rFonts w:ascii="標楷體" w:eastAsia="標楷體" w:hAnsi="標楷體" w:cs="標楷體"/>
                <w:b/>
                <w:color w:val="auto"/>
                <w:sz w:val="24"/>
                <w:szCs w:val="24"/>
              </w:rPr>
            </w:pPr>
            <w:r w:rsidRPr="00707A61">
              <w:rPr>
                <w:rFonts w:ascii="標楷體" w:eastAsia="標楷體" w:hAnsi="標楷體" w:cs="標楷體"/>
                <w:b/>
                <w:color w:val="auto"/>
                <w:sz w:val="24"/>
                <w:szCs w:val="24"/>
              </w:rPr>
              <w:lastRenderedPageBreak/>
              <w:t>第六章：地球內部的變動與</w:t>
            </w:r>
          </w:p>
          <w:p w:rsidR="009251B9" w:rsidRPr="00707A61" w:rsidRDefault="009251B9" w:rsidP="009251B9">
            <w:pPr>
              <w:spacing w:line="280" w:lineRule="exact"/>
              <w:rPr>
                <w:rFonts w:ascii="標楷體" w:eastAsia="標楷體" w:hAnsi="標楷體" w:cs="標楷體"/>
                <w:b/>
                <w:color w:val="auto"/>
                <w:sz w:val="24"/>
                <w:szCs w:val="24"/>
              </w:rPr>
            </w:pPr>
            <w:r w:rsidRPr="00707A61">
              <w:rPr>
                <w:rFonts w:ascii="標楷體" w:eastAsia="標楷體" w:hAnsi="標楷體" w:cs="標楷體" w:hint="eastAsia"/>
                <w:b/>
                <w:color w:val="auto"/>
                <w:sz w:val="24"/>
                <w:szCs w:val="24"/>
              </w:rPr>
              <w:t>地史</w:t>
            </w:r>
          </w:p>
          <w:p w:rsidR="009251B9" w:rsidRPr="00707A61" w:rsidRDefault="009251B9" w:rsidP="00707A61">
            <w:pPr>
              <w:spacing w:line="280" w:lineRule="exact"/>
              <w:ind w:firstLine="0"/>
              <w:rPr>
                <w:rFonts w:ascii="標楷體" w:eastAsia="標楷體" w:hAnsi="標楷體" w:cs="標楷體" w:hint="eastAsia"/>
                <w:b/>
                <w:color w:val="auto"/>
                <w:sz w:val="24"/>
                <w:szCs w:val="24"/>
              </w:rPr>
            </w:pPr>
            <w:r w:rsidRPr="00707A61">
              <w:rPr>
                <w:rFonts w:ascii="標楷體" w:eastAsia="標楷體" w:hAnsi="標楷體" w:cs="標楷體"/>
                <w:b/>
                <w:color w:val="auto"/>
                <w:sz w:val="24"/>
                <w:szCs w:val="24"/>
              </w:rPr>
              <w:t>6-</w:t>
            </w:r>
            <w:r w:rsidRPr="00707A61">
              <w:rPr>
                <w:rFonts w:ascii="標楷體" w:eastAsia="標楷體" w:hAnsi="標楷體" w:cs="標楷體" w:hint="eastAsia"/>
                <w:b/>
                <w:color w:val="auto"/>
                <w:sz w:val="24"/>
                <w:szCs w:val="24"/>
              </w:rPr>
              <w:t>1地球的構造與</w:t>
            </w:r>
            <w:r w:rsidRPr="00707A61">
              <w:rPr>
                <w:rFonts w:ascii="標楷體" w:eastAsia="標楷體" w:hAnsi="標楷體" w:cs="標楷體"/>
                <w:b/>
                <w:color w:val="auto"/>
                <w:sz w:val="24"/>
                <w:szCs w:val="24"/>
              </w:rPr>
              <w:t>板塊運動</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1.研究地球的內部結構主要以地震波間接推測。</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2.地殼、地函與地核的位置與密度大小。</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lastRenderedPageBreak/>
              <w:t>3.大陸地殼與海洋地殼性質的比較。</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4.岩石圈與</w:t>
            </w:r>
            <w:proofErr w:type="gramStart"/>
            <w:r w:rsidRPr="00B512DC">
              <w:rPr>
                <w:rFonts w:ascii="標楷體" w:eastAsia="標楷體" w:hAnsi="標楷體" w:cs="標楷體"/>
                <w:color w:val="auto"/>
                <w:sz w:val="24"/>
                <w:szCs w:val="24"/>
              </w:rPr>
              <w:t>軟流圈</w:t>
            </w:r>
            <w:proofErr w:type="gramEnd"/>
            <w:r w:rsidRPr="00B512DC">
              <w:rPr>
                <w:rFonts w:ascii="標楷體" w:eastAsia="標楷體" w:hAnsi="標楷體" w:cs="標楷體"/>
                <w:color w:val="auto"/>
                <w:sz w:val="24"/>
                <w:szCs w:val="24"/>
              </w:rPr>
              <w:t>的位置與組成物質的狀態。</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5.介紹板塊的由來及運動方式。</w:t>
            </w:r>
          </w:p>
          <w:p w:rsidR="009251B9" w:rsidRPr="00B512DC"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6.說明板塊交界的類型及發生的地質</w:t>
            </w:r>
          </w:p>
          <w:p w:rsidR="009251B9" w:rsidRPr="00B512DC"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作用。</w:t>
            </w:r>
          </w:p>
          <w:p w:rsidR="009251B9" w:rsidRPr="00B512DC" w:rsidRDefault="009251B9" w:rsidP="009251B9">
            <w:pPr>
              <w:spacing w:line="280" w:lineRule="exact"/>
              <w:rPr>
                <w:rFonts w:ascii="標楷體" w:eastAsia="標楷體" w:hAnsi="標楷體" w:cs="標楷體"/>
                <w:color w:val="auto"/>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Default="000C1C19" w:rsidP="000C1C19">
            <w:pPr>
              <w:spacing w:line="280" w:lineRule="exact"/>
              <w:ind w:left="92" w:hanging="7"/>
              <w:rPr>
                <w:rFonts w:ascii="標楷體" w:eastAsia="標楷體" w:hAnsi="標楷體" w:cs="標楷體"/>
                <w:color w:val="auto"/>
                <w:sz w:val="24"/>
                <w:szCs w:val="24"/>
              </w:rPr>
            </w:pP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0C1C19" w:rsidRPr="00B512DC"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0C1C19" w:rsidRDefault="000C1C19"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.教學光碟。</w:t>
            </w:r>
          </w:p>
          <w:p w:rsidR="009251B9" w:rsidRPr="00B512DC" w:rsidRDefault="009251B9" w:rsidP="009251B9">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9251B9" w:rsidRPr="008E2E1E" w:rsidRDefault="009251B9" w:rsidP="00775F3C">
            <w:pPr>
              <w:spacing w:line="280" w:lineRule="exact"/>
              <w:ind w:left="-22" w:hanging="7"/>
              <w:jc w:val="center"/>
              <w:rPr>
                <w:rFonts w:ascii="標楷體" w:eastAsia="標楷體" w:hAnsi="標楷體" w:cs="標楷體" w:hint="eastAsia"/>
                <w:color w:val="auto"/>
                <w:sz w:val="24"/>
                <w:szCs w:val="24"/>
              </w:rPr>
            </w:pPr>
            <w:r w:rsidRPr="008E2E1E">
              <w:rPr>
                <w:rFonts w:ascii="標楷體" w:eastAsia="標楷體" w:hAnsi="標楷體" w:cs="標楷體" w:hint="eastAsia"/>
                <w:color w:val="auto"/>
                <w:sz w:val="24"/>
                <w:szCs w:val="24"/>
              </w:rPr>
              <w:t>3.上台報告</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9251B9" w:rsidRDefault="009251B9" w:rsidP="009251B9">
            <w:pPr>
              <w:spacing w:line="280" w:lineRule="exact"/>
              <w:ind w:left="-22" w:hanging="7"/>
              <w:jc w:val="center"/>
              <w:rPr>
                <w:rFonts w:ascii="標楷體" w:eastAsia="標楷體" w:hAnsi="標楷體" w:cs="標楷體"/>
                <w:color w:val="auto"/>
                <w:sz w:val="24"/>
                <w:szCs w:val="24"/>
              </w:rPr>
            </w:pPr>
          </w:p>
          <w:p w:rsidR="009251B9" w:rsidRPr="00B512DC" w:rsidRDefault="009251B9" w:rsidP="009251B9">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E1 了解平日常見科技產品的用途與運作方式。</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E2 使用資訊科技解決生活中簡單的問題。</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 E10 了解資訊科技於日常生活之重要性。</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【安全教育】</w:t>
            </w:r>
            <w:r w:rsidRPr="00B512DC">
              <w:rPr>
                <w:rFonts w:ascii="標楷體" w:eastAsia="標楷體" w:hAnsi="標楷體" w:cs="DFKaiShu-SB-Estd-BF"/>
                <w:color w:val="auto"/>
                <w:sz w:val="24"/>
                <w:szCs w:val="24"/>
              </w:rPr>
              <w:br/>
              <w:t>安 J3 了解日常生活容易發生事故的原因。</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【閱讀素養教育】</w:t>
            </w:r>
            <w:r w:rsidRPr="00B512DC">
              <w:rPr>
                <w:rFonts w:ascii="標楷體" w:eastAsia="標楷體" w:hAnsi="標楷體" w:cs="DFKaiShu-SB-Estd-BF"/>
                <w:color w:val="auto"/>
                <w:sz w:val="24"/>
                <w:szCs w:val="24"/>
              </w:rPr>
              <w:br/>
              <w:t>閱 J8 在學習上遇到問題時，願意尋找課外資料，解決困難。</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【環境教育】</w:t>
            </w:r>
            <w:r w:rsidRPr="00B512DC">
              <w:rPr>
                <w:rFonts w:ascii="標楷體" w:eastAsia="標楷體" w:hAnsi="標楷體" w:cs="DFKaiShu-SB-Estd-BF"/>
                <w:color w:val="auto"/>
                <w:sz w:val="24"/>
                <w:szCs w:val="24"/>
              </w:rPr>
              <w:br/>
              <w:t>環 J3 經由環境美學與自然文學了解自然環境的倫理價值。</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 J14 了解能量流動及物質循環與生態系統運作的關係。</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【戶外教育】</w:t>
            </w:r>
            <w:r w:rsidRPr="00B512DC">
              <w:rPr>
                <w:rFonts w:ascii="標楷體" w:eastAsia="標楷體" w:hAnsi="標楷體" w:cs="DFKaiShu-SB-Estd-BF"/>
                <w:color w:val="auto"/>
                <w:sz w:val="24"/>
                <w:szCs w:val="24"/>
              </w:rPr>
              <w:br/>
              <w:t>戶 J1 善用教室外、戶外及校外教學，認識臺灣</w:t>
            </w:r>
            <w:proofErr w:type="gramStart"/>
            <w:r w:rsidRPr="00B512DC">
              <w:rPr>
                <w:rFonts w:ascii="標楷體" w:eastAsia="標楷體" w:hAnsi="標楷體" w:cs="DFKaiShu-SB-Estd-BF"/>
                <w:color w:val="auto"/>
                <w:sz w:val="24"/>
                <w:szCs w:val="24"/>
              </w:rPr>
              <w:t>環境並參訪</w:t>
            </w:r>
            <w:proofErr w:type="gramEnd"/>
            <w:r w:rsidRPr="00B512DC">
              <w:rPr>
                <w:rFonts w:ascii="標楷體" w:eastAsia="標楷體" w:hAnsi="標楷體" w:cs="DFKaiShu-SB-Estd-BF"/>
                <w:color w:val="auto"/>
                <w:sz w:val="24"/>
                <w:szCs w:val="24"/>
              </w:rPr>
              <w:t xml:space="preserve">自然及文化資產，如國家公園、國家風景區及國家森林公園等。 </w:t>
            </w:r>
          </w:p>
        </w:tc>
        <w:tc>
          <w:tcPr>
            <w:tcW w:w="992" w:type="dxa"/>
            <w:tcBorders>
              <w:top w:val="single" w:sz="8" w:space="0" w:color="000000"/>
              <w:bottom w:val="single" w:sz="8" w:space="0" w:color="000000"/>
              <w:right w:val="single" w:sz="8" w:space="0" w:color="000000"/>
            </w:tcBorders>
          </w:tcPr>
          <w:p w:rsidR="00341F0D" w:rsidRPr="00341F0D" w:rsidRDefault="00341F0D"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lastRenderedPageBreak/>
              <w:t>12/</w:t>
            </w:r>
            <w:r w:rsidR="009251B9" w:rsidRPr="00341F0D">
              <w:rPr>
                <w:rFonts w:ascii="標楷體" w:eastAsia="標楷體" w:hAnsi="標楷體" w:hint="eastAsia"/>
                <w:b/>
                <w:color w:val="auto"/>
                <w:sz w:val="24"/>
                <w:szCs w:val="24"/>
              </w:rPr>
              <w:t>31</w:t>
            </w:r>
          </w:p>
          <w:p w:rsidR="009251B9" w:rsidRDefault="00341F0D" w:rsidP="009251B9">
            <w:pPr>
              <w:rPr>
                <w:rFonts w:ascii="標楷體" w:eastAsia="標楷體" w:hAnsi="標楷體"/>
                <w:color w:val="auto"/>
                <w:sz w:val="24"/>
                <w:szCs w:val="24"/>
              </w:rPr>
            </w:pPr>
            <w:r w:rsidRPr="00341F0D">
              <w:rPr>
                <w:rFonts w:ascii="標楷體" w:eastAsia="標楷體" w:hAnsi="標楷體" w:hint="eastAsia"/>
                <w:b/>
                <w:color w:val="auto"/>
                <w:sz w:val="24"/>
                <w:szCs w:val="24"/>
              </w:rPr>
              <w:t xml:space="preserve"> </w:t>
            </w:r>
            <w:r w:rsidR="009251B9" w:rsidRPr="00341F0D">
              <w:rPr>
                <w:rFonts w:ascii="標楷體" w:eastAsia="標楷體" w:hAnsi="標楷體" w:hint="eastAsia"/>
                <w:b/>
                <w:color w:val="auto"/>
                <w:sz w:val="24"/>
                <w:szCs w:val="24"/>
              </w:rPr>
              <w:t>-</w:t>
            </w:r>
            <w:r w:rsidRPr="00341F0D">
              <w:rPr>
                <w:rFonts w:ascii="標楷體" w:eastAsia="標楷體" w:hAnsi="標楷體" w:hint="eastAsia"/>
                <w:b/>
                <w:color w:val="auto"/>
                <w:sz w:val="24"/>
                <w:szCs w:val="24"/>
              </w:rPr>
              <w:t>1/</w:t>
            </w:r>
            <w:r w:rsidR="009251B9" w:rsidRPr="00341F0D">
              <w:rPr>
                <w:rFonts w:ascii="標楷體" w:eastAsia="標楷體" w:hAnsi="標楷體" w:hint="eastAsia"/>
                <w:b/>
                <w:color w:val="auto"/>
                <w:sz w:val="24"/>
                <w:szCs w:val="24"/>
              </w:rPr>
              <w:t>1</w:t>
            </w:r>
            <w:r w:rsidR="009251B9" w:rsidRPr="00B512DC">
              <w:rPr>
                <w:rFonts w:ascii="標楷體" w:eastAsia="標楷體" w:hAnsi="標楷體" w:hint="eastAsia"/>
                <w:color w:val="auto"/>
                <w:sz w:val="24"/>
                <w:szCs w:val="24"/>
              </w:rPr>
              <w:t xml:space="preserve">元旦連假  </w:t>
            </w:r>
          </w:p>
          <w:p w:rsidR="00341F0D" w:rsidRPr="00B512DC" w:rsidRDefault="00341F0D" w:rsidP="009251B9">
            <w:pPr>
              <w:rPr>
                <w:rFonts w:ascii="標楷體" w:eastAsia="標楷體" w:hAnsi="標楷體"/>
                <w:color w:val="auto"/>
                <w:sz w:val="24"/>
                <w:szCs w:val="24"/>
              </w:rPr>
            </w:pPr>
          </w:p>
          <w:p w:rsidR="00341F0D" w:rsidRPr="00341F0D" w:rsidRDefault="00341F0D"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t>1/</w:t>
            </w:r>
            <w:r w:rsidR="009251B9" w:rsidRPr="00341F0D">
              <w:rPr>
                <w:rFonts w:ascii="標楷體" w:eastAsia="標楷體" w:hAnsi="標楷體" w:hint="eastAsia"/>
                <w:b/>
                <w:color w:val="auto"/>
                <w:sz w:val="24"/>
                <w:szCs w:val="24"/>
              </w:rPr>
              <w:t>5</w:t>
            </w:r>
          </w:p>
          <w:p w:rsidR="009251B9" w:rsidRDefault="009251B9" w:rsidP="009251B9">
            <w:pPr>
              <w:rPr>
                <w:rFonts w:ascii="標楷體" w:eastAsia="標楷體" w:hAnsi="標楷體"/>
                <w:color w:val="auto"/>
                <w:sz w:val="24"/>
                <w:szCs w:val="24"/>
              </w:rPr>
            </w:pPr>
            <w:r w:rsidRPr="00B512DC">
              <w:rPr>
                <w:rFonts w:ascii="標楷體" w:eastAsia="標楷體" w:hAnsi="標楷體" w:hint="eastAsia"/>
                <w:color w:val="auto"/>
                <w:sz w:val="24"/>
                <w:szCs w:val="24"/>
              </w:rPr>
              <w:t xml:space="preserve">七八九年級藝能科評量   </w:t>
            </w:r>
          </w:p>
          <w:p w:rsidR="00341F0D" w:rsidRPr="00B512DC" w:rsidRDefault="00341F0D" w:rsidP="009251B9">
            <w:pPr>
              <w:rPr>
                <w:rFonts w:ascii="標楷體" w:eastAsia="標楷體" w:hAnsi="標楷體"/>
                <w:color w:val="auto"/>
                <w:sz w:val="24"/>
                <w:szCs w:val="24"/>
              </w:rPr>
            </w:pPr>
          </w:p>
          <w:p w:rsidR="00341F0D" w:rsidRPr="00341F0D" w:rsidRDefault="00341F0D"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lastRenderedPageBreak/>
              <w:t>1/</w:t>
            </w:r>
            <w:r w:rsidR="009251B9" w:rsidRPr="00341F0D">
              <w:rPr>
                <w:rFonts w:ascii="標楷體" w:eastAsia="標楷體" w:hAnsi="標楷體" w:hint="eastAsia"/>
                <w:b/>
                <w:color w:val="auto"/>
                <w:sz w:val="24"/>
                <w:szCs w:val="24"/>
              </w:rPr>
              <w:t>5</w:t>
            </w:r>
          </w:p>
          <w:p w:rsidR="009251B9" w:rsidRPr="00B512DC" w:rsidRDefault="009251B9" w:rsidP="009251B9">
            <w:pPr>
              <w:rPr>
                <w:rFonts w:ascii="標楷體" w:eastAsia="標楷體" w:hAnsi="標楷體"/>
                <w:color w:val="auto"/>
                <w:sz w:val="24"/>
                <w:szCs w:val="24"/>
              </w:rPr>
            </w:pPr>
            <w:r w:rsidRPr="00B512DC">
              <w:rPr>
                <w:rFonts w:ascii="標楷體" w:eastAsia="標楷體" w:hAnsi="標楷體" w:hint="eastAsia"/>
                <w:color w:val="auto"/>
                <w:sz w:val="24"/>
                <w:szCs w:val="24"/>
              </w:rPr>
              <w:t>學習扶助、課輔、</w:t>
            </w:r>
            <w:proofErr w:type="gramStart"/>
            <w:r w:rsidRPr="00B512DC">
              <w:rPr>
                <w:rFonts w:ascii="標楷體" w:eastAsia="標楷體" w:hAnsi="標楷體" w:hint="eastAsia"/>
                <w:color w:val="auto"/>
                <w:sz w:val="24"/>
                <w:szCs w:val="24"/>
              </w:rPr>
              <w:t>族語班結束</w:t>
            </w:r>
            <w:proofErr w:type="gramEnd"/>
          </w:p>
        </w:tc>
      </w:tr>
      <w:tr w:rsidR="009251B9"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第二十</w:t>
            </w:r>
            <w:proofErr w:type="gramStart"/>
            <w:r w:rsidRPr="00775F3C">
              <w:rPr>
                <w:rFonts w:ascii="標楷體" w:eastAsia="標楷體" w:hAnsi="標楷體" w:cs="標楷體" w:hint="eastAsia"/>
                <w:b/>
                <w:color w:val="000000" w:themeColor="text1"/>
                <w:sz w:val="24"/>
                <w:szCs w:val="24"/>
              </w:rPr>
              <w:t>週</w:t>
            </w:r>
            <w:proofErr w:type="gramEnd"/>
          </w:p>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1/7~1/13</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B512DC" w:rsidRDefault="009251B9" w:rsidP="009251B9">
            <w:pPr>
              <w:pStyle w:val="Default"/>
              <w:spacing w:line="280" w:lineRule="exact"/>
              <w:jc w:val="center"/>
              <w:rPr>
                <w:rFonts w:eastAsia="標楷體"/>
                <w:color w:val="auto"/>
              </w:rPr>
            </w:pPr>
            <w:r w:rsidRPr="00B512DC">
              <w:rPr>
                <w:rFonts w:eastAsia="標楷體"/>
                <w:color w:val="auto"/>
              </w:rPr>
              <w:t>Ia-IV-1　外營力及內營力的作用會改</w:t>
            </w:r>
          </w:p>
          <w:p w:rsidR="009251B9" w:rsidRPr="00B512DC" w:rsidRDefault="009251B9" w:rsidP="00707A61">
            <w:pPr>
              <w:pStyle w:val="Default"/>
              <w:spacing w:line="280" w:lineRule="exact"/>
              <w:jc w:val="center"/>
              <w:rPr>
                <w:rFonts w:eastAsia="標楷體" w:hint="eastAsia"/>
                <w:color w:val="auto"/>
              </w:rPr>
            </w:pPr>
            <w:r w:rsidRPr="00B512DC">
              <w:rPr>
                <w:rFonts w:eastAsia="標楷體"/>
                <w:color w:val="auto"/>
              </w:rPr>
              <w:t>變地貌。</w:t>
            </w:r>
          </w:p>
          <w:p w:rsidR="009251B9" w:rsidRPr="00707A61" w:rsidRDefault="009251B9" w:rsidP="00707A61">
            <w:pPr>
              <w:pStyle w:val="Default"/>
              <w:spacing w:line="280" w:lineRule="exact"/>
              <w:jc w:val="center"/>
              <w:rPr>
                <w:rFonts w:eastAsia="標楷體" w:hint="eastAsia"/>
                <w:color w:val="auto"/>
              </w:rPr>
            </w:pPr>
            <w:r w:rsidRPr="00B512DC">
              <w:rPr>
                <w:rFonts w:eastAsia="標楷體"/>
                <w:color w:val="auto"/>
              </w:rPr>
              <w:t>Ia-</w:t>
            </w:r>
            <w:r w:rsidRPr="00B512DC">
              <w:rPr>
                <w:rFonts w:eastAsia="標楷體" w:hint="eastAsia"/>
                <w:color w:val="auto"/>
              </w:rPr>
              <w:t>Ⅳ</w:t>
            </w:r>
            <w:r w:rsidRPr="00B512DC">
              <w:rPr>
                <w:rFonts w:eastAsia="標楷體"/>
                <w:color w:val="auto"/>
              </w:rPr>
              <w:t>-3 板塊之間會相互分離或聚合，產生地震、火山和造山運動。</w:t>
            </w:r>
            <w:r w:rsidR="00707A61">
              <w:rPr>
                <w:rFonts w:eastAsia="標楷體"/>
                <w:color w:val="auto"/>
              </w:rPr>
              <w:t xml:space="preserve"> </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Md-</w:t>
            </w:r>
            <w:r w:rsidRPr="00B512DC">
              <w:rPr>
                <w:rFonts w:eastAsia="標楷體" w:hint="eastAsia"/>
                <w:color w:val="auto"/>
              </w:rPr>
              <w:t>Ⅳ</w:t>
            </w:r>
            <w:r w:rsidRPr="00B512DC">
              <w:rPr>
                <w:rFonts w:eastAsia="標楷體"/>
                <w:color w:val="auto"/>
              </w:rPr>
              <w:t>-4 臺灣位處於板塊交界，因此地震頻仍，常造成災害。</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an-</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-1察覺到科學的觀察、測量和方法是否具有正當性，是受到社會共同建構的標準所規範。</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ah-</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-1對於有關科學發現的報導，甚至權威的解釋</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例如：報章雜誌的報導或書本上的解釋</w:t>
            </w:r>
            <w:proofErr w:type="gramStart"/>
            <w:r w:rsidRPr="00B512DC">
              <w:rPr>
                <w:rFonts w:ascii="標楷體" w:eastAsia="標楷體" w:hAnsi="標楷體" w:cs="標楷體"/>
                <w:color w:val="auto"/>
                <w:sz w:val="24"/>
                <w:szCs w:val="24"/>
              </w:rPr>
              <w:t>）</w:t>
            </w:r>
            <w:proofErr w:type="gramEnd"/>
            <w:r w:rsidRPr="00B512DC">
              <w:rPr>
                <w:rFonts w:ascii="標楷體" w:eastAsia="標楷體" w:hAnsi="標楷體" w:cs="標楷體"/>
                <w:color w:val="auto"/>
                <w:sz w:val="24"/>
                <w:szCs w:val="24"/>
              </w:rPr>
              <w:t>，能抱持懷疑的態度，評估其推論的證據是否充分且可信賴。</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-1能分析歸納、製作圖表、使用資訊及數學等方法，整理資訊或數據。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rPr>
                <w:rFonts w:ascii="標楷體" w:eastAsia="標楷體" w:hAnsi="標楷體" w:cs="標楷體" w:hint="eastAsia"/>
                <w:color w:val="auto"/>
                <w:sz w:val="24"/>
                <w:szCs w:val="24"/>
              </w:rPr>
            </w:pPr>
          </w:p>
          <w:p w:rsidR="009251B9" w:rsidRPr="00707A61" w:rsidRDefault="009251B9" w:rsidP="00707A61">
            <w:pPr>
              <w:spacing w:line="280" w:lineRule="exact"/>
              <w:rPr>
                <w:rFonts w:ascii="標楷體" w:eastAsia="標楷體" w:hAnsi="標楷體" w:cs="標楷體" w:hint="eastAsia"/>
                <w:b/>
                <w:color w:val="auto"/>
                <w:sz w:val="24"/>
                <w:szCs w:val="24"/>
              </w:rPr>
            </w:pPr>
            <w:r w:rsidRPr="00707A61">
              <w:rPr>
                <w:rFonts w:ascii="標楷體" w:eastAsia="標楷體" w:hAnsi="標楷體" w:cs="標楷體"/>
                <w:b/>
                <w:color w:val="auto"/>
                <w:sz w:val="24"/>
                <w:szCs w:val="24"/>
              </w:rPr>
              <w:t>6-</w:t>
            </w:r>
            <w:r w:rsidRPr="00707A61">
              <w:rPr>
                <w:rFonts w:ascii="標楷體" w:eastAsia="標楷體" w:hAnsi="標楷體" w:cs="標楷體" w:hint="eastAsia"/>
                <w:b/>
                <w:color w:val="auto"/>
                <w:sz w:val="24"/>
                <w:szCs w:val="24"/>
              </w:rPr>
              <w:t>2</w:t>
            </w:r>
            <w:r w:rsidRPr="00707A61">
              <w:rPr>
                <w:rFonts w:ascii="標楷體" w:eastAsia="標楷體" w:hAnsi="標楷體" w:cs="標楷體"/>
                <w:b/>
                <w:color w:val="auto"/>
                <w:sz w:val="24"/>
                <w:szCs w:val="24"/>
              </w:rPr>
              <w:t>地殼變動</w:t>
            </w:r>
          </w:p>
          <w:p w:rsidR="009251B9" w:rsidRPr="00B512DC"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1.說明岩層受力可能彎曲變形或斷裂錯動。</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2.介紹褶皺的形成與特性。</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3.解釋正斷層、逆斷層與平移斷層的分類依據。</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4.介紹地震的成因，震源、</w:t>
            </w:r>
            <w:proofErr w:type="gramStart"/>
            <w:r w:rsidRPr="00B512DC">
              <w:rPr>
                <w:rFonts w:ascii="標楷體" w:eastAsia="標楷體" w:hAnsi="標楷體" w:cs="標楷體"/>
                <w:color w:val="auto"/>
                <w:sz w:val="24"/>
                <w:szCs w:val="24"/>
              </w:rPr>
              <w:t>震央的區別</w:t>
            </w:r>
            <w:proofErr w:type="gramEnd"/>
            <w:r w:rsidRPr="00B512DC">
              <w:rPr>
                <w:rFonts w:ascii="標楷體" w:eastAsia="標楷體" w:hAnsi="標楷體" w:cs="標楷體"/>
                <w:color w:val="auto"/>
                <w:sz w:val="24"/>
                <w:szCs w:val="24"/>
              </w:rPr>
              <w:t>。</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5.說明描述地震大小的方式，及地震規模與地震強度的涵意。</w:t>
            </w:r>
          </w:p>
          <w:p w:rsidR="009251B9" w:rsidRPr="00B512DC"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6.說明如何加強防震措施，地震時應如何自保。</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Default="000C1C19" w:rsidP="000C1C19">
            <w:pPr>
              <w:spacing w:line="280" w:lineRule="exact"/>
              <w:ind w:left="92" w:hanging="7"/>
              <w:rPr>
                <w:rFonts w:ascii="標楷體" w:eastAsia="標楷體" w:hAnsi="標楷體" w:cs="標楷體"/>
                <w:color w:val="auto"/>
                <w:sz w:val="24"/>
                <w:szCs w:val="24"/>
              </w:rPr>
            </w:pPr>
          </w:p>
          <w:p w:rsidR="000C1C19" w:rsidRPr="00B512DC" w:rsidRDefault="00775F3C"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0C1C19" w:rsidRPr="00B512DC">
              <w:rPr>
                <w:rFonts w:ascii="標楷體" w:eastAsia="標楷體" w:hAnsi="標楷體" w:cs="標楷體" w:hint="eastAsia"/>
                <w:color w:val="auto"/>
                <w:sz w:val="24"/>
                <w:szCs w:val="24"/>
              </w:rPr>
              <w:t>.</w:t>
            </w:r>
            <w:r w:rsidR="000C1C19">
              <w:rPr>
                <w:rFonts w:ascii="標楷體" w:eastAsia="標楷體" w:hAnsi="標楷體" w:cs="標楷體" w:hint="eastAsia"/>
                <w:color w:val="auto"/>
                <w:sz w:val="24"/>
                <w:szCs w:val="24"/>
              </w:rPr>
              <w:t>南一版教科書</w:t>
            </w:r>
          </w:p>
          <w:p w:rsidR="000C1C19" w:rsidRPr="00B512DC" w:rsidRDefault="00775F3C"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0C1C19" w:rsidRPr="00B512DC">
              <w:rPr>
                <w:rFonts w:ascii="標楷體" w:eastAsia="標楷體" w:hAnsi="標楷體" w:cs="標楷體" w:hint="eastAsia"/>
                <w:color w:val="auto"/>
                <w:sz w:val="24"/>
                <w:szCs w:val="24"/>
              </w:rPr>
              <w:t>.</w:t>
            </w:r>
            <w:proofErr w:type="gramStart"/>
            <w:r w:rsidR="000C1C19" w:rsidRPr="00B512DC">
              <w:rPr>
                <w:rFonts w:ascii="標楷體" w:eastAsia="標楷體" w:hAnsi="標楷體" w:cs="標楷體" w:hint="eastAsia"/>
                <w:color w:val="auto"/>
                <w:sz w:val="24"/>
                <w:szCs w:val="24"/>
              </w:rPr>
              <w:t>教用版</w:t>
            </w:r>
            <w:proofErr w:type="gramEnd"/>
            <w:r w:rsidR="000C1C19" w:rsidRPr="00B512DC">
              <w:rPr>
                <w:rFonts w:ascii="標楷體" w:eastAsia="標楷體" w:hAnsi="標楷體" w:cs="標楷體" w:hint="eastAsia"/>
                <w:color w:val="auto"/>
                <w:sz w:val="24"/>
                <w:szCs w:val="24"/>
              </w:rPr>
              <w:t>電子教科書。</w:t>
            </w:r>
          </w:p>
          <w:p w:rsidR="000C1C19" w:rsidRDefault="00775F3C" w:rsidP="000C1C19">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0C1C19" w:rsidRPr="00B512DC">
              <w:rPr>
                <w:rFonts w:ascii="標楷體" w:eastAsia="標楷體" w:hAnsi="標楷體" w:cs="標楷體" w:hint="eastAsia"/>
                <w:color w:val="auto"/>
                <w:sz w:val="24"/>
                <w:szCs w:val="24"/>
              </w:rPr>
              <w:t>.教學光碟。</w:t>
            </w:r>
          </w:p>
          <w:p w:rsidR="009251B9" w:rsidRPr="00B512DC" w:rsidRDefault="009251B9" w:rsidP="009251B9">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9251B9" w:rsidRPr="008E2E1E" w:rsidRDefault="009251B9" w:rsidP="00775F3C">
            <w:pPr>
              <w:spacing w:line="280" w:lineRule="exact"/>
              <w:ind w:left="-22" w:hanging="7"/>
              <w:jc w:val="center"/>
              <w:rPr>
                <w:rFonts w:ascii="標楷體" w:eastAsia="標楷體" w:hAnsi="標楷體" w:cs="標楷體" w:hint="eastAsia"/>
                <w:color w:val="auto"/>
                <w:sz w:val="24"/>
                <w:szCs w:val="24"/>
              </w:rPr>
            </w:pPr>
            <w:r w:rsidRPr="008E2E1E">
              <w:rPr>
                <w:rFonts w:ascii="標楷體" w:eastAsia="標楷體" w:hAnsi="標楷體" w:cs="標楷體" w:hint="eastAsia"/>
                <w:color w:val="auto"/>
                <w:sz w:val="24"/>
                <w:szCs w:val="24"/>
              </w:rPr>
              <w:t>3.上台報告</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9251B9" w:rsidRDefault="009251B9" w:rsidP="009251B9">
            <w:pPr>
              <w:spacing w:line="280" w:lineRule="exact"/>
              <w:ind w:left="-22" w:hanging="7"/>
              <w:jc w:val="center"/>
              <w:rPr>
                <w:rFonts w:ascii="標楷體" w:eastAsia="標楷體" w:hAnsi="標楷體" w:cs="標楷體"/>
                <w:color w:val="auto"/>
                <w:sz w:val="24"/>
                <w:szCs w:val="24"/>
              </w:rPr>
            </w:pPr>
          </w:p>
          <w:p w:rsidR="009251B9" w:rsidRPr="00B512DC" w:rsidRDefault="009251B9" w:rsidP="009251B9">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E1 了解平日常見科技產品的用途與運作方式。</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E10 了解資訊科技於日常生活之重要性。</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【安全教育】</w:t>
            </w:r>
            <w:r w:rsidRPr="00B512DC">
              <w:rPr>
                <w:rFonts w:ascii="標楷體" w:eastAsia="標楷體" w:hAnsi="標楷體" w:cs="DFKaiShu-SB-Estd-BF"/>
                <w:color w:val="auto"/>
                <w:sz w:val="24"/>
                <w:szCs w:val="24"/>
              </w:rPr>
              <w:br/>
              <w:t>安 J3 了解日常生活容易發生事故的原因。</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【閱讀素養】</w:t>
            </w:r>
            <w:r w:rsidRPr="00B512DC">
              <w:rPr>
                <w:rFonts w:ascii="標楷體" w:eastAsia="標楷體" w:hAnsi="標楷體" w:cs="DFKaiShu-SB-Estd-BF"/>
                <w:color w:val="auto"/>
                <w:sz w:val="24"/>
                <w:szCs w:val="24"/>
              </w:rPr>
              <w:br/>
              <w:t>閱 J8 在學習上遇到問題時，願意尋找課外資料，解決困難。</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【防災教育】</w:t>
            </w:r>
            <w:r w:rsidRPr="00B512DC">
              <w:rPr>
                <w:rFonts w:ascii="標楷體" w:eastAsia="標楷體" w:hAnsi="標楷體" w:cs="DFKaiShu-SB-Estd-BF"/>
                <w:color w:val="auto"/>
                <w:sz w:val="24"/>
                <w:szCs w:val="24"/>
              </w:rPr>
              <w:br/>
              <w:t>防 J1 臺灣災害的風險因子包含社會、經濟、環境、土地利用…。</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防 J2 災害對臺灣社會及生態環境的衝擊。</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防 J3 臺灣災害防救的機制與運作。</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防 J4 臺灣災害預警的機制。</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防 J5 地區或社區的脆弱度與回復力的意義。</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防 J6 應用氣象局提供的災害資訊，做出適當的判斷及行動。</w:t>
            </w:r>
          </w:p>
        </w:tc>
        <w:tc>
          <w:tcPr>
            <w:tcW w:w="992" w:type="dxa"/>
            <w:tcBorders>
              <w:top w:val="single" w:sz="8" w:space="0" w:color="000000"/>
              <w:bottom w:val="single" w:sz="8" w:space="0" w:color="000000"/>
              <w:right w:val="single" w:sz="8" w:space="0" w:color="000000"/>
            </w:tcBorders>
          </w:tcPr>
          <w:p w:rsidR="00341F0D" w:rsidRPr="00341F0D" w:rsidRDefault="00341F0D"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lastRenderedPageBreak/>
              <w:t>1/</w:t>
            </w:r>
            <w:r w:rsidR="009251B9" w:rsidRPr="00341F0D">
              <w:rPr>
                <w:rFonts w:ascii="標楷體" w:eastAsia="標楷體" w:hAnsi="標楷體" w:hint="eastAsia"/>
                <w:b/>
                <w:color w:val="auto"/>
                <w:sz w:val="24"/>
                <w:szCs w:val="24"/>
              </w:rPr>
              <w:t>11</w:t>
            </w:r>
          </w:p>
          <w:p w:rsidR="009251B9" w:rsidRDefault="009251B9" w:rsidP="009251B9">
            <w:pPr>
              <w:rPr>
                <w:rFonts w:ascii="標楷體" w:eastAsia="標楷體" w:hAnsi="標楷體"/>
                <w:color w:val="auto"/>
                <w:sz w:val="24"/>
                <w:szCs w:val="24"/>
              </w:rPr>
            </w:pPr>
            <w:r w:rsidRPr="00B512DC">
              <w:rPr>
                <w:rFonts w:ascii="標楷體" w:eastAsia="標楷體" w:hAnsi="標楷體" w:hint="eastAsia"/>
                <w:color w:val="auto"/>
                <w:sz w:val="24"/>
                <w:szCs w:val="24"/>
              </w:rPr>
              <w:t xml:space="preserve">作業抽查(3) </w:t>
            </w:r>
          </w:p>
          <w:p w:rsidR="00341F0D" w:rsidRPr="00B512DC" w:rsidRDefault="00341F0D" w:rsidP="009251B9">
            <w:pPr>
              <w:rPr>
                <w:rFonts w:ascii="標楷體" w:eastAsia="標楷體" w:hAnsi="標楷體"/>
                <w:color w:val="auto"/>
                <w:sz w:val="24"/>
                <w:szCs w:val="24"/>
              </w:rPr>
            </w:pPr>
          </w:p>
          <w:p w:rsidR="00341F0D" w:rsidRPr="00341F0D" w:rsidRDefault="00341F0D"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t>1/</w:t>
            </w:r>
            <w:r w:rsidR="009251B9" w:rsidRPr="00341F0D">
              <w:rPr>
                <w:rFonts w:ascii="標楷體" w:eastAsia="標楷體" w:hAnsi="標楷體" w:hint="eastAsia"/>
                <w:b/>
                <w:color w:val="auto"/>
                <w:sz w:val="24"/>
                <w:szCs w:val="24"/>
              </w:rPr>
              <w:t>12</w:t>
            </w:r>
          </w:p>
          <w:p w:rsidR="009251B9" w:rsidRPr="00B512DC" w:rsidRDefault="009251B9" w:rsidP="009251B9">
            <w:pPr>
              <w:rPr>
                <w:rFonts w:ascii="標楷體" w:eastAsia="標楷體" w:hAnsi="標楷體"/>
                <w:color w:val="auto"/>
                <w:sz w:val="24"/>
                <w:szCs w:val="24"/>
              </w:rPr>
            </w:pPr>
            <w:r w:rsidRPr="00B512DC">
              <w:rPr>
                <w:rFonts w:ascii="標楷體" w:eastAsia="標楷體" w:hAnsi="標楷體" w:hint="eastAsia"/>
                <w:color w:val="auto"/>
                <w:sz w:val="24"/>
                <w:szCs w:val="24"/>
              </w:rPr>
              <w:t xml:space="preserve">九年級藝能科評量 </w:t>
            </w:r>
          </w:p>
        </w:tc>
      </w:tr>
      <w:tr w:rsidR="009251B9" w:rsidRPr="00B512DC"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lastRenderedPageBreak/>
              <w:t>第二十一</w:t>
            </w:r>
            <w:proofErr w:type="gramStart"/>
            <w:r w:rsidRPr="00775F3C">
              <w:rPr>
                <w:rFonts w:ascii="標楷體" w:eastAsia="標楷體" w:hAnsi="標楷體" w:cs="標楷體" w:hint="eastAsia"/>
                <w:b/>
                <w:color w:val="000000" w:themeColor="text1"/>
                <w:sz w:val="24"/>
                <w:szCs w:val="24"/>
              </w:rPr>
              <w:t>週</w:t>
            </w:r>
            <w:proofErr w:type="gramEnd"/>
          </w:p>
          <w:p w:rsidR="009251B9" w:rsidRPr="00775F3C" w:rsidRDefault="009251B9" w:rsidP="009251B9">
            <w:pPr>
              <w:spacing w:line="280" w:lineRule="exact"/>
              <w:jc w:val="center"/>
              <w:rPr>
                <w:rFonts w:ascii="標楷體" w:eastAsia="標楷體" w:hAnsi="標楷體" w:cs="標楷體"/>
                <w:b/>
                <w:color w:val="000000" w:themeColor="text1"/>
                <w:sz w:val="24"/>
                <w:szCs w:val="24"/>
              </w:rPr>
            </w:pPr>
            <w:r w:rsidRPr="00775F3C">
              <w:rPr>
                <w:rFonts w:ascii="標楷體" w:eastAsia="標楷體" w:hAnsi="標楷體" w:cs="標楷體" w:hint="eastAsia"/>
                <w:b/>
                <w:color w:val="000000" w:themeColor="text1"/>
                <w:sz w:val="24"/>
                <w:szCs w:val="24"/>
              </w:rPr>
              <w:t>1/14~1/20</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B512DC" w:rsidRDefault="009251B9" w:rsidP="009251B9">
            <w:pPr>
              <w:pStyle w:val="Default"/>
              <w:spacing w:line="280" w:lineRule="exact"/>
              <w:jc w:val="center"/>
              <w:rPr>
                <w:rFonts w:eastAsia="標楷體"/>
                <w:color w:val="auto"/>
              </w:rPr>
            </w:pPr>
            <w:r w:rsidRPr="00B512DC">
              <w:rPr>
                <w:rFonts w:eastAsia="標楷體"/>
                <w:color w:val="auto"/>
              </w:rPr>
              <w:t>Ia-</w:t>
            </w:r>
            <w:r w:rsidRPr="00B512DC">
              <w:rPr>
                <w:rFonts w:eastAsia="標楷體" w:hint="eastAsia"/>
                <w:color w:val="auto"/>
              </w:rPr>
              <w:t>Ⅳ</w:t>
            </w:r>
            <w:r w:rsidRPr="00B512DC">
              <w:rPr>
                <w:rFonts w:eastAsia="標楷體"/>
                <w:color w:val="auto"/>
              </w:rPr>
              <w:t>-3 板塊之間會相互分離或聚合，產生地震、火山和造山運動。</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Hb-</w:t>
            </w:r>
            <w:r w:rsidRPr="00B512DC">
              <w:rPr>
                <w:rFonts w:eastAsia="標楷體" w:hint="eastAsia"/>
                <w:color w:val="auto"/>
              </w:rPr>
              <w:t>Ⅳ</w:t>
            </w:r>
            <w:r w:rsidRPr="00B512DC">
              <w:rPr>
                <w:rFonts w:eastAsia="標楷體"/>
                <w:color w:val="auto"/>
              </w:rPr>
              <w:t>-1 研究</w:t>
            </w:r>
            <w:proofErr w:type="gramStart"/>
            <w:r w:rsidRPr="00B512DC">
              <w:rPr>
                <w:rFonts w:eastAsia="標楷體"/>
                <w:color w:val="auto"/>
              </w:rPr>
              <w:t>岩層岩性與</w:t>
            </w:r>
            <w:proofErr w:type="gramEnd"/>
            <w:r w:rsidRPr="00B512DC">
              <w:rPr>
                <w:rFonts w:eastAsia="標楷體"/>
                <w:color w:val="auto"/>
              </w:rPr>
              <w:t>化石可幫助了解地球的歷史。</w:t>
            </w:r>
            <w:r w:rsidR="00707A61">
              <w:rPr>
                <w:rFonts w:eastAsia="標楷體"/>
                <w:color w:val="auto"/>
              </w:rPr>
              <w:t xml:space="preserve"> </w:t>
            </w:r>
          </w:p>
          <w:p w:rsidR="009251B9" w:rsidRPr="00B512DC" w:rsidRDefault="009251B9" w:rsidP="009251B9">
            <w:pPr>
              <w:pStyle w:val="Default"/>
              <w:spacing w:line="280" w:lineRule="exact"/>
              <w:jc w:val="center"/>
              <w:rPr>
                <w:rFonts w:eastAsia="標楷體"/>
                <w:color w:val="auto"/>
              </w:rPr>
            </w:pPr>
            <w:r w:rsidRPr="00B512DC">
              <w:rPr>
                <w:rFonts w:eastAsia="標楷體"/>
                <w:color w:val="auto"/>
              </w:rPr>
              <w:t>Hb-</w:t>
            </w:r>
            <w:r w:rsidRPr="00B512DC">
              <w:rPr>
                <w:rFonts w:eastAsia="標楷體" w:hint="eastAsia"/>
                <w:color w:val="auto"/>
              </w:rPr>
              <w:t>Ⅳ</w:t>
            </w:r>
            <w:r w:rsidRPr="00B512DC">
              <w:rPr>
                <w:rFonts w:eastAsia="標楷體"/>
                <w:color w:val="auto"/>
              </w:rPr>
              <w:t xml:space="preserve">-2 解讀地層、地質事件，可幫助了解當地的地層發展先後順序。 </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-3透過所學到的科學知識和科學探索的各種方法，解釋自然現象發生的原因，建立科學學習的自信心。</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pa-</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-1能分析歸納、製作圖表、使用資訊及數學等方法，整理資訊或數據。</w:t>
            </w:r>
            <w:r w:rsidR="00707A61">
              <w:rPr>
                <w:rFonts w:ascii="標楷體" w:eastAsia="標楷體" w:hAnsi="標楷體" w:cs="標楷體"/>
                <w:color w:val="auto"/>
                <w:sz w:val="24"/>
                <w:szCs w:val="24"/>
              </w:rPr>
              <w:t xml:space="preserve"> </w:t>
            </w:r>
          </w:p>
          <w:p w:rsidR="009251B9" w:rsidRPr="00B512DC" w:rsidRDefault="009251B9" w:rsidP="009251B9">
            <w:pPr>
              <w:spacing w:line="280" w:lineRule="exact"/>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t>ai -</w:t>
            </w:r>
            <w:r w:rsidRPr="00B512DC">
              <w:rPr>
                <w:rFonts w:ascii="標楷體" w:eastAsia="標楷體" w:hAnsi="標楷體" w:cs="標楷體" w:hint="eastAsia"/>
                <w:color w:val="auto"/>
                <w:sz w:val="24"/>
                <w:szCs w:val="24"/>
              </w:rPr>
              <w:t>Ⅳ</w:t>
            </w:r>
            <w:r w:rsidRPr="00B512DC">
              <w:rPr>
                <w:rFonts w:ascii="標楷體" w:eastAsia="標楷體" w:hAnsi="標楷體" w:cs="標楷體"/>
                <w:color w:val="auto"/>
                <w:sz w:val="24"/>
                <w:szCs w:val="24"/>
              </w:rPr>
              <w:t>-3透過所學到的科學知識和科學探索的各種方法，解釋自然現象發生的原</w:t>
            </w:r>
            <w:r w:rsidRPr="00B512DC">
              <w:rPr>
                <w:rFonts w:ascii="標楷體" w:eastAsia="標楷體" w:hAnsi="標楷體" w:cs="標楷體"/>
                <w:color w:val="auto"/>
                <w:sz w:val="24"/>
                <w:szCs w:val="24"/>
              </w:rPr>
              <w:lastRenderedPageBreak/>
              <w:t xml:space="preserve">因，建立科學學習的自信心。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707A61" w:rsidRDefault="009251B9" w:rsidP="00707A61">
            <w:pPr>
              <w:spacing w:line="280" w:lineRule="exact"/>
              <w:ind w:firstLine="0"/>
              <w:rPr>
                <w:rFonts w:ascii="標楷體" w:eastAsia="標楷體" w:hAnsi="標楷體" w:cs="標楷體" w:hint="eastAsia"/>
                <w:b/>
                <w:color w:val="auto"/>
                <w:sz w:val="24"/>
                <w:szCs w:val="24"/>
              </w:rPr>
            </w:pPr>
            <w:r w:rsidRPr="00707A61">
              <w:rPr>
                <w:rFonts w:ascii="標楷體" w:eastAsia="標楷體" w:hAnsi="標楷體" w:cs="標楷體"/>
                <w:b/>
                <w:color w:val="auto"/>
                <w:sz w:val="24"/>
                <w:szCs w:val="24"/>
              </w:rPr>
              <w:lastRenderedPageBreak/>
              <w:t>6-</w:t>
            </w:r>
            <w:r w:rsidRPr="00707A61">
              <w:rPr>
                <w:rFonts w:ascii="標楷體" w:eastAsia="標楷體" w:hAnsi="標楷體" w:cs="標楷體" w:hint="eastAsia"/>
                <w:b/>
                <w:color w:val="auto"/>
                <w:sz w:val="24"/>
                <w:szCs w:val="24"/>
              </w:rPr>
              <w:t>3</w:t>
            </w:r>
            <w:r w:rsidRPr="00707A61">
              <w:rPr>
                <w:rFonts w:ascii="標楷體" w:eastAsia="標楷體" w:hAnsi="標楷體" w:cs="標楷體"/>
                <w:b/>
                <w:color w:val="auto"/>
                <w:sz w:val="24"/>
                <w:szCs w:val="24"/>
              </w:rPr>
              <w:t>臺灣的板塊運動</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1.介紹臺灣的地體結構。</w:t>
            </w:r>
          </w:p>
          <w:p w:rsidR="009251B9" w:rsidRPr="00707A61" w:rsidRDefault="009251B9" w:rsidP="00707A61">
            <w:pPr>
              <w:spacing w:line="280" w:lineRule="exact"/>
              <w:rPr>
                <w:rFonts w:ascii="標楷體" w:eastAsia="標楷體" w:hAnsi="標楷體" w:cs="標楷體" w:hint="eastAsia"/>
                <w:color w:val="auto"/>
                <w:sz w:val="24"/>
                <w:szCs w:val="24"/>
              </w:rPr>
            </w:pPr>
            <w:r w:rsidRPr="00B512DC">
              <w:rPr>
                <w:rFonts w:ascii="標楷體" w:eastAsia="標楷體" w:hAnsi="標楷體" w:cs="標楷體"/>
                <w:color w:val="auto"/>
                <w:sz w:val="24"/>
                <w:szCs w:val="24"/>
              </w:rPr>
              <w:t>2.說明臺灣常見地形、岩石與板塊運動的關係。</w:t>
            </w:r>
          </w:p>
          <w:p w:rsidR="009251B9" w:rsidRDefault="009251B9" w:rsidP="009251B9">
            <w:pPr>
              <w:spacing w:line="280" w:lineRule="exact"/>
              <w:rPr>
                <w:rFonts w:ascii="標楷體" w:eastAsia="標楷體" w:hAnsi="標楷體" w:cs="標楷體"/>
                <w:color w:val="auto"/>
                <w:sz w:val="24"/>
                <w:szCs w:val="24"/>
              </w:rPr>
            </w:pPr>
            <w:r w:rsidRPr="00B512DC">
              <w:rPr>
                <w:rFonts w:ascii="標楷體" w:eastAsia="標楷體" w:hAnsi="標楷體" w:cs="標楷體"/>
                <w:color w:val="auto"/>
                <w:sz w:val="24"/>
                <w:szCs w:val="24"/>
              </w:rPr>
              <w:t>3.強調地表的地質作用與板塊運動的共同影響下，臺灣地貌複雜多變。</w:t>
            </w:r>
          </w:p>
          <w:p w:rsidR="00707A61" w:rsidRPr="00B512DC" w:rsidRDefault="00707A61" w:rsidP="009251B9">
            <w:pPr>
              <w:spacing w:line="280" w:lineRule="exact"/>
              <w:rPr>
                <w:rFonts w:ascii="標楷體" w:eastAsia="標楷體" w:hAnsi="標楷體" w:cs="標楷體" w:hint="eastAsia"/>
                <w:color w:val="auto"/>
                <w:sz w:val="24"/>
                <w:szCs w:val="24"/>
              </w:rPr>
            </w:pPr>
          </w:p>
          <w:p w:rsidR="009251B9" w:rsidRPr="00707A61" w:rsidRDefault="009251B9" w:rsidP="009251B9">
            <w:pPr>
              <w:spacing w:line="280" w:lineRule="exact"/>
              <w:rPr>
                <w:rFonts w:ascii="標楷體" w:eastAsia="標楷體" w:hAnsi="標楷體" w:cs="標楷體"/>
                <w:b/>
                <w:color w:val="auto"/>
                <w:sz w:val="24"/>
                <w:szCs w:val="24"/>
              </w:rPr>
            </w:pPr>
            <w:r w:rsidRPr="00707A61">
              <w:rPr>
                <w:rFonts w:ascii="標楷體" w:eastAsia="標楷體" w:hAnsi="標楷體" w:cs="標楷體"/>
                <w:b/>
                <w:color w:val="auto"/>
                <w:sz w:val="24"/>
                <w:szCs w:val="24"/>
              </w:rPr>
              <w:lastRenderedPageBreak/>
              <w:t>6-</w:t>
            </w:r>
            <w:r w:rsidRPr="00707A61">
              <w:rPr>
                <w:rFonts w:ascii="標楷體" w:eastAsia="標楷體" w:hAnsi="標楷體" w:cs="標楷體" w:hint="eastAsia"/>
                <w:b/>
                <w:color w:val="auto"/>
                <w:sz w:val="24"/>
                <w:szCs w:val="24"/>
              </w:rPr>
              <w:t>4</w:t>
            </w:r>
            <w:r w:rsidRPr="00707A61">
              <w:rPr>
                <w:rFonts w:ascii="標楷體" w:eastAsia="標楷體" w:hAnsi="標楷體" w:cs="標楷體"/>
                <w:b/>
                <w:color w:val="auto"/>
                <w:sz w:val="24"/>
                <w:szCs w:val="24"/>
              </w:rPr>
              <w:t>地球的歷史</w:t>
            </w:r>
          </w:p>
          <w:p w:rsidR="009251B9" w:rsidRPr="00707A61" w:rsidRDefault="00707A61" w:rsidP="00707A61">
            <w:pPr>
              <w:spacing w:line="280" w:lineRule="exact"/>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w:t>
            </w:r>
            <w:r w:rsidR="009251B9" w:rsidRPr="00B512DC">
              <w:rPr>
                <w:rFonts w:ascii="標楷體" w:eastAsia="標楷體" w:hAnsi="標楷體" w:cs="標楷體"/>
                <w:color w:val="auto"/>
                <w:sz w:val="24"/>
                <w:szCs w:val="24"/>
              </w:rPr>
              <w:t>.讓學生清楚化石的定義及形成過程。</w:t>
            </w:r>
          </w:p>
          <w:p w:rsidR="009251B9" w:rsidRPr="00707A61" w:rsidRDefault="00707A61" w:rsidP="00707A61">
            <w:pPr>
              <w:spacing w:line="280" w:lineRule="exact"/>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2</w:t>
            </w:r>
            <w:r w:rsidR="009251B9" w:rsidRPr="00B512DC">
              <w:rPr>
                <w:rFonts w:ascii="標楷體" w:eastAsia="標楷體" w:hAnsi="標楷體" w:cs="標楷體"/>
                <w:color w:val="auto"/>
                <w:sz w:val="24"/>
                <w:szCs w:val="24"/>
              </w:rPr>
              <w:t>.讓學生了解地層與化石之間的關係，以及化石紀錄當時的環境狀況，可用來幫助地層的對比。</w:t>
            </w:r>
          </w:p>
          <w:p w:rsidR="009251B9" w:rsidRPr="00707A61" w:rsidRDefault="00707A61" w:rsidP="00707A61">
            <w:pPr>
              <w:spacing w:line="280" w:lineRule="exact"/>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3</w:t>
            </w:r>
            <w:r w:rsidR="009251B9" w:rsidRPr="00B512DC">
              <w:rPr>
                <w:rFonts w:ascii="標楷體" w:eastAsia="標楷體" w:hAnsi="標楷體" w:cs="標楷體"/>
                <w:color w:val="auto"/>
                <w:sz w:val="24"/>
                <w:szCs w:val="24"/>
              </w:rPr>
              <w:t>.說明層狀的</w:t>
            </w:r>
            <w:proofErr w:type="gramStart"/>
            <w:r w:rsidR="009251B9" w:rsidRPr="00B512DC">
              <w:rPr>
                <w:rFonts w:ascii="標楷體" w:eastAsia="標楷體" w:hAnsi="標楷體" w:cs="標楷體"/>
                <w:color w:val="auto"/>
                <w:sz w:val="24"/>
                <w:szCs w:val="24"/>
              </w:rPr>
              <w:t>沉積岩可</w:t>
            </w:r>
            <w:proofErr w:type="gramEnd"/>
            <w:r w:rsidR="009251B9" w:rsidRPr="00B512DC">
              <w:rPr>
                <w:rFonts w:ascii="標楷體" w:eastAsia="標楷體" w:hAnsi="標楷體" w:cs="標楷體"/>
                <w:color w:val="auto"/>
                <w:sz w:val="24"/>
                <w:szCs w:val="24"/>
              </w:rPr>
              <w:t>用來了解地球表面活動的歷史，並解釋如何排列地質事件發生的先後順序。</w:t>
            </w:r>
          </w:p>
          <w:p w:rsidR="009251B9" w:rsidRPr="00707A61" w:rsidRDefault="00707A61" w:rsidP="00707A61">
            <w:pPr>
              <w:spacing w:line="280" w:lineRule="exact"/>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4</w:t>
            </w:r>
            <w:r w:rsidR="009251B9" w:rsidRPr="00B512DC">
              <w:rPr>
                <w:rFonts w:ascii="標楷體" w:eastAsia="標楷體" w:hAnsi="標楷體" w:cs="標楷體"/>
                <w:color w:val="auto"/>
                <w:sz w:val="24"/>
                <w:szCs w:val="24"/>
              </w:rPr>
              <w:t>.了解地質年代的意義。</w:t>
            </w:r>
          </w:p>
          <w:p w:rsidR="009251B9" w:rsidRDefault="00707A61" w:rsidP="009251B9">
            <w:pPr>
              <w:spacing w:line="280" w:lineRule="exac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009251B9" w:rsidRPr="00B512DC">
              <w:rPr>
                <w:rFonts w:ascii="標楷體" w:eastAsia="標楷體" w:hAnsi="標楷體" w:cs="標楷體"/>
                <w:color w:val="auto"/>
                <w:sz w:val="24"/>
                <w:szCs w:val="24"/>
              </w:rPr>
              <w:t>.認識不同地質年代的生物。</w:t>
            </w:r>
          </w:p>
          <w:p w:rsidR="00993892" w:rsidRDefault="00993892" w:rsidP="009251B9">
            <w:pPr>
              <w:spacing w:line="280" w:lineRule="exact"/>
              <w:rPr>
                <w:rFonts w:ascii="標楷體" w:eastAsia="標楷體" w:hAnsi="標楷體" w:cs="標楷體"/>
                <w:color w:val="auto"/>
                <w:sz w:val="24"/>
                <w:szCs w:val="24"/>
              </w:rPr>
            </w:pPr>
          </w:p>
          <w:p w:rsidR="00993892" w:rsidRPr="00B512DC" w:rsidRDefault="00993892" w:rsidP="009251B9">
            <w:pPr>
              <w:spacing w:line="280" w:lineRule="exact"/>
              <w:rPr>
                <w:rFonts w:ascii="標楷體" w:eastAsia="標楷體" w:hAnsi="標楷體" w:cs="標楷體" w:hint="eastAsia"/>
                <w:color w:val="auto"/>
                <w:sz w:val="24"/>
                <w:szCs w:val="24"/>
              </w:rPr>
            </w:pPr>
            <w:r>
              <w:rPr>
                <w:rFonts w:ascii="標楷體" w:eastAsia="標楷體" w:hAnsi="標楷體" w:cs="標楷體" w:hint="eastAsia"/>
                <w:b/>
                <w:color w:val="auto"/>
                <w:sz w:val="24"/>
                <w:szCs w:val="24"/>
              </w:rPr>
              <w:t>第</w:t>
            </w:r>
            <w:r w:rsidR="00C72C05">
              <w:rPr>
                <w:rFonts w:ascii="標楷體" w:eastAsia="標楷體" w:hAnsi="標楷體" w:cs="標楷體" w:hint="eastAsia"/>
                <w:b/>
                <w:color w:val="auto"/>
                <w:sz w:val="24"/>
                <w:szCs w:val="24"/>
              </w:rPr>
              <w:t>三</w:t>
            </w:r>
            <w:r w:rsidRPr="00B512DC">
              <w:rPr>
                <w:rFonts w:ascii="標楷體" w:eastAsia="標楷體" w:hAnsi="標楷體" w:cs="標楷體" w:hint="eastAsia"/>
                <w:b/>
                <w:color w:val="auto"/>
                <w:sz w:val="24"/>
                <w:szCs w:val="24"/>
              </w:rPr>
              <w:t>次定期評量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spacing w:line="280" w:lineRule="exact"/>
              <w:ind w:left="317" w:hanging="317"/>
              <w:jc w:val="center"/>
              <w:rPr>
                <w:rFonts w:ascii="標楷體" w:eastAsia="標楷體" w:hAnsi="標楷體" w:cs="標楷體"/>
                <w:color w:val="auto"/>
                <w:sz w:val="24"/>
                <w:szCs w:val="24"/>
              </w:rPr>
            </w:pPr>
            <w:r w:rsidRPr="00B512DC">
              <w:rPr>
                <w:rFonts w:ascii="標楷體" w:eastAsia="標楷體" w:hAnsi="標楷體" w:cs="標楷體"/>
                <w:color w:val="auto"/>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75F3C" w:rsidRDefault="00775F3C" w:rsidP="00775F3C">
            <w:pPr>
              <w:spacing w:line="280" w:lineRule="exact"/>
              <w:ind w:left="92" w:hanging="7"/>
              <w:rPr>
                <w:rFonts w:ascii="標楷體" w:eastAsia="標楷體" w:hAnsi="標楷體" w:cs="標楷體"/>
                <w:color w:val="auto"/>
                <w:sz w:val="24"/>
                <w:szCs w:val="24"/>
              </w:rPr>
            </w:pPr>
          </w:p>
          <w:p w:rsidR="00775F3C" w:rsidRPr="00B512DC" w:rsidRDefault="00775F3C" w:rsidP="00775F3C">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Pr="00B512DC">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南一版教科書</w:t>
            </w:r>
          </w:p>
          <w:p w:rsidR="00775F3C" w:rsidRPr="00B512DC" w:rsidRDefault="00775F3C" w:rsidP="00775F3C">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Pr="00B512DC">
              <w:rPr>
                <w:rFonts w:ascii="標楷體" w:eastAsia="標楷體" w:hAnsi="標楷體" w:cs="標楷體" w:hint="eastAsia"/>
                <w:color w:val="auto"/>
                <w:sz w:val="24"/>
                <w:szCs w:val="24"/>
              </w:rPr>
              <w:t>.</w:t>
            </w:r>
            <w:proofErr w:type="gramStart"/>
            <w:r w:rsidRPr="00B512DC">
              <w:rPr>
                <w:rFonts w:ascii="標楷體" w:eastAsia="標楷體" w:hAnsi="標楷體" w:cs="標楷體" w:hint="eastAsia"/>
                <w:color w:val="auto"/>
                <w:sz w:val="24"/>
                <w:szCs w:val="24"/>
              </w:rPr>
              <w:t>教用版</w:t>
            </w:r>
            <w:proofErr w:type="gramEnd"/>
            <w:r w:rsidRPr="00B512DC">
              <w:rPr>
                <w:rFonts w:ascii="標楷體" w:eastAsia="標楷體" w:hAnsi="標楷體" w:cs="標楷體" w:hint="eastAsia"/>
                <w:color w:val="auto"/>
                <w:sz w:val="24"/>
                <w:szCs w:val="24"/>
              </w:rPr>
              <w:t>電子教科書。</w:t>
            </w:r>
          </w:p>
          <w:p w:rsidR="00775F3C" w:rsidRDefault="00775F3C" w:rsidP="00775F3C">
            <w:pPr>
              <w:spacing w:line="280" w:lineRule="exact"/>
              <w:ind w:left="9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B512DC">
              <w:rPr>
                <w:rFonts w:ascii="標楷體" w:eastAsia="標楷體" w:hAnsi="標楷體" w:cs="標楷體" w:hint="eastAsia"/>
                <w:color w:val="auto"/>
                <w:sz w:val="24"/>
                <w:szCs w:val="24"/>
              </w:rPr>
              <w:t>.教學光碟。</w:t>
            </w:r>
          </w:p>
          <w:p w:rsidR="009251B9" w:rsidRPr="00B512DC" w:rsidRDefault="009251B9" w:rsidP="009251B9">
            <w:pPr>
              <w:spacing w:line="280" w:lineRule="exact"/>
              <w:ind w:left="92" w:hanging="7"/>
              <w:jc w:val="center"/>
              <w:rPr>
                <w:rFonts w:ascii="標楷體" w:eastAsia="標楷體" w:hAnsi="標楷體" w:cs="標楷體"/>
                <w:color w:val="auto"/>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1.上課態度</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2.口頭問答</w:t>
            </w:r>
          </w:p>
          <w:p w:rsidR="009251B9" w:rsidRPr="008E2E1E" w:rsidRDefault="009251B9" w:rsidP="00775F3C">
            <w:pPr>
              <w:spacing w:line="280" w:lineRule="exact"/>
              <w:ind w:left="-22" w:hanging="7"/>
              <w:jc w:val="center"/>
              <w:rPr>
                <w:rFonts w:ascii="標楷體" w:eastAsia="標楷體" w:hAnsi="標楷體" w:cs="標楷體" w:hint="eastAsia"/>
                <w:color w:val="auto"/>
                <w:sz w:val="24"/>
                <w:szCs w:val="24"/>
              </w:rPr>
            </w:pPr>
            <w:r w:rsidRPr="008E2E1E">
              <w:rPr>
                <w:rFonts w:ascii="標楷體" w:eastAsia="標楷體" w:hAnsi="標楷體" w:cs="標楷體" w:hint="eastAsia"/>
                <w:color w:val="auto"/>
                <w:sz w:val="24"/>
                <w:szCs w:val="24"/>
              </w:rPr>
              <w:t>3.上台報告</w:t>
            </w:r>
          </w:p>
          <w:p w:rsidR="009251B9" w:rsidRPr="008E2E1E" w:rsidRDefault="009251B9" w:rsidP="009251B9">
            <w:pPr>
              <w:spacing w:line="280" w:lineRule="exact"/>
              <w:ind w:left="-22" w:hanging="7"/>
              <w:jc w:val="center"/>
              <w:rPr>
                <w:rFonts w:ascii="標楷體" w:eastAsia="標楷體" w:hAnsi="標楷體" w:cs="標楷體"/>
                <w:color w:val="auto"/>
                <w:sz w:val="24"/>
                <w:szCs w:val="24"/>
              </w:rPr>
            </w:pPr>
            <w:r w:rsidRPr="008E2E1E">
              <w:rPr>
                <w:rFonts w:ascii="標楷體" w:eastAsia="標楷體" w:hAnsi="標楷體" w:cs="標楷體" w:hint="eastAsia"/>
                <w:color w:val="auto"/>
                <w:sz w:val="24"/>
                <w:szCs w:val="24"/>
              </w:rPr>
              <w:t>4.紙筆測驗</w:t>
            </w:r>
          </w:p>
          <w:p w:rsidR="009251B9" w:rsidRDefault="009251B9" w:rsidP="009251B9">
            <w:pPr>
              <w:spacing w:line="280" w:lineRule="exact"/>
              <w:ind w:left="-22" w:hanging="7"/>
              <w:jc w:val="center"/>
              <w:rPr>
                <w:rFonts w:ascii="標楷體" w:eastAsia="標楷體" w:hAnsi="標楷體" w:cs="標楷體"/>
                <w:color w:val="auto"/>
                <w:sz w:val="24"/>
                <w:szCs w:val="24"/>
              </w:rPr>
            </w:pPr>
          </w:p>
          <w:p w:rsidR="009251B9" w:rsidRPr="00B512DC" w:rsidRDefault="009251B9" w:rsidP="009251B9">
            <w:pPr>
              <w:spacing w:line="280" w:lineRule="exact"/>
              <w:ind w:left="-22" w:hanging="7"/>
              <w:jc w:val="center"/>
              <w:rPr>
                <w:rFonts w:ascii="標楷體" w:eastAsia="標楷體" w:hAnsi="標楷體" w:cs="標楷體"/>
                <w:color w:val="auto"/>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【資訊教育】</w:t>
            </w:r>
            <w:r w:rsidRPr="00B512DC">
              <w:rPr>
                <w:rFonts w:ascii="標楷體" w:eastAsia="標楷體" w:hAnsi="標楷體" w:cs="DFKaiShu-SB-Estd-BF"/>
                <w:color w:val="auto"/>
                <w:sz w:val="24"/>
                <w:szCs w:val="24"/>
              </w:rPr>
              <w:br/>
              <w:t>資 E2 使用資訊科技解決生活中簡單的問題。</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資 E10 了解資訊科技於日常生活之重要性。</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【安全教育】</w:t>
            </w:r>
            <w:r w:rsidRPr="00B512DC">
              <w:rPr>
                <w:rFonts w:ascii="標楷體" w:eastAsia="標楷體" w:hAnsi="標楷體" w:cs="DFKaiShu-SB-Estd-BF"/>
                <w:color w:val="auto"/>
                <w:sz w:val="24"/>
                <w:szCs w:val="24"/>
              </w:rPr>
              <w:br/>
              <w:t>安 J3 了解日常生活容易發生事故的原因。</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【閱讀素養教育】</w:t>
            </w:r>
            <w:r w:rsidRPr="00B512DC">
              <w:rPr>
                <w:rFonts w:ascii="標楷體" w:eastAsia="標楷體" w:hAnsi="標楷體" w:cs="DFKaiShu-SB-Estd-BF"/>
                <w:color w:val="auto"/>
                <w:sz w:val="24"/>
                <w:szCs w:val="24"/>
              </w:rPr>
              <w:br/>
              <w:t>閱 J7 小心求證資訊來源，判讀</w:t>
            </w:r>
            <w:r w:rsidRPr="00B512DC">
              <w:rPr>
                <w:rFonts w:ascii="標楷體" w:eastAsia="標楷體" w:hAnsi="標楷體" w:cs="DFKaiShu-SB-Estd-BF"/>
                <w:color w:val="auto"/>
                <w:sz w:val="24"/>
                <w:szCs w:val="24"/>
              </w:rPr>
              <w:lastRenderedPageBreak/>
              <w:t>文本知識的正確性。</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閱 J8 在學習上遇到問題時，願意尋找課外資料，解決困難。</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【能源教育】</w:t>
            </w:r>
            <w:r w:rsidRPr="00B512DC">
              <w:rPr>
                <w:rFonts w:ascii="標楷體" w:eastAsia="標楷體" w:hAnsi="標楷體" w:cs="DFKaiShu-SB-Estd-BF"/>
                <w:color w:val="auto"/>
                <w:sz w:val="24"/>
                <w:szCs w:val="24"/>
              </w:rPr>
              <w:br/>
              <w:t>能 J3 了解各式能源應用</w:t>
            </w:r>
            <w:proofErr w:type="gramStart"/>
            <w:r w:rsidRPr="00B512DC">
              <w:rPr>
                <w:rFonts w:ascii="標楷體" w:eastAsia="標楷體" w:hAnsi="標楷體" w:cs="DFKaiShu-SB-Estd-BF"/>
                <w:color w:val="auto"/>
                <w:sz w:val="24"/>
                <w:szCs w:val="24"/>
              </w:rPr>
              <w:t>及創能</w:t>
            </w:r>
            <w:proofErr w:type="gramEnd"/>
            <w:r w:rsidRPr="00B512DC">
              <w:rPr>
                <w:rFonts w:ascii="標楷體" w:eastAsia="標楷體" w:hAnsi="標楷體" w:cs="DFKaiShu-SB-Estd-BF"/>
                <w:color w:val="auto"/>
                <w:sz w:val="24"/>
                <w:szCs w:val="24"/>
              </w:rPr>
              <w:t>、儲能與節能的原理。</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能 J4 了解各種能量形式的轉換。</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【科技教育】</w:t>
            </w:r>
            <w:r w:rsidRPr="00B512DC">
              <w:rPr>
                <w:rFonts w:ascii="標楷體" w:eastAsia="標楷體" w:hAnsi="標楷體" w:cs="DFKaiShu-SB-Estd-BF"/>
                <w:color w:val="auto"/>
                <w:sz w:val="24"/>
                <w:szCs w:val="24"/>
              </w:rPr>
              <w:br/>
              <w:t>科 E4 體會動手實作的樂趣，並養成正向的科技態度。</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科 E5 繪製簡單草圖以呈現設計構想。</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t>【環境教育】</w:t>
            </w:r>
            <w:r w:rsidRPr="00B512DC">
              <w:rPr>
                <w:rFonts w:ascii="標楷體" w:eastAsia="標楷體" w:hAnsi="標楷體" w:cs="DFKaiShu-SB-Estd-BF"/>
                <w:color w:val="auto"/>
                <w:sz w:val="24"/>
                <w:szCs w:val="24"/>
              </w:rPr>
              <w:br/>
              <w:t>環 J14 了解能量流動及物質循環與生態系統運作的關係。</w:t>
            </w:r>
            <w:r w:rsidR="00993892">
              <w:rPr>
                <w:rFonts w:ascii="標楷體" w:eastAsia="標楷體" w:hAnsi="標楷體" w:cs="DFKaiShu-SB-Estd-BF"/>
                <w:color w:val="auto"/>
                <w:sz w:val="24"/>
                <w:szCs w:val="24"/>
              </w:rPr>
              <w:t xml:space="preserve"> </w:t>
            </w:r>
          </w:p>
          <w:p w:rsidR="009251B9" w:rsidRPr="00B512DC" w:rsidRDefault="009251B9" w:rsidP="009251B9">
            <w:pPr>
              <w:autoSpaceDE w:val="0"/>
              <w:autoSpaceDN w:val="0"/>
              <w:adjustRightInd w:val="0"/>
              <w:spacing w:line="280" w:lineRule="exact"/>
              <w:rPr>
                <w:rFonts w:ascii="標楷體" w:eastAsia="標楷體" w:hAnsi="標楷體" w:cs="DFKaiShu-SB-Estd-BF"/>
                <w:color w:val="auto"/>
                <w:sz w:val="24"/>
                <w:szCs w:val="24"/>
              </w:rPr>
            </w:pPr>
            <w:r w:rsidRPr="00B512DC">
              <w:rPr>
                <w:rFonts w:ascii="標楷體" w:eastAsia="標楷體" w:hAnsi="標楷體" w:cs="DFKaiShu-SB-Estd-BF"/>
                <w:color w:val="auto"/>
                <w:sz w:val="24"/>
                <w:szCs w:val="24"/>
              </w:rPr>
              <w:lastRenderedPageBreak/>
              <w:t>【戶外教育】</w:t>
            </w:r>
            <w:r w:rsidRPr="00B512DC">
              <w:rPr>
                <w:rFonts w:ascii="標楷體" w:eastAsia="標楷體" w:hAnsi="標楷體" w:cs="DFKaiShu-SB-Estd-BF"/>
                <w:color w:val="auto"/>
                <w:sz w:val="24"/>
                <w:szCs w:val="24"/>
              </w:rPr>
              <w:br/>
              <w:t>戶 J1 善用教室外、戶外及校外教學，認識臺灣</w:t>
            </w:r>
            <w:proofErr w:type="gramStart"/>
            <w:r w:rsidRPr="00B512DC">
              <w:rPr>
                <w:rFonts w:ascii="標楷體" w:eastAsia="標楷體" w:hAnsi="標楷體" w:cs="DFKaiShu-SB-Estd-BF"/>
                <w:color w:val="auto"/>
                <w:sz w:val="24"/>
                <w:szCs w:val="24"/>
              </w:rPr>
              <w:t>環境並參訪</w:t>
            </w:r>
            <w:proofErr w:type="gramEnd"/>
            <w:r w:rsidRPr="00B512DC">
              <w:rPr>
                <w:rFonts w:ascii="標楷體" w:eastAsia="標楷體" w:hAnsi="標楷體" w:cs="DFKaiShu-SB-Estd-BF"/>
                <w:color w:val="auto"/>
                <w:sz w:val="24"/>
                <w:szCs w:val="24"/>
              </w:rPr>
              <w:t xml:space="preserve">自然及文化資產，如國家公園、國家風景區及國家森林公園等。 </w:t>
            </w:r>
          </w:p>
        </w:tc>
        <w:tc>
          <w:tcPr>
            <w:tcW w:w="992" w:type="dxa"/>
            <w:tcBorders>
              <w:top w:val="single" w:sz="8" w:space="0" w:color="000000"/>
              <w:bottom w:val="single" w:sz="8" w:space="0" w:color="000000"/>
              <w:right w:val="single" w:sz="8" w:space="0" w:color="000000"/>
            </w:tcBorders>
          </w:tcPr>
          <w:p w:rsidR="009251B9" w:rsidRPr="00B512DC" w:rsidRDefault="009251B9" w:rsidP="009251B9">
            <w:pPr>
              <w:rPr>
                <w:rFonts w:ascii="標楷體" w:eastAsia="標楷體" w:hAnsi="標楷體"/>
                <w:color w:val="auto"/>
                <w:sz w:val="24"/>
                <w:szCs w:val="24"/>
              </w:rPr>
            </w:pPr>
            <w:r w:rsidRPr="00B512DC">
              <w:rPr>
                <w:rFonts w:ascii="標楷體" w:eastAsia="標楷體" w:hAnsi="標楷體"/>
                <w:color w:val="auto"/>
                <w:sz w:val="24"/>
                <w:szCs w:val="24"/>
              </w:rPr>
              <w:lastRenderedPageBreak/>
              <w:t>■實施跨領域或跨科目協同教學</w:t>
            </w:r>
          </w:p>
          <w:p w:rsidR="009251B9" w:rsidRPr="00B512DC" w:rsidRDefault="009251B9" w:rsidP="009251B9">
            <w:pPr>
              <w:rPr>
                <w:rFonts w:ascii="標楷體" w:eastAsia="標楷體" w:hAnsi="標楷體"/>
                <w:color w:val="auto"/>
                <w:sz w:val="24"/>
                <w:szCs w:val="24"/>
              </w:rPr>
            </w:pPr>
            <w:r w:rsidRPr="00B512DC">
              <w:rPr>
                <w:rFonts w:ascii="標楷體" w:eastAsia="標楷體" w:hAnsi="標楷體"/>
                <w:color w:val="auto"/>
                <w:sz w:val="24"/>
                <w:szCs w:val="24"/>
              </w:rPr>
              <w:t>1.協同科目：</w:t>
            </w:r>
          </w:p>
          <w:p w:rsidR="009251B9" w:rsidRPr="00B512DC" w:rsidRDefault="009251B9" w:rsidP="009251B9">
            <w:pPr>
              <w:rPr>
                <w:rFonts w:ascii="標楷體" w:eastAsia="標楷體" w:hAnsi="標楷體"/>
                <w:color w:val="auto"/>
                <w:sz w:val="24"/>
                <w:szCs w:val="24"/>
              </w:rPr>
            </w:pPr>
            <w:r w:rsidRPr="00B512DC">
              <w:rPr>
                <w:rFonts w:ascii="標楷體" w:eastAsia="標楷體" w:hAnsi="標楷體"/>
                <w:color w:val="auto"/>
                <w:sz w:val="24"/>
                <w:szCs w:val="24"/>
              </w:rPr>
              <w:t xml:space="preserve">  生物</w:t>
            </w:r>
          </w:p>
          <w:p w:rsidR="009251B9" w:rsidRPr="00B512DC" w:rsidRDefault="009251B9" w:rsidP="009251B9">
            <w:pPr>
              <w:rPr>
                <w:rFonts w:ascii="標楷體" w:eastAsia="標楷體" w:hAnsi="標楷體"/>
                <w:color w:val="auto"/>
                <w:sz w:val="24"/>
                <w:szCs w:val="24"/>
              </w:rPr>
            </w:pPr>
            <w:r w:rsidRPr="00B512DC">
              <w:rPr>
                <w:rFonts w:ascii="標楷體" w:eastAsia="標楷體" w:hAnsi="標楷體"/>
                <w:color w:val="auto"/>
                <w:sz w:val="24"/>
                <w:szCs w:val="24"/>
              </w:rPr>
              <w:t>2.協同節數：</w:t>
            </w:r>
          </w:p>
          <w:p w:rsidR="009251B9" w:rsidRDefault="009251B9" w:rsidP="009251B9">
            <w:pPr>
              <w:rPr>
                <w:rFonts w:ascii="標楷體" w:eastAsia="標楷體" w:hAnsi="標楷體"/>
                <w:color w:val="auto"/>
                <w:sz w:val="24"/>
                <w:szCs w:val="24"/>
              </w:rPr>
            </w:pPr>
            <w:r w:rsidRPr="00B512DC">
              <w:rPr>
                <w:rFonts w:ascii="標楷體" w:eastAsia="標楷體" w:hAnsi="標楷體" w:hint="eastAsia"/>
                <w:color w:val="auto"/>
                <w:sz w:val="24"/>
                <w:szCs w:val="24"/>
              </w:rPr>
              <w:t>1</w:t>
            </w:r>
            <w:r w:rsidRPr="00B512DC">
              <w:rPr>
                <w:rFonts w:ascii="標楷體" w:eastAsia="標楷體" w:hAnsi="標楷體"/>
                <w:color w:val="auto"/>
                <w:sz w:val="24"/>
                <w:szCs w:val="24"/>
              </w:rPr>
              <w:t>節</w:t>
            </w:r>
          </w:p>
          <w:p w:rsidR="00341F0D" w:rsidRDefault="00341F0D" w:rsidP="009251B9">
            <w:pPr>
              <w:rPr>
                <w:rFonts w:ascii="標楷體" w:eastAsia="標楷體" w:hAnsi="標楷體"/>
                <w:color w:val="auto"/>
                <w:sz w:val="24"/>
                <w:szCs w:val="24"/>
              </w:rPr>
            </w:pPr>
          </w:p>
          <w:p w:rsidR="00341F0D" w:rsidRPr="00B512DC" w:rsidRDefault="00341F0D" w:rsidP="009251B9">
            <w:pPr>
              <w:rPr>
                <w:rFonts w:ascii="標楷體" w:eastAsia="標楷體" w:hAnsi="標楷體" w:hint="eastAsia"/>
                <w:color w:val="auto"/>
                <w:sz w:val="24"/>
                <w:szCs w:val="24"/>
              </w:rPr>
            </w:pPr>
          </w:p>
          <w:p w:rsidR="00341F0D" w:rsidRPr="00341F0D" w:rsidRDefault="00341F0D"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lastRenderedPageBreak/>
              <w:t>1/</w:t>
            </w:r>
            <w:r w:rsidR="009251B9" w:rsidRPr="00341F0D">
              <w:rPr>
                <w:rFonts w:ascii="標楷體" w:eastAsia="標楷體" w:hAnsi="標楷體" w:hint="eastAsia"/>
                <w:b/>
                <w:color w:val="auto"/>
                <w:sz w:val="24"/>
                <w:szCs w:val="24"/>
              </w:rPr>
              <w:t>18</w:t>
            </w:r>
          </w:p>
          <w:p w:rsidR="00341F0D" w:rsidRPr="00341F0D" w:rsidRDefault="009251B9" w:rsidP="009251B9">
            <w:pPr>
              <w:rPr>
                <w:rFonts w:ascii="標楷體" w:eastAsia="標楷體" w:hAnsi="標楷體"/>
                <w:b/>
                <w:color w:val="auto"/>
                <w:sz w:val="24"/>
                <w:szCs w:val="24"/>
              </w:rPr>
            </w:pPr>
            <w:r w:rsidRPr="00341F0D">
              <w:rPr>
                <w:rFonts w:ascii="標楷體" w:eastAsia="標楷體" w:hAnsi="標楷體" w:hint="eastAsia"/>
                <w:b/>
                <w:color w:val="auto"/>
                <w:sz w:val="24"/>
                <w:szCs w:val="24"/>
              </w:rPr>
              <w:t>-</w:t>
            </w:r>
            <w:r w:rsidR="00341F0D" w:rsidRPr="00341F0D">
              <w:rPr>
                <w:rFonts w:ascii="標楷體" w:eastAsia="標楷體" w:hAnsi="標楷體" w:hint="eastAsia"/>
                <w:b/>
                <w:color w:val="auto"/>
                <w:sz w:val="24"/>
                <w:szCs w:val="24"/>
              </w:rPr>
              <w:t>1/</w:t>
            </w:r>
            <w:r w:rsidRPr="00341F0D">
              <w:rPr>
                <w:rFonts w:ascii="標楷體" w:eastAsia="標楷體" w:hAnsi="標楷體" w:hint="eastAsia"/>
                <w:b/>
                <w:color w:val="auto"/>
                <w:sz w:val="24"/>
                <w:szCs w:val="24"/>
              </w:rPr>
              <w:t>19</w:t>
            </w:r>
          </w:p>
          <w:p w:rsidR="009251B9" w:rsidRPr="00B512DC" w:rsidRDefault="009251B9" w:rsidP="009251B9">
            <w:pPr>
              <w:rPr>
                <w:rFonts w:ascii="標楷體" w:eastAsia="標楷體" w:hAnsi="標楷體"/>
                <w:color w:val="auto"/>
                <w:sz w:val="24"/>
                <w:szCs w:val="24"/>
              </w:rPr>
            </w:pPr>
            <w:r w:rsidRPr="00B512DC">
              <w:rPr>
                <w:rFonts w:ascii="標楷體" w:eastAsia="標楷體" w:hAnsi="標楷體" w:hint="eastAsia"/>
                <w:color w:val="auto"/>
                <w:sz w:val="24"/>
                <w:szCs w:val="24"/>
              </w:rPr>
              <w:t>第三次段考</w:t>
            </w:r>
          </w:p>
          <w:p w:rsidR="00341F0D" w:rsidRDefault="009251B9" w:rsidP="009251B9">
            <w:pPr>
              <w:ind w:firstLine="0"/>
              <w:rPr>
                <w:rFonts w:ascii="標楷體" w:eastAsia="標楷體" w:hAnsi="標楷體"/>
                <w:color w:val="auto"/>
                <w:sz w:val="24"/>
                <w:szCs w:val="24"/>
              </w:rPr>
            </w:pPr>
            <w:r w:rsidRPr="00B512DC">
              <w:rPr>
                <w:rFonts w:ascii="標楷體" w:eastAsia="標楷體" w:hAnsi="標楷體" w:hint="eastAsia"/>
                <w:color w:val="auto"/>
                <w:sz w:val="24"/>
                <w:szCs w:val="24"/>
              </w:rPr>
              <w:t xml:space="preserve">                                </w:t>
            </w:r>
            <w:r w:rsidR="00341F0D" w:rsidRPr="00341F0D">
              <w:rPr>
                <w:rFonts w:ascii="標楷體" w:eastAsia="標楷體" w:hAnsi="標楷體" w:hint="eastAsia"/>
                <w:b/>
                <w:color w:val="auto"/>
                <w:sz w:val="24"/>
                <w:szCs w:val="24"/>
              </w:rPr>
              <w:t>1/</w:t>
            </w:r>
            <w:r w:rsidRPr="00341F0D">
              <w:rPr>
                <w:rFonts w:ascii="標楷體" w:eastAsia="標楷體" w:hAnsi="標楷體" w:hint="eastAsia"/>
                <w:b/>
                <w:color w:val="auto"/>
                <w:sz w:val="24"/>
                <w:szCs w:val="24"/>
              </w:rPr>
              <w:t>19</w:t>
            </w:r>
          </w:p>
          <w:p w:rsidR="009251B9" w:rsidRPr="00B512DC" w:rsidRDefault="009251B9" w:rsidP="009251B9">
            <w:pPr>
              <w:ind w:firstLine="0"/>
              <w:rPr>
                <w:rFonts w:ascii="標楷體" w:eastAsia="標楷體" w:hAnsi="標楷體"/>
                <w:color w:val="auto"/>
                <w:sz w:val="24"/>
                <w:szCs w:val="24"/>
              </w:rPr>
            </w:pPr>
            <w:r w:rsidRPr="00B512DC">
              <w:rPr>
                <w:rFonts w:ascii="標楷體" w:eastAsia="標楷體" w:hAnsi="標楷體" w:hint="eastAsia"/>
                <w:color w:val="auto"/>
                <w:sz w:val="24"/>
                <w:szCs w:val="24"/>
              </w:rPr>
              <w:t>休業式</w:t>
            </w:r>
          </w:p>
        </w:tc>
      </w:tr>
    </w:tbl>
    <w:p w:rsidR="00556282" w:rsidRPr="00B512DC" w:rsidRDefault="00556282" w:rsidP="00D37619">
      <w:pPr>
        <w:rPr>
          <w:rFonts w:ascii="標楷體" w:eastAsia="標楷體" w:hAnsi="標楷體" w:cs="標楷體"/>
          <w:b/>
          <w:color w:val="auto"/>
          <w:sz w:val="24"/>
          <w:szCs w:val="24"/>
        </w:rPr>
      </w:pPr>
    </w:p>
    <w:p w:rsidR="006E3407" w:rsidRPr="00B512DC" w:rsidRDefault="006E3407" w:rsidP="00D37619">
      <w:pPr>
        <w:rPr>
          <w:rFonts w:ascii="標楷體" w:eastAsia="標楷體" w:hAnsi="標楷體" w:cs="標楷體"/>
          <w:b/>
          <w:color w:val="auto"/>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1966"/>
        <w:gridCol w:w="1682"/>
        <w:gridCol w:w="1291"/>
        <w:gridCol w:w="4440"/>
      </w:tblGrid>
      <w:tr w:rsidR="00097724" w:rsidRPr="00DA2B18" w:rsidTr="007C34FE">
        <w:trPr>
          <w:trHeight w:val="1077"/>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rsidTr="00D87162">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1966"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682"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proofErr w:type="gramStart"/>
            <w:r w:rsidRPr="00750707">
              <w:rPr>
                <w:rFonts w:ascii="標楷體" w:eastAsia="標楷體" w:hAnsi="標楷體" w:cs="標楷體" w:hint="eastAsia"/>
                <w:color w:val="auto"/>
                <w:sz w:val="28"/>
                <w:szCs w:val="28"/>
              </w:rPr>
              <w:t>週</w:t>
            </w:r>
            <w:proofErr w:type="gramEnd"/>
            <w:r w:rsidRPr="00750707">
              <w:rPr>
                <w:rFonts w:ascii="標楷體" w:eastAsia="標楷體" w:hAnsi="標楷體" w:cs="標楷體" w:hint="eastAsia"/>
                <w:color w:val="auto"/>
                <w:sz w:val="28"/>
                <w:szCs w:val="28"/>
              </w:rPr>
              <w:t>次</w:t>
            </w:r>
          </w:p>
        </w:tc>
        <w:tc>
          <w:tcPr>
            <w:tcW w:w="1291" w:type="dxa"/>
            <w:vMerge/>
            <w:vAlign w:val="center"/>
          </w:tcPr>
          <w:p w:rsidR="00097724" w:rsidRPr="00DA2B18" w:rsidRDefault="00097724" w:rsidP="00DA2B18">
            <w:pPr>
              <w:jc w:val="center"/>
              <w:rPr>
                <w:rFonts w:ascii="標楷體" w:eastAsia="標楷體" w:hAnsi="標楷體" w:cs="標楷體"/>
                <w:color w:val="auto"/>
                <w:sz w:val="24"/>
                <w:szCs w:val="24"/>
              </w:rPr>
            </w:pPr>
          </w:p>
        </w:tc>
        <w:tc>
          <w:tcPr>
            <w:tcW w:w="4440" w:type="dxa"/>
            <w:vMerge/>
          </w:tcPr>
          <w:p w:rsidR="00097724" w:rsidRPr="002C23FA" w:rsidRDefault="00097724" w:rsidP="00DA2B18">
            <w:pPr>
              <w:rPr>
                <w:rFonts w:ascii="標楷體" w:eastAsia="標楷體" w:hAnsi="標楷體" w:cs="標楷體"/>
                <w:color w:val="auto"/>
                <w:sz w:val="24"/>
                <w:szCs w:val="24"/>
              </w:rPr>
            </w:pPr>
          </w:p>
        </w:tc>
      </w:tr>
      <w:tr w:rsidR="006A49EA" w:rsidRPr="00DA2B18" w:rsidTr="00D87162">
        <w:trPr>
          <w:trHeight w:val="715"/>
          <w:jc w:val="center"/>
        </w:trPr>
        <w:tc>
          <w:tcPr>
            <w:tcW w:w="8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19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68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p>
        </w:tc>
      </w:tr>
      <w:tr w:rsidR="006A49EA" w:rsidRPr="00DA2B18" w:rsidTr="00D87162">
        <w:trPr>
          <w:trHeight w:val="967"/>
          <w:jc w:val="center"/>
        </w:trPr>
        <w:tc>
          <w:tcPr>
            <w:tcW w:w="866" w:type="dxa"/>
            <w:vAlign w:val="center"/>
          </w:tcPr>
          <w:p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532" w:type="dxa"/>
            <w:vAlign w:val="center"/>
          </w:tcPr>
          <w:p w:rsidR="006A49EA" w:rsidRPr="002C23FA" w:rsidRDefault="006A49EA" w:rsidP="006A49EA">
            <w:pPr>
              <w:jc w:val="center"/>
              <w:rPr>
                <w:rFonts w:ascii="標楷體" w:eastAsia="標楷體" w:hAnsi="標楷體" w:cs="標楷體"/>
                <w:color w:val="FF0000"/>
                <w:sz w:val="28"/>
                <w:szCs w:val="28"/>
              </w:rPr>
            </w:pPr>
            <w:r w:rsidRPr="002C23FA">
              <w:rPr>
                <w:rFonts w:ascii="標楷體" w:eastAsia="標楷體" w:hAnsi="標楷體" w:cs="標楷體"/>
                <w:color w:val="FF0000"/>
                <w:sz w:val="28"/>
                <w:szCs w:val="28"/>
              </w:rPr>
              <w:t>生涯規劃教育</w:t>
            </w:r>
          </w:p>
        </w:tc>
        <w:tc>
          <w:tcPr>
            <w:tcW w:w="861" w:type="dxa"/>
            <w:vAlign w:val="center"/>
          </w:tcPr>
          <w:p w:rsidR="006A49EA" w:rsidRPr="00A26817" w:rsidRDefault="00A26817" w:rsidP="00A26817">
            <w:pPr>
              <w:jc w:val="center"/>
              <w:rPr>
                <w:rFonts w:ascii="標楷體" w:eastAsia="標楷體" w:hAnsi="標楷體" w:cs="標楷體"/>
                <w:color w:val="000000" w:themeColor="text1"/>
                <w:sz w:val="24"/>
                <w:szCs w:val="24"/>
              </w:rPr>
            </w:pPr>
            <w:r w:rsidRPr="00A26817">
              <w:rPr>
                <w:rFonts w:ascii="標楷體" w:eastAsia="標楷體" w:hAnsi="標楷體" w:cs="標楷體" w:hint="eastAsia"/>
                <w:color w:val="000000" w:themeColor="text1"/>
                <w:sz w:val="24"/>
                <w:szCs w:val="24"/>
              </w:rPr>
              <w:t>三</w:t>
            </w:r>
          </w:p>
        </w:tc>
        <w:tc>
          <w:tcPr>
            <w:tcW w:w="1966" w:type="dxa"/>
            <w:vAlign w:val="center"/>
          </w:tcPr>
          <w:p w:rsidR="006A49EA" w:rsidRPr="00DA2B18" w:rsidRDefault="006A49EA" w:rsidP="006A49EA">
            <w:pPr>
              <w:rPr>
                <w:rFonts w:ascii="標楷體" w:eastAsia="標楷體" w:hAnsi="標楷體" w:cs="標楷體"/>
                <w:color w:val="FF0000"/>
                <w:sz w:val="24"/>
                <w:szCs w:val="24"/>
              </w:rPr>
            </w:pPr>
          </w:p>
        </w:tc>
        <w:tc>
          <w:tcPr>
            <w:tcW w:w="1682" w:type="dxa"/>
            <w:vAlign w:val="center"/>
          </w:tcPr>
          <w:p w:rsidR="006A49EA" w:rsidRPr="00A26817" w:rsidRDefault="00F13136" w:rsidP="00A26817">
            <w:pPr>
              <w:jc w:val="center"/>
              <w:rPr>
                <w:rFonts w:ascii="標楷體" w:eastAsia="標楷體" w:hAnsi="標楷體" w:cs="標楷體"/>
                <w:color w:val="000000" w:themeColor="text1"/>
                <w:sz w:val="24"/>
                <w:szCs w:val="24"/>
              </w:rPr>
            </w:pPr>
            <w:r w:rsidRPr="00A26817">
              <w:rPr>
                <w:rFonts w:ascii="標楷體" w:eastAsia="標楷體" w:hAnsi="標楷體" w:cs="標楷體" w:hint="eastAsia"/>
                <w:color w:val="000000" w:themeColor="text1"/>
                <w:sz w:val="24"/>
                <w:szCs w:val="24"/>
              </w:rPr>
              <w:t>1、3、5、</w:t>
            </w:r>
            <w:r w:rsidR="00D87162" w:rsidRPr="00A26817">
              <w:rPr>
                <w:rFonts w:ascii="標楷體" w:eastAsia="標楷體" w:hAnsi="標楷體" w:cs="標楷體" w:hint="eastAsia"/>
                <w:color w:val="000000" w:themeColor="text1"/>
                <w:sz w:val="24"/>
                <w:szCs w:val="24"/>
              </w:rPr>
              <w:t>7、9</w:t>
            </w:r>
          </w:p>
        </w:tc>
        <w:tc>
          <w:tcPr>
            <w:tcW w:w="1291" w:type="dxa"/>
            <w:vAlign w:val="center"/>
          </w:tcPr>
          <w:p w:rsidR="006A49EA" w:rsidRPr="00DA2B18" w:rsidRDefault="006A49EA" w:rsidP="006A49EA">
            <w:pPr>
              <w:rPr>
                <w:rFonts w:ascii="標楷體" w:eastAsia="標楷體" w:hAnsi="標楷體" w:cs="標楷體"/>
                <w:color w:val="FF0000"/>
                <w:sz w:val="24"/>
                <w:szCs w:val="24"/>
              </w:rPr>
            </w:pPr>
          </w:p>
        </w:tc>
        <w:tc>
          <w:tcPr>
            <w:tcW w:w="4440" w:type="dxa"/>
          </w:tcPr>
          <w:p w:rsidR="006A49EA" w:rsidRPr="002C23FA" w:rsidRDefault="006A49EA" w:rsidP="006A49EA">
            <w:pPr>
              <w:rPr>
                <w:rFonts w:ascii="標楷體" w:eastAsia="標楷體" w:hAnsi="標楷體"/>
                <w:color w:val="auto"/>
                <w:sz w:val="24"/>
                <w:szCs w:val="24"/>
              </w:rPr>
            </w:pPr>
          </w:p>
        </w:tc>
      </w:tr>
      <w:tr w:rsidR="006A49EA" w:rsidRPr="00DA2B18" w:rsidTr="00D87162">
        <w:trPr>
          <w:trHeight w:val="402"/>
          <w:jc w:val="center"/>
        </w:trPr>
        <w:tc>
          <w:tcPr>
            <w:tcW w:w="866" w:type="dxa"/>
            <w:vAlign w:val="center"/>
          </w:tcPr>
          <w:p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lastRenderedPageBreak/>
              <w:t>2</w:t>
            </w:r>
          </w:p>
        </w:tc>
        <w:tc>
          <w:tcPr>
            <w:tcW w:w="3532" w:type="dxa"/>
            <w:vAlign w:val="center"/>
          </w:tcPr>
          <w:p w:rsidR="006A49EA" w:rsidRPr="002C23FA" w:rsidRDefault="006A49EA" w:rsidP="006E3407">
            <w:pPr>
              <w:jc w:val="center"/>
              <w:rPr>
                <w:rFonts w:ascii="標楷體" w:eastAsia="標楷體" w:hAnsi="標楷體" w:cs="標楷體"/>
                <w:color w:val="FF0000"/>
                <w:sz w:val="28"/>
                <w:szCs w:val="28"/>
              </w:rPr>
            </w:pPr>
            <w:r w:rsidRPr="002C23FA">
              <w:rPr>
                <w:rFonts w:ascii="標楷體" w:eastAsia="標楷體" w:hAnsi="標楷體" w:cs="標楷體" w:hint="eastAsia"/>
                <w:color w:val="FF0000"/>
                <w:sz w:val="28"/>
                <w:szCs w:val="28"/>
              </w:rPr>
              <w:t>國際教</w:t>
            </w:r>
            <w:r w:rsidRPr="00593744">
              <w:rPr>
                <w:rFonts w:ascii="標楷體" w:eastAsia="標楷體" w:hAnsi="標楷體" w:cs="標楷體" w:hint="eastAsia"/>
                <w:color w:val="FF0000"/>
                <w:sz w:val="28"/>
                <w:szCs w:val="28"/>
              </w:rPr>
              <w:t>育</w:t>
            </w:r>
          </w:p>
        </w:tc>
        <w:tc>
          <w:tcPr>
            <w:tcW w:w="861" w:type="dxa"/>
            <w:vAlign w:val="center"/>
          </w:tcPr>
          <w:p w:rsidR="006A49EA" w:rsidRPr="00A26817" w:rsidRDefault="006A49EA" w:rsidP="00A26817">
            <w:pPr>
              <w:jc w:val="center"/>
              <w:rPr>
                <w:rFonts w:ascii="標楷體" w:eastAsia="標楷體" w:hAnsi="標楷體" w:cs="標楷體" w:hint="eastAsia"/>
                <w:color w:val="000000" w:themeColor="text1"/>
                <w:sz w:val="24"/>
                <w:szCs w:val="24"/>
              </w:rPr>
            </w:pPr>
          </w:p>
        </w:tc>
        <w:tc>
          <w:tcPr>
            <w:tcW w:w="1966" w:type="dxa"/>
            <w:vAlign w:val="center"/>
          </w:tcPr>
          <w:p w:rsidR="006A49EA" w:rsidRPr="00DA2B18" w:rsidRDefault="006A49EA" w:rsidP="006A49EA">
            <w:pPr>
              <w:rPr>
                <w:rFonts w:ascii="標楷體" w:eastAsia="標楷體" w:hAnsi="標楷體" w:cs="標楷體"/>
                <w:color w:val="FF0000"/>
                <w:sz w:val="24"/>
                <w:szCs w:val="24"/>
              </w:rPr>
            </w:pPr>
          </w:p>
        </w:tc>
        <w:tc>
          <w:tcPr>
            <w:tcW w:w="1682" w:type="dxa"/>
            <w:vAlign w:val="center"/>
          </w:tcPr>
          <w:p w:rsidR="006A49EA" w:rsidRPr="00DA2B18" w:rsidRDefault="006A49EA" w:rsidP="006A49EA">
            <w:pPr>
              <w:rPr>
                <w:rFonts w:ascii="標楷體" w:eastAsia="標楷體" w:hAnsi="標楷體" w:cs="標楷體"/>
                <w:color w:val="FF0000"/>
                <w:sz w:val="24"/>
                <w:szCs w:val="24"/>
              </w:rPr>
            </w:pPr>
          </w:p>
        </w:tc>
        <w:tc>
          <w:tcPr>
            <w:tcW w:w="1291" w:type="dxa"/>
            <w:vAlign w:val="center"/>
          </w:tcPr>
          <w:p w:rsidR="006A49EA" w:rsidRPr="00DA2B18" w:rsidRDefault="006A49EA" w:rsidP="006A49EA">
            <w:pPr>
              <w:rPr>
                <w:rFonts w:ascii="標楷體" w:eastAsia="標楷體" w:hAnsi="標楷體" w:cs="標楷體"/>
                <w:color w:val="FF0000"/>
                <w:sz w:val="24"/>
                <w:szCs w:val="24"/>
              </w:rPr>
            </w:pPr>
          </w:p>
        </w:tc>
        <w:tc>
          <w:tcPr>
            <w:tcW w:w="4440" w:type="dxa"/>
          </w:tcPr>
          <w:p w:rsidR="006A49EA" w:rsidRPr="002C23FA" w:rsidRDefault="006A49EA" w:rsidP="006A49EA">
            <w:pPr>
              <w:widowControl w:val="0"/>
              <w:autoSpaceDE w:val="0"/>
              <w:autoSpaceDN w:val="0"/>
              <w:adjustRightInd w:val="0"/>
              <w:ind w:firstLine="0"/>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rsidR="006A49EA" w:rsidRPr="002C23FA" w:rsidRDefault="006A49EA" w:rsidP="006A49EA">
            <w:pPr>
              <w:widowControl w:val="0"/>
              <w:autoSpaceDE w:val="0"/>
              <w:autoSpaceDN w:val="0"/>
              <w:adjustRightInd w:val="0"/>
              <w:ind w:firstLine="0"/>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w:t>
            </w:r>
            <w:proofErr w:type="gramStart"/>
            <w:r w:rsidRPr="00716A80">
              <w:rPr>
                <w:rFonts w:ascii="標楷體" w:eastAsia="標楷體" w:hAnsi="標楷體" w:hint="eastAsia"/>
                <w:color w:val="000000" w:themeColor="text1"/>
                <w:sz w:val="24"/>
                <w:szCs w:val="24"/>
              </w:rPr>
              <w:t>日新北教新</w:t>
            </w:r>
            <w:proofErr w:type="gramEnd"/>
            <w:r w:rsidRPr="00716A80">
              <w:rPr>
                <w:rFonts w:ascii="標楷體" w:eastAsia="標楷體" w:hAnsi="標楷體" w:hint="eastAsia"/>
                <w:color w:val="000000" w:themeColor="text1"/>
                <w:sz w:val="24"/>
                <w:szCs w:val="24"/>
              </w:rPr>
              <w:t>字第1090294487號函辦理，自110學年度起實施國際教育4堂課。每學年實施4節課，原則每學期2節課，惟經由各校課程委員會通過後，得彈性調整實施學期。</w:t>
            </w:r>
          </w:p>
        </w:tc>
      </w:tr>
      <w:tr w:rsidR="006A49EA" w:rsidRPr="00DA2B18" w:rsidTr="00D87162">
        <w:trPr>
          <w:trHeight w:val="1054"/>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532" w:type="dxa"/>
            <w:vAlign w:val="center"/>
          </w:tcPr>
          <w:p w:rsidR="006A49EA" w:rsidRPr="002C23FA" w:rsidRDefault="006A49EA" w:rsidP="00593744">
            <w:pP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性別平等教育課程或活動</w:t>
            </w:r>
          </w:p>
        </w:tc>
        <w:tc>
          <w:tcPr>
            <w:tcW w:w="861" w:type="dxa"/>
            <w:vAlign w:val="center"/>
          </w:tcPr>
          <w:p w:rsidR="006A49EA" w:rsidRPr="00DA2B18" w:rsidRDefault="006A49EA" w:rsidP="006A49EA">
            <w:pPr>
              <w:rPr>
                <w:rFonts w:ascii="標楷體" w:eastAsia="標楷體" w:hAnsi="標楷體" w:cs="標楷體"/>
                <w:color w:val="auto"/>
                <w:sz w:val="24"/>
                <w:szCs w:val="24"/>
              </w:rPr>
            </w:pPr>
          </w:p>
        </w:tc>
        <w:tc>
          <w:tcPr>
            <w:tcW w:w="1966" w:type="dxa"/>
            <w:vAlign w:val="center"/>
          </w:tcPr>
          <w:p w:rsidR="006A49EA" w:rsidRPr="00DA2B18" w:rsidRDefault="006A49EA" w:rsidP="006A49EA">
            <w:pPr>
              <w:rPr>
                <w:rFonts w:ascii="標楷體" w:eastAsia="標楷體" w:hAnsi="標楷體" w:cs="標楷體"/>
                <w:color w:val="auto"/>
                <w:sz w:val="24"/>
                <w:szCs w:val="24"/>
              </w:rPr>
            </w:pPr>
          </w:p>
        </w:tc>
        <w:tc>
          <w:tcPr>
            <w:tcW w:w="1682" w:type="dxa"/>
            <w:vAlign w:val="center"/>
          </w:tcPr>
          <w:p w:rsidR="006A49EA" w:rsidRPr="00DA2B18" w:rsidRDefault="006A49EA" w:rsidP="006A49EA">
            <w:pPr>
              <w:rPr>
                <w:rFonts w:ascii="標楷體" w:eastAsia="標楷體" w:hAnsi="標楷體" w:cs="標楷體"/>
                <w:color w:val="auto"/>
                <w:sz w:val="24"/>
                <w:szCs w:val="24"/>
              </w:rPr>
            </w:pPr>
          </w:p>
        </w:tc>
        <w:tc>
          <w:tcPr>
            <w:tcW w:w="1291" w:type="dxa"/>
            <w:vAlign w:val="center"/>
          </w:tcPr>
          <w:p w:rsidR="006A49EA" w:rsidRPr="00DA2B18" w:rsidRDefault="006A49EA" w:rsidP="006A49EA">
            <w:pPr>
              <w:rPr>
                <w:rFonts w:ascii="標楷體" w:eastAsia="標楷體" w:hAnsi="標楷體" w:cs="標楷體"/>
                <w:color w:val="auto"/>
                <w:sz w:val="24"/>
                <w:szCs w:val="24"/>
              </w:rPr>
            </w:pPr>
          </w:p>
        </w:tc>
        <w:tc>
          <w:tcPr>
            <w:tcW w:w="4440" w:type="dxa"/>
          </w:tcPr>
          <w:p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rsidR="006A49EA" w:rsidRPr="002C23F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rsidR="006A49EA" w:rsidRPr="002C23FA" w:rsidRDefault="006A49EA" w:rsidP="00593744">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rsidR="006A49EA" w:rsidRPr="002C23FA" w:rsidRDefault="006A49EA" w:rsidP="00593744">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6A49EA" w:rsidRPr="00DA2B18" w:rsidTr="00D87162">
        <w:trPr>
          <w:trHeight w:val="5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532" w:type="dxa"/>
            <w:vAlign w:val="center"/>
          </w:tcPr>
          <w:p w:rsidR="006E3407"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rsidR="006A49EA" w:rsidRPr="00593744" w:rsidRDefault="006A49EA" w:rsidP="00593744">
            <w:pPr>
              <w:jc w:val="center"/>
              <w:rPr>
                <w:rFonts w:ascii="標楷體" w:eastAsia="標楷體" w:hAnsi="標楷體" w:cs="標楷體"/>
                <w:color w:val="auto"/>
                <w:sz w:val="28"/>
                <w:szCs w:val="28"/>
              </w:rPr>
            </w:pP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1966" w:type="dxa"/>
            <w:vAlign w:val="center"/>
          </w:tcPr>
          <w:p w:rsidR="006A49EA" w:rsidRPr="00DA2B18" w:rsidRDefault="006A49EA" w:rsidP="006A49EA">
            <w:pPr>
              <w:jc w:val="center"/>
              <w:rPr>
                <w:rFonts w:ascii="標楷體" w:eastAsia="標楷體" w:hAnsi="標楷體" w:cs="標楷體"/>
                <w:color w:val="auto"/>
                <w:sz w:val="24"/>
                <w:szCs w:val="24"/>
              </w:rPr>
            </w:pPr>
          </w:p>
        </w:tc>
        <w:tc>
          <w:tcPr>
            <w:tcW w:w="1682"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593744"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6A49EA" w:rsidRPr="00593744" w:rsidRDefault="00593744" w:rsidP="00593744">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w:t>
            </w:r>
            <w:proofErr w:type="gramStart"/>
            <w:r w:rsidRPr="00593744">
              <w:rPr>
                <w:rFonts w:ascii="標楷體" w:eastAsia="標楷體" w:hAnsi="標楷體" w:cs="標楷體"/>
                <w:color w:val="FF0000"/>
                <w:sz w:val="24"/>
                <w:szCs w:val="24"/>
              </w:rPr>
              <w:t>課程課程</w:t>
            </w:r>
            <w:proofErr w:type="gramEnd"/>
            <w:r w:rsidRPr="00593744">
              <w:rPr>
                <w:rFonts w:ascii="標楷體" w:eastAsia="標楷體" w:hAnsi="標楷體" w:cs="標楷體"/>
                <w:color w:val="FF0000"/>
                <w:sz w:val="24"/>
                <w:szCs w:val="24"/>
              </w:rPr>
              <w:t>內容應包括：兩性性器官構造與功能；安全性行為與自我保護性知識；性別平等之教育；正確性心理之建立；對他人性自由之尊重；性侵害犯罪之認識；性侵害危機之處理；性侵害防範之技巧；其他與性侵害有關之教育等</w:t>
            </w:r>
          </w:p>
        </w:tc>
      </w:tr>
      <w:tr w:rsidR="006A49EA" w:rsidRPr="00DA2B18" w:rsidTr="00D87162">
        <w:trPr>
          <w:trHeight w:val="1253"/>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5</w:t>
            </w:r>
          </w:p>
        </w:tc>
        <w:tc>
          <w:tcPr>
            <w:tcW w:w="3532" w:type="dxa"/>
            <w:vAlign w:val="center"/>
          </w:tcPr>
          <w:p w:rsidR="006E3407"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cs="標楷體" w:hint="eastAsia"/>
                <w:color w:val="auto"/>
                <w:sz w:val="28"/>
                <w:szCs w:val="28"/>
              </w:rPr>
              <w:t>環境教育課程</w:t>
            </w:r>
          </w:p>
          <w:p w:rsidR="006A49EA" w:rsidRPr="00593744" w:rsidRDefault="006A49EA" w:rsidP="006E3407">
            <w:pPr>
              <w:jc w:val="center"/>
              <w:rPr>
                <w:rFonts w:ascii="標楷體" w:eastAsia="標楷體" w:hAnsi="標楷體" w:cs="標楷體"/>
                <w:color w:val="auto"/>
                <w:sz w:val="28"/>
                <w:szCs w:val="28"/>
              </w:rPr>
            </w:pPr>
          </w:p>
        </w:tc>
        <w:tc>
          <w:tcPr>
            <w:tcW w:w="861" w:type="dxa"/>
            <w:vAlign w:val="center"/>
          </w:tcPr>
          <w:p w:rsidR="006A49EA" w:rsidRPr="00DA2B18" w:rsidRDefault="00A26817" w:rsidP="006A49E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6A49EA" w:rsidRPr="00DA2B18" w:rsidRDefault="006A49EA" w:rsidP="006A49EA">
            <w:pPr>
              <w:jc w:val="center"/>
              <w:rPr>
                <w:rFonts w:ascii="標楷體" w:eastAsia="標楷體" w:hAnsi="標楷體" w:cs="標楷體"/>
                <w:color w:val="auto"/>
                <w:sz w:val="24"/>
                <w:szCs w:val="24"/>
              </w:rPr>
            </w:pPr>
          </w:p>
        </w:tc>
        <w:tc>
          <w:tcPr>
            <w:tcW w:w="1682" w:type="dxa"/>
            <w:vAlign w:val="center"/>
          </w:tcPr>
          <w:p w:rsidR="006A49EA" w:rsidRPr="00DA2B18" w:rsidRDefault="00D87162" w:rsidP="006A49E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13、14、17、18、19、21</w:t>
            </w: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6A49EA" w:rsidRPr="002C23FA" w:rsidRDefault="006A49EA" w:rsidP="006A49EA">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6A49EA" w:rsidRPr="002C23FA" w:rsidRDefault="006A49EA" w:rsidP="006A49EA">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6A49EA" w:rsidRPr="00DA2B18" w:rsidTr="00D87162">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1966" w:type="dxa"/>
            <w:vAlign w:val="center"/>
          </w:tcPr>
          <w:p w:rsidR="006A49EA" w:rsidRPr="00DA2B18" w:rsidRDefault="006A49EA" w:rsidP="006A49EA">
            <w:pPr>
              <w:jc w:val="center"/>
              <w:rPr>
                <w:rFonts w:ascii="標楷體" w:eastAsia="標楷體" w:hAnsi="標楷體" w:cs="標楷體"/>
                <w:color w:val="auto"/>
                <w:sz w:val="24"/>
                <w:szCs w:val="24"/>
              </w:rPr>
            </w:pPr>
          </w:p>
        </w:tc>
        <w:tc>
          <w:tcPr>
            <w:tcW w:w="1682"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6A49E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593744" w:rsidRPr="00593744" w:rsidRDefault="00593744" w:rsidP="00593744">
            <w:pPr>
              <w:rPr>
                <w:rFonts w:ascii="標楷體" w:eastAsia="標楷體" w:hAnsi="標楷體" w:cs="標楷體"/>
                <w:dstrike/>
                <w:color w:val="auto"/>
                <w:sz w:val="24"/>
                <w:szCs w:val="24"/>
              </w:rPr>
            </w:pPr>
            <w:r w:rsidRPr="00593744">
              <w:rPr>
                <w:rFonts w:ascii="標楷體" w:eastAsia="標楷體" w:hAnsi="標楷體" w:cs="標楷體"/>
                <w:sz w:val="24"/>
                <w:szCs w:val="24"/>
              </w:rPr>
              <w:t>(</w:t>
            </w:r>
            <w:proofErr w:type="gramStart"/>
            <w:r w:rsidRPr="00593744">
              <w:rPr>
                <w:rFonts w:ascii="標楷體" w:eastAsia="標楷體" w:hAnsi="標楷體" w:cs="標楷體"/>
                <w:sz w:val="24"/>
                <w:szCs w:val="24"/>
              </w:rPr>
              <w:t>含孝親</w:t>
            </w:r>
            <w:proofErr w:type="gramEnd"/>
            <w:r w:rsidRPr="00593744">
              <w:rPr>
                <w:rFonts w:ascii="標楷體" w:eastAsia="標楷體" w:hAnsi="標楷體" w:cs="標楷體"/>
                <w:sz w:val="24"/>
                <w:szCs w:val="24"/>
              </w:rPr>
              <w:t>家庭教育5月活動)</w:t>
            </w:r>
          </w:p>
        </w:tc>
      </w:tr>
      <w:tr w:rsidR="006A49EA" w:rsidRPr="00DA2B18" w:rsidTr="00D87162">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7</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1966" w:type="dxa"/>
            <w:vAlign w:val="center"/>
          </w:tcPr>
          <w:p w:rsidR="006A49EA" w:rsidRPr="00DA2B18" w:rsidRDefault="006A49EA" w:rsidP="006A49EA">
            <w:pPr>
              <w:jc w:val="center"/>
              <w:rPr>
                <w:rFonts w:ascii="標楷體" w:eastAsia="標楷體" w:hAnsi="標楷體"/>
                <w:color w:val="auto"/>
                <w:sz w:val="24"/>
                <w:szCs w:val="24"/>
              </w:rPr>
            </w:pPr>
          </w:p>
        </w:tc>
        <w:tc>
          <w:tcPr>
            <w:tcW w:w="1682"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6A49EA" w:rsidRPr="00DA2B18" w:rsidTr="00D87162">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1966" w:type="dxa"/>
            <w:vAlign w:val="center"/>
          </w:tcPr>
          <w:p w:rsidR="006A49EA" w:rsidRPr="00DA2B18" w:rsidRDefault="006A49EA" w:rsidP="006A49EA">
            <w:pPr>
              <w:jc w:val="center"/>
              <w:rPr>
                <w:rFonts w:ascii="標楷體" w:eastAsia="標楷體" w:hAnsi="標楷體" w:cs="標楷體"/>
                <w:color w:val="auto"/>
                <w:sz w:val="24"/>
                <w:szCs w:val="24"/>
              </w:rPr>
            </w:pPr>
          </w:p>
        </w:tc>
        <w:tc>
          <w:tcPr>
            <w:tcW w:w="1682"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92000A" w:rsidRPr="0092000A" w:rsidRDefault="006A49EA" w:rsidP="0092000A">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w:t>
            </w:r>
            <w:proofErr w:type="gramStart"/>
            <w:r w:rsidRPr="0092000A">
              <w:rPr>
                <w:rFonts w:ascii="標楷體" w:eastAsia="標楷體" w:hAnsi="標楷體" w:hint="eastAsia"/>
                <w:color w:val="FF0000"/>
                <w:sz w:val="24"/>
                <w:szCs w:val="24"/>
              </w:rPr>
              <w:t>向度含</w:t>
            </w:r>
            <w:r w:rsidRPr="0092000A">
              <w:rPr>
                <w:rFonts w:ascii="標楷體" w:eastAsia="標楷體" w:hAnsi="標楷體"/>
                <w:color w:val="FF0000"/>
                <w:sz w:val="24"/>
                <w:szCs w:val="24"/>
              </w:rPr>
              <w:t>全民</w:t>
            </w:r>
            <w:proofErr w:type="gramEnd"/>
            <w:r w:rsidRPr="0092000A">
              <w:rPr>
                <w:rFonts w:ascii="標楷體" w:eastAsia="標楷體" w:hAnsi="標楷體"/>
                <w:color w:val="FF0000"/>
                <w:sz w:val="24"/>
                <w:szCs w:val="24"/>
              </w:rPr>
              <w:t>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rsidR="006A49EA" w:rsidRPr="002C23FA" w:rsidRDefault="0092000A" w:rsidP="0092000A">
            <w:pPr>
              <w:ind w:left="1133" w:hangingChars="472" w:hanging="1133"/>
              <w:rPr>
                <w:rFonts w:ascii="標楷體" w:eastAsia="標楷體" w:hAnsi="標楷體" w:cs="標楷體"/>
                <w:color w:val="auto"/>
                <w:sz w:val="24"/>
                <w:szCs w:val="24"/>
              </w:rPr>
            </w:pPr>
            <w:proofErr w:type="gramStart"/>
            <w:r w:rsidRPr="0092000A">
              <w:rPr>
                <w:rFonts w:ascii="標楷體" w:eastAsia="標楷體" w:hAnsi="標楷體" w:hint="eastAsia"/>
                <w:color w:val="FF0000"/>
                <w:sz w:val="24"/>
                <w:szCs w:val="24"/>
              </w:rPr>
              <w:t>介</w:t>
            </w:r>
            <w:proofErr w:type="gramEnd"/>
            <w:r w:rsidRPr="0092000A">
              <w:rPr>
                <w:rFonts w:ascii="標楷體" w:eastAsia="標楷體" w:hAnsi="標楷體" w:hint="eastAsia"/>
                <w:color w:val="FF0000"/>
                <w:sz w:val="24"/>
                <w:szCs w:val="24"/>
              </w:rPr>
              <w:t>及災害應變的知識與技能</w:t>
            </w: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9</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vAlign w:val="center"/>
          </w:tcPr>
          <w:p w:rsidR="0092000A" w:rsidRPr="0092000A" w:rsidRDefault="0092000A" w:rsidP="0092000A">
            <w:pPr>
              <w:rPr>
                <w:rFonts w:ascii="標楷體" w:eastAsia="標楷體" w:hAnsi="標楷體" w:cs="標楷體"/>
                <w:sz w:val="24"/>
                <w:szCs w:val="24"/>
              </w:rPr>
            </w:pPr>
            <w:r w:rsidRPr="0092000A">
              <w:rPr>
                <w:rFonts w:ascii="標楷體" w:eastAsia="標楷體" w:hAnsi="標楷體" w:cs="標楷體"/>
                <w:sz w:val="24"/>
                <w:szCs w:val="24"/>
              </w:rPr>
              <w:t>依據新</w:t>
            </w:r>
            <w:proofErr w:type="gramStart"/>
            <w:r w:rsidRPr="0092000A">
              <w:rPr>
                <w:rFonts w:ascii="標楷體" w:eastAsia="標楷體" w:hAnsi="標楷體" w:cs="標楷體"/>
                <w:sz w:val="24"/>
                <w:szCs w:val="24"/>
              </w:rPr>
              <w:t>北教社字第11014252521號函新</w:t>
            </w:r>
            <w:proofErr w:type="gramEnd"/>
            <w:r w:rsidRPr="0092000A">
              <w:rPr>
                <w:rFonts w:ascii="標楷體" w:eastAsia="標楷體" w:hAnsi="標楷體" w:cs="標楷體"/>
                <w:sz w:val="24"/>
                <w:szCs w:val="24"/>
              </w:rPr>
              <w:t>北市</w:t>
            </w:r>
            <w:proofErr w:type="gramStart"/>
            <w:r w:rsidRPr="0092000A">
              <w:rPr>
                <w:rFonts w:ascii="標楷體" w:eastAsia="標楷體" w:hAnsi="標楷體" w:cs="標楷體"/>
                <w:sz w:val="24"/>
                <w:szCs w:val="24"/>
              </w:rPr>
              <w:t>110</w:t>
            </w:r>
            <w:proofErr w:type="gramEnd"/>
            <w:r w:rsidRPr="0092000A">
              <w:rPr>
                <w:rFonts w:ascii="標楷體" w:eastAsia="標楷體" w:hAnsi="標楷體" w:cs="標楷體"/>
                <w:sz w:val="24"/>
                <w:szCs w:val="24"/>
              </w:rPr>
              <w:t>年度交通安全教育訪視及輔導各級學校共同建議事項</w:t>
            </w: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D87162"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5、6、8、15、18、19、20、21</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w:t>
            </w:r>
            <w:proofErr w:type="gramStart"/>
            <w:r w:rsidRPr="00716A80">
              <w:rPr>
                <w:rFonts w:ascii="標楷體" w:eastAsia="標楷體" w:hAnsi="標楷體" w:hint="eastAsia"/>
                <w:color w:val="000000" w:themeColor="text1"/>
                <w:sz w:val="24"/>
                <w:szCs w:val="24"/>
              </w:rPr>
              <w:t>北教工環字</w:t>
            </w:r>
            <w:proofErr w:type="gramEnd"/>
            <w:r w:rsidRPr="00716A80">
              <w:rPr>
                <w:rFonts w:ascii="標楷體" w:eastAsia="標楷體" w:hAnsi="標楷體" w:hint="eastAsia"/>
                <w:color w:val="000000" w:themeColor="text1"/>
                <w:sz w:val="24"/>
                <w:szCs w:val="24"/>
              </w:rPr>
              <w:t>第1110333562號函，安全教育包括交通安全、水域安全、</w:t>
            </w:r>
            <w:proofErr w:type="gramStart"/>
            <w:r w:rsidRPr="00716A80">
              <w:rPr>
                <w:rFonts w:ascii="標楷體" w:eastAsia="標楷體" w:hAnsi="標楷體" w:hint="eastAsia"/>
                <w:color w:val="000000" w:themeColor="text1"/>
                <w:sz w:val="24"/>
                <w:szCs w:val="24"/>
              </w:rPr>
              <w:t>防墜安全</w:t>
            </w:r>
            <w:proofErr w:type="gramEnd"/>
            <w:r w:rsidRPr="00716A80">
              <w:rPr>
                <w:rFonts w:ascii="標楷體" w:eastAsia="標楷體" w:hAnsi="標楷體" w:hint="eastAsia"/>
                <w:color w:val="000000" w:themeColor="text1"/>
                <w:sz w:val="24"/>
                <w:szCs w:val="24"/>
              </w:rPr>
              <w:t>、防災安全、</w:t>
            </w:r>
            <w:proofErr w:type="gramStart"/>
            <w:r w:rsidRPr="00716A80">
              <w:rPr>
                <w:rFonts w:ascii="標楷體" w:eastAsia="標楷體" w:hAnsi="標楷體" w:hint="eastAsia"/>
                <w:color w:val="000000" w:themeColor="text1"/>
                <w:sz w:val="24"/>
                <w:szCs w:val="24"/>
              </w:rPr>
              <w:t>食藥安全</w:t>
            </w:r>
            <w:proofErr w:type="gramEnd"/>
            <w:r w:rsidRPr="00716A80">
              <w:rPr>
                <w:rFonts w:ascii="標楷體" w:eastAsia="標楷體" w:hAnsi="標楷體" w:hint="eastAsia"/>
                <w:color w:val="000000" w:themeColor="text1"/>
                <w:sz w:val="24"/>
                <w:szCs w:val="24"/>
              </w:rPr>
              <w:t>等5大主題。</w:t>
            </w: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rsidR="0092000A" w:rsidRPr="002C23FA" w:rsidRDefault="0092000A" w:rsidP="0092000A">
            <w:pPr>
              <w:jc w:val="center"/>
              <w:rPr>
                <w:rFonts w:ascii="標楷體" w:eastAsia="標楷體" w:hAnsi="標楷體" w:cs="標楷體"/>
                <w:color w:val="auto"/>
                <w:sz w:val="28"/>
                <w:szCs w:val="28"/>
              </w:rPr>
            </w:pP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D87162"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1、3、4、4、6、8、11、17</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w:t>
            </w:r>
            <w:proofErr w:type="gramStart"/>
            <w:r w:rsidRPr="00716A80">
              <w:rPr>
                <w:rFonts w:ascii="標楷體" w:eastAsia="標楷體" w:hAnsi="標楷體" w:hint="eastAsia"/>
                <w:color w:val="000000" w:themeColor="text1"/>
                <w:sz w:val="24"/>
                <w:szCs w:val="24"/>
              </w:rPr>
              <w:t>臺教國署國</w:t>
            </w:r>
            <w:proofErr w:type="gramEnd"/>
            <w:r w:rsidRPr="00716A80">
              <w:rPr>
                <w:rFonts w:ascii="標楷體" w:eastAsia="標楷體" w:hAnsi="標楷體" w:hint="eastAsia"/>
                <w:color w:val="000000" w:themeColor="text1"/>
                <w:sz w:val="24"/>
                <w:szCs w:val="24"/>
              </w:rPr>
              <w:t>字第1100104228號函、教育部108年6月12日</w:t>
            </w:r>
            <w:proofErr w:type="gramStart"/>
            <w:r w:rsidRPr="00716A80">
              <w:rPr>
                <w:rFonts w:ascii="標楷體" w:eastAsia="標楷體" w:hAnsi="標楷體" w:hint="eastAsia"/>
                <w:color w:val="000000" w:themeColor="text1"/>
                <w:sz w:val="24"/>
                <w:szCs w:val="24"/>
              </w:rPr>
              <w:t>臺</w:t>
            </w:r>
            <w:proofErr w:type="gramEnd"/>
            <w:r w:rsidRPr="00716A80">
              <w:rPr>
                <w:rFonts w:ascii="標楷體" w:eastAsia="標楷體" w:hAnsi="標楷體" w:hint="eastAsia"/>
                <w:color w:val="000000" w:themeColor="text1"/>
                <w:sz w:val="24"/>
                <w:szCs w:val="24"/>
              </w:rPr>
              <w:t>教學(二)字第1080083209號函修正之「教育部品德教育促進方案」以及110年9月1日新北教</w:t>
            </w:r>
            <w:proofErr w:type="gramStart"/>
            <w:r w:rsidRPr="00716A80">
              <w:rPr>
                <w:rFonts w:ascii="標楷體" w:eastAsia="標楷體" w:hAnsi="標楷體" w:hint="eastAsia"/>
                <w:color w:val="000000" w:themeColor="text1"/>
                <w:sz w:val="24"/>
                <w:szCs w:val="24"/>
              </w:rPr>
              <w:t>特</w:t>
            </w:r>
            <w:proofErr w:type="gramEnd"/>
            <w:r w:rsidRPr="00716A80">
              <w:rPr>
                <w:rFonts w:ascii="標楷體" w:eastAsia="標楷體" w:hAnsi="標楷體" w:hint="eastAsia"/>
                <w:color w:val="000000" w:themeColor="text1"/>
                <w:sz w:val="24"/>
                <w:szCs w:val="24"/>
              </w:rPr>
              <w:t>字第1101636591號函。</w:t>
            </w: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12</w:t>
            </w:r>
          </w:p>
        </w:tc>
        <w:tc>
          <w:tcPr>
            <w:tcW w:w="3532" w:type="dxa"/>
            <w:vAlign w:val="center"/>
          </w:tcPr>
          <w:p w:rsidR="0092000A" w:rsidRPr="004A0922" w:rsidRDefault="0092000A" w:rsidP="0092000A">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4A0922" w:rsidRDefault="0092000A" w:rsidP="0092000A">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w:t>
            </w:r>
            <w:proofErr w:type="gramStart"/>
            <w:r w:rsidRPr="004A0922">
              <w:rPr>
                <w:rFonts w:ascii="標楷體" w:eastAsia="標楷體" w:hAnsi="標楷體" w:cs="標楷體"/>
                <w:sz w:val="24"/>
                <w:szCs w:val="24"/>
              </w:rPr>
              <w:t>臺</w:t>
            </w:r>
            <w:proofErr w:type="gramEnd"/>
            <w:r w:rsidRPr="004A0922">
              <w:rPr>
                <w:rFonts w:ascii="標楷體" w:eastAsia="標楷體" w:hAnsi="標楷體" w:cs="標楷體"/>
                <w:sz w:val="24"/>
                <w:szCs w:val="24"/>
              </w:rPr>
              <w:t>國(二)字第1010123004號函辦理）</w:t>
            </w:r>
          </w:p>
        </w:tc>
      </w:tr>
      <w:tr w:rsidR="0092000A" w:rsidRPr="00DA2B18" w:rsidTr="00D87162">
        <w:trPr>
          <w:trHeight w:val="649"/>
          <w:jc w:val="center"/>
        </w:trPr>
        <w:tc>
          <w:tcPr>
            <w:tcW w:w="866" w:type="dxa"/>
            <w:vAlign w:val="center"/>
          </w:tcPr>
          <w:p w:rsidR="0092000A"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13</w:t>
            </w:r>
          </w:p>
        </w:tc>
        <w:tc>
          <w:tcPr>
            <w:tcW w:w="3532" w:type="dxa"/>
            <w:vAlign w:val="center"/>
          </w:tcPr>
          <w:p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20</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593744">
              <w:rPr>
                <w:rFonts w:ascii="標楷體" w:eastAsia="標楷體" w:hAnsi="標楷體" w:cs="標楷體"/>
                <w:sz w:val="24"/>
                <w:szCs w:val="24"/>
              </w:rPr>
              <w:t>98.2.17</w:t>
            </w:r>
            <w:proofErr w:type="gramStart"/>
            <w:r w:rsidRPr="00593744">
              <w:rPr>
                <w:rFonts w:ascii="標楷體" w:eastAsia="標楷體" w:hAnsi="標楷體" w:cs="標楷體"/>
                <w:sz w:val="24"/>
                <w:szCs w:val="24"/>
              </w:rPr>
              <w:t>北府教環字</w:t>
            </w:r>
            <w:proofErr w:type="gramEnd"/>
            <w:r w:rsidRPr="00593744">
              <w:rPr>
                <w:rFonts w:ascii="標楷體" w:eastAsia="標楷體" w:hAnsi="標楷體" w:cs="標楷體"/>
                <w:sz w:val="24"/>
                <w:szCs w:val="24"/>
              </w:rPr>
              <w:t>第0980095022號函、</w:t>
            </w:r>
            <w:r w:rsidRPr="0092000A">
              <w:rPr>
                <w:rFonts w:ascii="標楷體" w:eastAsia="標楷體" w:hAnsi="標楷體" w:cs="標楷體"/>
                <w:color w:val="auto"/>
                <w:sz w:val="24"/>
                <w:szCs w:val="24"/>
              </w:rPr>
              <w:t>新北市政府110.12.29新</w:t>
            </w:r>
            <w:proofErr w:type="gramStart"/>
            <w:r w:rsidRPr="0092000A">
              <w:rPr>
                <w:rFonts w:ascii="標楷體" w:eastAsia="標楷體" w:hAnsi="標楷體" w:cs="標楷體"/>
                <w:color w:val="auto"/>
                <w:sz w:val="24"/>
                <w:szCs w:val="24"/>
              </w:rPr>
              <w:t>北教工環字</w:t>
            </w:r>
            <w:proofErr w:type="gramEnd"/>
            <w:r w:rsidRPr="0092000A">
              <w:rPr>
                <w:rFonts w:ascii="標楷體" w:eastAsia="標楷體" w:hAnsi="標楷體" w:cs="標楷體"/>
                <w:color w:val="auto"/>
                <w:sz w:val="24"/>
                <w:szCs w:val="24"/>
              </w:rPr>
              <w:t>第1102472958號函。</w:t>
            </w: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D87162"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1、3、4、6、8</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532" w:type="dxa"/>
            <w:vAlign w:val="center"/>
          </w:tcPr>
          <w:p w:rsidR="0092000A" w:rsidRPr="004A0922"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13、14、17、18</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4A0922"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11、13、14、15、16、21</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D87162"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2、3、5、7、9、12、17、19、20、21</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3532" w:type="dxa"/>
            <w:vAlign w:val="center"/>
          </w:tcPr>
          <w:p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D87162"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2、3、4、7、9、13、14、17、18、19、21</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22</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10、11、12、13、15、16、19、20、21</w:t>
            </w:r>
          </w:p>
          <w:p w:rsidR="00A26817" w:rsidRDefault="00A26817" w:rsidP="0092000A">
            <w:pPr>
              <w:jc w:val="center"/>
              <w:rPr>
                <w:rFonts w:ascii="標楷體" w:eastAsia="標楷體" w:hAnsi="標楷體" w:cs="標楷體"/>
                <w:color w:val="auto"/>
                <w:sz w:val="24"/>
                <w:szCs w:val="24"/>
              </w:rPr>
            </w:pPr>
          </w:p>
          <w:p w:rsidR="00A26817" w:rsidRPr="00DA2B18" w:rsidRDefault="00A26817"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D87162">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23</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rsidR="0092000A" w:rsidRPr="00DA2B18" w:rsidRDefault="00A26817"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三</w:t>
            </w:r>
          </w:p>
        </w:tc>
        <w:tc>
          <w:tcPr>
            <w:tcW w:w="1966" w:type="dxa"/>
            <w:vAlign w:val="center"/>
          </w:tcPr>
          <w:p w:rsidR="0092000A" w:rsidRPr="00DA2B18" w:rsidRDefault="0092000A" w:rsidP="0092000A">
            <w:pPr>
              <w:jc w:val="center"/>
              <w:rPr>
                <w:rFonts w:ascii="標楷體" w:eastAsia="標楷體" w:hAnsi="標楷體" w:cs="標楷體"/>
                <w:color w:val="auto"/>
                <w:sz w:val="24"/>
                <w:szCs w:val="24"/>
              </w:rPr>
            </w:pPr>
          </w:p>
        </w:tc>
        <w:tc>
          <w:tcPr>
            <w:tcW w:w="1682" w:type="dxa"/>
            <w:vAlign w:val="center"/>
          </w:tcPr>
          <w:p w:rsidR="0092000A" w:rsidRPr="00DA2B18" w:rsidRDefault="00D87162"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10、11、12、13、14、15、16</w:t>
            </w:r>
            <w:r w:rsidR="00A26817">
              <w:rPr>
                <w:rFonts w:ascii="標楷體" w:eastAsia="標楷體" w:hAnsi="標楷體" w:cs="標楷體" w:hint="eastAsia"/>
                <w:color w:val="auto"/>
                <w:sz w:val="24"/>
                <w:szCs w:val="24"/>
              </w:rPr>
              <w:t>、19、20、21</w:t>
            </w: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D40CF6" w:rsidP="00217DCF">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proofErr w:type="gramEnd"/>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以下免填</w:t>
      </w:r>
      <w:proofErr w:type="gramEnd"/>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w:t>
      </w:r>
      <w:proofErr w:type="gramStart"/>
      <w:r w:rsidRPr="00DA2B18">
        <w:rPr>
          <w:rFonts w:ascii="標楷體" w:eastAsia="標楷體" w:hAnsi="標楷體" w:hint="eastAsia"/>
          <w:sz w:val="32"/>
          <w:szCs w:val="32"/>
        </w:rPr>
        <w:t>崑</w:t>
      </w:r>
      <w:proofErr w:type="gramEnd"/>
      <w:r w:rsidRPr="00DA2B18">
        <w:rPr>
          <w:rFonts w:ascii="標楷體" w:eastAsia="標楷體" w:hAnsi="標楷體" w:hint="eastAsia"/>
          <w:sz w:val="32"/>
          <w:szCs w:val="32"/>
        </w:rPr>
        <w:t>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rsidTr="001E4239">
        <w:trPr>
          <w:trHeight w:val="447"/>
        </w:trPr>
        <w:tc>
          <w:tcPr>
            <w:tcW w:w="1410"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proofErr w:type="gramStart"/>
            <w:r w:rsidRPr="00DA2B18">
              <w:rPr>
                <w:rFonts w:ascii="標楷體" w:eastAsia="標楷體" w:hAnsi="標楷體" w:hint="eastAsia"/>
                <w:sz w:val="24"/>
                <w:szCs w:val="24"/>
              </w:rPr>
              <w:t>週</w:t>
            </w:r>
            <w:proofErr w:type="gramEnd"/>
            <w:r w:rsidRPr="00DA2B18">
              <w:rPr>
                <w:rFonts w:ascii="標楷體" w:eastAsia="標楷體" w:hAnsi="標楷體" w:hint="eastAsia"/>
                <w:sz w:val="24"/>
                <w:szCs w:val="24"/>
              </w:rPr>
              <w:t>次</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proofErr w:type="gramStart"/>
            <w:r w:rsidRPr="00DA2B18">
              <w:rPr>
                <w:rFonts w:ascii="標楷體" w:eastAsia="標楷體" w:hAnsi="標楷體" w:hint="eastAsia"/>
                <w:sz w:val="24"/>
                <w:szCs w:val="24"/>
              </w:rPr>
              <w:t>健體</w:t>
            </w:r>
            <w:proofErr w:type="gramEnd"/>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bl>
    <w:p w:rsidR="00DA2B18" w:rsidRDefault="00DA2B18" w:rsidP="001E4239">
      <w:pPr>
        <w:rPr>
          <w:rFonts w:ascii="標楷體" w:eastAsia="標楷體" w:hAnsi="標楷體"/>
        </w:rPr>
      </w:pPr>
    </w:p>
    <w:sectPr w:rsidR="00DA2B18"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6DB" w:rsidRDefault="00C706DB">
      <w:r>
        <w:separator/>
      </w:r>
    </w:p>
  </w:endnote>
  <w:endnote w:type="continuationSeparator" w:id="0">
    <w:p w:rsidR="00C706DB" w:rsidRDefault="00C7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DB" w:rsidRDefault="00C706DB" w:rsidP="00692102">
    <w:pPr>
      <w:tabs>
        <w:tab w:val="center" w:pos="4153"/>
        <w:tab w:val="right" w:pos="8306"/>
      </w:tabs>
      <w:spacing w:after="992"/>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6DB" w:rsidRDefault="00C706DB">
      <w:r>
        <w:separator/>
      </w:r>
    </w:p>
  </w:footnote>
  <w:footnote w:type="continuationSeparator" w:id="0">
    <w:p w:rsidR="00C706DB" w:rsidRDefault="00C706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56745DF"/>
    <w:multiLevelType w:val="hybridMultilevel"/>
    <w:tmpl w:val="36B4055E"/>
    <w:lvl w:ilvl="0" w:tplc="28466FBE">
      <w:start w:val="1"/>
      <w:numFmt w:val="decimal"/>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2"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2320795"/>
    <w:multiLevelType w:val="hybridMultilevel"/>
    <w:tmpl w:val="39EEC8DA"/>
    <w:lvl w:ilvl="0" w:tplc="3B42D3B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9"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7BD1822"/>
    <w:multiLevelType w:val="hybridMultilevel"/>
    <w:tmpl w:val="7270C2B0"/>
    <w:lvl w:ilvl="0" w:tplc="F25C58A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3"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5"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7"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8"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9"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4"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5"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6"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7"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8"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20"/>
  </w:num>
  <w:num w:numId="2">
    <w:abstractNumId w:val="38"/>
  </w:num>
  <w:num w:numId="3">
    <w:abstractNumId w:val="27"/>
  </w:num>
  <w:num w:numId="4">
    <w:abstractNumId w:val="34"/>
  </w:num>
  <w:num w:numId="5">
    <w:abstractNumId w:val="31"/>
  </w:num>
  <w:num w:numId="6">
    <w:abstractNumId w:val="30"/>
  </w:num>
  <w:num w:numId="7">
    <w:abstractNumId w:val="2"/>
  </w:num>
  <w:num w:numId="8">
    <w:abstractNumId w:val="23"/>
  </w:num>
  <w:num w:numId="9">
    <w:abstractNumId w:val="19"/>
  </w:num>
  <w:num w:numId="10">
    <w:abstractNumId w:val="33"/>
  </w:num>
  <w:num w:numId="11">
    <w:abstractNumId w:val="36"/>
  </w:num>
  <w:num w:numId="12">
    <w:abstractNumId w:val="37"/>
  </w:num>
  <w:num w:numId="13">
    <w:abstractNumId w:val="22"/>
  </w:num>
  <w:num w:numId="14">
    <w:abstractNumId w:val="12"/>
  </w:num>
  <w:num w:numId="15">
    <w:abstractNumId w:val="9"/>
  </w:num>
  <w:num w:numId="16">
    <w:abstractNumId w:val="29"/>
  </w:num>
  <w:num w:numId="17">
    <w:abstractNumId w:val="10"/>
  </w:num>
  <w:num w:numId="18">
    <w:abstractNumId w:val="0"/>
  </w:num>
  <w:num w:numId="19">
    <w:abstractNumId w:val="25"/>
  </w:num>
  <w:num w:numId="20">
    <w:abstractNumId w:val="26"/>
  </w:num>
  <w:num w:numId="21">
    <w:abstractNumId w:val="17"/>
  </w:num>
  <w:num w:numId="22">
    <w:abstractNumId w:val="5"/>
  </w:num>
  <w:num w:numId="23">
    <w:abstractNumId w:val="3"/>
  </w:num>
  <w:num w:numId="24">
    <w:abstractNumId w:val="35"/>
  </w:num>
  <w:num w:numId="25">
    <w:abstractNumId w:val="13"/>
  </w:num>
  <w:num w:numId="26">
    <w:abstractNumId w:val="8"/>
  </w:num>
  <w:num w:numId="27">
    <w:abstractNumId w:val="7"/>
  </w:num>
  <w:num w:numId="28">
    <w:abstractNumId w:val="15"/>
  </w:num>
  <w:num w:numId="29">
    <w:abstractNumId w:val="18"/>
  </w:num>
  <w:num w:numId="30">
    <w:abstractNumId w:val="1"/>
  </w:num>
  <w:num w:numId="31">
    <w:abstractNumId w:val="32"/>
  </w:num>
  <w:num w:numId="32">
    <w:abstractNumId w:val="14"/>
  </w:num>
  <w:num w:numId="33">
    <w:abstractNumId w:val="4"/>
  </w:num>
  <w:num w:numId="34">
    <w:abstractNumId w:val="6"/>
  </w:num>
  <w:num w:numId="35">
    <w:abstractNumId w:val="28"/>
  </w:num>
  <w:num w:numId="36">
    <w:abstractNumId w:val="24"/>
  </w:num>
  <w:num w:numId="37">
    <w:abstractNumId w:val="11"/>
  </w:num>
  <w:num w:numId="38">
    <w:abstractNumId w:val="1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19CD"/>
    <w:rsid w:val="0000497E"/>
    <w:rsid w:val="00005FB2"/>
    <w:rsid w:val="00006DA2"/>
    <w:rsid w:val="000071CA"/>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318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1C19"/>
    <w:rsid w:val="000C2DE4"/>
    <w:rsid w:val="000C3028"/>
    <w:rsid w:val="000D26F4"/>
    <w:rsid w:val="000D4140"/>
    <w:rsid w:val="000D6C88"/>
    <w:rsid w:val="000E334A"/>
    <w:rsid w:val="000E5D7F"/>
    <w:rsid w:val="000E67EC"/>
    <w:rsid w:val="000E7B47"/>
    <w:rsid w:val="000F33DD"/>
    <w:rsid w:val="000F6593"/>
    <w:rsid w:val="000F6784"/>
    <w:rsid w:val="00105275"/>
    <w:rsid w:val="00107B78"/>
    <w:rsid w:val="00110487"/>
    <w:rsid w:val="001112EF"/>
    <w:rsid w:val="00111853"/>
    <w:rsid w:val="00112170"/>
    <w:rsid w:val="00115592"/>
    <w:rsid w:val="0011580C"/>
    <w:rsid w:val="00115A2F"/>
    <w:rsid w:val="0012196C"/>
    <w:rsid w:val="00123A2D"/>
    <w:rsid w:val="001248B8"/>
    <w:rsid w:val="001265EE"/>
    <w:rsid w:val="00130353"/>
    <w:rsid w:val="001360E9"/>
    <w:rsid w:val="00141E97"/>
    <w:rsid w:val="00143740"/>
    <w:rsid w:val="0014796F"/>
    <w:rsid w:val="00150A4C"/>
    <w:rsid w:val="00156A6B"/>
    <w:rsid w:val="001619CD"/>
    <w:rsid w:val="00164B5B"/>
    <w:rsid w:val="00170D0B"/>
    <w:rsid w:val="00177970"/>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1F0D"/>
    <w:rsid w:val="00342067"/>
    <w:rsid w:val="00353170"/>
    <w:rsid w:val="0035399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3978"/>
    <w:rsid w:val="00517FDB"/>
    <w:rsid w:val="00524F98"/>
    <w:rsid w:val="005336C0"/>
    <w:rsid w:val="0053472D"/>
    <w:rsid w:val="00535A0F"/>
    <w:rsid w:val="00540EB2"/>
    <w:rsid w:val="00543640"/>
    <w:rsid w:val="00543A74"/>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B75E8"/>
    <w:rsid w:val="005C01CA"/>
    <w:rsid w:val="005C10D9"/>
    <w:rsid w:val="005C50E4"/>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1EC8"/>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67CCC"/>
    <w:rsid w:val="006711E0"/>
    <w:rsid w:val="00680E68"/>
    <w:rsid w:val="006820EF"/>
    <w:rsid w:val="00683A76"/>
    <w:rsid w:val="006841E5"/>
    <w:rsid w:val="006848A7"/>
    <w:rsid w:val="00684EC6"/>
    <w:rsid w:val="0068714E"/>
    <w:rsid w:val="00691588"/>
    <w:rsid w:val="006920B6"/>
    <w:rsid w:val="00692102"/>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A61"/>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5F3C"/>
    <w:rsid w:val="00777B8C"/>
    <w:rsid w:val="00780181"/>
    <w:rsid w:val="00780CEF"/>
    <w:rsid w:val="00785828"/>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173F5"/>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193"/>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930"/>
    <w:rsid w:val="008B2B8C"/>
    <w:rsid w:val="008B56DD"/>
    <w:rsid w:val="008B7B1A"/>
    <w:rsid w:val="008C346B"/>
    <w:rsid w:val="008C6637"/>
    <w:rsid w:val="008C7AF6"/>
    <w:rsid w:val="008D2428"/>
    <w:rsid w:val="008E1DD2"/>
    <w:rsid w:val="008E1F08"/>
    <w:rsid w:val="008E2E1E"/>
    <w:rsid w:val="008F1D99"/>
    <w:rsid w:val="008F22B2"/>
    <w:rsid w:val="008F2B26"/>
    <w:rsid w:val="00902CB0"/>
    <w:rsid w:val="009034F6"/>
    <w:rsid w:val="00903674"/>
    <w:rsid w:val="00904158"/>
    <w:rsid w:val="009102E9"/>
    <w:rsid w:val="009114CF"/>
    <w:rsid w:val="00913E80"/>
    <w:rsid w:val="00916B7C"/>
    <w:rsid w:val="00917081"/>
    <w:rsid w:val="0092000A"/>
    <w:rsid w:val="009220B8"/>
    <w:rsid w:val="009224C9"/>
    <w:rsid w:val="00922616"/>
    <w:rsid w:val="009234F2"/>
    <w:rsid w:val="009251B9"/>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3892"/>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338F"/>
    <w:rsid w:val="00A17F97"/>
    <w:rsid w:val="00A20A0D"/>
    <w:rsid w:val="00A22D08"/>
    <w:rsid w:val="00A25248"/>
    <w:rsid w:val="00A26817"/>
    <w:rsid w:val="00A311F1"/>
    <w:rsid w:val="00A3233F"/>
    <w:rsid w:val="00A331DD"/>
    <w:rsid w:val="00A33D49"/>
    <w:rsid w:val="00A4179C"/>
    <w:rsid w:val="00A43374"/>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85508"/>
    <w:rsid w:val="00A92B7A"/>
    <w:rsid w:val="00AA158C"/>
    <w:rsid w:val="00AA56E5"/>
    <w:rsid w:val="00AA5C9E"/>
    <w:rsid w:val="00AA643F"/>
    <w:rsid w:val="00AB0D6C"/>
    <w:rsid w:val="00AB33BD"/>
    <w:rsid w:val="00AB3A6D"/>
    <w:rsid w:val="00AB671C"/>
    <w:rsid w:val="00AB6FC4"/>
    <w:rsid w:val="00AC4B0F"/>
    <w:rsid w:val="00AC6A97"/>
    <w:rsid w:val="00AC7B49"/>
    <w:rsid w:val="00AD2399"/>
    <w:rsid w:val="00AD3378"/>
    <w:rsid w:val="00AD6BF2"/>
    <w:rsid w:val="00AE5DA6"/>
    <w:rsid w:val="00AE6E7D"/>
    <w:rsid w:val="00AF1E63"/>
    <w:rsid w:val="00AF4902"/>
    <w:rsid w:val="00AF649B"/>
    <w:rsid w:val="00AF7F67"/>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27A50"/>
    <w:rsid w:val="00B308B6"/>
    <w:rsid w:val="00B346A1"/>
    <w:rsid w:val="00B370B7"/>
    <w:rsid w:val="00B41FD5"/>
    <w:rsid w:val="00B47EBB"/>
    <w:rsid w:val="00B47F56"/>
    <w:rsid w:val="00B512DC"/>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4D64"/>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09D4"/>
    <w:rsid w:val="00BF1A42"/>
    <w:rsid w:val="00BF31BC"/>
    <w:rsid w:val="00C01B71"/>
    <w:rsid w:val="00C0277A"/>
    <w:rsid w:val="00C05E79"/>
    <w:rsid w:val="00C137EA"/>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06DB"/>
    <w:rsid w:val="00C72C05"/>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0CF6"/>
    <w:rsid w:val="00D41C2B"/>
    <w:rsid w:val="00D44219"/>
    <w:rsid w:val="00D4505C"/>
    <w:rsid w:val="00D4517C"/>
    <w:rsid w:val="00D45AC9"/>
    <w:rsid w:val="00D4747A"/>
    <w:rsid w:val="00D55878"/>
    <w:rsid w:val="00D564D0"/>
    <w:rsid w:val="00D57FF1"/>
    <w:rsid w:val="00D63D19"/>
    <w:rsid w:val="00D6430E"/>
    <w:rsid w:val="00D660A8"/>
    <w:rsid w:val="00D67729"/>
    <w:rsid w:val="00D777C7"/>
    <w:rsid w:val="00D8163B"/>
    <w:rsid w:val="00D81B60"/>
    <w:rsid w:val="00D82CA1"/>
    <w:rsid w:val="00D85659"/>
    <w:rsid w:val="00D85711"/>
    <w:rsid w:val="00D87162"/>
    <w:rsid w:val="00D9055D"/>
    <w:rsid w:val="00D91CCA"/>
    <w:rsid w:val="00DA2B18"/>
    <w:rsid w:val="00DA3981"/>
    <w:rsid w:val="00DA3FCB"/>
    <w:rsid w:val="00DB2FC8"/>
    <w:rsid w:val="00DB552D"/>
    <w:rsid w:val="00DC0AFE"/>
    <w:rsid w:val="00DC359E"/>
    <w:rsid w:val="00DC5B9B"/>
    <w:rsid w:val="00DC68AD"/>
    <w:rsid w:val="00DD4D59"/>
    <w:rsid w:val="00DD557E"/>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0DC0"/>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37D7"/>
    <w:rsid w:val="00E906A3"/>
    <w:rsid w:val="00E93A00"/>
    <w:rsid w:val="00E94462"/>
    <w:rsid w:val="00E94C62"/>
    <w:rsid w:val="00E954D0"/>
    <w:rsid w:val="00E95856"/>
    <w:rsid w:val="00E974D7"/>
    <w:rsid w:val="00EA1344"/>
    <w:rsid w:val="00EA2893"/>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EF5397"/>
    <w:rsid w:val="00F00E16"/>
    <w:rsid w:val="00F01103"/>
    <w:rsid w:val="00F10314"/>
    <w:rsid w:val="00F11260"/>
    <w:rsid w:val="00F11F39"/>
    <w:rsid w:val="00F13136"/>
    <w:rsid w:val="00F13548"/>
    <w:rsid w:val="00F17733"/>
    <w:rsid w:val="00F279C2"/>
    <w:rsid w:val="00F30474"/>
    <w:rsid w:val="00F37A1E"/>
    <w:rsid w:val="00F41718"/>
    <w:rsid w:val="00F45DB1"/>
    <w:rsid w:val="00F471D9"/>
    <w:rsid w:val="00F50AA5"/>
    <w:rsid w:val="00F53B9A"/>
    <w:rsid w:val="00F55354"/>
    <w:rsid w:val="00F612CC"/>
    <w:rsid w:val="00F62B3F"/>
    <w:rsid w:val="00F6351E"/>
    <w:rsid w:val="00F63EED"/>
    <w:rsid w:val="00F649DF"/>
    <w:rsid w:val="00F64A46"/>
    <w:rsid w:val="00F64A99"/>
    <w:rsid w:val="00F6602E"/>
    <w:rsid w:val="00F720D3"/>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A676C03"/>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paragraph" w:styleId="af1">
    <w:name w:val="Plain Text"/>
    <w:aliases w:val="Plain Text Char1"/>
    <w:basedOn w:val="a"/>
    <w:link w:val="af2"/>
    <w:rsid w:val="00A85508"/>
    <w:pPr>
      <w:widowControl w:val="0"/>
      <w:ind w:firstLine="0"/>
      <w:jc w:val="left"/>
    </w:pPr>
    <w:rPr>
      <w:rFonts w:ascii="細明體" w:eastAsia="細明體" w:hAnsi="Courier New" w:cs="Courier New"/>
      <w:color w:val="auto"/>
      <w:kern w:val="2"/>
      <w:sz w:val="24"/>
      <w:szCs w:val="22"/>
    </w:rPr>
  </w:style>
  <w:style w:type="character" w:customStyle="1" w:styleId="af2">
    <w:name w:val="純文字 字元"/>
    <w:aliases w:val="Plain Text Char1 字元"/>
    <w:basedOn w:val="a0"/>
    <w:link w:val="af1"/>
    <w:uiPriority w:val="99"/>
    <w:rsid w:val="00A85508"/>
    <w:rPr>
      <w:rFonts w:ascii="細明體" w:eastAsia="細明體" w:hAnsi="Courier New" w:cs="Courier New"/>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F6A6-B935-4AF2-99FA-F9906E3D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37</Pages>
  <Words>16616</Words>
  <Characters>3871</Characters>
  <Application>Microsoft Office Word</Application>
  <DocSecurity>0</DocSecurity>
  <Lines>32</Lines>
  <Paragraphs>40</Paragraphs>
  <ScaleCrop>false</ScaleCrop>
  <Company>Hewlett-Packard Company</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adminuser</cp:lastModifiedBy>
  <cp:revision>24</cp:revision>
  <cp:lastPrinted>2018-11-20T02:54:00Z</cp:lastPrinted>
  <dcterms:created xsi:type="dcterms:W3CDTF">2023-05-02T01:49:00Z</dcterms:created>
  <dcterms:modified xsi:type="dcterms:W3CDTF">2023-06-16T02:19:00Z</dcterms:modified>
</cp:coreProperties>
</file>