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111</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E2789D">
        <w:rPr>
          <w:rFonts w:ascii="標楷體" w:eastAsia="標楷體" w:hAnsi="標楷體" w:cs="標楷體"/>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6F560A">
        <w:rPr>
          <w:rFonts w:ascii="標楷體" w:eastAsia="標楷體" w:hAnsi="標楷體" w:cs="標楷體" w:hint="eastAsia"/>
          <w:b/>
          <w:sz w:val="28"/>
          <w:szCs w:val="28"/>
        </w:rPr>
        <w:t>二</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E2789D">
        <w:rPr>
          <w:rFonts w:ascii="標楷體" w:eastAsia="標楷體" w:hAnsi="標楷體" w:cs="標楷體" w:hint="eastAsia"/>
          <w:b/>
          <w:sz w:val="28"/>
          <w:szCs w:val="28"/>
          <w:u w:val="single"/>
        </w:rPr>
        <w:t>趙雲秋＿＿＿＿</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E2789D" w:rsidRPr="00E2789D">
        <w:rPr>
          <w:rFonts w:ascii="標楷體" w:eastAsia="標楷體" w:hAnsi="標楷體" w:cs="標楷體"/>
          <w:color w:val="auto"/>
          <w:sz w:val="24"/>
          <w:szCs w:val="24"/>
        </w:rPr>
        <w:t xml:space="preserve"> ■</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061A15" w:rsidRDefault="0064280C" w:rsidP="002026C7">
      <w:pPr>
        <w:spacing w:line="360" w:lineRule="auto"/>
        <w:rPr>
          <w:rFonts w:ascii="標楷體" w:eastAsia="標楷體" w:hAnsi="標楷體" w:cs="標楷體"/>
          <w:color w:val="FFFFFF" w:themeColor="background1"/>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E2789D">
        <w:rPr>
          <w:rFonts w:ascii="標楷體" w:eastAsia="標楷體" w:hAnsi="標楷體" w:cs="標楷體"/>
          <w:sz w:val="24"/>
          <w:szCs w:val="24"/>
        </w:rPr>
        <w:t>3</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84080A">
        <w:rPr>
          <w:rFonts w:ascii="標楷體" w:eastAsia="標楷體" w:hAnsi="標楷體" w:cs="標楷體"/>
          <w:sz w:val="24"/>
          <w:szCs w:val="24"/>
        </w:rPr>
        <w:t>1</w:t>
      </w:r>
      <w:r w:rsidR="0084080A">
        <w:rPr>
          <w:rFonts w:ascii="標楷體" w:eastAsia="標楷體" w:hAnsi="標楷體" w:cs="標楷體" w:hint="eastAsia"/>
          <w:sz w:val="24"/>
          <w:szCs w:val="24"/>
        </w:rPr>
        <w:t>7</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84080A">
        <w:rPr>
          <w:rFonts w:ascii="標楷體" w:eastAsia="標楷體" w:hAnsi="標楷體" w:cs="標楷體"/>
          <w:sz w:val="24"/>
          <w:szCs w:val="24"/>
        </w:rPr>
        <w:t xml:space="preserve"> 5</w:t>
      </w:r>
      <w:r w:rsidR="0084080A">
        <w:rPr>
          <w:rFonts w:ascii="標楷體" w:eastAsia="標楷體" w:hAnsi="標楷體" w:cs="標楷體" w:hint="eastAsia"/>
          <w:sz w:val="24"/>
          <w:szCs w:val="24"/>
        </w:rPr>
        <w:t>1</w:t>
      </w:r>
      <w:r w:rsidR="00E2789D">
        <w:rPr>
          <w:rFonts w:ascii="標楷體" w:eastAsia="標楷體" w:hAnsi="標楷體" w:cs="標楷體"/>
          <w:sz w:val="24"/>
          <w:szCs w:val="24"/>
        </w:rPr>
        <w:t xml:space="preserve"> </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r w:rsidR="00BD4451" w:rsidRPr="00BD4451">
        <w:rPr>
          <w:rFonts w:ascii="標楷體" w:eastAsia="標楷體" w:hAnsi="標楷體" w:cs="標楷體" w:hint="eastAsia"/>
          <w:color w:val="FF0000"/>
          <w:sz w:val="24"/>
          <w:szCs w:val="24"/>
        </w:rPr>
        <w:t>(九年級實施</w:t>
      </w:r>
      <w:r w:rsidR="0084080A">
        <w:rPr>
          <w:rFonts w:ascii="標楷體" w:eastAsia="標楷體" w:hAnsi="標楷體" w:cs="標楷體" w:hint="eastAsia"/>
          <w:color w:val="FF0000"/>
          <w:sz w:val="24"/>
          <w:szCs w:val="24"/>
        </w:rPr>
        <w:t>17</w:t>
      </w:r>
      <w:r w:rsidR="00BD4451" w:rsidRPr="00BD4451">
        <w:rPr>
          <w:rFonts w:ascii="標楷體" w:eastAsia="標楷體" w:hAnsi="標楷體" w:cs="標楷體" w:hint="eastAsia"/>
          <w:color w:val="FF0000"/>
          <w:sz w:val="24"/>
          <w:szCs w:val="24"/>
        </w:rPr>
        <w:t>週)</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2E44F5" w:rsidRPr="00434C48" w:rsidTr="00C8128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061A15">
              <w:rPr>
                <w:rFonts w:ascii="標楷體" w:eastAsia="標楷體" w:hAnsi="標楷體" w:cs="新細明體" w:hint="eastAsia"/>
                <w:b/>
                <w:color w:val="FFFFFF" w:themeColor="background1"/>
                <w:sz w:val="24"/>
                <w:szCs w:val="24"/>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A1身心素質與自我精進</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A2</w:t>
            </w:r>
            <w:r w:rsidRPr="00A25A79">
              <w:rPr>
                <w:rFonts w:ascii="標楷體" w:eastAsia="標楷體" w:hAnsi="標楷體" w:hint="eastAsia"/>
                <w:color w:val="auto"/>
                <w:sz w:val="24"/>
                <w:szCs w:val="24"/>
              </w:rPr>
              <w:t>系統思考</w:t>
            </w:r>
            <w:r w:rsidRPr="00A25A79">
              <w:rPr>
                <w:rFonts w:ascii="標楷體" w:eastAsia="標楷體" w:hAnsi="標楷體" w:cs="新細明體" w:hint="eastAsia"/>
                <w:color w:val="auto"/>
                <w:sz w:val="24"/>
                <w:szCs w:val="24"/>
              </w:rPr>
              <w:t>與解決問題</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061A15">
              <w:rPr>
                <w:rFonts w:ascii="標楷體" w:eastAsia="標楷體" w:hAnsi="標楷體" w:cs="新細明體" w:hint="eastAsia"/>
                <w:b/>
                <w:color w:val="FFFFFF" w:themeColor="background1"/>
                <w:sz w:val="24"/>
                <w:szCs w:val="24"/>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A3</w:t>
            </w:r>
            <w:r w:rsidRPr="00A25A79">
              <w:rPr>
                <w:rFonts w:ascii="標楷體" w:eastAsia="標楷體" w:hAnsi="標楷體" w:hint="eastAsia"/>
                <w:color w:val="auto"/>
                <w:sz w:val="24"/>
                <w:szCs w:val="24"/>
              </w:rPr>
              <w:t>規劃執行</w:t>
            </w:r>
            <w:r w:rsidRPr="00A25A79">
              <w:rPr>
                <w:rFonts w:ascii="標楷體" w:eastAsia="標楷體" w:hAnsi="標楷體" w:cs="新細明體" w:hint="eastAsia"/>
                <w:color w:val="auto"/>
                <w:sz w:val="24"/>
                <w:szCs w:val="24"/>
              </w:rPr>
              <w:t>與創新應變</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061A15">
              <w:rPr>
                <w:rFonts w:ascii="標楷體" w:eastAsia="標楷體" w:hAnsi="標楷體" w:cs="新細明體" w:hint="eastAsia"/>
                <w:b/>
                <w:color w:val="FFFFFF" w:themeColor="background1"/>
                <w:sz w:val="24"/>
                <w:szCs w:val="24"/>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B1</w:t>
            </w:r>
            <w:r w:rsidRPr="00A25A79">
              <w:rPr>
                <w:rFonts w:ascii="標楷體" w:eastAsia="標楷體" w:hAnsi="標楷體" w:hint="eastAsia"/>
                <w:color w:val="auto"/>
                <w:sz w:val="24"/>
                <w:szCs w:val="24"/>
              </w:rPr>
              <w:t>符號運用</w:t>
            </w:r>
            <w:r w:rsidRPr="00A25A79">
              <w:rPr>
                <w:rFonts w:ascii="標楷體" w:eastAsia="標楷體" w:hAnsi="標楷體" w:cs="新細明體" w:hint="eastAsia"/>
                <w:color w:val="auto"/>
                <w:sz w:val="24"/>
                <w:szCs w:val="24"/>
              </w:rPr>
              <w:t>與溝通表達</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B2</w:t>
            </w:r>
            <w:r w:rsidRPr="00A25A79">
              <w:rPr>
                <w:rFonts w:ascii="標楷體" w:eastAsia="標楷體" w:hAnsi="標楷體" w:hint="eastAsia"/>
                <w:color w:val="auto"/>
                <w:sz w:val="24"/>
                <w:szCs w:val="24"/>
              </w:rPr>
              <w:t>科技資訊</w:t>
            </w:r>
            <w:r w:rsidRPr="00A25A79">
              <w:rPr>
                <w:rFonts w:ascii="標楷體" w:eastAsia="標楷體" w:hAnsi="標楷體" w:cs="新細明體" w:hint="eastAsia"/>
                <w:color w:val="auto"/>
                <w:sz w:val="24"/>
                <w:szCs w:val="24"/>
              </w:rPr>
              <w:t>與媒體素養</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F2135A">
              <w:rPr>
                <w:rFonts w:ascii="標楷體" w:eastAsia="標楷體" w:hAnsi="標楷體" w:cs="新細明體" w:hint="eastAsia"/>
                <w:b/>
                <w:color w:val="FFFFFF" w:themeColor="background1"/>
                <w:sz w:val="24"/>
                <w:szCs w:val="24"/>
                <w:shd w:val="pct15" w:color="auto" w:fill="FFFFFF"/>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B3</w:t>
            </w:r>
            <w:r w:rsidRPr="00A25A79">
              <w:rPr>
                <w:rFonts w:ascii="標楷體" w:eastAsia="標楷體" w:hAnsi="標楷體" w:hint="eastAsia"/>
                <w:color w:val="auto"/>
                <w:sz w:val="24"/>
                <w:szCs w:val="24"/>
              </w:rPr>
              <w:t>藝術涵養</w:t>
            </w:r>
            <w:r w:rsidRPr="00A25A79">
              <w:rPr>
                <w:rFonts w:ascii="標楷體" w:eastAsia="標楷體" w:hAnsi="標楷體" w:cs="新細明體" w:hint="eastAsia"/>
                <w:color w:val="auto"/>
                <w:sz w:val="24"/>
                <w:szCs w:val="24"/>
              </w:rPr>
              <w:t>與美感素養</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061A15">
              <w:rPr>
                <w:rFonts w:ascii="標楷體" w:eastAsia="標楷體" w:hAnsi="標楷體" w:cs="新細明體" w:hint="eastAsia"/>
                <w:b/>
                <w:color w:val="FFFFFF" w:themeColor="background1"/>
                <w:sz w:val="24"/>
                <w:szCs w:val="24"/>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C1</w:t>
            </w:r>
            <w:r w:rsidRPr="00A25A79">
              <w:rPr>
                <w:rFonts w:ascii="標楷體" w:eastAsia="標楷體" w:hAnsi="標楷體" w:hint="eastAsia"/>
                <w:color w:val="auto"/>
                <w:sz w:val="24"/>
                <w:szCs w:val="24"/>
              </w:rPr>
              <w:t>道德實踐</w:t>
            </w:r>
            <w:r w:rsidRPr="00A25A79">
              <w:rPr>
                <w:rFonts w:ascii="標楷體" w:eastAsia="標楷體" w:hAnsi="標楷體" w:cs="新細明體" w:hint="eastAsia"/>
                <w:color w:val="auto"/>
                <w:sz w:val="24"/>
                <w:szCs w:val="24"/>
              </w:rPr>
              <w:t>與公民意識</w:t>
            </w:r>
          </w:p>
          <w:p w:rsidR="002E44F5" w:rsidRPr="00A25A79" w:rsidRDefault="002E44F5" w:rsidP="002E44F5">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C2</w:t>
            </w:r>
            <w:r w:rsidRPr="00A25A79">
              <w:rPr>
                <w:rFonts w:ascii="標楷體" w:eastAsia="標楷體" w:hAnsi="標楷體" w:hint="eastAsia"/>
                <w:color w:val="auto"/>
                <w:sz w:val="24"/>
                <w:szCs w:val="24"/>
              </w:rPr>
              <w:t>人際關係</w:t>
            </w:r>
            <w:r w:rsidRPr="00A25A79">
              <w:rPr>
                <w:rFonts w:ascii="標楷體" w:eastAsia="標楷體" w:hAnsi="標楷體" w:cs="新細明體" w:hint="eastAsia"/>
                <w:color w:val="auto"/>
                <w:sz w:val="24"/>
                <w:szCs w:val="24"/>
              </w:rPr>
              <w:t>與團隊合作</w:t>
            </w:r>
          </w:p>
          <w:p w:rsidR="002E44F5" w:rsidRPr="00A25A79" w:rsidRDefault="002E44F5" w:rsidP="002E44F5">
            <w:pPr>
              <w:autoSpaceDE w:val="0"/>
              <w:autoSpaceDN w:val="0"/>
              <w:adjustRightInd w:val="0"/>
              <w:jc w:val="left"/>
              <w:rPr>
                <w:rFonts w:ascii="標楷體" w:eastAsia="標楷體" w:hAnsi="標楷體" w:cs="標楷體"/>
                <w:color w:val="auto"/>
                <w:sz w:val="24"/>
                <w:szCs w:val="24"/>
              </w:rPr>
            </w:pPr>
            <w:r w:rsidRPr="00F2135A">
              <w:rPr>
                <w:rFonts w:ascii="標楷體" w:eastAsia="標楷體" w:hAnsi="標楷體" w:cs="新細明體" w:hint="eastAsia"/>
                <w:b/>
                <w:color w:val="FFFFFF" w:themeColor="background1"/>
                <w:sz w:val="24"/>
                <w:szCs w:val="24"/>
              </w:rPr>
              <w:t>■</w:t>
            </w: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C3</w:t>
            </w:r>
            <w:r w:rsidRPr="00A25A79">
              <w:rPr>
                <w:rFonts w:ascii="標楷體" w:eastAsia="標楷體" w:hAnsi="標楷體" w:hint="eastAsia"/>
                <w:color w:val="auto"/>
                <w:sz w:val="24"/>
                <w:szCs w:val="24"/>
              </w:rPr>
              <w:t>多元文化</w:t>
            </w:r>
            <w:r w:rsidRPr="00A25A7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自-J-A1 能應用科學知識、方法與態度於日常生活當中。</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自-J-A3 具備從日常生活經驗中找出問題，並能根據問題特性、資源等因素，善用生活週遭的物品、器材儀器、科技設備及資源，規劃自然科學探究活動。</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自-J-B1 能分析歸納、製作圖表、使用資訊及數學運算等方法，整理自然科學資訊或數據，並利用口語、影像、文字與圖案、繪圖或實物、科學名詞、數學公式、模型等，表達探究之過程、發現與成果、價值和限制等。</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自-J-B3 透過欣賞山川大地、風雲雨露、河海大洋、日月星辰，體驗自然與生命之美。</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自-J-C1 從日常學習中，主動關心自然環境相關公共議題，尊重生命。</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lastRenderedPageBreak/>
              <w:t>自-J-C2 透過合作學習，發展與同儕溝通、共同參與、共同執行及共同發掘科學相關知識與問題解決的能力。</w:t>
            </w:r>
          </w:p>
          <w:p w:rsidR="002E44F5" w:rsidRPr="00A25A79" w:rsidRDefault="002E44F5" w:rsidP="002E44F5">
            <w:pPr>
              <w:rPr>
                <w:rFonts w:ascii="標楷體" w:eastAsia="標楷體" w:hAnsi="標楷體"/>
              </w:rPr>
            </w:pPr>
            <w:r w:rsidRPr="00A25A79">
              <w:rPr>
                <w:rFonts w:ascii="標楷體" w:eastAsia="標楷體" w:hAnsi="標楷體"/>
                <w:color w:val="auto"/>
                <w:sz w:val="24"/>
                <w:szCs w:val="24"/>
                <w:shd w:val="clear" w:color="auto" w:fill="FFFFFF"/>
              </w:rPr>
              <w:t>自-J-C3 透過環境相關議題的學習，能了解全球自然環境具有差異性與互動性，並能發展出自我文化認同與身為地球公民的價值觀。</w:t>
            </w:r>
          </w:p>
        </w:tc>
      </w:tr>
    </w:tbl>
    <w:p w:rsidR="00440A20" w:rsidRDefault="00440A20" w:rsidP="00940293">
      <w:pPr>
        <w:spacing w:line="360" w:lineRule="auto"/>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p>
    <w:p w:rsidR="00F2135A" w:rsidRPr="00F2135A" w:rsidRDefault="00F2135A" w:rsidP="00F2135A">
      <w:pPr>
        <w:spacing w:line="260" w:lineRule="exact"/>
        <w:ind w:firstLine="0"/>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第1章電流與生活</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1-1電流的熱效應</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1-2電的輸送與消耗</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-3家庭用電安全</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4</w:t>
      </w:r>
      <w:r w:rsidRPr="00F2135A">
        <w:rPr>
          <w:rFonts w:ascii="標楷體" w:eastAsia="標楷體" w:hAnsi="標楷體" w:cs="標楷體" w:hint="eastAsia"/>
          <w:bCs/>
          <w:snapToGrid w:val="0"/>
          <w:color w:val="auto"/>
          <w:sz w:val="22"/>
          <w:szCs w:val="22"/>
        </w:rPr>
        <w:t>電池</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5</w:t>
      </w:r>
      <w:r w:rsidRPr="00F2135A">
        <w:rPr>
          <w:rFonts w:ascii="標楷體" w:eastAsia="標楷體" w:hAnsi="標楷體" w:cs="標楷體" w:hint="eastAsia"/>
          <w:bCs/>
          <w:snapToGrid w:val="0"/>
          <w:color w:val="auto"/>
          <w:sz w:val="22"/>
          <w:szCs w:val="22"/>
        </w:rPr>
        <w:t>電流的化學效應</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p>
    <w:p w:rsidR="00F2135A" w:rsidRPr="00F2135A" w:rsidRDefault="00F2135A" w:rsidP="00F2135A">
      <w:pPr>
        <w:spacing w:line="260" w:lineRule="exact"/>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第2章生活中的電與磁</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2-1磁鐵與磁場</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2-2電流的磁效應</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2-3電流與磁場的交互作用</w:t>
      </w:r>
    </w:p>
    <w:p w:rsidR="00F2135A" w:rsidRPr="00F2135A" w:rsidRDefault="00F2135A" w:rsidP="00F2135A">
      <w:pPr>
        <w:spacing w:line="260" w:lineRule="exact"/>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2-4電磁感應</w:t>
      </w:r>
    </w:p>
    <w:p w:rsidR="00F2135A" w:rsidRPr="00F2135A" w:rsidRDefault="00F2135A" w:rsidP="00F2135A">
      <w:pPr>
        <w:spacing w:line="260" w:lineRule="exact"/>
        <w:ind w:firstLine="0"/>
        <w:jc w:val="left"/>
        <w:rPr>
          <w:rFonts w:ascii="標楷體" w:eastAsia="標楷體" w:hAnsi="標楷體" w:cs="標楷體"/>
          <w:bCs/>
          <w:snapToGrid w:val="0"/>
          <w:color w:val="auto"/>
          <w:sz w:val="22"/>
          <w:szCs w:val="22"/>
        </w:rPr>
      </w:pPr>
    </w:p>
    <w:p w:rsidR="00F2135A" w:rsidRPr="00F2135A" w:rsidRDefault="00F2135A" w:rsidP="00F2135A">
      <w:pPr>
        <w:spacing w:line="260" w:lineRule="exact"/>
        <w:ind w:firstLine="0"/>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第3章複雜多變的天氣</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3-1地球的大氣</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3-2天氣的變化</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3-3氣團、鋒面與天氣預報</w:t>
      </w:r>
    </w:p>
    <w:p w:rsid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3-4臺灣常見的災變</w:t>
      </w:r>
    </w:p>
    <w:p w:rsidR="00F2135A" w:rsidRDefault="00F2135A" w:rsidP="00F2135A">
      <w:pPr>
        <w:spacing w:line="260" w:lineRule="exact"/>
        <w:jc w:val="left"/>
        <w:rPr>
          <w:rFonts w:ascii="標楷體" w:eastAsia="標楷體" w:hAnsi="標楷體" w:cs="標楷體"/>
          <w:bCs/>
          <w:snapToGrid w:val="0"/>
          <w:color w:val="auto"/>
          <w:sz w:val="22"/>
          <w:szCs w:val="22"/>
        </w:rPr>
      </w:pP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第4章全球氣候與環境變遷</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4-1海洋與氣候的變化</w:t>
      </w:r>
    </w:p>
    <w:p w:rsidR="00F2135A" w:rsidRPr="00F2135A" w:rsidRDefault="00F2135A" w:rsidP="00F2135A">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4-2發燒的地球</w:t>
      </w:r>
    </w:p>
    <w:p w:rsidR="00F2135A" w:rsidRPr="00F2135A" w:rsidRDefault="00F2135A" w:rsidP="00F2135A">
      <w:pPr>
        <w:spacing w:line="260" w:lineRule="exact"/>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4-3台灣的天然災害</w:t>
      </w:r>
    </w:p>
    <w:p w:rsidR="00F2135A" w:rsidRPr="00F2135A" w:rsidRDefault="00F2135A" w:rsidP="00F2135A">
      <w:pPr>
        <w:spacing w:line="0" w:lineRule="atLeast"/>
        <w:jc w:val="left"/>
        <w:rPr>
          <w:rFonts w:ascii="標楷體" w:eastAsia="標楷體" w:hAnsi="標楷體"/>
          <w:sz w:val="22"/>
          <w:szCs w:val="22"/>
        </w:rPr>
      </w:pPr>
      <w:r w:rsidRPr="00F2135A">
        <w:rPr>
          <w:rFonts w:ascii="標楷體" w:eastAsia="標楷體" w:hAnsi="標楷體"/>
          <w:sz w:val="22"/>
          <w:szCs w:val="22"/>
        </w:rPr>
        <w:t>4-4改變世界的力量</w:t>
      </w:r>
      <w:r>
        <w:rPr>
          <w:rFonts w:ascii="標楷體" w:eastAsia="標楷體" w:hAnsi="標楷體"/>
          <w:sz w:val="22"/>
          <w:szCs w:val="22"/>
        </w:rPr>
        <w:t xml:space="preserve"> </w:t>
      </w:r>
      <w:r w:rsidRPr="00F2135A">
        <w:rPr>
          <w:rFonts w:ascii="標楷體" w:eastAsia="標楷體" w:hAnsi="標楷體"/>
          <w:sz w:val="22"/>
          <w:szCs w:val="22"/>
        </w:rPr>
        <w:t>跨科:全球氣候變遷與調適</w:t>
      </w:r>
    </w:p>
    <w:p w:rsidR="00200C15" w:rsidRPr="00F2135A" w:rsidRDefault="00200C15" w:rsidP="00F2135A">
      <w:pPr>
        <w:spacing w:line="240" w:lineRule="atLeast"/>
        <w:ind w:firstLine="0"/>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550"/>
        <w:gridCol w:w="1275"/>
        <w:gridCol w:w="1408"/>
        <w:gridCol w:w="2977"/>
        <w:gridCol w:w="709"/>
        <w:gridCol w:w="2268"/>
        <w:gridCol w:w="1417"/>
        <w:gridCol w:w="1559"/>
        <w:gridCol w:w="1286"/>
      </w:tblGrid>
      <w:tr w:rsidR="00F6602E" w:rsidRPr="004C7166" w:rsidTr="004C7166">
        <w:trPr>
          <w:trHeight w:val="278"/>
          <w:tblHeader/>
          <w:jc w:val="center"/>
        </w:trPr>
        <w:tc>
          <w:tcPr>
            <w:tcW w:w="155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683"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4C7166">
        <w:trPr>
          <w:trHeight w:val="278"/>
          <w:tblHeader/>
          <w:jc w:val="center"/>
        </w:trPr>
        <w:tc>
          <w:tcPr>
            <w:tcW w:w="1550" w:type="dxa"/>
            <w:vMerge/>
            <w:tcBorders>
              <w:left w:val="single" w:sz="8" w:space="0" w:color="000000"/>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40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第一週</w:t>
            </w:r>
          </w:p>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2/13-2/19</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-8 電流通過帶有電阻物體時，能量會以發熱的形式逸散。</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-5 電力供應與輸送方式的概要。</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-7 電器標示和電費計算</w:t>
            </w:r>
            <w:r>
              <w:rPr>
                <w:rFonts w:ascii="標楷體" w:eastAsia="標楷體" w:hAnsi="標楷體" w:cstheme="minorBidi"/>
              </w:rPr>
              <w:t>。</w:t>
            </w:r>
          </w:p>
          <w:p w:rsidR="003D3BB4" w:rsidRPr="000A77B2" w:rsidRDefault="003D3BB4" w:rsidP="003D3BB4">
            <w:pPr>
              <w:spacing w:line="0" w:lineRule="atLeast"/>
              <w:rPr>
                <w:rFonts w:ascii="標楷體" w:eastAsia="標楷體" w:hAnsi="標楷體" w:cstheme="minorBidi"/>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-1對於有關科學發現的報導甚至權威的解釋（如報章雜誌的報導或書本上的解釋）能抱持懷疑的態度，評估其推論的證據是否充分且可信賴。</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an-</w:t>
            </w:r>
            <w:r w:rsidRPr="0003412F">
              <w:rPr>
                <w:rFonts w:ascii="標楷體" w:eastAsia="標楷體" w:hAnsi="標楷體" w:cstheme="minorBidi" w:hint="eastAsia"/>
              </w:rPr>
              <w:t>Ⅳ</w:t>
            </w:r>
            <w:r w:rsidRPr="0003412F">
              <w:rPr>
                <w:rFonts w:ascii="標楷體" w:eastAsia="標楷體" w:hAnsi="標楷體" w:cstheme="minorBidi"/>
              </w:rPr>
              <w:t>-1察覺到科學的觀察、測量和方法是否具有正當性 是受到社會共同建構的標準所規範。</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ah -</w:t>
            </w:r>
            <w:r w:rsidRPr="0003412F">
              <w:rPr>
                <w:rFonts w:ascii="標楷體" w:eastAsia="標楷體" w:hAnsi="標楷體" w:cstheme="minorBidi" w:hint="eastAsia"/>
              </w:rPr>
              <w:t>Ⅳ</w:t>
            </w:r>
            <w:r w:rsidRPr="0003412F">
              <w:rPr>
                <w:rFonts w:ascii="標楷體" w:eastAsia="標楷體" w:hAnsi="標楷體" w:cstheme="minorBidi"/>
              </w:rPr>
              <w:t>-2 應用所學到的科學知識與科學探究方法幫助自己做出最佳的決定。</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tr-IV-1 能將所習得的知識正確的連結到</w:t>
            </w:r>
            <w:r w:rsidRPr="0003412F">
              <w:rPr>
                <w:rFonts w:ascii="標楷體" w:eastAsia="標楷體" w:hAnsi="標楷體" w:cstheme="minorBidi"/>
              </w:rPr>
              <w:lastRenderedPageBreak/>
              <w:t>所觀察到的自然現象及實驗數據，並推論出其中的關聯，進而運用習得的知識來解釋自己論點的正確性。</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an-</w:t>
            </w:r>
            <w:r w:rsidRPr="0003412F">
              <w:rPr>
                <w:rFonts w:ascii="標楷體" w:eastAsia="標楷體" w:hAnsi="標楷體" w:cstheme="minorBidi" w:hint="eastAsia"/>
              </w:rPr>
              <w:t>Ⅳ</w:t>
            </w:r>
            <w:r w:rsidRPr="0003412F">
              <w:rPr>
                <w:rFonts w:ascii="標楷體" w:eastAsia="標楷體" w:hAnsi="標楷體" w:cstheme="minorBidi"/>
              </w:rPr>
              <w:t>-1察覺到科學的觀察、測量和方法是否具有正當性是受到社會共同建構的標準所規範。</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w:t>
            </w:r>
            <w:r w:rsidRPr="0003412F">
              <w:rPr>
                <w:rFonts w:ascii="標楷體" w:eastAsia="標楷體" w:hAnsi="標楷體" w:cstheme="minorBidi"/>
              </w:rPr>
              <w:lastRenderedPageBreak/>
              <w:t>行各種有計畫的觀察，進而能察覺問題。</w:t>
            </w:r>
          </w:p>
          <w:p w:rsidR="003D3BB4" w:rsidRPr="000A77B2" w:rsidRDefault="003D3BB4" w:rsidP="003D3BB4">
            <w:pPr>
              <w:spacing w:line="0" w:lineRule="atLeas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260" w:lineRule="exact"/>
              <w:jc w:val="left"/>
              <w:rPr>
                <w:rFonts w:ascii="標楷體" w:eastAsia="標楷體" w:hAnsi="標楷體" w:cstheme="minorBidi"/>
              </w:rPr>
            </w:pPr>
            <w:r w:rsidRPr="0003412F">
              <w:rPr>
                <w:rFonts w:ascii="標楷體" w:eastAsia="標楷體" w:hAnsi="標楷體" w:cstheme="minorBidi"/>
              </w:rPr>
              <w:lastRenderedPageBreak/>
              <w:t>第一章：電流與生活</w:t>
            </w:r>
          </w:p>
          <w:p w:rsidR="003D3BB4" w:rsidRDefault="003D3BB4" w:rsidP="003D3BB4">
            <w:pPr>
              <w:spacing w:line="260" w:lineRule="exact"/>
              <w:jc w:val="left"/>
              <w:rPr>
                <w:rFonts w:ascii="標楷體" w:eastAsia="標楷體" w:hAnsi="標楷體" w:cstheme="minorBidi"/>
              </w:rPr>
            </w:pPr>
            <w:r w:rsidRPr="0003412F">
              <w:rPr>
                <w:rFonts w:ascii="標楷體" w:eastAsia="標楷體" w:hAnsi="標楷體" w:cstheme="minorBidi"/>
              </w:rPr>
              <w:t>․1-1電流的熱效應（</w:t>
            </w:r>
            <w:r>
              <w:rPr>
                <w:rFonts w:ascii="標楷體" w:eastAsia="標楷體" w:hAnsi="標楷體" w:cstheme="minorBidi"/>
              </w:rPr>
              <w:t>2</w:t>
            </w:r>
            <w:r w:rsidRPr="0003412F">
              <w:rPr>
                <w:rFonts w:ascii="標楷體" w:eastAsia="標楷體" w:hAnsi="標楷體" w:cstheme="minorBidi"/>
              </w:rPr>
              <w:t>）</w:t>
            </w:r>
            <w:r w:rsidRPr="0003412F">
              <w:rPr>
                <w:rFonts w:ascii="標楷體" w:eastAsia="標楷體" w:hAnsi="標楷體" w:cstheme="minorBidi"/>
              </w:rPr>
              <w:br/>
              <w:t>․1-2電的輸送與消耗（1）</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了解電流熱效應的內容。</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知道電路的電能與熱能、光能轉換原理。</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知道電功率與電能、時間的關係。</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了解電器標示的使用意義。</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直流電與交流電的性質。</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6</w:t>
            </w:r>
            <w:r w:rsidRPr="009D6783">
              <w:rPr>
                <w:rFonts w:ascii="標楷體" w:eastAsia="標楷體" w:hAnsi="標楷體" w:cstheme="minorBidi" w:hint="eastAsia"/>
              </w:rPr>
              <w:t>.活線與中性線。</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7</w:t>
            </w:r>
            <w:r w:rsidRPr="009D6783">
              <w:rPr>
                <w:rFonts w:ascii="標楷體" w:eastAsia="標楷體" w:hAnsi="標楷體" w:cstheme="minorBidi" w:hint="eastAsia"/>
              </w:rPr>
              <w:t>.家庭電器的電源。</w:t>
            </w:r>
          </w:p>
          <w:p w:rsidR="003D3BB4" w:rsidRPr="00F75AB6" w:rsidRDefault="003D3BB4" w:rsidP="003D3BB4">
            <w:pPr>
              <w:spacing w:line="260" w:lineRule="exact"/>
              <w:jc w:val="left"/>
              <w:rPr>
                <w:rFonts w:ascii="標楷體" w:eastAsia="標楷體" w:hAnsi="標楷體"/>
              </w:rPr>
            </w:pPr>
            <w:r>
              <w:rPr>
                <w:rFonts w:ascii="標楷體" w:eastAsia="標楷體" w:hAnsi="標楷體" w:cstheme="minorBidi" w:hint="eastAsia"/>
              </w:rPr>
              <w:t>8</w:t>
            </w:r>
            <w:r w:rsidRPr="009D6783">
              <w:rPr>
                <w:rFonts w:ascii="標楷體" w:eastAsia="標楷體" w:hAnsi="標楷體" w:cstheme="minorBidi" w:hint="eastAsia"/>
              </w:rPr>
              <w:t>.電費的計算。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center"/>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觀察電流的熱效應現象。</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了解電能與熱能的轉換。</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了解電器功率的概念。</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了解家庭電器標示的意義。</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知道直流電與交流電的性質。</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能運用理化原理說明電力輸送的基本方式。</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7</w:t>
            </w:r>
            <w:r w:rsidRPr="009D6783">
              <w:rPr>
                <w:rFonts w:ascii="標楷體" w:eastAsia="標楷體" w:hAnsi="標楷體" w:cstheme="minorBidi" w:hint="eastAsia"/>
              </w:rPr>
              <w:t>.區分活線與中性線的不同。</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8</w:t>
            </w:r>
            <w:r w:rsidRPr="009D6783">
              <w:rPr>
                <w:rFonts w:ascii="標楷體" w:eastAsia="標楷體" w:hAnsi="標楷體" w:cstheme="minorBidi" w:hint="eastAsia"/>
              </w:rPr>
              <w:t>.正確使用家庭電器的電源。</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9</w:t>
            </w:r>
            <w:r w:rsidRPr="009D6783">
              <w:rPr>
                <w:rFonts w:ascii="標楷體" w:eastAsia="標楷體" w:hAnsi="標楷體" w:cstheme="minorBidi" w:hint="eastAsia"/>
              </w:rPr>
              <w:t>.知道電費的計算方式。</w:t>
            </w:r>
          </w:p>
          <w:p w:rsidR="003D3BB4" w:rsidRPr="003222C8" w:rsidRDefault="003D3BB4" w:rsidP="003D3BB4">
            <w:pPr>
              <w:spacing w:line="0" w:lineRule="atLeast"/>
              <w:rPr>
                <w:rFonts w:ascii="標楷體" w:eastAsia="標楷體" w:hAnsi="標楷體" w:cstheme="minorBidi"/>
              </w:rPr>
            </w:pPr>
            <w:r>
              <w:rPr>
                <w:rFonts w:ascii="標楷體" w:eastAsia="標楷體" w:hAnsi="標楷體" w:cstheme="minorBidi" w:hint="eastAsia"/>
              </w:rPr>
              <w:t>10</w:t>
            </w:r>
            <w:r w:rsidRPr="009D6783">
              <w:rPr>
                <w:rFonts w:ascii="標楷體" w:eastAsia="標楷體" w:hAnsi="標楷體" w:cstheme="minorBidi" w:hint="eastAsia"/>
              </w:rPr>
              <w:t>.計算日常生活中所使用電器的耗電量。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Pr="003222C8" w:rsidRDefault="003D3BB4" w:rsidP="003D3BB4">
            <w:pPr>
              <w:spacing w:line="0" w:lineRule="atLeast"/>
              <w:rPr>
                <w:rFonts w:ascii="標楷體" w:eastAsia="標楷體" w:hAnsi="標楷體" w:cstheme="minorBidi"/>
              </w:rPr>
            </w:pPr>
            <w:r>
              <w:rPr>
                <w:rFonts w:ascii="標楷體" w:eastAsia="標楷體" w:hAnsi="標楷體" w:cs="標楷體"/>
                <w:color w:val="auto"/>
              </w:rPr>
              <w:t>17.</w:t>
            </w:r>
            <w:r w:rsidRPr="00C8128E">
              <w:rPr>
                <w:rFonts w:ascii="標楷體" w:eastAsia="標楷體" w:hAnsi="標楷體" w:cs="標楷體" w:hint="eastAsia"/>
                <w:color w:val="auto"/>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0D6F2A" w:rsidRDefault="003D3BB4" w:rsidP="003D3BB4">
            <w:pPr>
              <w:spacing w:line="260" w:lineRule="exact"/>
              <w:jc w:val="left"/>
              <w:rPr>
                <w:b/>
              </w:rPr>
            </w:pPr>
            <w:r w:rsidRPr="000D6F2A">
              <w:rPr>
                <w:rFonts w:ascii="標楷體" w:eastAsia="標楷體" w:hAnsi="標楷體" w:cs="DFKaiShu-SB-Estd-BF" w:hint="eastAsia"/>
                <w:b/>
                <w:bCs/>
                <w:color w:val="auto"/>
              </w:rPr>
              <w:t>【能源教育】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能J4</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了解各種能量形式的轉換。</w:t>
            </w:r>
          </w:p>
          <w:p w:rsidR="003D3BB4" w:rsidRPr="000D6F2A" w:rsidRDefault="003D3BB4" w:rsidP="003D3BB4">
            <w:pPr>
              <w:spacing w:line="260" w:lineRule="exact"/>
              <w:jc w:val="left"/>
            </w:pPr>
            <w:r w:rsidRPr="000D6F2A">
              <w:rPr>
                <w:rFonts w:ascii="標楷體" w:eastAsia="標楷體" w:hAnsi="標楷體" w:cs="DFKaiShu-SB-Estd-BF" w:hint="eastAsia"/>
                <w:b/>
                <w:bCs/>
                <w:color w:val="auto"/>
              </w:rPr>
              <w:t>【閱讀素養教育】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閱J3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理解學科知識內的重要詞彙的意涵，並懂得如何運用該詞彙與他人進行溝通。</w:t>
            </w:r>
          </w:p>
          <w:p w:rsidR="003D3BB4" w:rsidRPr="000D6F2A" w:rsidRDefault="003D3BB4" w:rsidP="003D3BB4">
            <w:pPr>
              <w:spacing w:line="260" w:lineRule="exact"/>
              <w:jc w:val="left"/>
            </w:pPr>
            <w:r w:rsidRPr="000D6F2A">
              <w:rPr>
                <w:rFonts w:ascii="標楷體" w:eastAsia="標楷體" w:hAnsi="標楷體" w:cs="DFKaiShu-SB-Estd-BF" w:hint="eastAsia"/>
                <w:b/>
                <w:bCs/>
                <w:color w:val="auto"/>
              </w:rPr>
              <w:t>【品德教育】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品J8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理性溝通與問題解決。</w:t>
            </w: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18補班補課(2/27)</w:t>
            </w: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第二週   2/20-2/26</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-8 電流通過帶有電阻物體時，能量會以發熱的形式逸散。</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-5 電力供應與輸送方式的概要。</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-7 電器標示和電費計算</w:t>
            </w:r>
          </w:p>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-6 用電安全常識，避免觸電和電線走火。</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Ba-</w:t>
            </w:r>
            <w:r w:rsidRPr="009D6783">
              <w:rPr>
                <w:rFonts w:ascii="標楷體" w:eastAsia="標楷體" w:hAnsi="標楷體" w:cstheme="minorBidi" w:hint="eastAsia"/>
              </w:rPr>
              <w:t>Ⅳ</w:t>
            </w:r>
            <w:r w:rsidRPr="009D6783">
              <w:rPr>
                <w:rFonts w:ascii="標楷體" w:eastAsia="標楷體" w:hAnsi="標楷體" w:cstheme="minorBidi"/>
              </w:rPr>
              <w:t>-4電池是化學能</w:t>
            </w:r>
            <w:r w:rsidRPr="009D6783">
              <w:rPr>
                <w:rFonts w:ascii="標楷體" w:eastAsia="標楷體" w:hAnsi="標楷體" w:cstheme="minorBidi"/>
              </w:rPr>
              <w:lastRenderedPageBreak/>
              <w:t>轉變成電能的裝置。</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Jc-</w:t>
            </w:r>
            <w:r w:rsidRPr="009D6783">
              <w:rPr>
                <w:rFonts w:ascii="標楷體" w:eastAsia="標楷體" w:hAnsi="標楷體" w:cstheme="minorBidi" w:hint="eastAsia"/>
              </w:rPr>
              <w:t>Ⅳ</w:t>
            </w:r>
            <w:r w:rsidRPr="009D6783">
              <w:rPr>
                <w:rFonts w:ascii="標楷體" w:eastAsia="標楷體" w:hAnsi="標楷體" w:cstheme="minorBidi"/>
              </w:rPr>
              <w:t>-5 鋅銅電池實驗認識電池原理。</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Jc-</w:t>
            </w:r>
            <w:r w:rsidRPr="009D6783">
              <w:rPr>
                <w:rFonts w:ascii="標楷體" w:eastAsia="標楷體" w:hAnsi="標楷體" w:cstheme="minorBidi" w:hint="eastAsia"/>
              </w:rPr>
              <w:t>Ⅳ</w:t>
            </w:r>
            <w:r w:rsidRPr="009D6783">
              <w:rPr>
                <w:rFonts w:ascii="標楷體" w:eastAsia="標楷體" w:hAnsi="標楷體" w:cstheme="minorBidi"/>
              </w:rPr>
              <w:t>-6 化學電池的放電與充電。</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-1對於有關科學發現的報導甚至權威的解釋（如報章雜誌的報導或書本上的解釋）能抱持懷疑的態度，評估其推論的證據是否充分且可信賴。</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tr-IV-1 能將所習得的知識正確的連結到所觀察到的自然現象及實驗數據，並推論出其中的關聯，進而運用習得的知識來</w:t>
            </w:r>
            <w:r w:rsidRPr="0003412F">
              <w:rPr>
                <w:rFonts w:ascii="標楷體" w:eastAsia="標楷體" w:hAnsi="標楷體" w:cstheme="minorBidi"/>
              </w:rPr>
              <w:lastRenderedPageBreak/>
              <w:t>解釋自己論點的正確性。</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w:t>
            </w:r>
            <w:r w:rsidRPr="0003412F">
              <w:rPr>
                <w:rFonts w:ascii="標楷體" w:eastAsia="標楷體" w:hAnsi="標楷體" w:cstheme="minorBidi"/>
              </w:rPr>
              <w:lastRenderedPageBreak/>
              <w:t>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第一章：電流與生活</w:t>
            </w:r>
            <w:r w:rsidRPr="0003412F">
              <w:rPr>
                <w:rFonts w:ascii="標楷體" w:eastAsia="標楷體" w:hAnsi="標楷體" w:cstheme="minorBidi"/>
              </w:rPr>
              <w:br/>
              <w:t>․1-3</w:t>
            </w:r>
            <w:r>
              <w:rPr>
                <w:rFonts w:ascii="標楷體" w:eastAsia="標楷體" w:hAnsi="標楷體" w:cstheme="minorBidi"/>
              </w:rPr>
              <w:t>家庭用電安全</w:t>
            </w:r>
          </w:p>
          <w:p w:rsidR="003D3BB4" w:rsidRDefault="003D3BB4" w:rsidP="003D3BB4">
            <w:pPr>
              <w:spacing w:line="260" w:lineRule="exact"/>
              <w:ind w:firstLine="0"/>
              <w:jc w:val="left"/>
              <w:rPr>
                <w:rFonts w:ascii="標楷體" w:eastAsia="標楷體" w:hAnsi="標楷體" w:cstheme="minorBidi"/>
              </w:rPr>
            </w:pP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短路與安全負載電流。</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2.保險絲的使用。</w:t>
            </w:r>
          </w:p>
          <w:p w:rsidR="003D3BB4"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3.確保家庭用電安全的基本方法。</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rPr>
              <w:t>4</w:t>
            </w:r>
            <w:r w:rsidRPr="009D6783">
              <w:rPr>
                <w:rFonts w:ascii="標楷體" w:eastAsia="標楷體" w:hAnsi="標楷體" w:cstheme="minorBidi"/>
              </w:rPr>
              <w:t>.</w:t>
            </w:r>
            <w:r w:rsidRPr="009D6783">
              <w:rPr>
                <w:rFonts w:ascii="標楷體" w:eastAsia="標楷體" w:hAnsi="標楷體" w:cstheme="minorBidi" w:hint="eastAsia"/>
              </w:rPr>
              <w:t>由伏打電池的發明，了解其在科學發展史上的意義。</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由鋅銅電池的實驗中認識化學電池的使用方式，包括充電與放電。</w:t>
            </w:r>
          </w:p>
          <w:p w:rsidR="003D3BB4" w:rsidRPr="00F75AB6" w:rsidRDefault="003D3BB4" w:rsidP="003D3BB4">
            <w:pPr>
              <w:spacing w:line="260" w:lineRule="exact"/>
              <w:jc w:val="left"/>
              <w:rPr>
                <w:rFonts w:ascii="標楷體" w:eastAsia="標楷體" w:hAnsi="標楷體"/>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認識在日常生活中，實用電池的種類。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center"/>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能說明短路的意義。</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能避免造成短路的方法。</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能說明安全負載電流的意義。</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4.能正確使用延長線。</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5.</w:t>
            </w:r>
            <w:r w:rsidRPr="009D6783">
              <w:rPr>
                <w:rFonts w:ascii="標楷體" w:eastAsia="標楷體" w:hAnsi="標楷體" w:cstheme="minorBidi" w:hint="eastAsia"/>
              </w:rPr>
              <w:t>能認識保險絲的使用。</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6.能正確使用保險絲。</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7.能知道確保家庭用電安全的基本方法。</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8</w:t>
            </w:r>
            <w:r w:rsidRPr="009D6783">
              <w:rPr>
                <w:rFonts w:ascii="標楷體" w:eastAsia="標楷體" w:hAnsi="標楷體" w:cstheme="minorBidi" w:hint="eastAsia"/>
              </w:rPr>
              <w:t>.能由伏打電池 的發明，了解其在科學發展史上的意義。</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9</w:t>
            </w:r>
            <w:r w:rsidRPr="009D6783">
              <w:rPr>
                <w:rFonts w:ascii="標楷體" w:eastAsia="標楷體" w:hAnsi="標楷體" w:cstheme="minorBidi" w:hint="eastAsia"/>
              </w:rPr>
              <w:t>.能透過鋅銅電池的實驗，了解伏打電池的放電原理，並認識化學電池的</w:t>
            </w:r>
            <w:r w:rsidRPr="009D6783">
              <w:rPr>
                <w:rFonts w:ascii="標楷體" w:eastAsia="標楷體" w:hAnsi="標楷體" w:cstheme="minorBidi" w:hint="eastAsia"/>
              </w:rPr>
              <w:lastRenderedPageBreak/>
              <w:t>使用方式（包括充電與放電）。</w:t>
            </w:r>
          </w:p>
          <w:p w:rsidR="003D3BB4" w:rsidRPr="003222C8" w:rsidRDefault="003D3BB4" w:rsidP="003D3BB4">
            <w:pPr>
              <w:spacing w:line="0" w:lineRule="atLeast"/>
              <w:rPr>
                <w:rFonts w:ascii="標楷體" w:eastAsia="標楷體" w:hAnsi="標楷體" w:cstheme="minorBidi"/>
              </w:rPr>
            </w:pPr>
            <w:r>
              <w:rPr>
                <w:rFonts w:ascii="標楷體" w:eastAsia="標楷體" w:hAnsi="標楷體" w:cstheme="minorBidi" w:hint="eastAsia"/>
              </w:rPr>
              <w:t>10</w:t>
            </w:r>
            <w:r w:rsidRPr="009D6783">
              <w:rPr>
                <w:rFonts w:ascii="標楷體" w:eastAsia="標楷體" w:hAnsi="標楷體" w:cstheme="minorBidi" w:hint="eastAsia"/>
              </w:rPr>
              <w:t>.能辨別常見的一次電池與二次電池。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lastRenderedPageBreak/>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Default="003D3BB4" w:rsidP="003D3BB4">
            <w:pPr>
              <w:spacing w:line="0" w:lineRule="atLeast"/>
              <w:rPr>
                <w:rFonts w:ascii="標楷體" w:eastAsia="標楷體" w:hAnsi="標楷體" w:cstheme="minorBidi"/>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p w:rsidR="003D3BB4" w:rsidRDefault="003D3BB4" w:rsidP="003D3BB4">
            <w:pPr>
              <w:spacing w:line="0" w:lineRule="atLeast"/>
              <w:rPr>
                <w:rFonts w:ascii="標楷體" w:eastAsia="標楷體" w:hAnsi="標楷體" w:cstheme="minorBidi"/>
              </w:rPr>
            </w:pPr>
          </w:p>
          <w:p w:rsidR="003D3BB4" w:rsidRPr="003222C8" w:rsidRDefault="003D3BB4" w:rsidP="003D3BB4">
            <w:pPr>
              <w:spacing w:line="0" w:lineRule="atLeast"/>
              <w:rPr>
                <w:rFonts w:ascii="標楷體" w:eastAsia="標楷體" w:hAnsi="標楷體" w:cstheme="minorBidi"/>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487D88" w:rsidRDefault="003D3BB4" w:rsidP="003D3BB4">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b/>
                <w:bCs/>
              </w:rPr>
              <w:t>【安全教育】</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安J1 理解安全教育的意義。</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安J2 判斷常見的事故傷害。</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安J3 了解日常生活容易發生事故的原因。</w:t>
            </w:r>
          </w:p>
          <w:p w:rsidR="003D3BB4" w:rsidRPr="00487D88" w:rsidRDefault="003D3BB4" w:rsidP="003D3BB4">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rPr>
              <w:t>安J9 遵守環境設施設備的安全守則。</w:t>
            </w:r>
          </w:p>
          <w:p w:rsidR="003D3BB4" w:rsidRPr="00CE26AF" w:rsidRDefault="003D3BB4" w:rsidP="003D3BB4">
            <w:pPr>
              <w:autoSpaceDE w:val="0"/>
              <w:autoSpaceDN w:val="0"/>
              <w:adjustRightInd w:val="0"/>
              <w:spacing w:line="260" w:lineRule="exact"/>
              <w:jc w:val="left"/>
            </w:pPr>
            <w:r w:rsidRPr="00CE26AF">
              <w:rPr>
                <w:rFonts w:ascii="標楷體" w:eastAsia="標楷體" w:hAnsi="標楷體" w:cs="DFKaiShu-SB-Estd-BF" w:hint="eastAsia"/>
                <w:color w:val="auto"/>
              </w:rPr>
              <w:t>係。</w:t>
            </w:r>
          </w:p>
          <w:p w:rsidR="003D3BB4" w:rsidRPr="00CE26AF" w:rsidRDefault="003D3BB4" w:rsidP="003D3BB4">
            <w:pPr>
              <w:autoSpaceDE w:val="0"/>
              <w:autoSpaceDN w:val="0"/>
              <w:adjustRightInd w:val="0"/>
              <w:spacing w:line="260" w:lineRule="exact"/>
              <w:jc w:val="left"/>
            </w:pPr>
            <w:r w:rsidRPr="00CE26AF">
              <w:rPr>
                <w:rFonts w:ascii="標楷體" w:eastAsia="標楷體" w:hAnsi="標楷體" w:cs="DFKaiShu-SB-Estd-BF" w:hint="eastAsia"/>
                <w:color w:val="auto"/>
              </w:rPr>
              <w:t>品J8 理性溝通與問題解決。</w:t>
            </w:r>
          </w:p>
          <w:p w:rsidR="003D3BB4" w:rsidRPr="00B36ADC" w:rsidRDefault="003D3BB4" w:rsidP="003D3BB4">
            <w:pPr>
              <w:spacing w:line="260" w:lineRule="exact"/>
              <w:jc w:val="left"/>
            </w:pP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21-22九年級第三次複習考</w:t>
            </w: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第三週2/27-3/5</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-8 電流通過帶有電阻物體時，能量會以發熱的形式逸散。</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-5 電力供應與輸送方式的概要。</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-7 電器標示和電費計算</w:t>
            </w:r>
          </w:p>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Mc-</w:t>
            </w:r>
            <w:r w:rsidRPr="0003412F">
              <w:rPr>
                <w:rFonts w:ascii="標楷體" w:eastAsia="標楷體" w:hAnsi="標楷體" w:cstheme="minorBidi" w:hint="eastAsia"/>
              </w:rPr>
              <w:t>Ⅳ</w:t>
            </w:r>
            <w:r w:rsidRPr="0003412F">
              <w:rPr>
                <w:rFonts w:ascii="標楷體" w:eastAsia="標楷體" w:hAnsi="標楷體" w:cstheme="minorBidi"/>
              </w:rPr>
              <w:t>-6 用電安全常識，避免觸電和電線走火。</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Ba-</w:t>
            </w:r>
            <w:r w:rsidRPr="009D6783">
              <w:rPr>
                <w:rFonts w:ascii="標楷體" w:eastAsia="標楷體" w:hAnsi="標楷體" w:cstheme="minorBidi" w:hint="eastAsia"/>
              </w:rPr>
              <w:t>Ⅳ</w:t>
            </w:r>
            <w:r w:rsidRPr="009D6783">
              <w:rPr>
                <w:rFonts w:ascii="標楷體" w:eastAsia="標楷體" w:hAnsi="標楷體" w:cstheme="minorBidi"/>
              </w:rPr>
              <w:t>-4電池是化學能轉變成電能的裝置。</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Jc-</w:t>
            </w:r>
            <w:r w:rsidRPr="009D6783">
              <w:rPr>
                <w:rFonts w:ascii="標楷體" w:eastAsia="標楷體" w:hAnsi="標楷體" w:cstheme="minorBidi" w:hint="eastAsia"/>
              </w:rPr>
              <w:t>Ⅳ</w:t>
            </w:r>
            <w:r w:rsidRPr="009D6783">
              <w:rPr>
                <w:rFonts w:ascii="標楷體" w:eastAsia="標楷體" w:hAnsi="標楷體" w:cstheme="minorBidi"/>
              </w:rPr>
              <w:t>-5 鋅銅電池實驗</w:t>
            </w:r>
            <w:r w:rsidRPr="009D6783">
              <w:rPr>
                <w:rFonts w:ascii="標楷體" w:eastAsia="標楷體" w:hAnsi="標楷體" w:cstheme="minorBidi"/>
              </w:rPr>
              <w:lastRenderedPageBreak/>
              <w:t>認識電池原理。</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Jc-</w:t>
            </w:r>
            <w:r w:rsidRPr="009D6783">
              <w:rPr>
                <w:rFonts w:ascii="標楷體" w:eastAsia="標楷體" w:hAnsi="標楷體" w:cstheme="minorBidi" w:hint="eastAsia"/>
              </w:rPr>
              <w:t>Ⅳ</w:t>
            </w:r>
            <w:r w:rsidRPr="009D6783">
              <w:rPr>
                <w:rFonts w:ascii="標楷體" w:eastAsia="標楷體" w:hAnsi="標楷體" w:cstheme="minorBidi"/>
              </w:rPr>
              <w:t>-6 化學電池的放電與充電。</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-1對於有關科學發現的報導甚至權威的解釋（如報章雜誌的報導或書本上的解釋）能抱持懷疑的態度，評估其推論的證據是否充分且可信賴。</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tr-IV-1 能將所習得的知識正確的連結到所觀察到的自然現象及實驗數據，並推論出其中的關聯，進而運用習得的知識來解釋自己論點的正確性。</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w:t>
            </w:r>
            <w:r w:rsidRPr="0003412F">
              <w:rPr>
                <w:rFonts w:ascii="標楷體" w:eastAsia="標楷體" w:hAnsi="標楷體" w:cstheme="minorBidi"/>
              </w:rPr>
              <w:lastRenderedPageBreak/>
              <w:t>訊及數學等方法，整理資訊或數據。</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2E44F5"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第一章：電流與生活</w:t>
            </w:r>
            <w:r>
              <w:rPr>
                <w:rFonts w:ascii="標楷體" w:eastAsia="標楷體" w:hAnsi="標楷體" w:cstheme="minorBidi"/>
              </w:rPr>
              <w:br/>
            </w:r>
            <w:r w:rsidRPr="009D6783">
              <w:rPr>
                <w:rFonts w:ascii="標楷體" w:eastAsia="標楷體" w:hAnsi="標楷體" w:cstheme="minorBidi"/>
              </w:rPr>
              <w:t xml:space="preserve">․1-4 </w:t>
            </w:r>
            <w:r>
              <w:rPr>
                <w:rFonts w:ascii="標楷體" w:eastAsia="標楷體" w:hAnsi="標楷體" w:cstheme="minorBidi"/>
              </w:rPr>
              <w:t>電池</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短路與安全負載電流。</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2.保險絲的使用。</w:t>
            </w:r>
          </w:p>
          <w:p w:rsidR="003D3BB4"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3.確保家庭用電安全的基本方法。</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rPr>
              <w:t>4</w:t>
            </w:r>
            <w:r w:rsidRPr="009D6783">
              <w:rPr>
                <w:rFonts w:ascii="標楷體" w:eastAsia="標楷體" w:hAnsi="標楷體" w:cstheme="minorBidi"/>
              </w:rPr>
              <w:t>.</w:t>
            </w:r>
            <w:r w:rsidRPr="009D6783">
              <w:rPr>
                <w:rFonts w:ascii="標楷體" w:eastAsia="標楷體" w:hAnsi="標楷體" w:cstheme="minorBidi" w:hint="eastAsia"/>
              </w:rPr>
              <w:t>由伏打電池的發明，了解其在科學發展史上的意義。</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由鋅銅電池的實驗中認識化學電池的使用方式，包括充電與放電。</w:t>
            </w:r>
          </w:p>
          <w:p w:rsidR="003D3BB4" w:rsidRPr="00F75AB6" w:rsidRDefault="003D3BB4" w:rsidP="003D3BB4">
            <w:pPr>
              <w:spacing w:line="260" w:lineRule="exact"/>
              <w:jc w:val="left"/>
              <w:rPr>
                <w:rFonts w:ascii="標楷體" w:eastAsia="標楷體" w:hAnsi="標楷體"/>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認識在日常生活中，實用電池的種類。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center"/>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能說明短路的意義。</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能避免造成短路的方法。</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能說明安全負載電流的意義。</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4.能正確使用延長線。</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5.</w:t>
            </w:r>
            <w:r w:rsidRPr="009D6783">
              <w:rPr>
                <w:rFonts w:ascii="標楷體" w:eastAsia="標楷體" w:hAnsi="標楷體" w:cstheme="minorBidi" w:hint="eastAsia"/>
              </w:rPr>
              <w:t>能認識保險絲的使用。</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6.能正確使用保險絲。</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7.能知道確保家庭用電安全的基本方法。</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8</w:t>
            </w:r>
            <w:r w:rsidRPr="009D6783">
              <w:rPr>
                <w:rFonts w:ascii="標楷體" w:eastAsia="標楷體" w:hAnsi="標楷體" w:cstheme="minorBidi" w:hint="eastAsia"/>
              </w:rPr>
              <w:t>.能由伏打電池 的發明，了解其在科學發展史上的意義。</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9</w:t>
            </w:r>
            <w:r w:rsidRPr="009D6783">
              <w:rPr>
                <w:rFonts w:ascii="標楷體" w:eastAsia="標楷體" w:hAnsi="標楷體" w:cstheme="minorBidi" w:hint="eastAsia"/>
              </w:rPr>
              <w:t>.能透過鋅銅電池的實驗，了解伏打電池的放電原理，並認識化學電池的使用方式（包括充電與放電）。</w:t>
            </w:r>
          </w:p>
          <w:p w:rsidR="003D3BB4" w:rsidRPr="003222C8" w:rsidRDefault="003D3BB4" w:rsidP="003D3BB4">
            <w:pPr>
              <w:spacing w:line="0" w:lineRule="atLeast"/>
              <w:rPr>
                <w:rFonts w:ascii="標楷體" w:eastAsia="標楷體" w:hAnsi="標楷體" w:cstheme="minorBidi"/>
              </w:rPr>
            </w:pPr>
            <w:r>
              <w:rPr>
                <w:rFonts w:ascii="標楷體" w:eastAsia="標楷體" w:hAnsi="標楷體" w:cstheme="minorBidi" w:hint="eastAsia"/>
              </w:rPr>
              <w:t>10</w:t>
            </w:r>
            <w:r w:rsidRPr="009D6783">
              <w:rPr>
                <w:rFonts w:ascii="標楷體" w:eastAsia="標楷體" w:hAnsi="標楷體" w:cstheme="minorBidi" w:hint="eastAsia"/>
              </w:rPr>
              <w:t>.能辨別常見的一次電池與二次電池。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Pr="003222C8" w:rsidRDefault="003D3BB4" w:rsidP="003D3BB4">
            <w:pPr>
              <w:spacing w:line="0" w:lineRule="atLeast"/>
              <w:rPr>
                <w:rFonts w:ascii="標楷體" w:eastAsia="標楷體" w:hAnsi="標楷體" w:cstheme="minorBidi"/>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0D6F2A" w:rsidRDefault="003D3BB4" w:rsidP="003D3BB4">
            <w:pPr>
              <w:spacing w:line="260" w:lineRule="exact"/>
              <w:jc w:val="left"/>
              <w:rPr>
                <w:b/>
              </w:rPr>
            </w:pPr>
            <w:r w:rsidRPr="000D6F2A">
              <w:rPr>
                <w:rFonts w:ascii="標楷體" w:eastAsia="標楷體" w:hAnsi="標楷體" w:cs="DFKaiShu-SB-Estd-BF" w:hint="eastAsia"/>
                <w:b/>
                <w:bCs/>
                <w:color w:val="auto"/>
              </w:rPr>
              <w:t>【能源教育】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能J4</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了解各種能量形式的轉換。</w:t>
            </w:r>
          </w:p>
          <w:p w:rsidR="003D3BB4" w:rsidRPr="000D6F2A" w:rsidRDefault="003D3BB4" w:rsidP="003D3BB4">
            <w:pPr>
              <w:spacing w:line="260" w:lineRule="exact"/>
              <w:jc w:val="left"/>
            </w:pPr>
            <w:r w:rsidRPr="000D6F2A">
              <w:rPr>
                <w:rFonts w:ascii="標楷體" w:eastAsia="標楷體" w:hAnsi="標楷體" w:cs="DFKaiShu-SB-Estd-BF" w:hint="eastAsia"/>
                <w:b/>
                <w:bCs/>
                <w:color w:val="auto"/>
              </w:rPr>
              <w:t>【品德教育】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品J3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關懷生活環境與自然生態永續發</w:t>
            </w:r>
            <w:r>
              <w:rPr>
                <w:rFonts w:ascii="標楷體" w:eastAsia="標楷體" w:hAnsi="標楷體" w:cs="DFKaiShu-SB-Estd-BF" w:hint="eastAsia"/>
                <w:color w:val="auto"/>
              </w:rPr>
              <w:t>展。</w:t>
            </w:r>
          </w:p>
          <w:p w:rsidR="003D3BB4" w:rsidRPr="000D6F2A" w:rsidRDefault="003D3BB4" w:rsidP="003D3BB4">
            <w:pPr>
              <w:spacing w:line="260" w:lineRule="exact"/>
              <w:jc w:val="left"/>
            </w:pPr>
            <w:r w:rsidRPr="000D6F2A">
              <w:rPr>
                <w:rFonts w:ascii="標楷體" w:eastAsia="標楷體" w:hAnsi="標楷體" w:cs="DFKaiShu-SB-Estd-BF" w:hint="eastAsia"/>
                <w:color w:val="auto"/>
              </w:rPr>
              <w:t>品J8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理性溝通與問題解決。</w:t>
            </w:r>
          </w:p>
          <w:p w:rsidR="003D3BB4" w:rsidRPr="000D6F2A" w:rsidRDefault="003D3BB4" w:rsidP="003D3BB4">
            <w:pPr>
              <w:spacing w:line="260" w:lineRule="exact"/>
              <w:jc w:val="left"/>
            </w:pPr>
            <w:r w:rsidRPr="000D6F2A">
              <w:rPr>
                <w:rFonts w:ascii="標楷體" w:eastAsia="標楷體" w:hAnsi="標楷體" w:cs="DFKaiShu-SB-Estd-BF" w:hint="eastAsia"/>
                <w:b/>
                <w:bCs/>
                <w:color w:val="auto"/>
              </w:rPr>
              <w:t>【閱讀素養教育】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閱J3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理解學科知識內的重要詞彙的意涵，並懂得如何運用該詞彙與他人進行溝通。</w:t>
            </w:r>
          </w:p>
          <w:p w:rsidR="003D3BB4" w:rsidRPr="000D6F2A" w:rsidRDefault="003D3BB4" w:rsidP="003D3BB4">
            <w:pPr>
              <w:spacing w:line="260" w:lineRule="exact"/>
              <w:jc w:val="left"/>
            </w:pPr>
            <w:r w:rsidRPr="000D6F2A">
              <w:rPr>
                <w:rFonts w:ascii="標楷體" w:eastAsia="標楷體" w:hAnsi="標楷體" w:cs="DFKaiShu-SB-Estd-BF" w:hint="eastAsia"/>
                <w:color w:val="auto"/>
              </w:rPr>
              <w:t>閱J9</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樂於參與閱讀相關的學習活動，並與他人交流。</w:t>
            </w:r>
          </w:p>
          <w:p w:rsidR="003D3BB4" w:rsidRPr="000D6F2A" w:rsidRDefault="003D3BB4" w:rsidP="003D3BB4">
            <w:pPr>
              <w:spacing w:line="260" w:lineRule="exact"/>
              <w:jc w:val="left"/>
            </w:pPr>
            <w:r w:rsidRPr="000D6F2A">
              <w:rPr>
                <w:rFonts w:ascii="標楷體" w:eastAsia="標楷體" w:hAnsi="標楷體" w:cs="DFKaiShu-SB-Estd-BF" w:hint="eastAsia"/>
                <w:b/>
                <w:bCs/>
                <w:color w:val="auto"/>
              </w:rPr>
              <w:t>【戶外教育】</w:t>
            </w:r>
          </w:p>
          <w:p w:rsidR="003D3BB4" w:rsidRPr="003515A7" w:rsidRDefault="003D3BB4" w:rsidP="003D3BB4">
            <w:pPr>
              <w:spacing w:line="260" w:lineRule="exact"/>
              <w:jc w:val="left"/>
            </w:pPr>
            <w:r w:rsidRPr="000D6F2A">
              <w:rPr>
                <w:rFonts w:ascii="標楷體" w:eastAsia="標楷體" w:hAnsi="標楷體" w:cs="DFKaiShu-SB-Estd-BF" w:hint="eastAsia"/>
                <w:color w:val="auto"/>
              </w:rPr>
              <w:t>戶J5</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在團隊活動中，養成相互</w:t>
            </w:r>
            <w:r w:rsidRPr="000D6F2A">
              <w:rPr>
                <w:rFonts w:ascii="標楷體" w:eastAsia="標楷體" w:hAnsi="標楷體" w:cs="DFKaiShu-SB-Estd-BF" w:hint="eastAsia"/>
                <w:color w:val="auto"/>
              </w:rPr>
              <w:lastRenderedPageBreak/>
              <w:t>合作與互動的良好態度與技能。</w:t>
            </w: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27-28和平紀念日連假</w:t>
            </w: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第四週</w:t>
            </w:r>
          </w:p>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3/6-3/12</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Jc-</w:t>
            </w:r>
            <w:r w:rsidRPr="0003412F">
              <w:rPr>
                <w:rFonts w:ascii="標楷體" w:eastAsia="標楷體" w:hAnsi="標楷體" w:cstheme="minorBidi" w:hint="eastAsia"/>
              </w:rPr>
              <w:t>Ⅳ</w:t>
            </w:r>
            <w:r w:rsidRPr="0003412F">
              <w:rPr>
                <w:rFonts w:ascii="標楷體" w:eastAsia="標楷體" w:hAnsi="標楷體" w:cstheme="minorBidi"/>
              </w:rPr>
              <w:t>-7 電解水與硫酸銅水溶液實驗認識電解原理。</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Me-</w:t>
            </w:r>
            <w:r w:rsidRPr="0003412F">
              <w:rPr>
                <w:rFonts w:ascii="標楷體" w:eastAsia="標楷體" w:hAnsi="標楷體" w:cstheme="minorBidi" w:hint="eastAsia"/>
              </w:rPr>
              <w:t>Ⅳ</w:t>
            </w:r>
            <w:r w:rsidRPr="0003412F">
              <w:rPr>
                <w:rFonts w:ascii="標楷體" w:eastAsia="標楷體" w:hAnsi="標楷體" w:cstheme="minorBidi"/>
              </w:rPr>
              <w:t>-5 重金屬汙染的影響。</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-1動手實作解決問題或驗證自己想法，而獲得成就感。</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an-</w:t>
            </w:r>
            <w:r w:rsidRPr="0003412F">
              <w:rPr>
                <w:rFonts w:ascii="標楷體" w:eastAsia="標楷體" w:hAnsi="標楷體" w:cstheme="minorBidi" w:hint="eastAsia"/>
              </w:rPr>
              <w:t>Ⅳ</w:t>
            </w:r>
            <w:r w:rsidRPr="0003412F">
              <w:rPr>
                <w:rFonts w:ascii="標楷體" w:eastAsia="標楷體" w:hAnsi="標楷體" w:cstheme="minorBidi"/>
              </w:rPr>
              <w:t>-2 分辨科學知識的確定性和持久性會因科學研究的時空背景不同而有所變化。</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an-</w:t>
            </w:r>
            <w:r w:rsidRPr="0003412F">
              <w:rPr>
                <w:rFonts w:ascii="標楷體" w:eastAsia="標楷體" w:hAnsi="標楷體" w:cstheme="minorBidi" w:hint="eastAsia"/>
              </w:rPr>
              <w:t>Ⅳ</w:t>
            </w:r>
            <w:r w:rsidRPr="0003412F">
              <w:rPr>
                <w:rFonts w:ascii="標楷體" w:eastAsia="標楷體" w:hAnsi="標楷體" w:cstheme="minorBidi"/>
              </w:rPr>
              <w:t>-3 體察到科學家們具有堅毅、嚴謹和講求邏輯的特質，也具有好奇心、求知慾和想像力。</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pe-</w:t>
            </w:r>
            <w:r w:rsidRPr="0003412F">
              <w:rPr>
                <w:rFonts w:ascii="標楷體" w:eastAsia="標楷體" w:hAnsi="標楷體" w:cstheme="minorBidi" w:hint="eastAsia"/>
              </w:rPr>
              <w:t>Ⅳ</w:t>
            </w:r>
            <w:r w:rsidRPr="0003412F">
              <w:rPr>
                <w:rFonts w:ascii="標楷體" w:eastAsia="標楷體" w:hAnsi="標楷體" w:cstheme="minorBidi"/>
              </w:rPr>
              <w:t>-2能正確安全操作適合學習階段的物品、器材儀器、科技設備與資源。能進行客觀的質性觀察或數值量測並詳實記錄。</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第一章：電流與生活</w:t>
            </w:r>
            <w:r w:rsidRPr="0003412F">
              <w:rPr>
                <w:rFonts w:ascii="標楷體" w:eastAsia="標楷體" w:hAnsi="標楷體" w:cstheme="minorBidi"/>
              </w:rPr>
              <w:br/>
              <w:t>․1-5電流的化學效應（</w:t>
            </w:r>
            <w:r>
              <w:rPr>
                <w:rFonts w:ascii="標楷體" w:eastAsia="標楷體" w:hAnsi="標楷體" w:cstheme="minorBidi"/>
              </w:rPr>
              <w:t>3</w:t>
            </w:r>
            <w:r w:rsidRPr="0003412F">
              <w:rPr>
                <w:rFonts w:ascii="標楷體" w:eastAsia="標楷體" w:hAnsi="標楷體" w:cstheme="minorBidi"/>
              </w:rPr>
              <w:t>）</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透過水電解的活動操作，了解直流電流如何在電解質溶液中產生化學作用。</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透過水電解後氫、氧體積的比例，推論氫和氧化合成水的體積關係，進一步了解</w:t>
            </w:r>
            <w:r w:rsidRPr="009D6783">
              <w:rPr>
                <w:rFonts w:ascii="標楷體" w:eastAsia="標楷體" w:hAnsi="標楷體" w:cstheme="minorBidi"/>
              </w:rPr>
              <w:t>2H</w:t>
            </w:r>
            <w:r w:rsidRPr="009D6783">
              <w:rPr>
                <w:rFonts w:ascii="標楷體" w:eastAsia="標楷體" w:hAnsi="標楷體" w:cstheme="minorBidi"/>
                <w:vertAlign w:val="subscript"/>
              </w:rPr>
              <w:t>2</w:t>
            </w:r>
            <w:r w:rsidRPr="009D6783">
              <w:rPr>
                <w:rFonts w:ascii="標楷體" w:eastAsia="標楷體" w:hAnsi="標楷體" w:cstheme="minorBidi" w:hint="eastAsia"/>
              </w:rPr>
              <w:t>＋</w:t>
            </w:r>
            <w:r w:rsidRPr="009D6783">
              <w:rPr>
                <w:rFonts w:ascii="標楷體" w:eastAsia="標楷體" w:hAnsi="標楷體" w:cstheme="minorBidi"/>
              </w:rPr>
              <w:t>O</w:t>
            </w:r>
            <w:r w:rsidRPr="009D6783">
              <w:rPr>
                <w:rFonts w:ascii="標楷體" w:eastAsia="標楷體" w:hAnsi="標楷體" w:cstheme="minorBidi"/>
                <w:vertAlign w:val="subscript"/>
              </w:rPr>
              <w:t>2</w:t>
            </w:r>
            <w:r w:rsidRPr="009D6783">
              <w:rPr>
                <w:rFonts w:ascii="標楷體" w:eastAsia="標楷體" w:hAnsi="標楷體" w:cstheme="minorBidi" w:hint="eastAsia"/>
              </w:rPr>
              <w:t>→</w:t>
            </w:r>
            <w:r w:rsidRPr="009D6783">
              <w:rPr>
                <w:rFonts w:ascii="標楷體" w:eastAsia="標楷體" w:hAnsi="標楷體" w:cstheme="minorBidi"/>
              </w:rPr>
              <w:t>2H</w:t>
            </w:r>
            <w:r w:rsidRPr="009D6783">
              <w:rPr>
                <w:rFonts w:ascii="標楷體" w:eastAsia="標楷體" w:hAnsi="標楷體" w:cstheme="minorBidi"/>
                <w:vertAlign w:val="subscript"/>
              </w:rPr>
              <w:t>2</w:t>
            </w:r>
            <w:r w:rsidRPr="009D6783">
              <w:rPr>
                <w:rFonts w:ascii="標楷體" w:eastAsia="標楷體" w:hAnsi="標楷體" w:cstheme="minorBidi"/>
              </w:rPr>
              <w:t>O</w:t>
            </w:r>
            <w:r w:rsidRPr="009D6783">
              <w:rPr>
                <w:rFonts w:ascii="標楷體" w:eastAsia="標楷體" w:hAnsi="標楷體" w:cstheme="minorBidi" w:hint="eastAsia"/>
              </w:rPr>
              <w:t>方程式的意義。</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透過硫酸銅溶液的電解，了解不同的電極、電解質溶液的電解產物亦會不同。</w:t>
            </w: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認識在日常生活中，電解的應用—電鍍的目的和方法。</w:t>
            </w:r>
          </w:p>
          <w:p w:rsidR="003D3BB4" w:rsidRPr="00695898"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5.</w:t>
            </w:r>
            <w:r w:rsidRPr="009D6783">
              <w:rPr>
                <w:rFonts w:ascii="標楷體" w:eastAsia="標楷體" w:hAnsi="標楷體" w:cstheme="minorBidi" w:hint="eastAsia"/>
              </w:rPr>
              <w:t>透過提問、討論與回答的活動中，使學生能認識日常生活中氧化還原的應用及化學電池的使用方式，統整這一節的學習活動，擴展學習內容的理解，及進一步應用所獲得的概念。</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jc w:val="lef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1.藉由水的電解活動，了解電流的</w:t>
            </w:r>
            <w:r w:rsidRPr="009D6783">
              <w:rPr>
                <w:rFonts w:ascii="標楷體" w:eastAsia="標楷體" w:hAnsi="標楷體" w:cstheme="minorBidi"/>
              </w:rPr>
              <w:t xml:space="preserve"> </w:t>
            </w:r>
            <w:r w:rsidRPr="009D6783">
              <w:rPr>
                <w:rFonts w:ascii="標楷體" w:eastAsia="標楷體" w:hAnsi="標楷體" w:cstheme="minorBidi" w:hint="eastAsia"/>
              </w:rPr>
              <w:t>化學效應。</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藉由硫酸銅溶液電解實驗的顏色變化，探討電解反應時離子的移動情形。</w:t>
            </w:r>
          </w:p>
          <w:p w:rsidR="003D3BB4" w:rsidRPr="003222C8"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認識電流的化學效應在生活中的應</w:t>
            </w:r>
            <w:r>
              <w:rPr>
                <w:rFonts w:ascii="標楷體" w:eastAsia="標楷體" w:hAnsi="標楷體" w:cstheme="minorBidi" w:hint="eastAsia"/>
              </w:rPr>
              <w:t>用-</w:t>
            </w:r>
            <w:r w:rsidRPr="009D6783">
              <w:rPr>
                <w:rFonts w:ascii="標楷體" w:eastAsia="標楷體" w:hAnsi="標楷體" w:cstheme="minorBidi" w:hint="eastAsia"/>
              </w:rPr>
              <w:t>電鍍。</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Pr="003222C8" w:rsidRDefault="003D3BB4" w:rsidP="003D3BB4">
            <w:pPr>
              <w:spacing w:line="0" w:lineRule="atLeast"/>
              <w:jc w:val="left"/>
              <w:rPr>
                <w:rFonts w:ascii="標楷體" w:eastAsia="標楷體" w:hAnsi="標楷體" w:cstheme="minorBidi"/>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0D6F2A" w:rsidRDefault="003D3BB4" w:rsidP="003D3BB4">
            <w:pPr>
              <w:spacing w:line="260" w:lineRule="exact"/>
              <w:jc w:val="left"/>
              <w:rPr>
                <w:b/>
              </w:rPr>
            </w:pPr>
            <w:r w:rsidRPr="000D6F2A">
              <w:rPr>
                <w:rFonts w:ascii="標楷體" w:eastAsia="標楷體" w:hAnsi="標楷體" w:cs="DFKaiShu-SB-Estd-BF" w:hint="eastAsia"/>
                <w:b/>
                <w:bCs/>
                <w:color w:val="auto"/>
              </w:rPr>
              <w:t>【能源教育】</w:t>
            </w:r>
          </w:p>
          <w:p w:rsidR="003D3BB4" w:rsidRPr="000D6F2A" w:rsidRDefault="003D3BB4" w:rsidP="003D3BB4">
            <w:pPr>
              <w:spacing w:line="260" w:lineRule="exact"/>
              <w:jc w:val="left"/>
            </w:pPr>
            <w:r w:rsidRPr="000D6F2A">
              <w:rPr>
                <w:rFonts w:ascii="標楷體" w:eastAsia="標楷體" w:hAnsi="標楷體" w:cs="DFKaiShu-SB-Estd-BF" w:hint="eastAsia"/>
                <w:color w:val="auto"/>
              </w:rPr>
              <w:t>能J4</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了解各種能量形式的轉換。</w:t>
            </w:r>
          </w:p>
          <w:p w:rsidR="003D3BB4" w:rsidRPr="00487D88" w:rsidRDefault="003D3BB4" w:rsidP="003D3BB4">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b/>
                <w:bCs/>
              </w:rPr>
              <w:t>【安全教育】</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安J1 理解安全教育的意義。</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安J2 判斷常見的事故傷害。</w:t>
            </w:r>
          </w:p>
          <w:p w:rsidR="003D3BB4" w:rsidRPr="00487D88" w:rsidRDefault="003D3BB4" w:rsidP="003D3BB4">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安J3 了解日常生活容易發生事故的原因。</w:t>
            </w:r>
          </w:p>
          <w:p w:rsidR="003D3BB4" w:rsidRPr="00487D88" w:rsidRDefault="003D3BB4" w:rsidP="003D3BB4">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rPr>
              <w:t>安J9 遵守環境設施設備的安全守則。</w:t>
            </w:r>
          </w:p>
          <w:p w:rsidR="003D3BB4" w:rsidRPr="00CE26AF" w:rsidRDefault="003D3BB4" w:rsidP="003D3BB4">
            <w:pPr>
              <w:autoSpaceDE w:val="0"/>
              <w:autoSpaceDN w:val="0"/>
              <w:adjustRightInd w:val="0"/>
              <w:spacing w:line="260" w:lineRule="exact"/>
              <w:jc w:val="left"/>
            </w:pPr>
            <w:r w:rsidRPr="00CE26AF">
              <w:rPr>
                <w:rFonts w:ascii="標楷體" w:eastAsia="標楷體" w:hAnsi="標楷體" w:cs="DFKaiShu-SB-Estd-BF" w:hint="eastAsia"/>
                <w:color w:val="auto"/>
              </w:rPr>
              <w:t>係。</w:t>
            </w:r>
          </w:p>
          <w:p w:rsidR="003D3BB4" w:rsidRPr="00CE26AF" w:rsidRDefault="003D3BB4" w:rsidP="003D3BB4">
            <w:pPr>
              <w:autoSpaceDE w:val="0"/>
              <w:autoSpaceDN w:val="0"/>
              <w:adjustRightInd w:val="0"/>
              <w:spacing w:line="260" w:lineRule="exact"/>
              <w:jc w:val="left"/>
            </w:pPr>
            <w:r w:rsidRPr="00CE26AF">
              <w:rPr>
                <w:rFonts w:ascii="標楷體" w:eastAsia="標楷體" w:hAnsi="標楷體" w:cs="DFKaiShu-SB-Estd-BF" w:hint="eastAsia"/>
                <w:color w:val="auto"/>
              </w:rPr>
              <w:t>品J8 理性溝通與問題解決。</w:t>
            </w:r>
          </w:p>
          <w:p w:rsidR="003D3BB4" w:rsidRPr="00B36ADC" w:rsidRDefault="003D3BB4" w:rsidP="003D3BB4">
            <w:pPr>
              <w:spacing w:line="260" w:lineRule="exact"/>
              <w:jc w:val="left"/>
              <w:rPr>
                <w:rFonts w:ascii="標楷體" w:eastAsia="標楷體" w:hAnsi="標楷體" w:cs="DFKaiShu-SB-Estd-BF"/>
                <w:color w:val="auto"/>
              </w:rPr>
            </w:pP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第五週3/13-3/19</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Fa-IV-1地球具有大氣圈、水圈和岩石圈。</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Fa-</w:t>
            </w:r>
            <w:r w:rsidRPr="0003412F">
              <w:rPr>
                <w:rFonts w:ascii="標楷體" w:eastAsia="標楷體" w:hAnsi="標楷體" w:cstheme="minorBidi" w:hint="eastAsia"/>
              </w:rPr>
              <w:t>Ⅳ</w:t>
            </w:r>
            <w:r w:rsidRPr="0003412F">
              <w:rPr>
                <w:rFonts w:ascii="標楷體" w:eastAsia="標楷體" w:hAnsi="標楷體" w:cstheme="minorBidi"/>
              </w:rPr>
              <w:t>-3 大氣的主要成分為氮氣和氧氣，並含有水氣、二氧化碳等變動氣體。</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Fa-</w:t>
            </w:r>
            <w:r w:rsidRPr="0003412F">
              <w:rPr>
                <w:rFonts w:ascii="標楷體" w:eastAsia="標楷體" w:hAnsi="標楷體" w:cstheme="minorBidi" w:hint="eastAsia"/>
              </w:rPr>
              <w:t>Ⅳ</w:t>
            </w:r>
            <w:r w:rsidRPr="0003412F">
              <w:rPr>
                <w:rFonts w:ascii="標楷體" w:eastAsia="標楷體" w:hAnsi="標楷體" w:cstheme="minorBidi"/>
              </w:rPr>
              <w:t>-4 大氣可由溫度變化分層。</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Ib-</w:t>
            </w:r>
            <w:r w:rsidRPr="0003412F">
              <w:rPr>
                <w:rFonts w:ascii="標楷體" w:eastAsia="標楷體" w:hAnsi="標楷體" w:cstheme="minorBidi" w:hint="eastAsia"/>
              </w:rPr>
              <w:t>Ⅳ</w:t>
            </w:r>
            <w:r w:rsidRPr="0003412F">
              <w:rPr>
                <w:rFonts w:ascii="標楷體" w:eastAsia="標楷體" w:hAnsi="標楷體" w:cstheme="minorBidi"/>
              </w:rPr>
              <w:t>-2 氣壓差會造成空氣的流動而產生風。</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Ib-</w:t>
            </w:r>
            <w:r w:rsidRPr="0003412F">
              <w:rPr>
                <w:rFonts w:ascii="標楷體" w:eastAsia="標楷體" w:hAnsi="標楷體" w:cstheme="minorBidi" w:hint="eastAsia"/>
              </w:rPr>
              <w:t>Ⅳ</w:t>
            </w:r>
            <w:r w:rsidRPr="0003412F">
              <w:rPr>
                <w:rFonts w:ascii="標楷體" w:eastAsia="標楷體" w:hAnsi="標楷體" w:cstheme="minorBidi"/>
              </w:rPr>
              <w:t>-3 由於地球自轉的關係會造成高、低氣壓空氣的旋轉。</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an -</w:t>
            </w:r>
            <w:r w:rsidRPr="0003412F">
              <w:rPr>
                <w:rFonts w:ascii="標楷體" w:eastAsia="標楷體" w:hAnsi="標楷體" w:cstheme="minorBidi" w:hint="eastAsia"/>
              </w:rPr>
              <w:t>Ⅳ</w:t>
            </w:r>
            <w:r w:rsidRPr="0003412F">
              <w:rPr>
                <w:rFonts w:ascii="標楷體" w:eastAsia="標楷體" w:hAnsi="標楷體" w:cstheme="minorBidi"/>
              </w:rPr>
              <w:t>-1察覺到科學的觀察、測量和方法是否具有正當性，是受到社會共同建構</w:t>
            </w:r>
            <w:r w:rsidRPr="0003412F">
              <w:rPr>
                <w:rFonts w:ascii="標楷體" w:eastAsia="標楷體" w:hAnsi="標楷體" w:cstheme="minorBidi"/>
              </w:rPr>
              <w:lastRenderedPageBreak/>
              <w:t>的標準所規範。</w:t>
            </w:r>
          </w:p>
          <w:p w:rsidR="003D3BB4" w:rsidRPr="0003412F"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 xml:space="preserve">-3透過所學到的科學知識和科學探索的各種方法，解釋自然現象發生的原因，建立科學學習的自信心。 </w:t>
            </w:r>
          </w:p>
          <w:p w:rsidR="003D3BB4" w:rsidRPr="000A77B2"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 xml:space="preserve">ai-IV-1動手實作解決問題或驗證自己想法，而獲得成就感。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第三章：複雜多變的天氣</w:t>
            </w:r>
            <w:r w:rsidRPr="0003412F">
              <w:rPr>
                <w:rFonts w:ascii="標楷體" w:eastAsia="標楷體" w:hAnsi="標楷體" w:cstheme="minorBidi"/>
              </w:rPr>
              <w:br/>
              <w:t>․3-1 地球的大氣（1）</w:t>
            </w:r>
            <w:r w:rsidRPr="0003412F">
              <w:rPr>
                <w:rFonts w:ascii="標楷體" w:eastAsia="標楷體" w:hAnsi="標楷體" w:cstheme="minorBidi"/>
              </w:rPr>
              <w:br/>
              <w:t>․3-2 天氣的</w:t>
            </w:r>
            <w:r>
              <w:rPr>
                <w:rFonts w:ascii="標楷體" w:eastAsia="標楷體" w:hAnsi="標楷體" w:cstheme="minorBidi"/>
              </w:rPr>
              <w:t>變化</w:t>
            </w:r>
            <w:r w:rsidRPr="0003412F">
              <w:rPr>
                <w:rFonts w:ascii="標楷體" w:eastAsia="標楷體" w:hAnsi="標楷體" w:cstheme="minorBidi"/>
              </w:rPr>
              <w:t>（2）</w:t>
            </w:r>
          </w:p>
          <w:p w:rsidR="003D3BB4" w:rsidRDefault="003D3BB4" w:rsidP="003D3BB4">
            <w:pPr>
              <w:spacing w:line="0" w:lineRule="atLeast"/>
              <w:jc w:val="left"/>
              <w:rPr>
                <w:rFonts w:ascii="標楷體" w:eastAsia="標楷體" w:hAnsi="標楷體" w:cstheme="minorBidi"/>
              </w:rPr>
            </w:pPr>
          </w:p>
          <w:p w:rsidR="003D3BB4" w:rsidRPr="009D6783"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1.介紹地球大氣特性，包括大氣成分、大氣構造、大氣的重要等。</w:t>
            </w:r>
          </w:p>
          <w:p w:rsidR="003D3BB4" w:rsidRDefault="003D3BB4" w:rsidP="003D3BB4">
            <w:pPr>
              <w:spacing w:line="0" w:lineRule="atLeast"/>
              <w:jc w:val="left"/>
              <w:rPr>
                <w:rFonts w:ascii="標楷體" w:eastAsia="標楷體" w:hAnsi="標楷體" w:cstheme="minorBidi"/>
              </w:rPr>
            </w:pPr>
            <w:r w:rsidRPr="009D6783">
              <w:rPr>
                <w:rFonts w:ascii="標楷體" w:eastAsia="標楷體" w:hAnsi="標楷體" w:cstheme="minorBidi" w:hint="eastAsia"/>
              </w:rPr>
              <w:t>2.讓學生了解空氣汙染的種類、空氣汙染指標及對生物的影響。</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hint="eastAsia"/>
              </w:rPr>
              <w:t>3</w:t>
            </w:r>
            <w:r w:rsidRPr="009D6783">
              <w:rPr>
                <w:rFonts w:ascii="標楷體" w:eastAsia="標楷體" w:hAnsi="標楷體" w:cstheme="minorBidi" w:hint="eastAsia"/>
              </w:rPr>
              <w:t>.介紹水氣的來源、水氣凝結條件、飽和途徑及相對溼度。</w:t>
            </w:r>
          </w:p>
          <w:p w:rsidR="003D3BB4" w:rsidRPr="009D6783" w:rsidRDefault="003D3BB4" w:rsidP="003D3BB4">
            <w:pPr>
              <w:spacing w:line="0" w:lineRule="atLeast"/>
              <w:jc w:val="left"/>
              <w:rPr>
                <w:rFonts w:ascii="標楷體" w:eastAsia="標楷體" w:hAnsi="標楷體" w:cstheme="minorBidi"/>
              </w:rPr>
            </w:pPr>
            <w:r>
              <w:rPr>
                <w:rFonts w:ascii="標楷體" w:eastAsia="標楷體" w:hAnsi="標楷體" w:cstheme="minorBidi" w:hint="eastAsia"/>
              </w:rPr>
              <w:lastRenderedPageBreak/>
              <w:t>4</w:t>
            </w:r>
            <w:r w:rsidRPr="009D6783">
              <w:rPr>
                <w:rFonts w:ascii="標楷體" w:eastAsia="標楷體" w:hAnsi="標楷體" w:cstheme="minorBidi" w:hint="eastAsia"/>
              </w:rPr>
              <w:t>.讓學生知道雲的特性及降水的形式。並介紹霧、露及霜的不同。</w:t>
            </w:r>
          </w:p>
          <w:p w:rsidR="003D3BB4" w:rsidRPr="000A77B2" w:rsidRDefault="003D3BB4" w:rsidP="003D3BB4">
            <w:pPr>
              <w:spacing w:line="0" w:lineRule="atLeast"/>
              <w:jc w:val="left"/>
              <w:rPr>
                <w:rFonts w:ascii="標楷體" w:eastAsia="標楷體" w:hAnsi="標楷體" w:cstheme="minorBidi"/>
              </w:rPr>
            </w:pPr>
            <w:r>
              <w:rPr>
                <w:rFonts w:ascii="標楷體" w:eastAsia="標楷體" w:hAnsi="標楷體" w:cstheme="minorBidi" w:hint="eastAsia"/>
              </w:rPr>
              <w:t>5.</w:t>
            </w:r>
            <w:r w:rsidRPr="009D6783">
              <w:rPr>
                <w:rFonts w:ascii="標楷體" w:eastAsia="標楷體" w:hAnsi="標楷體" w:cstheme="minorBidi" w:hint="eastAsia"/>
              </w:rPr>
              <w:t>介紹高、低氣壓空氣流動的方向，並比較高、低氣壓對天氣的影響。</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jc w:val="lef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1.知道大氣的組成成分。</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2.知道大氣層的溫度隨高度變化的關係。</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3.知道大氣層中各層的特性。</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4.知道大氣是地球上生物的保護罩。</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5.了解空氣汙染的來源及對生物的影響。</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lastRenderedPageBreak/>
              <w:t>6</w:t>
            </w:r>
            <w:r w:rsidRPr="009D6783">
              <w:rPr>
                <w:rFonts w:ascii="標楷體" w:eastAsia="標楷體" w:hAnsi="標楷體" w:cstheme="minorBidi" w:hint="eastAsia"/>
              </w:rPr>
              <w:t>.介紹空氣中所富含水氣的特性，使學生能知道水氣與雲的關係，了解水氣是造成天氣變化的主因。</w:t>
            </w:r>
          </w:p>
          <w:p w:rsidR="003D3BB4" w:rsidRPr="009D6783" w:rsidRDefault="003D3BB4" w:rsidP="003D3BB4">
            <w:pPr>
              <w:spacing w:line="0" w:lineRule="atLeast"/>
              <w:rPr>
                <w:rFonts w:ascii="標楷體" w:eastAsia="標楷體" w:hAnsi="標楷體" w:cstheme="minorBidi"/>
              </w:rPr>
            </w:pPr>
            <w:r>
              <w:rPr>
                <w:rFonts w:ascii="標楷體" w:eastAsia="標楷體" w:hAnsi="標楷體" w:cstheme="minorBidi" w:hint="eastAsia"/>
              </w:rPr>
              <w:t>7</w:t>
            </w:r>
            <w:r w:rsidRPr="009D6783">
              <w:rPr>
                <w:rFonts w:ascii="標楷體" w:eastAsia="標楷體" w:hAnsi="標楷體" w:cstheme="minorBidi" w:hint="eastAsia"/>
              </w:rPr>
              <w:t>.了解影響天氣現象的各種因素。</w:t>
            </w:r>
          </w:p>
          <w:p w:rsidR="003D3BB4" w:rsidRPr="003222C8" w:rsidRDefault="003D3BB4" w:rsidP="003D3BB4">
            <w:pPr>
              <w:spacing w:line="0" w:lineRule="atLeast"/>
              <w:jc w:val="left"/>
              <w:rPr>
                <w:rFonts w:ascii="標楷體" w:eastAsia="標楷體" w:hAnsi="標楷體" w:cstheme="minorBidi"/>
              </w:rPr>
            </w:pPr>
            <w:r>
              <w:rPr>
                <w:rFonts w:ascii="標楷體" w:eastAsia="標楷體" w:hAnsi="標楷體" w:cstheme="minorBidi" w:hint="eastAsia"/>
              </w:rPr>
              <w:t>8</w:t>
            </w:r>
            <w:r w:rsidRPr="009D6783">
              <w:rPr>
                <w:rFonts w:ascii="標楷體" w:eastAsia="標楷體" w:hAnsi="標楷體" w:cstheme="minorBidi" w:hint="eastAsia"/>
              </w:rPr>
              <w:t>.認識高、低氣壓推移流動的性質。</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lastRenderedPageBreak/>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lastRenderedPageBreak/>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Pr="004C7166" w:rsidRDefault="003D3BB4" w:rsidP="003D3BB4">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4C4DBB" w:rsidRDefault="003D3BB4" w:rsidP="003D3BB4">
            <w:pPr>
              <w:spacing w:line="260" w:lineRule="exact"/>
              <w:rPr>
                <w:b/>
                <w:bCs/>
                <w:snapToGrid w:val="0"/>
              </w:rPr>
            </w:pPr>
            <w:r w:rsidRPr="004C4DBB">
              <w:rPr>
                <w:rFonts w:ascii="標楷體" w:eastAsia="標楷體" w:hAnsi="標楷體" w:cs="DFKaiShu-SB-Estd-BF" w:hint="eastAsia"/>
                <w:b/>
                <w:bCs/>
                <w:snapToGrid w:val="0"/>
              </w:rPr>
              <w:lastRenderedPageBreak/>
              <w:t>【品德教育】</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t>品J3 關懷生活環境與自然生態永續發展。</w:t>
            </w:r>
          </w:p>
          <w:p w:rsidR="003D3BB4" w:rsidRPr="004C4DBB" w:rsidRDefault="003D3BB4" w:rsidP="003D3BB4">
            <w:pPr>
              <w:spacing w:line="260" w:lineRule="exact"/>
              <w:rPr>
                <w:b/>
                <w:bCs/>
                <w:snapToGrid w:val="0"/>
              </w:rPr>
            </w:pPr>
            <w:r w:rsidRPr="004C4DBB">
              <w:rPr>
                <w:rFonts w:ascii="標楷體" w:eastAsia="標楷體" w:hAnsi="標楷體" w:cs="DFKaiShu-SB-Estd-BF" w:hint="eastAsia"/>
                <w:b/>
                <w:bCs/>
                <w:snapToGrid w:val="0"/>
              </w:rPr>
              <w:t>【生命教育】</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t>生J1 思考生活、學校與社區的公共議題，培養與他人理性溝通的素養。</w:t>
            </w:r>
          </w:p>
          <w:p w:rsidR="003D3BB4" w:rsidRPr="004C4DBB" w:rsidRDefault="003D3BB4" w:rsidP="003D3BB4">
            <w:pPr>
              <w:spacing w:line="260" w:lineRule="exact"/>
              <w:rPr>
                <w:b/>
                <w:bCs/>
                <w:snapToGrid w:val="0"/>
              </w:rPr>
            </w:pPr>
            <w:r w:rsidRPr="004C4DBB">
              <w:rPr>
                <w:rFonts w:ascii="標楷體" w:eastAsia="標楷體" w:hAnsi="標楷體" w:cs="DFKaiShu-SB-Estd-BF" w:hint="eastAsia"/>
                <w:b/>
                <w:bCs/>
                <w:snapToGrid w:val="0"/>
              </w:rPr>
              <w:t>【閱讀素養教育】</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lastRenderedPageBreak/>
              <w:t>閱J3 理解學科知識內的重要詞彙的意涵，並懂得如何運用該詞彙與他人進行溝通。</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t>閱J4 除紙本閱讀之外，依學習需求選擇適當的閱讀媒材，並了解如何利用適當的管道獲得文本資源。</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t>閱J7 小心求證資訊來源，判讀文本知識的正確性。</w:t>
            </w:r>
          </w:p>
          <w:p w:rsidR="003D3BB4" w:rsidRPr="004C4DBB" w:rsidRDefault="003D3BB4" w:rsidP="003D3BB4">
            <w:pPr>
              <w:spacing w:line="260" w:lineRule="exact"/>
              <w:rPr>
                <w:b/>
                <w:bCs/>
                <w:snapToGrid w:val="0"/>
              </w:rPr>
            </w:pPr>
            <w:r w:rsidRPr="004C4DBB">
              <w:rPr>
                <w:rFonts w:ascii="標楷體" w:eastAsia="標楷體" w:hAnsi="標楷體" w:cs="DFKaiShu-SB-Estd-BF" w:hint="eastAsia"/>
                <w:b/>
                <w:bCs/>
                <w:snapToGrid w:val="0"/>
              </w:rPr>
              <w:t>【戶外教育】</w:t>
            </w:r>
          </w:p>
          <w:p w:rsidR="003D3BB4" w:rsidRPr="004C4DBB" w:rsidRDefault="003D3BB4" w:rsidP="003D3BB4">
            <w:pPr>
              <w:spacing w:line="260" w:lineRule="exact"/>
              <w:rPr>
                <w:bCs/>
                <w:snapToGrid w:val="0"/>
              </w:rPr>
            </w:pPr>
            <w:r w:rsidRPr="004C4DBB">
              <w:rPr>
                <w:rFonts w:ascii="標楷體" w:eastAsia="標楷體" w:hAnsi="標楷體" w:cs="DFKaiShu-SB-Estd-BF" w:hint="eastAsia"/>
                <w:bCs/>
                <w:snapToGrid w:val="0"/>
              </w:rPr>
              <w:t>戶J2 擴充對環境的理解，運用所學的知識到生活當中，具備觀察、描述、測量、紀錄的能力。</w:t>
            </w: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p>
        </w:tc>
      </w:tr>
      <w:tr w:rsidR="003D3BB4"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第六週</w:t>
            </w:r>
          </w:p>
          <w:p w:rsidR="003D3BB4" w:rsidRPr="004C7166" w:rsidRDefault="003D3BB4" w:rsidP="003D3BB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3/20-3/26</w:t>
            </w:r>
          </w:p>
        </w:tc>
        <w:tc>
          <w:tcPr>
            <w:tcW w:w="1275" w:type="dxa"/>
            <w:tcBorders>
              <w:top w:val="single" w:sz="8" w:space="0" w:color="000000"/>
              <w:left w:val="single" w:sz="8" w:space="0" w:color="000000"/>
              <w:bottom w:val="single" w:sz="8" w:space="0" w:color="000000"/>
              <w:right w:val="single" w:sz="8" w:space="0" w:color="000000"/>
            </w:tcBorders>
          </w:tcPr>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Ib-</w:t>
            </w:r>
            <w:r w:rsidRPr="0003412F">
              <w:rPr>
                <w:rFonts w:ascii="標楷體" w:eastAsia="標楷體" w:hAnsi="標楷體" w:cstheme="minorBidi" w:hint="eastAsia"/>
              </w:rPr>
              <w:t>Ⅳ</w:t>
            </w:r>
            <w:r w:rsidRPr="0003412F">
              <w:rPr>
                <w:rFonts w:ascii="標楷體" w:eastAsia="標楷體" w:hAnsi="標楷體" w:cstheme="minorBidi"/>
              </w:rPr>
              <w:t>-1 氣團是性質均勻的大型空</w:t>
            </w:r>
            <w:r w:rsidRPr="0003412F">
              <w:rPr>
                <w:rFonts w:ascii="標楷體" w:eastAsia="標楷體" w:hAnsi="標楷體" w:cstheme="minorBidi"/>
              </w:rPr>
              <w:lastRenderedPageBreak/>
              <w:t>氣團塊，性質各有不同。</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Ib-</w:t>
            </w:r>
            <w:r w:rsidRPr="0003412F">
              <w:rPr>
                <w:rFonts w:ascii="標楷體" w:eastAsia="標楷體" w:hAnsi="標楷體" w:cstheme="minorBidi" w:hint="eastAsia"/>
              </w:rPr>
              <w:t>Ⅳ</w:t>
            </w:r>
            <w:r w:rsidRPr="0003412F">
              <w:rPr>
                <w:rFonts w:ascii="標楷體" w:eastAsia="標楷體" w:hAnsi="標楷體" w:cstheme="minorBidi"/>
              </w:rPr>
              <w:t>-4 鋒面是性質不同的氣團之交界面，會產生各種天氣變化。</w:t>
            </w:r>
          </w:p>
          <w:p w:rsidR="003D3BB4" w:rsidRPr="003D3BB4" w:rsidRDefault="003D3BB4" w:rsidP="003D3BB4">
            <w:pPr>
              <w:spacing w:line="0" w:lineRule="atLeast"/>
              <w:rPr>
                <w:rFonts w:ascii="標楷體" w:eastAsia="標楷體" w:hAnsi="標楷體"/>
              </w:rPr>
            </w:pPr>
            <w:r w:rsidRPr="003D3BB4">
              <w:rPr>
                <w:rFonts w:ascii="標楷體" w:eastAsia="標楷體" w:hAnsi="標楷體"/>
              </w:rPr>
              <w:t>Ib-</w:t>
            </w:r>
            <w:r w:rsidRPr="003D3BB4">
              <w:rPr>
                <w:rFonts w:ascii="標楷體" w:eastAsia="標楷體" w:hAnsi="標楷體" w:hint="eastAsia"/>
              </w:rPr>
              <w:t>Ⅳ</w:t>
            </w:r>
            <w:r w:rsidRPr="003D3BB4">
              <w:rPr>
                <w:rFonts w:ascii="標楷體" w:eastAsia="標楷體" w:hAnsi="標楷體"/>
              </w:rPr>
              <w:t>-5 臺灣的災變天氣包括颱風、梅雨、寒潮、乾旱等現象。</w:t>
            </w:r>
          </w:p>
          <w:p w:rsidR="003D3BB4" w:rsidRPr="003D3BB4" w:rsidRDefault="003D3BB4" w:rsidP="003D3BB4">
            <w:pPr>
              <w:spacing w:line="0" w:lineRule="atLeast"/>
              <w:rPr>
                <w:rFonts w:ascii="標楷體" w:eastAsia="標楷體" w:hAnsi="標楷體"/>
              </w:rPr>
            </w:pPr>
            <w:r w:rsidRPr="003D3BB4">
              <w:rPr>
                <w:rFonts w:ascii="標楷體" w:eastAsia="標楷體" w:hAnsi="標楷體"/>
              </w:rPr>
              <w:t>Ib-</w:t>
            </w:r>
            <w:r w:rsidRPr="003D3BB4">
              <w:rPr>
                <w:rFonts w:ascii="標楷體" w:eastAsia="標楷體" w:hAnsi="標楷體" w:hint="eastAsia"/>
              </w:rPr>
              <w:t>Ⅳ</w:t>
            </w:r>
            <w:r w:rsidRPr="003D3BB4">
              <w:rPr>
                <w:rFonts w:ascii="標楷體" w:eastAsia="標楷體" w:hAnsi="標楷體"/>
              </w:rPr>
              <w:t>-6 臺灣秋冬季受東北季風影響，夏季受西南季風影響，造成各地氣溫、風向和降水的季節性差異。</w:t>
            </w:r>
          </w:p>
          <w:p w:rsidR="003D3BB4" w:rsidRPr="003D3BB4" w:rsidRDefault="003D3BB4" w:rsidP="003D3BB4">
            <w:pPr>
              <w:spacing w:line="0" w:lineRule="atLeast"/>
              <w:rPr>
                <w:rFonts w:ascii="標楷體" w:eastAsia="標楷體" w:hAnsi="標楷體"/>
              </w:rPr>
            </w:pPr>
            <w:r w:rsidRPr="003D3BB4">
              <w:rPr>
                <w:rFonts w:ascii="標楷體" w:eastAsia="標楷體" w:hAnsi="標楷體"/>
              </w:rPr>
              <w:t>Md-IV-2颱風主要發生在七至九月，並容易</w:t>
            </w:r>
            <w:r w:rsidRPr="003D3BB4">
              <w:rPr>
                <w:rFonts w:ascii="標楷體" w:eastAsia="標楷體" w:hAnsi="標楷體"/>
              </w:rPr>
              <w:lastRenderedPageBreak/>
              <w:t>造成生命財產的損失。</w:t>
            </w:r>
          </w:p>
          <w:p w:rsidR="003D3BB4" w:rsidRPr="000A77B2" w:rsidRDefault="003D3BB4" w:rsidP="003D3BB4">
            <w:pPr>
              <w:spacing w:line="0" w:lineRule="atLeast"/>
              <w:rPr>
                <w:rFonts w:ascii="標楷體" w:eastAsia="標楷體" w:hAnsi="標楷體" w:cstheme="minorBidi"/>
              </w:rPr>
            </w:pPr>
            <w:r w:rsidRPr="003D3BB4">
              <w:rPr>
                <w:rFonts w:ascii="標楷體" w:eastAsia="標楷體" w:hAnsi="標楷體"/>
              </w:rPr>
              <w:t>Md-IV-3颱風會帶來狂風、豪雨及暴潮等災害。</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lastRenderedPageBreak/>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w:t>
            </w:r>
            <w:r w:rsidRPr="0003412F">
              <w:rPr>
                <w:rFonts w:ascii="標楷體" w:eastAsia="標楷體" w:hAnsi="標楷體" w:cstheme="minorBidi"/>
              </w:rPr>
              <w:lastRenderedPageBreak/>
              <w:t>訊及數學等方法，整理資訊或數據。</w:t>
            </w:r>
          </w:p>
          <w:p w:rsidR="003D3BB4" w:rsidRPr="0003412F" w:rsidRDefault="003D3BB4" w:rsidP="003D3BB4">
            <w:pPr>
              <w:spacing w:line="0" w:lineRule="atLeast"/>
              <w:rPr>
                <w:rFonts w:ascii="標楷體" w:eastAsia="標楷體" w:hAnsi="標楷體" w:cstheme="minorBidi"/>
              </w:rPr>
            </w:pPr>
            <w:r w:rsidRPr="0003412F">
              <w:rPr>
                <w:rFonts w:ascii="標楷體" w:eastAsia="標楷體" w:hAnsi="標楷體" w:cstheme="minorBidi"/>
              </w:rPr>
              <w:t>ah -</w:t>
            </w:r>
            <w:r w:rsidRPr="0003412F">
              <w:rPr>
                <w:rFonts w:ascii="標楷體" w:eastAsia="標楷體" w:hAnsi="標楷體" w:cstheme="minorBidi" w:hint="eastAsia"/>
              </w:rPr>
              <w:t>Ⅳ</w:t>
            </w:r>
            <w:r w:rsidRPr="0003412F">
              <w:rPr>
                <w:rFonts w:ascii="標楷體" w:eastAsia="標楷體" w:hAnsi="標楷體" w:cstheme="minorBidi"/>
              </w:rPr>
              <w:t>-2 應用所學到的科學知識與科學探究方法幫助自己做出最佳的決定。</w:t>
            </w:r>
          </w:p>
          <w:p w:rsidR="003D3BB4" w:rsidRPr="000A77B2" w:rsidRDefault="003D3BB4" w:rsidP="003D3BB4">
            <w:pPr>
              <w:spacing w:line="0" w:lineRule="atLeas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第三章：複雜多變的天氣</w:t>
            </w:r>
          </w:p>
          <w:p w:rsidR="003D3BB4" w:rsidRDefault="003D3BB4" w:rsidP="003D3BB4">
            <w:pPr>
              <w:spacing w:line="0" w:lineRule="atLeast"/>
              <w:jc w:val="left"/>
              <w:rPr>
                <w:rFonts w:ascii="標楷體" w:eastAsia="標楷體" w:hAnsi="標楷體" w:cstheme="minorBidi"/>
              </w:rPr>
            </w:pPr>
            <w:r w:rsidRPr="0003412F">
              <w:rPr>
                <w:rFonts w:ascii="標楷體" w:eastAsia="標楷體" w:hAnsi="標楷體" w:cstheme="minorBidi"/>
              </w:rPr>
              <w:t xml:space="preserve">․3-3 </w:t>
            </w:r>
            <w:r>
              <w:rPr>
                <w:rFonts w:ascii="標楷體" w:eastAsia="標楷體" w:hAnsi="標楷體" w:cstheme="minorBidi"/>
              </w:rPr>
              <w:t>氣團、</w:t>
            </w:r>
            <w:r w:rsidRPr="0003412F">
              <w:rPr>
                <w:rFonts w:ascii="標楷體" w:eastAsia="標楷體" w:hAnsi="標楷體" w:cstheme="minorBidi"/>
              </w:rPr>
              <w:t>鋒面</w:t>
            </w:r>
            <w:r>
              <w:rPr>
                <w:rFonts w:ascii="標楷體" w:eastAsia="標楷體" w:hAnsi="標楷體" w:cstheme="minorBidi"/>
              </w:rPr>
              <w:t>與天氣預報</w:t>
            </w:r>
          </w:p>
          <w:p w:rsidR="003D3BB4" w:rsidRPr="003D3BB4" w:rsidRDefault="003D3BB4" w:rsidP="003D3BB4">
            <w:pPr>
              <w:spacing w:line="0" w:lineRule="atLeast"/>
              <w:jc w:val="left"/>
              <w:rPr>
                <w:rFonts w:ascii="標楷體" w:eastAsia="標楷體" w:hAnsi="標楷體"/>
              </w:rPr>
            </w:pPr>
            <w:r w:rsidRPr="003D3BB4">
              <w:rPr>
                <w:rFonts w:ascii="標楷體" w:eastAsia="標楷體" w:hAnsi="標楷體"/>
              </w:rPr>
              <w:t>․3-4 臺灣常見的災變天氣（3）</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lastRenderedPageBreak/>
              <w:t>1.使學生了解氣團的性質以及氣團和天氣的關係。</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2.讓學生知道季風的意義以及臺灣地區的季風形態。</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3.讓學生知道鋒面的性質以及鋒面和天氣的關係。</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4.使學生認識天氣圖和天氣現象有關的符號。</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5.使學生了解氣象預報的內容和機率預報的意義。</w:t>
            </w:r>
          </w:p>
          <w:p w:rsidR="003D3BB4" w:rsidRPr="003D3BB4" w:rsidRDefault="003D3BB4" w:rsidP="003D3BB4">
            <w:pPr>
              <w:spacing w:line="0" w:lineRule="atLeast"/>
              <w:rPr>
                <w:rFonts w:ascii="標楷體" w:eastAsia="標楷體" w:hAnsi="標楷體"/>
              </w:rPr>
            </w:pPr>
            <w:r>
              <w:rPr>
                <w:rFonts w:ascii="標楷體" w:eastAsia="標楷體" w:hAnsi="標楷體" w:hint="eastAsia"/>
              </w:rPr>
              <w:t>6</w:t>
            </w:r>
            <w:r w:rsidRPr="003D3BB4">
              <w:rPr>
                <w:rFonts w:ascii="標楷體" w:eastAsia="標楷體" w:hAnsi="標楷體" w:hint="eastAsia"/>
              </w:rPr>
              <w:t>.讓學生知道為什麼會有寒潮來襲以及因應之道。</w:t>
            </w:r>
          </w:p>
          <w:p w:rsidR="003D3BB4" w:rsidRPr="003D3BB4" w:rsidRDefault="003D3BB4" w:rsidP="003D3BB4">
            <w:pPr>
              <w:spacing w:line="0" w:lineRule="atLeast"/>
              <w:rPr>
                <w:rFonts w:ascii="標楷體" w:eastAsia="標楷體" w:hAnsi="標楷體"/>
              </w:rPr>
            </w:pPr>
            <w:r>
              <w:rPr>
                <w:rFonts w:ascii="標楷體" w:eastAsia="標楷體" w:hAnsi="標楷體"/>
              </w:rPr>
              <w:t>7</w:t>
            </w:r>
            <w:r w:rsidRPr="003D3BB4">
              <w:rPr>
                <w:rFonts w:ascii="標楷體" w:eastAsia="標楷體" w:hAnsi="標楷體" w:hint="eastAsia"/>
              </w:rPr>
              <w:t>.讓學生了解發生梅雨的日期，以及形成梅雨的原因。</w:t>
            </w:r>
          </w:p>
          <w:p w:rsidR="003D3BB4" w:rsidRDefault="003D3BB4" w:rsidP="003D3BB4">
            <w:pPr>
              <w:spacing w:line="0" w:lineRule="atLeast"/>
              <w:jc w:val="left"/>
              <w:rPr>
                <w:rFonts w:ascii="標楷體" w:eastAsia="標楷體" w:hAnsi="標楷體" w:cstheme="minorBidi"/>
              </w:rPr>
            </w:pPr>
            <w:r>
              <w:rPr>
                <w:rFonts w:ascii="標楷體" w:eastAsia="標楷體" w:hAnsi="標楷體"/>
              </w:rPr>
              <w:t>8</w:t>
            </w:r>
            <w:r w:rsidRPr="003D3BB4">
              <w:rPr>
                <w:rFonts w:ascii="標楷體" w:eastAsia="標楷體" w:hAnsi="標楷體" w:hint="eastAsia"/>
              </w:rPr>
              <w:t>.讓學生知道颱風發生的原因、路徑及影響。</w:t>
            </w:r>
          </w:p>
          <w:p w:rsidR="003D3BB4" w:rsidRPr="003D3BB4" w:rsidRDefault="003D3BB4" w:rsidP="003D3BB4">
            <w:pPr>
              <w:spacing w:line="0" w:lineRule="atLeast"/>
              <w:jc w:val="left"/>
              <w:rPr>
                <w:rFonts w:ascii="標楷體" w:eastAsia="標楷體" w:hAnsi="標楷體" w:cstheme="minorBidi"/>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F75AB6" w:rsidRDefault="003D3BB4" w:rsidP="003D3BB4">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Default="003D3BB4" w:rsidP="003D3BB4">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3D3BB4" w:rsidRDefault="003D3BB4" w:rsidP="003D3BB4">
            <w:pPr>
              <w:spacing w:line="0" w:lineRule="atLeast"/>
              <w:jc w:val="left"/>
              <w:rPr>
                <w:rFonts w:ascii="標楷體" w:eastAsia="標楷體" w:hAnsi="標楷體" w:cstheme="minorBidi"/>
              </w:rPr>
            </w:pP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lastRenderedPageBreak/>
              <w:t>1.了解氣團與鋒面的性質。</w:t>
            </w:r>
          </w:p>
          <w:p w:rsidR="003D3BB4" w:rsidRPr="009D6783"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2.認識氣團與鋒面的天氣形態。</w:t>
            </w:r>
          </w:p>
          <w:p w:rsidR="003D3BB4" w:rsidRDefault="003D3BB4" w:rsidP="003D3BB4">
            <w:pPr>
              <w:spacing w:line="0" w:lineRule="atLeast"/>
              <w:rPr>
                <w:rFonts w:ascii="標楷體" w:eastAsia="標楷體" w:hAnsi="標楷體" w:cstheme="minorBidi"/>
              </w:rPr>
            </w:pPr>
            <w:r w:rsidRPr="009D6783">
              <w:rPr>
                <w:rFonts w:ascii="標楷體" w:eastAsia="標楷體" w:hAnsi="標楷體" w:cstheme="minorBidi" w:hint="eastAsia"/>
              </w:rPr>
              <w:t>3.認識天氣圖與氣象預報內容。</w:t>
            </w:r>
          </w:p>
          <w:p w:rsidR="003D3BB4" w:rsidRPr="00AF523F" w:rsidRDefault="003D3BB4" w:rsidP="003D3BB4">
            <w:pPr>
              <w:spacing w:line="0" w:lineRule="atLeast"/>
              <w:jc w:val="left"/>
              <w:rPr>
                <w:rFonts w:ascii="標楷體" w:eastAsia="標楷體" w:hAnsi="標楷體" w:cstheme="minorBidi"/>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lastRenderedPageBreak/>
              <w:t>1.觀察</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lastRenderedPageBreak/>
              <w:t>4.成果展示</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3D3BB4" w:rsidRPr="00885156" w:rsidRDefault="003D3BB4" w:rsidP="003D3BB4">
            <w:pPr>
              <w:spacing w:line="260" w:lineRule="exact"/>
              <w:rPr>
                <w:rFonts w:eastAsia="新細明體"/>
                <w:bCs/>
                <w:snapToGrid w:val="0"/>
              </w:rPr>
            </w:pPr>
            <w:r w:rsidRPr="00885156">
              <w:rPr>
                <w:rFonts w:ascii="標楷體" w:eastAsia="標楷體" w:hAnsi="標楷體" w:cs="標楷體" w:hint="eastAsia"/>
                <w:bCs/>
                <w:snapToGrid w:val="0"/>
              </w:rPr>
              <w:t>7.操作</w:t>
            </w:r>
          </w:p>
          <w:p w:rsidR="003D3BB4" w:rsidRPr="00885156" w:rsidRDefault="003D3BB4" w:rsidP="003D3BB4">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3D3BB4" w:rsidRPr="00885156" w:rsidRDefault="003D3BB4" w:rsidP="003D3BB4">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3D3BB4" w:rsidRDefault="003D3BB4" w:rsidP="003D3BB4">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3D3BB4" w:rsidRPr="00C8128E" w:rsidRDefault="003D3BB4" w:rsidP="003D3BB4">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3D3BB4" w:rsidRPr="00C8128E" w:rsidRDefault="003D3BB4" w:rsidP="003D3BB4">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3D3BB4" w:rsidRDefault="003D3BB4" w:rsidP="003D3BB4">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3D3BB4" w:rsidRPr="00C8128E" w:rsidRDefault="003D3BB4" w:rsidP="003D3BB4">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3D3BB4" w:rsidRPr="004C7166" w:rsidRDefault="003D3BB4" w:rsidP="003D3BB4">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3BB4" w:rsidRPr="004C4DBB" w:rsidRDefault="003D3BB4" w:rsidP="003D3BB4">
            <w:pPr>
              <w:spacing w:line="260" w:lineRule="exact"/>
              <w:rPr>
                <w:b/>
                <w:bCs/>
                <w:snapToGrid w:val="0"/>
              </w:rPr>
            </w:pPr>
            <w:r w:rsidRPr="004C4DBB">
              <w:rPr>
                <w:rFonts w:ascii="標楷體" w:eastAsia="標楷體" w:hAnsi="標楷體" w:cs="DFKaiShu-SB-Estd-BF" w:hint="eastAsia"/>
                <w:b/>
                <w:bCs/>
                <w:snapToGrid w:val="0"/>
              </w:rPr>
              <w:lastRenderedPageBreak/>
              <w:t>【戶外教育】</w:t>
            </w:r>
          </w:p>
          <w:p w:rsidR="003D3BB4" w:rsidRDefault="003D3BB4" w:rsidP="003D3BB4">
            <w:pPr>
              <w:spacing w:line="0" w:lineRule="atLeast"/>
              <w:rPr>
                <w:rFonts w:ascii="標楷體" w:eastAsia="標楷體" w:hAnsi="標楷體" w:cs="DFKaiShu-SB-Estd-BF"/>
                <w:bCs/>
                <w:snapToGrid w:val="0"/>
              </w:rPr>
            </w:pPr>
            <w:r w:rsidRPr="004C4DBB">
              <w:rPr>
                <w:rFonts w:ascii="標楷體" w:eastAsia="標楷體" w:hAnsi="標楷體" w:cs="DFKaiShu-SB-Estd-BF" w:hint="eastAsia"/>
                <w:bCs/>
                <w:snapToGrid w:val="0"/>
              </w:rPr>
              <w:t>戶J2 擴充對環境的理解，運用</w:t>
            </w:r>
            <w:r w:rsidRPr="004C4DBB">
              <w:rPr>
                <w:rFonts w:ascii="標楷體" w:eastAsia="標楷體" w:hAnsi="標楷體" w:cs="DFKaiShu-SB-Estd-BF" w:hint="eastAsia"/>
                <w:bCs/>
                <w:snapToGrid w:val="0"/>
              </w:rPr>
              <w:lastRenderedPageBreak/>
              <w:t>所學的知識到生活當中，具備觀察、描述、測量、紀錄的能力。</w:t>
            </w:r>
          </w:p>
          <w:p w:rsidR="003D3BB4" w:rsidRPr="005B2976" w:rsidRDefault="003D3BB4" w:rsidP="003D3BB4">
            <w:pPr>
              <w:spacing w:line="0" w:lineRule="atLeast"/>
              <w:rPr>
                <w:rFonts w:ascii="標楷體" w:eastAsia="標楷體" w:hAnsi="標楷體"/>
                <w:color w:val="auto"/>
                <w:szCs w:val="24"/>
              </w:rPr>
            </w:pPr>
            <w:r w:rsidRPr="005B2976">
              <w:rPr>
                <w:rFonts w:ascii="標楷體" w:eastAsia="標楷體" w:hAnsi="標楷體"/>
                <w:color w:val="auto"/>
                <w:szCs w:val="24"/>
              </w:rPr>
              <w:t>【</w:t>
            </w:r>
            <w:r w:rsidRPr="005B2976">
              <w:rPr>
                <w:rFonts w:ascii="標楷體" w:eastAsia="標楷體" w:hAnsi="標楷體" w:hint="eastAsia"/>
                <w:b/>
                <w:color w:val="auto"/>
              </w:rPr>
              <w:t>性別平等教育</w:t>
            </w:r>
            <w:r w:rsidRPr="005B2976">
              <w:rPr>
                <w:rFonts w:ascii="標楷體" w:eastAsia="標楷體" w:hAnsi="標楷體"/>
                <w:color w:val="auto"/>
                <w:szCs w:val="24"/>
              </w:rPr>
              <w:t>】</w:t>
            </w:r>
          </w:p>
          <w:p w:rsidR="003D3BB4" w:rsidRPr="005B2976" w:rsidRDefault="003D3BB4" w:rsidP="003D3BB4">
            <w:pPr>
              <w:rPr>
                <w:rFonts w:ascii="標楷體" w:eastAsia="標楷體" w:hAnsi="標楷體"/>
                <w:color w:val="auto"/>
              </w:rPr>
            </w:pPr>
            <w:r w:rsidRPr="005B2976">
              <w:rPr>
                <w:rFonts w:ascii="標楷體" w:eastAsia="標楷體" w:hAnsi="標楷體" w:hint="eastAsia"/>
                <w:color w:val="auto"/>
              </w:rPr>
              <w:t>性J8 解讀科技產品的性別意涵。</w:t>
            </w:r>
          </w:p>
          <w:p w:rsidR="003D3BB4" w:rsidRPr="00B36ADC" w:rsidRDefault="003D3BB4" w:rsidP="003D3BB4">
            <w:pPr>
              <w:spacing w:line="260" w:lineRule="exact"/>
              <w:rPr>
                <w:rFonts w:ascii="標楷體" w:eastAsia="標楷體" w:hAnsi="標楷體" w:cs="DFKaiShu-SB-Estd-BF"/>
                <w:bCs/>
                <w:snapToGrid w:val="0"/>
              </w:rPr>
            </w:pPr>
          </w:p>
          <w:p w:rsidR="003D3BB4" w:rsidRPr="004C4DBB" w:rsidRDefault="003D3BB4" w:rsidP="003D3BB4">
            <w:pPr>
              <w:spacing w:line="260" w:lineRule="exact"/>
              <w:rPr>
                <w:bCs/>
                <w:snapToGrid w:val="0"/>
              </w:rPr>
            </w:pPr>
          </w:p>
        </w:tc>
        <w:tc>
          <w:tcPr>
            <w:tcW w:w="1286" w:type="dxa"/>
            <w:tcBorders>
              <w:top w:val="single" w:sz="8" w:space="0" w:color="000000"/>
              <w:bottom w:val="single" w:sz="8" w:space="0" w:color="000000"/>
              <w:right w:val="single" w:sz="8" w:space="0" w:color="000000"/>
            </w:tcBorders>
          </w:tcPr>
          <w:p w:rsidR="003D3BB4" w:rsidRPr="004C7166" w:rsidRDefault="003D3BB4" w:rsidP="003D3BB4">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25補班補課(4/3)</w:t>
            </w:r>
          </w:p>
        </w:tc>
      </w:tr>
      <w:tr w:rsidR="005039BE"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039BE" w:rsidRPr="004C7166" w:rsidRDefault="005039BE" w:rsidP="005039B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第七週3/27-4/2</w:t>
            </w:r>
          </w:p>
        </w:tc>
        <w:tc>
          <w:tcPr>
            <w:tcW w:w="1275" w:type="dxa"/>
            <w:tcBorders>
              <w:top w:val="single" w:sz="8" w:space="0" w:color="000000"/>
              <w:left w:val="single" w:sz="8" w:space="0" w:color="000000"/>
              <w:bottom w:val="single" w:sz="8" w:space="0" w:color="000000"/>
              <w:right w:val="single" w:sz="8" w:space="0" w:color="000000"/>
            </w:tcBorders>
          </w:tcPr>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-3 磁場可以用磁力線表示，磁力線方向即為磁場方向，磁力線越密處磁場越大。</w:t>
            </w:r>
          </w:p>
          <w:p w:rsidR="005039BE" w:rsidRPr="000A77B2" w:rsidRDefault="005039BE" w:rsidP="005039BE">
            <w:pPr>
              <w:spacing w:line="0" w:lineRule="atLeast"/>
              <w:rPr>
                <w:rFonts w:ascii="標楷體" w:eastAsia="標楷體" w:hAnsi="標楷體" w:cstheme="minorBidi"/>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tr-IV-1 能將所習得的知識正確的連結到所觀察到的自然現象及實驗數據，並推論出其中的關聯，進而運用習得的知識來解釋自己論點的正確性。</w:t>
            </w:r>
          </w:p>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w:t>
            </w:r>
            <w:r w:rsidRPr="0003412F">
              <w:rPr>
                <w:rFonts w:ascii="標楷體" w:eastAsia="標楷體" w:hAnsi="標楷體" w:cstheme="minorBidi"/>
              </w:rPr>
              <w:lastRenderedPageBreak/>
              <w:t xml:space="preserve">法，而獲得成就感。 </w:t>
            </w:r>
          </w:p>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p w:rsidR="005039BE" w:rsidRPr="0003412F" w:rsidRDefault="005039BE" w:rsidP="005039BE">
            <w:pPr>
              <w:spacing w:line="0" w:lineRule="atLeas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5039BE" w:rsidRPr="000A77B2" w:rsidRDefault="005039BE" w:rsidP="005039BE">
            <w:pPr>
              <w:spacing w:line="0" w:lineRule="atLeas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-2能辨別適合科學探究或適合以科學方式尋求解決的問題（或假說），並能依據觀察、蒐集資料、閱讀、思考、討論</w:t>
            </w:r>
            <w:r w:rsidRPr="0003412F">
              <w:rPr>
                <w:rFonts w:ascii="標楷體" w:eastAsia="標楷體" w:hAnsi="標楷體" w:cstheme="minorBidi"/>
              </w:rPr>
              <w:lastRenderedPageBreak/>
              <w:t>等，提出適宜探究之問題。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039BE" w:rsidRDefault="005039BE" w:rsidP="005039BE">
            <w:pPr>
              <w:spacing w:line="0" w:lineRule="atLeast"/>
              <w:jc w:val="left"/>
              <w:rPr>
                <w:rFonts w:ascii="標楷體" w:eastAsia="標楷體" w:hAnsi="標楷體" w:cstheme="minorBidi"/>
              </w:rPr>
            </w:pPr>
            <w:r>
              <w:rPr>
                <w:rFonts w:ascii="標楷體" w:eastAsia="標楷體" w:hAnsi="標楷體" w:cstheme="minorBidi"/>
              </w:rPr>
              <w:lastRenderedPageBreak/>
              <w:t>月考複習</w:t>
            </w:r>
          </w:p>
          <w:p w:rsidR="005039BE" w:rsidRDefault="005039BE" w:rsidP="005039BE">
            <w:pPr>
              <w:spacing w:line="0" w:lineRule="atLeast"/>
              <w:jc w:val="left"/>
              <w:rPr>
                <w:rFonts w:ascii="標楷體" w:eastAsia="標楷體" w:hAnsi="標楷體" w:cstheme="minorBidi"/>
              </w:rPr>
            </w:pPr>
            <w:r w:rsidRPr="0003412F">
              <w:rPr>
                <w:rFonts w:ascii="標楷體" w:eastAsia="標楷體" w:hAnsi="標楷體" w:cstheme="minorBidi"/>
              </w:rPr>
              <w:t>第二章：生活中的電與磁</w:t>
            </w:r>
          </w:p>
          <w:p w:rsidR="005039BE" w:rsidRDefault="005039BE" w:rsidP="005039BE">
            <w:pPr>
              <w:spacing w:line="0" w:lineRule="atLeast"/>
              <w:jc w:val="left"/>
              <w:rPr>
                <w:rFonts w:ascii="標楷體" w:eastAsia="標楷體" w:hAnsi="標楷體" w:cstheme="minorBidi"/>
              </w:rPr>
            </w:pPr>
            <w:r w:rsidRPr="0003412F">
              <w:rPr>
                <w:rFonts w:ascii="標楷體" w:eastAsia="標楷體" w:hAnsi="標楷體" w:cstheme="minorBidi"/>
              </w:rPr>
              <w:t>․2-1 磁鐵與磁場（</w:t>
            </w:r>
            <w:r>
              <w:rPr>
                <w:rFonts w:ascii="標楷體" w:eastAsia="標楷體" w:hAnsi="標楷體" w:cstheme="minorBidi"/>
              </w:rPr>
              <w:t>3</w:t>
            </w:r>
            <w:r w:rsidRPr="0003412F">
              <w:rPr>
                <w:rFonts w:ascii="標楷體" w:eastAsia="標楷體" w:hAnsi="標楷體" w:cstheme="minorBidi"/>
              </w:rPr>
              <w:t>）</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幫助學生了解指北極和指南極的意義及區別。</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幫助學生了解同名磁極相斥、異名磁極相吸的現象。</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幫助學生了解暫時磁鐵和永久磁鐵的性質與區別。</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讓學生了解磁場和磁力線的意義及性質。</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5.</w:t>
            </w:r>
            <w:r w:rsidRPr="009D6783">
              <w:rPr>
                <w:rFonts w:ascii="標楷體" w:eastAsia="標楷體" w:hAnsi="標楷體" w:cstheme="minorBidi" w:hint="eastAsia"/>
              </w:rPr>
              <w:t>幫助學生了解磁力線與磁場的關係。</w:t>
            </w:r>
          </w:p>
          <w:p w:rsidR="005039BE" w:rsidRDefault="005039BE" w:rsidP="005039BE">
            <w:pPr>
              <w:spacing w:line="0" w:lineRule="atLeast"/>
              <w:rPr>
                <w:rFonts w:ascii="標楷體" w:eastAsia="標楷體" w:hAnsi="標楷體" w:cstheme="minorBidi"/>
              </w:rPr>
            </w:pPr>
            <w:r w:rsidRPr="009D6783">
              <w:rPr>
                <w:rFonts w:ascii="標楷體" w:eastAsia="標楷體" w:hAnsi="標楷體" w:cstheme="minorBidi"/>
              </w:rPr>
              <w:t>6.</w:t>
            </w:r>
            <w:r w:rsidRPr="009D6783">
              <w:rPr>
                <w:rFonts w:ascii="標楷體" w:eastAsia="標楷體" w:hAnsi="標楷體" w:cstheme="minorBidi" w:hint="eastAsia"/>
              </w:rPr>
              <w:t>讓學生了解地磁的意義及方向。</w:t>
            </w:r>
          </w:p>
          <w:p w:rsidR="005039BE" w:rsidRPr="00AF523F" w:rsidRDefault="005039BE" w:rsidP="005039BE">
            <w:pPr>
              <w:spacing w:line="0" w:lineRule="atLeast"/>
              <w:jc w:val="left"/>
              <w:rPr>
                <w:rFonts w:ascii="標楷體" w:eastAsia="標楷體" w:hAnsi="標楷體" w:cstheme="minorBidi"/>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039BE" w:rsidRPr="00411FC7" w:rsidRDefault="005039BE" w:rsidP="005039BE">
            <w:pPr>
              <w:spacing w:line="0" w:lineRule="atLeast"/>
              <w:jc w:val="left"/>
              <w:rPr>
                <w:rFonts w:ascii="標楷體" w:eastAsia="標楷體" w:hAnsi="標楷體"/>
              </w:rPr>
            </w:pPr>
            <w:r w:rsidRPr="00411FC7">
              <w:rPr>
                <w:rFonts w:ascii="標楷體" w:eastAsia="標楷體" w:hAnsi="標楷體"/>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039BE" w:rsidRDefault="005039BE" w:rsidP="005039BE">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5039BE" w:rsidRDefault="005039BE" w:rsidP="005039BE">
            <w:pPr>
              <w:spacing w:line="0" w:lineRule="atLeast"/>
              <w:jc w:val="left"/>
              <w:rPr>
                <w:rFonts w:ascii="標楷體" w:eastAsia="標楷體" w:hAnsi="標楷體" w:cstheme="minorBidi"/>
              </w:rPr>
            </w:pP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了解指北極和指南極的意義。</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了解同名磁極相斥、異名磁極相吸。</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了解暫時磁鐵和永久磁鐵的意義。</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4</w:t>
            </w:r>
            <w:r>
              <w:rPr>
                <w:rFonts w:ascii="標楷體" w:eastAsia="標楷體" w:hAnsi="標楷體" w:cstheme="minorBidi"/>
              </w:rPr>
              <w:t>.</w:t>
            </w:r>
            <w:r w:rsidRPr="009D6783">
              <w:rPr>
                <w:rFonts w:ascii="標楷體" w:eastAsia="標楷體" w:hAnsi="標楷體" w:cstheme="minorBidi" w:hint="eastAsia"/>
              </w:rPr>
              <w:t>認識磁場與磁力線。</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5.</w:t>
            </w:r>
            <w:r w:rsidRPr="009D6783">
              <w:rPr>
                <w:rFonts w:ascii="標楷體" w:eastAsia="標楷體" w:hAnsi="標楷體" w:cstheme="minorBidi" w:hint="eastAsia"/>
              </w:rPr>
              <w:t>能說出磁力線與磁場的關係。</w:t>
            </w:r>
          </w:p>
          <w:p w:rsidR="005039BE" w:rsidRPr="009D6783" w:rsidRDefault="005039BE" w:rsidP="005039BE">
            <w:pPr>
              <w:spacing w:line="0" w:lineRule="atLeast"/>
              <w:rPr>
                <w:rFonts w:ascii="標楷體" w:eastAsia="標楷體" w:hAnsi="標楷體" w:cstheme="minorBidi"/>
              </w:rPr>
            </w:pPr>
            <w:r w:rsidRPr="009D6783">
              <w:rPr>
                <w:rFonts w:ascii="標楷體" w:eastAsia="標楷體" w:hAnsi="標楷體" w:cstheme="minorBidi"/>
              </w:rPr>
              <w:t>6.</w:t>
            </w:r>
            <w:r w:rsidRPr="009D6783">
              <w:rPr>
                <w:rFonts w:ascii="標楷體" w:eastAsia="標楷體" w:hAnsi="標楷體" w:cstheme="minorBidi" w:hint="eastAsia"/>
              </w:rPr>
              <w:t>了解磁力線的繪製方法與特性。</w:t>
            </w:r>
          </w:p>
          <w:p w:rsidR="005039BE" w:rsidRDefault="005039BE" w:rsidP="005039BE">
            <w:pPr>
              <w:spacing w:line="0" w:lineRule="atLeast"/>
              <w:rPr>
                <w:rFonts w:ascii="標楷體" w:eastAsia="標楷體" w:hAnsi="標楷體" w:cstheme="minorBidi"/>
              </w:rPr>
            </w:pPr>
            <w:r w:rsidRPr="009D6783">
              <w:rPr>
                <w:rFonts w:ascii="標楷體" w:eastAsia="標楷體" w:hAnsi="標楷體" w:cstheme="minorBidi"/>
              </w:rPr>
              <w:t>7.</w:t>
            </w:r>
            <w:r w:rsidRPr="009D6783">
              <w:rPr>
                <w:rFonts w:ascii="標楷體" w:eastAsia="標楷體" w:hAnsi="標楷體" w:cstheme="minorBidi" w:hint="eastAsia"/>
              </w:rPr>
              <w:t>了解地球磁場的方向。</w:t>
            </w:r>
          </w:p>
          <w:p w:rsidR="005039BE" w:rsidRPr="003222C8" w:rsidRDefault="005039BE" w:rsidP="005039BE">
            <w:pPr>
              <w:spacing w:line="0" w:lineRule="atLeast"/>
              <w:jc w:val="left"/>
              <w:rPr>
                <w:rFonts w:ascii="標楷體" w:eastAsia="標楷體" w:hAnsi="標楷體" w:cstheme="minorBidi"/>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1.觀察</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5039BE" w:rsidRPr="00885156" w:rsidRDefault="005039BE" w:rsidP="005039BE">
            <w:pPr>
              <w:spacing w:line="260" w:lineRule="exact"/>
              <w:rPr>
                <w:rFonts w:eastAsia="新細明體"/>
                <w:bCs/>
                <w:snapToGrid w:val="0"/>
              </w:rPr>
            </w:pPr>
            <w:r w:rsidRPr="00885156">
              <w:rPr>
                <w:rFonts w:ascii="標楷體" w:eastAsia="標楷體" w:hAnsi="標楷體" w:cs="標楷體" w:hint="eastAsia"/>
                <w:bCs/>
                <w:snapToGrid w:val="0"/>
              </w:rPr>
              <w:t>7.操作</w:t>
            </w:r>
          </w:p>
          <w:p w:rsidR="005039BE" w:rsidRPr="00885156" w:rsidRDefault="005039BE" w:rsidP="005039BE">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5039BE" w:rsidRPr="00885156" w:rsidRDefault="005039BE" w:rsidP="005039BE">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5039BE" w:rsidRDefault="005039BE" w:rsidP="005039BE">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5039BE" w:rsidRPr="00C8128E" w:rsidRDefault="005039BE" w:rsidP="005039BE">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5039BE" w:rsidRPr="00C8128E" w:rsidRDefault="005039BE" w:rsidP="005039BE">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5039BE" w:rsidRDefault="005039BE" w:rsidP="005039BE">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5039BE" w:rsidRPr="00C8128E" w:rsidRDefault="005039BE" w:rsidP="005039BE">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5039BE" w:rsidRPr="00C8128E" w:rsidRDefault="005039BE" w:rsidP="005039BE">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5039BE" w:rsidRPr="00C8128E" w:rsidRDefault="005039BE" w:rsidP="005039BE">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5039BE" w:rsidRPr="004C7166" w:rsidRDefault="005039BE" w:rsidP="005039BE">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039BE" w:rsidRPr="004C4DBB" w:rsidRDefault="005039BE" w:rsidP="005039BE">
            <w:pPr>
              <w:spacing w:line="260" w:lineRule="exact"/>
              <w:rPr>
                <w:b/>
                <w:bCs/>
                <w:snapToGrid w:val="0"/>
              </w:rPr>
            </w:pPr>
            <w:r w:rsidRPr="004C4DBB">
              <w:rPr>
                <w:rFonts w:ascii="標楷體" w:eastAsia="標楷體" w:hAnsi="標楷體" w:cs="DFKaiShu-SB-Estd-BF" w:hint="eastAsia"/>
                <w:b/>
                <w:bCs/>
                <w:snapToGrid w:val="0"/>
              </w:rPr>
              <w:t>【戶外教育】</w:t>
            </w:r>
          </w:p>
          <w:p w:rsidR="005039BE" w:rsidRPr="004C4DBB" w:rsidRDefault="005039BE" w:rsidP="005039BE">
            <w:pPr>
              <w:spacing w:line="260" w:lineRule="exact"/>
              <w:rPr>
                <w:bCs/>
                <w:snapToGrid w:val="0"/>
              </w:rPr>
            </w:pPr>
            <w:r w:rsidRPr="004C4DBB">
              <w:rPr>
                <w:rFonts w:ascii="標楷體" w:eastAsia="標楷體" w:hAnsi="標楷體" w:cs="DFKaiShu-SB-Estd-BF" w:hint="eastAsia"/>
                <w:bCs/>
                <w:snapToGrid w:val="0"/>
              </w:rPr>
              <w:t>戶J2 擴充對環境的理解，運用所學的知識到生活當中，具備觀察、描述、測量、紀錄的能力。</w:t>
            </w:r>
          </w:p>
          <w:p w:rsidR="005039BE" w:rsidRPr="004C4DBB" w:rsidRDefault="005039BE" w:rsidP="005039BE">
            <w:pPr>
              <w:spacing w:line="260" w:lineRule="exact"/>
            </w:pPr>
            <w:r w:rsidRPr="004C4DBB">
              <w:rPr>
                <w:rFonts w:ascii="標楷體" w:eastAsia="標楷體" w:hAnsi="標楷體" w:cs="DFKaiShu-SB-Estd-BF" w:hint="eastAsia"/>
                <w:b/>
                <w:bCs/>
              </w:rPr>
              <w:t>【環境教育】</w:t>
            </w:r>
          </w:p>
          <w:p w:rsidR="005039BE" w:rsidRDefault="005039BE" w:rsidP="005039BE">
            <w:pPr>
              <w:spacing w:line="260" w:lineRule="exact"/>
              <w:rPr>
                <w:rFonts w:ascii="標楷體" w:eastAsia="標楷體" w:hAnsi="標楷體" w:cs="DFKaiShu-SB-Estd-BF"/>
              </w:rPr>
            </w:pPr>
            <w:r w:rsidRPr="004C4DBB">
              <w:rPr>
                <w:rFonts w:ascii="標楷體" w:eastAsia="標楷體" w:hAnsi="標楷體" w:cs="DFKaiShu-SB-Estd-BF" w:hint="eastAsia"/>
              </w:rPr>
              <w:t>環J8 了解臺灣生態環境及社會發展面對氣候變遷的脆弱性與韌性。</w:t>
            </w:r>
          </w:p>
          <w:p w:rsidR="005039BE" w:rsidRPr="00CE26AF" w:rsidRDefault="005039BE" w:rsidP="005039BE">
            <w:pPr>
              <w:autoSpaceDE w:val="0"/>
              <w:autoSpaceDN w:val="0"/>
              <w:adjustRightInd w:val="0"/>
              <w:spacing w:line="260" w:lineRule="exact"/>
              <w:jc w:val="left"/>
              <w:rPr>
                <w:b/>
              </w:rPr>
            </w:pPr>
            <w:r w:rsidRPr="00CE26AF">
              <w:rPr>
                <w:rFonts w:ascii="標楷體" w:eastAsia="標楷體" w:hAnsi="標楷體" w:cs="DFKaiShu-SB-Estd-BF" w:hint="eastAsia"/>
                <w:b/>
                <w:color w:val="auto"/>
              </w:rPr>
              <w:t>【生涯規劃教育】</w:t>
            </w:r>
          </w:p>
          <w:p w:rsidR="005039BE" w:rsidRPr="00CE26AF" w:rsidRDefault="005039BE" w:rsidP="005039BE">
            <w:pPr>
              <w:autoSpaceDE w:val="0"/>
              <w:autoSpaceDN w:val="0"/>
              <w:adjustRightInd w:val="0"/>
              <w:spacing w:line="260" w:lineRule="exact"/>
              <w:jc w:val="left"/>
            </w:pPr>
            <w:r w:rsidRPr="00CE26AF">
              <w:rPr>
                <w:rFonts w:ascii="標楷體" w:eastAsia="標楷體" w:hAnsi="標楷體" w:cs="DFKaiShu-SB-Estd-BF" w:hint="eastAsia"/>
                <w:color w:val="auto"/>
              </w:rPr>
              <w:t>涯J3 覺察自己的能力與興趣。</w:t>
            </w:r>
          </w:p>
          <w:p w:rsidR="005039BE" w:rsidRPr="00B36ADC" w:rsidRDefault="005039BE" w:rsidP="005039BE">
            <w:pPr>
              <w:spacing w:line="260" w:lineRule="exact"/>
            </w:pPr>
          </w:p>
        </w:tc>
        <w:tc>
          <w:tcPr>
            <w:tcW w:w="1286" w:type="dxa"/>
            <w:tcBorders>
              <w:top w:val="single" w:sz="8" w:space="0" w:color="000000"/>
              <w:bottom w:val="single" w:sz="8" w:space="0" w:color="000000"/>
              <w:right w:val="single" w:sz="8" w:space="0" w:color="000000"/>
            </w:tcBorders>
          </w:tcPr>
          <w:p w:rsidR="005039BE" w:rsidRPr="004C7166" w:rsidRDefault="005039BE" w:rsidP="005039BE">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28-29第一次段考</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第八週</w:t>
            </w:r>
          </w:p>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4/3-4/9</w:t>
            </w:r>
          </w:p>
        </w:tc>
        <w:tc>
          <w:tcPr>
            <w:tcW w:w="1275" w:type="dxa"/>
            <w:tcBorders>
              <w:top w:val="single" w:sz="8" w:space="0" w:color="000000"/>
              <w:left w:val="single" w:sz="8" w:space="0" w:color="000000"/>
              <w:bottom w:val="single" w:sz="8" w:space="0" w:color="000000"/>
              <w:right w:val="single" w:sz="8" w:space="0" w:color="000000"/>
            </w:tcBorders>
          </w:tcPr>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-3 磁場可以用磁力線表示，磁力線方向即為磁場方向，磁力線越密處磁場越大。</w:t>
            </w:r>
          </w:p>
          <w:p w:rsidR="00B408DB" w:rsidRPr="000A77B2" w:rsidRDefault="00B408DB" w:rsidP="00B408DB">
            <w:pPr>
              <w:spacing w:line="0" w:lineRule="atLeast"/>
              <w:rPr>
                <w:rFonts w:ascii="標楷體" w:eastAsia="標楷體" w:hAnsi="標楷體" w:cstheme="minorBidi"/>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tr-IV-1 能將所習得的知識正確的連結到所觀察到的自然現象及實驗數據，並推論出其中的關聯，進而運用習得的知識來解釋自己論點的正確性。</w:t>
            </w:r>
          </w:p>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 xml:space="preserve">-1動手實作解決問題或驗證自己想法，而獲得成就感。 </w:t>
            </w:r>
          </w:p>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w:t>
            </w:r>
            <w:r w:rsidRPr="0003412F">
              <w:rPr>
                <w:rFonts w:ascii="標楷體" w:eastAsia="標楷體" w:hAnsi="標楷體" w:cstheme="minorBidi"/>
              </w:rPr>
              <w:lastRenderedPageBreak/>
              <w:t>索的各種方法，解釋自然現象發生的原因，建立科學學習的自信心。</w:t>
            </w:r>
          </w:p>
          <w:p w:rsidR="00B408DB" w:rsidRPr="0003412F" w:rsidRDefault="00B408DB" w:rsidP="00B408DB">
            <w:pPr>
              <w:spacing w:line="0" w:lineRule="atLeas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B408DB" w:rsidRPr="000A77B2" w:rsidRDefault="00B408DB" w:rsidP="00B408DB">
            <w:pPr>
              <w:spacing w:line="0" w:lineRule="atLeas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-2能辨別適合科學探究或適合以科學方式尋求解決的問題（或假說），並能依據觀察、蒐集資料、閱讀、思考、討論等，提出適宜探究之問題。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第二章：生活中的電與磁</w:t>
            </w:r>
          </w:p>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․2-2 電流的磁效應（</w:t>
            </w:r>
            <w:r>
              <w:rPr>
                <w:rFonts w:ascii="標楷體" w:eastAsia="標楷體" w:hAnsi="標楷體" w:cstheme="minorBidi"/>
              </w:rPr>
              <w:t>3</w:t>
            </w:r>
            <w:r w:rsidRPr="0003412F">
              <w:rPr>
                <w:rFonts w:ascii="標楷體" w:eastAsia="標楷體" w:hAnsi="標楷體" w:cstheme="minorBidi"/>
              </w:rPr>
              <w:t>）</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1</w:t>
            </w:r>
            <w:r w:rsidRPr="009D6783">
              <w:rPr>
                <w:rFonts w:ascii="標楷體" w:eastAsia="標楷體" w:hAnsi="標楷體" w:cstheme="minorBidi"/>
              </w:rPr>
              <w:t>.</w:t>
            </w:r>
            <w:r w:rsidRPr="009D6783">
              <w:rPr>
                <w:rFonts w:ascii="標楷體" w:eastAsia="標楷體" w:hAnsi="標楷體" w:cstheme="minorBidi" w:hint="eastAsia"/>
              </w:rPr>
              <w:t>讓學生了解電流的磁效應。</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2</w:t>
            </w:r>
            <w:r w:rsidRPr="009D6783">
              <w:rPr>
                <w:rFonts w:ascii="標楷體" w:eastAsia="標楷體" w:hAnsi="標楷體" w:cstheme="minorBidi"/>
              </w:rPr>
              <w:t>.</w:t>
            </w:r>
            <w:r w:rsidRPr="009D6783">
              <w:rPr>
                <w:rFonts w:ascii="標楷體" w:eastAsia="標楷體" w:hAnsi="標楷體" w:cstheme="minorBidi" w:hint="eastAsia"/>
              </w:rPr>
              <w:t>讓學生能了解直導線通電後建立的磁場性質。</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3</w:t>
            </w:r>
            <w:r w:rsidRPr="009D6783">
              <w:rPr>
                <w:rFonts w:ascii="標楷體" w:eastAsia="標楷體" w:hAnsi="標楷體" w:cstheme="minorBidi"/>
              </w:rPr>
              <w:t>.</w:t>
            </w:r>
            <w:r w:rsidRPr="009D6783">
              <w:rPr>
                <w:rFonts w:ascii="標楷體" w:eastAsia="標楷體" w:hAnsi="標楷體" w:cstheme="minorBidi" w:hint="eastAsia"/>
              </w:rPr>
              <w:t>讓學生能了解安培右手定則的意義。</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4</w:t>
            </w:r>
            <w:r w:rsidRPr="009D6783">
              <w:rPr>
                <w:rFonts w:ascii="標楷體" w:eastAsia="標楷體" w:hAnsi="標楷體" w:cstheme="minorBidi"/>
              </w:rPr>
              <w:t>.</w:t>
            </w:r>
            <w:r w:rsidRPr="009D6783">
              <w:rPr>
                <w:rFonts w:ascii="標楷體" w:eastAsia="標楷體" w:hAnsi="標楷體" w:cstheme="minorBidi" w:hint="eastAsia"/>
              </w:rPr>
              <w:t>讓學生能了解螺線管通電後建立的磁場性質。</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讓學生能了解電磁鐵在日常生活及工業上的應用。</w:t>
            </w:r>
          </w:p>
          <w:p w:rsidR="00B408DB" w:rsidRPr="009D6783" w:rsidRDefault="00B408DB" w:rsidP="00B408DB">
            <w:pPr>
              <w:spacing w:line="0" w:lineRule="atLeast"/>
              <w:jc w:val="left"/>
              <w:rPr>
                <w:rFonts w:ascii="標楷體" w:eastAsia="標楷體" w:hAnsi="標楷體" w:cstheme="minorBidi"/>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讓學生了解電動機（馬達）的原理。</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411FC7" w:rsidRDefault="00B408DB" w:rsidP="00B408DB">
            <w:pPr>
              <w:spacing w:line="0" w:lineRule="atLeast"/>
              <w:jc w:val="left"/>
              <w:rPr>
                <w:rFonts w:ascii="標楷體" w:eastAsia="標楷體" w:hAnsi="標楷體"/>
              </w:rPr>
            </w:pPr>
            <w:r w:rsidRPr="00411FC7">
              <w:rPr>
                <w:rFonts w:ascii="標楷體" w:eastAsia="標楷體" w:hAnsi="標楷體"/>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1</w:t>
            </w:r>
            <w:r w:rsidRPr="009D6783">
              <w:rPr>
                <w:rFonts w:ascii="標楷體" w:eastAsia="標楷體" w:hAnsi="標楷體" w:cstheme="minorBidi"/>
              </w:rPr>
              <w:t>.</w:t>
            </w:r>
            <w:r w:rsidRPr="009D6783">
              <w:rPr>
                <w:rFonts w:ascii="標楷體" w:eastAsia="標楷體" w:hAnsi="標楷體" w:cstheme="minorBidi" w:hint="eastAsia"/>
              </w:rPr>
              <w:t>認識電流的磁效應。</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2</w:t>
            </w:r>
            <w:r w:rsidRPr="009D6783">
              <w:rPr>
                <w:rFonts w:ascii="標楷體" w:eastAsia="標楷體" w:hAnsi="標楷體" w:cstheme="minorBidi"/>
              </w:rPr>
              <w:t>.</w:t>
            </w:r>
            <w:r w:rsidRPr="009D6783">
              <w:rPr>
                <w:rFonts w:ascii="標楷體" w:eastAsia="標楷體" w:hAnsi="標楷體" w:cstheme="minorBidi" w:hint="eastAsia"/>
              </w:rPr>
              <w:t>認識載流導線建立的磁場。</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3</w:t>
            </w:r>
            <w:r w:rsidRPr="009D6783">
              <w:rPr>
                <w:rFonts w:ascii="標楷體" w:eastAsia="標楷體" w:hAnsi="標楷體" w:cstheme="minorBidi"/>
              </w:rPr>
              <w:t>.</w:t>
            </w:r>
            <w:r w:rsidRPr="009D6783">
              <w:rPr>
                <w:rFonts w:ascii="標楷體" w:eastAsia="標楷體" w:hAnsi="標楷體" w:cstheme="minorBidi" w:hint="eastAsia"/>
              </w:rPr>
              <w:t>認識安培右手定則的意義。</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4</w:t>
            </w:r>
            <w:r w:rsidRPr="009D6783">
              <w:rPr>
                <w:rFonts w:ascii="標楷體" w:eastAsia="標楷體" w:hAnsi="標楷體" w:cstheme="minorBidi"/>
              </w:rPr>
              <w:t>.</w:t>
            </w:r>
            <w:r w:rsidRPr="009D6783">
              <w:rPr>
                <w:rFonts w:ascii="標楷體" w:eastAsia="標楷體" w:hAnsi="標楷體" w:cstheme="minorBidi" w:hint="eastAsia"/>
              </w:rPr>
              <w:t>認識螺線管建立的磁場。</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rPr>
              <w:t>5</w:t>
            </w:r>
            <w:r w:rsidRPr="009D6783">
              <w:rPr>
                <w:rFonts w:ascii="標楷體" w:eastAsia="標楷體" w:hAnsi="標楷體" w:cstheme="minorBidi"/>
              </w:rPr>
              <w:t>.</w:t>
            </w:r>
            <w:r w:rsidRPr="009D6783">
              <w:rPr>
                <w:rFonts w:ascii="標楷體" w:eastAsia="標楷體" w:hAnsi="標楷體" w:cstheme="minorBidi" w:hint="eastAsia"/>
              </w:rPr>
              <w:t>認識電磁鐵的原理與應用。</w:t>
            </w:r>
          </w:p>
          <w:p w:rsidR="00B408DB" w:rsidRPr="003222C8" w:rsidRDefault="00B408DB" w:rsidP="00B408DB">
            <w:pPr>
              <w:spacing w:line="0" w:lineRule="atLeast"/>
              <w:jc w:val="left"/>
              <w:rPr>
                <w:rFonts w:ascii="標楷體" w:eastAsia="標楷體" w:hAnsi="標楷體" w:cstheme="minorBidi"/>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了解電動機（馬達）的原理。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4C4DBB" w:rsidRDefault="00B408DB" w:rsidP="00B408DB">
            <w:pPr>
              <w:spacing w:line="260" w:lineRule="exact"/>
            </w:pPr>
            <w:r w:rsidRPr="004C4DBB">
              <w:rPr>
                <w:rFonts w:ascii="標楷體" w:eastAsia="標楷體" w:hAnsi="標楷體" w:cs="DFKaiShu-SB-Estd-BF" w:hint="eastAsia"/>
                <w:b/>
                <w:bCs/>
              </w:rPr>
              <w:t>【閱讀素養教育】</w:t>
            </w:r>
          </w:p>
          <w:p w:rsidR="00B408DB" w:rsidRPr="004C4DBB" w:rsidRDefault="00B408DB" w:rsidP="00B408DB">
            <w:pPr>
              <w:spacing w:line="260" w:lineRule="exact"/>
            </w:pPr>
            <w:r w:rsidRPr="004C4DBB">
              <w:rPr>
                <w:rFonts w:ascii="標楷體" w:eastAsia="標楷體" w:hAnsi="標楷體" w:cs="DFKaiShu-SB-Estd-BF" w:hint="eastAsia"/>
              </w:rPr>
              <w:t>閱J3 理解學科知識內的重要詞彙的意涵，並懂得如何運用該詞彙與他人進行溝通。</w:t>
            </w:r>
          </w:p>
          <w:p w:rsidR="00B408DB" w:rsidRPr="004C4DBB" w:rsidRDefault="00B408DB" w:rsidP="00B408DB">
            <w:pPr>
              <w:spacing w:line="260" w:lineRule="exact"/>
            </w:pPr>
            <w:r w:rsidRPr="004C4DBB">
              <w:rPr>
                <w:rFonts w:ascii="標楷體" w:eastAsia="標楷體" w:hAnsi="標楷體" w:cs="DFKaiShu-SB-Estd-BF" w:hint="eastAsia"/>
                <w:b/>
                <w:bCs/>
              </w:rPr>
              <w:t>【戶外教育】</w:t>
            </w:r>
          </w:p>
          <w:p w:rsidR="00B408DB" w:rsidRPr="004C4DBB" w:rsidRDefault="00B408DB" w:rsidP="00B408DB">
            <w:pPr>
              <w:spacing w:line="260" w:lineRule="exact"/>
            </w:pPr>
            <w:r w:rsidRPr="004C4DBB">
              <w:rPr>
                <w:rFonts w:ascii="標楷體" w:eastAsia="標楷體" w:hAnsi="標楷體" w:cs="DFKaiShu-SB-Estd-BF" w:hint="eastAsia"/>
              </w:rPr>
              <w:t>戶J3 理解知識與生活環境的關係，獲得心靈的喜悅，培養積極面對挑戰的能力與態度。</w:t>
            </w:r>
          </w:p>
          <w:p w:rsidR="00B408DB" w:rsidRPr="004C4DBB" w:rsidRDefault="00B408DB" w:rsidP="00B408DB">
            <w:pPr>
              <w:spacing w:line="260" w:lineRule="exact"/>
            </w:pPr>
            <w:r w:rsidRPr="004C4DBB">
              <w:rPr>
                <w:rFonts w:ascii="標楷體" w:eastAsia="標楷體" w:hAnsi="標楷體" w:cs="DFKaiShu-SB-Estd-BF" w:hint="eastAsia"/>
                <w:b/>
                <w:bCs/>
              </w:rPr>
              <w:t>【品德教育】</w:t>
            </w:r>
          </w:p>
          <w:p w:rsidR="00B408DB" w:rsidRPr="004C4DBB" w:rsidRDefault="00B408DB" w:rsidP="00B408DB">
            <w:pPr>
              <w:spacing w:line="260" w:lineRule="exact"/>
            </w:pPr>
            <w:r w:rsidRPr="004C4DBB">
              <w:rPr>
                <w:rFonts w:ascii="標楷體" w:eastAsia="標楷體" w:hAnsi="標楷體" w:cs="DFKaiShu-SB-Estd-BF" w:hint="eastAsia"/>
              </w:rPr>
              <w:t>品J8 理性溝通與問題解決。</w:t>
            </w: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3-5清明節連假</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第九週4/10-4/16</w:t>
            </w:r>
          </w:p>
        </w:tc>
        <w:tc>
          <w:tcPr>
            <w:tcW w:w="1275" w:type="dxa"/>
            <w:tcBorders>
              <w:top w:val="single" w:sz="8" w:space="0" w:color="000000"/>
              <w:left w:val="single" w:sz="8" w:space="0" w:color="000000"/>
              <w:bottom w:val="single" w:sz="8" w:space="0" w:color="000000"/>
              <w:right w:val="single" w:sz="8" w:space="0" w:color="000000"/>
            </w:tcBorders>
          </w:tcPr>
          <w:p w:rsidR="00B408DB" w:rsidRPr="000A77B2"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Kc-IV-4</w:t>
            </w:r>
            <w:r w:rsidRPr="009D6783">
              <w:rPr>
                <w:rFonts w:ascii="標楷體" w:eastAsia="標楷體" w:hAnsi="標楷體" w:cstheme="minorBidi" w:hint="eastAsia"/>
              </w:rPr>
              <w:t xml:space="preserve">　電流會產生磁場，其方向分布可以由安培右手定則求得。</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pe-</w:t>
            </w:r>
            <w:r w:rsidRPr="0003412F">
              <w:rPr>
                <w:rFonts w:ascii="標楷體" w:eastAsia="標楷體" w:hAnsi="標楷體" w:cstheme="minorBidi" w:hint="eastAsia"/>
              </w:rPr>
              <w:t>Ⅳ</w:t>
            </w:r>
            <w:r w:rsidRPr="0003412F">
              <w:rPr>
                <w:rFonts w:ascii="標楷體" w:eastAsia="標楷體" w:hAnsi="標楷體" w:cstheme="minorBidi"/>
              </w:rPr>
              <w:t>-2能正確安全操作適合學習階段的物品、器材儀器、科技設備 及 資源。能進行客觀的質性觀 察 或數值量測並詳實記錄。</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-1動手實作解決問題或驗證自己想法，而獲得成就感。</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w:t>
            </w:r>
            <w:r w:rsidRPr="0003412F">
              <w:rPr>
                <w:rFonts w:ascii="標楷體" w:eastAsia="標楷體" w:hAnsi="標楷體" w:cstheme="minorBidi"/>
              </w:rPr>
              <w:lastRenderedPageBreak/>
              <w:t>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第二章：生活中的電與磁</w:t>
            </w:r>
            <w:r w:rsidRPr="0003412F">
              <w:rPr>
                <w:rFonts w:ascii="標楷體" w:eastAsia="標楷體" w:hAnsi="標楷體" w:cstheme="minorBidi"/>
              </w:rPr>
              <w:br/>
              <w:t>․2-3 電流與磁場的交互作用（</w:t>
            </w:r>
            <w:r>
              <w:rPr>
                <w:rFonts w:ascii="標楷體" w:eastAsia="標楷體" w:hAnsi="標楷體" w:cstheme="minorBidi"/>
              </w:rPr>
              <w:t>3</w:t>
            </w:r>
            <w:r w:rsidRPr="0003412F">
              <w:rPr>
                <w:rFonts w:ascii="標楷體" w:eastAsia="標楷體" w:hAnsi="標楷體" w:cstheme="minorBidi"/>
              </w:rPr>
              <w:t>）</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讓學生了解載流導線除了會產生磁場，也會和外加磁場產生交互作用。</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讓學生了解載流導線中電流方向、外部磁場方向和導線受力方向三者間關係，進而了解右手開掌定則內容。</w:t>
            </w:r>
          </w:p>
          <w:p w:rsidR="00B408DB"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3</w:t>
            </w:r>
            <w:r>
              <w:rPr>
                <w:rFonts w:ascii="標楷體" w:eastAsia="標楷體" w:hAnsi="標楷體" w:cstheme="minorBidi"/>
              </w:rPr>
              <w:t>.</w:t>
            </w:r>
            <w:r w:rsidRPr="009D6783">
              <w:rPr>
                <w:rFonts w:ascii="標楷體" w:eastAsia="標楷體" w:hAnsi="標楷體" w:cstheme="minorBidi" w:hint="eastAsia"/>
              </w:rPr>
              <w:t>讓學生了解移動的帶電粒子如同電流，在磁場中受力會使前進方向發生改變。</w:t>
            </w:r>
          </w:p>
          <w:p w:rsidR="00B408DB" w:rsidRPr="000A77B2" w:rsidRDefault="00B408DB" w:rsidP="00B408DB">
            <w:pPr>
              <w:spacing w:line="0" w:lineRule="atLeast"/>
              <w:jc w:val="left"/>
              <w:rPr>
                <w:rFonts w:ascii="標楷體" w:eastAsia="標楷體" w:hAnsi="標楷體" w:cstheme="minorBidi"/>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F75AB6" w:rsidRDefault="00B408DB" w:rsidP="00B408DB">
            <w:pPr>
              <w:spacing w:line="260" w:lineRule="exact"/>
              <w:jc w:val="left"/>
              <w:rPr>
                <w:rFonts w:ascii="標楷體" w:eastAsia="標楷體" w:hAnsi="標楷體"/>
                <w:bCs/>
                <w:snapToGrid w:val="0"/>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了解載流導線在磁場中的受力情形。</w:t>
            </w:r>
          </w:p>
          <w:p w:rsidR="00B408DB" w:rsidRPr="003222C8"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了解右手開掌定則。</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487D88" w:rsidRDefault="00B408DB" w:rsidP="00B408DB">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b/>
                <w:bCs/>
              </w:rPr>
              <w:t>【安全教育】</w:t>
            </w:r>
          </w:p>
          <w:p w:rsidR="00B408DB" w:rsidRPr="00487D88" w:rsidRDefault="00B408DB" w:rsidP="00B408DB">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安J1 理解安全教育的意義。</w:t>
            </w:r>
          </w:p>
          <w:p w:rsidR="00B408DB" w:rsidRPr="00487D88" w:rsidRDefault="00B408DB" w:rsidP="00B408DB">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安J2 判斷常見的事故傷害。</w:t>
            </w:r>
          </w:p>
          <w:p w:rsidR="00B408DB" w:rsidRPr="00487D88" w:rsidRDefault="00B408DB" w:rsidP="00B408DB">
            <w:pPr>
              <w:autoSpaceDE w:val="0"/>
              <w:autoSpaceDN w:val="0"/>
              <w:adjustRightInd w:val="0"/>
              <w:jc w:val="left"/>
              <w:rPr>
                <w:rFonts w:ascii="標楷體" w:eastAsia="標楷體" w:hAnsi="標楷體" w:cs="DFKaiShu-SB-Estd-BF"/>
              </w:rPr>
            </w:pPr>
            <w:r w:rsidRPr="00487D88">
              <w:rPr>
                <w:rFonts w:ascii="標楷體" w:eastAsia="標楷體" w:hAnsi="標楷體" w:cs="DFKaiShu-SB-Estd-BF"/>
              </w:rPr>
              <w:t>安J3 了解日常生活容易發生事故的原因。</w:t>
            </w:r>
          </w:p>
          <w:p w:rsidR="00B408DB" w:rsidRPr="00487D88" w:rsidRDefault="00B408DB" w:rsidP="00B408DB">
            <w:pPr>
              <w:autoSpaceDE w:val="0"/>
              <w:autoSpaceDN w:val="0"/>
              <w:adjustRightInd w:val="0"/>
              <w:jc w:val="left"/>
              <w:rPr>
                <w:rFonts w:ascii="標楷體" w:eastAsia="標楷體" w:hAnsi="標楷體" w:cs="DFKaiShu-SB-Estd-BF"/>
                <w:bCs/>
              </w:rPr>
            </w:pPr>
            <w:r w:rsidRPr="00487D88">
              <w:rPr>
                <w:rFonts w:ascii="標楷體" w:eastAsia="標楷體" w:hAnsi="標楷體" w:cs="DFKaiShu-SB-Estd-BF"/>
              </w:rPr>
              <w:t>安J9 遵守環境設施設備的安全守則。</w:t>
            </w:r>
          </w:p>
          <w:p w:rsidR="00B408DB" w:rsidRPr="00CE26AF" w:rsidRDefault="00B408DB" w:rsidP="00B408DB">
            <w:pPr>
              <w:autoSpaceDE w:val="0"/>
              <w:autoSpaceDN w:val="0"/>
              <w:adjustRightInd w:val="0"/>
              <w:spacing w:line="260" w:lineRule="exact"/>
              <w:jc w:val="left"/>
            </w:pPr>
            <w:r w:rsidRPr="00CE26AF">
              <w:rPr>
                <w:rFonts w:ascii="標楷體" w:eastAsia="標楷體" w:hAnsi="標楷體" w:cs="DFKaiShu-SB-Estd-BF" w:hint="eastAsia"/>
                <w:color w:val="auto"/>
              </w:rPr>
              <w:t>係。</w:t>
            </w:r>
          </w:p>
          <w:p w:rsidR="00B408DB" w:rsidRPr="00CE26AF" w:rsidRDefault="00B408DB" w:rsidP="00B408DB">
            <w:pPr>
              <w:autoSpaceDE w:val="0"/>
              <w:autoSpaceDN w:val="0"/>
              <w:adjustRightInd w:val="0"/>
              <w:spacing w:line="260" w:lineRule="exact"/>
              <w:jc w:val="left"/>
            </w:pPr>
            <w:r w:rsidRPr="00CE26AF">
              <w:rPr>
                <w:rFonts w:ascii="標楷體" w:eastAsia="標楷體" w:hAnsi="標楷體" w:cs="DFKaiShu-SB-Estd-BF" w:hint="eastAsia"/>
                <w:color w:val="auto"/>
              </w:rPr>
              <w:t>品J8 理性溝通與問題解決。</w:t>
            </w:r>
          </w:p>
          <w:p w:rsidR="00B408DB" w:rsidRPr="00B36ADC" w:rsidRDefault="00B408DB" w:rsidP="00B408DB">
            <w:pPr>
              <w:spacing w:line="260" w:lineRule="exact"/>
            </w:pP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15校慶(暫定)</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第十週4/17-4/23</w:t>
            </w:r>
          </w:p>
        </w:tc>
        <w:tc>
          <w:tcPr>
            <w:tcW w:w="1275" w:type="dxa"/>
            <w:tcBorders>
              <w:top w:val="single" w:sz="8" w:space="0" w:color="000000"/>
              <w:left w:val="single" w:sz="8" w:space="0" w:color="000000"/>
              <w:bottom w:val="single" w:sz="8" w:space="0" w:color="000000"/>
              <w:right w:val="single" w:sz="8" w:space="0" w:color="000000"/>
            </w:tcBorders>
          </w:tcPr>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Kc-</w:t>
            </w:r>
            <w:r w:rsidRPr="0003412F">
              <w:rPr>
                <w:rFonts w:ascii="標楷體" w:eastAsia="標楷體" w:hAnsi="標楷體" w:cstheme="minorBidi" w:hint="eastAsia"/>
              </w:rPr>
              <w:t>Ⅳ</w:t>
            </w:r>
            <w:r w:rsidRPr="0003412F">
              <w:rPr>
                <w:rFonts w:ascii="標楷體" w:eastAsia="標楷體" w:hAnsi="標楷體" w:cstheme="minorBidi"/>
              </w:rPr>
              <w:t>-6 環形導線內磁場變化，會產生感應電流。</w:t>
            </w:r>
          </w:p>
          <w:p w:rsidR="00B408DB" w:rsidRPr="000A77B2" w:rsidRDefault="00B408DB" w:rsidP="00B408DB">
            <w:pPr>
              <w:spacing w:line="0" w:lineRule="atLeast"/>
              <w:jc w:val="left"/>
              <w:rPr>
                <w:rFonts w:ascii="標楷體" w:eastAsia="標楷體" w:hAnsi="標楷體" w:cstheme="minorBidi"/>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pe-</w:t>
            </w:r>
            <w:r w:rsidRPr="0003412F">
              <w:rPr>
                <w:rFonts w:ascii="標楷體" w:eastAsia="標楷體" w:hAnsi="標楷體" w:cstheme="minorBidi" w:hint="eastAsia"/>
              </w:rPr>
              <w:t>Ⅳ</w:t>
            </w:r>
            <w:r w:rsidRPr="0003412F">
              <w:rPr>
                <w:rFonts w:ascii="標楷體" w:eastAsia="標楷體" w:hAnsi="標楷體" w:cstheme="minorBidi"/>
              </w:rPr>
              <w:t>-2能正確安全操作適合學習階段的物品、器材儀器、科技設備 及 資源。能進行客觀的質性觀 察 或數值量測並詳實記錄。</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pa-</w:t>
            </w:r>
            <w:r w:rsidRPr="0003412F">
              <w:rPr>
                <w:rFonts w:ascii="標楷體" w:eastAsia="標楷體" w:hAnsi="標楷體" w:cstheme="minorBidi" w:hint="eastAsia"/>
              </w:rPr>
              <w:t>Ⅳ</w:t>
            </w:r>
            <w:r w:rsidRPr="0003412F">
              <w:rPr>
                <w:rFonts w:ascii="標楷體" w:eastAsia="標楷體" w:hAnsi="標楷體" w:cstheme="minorBidi"/>
              </w:rPr>
              <w:t>-1 能分析歸納、製作圖表、使用資訊及數學等方法，整理資訊或數據。</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-1動手實作解決問題或驗證自己想法，而獲得成就感。</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w:t>
            </w:r>
            <w:r w:rsidRPr="0003412F">
              <w:rPr>
                <w:rFonts w:ascii="標楷體" w:eastAsia="標楷體" w:hAnsi="標楷體" w:cstheme="minorBidi"/>
              </w:rPr>
              <w:lastRenderedPageBreak/>
              <w:t>法，解釋自然現象發生的原因，建立科學學習的自信心。</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an -</w:t>
            </w:r>
            <w:r w:rsidRPr="0003412F">
              <w:rPr>
                <w:rFonts w:ascii="標楷體" w:eastAsia="標楷體" w:hAnsi="標楷體" w:cstheme="minorBidi" w:hint="eastAsia"/>
              </w:rPr>
              <w:t>Ⅳ</w:t>
            </w:r>
            <w:r w:rsidRPr="0003412F">
              <w:rPr>
                <w:rFonts w:ascii="標楷體" w:eastAsia="標楷體" w:hAnsi="標楷體" w:cstheme="minorBidi"/>
              </w:rPr>
              <w:t>-3 體察到科學家們具有堅毅、嚴謹和講求邏輯的特質，也具有好奇心、求知慾和想像力。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第二章：生活中的電與磁</w:t>
            </w:r>
          </w:p>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․2-4</w:t>
            </w:r>
            <w:r>
              <w:rPr>
                <w:rFonts w:ascii="標楷體" w:eastAsia="標楷體" w:hAnsi="標楷體" w:cstheme="minorBidi"/>
              </w:rPr>
              <w:t>電磁感應</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hint="eastAsia"/>
              </w:rPr>
              <w:t>1.能由實驗操作觀察電磁感應現象，並了解影響感應電流大小的因素。</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能認識簡易發電機的構造。</w:t>
            </w:r>
          </w:p>
          <w:p w:rsidR="00B408DB" w:rsidRPr="000A77B2"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能了解發電機是利用電磁感應原理，以各種動力（如水力、風力……）使電樞在磁鐵的磁極中旋轉，將力學能轉變為電能的機械裝置。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F75AB6" w:rsidRDefault="00B408DB" w:rsidP="00B408DB">
            <w:pPr>
              <w:spacing w:line="260" w:lineRule="exact"/>
              <w:jc w:val="left"/>
              <w:rPr>
                <w:rFonts w:ascii="標楷體" w:eastAsia="標楷體" w:hAnsi="標楷體"/>
                <w:bCs/>
                <w:snapToGrid w:val="0"/>
              </w:rPr>
            </w:pPr>
            <w:r w:rsidRPr="00F75AB6">
              <w:rPr>
                <w:rFonts w:ascii="標楷體" w:eastAsia="標楷體" w:hAnsi="標楷體" w:cs="標楷體" w:hint="eastAsia"/>
                <w:bCs/>
                <w:snapToGrid w:val="0"/>
                <w:color w:val="auto"/>
              </w:rPr>
              <w:t>3</w:t>
            </w:r>
          </w:p>
          <w:p w:rsidR="00B408DB" w:rsidRPr="00F75AB6" w:rsidRDefault="00B408DB" w:rsidP="00B408DB">
            <w:pPr>
              <w:spacing w:line="260" w:lineRule="exact"/>
              <w:jc w:val="left"/>
              <w:rPr>
                <w:rFonts w:ascii="標楷體" w:eastAsia="標楷體" w:hAnsi="標楷體"/>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1.觀察電磁感應現象。</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了解影響感應電流大小的因素。</w:t>
            </w:r>
          </w:p>
          <w:p w:rsidR="00B408DB" w:rsidRPr="003222C8"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3.</w:t>
            </w:r>
            <w:r w:rsidRPr="009D6783">
              <w:rPr>
                <w:rFonts w:ascii="標楷體" w:eastAsia="標楷體" w:hAnsi="標楷體" w:cstheme="minorBidi" w:hint="eastAsia"/>
              </w:rPr>
              <w:t>了解簡易發電機的發電原理。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4C4DBB" w:rsidRDefault="00B408DB" w:rsidP="00B408DB">
            <w:pPr>
              <w:spacing w:line="260" w:lineRule="exact"/>
              <w:rPr>
                <w:b/>
              </w:rPr>
            </w:pPr>
            <w:r w:rsidRPr="004C4DBB">
              <w:rPr>
                <w:rFonts w:ascii="標楷體" w:eastAsia="標楷體" w:hAnsi="標楷體" w:cs="DFKaiShu-SB-Estd-BF" w:hint="eastAsia"/>
                <w:b/>
                <w:bCs/>
              </w:rPr>
              <w:t>【能源教育】</w:t>
            </w:r>
          </w:p>
          <w:p w:rsidR="00B408DB" w:rsidRPr="004C4DBB" w:rsidRDefault="00B408DB" w:rsidP="00B408DB">
            <w:pPr>
              <w:spacing w:line="260" w:lineRule="exact"/>
            </w:pPr>
            <w:r w:rsidRPr="004C4DBB">
              <w:rPr>
                <w:rFonts w:ascii="標楷體" w:eastAsia="標楷體" w:hAnsi="標楷體" w:cs="DFKaiShu-SB-Estd-BF" w:hint="eastAsia"/>
              </w:rPr>
              <w:t>能J4 了解各種能量形式的轉換。</w:t>
            </w:r>
          </w:p>
          <w:p w:rsidR="00B408DB" w:rsidRPr="004C4DBB" w:rsidRDefault="00B408DB" w:rsidP="00B408DB">
            <w:pPr>
              <w:spacing w:line="260" w:lineRule="exact"/>
            </w:pPr>
            <w:r w:rsidRPr="004C4DBB">
              <w:rPr>
                <w:rFonts w:ascii="標楷體" w:eastAsia="標楷體" w:hAnsi="標楷體" w:cs="DFKaiShu-SB-Estd-BF" w:hint="eastAsia"/>
                <w:b/>
                <w:bCs/>
              </w:rPr>
              <w:t>【閱讀素養教育】</w:t>
            </w:r>
          </w:p>
          <w:p w:rsidR="00B408DB" w:rsidRPr="004C4DBB" w:rsidRDefault="00B408DB" w:rsidP="00B408DB">
            <w:pPr>
              <w:spacing w:line="260" w:lineRule="exact"/>
            </w:pPr>
            <w:r w:rsidRPr="004C4DBB">
              <w:rPr>
                <w:rFonts w:ascii="標楷體" w:eastAsia="標楷體" w:hAnsi="標楷體" w:cs="DFKaiShu-SB-Estd-BF" w:hint="eastAsia"/>
              </w:rPr>
              <w:t>閱J3 理解學科知識內的重要詞彙的意涵，並懂得如何運用該詞彙與他人進行溝通。</w:t>
            </w:r>
          </w:p>
          <w:p w:rsidR="00B408DB" w:rsidRPr="004C4DBB" w:rsidRDefault="00B408DB" w:rsidP="00B408DB">
            <w:pPr>
              <w:spacing w:line="260" w:lineRule="exact"/>
            </w:pPr>
            <w:r w:rsidRPr="004C4DBB">
              <w:rPr>
                <w:rFonts w:ascii="標楷體" w:eastAsia="標楷體" w:hAnsi="標楷體" w:cs="DFKaiShu-SB-Estd-BF" w:hint="eastAsia"/>
                <w:b/>
                <w:bCs/>
              </w:rPr>
              <w:t>【戶外教育】</w:t>
            </w:r>
          </w:p>
          <w:p w:rsidR="00B408DB" w:rsidRPr="004C4DBB" w:rsidRDefault="00B408DB" w:rsidP="00B408DB">
            <w:pPr>
              <w:spacing w:line="260" w:lineRule="exact"/>
            </w:pPr>
            <w:r w:rsidRPr="004C4DBB">
              <w:rPr>
                <w:rFonts w:ascii="標楷體" w:eastAsia="標楷體" w:hAnsi="標楷體" w:cs="DFKaiShu-SB-Estd-BF" w:hint="eastAsia"/>
              </w:rPr>
              <w:t>戶J5 在團隊活動中，養成相互合作與互動的良好態度與技能。</w:t>
            </w:r>
          </w:p>
          <w:p w:rsidR="00B408DB" w:rsidRPr="004C4DBB" w:rsidRDefault="00B408DB" w:rsidP="00B408DB">
            <w:pPr>
              <w:spacing w:line="260" w:lineRule="exact"/>
            </w:pPr>
            <w:r w:rsidRPr="004C4DBB">
              <w:rPr>
                <w:rFonts w:ascii="標楷體" w:eastAsia="標楷體" w:hAnsi="標楷體" w:cs="DFKaiShu-SB-Estd-BF" w:hint="eastAsia"/>
                <w:b/>
                <w:bCs/>
              </w:rPr>
              <w:t>【品德教育】</w:t>
            </w:r>
          </w:p>
          <w:p w:rsidR="00B408DB" w:rsidRPr="004C4DBB" w:rsidRDefault="00B408DB" w:rsidP="00B408DB">
            <w:pPr>
              <w:spacing w:line="260" w:lineRule="exact"/>
              <w:rPr>
                <w:bCs/>
                <w:snapToGrid w:val="0"/>
              </w:rPr>
            </w:pPr>
            <w:r w:rsidRPr="004C4DBB">
              <w:rPr>
                <w:rFonts w:ascii="標楷體" w:eastAsia="標楷體" w:hAnsi="標楷體" w:cs="DFKaiShu-SB-Estd-BF" w:hint="eastAsia"/>
              </w:rPr>
              <w:t>品J8 理性溝通與問題解決。</w:t>
            </w: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20-21九年級第四次複習考</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第十一週4/24-4/30</w:t>
            </w:r>
          </w:p>
        </w:tc>
        <w:tc>
          <w:tcPr>
            <w:tcW w:w="1275" w:type="dxa"/>
            <w:tcBorders>
              <w:top w:val="single" w:sz="8" w:space="0" w:color="000000"/>
              <w:left w:val="single" w:sz="8" w:space="0" w:color="000000"/>
              <w:bottom w:val="single" w:sz="8" w:space="0" w:color="000000"/>
              <w:right w:val="single" w:sz="8" w:space="0" w:color="000000"/>
            </w:tcBorders>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Ic-</w:t>
            </w:r>
            <w:r w:rsidRPr="0003412F">
              <w:rPr>
                <w:rFonts w:ascii="標楷體" w:eastAsia="標楷體" w:hAnsi="標楷體" w:cstheme="minorBidi" w:hint="eastAsia"/>
              </w:rPr>
              <w:t>Ⅳ</w:t>
            </w:r>
            <w:r w:rsidRPr="0003412F">
              <w:rPr>
                <w:rFonts w:ascii="標楷體" w:eastAsia="標楷體" w:hAnsi="標楷體" w:cstheme="minorBidi"/>
              </w:rPr>
              <w:t>-1 海水運動包含波浪、海流和潮汐，各有不同的運動方式。</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Ic-</w:t>
            </w:r>
            <w:r w:rsidRPr="0003412F">
              <w:rPr>
                <w:rFonts w:ascii="標楷體" w:eastAsia="標楷體" w:hAnsi="標楷體" w:cstheme="minorBidi" w:hint="eastAsia"/>
              </w:rPr>
              <w:t>Ⅳ</w:t>
            </w:r>
            <w:r w:rsidRPr="0003412F">
              <w:rPr>
                <w:rFonts w:ascii="標楷體" w:eastAsia="標楷體" w:hAnsi="標楷體" w:cstheme="minorBidi"/>
              </w:rPr>
              <w:t>-2 海流對陸地的氣候會產生影響。</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Ic-</w:t>
            </w:r>
            <w:r w:rsidRPr="0003412F">
              <w:rPr>
                <w:rFonts w:ascii="標楷體" w:eastAsia="標楷體" w:hAnsi="標楷體" w:cstheme="minorBidi" w:hint="eastAsia"/>
              </w:rPr>
              <w:t>Ⅳ</w:t>
            </w:r>
            <w:r w:rsidRPr="0003412F">
              <w:rPr>
                <w:rFonts w:ascii="標楷體" w:eastAsia="標楷體" w:hAnsi="標楷體" w:cstheme="minorBidi"/>
              </w:rPr>
              <w:t>-3 臺灣附近的海流隨季節有所不同。</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Fa-</w:t>
            </w:r>
            <w:r w:rsidRPr="0003412F">
              <w:rPr>
                <w:rFonts w:ascii="標楷體" w:eastAsia="標楷體" w:hAnsi="標楷體" w:cstheme="minorBidi" w:hint="eastAsia"/>
              </w:rPr>
              <w:t>Ⅳ</w:t>
            </w:r>
            <w:r w:rsidRPr="0003412F">
              <w:rPr>
                <w:rFonts w:ascii="標楷體" w:eastAsia="標楷體" w:hAnsi="標楷體" w:cstheme="minorBidi"/>
              </w:rPr>
              <w:t>-5 海水具有不同</w:t>
            </w:r>
            <w:r w:rsidRPr="0003412F">
              <w:rPr>
                <w:rFonts w:ascii="標楷體" w:eastAsia="標楷體" w:hAnsi="標楷體" w:cstheme="minorBidi"/>
              </w:rPr>
              <w:lastRenderedPageBreak/>
              <w:t>的成分及特性。</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-1對於有關科學發現的報導甚至權威的解釋（如報章雜誌的報導或書本上的解釋） 能抱持懷疑的態度，評估其推論的證據是否充分且可信賴。</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w:t>
            </w:r>
            <w:r w:rsidRPr="0003412F">
              <w:rPr>
                <w:rFonts w:ascii="標楷體" w:eastAsia="標楷體" w:hAnsi="標楷體" w:cstheme="minorBidi"/>
              </w:rPr>
              <w:lastRenderedPageBreak/>
              <w:t>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第四章：全球</w:t>
            </w:r>
            <w:r>
              <w:rPr>
                <w:rFonts w:ascii="標楷體" w:eastAsia="標楷體" w:hAnsi="標楷體" w:cstheme="minorBidi"/>
              </w:rPr>
              <w:t>氣候與環境</w:t>
            </w:r>
            <w:r w:rsidRPr="0003412F">
              <w:rPr>
                <w:rFonts w:ascii="標楷體" w:eastAsia="標楷體" w:hAnsi="標楷體" w:cstheme="minorBidi"/>
              </w:rPr>
              <w:t>變遷</w:t>
            </w:r>
          </w:p>
          <w:p w:rsidR="00B408DB"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․4-1</w:t>
            </w:r>
            <w:r>
              <w:rPr>
                <w:rFonts w:ascii="標楷體" w:eastAsia="標楷體" w:hAnsi="標楷體" w:cstheme="minorBidi"/>
              </w:rPr>
              <w:t>海洋與氣候變化</w:t>
            </w:r>
          </w:p>
          <w:p w:rsidR="00B408DB" w:rsidRDefault="00B408DB" w:rsidP="00B408DB">
            <w:pPr>
              <w:spacing w:line="0" w:lineRule="atLeast"/>
              <w:jc w:val="left"/>
              <w:rPr>
                <w:rFonts w:ascii="標楷體" w:eastAsia="標楷體" w:hAnsi="標楷體" w:cstheme="minorBidi"/>
              </w:rPr>
            </w:pPr>
            <w:r w:rsidRPr="00B408DB">
              <w:rPr>
                <w:rFonts w:ascii="標楷體" w:eastAsia="標楷體" w:hAnsi="標楷體"/>
              </w:rPr>
              <w:t>․4-2發燒的地球</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知道有洋流的存在。</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了解洋流的成因。</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hint="eastAsia"/>
              </w:rPr>
              <w:t>3.了解距海遠近對氣溫有很大的影響。</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F75AB6" w:rsidRDefault="00B408DB" w:rsidP="00B408DB">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rPr>
              <w:t>1.</w:t>
            </w:r>
            <w:r w:rsidRPr="009D6783">
              <w:rPr>
                <w:rFonts w:ascii="標楷體" w:eastAsia="標楷體" w:hAnsi="標楷體" w:cstheme="minorBidi" w:hint="eastAsia"/>
              </w:rPr>
              <w:t>認識全球主要洋流及其成因。</w:t>
            </w:r>
          </w:p>
          <w:p w:rsidR="00B408DB" w:rsidRDefault="00B408DB" w:rsidP="00B408DB">
            <w:pPr>
              <w:spacing w:line="0" w:lineRule="atLeas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說出洋流與氣候的關連。</w:t>
            </w:r>
          </w:p>
          <w:p w:rsidR="00B408DB" w:rsidRPr="00AF523F" w:rsidRDefault="00B408DB" w:rsidP="00B408DB">
            <w:pPr>
              <w:spacing w:line="0" w:lineRule="atLeast"/>
              <w:jc w:val="left"/>
              <w:rPr>
                <w:rFonts w:ascii="標楷體" w:eastAsia="標楷體" w:hAnsi="標楷體" w:cstheme="minorBidi"/>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lastRenderedPageBreak/>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4C4DBB" w:rsidRDefault="00B408DB" w:rsidP="00B408DB">
            <w:pPr>
              <w:spacing w:line="260" w:lineRule="exact"/>
              <w:rPr>
                <w:b/>
              </w:rPr>
            </w:pPr>
            <w:r w:rsidRPr="004C4DBB">
              <w:rPr>
                <w:rFonts w:ascii="標楷體" w:eastAsia="標楷體" w:hAnsi="標楷體" w:cs="DFKaiShu-SB-Estd-BF" w:hint="eastAsia"/>
                <w:b/>
                <w:bCs/>
              </w:rPr>
              <w:lastRenderedPageBreak/>
              <w:t>【能源教育】</w:t>
            </w:r>
          </w:p>
          <w:p w:rsidR="00B408DB" w:rsidRPr="004C4DBB" w:rsidRDefault="00B408DB" w:rsidP="00B408DB">
            <w:pPr>
              <w:spacing w:line="260" w:lineRule="exact"/>
            </w:pPr>
            <w:r w:rsidRPr="004C4DBB">
              <w:rPr>
                <w:rFonts w:ascii="標楷體" w:eastAsia="標楷體" w:hAnsi="標楷體" w:cs="DFKaiShu-SB-Estd-BF" w:hint="eastAsia"/>
              </w:rPr>
              <w:t>能J4 了解各種能量形式的轉換。</w:t>
            </w: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第十二週5/1-5/7</w:t>
            </w:r>
          </w:p>
        </w:tc>
        <w:tc>
          <w:tcPr>
            <w:tcW w:w="1275" w:type="dxa"/>
            <w:tcBorders>
              <w:top w:val="single" w:sz="8" w:space="0" w:color="000000"/>
              <w:left w:val="single" w:sz="8" w:space="0" w:color="000000"/>
              <w:bottom w:val="single" w:sz="8" w:space="0" w:color="000000"/>
              <w:right w:val="single" w:sz="8" w:space="0" w:color="000000"/>
            </w:tcBorders>
          </w:tcPr>
          <w:p w:rsidR="00B408DB" w:rsidRDefault="00B408DB" w:rsidP="00B408DB">
            <w:pPr>
              <w:spacing w:line="0" w:lineRule="atLeast"/>
              <w:jc w:val="left"/>
              <w:rPr>
                <w:rFonts w:ascii="標楷體" w:eastAsia="標楷體" w:hAnsi="標楷體" w:cstheme="minorBidi"/>
              </w:rPr>
            </w:pPr>
            <w:r w:rsidRPr="003A64D5">
              <w:rPr>
                <w:rFonts w:ascii="標楷體" w:eastAsia="標楷體" w:hAnsi="標楷體" w:cstheme="minorBidi"/>
              </w:rPr>
              <w:t>Nb-IV-2</w:t>
            </w:r>
            <w:r w:rsidRPr="003A64D5">
              <w:rPr>
                <w:rFonts w:ascii="標楷體" w:eastAsia="標楷體" w:hAnsi="標楷體" w:cstheme="minorBidi" w:hint="eastAsia"/>
              </w:rPr>
              <w:t>氣 候 變遷產生的衝擊有海平面上升、全球暖化、異常降水等現象。</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Na-IV-6人類社會的發展必須建立在保護地球自然環境的基礎上。</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Ib-IV-5臺灣的災變天氣包括颱風、梅雨、寒潮、乾旱等現象。</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Md-</w:t>
            </w:r>
            <w:r w:rsidRPr="0003412F">
              <w:rPr>
                <w:rFonts w:ascii="標楷體" w:eastAsia="標楷體" w:hAnsi="標楷體" w:cstheme="minorBidi" w:hint="eastAsia"/>
              </w:rPr>
              <w:t>Ⅳ</w:t>
            </w:r>
            <w:r w:rsidRPr="0003412F">
              <w:rPr>
                <w:rFonts w:ascii="標楷體" w:eastAsia="標楷體" w:hAnsi="標楷體" w:cstheme="minorBidi"/>
              </w:rPr>
              <w:t>-5 大雨過後和順向坡會加重山崩的威脅。</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-1對於有關科學發現的報導甚至權威的解釋（如報章雜誌的報導或書本上的解釋） 能抱持懷疑的態度，評估其推論的證據是否充分且可信賴。</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an -</w:t>
            </w:r>
            <w:r w:rsidRPr="0003412F">
              <w:rPr>
                <w:rFonts w:ascii="標楷體" w:eastAsia="標楷體" w:hAnsi="標楷體" w:cstheme="minorBidi" w:hint="eastAsia"/>
              </w:rPr>
              <w:t>Ⅳ</w:t>
            </w:r>
            <w:r w:rsidRPr="0003412F">
              <w:rPr>
                <w:rFonts w:ascii="標楷體" w:eastAsia="標楷體" w:hAnsi="標楷體" w:cstheme="minorBidi"/>
              </w:rPr>
              <w:t>-2 分辨科學知識的確定性和持久性會因科學研究的時空背景不同而有所變化。</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an -</w:t>
            </w:r>
            <w:r w:rsidRPr="0003412F">
              <w:rPr>
                <w:rFonts w:ascii="標楷體" w:eastAsia="標楷體" w:hAnsi="標楷體" w:cstheme="minorBidi" w:hint="eastAsia"/>
              </w:rPr>
              <w:t>Ⅳ</w:t>
            </w:r>
            <w:r w:rsidRPr="0003412F">
              <w:rPr>
                <w:rFonts w:ascii="標楷體" w:eastAsia="標楷體" w:hAnsi="標楷體" w:cstheme="minorBidi"/>
              </w:rPr>
              <w:t>-3 體察到科學家們具有堅毅、嚴謹和講求邏輯的特質，也具有</w:t>
            </w:r>
            <w:r w:rsidRPr="0003412F">
              <w:rPr>
                <w:rFonts w:ascii="標楷體" w:eastAsia="標楷體" w:hAnsi="標楷體" w:cstheme="minorBidi"/>
              </w:rPr>
              <w:lastRenderedPageBreak/>
              <w:t>好奇心、求知慾和想像力。</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Pr>
                <w:rFonts w:ascii="標楷體" w:eastAsia="標楷體" w:hAnsi="標楷體" w:cstheme="minorBidi"/>
              </w:rPr>
              <w:lastRenderedPageBreak/>
              <w:t>第四章：全球氣候與環境變</w:t>
            </w:r>
            <w:r w:rsidRPr="0003412F">
              <w:rPr>
                <w:rFonts w:ascii="標楷體" w:eastAsia="標楷體" w:hAnsi="標楷體" w:cstheme="minorBidi"/>
              </w:rPr>
              <w:t>遷</w:t>
            </w:r>
            <w:r>
              <w:rPr>
                <w:rFonts w:ascii="標楷體" w:eastAsia="標楷體" w:hAnsi="標楷體" w:cstheme="minorBidi"/>
              </w:rPr>
              <w:br/>
            </w:r>
            <w:r w:rsidRPr="0003412F">
              <w:rPr>
                <w:rFonts w:ascii="標楷體" w:eastAsia="標楷體" w:hAnsi="標楷體" w:cstheme="minorBidi"/>
              </w:rPr>
              <w:t>․4-3</w:t>
            </w:r>
            <w:r>
              <w:rPr>
                <w:rFonts w:ascii="標楷體" w:eastAsia="標楷體" w:hAnsi="標楷體" w:cstheme="minorBidi"/>
              </w:rPr>
              <w:t>臺灣的天然災害</w:t>
            </w:r>
          </w:p>
          <w:p w:rsidR="00B408DB" w:rsidRPr="009D6783"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hint="eastAsia"/>
              </w:rPr>
              <w:t>1.能知道全球暖化的意義，並試著解釋發生的原因。</w:t>
            </w:r>
          </w:p>
          <w:p w:rsidR="00B408DB"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rPr>
              <w:t>2.</w:t>
            </w:r>
            <w:r w:rsidRPr="009D6783">
              <w:rPr>
                <w:rFonts w:ascii="標楷體" w:eastAsia="標楷體" w:hAnsi="標楷體" w:cstheme="minorBidi" w:hint="eastAsia"/>
              </w:rPr>
              <w:t>了解全球暖化的原因及其影響力。</w:t>
            </w:r>
          </w:p>
          <w:p w:rsidR="00B408DB" w:rsidRPr="009D6783" w:rsidRDefault="00B408DB" w:rsidP="00B408DB">
            <w:pPr>
              <w:spacing w:line="0" w:lineRule="atLeast"/>
              <w:jc w:val="left"/>
              <w:rPr>
                <w:rFonts w:ascii="標楷體" w:eastAsia="標楷體" w:hAnsi="標楷體" w:cstheme="minorBidi"/>
              </w:rPr>
            </w:pPr>
            <w:r>
              <w:rPr>
                <w:rFonts w:ascii="標楷體" w:eastAsia="標楷體" w:hAnsi="標楷體" w:cstheme="minorBidi" w:hint="eastAsia"/>
              </w:rPr>
              <w:t>3</w:t>
            </w:r>
            <w:r w:rsidRPr="009D6783">
              <w:rPr>
                <w:rFonts w:ascii="標楷體" w:eastAsia="標楷體" w:hAnsi="標楷體" w:cstheme="minorBidi" w:hint="eastAsia"/>
              </w:rPr>
              <w:t>.山崩的原因及防治。</w:t>
            </w:r>
          </w:p>
          <w:p w:rsidR="00B408DB" w:rsidRPr="009D6783" w:rsidRDefault="00B408DB" w:rsidP="00B408DB">
            <w:pPr>
              <w:spacing w:line="0" w:lineRule="atLeast"/>
              <w:jc w:val="left"/>
              <w:rPr>
                <w:rFonts w:ascii="標楷體" w:eastAsia="標楷體" w:hAnsi="標楷體" w:cstheme="minorBidi"/>
              </w:rPr>
            </w:pPr>
            <w:r>
              <w:rPr>
                <w:rFonts w:ascii="標楷體" w:eastAsia="標楷體" w:hAnsi="標楷體" w:cstheme="minorBidi"/>
              </w:rPr>
              <w:t>4</w:t>
            </w:r>
            <w:r w:rsidRPr="009D6783">
              <w:rPr>
                <w:rFonts w:ascii="標楷體" w:eastAsia="標楷體" w:hAnsi="標楷體" w:cstheme="minorBidi"/>
              </w:rPr>
              <w:t>.</w:t>
            </w:r>
            <w:r w:rsidRPr="009D6783">
              <w:rPr>
                <w:rFonts w:ascii="標楷體" w:eastAsia="標楷體" w:hAnsi="標楷體" w:cstheme="minorBidi" w:hint="eastAsia"/>
              </w:rPr>
              <w:t>土石流的原因及防治。</w:t>
            </w:r>
          </w:p>
          <w:p w:rsidR="00B408DB" w:rsidRPr="009D6783" w:rsidRDefault="00B408DB" w:rsidP="00B408DB">
            <w:pPr>
              <w:spacing w:line="0" w:lineRule="atLeast"/>
              <w:jc w:val="left"/>
              <w:rPr>
                <w:rFonts w:ascii="標楷體" w:eastAsia="標楷體" w:hAnsi="標楷體" w:cstheme="minorBidi"/>
              </w:rPr>
            </w:pPr>
            <w:r>
              <w:rPr>
                <w:rFonts w:ascii="標楷體" w:eastAsia="標楷體" w:hAnsi="標楷體" w:cstheme="minorBidi" w:hint="eastAsia"/>
              </w:rPr>
              <w:t>5</w:t>
            </w:r>
            <w:r w:rsidRPr="009D6783">
              <w:rPr>
                <w:rFonts w:ascii="標楷體" w:eastAsia="標楷體" w:hAnsi="標楷體" w:cstheme="minorBidi" w:hint="eastAsia"/>
              </w:rPr>
              <w:t>.發生水災的原因。</w:t>
            </w:r>
          </w:p>
          <w:p w:rsidR="00B408DB" w:rsidRDefault="00B408DB" w:rsidP="00B408DB">
            <w:pPr>
              <w:spacing w:line="0" w:lineRule="atLeast"/>
              <w:jc w:val="left"/>
              <w:rPr>
                <w:rFonts w:ascii="標楷體" w:eastAsia="標楷體" w:hAnsi="標楷體" w:cstheme="minorBidi"/>
              </w:rPr>
            </w:pPr>
            <w:r>
              <w:rPr>
                <w:rFonts w:ascii="標楷體" w:eastAsia="標楷體" w:hAnsi="標楷體" w:cstheme="minorBidi" w:hint="eastAsia"/>
              </w:rPr>
              <w:t>6</w:t>
            </w:r>
            <w:r w:rsidRPr="009D6783">
              <w:rPr>
                <w:rFonts w:ascii="標楷體" w:eastAsia="標楷體" w:hAnsi="標楷體" w:cstheme="minorBidi" w:hint="eastAsia"/>
              </w:rPr>
              <w:t>.發生乾旱的原因。</w:t>
            </w:r>
          </w:p>
          <w:p w:rsidR="00B408DB" w:rsidRPr="00B408DB" w:rsidRDefault="00B408DB" w:rsidP="00B408DB">
            <w:pPr>
              <w:spacing w:line="0" w:lineRule="atLeast"/>
              <w:jc w:val="left"/>
              <w:rPr>
                <w:rFonts w:ascii="標楷體" w:eastAsia="標楷體" w:hAnsi="標楷體"/>
              </w:rPr>
            </w:pPr>
            <w:r w:rsidRPr="00B408DB">
              <w:rPr>
                <w:rFonts w:ascii="標楷體" w:eastAsia="標楷體" w:hAnsi="標楷體"/>
              </w:rPr>
              <w:t>․4-4改變世界的力量</w:t>
            </w:r>
          </w:p>
          <w:p w:rsidR="00B408DB" w:rsidRPr="00B408DB" w:rsidRDefault="00B408DB" w:rsidP="00B408DB">
            <w:pPr>
              <w:spacing w:line="0" w:lineRule="atLeast"/>
              <w:jc w:val="left"/>
              <w:rPr>
                <w:rFonts w:ascii="標楷體" w:eastAsia="標楷體" w:hAnsi="標楷體"/>
              </w:rPr>
            </w:pPr>
            <w:r w:rsidRPr="00B408DB">
              <w:rPr>
                <w:rFonts w:ascii="標楷體" w:eastAsia="標楷體" w:hAnsi="標楷體" w:hint="eastAsia"/>
              </w:rPr>
              <w:t>1.能知道臭氧的形成和功能。</w:t>
            </w:r>
          </w:p>
          <w:p w:rsidR="00B408DB" w:rsidRPr="00B408DB" w:rsidRDefault="00B408DB" w:rsidP="00B408DB">
            <w:pPr>
              <w:spacing w:line="0" w:lineRule="atLeast"/>
              <w:jc w:val="left"/>
              <w:rPr>
                <w:rFonts w:ascii="標楷體" w:eastAsia="標楷體" w:hAnsi="標楷體"/>
              </w:rPr>
            </w:pPr>
            <w:r w:rsidRPr="00B408DB">
              <w:rPr>
                <w:rFonts w:ascii="標楷體" w:eastAsia="標楷體" w:hAnsi="標楷體" w:hint="eastAsia"/>
              </w:rPr>
              <w:t>2.能了解臭氧被破壞的情形。</w:t>
            </w:r>
          </w:p>
          <w:p w:rsidR="00B408DB" w:rsidRPr="00B408DB" w:rsidRDefault="00B408DB" w:rsidP="00B408DB">
            <w:pPr>
              <w:spacing w:line="0" w:lineRule="atLeast"/>
              <w:jc w:val="left"/>
              <w:rPr>
                <w:rFonts w:ascii="標楷體" w:eastAsia="標楷體" w:hAnsi="標楷體"/>
              </w:rPr>
            </w:pPr>
            <w:r w:rsidRPr="00B408DB">
              <w:rPr>
                <w:rFonts w:ascii="標楷體" w:eastAsia="標楷體" w:hAnsi="標楷體"/>
              </w:rPr>
              <w:t>3.</w:t>
            </w:r>
            <w:r w:rsidRPr="00B408DB">
              <w:rPr>
                <w:rFonts w:ascii="標楷體" w:eastAsia="標楷體" w:hAnsi="標楷體" w:hint="eastAsia"/>
              </w:rPr>
              <w:t>知道人類為保護臭氧層所作的努力。</w:t>
            </w:r>
          </w:p>
          <w:p w:rsidR="00B408DB" w:rsidRPr="00B408DB" w:rsidRDefault="00B408DB" w:rsidP="00B408DB">
            <w:pPr>
              <w:spacing w:line="0" w:lineRule="atLeast"/>
              <w:jc w:val="left"/>
              <w:rPr>
                <w:rFonts w:ascii="標楷體" w:eastAsia="標楷體" w:hAnsi="標楷體" w:cstheme="minorBidi"/>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F75AB6" w:rsidRDefault="00B408DB" w:rsidP="00B408DB">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1.能知道全球暖化的原因。</w:t>
            </w:r>
          </w:p>
          <w:p w:rsidR="00B408DB"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2.能了解全球暖化的影響。</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hint="eastAsia"/>
              </w:rPr>
              <w:t>3</w:t>
            </w:r>
            <w:r w:rsidRPr="009D6783">
              <w:rPr>
                <w:rFonts w:ascii="標楷體" w:eastAsia="標楷體" w:hAnsi="標楷體" w:cstheme="minorBidi" w:hint="eastAsia"/>
              </w:rPr>
              <w:t>.知道洪水的成因與災害。</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hint="eastAsia"/>
              </w:rPr>
              <w:t>4</w:t>
            </w:r>
            <w:r w:rsidRPr="009D6783">
              <w:rPr>
                <w:rFonts w:ascii="標楷體" w:eastAsia="標楷體" w:hAnsi="標楷體" w:cstheme="minorBidi" w:hint="eastAsia"/>
              </w:rPr>
              <w:t>.知道乾旱的成因與災害。</w:t>
            </w:r>
          </w:p>
          <w:p w:rsidR="00B408DB" w:rsidRPr="009D6783" w:rsidRDefault="00B408DB" w:rsidP="00B408DB">
            <w:pPr>
              <w:spacing w:line="0" w:lineRule="atLeast"/>
              <w:rPr>
                <w:rFonts w:ascii="標楷體" w:eastAsia="標楷體" w:hAnsi="標楷體" w:cstheme="minorBidi"/>
              </w:rPr>
            </w:pPr>
            <w:r>
              <w:rPr>
                <w:rFonts w:ascii="標楷體" w:eastAsia="標楷體" w:hAnsi="標楷體" w:cstheme="minorBidi" w:hint="eastAsia"/>
              </w:rPr>
              <w:t>5</w:t>
            </w:r>
            <w:r w:rsidRPr="009D6783">
              <w:rPr>
                <w:rFonts w:ascii="標楷體" w:eastAsia="標楷體" w:hAnsi="標楷體" w:cstheme="minorBidi" w:hint="eastAsia"/>
              </w:rPr>
              <w:t>.了解山崩的原因與防治。</w:t>
            </w:r>
          </w:p>
          <w:p w:rsidR="00B408DB" w:rsidRPr="003222C8" w:rsidRDefault="00B408DB" w:rsidP="00B408DB">
            <w:pPr>
              <w:spacing w:line="0" w:lineRule="atLeast"/>
              <w:jc w:val="left"/>
              <w:rPr>
                <w:rFonts w:ascii="標楷體" w:eastAsia="標楷體" w:hAnsi="標楷體" w:cstheme="minorBidi"/>
              </w:rPr>
            </w:pPr>
            <w:r>
              <w:rPr>
                <w:rFonts w:ascii="標楷體" w:eastAsia="標楷體" w:hAnsi="標楷體" w:cstheme="minorBidi"/>
              </w:rPr>
              <w:t>6</w:t>
            </w:r>
            <w:r w:rsidRPr="009D6783">
              <w:rPr>
                <w:rFonts w:ascii="標楷體" w:eastAsia="標楷體" w:hAnsi="標楷體" w:cstheme="minorBidi"/>
              </w:rPr>
              <w:t>.</w:t>
            </w:r>
            <w:r w:rsidRPr="009D6783">
              <w:rPr>
                <w:rFonts w:ascii="標楷體" w:eastAsia="標楷體" w:hAnsi="標楷體" w:cstheme="minorBidi" w:hint="eastAsia"/>
              </w:rPr>
              <w:t>了解土石流的原因與防治。</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rPr>
                <w:bCs/>
                <w:snapToGrid w:val="0"/>
              </w:rPr>
            </w:pPr>
            <w:r w:rsidRPr="000D6F2A">
              <w:rPr>
                <w:rFonts w:ascii="標楷體" w:eastAsia="標楷體" w:hAnsi="標楷體" w:cs="DFKaiShu-SB-Estd-BF" w:hint="eastAsia"/>
                <w:bCs/>
                <w:snapToGrid w:val="0"/>
                <w:color w:val="auto"/>
              </w:rPr>
              <w:t>【</w:t>
            </w:r>
            <w:r w:rsidRPr="000D6F2A">
              <w:rPr>
                <w:rFonts w:ascii="標楷體" w:eastAsia="標楷體" w:hAnsi="標楷體" w:cs="DFKaiShu-SB-Estd-BF" w:hint="eastAsia"/>
                <w:b/>
                <w:bCs/>
                <w:snapToGrid w:val="0"/>
                <w:color w:val="auto"/>
              </w:rPr>
              <w:t>海洋教育</w:t>
            </w:r>
            <w:r w:rsidRPr="000D6F2A">
              <w:rPr>
                <w:rFonts w:ascii="標楷體" w:eastAsia="標楷體" w:hAnsi="標楷體" w:cs="DFKaiShu-SB-Estd-BF" w:hint="eastAsia"/>
                <w:bCs/>
                <w:snapToGrid w:val="0"/>
                <w:color w:val="auto"/>
              </w:rPr>
              <w:t>】</w:t>
            </w:r>
          </w:p>
          <w:p w:rsidR="00B408DB" w:rsidRPr="000D6F2A" w:rsidRDefault="00B408DB" w:rsidP="00B408DB">
            <w:pPr>
              <w:spacing w:line="260" w:lineRule="exact"/>
              <w:jc w:val="left"/>
              <w:rPr>
                <w:bCs/>
                <w:snapToGrid w:val="0"/>
              </w:rPr>
            </w:pPr>
            <w:r w:rsidRPr="000D6F2A">
              <w:rPr>
                <w:rFonts w:ascii="標楷體" w:eastAsia="標楷體" w:hAnsi="標楷體" w:cs="DFKaiShu-SB-Estd-BF" w:hint="eastAsia"/>
                <w:bCs/>
                <w:snapToGrid w:val="0"/>
                <w:color w:val="auto"/>
              </w:rPr>
              <w:t>海J14</w:t>
            </w:r>
            <w:r>
              <w:rPr>
                <w:rFonts w:ascii="標楷體" w:eastAsia="標楷體" w:hAnsi="標楷體" w:cs="DFKaiShu-SB-Estd-BF" w:hint="eastAsia"/>
                <w:bCs/>
                <w:snapToGrid w:val="0"/>
                <w:color w:val="auto"/>
              </w:rPr>
              <w:t xml:space="preserve"> </w:t>
            </w:r>
            <w:r w:rsidRPr="000D6F2A">
              <w:rPr>
                <w:rFonts w:ascii="標楷體" w:eastAsia="標楷體" w:hAnsi="標楷體" w:cs="DFKaiShu-SB-Estd-BF" w:hint="eastAsia"/>
                <w:bCs/>
                <w:snapToGrid w:val="0"/>
                <w:color w:val="auto"/>
              </w:rPr>
              <w:t>探討海洋生物與生態環境之關聯。</w:t>
            </w:r>
          </w:p>
          <w:p w:rsidR="00B408DB" w:rsidRPr="000D6F2A" w:rsidRDefault="00B408DB" w:rsidP="00B408DB">
            <w:pPr>
              <w:spacing w:line="260" w:lineRule="exact"/>
              <w:jc w:val="left"/>
              <w:rPr>
                <w:bCs/>
                <w:snapToGrid w:val="0"/>
              </w:rPr>
            </w:pPr>
            <w:r w:rsidRPr="000D6F2A">
              <w:rPr>
                <w:rFonts w:ascii="標楷體" w:eastAsia="標楷體" w:hAnsi="標楷體" w:cs="DFKaiShu-SB-Estd-BF" w:hint="eastAsia"/>
                <w:bCs/>
                <w:snapToGrid w:val="0"/>
                <w:color w:val="auto"/>
              </w:rPr>
              <w:t>海J20</w:t>
            </w:r>
            <w:r>
              <w:rPr>
                <w:rFonts w:ascii="標楷體" w:eastAsia="標楷體" w:hAnsi="標楷體" w:cs="DFKaiShu-SB-Estd-BF" w:hint="eastAsia"/>
                <w:bCs/>
                <w:snapToGrid w:val="0"/>
                <w:color w:val="auto"/>
              </w:rPr>
              <w:t xml:space="preserve"> </w:t>
            </w:r>
            <w:r w:rsidRPr="000D6F2A">
              <w:rPr>
                <w:rFonts w:ascii="標楷體" w:eastAsia="標楷體" w:hAnsi="標楷體" w:cs="DFKaiShu-SB-Estd-BF" w:hint="eastAsia"/>
                <w:bCs/>
                <w:snapToGrid w:val="0"/>
                <w:color w:val="auto"/>
              </w:rPr>
              <w:t>了解我國的海洋環境問題，並積極參與海洋保護行動。</w:t>
            </w:r>
          </w:p>
          <w:p w:rsidR="00B408DB" w:rsidRPr="000D6F2A" w:rsidRDefault="00B408DB" w:rsidP="00B408DB">
            <w:pPr>
              <w:spacing w:line="260" w:lineRule="exact"/>
              <w:jc w:val="left"/>
              <w:rPr>
                <w:b/>
                <w:bCs/>
                <w:snapToGrid w:val="0"/>
              </w:rPr>
            </w:pPr>
            <w:r w:rsidRPr="000D6F2A">
              <w:rPr>
                <w:rFonts w:ascii="標楷體" w:eastAsia="標楷體" w:hAnsi="標楷體" w:cs="DFKaiShu-SB-Estd-BF" w:hint="eastAsia"/>
                <w:b/>
                <w:bCs/>
                <w:snapToGrid w:val="0"/>
                <w:color w:val="auto"/>
              </w:rPr>
              <w:t>【生命教育】</w:t>
            </w:r>
          </w:p>
          <w:p w:rsidR="00B408DB" w:rsidRPr="000D6F2A" w:rsidRDefault="00B408DB" w:rsidP="00B408DB">
            <w:pPr>
              <w:spacing w:line="260" w:lineRule="exact"/>
              <w:jc w:val="left"/>
              <w:rPr>
                <w:bCs/>
                <w:snapToGrid w:val="0"/>
              </w:rPr>
            </w:pPr>
            <w:r w:rsidRPr="000D6F2A">
              <w:rPr>
                <w:rFonts w:ascii="標楷體" w:eastAsia="標楷體" w:hAnsi="標楷體" w:cs="DFKaiShu-SB-Estd-BF" w:hint="eastAsia"/>
                <w:bCs/>
                <w:snapToGrid w:val="0"/>
                <w:color w:val="auto"/>
              </w:rPr>
              <w:t>生J1</w:t>
            </w:r>
            <w:r>
              <w:rPr>
                <w:rFonts w:ascii="標楷體" w:eastAsia="標楷體" w:hAnsi="標楷體" w:cs="DFKaiShu-SB-Estd-BF" w:hint="eastAsia"/>
                <w:bCs/>
                <w:snapToGrid w:val="0"/>
                <w:color w:val="auto"/>
              </w:rPr>
              <w:t xml:space="preserve"> </w:t>
            </w:r>
            <w:r w:rsidRPr="000D6F2A">
              <w:rPr>
                <w:rFonts w:ascii="標楷體" w:eastAsia="標楷體" w:hAnsi="標楷體" w:cs="DFKaiShu-SB-Estd-BF" w:hint="eastAsia"/>
                <w:bCs/>
                <w:snapToGrid w:val="0"/>
                <w:color w:val="auto"/>
              </w:rPr>
              <w:t>思考生活、學校與社區的公共議題，培養與他人理性溝通的素養。</w:t>
            </w:r>
          </w:p>
          <w:p w:rsidR="00B408DB" w:rsidRPr="000D6F2A" w:rsidRDefault="00B408DB" w:rsidP="00B408DB">
            <w:pPr>
              <w:spacing w:line="260" w:lineRule="exact"/>
              <w:jc w:val="left"/>
              <w:rPr>
                <w:bCs/>
                <w:snapToGrid w:val="0"/>
              </w:rPr>
            </w:pPr>
          </w:p>
          <w:p w:rsidR="00B408DB" w:rsidRPr="00CE26AF" w:rsidRDefault="00B408DB" w:rsidP="00B408DB">
            <w:pPr>
              <w:autoSpaceDE w:val="0"/>
              <w:autoSpaceDN w:val="0"/>
              <w:adjustRightInd w:val="0"/>
              <w:spacing w:line="260" w:lineRule="exact"/>
              <w:jc w:val="left"/>
              <w:rPr>
                <w:b/>
              </w:rPr>
            </w:pPr>
            <w:r w:rsidRPr="00CE26AF">
              <w:rPr>
                <w:rFonts w:ascii="標楷體" w:eastAsia="標楷體" w:hAnsi="標楷體" w:cs="DFKaiShu-SB-Estd-BF" w:hint="eastAsia"/>
                <w:b/>
                <w:color w:val="auto"/>
              </w:rPr>
              <w:t>【生涯規劃教育】</w:t>
            </w:r>
          </w:p>
          <w:p w:rsidR="00B408DB" w:rsidRPr="00CE26AF" w:rsidRDefault="00B408DB" w:rsidP="00B408DB">
            <w:pPr>
              <w:autoSpaceDE w:val="0"/>
              <w:autoSpaceDN w:val="0"/>
              <w:adjustRightInd w:val="0"/>
              <w:spacing w:line="260" w:lineRule="exact"/>
              <w:jc w:val="left"/>
            </w:pPr>
            <w:r w:rsidRPr="00CE26AF">
              <w:rPr>
                <w:rFonts w:ascii="標楷體" w:eastAsia="標楷體" w:hAnsi="標楷體" w:cs="DFKaiShu-SB-Estd-BF" w:hint="eastAsia"/>
                <w:color w:val="auto"/>
              </w:rPr>
              <w:t>涯J3 覺察自己的能力與興趣。</w:t>
            </w:r>
          </w:p>
          <w:p w:rsidR="00B408DB" w:rsidRPr="00B36ADC" w:rsidRDefault="00B408DB" w:rsidP="00B408DB">
            <w:pPr>
              <w:spacing w:line="260" w:lineRule="exact"/>
              <w:jc w:val="left"/>
              <w:rPr>
                <w:bCs/>
                <w:snapToGrid w:val="0"/>
              </w:rPr>
            </w:pP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5七年級詩詞吟唱比賽</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第十三週5/8-5/14</w:t>
            </w:r>
          </w:p>
        </w:tc>
        <w:tc>
          <w:tcPr>
            <w:tcW w:w="1275" w:type="dxa"/>
            <w:tcBorders>
              <w:top w:val="single" w:sz="8" w:space="0" w:color="000000"/>
              <w:left w:val="single" w:sz="8" w:space="0" w:color="000000"/>
              <w:bottom w:val="single" w:sz="8" w:space="0" w:color="000000"/>
              <w:right w:val="single" w:sz="8" w:space="0" w:color="000000"/>
            </w:tcBorders>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INg-IV-1 地球上各系統的能量主要來源是太陽，且彼此之間有流動轉換。</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INg-IV-2 大氣組成中的變動氣體有些是溫室氣體。</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Ing-IV-3不同物質受熱後，其溫度的變化可能不同。</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INg-IV-4 碳元素在自然界中的儲存與流動。</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INg-IV-5 生物活動會改變環境，環境改變之後也會影響生物活動。</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INg-IV-6新興科技的發展對自然環境的影響。</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INg-IV-7溫室氣體與全球暖化的關係。</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INg-IV-8氣候變遷產生的衝擊是全球性的。</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INg-IV-9因應氣候變遷的方法，主要有減緩與調適兩種途徑。</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po-</w:t>
            </w:r>
            <w:r w:rsidRPr="0003412F">
              <w:rPr>
                <w:rFonts w:ascii="標楷體" w:eastAsia="標楷體" w:hAnsi="標楷體" w:cstheme="minorBidi" w:hint="eastAsia"/>
              </w:rPr>
              <w:t>Ⅳ</w:t>
            </w:r>
            <w:r w:rsidRPr="0003412F">
              <w:rPr>
                <w:rFonts w:ascii="標楷體" w:eastAsia="標楷體" w:hAnsi="標楷體" w:cstheme="minorBidi"/>
              </w:rPr>
              <w:t>-1能從學習活動、日常經驗及科技運用、自然環境、書刊及網路媒體中，進行各種有計畫的觀察，進而能察覺問題。</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po-</w:t>
            </w:r>
            <w:r w:rsidRPr="0003412F">
              <w:rPr>
                <w:rFonts w:ascii="標楷體" w:eastAsia="標楷體" w:hAnsi="標楷體" w:cstheme="minorBidi" w:hint="eastAsia"/>
              </w:rPr>
              <w:t>Ⅳ</w:t>
            </w:r>
            <w:r w:rsidRPr="0003412F">
              <w:rPr>
                <w:rFonts w:ascii="標楷體" w:eastAsia="標楷體" w:hAnsi="標楷體" w:cstheme="minorBidi"/>
              </w:rPr>
              <w:t>-2能辨別適合科學探究或適合以科學方式尋求解決的問題（或假說），並能依據觀察、蒐集資料、閱</w:t>
            </w:r>
            <w:r w:rsidRPr="0003412F">
              <w:rPr>
                <w:rFonts w:ascii="標楷體" w:eastAsia="標楷體" w:hAnsi="標楷體" w:cstheme="minorBidi"/>
              </w:rPr>
              <w:lastRenderedPageBreak/>
              <w:t xml:space="preserve">讀、思考、討論等，提出適宜探究之問題。 </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w:t>
            </w:r>
            <w:r w:rsidRPr="0003412F">
              <w:rPr>
                <w:rFonts w:ascii="標楷體" w:eastAsia="標楷體" w:hAnsi="標楷體" w:cstheme="minorBidi" w:hint="eastAsia"/>
              </w:rPr>
              <w:t>Ⅳ</w:t>
            </w:r>
            <w:r w:rsidRPr="0003412F">
              <w:rPr>
                <w:rFonts w:ascii="標楷體" w:eastAsia="標楷體" w:hAnsi="標楷體" w:cstheme="minorBidi"/>
              </w:rPr>
              <w:t>-2透過與同儕的討論，分享科學發現的樂趣。</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ai -</w:t>
            </w:r>
            <w:r w:rsidRPr="0003412F">
              <w:rPr>
                <w:rFonts w:ascii="標楷體" w:eastAsia="標楷體" w:hAnsi="標楷體" w:cstheme="minorBidi" w:hint="eastAsia"/>
              </w:rPr>
              <w:t>Ⅳ</w:t>
            </w:r>
            <w:r w:rsidRPr="0003412F">
              <w:rPr>
                <w:rFonts w:ascii="標楷體" w:eastAsia="標楷體" w:hAnsi="標楷體" w:cstheme="minorBidi"/>
              </w:rPr>
              <w:t>-3透過所學到的科學知識和科學探索的各種方法，解釋自然現象發生的原因，建立科學學習的自信心。</w:t>
            </w:r>
          </w:p>
          <w:p w:rsidR="00B408DB" w:rsidRPr="0003412F"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t>ah-</w:t>
            </w:r>
            <w:r w:rsidRPr="0003412F">
              <w:rPr>
                <w:rFonts w:ascii="標楷體" w:eastAsia="標楷體" w:hAnsi="標楷體" w:cstheme="minorBidi" w:hint="eastAsia"/>
              </w:rPr>
              <w:t>Ⅳ</w:t>
            </w:r>
            <w:r w:rsidRPr="0003412F">
              <w:rPr>
                <w:rFonts w:ascii="標楷體" w:eastAsia="標楷體" w:hAnsi="標楷體" w:cstheme="minorBidi"/>
              </w:rPr>
              <w:t>-1對於有關科學發現的報導，甚至權威的解釋（例如：報章雜誌的報導或書本上的解釋），能抱持懷疑的態度，評估其推論的證據是否充分且可信賴。</w:t>
            </w:r>
          </w:p>
          <w:p w:rsidR="00B408DB" w:rsidRPr="000A77B2" w:rsidRDefault="00B408DB" w:rsidP="00B408DB">
            <w:pPr>
              <w:spacing w:line="0" w:lineRule="atLeast"/>
              <w:jc w:val="left"/>
              <w:rPr>
                <w:rFonts w:ascii="標楷體" w:eastAsia="標楷體" w:hAnsi="標楷體" w:cstheme="minorBidi"/>
              </w:rPr>
            </w:pPr>
            <w:r w:rsidRPr="0003412F">
              <w:rPr>
                <w:rFonts w:ascii="標楷體" w:eastAsia="標楷體" w:hAnsi="標楷體" w:cstheme="minorBidi"/>
              </w:rPr>
              <w:lastRenderedPageBreak/>
              <w:t>an -</w:t>
            </w:r>
            <w:r w:rsidRPr="0003412F">
              <w:rPr>
                <w:rFonts w:ascii="標楷體" w:eastAsia="標楷體" w:hAnsi="標楷體" w:cstheme="minorBidi" w:hint="eastAsia"/>
              </w:rPr>
              <w:t>Ⅳ</w:t>
            </w:r>
            <w:r w:rsidRPr="0003412F">
              <w:rPr>
                <w:rFonts w:ascii="標楷體" w:eastAsia="標楷體" w:hAnsi="標楷體" w:cstheme="minorBidi"/>
              </w:rPr>
              <w:t>-2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260" w:lineRule="exact"/>
              <w:jc w:val="left"/>
              <w:rPr>
                <w:rFonts w:ascii="標楷體" w:eastAsia="標楷體" w:hAnsi="標楷體" w:cstheme="minorBidi"/>
              </w:rPr>
            </w:pPr>
            <w:r w:rsidRPr="0003412F">
              <w:rPr>
                <w:rFonts w:ascii="標楷體" w:eastAsia="標楷體" w:hAnsi="標楷體" w:cstheme="minorBidi"/>
              </w:rPr>
              <w:lastRenderedPageBreak/>
              <w:t>第四章：全球</w:t>
            </w:r>
            <w:r>
              <w:rPr>
                <w:rFonts w:ascii="標楷體" w:eastAsia="標楷體" w:hAnsi="標楷體" w:cstheme="minorBidi"/>
              </w:rPr>
              <w:t>氣候與環境</w:t>
            </w:r>
            <w:r w:rsidRPr="0003412F">
              <w:rPr>
                <w:rFonts w:ascii="標楷體" w:eastAsia="標楷體" w:hAnsi="標楷體" w:cstheme="minorBidi"/>
              </w:rPr>
              <w:t>變遷</w:t>
            </w:r>
          </w:p>
          <w:p w:rsidR="00B408DB" w:rsidRDefault="00B408DB" w:rsidP="00B408DB">
            <w:pPr>
              <w:spacing w:line="260" w:lineRule="exact"/>
              <w:jc w:val="left"/>
              <w:rPr>
                <w:rFonts w:ascii="標楷體" w:eastAsia="標楷體" w:hAnsi="標楷體" w:cstheme="minorBidi"/>
              </w:rPr>
            </w:pPr>
            <w:r w:rsidRPr="0003412F">
              <w:rPr>
                <w:rFonts w:ascii="標楷體" w:eastAsia="標楷體" w:hAnsi="標楷體" w:cstheme="minorBidi"/>
              </w:rPr>
              <w:t>․</w:t>
            </w:r>
            <w:r>
              <w:rPr>
                <w:rFonts w:ascii="標楷體" w:eastAsia="標楷體" w:hAnsi="標楷體" w:cstheme="minorBidi"/>
              </w:rPr>
              <w:t>跨科：全球氣候變遷與調適</w:t>
            </w:r>
          </w:p>
          <w:p w:rsidR="00B408DB" w:rsidRPr="00AF523F" w:rsidRDefault="00B408DB" w:rsidP="00B408DB">
            <w:pPr>
              <w:spacing w:line="260" w:lineRule="exact"/>
              <w:jc w:val="left"/>
              <w:rPr>
                <w:rFonts w:ascii="標楷體" w:eastAsia="標楷體" w:hAnsi="標楷體" w:cstheme="minorBidi"/>
              </w:rPr>
            </w:pPr>
            <w:r>
              <w:rPr>
                <w:rFonts w:ascii="標楷體" w:eastAsia="標楷體" w:hAnsi="標楷體" w:cstheme="minorBidi" w:hint="eastAsia"/>
              </w:rPr>
              <w:t>第二次段考</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1.引導學生藉由過去學習太陽系行星環境的經驗，進一步理解溫室效應的意義。</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2.以二氧化碳濃度變化為主軸，探討人類行為是如何改變地球上二氧化碳的濃度。</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3.藉由歷年二氧化碳濃度與平均氣溫的變化趨勢，了解全球暖化與地球氣候變遷的關係性。</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將氣候變遷所造成的影響連結臺灣地區生物活動，認識周遭環境的生物活動如何受氣候變遷的影響而改變。</w:t>
            </w:r>
          </w:p>
          <w:p w:rsidR="00B408DB" w:rsidRPr="00F75AB6" w:rsidRDefault="00B408DB" w:rsidP="00B408DB">
            <w:pPr>
              <w:spacing w:line="260" w:lineRule="exact"/>
              <w:jc w:val="left"/>
              <w:rPr>
                <w:rFonts w:ascii="標楷體" w:eastAsia="標楷體" w:hAnsi="標楷體"/>
                <w:bCs/>
                <w:snapToGrid w:val="0"/>
              </w:rPr>
            </w:pPr>
            <w:r w:rsidRPr="009D6783">
              <w:rPr>
                <w:rFonts w:ascii="標楷體" w:eastAsia="標楷體" w:hAnsi="標楷體" w:cstheme="minorBidi"/>
              </w:rPr>
              <w:lastRenderedPageBreak/>
              <w:t>5.</w:t>
            </w:r>
            <w:r w:rsidRPr="009D6783">
              <w:rPr>
                <w:rFonts w:ascii="標楷體" w:eastAsia="標楷體" w:hAnsi="標楷體" w:cstheme="minorBidi" w:hint="eastAsia"/>
              </w:rPr>
              <w:t>認識調適與減緩氣候變遷的方法，並引導學生透過具體作為的實踐來成為改變世界的一分子。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F75AB6" w:rsidRDefault="00B408DB" w:rsidP="00B408DB">
            <w:pPr>
              <w:spacing w:line="260" w:lineRule="exact"/>
              <w:jc w:val="left"/>
              <w:rPr>
                <w:rFonts w:ascii="標楷體" w:eastAsia="標楷體" w:hAnsi="標楷體"/>
              </w:rPr>
            </w:pPr>
            <w:r w:rsidRPr="00F75AB6">
              <w:rPr>
                <w:rFonts w:ascii="標楷體" w:eastAsia="標楷體" w:hAnsi="標楷體" w:cs="標楷體" w:hint="eastAsia"/>
                <w:bCs/>
                <w:snapToGrid w:val="0"/>
                <w:color w:val="auto"/>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Default="00B408DB" w:rsidP="00B408DB">
            <w:pPr>
              <w:spacing w:line="0" w:lineRule="atLeast"/>
              <w:jc w:val="left"/>
              <w:rPr>
                <w:rFonts w:ascii="標楷體" w:eastAsia="標楷體" w:hAnsi="標楷體" w:cstheme="minorBidi"/>
              </w:rPr>
            </w:pPr>
            <w:r w:rsidRPr="003222C8">
              <w:rPr>
                <w:rFonts w:ascii="標楷體" w:eastAsia="標楷體" w:hAnsi="標楷體" w:cstheme="minorBidi" w:hint="eastAsia"/>
              </w:rPr>
              <w:t>電腦、投影機、掛圖、圖卡、補充資料</w:t>
            </w:r>
          </w:p>
          <w:p w:rsidR="00B408DB" w:rsidRDefault="00B408DB" w:rsidP="00B408DB">
            <w:pPr>
              <w:spacing w:line="0" w:lineRule="atLeast"/>
              <w:jc w:val="left"/>
              <w:rPr>
                <w:rFonts w:ascii="標楷體" w:eastAsia="標楷體" w:hAnsi="標楷體" w:cstheme="minorBidi"/>
              </w:rPr>
            </w:pP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1.了解溫室氣體對溫室效應的影響。</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2.知道植被、人類活動與溫室效應之間的關係。</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hint="eastAsia"/>
              </w:rPr>
              <w:t>3.知道全球氣候變遷的發生，與其所造成的影響。</w:t>
            </w:r>
          </w:p>
          <w:p w:rsidR="00B408DB" w:rsidRPr="009D6783" w:rsidRDefault="00B408DB" w:rsidP="00B408DB">
            <w:pPr>
              <w:spacing w:line="0" w:lineRule="atLeast"/>
              <w:rPr>
                <w:rFonts w:ascii="標楷體" w:eastAsia="標楷體" w:hAnsi="標楷體" w:cstheme="minorBidi"/>
              </w:rPr>
            </w:pPr>
            <w:r w:rsidRPr="009D6783">
              <w:rPr>
                <w:rFonts w:ascii="標楷體" w:eastAsia="標楷體" w:hAnsi="標楷體" w:cstheme="minorBidi"/>
              </w:rPr>
              <w:t>4.</w:t>
            </w:r>
            <w:r w:rsidRPr="009D6783">
              <w:rPr>
                <w:rFonts w:ascii="標楷體" w:eastAsia="標楷體" w:hAnsi="標楷體" w:cstheme="minorBidi" w:hint="eastAsia"/>
              </w:rPr>
              <w:t>認識氣候變遷對生物活動所造成的影響。</w:t>
            </w:r>
          </w:p>
          <w:p w:rsidR="00B408DB" w:rsidRPr="003222C8" w:rsidRDefault="00B408DB" w:rsidP="00B408DB">
            <w:pPr>
              <w:spacing w:line="0" w:lineRule="atLeast"/>
              <w:jc w:val="left"/>
              <w:rPr>
                <w:rFonts w:ascii="標楷體" w:eastAsia="標楷體" w:hAnsi="標楷體" w:cstheme="minorBidi"/>
              </w:rPr>
            </w:pPr>
            <w:r w:rsidRPr="009D6783">
              <w:rPr>
                <w:rFonts w:ascii="標楷體" w:eastAsia="標楷體" w:hAnsi="標楷體" w:cstheme="minorBidi" w:hint="eastAsia"/>
              </w:rPr>
              <w:t>5.瞭解面對氣候變遷的因應對策。</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【環境教育】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環J8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了解臺灣生態環境及社會發展面對氣候變遷的脆弱性與韌性。</w:t>
            </w:r>
          </w:p>
          <w:p w:rsidR="00B408DB" w:rsidRPr="000D6F2A" w:rsidRDefault="00B408DB" w:rsidP="00B408DB">
            <w:pPr>
              <w:spacing w:line="260" w:lineRule="exact"/>
              <w:jc w:val="left"/>
            </w:pPr>
            <w:r w:rsidRPr="000D6F2A">
              <w:rPr>
                <w:rFonts w:ascii="標楷體" w:eastAsia="標楷體" w:hAnsi="標楷體" w:cs="DFKaiShu-SB-Estd-BF" w:hint="eastAsia"/>
                <w:color w:val="auto"/>
              </w:rPr>
              <w:t>環J9</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了解氣候變遷減緩與調適的涵義，以及臺灣因應氣候變遷調適的政策。</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【原住民</w:t>
            </w:r>
            <w:r>
              <w:rPr>
                <w:rFonts w:ascii="標楷體" w:eastAsia="標楷體" w:hAnsi="標楷體" w:cs="DFKaiShu-SB-Estd-BF" w:hint="eastAsia"/>
                <w:b/>
                <w:color w:val="auto"/>
              </w:rPr>
              <w:t>族</w:t>
            </w:r>
            <w:r w:rsidRPr="000D6F2A">
              <w:rPr>
                <w:rFonts w:ascii="標楷體" w:eastAsia="標楷體" w:hAnsi="標楷體" w:cs="DFKaiShu-SB-Estd-BF" w:hint="eastAsia"/>
                <w:b/>
                <w:color w:val="auto"/>
              </w:rPr>
              <w:t>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原J11</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認識原住民族土地自然資源與文化間的關係。</w:t>
            </w:r>
          </w:p>
          <w:p w:rsidR="00B408DB" w:rsidRPr="000D6F2A" w:rsidRDefault="00B408DB" w:rsidP="00B408DB">
            <w:pPr>
              <w:spacing w:line="260" w:lineRule="exact"/>
              <w:jc w:val="left"/>
            </w:pPr>
            <w:r w:rsidRPr="000D6F2A">
              <w:rPr>
                <w:rFonts w:ascii="標楷體" w:eastAsia="標楷體" w:hAnsi="標楷體" w:cs="DFKaiShu-SB-Estd-BF" w:hint="eastAsia"/>
                <w:color w:val="auto"/>
              </w:rPr>
              <w:lastRenderedPageBreak/>
              <w:t>原J12</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主動關注原住民族土地與自然資源議題。</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【品德教育】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品J3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關懷生活環境與自然生態永續發</w:t>
            </w:r>
            <w:r>
              <w:rPr>
                <w:rFonts w:ascii="標楷體" w:eastAsia="標楷體" w:hAnsi="標楷體" w:cs="DFKaiShu-SB-Estd-BF" w:hint="eastAsia"/>
                <w:color w:val="auto"/>
              </w:rPr>
              <w:t>展。</w:t>
            </w:r>
          </w:p>
          <w:p w:rsidR="00B408DB" w:rsidRPr="000D6F2A" w:rsidRDefault="00B408DB" w:rsidP="00B408DB">
            <w:pPr>
              <w:spacing w:line="260" w:lineRule="exact"/>
              <w:jc w:val="left"/>
            </w:pPr>
            <w:r w:rsidRPr="000D6F2A">
              <w:rPr>
                <w:rFonts w:ascii="標楷體" w:eastAsia="標楷體" w:hAnsi="標楷體" w:cs="DFKaiShu-SB-Estd-BF" w:hint="eastAsia"/>
                <w:color w:val="auto"/>
              </w:rPr>
              <w:t>品J7</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同理分享與多元接納。</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【生命教育】</w:t>
            </w:r>
          </w:p>
          <w:p w:rsidR="00B408DB" w:rsidRPr="000D6F2A" w:rsidRDefault="00B408DB" w:rsidP="00B408DB">
            <w:pPr>
              <w:spacing w:line="260" w:lineRule="exact"/>
              <w:jc w:val="left"/>
              <w:rPr>
                <w:b/>
              </w:rPr>
            </w:pPr>
            <w:r w:rsidRPr="000D6F2A">
              <w:rPr>
                <w:rFonts w:ascii="標楷體" w:eastAsia="標楷體" w:hAnsi="標楷體" w:cs="DFKaiShu-SB-Estd-BF" w:hint="eastAsia"/>
                <w:color w:val="auto"/>
              </w:rPr>
              <w:t>生J1</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思考生活、學校與社區的公共議題，培養與他人理性溝通的素養。</w:t>
            </w: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10-11九年級第二次段考</w:t>
            </w:r>
          </w:p>
        </w:tc>
      </w:tr>
      <w:tr w:rsidR="00B408DB"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408DB" w:rsidRPr="004C7166" w:rsidRDefault="00B408DB" w:rsidP="00B408D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第十四週5/15-5/21</w:t>
            </w:r>
          </w:p>
        </w:tc>
        <w:tc>
          <w:tcPr>
            <w:tcW w:w="1275" w:type="dxa"/>
            <w:tcBorders>
              <w:top w:val="single" w:sz="8" w:space="0" w:color="000000"/>
              <w:left w:val="single" w:sz="8" w:space="0" w:color="000000"/>
              <w:bottom w:val="single" w:sz="8" w:space="0" w:color="000000"/>
              <w:right w:val="single" w:sz="8" w:space="0" w:color="000000"/>
            </w:tcBorders>
          </w:tcPr>
          <w:p w:rsidR="00B408DB" w:rsidRPr="000D6F2A" w:rsidRDefault="00B408DB" w:rsidP="00B408DB">
            <w:pPr>
              <w:spacing w:line="260" w:lineRule="exact"/>
              <w:jc w:val="left"/>
            </w:pPr>
            <w:r w:rsidRPr="000D6F2A">
              <w:rPr>
                <w:rFonts w:eastAsia="標楷體" w:hint="eastAsia"/>
                <w:color w:val="auto"/>
              </w:rPr>
              <w:t xml:space="preserve">Fa-IV-3 </w:t>
            </w:r>
            <w:r w:rsidRPr="000D6F2A">
              <w:rPr>
                <w:rFonts w:eastAsia="標楷體" w:hint="eastAsia"/>
                <w:color w:val="auto"/>
              </w:rPr>
              <w:t>大氣的主要成分為氮氣和氧氣，並含有水氣、二氧化碳等變動氣體。</w:t>
            </w:r>
          </w:p>
          <w:p w:rsidR="00B408DB" w:rsidRPr="000D6F2A" w:rsidRDefault="00B408DB" w:rsidP="00B408DB">
            <w:pPr>
              <w:spacing w:line="260" w:lineRule="exact"/>
              <w:jc w:val="left"/>
            </w:pPr>
            <w:r w:rsidRPr="000D6F2A">
              <w:rPr>
                <w:rFonts w:eastAsia="標楷體" w:hint="eastAsia"/>
                <w:color w:val="auto"/>
              </w:rPr>
              <w:t xml:space="preserve">Me-IV-4 </w:t>
            </w:r>
            <w:r w:rsidRPr="000D6F2A">
              <w:rPr>
                <w:rFonts w:eastAsia="標楷體" w:hint="eastAsia"/>
                <w:color w:val="auto"/>
              </w:rPr>
              <w:t>溫室氣體與全球暖化。</w:t>
            </w:r>
          </w:p>
          <w:p w:rsidR="00B408DB" w:rsidRPr="000D6F2A" w:rsidRDefault="00B408DB" w:rsidP="00B408DB">
            <w:pPr>
              <w:spacing w:line="260" w:lineRule="exact"/>
              <w:jc w:val="left"/>
            </w:pPr>
            <w:r w:rsidRPr="000D6F2A">
              <w:rPr>
                <w:rFonts w:eastAsia="標楷體" w:hint="eastAsia"/>
                <w:color w:val="auto"/>
              </w:rPr>
              <w:t xml:space="preserve">Nb-IV-1 </w:t>
            </w:r>
            <w:r w:rsidRPr="000D6F2A">
              <w:rPr>
                <w:rFonts w:eastAsia="標楷體" w:hint="eastAsia"/>
                <w:color w:val="auto"/>
              </w:rPr>
              <w:t>全球暖化對生物的影響。</w:t>
            </w:r>
          </w:p>
          <w:p w:rsidR="00B408DB" w:rsidRPr="000D6F2A" w:rsidRDefault="00B408DB" w:rsidP="00B408DB">
            <w:pPr>
              <w:spacing w:line="260" w:lineRule="exact"/>
              <w:jc w:val="left"/>
            </w:pPr>
            <w:r w:rsidRPr="000D6F2A">
              <w:rPr>
                <w:rFonts w:eastAsia="標楷體" w:hint="eastAsia"/>
                <w:color w:val="auto"/>
              </w:rPr>
              <w:t xml:space="preserve">Nb-IV-2 </w:t>
            </w:r>
            <w:r w:rsidRPr="000D6F2A">
              <w:rPr>
                <w:rFonts w:eastAsia="標楷體" w:hint="eastAsia"/>
                <w:color w:val="auto"/>
              </w:rPr>
              <w:t>氣候變遷產生的衝擊有海平面上升、全球暖化、異常降水等現象。</w:t>
            </w:r>
          </w:p>
          <w:p w:rsidR="00B408DB" w:rsidRPr="000D6F2A" w:rsidRDefault="00B408DB" w:rsidP="00B408DB">
            <w:pPr>
              <w:spacing w:line="260" w:lineRule="exact"/>
              <w:jc w:val="left"/>
            </w:pPr>
            <w:r w:rsidRPr="000D6F2A">
              <w:rPr>
                <w:rFonts w:eastAsia="標楷體" w:hint="eastAsia"/>
                <w:color w:val="auto"/>
              </w:rPr>
              <w:lastRenderedPageBreak/>
              <w:t>INg-IV-1</w:t>
            </w:r>
            <w:r>
              <w:rPr>
                <w:rFonts w:eastAsia="標楷體" w:hint="eastAsia"/>
                <w:color w:val="auto"/>
              </w:rPr>
              <w:t xml:space="preserve"> </w:t>
            </w:r>
            <w:r w:rsidRPr="000D6F2A">
              <w:rPr>
                <w:rFonts w:eastAsia="標楷體" w:hint="eastAsia"/>
                <w:color w:val="auto"/>
              </w:rPr>
              <w:t>地球上各系統的能量主要來源是太陽，且彼此之間有流動轉換。</w:t>
            </w:r>
          </w:p>
          <w:p w:rsidR="00B408DB" w:rsidRPr="000D6F2A" w:rsidRDefault="00B408DB" w:rsidP="00B408DB">
            <w:pPr>
              <w:spacing w:line="260" w:lineRule="exact"/>
              <w:jc w:val="left"/>
            </w:pPr>
            <w:r w:rsidRPr="000D6F2A">
              <w:rPr>
                <w:rFonts w:eastAsia="標楷體" w:hint="eastAsia"/>
                <w:color w:val="auto"/>
              </w:rPr>
              <w:t>INg-IV-2</w:t>
            </w:r>
            <w:r>
              <w:rPr>
                <w:rFonts w:eastAsia="標楷體" w:hint="eastAsia"/>
                <w:color w:val="auto"/>
              </w:rPr>
              <w:t xml:space="preserve"> </w:t>
            </w:r>
            <w:r w:rsidRPr="000D6F2A">
              <w:rPr>
                <w:rFonts w:eastAsia="標楷體" w:hint="eastAsia"/>
                <w:color w:val="auto"/>
              </w:rPr>
              <w:t>大氣組成中的變動氣體有些是溫室氣體。</w:t>
            </w:r>
          </w:p>
          <w:p w:rsidR="00B408DB" w:rsidRPr="000D6F2A" w:rsidRDefault="00B408DB" w:rsidP="00B408DB">
            <w:pPr>
              <w:spacing w:line="260" w:lineRule="exact"/>
              <w:jc w:val="left"/>
            </w:pPr>
            <w:r w:rsidRPr="000D6F2A">
              <w:rPr>
                <w:rFonts w:eastAsia="標楷體" w:hint="eastAsia"/>
                <w:color w:val="auto"/>
              </w:rPr>
              <w:t>INg-IV-3</w:t>
            </w:r>
            <w:r>
              <w:rPr>
                <w:rFonts w:eastAsia="標楷體" w:hint="eastAsia"/>
                <w:color w:val="auto"/>
              </w:rPr>
              <w:t xml:space="preserve"> </w:t>
            </w:r>
            <w:r w:rsidRPr="000D6F2A">
              <w:rPr>
                <w:rFonts w:eastAsia="標楷體" w:hint="eastAsia"/>
                <w:color w:val="auto"/>
              </w:rPr>
              <w:t>不同物質受熱後，其溫度的變化可能不同。</w:t>
            </w:r>
          </w:p>
          <w:p w:rsidR="00B408DB" w:rsidRPr="000D6F2A" w:rsidRDefault="00B408DB" w:rsidP="00B408DB">
            <w:pPr>
              <w:spacing w:line="260" w:lineRule="exact"/>
              <w:jc w:val="left"/>
            </w:pPr>
            <w:r w:rsidRPr="000D6F2A">
              <w:rPr>
                <w:rFonts w:eastAsia="標楷體" w:hint="eastAsia"/>
                <w:color w:val="auto"/>
              </w:rPr>
              <w:t>INg-IV-4</w:t>
            </w:r>
            <w:r>
              <w:rPr>
                <w:rFonts w:eastAsia="標楷體" w:hint="eastAsia"/>
                <w:color w:val="auto"/>
              </w:rPr>
              <w:t xml:space="preserve"> </w:t>
            </w:r>
            <w:r w:rsidRPr="000D6F2A">
              <w:rPr>
                <w:rFonts w:eastAsia="標楷體" w:hint="eastAsia"/>
                <w:color w:val="auto"/>
              </w:rPr>
              <w:t>碳元素在自然界中的儲存與流動。</w:t>
            </w:r>
          </w:p>
          <w:p w:rsidR="00B408DB" w:rsidRPr="000D6F2A" w:rsidRDefault="00B408DB" w:rsidP="00B408DB">
            <w:pPr>
              <w:spacing w:line="260" w:lineRule="exact"/>
              <w:jc w:val="left"/>
            </w:pPr>
            <w:r w:rsidRPr="000D6F2A">
              <w:rPr>
                <w:rFonts w:eastAsia="標楷體" w:hint="eastAsia"/>
                <w:color w:val="auto"/>
              </w:rPr>
              <w:t>INg-IV-5</w:t>
            </w:r>
            <w:r>
              <w:rPr>
                <w:rFonts w:eastAsia="標楷體" w:hint="eastAsia"/>
                <w:color w:val="auto"/>
              </w:rPr>
              <w:t xml:space="preserve"> </w:t>
            </w:r>
            <w:r w:rsidRPr="000D6F2A">
              <w:rPr>
                <w:rFonts w:eastAsia="標楷體" w:hint="eastAsia"/>
                <w:color w:val="auto"/>
              </w:rPr>
              <w:t>生物活動會改變環境，環境改變之後也會影響生物活動。</w:t>
            </w:r>
          </w:p>
          <w:p w:rsidR="00B408DB" w:rsidRPr="000D6F2A" w:rsidRDefault="00B408DB" w:rsidP="00B408DB">
            <w:pPr>
              <w:spacing w:line="260" w:lineRule="exact"/>
              <w:jc w:val="left"/>
            </w:pPr>
            <w:r w:rsidRPr="000D6F2A">
              <w:rPr>
                <w:rFonts w:eastAsia="標楷體" w:hint="eastAsia"/>
                <w:color w:val="auto"/>
              </w:rPr>
              <w:t>INg-IV-7</w:t>
            </w:r>
            <w:r>
              <w:rPr>
                <w:rFonts w:eastAsia="標楷體" w:hint="eastAsia"/>
                <w:color w:val="auto"/>
              </w:rPr>
              <w:t xml:space="preserve"> </w:t>
            </w:r>
            <w:r w:rsidRPr="000D6F2A">
              <w:rPr>
                <w:rFonts w:eastAsia="標楷體" w:hint="eastAsia"/>
                <w:color w:val="auto"/>
              </w:rPr>
              <w:t>溫室氣體與全</w:t>
            </w:r>
            <w:r w:rsidRPr="000D6F2A">
              <w:rPr>
                <w:rFonts w:eastAsia="標楷體" w:hint="eastAsia"/>
                <w:color w:val="auto"/>
              </w:rPr>
              <w:lastRenderedPageBreak/>
              <w:t>球暖化的關係。</w:t>
            </w:r>
          </w:p>
          <w:p w:rsidR="00B408DB" w:rsidRPr="000D6F2A" w:rsidRDefault="00B408DB" w:rsidP="00B408DB">
            <w:pPr>
              <w:spacing w:line="260" w:lineRule="exact"/>
              <w:jc w:val="left"/>
            </w:pPr>
            <w:r w:rsidRPr="000D6F2A">
              <w:rPr>
                <w:rFonts w:eastAsia="標楷體" w:hint="eastAsia"/>
                <w:color w:val="auto"/>
              </w:rPr>
              <w:t>INg-IV-8</w:t>
            </w:r>
            <w:r>
              <w:rPr>
                <w:rFonts w:eastAsia="標楷體" w:hint="eastAsia"/>
                <w:color w:val="auto"/>
              </w:rPr>
              <w:t xml:space="preserve"> </w:t>
            </w:r>
            <w:r w:rsidRPr="000D6F2A">
              <w:rPr>
                <w:rFonts w:eastAsia="標楷體" w:hint="eastAsia"/>
                <w:color w:val="auto"/>
              </w:rPr>
              <w:t>氣候變遷產生的衝擊是全球性的。</w:t>
            </w:r>
          </w:p>
          <w:p w:rsidR="00B408DB" w:rsidRPr="000D6F2A" w:rsidRDefault="00B408DB" w:rsidP="00B408DB">
            <w:pPr>
              <w:spacing w:line="260" w:lineRule="exact"/>
              <w:jc w:val="left"/>
            </w:pPr>
            <w:r w:rsidRPr="000D6F2A">
              <w:rPr>
                <w:rFonts w:eastAsia="標楷體" w:hint="eastAsia"/>
                <w:color w:val="auto"/>
              </w:rPr>
              <w:t>INg-IV-9</w:t>
            </w:r>
            <w:r>
              <w:rPr>
                <w:rFonts w:eastAsia="標楷體" w:hint="eastAsia"/>
                <w:color w:val="auto"/>
              </w:rPr>
              <w:t xml:space="preserve"> </w:t>
            </w:r>
            <w:r w:rsidRPr="000D6F2A">
              <w:rPr>
                <w:rFonts w:eastAsia="標楷體" w:hint="eastAsia"/>
                <w:color w:val="auto"/>
              </w:rPr>
              <w:t>因應氣候變遷的方法，主要有減緩與調適兩種途徑。</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pPr>
            <w:r w:rsidRPr="000D6F2A">
              <w:rPr>
                <w:rFonts w:ascii="標楷體" w:eastAsia="標楷體" w:hAnsi="標楷體" w:cs="標楷體" w:hint="eastAsia"/>
                <w:color w:val="auto"/>
              </w:rPr>
              <w:lastRenderedPageBreak/>
              <w:t>tr-IV-1</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能將所習得的知識正確的連結到所觀察到的自然現象及實驗數據，並推論出其中的關聯，進而運用習得的知識來解釋自己論點的正確性。</w:t>
            </w:r>
          </w:p>
          <w:p w:rsidR="00B408DB" w:rsidRPr="000D6F2A" w:rsidRDefault="00B408DB" w:rsidP="00B408DB">
            <w:pPr>
              <w:spacing w:line="260" w:lineRule="exact"/>
              <w:jc w:val="left"/>
            </w:pPr>
            <w:r w:rsidRPr="000D6F2A">
              <w:rPr>
                <w:rFonts w:ascii="標楷體" w:eastAsia="標楷體" w:hAnsi="標楷體" w:cs="標楷體" w:hint="eastAsia"/>
                <w:color w:val="auto"/>
              </w:rPr>
              <w:t>po-IV-2</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能辨別適合科學探究或適合以科學方式尋求解決的問題（或假說），並能依據觀察、蒐集資料、閱讀、思考、討論等，提出適</w:t>
            </w:r>
            <w:r w:rsidRPr="000D6F2A">
              <w:rPr>
                <w:rFonts w:ascii="標楷體" w:eastAsia="標楷體" w:hAnsi="標楷體" w:cs="標楷體" w:hint="eastAsia"/>
                <w:color w:val="auto"/>
              </w:rPr>
              <w:lastRenderedPageBreak/>
              <w:t>宜探究之問題。</w:t>
            </w:r>
          </w:p>
          <w:p w:rsidR="00B408DB" w:rsidRPr="000D6F2A" w:rsidRDefault="00B408DB" w:rsidP="00B408DB">
            <w:pPr>
              <w:spacing w:line="260" w:lineRule="exact"/>
              <w:jc w:val="left"/>
            </w:pPr>
            <w:r w:rsidRPr="000D6F2A">
              <w:rPr>
                <w:rFonts w:ascii="標楷體" w:eastAsia="標楷體" w:hAnsi="標楷體" w:cs="標楷體" w:hint="eastAsia"/>
                <w:color w:val="auto"/>
              </w:rPr>
              <w:t>pe-IV-2</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能正確安全操作適合學習階段的物品、器材儀器、科技設備與資源。能進行客觀的質性觀測或數值量冊並詳實記錄。</w:t>
            </w:r>
          </w:p>
          <w:p w:rsidR="00B408DB" w:rsidRPr="000D6F2A" w:rsidRDefault="00B408DB" w:rsidP="00B408DB">
            <w:pPr>
              <w:spacing w:line="260" w:lineRule="exact"/>
              <w:jc w:val="left"/>
            </w:pPr>
            <w:r w:rsidRPr="000D6F2A">
              <w:rPr>
                <w:rFonts w:ascii="標楷體" w:eastAsia="標楷體" w:hAnsi="標楷體" w:cs="標楷體" w:hint="eastAsia"/>
                <w:color w:val="auto"/>
              </w:rPr>
              <w:t>ai-IV-1</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動手實作解決問題或驗證自己想法，而獲得成就感。</w:t>
            </w:r>
          </w:p>
          <w:p w:rsidR="00B408DB" w:rsidRPr="000D6F2A" w:rsidRDefault="00B408DB" w:rsidP="00B408DB">
            <w:pPr>
              <w:spacing w:line="260" w:lineRule="exact"/>
              <w:jc w:val="left"/>
            </w:pPr>
            <w:r w:rsidRPr="000D6F2A">
              <w:rPr>
                <w:rFonts w:ascii="標楷體" w:eastAsia="標楷體" w:hAnsi="標楷體" w:cs="標楷體" w:hint="eastAsia"/>
                <w:color w:val="auto"/>
              </w:rPr>
              <w:t>ai-IV-2</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透過與同儕的討論，分享科學發現的樂趣。</w:t>
            </w:r>
          </w:p>
          <w:p w:rsidR="00B408DB" w:rsidRPr="000D6F2A" w:rsidRDefault="00B408DB" w:rsidP="00B408DB">
            <w:pPr>
              <w:spacing w:line="260" w:lineRule="exact"/>
              <w:jc w:val="left"/>
            </w:pPr>
            <w:r w:rsidRPr="000D6F2A">
              <w:rPr>
                <w:rFonts w:ascii="標楷體" w:eastAsia="標楷體" w:hAnsi="標楷體" w:cs="標楷體" w:hint="eastAsia"/>
                <w:color w:val="auto"/>
              </w:rPr>
              <w:t>ai-IV-3</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透過所學到的科學知識和科學探索的各種方法，解釋自然現象發生的原因，建立科學</w:t>
            </w:r>
            <w:r w:rsidRPr="000D6F2A">
              <w:rPr>
                <w:rFonts w:ascii="標楷體" w:eastAsia="標楷體" w:hAnsi="標楷體" w:cs="標楷體" w:hint="eastAsia"/>
                <w:color w:val="auto"/>
              </w:rPr>
              <w:lastRenderedPageBreak/>
              <w:t>學習的自信心。</w:t>
            </w:r>
          </w:p>
          <w:p w:rsidR="00B408DB" w:rsidRPr="000D6F2A" w:rsidRDefault="00B408DB" w:rsidP="00B408DB">
            <w:pPr>
              <w:spacing w:line="260" w:lineRule="exact"/>
              <w:jc w:val="left"/>
            </w:pPr>
            <w:r w:rsidRPr="000D6F2A">
              <w:rPr>
                <w:rFonts w:ascii="標楷體" w:eastAsia="標楷體" w:hAnsi="標楷體" w:cs="標楷體" w:hint="eastAsia"/>
                <w:color w:val="auto"/>
              </w:rPr>
              <w:t>ah-IV-2</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應用所學到的科學知識與科學探究的方法，幫助自己做出最佳的決定。</w:t>
            </w:r>
          </w:p>
          <w:p w:rsidR="00B408DB" w:rsidRPr="000D6F2A" w:rsidRDefault="00B408DB" w:rsidP="00B408DB">
            <w:pPr>
              <w:spacing w:line="260" w:lineRule="exact"/>
              <w:jc w:val="left"/>
            </w:pPr>
            <w:r w:rsidRPr="000D6F2A">
              <w:rPr>
                <w:rFonts w:ascii="標楷體" w:eastAsia="標楷體" w:hAnsi="標楷體" w:cs="標楷體" w:hint="eastAsia"/>
                <w:color w:val="auto"/>
              </w:rPr>
              <w:t>an-IV-2</w:t>
            </w:r>
            <w:r>
              <w:rPr>
                <w:rFonts w:ascii="標楷體" w:eastAsia="標楷體" w:hAnsi="標楷體" w:cs="標楷體" w:hint="eastAsia"/>
                <w:color w:val="auto"/>
              </w:rPr>
              <w:t xml:space="preserve"> </w:t>
            </w:r>
            <w:r w:rsidRPr="000D6F2A">
              <w:rPr>
                <w:rFonts w:ascii="標楷體" w:eastAsia="標楷體" w:hAnsi="標楷體" w:cs="標楷體" w:hint="eastAsia"/>
                <w:color w:val="auto"/>
              </w:rPr>
              <w:t>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pPr>
            <w:r w:rsidRPr="000D6F2A">
              <w:rPr>
                <w:rFonts w:ascii="標楷體" w:eastAsia="標楷體" w:hAnsi="標楷體" w:cs="標楷體" w:hint="eastAsia"/>
                <w:bCs/>
                <w:snapToGrid w:val="0"/>
                <w:color w:val="auto"/>
              </w:rPr>
              <w:lastRenderedPageBreak/>
              <w:t>複習週</w:t>
            </w:r>
          </w:p>
          <w:p w:rsidR="00B408DB" w:rsidRPr="000D6F2A" w:rsidRDefault="00B408DB" w:rsidP="00B408DB">
            <w:pPr>
              <w:spacing w:line="260" w:lineRule="exact"/>
              <w:jc w:val="left"/>
            </w:pPr>
            <w:r>
              <w:rPr>
                <w:rFonts w:ascii="標楷體" w:eastAsia="標楷體" w:hAnsi="標楷體" w:cs="標楷體" w:hint="eastAsia"/>
                <w:bCs/>
                <w:snapToGrid w:val="0"/>
                <w:color w:val="auto"/>
              </w:rPr>
              <w:t>會考總複習</w:t>
            </w:r>
          </w:p>
          <w:p w:rsidR="00B408DB" w:rsidRPr="000D6F2A" w:rsidRDefault="00B408DB" w:rsidP="00B408DB">
            <w:pPr>
              <w:spacing w:line="260" w:lineRule="exact"/>
              <w:jc w:val="left"/>
              <w:rPr>
                <w:bCs/>
                <w:snapToGrid w:val="0"/>
              </w:rPr>
            </w:pPr>
            <w:r w:rsidRPr="000D6F2A">
              <w:rPr>
                <w:rFonts w:ascii="標楷體" w:eastAsia="標楷體" w:hAnsi="標楷體" w:cs="標楷體" w:hint="eastAsia"/>
                <w:bCs/>
                <w:snapToGrid w:val="0"/>
                <w:color w:val="auto"/>
              </w:rPr>
              <w:t>1.準備三至六冊的習作、學習單。</w:t>
            </w:r>
          </w:p>
          <w:p w:rsidR="00B408DB" w:rsidRPr="000D6F2A" w:rsidRDefault="00B408DB" w:rsidP="00B408DB">
            <w:pPr>
              <w:spacing w:line="260" w:lineRule="exact"/>
              <w:jc w:val="left"/>
              <w:rPr>
                <w:bCs/>
                <w:snapToGrid w:val="0"/>
              </w:rPr>
            </w:pPr>
            <w:r w:rsidRPr="000D6F2A">
              <w:rPr>
                <w:rFonts w:ascii="標楷體" w:eastAsia="標楷體" w:hAnsi="標楷體" w:cs="標楷體" w:hint="eastAsia"/>
                <w:bCs/>
                <w:snapToGrid w:val="0"/>
                <w:color w:val="auto"/>
              </w:rPr>
              <w:t>2.由學生針對不了解的課程進行提問。</w:t>
            </w:r>
          </w:p>
          <w:p w:rsidR="00B408DB" w:rsidRPr="000D6F2A" w:rsidRDefault="00B408DB" w:rsidP="00B408DB">
            <w:pPr>
              <w:spacing w:line="260" w:lineRule="exact"/>
              <w:jc w:val="left"/>
              <w:rPr>
                <w:bCs/>
                <w:snapToGrid w:val="0"/>
              </w:rPr>
            </w:pPr>
            <w:r w:rsidRPr="000D6F2A">
              <w:rPr>
                <w:rFonts w:ascii="標楷體" w:eastAsia="標楷體" w:hAnsi="標楷體" w:cs="標楷體" w:hint="eastAsia"/>
                <w:bCs/>
                <w:snapToGrid w:val="0"/>
                <w:color w:val="auto"/>
              </w:rPr>
              <w:t>3.教師講解學生容易犯錯或疑惑的內容。</w:t>
            </w:r>
          </w:p>
          <w:p w:rsidR="00B408DB" w:rsidRPr="000D6F2A" w:rsidRDefault="00B408DB" w:rsidP="00B408DB">
            <w:pPr>
              <w:spacing w:line="260" w:lineRule="exact"/>
              <w:jc w:val="left"/>
            </w:pPr>
            <w:r w:rsidRPr="000D6F2A">
              <w:rPr>
                <w:rFonts w:ascii="標楷體" w:eastAsia="標楷體" w:hAnsi="標楷體" w:cs="標楷體" w:hint="eastAsia"/>
                <w:bCs/>
                <w:snapToGrid w:val="0"/>
                <w:color w:val="auto"/>
              </w:rPr>
              <w:t>4.教師列印命題光碟裡的題目，作為綜合練習的參考。</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center"/>
            </w:pPr>
            <w:r w:rsidRPr="000D6F2A">
              <w:rPr>
                <w:rFonts w:ascii="標楷體" w:eastAsia="標楷體" w:hAnsi="標楷體" w:cs="標楷體" w:hint="eastAsia"/>
                <w:bCs/>
                <w:snapToGrid w:val="0"/>
                <w:color w:val="auto"/>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pPr>
            <w:r w:rsidRPr="000D6F2A">
              <w:rPr>
                <w:rFonts w:ascii="標楷體" w:eastAsia="標楷體" w:hAnsi="標楷體" w:cs="標楷體" w:hint="eastAsia"/>
                <w:bCs/>
                <w:snapToGrid w:val="0"/>
                <w:color w:val="auto"/>
              </w:rPr>
              <w:t>命題光碟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1.觀察</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2.口頭詢問</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3.實驗報告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4.成果展示</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5.專案報告</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6.紙筆測驗</w:t>
            </w:r>
          </w:p>
          <w:p w:rsidR="00B408DB" w:rsidRPr="00885156" w:rsidRDefault="00B408DB" w:rsidP="00B408DB">
            <w:pPr>
              <w:spacing w:line="260" w:lineRule="exact"/>
              <w:rPr>
                <w:rFonts w:eastAsia="新細明體"/>
                <w:bCs/>
                <w:snapToGrid w:val="0"/>
              </w:rPr>
            </w:pPr>
            <w:r w:rsidRPr="00885156">
              <w:rPr>
                <w:rFonts w:ascii="標楷體" w:eastAsia="標楷體" w:hAnsi="標楷體" w:cs="標楷體" w:hint="eastAsia"/>
                <w:bCs/>
                <w:snapToGrid w:val="0"/>
              </w:rPr>
              <w:t>7.操作</w:t>
            </w:r>
          </w:p>
          <w:p w:rsidR="00B408DB" w:rsidRPr="00885156" w:rsidRDefault="00B408DB" w:rsidP="00B408DB">
            <w:pPr>
              <w:spacing w:line="0" w:lineRule="atLeast"/>
              <w:rPr>
                <w:rFonts w:ascii="標楷體" w:eastAsia="標楷體" w:hAnsi="標楷體" w:cs="標楷體"/>
                <w:bCs/>
                <w:snapToGrid w:val="0"/>
              </w:rPr>
            </w:pPr>
            <w:r w:rsidRPr="00885156">
              <w:rPr>
                <w:rFonts w:ascii="標楷體" w:eastAsia="標楷體" w:hAnsi="標楷體" w:cs="標楷體" w:hint="eastAsia"/>
                <w:bCs/>
                <w:snapToGrid w:val="0"/>
              </w:rPr>
              <w:t>8.設計實驗</w:t>
            </w:r>
          </w:p>
          <w:p w:rsidR="00B408DB" w:rsidRPr="00885156" w:rsidRDefault="00B408DB" w:rsidP="00B408DB">
            <w:pPr>
              <w:spacing w:line="260" w:lineRule="exact"/>
              <w:rPr>
                <w:rFonts w:eastAsia="新細明體"/>
                <w:bCs/>
                <w:snapToGrid w:val="0"/>
              </w:rPr>
            </w:pPr>
            <w:r>
              <w:rPr>
                <w:rFonts w:ascii="標楷體" w:eastAsia="標楷體" w:hAnsi="標楷體" w:cs="標楷體" w:hint="eastAsia"/>
                <w:bCs/>
                <w:snapToGrid w:val="0"/>
              </w:rPr>
              <w:t>9</w:t>
            </w:r>
            <w:r w:rsidRPr="00885156">
              <w:rPr>
                <w:rFonts w:ascii="標楷體" w:eastAsia="標楷體" w:hAnsi="標楷體" w:cs="標楷體" w:hint="eastAsia"/>
                <w:bCs/>
                <w:snapToGrid w:val="0"/>
              </w:rPr>
              <w:t>.紙筆測驗</w:t>
            </w:r>
          </w:p>
          <w:p w:rsidR="00B408DB" w:rsidRDefault="00B408DB" w:rsidP="00B408DB">
            <w:pPr>
              <w:spacing w:line="0" w:lineRule="atLeast"/>
              <w:ind w:firstLine="0"/>
              <w:rPr>
                <w:rFonts w:ascii="標楷體" w:eastAsia="標楷體" w:hAnsi="標楷體" w:cs="標楷體"/>
                <w:bCs/>
                <w:snapToGrid w:val="0"/>
              </w:rPr>
            </w:pPr>
            <w:r>
              <w:rPr>
                <w:rFonts w:ascii="標楷體" w:eastAsia="標楷體" w:hAnsi="標楷體" w:cs="標楷體"/>
                <w:bCs/>
                <w:snapToGrid w:val="0"/>
              </w:rPr>
              <w:t>10.</w:t>
            </w:r>
            <w:r w:rsidRPr="00885156">
              <w:rPr>
                <w:rFonts w:ascii="標楷體" w:eastAsia="標楷體" w:hAnsi="標楷體" w:cs="標楷體" w:hint="eastAsia"/>
                <w:bCs/>
                <w:snapToGrid w:val="0"/>
              </w:rPr>
              <w:t>分組討論</w:t>
            </w:r>
          </w:p>
          <w:p w:rsidR="00B408DB" w:rsidRPr="00C8128E" w:rsidRDefault="00B408DB" w:rsidP="00B408DB">
            <w:pPr>
              <w:spacing w:line="0" w:lineRule="atLeast"/>
              <w:ind w:firstLine="0"/>
              <w:rPr>
                <w:rFonts w:ascii="標楷體" w:eastAsia="標楷體" w:hAnsi="標楷體"/>
              </w:rPr>
            </w:pPr>
            <w:r>
              <w:rPr>
                <w:rFonts w:ascii="標楷體" w:eastAsia="標楷體" w:hAnsi="標楷體" w:cs="標楷體" w:hint="eastAsia"/>
                <w:bCs/>
                <w:snapToGrid w:val="0"/>
              </w:rPr>
              <w:t>1</w:t>
            </w:r>
            <w:r>
              <w:rPr>
                <w:rFonts w:ascii="標楷體" w:eastAsia="標楷體" w:hAnsi="標楷體" w:cs="標楷體"/>
                <w:bCs/>
                <w:snapToGrid w:val="0"/>
              </w:rPr>
              <w:t>1.</w:t>
            </w:r>
            <w:r w:rsidRPr="00C8128E">
              <w:rPr>
                <w:rFonts w:ascii="標楷體" w:eastAsia="標楷體" w:hAnsi="標楷體"/>
              </w:rPr>
              <w:t>討論</w:t>
            </w:r>
          </w:p>
          <w:p w:rsidR="00B408DB" w:rsidRPr="00C8128E" w:rsidRDefault="00B408DB" w:rsidP="00B408DB">
            <w:pPr>
              <w:spacing w:line="0" w:lineRule="atLeast"/>
              <w:rPr>
                <w:rFonts w:ascii="標楷體" w:eastAsia="標楷體" w:hAnsi="標楷體"/>
              </w:rPr>
            </w:pPr>
            <w:r>
              <w:rPr>
                <w:rFonts w:ascii="標楷體" w:eastAsia="標楷體" w:hAnsi="標楷體"/>
              </w:rPr>
              <w:t>12.</w:t>
            </w:r>
            <w:r w:rsidRPr="00C8128E">
              <w:rPr>
                <w:rFonts w:ascii="標楷體" w:eastAsia="標楷體" w:hAnsi="標楷體"/>
              </w:rPr>
              <w:t>口語評量</w:t>
            </w:r>
          </w:p>
          <w:p w:rsidR="00B408DB" w:rsidRDefault="00B408DB" w:rsidP="00B408DB">
            <w:pPr>
              <w:spacing w:line="0" w:lineRule="atLeast"/>
              <w:rPr>
                <w:rFonts w:ascii="標楷體" w:eastAsia="標楷體" w:hAnsi="標楷體"/>
              </w:rPr>
            </w:pPr>
            <w:r>
              <w:rPr>
                <w:rFonts w:ascii="標楷體" w:eastAsia="標楷體" w:hAnsi="標楷體" w:hint="eastAsia"/>
              </w:rPr>
              <w:t>1</w:t>
            </w:r>
            <w:r>
              <w:rPr>
                <w:rFonts w:ascii="標楷體" w:eastAsia="標楷體" w:hAnsi="標楷體"/>
              </w:rPr>
              <w:t>3.</w:t>
            </w:r>
            <w:r w:rsidRPr="00C8128E">
              <w:rPr>
                <w:rFonts w:ascii="標楷體" w:eastAsia="標楷體" w:hAnsi="標楷體"/>
              </w:rPr>
              <w:t>活動進行</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14.</w:t>
            </w:r>
            <w:r w:rsidRPr="00C8128E">
              <w:rPr>
                <w:rFonts w:ascii="標楷體" w:eastAsia="標楷體" w:hAnsi="標楷體" w:cs="標楷體" w:hint="eastAsia"/>
                <w:color w:val="auto"/>
              </w:rPr>
              <w:t>觀察記錄</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15.</w:t>
            </w:r>
            <w:r w:rsidRPr="00C8128E">
              <w:rPr>
                <w:rFonts w:ascii="標楷體" w:eastAsia="標楷體" w:hAnsi="標楷體" w:cs="標楷體" w:hint="eastAsia"/>
                <w:color w:val="auto"/>
              </w:rPr>
              <w:t>學習單</w:t>
            </w:r>
          </w:p>
          <w:p w:rsidR="00B408DB" w:rsidRPr="00C8128E" w:rsidRDefault="00B408DB" w:rsidP="00B408DB">
            <w:pPr>
              <w:spacing w:line="280" w:lineRule="exact"/>
              <w:rPr>
                <w:rFonts w:ascii="標楷體" w:eastAsia="標楷體" w:hAnsi="標楷體" w:cs="標楷體"/>
                <w:color w:val="auto"/>
              </w:rPr>
            </w:pPr>
            <w:r>
              <w:rPr>
                <w:rFonts w:ascii="標楷體" w:eastAsia="標楷體" w:hAnsi="標楷體" w:cs="標楷體"/>
                <w:color w:val="auto"/>
              </w:rPr>
              <w:t>16.</w:t>
            </w:r>
            <w:r w:rsidRPr="00C8128E">
              <w:rPr>
                <w:rFonts w:ascii="標楷體" w:eastAsia="標楷體" w:hAnsi="標楷體" w:cs="標楷體" w:hint="eastAsia"/>
                <w:color w:val="auto"/>
              </w:rPr>
              <w:t>參與態度</w:t>
            </w:r>
          </w:p>
          <w:p w:rsidR="00B408DB" w:rsidRPr="004C7166" w:rsidRDefault="00B408DB" w:rsidP="00B408DB">
            <w:pPr>
              <w:spacing w:line="280" w:lineRule="exact"/>
              <w:ind w:left="-22" w:hanging="7"/>
              <w:rPr>
                <w:rFonts w:ascii="標楷體" w:eastAsia="標楷體" w:hAnsi="標楷體" w:cs="標楷體"/>
                <w:color w:val="FF0000"/>
                <w:sz w:val="24"/>
                <w:szCs w:val="24"/>
              </w:rPr>
            </w:pPr>
            <w:r>
              <w:rPr>
                <w:rFonts w:ascii="標楷體" w:eastAsia="標楷體" w:hAnsi="標楷體" w:cs="標楷體"/>
                <w:color w:val="auto"/>
              </w:rPr>
              <w:t>17.</w:t>
            </w:r>
            <w:r w:rsidRPr="00C8128E">
              <w:rPr>
                <w:rFonts w:ascii="標楷體" w:eastAsia="標楷體" w:hAnsi="標楷體" w:cs="標楷體" w:hint="eastAsia"/>
                <w:color w:val="auto"/>
              </w:rPr>
              <w:t>合作</w:t>
            </w:r>
            <w:r>
              <w:rPr>
                <w:rFonts w:ascii="標楷體" w:eastAsia="標楷體" w:hAnsi="標楷體" w:cs="標楷體" w:hint="eastAsia"/>
                <w:color w:val="auto"/>
              </w:rPr>
              <w:t>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【環境教育】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環J4</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了解永續發展的意義（環境、社會、與經濟的均衡發展）與原則。</w:t>
            </w:r>
          </w:p>
          <w:p w:rsidR="00B408DB" w:rsidRPr="000D6F2A" w:rsidRDefault="00B408DB" w:rsidP="00B408DB">
            <w:pPr>
              <w:spacing w:line="260" w:lineRule="exact"/>
              <w:jc w:val="left"/>
            </w:pPr>
            <w:r w:rsidRPr="000D6F2A">
              <w:rPr>
                <w:rFonts w:ascii="標楷體" w:eastAsia="標楷體" w:hAnsi="標楷體" w:cs="DFKaiShu-SB-Estd-BF" w:hint="eastAsia"/>
                <w:color w:val="auto"/>
              </w:rPr>
              <w:t>環J9</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了解氣候變遷減緩與調適的涵義，以及臺灣因應氣候變遷調適的政策。</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【海洋教育】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海J18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探討人類活動對海洋生態的影響。</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【品德教育】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品J3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關懷生活環境與自然生態永續發</w:t>
            </w:r>
            <w:r>
              <w:rPr>
                <w:rFonts w:ascii="標楷體" w:eastAsia="標楷體" w:hAnsi="標楷體" w:cs="DFKaiShu-SB-Estd-BF" w:hint="eastAsia"/>
                <w:color w:val="auto"/>
              </w:rPr>
              <w:t>展。</w:t>
            </w:r>
          </w:p>
          <w:p w:rsidR="00B408DB" w:rsidRPr="000D6F2A" w:rsidRDefault="00B408DB" w:rsidP="00B408DB">
            <w:pPr>
              <w:spacing w:line="260" w:lineRule="exact"/>
              <w:jc w:val="left"/>
            </w:pPr>
            <w:r w:rsidRPr="000D6F2A">
              <w:rPr>
                <w:rFonts w:ascii="標楷體" w:eastAsia="標楷體" w:hAnsi="標楷體" w:cs="DFKaiShu-SB-Estd-BF" w:hint="eastAsia"/>
                <w:color w:val="auto"/>
              </w:rPr>
              <w:t>品J8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理性溝通與問題解決。</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lastRenderedPageBreak/>
              <w:t>【生命教育】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生J1</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思考生活、學校與社區的公共議題，培養與他人理性溝通的素養。</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【閱讀素養教育】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閱J3</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理解學科知識內的重要詞彙的意涵，並懂得如何運用該詞彙與他人進行溝通。</w:t>
            </w:r>
          </w:p>
          <w:p w:rsidR="00B408DB" w:rsidRPr="000D6F2A" w:rsidRDefault="00B408DB" w:rsidP="00B408DB">
            <w:pPr>
              <w:spacing w:line="260" w:lineRule="exact"/>
              <w:jc w:val="left"/>
            </w:pPr>
            <w:r w:rsidRPr="000D6F2A">
              <w:rPr>
                <w:rFonts w:ascii="標楷體" w:eastAsia="標楷體" w:hAnsi="標楷體" w:cs="DFKaiShu-SB-Estd-BF" w:hint="eastAsia"/>
                <w:color w:val="auto"/>
              </w:rPr>
              <w:t>閱J4</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除紙本閱讀之外，依學習需求選擇適當的閱讀媒材，並了解如何利用適當的管道獲得文本資源。</w:t>
            </w:r>
          </w:p>
          <w:p w:rsidR="00B408DB" w:rsidRPr="000D6F2A" w:rsidRDefault="00B408DB" w:rsidP="00B408DB">
            <w:pPr>
              <w:spacing w:line="260" w:lineRule="exact"/>
              <w:jc w:val="left"/>
            </w:pPr>
            <w:r w:rsidRPr="000D6F2A">
              <w:rPr>
                <w:rFonts w:ascii="標楷體" w:eastAsia="標楷體" w:hAnsi="標楷體" w:cs="DFKaiShu-SB-Estd-BF" w:hint="eastAsia"/>
                <w:color w:val="auto"/>
              </w:rPr>
              <w:t>閱J10</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主動尋求多元的詮釋，並試著表達自己的想法。</w:t>
            </w:r>
          </w:p>
          <w:p w:rsidR="00B408DB" w:rsidRPr="000D6F2A" w:rsidRDefault="00B408DB" w:rsidP="00B408DB">
            <w:pPr>
              <w:spacing w:line="260" w:lineRule="exact"/>
              <w:jc w:val="left"/>
              <w:rPr>
                <w:b/>
              </w:rPr>
            </w:pPr>
            <w:r w:rsidRPr="000D6F2A">
              <w:rPr>
                <w:rFonts w:ascii="標楷體" w:eastAsia="標楷體" w:hAnsi="標楷體" w:cs="DFKaiShu-SB-Estd-BF" w:hint="eastAsia"/>
                <w:b/>
                <w:color w:val="auto"/>
              </w:rPr>
              <w:t>【國際教育】</w:t>
            </w:r>
          </w:p>
          <w:p w:rsidR="00B408DB" w:rsidRPr="000D6F2A" w:rsidRDefault="00B408DB" w:rsidP="00B408DB">
            <w:pPr>
              <w:spacing w:line="260" w:lineRule="exact"/>
              <w:jc w:val="left"/>
            </w:pPr>
            <w:r w:rsidRPr="000D6F2A">
              <w:rPr>
                <w:rFonts w:ascii="標楷體" w:eastAsia="標楷體" w:hAnsi="標楷體" w:cs="DFKaiShu-SB-Estd-BF" w:hint="eastAsia"/>
                <w:color w:val="auto"/>
              </w:rPr>
              <w:t>國J8</w:t>
            </w:r>
            <w:r>
              <w:rPr>
                <w:rFonts w:ascii="標楷體" w:eastAsia="標楷體" w:hAnsi="標楷體" w:cs="DFKaiShu-SB-Estd-BF" w:hint="eastAsia"/>
                <w:color w:val="auto"/>
              </w:rPr>
              <w:t xml:space="preserve"> </w:t>
            </w:r>
            <w:r w:rsidRPr="000D6F2A">
              <w:rPr>
                <w:rFonts w:ascii="標楷體" w:eastAsia="標楷體" w:hAnsi="標楷體" w:cs="DFKaiShu-SB-Estd-BF" w:hint="eastAsia"/>
                <w:color w:val="auto"/>
              </w:rPr>
              <w:t>了解全球永續發展之理念</w:t>
            </w:r>
            <w:r w:rsidRPr="000D6F2A">
              <w:rPr>
                <w:rFonts w:ascii="標楷體" w:eastAsia="標楷體" w:hAnsi="標楷體" w:cs="DFKaiShu-SB-Estd-BF" w:hint="eastAsia"/>
                <w:color w:val="auto"/>
              </w:rPr>
              <w:lastRenderedPageBreak/>
              <w:t>並落實於日常生活中。</w:t>
            </w:r>
          </w:p>
        </w:tc>
        <w:tc>
          <w:tcPr>
            <w:tcW w:w="1286" w:type="dxa"/>
            <w:tcBorders>
              <w:top w:val="single" w:sz="8" w:space="0" w:color="000000"/>
              <w:bottom w:val="single" w:sz="8" w:space="0" w:color="000000"/>
              <w:right w:val="single" w:sz="8" w:space="0" w:color="000000"/>
            </w:tcBorders>
          </w:tcPr>
          <w:p w:rsidR="00B408DB" w:rsidRPr="004C7166" w:rsidRDefault="00B408DB" w:rsidP="00B408DB">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17-18七八年級第二次段20-21教育會考</w:t>
            </w:r>
          </w:p>
        </w:tc>
      </w:tr>
      <w:tr w:rsidR="00F2135A"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2135A" w:rsidRPr="004C7166" w:rsidRDefault="00F2135A" w:rsidP="00F2135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第十五週5/22-5/28</w:t>
            </w:r>
          </w:p>
        </w:tc>
        <w:tc>
          <w:tcPr>
            <w:tcW w:w="1275" w:type="dxa"/>
            <w:tcBorders>
              <w:top w:val="single" w:sz="8" w:space="0" w:color="000000"/>
              <w:left w:val="single" w:sz="8" w:space="0" w:color="000000"/>
              <w:bottom w:val="single" w:sz="8" w:space="0" w:color="000000"/>
              <w:right w:val="single" w:sz="8" w:space="0" w:color="000000"/>
            </w:tcBorders>
          </w:tcPr>
          <w:p w:rsidR="00F2135A" w:rsidRPr="004C4DBB" w:rsidRDefault="00F2135A" w:rsidP="00F2135A">
            <w:pPr>
              <w:spacing w:line="260" w:lineRule="exact"/>
            </w:pPr>
            <w:r w:rsidRPr="004C4DBB">
              <w:rPr>
                <w:rFonts w:eastAsia="標楷體" w:hint="eastAsia"/>
              </w:rPr>
              <w:t xml:space="preserve">Fa-IV-3 </w:t>
            </w:r>
            <w:r w:rsidRPr="004C4DBB">
              <w:rPr>
                <w:rFonts w:eastAsia="標楷體" w:hint="eastAsia"/>
              </w:rPr>
              <w:t>大氣的主要成分為氮氣和氧氣，並含有水氣、二氧化碳等變動氣體。</w:t>
            </w:r>
          </w:p>
          <w:p w:rsidR="00F2135A" w:rsidRPr="004C4DBB" w:rsidRDefault="00F2135A" w:rsidP="00F2135A">
            <w:pPr>
              <w:spacing w:line="260" w:lineRule="exact"/>
            </w:pPr>
            <w:r w:rsidRPr="004C4DBB">
              <w:rPr>
                <w:rFonts w:eastAsia="標楷體" w:hint="eastAsia"/>
              </w:rPr>
              <w:t xml:space="preserve">Me-IV-4 </w:t>
            </w:r>
            <w:r w:rsidRPr="004C4DBB">
              <w:rPr>
                <w:rFonts w:eastAsia="標楷體" w:hint="eastAsia"/>
              </w:rPr>
              <w:t>溫室氣體與全球暖化。</w:t>
            </w:r>
          </w:p>
          <w:p w:rsidR="00F2135A" w:rsidRPr="004C4DBB" w:rsidRDefault="00F2135A" w:rsidP="00F2135A">
            <w:pPr>
              <w:spacing w:line="260" w:lineRule="exact"/>
            </w:pPr>
            <w:r w:rsidRPr="004C4DBB">
              <w:rPr>
                <w:rFonts w:eastAsia="標楷體" w:hint="eastAsia"/>
              </w:rPr>
              <w:t xml:space="preserve">Nb-IV-1 </w:t>
            </w:r>
            <w:r w:rsidRPr="004C4DBB">
              <w:rPr>
                <w:rFonts w:eastAsia="標楷體" w:hint="eastAsia"/>
              </w:rPr>
              <w:t>全球暖化對生物的影響。</w:t>
            </w:r>
          </w:p>
          <w:p w:rsidR="00F2135A" w:rsidRPr="004C4DBB" w:rsidRDefault="00F2135A" w:rsidP="00F2135A">
            <w:pPr>
              <w:spacing w:line="260" w:lineRule="exact"/>
            </w:pPr>
            <w:r w:rsidRPr="004C4DBB">
              <w:rPr>
                <w:rFonts w:eastAsia="標楷體" w:hint="eastAsia"/>
              </w:rPr>
              <w:lastRenderedPageBreak/>
              <w:t xml:space="preserve">Nb-IV-2 </w:t>
            </w:r>
            <w:r w:rsidRPr="004C4DBB">
              <w:rPr>
                <w:rFonts w:eastAsia="標楷體" w:hint="eastAsia"/>
              </w:rPr>
              <w:t>氣候變遷產生的衝擊有海平面上升、全球暖化、異常降水等現象。</w:t>
            </w:r>
          </w:p>
          <w:p w:rsidR="00F2135A" w:rsidRPr="004C4DBB" w:rsidRDefault="00F2135A" w:rsidP="00F2135A">
            <w:pPr>
              <w:spacing w:line="260" w:lineRule="exact"/>
            </w:pPr>
            <w:r w:rsidRPr="004C4DBB">
              <w:rPr>
                <w:rFonts w:eastAsia="標楷體" w:hint="eastAsia"/>
              </w:rPr>
              <w:t xml:space="preserve">INg-IV-1 </w:t>
            </w:r>
            <w:r w:rsidRPr="004C4DBB">
              <w:rPr>
                <w:rFonts w:eastAsia="標楷體" w:hint="eastAsia"/>
              </w:rPr>
              <w:t>地球上各系統的能量主要來源是太陽，且彼此之間有流動轉換。</w:t>
            </w:r>
          </w:p>
          <w:p w:rsidR="00F2135A" w:rsidRPr="004C4DBB" w:rsidRDefault="00F2135A" w:rsidP="00F2135A">
            <w:pPr>
              <w:spacing w:line="260" w:lineRule="exact"/>
            </w:pPr>
            <w:r w:rsidRPr="004C4DBB">
              <w:rPr>
                <w:rFonts w:eastAsia="標楷體" w:hint="eastAsia"/>
              </w:rPr>
              <w:t xml:space="preserve">INg-IV-2 </w:t>
            </w:r>
            <w:r w:rsidRPr="004C4DBB">
              <w:rPr>
                <w:rFonts w:eastAsia="標楷體" w:hint="eastAsia"/>
              </w:rPr>
              <w:t>大氣組成中的變動氣體有些是溫室氣體。</w:t>
            </w:r>
          </w:p>
          <w:p w:rsidR="00F2135A" w:rsidRPr="004C4DBB" w:rsidRDefault="00F2135A" w:rsidP="00F2135A">
            <w:pPr>
              <w:spacing w:line="260" w:lineRule="exact"/>
            </w:pPr>
            <w:r w:rsidRPr="004C4DBB">
              <w:rPr>
                <w:rFonts w:eastAsia="標楷體" w:hint="eastAsia"/>
              </w:rPr>
              <w:t xml:space="preserve">INg-IV-3 </w:t>
            </w:r>
            <w:r w:rsidRPr="004C4DBB">
              <w:rPr>
                <w:rFonts w:eastAsia="標楷體" w:hint="eastAsia"/>
              </w:rPr>
              <w:t>不同物質受熱後，其溫度的變化可能不同。</w:t>
            </w:r>
          </w:p>
          <w:p w:rsidR="00F2135A" w:rsidRPr="004C4DBB" w:rsidRDefault="00F2135A" w:rsidP="00F2135A">
            <w:pPr>
              <w:spacing w:line="260" w:lineRule="exact"/>
            </w:pPr>
            <w:r w:rsidRPr="004C4DBB">
              <w:rPr>
                <w:rFonts w:eastAsia="標楷體" w:hint="eastAsia"/>
              </w:rPr>
              <w:t xml:space="preserve">INg-IV-4 </w:t>
            </w:r>
            <w:r w:rsidRPr="004C4DBB">
              <w:rPr>
                <w:rFonts w:eastAsia="標楷體" w:hint="eastAsia"/>
              </w:rPr>
              <w:t>碳元素在自然界中的儲存與流動。</w:t>
            </w:r>
          </w:p>
          <w:p w:rsidR="00F2135A" w:rsidRPr="004C4DBB" w:rsidRDefault="00F2135A" w:rsidP="00F2135A">
            <w:pPr>
              <w:spacing w:line="260" w:lineRule="exact"/>
            </w:pPr>
            <w:r w:rsidRPr="004C4DBB">
              <w:rPr>
                <w:rFonts w:eastAsia="標楷體" w:hint="eastAsia"/>
              </w:rPr>
              <w:lastRenderedPageBreak/>
              <w:t xml:space="preserve">INg-IV-5 </w:t>
            </w:r>
            <w:r w:rsidRPr="004C4DBB">
              <w:rPr>
                <w:rFonts w:eastAsia="標楷體" w:hint="eastAsia"/>
              </w:rPr>
              <w:t>生物活動會改變環境，環境改變之後也會影響生物活動。</w:t>
            </w:r>
          </w:p>
          <w:p w:rsidR="00F2135A" w:rsidRPr="004C4DBB" w:rsidRDefault="00F2135A" w:rsidP="00F2135A">
            <w:pPr>
              <w:spacing w:line="260" w:lineRule="exact"/>
            </w:pPr>
            <w:r w:rsidRPr="004C4DBB">
              <w:rPr>
                <w:rFonts w:eastAsia="標楷體" w:hint="eastAsia"/>
              </w:rPr>
              <w:t xml:space="preserve">INg-IV-7 </w:t>
            </w:r>
            <w:r w:rsidRPr="004C4DBB">
              <w:rPr>
                <w:rFonts w:eastAsia="標楷體" w:hint="eastAsia"/>
              </w:rPr>
              <w:t>溫室氣體與全球暖化的關係。</w:t>
            </w:r>
          </w:p>
          <w:p w:rsidR="00F2135A" w:rsidRPr="004C4DBB" w:rsidRDefault="00F2135A" w:rsidP="00F2135A">
            <w:pPr>
              <w:spacing w:line="260" w:lineRule="exact"/>
            </w:pPr>
            <w:r w:rsidRPr="004C4DBB">
              <w:rPr>
                <w:rFonts w:eastAsia="標楷體" w:hint="eastAsia"/>
              </w:rPr>
              <w:t xml:space="preserve">INg-IV-8 </w:t>
            </w:r>
            <w:r w:rsidRPr="004C4DBB">
              <w:rPr>
                <w:rFonts w:eastAsia="標楷體" w:hint="eastAsia"/>
              </w:rPr>
              <w:t>氣候變遷產生的衝擊是全球性的。</w:t>
            </w:r>
          </w:p>
          <w:p w:rsidR="00F2135A" w:rsidRPr="004C4DBB" w:rsidRDefault="00F2135A" w:rsidP="00F2135A">
            <w:pPr>
              <w:spacing w:line="260" w:lineRule="exact"/>
            </w:pPr>
            <w:r w:rsidRPr="004C4DBB">
              <w:rPr>
                <w:rFonts w:eastAsia="標楷體" w:hint="eastAsia"/>
              </w:rPr>
              <w:t xml:space="preserve">INg-IV-9 </w:t>
            </w:r>
            <w:r w:rsidRPr="004C4DBB">
              <w:rPr>
                <w:rFonts w:eastAsia="標楷體" w:hint="eastAsia"/>
              </w:rPr>
              <w:t>因應氣候變遷的方法，主要有減緩與調適兩種途徑。</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135A" w:rsidRPr="004C4DBB" w:rsidRDefault="00F2135A" w:rsidP="00F2135A">
            <w:pPr>
              <w:spacing w:line="260" w:lineRule="exact"/>
            </w:pPr>
            <w:r w:rsidRPr="004C4DBB">
              <w:rPr>
                <w:rFonts w:ascii="標楷體" w:eastAsia="標楷體" w:hAnsi="標楷體" w:cs="標楷體" w:hint="eastAsia"/>
              </w:rPr>
              <w:lastRenderedPageBreak/>
              <w:t>tr-IV-1 能將所習得的知識正確的連結到所觀察到的自然現象及實驗數據，並推論出其中的關聯，進而運用習得的知識來解釋自己論點的正確性。</w:t>
            </w:r>
          </w:p>
          <w:p w:rsidR="00F2135A" w:rsidRPr="004C4DBB" w:rsidRDefault="00F2135A" w:rsidP="00F2135A">
            <w:pPr>
              <w:spacing w:line="260" w:lineRule="exact"/>
            </w:pPr>
            <w:r w:rsidRPr="004C4DBB">
              <w:rPr>
                <w:rFonts w:ascii="標楷體" w:eastAsia="標楷體" w:hAnsi="標楷體" w:cs="標楷體" w:hint="eastAsia"/>
              </w:rPr>
              <w:t>po-IV-2 能辨別適合科學探</w:t>
            </w:r>
            <w:r w:rsidRPr="004C4DBB">
              <w:rPr>
                <w:rFonts w:ascii="標楷體" w:eastAsia="標楷體" w:hAnsi="標楷體" w:cs="標楷體" w:hint="eastAsia"/>
              </w:rPr>
              <w:lastRenderedPageBreak/>
              <w:t>究或適合以科學方式尋求解決的問題（或假說），並能依據觀察、蒐集資料、閱讀、思考、討論等，提出適宜探究之問題。</w:t>
            </w:r>
          </w:p>
          <w:p w:rsidR="00F2135A" w:rsidRPr="004C4DBB" w:rsidRDefault="00F2135A" w:rsidP="00F2135A">
            <w:pPr>
              <w:spacing w:line="260" w:lineRule="exact"/>
            </w:pPr>
            <w:r w:rsidRPr="004C4DBB">
              <w:rPr>
                <w:rFonts w:ascii="標楷體" w:eastAsia="標楷體" w:hAnsi="標楷體" w:cs="標楷體" w:hint="eastAsia"/>
              </w:rPr>
              <w:t>pe-IV-2 能正確安全操作適合學習階段的物品、器材儀器、科技設備與資源。能進行客觀的質性觀測或數值量冊並詳實記錄。</w:t>
            </w:r>
          </w:p>
          <w:p w:rsidR="00F2135A" w:rsidRPr="004C4DBB" w:rsidRDefault="00F2135A" w:rsidP="00F2135A">
            <w:pPr>
              <w:spacing w:line="260" w:lineRule="exact"/>
            </w:pPr>
            <w:r w:rsidRPr="004C4DBB">
              <w:rPr>
                <w:rFonts w:ascii="標楷體" w:eastAsia="標楷體" w:hAnsi="標楷體" w:cs="標楷體" w:hint="eastAsia"/>
              </w:rPr>
              <w:t>ai-IV-1 動手實作解決問題或驗證自己想法，而獲得成就感。</w:t>
            </w:r>
          </w:p>
          <w:p w:rsidR="00F2135A" w:rsidRPr="004C4DBB" w:rsidRDefault="00F2135A" w:rsidP="00F2135A">
            <w:pPr>
              <w:spacing w:line="260" w:lineRule="exact"/>
            </w:pPr>
            <w:r w:rsidRPr="004C4DBB">
              <w:rPr>
                <w:rFonts w:ascii="標楷體" w:eastAsia="標楷體" w:hAnsi="標楷體" w:cs="標楷體" w:hint="eastAsia"/>
              </w:rPr>
              <w:t>ai-IV-2 透過與同儕的討論，分享科學發現的樂趣。</w:t>
            </w:r>
          </w:p>
          <w:p w:rsidR="00F2135A" w:rsidRPr="004C4DBB" w:rsidRDefault="00F2135A" w:rsidP="00F2135A">
            <w:pPr>
              <w:spacing w:line="260" w:lineRule="exact"/>
            </w:pPr>
            <w:r w:rsidRPr="004C4DBB">
              <w:rPr>
                <w:rFonts w:ascii="標楷體" w:eastAsia="標楷體" w:hAnsi="標楷體" w:cs="標楷體" w:hint="eastAsia"/>
              </w:rPr>
              <w:lastRenderedPageBreak/>
              <w:t>ai-IV-3 透過所學到的科學知識和科學探索的各種方法，解釋自然現象發生的原因，建立科學學習的自信心。</w:t>
            </w:r>
          </w:p>
          <w:p w:rsidR="00F2135A" w:rsidRPr="004C4DBB" w:rsidRDefault="00F2135A" w:rsidP="00F2135A">
            <w:pPr>
              <w:spacing w:line="260" w:lineRule="exact"/>
            </w:pPr>
            <w:r w:rsidRPr="004C4DBB">
              <w:rPr>
                <w:rFonts w:ascii="標楷體" w:eastAsia="標楷體" w:hAnsi="標楷體" w:cs="標楷體" w:hint="eastAsia"/>
              </w:rPr>
              <w:t>ah-IV-2 應用所學到的科學知識與科學探究的方法，幫助自己做出最佳的決定。</w:t>
            </w:r>
          </w:p>
          <w:p w:rsidR="00F2135A" w:rsidRPr="004C4DBB" w:rsidRDefault="00F2135A" w:rsidP="00F2135A">
            <w:pPr>
              <w:spacing w:line="260" w:lineRule="exact"/>
            </w:pPr>
            <w:r w:rsidRPr="004C4DBB">
              <w:rPr>
                <w:rFonts w:ascii="標楷體" w:eastAsia="標楷體" w:hAnsi="標楷體" w:cs="標楷體" w:hint="eastAsia"/>
              </w:rPr>
              <w:t>an-IV-2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4C4DBB" w:rsidRDefault="00F2135A" w:rsidP="00F2135A">
            <w:pPr>
              <w:spacing w:line="260" w:lineRule="exact"/>
              <w:ind w:firstLine="0"/>
            </w:pPr>
            <w:r w:rsidRPr="004C4DBB">
              <w:rPr>
                <w:rFonts w:ascii="標楷體" w:eastAsia="標楷體" w:hAnsi="標楷體" w:cs="標楷體" w:hint="eastAsia"/>
              </w:rPr>
              <w:lastRenderedPageBreak/>
              <w:t>改</w:t>
            </w:r>
            <w:r>
              <w:rPr>
                <w:rFonts w:ascii="標楷體" w:eastAsia="標楷體" w:hAnsi="標楷體" w:cs="標楷體" w:hint="eastAsia"/>
              </w:rPr>
              <w:t>變氣候變遷</w:t>
            </w:r>
          </w:p>
          <w:p w:rsidR="00F2135A" w:rsidRPr="004C4DBB" w:rsidRDefault="00F2135A" w:rsidP="00F2135A">
            <w:pPr>
              <w:spacing w:line="260" w:lineRule="exact"/>
            </w:pPr>
            <w:r w:rsidRPr="004C4DBB">
              <w:rPr>
                <w:rFonts w:ascii="標楷體" w:eastAsia="標楷體" w:hAnsi="標楷體" w:cs="標楷體" w:hint="eastAsia"/>
              </w:rPr>
              <w:t>1.介紹北極浮冰熔化與海水面的上升的關連。</w:t>
            </w:r>
          </w:p>
          <w:p w:rsidR="00F2135A" w:rsidRPr="004C4DBB" w:rsidRDefault="00F2135A" w:rsidP="00F2135A">
            <w:pPr>
              <w:spacing w:line="260" w:lineRule="exact"/>
            </w:pPr>
            <w:r w:rsidRPr="004C4DBB">
              <w:rPr>
                <w:rFonts w:ascii="標楷體" w:eastAsia="標楷體" w:hAnsi="標楷體" w:cs="標楷體" w:hint="eastAsia"/>
              </w:rPr>
              <w:t>2.介紹臭氧的形成過程及功能。</w:t>
            </w:r>
          </w:p>
          <w:p w:rsidR="00F2135A" w:rsidRPr="004C4DBB" w:rsidRDefault="00F2135A" w:rsidP="00F2135A">
            <w:pPr>
              <w:spacing w:line="260" w:lineRule="exact"/>
            </w:pPr>
            <w:r w:rsidRPr="004C4DBB">
              <w:rPr>
                <w:rFonts w:ascii="標楷體" w:eastAsia="標楷體" w:hAnsi="標楷體" w:cs="標楷體" w:hint="eastAsia"/>
              </w:rPr>
              <w:t>3.介紹CFCs的應用及其對於臭氧層的破壞。</w:t>
            </w:r>
          </w:p>
          <w:p w:rsidR="00F2135A" w:rsidRPr="004C4DBB" w:rsidRDefault="00F2135A" w:rsidP="00F2135A">
            <w:pPr>
              <w:spacing w:line="260" w:lineRule="exact"/>
            </w:pPr>
            <w:r w:rsidRPr="004C4DBB">
              <w:rPr>
                <w:rFonts w:ascii="標楷體" w:eastAsia="標楷體" w:hAnsi="標楷體" w:cs="標楷體" w:hint="eastAsia"/>
              </w:rPr>
              <w:t>4.介紹氣候變遷如何影響人類的歷史。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4C4DBB" w:rsidRDefault="00F2135A" w:rsidP="00F2135A">
            <w:pPr>
              <w:spacing w:line="260" w:lineRule="exact"/>
              <w:jc w:val="center"/>
            </w:pPr>
            <w:r w:rsidRPr="004C4DBB">
              <w:rPr>
                <w:rFonts w:ascii="標楷體" w:eastAsia="標楷體" w:hAnsi="標楷體" w:cs="標楷體" w:hint="eastAsia"/>
                <w:bCs/>
                <w:snapToGrid w:val="0"/>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0D6F2A" w:rsidRDefault="00F2135A" w:rsidP="00F2135A">
            <w:pPr>
              <w:spacing w:line="260" w:lineRule="exact"/>
              <w:jc w:val="left"/>
              <w:rPr>
                <w:bCs/>
                <w:snapToGrid w:val="0"/>
              </w:rPr>
            </w:pPr>
            <w:r w:rsidRPr="000D6F2A">
              <w:rPr>
                <w:rFonts w:ascii="標楷體" w:eastAsia="標楷體" w:hAnsi="標楷體" w:cs="標楷體" w:hint="eastAsia"/>
                <w:bCs/>
                <w:snapToGrid w:val="0"/>
                <w:color w:val="auto"/>
              </w:rPr>
              <w:t>1.</w:t>
            </w:r>
            <w:r>
              <w:rPr>
                <w:rFonts w:ascii="標楷體" w:eastAsia="標楷體" w:hAnsi="標楷體" w:cs="標楷體" w:hint="eastAsia"/>
                <w:bCs/>
                <w:snapToGrid w:val="0"/>
                <w:color w:val="auto"/>
              </w:rPr>
              <w:t>相關</w:t>
            </w:r>
            <w:r w:rsidRPr="000D6F2A">
              <w:rPr>
                <w:rFonts w:ascii="標楷體" w:eastAsia="標楷體" w:hAnsi="標楷體" w:cs="標楷體" w:hint="eastAsia"/>
                <w:bCs/>
                <w:snapToGrid w:val="0"/>
                <w:color w:val="auto"/>
              </w:rPr>
              <w:t>圖片。紀錄片。</w:t>
            </w:r>
          </w:p>
          <w:p w:rsidR="00F2135A" w:rsidRPr="000D6F2A" w:rsidRDefault="00F2135A" w:rsidP="00F2135A">
            <w:pPr>
              <w:spacing w:line="260" w:lineRule="exact"/>
              <w:jc w:val="left"/>
              <w:rPr>
                <w:bCs/>
                <w:snapToGrid w:val="0"/>
              </w:rPr>
            </w:pPr>
            <w:r>
              <w:rPr>
                <w:rFonts w:ascii="標楷體" w:eastAsia="標楷體" w:hAnsi="標楷體" w:cs="標楷體"/>
                <w:bCs/>
                <w:snapToGrid w:val="0"/>
                <w:color w:val="auto"/>
              </w:rPr>
              <w:t>2</w:t>
            </w:r>
            <w:r w:rsidRPr="000D6F2A">
              <w:rPr>
                <w:rFonts w:ascii="標楷體" w:eastAsia="標楷體" w:hAnsi="標楷體" w:cs="標楷體" w:hint="eastAsia"/>
                <w:bCs/>
                <w:snapToGrid w:val="0"/>
                <w:color w:val="auto"/>
              </w:rPr>
              <w:t>.教學光碟。</w:t>
            </w:r>
          </w:p>
          <w:p w:rsidR="00F2135A" w:rsidRPr="004C4DBB" w:rsidRDefault="00F2135A" w:rsidP="00F2135A">
            <w:pPr>
              <w:spacing w:line="260" w:lineRule="exact"/>
              <w:rPr>
                <w:bCs/>
                <w:snapToGrid w:val="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4C4DBB" w:rsidRDefault="00F2135A" w:rsidP="00F2135A">
            <w:pPr>
              <w:spacing w:line="260" w:lineRule="exact"/>
              <w:rPr>
                <w:bCs/>
                <w:snapToGrid w:val="0"/>
              </w:rPr>
            </w:pPr>
            <w:r w:rsidRPr="004C4DBB">
              <w:rPr>
                <w:rFonts w:ascii="標楷體" w:eastAsia="標楷體" w:hAnsi="標楷體" w:cs="標楷體" w:hint="eastAsia"/>
                <w:bCs/>
                <w:snapToGrid w:val="0"/>
              </w:rPr>
              <w:t>1.觀察</w:t>
            </w:r>
          </w:p>
          <w:p w:rsidR="00F2135A" w:rsidRPr="004C4DBB" w:rsidRDefault="00F2135A" w:rsidP="00F2135A">
            <w:pPr>
              <w:spacing w:line="260" w:lineRule="exact"/>
              <w:rPr>
                <w:bCs/>
                <w:snapToGrid w:val="0"/>
              </w:rPr>
            </w:pPr>
            <w:r w:rsidRPr="004C4DBB">
              <w:rPr>
                <w:rFonts w:ascii="標楷體" w:eastAsia="標楷體" w:hAnsi="標楷體" w:cs="標楷體" w:hint="eastAsia"/>
                <w:bCs/>
                <w:snapToGrid w:val="0"/>
              </w:rPr>
              <w:t>2.口頭詢問</w:t>
            </w:r>
          </w:p>
          <w:p w:rsidR="00F2135A" w:rsidRPr="004C4DBB" w:rsidRDefault="00F2135A" w:rsidP="00F2135A">
            <w:pPr>
              <w:spacing w:line="260" w:lineRule="exact"/>
              <w:rPr>
                <w:bCs/>
                <w:snapToGrid w:val="0"/>
              </w:rPr>
            </w:pPr>
            <w:r w:rsidRPr="004C4DBB">
              <w:rPr>
                <w:rFonts w:ascii="標楷體" w:eastAsia="標楷體" w:hAnsi="標楷體" w:cs="標楷體" w:hint="eastAsia"/>
                <w:bCs/>
                <w:snapToGrid w:val="0"/>
              </w:rPr>
              <w:t>3.</w:t>
            </w:r>
            <w:r>
              <w:rPr>
                <w:rFonts w:ascii="標楷體" w:eastAsia="標楷體" w:hAnsi="標楷體" w:cs="標楷體" w:hint="eastAsia"/>
                <w:bCs/>
                <w:snapToGrid w:val="0"/>
              </w:rPr>
              <w:t>分組討論</w:t>
            </w:r>
          </w:p>
          <w:p w:rsidR="00F2135A" w:rsidRPr="004C4DBB" w:rsidRDefault="00F2135A" w:rsidP="00F2135A">
            <w:pPr>
              <w:spacing w:line="260" w:lineRule="exact"/>
              <w:rPr>
                <w:bCs/>
                <w:snapToGrid w:val="0"/>
              </w:rPr>
            </w:pPr>
            <w:r w:rsidRPr="004C4DBB">
              <w:rPr>
                <w:rFonts w:ascii="標楷體" w:eastAsia="標楷體" w:hAnsi="標楷體" w:cs="標楷體" w:hint="eastAsia"/>
                <w:bCs/>
                <w:snapToGrid w:val="0"/>
              </w:rPr>
              <w:t>4.成果展示</w:t>
            </w:r>
          </w:p>
          <w:p w:rsidR="00F2135A" w:rsidRPr="004C4DBB" w:rsidRDefault="00F2135A" w:rsidP="00F2135A">
            <w:pPr>
              <w:spacing w:line="260" w:lineRule="exact"/>
              <w:rPr>
                <w:bCs/>
                <w:snapToGrid w:val="0"/>
              </w:rPr>
            </w:pPr>
            <w:r w:rsidRPr="004C4DBB">
              <w:rPr>
                <w:rFonts w:ascii="標楷體" w:eastAsia="標楷體" w:hAnsi="標楷體" w:cs="標楷體" w:hint="eastAsia"/>
                <w:bCs/>
                <w:snapToGrid w:val="0"/>
              </w:rPr>
              <w:t>5.專案報告</w:t>
            </w:r>
          </w:p>
          <w:p w:rsidR="00F2135A" w:rsidRPr="00D46A5B" w:rsidRDefault="00F2135A" w:rsidP="00F2135A">
            <w:pPr>
              <w:spacing w:line="260" w:lineRule="exact"/>
              <w:rPr>
                <w:bCs/>
                <w:snapToGrid w:val="0"/>
              </w:rPr>
            </w:pPr>
            <w:r>
              <w:rPr>
                <w:rFonts w:hint="eastAsia"/>
                <w:bCs/>
                <w:snapToGrid w:val="0"/>
              </w:rPr>
              <w:t>6</w:t>
            </w:r>
            <w:r w:rsidRPr="00D46A5B">
              <w:rPr>
                <w:rFonts w:ascii="標楷體" w:eastAsia="標楷體" w:hAnsi="標楷體"/>
                <w:bCs/>
                <w:snapToGrid w:val="0"/>
              </w:rPr>
              <w:t>.公版影片</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Default="00F2135A" w:rsidP="00F2135A">
            <w:pPr>
              <w:spacing w:line="260" w:lineRule="exact"/>
              <w:jc w:val="left"/>
              <w:rPr>
                <w:b/>
              </w:rPr>
            </w:pPr>
            <w:r>
              <w:rPr>
                <w:rFonts w:ascii="標楷體" w:eastAsia="標楷體" w:hAnsi="標楷體" w:cs="DFKaiShu-SB-Estd-BF" w:hint="eastAsia"/>
                <w:b/>
                <w:color w:val="auto"/>
              </w:rPr>
              <w:t>【環境教育】</w:t>
            </w:r>
          </w:p>
          <w:p w:rsidR="00F2135A" w:rsidRDefault="00F2135A" w:rsidP="00F2135A">
            <w:pPr>
              <w:spacing w:line="260" w:lineRule="exact"/>
              <w:jc w:val="left"/>
            </w:pPr>
            <w:r>
              <w:rPr>
                <w:rFonts w:ascii="標楷體" w:eastAsia="標楷體" w:hAnsi="標楷體" w:cs="DFKaiShu-SB-Estd-BF" w:hint="eastAsia"/>
                <w:color w:val="auto"/>
              </w:rPr>
              <w:t>環J4 了解永續發展的意義（環境、社會、與經濟的均衡發展）與原則。</w:t>
            </w:r>
          </w:p>
          <w:p w:rsidR="00F2135A" w:rsidRDefault="00F2135A" w:rsidP="00F2135A">
            <w:pPr>
              <w:spacing w:line="260" w:lineRule="exact"/>
              <w:jc w:val="left"/>
            </w:pPr>
            <w:r>
              <w:rPr>
                <w:rFonts w:ascii="標楷體" w:eastAsia="標楷體" w:hAnsi="標楷體" w:cs="DFKaiShu-SB-Estd-BF" w:hint="eastAsia"/>
                <w:color w:val="auto"/>
              </w:rPr>
              <w:t>環J9 了解氣候變遷減緩與調適的涵義，以及臺灣因應氣候變遷調適的政策。</w:t>
            </w:r>
          </w:p>
          <w:p w:rsidR="00F2135A" w:rsidRDefault="00F2135A" w:rsidP="00F2135A">
            <w:pPr>
              <w:spacing w:line="260" w:lineRule="exact"/>
              <w:jc w:val="left"/>
              <w:rPr>
                <w:b/>
              </w:rPr>
            </w:pPr>
            <w:r>
              <w:rPr>
                <w:rFonts w:ascii="標楷體" w:eastAsia="標楷體" w:hAnsi="標楷體" w:cs="DFKaiShu-SB-Estd-BF" w:hint="eastAsia"/>
                <w:b/>
                <w:color w:val="auto"/>
              </w:rPr>
              <w:t>【海洋教育】</w:t>
            </w:r>
          </w:p>
          <w:p w:rsidR="00F2135A" w:rsidRDefault="00F2135A" w:rsidP="00F2135A">
            <w:pPr>
              <w:spacing w:line="260" w:lineRule="exact"/>
              <w:jc w:val="left"/>
            </w:pPr>
            <w:r>
              <w:rPr>
                <w:rFonts w:ascii="標楷體" w:eastAsia="標楷體" w:hAnsi="標楷體" w:cs="DFKaiShu-SB-Estd-BF" w:hint="eastAsia"/>
                <w:color w:val="auto"/>
              </w:rPr>
              <w:lastRenderedPageBreak/>
              <w:t>海J18 探討人類活動對海洋生態的影響。</w:t>
            </w:r>
          </w:p>
          <w:p w:rsidR="00F2135A" w:rsidRDefault="00F2135A" w:rsidP="00F2135A">
            <w:pPr>
              <w:spacing w:line="260" w:lineRule="exact"/>
              <w:jc w:val="left"/>
              <w:rPr>
                <w:b/>
              </w:rPr>
            </w:pPr>
            <w:r>
              <w:rPr>
                <w:rFonts w:ascii="標楷體" w:eastAsia="標楷體" w:hAnsi="標楷體" w:cs="DFKaiShu-SB-Estd-BF" w:hint="eastAsia"/>
                <w:b/>
                <w:color w:val="auto"/>
              </w:rPr>
              <w:t>【生命教育】</w:t>
            </w:r>
          </w:p>
          <w:p w:rsidR="00F2135A" w:rsidRDefault="00F2135A" w:rsidP="00F2135A">
            <w:pPr>
              <w:spacing w:line="260" w:lineRule="exact"/>
              <w:jc w:val="left"/>
            </w:pPr>
            <w:r>
              <w:rPr>
                <w:rFonts w:ascii="標楷體" w:eastAsia="標楷體" w:hAnsi="標楷體" w:cs="DFKaiShu-SB-Estd-BF" w:hint="eastAsia"/>
                <w:color w:val="auto"/>
              </w:rPr>
              <w:t>生J1 思考生活、學校與社區的公共議題，培養與他人理性溝通的素養。</w:t>
            </w:r>
          </w:p>
          <w:p w:rsidR="00F2135A" w:rsidRDefault="00F2135A" w:rsidP="00F2135A">
            <w:pPr>
              <w:spacing w:line="260" w:lineRule="exact"/>
              <w:jc w:val="left"/>
              <w:rPr>
                <w:b/>
              </w:rPr>
            </w:pPr>
            <w:r>
              <w:rPr>
                <w:rFonts w:ascii="標楷體" w:eastAsia="標楷體" w:hAnsi="標楷體" w:cs="DFKaiShu-SB-Estd-BF" w:hint="eastAsia"/>
                <w:b/>
                <w:color w:val="auto"/>
              </w:rPr>
              <w:t>【國際教育】</w:t>
            </w:r>
          </w:p>
          <w:p w:rsidR="00F2135A" w:rsidRDefault="00F2135A" w:rsidP="00F2135A">
            <w:pPr>
              <w:spacing w:line="260" w:lineRule="exact"/>
              <w:jc w:val="left"/>
              <w:rPr>
                <w:rFonts w:ascii="標楷體" w:eastAsia="標楷體" w:hAnsi="標楷體" w:cs="DFKaiShu-SB-Estd-BF"/>
                <w:color w:val="auto"/>
              </w:rPr>
            </w:pPr>
            <w:r>
              <w:rPr>
                <w:rFonts w:ascii="標楷體" w:eastAsia="標楷體" w:hAnsi="標楷體" w:cs="DFKaiShu-SB-Estd-BF" w:hint="eastAsia"/>
                <w:color w:val="auto"/>
              </w:rPr>
              <w:t>國J8 了解全球永續發展之理念並落實於日常生活中。</w:t>
            </w:r>
          </w:p>
          <w:p w:rsidR="00F2135A" w:rsidRPr="00CE26AF" w:rsidRDefault="00F2135A" w:rsidP="00F2135A">
            <w:pPr>
              <w:autoSpaceDE w:val="0"/>
              <w:autoSpaceDN w:val="0"/>
              <w:adjustRightInd w:val="0"/>
              <w:spacing w:line="260" w:lineRule="exact"/>
              <w:jc w:val="left"/>
              <w:rPr>
                <w:b/>
              </w:rPr>
            </w:pPr>
            <w:r w:rsidRPr="00CE26AF">
              <w:rPr>
                <w:rFonts w:ascii="標楷體" w:eastAsia="標楷體" w:hAnsi="標楷體" w:cs="DFKaiShu-SB-Estd-BF" w:hint="eastAsia"/>
                <w:b/>
                <w:color w:val="auto"/>
              </w:rPr>
              <w:t>【生涯規劃教育】</w:t>
            </w:r>
          </w:p>
          <w:p w:rsidR="00F2135A" w:rsidRPr="00CE26AF" w:rsidRDefault="00F2135A" w:rsidP="00F2135A">
            <w:pPr>
              <w:autoSpaceDE w:val="0"/>
              <w:autoSpaceDN w:val="0"/>
              <w:adjustRightInd w:val="0"/>
              <w:spacing w:line="260" w:lineRule="exact"/>
              <w:jc w:val="left"/>
            </w:pPr>
            <w:r w:rsidRPr="00CE26AF">
              <w:rPr>
                <w:rFonts w:ascii="標楷體" w:eastAsia="標楷體" w:hAnsi="標楷體" w:cs="DFKaiShu-SB-Estd-BF" w:hint="eastAsia"/>
                <w:color w:val="auto"/>
              </w:rPr>
              <w:t>涯J3 覺察自己的能力與興趣。</w:t>
            </w:r>
          </w:p>
          <w:p w:rsidR="00F2135A" w:rsidRPr="00B36ADC" w:rsidRDefault="00F2135A" w:rsidP="00F2135A">
            <w:pPr>
              <w:spacing w:line="260" w:lineRule="exact"/>
              <w:jc w:val="left"/>
            </w:pPr>
          </w:p>
        </w:tc>
        <w:tc>
          <w:tcPr>
            <w:tcW w:w="1286" w:type="dxa"/>
            <w:tcBorders>
              <w:top w:val="single" w:sz="8" w:space="0" w:color="000000"/>
              <w:bottom w:val="single" w:sz="8" w:space="0" w:color="000000"/>
              <w:right w:val="single" w:sz="8" w:space="0" w:color="000000"/>
            </w:tcBorders>
          </w:tcPr>
          <w:p w:rsidR="00F2135A" w:rsidRPr="004C7166" w:rsidRDefault="00F2135A" w:rsidP="00F2135A">
            <w:pPr>
              <w:adjustRightInd w:val="0"/>
              <w:snapToGrid w:val="0"/>
              <w:spacing w:line="280" w:lineRule="exact"/>
              <w:ind w:hanging="7"/>
              <w:jc w:val="left"/>
              <w:rPr>
                <w:rFonts w:ascii="標楷體" w:eastAsia="標楷體" w:hAnsi="標楷體" w:cs="標楷體"/>
                <w:color w:val="auto"/>
                <w:sz w:val="24"/>
                <w:szCs w:val="24"/>
              </w:rPr>
            </w:pPr>
          </w:p>
        </w:tc>
      </w:tr>
      <w:tr w:rsidR="00F2135A"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2135A" w:rsidRPr="004C7166" w:rsidRDefault="00F2135A" w:rsidP="00F2135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第十六週5/29-6/4</w:t>
            </w:r>
          </w:p>
        </w:tc>
        <w:tc>
          <w:tcPr>
            <w:tcW w:w="1275" w:type="dxa"/>
            <w:tcBorders>
              <w:top w:val="single" w:sz="8" w:space="0" w:color="000000"/>
              <w:left w:val="single" w:sz="8" w:space="0" w:color="000000"/>
              <w:bottom w:val="single" w:sz="8" w:space="0" w:color="000000"/>
              <w:right w:val="single" w:sz="8" w:space="0" w:color="000000"/>
            </w:tcBorders>
          </w:tcPr>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Ba-Ⅳ-4:電池是化學能轉變成電能的裝置。</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Jc-Ⅳ-5:鋅銅電池實驗</w:t>
            </w:r>
            <w:r w:rsidRPr="00B9794E">
              <w:rPr>
                <w:rFonts w:ascii="標楷體" w:eastAsia="標楷體" w:hAnsi="標楷體" w:cs="標楷體" w:hint="eastAsia"/>
              </w:rPr>
              <w:lastRenderedPageBreak/>
              <w:t>認識電池原理。</w:t>
            </w:r>
          </w:p>
          <w:p w:rsidR="00F2135A" w:rsidRPr="00B9794E" w:rsidRDefault="00F2135A" w:rsidP="00F2135A">
            <w:pPr>
              <w:spacing w:line="260" w:lineRule="exact"/>
              <w:jc w:val="left"/>
              <w:rPr>
                <w:rFonts w:ascii="標楷體" w:eastAsia="標楷體" w:hAnsi="標楷體"/>
                <w:bCs/>
                <w:snapToGrid w:val="0"/>
              </w:rPr>
            </w:pPr>
            <w:r w:rsidRPr="00B9794E">
              <w:rPr>
                <w:rFonts w:ascii="標楷體" w:eastAsia="標楷體" w:hAnsi="標楷體" w:cs="標楷體" w:hint="eastAsia"/>
              </w:rPr>
              <w:t>Jc-Ⅳ-6化學電池的放電與充電。</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lastRenderedPageBreak/>
              <w:t>pe-Ⅳ-2:能正確安全操作適合學習階段的物品、器材儀器、科技設備及資源。能進</w:t>
            </w:r>
            <w:r w:rsidRPr="00B9794E">
              <w:rPr>
                <w:rFonts w:ascii="標楷體" w:eastAsia="標楷體" w:hAnsi="標楷體" w:hint="eastAsia"/>
              </w:rPr>
              <w:lastRenderedPageBreak/>
              <w:t>行客觀的質性觀察或數值量測並詳實記錄。</w:t>
            </w:r>
          </w:p>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t>ai-Ⅳ-2:透過與同儕的討論，分享科學發現的樂趣。</w:t>
            </w:r>
          </w:p>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t>ai-Ⅳ-3:透過所學到的科學知識和科學探索的各種方法，解釋自然現象發生的原因，建立科學學習的自信心。</w:t>
            </w:r>
          </w:p>
          <w:p w:rsidR="00F2135A" w:rsidRPr="00B9794E" w:rsidRDefault="00F2135A" w:rsidP="00F2135A">
            <w:pPr>
              <w:spacing w:line="260" w:lineRule="exact"/>
              <w:jc w:val="left"/>
              <w:rPr>
                <w:rFonts w:ascii="標楷體" w:eastAsia="標楷體" w:hAnsi="標楷體"/>
                <w:bCs/>
                <w:snapToGrid w:val="0"/>
              </w:rPr>
            </w:pPr>
            <w:r w:rsidRPr="00B9794E">
              <w:rPr>
                <w:rFonts w:ascii="標楷體" w:eastAsia="標楷體" w:hAnsi="標楷體" w:hint="eastAsia"/>
              </w:rPr>
              <w:t>an-Ⅳ-3:體察到不同性別、背景、族群科學家們具有堅毅、嚴謹和講求邏輯的特質，也具有好奇心、求知慾和想像力。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lastRenderedPageBreak/>
              <w:t>電池的回收</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1. 複習鋅銅電池以及電池的種類，並請學生提出電池的組成有哪些。</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2. 觀賞youtube影片「我們的島</w:t>
            </w:r>
            <w:r w:rsidRPr="00B9794E">
              <w:rPr>
                <w:rFonts w:ascii="標楷體" w:eastAsia="標楷體" w:hAnsi="標楷體"/>
                <w:color w:val="auto"/>
              </w:rPr>
              <w:t>——</w:t>
            </w:r>
            <w:r w:rsidRPr="00B9794E">
              <w:rPr>
                <w:rFonts w:ascii="標楷體" w:eastAsia="標楷體" w:hAnsi="標楷體" w:hint="eastAsia"/>
                <w:color w:val="auto"/>
              </w:rPr>
              <w:t>石蚵計畫」。</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lastRenderedPageBreak/>
              <w:t>3. 探討重金屬對環境造成的危害，以及為何政府機關檢測河川水質會與環保團體檢測結果不同？請學生回家查詢重金屬對人體的危害有哪些。</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4. 進行小組討論，歸納這些重金屬所引發的病痛是否是很快速，還是經過很長的時間才發現？可連結到一下生物概念「生物放大作用」。</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5. 請學生回家查詢目前我國各種電池回收的管道，以及思考電池回收的意義除了保護環境，還有什麼價值？進行小組發表。</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6. 請學生調查家中汰換電子產品（例如手機、電腦、電視機等）的頻率與數量，並探討汰換的原因是什麼？是否當最新型手機上市，舊手機還沒壞就丟的情形。</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7. 講解電池回收的意義，除了減少環境破壞，也含有資源再利用的精神。請學生思考沒有節制地購買，將會導致什麼？</w:t>
            </w:r>
          </w:p>
          <w:p w:rsidR="00F2135A" w:rsidRPr="00B9794E" w:rsidRDefault="00F2135A" w:rsidP="00F2135A">
            <w:pPr>
              <w:spacing w:line="260" w:lineRule="exact"/>
              <w:jc w:val="left"/>
              <w:rPr>
                <w:rFonts w:ascii="標楷體" w:eastAsia="標楷體" w:hAnsi="標楷體"/>
              </w:rPr>
            </w:pPr>
            <w:r w:rsidRPr="00B9794E">
              <w:rPr>
                <w:rFonts w:ascii="標楷體" w:eastAsia="標楷體" w:hAnsi="標楷體" w:hint="eastAsia"/>
                <w:color w:val="auto"/>
              </w:rPr>
              <w:t>8. 請學生提出未來怎麼做會更好？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spacing w:line="260" w:lineRule="exact"/>
              <w:jc w:val="center"/>
              <w:rPr>
                <w:rFonts w:ascii="標楷體" w:eastAsia="標楷體" w:hAnsi="標楷體"/>
              </w:rPr>
            </w:pPr>
            <w:r w:rsidRPr="00B9794E">
              <w:rPr>
                <w:rFonts w:ascii="標楷體" w:eastAsia="標楷體" w:hAnsi="標楷體" w:hint="eastAsia"/>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1.電腦。</w:t>
            </w:r>
          </w:p>
          <w:p w:rsidR="00F2135A" w:rsidRPr="00B9794E" w:rsidRDefault="00F2135A" w:rsidP="00F2135A">
            <w:pPr>
              <w:spacing w:line="260" w:lineRule="exact"/>
              <w:jc w:val="left"/>
              <w:rPr>
                <w:rFonts w:ascii="標楷體" w:eastAsia="標楷體" w:hAnsi="標楷體"/>
                <w:snapToGrid w:val="0"/>
              </w:rPr>
            </w:pPr>
            <w:r w:rsidRPr="00B9794E">
              <w:rPr>
                <w:rFonts w:ascii="標楷體" w:eastAsia="標楷體" w:hAnsi="標楷體" w:cs="標楷體" w:hint="eastAsia"/>
              </w:rPr>
              <w:t>2.重金屬汙染相關影片和文章。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3D3BB4" w:rsidRDefault="00F2135A" w:rsidP="00F2135A">
            <w:pPr>
              <w:ind w:firstLine="0"/>
              <w:jc w:val="left"/>
              <w:rPr>
                <w:rFonts w:ascii="標楷體" w:eastAsia="標楷體" w:hAnsi="標楷體" w:cs="標楷體"/>
              </w:rPr>
            </w:pPr>
            <w:r w:rsidRPr="003D3BB4">
              <w:rPr>
                <w:rFonts w:ascii="標楷體" w:eastAsia="標楷體" w:hAnsi="標楷體" w:cs="標楷體" w:hint="eastAsia"/>
              </w:rPr>
              <w:t>1.口頭評量</w:t>
            </w:r>
          </w:p>
          <w:p w:rsidR="00F2135A" w:rsidRPr="004C7166" w:rsidRDefault="00F2135A" w:rsidP="00F2135A">
            <w:pPr>
              <w:spacing w:line="280" w:lineRule="exact"/>
              <w:ind w:left="-22" w:hanging="7"/>
              <w:rPr>
                <w:rFonts w:ascii="標楷體" w:eastAsia="標楷體" w:hAnsi="標楷體" w:cs="標楷體"/>
                <w:color w:val="FF0000"/>
                <w:sz w:val="24"/>
                <w:szCs w:val="24"/>
              </w:rPr>
            </w:pPr>
            <w:r w:rsidRPr="003D3BB4">
              <w:rPr>
                <w:rFonts w:ascii="標楷體" w:eastAsia="標楷體" w:hAnsi="標楷體" w:cs="標楷體" w:hint="eastAsia"/>
              </w:rPr>
              <w:t>2.小組報告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4C4DBB" w:rsidRDefault="00F2135A" w:rsidP="00F2135A">
            <w:pPr>
              <w:spacing w:line="260" w:lineRule="exact"/>
              <w:rPr>
                <w:b/>
              </w:rPr>
            </w:pPr>
            <w:r w:rsidRPr="004C4DBB">
              <w:rPr>
                <w:rFonts w:ascii="標楷體" w:eastAsia="標楷體" w:hAnsi="標楷體" w:cs="DFKaiShu-SB-Estd-BF" w:hint="eastAsia"/>
                <w:b/>
              </w:rPr>
              <w:t>【環境教育】</w:t>
            </w:r>
          </w:p>
          <w:p w:rsidR="00F2135A" w:rsidRPr="004C4DBB" w:rsidRDefault="00F2135A" w:rsidP="00F2135A">
            <w:pPr>
              <w:spacing w:line="260" w:lineRule="exact"/>
            </w:pPr>
            <w:r w:rsidRPr="004C4DBB">
              <w:rPr>
                <w:rFonts w:ascii="標楷體" w:eastAsia="標楷體" w:hAnsi="標楷體" w:cs="DFKaiShu-SB-Estd-BF" w:hint="eastAsia"/>
              </w:rPr>
              <w:t>環J4 了解永續發展的意義（環境、社會、與經濟的均衡發展）與原則。</w:t>
            </w:r>
          </w:p>
          <w:p w:rsidR="00F2135A" w:rsidRPr="004C4DBB" w:rsidRDefault="00F2135A" w:rsidP="00F2135A">
            <w:pPr>
              <w:spacing w:line="260" w:lineRule="exact"/>
            </w:pPr>
            <w:r w:rsidRPr="004C4DBB">
              <w:rPr>
                <w:rFonts w:ascii="標楷體" w:eastAsia="標楷體" w:hAnsi="標楷體" w:cs="DFKaiShu-SB-Estd-BF" w:hint="eastAsia"/>
              </w:rPr>
              <w:lastRenderedPageBreak/>
              <w:t>環J9 了解氣候變遷減緩與調適的涵義，以及臺灣因應氣候變遷調適的政策。</w:t>
            </w:r>
          </w:p>
          <w:p w:rsidR="00F2135A" w:rsidRPr="004C4DBB" w:rsidRDefault="00F2135A" w:rsidP="00F2135A">
            <w:pPr>
              <w:spacing w:line="260" w:lineRule="exact"/>
              <w:rPr>
                <w:b/>
              </w:rPr>
            </w:pPr>
            <w:r w:rsidRPr="004C4DBB">
              <w:rPr>
                <w:rFonts w:ascii="標楷體" w:eastAsia="標楷體" w:hAnsi="標楷體" w:cs="DFKaiShu-SB-Estd-BF" w:hint="eastAsia"/>
                <w:b/>
              </w:rPr>
              <w:t>【海洋教育】</w:t>
            </w:r>
          </w:p>
          <w:p w:rsidR="00F2135A" w:rsidRPr="004C4DBB" w:rsidRDefault="00F2135A" w:rsidP="00F2135A">
            <w:pPr>
              <w:spacing w:line="260" w:lineRule="exact"/>
            </w:pPr>
            <w:r w:rsidRPr="004C4DBB">
              <w:rPr>
                <w:rFonts w:ascii="標楷體" w:eastAsia="標楷體" w:hAnsi="標楷體" w:cs="DFKaiShu-SB-Estd-BF" w:hint="eastAsia"/>
              </w:rPr>
              <w:t>海J18 探討人類活動對海洋生態的影響。</w:t>
            </w:r>
          </w:p>
          <w:p w:rsidR="00F2135A" w:rsidRPr="004C4DBB" w:rsidRDefault="00F2135A" w:rsidP="00F2135A">
            <w:pPr>
              <w:spacing w:line="260" w:lineRule="exact"/>
              <w:rPr>
                <w:b/>
              </w:rPr>
            </w:pPr>
            <w:r w:rsidRPr="004C4DBB">
              <w:rPr>
                <w:rFonts w:ascii="標楷體" w:eastAsia="標楷體" w:hAnsi="標楷體" w:cs="DFKaiShu-SB-Estd-BF" w:hint="eastAsia"/>
                <w:b/>
              </w:rPr>
              <w:t>【品德教育】</w:t>
            </w:r>
          </w:p>
          <w:p w:rsidR="00F2135A" w:rsidRPr="004C4DBB" w:rsidRDefault="00F2135A" w:rsidP="00F2135A">
            <w:pPr>
              <w:spacing w:line="260" w:lineRule="exact"/>
            </w:pPr>
            <w:r w:rsidRPr="004C4DBB">
              <w:rPr>
                <w:rFonts w:ascii="標楷體" w:eastAsia="標楷體" w:hAnsi="標楷體" w:cs="DFKaiShu-SB-Estd-BF" w:hint="eastAsia"/>
              </w:rPr>
              <w:t>品J3 關懷生活環境與自然生態永續發展。</w:t>
            </w:r>
          </w:p>
          <w:p w:rsidR="00F2135A" w:rsidRPr="004C4DBB" w:rsidRDefault="00F2135A" w:rsidP="00F2135A">
            <w:pPr>
              <w:spacing w:line="260" w:lineRule="exact"/>
            </w:pPr>
            <w:r w:rsidRPr="004C4DBB">
              <w:rPr>
                <w:rFonts w:ascii="標楷體" w:eastAsia="標楷體" w:hAnsi="標楷體" w:cs="DFKaiShu-SB-Estd-BF" w:hint="eastAsia"/>
              </w:rPr>
              <w:t>品J8 理性溝通與問題解決。</w:t>
            </w:r>
          </w:p>
          <w:p w:rsidR="00F2135A" w:rsidRPr="004C4DBB" w:rsidRDefault="00F2135A" w:rsidP="00F2135A">
            <w:pPr>
              <w:spacing w:line="260" w:lineRule="exact"/>
              <w:rPr>
                <w:b/>
              </w:rPr>
            </w:pPr>
            <w:r w:rsidRPr="004C4DBB">
              <w:rPr>
                <w:rFonts w:ascii="標楷體" w:eastAsia="標楷體" w:hAnsi="標楷體" w:cs="DFKaiShu-SB-Estd-BF" w:hint="eastAsia"/>
                <w:b/>
              </w:rPr>
              <w:t>【生命教育】</w:t>
            </w:r>
          </w:p>
          <w:p w:rsidR="00F2135A" w:rsidRPr="004C4DBB" w:rsidRDefault="00F2135A" w:rsidP="00F2135A">
            <w:pPr>
              <w:spacing w:line="260" w:lineRule="exact"/>
            </w:pPr>
            <w:r w:rsidRPr="004C4DBB">
              <w:rPr>
                <w:rFonts w:ascii="標楷體" w:eastAsia="標楷體" w:hAnsi="標楷體" w:cs="DFKaiShu-SB-Estd-BF" w:hint="eastAsia"/>
              </w:rPr>
              <w:t>生J1 思考生活、學校與社區的公共議題，培養與他人理性溝通的素養。</w:t>
            </w:r>
          </w:p>
          <w:p w:rsidR="00F2135A" w:rsidRPr="004C4DBB" w:rsidRDefault="00F2135A" w:rsidP="00F2135A">
            <w:pPr>
              <w:spacing w:line="260" w:lineRule="exact"/>
              <w:rPr>
                <w:b/>
              </w:rPr>
            </w:pPr>
            <w:r w:rsidRPr="004C4DBB">
              <w:rPr>
                <w:rFonts w:ascii="標楷體" w:eastAsia="標楷體" w:hAnsi="標楷體" w:cs="DFKaiShu-SB-Estd-BF" w:hint="eastAsia"/>
                <w:b/>
              </w:rPr>
              <w:t>【閱讀素養教育】</w:t>
            </w:r>
          </w:p>
          <w:p w:rsidR="00F2135A" w:rsidRPr="004C4DBB" w:rsidRDefault="00F2135A" w:rsidP="00F2135A">
            <w:pPr>
              <w:spacing w:line="260" w:lineRule="exact"/>
            </w:pPr>
            <w:r w:rsidRPr="004C4DBB">
              <w:rPr>
                <w:rFonts w:ascii="標楷體" w:eastAsia="標楷體" w:hAnsi="標楷體" w:cs="DFKaiShu-SB-Estd-BF" w:hint="eastAsia"/>
              </w:rPr>
              <w:t>閱J3 理解學科知識內的重要詞彙的意涵，並懂得如何運用該詞彙與他人進行溝通。</w:t>
            </w:r>
          </w:p>
          <w:p w:rsidR="00F2135A" w:rsidRPr="004C4DBB" w:rsidRDefault="00F2135A" w:rsidP="00F2135A">
            <w:pPr>
              <w:spacing w:line="260" w:lineRule="exact"/>
            </w:pPr>
            <w:r w:rsidRPr="004C4DBB">
              <w:rPr>
                <w:rFonts w:ascii="標楷體" w:eastAsia="標楷體" w:hAnsi="標楷體" w:cs="DFKaiShu-SB-Estd-BF" w:hint="eastAsia"/>
              </w:rPr>
              <w:lastRenderedPageBreak/>
              <w:t>閱J4 除紙本閱讀之外，依學習需求選擇適當的閱讀媒材，並了解如何利用適當的管道獲得文本資源。</w:t>
            </w:r>
          </w:p>
          <w:p w:rsidR="00F2135A" w:rsidRPr="004C4DBB" w:rsidRDefault="00F2135A" w:rsidP="00F2135A">
            <w:pPr>
              <w:spacing w:line="260" w:lineRule="exact"/>
            </w:pPr>
            <w:r w:rsidRPr="004C4DBB">
              <w:rPr>
                <w:rFonts w:ascii="標楷體" w:eastAsia="標楷體" w:hAnsi="標楷體" w:cs="DFKaiShu-SB-Estd-BF" w:hint="eastAsia"/>
              </w:rPr>
              <w:t>閱J10 主動尋求多元的詮釋，並試著表達自己的想法。</w:t>
            </w:r>
          </w:p>
          <w:p w:rsidR="00F2135A" w:rsidRPr="004C4DBB" w:rsidRDefault="00F2135A" w:rsidP="00F2135A">
            <w:pPr>
              <w:spacing w:line="260" w:lineRule="exact"/>
              <w:rPr>
                <w:b/>
              </w:rPr>
            </w:pPr>
            <w:r w:rsidRPr="004C4DBB">
              <w:rPr>
                <w:rFonts w:ascii="標楷體" w:eastAsia="標楷體" w:hAnsi="標楷體" w:cs="DFKaiShu-SB-Estd-BF" w:hint="eastAsia"/>
                <w:b/>
              </w:rPr>
              <w:t>【國際教育】</w:t>
            </w:r>
          </w:p>
          <w:p w:rsidR="00F2135A" w:rsidRPr="004C4DBB" w:rsidRDefault="00F2135A" w:rsidP="00F2135A">
            <w:pPr>
              <w:spacing w:line="260" w:lineRule="exact"/>
            </w:pPr>
            <w:r w:rsidRPr="004C4DBB">
              <w:rPr>
                <w:rFonts w:ascii="標楷體" w:eastAsia="標楷體" w:hAnsi="標楷體" w:cs="DFKaiShu-SB-Estd-BF" w:hint="eastAsia"/>
              </w:rPr>
              <w:t>國J8 了解全球永續發展之理念並落實於日常生活中。</w:t>
            </w:r>
          </w:p>
        </w:tc>
        <w:tc>
          <w:tcPr>
            <w:tcW w:w="1286" w:type="dxa"/>
            <w:tcBorders>
              <w:top w:val="single" w:sz="8" w:space="0" w:color="000000"/>
              <w:bottom w:val="single" w:sz="8" w:space="0" w:color="000000"/>
              <w:right w:val="single" w:sz="8" w:space="0" w:color="000000"/>
            </w:tcBorders>
          </w:tcPr>
          <w:p w:rsidR="00F2135A" w:rsidRPr="004C7166" w:rsidRDefault="00F2135A" w:rsidP="00F2135A">
            <w:pPr>
              <w:adjustRightInd w:val="0"/>
              <w:snapToGrid w:val="0"/>
              <w:spacing w:line="280" w:lineRule="exact"/>
              <w:ind w:hanging="7"/>
              <w:jc w:val="left"/>
              <w:rPr>
                <w:rFonts w:ascii="標楷體" w:eastAsia="標楷體" w:hAnsi="標楷體" w:cs="標楷體"/>
                <w:color w:val="auto"/>
                <w:sz w:val="24"/>
                <w:szCs w:val="24"/>
              </w:rPr>
            </w:pPr>
          </w:p>
        </w:tc>
      </w:tr>
      <w:tr w:rsidR="00F2135A" w:rsidRPr="004C7166" w:rsidTr="004C716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2135A" w:rsidRPr="004C7166" w:rsidRDefault="00F2135A" w:rsidP="00F2135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第十七週6/5-6/11</w:t>
            </w:r>
          </w:p>
        </w:tc>
        <w:tc>
          <w:tcPr>
            <w:tcW w:w="1275" w:type="dxa"/>
            <w:tcBorders>
              <w:top w:val="single" w:sz="8" w:space="0" w:color="000000"/>
              <w:left w:val="single" w:sz="8" w:space="0" w:color="000000"/>
              <w:bottom w:val="single" w:sz="8" w:space="0" w:color="000000"/>
              <w:right w:val="single" w:sz="8" w:space="0" w:color="000000"/>
            </w:tcBorders>
          </w:tcPr>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Ma-Ⅳ-4:各種發電方式與新興的能源科技對社會、經濟、環境與及生態的影響。</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Mc-Ⅳ-5:電力供應與輸送方式的概要。</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lastRenderedPageBreak/>
              <w:t>Mc-Ⅳ-6:用電安全常識，避免觸電和電線走火。</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Mc-Ⅳ-7:電器標示和電費計算。</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Nc-Ⅳ-1:生質能源的發展現況。</w:t>
            </w:r>
          </w:p>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Nc-Ⅳ-3:化石燃料的形成及與特性。</w:t>
            </w:r>
          </w:p>
          <w:p w:rsidR="00F2135A" w:rsidRPr="00B9794E" w:rsidRDefault="00F2135A" w:rsidP="00F2135A">
            <w:pPr>
              <w:spacing w:line="260" w:lineRule="exact"/>
              <w:jc w:val="left"/>
              <w:rPr>
                <w:rFonts w:ascii="標楷體" w:eastAsia="標楷體" w:hAnsi="標楷體"/>
                <w:bCs/>
                <w:snapToGrid w:val="0"/>
              </w:rPr>
            </w:pPr>
            <w:r w:rsidRPr="00B9794E">
              <w:rPr>
                <w:rFonts w:ascii="標楷體" w:eastAsia="標楷體" w:hAnsi="標楷體" w:cs="標楷體" w:hint="eastAsia"/>
              </w:rPr>
              <w:t>INa-Ⅳ-4:生活中各種能源的特性及其影響。</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lastRenderedPageBreak/>
              <w:t>pa-Ⅳ-1:能分析歸納、製作圖表、使用資訊及數學等方法，整理資訊或數據。</w:t>
            </w:r>
          </w:p>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t>ai-Ⅳ-1:動手實作解決問題或驗證自己想法，而獲得成就感。</w:t>
            </w:r>
          </w:p>
          <w:p w:rsidR="00F2135A" w:rsidRPr="00B9794E" w:rsidRDefault="00F2135A" w:rsidP="00F2135A">
            <w:pPr>
              <w:ind w:firstLine="0"/>
              <w:jc w:val="left"/>
              <w:rPr>
                <w:rFonts w:ascii="標楷體" w:eastAsia="標楷體" w:hAnsi="標楷體"/>
              </w:rPr>
            </w:pPr>
            <w:r w:rsidRPr="00B9794E">
              <w:rPr>
                <w:rFonts w:ascii="標楷體" w:eastAsia="標楷體" w:hAnsi="標楷體" w:hint="eastAsia"/>
              </w:rPr>
              <w:lastRenderedPageBreak/>
              <w:t>ai-Ⅳ-2:透過與同儕的討論，分享科學發現的樂趣。</w:t>
            </w:r>
          </w:p>
          <w:p w:rsidR="00F2135A" w:rsidRPr="00B9794E" w:rsidRDefault="00F2135A" w:rsidP="00F2135A">
            <w:pPr>
              <w:spacing w:line="260" w:lineRule="exact"/>
              <w:jc w:val="left"/>
              <w:rPr>
                <w:rFonts w:ascii="標楷體" w:eastAsia="標楷體" w:hAnsi="標楷體"/>
                <w:bCs/>
                <w:snapToGrid w:val="0"/>
              </w:rPr>
            </w:pPr>
            <w:r w:rsidRPr="00B9794E">
              <w:rPr>
                <w:rFonts w:ascii="標楷體" w:eastAsia="標楷體" w:hAnsi="標楷體" w:hint="eastAsia"/>
              </w:rPr>
              <w:t>ai-Ⅳ-3:透過所學到的科學知識和科學探索的各種方法，解釋自然現象發生的原因，建立科學學習的自信心。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lastRenderedPageBreak/>
              <w:t>1. 複習能源種類，電力是日常生活中最常被使用的能源形式之一。</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2. 複習三下1‧2電與生活，讓學生將電器標示、功率及電費計算連貫。</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3. 請學生3～4人分為一組，收集住家、學校等處的燈泡類型及其資訊，並各組分別指定紀錄某些場所（例如家中陽台、學校樓梯間等）的燈源（以燈泡為主）。</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lastRenderedPageBreak/>
              <w:t>4. 根據蒐集的資料進行互動討論，請學生列舉燈泡包裝上有哪些資訊。</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5. 小組討論提取之前列舉的資訊中與消耗電能相關的資訊後發表，可將黑板分為各組的區塊，讓各小組可以同時書寫，進行資料的比較。</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6. 小組發表上一週所記錄的指定場所燈源使用時間，包含明確的場所特性說明、該處有幾個燈源、每個燈源的使用時間。</w:t>
            </w:r>
          </w:p>
          <w:p w:rsidR="00F2135A" w:rsidRPr="00B9794E" w:rsidRDefault="00F2135A" w:rsidP="00F2135A">
            <w:pPr>
              <w:ind w:firstLine="0"/>
              <w:jc w:val="left"/>
              <w:rPr>
                <w:rFonts w:ascii="標楷體" w:eastAsia="標楷體" w:hAnsi="標楷體"/>
                <w:color w:val="auto"/>
              </w:rPr>
            </w:pPr>
            <w:r w:rsidRPr="00B9794E">
              <w:rPr>
                <w:rFonts w:ascii="標楷體" w:eastAsia="標楷體" w:hAnsi="標楷體" w:hint="eastAsia"/>
                <w:color w:val="auto"/>
              </w:rPr>
              <w:t>7. 各組以上週資訊整合提出指定場所的省電方案，輪流上臺報告。</w:t>
            </w:r>
          </w:p>
          <w:p w:rsidR="00F2135A" w:rsidRPr="00B9794E" w:rsidRDefault="00F2135A" w:rsidP="00F2135A">
            <w:pPr>
              <w:spacing w:line="260" w:lineRule="exact"/>
              <w:jc w:val="left"/>
              <w:rPr>
                <w:rFonts w:ascii="標楷體" w:eastAsia="標楷體" w:hAnsi="標楷體"/>
                <w:snapToGrid w:val="0"/>
              </w:rPr>
            </w:pPr>
            <w:r w:rsidRPr="00B9794E">
              <w:rPr>
                <w:rFonts w:ascii="標楷體" w:eastAsia="標楷體" w:hAnsi="標楷體" w:hint="eastAsia"/>
                <w:color w:val="auto"/>
              </w:rPr>
              <w:t>8. 各組報告完畢後，可引導學生計算今日報告的所有場所，以省電方案進行每日總共可以節約多少電（費），總結節電或節約能源應時時注意、積少成多。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spacing w:line="260" w:lineRule="exact"/>
              <w:jc w:val="center"/>
              <w:rPr>
                <w:rFonts w:ascii="標楷體" w:eastAsia="標楷體" w:hAnsi="標楷體"/>
              </w:rPr>
            </w:pPr>
            <w:r w:rsidRPr="00B9794E">
              <w:rPr>
                <w:rFonts w:ascii="標楷體" w:eastAsia="標楷體" w:hAnsi="標楷體" w:hint="eastAsia"/>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1.電費單。</w:t>
            </w:r>
          </w:p>
          <w:p w:rsidR="00F2135A" w:rsidRPr="00B9794E" w:rsidRDefault="00F2135A" w:rsidP="00F2135A">
            <w:pPr>
              <w:spacing w:line="260" w:lineRule="exact"/>
              <w:jc w:val="left"/>
              <w:rPr>
                <w:rFonts w:ascii="標楷體" w:eastAsia="標楷體" w:hAnsi="標楷體"/>
                <w:snapToGrid w:val="0"/>
              </w:rPr>
            </w:pPr>
            <w:r w:rsidRPr="00B9794E">
              <w:rPr>
                <w:rFonts w:ascii="標楷體" w:eastAsia="標楷體" w:hAnsi="標楷體" w:cs="標楷體" w:hint="eastAsia"/>
              </w:rPr>
              <w:t>2.電器外盒包裝（含規格標籤）。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B9794E" w:rsidRDefault="00F2135A" w:rsidP="00F2135A">
            <w:pPr>
              <w:ind w:firstLine="0"/>
              <w:jc w:val="left"/>
              <w:rPr>
                <w:rFonts w:ascii="標楷體" w:eastAsia="標楷體" w:hAnsi="標楷體" w:cs="標楷體"/>
              </w:rPr>
            </w:pPr>
            <w:r w:rsidRPr="00B9794E">
              <w:rPr>
                <w:rFonts w:ascii="標楷體" w:eastAsia="標楷體" w:hAnsi="標楷體" w:cs="標楷體" w:hint="eastAsia"/>
              </w:rPr>
              <w:t>1.口頭評量</w:t>
            </w:r>
          </w:p>
          <w:p w:rsidR="00F2135A" w:rsidRPr="00B9794E" w:rsidRDefault="00F2135A" w:rsidP="00F2135A">
            <w:pPr>
              <w:spacing w:line="260" w:lineRule="exact"/>
              <w:jc w:val="left"/>
              <w:rPr>
                <w:rFonts w:ascii="標楷體" w:eastAsia="標楷體" w:hAnsi="標楷體"/>
                <w:snapToGrid w:val="0"/>
              </w:rPr>
            </w:pPr>
            <w:r w:rsidRPr="00B9794E">
              <w:rPr>
                <w:rFonts w:ascii="標楷體" w:eastAsia="標楷體" w:hAnsi="標楷體" w:cs="標楷體" w:hint="eastAsia"/>
              </w:rPr>
              <w:t>2.小組報告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135A" w:rsidRPr="005B2976" w:rsidRDefault="00F2135A" w:rsidP="00F2135A">
            <w:pPr>
              <w:spacing w:line="0" w:lineRule="atLeast"/>
              <w:rPr>
                <w:rFonts w:ascii="標楷體" w:eastAsia="標楷體" w:hAnsi="標楷體"/>
                <w:color w:val="auto"/>
                <w:szCs w:val="24"/>
              </w:rPr>
            </w:pPr>
            <w:r w:rsidRPr="005B2976">
              <w:rPr>
                <w:rFonts w:ascii="標楷體" w:eastAsia="標楷體" w:hAnsi="標楷體"/>
                <w:color w:val="auto"/>
                <w:szCs w:val="24"/>
              </w:rPr>
              <w:t>【</w:t>
            </w:r>
            <w:r w:rsidRPr="005B2976">
              <w:rPr>
                <w:rFonts w:ascii="標楷體" w:eastAsia="標楷體" w:hAnsi="標楷體" w:hint="eastAsia"/>
                <w:b/>
                <w:color w:val="auto"/>
              </w:rPr>
              <w:t>性別平等教育</w:t>
            </w:r>
            <w:r w:rsidRPr="005B2976">
              <w:rPr>
                <w:rFonts w:ascii="標楷體" w:eastAsia="標楷體" w:hAnsi="標楷體"/>
                <w:color w:val="auto"/>
                <w:szCs w:val="24"/>
              </w:rPr>
              <w:t>】</w:t>
            </w:r>
          </w:p>
          <w:p w:rsidR="00F2135A" w:rsidRPr="005B2976" w:rsidRDefault="00F2135A" w:rsidP="00F2135A">
            <w:pPr>
              <w:rPr>
                <w:rFonts w:ascii="標楷體" w:eastAsia="標楷體" w:hAnsi="標楷體"/>
                <w:color w:val="auto"/>
              </w:rPr>
            </w:pPr>
            <w:r w:rsidRPr="005B2976">
              <w:rPr>
                <w:rFonts w:ascii="標楷體" w:eastAsia="標楷體" w:hAnsi="標楷體" w:hint="eastAsia"/>
                <w:color w:val="auto"/>
              </w:rPr>
              <w:t>性J8 解讀科技產品的性別意涵。</w:t>
            </w:r>
          </w:p>
          <w:p w:rsidR="00F2135A" w:rsidRPr="00B36ADC" w:rsidRDefault="00F2135A" w:rsidP="00F2135A">
            <w:pPr>
              <w:spacing w:line="260" w:lineRule="exact"/>
              <w:jc w:val="left"/>
            </w:pPr>
          </w:p>
        </w:tc>
        <w:tc>
          <w:tcPr>
            <w:tcW w:w="1286" w:type="dxa"/>
            <w:tcBorders>
              <w:top w:val="single" w:sz="8" w:space="0" w:color="000000"/>
              <w:bottom w:val="single" w:sz="8" w:space="0" w:color="000000"/>
              <w:right w:val="single" w:sz="8" w:space="0" w:color="000000"/>
            </w:tcBorders>
          </w:tcPr>
          <w:p w:rsidR="00F2135A" w:rsidRPr="004C7166" w:rsidRDefault="00F2135A" w:rsidP="00F2135A">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畢業典禮週</w:t>
            </w:r>
          </w:p>
        </w:tc>
      </w:tr>
    </w:tbl>
    <w:p w:rsidR="00556282" w:rsidRDefault="00556282" w:rsidP="00D37619">
      <w:pPr>
        <w:rPr>
          <w:rFonts w:ascii="標楷體" w:eastAsia="標楷體" w:hAnsi="標楷體" w:cs="標楷體"/>
          <w:b/>
          <w:sz w:val="24"/>
          <w:szCs w:val="24"/>
        </w:rPr>
      </w:pPr>
      <w:bookmarkStart w:id="0" w:name="_GoBack"/>
      <w:bookmarkEnd w:id="0"/>
    </w:p>
    <w:p w:rsidR="00280099" w:rsidRDefault="00280099" w:rsidP="00D37619">
      <w:pPr>
        <w:rPr>
          <w:rFonts w:ascii="標楷體" w:eastAsia="標楷體" w:hAnsi="標楷體" w:cs="標楷體"/>
          <w:b/>
          <w:sz w:val="24"/>
          <w:szCs w:val="24"/>
        </w:rPr>
      </w:pPr>
    </w:p>
    <w:p w:rsidR="00280099" w:rsidRPr="00280099" w:rsidRDefault="00280099" w:rsidP="00280099">
      <w:pPr>
        <w:rPr>
          <w:rFonts w:eastAsia="新細明體"/>
        </w:rPr>
      </w:pPr>
      <w:r w:rsidRPr="00280099">
        <w:rPr>
          <w:rFonts w:ascii="標楷體" w:eastAsia="標楷體" w:hAnsi="標楷體" w:cs="標楷體"/>
          <w:b/>
          <w:color w:val="auto"/>
          <w:sz w:val="28"/>
          <w:szCs w:val="28"/>
        </w:rPr>
        <w:t>六、</w:t>
      </w:r>
      <w:r w:rsidRPr="00280099">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379"/>
        <w:gridCol w:w="1253"/>
        <w:gridCol w:w="1188"/>
        <w:gridCol w:w="4140"/>
      </w:tblGrid>
      <w:tr w:rsidR="00280099" w:rsidRPr="00280099" w:rsidTr="006A266E">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重要教育工作</w:t>
            </w: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納入課程規劃實施情形</w:t>
            </w:r>
          </w:p>
          <w:p w:rsidR="00280099" w:rsidRPr="00280099" w:rsidRDefault="00280099" w:rsidP="00280099">
            <w:pPr>
              <w:rPr>
                <w:rFonts w:eastAsia="新細明體"/>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本學期</w:t>
            </w:r>
          </w:p>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相關規定說明</w:t>
            </w:r>
          </w:p>
        </w:tc>
      </w:tr>
      <w:tr w:rsidR="00280099" w:rsidRPr="00280099" w:rsidTr="006A266E">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領域學習或彈性學習課程別</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實施</w:t>
            </w:r>
          </w:p>
          <w:p w:rsidR="00280099" w:rsidRPr="00280099" w:rsidRDefault="00280099" w:rsidP="00280099">
            <w:pPr>
              <w:jc w:val="center"/>
              <w:rPr>
                <w:rFonts w:ascii="標楷體" w:eastAsia="標楷體" w:hAnsi="標楷體" w:cs="標楷體"/>
                <w:color w:val="auto"/>
                <w:sz w:val="24"/>
                <w:szCs w:val="24"/>
              </w:rPr>
            </w:pPr>
            <w:r w:rsidRPr="00280099">
              <w:rPr>
                <w:rFonts w:ascii="標楷體" w:eastAsia="標楷體" w:hAnsi="標楷體" w:cs="標楷體"/>
                <w:color w:val="auto"/>
                <w:sz w:val="24"/>
                <w:szCs w:val="24"/>
              </w:rPr>
              <w:t>週次</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4"/>
                <w:szCs w:val="24"/>
              </w:rPr>
            </w:pPr>
          </w:p>
        </w:tc>
      </w:tr>
      <w:tr w:rsidR="00280099" w:rsidRPr="00280099" w:rsidTr="006A266E">
        <w:trPr>
          <w:trHeight w:val="533"/>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lastRenderedPageBreak/>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hint="eastAsia"/>
                <w:b/>
                <w:bCs/>
                <w:color w:val="auto"/>
                <w:sz w:val="22"/>
                <w:szCs w:val="22"/>
              </w:rPr>
              <w:t>環境教育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ind w:firstLine="0"/>
              <w:jc w:val="left"/>
              <w:rPr>
                <w:rFonts w:ascii="標楷體" w:eastAsia="標楷體" w:hAnsi="標楷體" w:cs="標楷體"/>
                <w:color w:val="auto"/>
                <w:sz w:val="22"/>
                <w:szCs w:val="22"/>
              </w:rPr>
            </w:pPr>
            <w:r w:rsidRPr="00280099">
              <w:rPr>
                <w:rFonts w:ascii="標楷體" w:eastAsia="標楷體" w:hAnsi="標楷體" w:cs="標楷體"/>
                <w:color w:val="auto"/>
                <w:sz w:val="22"/>
                <w:szCs w:val="22"/>
              </w:rPr>
              <w:t>7 13</w:t>
            </w:r>
          </w:p>
          <w:p w:rsidR="00280099" w:rsidRPr="00280099" w:rsidRDefault="00280099" w:rsidP="00280099">
            <w:pPr>
              <w:ind w:firstLine="0"/>
              <w:jc w:val="left"/>
              <w:rPr>
                <w:rFonts w:ascii="標楷體" w:eastAsia="標楷體" w:hAnsi="標楷體" w:cs="標楷體"/>
                <w:color w:val="auto"/>
                <w:sz w:val="22"/>
                <w:szCs w:val="22"/>
              </w:rPr>
            </w:pPr>
            <w:r w:rsidRPr="00280099">
              <w:rPr>
                <w:rFonts w:ascii="標楷體" w:eastAsia="標楷體" w:hAnsi="標楷體" w:cs="標楷體"/>
                <w:color w:val="auto"/>
                <w:sz w:val="22"/>
                <w:szCs w:val="22"/>
              </w:rPr>
              <w:t>14 15</w:t>
            </w:r>
          </w:p>
          <w:p w:rsidR="00280099" w:rsidRPr="00280099" w:rsidRDefault="00280099" w:rsidP="00280099">
            <w:pPr>
              <w:ind w:firstLine="0"/>
              <w:jc w:val="left"/>
              <w:rPr>
                <w:rFonts w:ascii="標楷體" w:eastAsia="標楷體" w:hAnsi="標楷體" w:cs="標楷體"/>
                <w:color w:val="auto"/>
                <w:sz w:val="22"/>
                <w:szCs w:val="22"/>
              </w:rPr>
            </w:pPr>
            <w:r w:rsidRPr="00280099">
              <w:rPr>
                <w:rFonts w:ascii="標楷體" w:eastAsia="標楷體" w:hAnsi="標楷體" w:cs="標楷體"/>
                <w:color w:val="auto"/>
                <w:sz w:val="22"/>
                <w:szCs w:val="22"/>
              </w:rPr>
              <w:t>16 18</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cs="標楷體"/>
                <w:color w:val="auto"/>
                <w:sz w:val="22"/>
                <w:szCs w:val="22"/>
              </w:rPr>
            </w:pPr>
            <w:r w:rsidRPr="00280099">
              <w:rPr>
                <w:rFonts w:ascii="標楷體" w:eastAsia="標楷體" w:hAnsi="標楷體" w:cs="標楷體"/>
                <w:color w:val="auto"/>
                <w:sz w:val="22"/>
                <w:szCs w:val="22"/>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spacing w:line="260" w:lineRule="exact"/>
              <w:jc w:val="left"/>
              <w:rPr>
                <w:rFonts w:ascii="標楷體" w:eastAsia="標楷體" w:hAnsi="標楷體" w:cs="DFKaiShu-SB-Estd-BF"/>
                <w:bCs/>
                <w:snapToGrid w:val="0"/>
                <w:color w:val="auto"/>
                <w:sz w:val="22"/>
                <w:szCs w:val="22"/>
              </w:rPr>
            </w:pPr>
            <w:r w:rsidRPr="00280099">
              <w:rPr>
                <w:rFonts w:ascii="標楷體" w:eastAsia="標楷體" w:hAnsi="標楷體" w:cs="DFKaiShu-SB-Estd-BF" w:hint="eastAsia"/>
                <w:bCs/>
                <w:snapToGrid w:val="0"/>
                <w:color w:val="auto"/>
                <w:sz w:val="22"/>
                <w:szCs w:val="22"/>
              </w:rPr>
              <w:t>環J1 了解生物多樣性及環境承載力的重要性。</w:t>
            </w:r>
          </w:p>
          <w:p w:rsidR="00280099" w:rsidRPr="00280099" w:rsidRDefault="00280099" w:rsidP="00280099">
            <w:pPr>
              <w:rPr>
                <w:rFonts w:ascii="標楷體" w:eastAsia="標楷體" w:hAnsi="標楷體"/>
                <w:bCs/>
                <w:snapToGrid w:val="0"/>
                <w:sz w:val="22"/>
                <w:szCs w:val="22"/>
              </w:rPr>
            </w:pPr>
            <w:r w:rsidRPr="00280099">
              <w:rPr>
                <w:rFonts w:ascii="標楷體" w:eastAsia="標楷體" w:hAnsi="標楷體" w:hint="eastAsia"/>
                <w:sz w:val="22"/>
                <w:szCs w:val="22"/>
              </w:rPr>
              <w:t>環J3 經由環境美學與自然文學了解自然環境的倫理價值。</w:t>
            </w:r>
          </w:p>
          <w:p w:rsidR="00280099" w:rsidRPr="00280099" w:rsidRDefault="00280099" w:rsidP="00280099">
            <w:pPr>
              <w:spacing w:line="260" w:lineRule="exact"/>
              <w:jc w:val="left"/>
              <w:rPr>
                <w:rFonts w:ascii="標楷體" w:eastAsia="標楷體" w:hAnsi="標楷體"/>
                <w:bCs/>
                <w:snapToGrid w:val="0"/>
                <w:sz w:val="22"/>
                <w:szCs w:val="22"/>
              </w:rPr>
            </w:pPr>
            <w:r w:rsidRPr="00280099">
              <w:rPr>
                <w:rFonts w:ascii="標楷體" w:eastAsia="標楷體" w:hAnsi="標楷體" w:cs="DFKaiShu-SB-Estd-BF" w:hint="eastAsia"/>
                <w:bCs/>
                <w:snapToGrid w:val="0"/>
                <w:color w:val="auto"/>
                <w:sz w:val="22"/>
                <w:szCs w:val="22"/>
              </w:rPr>
              <w:t>環J14 了解能量流動及物質循環與生態系統運作的關係。</w:t>
            </w:r>
          </w:p>
          <w:p w:rsidR="00280099" w:rsidRPr="00280099" w:rsidRDefault="00280099" w:rsidP="00280099">
            <w:pPr>
              <w:jc w:val="left"/>
              <w:rPr>
                <w:rFonts w:ascii="標楷體" w:eastAsia="標楷體" w:hAnsi="標楷體"/>
                <w:sz w:val="22"/>
                <w:szCs w:val="22"/>
              </w:rPr>
            </w:pPr>
            <w:r w:rsidRPr="00280099">
              <w:rPr>
                <w:rFonts w:ascii="標楷體" w:eastAsia="標楷體" w:hAnsi="標楷體" w:cs="DFKaiShu-SB-Estd-BF" w:hint="eastAsia"/>
                <w:bCs/>
                <w:snapToGrid w:val="0"/>
                <w:color w:val="auto"/>
                <w:sz w:val="22"/>
                <w:szCs w:val="22"/>
              </w:rPr>
              <w:t>環J15 認識產品的生命週期，探討其生態足跡、水足跡及碳足跡。</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color w:val="auto"/>
                <w:sz w:val="22"/>
                <w:szCs w:val="22"/>
              </w:rPr>
              <w:t>海洋教育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1</w:t>
            </w:r>
            <w:r w:rsidRPr="00280099">
              <w:rPr>
                <w:rFonts w:ascii="標楷體" w:eastAsia="標楷體" w:hAnsi="標楷體" w:cs="標楷體"/>
                <w:color w:val="auto"/>
                <w:sz w:val="22"/>
                <w:szCs w:val="22"/>
              </w:rPr>
              <w:t xml:space="preserve">2 14 </w:t>
            </w:r>
          </w:p>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15 16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spacing w:line="260" w:lineRule="exact"/>
              <w:jc w:val="left"/>
              <w:rPr>
                <w:rFonts w:ascii="標楷體" w:eastAsia="標楷體" w:hAnsi="標楷體"/>
                <w:bCs/>
                <w:snapToGrid w:val="0"/>
                <w:sz w:val="22"/>
                <w:szCs w:val="22"/>
              </w:rPr>
            </w:pPr>
            <w:r w:rsidRPr="00280099">
              <w:rPr>
                <w:rFonts w:ascii="標楷體" w:eastAsia="標楷體" w:hAnsi="標楷體" w:cs="DFKaiShu-SB-Estd-BF" w:hint="eastAsia"/>
                <w:bCs/>
                <w:snapToGrid w:val="0"/>
                <w:color w:val="auto"/>
                <w:sz w:val="22"/>
                <w:szCs w:val="22"/>
              </w:rPr>
              <w:t>海J14 探討海洋生物與生態環境之關聯。</w:t>
            </w:r>
          </w:p>
          <w:p w:rsidR="00280099" w:rsidRPr="00280099" w:rsidRDefault="00280099" w:rsidP="00280099">
            <w:pPr>
              <w:spacing w:line="260" w:lineRule="exact"/>
              <w:jc w:val="left"/>
              <w:rPr>
                <w:rFonts w:ascii="標楷體" w:eastAsia="標楷體" w:hAnsi="標楷體"/>
                <w:sz w:val="22"/>
                <w:szCs w:val="22"/>
              </w:rPr>
            </w:pPr>
            <w:r w:rsidRPr="00280099">
              <w:rPr>
                <w:rFonts w:ascii="標楷體" w:eastAsia="標楷體" w:hAnsi="標楷體" w:cs="DFKaiShu-SB-Estd-BF" w:hint="eastAsia"/>
                <w:bCs/>
                <w:snapToGrid w:val="0"/>
                <w:color w:val="auto"/>
                <w:sz w:val="22"/>
                <w:szCs w:val="22"/>
              </w:rPr>
              <w:t>海J19 了解海洋資源之有限性，保護海洋環境。</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color w:val="auto"/>
                <w:sz w:val="22"/>
                <w:szCs w:val="22"/>
              </w:rPr>
              <w:t>生涯規劃教育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7</w:t>
            </w:r>
            <w:r w:rsidRPr="00280099">
              <w:rPr>
                <w:rFonts w:ascii="標楷體" w:eastAsia="標楷體" w:hAnsi="標楷體" w:cs="標楷體"/>
                <w:color w:val="auto"/>
                <w:sz w:val="22"/>
                <w:szCs w:val="22"/>
              </w:rPr>
              <w:t xml:space="preserve"> 12 15</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cs="DFKaiShu-SB-Estd-BF"/>
                <w:color w:val="auto"/>
                <w:sz w:val="22"/>
                <w:szCs w:val="22"/>
              </w:rPr>
            </w:pPr>
            <w:r w:rsidRPr="00280099">
              <w:rPr>
                <w:rFonts w:ascii="標楷體" w:eastAsia="標楷體" w:hAnsi="標楷體" w:cs="DFKaiShu-SB-Estd-BF" w:hint="eastAsia"/>
                <w:color w:val="auto"/>
                <w:sz w:val="22"/>
                <w:szCs w:val="22"/>
              </w:rPr>
              <w:t>涯J3 覺察自己的能力與興趣</w:t>
            </w:r>
          </w:p>
          <w:p w:rsidR="00280099" w:rsidRPr="00280099" w:rsidRDefault="00280099" w:rsidP="00280099">
            <w:pPr>
              <w:rPr>
                <w:rFonts w:ascii="標楷體" w:eastAsia="標楷體" w:hAnsi="標楷體"/>
                <w:sz w:val="22"/>
                <w:szCs w:val="22"/>
              </w:rPr>
            </w:pPr>
            <w:r w:rsidRPr="00280099">
              <w:rPr>
                <w:rFonts w:ascii="標楷體" w:eastAsia="標楷體" w:hAnsi="標楷體" w:cs="DFKaiShu-SB-Estd-BF" w:hint="eastAsia"/>
                <w:bCs/>
                <w:snapToGrid w:val="0"/>
                <w:color w:val="auto"/>
                <w:sz w:val="22"/>
                <w:szCs w:val="22"/>
              </w:rPr>
              <w:t>J4 了解自己的人格特質與價值觀。</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color w:val="auto"/>
                <w:sz w:val="22"/>
                <w:szCs w:val="22"/>
              </w:rPr>
              <w:t>閱讀素養教育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2</w:t>
            </w:r>
            <w:r w:rsidRPr="00280099">
              <w:rPr>
                <w:rFonts w:ascii="標楷體" w:eastAsia="標楷體" w:hAnsi="標楷體" w:cs="標楷體"/>
                <w:color w:val="auto"/>
                <w:sz w:val="22"/>
                <w:szCs w:val="22"/>
              </w:rPr>
              <w:t xml:space="preserve"> 5  6 8 10 14 16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cs="DFKaiShu-SB-Estd-BF"/>
                <w:color w:val="auto"/>
                <w:sz w:val="22"/>
                <w:szCs w:val="22"/>
              </w:rPr>
            </w:pPr>
            <w:r w:rsidRPr="00280099">
              <w:rPr>
                <w:rFonts w:ascii="標楷體" w:eastAsia="標楷體" w:hAnsi="標楷體" w:cs="DFKaiShu-SB-Estd-BF" w:hint="eastAsia"/>
                <w:color w:val="auto"/>
                <w:sz w:val="22"/>
                <w:szCs w:val="22"/>
              </w:rPr>
              <w:t>閱J3 理解學科知識內的重要詞</w:t>
            </w:r>
          </w:p>
          <w:p w:rsidR="00280099" w:rsidRPr="00280099" w:rsidRDefault="00280099" w:rsidP="00280099">
            <w:pPr>
              <w:spacing w:line="260" w:lineRule="exact"/>
              <w:jc w:val="left"/>
              <w:rPr>
                <w:rFonts w:ascii="標楷體" w:eastAsia="標楷體" w:hAnsi="標楷體" w:cs="DFKaiShu-SB-Estd-BF"/>
                <w:color w:val="auto"/>
                <w:sz w:val="22"/>
                <w:szCs w:val="22"/>
              </w:rPr>
            </w:pPr>
            <w:r w:rsidRPr="00280099">
              <w:rPr>
                <w:rFonts w:ascii="標楷體" w:eastAsia="標楷體" w:hAnsi="標楷體" w:cs="DFKaiShu-SB-Estd-BF" w:hint="eastAsia"/>
                <w:color w:val="auto"/>
                <w:sz w:val="22"/>
                <w:szCs w:val="22"/>
              </w:rPr>
              <w:t>閱J8 在學習上遇到問題時，願意尋找課外資料，解決困難。</w:t>
            </w:r>
          </w:p>
          <w:p w:rsidR="00280099" w:rsidRPr="00280099" w:rsidRDefault="00280099" w:rsidP="00280099">
            <w:pPr>
              <w:spacing w:line="260" w:lineRule="exact"/>
              <w:jc w:val="left"/>
              <w:rPr>
                <w:rFonts w:ascii="標楷體" w:eastAsia="標楷體" w:hAnsi="標楷體" w:cs="DFKaiShu-SB-Estd-BF"/>
                <w:bCs/>
                <w:snapToGrid w:val="0"/>
                <w:color w:val="auto"/>
                <w:sz w:val="22"/>
                <w:szCs w:val="22"/>
              </w:rPr>
            </w:pPr>
            <w:r w:rsidRPr="00280099">
              <w:rPr>
                <w:rFonts w:ascii="標楷體" w:eastAsia="標楷體" w:hAnsi="標楷體" w:cs="DFKaiShu-SB-Estd-BF" w:hint="eastAsia"/>
                <w:bCs/>
                <w:snapToGrid w:val="0"/>
                <w:color w:val="auto"/>
                <w:sz w:val="22"/>
                <w:szCs w:val="22"/>
              </w:rPr>
              <w:t>閱J4 除紙本閱讀之外，依學習需求選擇適當的閱讀媒材，並了解如何利用適當的管道獲得文本資源。</w:t>
            </w:r>
          </w:p>
          <w:p w:rsidR="00280099" w:rsidRPr="00280099" w:rsidRDefault="00280099" w:rsidP="00280099">
            <w:pPr>
              <w:spacing w:line="260" w:lineRule="exact"/>
              <w:jc w:val="left"/>
              <w:rPr>
                <w:rFonts w:ascii="標楷體" w:eastAsia="標楷體" w:hAnsi="標楷體" w:cs="DFKaiShu-SB-Estd-BF"/>
                <w:bCs/>
                <w:snapToGrid w:val="0"/>
                <w:color w:val="auto"/>
                <w:sz w:val="22"/>
                <w:szCs w:val="22"/>
              </w:rPr>
            </w:pPr>
            <w:r w:rsidRPr="00280099">
              <w:rPr>
                <w:rFonts w:ascii="標楷體" w:eastAsia="標楷體" w:hAnsi="標楷體" w:cs="DFKaiShu-SB-Estd-BF" w:hint="eastAsia"/>
                <w:bCs/>
                <w:snapToGrid w:val="0"/>
                <w:color w:val="auto"/>
                <w:sz w:val="22"/>
                <w:szCs w:val="22"/>
              </w:rPr>
              <w:t>閱J7 小心求證資訊來源，判讀文本知識的正確性。</w:t>
            </w:r>
          </w:p>
          <w:p w:rsidR="00280099" w:rsidRPr="00280099" w:rsidRDefault="00280099" w:rsidP="00280099">
            <w:pPr>
              <w:spacing w:line="260" w:lineRule="exact"/>
              <w:jc w:val="left"/>
              <w:rPr>
                <w:rFonts w:ascii="標楷體" w:eastAsia="標楷體" w:hAnsi="標楷體"/>
                <w:bCs/>
                <w:snapToGrid w:val="0"/>
                <w:sz w:val="22"/>
                <w:szCs w:val="22"/>
              </w:rPr>
            </w:pPr>
            <w:r w:rsidRPr="00280099">
              <w:rPr>
                <w:rFonts w:ascii="標楷體" w:eastAsia="標楷體" w:hAnsi="標楷體" w:cs="DFKaiShu-SB-Estd-BF" w:hint="eastAsia"/>
                <w:bCs/>
                <w:snapToGrid w:val="0"/>
                <w:color w:val="auto"/>
                <w:sz w:val="22"/>
                <w:szCs w:val="22"/>
              </w:rPr>
              <w:t>閱J9 樂於參與閱讀相關的學習活動，並與他人交流。</w:t>
            </w:r>
          </w:p>
          <w:p w:rsidR="00280099" w:rsidRPr="00280099" w:rsidRDefault="00280099" w:rsidP="00280099">
            <w:pPr>
              <w:spacing w:line="260" w:lineRule="exact"/>
              <w:jc w:val="left"/>
              <w:rPr>
                <w:rFonts w:ascii="標楷體" w:eastAsia="標楷體" w:hAnsi="標楷體"/>
                <w:sz w:val="22"/>
                <w:szCs w:val="22"/>
              </w:rPr>
            </w:pPr>
            <w:r w:rsidRPr="00280099">
              <w:rPr>
                <w:rFonts w:ascii="標楷體" w:eastAsia="標楷體" w:hAnsi="標楷體" w:cs="DFKaiShu-SB-Estd-BF" w:hint="eastAsia"/>
                <w:bCs/>
                <w:snapToGrid w:val="0"/>
                <w:color w:val="auto"/>
                <w:sz w:val="22"/>
                <w:szCs w:val="22"/>
              </w:rPr>
              <w:t>閱J10 主動尋求多元的詮釋，並試著表達自己的想法。</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sz w:val="22"/>
                <w:szCs w:val="22"/>
              </w:rPr>
              <w:t>安全教育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1</w:t>
            </w:r>
            <w:r w:rsidRPr="00280099">
              <w:rPr>
                <w:rFonts w:ascii="標楷體" w:eastAsia="標楷體" w:hAnsi="標楷體" w:cs="標楷體"/>
                <w:color w:val="auto"/>
                <w:sz w:val="22"/>
                <w:szCs w:val="22"/>
              </w:rPr>
              <w:t xml:space="preserve"> 4 9</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autoSpaceDE w:val="0"/>
              <w:autoSpaceDN w:val="0"/>
              <w:adjustRightInd w:val="0"/>
              <w:jc w:val="left"/>
              <w:rPr>
                <w:rFonts w:ascii="標楷體" w:eastAsia="標楷體" w:hAnsi="標楷體"/>
                <w:sz w:val="22"/>
                <w:szCs w:val="22"/>
              </w:rPr>
            </w:pPr>
            <w:r w:rsidRPr="00280099">
              <w:rPr>
                <w:rFonts w:ascii="標楷體" w:eastAsia="標楷體" w:hAnsi="標楷體" w:cs="DFKaiShu-SB-Estd-BF" w:hint="eastAsia"/>
                <w:color w:val="auto"/>
                <w:sz w:val="22"/>
                <w:szCs w:val="22"/>
              </w:rPr>
              <w:t>安J9 遵守環境設施設備的安全守則。</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color w:val="auto"/>
                <w:sz w:val="22"/>
                <w:szCs w:val="22"/>
              </w:rPr>
              <w:t>能源教育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2</w:t>
            </w:r>
            <w:r w:rsidRPr="00280099">
              <w:rPr>
                <w:rFonts w:ascii="標楷體" w:eastAsia="標楷體" w:hAnsi="標楷體" w:cs="標楷體"/>
                <w:color w:val="auto"/>
                <w:sz w:val="22"/>
                <w:szCs w:val="22"/>
              </w:rPr>
              <w:t xml:space="preserve"> 4 5 10 11 19</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spacing w:line="260" w:lineRule="exact"/>
              <w:jc w:val="left"/>
              <w:rPr>
                <w:rFonts w:ascii="標楷體" w:eastAsia="標楷體" w:hAnsi="標楷體"/>
                <w:sz w:val="22"/>
                <w:szCs w:val="22"/>
              </w:rPr>
            </w:pPr>
            <w:r w:rsidRPr="00280099">
              <w:rPr>
                <w:rFonts w:ascii="標楷體" w:eastAsia="標楷體" w:hAnsi="標楷體" w:cs="DFKaiShu-SB-Estd-BF" w:hint="eastAsia"/>
                <w:bCs/>
                <w:snapToGrid w:val="0"/>
                <w:color w:val="auto"/>
                <w:sz w:val="22"/>
                <w:szCs w:val="22"/>
              </w:rPr>
              <w:t>能J4 了解各種能量形式的轉換。</w:t>
            </w: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DFKaiShu-SB-Estd-BF"/>
                <w:b/>
                <w:bCs/>
                <w:color w:val="auto"/>
                <w:sz w:val="22"/>
                <w:szCs w:val="22"/>
              </w:rPr>
              <w:t>性別平等教育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6</w:t>
            </w:r>
            <w:r w:rsidRPr="00280099">
              <w:rPr>
                <w:rFonts w:ascii="標楷體" w:eastAsia="標楷體" w:hAnsi="標楷體" w:cs="標楷體"/>
                <w:color w:val="auto"/>
                <w:sz w:val="22"/>
                <w:szCs w:val="22"/>
              </w:rPr>
              <w:t xml:space="preserve"> 17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sz w:val="22"/>
                <w:szCs w:val="22"/>
              </w:rPr>
            </w:pPr>
            <w:r w:rsidRPr="00280099">
              <w:rPr>
                <w:rFonts w:ascii="標楷體" w:eastAsia="標楷體" w:hAnsi="標楷體" w:hint="eastAsia"/>
                <w:sz w:val="22"/>
                <w:szCs w:val="22"/>
              </w:rPr>
              <w:t>性J8 解讀科技產品的性別意涵。</w:t>
            </w:r>
          </w:p>
          <w:p w:rsidR="00280099" w:rsidRPr="00280099" w:rsidRDefault="00280099" w:rsidP="00280099">
            <w:pPr>
              <w:rPr>
                <w:rFonts w:ascii="標楷體" w:eastAsia="標楷體" w:hAnsi="標楷體"/>
                <w:sz w:val="22"/>
                <w:szCs w:val="22"/>
              </w:rPr>
            </w:pPr>
            <w:r w:rsidRPr="00280099">
              <w:rPr>
                <w:rFonts w:ascii="標楷體" w:eastAsia="標楷體" w:hAnsi="標楷體" w:hint="eastAsia"/>
                <w:sz w:val="22"/>
                <w:szCs w:val="22"/>
              </w:rPr>
              <w:lastRenderedPageBreak/>
              <w:t>性J3 檢視家庭、學校、職場中基於性別刻板印象產生的偏見與歧視。</w:t>
            </w:r>
          </w:p>
          <w:p w:rsidR="00280099" w:rsidRPr="00280099" w:rsidRDefault="00280099" w:rsidP="00280099">
            <w:pPr>
              <w:rPr>
                <w:rFonts w:ascii="標楷體" w:eastAsia="標楷體" w:hAnsi="標楷體"/>
                <w:sz w:val="22"/>
                <w:szCs w:val="22"/>
              </w:rPr>
            </w:pPr>
          </w:p>
        </w:tc>
      </w:tr>
      <w:tr w:rsidR="00280099" w:rsidRPr="00280099" w:rsidTr="006A266E">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lastRenderedPageBreak/>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hint="eastAsia"/>
                <w:color w:val="auto"/>
                <w:sz w:val="22"/>
                <w:szCs w:val="22"/>
              </w:rPr>
              <w:t>1</w:t>
            </w:r>
            <w:r w:rsidRPr="00280099">
              <w:rPr>
                <w:rFonts w:ascii="標楷體" w:eastAsia="標楷體" w:hAnsi="標楷體" w:cs="標楷體"/>
                <w:color w:val="auto"/>
                <w:sz w:val="22"/>
                <w:szCs w:val="22"/>
              </w:rPr>
              <w:t>4 15 16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jc w:val="center"/>
              <w:rPr>
                <w:rFonts w:ascii="標楷體" w:eastAsia="標楷體" w:hAnsi="標楷體" w:cs="標楷體"/>
                <w:color w:val="auto"/>
                <w:sz w:val="22"/>
                <w:szCs w:val="22"/>
              </w:rPr>
            </w:pPr>
            <w:r w:rsidRPr="00280099">
              <w:rPr>
                <w:rFonts w:ascii="標楷體" w:eastAsia="標楷體" w:hAnsi="標楷體" w:cs="標楷體"/>
                <w:color w:val="auto"/>
                <w:sz w:val="22"/>
                <w:szCs w:val="22"/>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0099" w:rsidRPr="00280099" w:rsidRDefault="00280099" w:rsidP="00280099">
            <w:pPr>
              <w:rPr>
                <w:rFonts w:ascii="標楷體" w:eastAsia="標楷體" w:hAnsi="標楷體"/>
                <w:sz w:val="22"/>
                <w:szCs w:val="22"/>
              </w:rPr>
            </w:pPr>
            <w:r w:rsidRPr="00280099">
              <w:rPr>
                <w:rFonts w:ascii="標楷體" w:eastAsia="標楷體" w:hAnsi="標楷體" w:hint="eastAsia"/>
                <w:sz w:val="22"/>
                <w:szCs w:val="22"/>
              </w:rPr>
              <w:t>國J8 了解全球永續發展之理念並落實於日常生活中。</w:t>
            </w:r>
          </w:p>
          <w:p w:rsidR="00280099" w:rsidRPr="00280099" w:rsidRDefault="00280099" w:rsidP="00280099">
            <w:pPr>
              <w:rPr>
                <w:rFonts w:ascii="標楷體" w:eastAsia="標楷體" w:hAnsi="標楷體"/>
                <w:sz w:val="22"/>
                <w:szCs w:val="22"/>
              </w:rPr>
            </w:pPr>
            <w:r w:rsidRPr="00280099">
              <w:rPr>
                <w:rFonts w:ascii="標楷體" w:eastAsia="標楷體" w:hAnsi="標楷體" w:hint="eastAsia"/>
                <w:sz w:val="22"/>
                <w:szCs w:val="22"/>
              </w:rPr>
              <w:t>國J1 理解國家發展和全球之關連性。</w:t>
            </w:r>
          </w:p>
          <w:p w:rsidR="00280099" w:rsidRPr="00280099" w:rsidRDefault="00280099" w:rsidP="00280099">
            <w:pPr>
              <w:jc w:val="left"/>
              <w:rPr>
                <w:rFonts w:ascii="標楷體" w:eastAsia="標楷體" w:hAnsi="標楷體"/>
                <w:sz w:val="22"/>
                <w:szCs w:val="22"/>
              </w:rPr>
            </w:pPr>
            <w:r w:rsidRPr="00280099">
              <w:rPr>
                <w:rFonts w:ascii="標楷體" w:eastAsia="標楷體" w:hAnsi="標楷體" w:hint="eastAsia"/>
                <w:sz w:val="22"/>
                <w:szCs w:val="22"/>
              </w:rPr>
              <w:t>國J3 了解我國與全球議題之關連性。</w:t>
            </w:r>
          </w:p>
          <w:p w:rsidR="00280099" w:rsidRPr="00280099" w:rsidRDefault="00280099" w:rsidP="00280099">
            <w:pPr>
              <w:rPr>
                <w:rFonts w:ascii="標楷體" w:eastAsia="標楷體" w:hAnsi="標楷體"/>
                <w:sz w:val="22"/>
                <w:szCs w:val="22"/>
              </w:rPr>
            </w:pPr>
            <w:r w:rsidRPr="00280099">
              <w:rPr>
                <w:rFonts w:ascii="標楷體" w:eastAsia="標楷體" w:hAnsi="標楷體" w:hint="eastAsia"/>
                <w:sz w:val="22"/>
                <w:szCs w:val="22"/>
              </w:rPr>
              <w:t>國J5 檢視個人在全球競爭與合作中可以扮演的角色。</w:t>
            </w:r>
          </w:p>
          <w:p w:rsidR="00280099" w:rsidRPr="00280099" w:rsidRDefault="00280099" w:rsidP="00280099">
            <w:pPr>
              <w:jc w:val="left"/>
              <w:rPr>
                <w:rFonts w:ascii="標楷體" w:eastAsia="標楷體" w:hAnsi="標楷體"/>
                <w:sz w:val="22"/>
                <w:szCs w:val="22"/>
              </w:rPr>
            </w:pPr>
          </w:p>
        </w:tc>
      </w:tr>
    </w:tbl>
    <w:p w:rsidR="00280099" w:rsidRPr="00280099" w:rsidRDefault="00280099" w:rsidP="00280099">
      <w:pPr>
        <w:ind w:firstLine="283"/>
        <w:rPr>
          <w:rFonts w:ascii="標楷體" w:eastAsia="標楷體" w:hAnsi="標楷體"/>
        </w:rPr>
      </w:pPr>
    </w:p>
    <w:p w:rsidR="006E3407" w:rsidRPr="00280099" w:rsidRDefault="006E3407" w:rsidP="00D37619">
      <w:pPr>
        <w:rPr>
          <w:rFonts w:ascii="標楷體" w:eastAsia="標楷體" w:hAnsi="標楷體" w:cs="標楷體"/>
          <w:b/>
          <w:sz w:val="24"/>
          <w:szCs w:val="24"/>
        </w:rPr>
      </w:pPr>
    </w:p>
    <w:p w:rsidR="00280099" w:rsidRDefault="00280099" w:rsidP="00D37619">
      <w:pPr>
        <w:rPr>
          <w:rFonts w:ascii="標楷體" w:eastAsia="標楷體" w:hAnsi="標楷體" w:cs="標楷體"/>
          <w:b/>
          <w:sz w:val="24"/>
          <w:szCs w:val="24"/>
        </w:rPr>
      </w:pPr>
    </w:p>
    <w:p w:rsidR="00280099" w:rsidRDefault="00280099" w:rsidP="00D37619">
      <w:pPr>
        <w:rPr>
          <w:rFonts w:ascii="標楷體" w:eastAsia="標楷體" w:hAnsi="標楷體" w:cs="標楷體"/>
          <w:b/>
          <w:sz w:val="24"/>
          <w:szCs w:val="24"/>
        </w:rPr>
      </w:pPr>
    </w:p>
    <w:p w:rsidR="00217DCF"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280099" w:rsidP="00280099">
      <w:pPr>
        <w:rPr>
          <w:rFonts w:ascii="標楷體" w:eastAsia="標楷體" w:hAnsi="標楷體" w:cs="標楷體"/>
          <w:color w:val="auto"/>
          <w:sz w:val="24"/>
          <w:szCs w:val="24"/>
        </w:rPr>
      </w:pPr>
      <w:r w:rsidRPr="00280099">
        <w:rPr>
          <w:rFonts w:ascii="標楷體" w:eastAsia="標楷體" w:hAnsi="標楷體" w:cs="標楷體" w:hint="eastAsia"/>
          <w:color w:val="auto"/>
          <w:sz w:val="24"/>
          <w:szCs w:val="24"/>
        </w:rPr>
        <w:t>█</w:t>
      </w:r>
      <w:r w:rsidRPr="00280099">
        <w:rPr>
          <w:rFonts w:ascii="標楷體" w:eastAsia="標楷體" w:hAnsi="標楷體" w:cs="標楷體"/>
          <w:color w:val="auto"/>
          <w:sz w:val="24"/>
          <w:szCs w:val="24"/>
        </w:rPr>
        <w:t>否，全學年都沒有(以下免填)</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lastRenderedPageBreak/>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新北市立溪崑國民中學111學年度會考後至畢業典禮前之課程活動規劃表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第十五週5/22-/28</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BD1DF6" w:rsidRPr="004C4DBB" w:rsidRDefault="00BD1DF6" w:rsidP="00BD1DF6">
            <w:pPr>
              <w:spacing w:line="260" w:lineRule="exact"/>
              <w:ind w:firstLine="0"/>
            </w:pPr>
            <w:r w:rsidRPr="004C4DBB">
              <w:rPr>
                <w:rFonts w:ascii="標楷體" w:eastAsia="標楷體" w:hAnsi="標楷體" w:cs="標楷體" w:hint="eastAsia"/>
              </w:rPr>
              <w:t>改</w:t>
            </w:r>
            <w:r>
              <w:rPr>
                <w:rFonts w:ascii="標楷體" w:eastAsia="標楷體" w:hAnsi="標楷體" w:cs="標楷體" w:hint="eastAsia"/>
              </w:rPr>
              <w:t>變氣候變遷</w:t>
            </w:r>
          </w:p>
          <w:p w:rsidR="00BD1DF6" w:rsidRPr="004C4DBB" w:rsidRDefault="00BD1DF6" w:rsidP="00BD1DF6">
            <w:pPr>
              <w:spacing w:line="260" w:lineRule="exact"/>
            </w:pPr>
            <w:r w:rsidRPr="004C4DBB">
              <w:rPr>
                <w:rFonts w:ascii="標楷體" w:eastAsia="標楷體" w:hAnsi="標楷體" w:cs="標楷體" w:hint="eastAsia"/>
              </w:rPr>
              <w:t>1.介紹北極浮冰熔化與海水面的上升的關連。</w:t>
            </w:r>
          </w:p>
          <w:p w:rsidR="00BD1DF6" w:rsidRPr="004C4DBB" w:rsidRDefault="00BD1DF6" w:rsidP="00BD1DF6">
            <w:pPr>
              <w:spacing w:line="260" w:lineRule="exact"/>
            </w:pPr>
            <w:r w:rsidRPr="004C4DBB">
              <w:rPr>
                <w:rFonts w:ascii="標楷體" w:eastAsia="標楷體" w:hAnsi="標楷體" w:cs="標楷體" w:hint="eastAsia"/>
              </w:rPr>
              <w:t>2.介紹臭氧的形成過程及功能。</w:t>
            </w:r>
          </w:p>
          <w:p w:rsidR="00BD1DF6" w:rsidRPr="004C4DBB" w:rsidRDefault="00BD1DF6" w:rsidP="00BD1DF6">
            <w:pPr>
              <w:spacing w:line="260" w:lineRule="exact"/>
            </w:pPr>
            <w:r w:rsidRPr="004C4DBB">
              <w:rPr>
                <w:rFonts w:ascii="標楷體" w:eastAsia="標楷體" w:hAnsi="標楷體" w:cs="標楷體" w:hint="eastAsia"/>
              </w:rPr>
              <w:t>3.介紹CFCs的應用及其對於臭氧層的破壞。</w:t>
            </w:r>
          </w:p>
          <w:p w:rsidR="00750707" w:rsidRPr="00DA2B18" w:rsidRDefault="00BD1DF6" w:rsidP="00BD1DF6">
            <w:pPr>
              <w:rPr>
                <w:rFonts w:ascii="標楷體" w:eastAsia="標楷體" w:hAnsi="標楷體"/>
                <w:sz w:val="24"/>
                <w:szCs w:val="24"/>
              </w:rPr>
            </w:pPr>
            <w:r w:rsidRPr="004C4DBB">
              <w:rPr>
                <w:rFonts w:ascii="標楷體" w:eastAsia="標楷體" w:hAnsi="標楷體" w:cs="標楷體" w:hint="eastAsia"/>
              </w:rPr>
              <w:t>4.介紹氣候變遷如何影響人類的歷史。</w:t>
            </w: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第十六週5/29-6/4</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電池的回收</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1. 複習鋅銅電池以及電池的種類，並</w:t>
            </w:r>
            <w:r w:rsidRPr="00B9794E">
              <w:rPr>
                <w:rFonts w:ascii="標楷體" w:eastAsia="標楷體" w:hAnsi="標楷體" w:hint="eastAsia"/>
                <w:color w:val="auto"/>
              </w:rPr>
              <w:lastRenderedPageBreak/>
              <w:t>請學生提出電池的組成有哪些。</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2. 觀賞</w:t>
            </w:r>
            <w:r w:rsidR="00061A15">
              <w:rPr>
                <w:rFonts w:ascii="標楷體" w:eastAsia="標楷體" w:hAnsi="標楷體" w:hint="eastAsia"/>
                <w:color w:val="auto"/>
              </w:rPr>
              <w:t>重金屬汙染相關影片</w:t>
            </w:r>
            <w:r w:rsidRPr="00B9794E">
              <w:rPr>
                <w:rFonts w:ascii="標楷體" w:eastAsia="標楷體" w:hAnsi="標楷體" w:hint="eastAsia"/>
                <w:color w:val="auto"/>
              </w:rPr>
              <w:t>。</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3. 探討重金屬對環境造成的危害，以及為何政府機關檢測河川水質會與環保團體檢測結果不同？請學生回家查詢重金屬對人體的危害有哪些。</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4. 進行小組討論，歸納這些重金屬所引發的病痛是否是很快速，還是經過很長的時間才發</w:t>
            </w:r>
            <w:r w:rsidRPr="00B9794E">
              <w:rPr>
                <w:rFonts w:ascii="標楷體" w:eastAsia="標楷體" w:hAnsi="標楷體" w:hint="eastAsia"/>
                <w:color w:val="auto"/>
              </w:rPr>
              <w:lastRenderedPageBreak/>
              <w:t>現？可連結到一下生物概念「生物放大作用」。</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5. 請學生回家查詢目前我國各種電池回收的管道，以及思考電池回收的意義除了保護環境，還有什麼價值？進行小組發表。</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6. 請學生調查家中汰換電子產品（例如手機、電腦、電視機等）的頻率與數量，並探討汰換的原因是什麼？是否當最新型手機上</w:t>
            </w:r>
            <w:r w:rsidRPr="00B9794E">
              <w:rPr>
                <w:rFonts w:ascii="標楷體" w:eastAsia="標楷體" w:hAnsi="標楷體" w:hint="eastAsia"/>
                <w:color w:val="auto"/>
              </w:rPr>
              <w:lastRenderedPageBreak/>
              <w:t>市，舊手機還沒壞就丟的情形。</w:t>
            </w:r>
          </w:p>
          <w:p w:rsidR="00BD1DF6" w:rsidRPr="00B9794E" w:rsidRDefault="00BD1DF6" w:rsidP="00BD1DF6">
            <w:pPr>
              <w:ind w:firstLine="0"/>
              <w:jc w:val="left"/>
              <w:rPr>
                <w:rFonts w:ascii="標楷體" w:eastAsia="標楷體" w:hAnsi="標楷體"/>
                <w:color w:val="auto"/>
              </w:rPr>
            </w:pPr>
            <w:r w:rsidRPr="00B9794E">
              <w:rPr>
                <w:rFonts w:ascii="標楷體" w:eastAsia="標楷體" w:hAnsi="標楷體" w:hint="eastAsia"/>
                <w:color w:val="auto"/>
              </w:rPr>
              <w:t>7. 講解電池回收的意義，除了減少環境破壞，也含有資源再利用的精神。請學生思考沒有節制地購買，將會導致什麼？</w:t>
            </w:r>
          </w:p>
          <w:p w:rsidR="00750707" w:rsidRPr="00DA2B18" w:rsidRDefault="00BD1DF6" w:rsidP="00BD1DF6">
            <w:pPr>
              <w:rPr>
                <w:rFonts w:ascii="標楷體" w:eastAsia="標楷體" w:hAnsi="標楷體"/>
                <w:sz w:val="24"/>
                <w:szCs w:val="24"/>
              </w:rPr>
            </w:pPr>
            <w:r w:rsidRPr="00B9794E">
              <w:rPr>
                <w:rFonts w:ascii="標楷體" w:eastAsia="標楷體" w:hAnsi="標楷體" w:hint="eastAsia"/>
                <w:color w:val="auto"/>
              </w:rPr>
              <w:t>8. 請學生提出未來怎麼做會更好？</w:t>
            </w: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第十七週6/5-6/11</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1. 複習能源種類，電力是日常生活中最常被使用的能源形式之一。</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2. 複習三下1‧2電與生活，讓學生將</w:t>
            </w:r>
            <w:r w:rsidRPr="00B9794E">
              <w:rPr>
                <w:rFonts w:ascii="標楷體" w:eastAsia="標楷體" w:hAnsi="標楷體" w:hint="eastAsia"/>
                <w:color w:val="auto"/>
              </w:rPr>
              <w:lastRenderedPageBreak/>
              <w:t>電器標示、功率及電費計算連貫。</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3. 請學生3～4人分為一組，收集住家、學校等處的燈泡類型及其資訊，並各組分別指定紀錄某些場所（例如家中陽台、學校樓梯間等）的燈源（以燈泡為主）。</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4. 根據蒐集的資料進行互動討論，請學生列舉燈泡包裝上有哪些資訊。</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5. 小組討論提取之前列舉的</w:t>
            </w:r>
            <w:r w:rsidRPr="00B9794E">
              <w:rPr>
                <w:rFonts w:ascii="標楷體" w:eastAsia="標楷體" w:hAnsi="標楷體" w:hint="eastAsia"/>
                <w:color w:val="auto"/>
              </w:rPr>
              <w:lastRenderedPageBreak/>
              <w:t>資訊中與消耗電能相關的資訊後發表，可將黑板分為各組的區塊，讓各小組可以同時書寫，進行資料的比較。</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6. 小組發表上一週所記錄的指定場所燈源使用時間，包含明確的場所特性說明、該處有幾個燈源、每個燈源的使用時間。</w:t>
            </w:r>
          </w:p>
          <w:p w:rsidR="00061A15" w:rsidRPr="00B9794E" w:rsidRDefault="00061A15" w:rsidP="00061A15">
            <w:pPr>
              <w:ind w:firstLine="0"/>
              <w:jc w:val="left"/>
              <w:rPr>
                <w:rFonts w:ascii="標楷體" w:eastAsia="標楷體" w:hAnsi="標楷體"/>
                <w:color w:val="auto"/>
              </w:rPr>
            </w:pPr>
            <w:r w:rsidRPr="00B9794E">
              <w:rPr>
                <w:rFonts w:ascii="標楷體" w:eastAsia="標楷體" w:hAnsi="標楷體" w:hint="eastAsia"/>
                <w:color w:val="auto"/>
              </w:rPr>
              <w:t>7. 各組以上週資訊整合提出指定場所的省電方案，輪流</w:t>
            </w:r>
            <w:r w:rsidRPr="00B9794E">
              <w:rPr>
                <w:rFonts w:ascii="標楷體" w:eastAsia="標楷體" w:hAnsi="標楷體" w:hint="eastAsia"/>
                <w:color w:val="auto"/>
              </w:rPr>
              <w:lastRenderedPageBreak/>
              <w:t>上臺報告。</w:t>
            </w:r>
          </w:p>
          <w:p w:rsidR="00750707" w:rsidRPr="00DA2B18" w:rsidRDefault="00061A15" w:rsidP="00061A15">
            <w:pPr>
              <w:rPr>
                <w:rFonts w:ascii="標楷體" w:eastAsia="標楷體" w:hAnsi="標楷體"/>
                <w:sz w:val="24"/>
                <w:szCs w:val="24"/>
              </w:rPr>
            </w:pPr>
            <w:r w:rsidRPr="00B9794E">
              <w:rPr>
                <w:rFonts w:ascii="標楷體" w:eastAsia="標楷體" w:hAnsi="標楷體" w:hint="eastAsia"/>
                <w:color w:val="auto"/>
              </w:rPr>
              <w:t>8. 各組報告完畢後，可引導學生計算今日報告的所有場所，以省電方案進行每日總共可以節約多少電（費），總結節電或節約能源應時時注意、積少成多。</w:t>
            </w: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p w:rsidR="00280099" w:rsidRDefault="00280099" w:rsidP="001E4239">
      <w:pPr>
        <w:rPr>
          <w:rFonts w:ascii="標楷體" w:eastAsia="標楷體" w:hAnsi="標楷體"/>
        </w:rPr>
      </w:pPr>
    </w:p>
    <w:p w:rsidR="00280099" w:rsidRDefault="00280099"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061A15" w:rsidRDefault="00061A15" w:rsidP="001E4239">
      <w:pPr>
        <w:rPr>
          <w:rFonts w:ascii="標楷體" w:eastAsia="標楷體" w:hAnsi="標楷體"/>
        </w:rPr>
      </w:pPr>
    </w:p>
    <w:p w:rsidR="00280099" w:rsidRPr="00280099" w:rsidRDefault="00280099" w:rsidP="00280099">
      <w:pPr>
        <w:widowControl w:val="0"/>
        <w:ind w:firstLine="0"/>
        <w:jc w:val="center"/>
        <w:rPr>
          <w:rFonts w:eastAsia="標楷體"/>
          <w:kern w:val="2"/>
          <w:sz w:val="32"/>
          <w:szCs w:val="32"/>
        </w:rPr>
      </w:pPr>
      <w:r w:rsidRPr="00280099">
        <w:rPr>
          <w:rFonts w:eastAsia="標楷體" w:hint="eastAsia"/>
          <w:kern w:val="2"/>
          <w:sz w:val="32"/>
          <w:szCs w:val="32"/>
        </w:rPr>
        <w:t>新北市溪崑</w:t>
      </w:r>
      <w:r w:rsidRPr="00280099">
        <w:rPr>
          <w:rFonts w:eastAsia="標楷體"/>
          <w:kern w:val="2"/>
          <w:sz w:val="32"/>
          <w:szCs w:val="32"/>
        </w:rPr>
        <w:t>國民中學</w:t>
      </w:r>
      <w:r w:rsidR="00061A15">
        <w:rPr>
          <w:rFonts w:eastAsia="標楷體" w:hint="eastAsia"/>
          <w:kern w:val="2"/>
          <w:sz w:val="32"/>
          <w:szCs w:val="32"/>
        </w:rPr>
        <w:t>11</w:t>
      </w:r>
      <w:r w:rsidR="00061A15">
        <w:rPr>
          <w:rFonts w:eastAsia="標楷體"/>
          <w:kern w:val="2"/>
          <w:sz w:val="32"/>
          <w:szCs w:val="32"/>
        </w:rPr>
        <w:t>1</w:t>
      </w:r>
      <w:r w:rsidRPr="00280099">
        <w:rPr>
          <w:rFonts w:eastAsia="標楷體"/>
          <w:kern w:val="2"/>
          <w:sz w:val="32"/>
          <w:szCs w:val="32"/>
        </w:rPr>
        <w:t>學年度</w:t>
      </w:r>
      <w:r w:rsidRPr="00280099">
        <w:rPr>
          <w:rFonts w:eastAsia="標楷體" w:hint="eastAsia"/>
          <w:kern w:val="2"/>
          <w:sz w:val="32"/>
          <w:szCs w:val="32"/>
        </w:rPr>
        <w:t>第</w:t>
      </w:r>
      <w:r w:rsidRPr="00280099">
        <w:rPr>
          <w:rFonts w:eastAsia="標楷體" w:hint="eastAsia"/>
          <w:kern w:val="2"/>
          <w:sz w:val="32"/>
          <w:szCs w:val="32"/>
        </w:rPr>
        <w:t>1</w:t>
      </w:r>
      <w:r w:rsidRPr="00280099">
        <w:rPr>
          <w:rFonts w:eastAsia="標楷體"/>
          <w:kern w:val="2"/>
          <w:sz w:val="32"/>
          <w:szCs w:val="32"/>
        </w:rPr>
        <w:t>學期</w:t>
      </w:r>
      <w:r w:rsidRPr="00280099">
        <w:rPr>
          <w:rFonts w:eastAsia="標楷體" w:hint="eastAsia"/>
          <w:kern w:val="2"/>
          <w:sz w:val="32"/>
          <w:szCs w:val="32"/>
        </w:rPr>
        <w:t xml:space="preserve"> </w:t>
      </w:r>
      <w:r w:rsidRPr="00280099">
        <w:rPr>
          <w:rFonts w:eastAsia="標楷體"/>
          <w:kern w:val="2"/>
          <w:sz w:val="32"/>
          <w:szCs w:val="32"/>
        </w:rPr>
        <w:t xml:space="preserve">    </w:t>
      </w:r>
      <w:r w:rsidRPr="00280099">
        <w:rPr>
          <w:rFonts w:eastAsia="標楷體" w:hint="eastAsia"/>
          <w:kern w:val="2"/>
          <w:sz w:val="32"/>
          <w:szCs w:val="32"/>
        </w:rPr>
        <w:t>九</w:t>
      </w:r>
      <w:r w:rsidRPr="00280099">
        <w:rPr>
          <w:rFonts w:eastAsia="標楷體"/>
          <w:kern w:val="2"/>
          <w:sz w:val="32"/>
          <w:szCs w:val="32"/>
        </w:rPr>
        <w:t xml:space="preserve"> </w:t>
      </w:r>
      <w:r w:rsidRPr="00280099">
        <w:rPr>
          <w:rFonts w:eastAsia="標楷體" w:hint="eastAsia"/>
          <w:kern w:val="2"/>
          <w:sz w:val="32"/>
          <w:szCs w:val="32"/>
        </w:rPr>
        <w:t xml:space="preserve"> </w:t>
      </w:r>
      <w:r w:rsidRPr="00280099">
        <w:rPr>
          <w:rFonts w:eastAsia="標楷體"/>
          <w:kern w:val="2"/>
          <w:sz w:val="32"/>
          <w:szCs w:val="32"/>
        </w:rPr>
        <w:t>年級</w:t>
      </w:r>
      <w:r w:rsidRPr="00280099">
        <w:rPr>
          <w:rFonts w:eastAsia="標楷體" w:hint="eastAsia"/>
          <w:kern w:val="2"/>
          <w:sz w:val="32"/>
          <w:szCs w:val="32"/>
        </w:rPr>
        <w:t xml:space="preserve"> </w:t>
      </w:r>
      <w:r w:rsidRPr="00280099">
        <w:rPr>
          <w:rFonts w:eastAsia="標楷體"/>
          <w:kern w:val="2"/>
          <w:sz w:val="32"/>
          <w:szCs w:val="32"/>
        </w:rPr>
        <w:t xml:space="preserve"> </w:t>
      </w:r>
      <w:r w:rsidRPr="00280099">
        <w:rPr>
          <w:rFonts w:eastAsia="標楷體" w:hint="eastAsia"/>
          <w:kern w:val="2"/>
          <w:sz w:val="32"/>
          <w:szCs w:val="32"/>
        </w:rPr>
        <w:t xml:space="preserve">  </w:t>
      </w:r>
      <w:r w:rsidRPr="00280099">
        <w:rPr>
          <w:rFonts w:eastAsia="標楷體" w:hint="eastAsia"/>
          <w:kern w:val="2"/>
          <w:sz w:val="32"/>
          <w:szCs w:val="32"/>
        </w:rPr>
        <w:t>自然</w:t>
      </w:r>
      <w:r w:rsidRPr="00280099">
        <w:rPr>
          <w:rFonts w:eastAsia="標楷體"/>
          <w:kern w:val="2"/>
          <w:sz w:val="32"/>
          <w:szCs w:val="32"/>
        </w:rPr>
        <w:t xml:space="preserve">  </w:t>
      </w:r>
      <w:r w:rsidRPr="00280099">
        <w:rPr>
          <w:rFonts w:eastAsia="標楷體" w:hint="eastAsia"/>
          <w:kern w:val="2"/>
          <w:sz w:val="32"/>
          <w:szCs w:val="32"/>
        </w:rPr>
        <w:t xml:space="preserve"> </w:t>
      </w:r>
      <w:r w:rsidRPr="00280099">
        <w:rPr>
          <w:rFonts w:eastAsia="標楷體" w:hint="eastAsia"/>
          <w:kern w:val="2"/>
          <w:sz w:val="32"/>
          <w:szCs w:val="32"/>
        </w:rPr>
        <w:t>領域</w:t>
      </w:r>
      <w:r w:rsidRPr="00280099">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kern w:val="2"/>
                <w:sz w:val="28"/>
                <w:szCs w:val="28"/>
              </w:rPr>
            </w:pPr>
            <w:r w:rsidRPr="00280099">
              <w:rPr>
                <w:rFonts w:ascii="標楷體" w:eastAsia="標楷體" w:hAnsi="標楷體"/>
                <w:kern w:val="2"/>
                <w:sz w:val="28"/>
                <w:szCs w:val="28"/>
              </w:rPr>
              <w:lastRenderedPageBreak/>
              <w:t>教學期程</w:t>
            </w:r>
          </w:p>
        </w:tc>
        <w:tc>
          <w:tcPr>
            <w:tcW w:w="2435" w:type="dxa"/>
            <w:tcBorders>
              <w:right w:val="double" w:sz="4" w:space="0" w:color="auto"/>
            </w:tcBorders>
            <w:vAlign w:val="center"/>
          </w:tcPr>
          <w:p w:rsidR="00280099" w:rsidRPr="00280099" w:rsidRDefault="00280099" w:rsidP="00280099">
            <w:pPr>
              <w:widowControl w:val="0"/>
              <w:ind w:firstLine="0"/>
              <w:jc w:val="center"/>
              <w:rPr>
                <w:rFonts w:eastAsia="標楷體"/>
                <w:kern w:val="2"/>
                <w:sz w:val="28"/>
                <w:szCs w:val="28"/>
              </w:rPr>
            </w:pPr>
            <w:r w:rsidRPr="00280099">
              <w:rPr>
                <w:rFonts w:eastAsia="標楷體" w:hint="eastAsia"/>
                <w:kern w:val="2"/>
                <w:sz w:val="28"/>
                <w:szCs w:val="28"/>
              </w:rPr>
              <w:t>教學進度</w:t>
            </w: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kern w:val="2"/>
                <w:sz w:val="28"/>
                <w:szCs w:val="28"/>
              </w:rPr>
            </w:pPr>
            <w:r w:rsidRPr="00280099">
              <w:rPr>
                <w:rFonts w:ascii="標楷體" w:eastAsia="標楷體" w:hAnsi="標楷體"/>
                <w:kern w:val="2"/>
                <w:sz w:val="28"/>
                <w:szCs w:val="28"/>
              </w:rPr>
              <w:t>教學期程</w:t>
            </w:r>
          </w:p>
        </w:tc>
        <w:tc>
          <w:tcPr>
            <w:tcW w:w="2434" w:type="dxa"/>
            <w:tcBorders>
              <w:right w:val="double" w:sz="4" w:space="0" w:color="auto"/>
            </w:tcBorders>
            <w:vAlign w:val="center"/>
          </w:tcPr>
          <w:p w:rsidR="00280099" w:rsidRPr="00280099" w:rsidRDefault="00280099" w:rsidP="00280099">
            <w:pPr>
              <w:widowControl w:val="0"/>
              <w:ind w:firstLine="0"/>
              <w:jc w:val="center"/>
              <w:rPr>
                <w:rFonts w:eastAsia="標楷體"/>
                <w:kern w:val="2"/>
                <w:sz w:val="28"/>
                <w:szCs w:val="28"/>
              </w:rPr>
            </w:pPr>
            <w:r w:rsidRPr="00280099">
              <w:rPr>
                <w:rFonts w:eastAsia="標楷體" w:hint="eastAsia"/>
                <w:kern w:val="2"/>
                <w:sz w:val="28"/>
                <w:szCs w:val="28"/>
              </w:rPr>
              <w:t>教學進度</w:t>
            </w: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kern w:val="2"/>
                <w:sz w:val="28"/>
                <w:szCs w:val="28"/>
              </w:rPr>
            </w:pPr>
            <w:r w:rsidRPr="00280099">
              <w:rPr>
                <w:rFonts w:ascii="標楷體" w:eastAsia="標楷體" w:hAnsi="標楷體"/>
                <w:kern w:val="2"/>
                <w:sz w:val="28"/>
                <w:szCs w:val="28"/>
              </w:rPr>
              <w:t>教學期程</w:t>
            </w:r>
          </w:p>
        </w:tc>
        <w:tc>
          <w:tcPr>
            <w:tcW w:w="2435" w:type="dxa"/>
            <w:vAlign w:val="center"/>
          </w:tcPr>
          <w:p w:rsidR="00280099" w:rsidRPr="00280099" w:rsidRDefault="00280099" w:rsidP="00280099">
            <w:pPr>
              <w:widowControl w:val="0"/>
              <w:ind w:firstLine="0"/>
              <w:jc w:val="center"/>
              <w:rPr>
                <w:rFonts w:eastAsia="標楷體"/>
                <w:kern w:val="2"/>
                <w:sz w:val="28"/>
                <w:szCs w:val="28"/>
              </w:rPr>
            </w:pPr>
            <w:r w:rsidRPr="00280099">
              <w:rPr>
                <w:rFonts w:eastAsia="標楷體" w:hint="eastAsia"/>
                <w:kern w:val="2"/>
                <w:sz w:val="28"/>
                <w:szCs w:val="28"/>
              </w:rPr>
              <w:t>教學進度</w:t>
            </w:r>
          </w:p>
        </w:tc>
      </w:tr>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第一週</w:t>
            </w:r>
          </w:p>
        </w:tc>
        <w:tc>
          <w:tcPr>
            <w:tcW w:w="2435" w:type="dxa"/>
            <w:tcBorders>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1-1電流的熱效應</w:t>
            </w:r>
          </w:p>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1-2電的輸送與消耗</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第八週</w:t>
            </w:r>
          </w:p>
        </w:tc>
        <w:tc>
          <w:tcPr>
            <w:tcW w:w="2434" w:type="dxa"/>
            <w:tcBorders>
              <w:right w:val="double" w:sz="4" w:space="0" w:color="auto"/>
            </w:tcBorders>
            <w:vAlign w:val="center"/>
          </w:tcPr>
          <w:p w:rsidR="00BD1DF6" w:rsidRPr="00F2135A" w:rsidRDefault="00BD1DF6" w:rsidP="00BD1DF6">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2-2電流的磁效應</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第十五週</w:t>
            </w:r>
          </w:p>
        </w:tc>
        <w:tc>
          <w:tcPr>
            <w:tcW w:w="2435" w:type="dxa"/>
            <w:vAlign w:val="center"/>
          </w:tcPr>
          <w:p w:rsidR="00BD1DF6" w:rsidRPr="00280099" w:rsidRDefault="00BD1DF6" w:rsidP="00BD1DF6">
            <w:pPr>
              <w:spacing w:line="260" w:lineRule="exact"/>
              <w:jc w:val="center"/>
              <w:rPr>
                <w:rFonts w:ascii="標楷體" w:eastAsia="標楷體" w:hAnsi="標楷體"/>
                <w:kern w:val="2"/>
                <w:sz w:val="22"/>
                <w:szCs w:val="22"/>
              </w:rPr>
            </w:pPr>
            <w:r w:rsidRPr="00280099">
              <w:rPr>
                <w:rFonts w:ascii="標楷體" w:eastAsia="標楷體" w:hAnsi="標楷體"/>
                <w:kern w:val="2"/>
                <w:sz w:val="22"/>
                <w:szCs w:val="22"/>
              </w:rPr>
              <w:t>主題討論</w:t>
            </w:r>
          </w:p>
          <w:p w:rsidR="00280099" w:rsidRPr="00280099" w:rsidRDefault="00BD1DF6" w:rsidP="00BD1DF6">
            <w:pPr>
              <w:widowControl w:val="0"/>
              <w:ind w:firstLine="0"/>
              <w:jc w:val="center"/>
              <w:rPr>
                <w:rFonts w:ascii="標楷體" w:eastAsia="標楷體" w:hAnsi="標楷體"/>
                <w:kern w:val="2"/>
                <w:sz w:val="22"/>
                <w:szCs w:val="22"/>
              </w:rPr>
            </w:pPr>
            <w:r w:rsidRPr="00280099">
              <w:rPr>
                <w:rFonts w:ascii="標楷體" w:eastAsia="標楷體" w:hAnsi="標楷體"/>
                <w:kern w:val="2"/>
                <w:sz w:val="22"/>
                <w:szCs w:val="22"/>
              </w:rPr>
              <w:t>公版影片</w:t>
            </w:r>
          </w:p>
        </w:tc>
      </w:tr>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第二週</w:t>
            </w:r>
          </w:p>
        </w:tc>
        <w:tc>
          <w:tcPr>
            <w:tcW w:w="2435" w:type="dxa"/>
            <w:tcBorders>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-3家庭用電安全</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第九週</w:t>
            </w:r>
          </w:p>
        </w:tc>
        <w:tc>
          <w:tcPr>
            <w:tcW w:w="2434" w:type="dxa"/>
            <w:tcBorders>
              <w:right w:val="double" w:sz="4" w:space="0" w:color="auto"/>
            </w:tcBorders>
            <w:vAlign w:val="center"/>
          </w:tcPr>
          <w:p w:rsidR="00BD1DF6" w:rsidRPr="00F2135A" w:rsidRDefault="00BD1DF6" w:rsidP="00BD1DF6">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2-3電流與磁場的交互作用</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第十六週</w:t>
            </w:r>
          </w:p>
        </w:tc>
        <w:tc>
          <w:tcPr>
            <w:tcW w:w="2435" w:type="dxa"/>
            <w:vAlign w:val="center"/>
          </w:tcPr>
          <w:p w:rsidR="00280099" w:rsidRPr="00280099" w:rsidRDefault="00280099" w:rsidP="00280099">
            <w:pPr>
              <w:spacing w:line="260" w:lineRule="exact"/>
              <w:jc w:val="center"/>
              <w:rPr>
                <w:rFonts w:ascii="標楷體" w:eastAsia="標楷體" w:hAnsi="標楷體"/>
                <w:kern w:val="2"/>
                <w:sz w:val="22"/>
                <w:szCs w:val="22"/>
              </w:rPr>
            </w:pPr>
            <w:r w:rsidRPr="00280099">
              <w:rPr>
                <w:rFonts w:ascii="標楷體" w:eastAsia="標楷體" w:hAnsi="標楷體"/>
                <w:kern w:val="2"/>
                <w:sz w:val="22"/>
                <w:szCs w:val="22"/>
              </w:rPr>
              <w:t>主題討論</w:t>
            </w:r>
          </w:p>
          <w:p w:rsidR="00280099" w:rsidRPr="00280099" w:rsidRDefault="00280099" w:rsidP="00280099">
            <w:pPr>
              <w:spacing w:line="260" w:lineRule="exact"/>
              <w:jc w:val="center"/>
              <w:rPr>
                <w:rFonts w:ascii="標楷體" w:eastAsia="標楷體" w:hAnsi="標楷體"/>
                <w:kern w:val="2"/>
                <w:sz w:val="22"/>
                <w:szCs w:val="22"/>
              </w:rPr>
            </w:pPr>
            <w:r w:rsidRPr="00280099">
              <w:rPr>
                <w:rFonts w:ascii="標楷體" w:eastAsia="標楷體" w:hAnsi="標楷體"/>
                <w:kern w:val="2"/>
                <w:sz w:val="22"/>
                <w:szCs w:val="22"/>
              </w:rPr>
              <w:t>公版影片</w:t>
            </w:r>
          </w:p>
        </w:tc>
      </w:tr>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第三週</w:t>
            </w:r>
          </w:p>
        </w:tc>
        <w:tc>
          <w:tcPr>
            <w:tcW w:w="2435" w:type="dxa"/>
            <w:tcBorders>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4</w:t>
            </w:r>
            <w:r w:rsidRPr="00F2135A">
              <w:rPr>
                <w:rFonts w:ascii="標楷體" w:eastAsia="標楷體" w:hAnsi="標楷體" w:cs="標楷體" w:hint="eastAsia"/>
                <w:bCs/>
                <w:snapToGrid w:val="0"/>
                <w:color w:val="auto"/>
                <w:sz w:val="22"/>
                <w:szCs w:val="22"/>
              </w:rPr>
              <w:t>電池</w:t>
            </w:r>
          </w:p>
          <w:p w:rsidR="00280099" w:rsidRPr="00280099" w:rsidRDefault="00280099" w:rsidP="00280099">
            <w:pPr>
              <w:spacing w:line="0" w:lineRule="atLeast"/>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第十週</w:t>
            </w:r>
          </w:p>
        </w:tc>
        <w:tc>
          <w:tcPr>
            <w:tcW w:w="2434" w:type="dxa"/>
            <w:tcBorders>
              <w:right w:val="double" w:sz="4" w:space="0" w:color="auto"/>
            </w:tcBorders>
            <w:vAlign w:val="center"/>
          </w:tcPr>
          <w:p w:rsidR="00BD1DF6" w:rsidRPr="00F2135A" w:rsidRDefault="00BD1DF6" w:rsidP="00BD1DF6">
            <w:pPr>
              <w:spacing w:line="260" w:lineRule="exact"/>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2-4電磁感應</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第十七週</w:t>
            </w:r>
          </w:p>
        </w:tc>
        <w:tc>
          <w:tcPr>
            <w:tcW w:w="2435" w:type="dxa"/>
            <w:vAlign w:val="center"/>
          </w:tcPr>
          <w:p w:rsidR="00280099" w:rsidRPr="00280099" w:rsidRDefault="00280099" w:rsidP="00280099">
            <w:pPr>
              <w:widowControl w:val="0"/>
              <w:ind w:firstLine="0"/>
              <w:jc w:val="center"/>
              <w:rPr>
                <w:rFonts w:ascii="標楷體" w:eastAsia="標楷體" w:hAnsi="標楷體"/>
                <w:kern w:val="2"/>
                <w:sz w:val="22"/>
                <w:szCs w:val="22"/>
              </w:rPr>
            </w:pPr>
            <w:r w:rsidRPr="00280099">
              <w:rPr>
                <w:rFonts w:ascii="標楷體" w:eastAsia="標楷體" w:hAnsi="標楷體"/>
                <w:kern w:val="2"/>
                <w:sz w:val="22"/>
                <w:szCs w:val="22"/>
              </w:rPr>
              <w:t>主題討論</w:t>
            </w:r>
          </w:p>
          <w:p w:rsidR="00280099" w:rsidRPr="00280099" w:rsidRDefault="00280099" w:rsidP="00280099">
            <w:pPr>
              <w:widowControl w:val="0"/>
              <w:ind w:firstLine="0"/>
              <w:jc w:val="center"/>
              <w:rPr>
                <w:rFonts w:ascii="標楷體" w:eastAsia="標楷體" w:hAnsi="標楷體"/>
                <w:kern w:val="2"/>
                <w:sz w:val="22"/>
                <w:szCs w:val="22"/>
              </w:rPr>
            </w:pPr>
            <w:r w:rsidRPr="00280099">
              <w:rPr>
                <w:rFonts w:ascii="標楷體" w:eastAsia="標楷體" w:hAnsi="標楷體"/>
                <w:kern w:val="2"/>
                <w:sz w:val="22"/>
                <w:szCs w:val="22"/>
              </w:rPr>
              <w:t>公版影片</w:t>
            </w:r>
          </w:p>
        </w:tc>
      </w:tr>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第四週</w:t>
            </w:r>
          </w:p>
        </w:tc>
        <w:tc>
          <w:tcPr>
            <w:tcW w:w="2435" w:type="dxa"/>
            <w:tcBorders>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1-</w:t>
            </w:r>
            <w:r w:rsidRPr="00F2135A">
              <w:rPr>
                <w:rFonts w:ascii="標楷體" w:eastAsia="標楷體" w:hAnsi="標楷體" w:cs="標楷體"/>
                <w:bCs/>
                <w:snapToGrid w:val="0"/>
                <w:color w:val="auto"/>
                <w:sz w:val="22"/>
                <w:szCs w:val="22"/>
              </w:rPr>
              <w:t>5</w:t>
            </w:r>
            <w:r w:rsidRPr="00F2135A">
              <w:rPr>
                <w:rFonts w:ascii="標楷體" w:eastAsia="標楷體" w:hAnsi="標楷體" w:cs="標楷體" w:hint="eastAsia"/>
                <w:bCs/>
                <w:snapToGrid w:val="0"/>
                <w:color w:val="auto"/>
                <w:sz w:val="22"/>
                <w:szCs w:val="22"/>
              </w:rPr>
              <w:t>電流的化學效應</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第十一週</w:t>
            </w:r>
          </w:p>
        </w:tc>
        <w:tc>
          <w:tcPr>
            <w:tcW w:w="2434" w:type="dxa"/>
            <w:tcBorders>
              <w:right w:val="double" w:sz="4" w:space="0" w:color="auto"/>
            </w:tcBorders>
            <w:vAlign w:val="center"/>
          </w:tcPr>
          <w:p w:rsidR="00BD1DF6" w:rsidRPr="00F2135A" w:rsidRDefault="00BD1DF6" w:rsidP="00BD1DF6">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4-1海洋與氣候的變化</w:t>
            </w:r>
          </w:p>
          <w:p w:rsidR="00BD1DF6" w:rsidRPr="00F2135A" w:rsidRDefault="00BD1DF6" w:rsidP="00BD1DF6">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4-2發燒的地球</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第十八週</w:t>
            </w:r>
          </w:p>
        </w:tc>
        <w:tc>
          <w:tcPr>
            <w:tcW w:w="2435" w:type="dxa"/>
            <w:vAlign w:val="center"/>
          </w:tcPr>
          <w:p w:rsidR="00280099" w:rsidRPr="00280099" w:rsidRDefault="00280099" w:rsidP="00280099">
            <w:pPr>
              <w:widowControl w:val="0"/>
              <w:ind w:firstLine="0"/>
              <w:jc w:val="center"/>
              <w:rPr>
                <w:rFonts w:ascii="標楷體" w:eastAsia="標楷體" w:hAnsi="標楷體"/>
                <w:kern w:val="2"/>
                <w:sz w:val="22"/>
                <w:szCs w:val="22"/>
              </w:rPr>
            </w:pPr>
            <w:r w:rsidRPr="00280099">
              <w:rPr>
                <w:rFonts w:ascii="標楷體" w:eastAsia="標楷體" w:hAnsi="標楷體"/>
                <w:kern w:val="2"/>
                <w:sz w:val="22"/>
                <w:szCs w:val="22"/>
              </w:rPr>
              <w:t>畢業典禮</w:t>
            </w:r>
          </w:p>
        </w:tc>
      </w:tr>
      <w:tr w:rsidR="00280099" w:rsidRPr="00280099" w:rsidTr="006A266E">
        <w:trPr>
          <w:cantSplit/>
          <w:trHeight w:val="790"/>
        </w:trPr>
        <w:tc>
          <w:tcPr>
            <w:tcW w:w="2434" w:type="dxa"/>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第五週</w:t>
            </w:r>
          </w:p>
        </w:tc>
        <w:tc>
          <w:tcPr>
            <w:tcW w:w="2435" w:type="dxa"/>
            <w:tcBorders>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3-1地球的大氣</w:t>
            </w:r>
          </w:p>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3-2天氣的變化</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第十二週</w:t>
            </w:r>
          </w:p>
        </w:tc>
        <w:tc>
          <w:tcPr>
            <w:tcW w:w="2434" w:type="dxa"/>
            <w:tcBorders>
              <w:right w:val="double" w:sz="4" w:space="0" w:color="auto"/>
            </w:tcBorders>
            <w:vAlign w:val="center"/>
          </w:tcPr>
          <w:p w:rsidR="00BD1DF6" w:rsidRPr="00F2135A" w:rsidRDefault="00BD1DF6" w:rsidP="00BD1DF6">
            <w:pPr>
              <w:spacing w:line="260" w:lineRule="exact"/>
              <w:jc w:val="left"/>
              <w:rPr>
                <w:rFonts w:ascii="標楷體" w:eastAsia="標楷體" w:hAnsi="標楷體"/>
                <w:sz w:val="22"/>
                <w:szCs w:val="22"/>
              </w:rPr>
            </w:pPr>
            <w:r w:rsidRPr="00F2135A">
              <w:rPr>
                <w:rFonts w:ascii="標楷體" w:eastAsia="標楷體" w:hAnsi="標楷體" w:cs="標楷體" w:hint="eastAsia"/>
                <w:bCs/>
                <w:snapToGrid w:val="0"/>
                <w:color w:val="auto"/>
                <w:sz w:val="22"/>
                <w:szCs w:val="22"/>
              </w:rPr>
              <w:t>4-3台灣的天然災害</w:t>
            </w:r>
          </w:p>
          <w:p w:rsidR="00280099" w:rsidRPr="00280099" w:rsidRDefault="00BD1DF6" w:rsidP="00BD1DF6">
            <w:pPr>
              <w:widowControl w:val="0"/>
              <w:ind w:firstLine="0"/>
              <w:rPr>
                <w:rFonts w:ascii="標楷體" w:eastAsia="標楷體" w:hAnsi="標楷體"/>
                <w:kern w:val="2"/>
                <w:sz w:val="22"/>
                <w:szCs w:val="22"/>
              </w:rPr>
            </w:pPr>
            <w:r w:rsidRPr="00F2135A">
              <w:rPr>
                <w:rFonts w:ascii="標楷體" w:eastAsia="標楷體" w:hAnsi="標楷體"/>
                <w:sz w:val="22"/>
                <w:szCs w:val="22"/>
              </w:rPr>
              <w:t>4-4改變世界的力量</w:t>
            </w: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第十九週</w:t>
            </w:r>
          </w:p>
        </w:tc>
        <w:tc>
          <w:tcPr>
            <w:tcW w:w="2435" w:type="dxa"/>
            <w:vAlign w:val="center"/>
          </w:tcPr>
          <w:p w:rsidR="00280099" w:rsidRPr="00280099" w:rsidRDefault="00280099" w:rsidP="00280099">
            <w:pPr>
              <w:spacing w:line="260" w:lineRule="exact"/>
              <w:jc w:val="left"/>
              <w:rPr>
                <w:rFonts w:ascii="標楷體" w:eastAsia="標楷體" w:hAnsi="標楷體"/>
                <w:kern w:val="2"/>
                <w:sz w:val="22"/>
                <w:szCs w:val="22"/>
              </w:rPr>
            </w:pPr>
          </w:p>
        </w:tc>
      </w:tr>
      <w:tr w:rsidR="00280099" w:rsidRPr="00280099" w:rsidTr="006A266E">
        <w:trPr>
          <w:cantSplit/>
          <w:trHeight w:val="790"/>
        </w:trPr>
        <w:tc>
          <w:tcPr>
            <w:tcW w:w="2434" w:type="dxa"/>
            <w:tcBorders>
              <w:bottom w:val="sing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第六週</w:t>
            </w:r>
          </w:p>
        </w:tc>
        <w:tc>
          <w:tcPr>
            <w:tcW w:w="2435" w:type="dxa"/>
            <w:tcBorders>
              <w:bottom w:val="single" w:sz="4" w:space="0" w:color="auto"/>
              <w:right w:val="double" w:sz="4" w:space="0" w:color="auto"/>
            </w:tcBorders>
            <w:vAlign w:val="center"/>
          </w:tcPr>
          <w:p w:rsidR="00280099" w:rsidRPr="00F2135A"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3-3氣團、鋒面與天氣預報</w:t>
            </w:r>
          </w:p>
          <w:p w:rsidR="00280099" w:rsidRDefault="00280099" w:rsidP="00280099">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3-4臺灣常見的災變</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bottom w:val="sing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第十三週</w:t>
            </w:r>
          </w:p>
        </w:tc>
        <w:tc>
          <w:tcPr>
            <w:tcW w:w="2434" w:type="dxa"/>
            <w:tcBorders>
              <w:bottom w:val="single" w:sz="4" w:space="0" w:color="auto"/>
              <w:right w:val="double" w:sz="4" w:space="0" w:color="auto"/>
            </w:tcBorders>
            <w:vAlign w:val="center"/>
          </w:tcPr>
          <w:p w:rsidR="00BD1DF6" w:rsidRDefault="00BD1DF6" w:rsidP="00BD1DF6">
            <w:pPr>
              <w:spacing w:line="0" w:lineRule="atLeast"/>
              <w:jc w:val="left"/>
              <w:rPr>
                <w:rFonts w:ascii="標楷體" w:eastAsia="標楷體" w:hAnsi="標楷體"/>
                <w:sz w:val="22"/>
                <w:szCs w:val="22"/>
              </w:rPr>
            </w:pPr>
            <w:r w:rsidRPr="00F2135A">
              <w:rPr>
                <w:rFonts w:ascii="標楷體" w:eastAsia="標楷體" w:hAnsi="標楷體"/>
                <w:sz w:val="22"/>
                <w:szCs w:val="22"/>
              </w:rPr>
              <w:t>跨科:全球氣候變遷與調適</w:t>
            </w:r>
          </w:p>
          <w:p w:rsidR="00BD1DF6" w:rsidRPr="00F2135A" w:rsidRDefault="00BD1DF6" w:rsidP="00BD1DF6">
            <w:pPr>
              <w:spacing w:line="0" w:lineRule="atLeast"/>
              <w:jc w:val="left"/>
              <w:rPr>
                <w:rFonts w:ascii="標楷體" w:eastAsia="標楷體" w:hAnsi="標楷體"/>
                <w:sz w:val="22"/>
                <w:szCs w:val="22"/>
              </w:rPr>
            </w:pPr>
            <w:r>
              <w:rPr>
                <w:rFonts w:ascii="標楷體" w:eastAsia="標楷體" w:hAnsi="標楷體"/>
                <w:sz w:val="22"/>
                <w:szCs w:val="22"/>
              </w:rPr>
              <w:t>月考複習</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第二十週</w:t>
            </w:r>
          </w:p>
        </w:tc>
        <w:tc>
          <w:tcPr>
            <w:tcW w:w="2435" w:type="dxa"/>
            <w:vAlign w:val="center"/>
          </w:tcPr>
          <w:p w:rsidR="00280099" w:rsidRPr="00280099" w:rsidRDefault="00280099" w:rsidP="00280099">
            <w:pPr>
              <w:widowControl w:val="0"/>
              <w:ind w:firstLine="0"/>
              <w:jc w:val="center"/>
              <w:rPr>
                <w:rFonts w:ascii="標楷體" w:eastAsia="標楷體" w:hAnsi="標楷體"/>
                <w:kern w:val="2"/>
                <w:sz w:val="22"/>
                <w:szCs w:val="22"/>
              </w:rPr>
            </w:pPr>
          </w:p>
        </w:tc>
      </w:tr>
      <w:tr w:rsidR="00280099" w:rsidRPr="00280099" w:rsidTr="006A266E">
        <w:trPr>
          <w:cantSplit/>
          <w:trHeight w:val="790"/>
        </w:trPr>
        <w:tc>
          <w:tcPr>
            <w:tcW w:w="2434" w:type="dxa"/>
            <w:tcBorders>
              <w:bottom w:val="sing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第七週</w:t>
            </w:r>
          </w:p>
        </w:tc>
        <w:tc>
          <w:tcPr>
            <w:tcW w:w="2435" w:type="dxa"/>
            <w:tcBorders>
              <w:bottom w:val="single" w:sz="4" w:space="0" w:color="auto"/>
              <w:right w:val="double" w:sz="4" w:space="0" w:color="auto"/>
            </w:tcBorders>
            <w:vAlign w:val="center"/>
          </w:tcPr>
          <w:p w:rsidR="00BD1DF6" w:rsidRDefault="00BD1DF6" w:rsidP="00BD1DF6">
            <w:pPr>
              <w:spacing w:line="260" w:lineRule="exact"/>
              <w:jc w:val="left"/>
              <w:rPr>
                <w:rFonts w:ascii="標楷體" w:eastAsia="標楷體" w:hAnsi="標楷體" w:cs="標楷體"/>
                <w:bCs/>
                <w:snapToGrid w:val="0"/>
                <w:color w:val="auto"/>
                <w:sz w:val="22"/>
                <w:szCs w:val="22"/>
              </w:rPr>
            </w:pPr>
            <w:r>
              <w:rPr>
                <w:rFonts w:ascii="標楷體" w:eastAsia="標楷體" w:hAnsi="標楷體" w:cs="標楷體" w:hint="eastAsia"/>
                <w:bCs/>
                <w:snapToGrid w:val="0"/>
                <w:color w:val="auto"/>
                <w:sz w:val="22"/>
                <w:szCs w:val="22"/>
              </w:rPr>
              <w:t>月考複習</w:t>
            </w:r>
          </w:p>
          <w:p w:rsidR="00BD1DF6" w:rsidRPr="00F2135A" w:rsidRDefault="00BD1DF6" w:rsidP="00BD1DF6">
            <w:pPr>
              <w:spacing w:line="260" w:lineRule="exact"/>
              <w:jc w:val="left"/>
              <w:rPr>
                <w:rFonts w:ascii="標楷體" w:eastAsia="標楷體" w:hAnsi="標楷體" w:cs="標楷體"/>
                <w:bCs/>
                <w:snapToGrid w:val="0"/>
                <w:color w:val="auto"/>
                <w:sz w:val="22"/>
                <w:szCs w:val="22"/>
              </w:rPr>
            </w:pPr>
            <w:r w:rsidRPr="00F2135A">
              <w:rPr>
                <w:rFonts w:ascii="標楷體" w:eastAsia="標楷體" w:hAnsi="標楷體" w:cs="標楷體" w:hint="eastAsia"/>
                <w:bCs/>
                <w:snapToGrid w:val="0"/>
                <w:color w:val="auto"/>
                <w:sz w:val="22"/>
                <w:szCs w:val="22"/>
              </w:rPr>
              <w:t>2-1磁鐵與磁場</w:t>
            </w:r>
          </w:p>
          <w:p w:rsidR="00280099" w:rsidRPr="00280099" w:rsidRDefault="00280099" w:rsidP="00280099">
            <w:pPr>
              <w:widowControl w:val="0"/>
              <w:ind w:firstLine="0"/>
              <w:jc w:val="center"/>
              <w:rPr>
                <w:rFonts w:ascii="標楷體" w:eastAsia="標楷體" w:hAnsi="標楷體"/>
                <w:kern w:val="2"/>
                <w:sz w:val="22"/>
                <w:szCs w:val="22"/>
              </w:rPr>
            </w:pPr>
          </w:p>
        </w:tc>
        <w:tc>
          <w:tcPr>
            <w:tcW w:w="2435" w:type="dxa"/>
            <w:tcBorders>
              <w:left w:val="double" w:sz="4" w:space="0" w:color="auto"/>
              <w:bottom w:val="sing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r w:rsidRPr="00280099">
              <w:rPr>
                <w:rFonts w:ascii="標楷體" w:eastAsia="標楷體" w:hAnsi="標楷體" w:hint="eastAsia"/>
                <w:kern w:val="2"/>
                <w:sz w:val="22"/>
                <w:szCs w:val="22"/>
              </w:rPr>
              <w:t>第十四週</w:t>
            </w:r>
          </w:p>
        </w:tc>
        <w:tc>
          <w:tcPr>
            <w:tcW w:w="2434" w:type="dxa"/>
            <w:tcBorders>
              <w:bottom w:val="single" w:sz="4" w:space="0" w:color="auto"/>
              <w:right w:val="double" w:sz="4" w:space="0" w:color="auto"/>
            </w:tcBorders>
            <w:vAlign w:val="center"/>
          </w:tcPr>
          <w:p w:rsidR="00280099" w:rsidRPr="00280099" w:rsidRDefault="00BD1DF6" w:rsidP="00280099">
            <w:pPr>
              <w:widowControl w:val="0"/>
              <w:ind w:firstLine="0"/>
              <w:jc w:val="center"/>
              <w:rPr>
                <w:rFonts w:ascii="標楷體" w:eastAsia="標楷體" w:hAnsi="標楷體"/>
                <w:kern w:val="2"/>
                <w:sz w:val="22"/>
                <w:szCs w:val="22"/>
              </w:rPr>
            </w:pPr>
            <w:r>
              <w:rPr>
                <w:rFonts w:ascii="標楷體" w:eastAsia="標楷體" w:hAnsi="標楷體"/>
                <w:kern w:val="2"/>
                <w:sz w:val="22"/>
                <w:szCs w:val="22"/>
              </w:rPr>
              <w:t>會考複習</w:t>
            </w:r>
          </w:p>
        </w:tc>
        <w:tc>
          <w:tcPr>
            <w:tcW w:w="2435" w:type="dxa"/>
            <w:tcBorders>
              <w:left w:val="double" w:sz="4" w:space="0" w:color="auto"/>
            </w:tcBorders>
            <w:vAlign w:val="center"/>
          </w:tcPr>
          <w:p w:rsidR="00280099" w:rsidRPr="00280099" w:rsidRDefault="00280099" w:rsidP="00280099">
            <w:pPr>
              <w:widowControl w:val="0"/>
              <w:ind w:firstLine="0"/>
              <w:jc w:val="center"/>
              <w:rPr>
                <w:rFonts w:ascii="標楷體" w:eastAsia="標楷體" w:hAnsi="標楷體" w:cs="新細明體"/>
                <w:kern w:val="2"/>
                <w:sz w:val="22"/>
                <w:szCs w:val="22"/>
              </w:rPr>
            </w:pPr>
          </w:p>
        </w:tc>
        <w:tc>
          <w:tcPr>
            <w:tcW w:w="2435" w:type="dxa"/>
            <w:vAlign w:val="center"/>
          </w:tcPr>
          <w:p w:rsidR="00280099" w:rsidRPr="00280099" w:rsidRDefault="00280099" w:rsidP="00280099">
            <w:pPr>
              <w:widowControl w:val="0"/>
              <w:ind w:firstLine="0"/>
              <w:jc w:val="center"/>
              <w:rPr>
                <w:rFonts w:ascii="標楷體" w:eastAsia="標楷體" w:hAnsi="標楷體"/>
                <w:kern w:val="2"/>
                <w:sz w:val="22"/>
                <w:szCs w:val="22"/>
              </w:rPr>
            </w:pPr>
          </w:p>
        </w:tc>
      </w:tr>
    </w:tbl>
    <w:p w:rsidR="00280099" w:rsidRPr="00280099" w:rsidRDefault="00280099" w:rsidP="00280099">
      <w:pPr>
        <w:widowControl w:val="0"/>
        <w:spacing w:after="180"/>
        <w:ind w:firstLine="25"/>
        <w:jc w:val="left"/>
        <w:rPr>
          <w:rFonts w:eastAsia="標楷體"/>
          <w:bCs/>
          <w:kern w:val="2"/>
          <w:sz w:val="28"/>
          <w:szCs w:val="24"/>
        </w:rPr>
      </w:pPr>
    </w:p>
    <w:sectPr w:rsidR="00280099" w:rsidRPr="00280099"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91" w:rsidRDefault="005D4291">
      <w:r>
        <w:separator/>
      </w:r>
    </w:p>
  </w:endnote>
  <w:endnote w:type="continuationSeparator" w:id="0">
    <w:p w:rsidR="005D4291" w:rsidRDefault="005D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35A" w:rsidRDefault="00F2135A">
    <w:pPr>
      <w:pStyle w:val="ad"/>
      <w:jc w:val="center"/>
    </w:pPr>
    <w:r>
      <w:fldChar w:fldCharType="begin"/>
    </w:r>
    <w:r>
      <w:instrText>PAGE   \* MERGEFORMAT</w:instrText>
    </w:r>
    <w:r>
      <w:fldChar w:fldCharType="separate"/>
    </w:r>
    <w:r w:rsidR="0084080A" w:rsidRPr="0084080A">
      <w:rPr>
        <w:noProof/>
        <w:lang w:val="zh-TW"/>
      </w:rPr>
      <w:t>36</w:t>
    </w:r>
    <w:r>
      <w:fldChar w:fldCharType="end"/>
    </w:r>
  </w:p>
  <w:p w:rsidR="00F2135A" w:rsidRDefault="00F2135A">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91" w:rsidRDefault="005D4291">
      <w:r>
        <w:separator/>
      </w:r>
    </w:p>
  </w:footnote>
  <w:footnote w:type="continuationSeparator" w:id="0">
    <w:p w:rsidR="005D4291" w:rsidRDefault="005D4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A15"/>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63A25"/>
    <w:rsid w:val="002664FE"/>
    <w:rsid w:val="002670FA"/>
    <w:rsid w:val="00280099"/>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C23FA"/>
    <w:rsid w:val="002C2C4F"/>
    <w:rsid w:val="002C6411"/>
    <w:rsid w:val="002C7801"/>
    <w:rsid w:val="002D3F86"/>
    <w:rsid w:val="002D7331"/>
    <w:rsid w:val="002E2523"/>
    <w:rsid w:val="002E38B1"/>
    <w:rsid w:val="002E44F5"/>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24468"/>
    <w:rsid w:val="00330675"/>
    <w:rsid w:val="00334EEE"/>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D3BB4"/>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770ED"/>
    <w:rsid w:val="00481A87"/>
    <w:rsid w:val="004843EC"/>
    <w:rsid w:val="0048605F"/>
    <w:rsid w:val="00490278"/>
    <w:rsid w:val="00493294"/>
    <w:rsid w:val="004A0922"/>
    <w:rsid w:val="004A46BB"/>
    <w:rsid w:val="004A5072"/>
    <w:rsid w:val="004B0A44"/>
    <w:rsid w:val="004B103C"/>
    <w:rsid w:val="004B2A8F"/>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39BE"/>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4291"/>
    <w:rsid w:val="005D6008"/>
    <w:rsid w:val="005D74BC"/>
    <w:rsid w:val="005D7AB8"/>
    <w:rsid w:val="005E6CDD"/>
    <w:rsid w:val="005F1B74"/>
    <w:rsid w:val="005F33A6"/>
    <w:rsid w:val="005F3515"/>
    <w:rsid w:val="005F562B"/>
    <w:rsid w:val="005F5C4A"/>
    <w:rsid w:val="0060022B"/>
    <w:rsid w:val="00607C91"/>
    <w:rsid w:val="006121F2"/>
    <w:rsid w:val="0061264C"/>
    <w:rsid w:val="00615D8A"/>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080A"/>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5156"/>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08DB"/>
    <w:rsid w:val="00B41FD5"/>
    <w:rsid w:val="00B47EBB"/>
    <w:rsid w:val="00B47F56"/>
    <w:rsid w:val="00B5253C"/>
    <w:rsid w:val="00B52701"/>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1DF6"/>
    <w:rsid w:val="00BD3CA2"/>
    <w:rsid w:val="00BD4451"/>
    <w:rsid w:val="00BD5193"/>
    <w:rsid w:val="00BD5366"/>
    <w:rsid w:val="00BE2654"/>
    <w:rsid w:val="00BE3EEA"/>
    <w:rsid w:val="00BE6B7C"/>
    <w:rsid w:val="00BE7C71"/>
    <w:rsid w:val="00BF1A42"/>
    <w:rsid w:val="00BF31BC"/>
    <w:rsid w:val="00C01B71"/>
    <w:rsid w:val="00C0277A"/>
    <w:rsid w:val="00C05E79"/>
    <w:rsid w:val="00C07829"/>
    <w:rsid w:val="00C1672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128E"/>
    <w:rsid w:val="00C85389"/>
    <w:rsid w:val="00C93D91"/>
    <w:rsid w:val="00CA47CD"/>
    <w:rsid w:val="00CB00F2"/>
    <w:rsid w:val="00CB2148"/>
    <w:rsid w:val="00CB2269"/>
    <w:rsid w:val="00CB3018"/>
    <w:rsid w:val="00CB40FF"/>
    <w:rsid w:val="00CB62C6"/>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2789D"/>
    <w:rsid w:val="00E312CB"/>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135A"/>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5E270C"/>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9CDFB-A827-4BA5-8F85-9B4083C6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16650</Words>
  <Characters>3529</Characters>
  <Application>Microsoft Office Word</Application>
  <DocSecurity>0</DocSecurity>
  <Lines>29</Lines>
  <Paragraphs>40</Paragraphs>
  <ScaleCrop>false</ScaleCrop>
  <Company>Hewlett-Packard Company</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adminuser</cp:lastModifiedBy>
  <cp:revision>2</cp:revision>
  <cp:lastPrinted>2018-11-20T02:54:00Z</cp:lastPrinted>
  <dcterms:created xsi:type="dcterms:W3CDTF">2022-12-16T07:11:00Z</dcterms:created>
  <dcterms:modified xsi:type="dcterms:W3CDTF">2022-12-16T07:11:00Z</dcterms:modified>
</cp:coreProperties>
</file>