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7D06438" w14:textId="5C8A6153"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b/>
          <w:sz w:val="28"/>
          <w:szCs w:val="28"/>
        </w:rPr>
        <w:t>新北市</w:t>
      </w:r>
      <w:r w:rsidRPr="001E290D">
        <w:rPr>
          <w:rFonts w:ascii="標楷體" w:eastAsia="標楷體" w:hAnsi="標楷體" w:cs="標楷體"/>
          <w:b/>
          <w:sz w:val="28"/>
          <w:szCs w:val="28"/>
          <w:u w:val="single"/>
        </w:rPr>
        <w:t xml:space="preserve">  </w:t>
      </w:r>
      <w:r w:rsidR="003D48CE">
        <w:rPr>
          <w:rFonts w:ascii="標楷體" w:eastAsia="標楷體" w:hAnsi="標楷體" w:cs="標楷體"/>
          <w:b/>
          <w:sz w:val="28"/>
          <w:szCs w:val="28"/>
          <w:u w:val="single"/>
        </w:rPr>
        <w:t>溪崑</w:t>
      </w:r>
      <w:r w:rsidRPr="001E290D">
        <w:rPr>
          <w:rFonts w:ascii="標楷體" w:eastAsia="標楷體" w:hAnsi="標楷體" w:cs="標楷體"/>
          <w:b/>
          <w:sz w:val="28"/>
          <w:szCs w:val="28"/>
          <w:u w:val="single"/>
        </w:rPr>
        <w:t xml:space="preserve">   </w:t>
      </w:r>
      <w:r w:rsidRPr="001E290D">
        <w:rPr>
          <w:rFonts w:ascii="標楷體" w:eastAsia="標楷體" w:hAnsi="標楷體" w:cs="標楷體"/>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b/>
          <w:sz w:val="28"/>
          <w:szCs w:val="28"/>
        </w:rPr>
        <w:t>學</w:t>
      </w:r>
      <w:r w:rsidRPr="001E290D">
        <w:rPr>
          <w:rFonts w:ascii="標楷體" w:eastAsia="標楷體" w:hAnsi="標楷體" w:cs="標楷體"/>
          <w:b/>
          <w:sz w:val="28"/>
          <w:szCs w:val="28"/>
          <w:u w:val="single"/>
        </w:rPr>
        <w:t xml:space="preserve"> </w:t>
      </w:r>
      <w:r w:rsidR="003D48CE">
        <w:rPr>
          <w:rFonts w:ascii="標楷體" w:eastAsia="標楷體" w:hAnsi="標楷體" w:cs="標楷體" w:hint="eastAsia"/>
          <w:b/>
          <w:sz w:val="28"/>
          <w:szCs w:val="28"/>
          <w:u w:val="single"/>
        </w:rPr>
        <w:t>1</w:t>
      </w:r>
      <w:r w:rsidR="000D6164">
        <w:rPr>
          <w:rFonts w:ascii="標楷體" w:eastAsia="標楷體" w:hAnsi="標楷體" w:cs="標楷體"/>
          <w:b/>
          <w:sz w:val="28"/>
          <w:szCs w:val="28"/>
          <w:u w:val="single"/>
        </w:rPr>
        <w:t>11</w:t>
      </w:r>
      <w:r w:rsidRPr="001E290D">
        <w:rPr>
          <w:rFonts w:ascii="標楷體" w:eastAsia="標楷體" w:hAnsi="標楷體" w:cs="標楷體"/>
          <w:b/>
          <w:sz w:val="28"/>
          <w:szCs w:val="28"/>
          <w:u w:val="single"/>
        </w:rPr>
        <w:t xml:space="preserve">  </w:t>
      </w:r>
      <w:r w:rsidRPr="001E290D">
        <w:rPr>
          <w:rFonts w:ascii="標楷體" w:eastAsia="標楷體" w:hAnsi="標楷體" w:cs="標楷體"/>
          <w:b/>
          <w:sz w:val="28"/>
          <w:szCs w:val="28"/>
        </w:rPr>
        <w:t>學年度</w:t>
      </w:r>
      <w:r w:rsidRPr="001E290D">
        <w:rPr>
          <w:rFonts w:ascii="標楷體" w:eastAsia="標楷體" w:hAnsi="標楷體" w:cs="標楷體"/>
          <w:b/>
          <w:sz w:val="28"/>
          <w:szCs w:val="28"/>
          <w:u w:val="single"/>
        </w:rPr>
        <w:t xml:space="preserve"> </w:t>
      </w:r>
      <w:r w:rsidR="003D48CE">
        <w:rPr>
          <w:rFonts w:ascii="標楷體" w:eastAsia="標楷體" w:hAnsi="標楷體" w:cs="標楷體"/>
          <w:b/>
          <w:sz w:val="28"/>
          <w:szCs w:val="28"/>
          <w:u w:val="single"/>
        </w:rPr>
        <w:t>七</w:t>
      </w:r>
      <w:r w:rsidRPr="001E290D">
        <w:rPr>
          <w:rFonts w:ascii="標楷體" w:eastAsia="標楷體" w:hAnsi="標楷體" w:cs="標楷體"/>
          <w:b/>
          <w:sz w:val="28"/>
          <w:szCs w:val="28"/>
          <w:u w:val="single"/>
        </w:rPr>
        <w:t xml:space="preserve">  </w:t>
      </w:r>
      <w:r w:rsidRPr="001E290D">
        <w:rPr>
          <w:rFonts w:ascii="標楷體" w:eastAsia="標楷體" w:hAnsi="標楷體" w:cs="標楷體"/>
          <w:b/>
          <w:sz w:val="28"/>
          <w:szCs w:val="28"/>
        </w:rPr>
        <w:t>年級</w:t>
      </w:r>
      <w:r w:rsidRPr="001E290D">
        <w:rPr>
          <w:rFonts w:ascii="標楷體" w:eastAsia="標楷體" w:hAnsi="標楷體" w:cs="標楷體" w:hint="eastAsia"/>
          <w:b/>
          <w:sz w:val="28"/>
          <w:szCs w:val="28"/>
        </w:rPr>
        <w:t>第</w:t>
      </w:r>
      <w:r w:rsidRPr="001E290D">
        <w:rPr>
          <w:rFonts w:ascii="標楷體" w:eastAsia="標楷體" w:hAnsi="標楷體" w:cs="標楷體"/>
          <w:b/>
          <w:sz w:val="28"/>
          <w:szCs w:val="28"/>
          <w:u w:val="single"/>
        </w:rPr>
        <w:t xml:space="preserve">  </w:t>
      </w:r>
      <w:r w:rsidR="0007056D">
        <w:rPr>
          <w:rFonts w:ascii="標楷體" w:eastAsia="標楷體" w:hAnsi="標楷體" w:cs="標楷體" w:hint="eastAsia"/>
          <w:b/>
          <w:sz w:val="28"/>
          <w:szCs w:val="28"/>
          <w:u w:val="single"/>
        </w:rPr>
        <w:t>2</w:t>
      </w:r>
      <w:r w:rsidRPr="001E290D">
        <w:rPr>
          <w:rFonts w:ascii="標楷體" w:eastAsia="標楷體" w:hAnsi="標楷體" w:cs="標楷體"/>
          <w:b/>
          <w:sz w:val="28"/>
          <w:szCs w:val="28"/>
          <w:u w:val="single"/>
        </w:rPr>
        <w:t xml:space="preserve">  </w:t>
      </w:r>
      <w:r w:rsidRPr="001E290D">
        <w:rPr>
          <w:rFonts w:ascii="標楷體" w:eastAsia="標楷體" w:hAnsi="標楷體" w:cs="標楷體"/>
          <w:b/>
          <w:sz w:val="28"/>
          <w:szCs w:val="28"/>
        </w:rPr>
        <w:t>學期</w:t>
      </w:r>
      <w:r w:rsidR="007802F9" w:rsidRPr="00B80E48">
        <w:rPr>
          <w:rFonts w:ascii="標楷體" w:eastAsia="標楷體" w:hAnsi="標楷體" w:cs="標楷體" w:hint="eastAsia"/>
          <w:b/>
          <w:sz w:val="28"/>
          <w:szCs w:val="28"/>
          <w:u w:val="single"/>
        </w:rPr>
        <w:t>部定</w:t>
      </w:r>
      <w:r w:rsidR="007802F9" w:rsidRPr="001E290D">
        <w:rPr>
          <w:rFonts w:ascii="標楷體" w:eastAsia="標楷體" w:hAnsi="標楷體" w:cs="標楷體" w:hint="eastAsia"/>
          <w:b/>
          <w:sz w:val="28"/>
          <w:szCs w:val="28"/>
        </w:rPr>
        <w:t>課</w:t>
      </w:r>
      <w:r w:rsidR="007802F9" w:rsidRPr="001E290D">
        <w:rPr>
          <w:rFonts w:ascii="標楷體" w:eastAsia="標楷體" w:hAnsi="標楷體" w:cs="標楷體"/>
          <w:b/>
          <w:sz w:val="28"/>
          <w:szCs w:val="28"/>
        </w:rPr>
        <w:t>程計畫</w:t>
      </w:r>
      <w:r w:rsidR="00967DBF" w:rsidRPr="001E290D">
        <w:rPr>
          <w:rFonts w:ascii="標楷體" w:eastAsia="標楷體" w:hAnsi="標楷體" w:cs="標楷體" w:hint="eastAsia"/>
          <w:b/>
          <w:sz w:val="28"/>
          <w:szCs w:val="28"/>
        </w:rPr>
        <w:t xml:space="preserve"> </w:t>
      </w:r>
      <w:r w:rsidR="007802F9">
        <w:rPr>
          <w:rFonts w:ascii="標楷體" w:eastAsia="標楷體" w:hAnsi="標楷體" w:cs="標楷體" w:hint="eastAsia"/>
          <w:b/>
          <w:sz w:val="28"/>
          <w:szCs w:val="28"/>
        </w:rPr>
        <w:t xml:space="preserve">    </w:t>
      </w:r>
      <w:r w:rsidR="00967DBF" w:rsidRPr="001E290D">
        <w:rPr>
          <w:rFonts w:ascii="標楷體" w:eastAsia="標楷體" w:hAnsi="標楷體" w:cs="標楷體"/>
          <w:b/>
          <w:sz w:val="28"/>
          <w:szCs w:val="28"/>
        </w:rPr>
        <w:t>設計者：</w:t>
      </w:r>
      <w:r w:rsidR="006A036B">
        <w:rPr>
          <w:rFonts w:ascii="標楷體" w:eastAsia="標楷體" w:hAnsi="標楷體" w:cs="標楷體" w:hint="eastAsia"/>
          <w:b/>
          <w:sz w:val="28"/>
          <w:szCs w:val="28"/>
        </w:rPr>
        <w:t>陳由中</w:t>
      </w:r>
    </w:p>
    <w:p w14:paraId="50A17F86" w14:textId="77777777" w:rsidR="003939AB" w:rsidRPr="001E290D" w:rsidRDefault="003939AB" w:rsidP="002B5B91">
      <w:pPr>
        <w:jc w:val="center"/>
        <w:rPr>
          <w:rFonts w:ascii="標楷體" w:eastAsia="標楷體" w:hAnsi="標楷體" w:cs="標楷體"/>
          <w:b/>
          <w:sz w:val="28"/>
          <w:szCs w:val="28"/>
        </w:rPr>
      </w:pPr>
    </w:p>
    <w:p w14:paraId="5EA626F2" w14:textId="77777777"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14:paraId="27310801" w14:textId="77777777" w:rsidR="009D5F4F" w:rsidRPr="00903674"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hint="eastAsia"/>
          <w:color w:val="auto"/>
          <w:sz w:val="24"/>
          <w:szCs w:val="24"/>
        </w:rPr>
        <w:t xml:space="preserve">    </w:t>
      </w:r>
      <w:r w:rsidR="00903674" w:rsidRPr="00903674">
        <w:rPr>
          <w:rFonts w:ascii="標楷體" w:eastAsia="標楷體" w:hAnsi="標楷體" w:cs="標楷體" w:hint="eastAsia"/>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國語文   </w:t>
      </w:r>
      <w:r w:rsidR="00903674" w:rsidRPr="00903674">
        <w:rPr>
          <w:rFonts w:ascii="標楷體" w:eastAsia="標楷體" w:hAnsi="標楷體" w:cs="標楷體" w:hint="eastAsia"/>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英語文   </w:t>
      </w:r>
      <w:r w:rsidR="00903674" w:rsidRPr="00903674">
        <w:rPr>
          <w:rFonts w:ascii="標楷體" w:eastAsia="標楷體" w:hAnsi="標楷體" w:cs="標楷體" w:hint="eastAsia"/>
          <w:color w:val="auto"/>
          <w:sz w:val="24"/>
          <w:szCs w:val="24"/>
        </w:rPr>
        <w:t>3.</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健康與體育   </w:t>
      </w:r>
      <w:r w:rsidR="00903674" w:rsidRPr="00903674">
        <w:rPr>
          <w:rFonts w:ascii="標楷體" w:eastAsia="標楷體" w:hAnsi="標楷體" w:cs="標楷體" w:hint="eastAsia"/>
          <w:color w:val="auto"/>
          <w:sz w:val="24"/>
          <w:szCs w:val="24"/>
        </w:rPr>
        <w:t>4.</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數學   </w:t>
      </w:r>
      <w:r w:rsidR="00903674" w:rsidRPr="00903674">
        <w:rPr>
          <w:rFonts w:ascii="標楷體" w:eastAsia="標楷體" w:hAnsi="標楷體" w:cs="標楷體" w:hint="eastAsia"/>
          <w:color w:val="auto"/>
          <w:sz w:val="24"/>
          <w:szCs w:val="24"/>
        </w:rPr>
        <w:t>5.</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社會   </w:t>
      </w:r>
      <w:r w:rsidR="00903674" w:rsidRPr="00903674">
        <w:rPr>
          <w:rFonts w:ascii="標楷體" w:eastAsia="標楷體" w:hAnsi="標楷體" w:cs="標楷體" w:hint="eastAsia"/>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藝術  </w:t>
      </w:r>
      <w:r w:rsidR="00903674" w:rsidRPr="00903674">
        <w:rPr>
          <w:rFonts w:ascii="標楷體" w:eastAsia="標楷體" w:hAnsi="標楷體" w:cs="標楷體" w:hint="eastAsia"/>
          <w:color w:val="auto"/>
          <w:sz w:val="24"/>
          <w:szCs w:val="24"/>
        </w:rPr>
        <w:t>7.</w:t>
      </w:r>
      <w:r w:rsidR="009D5F4F" w:rsidRPr="00FC3120">
        <w:rPr>
          <w:rFonts w:ascii="標楷體" w:eastAsia="標楷體" w:hAnsi="標楷體" w:cs="標楷體"/>
          <w:color w:val="auto"/>
          <w:sz w:val="24"/>
          <w:szCs w:val="24"/>
          <w:highlight w:val="black"/>
          <w:shd w:val="pct15" w:color="auto" w:fill="FFFFFF"/>
        </w:rPr>
        <w:t>□</w:t>
      </w:r>
      <w:r w:rsidR="009D5F4F" w:rsidRPr="00903674">
        <w:rPr>
          <w:rFonts w:ascii="標楷體" w:eastAsia="標楷體" w:hAnsi="標楷體" w:cs="標楷體" w:hint="eastAsia"/>
          <w:color w:val="auto"/>
          <w:sz w:val="24"/>
          <w:szCs w:val="24"/>
        </w:rPr>
        <w:t xml:space="preserve">自然科學 </w:t>
      </w:r>
      <w:r w:rsidR="00903674" w:rsidRPr="00903674">
        <w:rPr>
          <w:rFonts w:ascii="標楷體" w:eastAsia="標楷體" w:hAnsi="標楷體" w:cs="標楷體" w:hint="eastAsia"/>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科技  </w:t>
      </w:r>
      <w:r w:rsidR="00903674" w:rsidRPr="00903674">
        <w:rPr>
          <w:rFonts w:ascii="標楷體" w:eastAsia="標楷體" w:hAnsi="標楷體" w:cs="標楷體" w:hint="eastAsia"/>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14:paraId="1F0CCC08" w14:textId="4C2F31D2" w:rsidR="00D37619" w:rsidRPr="00504BCC" w:rsidRDefault="00504BCC" w:rsidP="002026C7">
      <w:pPr>
        <w:pBdr>
          <w:top w:val="nil"/>
          <w:left w:val="nil"/>
          <w:bottom w:val="nil"/>
          <w:right w:val="nil"/>
          <w:between w:val="nil"/>
        </w:pBd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sz w:val="24"/>
          <w:szCs w:val="24"/>
        </w:rPr>
        <w:t>每週</w:t>
      </w:r>
      <w:r w:rsidR="00031A53" w:rsidRPr="00504BCC">
        <w:rPr>
          <w:rFonts w:ascii="標楷體" w:eastAsia="標楷體" w:hAnsi="標楷體" w:cs="標楷體" w:hint="eastAsia"/>
          <w:sz w:val="24"/>
          <w:szCs w:val="24"/>
        </w:rPr>
        <w:t>(</w:t>
      </w:r>
      <w:r w:rsidR="006A036B">
        <w:rPr>
          <w:rFonts w:ascii="標楷體" w:eastAsia="標楷體" w:hAnsi="標楷體" w:cs="標楷體" w:hint="eastAsia"/>
          <w:sz w:val="24"/>
          <w:szCs w:val="24"/>
        </w:rPr>
        <w:t>3</w:t>
      </w:r>
      <w:r w:rsidR="00031A53" w:rsidRPr="00504BCC">
        <w:rPr>
          <w:rFonts w:ascii="標楷體" w:eastAsia="標楷體" w:hAnsi="標楷體" w:cs="標楷體" w:hint="eastAsia"/>
          <w:sz w:val="24"/>
          <w:szCs w:val="24"/>
        </w:rPr>
        <w:t>)</w:t>
      </w:r>
      <w:r w:rsidR="00D37619" w:rsidRPr="00504BCC">
        <w:rPr>
          <w:rFonts w:ascii="標楷體" w:eastAsia="標楷體" w:hAnsi="標楷體" w:cs="標楷體"/>
          <w:sz w:val="24"/>
          <w:szCs w:val="24"/>
        </w:rPr>
        <w:t>節，</w:t>
      </w:r>
      <w:r w:rsidR="00C4704C" w:rsidRPr="00504BCC">
        <w:rPr>
          <w:rFonts w:ascii="標楷體" w:eastAsia="標楷體" w:hAnsi="標楷體" w:cs="標楷體" w:hint="eastAsia"/>
          <w:sz w:val="24"/>
          <w:szCs w:val="24"/>
        </w:rPr>
        <w:t>實施(</w:t>
      </w:r>
      <w:r w:rsidR="006A036B">
        <w:rPr>
          <w:rFonts w:ascii="標楷體" w:eastAsia="標楷體" w:hAnsi="標楷體" w:cs="標楷體" w:hint="eastAsia"/>
          <w:sz w:val="24"/>
          <w:szCs w:val="24"/>
        </w:rPr>
        <w:t>20</w:t>
      </w:r>
      <w:r w:rsidR="00C4704C" w:rsidRPr="00504BCC">
        <w:rPr>
          <w:rFonts w:ascii="標楷體" w:eastAsia="標楷體" w:hAnsi="標楷體" w:cs="標楷體" w:hint="eastAsia"/>
          <w:sz w:val="24"/>
          <w:szCs w:val="24"/>
        </w:rPr>
        <w:t>)週</w:t>
      </w:r>
      <w:r w:rsidR="00C4704C" w:rsidRPr="00504BCC">
        <w:rPr>
          <w:rFonts w:ascii="標楷體" w:eastAsia="標楷體" w:hAnsi="標楷體" w:cs="標楷體"/>
          <w:sz w:val="24"/>
          <w:szCs w:val="24"/>
        </w:rPr>
        <w:t>，</w:t>
      </w:r>
      <w:r w:rsidR="00D37619" w:rsidRPr="00504BCC">
        <w:rPr>
          <w:rFonts w:ascii="標楷體" w:eastAsia="標楷體" w:hAnsi="標楷體" w:cs="標楷體"/>
          <w:sz w:val="24"/>
          <w:szCs w:val="24"/>
        </w:rPr>
        <w:t>共</w:t>
      </w:r>
      <w:r w:rsidR="00031A53" w:rsidRPr="00504BCC">
        <w:rPr>
          <w:rFonts w:ascii="標楷體" w:eastAsia="標楷體" w:hAnsi="標楷體" w:cs="標楷體" w:hint="eastAsia"/>
          <w:sz w:val="24"/>
          <w:szCs w:val="24"/>
        </w:rPr>
        <w:t>(</w:t>
      </w:r>
      <w:r w:rsidR="006A036B">
        <w:rPr>
          <w:rFonts w:ascii="標楷體" w:eastAsia="標楷體" w:hAnsi="標楷體" w:cs="標楷體" w:hint="eastAsia"/>
          <w:sz w:val="24"/>
          <w:szCs w:val="24"/>
        </w:rPr>
        <w:t>60</w:t>
      </w:r>
      <w:r w:rsidR="00031A53" w:rsidRPr="00504BCC">
        <w:rPr>
          <w:rFonts w:ascii="標楷體" w:eastAsia="標楷體" w:hAnsi="標楷體" w:cs="標楷體" w:hint="eastAsia"/>
          <w:sz w:val="24"/>
          <w:szCs w:val="24"/>
        </w:rPr>
        <w:t>)</w:t>
      </w:r>
      <w:r w:rsidR="00D37619" w:rsidRPr="00504BCC">
        <w:rPr>
          <w:rFonts w:ascii="標楷體" w:eastAsia="標楷體" w:hAnsi="標楷體" w:cs="標楷體"/>
          <w:sz w:val="24"/>
          <w:szCs w:val="24"/>
        </w:rPr>
        <w:t>節。</w:t>
      </w:r>
      <w:r w:rsidR="00726FA3" w:rsidRPr="00504BCC">
        <w:rPr>
          <w:rFonts w:ascii="標楷體" w:eastAsia="標楷體" w:hAnsi="標楷體" w:cs="標楷體" w:hint="eastAsia"/>
          <w:sz w:val="24"/>
          <w:szCs w:val="24"/>
        </w:rPr>
        <w:t xml:space="preserve">  </w:t>
      </w:r>
    </w:p>
    <w:p w14:paraId="48FC1530" w14:textId="77777777" w:rsidR="00285A39" w:rsidRPr="00285A39" w:rsidRDefault="00504BCC" w:rsidP="0061264C">
      <w:pPr>
        <w:pBdr>
          <w:top w:val="nil"/>
          <w:left w:val="nil"/>
          <w:bottom w:val="nil"/>
          <w:right w:val="nil"/>
          <w:between w:val="nil"/>
        </w:pBd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sz w:val="24"/>
          <w:szCs w:val="24"/>
        </w:rPr>
        <w:t>課程內涵：</w:t>
      </w:r>
      <w:r w:rsidR="0061264C">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111"/>
        <w:gridCol w:w="11430"/>
      </w:tblGrid>
      <w:tr w:rsidR="00F6602E" w:rsidRPr="00434C48" w14:paraId="6F8E7A68" w14:textId="77777777"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9C5BAD1" w14:textId="77777777"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19C9861" w14:textId="77777777"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color w:val="auto"/>
                <w:sz w:val="24"/>
                <w:szCs w:val="24"/>
              </w:rPr>
              <w:t>領域核心素養</w:t>
            </w:r>
          </w:p>
        </w:tc>
      </w:tr>
      <w:tr w:rsidR="00F6602E" w:rsidRPr="00434C48" w14:paraId="14E045AE" w14:textId="77777777"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93F5C5C" w14:textId="77777777" w:rsidR="00FC3120" w:rsidRDefault="00FC3120" w:rsidP="00FC3120">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A1身心素質與自我精進</w:t>
            </w:r>
          </w:p>
          <w:p w14:paraId="6EC72C55" w14:textId="77777777" w:rsidR="00FC3120" w:rsidRDefault="00FC3120" w:rsidP="00FC3120">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A2</w:t>
            </w:r>
            <w:r>
              <w:rPr>
                <w:rFonts w:ascii="標楷體" w:eastAsia="標楷體" w:hAnsi="標楷體" w:hint="eastAsia"/>
                <w:color w:val="auto"/>
                <w:sz w:val="24"/>
                <w:szCs w:val="24"/>
              </w:rPr>
              <w:t>系統思考</w:t>
            </w:r>
            <w:r>
              <w:rPr>
                <w:rFonts w:ascii="標楷體" w:eastAsia="標楷體" w:hAnsi="標楷體" w:cs="新細明體" w:hint="eastAsia"/>
                <w:color w:val="auto"/>
                <w:sz w:val="24"/>
                <w:szCs w:val="24"/>
              </w:rPr>
              <w:t>與解決問題</w:t>
            </w:r>
          </w:p>
          <w:p w14:paraId="69FC9CD5" w14:textId="77777777" w:rsidR="00FC3120" w:rsidRDefault="00FC3120" w:rsidP="00FC3120">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A3</w:t>
            </w:r>
            <w:r>
              <w:rPr>
                <w:rFonts w:ascii="標楷體" w:eastAsia="標楷體" w:hAnsi="標楷體" w:hint="eastAsia"/>
                <w:color w:val="auto"/>
                <w:sz w:val="24"/>
                <w:szCs w:val="24"/>
              </w:rPr>
              <w:t>規劃執行</w:t>
            </w:r>
            <w:r>
              <w:rPr>
                <w:rFonts w:ascii="標楷體" w:eastAsia="標楷體" w:hAnsi="標楷體" w:cs="新細明體" w:hint="eastAsia"/>
                <w:color w:val="auto"/>
                <w:sz w:val="24"/>
                <w:szCs w:val="24"/>
              </w:rPr>
              <w:t>與創新應變</w:t>
            </w:r>
          </w:p>
          <w:p w14:paraId="1B197D36" w14:textId="77777777" w:rsidR="00FC3120" w:rsidRDefault="00FC3120" w:rsidP="00FC3120">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B1</w:t>
            </w:r>
            <w:r>
              <w:rPr>
                <w:rFonts w:ascii="標楷體" w:eastAsia="標楷體" w:hAnsi="標楷體" w:hint="eastAsia"/>
                <w:color w:val="auto"/>
                <w:sz w:val="24"/>
                <w:szCs w:val="24"/>
              </w:rPr>
              <w:t>符號運用</w:t>
            </w:r>
            <w:r>
              <w:rPr>
                <w:rFonts w:ascii="標楷體" w:eastAsia="標楷體" w:hAnsi="標楷體" w:cs="新細明體" w:hint="eastAsia"/>
                <w:color w:val="auto"/>
                <w:sz w:val="24"/>
                <w:szCs w:val="24"/>
              </w:rPr>
              <w:t>與溝通表達</w:t>
            </w:r>
          </w:p>
          <w:p w14:paraId="3BE52E53" w14:textId="77777777" w:rsidR="00FC3120" w:rsidRDefault="00FC3120" w:rsidP="00FC3120">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B2</w:t>
            </w:r>
            <w:r>
              <w:rPr>
                <w:rFonts w:ascii="標楷體" w:eastAsia="標楷體" w:hAnsi="標楷體" w:hint="eastAsia"/>
                <w:color w:val="auto"/>
                <w:sz w:val="24"/>
                <w:szCs w:val="24"/>
              </w:rPr>
              <w:t>科技資訊</w:t>
            </w:r>
            <w:r>
              <w:rPr>
                <w:rFonts w:ascii="標楷體" w:eastAsia="標楷體" w:hAnsi="標楷體" w:cs="新細明體" w:hint="eastAsia"/>
                <w:color w:val="auto"/>
                <w:sz w:val="24"/>
                <w:szCs w:val="24"/>
              </w:rPr>
              <w:t>與媒體素養</w:t>
            </w:r>
          </w:p>
          <w:p w14:paraId="622EF859" w14:textId="77777777" w:rsidR="00FC3120" w:rsidRDefault="00FC3120" w:rsidP="00FC3120">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B3</w:t>
            </w:r>
            <w:r>
              <w:rPr>
                <w:rFonts w:ascii="標楷體" w:eastAsia="標楷體" w:hAnsi="標楷體" w:hint="eastAsia"/>
                <w:color w:val="auto"/>
                <w:sz w:val="24"/>
                <w:szCs w:val="24"/>
              </w:rPr>
              <w:t>藝術涵養</w:t>
            </w:r>
            <w:r>
              <w:rPr>
                <w:rFonts w:ascii="標楷體" w:eastAsia="標楷體" w:hAnsi="標楷體" w:cs="新細明體" w:hint="eastAsia"/>
                <w:color w:val="auto"/>
                <w:sz w:val="24"/>
                <w:szCs w:val="24"/>
              </w:rPr>
              <w:t>與美感素養</w:t>
            </w:r>
          </w:p>
          <w:p w14:paraId="3EFA5223" w14:textId="77777777" w:rsidR="00FC3120" w:rsidRDefault="00FC3120" w:rsidP="00FC3120">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C1</w:t>
            </w:r>
            <w:r>
              <w:rPr>
                <w:rFonts w:ascii="標楷體" w:eastAsia="標楷體" w:hAnsi="標楷體" w:hint="eastAsia"/>
                <w:color w:val="auto"/>
                <w:sz w:val="24"/>
                <w:szCs w:val="24"/>
              </w:rPr>
              <w:t>道德實踐</w:t>
            </w:r>
            <w:r>
              <w:rPr>
                <w:rFonts w:ascii="標楷體" w:eastAsia="標楷體" w:hAnsi="標楷體" w:cs="新細明體" w:hint="eastAsia"/>
                <w:color w:val="auto"/>
                <w:sz w:val="24"/>
                <w:szCs w:val="24"/>
              </w:rPr>
              <w:t>與公民意識</w:t>
            </w:r>
          </w:p>
          <w:p w14:paraId="242DE075" w14:textId="77777777" w:rsidR="00FC3120" w:rsidRDefault="00FC3120" w:rsidP="00FC3120">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C2</w:t>
            </w:r>
            <w:r>
              <w:rPr>
                <w:rFonts w:ascii="標楷體" w:eastAsia="標楷體" w:hAnsi="標楷體" w:hint="eastAsia"/>
                <w:color w:val="auto"/>
                <w:sz w:val="24"/>
                <w:szCs w:val="24"/>
              </w:rPr>
              <w:t>人際關係</w:t>
            </w:r>
            <w:r>
              <w:rPr>
                <w:rFonts w:ascii="標楷體" w:eastAsia="標楷體" w:hAnsi="標楷體" w:cs="新細明體" w:hint="eastAsia"/>
                <w:color w:val="auto"/>
                <w:sz w:val="24"/>
                <w:szCs w:val="24"/>
              </w:rPr>
              <w:t>與團隊合作</w:t>
            </w:r>
          </w:p>
          <w:p w14:paraId="6C2ADA9D" w14:textId="0F08B6E2" w:rsidR="00F6602E" w:rsidRPr="001D3382" w:rsidRDefault="00FC3120" w:rsidP="00FC3120">
            <w:pPr>
              <w:autoSpaceDE w:val="0"/>
              <w:autoSpaceDN w:val="0"/>
              <w:adjustRightInd w:val="0"/>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C3</w:t>
            </w:r>
            <w:r>
              <w:rPr>
                <w:rFonts w:ascii="標楷體" w:eastAsia="標楷體" w:hAnsi="標楷體" w:hint="eastAsia"/>
                <w:color w:val="auto"/>
                <w:sz w:val="24"/>
                <w:szCs w:val="24"/>
              </w:rPr>
              <w:t>多元文化</w:t>
            </w:r>
            <w:r>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DA6788D" w14:textId="77777777" w:rsidR="00FC3120" w:rsidRPr="00586887" w:rsidRDefault="00FC3120" w:rsidP="00FC3120">
            <w:pPr>
              <w:rPr>
                <w:rFonts w:ascii="標楷體" w:eastAsia="標楷體" w:hAnsi="標楷體" w:cs="標楷體"/>
                <w:color w:val="auto"/>
                <w:sz w:val="22"/>
                <w:szCs w:val="22"/>
              </w:rPr>
            </w:pPr>
            <w:r w:rsidRPr="00586887">
              <w:rPr>
                <w:rFonts w:ascii="標楷體" w:eastAsia="標楷體" w:hAnsi="標楷體" w:cs="標楷體" w:hint="eastAsia"/>
                <w:color w:val="auto"/>
                <w:sz w:val="22"/>
                <w:szCs w:val="22"/>
              </w:rPr>
              <w:t>自-J-A1能應用科學知識、方法與態度於日常生活當中。</w:t>
            </w:r>
          </w:p>
          <w:p w14:paraId="066B9F34" w14:textId="77777777" w:rsidR="00FC3120" w:rsidRPr="00586887" w:rsidRDefault="00FC3120" w:rsidP="00FC3120">
            <w:pPr>
              <w:rPr>
                <w:rFonts w:ascii="標楷體" w:eastAsia="標楷體" w:hAnsi="標楷體" w:cs="標楷體"/>
                <w:color w:val="auto"/>
                <w:sz w:val="22"/>
                <w:szCs w:val="22"/>
              </w:rPr>
            </w:pPr>
            <w:r w:rsidRPr="00586887">
              <w:rPr>
                <w:rFonts w:ascii="標楷體" w:eastAsia="標楷體" w:hAnsi="標楷體" w:cs="標楷體" w:hint="eastAsia"/>
                <w:color w:val="auto"/>
                <w:sz w:val="22"/>
                <w:szCs w:val="22"/>
              </w:rPr>
              <w:t>自-J-A2能將所習得的科學知識，連結到自己觀察到的自然現象及實驗數據，學習自我或團體探索證據、回應多元觀點，並能對問題、方法、資訊或數據的可信性抱持合理的懷疑態度或進行檢核，提出問題可能的解決方案。</w:t>
            </w:r>
          </w:p>
          <w:p w14:paraId="69C74988" w14:textId="77777777" w:rsidR="00FC3120" w:rsidRPr="00586887" w:rsidRDefault="00FC3120" w:rsidP="00FC3120">
            <w:pPr>
              <w:rPr>
                <w:rFonts w:ascii="標楷體" w:eastAsia="標楷體" w:hAnsi="標楷體" w:cs="標楷體"/>
                <w:color w:val="auto"/>
                <w:sz w:val="22"/>
                <w:szCs w:val="22"/>
              </w:rPr>
            </w:pPr>
            <w:r w:rsidRPr="00586887">
              <w:rPr>
                <w:rFonts w:ascii="標楷體" w:eastAsia="標楷體" w:hAnsi="標楷體" w:cs="標楷體" w:hint="eastAsia"/>
                <w:color w:val="auto"/>
                <w:sz w:val="22"/>
                <w:szCs w:val="22"/>
              </w:rPr>
              <w:t>自-J-A3具備從日常生活經驗中找出問題，並能根據問題特性、資源等因素，善用生活週遭的物品、器材儀器、科技設備及資源，規劃自然科學探究活動。</w:t>
            </w:r>
          </w:p>
          <w:p w14:paraId="1D5CD6BA" w14:textId="77777777" w:rsidR="00FC3120" w:rsidRPr="00586887" w:rsidRDefault="00FC3120" w:rsidP="00FC3120">
            <w:pPr>
              <w:rPr>
                <w:rFonts w:ascii="標楷體" w:eastAsia="標楷體" w:hAnsi="標楷體" w:cs="標楷體"/>
                <w:color w:val="auto"/>
                <w:sz w:val="22"/>
                <w:szCs w:val="22"/>
              </w:rPr>
            </w:pPr>
            <w:r w:rsidRPr="00586887">
              <w:rPr>
                <w:rFonts w:ascii="標楷體" w:eastAsia="標楷體" w:hAnsi="標楷體" w:cs="標楷體" w:hint="eastAsia"/>
                <w:color w:val="auto"/>
                <w:sz w:val="22"/>
                <w:szCs w:val="22"/>
              </w:rPr>
              <w:t>自-J-B1能分析歸納、製作圖表、使用資訊及數學運算等方法，整理自然科學資訊或數據，並利用口語、影像、文字與圖案、繪圖或實物、科學名詞、數學公式、模型等，表達探究之過程、發現與成果、價值和限制等。</w:t>
            </w:r>
          </w:p>
          <w:p w14:paraId="0DA65BC4" w14:textId="77777777" w:rsidR="00FC3120" w:rsidRPr="00586887" w:rsidRDefault="00FC3120" w:rsidP="00FC3120">
            <w:pPr>
              <w:rPr>
                <w:rFonts w:ascii="標楷體" w:eastAsia="標楷體" w:hAnsi="標楷體" w:cs="標楷體"/>
                <w:color w:val="auto"/>
                <w:sz w:val="22"/>
                <w:szCs w:val="22"/>
              </w:rPr>
            </w:pPr>
            <w:r w:rsidRPr="00586887">
              <w:rPr>
                <w:rFonts w:ascii="標楷體" w:eastAsia="標楷體" w:hAnsi="標楷體" w:cs="標楷體" w:hint="eastAsia"/>
                <w:color w:val="auto"/>
                <w:sz w:val="22"/>
                <w:szCs w:val="22"/>
              </w:rPr>
              <w:t>自-J-B2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421B188A" w14:textId="77777777" w:rsidR="00FC3120" w:rsidRPr="00586887" w:rsidRDefault="00FC3120" w:rsidP="00FC3120">
            <w:pPr>
              <w:rPr>
                <w:rFonts w:ascii="標楷體" w:eastAsia="標楷體" w:hAnsi="標楷體" w:cs="標楷體"/>
                <w:color w:val="auto"/>
                <w:sz w:val="22"/>
                <w:szCs w:val="22"/>
              </w:rPr>
            </w:pPr>
            <w:r w:rsidRPr="00586887">
              <w:rPr>
                <w:rFonts w:ascii="標楷體" w:eastAsia="標楷體" w:hAnsi="標楷體" w:cs="標楷體" w:hint="eastAsia"/>
                <w:color w:val="auto"/>
                <w:sz w:val="22"/>
                <w:szCs w:val="22"/>
              </w:rPr>
              <w:t>自-J-B3透過欣賞山川大地、風雲雨露、河海大洋、日月星辰，體驗自然與生命之美。</w:t>
            </w:r>
          </w:p>
          <w:p w14:paraId="248931AA" w14:textId="77777777" w:rsidR="00FC3120" w:rsidRPr="00586887" w:rsidRDefault="00FC3120" w:rsidP="00FC3120">
            <w:pPr>
              <w:rPr>
                <w:rFonts w:ascii="標楷體" w:eastAsia="標楷體" w:hAnsi="標楷體" w:cs="標楷體"/>
                <w:color w:val="auto"/>
                <w:sz w:val="22"/>
                <w:szCs w:val="22"/>
              </w:rPr>
            </w:pPr>
            <w:r w:rsidRPr="00586887">
              <w:rPr>
                <w:rFonts w:ascii="標楷體" w:eastAsia="標楷體" w:hAnsi="標楷體" w:cs="標楷體" w:hint="eastAsia"/>
                <w:color w:val="auto"/>
                <w:sz w:val="22"/>
                <w:szCs w:val="22"/>
              </w:rPr>
              <w:t>自-J-C1從日常學習中，主動關心自然環境相關公共議題，尊重生命。</w:t>
            </w:r>
          </w:p>
          <w:p w14:paraId="720A3E81" w14:textId="77777777" w:rsidR="00586887" w:rsidRPr="00586887" w:rsidRDefault="00586887" w:rsidP="00586887">
            <w:pPr>
              <w:rPr>
                <w:rFonts w:ascii="標楷體" w:eastAsia="標楷體" w:hAnsi="標楷體" w:cs="標楷體"/>
                <w:color w:val="auto"/>
                <w:sz w:val="22"/>
                <w:szCs w:val="22"/>
              </w:rPr>
            </w:pPr>
            <w:r w:rsidRPr="00586887">
              <w:rPr>
                <w:rFonts w:ascii="標楷體" w:eastAsia="標楷體" w:hAnsi="標楷體" w:cs="標楷體" w:hint="eastAsia"/>
                <w:color w:val="auto"/>
                <w:sz w:val="22"/>
                <w:szCs w:val="22"/>
              </w:rPr>
              <w:t>自-J-C2透過合作學習，發展與同儕溝通、共同參與、共同執行及共同發掘科學相關知識與問題解決的能力。</w:t>
            </w:r>
          </w:p>
          <w:p w14:paraId="43119725" w14:textId="0E0CD1ED" w:rsidR="00F6602E" w:rsidRPr="00FC3120" w:rsidRDefault="00586887" w:rsidP="00586887">
            <w:pPr>
              <w:rPr>
                <w:rFonts w:ascii="標楷體" w:eastAsia="標楷體" w:hAnsi="標楷體" w:cs="標楷體"/>
                <w:color w:val="auto"/>
                <w:sz w:val="24"/>
                <w:szCs w:val="24"/>
              </w:rPr>
            </w:pPr>
            <w:r w:rsidRPr="00586887">
              <w:rPr>
                <w:rFonts w:ascii="標楷體" w:eastAsia="標楷體" w:hAnsi="標楷體" w:cs="標楷體" w:hint="eastAsia"/>
                <w:color w:val="auto"/>
                <w:sz w:val="22"/>
                <w:szCs w:val="22"/>
              </w:rPr>
              <w:t>自-J-C3透過環境相關議題的學習，能了解全球自然環境具有差異性與互動性，並能發展出自我文化認同與身為地球公民的價值觀。</w:t>
            </w:r>
          </w:p>
        </w:tc>
      </w:tr>
    </w:tbl>
    <w:p w14:paraId="2A59A704" w14:textId="77777777" w:rsidR="00586887" w:rsidRDefault="00586887" w:rsidP="001948DA">
      <w:pPr>
        <w:spacing w:line="0" w:lineRule="atLeast"/>
        <w:rPr>
          <w:rFonts w:ascii="標楷體" w:eastAsia="標楷體" w:hAnsi="標楷體" w:cs="標楷體"/>
          <w:sz w:val="24"/>
          <w:szCs w:val="24"/>
        </w:rPr>
      </w:pPr>
    </w:p>
    <w:p w14:paraId="4D25056A" w14:textId="77777777" w:rsidR="00586887" w:rsidRDefault="00586887" w:rsidP="001948DA">
      <w:pPr>
        <w:spacing w:line="0" w:lineRule="atLeast"/>
        <w:rPr>
          <w:rFonts w:ascii="標楷體" w:eastAsia="標楷體" w:hAnsi="標楷體" w:cs="標楷體"/>
          <w:sz w:val="24"/>
          <w:szCs w:val="24"/>
        </w:rPr>
      </w:pPr>
    </w:p>
    <w:p w14:paraId="53822BED" w14:textId="77777777" w:rsidR="00586887" w:rsidRDefault="00586887" w:rsidP="001948DA">
      <w:pPr>
        <w:spacing w:line="0" w:lineRule="atLeast"/>
        <w:rPr>
          <w:rFonts w:ascii="標楷體" w:eastAsia="標楷體" w:hAnsi="標楷體" w:cs="標楷體"/>
          <w:sz w:val="24"/>
          <w:szCs w:val="24"/>
        </w:rPr>
      </w:pPr>
    </w:p>
    <w:p w14:paraId="6703C82B" w14:textId="30A63922" w:rsidR="000D6164" w:rsidRDefault="000D6164" w:rsidP="000D6164">
      <w:pPr>
        <w:pBdr>
          <w:top w:val="nil"/>
          <w:left w:val="nil"/>
          <w:bottom w:val="nil"/>
          <w:right w:val="nil"/>
          <w:between w:val="nil"/>
        </w:pBd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lastRenderedPageBreak/>
        <w:t>四、</w:t>
      </w:r>
      <w:r w:rsidRPr="00A77E44">
        <w:rPr>
          <w:rFonts w:ascii="標楷體" w:eastAsia="標楷體" w:hAnsi="標楷體" w:cs="標楷體"/>
          <w:sz w:val="24"/>
          <w:szCs w:val="24"/>
        </w:rPr>
        <w:t>課程架構：</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538"/>
        <w:gridCol w:w="4960"/>
        <w:gridCol w:w="4536"/>
      </w:tblGrid>
      <w:tr w:rsidR="000D6164" w:rsidRPr="00802D16" w14:paraId="1FBBE0DA" w14:textId="77777777" w:rsidTr="000D6164">
        <w:trPr>
          <w:trHeight w:val="467"/>
        </w:trPr>
        <w:tc>
          <w:tcPr>
            <w:tcW w:w="4538" w:type="dxa"/>
            <w:shd w:val="clear" w:color="auto" w:fill="F79646"/>
            <w:tcMar>
              <w:top w:w="63" w:type="dxa"/>
              <w:left w:w="125" w:type="dxa"/>
              <w:bottom w:w="63" w:type="dxa"/>
              <w:right w:w="125" w:type="dxa"/>
            </w:tcMar>
            <w:hideMark/>
          </w:tcPr>
          <w:p w14:paraId="1723127C" w14:textId="77777777" w:rsidR="000D6164" w:rsidRPr="00802D16" w:rsidRDefault="000D6164" w:rsidP="000D6164">
            <w:pPr>
              <w:rPr>
                <w:rFonts w:asciiTheme="minorEastAsia" w:hAnsiTheme="minorEastAsia"/>
                <w:b/>
              </w:rPr>
            </w:pPr>
            <w:r w:rsidRPr="00802D16">
              <w:rPr>
                <w:rFonts w:asciiTheme="minorEastAsia" w:hAnsiTheme="minorEastAsia" w:hint="eastAsia"/>
                <w:b/>
                <w:bCs/>
              </w:rPr>
              <w:t>一、生殖</w:t>
            </w:r>
          </w:p>
        </w:tc>
        <w:tc>
          <w:tcPr>
            <w:tcW w:w="4960" w:type="dxa"/>
            <w:shd w:val="clear" w:color="auto" w:fill="F79646"/>
            <w:tcMar>
              <w:top w:w="63" w:type="dxa"/>
              <w:left w:w="125" w:type="dxa"/>
              <w:bottom w:w="63" w:type="dxa"/>
              <w:right w:w="125" w:type="dxa"/>
            </w:tcMar>
            <w:hideMark/>
          </w:tcPr>
          <w:p w14:paraId="3788D200" w14:textId="77777777" w:rsidR="000D6164" w:rsidRPr="00802D16" w:rsidRDefault="000D6164" w:rsidP="000D6164">
            <w:pPr>
              <w:rPr>
                <w:rFonts w:asciiTheme="minorEastAsia" w:hAnsiTheme="minorEastAsia"/>
                <w:b/>
              </w:rPr>
            </w:pPr>
            <w:r w:rsidRPr="00802D16">
              <w:rPr>
                <w:rFonts w:asciiTheme="minorEastAsia" w:hAnsiTheme="minorEastAsia" w:hint="eastAsia"/>
                <w:b/>
                <w:bCs/>
              </w:rPr>
              <w:t>二、遺傳</w:t>
            </w:r>
          </w:p>
        </w:tc>
        <w:tc>
          <w:tcPr>
            <w:tcW w:w="4536" w:type="dxa"/>
            <w:shd w:val="clear" w:color="auto" w:fill="F79646"/>
            <w:tcMar>
              <w:top w:w="63" w:type="dxa"/>
              <w:left w:w="125" w:type="dxa"/>
              <w:bottom w:w="63" w:type="dxa"/>
              <w:right w:w="125" w:type="dxa"/>
            </w:tcMar>
            <w:hideMark/>
          </w:tcPr>
          <w:p w14:paraId="16ED1142" w14:textId="77777777" w:rsidR="000D6164" w:rsidRPr="00802D16" w:rsidRDefault="000D6164" w:rsidP="000D6164">
            <w:pPr>
              <w:rPr>
                <w:rFonts w:asciiTheme="minorEastAsia" w:hAnsiTheme="minorEastAsia"/>
                <w:b/>
              </w:rPr>
            </w:pPr>
            <w:r w:rsidRPr="00802D16">
              <w:rPr>
                <w:rFonts w:asciiTheme="minorEastAsia" w:hAnsiTheme="minorEastAsia" w:hint="eastAsia"/>
                <w:b/>
                <w:bCs/>
              </w:rPr>
              <w:t>三、生物的演化與分類</w:t>
            </w:r>
          </w:p>
        </w:tc>
      </w:tr>
      <w:tr w:rsidR="000D6164" w:rsidRPr="00802D16" w14:paraId="0D493654" w14:textId="77777777" w:rsidTr="000D6164">
        <w:trPr>
          <w:trHeight w:val="413"/>
        </w:trPr>
        <w:tc>
          <w:tcPr>
            <w:tcW w:w="4538" w:type="dxa"/>
            <w:shd w:val="clear" w:color="auto" w:fill="auto"/>
            <w:tcMar>
              <w:top w:w="63" w:type="dxa"/>
              <w:left w:w="125" w:type="dxa"/>
              <w:bottom w:w="63" w:type="dxa"/>
              <w:right w:w="125" w:type="dxa"/>
            </w:tcMar>
            <w:hideMark/>
          </w:tcPr>
          <w:p w14:paraId="05ADD6CD" w14:textId="77777777" w:rsidR="000D6164" w:rsidRPr="00802D16" w:rsidRDefault="000D6164" w:rsidP="000D6164">
            <w:pPr>
              <w:rPr>
                <w:rFonts w:asciiTheme="minorEastAsia" w:hAnsiTheme="minorEastAsia"/>
              </w:rPr>
            </w:pPr>
            <w:r w:rsidRPr="00802D16">
              <w:rPr>
                <w:rFonts w:asciiTheme="minorEastAsia" w:hAnsiTheme="minorEastAsia" w:hint="eastAsia"/>
              </w:rPr>
              <w:t>1-1  細胞的分裂</w:t>
            </w:r>
          </w:p>
        </w:tc>
        <w:tc>
          <w:tcPr>
            <w:tcW w:w="4960" w:type="dxa"/>
            <w:shd w:val="clear" w:color="auto" w:fill="auto"/>
            <w:tcMar>
              <w:top w:w="63" w:type="dxa"/>
              <w:left w:w="125" w:type="dxa"/>
              <w:bottom w:w="63" w:type="dxa"/>
              <w:right w:w="125" w:type="dxa"/>
            </w:tcMar>
            <w:hideMark/>
          </w:tcPr>
          <w:p w14:paraId="79163483" w14:textId="77777777" w:rsidR="000D6164" w:rsidRPr="00802D16" w:rsidRDefault="000D6164" w:rsidP="000D6164">
            <w:pPr>
              <w:rPr>
                <w:rFonts w:asciiTheme="minorEastAsia" w:hAnsiTheme="minorEastAsia"/>
              </w:rPr>
            </w:pPr>
            <w:r w:rsidRPr="00802D16">
              <w:rPr>
                <w:rFonts w:asciiTheme="minorEastAsia" w:hAnsiTheme="minorEastAsia" w:hint="eastAsia"/>
              </w:rPr>
              <w:t>2-1  遺傳、染色體與基因</w:t>
            </w:r>
          </w:p>
        </w:tc>
        <w:tc>
          <w:tcPr>
            <w:tcW w:w="4536" w:type="dxa"/>
            <w:shd w:val="clear" w:color="auto" w:fill="auto"/>
            <w:tcMar>
              <w:top w:w="63" w:type="dxa"/>
              <w:left w:w="125" w:type="dxa"/>
              <w:bottom w:w="63" w:type="dxa"/>
              <w:right w:w="125" w:type="dxa"/>
            </w:tcMar>
            <w:hideMark/>
          </w:tcPr>
          <w:p w14:paraId="63E96EB6" w14:textId="77777777" w:rsidR="000D6164" w:rsidRPr="00802D16" w:rsidRDefault="000D6164" w:rsidP="000D6164">
            <w:pPr>
              <w:rPr>
                <w:rFonts w:asciiTheme="minorEastAsia" w:hAnsiTheme="minorEastAsia"/>
              </w:rPr>
            </w:pPr>
            <w:r w:rsidRPr="00802D16">
              <w:rPr>
                <w:rFonts w:asciiTheme="minorEastAsia" w:hAnsiTheme="minorEastAsia" w:hint="eastAsia"/>
              </w:rPr>
              <w:t>3-1  化石與演化</w:t>
            </w:r>
          </w:p>
        </w:tc>
      </w:tr>
      <w:tr w:rsidR="000D6164" w:rsidRPr="00802D16" w14:paraId="41603E20" w14:textId="77777777" w:rsidTr="000D6164">
        <w:trPr>
          <w:trHeight w:val="413"/>
        </w:trPr>
        <w:tc>
          <w:tcPr>
            <w:tcW w:w="4538" w:type="dxa"/>
            <w:shd w:val="clear" w:color="auto" w:fill="auto"/>
            <w:tcMar>
              <w:top w:w="63" w:type="dxa"/>
              <w:left w:w="125" w:type="dxa"/>
              <w:bottom w:w="63" w:type="dxa"/>
              <w:right w:w="125" w:type="dxa"/>
            </w:tcMar>
            <w:hideMark/>
          </w:tcPr>
          <w:p w14:paraId="4CB5F1CE" w14:textId="77777777" w:rsidR="000D6164" w:rsidRPr="00802D16" w:rsidRDefault="000D6164" w:rsidP="000D6164">
            <w:pPr>
              <w:rPr>
                <w:rFonts w:asciiTheme="minorEastAsia" w:hAnsiTheme="minorEastAsia"/>
              </w:rPr>
            </w:pPr>
            <w:r w:rsidRPr="00802D16">
              <w:rPr>
                <w:rFonts w:asciiTheme="minorEastAsia" w:hAnsiTheme="minorEastAsia" w:hint="eastAsia"/>
              </w:rPr>
              <w:t>1-2  無性生殖</w:t>
            </w:r>
          </w:p>
        </w:tc>
        <w:tc>
          <w:tcPr>
            <w:tcW w:w="4960" w:type="dxa"/>
            <w:shd w:val="clear" w:color="auto" w:fill="FCD5B5"/>
            <w:tcMar>
              <w:top w:w="63" w:type="dxa"/>
              <w:left w:w="125" w:type="dxa"/>
              <w:bottom w:w="63" w:type="dxa"/>
              <w:right w:w="125" w:type="dxa"/>
            </w:tcMar>
            <w:hideMark/>
          </w:tcPr>
          <w:p w14:paraId="7B0A5C00" w14:textId="77777777" w:rsidR="000D6164" w:rsidRPr="00802D16" w:rsidRDefault="000D6164" w:rsidP="000D6164">
            <w:pPr>
              <w:rPr>
                <w:rFonts w:asciiTheme="minorEastAsia" w:hAnsiTheme="minorEastAsia"/>
              </w:rPr>
            </w:pPr>
            <w:r w:rsidRPr="00802D16">
              <w:rPr>
                <w:rFonts w:asciiTheme="minorEastAsia" w:hAnsiTheme="minorEastAsia" w:hint="eastAsia"/>
              </w:rPr>
              <w:t>實驗 2-1   模擬孟德爾豌豆實驗</w:t>
            </w:r>
          </w:p>
        </w:tc>
        <w:tc>
          <w:tcPr>
            <w:tcW w:w="4536" w:type="dxa"/>
            <w:shd w:val="clear" w:color="auto" w:fill="auto"/>
            <w:tcMar>
              <w:top w:w="63" w:type="dxa"/>
              <w:left w:w="125" w:type="dxa"/>
              <w:bottom w:w="63" w:type="dxa"/>
              <w:right w:w="125" w:type="dxa"/>
            </w:tcMar>
            <w:hideMark/>
          </w:tcPr>
          <w:p w14:paraId="577868FB" w14:textId="77777777" w:rsidR="000D6164" w:rsidRPr="00802D16" w:rsidRDefault="000D6164" w:rsidP="000D6164">
            <w:pPr>
              <w:rPr>
                <w:rFonts w:asciiTheme="minorEastAsia" w:hAnsiTheme="minorEastAsia"/>
              </w:rPr>
            </w:pPr>
            <w:r w:rsidRPr="00802D16">
              <w:rPr>
                <w:rFonts w:asciiTheme="minorEastAsia" w:hAnsiTheme="minorEastAsia" w:hint="eastAsia"/>
              </w:rPr>
              <w:t>3-2  生物的分類</w:t>
            </w:r>
          </w:p>
        </w:tc>
      </w:tr>
      <w:tr w:rsidR="000D6164" w:rsidRPr="00802D16" w14:paraId="5D79142B" w14:textId="77777777" w:rsidTr="000D6164">
        <w:trPr>
          <w:trHeight w:val="413"/>
        </w:trPr>
        <w:tc>
          <w:tcPr>
            <w:tcW w:w="4538" w:type="dxa"/>
            <w:shd w:val="clear" w:color="auto" w:fill="auto"/>
            <w:tcMar>
              <w:top w:w="63" w:type="dxa"/>
              <w:left w:w="125" w:type="dxa"/>
              <w:bottom w:w="63" w:type="dxa"/>
              <w:right w:w="125" w:type="dxa"/>
            </w:tcMar>
            <w:hideMark/>
          </w:tcPr>
          <w:p w14:paraId="243C1C68" w14:textId="77777777" w:rsidR="000D6164" w:rsidRPr="00802D16" w:rsidRDefault="000D6164" w:rsidP="000D6164">
            <w:pPr>
              <w:rPr>
                <w:rFonts w:asciiTheme="minorEastAsia" w:hAnsiTheme="minorEastAsia"/>
              </w:rPr>
            </w:pPr>
            <w:r w:rsidRPr="00802D16">
              <w:rPr>
                <w:rFonts w:asciiTheme="minorEastAsia" w:hAnsiTheme="minorEastAsia" w:hint="eastAsia"/>
              </w:rPr>
              <w:t>1-3  有性生殖</w:t>
            </w:r>
          </w:p>
        </w:tc>
        <w:tc>
          <w:tcPr>
            <w:tcW w:w="4960" w:type="dxa"/>
            <w:shd w:val="clear" w:color="auto" w:fill="auto"/>
            <w:tcMar>
              <w:top w:w="63" w:type="dxa"/>
              <w:left w:w="125" w:type="dxa"/>
              <w:bottom w:w="63" w:type="dxa"/>
              <w:right w:w="125" w:type="dxa"/>
            </w:tcMar>
            <w:hideMark/>
          </w:tcPr>
          <w:p w14:paraId="311A7FE6" w14:textId="77777777" w:rsidR="000D6164" w:rsidRPr="00802D16" w:rsidRDefault="000D6164" w:rsidP="000D6164">
            <w:pPr>
              <w:rPr>
                <w:rFonts w:asciiTheme="minorEastAsia" w:hAnsiTheme="minorEastAsia"/>
              </w:rPr>
            </w:pPr>
            <w:r w:rsidRPr="00802D16">
              <w:rPr>
                <w:rFonts w:asciiTheme="minorEastAsia" w:hAnsiTheme="minorEastAsia" w:hint="eastAsia"/>
              </w:rPr>
              <w:t>2-2  人類的遺傳</w:t>
            </w:r>
          </w:p>
        </w:tc>
        <w:tc>
          <w:tcPr>
            <w:tcW w:w="4536" w:type="dxa"/>
            <w:shd w:val="clear" w:color="auto" w:fill="FCD5B5"/>
            <w:tcMar>
              <w:top w:w="63" w:type="dxa"/>
              <w:left w:w="125" w:type="dxa"/>
              <w:bottom w:w="63" w:type="dxa"/>
              <w:right w:w="125" w:type="dxa"/>
            </w:tcMar>
            <w:hideMark/>
          </w:tcPr>
          <w:p w14:paraId="60A96448" w14:textId="77777777" w:rsidR="000D6164" w:rsidRPr="00802D16" w:rsidRDefault="000D6164" w:rsidP="000D6164">
            <w:pPr>
              <w:rPr>
                <w:rFonts w:asciiTheme="minorEastAsia" w:hAnsiTheme="minorEastAsia"/>
              </w:rPr>
            </w:pPr>
            <w:r w:rsidRPr="00802D16">
              <w:rPr>
                <w:rFonts w:asciiTheme="minorEastAsia" w:hAnsiTheme="minorEastAsia" w:hint="eastAsia"/>
              </w:rPr>
              <w:t>實驗3-1  檢索表的應用與分析</w:t>
            </w:r>
          </w:p>
        </w:tc>
      </w:tr>
      <w:tr w:rsidR="000D6164" w:rsidRPr="00802D16" w14:paraId="3F7AB1A0" w14:textId="77777777" w:rsidTr="000D6164">
        <w:trPr>
          <w:trHeight w:val="413"/>
        </w:trPr>
        <w:tc>
          <w:tcPr>
            <w:tcW w:w="4538" w:type="dxa"/>
            <w:shd w:val="clear" w:color="auto" w:fill="FCD5B5"/>
            <w:tcMar>
              <w:top w:w="63" w:type="dxa"/>
              <w:left w:w="125" w:type="dxa"/>
              <w:bottom w:w="63" w:type="dxa"/>
              <w:right w:w="125" w:type="dxa"/>
            </w:tcMar>
            <w:hideMark/>
          </w:tcPr>
          <w:p w14:paraId="090792B0" w14:textId="77777777" w:rsidR="000D6164" w:rsidRPr="00802D16" w:rsidRDefault="000D6164" w:rsidP="000D6164">
            <w:pPr>
              <w:rPr>
                <w:rFonts w:asciiTheme="minorEastAsia" w:hAnsiTheme="minorEastAsia"/>
              </w:rPr>
            </w:pPr>
            <w:r w:rsidRPr="00802D16">
              <w:rPr>
                <w:rFonts w:asciiTheme="minorEastAsia" w:hAnsiTheme="minorEastAsia" w:hint="eastAsia"/>
              </w:rPr>
              <w:t>實驗1-1  蛋的觀察</w:t>
            </w:r>
          </w:p>
        </w:tc>
        <w:tc>
          <w:tcPr>
            <w:tcW w:w="4960" w:type="dxa"/>
            <w:shd w:val="clear" w:color="auto" w:fill="FCD5B5"/>
            <w:tcMar>
              <w:top w:w="63" w:type="dxa"/>
              <w:left w:w="125" w:type="dxa"/>
              <w:bottom w:w="63" w:type="dxa"/>
              <w:right w:w="125" w:type="dxa"/>
            </w:tcMar>
            <w:hideMark/>
          </w:tcPr>
          <w:p w14:paraId="02930DFB" w14:textId="77777777" w:rsidR="000D6164" w:rsidRPr="00802D16" w:rsidRDefault="000D6164" w:rsidP="000D6164">
            <w:pPr>
              <w:rPr>
                <w:rFonts w:asciiTheme="minorEastAsia" w:hAnsiTheme="minorEastAsia"/>
              </w:rPr>
            </w:pPr>
            <w:r w:rsidRPr="00802D16">
              <w:rPr>
                <w:rFonts w:asciiTheme="minorEastAsia" w:hAnsiTheme="minorEastAsia" w:hint="eastAsia"/>
              </w:rPr>
              <w:t>實驗 2-2  人類的性別遺傳</w:t>
            </w:r>
          </w:p>
        </w:tc>
        <w:tc>
          <w:tcPr>
            <w:tcW w:w="4536" w:type="dxa"/>
            <w:shd w:val="clear" w:color="auto" w:fill="auto"/>
            <w:tcMar>
              <w:top w:w="63" w:type="dxa"/>
              <w:left w:w="125" w:type="dxa"/>
              <w:bottom w:w="63" w:type="dxa"/>
              <w:right w:w="125" w:type="dxa"/>
            </w:tcMar>
            <w:hideMark/>
          </w:tcPr>
          <w:p w14:paraId="5E8C17D2" w14:textId="77777777" w:rsidR="000D6164" w:rsidRPr="00802D16" w:rsidRDefault="000D6164" w:rsidP="000D6164">
            <w:pPr>
              <w:rPr>
                <w:rFonts w:asciiTheme="minorEastAsia" w:hAnsiTheme="minorEastAsia"/>
              </w:rPr>
            </w:pPr>
            <w:r w:rsidRPr="00802D16">
              <w:rPr>
                <w:rFonts w:asciiTheme="minorEastAsia" w:hAnsiTheme="minorEastAsia" w:hint="eastAsia"/>
              </w:rPr>
              <w:t>3-3  原核、原生生物及</w:t>
            </w:r>
            <w:r>
              <w:rPr>
                <w:rFonts w:asciiTheme="minorEastAsia" w:hAnsiTheme="minorEastAsia" w:hint="eastAsia"/>
              </w:rPr>
              <w:t>真</w:t>
            </w:r>
            <w:r w:rsidRPr="00802D16">
              <w:rPr>
                <w:rFonts w:asciiTheme="minorEastAsia" w:hAnsiTheme="minorEastAsia" w:hint="eastAsia"/>
              </w:rPr>
              <w:t>菌界</w:t>
            </w:r>
          </w:p>
        </w:tc>
      </w:tr>
      <w:tr w:rsidR="000D6164" w:rsidRPr="00802D16" w14:paraId="1DFA961B" w14:textId="77777777" w:rsidTr="000D6164">
        <w:trPr>
          <w:trHeight w:val="413"/>
        </w:trPr>
        <w:tc>
          <w:tcPr>
            <w:tcW w:w="4538" w:type="dxa"/>
            <w:shd w:val="clear" w:color="auto" w:fill="FCD5B5"/>
            <w:tcMar>
              <w:top w:w="63" w:type="dxa"/>
              <w:left w:w="125" w:type="dxa"/>
              <w:bottom w:w="63" w:type="dxa"/>
              <w:right w:w="125" w:type="dxa"/>
            </w:tcMar>
            <w:hideMark/>
          </w:tcPr>
          <w:p w14:paraId="60FD2BE7" w14:textId="77777777" w:rsidR="000D6164" w:rsidRPr="00802D16" w:rsidRDefault="000D6164" w:rsidP="000D6164">
            <w:pPr>
              <w:rPr>
                <w:rFonts w:asciiTheme="minorEastAsia" w:hAnsiTheme="minorEastAsia"/>
              </w:rPr>
            </w:pPr>
            <w:r w:rsidRPr="00802D16">
              <w:rPr>
                <w:rFonts w:asciiTheme="minorEastAsia" w:hAnsiTheme="minorEastAsia" w:hint="eastAsia"/>
              </w:rPr>
              <w:t>實驗1-2  花的觀察</w:t>
            </w:r>
          </w:p>
        </w:tc>
        <w:tc>
          <w:tcPr>
            <w:tcW w:w="4960" w:type="dxa"/>
            <w:shd w:val="clear" w:color="auto" w:fill="auto"/>
            <w:tcMar>
              <w:top w:w="63" w:type="dxa"/>
              <w:left w:w="125" w:type="dxa"/>
              <w:bottom w:w="63" w:type="dxa"/>
              <w:right w:w="125" w:type="dxa"/>
            </w:tcMar>
            <w:hideMark/>
          </w:tcPr>
          <w:p w14:paraId="6B8A2285" w14:textId="77777777" w:rsidR="000D6164" w:rsidRPr="00802D16" w:rsidRDefault="000D6164" w:rsidP="000D6164">
            <w:pPr>
              <w:rPr>
                <w:rFonts w:asciiTheme="minorEastAsia" w:hAnsiTheme="minorEastAsia"/>
              </w:rPr>
            </w:pPr>
            <w:r w:rsidRPr="00802D16">
              <w:rPr>
                <w:rFonts w:asciiTheme="minorEastAsia" w:hAnsiTheme="minorEastAsia" w:hint="eastAsia"/>
              </w:rPr>
              <w:t>2-3  突變與遺傳疾病</w:t>
            </w:r>
          </w:p>
        </w:tc>
        <w:tc>
          <w:tcPr>
            <w:tcW w:w="4536" w:type="dxa"/>
            <w:shd w:val="clear" w:color="auto" w:fill="auto"/>
            <w:tcMar>
              <w:top w:w="63" w:type="dxa"/>
              <w:left w:w="125" w:type="dxa"/>
              <w:bottom w:w="63" w:type="dxa"/>
              <w:right w:w="125" w:type="dxa"/>
            </w:tcMar>
            <w:hideMark/>
          </w:tcPr>
          <w:p w14:paraId="2D5B2DD9" w14:textId="77777777" w:rsidR="000D6164" w:rsidRPr="00802D16" w:rsidRDefault="000D6164" w:rsidP="000D6164">
            <w:pPr>
              <w:rPr>
                <w:rFonts w:asciiTheme="minorEastAsia" w:hAnsiTheme="minorEastAsia"/>
              </w:rPr>
            </w:pPr>
            <w:r w:rsidRPr="00802D16">
              <w:rPr>
                <w:rFonts w:asciiTheme="minorEastAsia" w:hAnsiTheme="minorEastAsia" w:hint="eastAsia"/>
              </w:rPr>
              <w:t>3-4  植物界</w:t>
            </w:r>
          </w:p>
        </w:tc>
      </w:tr>
      <w:tr w:rsidR="000D6164" w:rsidRPr="00802D16" w14:paraId="4BF190CF" w14:textId="77777777" w:rsidTr="000D6164">
        <w:trPr>
          <w:trHeight w:val="413"/>
        </w:trPr>
        <w:tc>
          <w:tcPr>
            <w:tcW w:w="4538" w:type="dxa"/>
            <w:shd w:val="clear" w:color="auto" w:fill="auto"/>
            <w:tcMar>
              <w:top w:w="57" w:type="dxa"/>
              <w:left w:w="113" w:type="dxa"/>
              <w:bottom w:w="57" w:type="dxa"/>
              <w:right w:w="113" w:type="dxa"/>
            </w:tcMar>
            <w:hideMark/>
          </w:tcPr>
          <w:p w14:paraId="315D4D18" w14:textId="77777777" w:rsidR="000D6164" w:rsidRPr="00802D16" w:rsidRDefault="000D6164" w:rsidP="000D6164">
            <w:pPr>
              <w:rPr>
                <w:rFonts w:asciiTheme="minorEastAsia" w:hAnsiTheme="minorEastAsia"/>
              </w:rPr>
            </w:pPr>
          </w:p>
        </w:tc>
        <w:tc>
          <w:tcPr>
            <w:tcW w:w="4960" w:type="dxa"/>
            <w:shd w:val="clear" w:color="auto" w:fill="auto"/>
            <w:tcMar>
              <w:top w:w="57" w:type="dxa"/>
              <w:left w:w="113" w:type="dxa"/>
              <w:bottom w:w="57" w:type="dxa"/>
              <w:right w:w="113" w:type="dxa"/>
            </w:tcMar>
            <w:hideMark/>
          </w:tcPr>
          <w:p w14:paraId="63636FE7" w14:textId="77777777" w:rsidR="000D6164" w:rsidRPr="00802D16" w:rsidRDefault="000D6164" w:rsidP="000D6164">
            <w:pPr>
              <w:rPr>
                <w:rFonts w:asciiTheme="minorEastAsia" w:hAnsiTheme="minorEastAsia"/>
              </w:rPr>
            </w:pPr>
            <w:r w:rsidRPr="00802D16">
              <w:rPr>
                <w:rFonts w:asciiTheme="minorEastAsia" w:hAnsiTheme="minorEastAsia" w:hint="eastAsia"/>
              </w:rPr>
              <w:t>2-4  生物技術</w:t>
            </w:r>
          </w:p>
        </w:tc>
        <w:tc>
          <w:tcPr>
            <w:tcW w:w="4536" w:type="dxa"/>
            <w:shd w:val="clear" w:color="auto" w:fill="FCD5B5"/>
            <w:tcMar>
              <w:top w:w="63" w:type="dxa"/>
              <w:left w:w="125" w:type="dxa"/>
              <w:bottom w:w="63" w:type="dxa"/>
              <w:right w:w="125" w:type="dxa"/>
            </w:tcMar>
            <w:hideMark/>
          </w:tcPr>
          <w:p w14:paraId="78C8D71E" w14:textId="77777777" w:rsidR="000D6164" w:rsidRPr="00802D16" w:rsidRDefault="000D6164" w:rsidP="000D6164">
            <w:pPr>
              <w:rPr>
                <w:rFonts w:asciiTheme="minorEastAsia" w:hAnsiTheme="minorEastAsia"/>
              </w:rPr>
            </w:pPr>
            <w:r w:rsidRPr="00802D16">
              <w:rPr>
                <w:rFonts w:asciiTheme="minorEastAsia" w:hAnsiTheme="minorEastAsia" w:hint="eastAsia"/>
              </w:rPr>
              <w:t>實驗3-2  蕨類植物的觀察</w:t>
            </w:r>
          </w:p>
        </w:tc>
      </w:tr>
      <w:tr w:rsidR="000D6164" w:rsidRPr="00802D16" w14:paraId="6337925F" w14:textId="77777777" w:rsidTr="000D6164">
        <w:trPr>
          <w:trHeight w:val="467"/>
        </w:trPr>
        <w:tc>
          <w:tcPr>
            <w:tcW w:w="4538" w:type="dxa"/>
            <w:shd w:val="clear" w:color="auto" w:fill="auto"/>
            <w:tcMar>
              <w:top w:w="63" w:type="dxa"/>
              <w:left w:w="125" w:type="dxa"/>
              <w:bottom w:w="63" w:type="dxa"/>
              <w:right w:w="125" w:type="dxa"/>
            </w:tcMar>
          </w:tcPr>
          <w:p w14:paraId="0D4D393B" w14:textId="77777777" w:rsidR="000D6164" w:rsidRPr="00802D16" w:rsidRDefault="000D6164" w:rsidP="000D6164">
            <w:pPr>
              <w:rPr>
                <w:rFonts w:asciiTheme="minorEastAsia" w:hAnsiTheme="minorEastAsia"/>
              </w:rPr>
            </w:pPr>
          </w:p>
        </w:tc>
        <w:tc>
          <w:tcPr>
            <w:tcW w:w="4960" w:type="dxa"/>
            <w:shd w:val="clear" w:color="auto" w:fill="auto"/>
            <w:tcMar>
              <w:top w:w="63" w:type="dxa"/>
              <w:left w:w="125" w:type="dxa"/>
              <w:bottom w:w="63" w:type="dxa"/>
              <w:right w:w="125" w:type="dxa"/>
            </w:tcMar>
          </w:tcPr>
          <w:p w14:paraId="669952B7" w14:textId="77777777" w:rsidR="000D6164" w:rsidRPr="00802D16" w:rsidRDefault="000D6164" w:rsidP="000D6164">
            <w:pPr>
              <w:rPr>
                <w:rFonts w:asciiTheme="minorEastAsia" w:hAnsiTheme="minorEastAsia"/>
              </w:rPr>
            </w:pPr>
          </w:p>
        </w:tc>
        <w:tc>
          <w:tcPr>
            <w:tcW w:w="4536" w:type="dxa"/>
            <w:shd w:val="clear" w:color="auto" w:fill="auto"/>
            <w:tcMar>
              <w:top w:w="63" w:type="dxa"/>
              <w:left w:w="125" w:type="dxa"/>
              <w:bottom w:w="63" w:type="dxa"/>
              <w:right w:w="125" w:type="dxa"/>
            </w:tcMar>
            <w:hideMark/>
          </w:tcPr>
          <w:p w14:paraId="23071EDC" w14:textId="77777777" w:rsidR="000D6164" w:rsidRPr="00802D16" w:rsidRDefault="000D6164" w:rsidP="000D6164">
            <w:pPr>
              <w:rPr>
                <w:rFonts w:asciiTheme="minorEastAsia" w:hAnsiTheme="minorEastAsia"/>
              </w:rPr>
            </w:pPr>
            <w:r w:rsidRPr="00802D16">
              <w:rPr>
                <w:rFonts w:asciiTheme="minorEastAsia" w:hAnsiTheme="minorEastAsia" w:hint="eastAsia"/>
              </w:rPr>
              <w:t>3-5  動物界</w:t>
            </w:r>
          </w:p>
        </w:tc>
      </w:tr>
      <w:tr w:rsidR="000D6164" w:rsidRPr="00802D16" w14:paraId="421CFCC5" w14:textId="77777777" w:rsidTr="000D6164">
        <w:trPr>
          <w:trHeight w:val="413"/>
        </w:trPr>
        <w:tc>
          <w:tcPr>
            <w:tcW w:w="4538" w:type="dxa"/>
            <w:shd w:val="clear" w:color="auto" w:fill="ED7D31" w:themeFill="accent2"/>
            <w:tcMar>
              <w:top w:w="63" w:type="dxa"/>
              <w:left w:w="125" w:type="dxa"/>
              <w:bottom w:w="63" w:type="dxa"/>
              <w:right w:w="125" w:type="dxa"/>
            </w:tcMar>
          </w:tcPr>
          <w:p w14:paraId="65F7260B" w14:textId="77777777" w:rsidR="000D6164" w:rsidRPr="00802D16" w:rsidRDefault="000D6164" w:rsidP="000D6164">
            <w:pPr>
              <w:rPr>
                <w:rFonts w:asciiTheme="minorEastAsia" w:hAnsiTheme="minorEastAsia"/>
                <w:b/>
              </w:rPr>
            </w:pPr>
            <w:r w:rsidRPr="00802D16">
              <w:rPr>
                <w:rFonts w:asciiTheme="minorEastAsia" w:hAnsiTheme="minorEastAsia" w:hint="eastAsia"/>
                <w:b/>
                <w:bCs/>
              </w:rPr>
              <w:t>四、生物與環境</w:t>
            </w:r>
          </w:p>
        </w:tc>
        <w:tc>
          <w:tcPr>
            <w:tcW w:w="4960" w:type="dxa"/>
            <w:shd w:val="clear" w:color="auto" w:fill="ED7D31" w:themeFill="accent2"/>
            <w:tcMar>
              <w:top w:w="63" w:type="dxa"/>
              <w:left w:w="125" w:type="dxa"/>
              <w:bottom w:w="63" w:type="dxa"/>
              <w:right w:w="125" w:type="dxa"/>
            </w:tcMar>
          </w:tcPr>
          <w:p w14:paraId="557B648A" w14:textId="77777777" w:rsidR="000D6164" w:rsidRPr="00802D16" w:rsidRDefault="000D6164" w:rsidP="000D6164">
            <w:pPr>
              <w:rPr>
                <w:rFonts w:asciiTheme="minorEastAsia" w:hAnsiTheme="minorEastAsia"/>
                <w:b/>
              </w:rPr>
            </w:pPr>
            <w:r w:rsidRPr="00802D16">
              <w:rPr>
                <w:rFonts w:asciiTheme="minorEastAsia" w:hAnsiTheme="minorEastAsia" w:hint="eastAsia"/>
                <w:b/>
                <w:bCs/>
              </w:rPr>
              <w:t>五、環境保護與生態平衡</w:t>
            </w:r>
          </w:p>
        </w:tc>
        <w:tc>
          <w:tcPr>
            <w:tcW w:w="4536" w:type="dxa"/>
            <w:shd w:val="clear" w:color="auto" w:fill="auto"/>
            <w:tcMar>
              <w:top w:w="63" w:type="dxa"/>
              <w:left w:w="125" w:type="dxa"/>
              <w:bottom w:w="63" w:type="dxa"/>
              <w:right w:w="125" w:type="dxa"/>
            </w:tcMar>
            <w:hideMark/>
          </w:tcPr>
          <w:p w14:paraId="79CCD53A" w14:textId="77777777" w:rsidR="000D6164" w:rsidRPr="00802D16" w:rsidRDefault="000D6164" w:rsidP="000D6164">
            <w:pPr>
              <w:rPr>
                <w:rFonts w:asciiTheme="minorEastAsia" w:hAnsiTheme="minorEastAsia"/>
                <w:b/>
              </w:rPr>
            </w:pPr>
          </w:p>
        </w:tc>
      </w:tr>
      <w:tr w:rsidR="000D6164" w:rsidRPr="00802D16" w14:paraId="59DEB0AF" w14:textId="77777777" w:rsidTr="000D6164">
        <w:trPr>
          <w:trHeight w:val="413"/>
        </w:trPr>
        <w:tc>
          <w:tcPr>
            <w:tcW w:w="4538" w:type="dxa"/>
            <w:shd w:val="clear" w:color="auto" w:fill="auto"/>
            <w:tcMar>
              <w:top w:w="63" w:type="dxa"/>
              <w:left w:w="125" w:type="dxa"/>
              <w:bottom w:w="63" w:type="dxa"/>
              <w:right w:w="125" w:type="dxa"/>
            </w:tcMar>
          </w:tcPr>
          <w:p w14:paraId="6D19DE37" w14:textId="77777777" w:rsidR="000D6164" w:rsidRPr="00802D16" w:rsidRDefault="000D6164" w:rsidP="000D6164">
            <w:pPr>
              <w:rPr>
                <w:rFonts w:asciiTheme="minorEastAsia" w:hAnsiTheme="minorEastAsia"/>
              </w:rPr>
            </w:pPr>
            <w:r w:rsidRPr="00802D16">
              <w:rPr>
                <w:rFonts w:asciiTheme="minorEastAsia" w:hAnsiTheme="minorEastAsia" w:hint="eastAsia"/>
              </w:rPr>
              <w:t>4-1  族群、群集與演替</w:t>
            </w:r>
          </w:p>
        </w:tc>
        <w:tc>
          <w:tcPr>
            <w:tcW w:w="4960" w:type="dxa"/>
            <w:shd w:val="clear" w:color="auto" w:fill="auto"/>
            <w:tcMar>
              <w:top w:w="63" w:type="dxa"/>
              <w:left w:w="125" w:type="dxa"/>
              <w:bottom w:w="63" w:type="dxa"/>
              <w:right w:w="125" w:type="dxa"/>
            </w:tcMar>
          </w:tcPr>
          <w:p w14:paraId="146EDD38" w14:textId="77777777" w:rsidR="000D6164" w:rsidRPr="00802D16" w:rsidRDefault="000D6164" w:rsidP="000D6164">
            <w:pPr>
              <w:rPr>
                <w:rFonts w:asciiTheme="minorEastAsia" w:hAnsiTheme="minorEastAsia"/>
              </w:rPr>
            </w:pPr>
            <w:r w:rsidRPr="00802D16">
              <w:rPr>
                <w:rFonts w:asciiTheme="minorEastAsia" w:hAnsiTheme="minorEastAsia" w:hint="eastAsia"/>
              </w:rPr>
              <w:t>5-1  生物多樣性</w:t>
            </w:r>
          </w:p>
        </w:tc>
        <w:tc>
          <w:tcPr>
            <w:tcW w:w="4536" w:type="dxa"/>
            <w:shd w:val="clear" w:color="auto" w:fill="auto"/>
            <w:tcMar>
              <w:top w:w="63" w:type="dxa"/>
              <w:left w:w="125" w:type="dxa"/>
              <w:bottom w:w="63" w:type="dxa"/>
              <w:right w:w="125" w:type="dxa"/>
            </w:tcMar>
            <w:hideMark/>
          </w:tcPr>
          <w:p w14:paraId="7C295CEB" w14:textId="77777777" w:rsidR="000D6164" w:rsidRPr="00802D16" w:rsidRDefault="000D6164" w:rsidP="000D6164">
            <w:pPr>
              <w:rPr>
                <w:rFonts w:asciiTheme="minorEastAsia" w:hAnsiTheme="minorEastAsia"/>
                <w:b/>
              </w:rPr>
            </w:pPr>
          </w:p>
        </w:tc>
      </w:tr>
      <w:tr w:rsidR="000D6164" w:rsidRPr="00802D16" w14:paraId="2553D8B1" w14:textId="77777777" w:rsidTr="000D6164">
        <w:trPr>
          <w:trHeight w:val="413"/>
        </w:trPr>
        <w:tc>
          <w:tcPr>
            <w:tcW w:w="4538" w:type="dxa"/>
            <w:shd w:val="clear" w:color="auto" w:fill="FF99FF"/>
            <w:tcMar>
              <w:top w:w="63" w:type="dxa"/>
              <w:left w:w="125" w:type="dxa"/>
              <w:bottom w:w="63" w:type="dxa"/>
              <w:right w:w="125" w:type="dxa"/>
            </w:tcMar>
          </w:tcPr>
          <w:p w14:paraId="4F2D1997" w14:textId="77777777" w:rsidR="000D6164" w:rsidRPr="00802D16" w:rsidRDefault="000D6164" w:rsidP="000D6164">
            <w:pPr>
              <w:rPr>
                <w:rFonts w:asciiTheme="minorEastAsia" w:hAnsiTheme="minorEastAsia"/>
              </w:rPr>
            </w:pPr>
            <w:r w:rsidRPr="00802D16">
              <w:rPr>
                <w:rFonts w:asciiTheme="minorEastAsia" w:hAnsiTheme="minorEastAsia" w:hint="eastAsia"/>
              </w:rPr>
              <w:t>實驗 4-1 族群個體數的調查</w:t>
            </w:r>
          </w:p>
        </w:tc>
        <w:tc>
          <w:tcPr>
            <w:tcW w:w="4960" w:type="dxa"/>
            <w:shd w:val="clear" w:color="auto" w:fill="auto"/>
            <w:tcMar>
              <w:top w:w="63" w:type="dxa"/>
              <w:left w:w="125" w:type="dxa"/>
              <w:bottom w:w="63" w:type="dxa"/>
              <w:right w:w="125" w:type="dxa"/>
            </w:tcMar>
          </w:tcPr>
          <w:p w14:paraId="103BA4E7" w14:textId="77777777" w:rsidR="000D6164" w:rsidRPr="00802D16" w:rsidRDefault="000D6164" w:rsidP="000D6164">
            <w:pPr>
              <w:rPr>
                <w:rFonts w:asciiTheme="minorEastAsia" w:hAnsiTheme="minorEastAsia"/>
              </w:rPr>
            </w:pPr>
            <w:r w:rsidRPr="00802D16">
              <w:rPr>
                <w:rFonts w:asciiTheme="minorEastAsia" w:hAnsiTheme="minorEastAsia" w:hint="eastAsia"/>
              </w:rPr>
              <w:t>5-2  生物多樣性面臨的危機</w:t>
            </w:r>
          </w:p>
        </w:tc>
        <w:tc>
          <w:tcPr>
            <w:tcW w:w="4536" w:type="dxa"/>
            <w:shd w:val="clear" w:color="auto" w:fill="auto"/>
            <w:tcMar>
              <w:top w:w="63" w:type="dxa"/>
              <w:left w:w="125" w:type="dxa"/>
              <w:bottom w:w="63" w:type="dxa"/>
              <w:right w:w="125" w:type="dxa"/>
            </w:tcMar>
            <w:hideMark/>
          </w:tcPr>
          <w:p w14:paraId="5B31ECBC" w14:textId="77777777" w:rsidR="000D6164" w:rsidRPr="00802D16" w:rsidRDefault="000D6164" w:rsidP="000D6164">
            <w:pPr>
              <w:rPr>
                <w:b/>
              </w:rPr>
            </w:pPr>
          </w:p>
        </w:tc>
      </w:tr>
      <w:tr w:rsidR="000D6164" w:rsidRPr="00802D16" w14:paraId="35CF1C57" w14:textId="77777777" w:rsidTr="000D6164">
        <w:trPr>
          <w:trHeight w:val="413"/>
        </w:trPr>
        <w:tc>
          <w:tcPr>
            <w:tcW w:w="4538" w:type="dxa"/>
            <w:shd w:val="clear" w:color="auto" w:fill="auto"/>
            <w:tcMar>
              <w:top w:w="63" w:type="dxa"/>
              <w:left w:w="125" w:type="dxa"/>
              <w:bottom w:w="63" w:type="dxa"/>
              <w:right w:w="125" w:type="dxa"/>
            </w:tcMar>
          </w:tcPr>
          <w:p w14:paraId="1CACC376" w14:textId="77777777" w:rsidR="000D6164" w:rsidRPr="00802D16" w:rsidRDefault="000D6164" w:rsidP="000D6164">
            <w:pPr>
              <w:rPr>
                <w:rFonts w:asciiTheme="minorEastAsia" w:hAnsiTheme="minorEastAsia"/>
              </w:rPr>
            </w:pPr>
            <w:r w:rsidRPr="00802D16">
              <w:rPr>
                <w:rFonts w:asciiTheme="minorEastAsia" w:hAnsiTheme="minorEastAsia" w:hint="eastAsia"/>
              </w:rPr>
              <w:t>4-2  生物間的互動關係</w:t>
            </w:r>
          </w:p>
        </w:tc>
        <w:tc>
          <w:tcPr>
            <w:tcW w:w="4960" w:type="dxa"/>
            <w:shd w:val="clear" w:color="auto" w:fill="auto"/>
            <w:tcMar>
              <w:top w:w="63" w:type="dxa"/>
              <w:left w:w="125" w:type="dxa"/>
              <w:bottom w:w="63" w:type="dxa"/>
              <w:right w:w="125" w:type="dxa"/>
            </w:tcMar>
          </w:tcPr>
          <w:p w14:paraId="2AD35272" w14:textId="77777777" w:rsidR="000D6164" w:rsidRPr="00802D16" w:rsidRDefault="000D6164" w:rsidP="000D6164">
            <w:pPr>
              <w:rPr>
                <w:rFonts w:asciiTheme="minorEastAsia" w:hAnsiTheme="minorEastAsia"/>
              </w:rPr>
            </w:pPr>
            <w:r w:rsidRPr="00802D16">
              <w:rPr>
                <w:rFonts w:asciiTheme="minorEastAsia" w:hAnsiTheme="minorEastAsia" w:hint="eastAsia"/>
              </w:rPr>
              <w:t>5-3  保育與生態平衡</w:t>
            </w:r>
          </w:p>
        </w:tc>
        <w:tc>
          <w:tcPr>
            <w:tcW w:w="4536" w:type="dxa"/>
            <w:shd w:val="clear" w:color="auto" w:fill="auto"/>
            <w:tcMar>
              <w:top w:w="57" w:type="dxa"/>
              <w:left w:w="113" w:type="dxa"/>
              <w:bottom w:w="57" w:type="dxa"/>
              <w:right w:w="113" w:type="dxa"/>
            </w:tcMar>
            <w:hideMark/>
          </w:tcPr>
          <w:p w14:paraId="080EAB52" w14:textId="77777777" w:rsidR="000D6164" w:rsidRPr="00802D16" w:rsidRDefault="000D6164" w:rsidP="000D6164">
            <w:pPr>
              <w:rPr>
                <w:b/>
              </w:rPr>
            </w:pPr>
          </w:p>
        </w:tc>
      </w:tr>
      <w:tr w:rsidR="000D6164" w:rsidRPr="00802D16" w14:paraId="44780381" w14:textId="77777777" w:rsidTr="000D6164">
        <w:trPr>
          <w:trHeight w:val="385"/>
        </w:trPr>
        <w:tc>
          <w:tcPr>
            <w:tcW w:w="4538" w:type="dxa"/>
            <w:shd w:val="clear" w:color="auto" w:fill="auto"/>
            <w:tcMar>
              <w:top w:w="57" w:type="dxa"/>
              <w:left w:w="113" w:type="dxa"/>
              <w:bottom w:w="57" w:type="dxa"/>
              <w:right w:w="113" w:type="dxa"/>
            </w:tcMar>
          </w:tcPr>
          <w:p w14:paraId="79178F8E" w14:textId="77777777" w:rsidR="000D6164" w:rsidRPr="00802D16" w:rsidRDefault="000D6164" w:rsidP="000D6164">
            <w:pPr>
              <w:rPr>
                <w:rFonts w:asciiTheme="minorEastAsia" w:hAnsiTheme="minorEastAsia"/>
              </w:rPr>
            </w:pPr>
            <w:r w:rsidRPr="00802D16">
              <w:rPr>
                <w:rFonts w:asciiTheme="minorEastAsia" w:hAnsiTheme="minorEastAsia" w:hint="eastAsia"/>
              </w:rPr>
              <w:t>4-3  生態系</w:t>
            </w:r>
          </w:p>
        </w:tc>
        <w:tc>
          <w:tcPr>
            <w:tcW w:w="4960" w:type="dxa"/>
            <w:shd w:val="clear" w:color="auto" w:fill="auto"/>
            <w:tcMar>
              <w:top w:w="63" w:type="dxa"/>
              <w:left w:w="125" w:type="dxa"/>
              <w:bottom w:w="63" w:type="dxa"/>
              <w:right w:w="125" w:type="dxa"/>
            </w:tcMar>
          </w:tcPr>
          <w:p w14:paraId="17EB2609" w14:textId="77777777" w:rsidR="000D6164" w:rsidRPr="00802D16" w:rsidRDefault="000D6164" w:rsidP="000D6164">
            <w:pPr>
              <w:rPr>
                <w:rFonts w:asciiTheme="minorEastAsia" w:hAnsiTheme="minorEastAsia"/>
              </w:rPr>
            </w:pPr>
          </w:p>
        </w:tc>
        <w:tc>
          <w:tcPr>
            <w:tcW w:w="4536" w:type="dxa"/>
            <w:shd w:val="clear" w:color="auto" w:fill="auto"/>
            <w:tcMar>
              <w:top w:w="57" w:type="dxa"/>
              <w:left w:w="113" w:type="dxa"/>
              <w:bottom w:w="57" w:type="dxa"/>
              <w:right w:w="113" w:type="dxa"/>
            </w:tcMar>
            <w:hideMark/>
          </w:tcPr>
          <w:p w14:paraId="331EED07" w14:textId="77777777" w:rsidR="000D6164" w:rsidRPr="00802D16" w:rsidRDefault="000D6164" w:rsidP="000D6164">
            <w:pPr>
              <w:rPr>
                <w:b/>
              </w:rPr>
            </w:pPr>
          </w:p>
        </w:tc>
      </w:tr>
      <w:tr w:rsidR="000D6164" w:rsidRPr="00802D16" w14:paraId="07DA8101" w14:textId="77777777" w:rsidTr="000D6164">
        <w:trPr>
          <w:trHeight w:val="385"/>
        </w:trPr>
        <w:tc>
          <w:tcPr>
            <w:tcW w:w="4538" w:type="dxa"/>
            <w:shd w:val="clear" w:color="auto" w:fill="auto"/>
            <w:tcMar>
              <w:top w:w="57" w:type="dxa"/>
              <w:left w:w="113" w:type="dxa"/>
              <w:bottom w:w="57" w:type="dxa"/>
              <w:right w:w="113" w:type="dxa"/>
            </w:tcMar>
          </w:tcPr>
          <w:p w14:paraId="4B2B3D29" w14:textId="77777777" w:rsidR="000D6164" w:rsidRPr="00802D16" w:rsidRDefault="000D6164" w:rsidP="000D6164">
            <w:pPr>
              <w:rPr>
                <w:rFonts w:asciiTheme="minorEastAsia" w:hAnsiTheme="minorEastAsia"/>
              </w:rPr>
            </w:pPr>
            <w:r w:rsidRPr="00802D16">
              <w:rPr>
                <w:rFonts w:asciiTheme="minorEastAsia" w:hAnsiTheme="minorEastAsia" w:hint="eastAsia"/>
              </w:rPr>
              <w:t>4-4  生態系的類型</w:t>
            </w:r>
          </w:p>
        </w:tc>
        <w:tc>
          <w:tcPr>
            <w:tcW w:w="4960" w:type="dxa"/>
            <w:shd w:val="clear" w:color="auto" w:fill="FFC000" w:themeFill="accent4"/>
            <w:tcMar>
              <w:top w:w="63" w:type="dxa"/>
              <w:left w:w="125" w:type="dxa"/>
              <w:bottom w:w="63" w:type="dxa"/>
              <w:right w:w="125" w:type="dxa"/>
            </w:tcMar>
          </w:tcPr>
          <w:p w14:paraId="54D62ACE" w14:textId="77777777" w:rsidR="000D6164" w:rsidRPr="00C754B9" w:rsidRDefault="000D6164" w:rsidP="000D6164">
            <w:pPr>
              <w:rPr>
                <w:rFonts w:asciiTheme="minorEastAsia" w:hAnsiTheme="minorEastAsia"/>
              </w:rPr>
            </w:pPr>
            <w:r w:rsidRPr="00C754B9">
              <w:rPr>
                <w:rFonts w:asciiTheme="minorEastAsia" w:hAnsiTheme="minorEastAsia" w:hint="eastAsia"/>
                <w:b/>
                <w:bCs/>
              </w:rPr>
              <w:t>跨科主題：地球的過去、現在與未來</w:t>
            </w:r>
          </w:p>
        </w:tc>
        <w:tc>
          <w:tcPr>
            <w:tcW w:w="4536" w:type="dxa"/>
            <w:shd w:val="clear" w:color="auto" w:fill="auto"/>
            <w:tcMar>
              <w:top w:w="57" w:type="dxa"/>
              <w:left w:w="113" w:type="dxa"/>
              <w:bottom w:w="57" w:type="dxa"/>
              <w:right w:w="113" w:type="dxa"/>
            </w:tcMar>
          </w:tcPr>
          <w:p w14:paraId="373503AB" w14:textId="77777777" w:rsidR="000D6164" w:rsidRPr="00802D16" w:rsidRDefault="000D6164" w:rsidP="000D6164">
            <w:pPr>
              <w:rPr>
                <w:b/>
              </w:rPr>
            </w:pPr>
          </w:p>
        </w:tc>
      </w:tr>
    </w:tbl>
    <w:p w14:paraId="4D2163F1" w14:textId="73EA9594" w:rsidR="00586887" w:rsidRPr="000D6164" w:rsidRDefault="00586887" w:rsidP="001948DA">
      <w:pPr>
        <w:spacing w:line="0" w:lineRule="atLeast"/>
        <w:rPr>
          <w:rFonts w:ascii="標楷體" w:eastAsia="標楷體" w:hAnsi="標楷體" w:cs="標楷體"/>
          <w:sz w:val="24"/>
          <w:szCs w:val="24"/>
        </w:rPr>
      </w:pPr>
    </w:p>
    <w:p w14:paraId="097952DE" w14:textId="0E6CCB1E" w:rsidR="000D6164" w:rsidRDefault="000D6164" w:rsidP="001948DA">
      <w:pPr>
        <w:spacing w:line="0" w:lineRule="atLeast"/>
        <w:rPr>
          <w:rFonts w:ascii="標楷體" w:eastAsia="標楷體" w:hAnsi="標楷體" w:cs="標楷體"/>
          <w:sz w:val="24"/>
          <w:szCs w:val="24"/>
        </w:rPr>
      </w:pPr>
    </w:p>
    <w:p w14:paraId="7DDC1B42" w14:textId="309F4104" w:rsidR="00D37619" w:rsidRPr="00C453F2" w:rsidRDefault="000D6164" w:rsidP="001948DA">
      <w:pPr>
        <w:spacing w:line="0" w:lineRule="atLeast"/>
        <w:rPr>
          <w:rFonts w:ascii="標楷體" w:eastAsia="標楷體" w:hAnsi="標楷體" w:cs="標楷體"/>
          <w:color w:val="FF0000"/>
          <w:sz w:val="24"/>
          <w:szCs w:val="24"/>
        </w:rPr>
      </w:pPr>
      <w:r>
        <w:rPr>
          <w:rFonts w:ascii="標楷體" w:eastAsia="標楷體" w:hAnsi="標楷體" w:cs="標楷體" w:hint="eastAsia"/>
          <w:sz w:val="24"/>
          <w:szCs w:val="24"/>
        </w:rPr>
        <w:lastRenderedPageBreak/>
        <w:t>五</w:t>
      </w:r>
      <w:r w:rsidR="00433109" w:rsidRPr="00902CB0">
        <w:rPr>
          <w:rFonts w:ascii="標楷體" w:eastAsia="標楷體" w:hAnsi="標楷體" w:cs="標楷體" w:hint="eastAsia"/>
          <w:sz w:val="24"/>
          <w:szCs w:val="24"/>
        </w:rPr>
        <w:t>、</w:t>
      </w:r>
      <w:r w:rsidR="00D37619" w:rsidRPr="00902CB0">
        <w:rPr>
          <w:rFonts w:ascii="標楷體" w:eastAsia="標楷體" w:hAnsi="標楷體" w:cs="標楷體"/>
          <w:sz w:val="24"/>
          <w:szCs w:val="24"/>
        </w:rPr>
        <w:t>素養導向教學規劃：</w:t>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47"/>
        <w:gridCol w:w="1559"/>
        <w:gridCol w:w="1559"/>
        <w:gridCol w:w="2977"/>
        <w:gridCol w:w="709"/>
        <w:gridCol w:w="2429"/>
        <w:gridCol w:w="1417"/>
        <w:gridCol w:w="1398"/>
        <w:gridCol w:w="1784"/>
      </w:tblGrid>
      <w:tr w:rsidR="00F6602E" w:rsidRPr="002026C7" w14:paraId="5C6D3870" w14:textId="77777777" w:rsidTr="008B2E52">
        <w:trPr>
          <w:trHeight w:val="278"/>
          <w:tblHeader/>
          <w:jc w:val="center"/>
        </w:trPr>
        <w:tc>
          <w:tcPr>
            <w:tcW w:w="1247" w:type="dxa"/>
            <w:vMerge w:val="restart"/>
            <w:tcBorders>
              <w:top w:val="single" w:sz="8" w:space="0" w:color="000000"/>
              <w:left w:val="single" w:sz="8" w:space="0" w:color="000000"/>
              <w:right w:val="single" w:sz="8" w:space="0" w:color="000000"/>
            </w:tcBorders>
            <w:vAlign w:val="center"/>
          </w:tcPr>
          <w:p w14:paraId="000EBD26" w14:textId="77777777" w:rsidR="00F6602E" w:rsidRPr="002026C7" w:rsidRDefault="00F6602E" w:rsidP="009167ED">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教學期程</w:t>
            </w:r>
          </w:p>
        </w:tc>
        <w:tc>
          <w:tcPr>
            <w:tcW w:w="3118" w:type="dxa"/>
            <w:gridSpan w:val="2"/>
            <w:tcBorders>
              <w:top w:val="single" w:sz="8" w:space="0" w:color="000000"/>
              <w:left w:val="single" w:sz="8" w:space="0" w:color="000000"/>
              <w:bottom w:val="single" w:sz="8" w:space="0" w:color="000000"/>
              <w:right w:val="single" w:sz="8" w:space="0" w:color="000000"/>
            </w:tcBorders>
          </w:tcPr>
          <w:p w14:paraId="507B0C2F"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學習重點</w:t>
            </w:r>
          </w:p>
        </w:tc>
        <w:tc>
          <w:tcPr>
            <w:tcW w:w="2977" w:type="dxa"/>
            <w:vMerge w:val="restart"/>
            <w:tcBorders>
              <w:top w:val="single" w:sz="8" w:space="0" w:color="000000"/>
              <w:right w:val="single" w:sz="8" w:space="0" w:color="000000"/>
            </w:tcBorders>
            <w:tcMar>
              <w:top w:w="100" w:type="dxa"/>
              <w:left w:w="20" w:type="dxa"/>
              <w:bottom w:w="100" w:type="dxa"/>
              <w:right w:w="20" w:type="dxa"/>
            </w:tcMar>
            <w:vAlign w:val="center"/>
          </w:tcPr>
          <w:p w14:paraId="1B8F3574"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單元/主題名稱與活動內容</w:t>
            </w:r>
          </w:p>
        </w:tc>
        <w:tc>
          <w:tcPr>
            <w:tcW w:w="709" w:type="dxa"/>
            <w:vMerge w:val="restart"/>
            <w:tcBorders>
              <w:top w:val="single" w:sz="8" w:space="0" w:color="000000"/>
              <w:right w:val="single" w:sz="8" w:space="0" w:color="000000"/>
            </w:tcBorders>
            <w:tcMar>
              <w:top w:w="100" w:type="dxa"/>
              <w:left w:w="20" w:type="dxa"/>
              <w:bottom w:w="100" w:type="dxa"/>
              <w:right w:w="20" w:type="dxa"/>
            </w:tcMar>
            <w:vAlign w:val="center"/>
          </w:tcPr>
          <w:p w14:paraId="6002641A"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節數</w:t>
            </w:r>
          </w:p>
        </w:tc>
        <w:tc>
          <w:tcPr>
            <w:tcW w:w="2429" w:type="dxa"/>
            <w:vMerge w:val="restart"/>
            <w:tcBorders>
              <w:top w:val="single" w:sz="8" w:space="0" w:color="000000"/>
              <w:right w:val="single" w:sz="8" w:space="0" w:color="000000"/>
            </w:tcBorders>
            <w:tcMar>
              <w:top w:w="100" w:type="dxa"/>
              <w:left w:w="20" w:type="dxa"/>
              <w:bottom w:w="100" w:type="dxa"/>
              <w:right w:w="20" w:type="dxa"/>
            </w:tcMar>
            <w:vAlign w:val="center"/>
          </w:tcPr>
          <w:p w14:paraId="56C725CA" w14:textId="77777777" w:rsidR="00F6602E" w:rsidRPr="002026C7" w:rsidRDefault="00F6602E"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教學資源/學習策略</w:t>
            </w:r>
          </w:p>
        </w:tc>
        <w:tc>
          <w:tcPr>
            <w:tcW w:w="1417" w:type="dxa"/>
            <w:vMerge w:val="restart"/>
            <w:tcBorders>
              <w:top w:val="single" w:sz="8" w:space="0" w:color="000000"/>
              <w:right w:val="single" w:sz="8" w:space="0" w:color="000000"/>
            </w:tcBorders>
            <w:tcMar>
              <w:top w:w="100" w:type="dxa"/>
              <w:left w:w="20" w:type="dxa"/>
              <w:bottom w:w="100" w:type="dxa"/>
              <w:right w:w="20" w:type="dxa"/>
            </w:tcMar>
            <w:vAlign w:val="center"/>
          </w:tcPr>
          <w:p w14:paraId="3101A940"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評量方式</w:t>
            </w:r>
          </w:p>
        </w:tc>
        <w:tc>
          <w:tcPr>
            <w:tcW w:w="1398" w:type="dxa"/>
            <w:vMerge w:val="restart"/>
            <w:tcBorders>
              <w:top w:val="single" w:sz="8" w:space="0" w:color="000000"/>
              <w:right w:val="single" w:sz="8" w:space="0" w:color="000000"/>
            </w:tcBorders>
            <w:tcMar>
              <w:top w:w="100" w:type="dxa"/>
              <w:left w:w="20" w:type="dxa"/>
              <w:bottom w:w="100" w:type="dxa"/>
              <w:right w:w="20" w:type="dxa"/>
            </w:tcMar>
            <w:vAlign w:val="center"/>
          </w:tcPr>
          <w:p w14:paraId="27C6C130"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融入議題</w:t>
            </w:r>
          </w:p>
        </w:tc>
        <w:tc>
          <w:tcPr>
            <w:tcW w:w="1784" w:type="dxa"/>
            <w:vMerge w:val="restart"/>
            <w:tcBorders>
              <w:top w:val="single" w:sz="8" w:space="0" w:color="000000"/>
              <w:right w:val="single" w:sz="8" w:space="0" w:color="000000"/>
            </w:tcBorders>
            <w:vAlign w:val="center"/>
          </w:tcPr>
          <w:p w14:paraId="0EEE061D"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備註</w:t>
            </w:r>
          </w:p>
        </w:tc>
      </w:tr>
      <w:tr w:rsidR="00330675" w:rsidRPr="002026C7" w14:paraId="531861AE" w14:textId="77777777" w:rsidTr="008B2E52">
        <w:trPr>
          <w:trHeight w:val="617"/>
          <w:jc w:val="center"/>
        </w:trPr>
        <w:tc>
          <w:tcPr>
            <w:tcW w:w="1247" w:type="dxa"/>
            <w:vMerge/>
            <w:tcBorders>
              <w:left w:val="single" w:sz="8" w:space="0" w:color="000000"/>
              <w:bottom w:val="single" w:sz="8" w:space="0" w:color="000000"/>
              <w:right w:val="single" w:sz="8" w:space="0" w:color="000000"/>
            </w:tcBorders>
            <w:vAlign w:val="center"/>
          </w:tcPr>
          <w:p w14:paraId="651AF97A" w14:textId="77777777" w:rsidR="00330675" w:rsidRPr="002026C7" w:rsidRDefault="00330675" w:rsidP="009167ED">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559" w:type="dxa"/>
            <w:tcBorders>
              <w:top w:val="single" w:sz="8" w:space="0" w:color="000000"/>
              <w:left w:val="single" w:sz="8" w:space="0" w:color="000000"/>
              <w:bottom w:val="single" w:sz="8" w:space="0" w:color="000000"/>
              <w:right w:val="single" w:sz="8" w:space="0" w:color="000000"/>
            </w:tcBorders>
          </w:tcPr>
          <w:p w14:paraId="56E1A086" w14:textId="77777777" w:rsidR="00330675" w:rsidRPr="00F83476" w:rsidRDefault="00330675" w:rsidP="002C6411">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8D82167" w14:textId="77777777" w:rsidR="00330675" w:rsidRPr="00F83476" w:rsidRDefault="00330675" w:rsidP="00330675">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學習表現</w:t>
            </w:r>
          </w:p>
        </w:tc>
        <w:tc>
          <w:tcPr>
            <w:tcW w:w="2977" w:type="dxa"/>
            <w:vMerge/>
            <w:tcBorders>
              <w:bottom w:val="single" w:sz="8" w:space="0" w:color="000000"/>
              <w:right w:val="single" w:sz="8" w:space="0" w:color="000000"/>
            </w:tcBorders>
            <w:tcMar>
              <w:top w:w="100" w:type="dxa"/>
              <w:left w:w="20" w:type="dxa"/>
              <w:bottom w:w="100" w:type="dxa"/>
              <w:right w:w="20" w:type="dxa"/>
            </w:tcMar>
            <w:vAlign w:val="center"/>
          </w:tcPr>
          <w:p w14:paraId="06863567" w14:textId="77777777"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14:paraId="65BB60BF" w14:textId="77777777"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2429" w:type="dxa"/>
            <w:vMerge/>
            <w:tcBorders>
              <w:bottom w:val="single" w:sz="8" w:space="0" w:color="000000"/>
              <w:right w:val="single" w:sz="8" w:space="0" w:color="000000"/>
            </w:tcBorders>
            <w:tcMar>
              <w:top w:w="100" w:type="dxa"/>
              <w:left w:w="20" w:type="dxa"/>
              <w:bottom w:w="100" w:type="dxa"/>
              <w:right w:w="20" w:type="dxa"/>
            </w:tcMar>
            <w:vAlign w:val="center"/>
          </w:tcPr>
          <w:p w14:paraId="607B5F4B" w14:textId="77777777" w:rsidR="00330675" w:rsidRPr="002026C7" w:rsidRDefault="00330675"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vAlign w:val="center"/>
          </w:tcPr>
          <w:p w14:paraId="7803AD43" w14:textId="77777777"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398" w:type="dxa"/>
            <w:vMerge/>
            <w:tcBorders>
              <w:bottom w:val="single" w:sz="8" w:space="0" w:color="000000"/>
              <w:right w:val="single" w:sz="8" w:space="0" w:color="000000"/>
            </w:tcBorders>
            <w:tcMar>
              <w:top w:w="100" w:type="dxa"/>
              <w:left w:w="20" w:type="dxa"/>
              <w:bottom w:w="100" w:type="dxa"/>
              <w:right w:w="20" w:type="dxa"/>
            </w:tcMar>
            <w:vAlign w:val="center"/>
          </w:tcPr>
          <w:p w14:paraId="401AEE8F" w14:textId="77777777"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784" w:type="dxa"/>
            <w:vMerge/>
            <w:tcBorders>
              <w:bottom w:val="single" w:sz="8" w:space="0" w:color="000000"/>
              <w:right w:val="single" w:sz="8" w:space="0" w:color="000000"/>
            </w:tcBorders>
            <w:vAlign w:val="center"/>
          </w:tcPr>
          <w:p w14:paraId="643EAA4E" w14:textId="77777777"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r>
      <w:tr w:rsidR="00AE2063" w:rsidRPr="00500692" w14:paraId="0944B08B" w14:textId="77777777" w:rsidTr="008B2E5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6B06FBCE" w14:textId="77777777" w:rsidR="00AE2063" w:rsidRPr="009B684F" w:rsidRDefault="00AE2063" w:rsidP="00AE2063">
            <w:pPr>
              <w:widowControl w:val="0"/>
              <w:ind w:firstLine="0"/>
              <w:jc w:val="left"/>
              <w:rPr>
                <w:rFonts w:eastAsia="新細明體"/>
                <w:kern w:val="2"/>
                <w:sz w:val="16"/>
                <w:szCs w:val="16"/>
              </w:rPr>
            </w:pPr>
            <w:r w:rsidRPr="009B684F">
              <w:rPr>
                <w:rFonts w:eastAsia="新細明體" w:hint="eastAsia"/>
                <w:kern w:val="2"/>
                <w:sz w:val="16"/>
                <w:szCs w:val="16"/>
              </w:rPr>
              <w:t>第一週</w:t>
            </w:r>
          </w:p>
          <w:p w14:paraId="05F70FD7" w14:textId="7C3312B7" w:rsidR="00AE2063" w:rsidRPr="00500692" w:rsidRDefault="00AE2063" w:rsidP="00AE2063">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2/</w:t>
            </w:r>
            <w:r w:rsidR="00BA521A">
              <w:rPr>
                <w:rFonts w:ascii="新細明體" w:eastAsia="新細明體" w:hAnsi="新細明體" w:cs="新細明體" w:hint="eastAsia"/>
                <w:kern w:val="2"/>
                <w:sz w:val="16"/>
                <w:szCs w:val="16"/>
              </w:rPr>
              <w:t>1</w:t>
            </w:r>
            <w:r w:rsidR="0038517F">
              <w:rPr>
                <w:rFonts w:ascii="新細明體" w:eastAsia="新細明體" w:hAnsi="新細明體" w:cs="新細明體"/>
                <w:kern w:val="2"/>
                <w:sz w:val="16"/>
                <w:szCs w:val="16"/>
              </w:rPr>
              <w:t>3</w:t>
            </w:r>
            <w:r>
              <w:rPr>
                <w:rFonts w:ascii="新細明體" w:eastAsia="新細明體" w:hAnsi="新細明體" w:cs="新細明體" w:hint="eastAsia"/>
                <w:kern w:val="2"/>
                <w:sz w:val="16"/>
                <w:szCs w:val="16"/>
              </w:rPr>
              <w:t>~2/</w:t>
            </w:r>
            <w:r w:rsidR="00BA521A">
              <w:rPr>
                <w:rFonts w:ascii="新細明體" w:eastAsia="新細明體" w:hAnsi="新細明體" w:cs="新細明體" w:hint="eastAsia"/>
                <w:kern w:val="2"/>
                <w:sz w:val="16"/>
                <w:szCs w:val="16"/>
              </w:rPr>
              <w:t>1</w:t>
            </w:r>
            <w:r w:rsidR="00F35CE1">
              <w:rPr>
                <w:rFonts w:ascii="新細明體" w:eastAsia="新細明體" w:hAnsi="新細明體" w:cs="新細明體" w:hint="eastAsia"/>
                <w:kern w:val="2"/>
                <w:sz w:val="16"/>
                <w:szCs w:val="16"/>
              </w:rPr>
              <w:t>9</w:t>
            </w:r>
          </w:p>
        </w:tc>
        <w:tc>
          <w:tcPr>
            <w:tcW w:w="1559" w:type="dxa"/>
            <w:tcBorders>
              <w:top w:val="single" w:sz="8" w:space="0" w:color="000000"/>
              <w:left w:val="single" w:sz="8" w:space="0" w:color="000000"/>
              <w:bottom w:val="single" w:sz="8" w:space="0" w:color="000000"/>
              <w:right w:val="single" w:sz="8" w:space="0" w:color="000000"/>
            </w:tcBorders>
          </w:tcPr>
          <w:p w14:paraId="1B2E24B2" w14:textId="77777777" w:rsidR="00AE2063" w:rsidRPr="00952EE1" w:rsidRDefault="00AE2063" w:rsidP="00AE2063">
            <w:pPr>
              <w:pStyle w:val="Default"/>
              <w:rPr>
                <w:rFonts w:eastAsia="標楷體"/>
                <w:color w:val="auto"/>
                <w:sz w:val="20"/>
                <w:szCs w:val="20"/>
              </w:rPr>
            </w:pPr>
            <w:r w:rsidRPr="00952EE1">
              <w:rPr>
                <w:rFonts w:eastAsia="標楷體" w:hint="eastAsia"/>
                <w:color w:val="auto"/>
                <w:sz w:val="20"/>
                <w:szCs w:val="20"/>
              </w:rPr>
              <w:t>Da-Ⅳ-4 細胞會進行細胞分裂，染色體在分裂過程中會發生變化。</w:t>
            </w:r>
          </w:p>
          <w:p w14:paraId="54427FD4" w14:textId="77777777" w:rsidR="00AE2063" w:rsidRPr="00952EE1" w:rsidRDefault="00AE2063" w:rsidP="00AE2063">
            <w:pPr>
              <w:pStyle w:val="Default"/>
              <w:rPr>
                <w:rFonts w:eastAsia="標楷體"/>
                <w:color w:val="auto"/>
                <w:sz w:val="20"/>
                <w:szCs w:val="20"/>
              </w:rPr>
            </w:pPr>
          </w:p>
          <w:p w14:paraId="72276FD0" w14:textId="77777777" w:rsidR="00AE2063" w:rsidRPr="00AE2063" w:rsidRDefault="00AE2063" w:rsidP="00AE2063">
            <w:pPr>
              <w:pStyle w:val="Default"/>
              <w:jc w:val="left"/>
              <w:rPr>
                <w:rFonts w:eastAsia="標楷體"/>
                <w:color w:val="FF000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E03046B" w14:textId="77777777" w:rsidR="00AE2063" w:rsidRPr="00952EE1" w:rsidRDefault="00AE2063" w:rsidP="00AE2063">
            <w:pPr>
              <w:jc w:val="left"/>
              <w:rPr>
                <w:rFonts w:ascii="標楷體" w:eastAsia="標楷體" w:hAnsi="標楷體" w:cs="標楷體"/>
                <w:color w:val="auto"/>
              </w:rPr>
            </w:pPr>
            <w:r w:rsidRPr="00952EE1">
              <w:rPr>
                <w:rFonts w:ascii="標楷體" w:eastAsia="標楷體" w:hAnsi="標楷體" w:cs="標楷體" w:hint="eastAsia"/>
                <w:color w:val="auto"/>
              </w:rPr>
              <w:t>tr-Ⅳ-1 能將所習得的知識正確的連結到所觀察到的自然現象及實驗數據，並推論出其中的關聯，進而運用習得的知識來解釋自己論點的正確性。</w:t>
            </w:r>
          </w:p>
          <w:p w14:paraId="6DF96E0E" w14:textId="23577CC0" w:rsidR="00AE2063" w:rsidRPr="00500692" w:rsidRDefault="00AE2063" w:rsidP="00AE2063">
            <w:pPr>
              <w:jc w:val="left"/>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0333EA8" w14:textId="1FDEF6BF" w:rsidR="00AE2063" w:rsidRPr="002204DB" w:rsidRDefault="00AE2063" w:rsidP="00AE2063">
            <w:pPr>
              <w:snapToGrid w:val="0"/>
              <w:spacing w:line="220" w:lineRule="exact"/>
              <w:ind w:leftChars="10" w:left="92" w:rightChars="10" w:right="20" w:hangingChars="36" w:hanging="72"/>
              <w:rPr>
                <w:rFonts w:ascii="標楷體" w:eastAsia="標楷體" w:hAnsi="標楷體"/>
                <w:b/>
              </w:rPr>
            </w:pPr>
            <w:r w:rsidRPr="002204DB">
              <w:rPr>
                <w:rFonts w:ascii="標楷體" w:eastAsia="標楷體" w:hAnsi="標楷體"/>
                <w:b/>
              </w:rPr>
              <w:t>1</w:t>
            </w:r>
            <w:r w:rsidRPr="002204DB">
              <w:rPr>
                <w:rFonts w:ascii="標楷體" w:eastAsia="標楷體" w:hAnsi="標楷體" w:hint="eastAsia"/>
                <w:b/>
              </w:rPr>
              <w:t>-</w:t>
            </w:r>
            <w:r w:rsidRPr="002204DB">
              <w:rPr>
                <w:rFonts w:ascii="標楷體" w:eastAsia="標楷體" w:hAnsi="標楷體"/>
                <w:b/>
              </w:rPr>
              <w:t>1</w:t>
            </w:r>
            <w:r w:rsidRPr="002204DB">
              <w:rPr>
                <w:rFonts w:ascii="標楷體" w:eastAsia="標楷體" w:hAnsi="標楷體" w:hint="eastAsia"/>
                <w:b/>
              </w:rPr>
              <w:t>細胞的分裂</w:t>
            </w:r>
          </w:p>
          <w:p w14:paraId="38F7830E" w14:textId="77777777" w:rsidR="00AE2063" w:rsidRPr="002204DB" w:rsidRDefault="00AE2063" w:rsidP="00AE2063">
            <w:pPr>
              <w:spacing w:line="220" w:lineRule="exact"/>
              <w:ind w:leftChars="10" w:left="50" w:rightChars="10" w:right="20" w:hangingChars="15" w:hanging="30"/>
              <w:rPr>
                <w:rFonts w:ascii="標楷體" w:eastAsia="標楷體" w:hAnsi="標楷體"/>
              </w:rPr>
            </w:pPr>
            <w:r w:rsidRPr="002204DB">
              <w:rPr>
                <w:rFonts w:ascii="標楷體" w:eastAsia="標楷體" w:hAnsi="標楷體"/>
              </w:rPr>
              <w:t>1.</w:t>
            </w:r>
            <w:r w:rsidRPr="002204DB">
              <w:rPr>
                <w:rFonts w:ascii="標楷體" w:eastAsia="標楷體" w:hAnsi="標楷體" w:hint="eastAsia"/>
              </w:rPr>
              <w:t>知道生殖的意義和重要性。</w:t>
            </w:r>
          </w:p>
          <w:p w14:paraId="5A8B9B49" w14:textId="1FD361B9" w:rsidR="00AE2063" w:rsidRPr="002204DB" w:rsidRDefault="00AE2063" w:rsidP="00327CA4">
            <w:pPr>
              <w:spacing w:line="220" w:lineRule="exact"/>
              <w:ind w:leftChars="10" w:left="20" w:rightChars="10" w:right="20" w:firstLine="0"/>
              <w:rPr>
                <w:rFonts w:ascii="標楷體" w:eastAsia="標楷體" w:hAnsi="標楷體"/>
              </w:rPr>
            </w:pPr>
            <w:r w:rsidRPr="002204DB">
              <w:rPr>
                <w:rFonts w:ascii="標楷體" w:eastAsia="標楷體" w:hAnsi="標楷體"/>
              </w:rPr>
              <w:t>2.</w:t>
            </w:r>
            <w:r w:rsidRPr="002204DB">
              <w:rPr>
                <w:rFonts w:ascii="標楷體" w:eastAsia="標楷體" w:hAnsi="標楷體" w:hint="eastAsia"/>
              </w:rPr>
              <w:t>區分生殖的方式分為無性生殖</w:t>
            </w:r>
            <w:r w:rsidR="002204DB">
              <w:rPr>
                <w:rFonts w:ascii="標楷體" w:eastAsia="標楷體" w:hAnsi="標楷體" w:hint="eastAsia"/>
              </w:rPr>
              <w:t xml:space="preserve"> </w:t>
            </w:r>
            <w:r w:rsidR="002204DB">
              <w:rPr>
                <w:rFonts w:ascii="標楷體" w:eastAsia="標楷體" w:hAnsi="標楷體"/>
              </w:rPr>
              <w:br/>
            </w:r>
            <w:r w:rsidRPr="002204DB">
              <w:rPr>
                <w:rFonts w:ascii="標楷體" w:eastAsia="標楷體" w:hAnsi="標楷體" w:hint="eastAsia"/>
              </w:rPr>
              <w:t>和有性生殖，並了解兩者都和細胞的分裂有關。</w:t>
            </w:r>
          </w:p>
          <w:p w14:paraId="38D12965" w14:textId="77777777" w:rsidR="00AE2063" w:rsidRPr="002204DB" w:rsidRDefault="00AE2063" w:rsidP="00AE2063">
            <w:pPr>
              <w:spacing w:line="220" w:lineRule="exact"/>
              <w:ind w:leftChars="10" w:left="50" w:rightChars="10" w:right="20" w:hangingChars="15" w:hanging="30"/>
              <w:rPr>
                <w:rFonts w:ascii="標楷體" w:eastAsia="標楷體" w:hAnsi="標楷體"/>
              </w:rPr>
            </w:pPr>
            <w:r w:rsidRPr="002204DB">
              <w:rPr>
                <w:rFonts w:ascii="標楷體" w:eastAsia="標楷體" w:hAnsi="標楷體" w:hint="eastAsia"/>
              </w:rPr>
              <w:t>3</w:t>
            </w:r>
            <w:r w:rsidRPr="002204DB">
              <w:rPr>
                <w:rFonts w:ascii="標楷體" w:eastAsia="標楷體" w:hAnsi="標楷體"/>
              </w:rPr>
              <w:t>.</w:t>
            </w:r>
            <w:r w:rsidRPr="002204DB">
              <w:rPr>
                <w:rFonts w:ascii="標楷體" w:eastAsia="標楷體" w:hAnsi="標楷體" w:hint="eastAsia"/>
              </w:rPr>
              <w:t>知道同源染色體的定義。</w:t>
            </w:r>
          </w:p>
          <w:p w14:paraId="4B2DD46B" w14:textId="77777777" w:rsidR="00AE2063" w:rsidRPr="002204DB" w:rsidRDefault="00AE2063" w:rsidP="00AE2063">
            <w:pPr>
              <w:spacing w:line="220" w:lineRule="exact"/>
              <w:ind w:leftChars="10" w:left="50" w:rightChars="10" w:right="20" w:hangingChars="15" w:hanging="30"/>
              <w:rPr>
                <w:rFonts w:ascii="標楷體" w:eastAsia="標楷體" w:hAnsi="標楷體"/>
              </w:rPr>
            </w:pPr>
            <w:r w:rsidRPr="002204DB">
              <w:rPr>
                <w:rFonts w:ascii="標楷體" w:eastAsia="標楷體" w:hAnsi="標楷體" w:hint="eastAsia"/>
              </w:rPr>
              <w:t>4</w:t>
            </w:r>
            <w:r w:rsidRPr="002204DB">
              <w:rPr>
                <w:rFonts w:ascii="標楷體" w:eastAsia="標楷體" w:hAnsi="標楷體"/>
              </w:rPr>
              <w:t>.</w:t>
            </w:r>
            <w:r w:rsidRPr="002204DB">
              <w:rPr>
                <w:rFonts w:ascii="標楷體" w:eastAsia="標楷體" w:hAnsi="標楷體" w:hint="eastAsia"/>
              </w:rPr>
              <w:t>比較單套染色體和雙套染色體的不同。</w:t>
            </w:r>
          </w:p>
          <w:p w14:paraId="383AE6B6" w14:textId="77777777" w:rsidR="00AE2063" w:rsidRPr="002204DB" w:rsidRDefault="00AE2063" w:rsidP="00AE2063">
            <w:pPr>
              <w:pStyle w:val="931025"/>
              <w:ind w:leftChars="10" w:left="42" w:hangingChars="11" w:hanging="22"/>
              <w:jc w:val="both"/>
              <w:rPr>
                <w:rFonts w:ascii="標楷體" w:eastAsia="標楷體" w:hAnsi="標楷體"/>
                <w:sz w:val="20"/>
              </w:rPr>
            </w:pPr>
            <w:r w:rsidRPr="002204DB">
              <w:rPr>
                <w:rFonts w:ascii="標楷體" w:eastAsia="標楷體" w:hAnsi="標楷體" w:hint="eastAsia"/>
                <w:sz w:val="20"/>
              </w:rPr>
              <w:t>5.知道體細胞和生殖細胞的差別</w:t>
            </w:r>
          </w:p>
          <w:p w14:paraId="46B1A5CA" w14:textId="77777777" w:rsidR="00AE2063" w:rsidRPr="002204DB" w:rsidRDefault="00AE2063" w:rsidP="00AE2063">
            <w:pPr>
              <w:spacing w:line="220" w:lineRule="exact"/>
              <w:ind w:leftChars="10" w:left="50" w:rightChars="10" w:right="20" w:hangingChars="15" w:hanging="30"/>
              <w:rPr>
                <w:rFonts w:ascii="標楷體" w:eastAsia="標楷體" w:hAnsi="標楷體"/>
              </w:rPr>
            </w:pPr>
            <w:r w:rsidRPr="002204DB">
              <w:rPr>
                <w:rFonts w:ascii="標楷體" w:eastAsia="標楷體" w:hAnsi="標楷體" w:hint="eastAsia"/>
              </w:rPr>
              <w:t>6.了解細胞分裂的過程及意義。</w:t>
            </w:r>
          </w:p>
          <w:p w14:paraId="28320FC6" w14:textId="77777777" w:rsidR="00AE2063" w:rsidRPr="002204DB" w:rsidRDefault="00AE2063" w:rsidP="00AE2063">
            <w:pPr>
              <w:spacing w:line="220" w:lineRule="exact"/>
              <w:ind w:leftChars="10" w:left="50" w:rightChars="10" w:right="20" w:hangingChars="15" w:hanging="30"/>
              <w:rPr>
                <w:rFonts w:ascii="標楷體" w:eastAsia="標楷體" w:hAnsi="標楷體"/>
              </w:rPr>
            </w:pPr>
            <w:r w:rsidRPr="002204DB">
              <w:rPr>
                <w:rFonts w:ascii="標楷體" w:eastAsia="標楷體" w:hAnsi="標楷體" w:hint="eastAsia"/>
              </w:rPr>
              <w:t>7</w:t>
            </w:r>
            <w:r w:rsidRPr="002204DB">
              <w:rPr>
                <w:rFonts w:ascii="標楷體" w:eastAsia="標楷體" w:hAnsi="標楷體"/>
              </w:rPr>
              <w:t>.</w:t>
            </w:r>
            <w:r w:rsidRPr="002204DB">
              <w:rPr>
                <w:rFonts w:ascii="標楷體" w:eastAsia="標楷體" w:hAnsi="標楷體" w:hint="eastAsia"/>
              </w:rPr>
              <w:t>知道減數分裂的過程及意義。</w:t>
            </w:r>
          </w:p>
          <w:p w14:paraId="7CFDE348" w14:textId="1EC5A887" w:rsidR="00AE2063" w:rsidRPr="002204DB" w:rsidRDefault="00AE2063" w:rsidP="00AE2063">
            <w:pPr>
              <w:spacing w:line="220" w:lineRule="exact"/>
              <w:ind w:left="2" w:rightChars="10" w:right="20" w:firstLineChars="15" w:firstLine="30"/>
              <w:rPr>
                <w:rFonts w:ascii="標楷體" w:eastAsia="標楷體" w:hAnsi="標楷體"/>
              </w:rPr>
            </w:pPr>
            <w:r w:rsidRPr="002204DB">
              <w:rPr>
                <w:rFonts w:ascii="標楷體" w:eastAsia="標楷體" w:hAnsi="標楷體" w:hint="eastAsia"/>
              </w:rPr>
              <w:t>8.能了解減數分裂使細胞內染色體數目減半，而配子的結合則會使細胞內染色體數目恢復</w:t>
            </w:r>
          </w:p>
          <w:p w14:paraId="14FFF3B8" w14:textId="6F3FC943" w:rsidR="00AE2063" w:rsidRPr="002204DB" w:rsidRDefault="00AE2063" w:rsidP="001E4F60">
            <w:pPr>
              <w:spacing w:line="220" w:lineRule="exact"/>
              <w:ind w:leftChars="1" w:left="2" w:rightChars="10" w:right="20" w:firstLineChars="9" w:firstLine="18"/>
              <w:rPr>
                <w:rFonts w:ascii="標楷體" w:eastAsia="標楷體" w:hAnsi="標楷體" w:cs="標楷體"/>
                <w:color w:val="FF0000"/>
              </w:rPr>
            </w:pPr>
            <w:r w:rsidRPr="002204DB">
              <w:rPr>
                <w:rFonts w:ascii="標楷體" w:eastAsia="標楷體" w:hAnsi="標楷體" w:hint="eastAsia"/>
              </w:rPr>
              <w:t>9.能比較細胞分裂和減數分裂的異同。</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A358B39" w14:textId="25C06870" w:rsidR="00AE2063" w:rsidRPr="00D21968" w:rsidRDefault="00AE2063" w:rsidP="00AE2063">
            <w:pPr>
              <w:ind w:left="317" w:hanging="317"/>
              <w:jc w:val="left"/>
              <w:rPr>
                <w:rFonts w:ascii="標楷體" w:eastAsia="標楷體" w:hAnsi="標楷體" w:cs="標楷體"/>
                <w:color w:val="FF0000"/>
              </w:rPr>
            </w:pPr>
            <w:r w:rsidRPr="00D21968">
              <w:rPr>
                <w:rFonts w:ascii="標楷體" w:eastAsia="標楷體" w:hAnsi="標楷體" w:cs="標楷體" w:hint="eastAsia"/>
                <w:color w:val="auto"/>
              </w:rPr>
              <w:t>3</w:t>
            </w:r>
          </w:p>
        </w:tc>
        <w:tc>
          <w:tcPr>
            <w:tcW w:w="242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1229DAD" w14:textId="77777777" w:rsidR="00B95F5C" w:rsidRDefault="008B2E52" w:rsidP="008B2E52">
            <w:pPr>
              <w:ind w:left="57" w:firstLine="40"/>
              <w:jc w:val="left"/>
              <w:rPr>
                <w:rFonts w:ascii="標楷體" w:eastAsia="標楷體" w:hAnsi="標楷體"/>
              </w:rPr>
            </w:pPr>
            <w:r w:rsidRPr="007B22D4">
              <w:rPr>
                <w:rFonts w:ascii="標楷體" w:eastAsia="標楷體" w:hAnsi="標楷體" w:hint="eastAsia"/>
              </w:rPr>
              <w:t>翰林版第二冊</w:t>
            </w:r>
          </w:p>
          <w:p w14:paraId="29C14FD2" w14:textId="651F6996" w:rsidR="008B2E52" w:rsidRPr="007B22D4" w:rsidRDefault="008B2E52" w:rsidP="008B2E52">
            <w:pPr>
              <w:ind w:left="57" w:firstLine="40"/>
              <w:jc w:val="left"/>
              <w:rPr>
                <w:rFonts w:ascii="標楷體" w:eastAsia="標楷體" w:hAnsi="標楷體"/>
              </w:rPr>
            </w:pPr>
            <w:r w:rsidRPr="007B22D4">
              <w:rPr>
                <w:rFonts w:ascii="標楷體" w:eastAsia="標楷體" w:hAnsi="標楷體" w:hint="eastAsia"/>
              </w:rPr>
              <w:t>1</w:t>
            </w:r>
            <w:r w:rsidRPr="007B22D4">
              <w:rPr>
                <w:rFonts w:ascii="標楷體" w:eastAsia="標楷體" w:hAnsi="標楷體"/>
              </w:rPr>
              <w:t>-1</w:t>
            </w:r>
            <w:r w:rsidRPr="007B22D4">
              <w:rPr>
                <w:rFonts w:ascii="標楷體" w:eastAsia="標楷體" w:hAnsi="標楷體" w:hint="eastAsia"/>
              </w:rPr>
              <w:t>細胞的分裂</w:t>
            </w:r>
          </w:p>
          <w:p w14:paraId="059433DF" w14:textId="6A9B2CA7" w:rsidR="008B2E52" w:rsidRPr="007B22D4" w:rsidRDefault="008B2E52" w:rsidP="008B2E52">
            <w:pPr>
              <w:pStyle w:val="931025"/>
              <w:ind w:leftChars="10" w:left="42" w:hangingChars="11" w:hanging="22"/>
              <w:jc w:val="both"/>
              <w:rPr>
                <w:rFonts w:ascii="標楷體" w:eastAsia="標楷體" w:hAnsi="標楷體"/>
                <w:color w:val="000000" w:themeColor="text1"/>
                <w:sz w:val="20"/>
              </w:rPr>
            </w:pPr>
            <w:r w:rsidRPr="007B22D4">
              <w:rPr>
                <w:rFonts w:ascii="標楷體" w:eastAsia="標楷體" w:hAnsi="標楷體" w:hint="eastAsia"/>
                <w:color w:val="000000" w:themeColor="text1"/>
                <w:sz w:val="20"/>
              </w:rPr>
              <w:t>【學習策略】</w:t>
            </w:r>
          </w:p>
          <w:p w14:paraId="332AD815" w14:textId="6F8C3E32" w:rsidR="00AE2063" w:rsidRPr="00500692" w:rsidRDefault="008B2E52" w:rsidP="008B2E52">
            <w:pPr>
              <w:ind w:left="92" w:hanging="7"/>
              <w:jc w:val="left"/>
              <w:rPr>
                <w:rFonts w:ascii="標楷體" w:eastAsia="標楷體" w:hAnsi="標楷體" w:cs="標楷體"/>
                <w:color w:val="FF0000"/>
                <w:sz w:val="24"/>
                <w:szCs w:val="24"/>
              </w:rPr>
            </w:pPr>
            <w:r w:rsidRPr="007B22D4">
              <w:rPr>
                <w:rFonts w:ascii="標楷體" w:eastAsia="標楷體" w:hAnsi="標楷體" w:hint="eastAsia"/>
                <w:color w:val="000000" w:themeColor="text1"/>
              </w:rPr>
              <w:t>手指染色體和人體染色體：讓學生利用手指和身體演示細胞分裂和減數分裂時染色體移動的過程。</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D3E87F" w14:textId="65C659A9" w:rsidR="008B2E52" w:rsidRPr="008B2E52" w:rsidRDefault="008B2E52" w:rsidP="004E07F1">
            <w:pPr>
              <w:spacing w:line="220" w:lineRule="exact"/>
              <w:ind w:left="57" w:right="57" w:hanging="57"/>
              <w:jc w:val="left"/>
              <w:rPr>
                <w:rFonts w:ascii="標楷體" w:eastAsia="標楷體" w:hAnsi="標楷體"/>
              </w:rPr>
            </w:pPr>
            <w:r>
              <w:rPr>
                <w:rFonts w:ascii="標楷體" w:eastAsia="標楷體" w:hAnsi="標楷體" w:hint="eastAsia"/>
              </w:rPr>
              <w:t xml:space="preserve"> </w:t>
            </w:r>
            <w:r w:rsidRPr="008B2E52">
              <w:rPr>
                <w:rFonts w:ascii="標楷體" w:eastAsia="標楷體" w:hAnsi="標楷體"/>
              </w:rPr>
              <w:t>1.</w:t>
            </w:r>
            <w:r w:rsidRPr="008B2E52">
              <w:rPr>
                <w:rFonts w:ascii="標楷體" w:eastAsia="標楷體" w:hAnsi="標楷體" w:hint="eastAsia"/>
              </w:rPr>
              <w:t>口頭評量</w:t>
            </w:r>
          </w:p>
          <w:p w14:paraId="0D982EC3" w14:textId="77777777" w:rsidR="002D4562" w:rsidRDefault="008B2E52" w:rsidP="004E07F1">
            <w:pPr>
              <w:spacing w:line="220" w:lineRule="exact"/>
              <w:ind w:left="57" w:right="57" w:hanging="57"/>
              <w:jc w:val="left"/>
              <w:rPr>
                <w:rFonts w:ascii="標楷體" w:eastAsia="標楷體" w:hAnsi="標楷體"/>
              </w:rPr>
            </w:pPr>
            <w:r>
              <w:rPr>
                <w:rFonts w:ascii="標楷體" w:eastAsia="標楷體" w:hAnsi="標楷體" w:hint="eastAsia"/>
              </w:rPr>
              <w:t xml:space="preserve"> </w:t>
            </w:r>
            <w:r w:rsidRPr="008B2E52">
              <w:rPr>
                <w:rFonts w:ascii="標楷體" w:eastAsia="標楷體" w:hAnsi="標楷體"/>
              </w:rPr>
              <w:t>2.</w:t>
            </w:r>
            <w:r w:rsidRPr="008B2E52">
              <w:rPr>
                <w:rFonts w:ascii="標楷體" w:eastAsia="標楷體" w:hAnsi="標楷體" w:hint="eastAsia"/>
              </w:rPr>
              <w:t>紙筆評量</w:t>
            </w:r>
          </w:p>
          <w:p w14:paraId="0DB07752" w14:textId="59FFC78D" w:rsidR="00AE2063" w:rsidRPr="008B2E52" w:rsidRDefault="002D4562" w:rsidP="004E07F1">
            <w:pPr>
              <w:spacing w:line="220" w:lineRule="exact"/>
              <w:ind w:left="57" w:right="57" w:hanging="57"/>
              <w:jc w:val="left"/>
              <w:rPr>
                <w:rFonts w:ascii="標楷體" w:eastAsia="標楷體" w:hAnsi="標楷體" w:cs="標楷體"/>
                <w:color w:val="FF0000"/>
              </w:rPr>
            </w:pPr>
            <w:r>
              <w:rPr>
                <w:rFonts w:ascii="標楷體" w:eastAsia="標楷體" w:hAnsi="標楷體" w:hint="eastAsia"/>
              </w:rPr>
              <w:t xml:space="preserve"> </w:t>
            </w:r>
            <w:r w:rsidR="008B2E52" w:rsidRPr="008B2E52">
              <w:rPr>
                <w:rFonts w:ascii="標楷體" w:eastAsia="標楷體" w:hAnsi="標楷體" w:hint="eastAsia"/>
              </w:rPr>
              <w:t>3.比手劃腳</w:t>
            </w:r>
          </w:p>
        </w:tc>
        <w:tc>
          <w:tcPr>
            <w:tcW w:w="139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DE4886" w14:textId="77777777" w:rsidR="00AE2063" w:rsidRPr="008B2E52" w:rsidRDefault="00AE2063" w:rsidP="00AE2063">
            <w:pPr>
              <w:autoSpaceDE w:val="0"/>
              <w:autoSpaceDN w:val="0"/>
              <w:adjustRightInd w:val="0"/>
              <w:jc w:val="left"/>
              <w:rPr>
                <w:rFonts w:ascii="標楷體" w:eastAsia="標楷體" w:hAnsi="標楷體" w:cs="DFKaiShu-SB-Estd-BF"/>
                <w:color w:val="FF0000"/>
              </w:rPr>
            </w:pPr>
          </w:p>
        </w:tc>
        <w:tc>
          <w:tcPr>
            <w:tcW w:w="1784" w:type="dxa"/>
            <w:tcBorders>
              <w:top w:val="single" w:sz="8" w:space="0" w:color="000000"/>
              <w:bottom w:val="single" w:sz="8" w:space="0" w:color="000000"/>
              <w:right w:val="single" w:sz="8" w:space="0" w:color="000000"/>
            </w:tcBorders>
            <w:vAlign w:val="center"/>
          </w:tcPr>
          <w:p w14:paraId="47A74807" w14:textId="77777777" w:rsidR="00485A9D" w:rsidRDefault="00AE2063" w:rsidP="00AE2063">
            <w:pPr>
              <w:rPr>
                <w:sz w:val="16"/>
                <w:szCs w:val="16"/>
              </w:rPr>
            </w:pPr>
            <w:r>
              <w:rPr>
                <w:rFonts w:hint="eastAsia"/>
                <w:sz w:val="16"/>
                <w:szCs w:val="16"/>
              </w:rPr>
              <w:t>02</w:t>
            </w:r>
            <w:r w:rsidR="0038517F">
              <w:rPr>
                <w:sz w:val="16"/>
                <w:szCs w:val="16"/>
              </w:rPr>
              <w:t>/</w:t>
            </w:r>
            <w:r w:rsidR="00485A9D">
              <w:rPr>
                <w:rFonts w:hint="eastAsia"/>
                <w:sz w:val="16"/>
                <w:szCs w:val="16"/>
              </w:rPr>
              <w:t>13</w:t>
            </w:r>
            <w:r>
              <w:rPr>
                <w:rFonts w:hint="eastAsia"/>
                <w:sz w:val="16"/>
                <w:szCs w:val="16"/>
              </w:rPr>
              <w:t>開學日</w:t>
            </w:r>
          </w:p>
          <w:p w14:paraId="7B911E4F" w14:textId="7DA82959" w:rsidR="00AE2063" w:rsidRDefault="00485A9D" w:rsidP="00AE2063">
            <w:pPr>
              <w:rPr>
                <w:rFonts w:ascii="新細明體" w:eastAsia="新細明體" w:hAnsi="新細明體" w:cs="新細明體"/>
                <w:sz w:val="16"/>
                <w:szCs w:val="16"/>
              </w:rPr>
            </w:pPr>
            <w:r w:rsidRPr="00485A9D">
              <w:rPr>
                <w:rFonts w:hint="eastAsia"/>
                <w:sz w:val="16"/>
                <w:szCs w:val="16"/>
              </w:rPr>
              <w:t>18</w:t>
            </w:r>
            <w:r w:rsidRPr="00485A9D">
              <w:rPr>
                <w:rFonts w:hint="eastAsia"/>
                <w:sz w:val="16"/>
                <w:szCs w:val="16"/>
              </w:rPr>
              <w:t>補班補課</w:t>
            </w:r>
            <w:r w:rsidRPr="00485A9D">
              <w:rPr>
                <w:rFonts w:hint="eastAsia"/>
                <w:sz w:val="16"/>
                <w:szCs w:val="16"/>
              </w:rPr>
              <w:t>(2/27)</w:t>
            </w:r>
          </w:p>
        </w:tc>
      </w:tr>
      <w:tr w:rsidR="00AE2063" w:rsidRPr="00500692" w14:paraId="7AD6DE66" w14:textId="77777777" w:rsidTr="008B2E5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2B357114" w14:textId="77777777" w:rsidR="00AE2063" w:rsidRPr="009B684F" w:rsidRDefault="00AE2063" w:rsidP="00AE2063">
            <w:pPr>
              <w:widowControl w:val="0"/>
              <w:ind w:firstLine="0"/>
              <w:jc w:val="left"/>
              <w:rPr>
                <w:rFonts w:eastAsia="新細明體"/>
                <w:kern w:val="2"/>
                <w:sz w:val="16"/>
                <w:szCs w:val="16"/>
              </w:rPr>
            </w:pPr>
            <w:r w:rsidRPr="009B684F">
              <w:rPr>
                <w:rFonts w:eastAsia="新細明體" w:hint="eastAsia"/>
                <w:kern w:val="2"/>
                <w:sz w:val="16"/>
                <w:szCs w:val="16"/>
              </w:rPr>
              <w:t>第二週</w:t>
            </w:r>
          </w:p>
          <w:p w14:paraId="35C4FB71" w14:textId="545DB171" w:rsidR="00AE2063" w:rsidRDefault="00F35CE1" w:rsidP="00AE2063">
            <w:pPr>
              <w:jc w:val="left"/>
              <w:rPr>
                <w:rFonts w:ascii="新細明體" w:eastAsia="新細明體" w:hAnsi="新細明體" w:cs="新細明體"/>
                <w:kern w:val="2"/>
                <w:sz w:val="16"/>
                <w:szCs w:val="16"/>
              </w:rPr>
            </w:pPr>
            <w:r>
              <w:rPr>
                <w:rFonts w:ascii="新細明體" w:eastAsia="新細明體" w:hAnsi="新細明體" w:cs="新細明體" w:hint="eastAsia"/>
                <w:kern w:val="2"/>
                <w:sz w:val="16"/>
                <w:szCs w:val="16"/>
              </w:rPr>
              <w:t>2</w:t>
            </w:r>
            <w:r w:rsidR="00AE2063">
              <w:rPr>
                <w:rFonts w:ascii="新細明體" w:eastAsia="新細明體" w:hAnsi="新細明體" w:cs="新細明體" w:hint="eastAsia"/>
                <w:kern w:val="2"/>
                <w:sz w:val="16"/>
                <w:szCs w:val="16"/>
              </w:rPr>
              <w:t>/</w:t>
            </w:r>
            <w:r>
              <w:rPr>
                <w:rFonts w:ascii="新細明體" w:eastAsia="新細明體" w:hAnsi="新細明體" w:cs="新細明體" w:hint="eastAsia"/>
                <w:kern w:val="2"/>
                <w:sz w:val="16"/>
                <w:szCs w:val="16"/>
              </w:rPr>
              <w:t>20</w:t>
            </w:r>
            <w:r w:rsidR="00AE2063">
              <w:rPr>
                <w:rFonts w:ascii="新細明體" w:eastAsia="新細明體" w:hAnsi="新細明體" w:cs="新細明體" w:hint="eastAsia"/>
                <w:kern w:val="2"/>
                <w:sz w:val="16"/>
                <w:szCs w:val="16"/>
              </w:rPr>
              <w:t>-</w:t>
            </w:r>
            <w:r>
              <w:rPr>
                <w:rFonts w:ascii="新細明體" w:eastAsia="新細明體" w:hAnsi="新細明體" w:cs="新細明體" w:hint="eastAsia"/>
                <w:kern w:val="2"/>
                <w:sz w:val="16"/>
                <w:szCs w:val="16"/>
              </w:rPr>
              <w:t>2</w:t>
            </w:r>
            <w:r w:rsidR="00AE2063">
              <w:rPr>
                <w:rFonts w:ascii="新細明體" w:eastAsia="新細明體" w:hAnsi="新細明體" w:cs="新細明體" w:hint="eastAsia"/>
                <w:kern w:val="2"/>
                <w:sz w:val="16"/>
                <w:szCs w:val="16"/>
              </w:rPr>
              <w:t>/</w:t>
            </w:r>
            <w:r>
              <w:rPr>
                <w:rFonts w:ascii="新細明體" w:eastAsia="新細明體" w:hAnsi="新細明體" w:cs="新細明體" w:hint="eastAsia"/>
                <w:kern w:val="2"/>
                <w:sz w:val="16"/>
                <w:szCs w:val="16"/>
              </w:rPr>
              <w:t>26</w:t>
            </w:r>
          </w:p>
          <w:p w14:paraId="3C3FE907" w14:textId="04A12995" w:rsidR="0038517F" w:rsidRPr="00500692" w:rsidRDefault="0038517F" w:rsidP="00AE2063">
            <w:pPr>
              <w:jc w:val="left"/>
              <w:rPr>
                <w:rFonts w:ascii="標楷體" w:eastAsia="標楷體" w:hAnsi="標楷體" w:cs="標楷體"/>
                <w:color w:val="FF000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14:paraId="7ADB866F" w14:textId="161C06D5" w:rsidR="00AE2063" w:rsidRPr="00500692" w:rsidRDefault="00526126" w:rsidP="00526126">
            <w:pPr>
              <w:pStyle w:val="Default"/>
              <w:jc w:val="left"/>
              <w:rPr>
                <w:rFonts w:eastAsia="標楷體"/>
                <w:color w:val="FF0000"/>
              </w:rPr>
            </w:pPr>
            <w:r w:rsidRPr="00952EE1">
              <w:rPr>
                <w:rFonts w:eastAsia="標楷體" w:hint="eastAsia"/>
                <w:color w:val="auto"/>
                <w:sz w:val="20"/>
                <w:szCs w:val="20"/>
              </w:rPr>
              <w:t>Gb-Ⅳ-1 生物的生殖可分為有性生殖與無性生殖，有性生殖產生的子代其性狀和親代差異較大。</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CF77DCC" w14:textId="52F87616" w:rsidR="001E4F60" w:rsidRDefault="00526126" w:rsidP="00526126">
            <w:pPr>
              <w:jc w:val="left"/>
              <w:rPr>
                <w:rFonts w:ascii="標楷體" w:eastAsia="標楷體" w:hAnsi="標楷體" w:cs="標楷體"/>
                <w:color w:val="auto"/>
              </w:rPr>
            </w:pPr>
            <w:r w:rsidRPr="00526126">
              <w:rPr>
                <w:rFonts w:ascii="標楷體" w:eastAsia="標楷體" w:hAnsi="標楷體" w:cs="標楷體" w:hint="eastAsia"/>
                <w:color w:val="auto"/>
              </w:rPr>
              <w:t>tr-Ⅳ-1 能將所習得的知識正確的連結到所觀察到的自然現象及實驗數據，並推論出其中的關聯，進而運用習得的知識來解釋自己論點的正確</w:t>
            </w:r>
            <w:r w:rsidR="001E4F60">
              <w:rPr>
                <w:rFonts w:ascii="標楷體" w:eastAsia="標楷體" w:hAnsi="標楷體" w:cs="標楷體" w:hint="eastAsia"/>
                <w:color w:val="auto"/>
              </w:rPr>
              <w:t xml:space="preserve">   </w:t>
            </w:r>
            <w:r w:rsidR="001E4F60" w:rsidRPr="00952EE1">
              <w:rPr>
                <w:rFonts w:ascii="標楷體" w:eastAsia="標楷體" w:hAnsi="標楷體" w:cs="標楷體" w:hint="eastAsia"/>
                <w:color w:val="auto"/>
              </w:rPr>
              <w:t xml:space="preserve">pe-Ⅳ-2 </w:t>
            </w:r>
            <w:r w:rsidR="001E4F60">
              <w:rPr>
                <w:rFonts w:ascii="標楷體" w:eastAsia="標楷體" w:hAnsi="標楷體" w:cs="標楷體" w:hint="eastAsia"/>
                <w:color w:val="auto"/>
              </w:rPr>
              <w:t>(實驗)</w:t>
            </w:r>
          </w:p>
          <w:p w14:paraId="52C148CF" w14:textId="1C3EF8A3" w:rsidR="00AE2063" w:rsidRPr="00500692" w:rsidRDefault="001E4F60" w:rsidP="00526126">
            <w:pPr>
              <w:jc w:val="left"/>
              <w:rPr>
                <w:rFonts w:ascii="標楷體" w:eastAsia="標楷體" w:hAnsi="標楷體" w:cs="標楷體"/>
                <w:color w:val="FF0000"/>
                <w:sz w:val="24"/>
                <w:szCs w:val="24"/>
              </w:rPr>
            </w:pPr>
            <w:r w:rsidRPr="00952EE1">
              <w:rPr>
                <w:rFonts w:ascii="標楷體" w:eastAsia="標楷體" w:hAnsi="標楷體" w:cs="標楷體" w:hint="eastAsia"/>
                <w:color w:val="auto"/>
              </w:rPr>
              <w:t>pc-Ⅳ-1</w:t>
            </w:r>
            <w:r>
              <w:rPr>
                <w:rFonts w:ascii="標楷體" w:eastAsia="標楷體" w:hAnsi="標楷體" w:cs="標楷體" w:hint="eastAsia"/>
                <w:color w:val="auto"/>
              </w:rPr>
              <w:t xml:space="preserve"> (實驗)</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FEB3E9F" w14:textId="6D887714" w:rsidR="002204DB" w:rsidRPr="002204DB" w:rsidRDefault="002204DB" w:rsidP="002204DB">
            <w:pPr>
              <w:snapToGrid w:val="0"/>
              <w:spacing w:line="220" w:lineRule="exact"/>
              <w:ind w:leftChars="10" w:left="20" w:rightChars="10" w:right="20" w:firstLine="0"/>
              <w:rPr>
                <w:rFonts w:ascii="標楷體" w:eastAsia="標楷體" w:hAnsi="標楷體"/>
                <w:b/>
              </w:rPr>
            </w:pPr>
            <w:r w:rsidRPr="002204DB">
              <w:rPr>
                <w:rFonts w:ascii="標楷體" w:eastAsia="標楷體" w:hAnsi="標楷體"/>
                <w:b/>
              </w:rPr>
              <w:t>1</w:t>
            </w:r>
            <w:r w:rsidRPr="002204DB">
              <w:rPr>
                <w:rFonts w:ascii="標楷體" w:eastAsia="標楷體" w:hAnsi="標楷體" w:hint="eastAsia"/>
                <w:b/>
              </w:rPr>
              <w:t>-</w:t>
            </w:r>
            <w:r w:rsidRPr="002204DB">
              <w:rPr>
                <w:rFonts w:ascii="標楷體" w:eastAsia="標楷體" w:hAnsi="標楷體"/>
                <w:b/>
              </w:rPr>
              <w:t>2</w:t>
            </w:r>
            <w:r w:rsidRPr="002204DB">
              <w:rPr>
                <w:rFonts w:ascii="標楷體" w:eastAsia="標楷體" w:hAnsi="標楷體" w:hint="eastAsia"/>
                <w:b/>
              </w:rPr>
              <w:t>無性生殖</w:t>
            </w:r>
          </w:p>
          <w:p w14:paraId="0ECE497C" w14:textId="77777777" w:rsidR="002204DB" w:rsidRPr="002204DB" w:rsidRDefault="002204DB" w:rsidP="002204DB">
            <w:pPr>
              <w:spacing w:line="220" w:lineRule="exact"/>
              <w:ind w:left="30" w:rightChars="10" w:right="20" w:hangingChars="15" w:hanging="30"/>
              <w:rPr>
                <w:rFonts w:ascii="標楷體" w:eastAsia="標楷體" w:hAnsi="標楷體"/>
              </w:rPr>
            </w:pPr>
            <w:r w:rsidRPr="002204DB">
              <w:rPr>
                <w:rFonts w:ascii="標楷體" w:eastAsia="標楷體" w:hAnsi="標楷體" w:hint="eastAsia"/>
              </w:rPr>
              <w:t>1</w:t>
            </w:r>
            <w:r w:rsidRPr="002204DB">
              <w:rPr>
                <w:rFonts w:ascii="標楷體" w:eastAsia="標楷體" w:hAnsi="標楷體"/>
              </w:rPr>
              <w:t>.</w:t>
            </w:r>
            <w:r w:rsidRPr="002204DB">
              <w:rPr>
                <w:rFonts w:ascii="標楷體" w:eastAsia="標楷體" w:hAnsi="標楷體" w:hint="eastAsia"/>
              </w:rPr>
              <w:t>了解無性生殖的特徵。</w:t>
            </w:r>
          </w:p>
          <w:p w14:paraId="1AE5C6DB" w14:textId="613B80A6" w:rsidR="002204DB" w:rsidRPr="002204DB" w:rsidRDefault="002204DB" w:rsidP="002204DB">
            <w:pPr>
              <w:spacing w:line="220" w:lineRule="exact"/>
              <w:ind w:left="2" w:rightChars="10" w:right="20" w:hangingChars="1" w:hanging="2"/>
              <w:rPr>
                <w:rFonts w:ascii="標楷體" w:eastAsia="標楷體" w:hAnsi="標楷體"/>
              </w:rPr>
            </w:pPr>
            <w:r w:rsidRPr="002204DB">
              <w:rPr>
                <w:rFonts w:ascii="標楷體" w:eastAsia="標楷體" w:hAnsi="標楷體" w:hint="eastAsia"/>
              </w:rPr>
              <w:t>2</w:t>
            </w:r>
            <w:r w:rsidRPr="002204DB">
              <w:rPr>
                <w:rFonts w:ascii="標楷體" w:eastAsia="標楷體" w:hAnsi="標楷體"/>
              </w:rPr>
              <w:t>.</w:t>
            </w:r>
            <w:r w:rsidRPr="002204DB">
              <w:rPr>
                <w:rFonts w:ascii="標楷體" w:eastAsia="標楷體" w:hAnsi="標楷體" w:hint="eastAsia"/>
              </w:rPr>
              <w:t>比較無性生殖的方式，例如分</w:t>
            </w:r>
            <w:r>
              <w:rPr>
                <w:rFonts w:ascii="標楷體" w:eastAsia="標楷體" w:hAnsi="標楷體" w:hint="eastAsia"/>
              </w:rPr>
              <w:t xml:space="preserve">  </w:t>
            </w:r>
            <w:r w:rsidRPr="002204DB">
              <w:rPr>
                <w:rFonts w:ascii="標楷體" w:eastAsia="標楷體" w:hAnsi="標楷體" w:hint="eastAsia"/>
              </w:rPr>
              <w:t>裂生殖、出芽生殖、斷裂生殖、孢子繁殖和營養器官繁殖等。</w:t>
            </w:r>
          </w:p>
          <w:p w14:paraId="37832687" w14:textId="77777777" w:rsidR="00FA1ECD" w:rsidRDefault="00FA1ECD" w:rsidP="002204DB">
            <w:pPr>
              <w:spacing w:line="220" w:lineRule="exact"/>
              <w:ind w:leftChars="10" w:left="92" w:rightChars="10" w:right="20" w:hangingChars="36" w:hanging="72"/>
              <w:rPr>
                <w:rFonts w:ascii="標楷體" w:eastAsia="標楷體" w:hAnsi="標楷體"/>
                <w:b/>
              </w:rPr>
            </w:pPr>
          </w:p>
          <w:p w14:paraId="41772342" w14:textId="4BCAA0AF" w:rsidR="002204DB" w:rsidRPr="002204DB" w:rsidRDefault="002204DB" w:rsidP="002204DB">
            <w:pPr>
              <w:spacing w:line="220" w:lineRule="exact"/>
              <w:ind w:leftChars="10" w:left="92" w:rightChars="10" w:right="20" w:hangingChars="36" w:hanging="72"/>
              <w:rPr>
                <w:rFonts w:ascii="標楷體" w:eastAsia="標楷體" w:hAnsi="標楷體"/>
                <w:b/>
              </w:rPr>
            </w:pPr>
            <w:r w:rsidRPr="002204DB">
              <w:rPr>
                <w:rFonts w:ascii="標楷體" w:eastAsia="標楷體" w:hAnsi="標楷體"/>
                <w:b/>
              </w:rPr>
              <w:t>1</w:t>
            </w:r>
            <w:r w:rsidRPr="002204DB">
              <w:rPr>
                <w:rFonts w:ascii="標楷體" w:eastAsia="標楷體" w:hAnsi="標楷體" w:hint="eastAsia"/>
                <w:b/>
              </w:rPr>
              <w:t>-</w:t>
            </w:r>
            <w:r w:rsidRPr="002204DB">
              <w:rPr>
                <w:rFonts w:ascii="標楷體" w:eastAsia="標楷體" w:hAnsi="標楷體"/>
                <w:b/>
              </w:rPr>
              <w:t>3</w:t>
            </w:r>
            <w:r w:rsidRPr="002204DB">
              <w:rPr>
                <w:rFonts w:ascii="標楷體" w:eastAsia="標楷體" w:hAnsi="標楷體" w:hint="eastAsia"/>
                <w:b/>
              </w:rPr>
              <w:t>有性生殖</w:t>
            </w:r>
          </w:p>
          <w:p w14:paraId="12905F8A" w14:textId="77777777" w:rsidR="002204DB" w:rsidRPr="002204DB" w:rsidRDefault="002204DB" w:rsidP="002204DB">
            <w:pPr>
              <w:pStyle w:val="931025"/>
              <w:ind w:leftChars="1" w:left="24" w:hangingChars="11" w:hanging="22"/>
              <w:jc w:val="both"/>
              <w:rPr>
                <w:rFonts w:ascii="標楷體" w:eastAsia="標楷體" w:hAnsi="標楷體"/>
                <w:b/>
                <w:sz w:val="20"/>
              </w:rPr>
            </w:pPr>
            <w:r w:rsidRPr="002204DB">
              <w:rPr>
                <w:rFonts w:ascii="標楷體" w:eastAsia="標楷體" w:hAnsi="標楷體" w:hint="eastAsia"/>
                <w:b/>
                <w:sz w:val="20"/>
              </w:rPr>
              <w:t>【活動】</w:t>
            </w:r>
          </w:p>
          <w:p w14:paraId="47ADEC53" w14:textId="177BDBDE" w:rsidR="002204DB" w:rsidRPr="002204DB" w:rsidRDefault="002204DB" w:rsidP="002204DB">
            <w:pPr>
              <w:spacing w:line="220" w:lineRule="exact"/>
              <w:ind w:left="230" w:rightChars="10" w:right="20" w:hangingChars="115" w:hanging="230"/>
              <w:rPr>
                <w:rFonts w:ascii="標楷體" w:eastAsia="標楷體" w:hAnsi="標楷體"/>
              </w:rPr>
            </w:pPr>
            <w:r w:rsidRPr="002204DB">
              <w:rPr>
                <w:rFonts w:ascii="標楷體" w:eastAsia="標楷體" w:hAnsi="標楷體" w:hint="eastAsia"/>
              </w:rPr>
              <w:t>實驗1</w:t>
            </w:r>
            <w:r w:rsidRPr="002204DB">
              <w:rPr>
                <w:rFonts w:ascii="標楷體" w:eastAsia="標楷體" w:hAnsi="標楷體"/>
              </w:rPr>
              <w:t>-1</w:t>
            </w:r>
            <w:r w:rsidRPr="002204DB">
              <w:rPr>
                <w:rFonts w:ascii="標楷體" w:eastAsia="標楷體" w:hAnsi="標楷體" w:hint="eastAsia"/>
              </w:rPr>
              <w:t>蛋的觀察</w:t>
            </w:r>
          </w:p>
          <w:p w14:paraId="5C130A09" w14:textId="05AE99A3" w:rsidR="00AE2063" w:rsidRPr="00500692" w:rsidRDefault="007B22D4" w:rsidP="002204DB">
            <w:pPr>
              <w:ind w:leftChars="1" w:left="2"/>
              <w:jc w:val="left"/>
              <w:rPr>
                <w:rFonts w:ascii="標楷體" w:eastAsia="標楷體" w:hAnsi="標楷體" w:cs="標楷體"/>
                <w:color w:val="FF0000"/>
                <w:sz w:val="24"/>
                <w:szCs w:val="24"/>
              </w:rPr>
            </w:pPr>
            <w:r>
              <w:rPr>
                <w:rFonts w:ascii="標楷體" w:eastAsia="標楷體" w:hAnsi="標楷體" w:hint="eastAsia"/>
              </w:rPr>
              <w:t>實驗</w:t>
            </w:r>
            <w:r w:rsidR="002204DB" w:rsidRPr="002204DB">
              <w:rPr>
                <w:rFonts w:ascii="標楷體" w:eastAsia="標楷體" w:hAnsi="標楷體" w:hint="eastAsia"/>
              </w:rPr>
              <w:t>1</w:t>
            </w:r>
            <w:r w:rsidR="002204DB" w:rsidRPr="002204DB">
              <w:rPr>
                <w:rFonts w:ascii="標楷體" w:eastAsia="標楷體" w:hAnsi="標楷體"/>
              </w:rPr>
              <w:t>-2</w:t>
            </w:r>
            <w:r w:rsidR="002204DB" w:rsidRPr="002204DB">
              <w:rPr>
                <w:rFonts w:ascii="標楷體" w:eastAsia="標楷體" w:hAnsi="標楷體" w:hint="eastAsia"/>
              </w:rPr>
              <w:t>花的觀察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174D721" w14:textId="5408FC0D" w:rsidR="00AE2063" w:rsidRPr="00500692" w:rsidRDefault="00D21968" w:rsidP="00AE2063">
            <w:pPr>
              <w:ind w:left="317" w:hanging="317"/>
              <w:jc w:val="left"/>
              <w:rPr>
                <w:rFonts w:ascii="標楷體" w:eastAsia="標楷體" w:hAnsi="標楷體" w:cs="標楷體"/>
                <w:color w:val="FF0000"/>
                <w:sz w:val="24"/>
                <w:szCs w:val="24"/>
              </w:rPr>
            </w:pPr>
            <w:r w:rsidRPr="00D21968">
              <w:rPr>
                <w:rFonts w:ascii="標楷體" w:eastAsia="標楷體" w:hAnsi="標楷體" w:cs="標楷體" w:hint="eastAsia"/>
                <w:color w:val="auto"/>
              </w:rPr>
              <w:t>3</w:t>
            </w:r>
          </w:p>
        </w:tc>
        <w:tc>
          <w:tcPr>
            <w:tcW w:w="242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248B5A4" w14:textId="3BED3974" w:rsidR="007B22D4" w:rsidRPr="007B22D4" w:rsidRDefault="007B22D4" w:rsidP="007B22D4">
            <w:pPr>
              <w:ind w:left="57" w:firstLine="40"/>
              <w:jc w:val="left"/>
              <w:rPr>
                <w:rFonts w:ascii="標楷體" w:eastAsia="標楷體" w:hAnsi="標楷體"/>
              </w:rPr>
            </w:pPr>
            <w:r w:rsidRPr="007B22D4">
              <w:rPr>
                <w:rFonts w:ascii="標楷體" w:eastAsia="標楷體" w:hAnsi="標楷體" w:hint="eastAsia"/>
              </w:rPr>
              <w:t>翰林版第二冊</w:t>
            </w:r>
            <w:r w:rsidR="00B95F5C">
              <w:rPr>
                <w:rFonts w:ascii="標楷體" w:eastAsia="標楷體" w:hAnsi="標楷體"/>
              </w:rPr>
              <w:br/>
            </w:r>
            <w:r w:rsidR="00B95F5C">
              <w:rPr>
                <w:rFonts w:ascii="標楷體" w:eastAsia="標楷體" w:hAnsi="標楷體" w:hint="eastAsia"/>
              </w:rPr>
              <w:t xml:space="preserve"> </w:t>
            </w:r>
            <w:r w:rsidRPr="007B22D4">
              <w:rPr>
                <w:rFonts w:ascii="標楷體" w:eastAsia="標楷體" w:hAnsi="標楷體" w:hint="eastAsia"/>
              </w:rPr>
              <w:t>1</w:t>
            </w:r>
            <w:r w:rsidRPr="007B22D4">
              <w:rPr>
                <w:rFonts w:ascii="標楷體" w:eastAsia="標楷體" w:hAnsi="標楷體"/>
              </w:rPr>
              <w:t>-</w:t>
            </w:r>
            <w:r>
              <w:rPr>
                <w:rFonts w:ascii="標楷體" w:eastAsia="標楷體" w:hAnsi="標楷體"/>
              </w:rPr>
              <w:t xml:space="preserve">2 </w:t>
            </w:r>
            <w:r>
              <w:rPr>
                <w:rFonts w:ascii="標楷體" w:eastAsia="標楷體" w:hAnsi="標楷體" w:hint="eastAsia"/>
              </w:rPr>
              <w:t>無性生殖</w:t>
            </w:r>
          </w:p>
          <w:p w14:paraId="780DD0AD" w14:textId="77777777" w:rsidR="00B95F5C" w:rsidRDefault="007B22D4" w:rsidP="00AE2063">
            <w:pPr>
              <w:ind w:left="92" w:hanging="7"/>
              <w:jc w:val="left"/>
              <w:rPr>
                <w:rFonts w:ascii="標楷體" w:eastAsia="標楷體" w:hAnsi="標楷體"/>
              </w:rPr>
            </w:pPr>
            <w:r w:rsidRPr="007B22D4">
              <w:rPr>
                <w:rFonts w:ascii="標楷體" w:eastAsia="標楷體" w:hAnsi="標楷體" w:hint="eastAsia"/>
              </w:rPr>
              <w:t>翰林版第二冊</w:t>
            </w:r>
          </w:p>
          <w:p w14:paraId="5A6E015A" w14:textId="450B7F4C" w:rsidR="00AE2063" w:rsidRPr="007B22D4" w:rsidRDefault="00B95F5C" w:rsidP="00AE2063">
            <w:pPr>
              <w:ind w:left="92" w:hanging="7"/>
              <w:jc w:val="left"/>
              <w:rPr>
                <w:rFonts w:ascii="標楷體" w:eastAsia="標楷體" w:hAnsi="標楷體" w:cs="標楷體"/>
                <w:color w:val="FF0000"/>
                <w:sz w:val="24"/>
                <w:szCs w:val="24"/>
              </w:rPr>
            </w:pPr>
            <w:r>
              <w:rPr>
                <w:rFonts w:ascii="標楷體" w:eastAsia="標楷體" w:hAnsi="標楷體" w:hint="eastAsia"/>
              </w:rPr>
              <w:t xml:space="preserve"> </w:t>
            </w:r>
            <w:r w:rsidR="007B22D4" w:rsidRPr="007B22D4">
              <w:rPr>
                <w:rFonts w:ascii="標楷體" w:eastAsia="標楷體" w:hAnsi="標楷體" w:hint="eastAsia"/>
              </w:rPr>
              <w:t>1</w:t>
            </w:r>
            <w:r w:rsidR="007B22D4" w:rsidRPr="007B22D4">
              <w:rPr>
                <w:rFonts w:ascii="標楷體" w:eastAsia="標楷體" w:hAnsi="標楷體"/>
              </w:rPr>
              <w:t>-</w:t>
            </w:r>
            <w:r w:rsidR="007B22D4">
              <w:rPr>
                <w:rFonts w:ascii="標楷體" w:eastAsia="標楷體" w:hAnsi="標楷體"/>
              </w:rPr>
              <w:t xml:space="preserve">3 </w:t>
            </w:r>
            <w:r w:rsidR="007B22D4">
              <w:rPr>
                <w:rFonts w:ascii="標楷體" w:eastAsia="標楷體" w:hAnsi="標楷體" w:hint="eastAsia"/>
              </w:rPr>
              <w:t>有性生殖</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BC60239" w14:textId="77777777" w:rsidR="00345073" w:rsidRPr="002D4562" w:rsidRDefault="00345073" w:rsidP="002D4562">
            <w:pPr>
              <w:spacing w:line="220" w:lineRule="exact"/>
              <w:ind w:left="57" w:right="57"/>
              <w:jc w:val="left"/>
              <w:rPr>
                <w:rFonts w:ascii="標楷體" w:eastAsia="標楷體" w:hAnsi="標楷體"/>
              </w:rPr>
            </w:pPr>
            <w:r w:rsidRPr="002D4562">
              <w:rPr>
                <w:rFonts w:ascii="標楷體" w:eastAsia="標楷體" w:hAnsi="標楷體"/>
              </w:rPr>
              <w:t>1.</w:t>
            </w:r>
            <w:r w:rsidRPr="002D4562">
              <w:rPr>
                <w:rFonts w:ascii="標楷體" w:eastAsia="標楷體" w:hAnsi="標楷體" w:hint="eastAsia"/>
              </w:rPr>
              <w:t>口頭評量</w:t>
            </w:r>
          </w:p>
          <w:p w14:paraId="164FF557" w14:textId="77777777" w:rsidR="00345073" w:rsidRPr="002D4562" w:rsidRDefault="00345073" w:rsidP="002D4562">
            <w:pPr>
              <w:spacing w:line="220" w:lineRule="exact"/>
              <w:ind w:left="57" w:right="57"/>
              <w:jc w:val="left"/>
              <w:rPr>
                <w:rFonts w:ascii="標楷體" w:eastAsia="標楷體" w:hAnsi="標楷體"/>
              </w:rPr>
            </w:pPr>
            <w:r w:rsidRPr="002D4562">
              <w:rPr>
                <w:rFonts w:ascii="標楷體" w:eastAsia="標楷體" w:hAnsi="標楷體"/>
              </w:rPr>
              <w:t>2.</w:t>
            </w:r>
            <w:r w:rsidRPr="002D4562">
              <w:rPr>
                <w:rFonts w:ascii="標楷體" w:eastAsia="標楷體" w:hAnsi="標楷體" w:hint="eastAsia"/>
              </w:rPr>
              <w:t>紙筆評量</w:t>
            </w:r>
          </w:p>
          <w:p w14:paraId="4936B6E8" w14:textId="1483B9AA" w:rsidR="00AE2063" w:rsidRPr="002D4562" w:rsidRDefault="00345073" w:rsidP="002D4562">
            <w:pPr>
              <w:spacing w:line="220" w:lineRule="exact"/>
              <w:ind w:left="57" w:right="57"/>
              <w:jc w:val="left"/>
              <w:rPr>
                <w:rFonts w:ascii="標楷體" w:eastAsia="標楷體" w:hAnsi="標楷體"/>
              </w:rPr>
            </w:pPr>
            <w:r w:rsidRPr="002D4562">
              <w:rPr>
                <w:rFonts w:ascii="標楷體" w:eastAsia="標楷體" w:hAnsi="標楷體" w:hint="eastAsia"/>
              </w:rPr>
              <w:t>3.活動紀錄本</w:t>
            </w:r>
          </w:p>
        </w:tc>
        <w:tc>
          <w:tcPr>
            <w:tcW w:w="139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313BA9F" w14:textId="77777777" w:rsidR="00AE2063" w:rsidRPr="00500692" w:rsidRDefault="00AE2063" w:rsidP="00AE2063">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vAlign w:val="center"/>
          </w:tcPr>
          <w:p w14:paraId="36EB4585" w14:textId="374747F9" w:rsidR="00AE2063" w:rsidRDefault="00AE2063" w:rsidP="00AE2063">
            <w:pPr>
              <w:rPr>
                <w:rFonts w:ascii="新細明體" w:eastAsia="新細明體" w:hAnsi="新細明體" w:cs="新細明體"/>
                <w:sz w:val="16"/>
                <w:szCs w:val="16"/>
              </w:rPr>
            </w:pPr>
          </w:p>
        </w:tc>
      </w:tr>
      <w:tr w:rsidR="00AE2063" w:rsidRPr="00500692" w14:paraId="1E1D2195" w14:textId="77777777" w:rsidTr="008B2E5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201EDC27" w14:textId="77777777" w:rsidR="00AE2063" w:rsidRPr="009B684F" w:rsidRDefault="00AE2063" w:rsidP="00AE2063">
            <w:pPr>
              <w:widowControl w:val="0"/>
              <w:ind w:firstLine="0"/>
              <w:jc w:val="left"/>
              <w:rPr>
                <w:rFonts w:eastAsia="新細明體"/>
                <w:kern w:val="2"/>
                <w:sz w:val="16"/>
                <w:szCs w:val="16"/>
              </w:rPr>
            </w:pPr>
            <w:r w:rsidRPr="009B684F">
              <w:rPr>
                <w:rFonts w:eastAsia="新細明體" w:hint="eastAsia"/>
                <w:kern w:val="2"/>
                <w:sz w:val="16"/>
                <w:szCs w:val="16"/>
              </w:rPr>
              <w:lastRenderedPageBreak/>
              <w:t>第三週</w:t>
            </w:r>
          </w:p>
          <w:p w14:paraId="5AF089A0" w14:textId="392E323C" w:rsidR="00AE2063" w:rsidRPr="00500692" w:rsidRDefault="00F35CE1" w:rsidP="00AE2063">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2</w:t>
            </w:r>
            <w:r w:rsidR="00AE2063">
              <w:rPr>
                <w:rFonts w:ascii="新細明體" w:eastAsia="新細明體" w:hAnsi="新細明體" w:cs="新細明體" w:hint="eastAsia"/>
                <w:kern w:val="2"/>
                <w:sz w:val="16"/>
                <w:szCs w:val="16"/>
              </w:rPr>
              <w:t>/</w:t>
            </w:r>
            <w:r>
              <w:rPr>
                <w:rFonts w:ascii="新細明體" w:eastAsia="新細明體" w:hAnsi="新細明體" w:cs="新細明體" w:hint="eastAsia"/>
                <w:kern w:val="2"/>
                <w:sz w:val="16"/>
                <w:szCs w:val="16"/>
              </w:rPr>
              <w:t>27</w:t>
            </w:r>
            <w:r w:rsidR="00AE2063">
              <w:rPr>
                <w:rFonts w:ascii="新細明體" w:eastAsia="新細明體" w:hAnsi="新細明體" w:cs="新細明體" w:hint="eastAsia"/>
                <w:kern w:val="2"/>
                <w:sz w:val="16"/>
                <w:szCs w:val="16"/>
              </w:rPr>
              <w:t>-</w:t>
            </w:r>
            <w:r>
              <w:rPr>
                <w:rFonts w:ascii="新細明體" w:eastAsia="新細明體" w:hAnsi="新細明體" w:cs="新細明體" w:hint="eastAsia"/>
                <w:kern w:val="2"/>
                <w:sz w:val="16"/>
                <w:szCs w:val="16"/>
              </w:rPr>
              <w:t>3</w:t>
            </w:r>
            <w:r w:rsidR="00AE2063">
              <w:rPr>
                <w:rFonts w:ascii="新細明體" w:eastAsia="新細明體" w:hAnsi="新細明體" w:cs="新細明體" w:hint="eastAsia"/>
                <w:kern w:val="2"/>
                <w:sz w:val="16"/>
                <w:szCs w:val="16"/>
              </w:rPr>
              <w:t>/</w:t>
            </w:r>
            <w:r>
              <w:rPr>
                <w:rFonts w:ascii="新細明體" w:eastAsia="新細明體" w:hAnsi="新細明體" w:cs="新細明體" w:hint="eastAsia"/>
                <w:kern w:val="2"/>
                <w:sz w:val="16"/>
                <w:szCs w:val="16"/>
              </w:rPr>
              <w:t>5</w:t>
            </w:r>
          </w:p>
        </w:tc>
        <w:tc>
          <w:tcPr>
            <w:tcW w:w="1559" w:type="dxa"/>
            <w:tcBorders>
              <w:top w:val="single" w:sz="8" w:space="0" w:color="000000"/>
              <w:left w:val="single" w:sz="8" w:space="0" w:color="000000"/>
              <w:bottom w:val="single" w:sz="8" w:space="0" w:color="000000"/>
              <w:right w:val="single" w:sz="8" w:space="0" w:color="000000"/>
            </w:tcBorders>
          </w:tcPr>
          <w:p w14:paraId="7477F761" w14:textId="77777777" w:rsidR="00526126" w:rsidRPr="00526126" w:rsidRDefault="00526126" w:rsidP="00526126">
            <w:pPr>
              <w:autoSpaceDE w:val="0"/>
              <w:autoSpaceDN w:val="0"/>
              <w:adjustRightInd w:val="0"/>
              <w:rPr>
                <w:rFonts w:ascii="標楷體" w:eastAsia="標楷體" w:hAnsi="標楷體" w:cs="標楷體"/>
                <w:color w:val="auto"/>
              </w:rPr>
            </w:pPr>
            <w:r w:rsidRPr="00526126">
              <w:rPr>
                <w:rFonts w:ascii="標楷體" w:eastAsia="標楷體" w:hAnsi="標楷體" w:cs="標楷體"/>
                <w:color w:val="auto"/>
              </w:rPr>
              <w:t>Gb-</w:t>
            </w:r>
            <w:r w:rsidRPr="00526126">
              <w:rPr>
                <w:rFonts w:ascii="標楷體" w:eastAsia="標楷體" w:hAnsi="標楷體" w:cs="標楷體" w:hint="eastAsia"/>
                <w:color w:val="auto"/>
              </w:rPr>
              <w:t>Ⅳ</w:t>
            </w:r>
            <w:r w:rsidRPr="00526126">
              <w:rPr>
                <w:rFonts w:ascii="標楷體" w:eastAsia="標楷體" w:hAnsi="標楷體" w:cs="標楷體"/>
                <w:color w:val="auto"/>
              </w:rPr>
              <w:t>-1</w:t>
            </w:r>
            <w:r w:rsidRPr="00526126">
              <w:rPr>
                <w:rFonts w:ascii="標楷體" w:eastAsia="標楷體" w:hAnsi="標楷體" w:cs="標楷體" w:hint="eastAsia"/>
                <w:color w:val="auto"/>
              </w:rPr>
              <w:t xml:space="preserve"> 生物的生殖可分為有性生殖與無性生殖，有性生殖產生的子代其性狀和親代差異較大。</w:t>
            </w:r>
          </w:p>
          <w:p w14:paraId="395A3F59" w14:textId="77777777" w:rsidR="00526126" w:rsidRPr="00526126" w:rsidRDefault="00526126" w:rsidP="00526126">
            <w:pPr>
              <w:autoSpaceDE w:val="0"/>
              <w:autoSpaceDN w:val="0"/>
              <w:adjustRightInd w:val="0"/>
              <w:rPr>
                <w:rFonts w:ascii="標楷體" w:eastAsia="標楷體" w:hAnsi="標楷體" w:cs="標楷體"/>
                <w:color w:val="auto"/>
              </w:rPr>
            </w:pPr>
            <w:r w:rsidRPr="00526126">
              <w:rPr>
                <w:rFonts w:ascii="標楷體" w:eastAsia="標楷體" w:hAnsi="標楷體" w:cs="標楷體"/>
                <w:color w:val="auto"/>
              </w:rPr>
              <w:t>Db-</w:t>
            </w:r>
            <w:r w:rsidRPr="00526126">
              <w:rPr>
                <w:rFonts w:ascii="標楷體" w:eastAsia="標楷體" w:hAnsi="標楷體" w:cs="標楷體" w:hint="eastAsia"/>
                <w:color w:val="auto"/>
              </w:rPr>
              <w:t>Ⅳ</w:t>
            </w:r>
            <w:r w:rsidRPr="00526126">
              <w:rPr>
                <w:rFonts w:ascii="標楷體" w:eastAsia="標楷體" w:hAnsi="標楷體" w:cs="標楷體"/>
                <w:color w:val="auto"/>
              </w:rPr>
              <w:t>-4</w:t>
            </w:r>
            <w:r w:rsidRPr="00526126">
              <w:rPr>
                <w:rFonts w:ascii="標楷體" w:eastAsia="標楷體" w:hAnsi="標楷體" w:cs="標楷體" w:hint="eastAsia"/>
                <w:color w:val="auto"/>
              </w:rPr>
              <w:t xml:space="preserve"> 生殖系統(以人體為例)能產生配子進行有性生殖，並且有分泌激素的功能</w:t>
            </w:r>
          </w:p>
          <w:p w14:paraId="58DCA793" w14:textId="563CFD97" w:rsidR="00AE2063" w:rsidRPr="00500692" w:rsidRDefault="00526126" w:rsidP="00526126">
            <w:pPr>
              <w:pStyle w:val="Default"/>
              <w:jc w:val="left"/>
              <w:rPr>
                <w:rFonts w:eastAsia="標楷體"/>
                <w:color w:val="FF0000"/>
              </w:rPr>
            </w:pPr>
            <w:r w:rsidRPr="00526126">
              <w:rPr>
                <w:rFonts w:ascii="Times New Roman" w:eastAsia="標楷體" w:hAnsi="Times New Roman" w:cs="Times New Roman"/>
                <w:color w:val="auto"/>
                <w:sz w:val="20"/>
                <w:szCs w:val="20"/>
              </w:rPr>
              <w:t>Db-</w:t>
            </w:r>
            <w:r w:rsidRPr="00526126">
              <w:rPr>
                <w:rFonts w:ascii="Times New Roman" w:eastAsia="標楷體" w:hAnsi="Times New Roman" w:cs="Times New Roman" w:hint="eastAsia"/>
                <w:color w:val="auto"/>
                <w:sz w:val="20"/>
                <w:szCs w:val="20"/>
              </w:rPr>
              <w:t>Ⅳ</w:t>
            </w:r>
            <w:r w:rsidRPr="00526126">
              <w:rPr>
                <w:rFonts w:ascii="Times New Roman" w:eastAsia="標楷體" w:hAnsi="Times New Roman" w:cs="Times New Roman"/>
                <w:color w:val="auto"/>
                <w:sz w:val="20"/>
                <w:szCs w:val="20"/>
              </w:rPr>
              <w:t>-7</w:t>
            </w:r>
            <w:r w:rsidRPr="00526126">
              <w:rPr>
                <w:rFonts w:ascii="Times New Roman" w:eastAsia="標楷體" w:hAnsi="Times New Roman" w:cs="Times New Roman" w:hint="eastAsia"/>
                <w:color w:val="auto"/>
                <w:sz w:val="20"/>
                <w:szCs w:val="20"/>
              </w:rPr>
              <w:t xml:space="preserve"> </w:t>
            </w:r>
            <w:r w:rsidRPr="00526126">
              <w:rPr>
                <w:rFonts w:ascii="Times New Roman" w:eastAsia="標楷體" w:hAnsi="Times New Roman" w:cs="Times New Roman" w:hint="eastAsia"/>
                <w:color w:val="auto"/>
                <w:sz w:val="20"/>
                <w:szCs w:val="20"/>
              </w:rPr>
              <w:t>花的構造中，雄蕊的花藥可產生花粉粒，花粉粒內有精細胞；雌蕊的子房內有胚珠，胚珠內有卵細胞</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CB30D5A" w14:textId="77777777" w:rsidR="00526126" w:rsidRPr="00526126" w:rsidRDefault="00526126" w:rsidP="00526126">
            <w:pPr>
              <w:jc w:val="left"/>
              <w:rPr>
                <w:rFonts w:ascii="標楷體" w:eastAsia="標楷體" w:hAnsi="標楷體" w:cs="標楷體"/>
                <w:color w:val="auto"/>
              </w:rPr>
            </w:pPr>
            <w:r w:rsidRPr="00526126">
              <w:rPr>
                <w:rFonts w:ascii="標楷體" w:eastAsia="標楷體" w:hAnsi="標楷體" w:cs="標楷體" w:hint="eastAsia"/>
                <w:color w:val="auto"/>
              </w:rPr>
              <w:t>tr-Ⅳ-1 能將所習得的知識正確的連結到所觀察到的自然現象及實驗數據，並推論出其中的關聯，進而運用習得的知識來解釋自己論點的正確性。</w:t>
            </w:r>
          </w:p>
          <w:p w14:paraId="2A5E32E8" w14:textId="77777777" w:rsidR="00AE2063" w:rsidRDefault="00526126" w:rsidP="00526126">
            <w:pPr>
              <w:jc w:val="left"/>
              <w:rPr>
                <w:rFonts w:ascii="標楷體" w:eastAsia="標楷體" w:hAnsi="標楷體" w:cs="標楷體"/>
                <w:color w:val="auto"/>
              </w:rPr>
            </w:pPr>
            <w:r w:rsidRPr="00526126">
              <w:rPr>
                <w:rFonts w:ascii="標楷體" w:eastAsia="標楷體" w:hAnsi="標楷體" w:cs="標楷體" w:hint="eastAsia"/>
                <w:color w:val="auto"/>
              </w:rPr>
              <w:t>po-Ⅳ-1 能從學習活動、日常經驗及科技運用、自然環境、書刊及網路媒體中，進行各種有計畫的觀察，進而能察覺問題。</w:t>
            </w:r>
          </w:p>
          <w:p w14:paraId="307FF975" w14:textId="77777777" w:rsidR="001E4F60" w:rsidRDefault="001E4F60" w:rsidP="00526126">
            <w:pPr>
              <w:jc w:val="left"/>
              <w:rPr>
                <w:rFonts w:ascii="標楷體" w:eastAsia="標楷體" w:hAnsi="標楷體" w:cs="標楷體"/>
                <w:color w:val="FF0000"/>
                <w:sz w:val="24"/>
                <w:szCs w:val="24"/>
              </w:rPr>
            </w:pPr>
          </w:p>
          <w:p w14:paraId="48764CA6" w14:textId="77777777" w:rsidR="00737BB6" w:rsidRDefault="00737BB6" w:rsidP="00526126">
            <w:pPr>
              <w:jc w:val="left"/>
              <w:rPr>
                <w:rFonts w:ascii="標楷體" w:eastAsia="標楷體" w:hAnsi="標楷體" w:cs="標楷體"/>
                <w:color w:val="FF0000"/>
                <w:sz w:val="24"/>
                <w:szCs w:val="24"/>
              </w:rPr>
            </w:pPr>
          </w:p>
          <w:p w14:paraId="2572D46D" w14:textId="77777777" w:rsidR="00737BB6" w:rsidRDefault="00737BB6" w:rsidP="00526126">
            <w:pPr>
              <w:jc w:val="left"/>
              <w:rPr>
                <w:rFonts w:ascii="標楷體" w:eastAsia="標楷體" w:hAnsi="標楷體" w:cs="標楷體"/>
                <w:color w:val="FF0000"/>
                <w:sz w:val="24"/>
                <w:szCs w:val="24"/>
              </w:rPr>
            </w:pPr>
          </w:p>
          <w:p w14:paraId="6F23A73F" w14:textId="77777777" w:rsidR="00737BB6" w:rsidRDefault="00737BB6" w:rsidP="00526126">
            <w:pPr>
              <w:jc w:val="left"/>
              <w:rPr>
                <w:rFonts w:ascii="標楷體" w:eastAsia="標楷體" w:hAnsi="標楷體" w:cs="標楷體"/>
                <w:color w:val="FF0000"/>
                <w:sz w:val="24"/>
                <w:szCs w:val="24"/>
              </w:rPr>
            </w:pPr>
          </w:p>
          <w:p w14:paraId="41083DF5" w14:textId="77777777" w:rsidR="00737BB6" w:rsidRDefault="00737BB6" w:rsidP="00526126">
            <w:pPr>
              <w:jc w:val="left"/>
              <w:rPr>
                <w:rFonts w:ascii="標楷體" w:eastAsia="標楷體" w:hAnsi="標楷體" w:cs="標楷體"/>
                <w:color w:val="FF0000"/>
                <w:sz w:val="24"/>
                <w:szCs w:val="24"/>
              </w:rPr>
            </w:pPr>
          </w:p>
          <w:p w14:paraId="343CB69D" w14:textId="77777777" w:rsidR="00737BB6" w:rsidRDefault="00737BB6" w:rsidP="00526126">
            <w:pPr>
              <w:jc w:val="left"/>
              <w:rPr>
                <w:rFonts w:ascii="標楷體" w:eastAsia="標楷體" w:hAnsi="標楷體" w:cs="標楷體"/>
                <w:color w:val="FF0000"/>
                <w:sz w:val="24"/>
                <w:szCs w:val="24"/>
              </w:rPr>
            </w:pPr>
          </w:p>
          <w:p w14:paraId="24159430" w14:textId="6A7F646E" w:rsidR="00737BB6" w:rsidRPr="00500692" w:rsidRDefault="00737BB6" w:rsidP="00526126">
            <w:pPr>
              <w:jc w:val="left"/>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A000664" w14:textId="77777777" w:rsidR="002204DB" w:rsidRPr="002204DB" w:rsidRDefault="002204DB" w:rsidP="002204DB">
            <w:pPr>
              <w:spacing w:line="220" w:lineRule="exact"/>
              <w:ind w:leftChars="10" w:left="92" w:rightChars="10" w:right="20" w:hangingChars="36" w:hanging="72"/>
              <w:rPr>
                <w:rFonts w:ascii="標楷體" w:eastAsia="標楷體" w:hAnsi="標楷體"/>
                <w:b/>
              </w:rPr>
            </w:pPr>
            <w:r w:rsidRPr="002204DB">
              <w:rPr>
                <w:rFonts w:ascii="標楷體" w:eastAsia="標楷體" w:hAnsi="標楷體"/>
                <w:b/>
              </w:rPr>
              <w:t>1</w:t>
            </w:r>
            <w:r w:rsidRPr="002204DB">
              <w:rPr>
                <w:rFonts w:ascii="標楷體" w:eastAsia="標楷體" w:hAnsi="標楷體" w:hint="eastAsia"/>
                <w:b/>
              </w:rPr>
              <w:t>-</w:t>
            </w:r>
            <w:r w:rsidRPr="002204DB">
              <w:rPr>
                <w:rFonts w:ascii="標楷體" w:eastAsia="標楷體" w:hAnsi="標楷體"/>
                <w:b/>
              </w:rPr>
              <w:t>3</w:t>
            </w:r>
            <w:r w:rsidRPr="002204DB">
              <w:rPr>
                <w:rFonts w:ascii="標楷體" w:eastAsia="標楷體" w:hAnsi="標楷體" w:hint="eastAsia"/>
                <w:b/>
              </w:rPr>
              <w:t>有性生殖</w:t>
            </w:r>
          </w:p>
          <w:p w14:paraId="3E01D530" w14:textId="77777777" w:rsidR="002204DB" w:rsidRPr="002204DB" w:rsidRDefault="002204DB" w:rsidP="002204DB">
            <w:pPr>
              <w:spacing w:line="220" w:lineRule="exact"/>
              <w:ind w:left="30" w:rightChars="10" w:right="20" w:hangingChars="15" w:hanging="30"/>
              <w:rPr>
                <w:rFonts w:ascii="標楷體" w:eastAsia="標楷體" w:hAnsi="標楷體"/>
              </w:rPr>
            </w:pPr>
            <w:r w:rsidRPr="002204DB">
              <w:rPr>
                <w:rFonts w:ascii="標楷體" w:eastAsia="標楷體" w:hAnsi="標楷體" w:hint="eastAsia"/>
              </w:rPr>
              <w:t>1</w:t>
            </w:r>
            <w:r w:rsidRPr="002204DB">
              <w:rPr>
                <w:rFonts w:ascii="標楷體" w:eastAsia="標楷體" w:hAnsi="標楷體"/>
              </w:rPr>
              <w:t>.</w:t>
            </w:r>
            <w:r w:rsidRPr="002204DB">
              <w:rPr>
                <w:rFonts w:ascii="標楷體" w:eastAsia="標楷體" w:hAnsi="標楷體" w:hint="eastAsia"/>
              </w:rPr>
              <w:t>了解受精作用是有性生殖的特徵。</w:t>
            </w:r>
          </w:p>
          <w:p w14:paraId="675C6861" w14:textId="77777777" w:rsidR="002204DB" w:rsidRPr="002204DB" w:rsidRDefault="002204DB" w:rsidP="002204DB">
            <w:pPr>
              <w:spacing w:line="220" w:lineRule="exact"/>
              <w:ind w:rightChars="10" w:right="20"/>
              <w:rPr>
                <w:rFonts w:ascii="標楷體" w:eastAsia="標楷體" w:hAnsi="標楷體"/>
              </w:rPr>
            </w:pPr>
            <w:r w:rsidRPr="002204DB">
              <w:rPr>
                <w:rFonts w:ascii="標楷體" w:eastAsia="標楷體" w:hAnsi="標楷體" w:hint="eastAsia"/>
              </w:rPr>
              <w:t>2</w:t>
            </w:r>
            <w:r w:rsidRPr="002204DB">
              <w:rPr>
                <w:rFonts w:ascii="標楷體" w:eastAsia="標楷體" w:hAnsi="標楷體"/>
              </w:rPr>
              <w:t>.</w:t>
            </w:r>
            <w:r w:rsidRPr="002204DB">
              <w:rPr>
                <w:rFonts w:ascii="標楷體" w:eastAsia="標楷體" w:hAnsi="標楷體" w:hint="eastAsia"/>
              </w:rPr>
              <w:t>知道動物行有性生殖時，受精方式分為體外受精和體內受精，並區分兩者的異同。</w:t>
            </w:r>
          </w:p>
          <w:p w14:paraId="7F01794D" w14:textId="4A2C6429" w:rsidR="002204DB" w:rsidRPr="002204DB" w:rsidRDefault="002204DB" w:rsidP="002204DB">
            <w:pPr>
              <w:pStyle w:val="931025"/>
              <w:ind w:left="0"/>
              <w:rPr>
                <w:rFonts w:ascii="標楷體" w:eastAsia="標楷體" w:hAnsi="標楷體"/>
                <w:sz w:val="20"/>
              </w:rPr>
            </w:pPr>
            <w:r w:rsidRPr="002204DB">
              <w:rPr>
                <w:rFonts w:ascii="標楷體" w:eastAsia="標楷體" w:hAnsi="標楷體" w:hint="eastAsia"/>
                <w:sz w:val="20"/>
              </w:rPr>
              <w:t>3</w:t>
            </w:r>
            <w:r w:rsidRPr="002204DB">
              <w:rPr>
                <w:rFonts w:ascii="標楷體" w:eastAsia="標楷體" w:hAnsi="標楷體"/>
                <w:sz w:val="20"/>
              </w:rPr>
              <w:t>.</w:t>
            </w:r>
            <w:r w:rsidRPr="002204DB">
              <w:rPr>
                <w:rFonts w:ascii="標楷體" w:eastAsia="標楷體" w:hAnsi="標楷體" w:hint="eastAsia"/>
                <w:sz w:val="20"/>
              </w:rPr>
              <w:t>知道胚胎發育的方式有卵生、胎生，並區分</w:t>
            </w:r>
            <w:r>
              <w:rPr>
                <w:rFonts w:ascii="標楷體" w:eastAsia="標楷體" w:hAnsi="標楷體" w:hint="eastAsia"/>
                <w:sz w:val="20"/>
              </w:rPr>
              <w:t>兩</w:t>
            </w:r>
            <w:r w:rsidRPr="002204DB">
              <w:rPr>
                <w:rFonts w:ascii="標楷體" w:eastAsia="標楷體" w:hAnsi="標楷體" w:hint="eastAsia"/>
                <w:sz w:val="20"/>
              </w:rPr>
              <w:t>者的異同。</w:t>
            </w:r>
          </w:p>
          <w:p w14:paraId="7E22D51B" w14:textId="34EB13C7" w:rsidR="00AE2063" w:rsidRDefault="007B22D4" w:rsidP="002204DB">
            <w:pPr>
              <w:jc w:val="left"/>
              <w:rPr>
                <w:rFonts w:ascii="標楷體" w:eastAsia="標楷體" w:hAnsi="標楷體" w:cs="標楷體"/>
                <w:color w:val="000000" w:themeColor="text1"/>
              </w:rPr>
            </w:pPr>
            <w:r w:rsidRPr="007B22D4">
              <w:rPr>
                <w:rFonts w:ascii="標楷體" w:eastAsia="標楷體" w:hAnsi="標楷體" w:cs="標楷體" w:hint="eastAsia"/>
                <w:color w:val="000000" w:themeColor="text1"/>
              </w:rPr>
              <w:t>4</w:t>
            </w:r>
            <w:r w:rsidRPr="007B22D4">
              <w:rPr>
                <w:rFonts w:ascii="標楷體" w:eastAsia="標楷體" w:hAnsi="標楷體" w:cs="標楷體"/>
                <w:color w:val="000000" w:themeColor="text1"/>
              </w:rPr>
              <w:t>.</w:t>
            </w:r>
            <w:r>
              <w:rPr>
                <w:rFonts w:ascii="標楷體" w:eastAsia="標楷體" w:hAnsi="標楷體" w:cs="標楷體" w:hint="eastAsia"/>
                <w:color w:val="000000" w:themeColor="text1"/>
              </w:rPr>
              <w:t>了解人類有性生殖的</w:t>
            </w:r>
            <w:r w:rsidR="001A08BB">
              <w:rPr>
                <w:rFonts w:ascii="標楷體" w:eastAsia="標楷體" w:hAnsi="標楷體" w:cs="標楷體" w:hint="eastAsia"/>
                <w:color w:val="000000" w:themeColor="text1"/>
              </w:rPr>
              <w:t>構造與</w:t>
            </w:r>
            <w:r>
              <w:rPr>
                <w:rFonts w:ascii="標楷體" w:eastAsia="標楷體" w:hAnsi="標楷體" w:cs="標楷體" w:hint="eastAsia"/>
                <w:color w:val="000000" w:themeColor="text1"/>
              </w:rPr>
              <w:t>過程。</w:t>
            </w:r>
          </w:p>
          <w:p w14:paraId="6A55A6CB" w14:textId="74CFBE4D" w:rsidR="001A08BB" w:rsidRPr="00507957" w:rsidRDefault="001A08BB" w:rsidP="001A08BB">
            <w:pPr>
              <w:jc w:val="left"/>
              <w:rPr>
                <w:rFonts w:ascii="新細明體" w:hAnsi="新細明體"/>
                <w:sz w:val="16"/>
                <w:szCs w:val="16"/>
              </w:rPr>
            </w:pPr>
            <w:r>
              <w:rPr>
                <w:rFonts w:ascii="標楷體" w:eastAsia="標楷體" w:hAnsi="標楷體" w:cs="標楷體" w:hint="eastAsia"/>
                <w:color w:val="000000" w:themeColor="text1"/>
              </w:rPr>
              <w:t>5</w:t>
            </w:r>
            <w:r>
              <w:rPr>
                <w:rFonts w:ascii="標楷體" w:eastAsia="標楷體" w:hAnsi="標楷體" w:cs="標楷體"/>
                <w:color w:val="000000" w:themeColor="text1"/>
              </w:rPr>
              <w:t>.</w:t>
            </w:r>
            <w:r w:rsidRPr="001A08BB">
              <w:rPr>
                <w:rFonts w:ascii="標楷體" w:eastAsia="標楷體" w:hAnsi="標楷體" w:cs="標楷體" w:hint="eastAsia"/>
                <w:color w:val="000000" w:themeColor="text1"/>
              </w:rPr>
              <w:t>認識動物求偶、</w:t>
            </w:r>
            <w:r>
              <w:rPr>
                <w:rFonts w:ascii="標楷體" w:eastAsia="標楷體" w:hAnsi="標楷體" w:cs="標楷體" w:hint="eastAsia"/>
                <w:color w:val="000000" w:themeColor="text1"/>
              </w:rPr>
              <w:t>受精</w:t>
            </w:r>
            <w:r w:rsidRPr="001A08BB">
              <w:rPr>
                <w:rFonts w:ascii="標楷體" w:eastAsia="標楷體" w:hAnsi="標楷體" w:cs="標楷體" w:hint="eastAsia"/>
                <w:color w:val="000000" w:themeColor="text1"/>
              </w:rPr>
              <w:t>、育幼等行為，並說明其意義。</w:t>
            </w:r>
          </w:p>
          <w:p w14:paraId="6AE2AA7C" w14:textId="59E67464" w:rsidR="007B22D4" w:rsidRPr="002204DB" w:rsidRDefault="001A08BB" w:rsidP="002204DB">
            <w:pPr>
              <w:jc w:val="left"/>
              <w:rPr>
                <w:rFonts w:ascii="標楷體" w:eastAsia="標楷體" w:hAnsi="標楷體" w:cs="標楷體"/>
                <w:color w:val="FF0000"/>
              </w:rPr>
            </w:pPr>
            <w:r w:rsidRPr="001A08BB">
              <w:rPr>
                <w:rFonts w:ascii="標楷體" w:eastAsia="標楷體" w:hAnsi="標楷體" w:cs="標楷體"/>
                <w:color w:val="000000" w:themeColor="text1"/>
              </w:rPr>
              <w:t>6.</w:t>
            </w:r>
            <w:r w:rsidRPr="001A08BB">
              <w:rPr>
                <w:rFonts w:ascii="標楷體" w:eastAsia="標楷體" w:hAnsi="標楷體" w:cs="標楷體" w:hint="eastAsia"/>
                <w:color w:val="000000" w:themeColor="text1"/>
              </w:rPr>
              <w:t>了解植物的有性生殖</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4B347F7" w14:textId="4226A685" w:rsidR="00AE2063" w:rsidRPr="00500692" w:rsidRDefault="00D21968" w:rsidP="00AE2063">
            <w:pPr>
              <w:ind w:left="317" w:hanging="317"/>
              <w:jc w:val="left"/>
              <w:rPr>
                <w:rFonts w:ascii="標楷體" w:eastAsia="標楷體" w:hAnsi="標楷體" w:cs="標楷體"/>
                <w:color w:val="FF0000"/>
                <w:sz w:val="24"/>
                <w:szCs w:val="24"/>
              </w:rPr>
            </w:pPr>
            <w:r w:rsidRPr="00D21968">
              <w:rPr>
                <w:rFonts w:ascii="標楷體" w:eastAsia="標楷體" w:hAnsi="標楷體" w:cs="標楷體" w:hint="eastAsia"/>
                <w:color w:val="auto"/>
              </w:rPr>
              <w:t>3</w:t>
            </w:r>
          </w:p>
        </w:tc>
        <w:tc>
          <w:tcPr>
            <w:tcW w:w="242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DE77C17" w14:textId="77777777" w:rsidR="00B95F5C" w:rsidRDefault="007B22D4" w:rsidP="00327CA4">
            <w:pPr>
              <w:pStyle w:val="931025"/>
              <w:ind w:leftChars="1" w:left="24" w:hangingChars="11" w:hanging="22"/>
              <w:jc w:val="both"/>
              <w:rPr>
                <w:rFonts w:ascii="標楷體" w:eastAsia="標楷體" w:hAnsi="標楷體"/>
                <w:sz w:val="20"/>
              </w:rPr>
            </w:pPr>
            <w:r w:rsidRPr="007B22D4">
              <w:rPr>
                <w:rFonts w:ascii="標楷體" w:eastAsia="標楷體" w:hAnsi="標楷體" w:hint="eastAsia"/>
                <w:sz w:val="20"/>
              </w:rPr>
              <w:t>翰林版第二冊</w:t>
            </w:r>
          </w:p>
          <w:p w14:paraId="05CB8779" w14:textId="7204D189" w:rsidR="007B22D4" w:rsidRPr="007B22D4" w:rsidRDefault="007B22D4" w:rsidP="00327CA4">
            <w:pPr>
              <w:pStyle w:val="931025"/>
              <w:ind w:leftChars="1" w:left="24" w:hangingChars="11" w:hanging="22"/>
              <w:jc w:val="both"/>
              <w:rPr>
                <w:rFonts w:ascii="標楷體" w:eastAsia="標楷體" w:hAnsi="標楷體"/>
                <w:color w:val="000000" w:themeColor="text1"/>
                <w:sz w:val="20"/>
              </w:rPr>
            </w:pPr>
            <w:r w:rsidRPr="007B22D4">
              <w:rPr>
                <w:rFonts w:ascii="標楷體" w:eastAsia="標楷體" w:hAnsi="標楷體" w:hint="eastAsia"/>
                <w:sz w:val="20"/>
              </w:rPr>
              <w:t>1</w:t>
            </w:r>
            <w:r w:rsidRPr="007B22D4">
              <w:rPr>
                <w:rFonts w:ascii="標楷體" w:eastAsia="標楷體" w:hAnsi="標楷體"/>
                <w:sz w:val="20"/>
              </w:rPr>
              <w:t>-3</w:t>
            </w:r>
            <w:r>
              <w:rPr>
                <w:rFonts w:ascii="標楷體" w:eastAsia="標楷體" w:hAnsi="標楷體"/>
                <w:sz w:val="20"/>
              </w:rPr>
              <w:t>有性</w:t>
            </w:r>
            <w:r>
              <w:rPr>
                <w:rFonts w:ascii="標楷體" w:eastAsia="標楷體" w:hAnsi="標楷體" w:hint="eastAsia"/>
                <w:sz w:val="20"/>
              </w:rPr>
              <w:t>生</w:t>
            </w:r>
            <w:r w:rsidRPr="007B22D4">
              <w:rPr>
                <w:rFonts w:ascii="標楷體" w:eastAsia="標楷體" w:hAnsi="標楷體" w:hint="eastAsia"/>
                <w:sz w:val="20"/>
              </w:rPr>
              <w:t>殖</w:t>
            </w:r>
          </w:p>
          <w:p w14:paraId="1F9407E9" w14:textId="77777777" w:rsidR="00FA1ECD" w:rsidRDefault="00FA1ECD" w:rsidP="00327CA4">
            <w:pPr>
              <w:pStyle w:val="931025"/>
              <w:ind w:leftChars="1" w:left="24" w:hangingChars="11" w:hanging="22"/>
              <w:jc w:val="both"/>
              <w:rPr>
                <w:rFonts w:ascii="標楷體" w:eastAsia="標楷體" w:hAnsi="標楷體"/>
                <w:color w:val="000000" w:themeColor="text1"/>
                <w:sz w:val="20"/>
              </w:rPr>
            </w:pPr>
          </w:p>
          <w:p w14:paraId="11F6E830" w14:textId="3D69D16D" w:rsidR="00327CA4" w:rsidRPr="007B22D4" w:rsidRDefault="00327CA4" w:rsidP="00327CA4">
            <w:pPr>
              <w:pStyle w:val="931025"/>
              <w:ind w:leftChars="1" w:left="24" w:hangingChars="11" w:hanging="22"/>
              <w:jc w:val="both"/>
              <w:rPr>
                <w:rFonts w:ascii="標楷體" w:eastAsia="標楷體" w:hAnsi="標楷體"/>
                <w:color w:val="000000" w:themeColor="text1"/>
                <w:sz w:val="20"/>
              </w:rPr>
            </w:pPr>
            <w:r w:rsidRPr="007B22D4">
              <w:rPr>
                <w:rFonts w:ascii="標楷體" w:eastAsia="標楷體" w:hAnsi="標楷體" w:hint="eastAsia"/>
                <w:color w:val="000000" w:themeColor="text1"/>
                <w:sz w:val="20"/>
              </w:rPr>
              <w:t>【</w:t>
            </w:r>
            <w:r w:rsidR="007B22D4" w:rsidRPr="007B22D4">
              <w:rPr>
                <w:rFonts w:ascii="標楷體" w:eastAsia="標楷體" w:hAnsi="標楷體" w:hint="eastAsia"/>
                <w:color w:val="000000" w:themeColor="text1"/>
                <w:sz w:val="20"/>
              </w:rPr>
              <w:t>學習策略</w:t>
            </w:r>
            <w:r w:rsidRPr="007B22D4">
              <w:rPr>
                <w:rFonts w:ascii="標楷體" w:eastAsia="標楷體" w:hAnsi="標楷體" w:hint="eastAsia"/>
                <w:color w:val="000000" w:themeColor="text1"/>
                <w:sz w:val="20"/>
              </w:rPr>
              <w:t>】</w:t>
            </w:r>
          </w:p>
          <w:p w14:paraId="3CDC9E61" w14:textId="64EEE0F6" w:rsidR="00AE2063" w:rsidRPr="00500692" w:rsidRDefault="00327CA4" w:rsidP="00327CA4">
            <w:pPr>
              <w:pStyle w:val="931025"/>
              <w:ind w:left="0" w:firstLineChars="9" w:firstLine="18"/>
              <w:rPr>
                <w:rFonts w:ascii="標楷體" w:eastAsia="標楷體" w:hAnsi="標楷體" w:cs="標楷體"/>
                <w:color w:val="FF0000"/>
                <w:sz w:val="24"/>
                <w:szCs w:val="24"/>
              </w:rPr>
            </w:pPr>
            <w:r w:rsidRPr="007B22D4">
              <w:rPr>
                <w:rFonts w:ascii="標楷體" w:eastAsia="標楷體" w:hAnsi="標楷體" w:hint="eastAsia"/>
                <w:color w:val="000000" w:themeColor="text1"/>
                <w:sz w:val="20"/>
              </w:rPr>
              <w:t>複製人和試管嬰兒比一比：讓學生瞭解</w:t>
            </w:r>
            <w:r w:rsidR="00FA1ECD">
              <w:rPr>
                <w:rFonts w:ascii="標楷體" w:eastAsia="標楷體" w:hAnsi="標楷體" w:hint="eastAsia"/>
                <w:color w:val="000000" w:themeColor="text1"/>
                <w:sz w:val="20"/>
              </w:rPr>
              <w:t>無</w:t>
            </w:r>
            <w:r w:rsidRPr="007B22D4">
              <w:rPr>
                <w:rFonts w:ascii="標楷體" w:eastAsia="標楷體" w:hAnsi="標楷體" w:hint="eastAsia"/>
                <w:color w:val="000000" w:themeColor="text1"/>
                <w:sz w:val="20"/>
              </w:rPr>
              <w:t>性生殖和</w:t>
            </w:r>
            <w:r w:rsidR="00FA1ECD">
              <w:rPr>
                <w:rFonts w:ascii="標楷體" w:eastAsia="標楷體" w:hAnsi="標楷體" w:hint="eastAsia"/>
                <w:color w:val="000000" w:themeColor="text1"/>
                <w:sz w:val="20"/>
              </w:rPr>
              <w:t>有</w:t>
            </w:r>
            <w:r w:rsidRPr="007B22D4">
              <w:rPr>
                <w:rFonts w:ascii="標楷體" w:eastAsia="標楷體" w:hAnsi="標楷體" w:hint="eastAsia"/>
                <w:color w:val="000000" w:themeColor="text1"/>
                <w:sz w:val="20"/>
              </w:rPr>
              <w:t>性生殖的不同。</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B4A65D1" w14:textId="77777777" w:rsidR="00345073" w:rsidRPr="002D4562" w:rsidRDefault="00345073" w:rsidP="002D4562">
            <w:pPr>
              <w:spacing w:line="220" w:lineRule="exact"/>
              <w:ind w:left="57" w:right="57"/>
              <w:jc w:val="left"/>
              <w:rPr>
                <w:rFonts w:ascii="標楷體" w:eastAsia="標楷體" w:hAnsi="標楷體"/>
              </w:rPr>
            </w:pPr>
            <w:r w:rsidRPr="002D4562">
              <w:rPr>
                <w:rFonts w:ascii="標楷體" w:eastAsia="標楷體" w:hAnsi="標楷體"/>
              </w:rPr>
              <w:t>1.</w:t>
            </w:r>
            <w:r w:rsidRPr="002D4562">
              <w:rPr>
                <w:rFonts w:ascii="標楷體" w:eastAsia="標楷體" w:hAnsi="標楷體" w:hint="eastAsia"/>
              </w:rPr>
              <w:t>口頭評量</w:t>
            </w:r>
          </w:p>
          <w:p w14:paraId="0030D14E" w14:textId="65F4E993" w:rsidR="00345073" w:rsidRPr="002D4562" w:rsidRDefault="00345073" w:rsidP="002D4562">
            <w:pPr>
              <w:spacing w:line="220" w:lineRule="exact"/>
              <w:ind w:left="57" w:right="57"/>
              <w:jc w:val="left"/>
              <w:rPr>
                <w:rFonts w:ascii="標楷體" w:eastAsia="標楷體" w:hAnsi="標楷體"/>
              </w:rPr>
            </w:pPr>
            <w:r w:rsidRPr="002D4562">
              <w:rPr>
                <w:rFonts w:ascii="標楷體" w:eastAsia="標楷體" w:hAnsi="標楷體"/>
              </w:rPr>
              <w:t>2.</w:t>
            </w:r>
            <w:r w:rsidR="002D4562">
              <w:rPr>
                <w:rFonts w:ascii="標楷體" w:eastAsia="標楷體" w:hAnsi="標楷體" w:hint="eastAsia"/>
              </w:rPr>
              <w:t>紙筆</w:t>
            </w:r>
            <w:r w:rsidRPr="002D4562">
              <w:rPr>
                <w:rFonts w:ascii="標楷體" w:eastAsia="標楷體" w:hAnsi="標楷體" w:hint="eastAsia"/>
              </w:rPr>
              <w:t>評量</w:t>
            </w:r>
          </w:p>
          <w:p w14:paraId="76B4CC4C" w14:textId="77777777" w:rsidR="00AE2063" w:rsidRPr="002D4562" w:rsidRDefault="00AE2063" w:rsidP="002D4562">
            <w:pPr>
              <w:spacing w:line="220" w:lineRule="exact"/>
              <w:ind w:left="57" w:right="57"/>
              <w:jc w:val="left"/>
              <w:rPr>
                <w:rFonts w:ascii="標楷體" w:eastAsia="標楷體" w:hAnsi="標楷體"/>
              </w:rPr>
            </w:pPr>
          </w:p>
        </w:tc>
        <w:tc>
          <w:tcPr>
            <w:tcW w:w="139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10E7061" w14:textId="77777777" w:rsidR="00AE2063" w:rsidRPr="00500692" w:rsidRDefault="00AE2063" w:rsidP="00AE2063">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vAlign w:val="center"/>
          </w:tcPr>
          <w:p w14:paraId="71F9FAF3" w14:textId="6F5D96D3" w:rsidR="00AE2063" w:rsidRDefault="00AE2063" w:rsidP="00AE2063">
            <w:pPr>
              <w:rPr>
                <w:rFonts w:ascii="新細明體" w:eastAsia="新細明體" w:hAnsi="新細明體" w:cs="新細明體"/>
                <w:sz w:val="16"/>
                <w:szCs w:val="16"/>
              </w:rPr>
            </w:pPr>
            <w:r>
              <w:rPr>
                <w:rFonts w:hint="eastAsia"/>
                <w:sz w:val="16"/>
                <w:szCs w:val="16"/>
              </w:rPr>
              <w:t xml:space="preserve">　</w:t>
            </w:r>
            <w:r w:rsidR="00485A9D" w:rsidRPr="00485A9D">
              <w:rPr>
                <w:rFonts w:hint="eastAsia"/>
                <w:sz w:val="16"/>
                <w:szCs w:val="16"/>
              </w:rPr>
              <w:t>27-28</w:t>
            </w:r>
            <w:r w:rsidR="00485A9D" w:rsidRPr="00485A9D">
              <w:rPr>
                <w:rFonts w:hint="eastAsia"/>
                <w:sz w:val="16"/>
                <w:szCs w:val="16"/>
              </w:rPr>
              <w:t>和平紀念日</w:t>
            </w:r>
            <w:r w:rsidR="00485A9D">
              <w:rPr>
                <w:sz w:val="16"/>
                <w:szCs w:val="16"/>
              </w:rPr>
              <w:br/>
            </w:r>
            <w:r w:rsidR="00485A9D">
              <w:rPr>
                <w:rFonts w:hint="eastAsia"/>
                <w:sz w:val="16"/>
                <w:szCs w:val="16"/>
              </w:rPr>
              <w:t xml:space="preserve">     </w:t>
            </w:r>
            <w:r w:rsidR="00485A9D" w:rsidRPr="00485A9D">
              <w:rPr>
                <w:rFonts w:hint="eastAsia"/>
                <w:sz w:val="16"/>
                <w:szCs w:val="16"/>
              </w:rPr>
              <w:t>連假</w:t>
            </w:r>
          </w:p>
        </w:tc>
      </w:tr>
      <w:tr w:rsidR="00AE2063" w:rsidRPr="00500692" w14:paraId="33BF2B9A" w14:textId="77777777" w:rsidTr="008B2E5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5E9E1AC8" w14:textId="77777777" w:rsidR="00AE2063" w:rsidRPr="009B684F" w:rsidRDefault="00AE2063" w:rsidP="00AE2063">
            <w:pPr>
              <w:widowControl w:val="0"/>
              <w:ind w:firstLine="0"/>
              <w:jc w:val="left"/>
              <w:rPr>
                <w:rFonts w:eastAsia="新細明體"/>
                <w:kern w:val="2"/>
                <w:sz w:val="16"/>
                <w:szCs w:val="16"/>
              </w:rPr>
            </w:pPr>
            <w:r w:rsidRPr="009B684F">
              <w:rPr>
                <w:rFonts w:eastAsia="新細明體" w:hint="eastAsia"/>
                <w:kern w:val="2"/>
                <w:sz w:val="16"/>
                <w:szCs w:val="16"/>
              </w:rPr>
              <w:lastRenderedPageBreak/>
              <w:t>第四週</w:t>
            </w:r>
          </w:p>
          <w:p w14:paraId="727659B2" w14:textId="73DCCE96" w:rsidR="00AE2063" w:rsidRPr="00500692" w:rsidRDefault="00AE2063" w:rsidP="00AE2063">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3/</w:t>
            </w:r>
            <w:r w:rsidR="00F35CE1">
              <w:rPr>
                <w:rFonts w:ascii="新細明體" w:eastAsia="新細明體" w:hAnsi="新細明體" w:cs="新細明體" w:hint="eastAsia"/>
                <w:kern w:val="2"/>
                <w:sz w:val="16"/>
                <w:szCs w:val="16"/>
              </w:rPr>
              <w:t>6</w:t>
            </w:r>
            <w:r>
              <w:rPr>
                <w:rFonts w:ascii="新細明體" w:eastAsia="新細明體" w:hAnsi="新細明體" w:cs="新細明體" w:hint="eastAsia"/>
                <w:kern w:val="2"/>
                <w:sz w:val="16"/>
                <w:szCs w:val="16"/>
              </w:rPr>
              <w:t>-3/</w:t>
            </w:r>
            <w:r w:rsidR="00F35CE1">
              <w:rPr>
                <w:rFonts w:ascii="新細明體" w:eastAsia="新細明體" w:hAnsi="新細明體" w:cs="新細明體" w:hint="eastAsia"/>
                <w:kern w:val="2"/>
                <w:sz w:val="16"/>
                <w:szCs w:val="16"/>
              </w:rPr>
              <w:t>12</w:t>
            </w:r>
          </w:p>
        </w:tc>
        <w:tc>
          <w:tcPr>
            <w:tcW w:w="1559" w:type="dxa"/>
            <w:tcBorders>
              <w:top w:val="single" w:sz="8" w:space="0" w:color="000000"/>
              <w:left w:val="single" w:sz="8" w:space="0" w:color="000000"/>
              <w:bottom w:val="single" w:sz="8" w:space="0" w:color="000000"/>
              <w:right w:val="single" w:sz="8" w:space="0" w:color="000000"/>
            </w:tcBorders>
          </w:tcPr>
          <w:p w14:paraId="75355F3F" w14:textId="77777777" w:rsidR="00737BB6" w:rsidRPr="00737BB6" w:rsidRDefault="00737BB6" w:rsidP="00737BB6">
            <w:pPr>
              <w:autoSpaceDE w:val="0"/>
              <w:autoSpaceDN w:val="0"/>
              <w:adjustRightInd w:val="0"/>
              <w:rPr>
                <w:rFonts w:ascii="標楷體" w:eastAsia="標楷體" w:hAnsi="標楷體" w:cs="標楷體"/>
                <w:color w:val="auto"/>
              </w:rPr>
            </w:pPr>
            <w:r w:rsidRPr="00737BB6">
              <w:rPr>
                <w:rFonts w:ascii="標楷體" w:eastAsia="標楷體" w:hAnsi="標楷體" w:cs="標楷體" w:hint="eastAsia"/>
                <w:color w:val="auto"/>
              </w:rPr>
              <w:t>Ga-Ⅳ-6 孟德爾遺傳研究的科學史。</w:t>
            </w:r>
          </w:p>
          <w:p w14:paraId="1B93EBA0" w14:textId="77777777" w:rsidR="00737BB6" w:rsidRPr="00737BB6" w:rsidRDefault="00737BB6" w:rsidP="00737BB6">
            <w:pPr>
              <w:autoSpaceDE w:val="0"/>
              <w:autoSpaceDN w:val="0"/>
              <w:adjustRightInd w:val="0"/>
              <w:rPr>
                <w:rFonts w:ascii="標楷體" w:eastAsia="標楷體" w:hAnsi="標楷體" w:cs="標楷體"/>
                <w:color w:val="auto"/>
              </w:rPr>
            </w:pPr>
          </w:p>
          <w:p w14:paraId="415C0936" w14:textId="77777777" w:rsidR="00AE2063" w:rsidRPr="00737BB6" w:rsidRDefault="00AE2063" w:rsidP="009702B3">
            <w:pPr>
              <w:autoSpaceDE w:val="0"/>
              <w:autoSpaceDN w:val="0"/>
              <w:adjustRightInd w:val="0"/>
              <w:rPr>
                <w:rFonts w:eastAsia="標楷體"/>
                <w:color w:val="FF000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33EF7CA" w14:textId="77777777" w:rsidR="00737BB6" w:rsidRPr="00737BB6" w:rsidRDefault="00737BB6" w:rsidP="00737BB6">
            <w:pPr>
              <w:jc w:val="left"/>
              <w:rPr>
                <w:rFonts w:ascii="標楷體" w:eastAsia="標楷體" w:hAnsi="標楷體" w:cs="標楷體"/>
                <w:color w:val="auto"/>
              </w:rPr>
            </w:pPr>
            <w:r w:rsidRPr="00737BB6">
              <w:rPr>
                <w:rFonts w:ascii="標楷體" w:eastAsia="標楷體" w:hAnsi="標楷體" w:cs="標楷體" w:hint="eastAsia"/>
                <w:color w:val="auto"/>
              </w:rPr>
              <w:t>an-Ⅳ-2 分辨科學知識的確定性和持久性，會因科學研究的時空背景不同而有所變化。</w:t>
            </w:r>
          </w:p>
          <w:p w14:paraId="21B4A300" w14:textId="77777777" w:rsidR="00737BB6" w:rsidRPr="00737BB6" w:rsidRDefault="00737BB6" w:rsidP="00737BB6">
            <w:pPr>
              <w:jc w:val="left"/>
              <w:rPr>
                <w:rFonts w:ascii="標楷體" w:eastAsia="標楷體" w:hAnsi="標楷體" w:cs="標楷體"/>
                <w:color w:val="auto"/>
              </w:rPr>
            </w:pPr>
            <w:r w:rsidRPr="00737BB6">
              <w:rPr>
                <w:rFonts w:ascii="標楷體" w:eastAsia="標楷體" w:hAnsi="標楷體" w:cs="標楷體" w:hint="eastAsia"/>
                <w:color w:val="auto"/>
              </w:rPr>
              <w:t>ai-Ⅳ-3 透過所學到的科學知識和科學探索的各種方法，解釋自然現象發生的原因，建立科學學習的自信心。</w:t>
            </w:r>
          </w:p>
          <w:p w14:paraId="2BCDE746" w14:textId="77777777" w:rsidR="00737BB6" w:rsidRDefault="00737BB6" w:rsidP="00737BB6">
            <w:pPr>
              <w:jc w:val="left"/>
              <w:rPr>
                <w:rFonts w:ascii="標楷體" w:eastAsia="標楷體" w:hAnsi="標楷體" w:cs="標楷體"/>
                <w:color w:val="auto"/>
              </w:rPr>
            </w:pPr>
            <w:r w:rsidRPr="00952EE1">
              <w:rPr>
                <w:rFonts w:ascii="標楷體" w:eastAsia="標楷體" w:hAnsi="標楷體" w:cs="標楷體" w:hint="eastAsia"/>
                <w:color w:val="auto"/>
              </w:rPr>
              <w:t xml:space="preserve">pe-Ⅳ-2 </w:t>
            </w:r>
            <w:r>
              <w:rPr>
                <w:rFonts w:ascii="標楷體" w:eastAsia="標楷體" w:hAnsi="標楷體" w:cs="標楷體" w:hint="eastAsia"/>
                <w:color w:val="auto"/>
              </w:rPr>
              <w:t>(實驗)</w:t>
            </w:r>
          </w:p>
          <w:p w14:paraId="113BDB00" w14:textId="1E7C7119" w:rsidR="00A31135" w:rsidRDefault="00A31135" w:rsidP="00737BB6">
            <w:pPr>
              <w:jc w:val="left"/>
              <w:rPr>
                <w:rFonts w:ascii="標楷體" w:eastAsia="標楷體" w:hAnsi="標楷體" w:cs="標楷體"/>
                <w:color w:val="auto"/>
              </w:rPr>
            </w:pPr>
            <w:r w:rsidRPr="00952EE1">
              <w:rPr>
                <w:rFonts w:ascii="標楷體" w:eastAsia="標楷體" w:hAnsi="標楷體" w:cs="標楷體" w:hint="eastAsia"/>
                <w:color w:val="auto"/>
              </w:rPr>
              <w:t>pa-Ⅳ-1</w:t>
            </w:r>
            <w:r>
              <w:rPr>
                <w:rFonts w:ascii="標楷體" w:eastAsia="標楷體" w:hAnsi="標楷體" w:cs="標楷體" w:hint="eastAsia"/>
                <w:color w:val="auto"/>
              </w:rPr>
              <w:t xml:space="preserve"> (實驗)</w:t>
            </w:r>
          </w:p>
          <w:p w14:paraId="29DE0DB2" w14:textId="19F61978" w:rsidR="00737BB6" w:rsidRPr="00737BB6" w:rsidRDefault="00737BB6" w:rsidP="00737BB6">
            <w:pPr>
              <w:jc w:val="left"/>
              <w:rPr>
                <w:rFonts w:ascii="標楷體" w:eastAsia="標楷體" w:hAnsi="標楷體" w:cs="標楷體"/>
                <w:color w:val="auto"/>
              </w:rPr>
            </w:pPr>
            <w:r w:rsidRPr="00952EE1">
              <w:rPr>
                <w:rFonts w:ascii="標楷體" w:eastAsia="標楷體" w:hAnsi="標楷體" w:cs="標楷體" w:hint="eastAsia"/>
                <w:color w:val="auto"/>
              </w:rPr>
              <w:t>pc-Ⅳ-1</w:t>
            </w:r>
            <w:r>
              <w:rPr>
                <w:rFonts w:ascii="標楷體" w:eastAsia="標楷體" w:hAnsi="標楷體" w:cs="標楷體" w:hint="eastAsia"/>
                <w:color w:val="auto"/>
              </w:rPr>
              <w:t xml:space="preserve"> (實驗)</w:t>
            </w:r>
          </w:p>
          <w:p w14:paraId="0029AC01" w14:textId="77777777" w:rsidR="00AE2063" w:rsidRDefault="00AE2063" w:rsidP="00737BB6">
            <w:pPr>
              <w:jc w:val="left"/>
              <w:rPr>
                <w:rFonts w:ascii="標楷體" w:eastAsia="標楷體" w:hAnsi="標楷體" w:cs="標楷體"/>
                <w:color w:val="FF0000"/>
                <w:sz w:val="24"/>
                <w:szCs w:val="24"/>
              </w:rPr>
            </w:pPr>
          </w:p>
          <w:p w14:paraId="6DF00C1B" w14:textId="77777777" w:rsidR="00E84B3D" w:rsidRDefault="00E84B3D" w:rsidP="00737BB6">
            <w:pPr>
              <w:jc w:val="left"/>
              <w:rPr>
                <w:rFonts w:ascii="標楷體" w:eastAsia="標楷體" w:hAnsi="標楷體" w:cs="標楷體"/>
                <w:color w:val="FF0000"/>
                <w:sz w:val="24"/>
                <w:szCs w:val="24"/>
              </w:rPr>
            </w:pPr>
          </w:p>
          <w:p w14:paraId="1BE33532" w14:textId="77777777" w:rsidR="00E84B3D" w:rsidRDefault="00E84B3D" w:rsidP="00737BB6">
            <w:pPr>
              <w:jc w:val="left"/>
              <w:rPr>
                <w:rFonts w:ascii="標楷體" w:eastAsia="標楷體" w:hAnsi="標楷體" w:cs="標楷體"/>
                <w:color w:val="FF0000"/>
                <w:sz w:val="24"/>
                <w:szCs w:val="24"/>
              </w:rPr>
            </w:pPr>
          </w:p>
          <w:p w14:paraId="338CEB0B" w14:textId="77777777" w:rsidR="00E84B3D" w:rsidRDefault="00E84B3D" w:rsidP="00737BB6">
            <w:pPr>
              <w:jc w:val="left"/>
              <w:rPr>
                <w:rFonts w:ascii="標楷體" w:eastAsia="標楷體" w:hAnsi="標楷體" w:cs="標楷體"/>
                <w:color w:val="FF0000"/>
                <w:sz w:val="24"/>
                <w:szCs w:val="24"/>
              </w:rPr>
            </w:pPr>
          </w:p>
          <w:p w14:paraId="7D076DC3" w14:textId="77777777" w:rsidR="00E84B3D" w:rsidRDefault="00E84B3D" w:rsidP="00737BB6">
            <w:pPr>
              <w:jc w:val="left"/>
              <w:rPr>
                <w:rFonts w:ascii="標楷體" w:eastAsia="標楷體" w:hAnsi="標楷體" w:cs="標楷體"/>
                <w:color w:val="FF0000"/>
                <w:sz w:val="24"/>
                <w:szCs w:val="24"/>
              </w:rPr>
            </w:pPr>
          </w:p>
          <w:p w14:paraId="04E70FD1" w14:textId="77777777" w:rsidR="00E84B3D" w:rsidRDefault="00E84B3D" w:rsidP="00737BB6">
            <w:pPr>
              <w:jc w:val="left"/>
              <w:rPr>
                <w:rFonts w:ascii="標楷體" w:eastAsia="標楷體" w:hAnsi="標楷體" w:cs="標楷體"/>
                <w:color w:val="FF0000"/>
                <w:sz w:val="24"/>
                <w:szCs w:val="24"/>
              </w:rPr>
            </w:pPr>
          </w:p>
          <w:p w14:paraId="44EC33D1" w14:textId="77777777" w:rsidR="00E84B3D" w:rsidRDefault="00E84B3D" w:rsidP="00737BB6">
            <w:pPr>
              <w:jc w:val="left"/>
              <w:rPr>
                <w:rFonts w:ascii="標楷體" w:eastAsia="標楷體" w:hAnsi="標楷體" w:cs="標楷體"/>
                <w:color w:val="FF0000"/>
                <w:sz w:val="24"/>
                <w:szCs w:val="24"/>
              </w:rPr>
            </w:pPr>
          </w:p>
          <w:p w14:paraId="02DA26BA" w14:textId="390D0E59" w:rsidR="00E84B3D" w:rsidRPr="00500692" w:rsidRDefault="00E84B3D" w:rsidP="00737BB6">
            <w:pPr>
              <w:jc w:val="left"/>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D43F4FF" w14:textId="17FCDB5C" w:rsidR="001A08BB" w:rsidRPr="001A08BB" w:rsidRDefault="001A08BB" w:rsidP="001A08BB">
            <w:pPr>
              <w:spacing w:line="220" w:lineRule="exact"/>
              <w:ind w:leftChars="10" w:left="92" w:rightChars="10" w:right="20" w:hangingChars="36" w:hanging="72"/>
              <w:rPr>
                <w:rFonts w:ascii="標楷體" w:eastAsia="標楷體" w:hAnsi="標楷體"/>
                <w:b/>
              </w:rPr>
            </w:pPr>
            <w:r w:rsidRPr="001A08BB">
              <w:rPr>
                <w:rFonts w:ascii="標楷體" w:eastAsia="標楷體" w:hAnsi="標楷體" w:hint="eastAsia"/>
                <w:b/>
              </w:rPr>
              <w:t>2</w:t>
            </w:r>
            <w:r w:rsidRPr="001A08BB">
              <w:rPr>
                <w:rFonts w:ascii="標楷體" w:eastAsia="標楷體" w:hAnsi="標楷體"/>
                <w:b/>
              </w:rPr>
              <w:t>-1</w:t>
            </w:r>
            <w:r w:rsidRPr="001A08BB">
              <w:rPr>
                <w:rFonts w:ascii="標楷體" w:eastAsia="標楷體" w:hAnsi="標楷體" w:hint="eastAsia"/>
                <w:b/>
              </w:rPr>
              <w:t>遺傳、</w:t>
            </w:r>
            <w:r w:rsidR="00FA1ECD" w:rsidRPr="001A08BB">
              <w:rPr>
                <w:rFonts w:ascii="標楷體" w:eastAsia="標楷體" w:hAnsi="標楷體" w:hint="eastAsia"/>
                <w:b/>
              </w:rPr>
              <w:t>染色體與</w:t>
            </w:r>
            <w:r w:rsidRPr="001A08BB">
              <w:rPr>
                <w:rFonts w:ascii="標楷體" w:eastAsia="標楷體" w:hAnsi="標楷體" w:hint="eastAsia"/>
                <w:b/>
              </w:rPr>
              <w:t>基因</w:t>
            </w:r>
          </w:p>
          <w:p w14:paraId="2DE43F8E" w14:textId="0E1DEE19" w:rsidR="001A08BB" w:rsidRPr="001A08BB" w:rsidRDefault="001A08BB" w:rsidP="001A08BB">
            <w:pPr>
              <w:spacing w:line="220" w:lineRule="exact"/>
              <w:ind w:leftChars="10" w:left="92" w:rightChars="10" w:right="20" w:hangingChars="36" w:hanging="72"/>
              <w:rPr>
                <w:rFonts w:ascii="標楷體" w:eastAsia="標楷體" w:hAnsi="標楷體"/>
                <w:bCs/>
              </w:rPr>
            </w:pPr>
            <w:r w:rsidRPr="001A08BB">
              <w:rPr>
                <w:rFonts w:ascii="標楷體" w:eastAsia="標楷體" w:hAnsi="標楷體" w:hint="eastAsia"/>
                <w:bCs/>
              </w:rPr>
              <w:t>1</w:t>
            </w:r>
            <w:r w:rsidRPr="001A08BB">
              <w:rPr>
                <w:rFonts w:ascii="標楷體" w:eastAsia="標楷體" w:hAnsi="標楷體"/>
                <w:bCs/>
              </w:rPr>
              <w:t>.</w:t>
            </w:r>
            <w:r w:rsidRPr="001A08BB">
              <w:rPr>
                <w:rFonts w:ascii="標楷體" w:eastAsia="標楷體" w:hAnsi="標楷體" w:hint="eastAsia"/>
                <w:bCs/>
              </w:rPr>
              <w:t>了解性狀和遺傳的意義。</w:t>
            </w:r>
          </w:p>
          <w:p w14:paraId="104D3BDD" w14:textId="217B4D72" w:rsidR="001A08BB" w:rsidRPr="001A08BB" w:rsidRDefault="001A08BB" w:rsidP="001A08BB">
            <w:pPr>
              <w:spacing w:line="220" w:lineRule="exact"/>
              <w:ind w:leftChars="10" w:left="92" w:rightChars="10" w:right="20" w:hangingChars="36" w:hanging="72"/>
              <w:rPr>
                <w:rFonts w:ascii="標楷體" w:eastAsia="標楷體" w:hAnsi="標楷體"/>
                <w:bCs/>
              </w:rPr>
            </w:pPr>
            <w:r w:rsidRPr="001A08BB">
              <w:rPr>
                <w:rFonts w:ascii="標楷體" w:eastAsia="標楷體" w:hAnsi="標楷體" w:hint="eastAsia"/>
                <w:bCs/>
              </w:rPr>
              <w:t>2</w:t>
            </w:r>
            <w:r w:rsidRPr="001A08BB">
              <w:rPr>
                <w:rFonts w:ascii="標楷體" w:eastAsia="標楷體" w:hAnsi="標楷體"/>
                <w:bCs/>
              </w:rPr>
              <w:t>.</w:t>
            </w:r>
            <w:r w:rsidRPr="001A08BB">
              <w:rPr>
                <w:rFonts w:ascii="標楷體" w:eastAsia="標楷體" w:hAnsi="標楷體" w:hint="eastAsia"/>
                <w:bCs/>
              </w:rPr>
              <w:t>了解孟德爾進行豌豆高莖、矮莖試驗的實驗設計和結果。</w:t>
            </w:r>
          </w:p>
          <w:p w14:paraId="1E5D86A2" w14:textId="1256CF74" w:rsidR="001A08BB" w:rsidRPr="001A08BB" w:rsidRDefault="001A08BB" w:rsidP="001A08BB">
            <w:pPr>
              <w:spacing w:line="220" w:lineRule="exact"/>
              <w:ind w:leftChars="10" w:left="92" w:rightChars="10" w:right="20" w:hangingChars="36" w:hanging="72"/>
              <w:rPr>
                <w:rFonts w:ascii="標楷體" w:eastAsia="標楷體" w:hAnsi="標楷體"/>
                <w:bCs/>
              </w:rPr>
            </w:pPr>
            <w:r w:rsidRPr="001A08BB">
              <w:rPr>
                <w:rFonts w:ascii="標楷體" w:eastAsia="標楷體" w:hAnsi="標楷體" w:hint="eastAsia"/>
                <w:bCs/>
              </w:rPr>
              <w:t>3</w:t>
            </w:r>
            <w:r w:rsidRPr="001A08BB">
              <w:rPr>
                <w:rFonts w:ascii="標楷體" w:eastAsia="標楷體" w:hAnsi="標楷體"/>
                <w:bCs/>
              </w:rPr>
              <w:t>.</w:t>
            </w:r>
            <w:r w:rsidRPr="001A08BB">
              <w:rPr>
                <w:rFonts w:ascii="標楷體" w:eastAsia="標楷體" w:hAnsi="標楷體" w:hint="eastAsia"/>
                <w:bCs/>
              </w:rPr>
              <w:t>了解控制生物遺傳性狀的遺傳因子有顯性和隱性的區別。</w:t>
            </w:r>
          </w:p>
          <w:p w14:paraId="0502C5B4" w14:textId="77777777" w:rsidR="001A08BB" w:rsidRPr="001A08BB" w:rsidRDefault="001A08BB" w:rsidP="001A08BB">
            <w:pPr>
              <w:spacing w:line="220" w:lineRule="exact"/>
              <w:ind w:leftChars="10" w:left="92" w:rightChars="10" w:right="20" w:hangingChars="36" w:hanging="72"/>
              <w:rPr>
                <w:rFonts w:ascii="標楷體" w:eastAsia="標楷體" w:hAnsi="標楷體"/>
                <w:bCs/>
              </w:rPr>
            </w:pPr>
            <w:r w:rsidRPr="001A08BB">
              <w:rPr>
                <w:rFonts w:ascii="標楷體" w:eastAsia="標楷體" w:hAnsi="標楷體" w:hint="eastAsia"/>
                <w:bCs/>
              </w:rPr>
              <w:t>4</w:t>
            </w:r>
            <w:r w:rsidRPr="001A08BB">
              <w:rPr>
                <w:rFonts w:ascii="標楷體" w:eastAsia="標楷體" w:hAnsi="標楷體"/>
                <w:bCs/>
              </w:rPr>
              <w:t>.</w:t>
            </w:r>
            <w:r w:rsidRPr="001A08BB">
              <w:rPr>
                <w:rFonts w:ascii="標楷體" w:eastAsia="標楷體" w:hAnsi="標楷體" w:hint="eastAsia"/>
                <w:bCs/>
              </w:rPr>
              <w:t>知道遺傳因子的組合和性狀表現的相互關係。</w:t>
            </w:r>
          </w:p>
          <w:p w14:paraId="56673D7E" w14:textId="77777777" w:rsidR="001A08BB" w:rsidRPr="001A08BB" w:rsidRDefault="001A08BB" w:rsidP="001A08BB">
            <w:pPr>
              <w:spacing w:line="220" w:lineRule="exact"/>
              <w:ind w:leftChars="10" w:left="92" w:rightChars="10" w:right="20" w:hangingChars="36" w:hanging="72"/>
              <w:rPr>
                <w:rFonts w:ascii="標楷體" w:eastAsia="標楷體" w:hAnsi="標楷體"/>
                <w:bCs/>
              </w:rPr>
            </w:pPr>
            <w:r w:rsidRPr="001A08BB">
              <w:rPr>
                <w:rFonts w:ascii="標楷體" w:eastAsia="標楷體" w:hAnsi="標楷體" w:hint="eastAsia"/>
                <w:bCs/>
              </w:rPr>
              <w:t>5.了解並能夠應用棋盤方格法。</w:t>
            </w:r>
          </w:p>
          <w:p w14:paraId="51AEDFF7" w14:textId="77777777" w:rsidR="001A08BB" w:rsidRPr="001A08BB" w:rsidRDefault="001A08BB" w:rsidP="001A08BB">
            <w:pPr>
              <w:spacing w:line="220" w:lineRule="exact"/>
              <w:ind w:leftChars="10" w:left="92" w:rightChars="10" w:right="20" w:hangingChars="36" w:hanging="72"/>
              <w:rPr>
                <w:rFonts w:ascii="標楷體" w:eastAsia="標楷體" w:hAnsi="標楷體"/>
                <w:bCs/>
              </w:rPr>
            </w:pPr>
            <w:r w:rsidRPr="001A08BB">
              <w:rPr>
                <w:rFonts w:ascii="標楷體" w:eastAsia="標楷體" w:hAnsi="標楷體" w:hint="eastAsia"/>
                <w:bCs/>
              </w:rPr>
              <w:t>6.了解並能運用孟德爾的遺傳法則。</w:t>
            </w:r>
          </w:p>
          <w:p w14:paraId="5374DF77" w14:textId="77777777" w:rsidR="00FA1ECD" w:rsidRDefault="00FA1ECD" w:rsidP="00B95F5C">
            <w:pPr>
              <w:pStyle w:val="931025"/>
              <w:ind w:leftChars="1" w:left="24" w:hangingChars="11" w:hanging="22"/>
              <w:jc w:val="both"/>
              <w:rPr>
                <w:rFonts w:ascii="標楷體" w:eastAsia="標楷體" w:hAnsi="標楷體"/>
                <w:b/>
                <w:sz w:val="20"/>
              </w:rPr>
            </w:pPr>
          </w:p>
          <w:p w14:paraId="5DFCFB19" w14:textId="3CD506DB" w:rsidR="00B95F5C" w:rsidRPr="002204DB" w:rsidRDefault="00B95F5C" w:rsidP="00B95F5C">
            <w:pPr>
              <w:pStyle w:val="931025"/>
              <w:ind w:leftChars="1" w:left="24" w:hangingChars="11" w:hanging="22"/>
              <w:jc w:val="both"/>
              <w:rPr>
                <w:rFonts w:ascii="標楷體" w:eastAsia="標楷體" w:hAnsi="標楷體"/>
                <w:b/>
                <w:sz w:val="20"/>
              </w:rPr>
            </w:pPr>
            <w:r w:rsidRPr="002204DB">
              <w:rPr>
                <w:rFonts w:ascii="標楷體" w:eastAsia="標楷體" w:hAnsi="標楷體" w:hint="eastAsia"/>
                <w:b/>
                <w:sz w:val="20"/>
              </w:rPr>
              <w:t>【活動】</w:t>
            </w:r>
          </w:p>
          <w:p w14:paraId="060C5357" w14:textId="3AEEB7E7" w:rsidR="00AE2063" w:rsidRPr="001A08BB" w:rsidRDefault="00B95F5C" w:rsidP="00AE2063">
            <w:pPr>
              <w:jc w:val="left"/>
              <w:rPr>
                <w:rFonts w:ascii="標楷體" w:eastAsia="標楷體" w:hAnsi="標楷體" w:cs="標楷體"/>
                <w:color w:val="FF0000"/>
                <w:sz w:val="24"/>
                <w:szCs w:val="24"/>
              </w:rPr>
            </w:pPr>
            <w:r w:rsidRPr="002204DB">
              <w:rPr>
                <w:rFonts w:ascii="標楷體" w:eastAsia="標楷體" w:hAnsi="標楷體" w:hint="eastAsia"/>
              </w:rPr>
              <w:t>實驗</w:t>
            </w:r>
            <w:r>
              <w:rPr>
                <w:rFonts w:ascii="標楷體" w:eastAsia="標楷體" w:hAnsi="標楷體" w:hint="eastAsia"/>
              </w:rPr>
              <w:t>2</w:t>
            </w:r>
            <w:r w:rsidRPr="002204DB">
              <w:rPr>
                <w:rFonts w:ascii="標楷體" w:eastAsia="標楷體" w:hAnsi="標楷體"/>
              </w:rPr>
              <w:t>-1</w:t>
            </w:r>
            <w:r w:rsidRPr="002204DB">
              <w:rPr>
                <w:rFonts w:ascii="標楷體" w:eastAsia="標楷體" w:hAnsi="標楷體" w:hint="eastAsia"/>
              </w:rPr>
              <w:t>.</w:t>
            </w:r>
            <w:r>
              <w:rPr>
                <w:rFonts w:ascii="標楷體" w:eastAsia="標楷體" w:hAnsi="標楷體" w:hint="eastAsia"/>
              </w:rPr>
              <w:t>模擬孟德爾的豌豆實驗</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1E5D2B4" w14:textId="5FCF1927" w:rsidR="00AE2063" w:rsidRPr="00500692" w:rsidRDefault="00D21968" w:rsidP="00AE2063">
            <w:pPr>
              <w:ind w:left="317" w:hanging="317"/>
              <w:jc w:val="left"/>
              <w:rPr>
                <w:rFonts w:ascii="標楷體" w:eastAsia="標楷體" w:hAnsi="標楷體" w:cs="標楷體"/>
                <w:color w:val="FF0000"/>
                <w:sz w:val="24"/>
                <w:szCs w:val="24"/>
              </w:rPr>
            </w:pPr>
            <w:r w:rsidRPr="00D21968">
              <w:rPr>
                <w:rFonts w:ascii="標楷體" w:eastAsia="標楷體" w:hAnsi="標楷體" w:cs="標楷體" w:hint="eastAsia"/>
                <w:color w:val="auto"/>
              </w:rPr>
              <w:t>3</w:t>
            </w:r>
          </w:p>
        </w:tc>
        <w:tc>
          <w:tcPr>
            <w:tcW w:w="242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F03E20E" w14:textId="77777777" w:rsidR="00B95F5C" w:rsidRPr="00B95F5C" w:rsidRDefault="00B95F5C" w:rsidP="00B95F5C">
            <w:pPr>
              <w:ind w:left="57" w:firstLine="40"/>
              <w:jc w:val="left"/>
              <w:rPr>
                <w:rFonts w:ascii="標楷體" w:eastAsia="標楷體" w:hAnsi="標楷體"/>
              </w:rPr>
            </w:pPr>
            <w:r w:rsidRPr="00B95F5C">
              <w:rPr>
                <w:rFonts w:ascii="標楷體" w:eastAsia="標楷體" w:hAnsi="標楷體" w:hint="eastAsia"/>
              </w:rPr>
              <w:t>翰林版第二冊</w:t>
            </w:r>
          </w:p>
          <w:p w14:paraId="08D1004D" w14:textId="19145A33" w:rsidR="00AE2063" w:rsidRPr="00B95F5C" w:rsidRDefault="00B95F5C" w:rsidP="00B95F5C">
            <w:pPr>
              <w:ind w:left="92" w:hanging="7"/>
              <w:jc w:val="left"/>
              <w:rPr>
                <w:rFonts w:ascii="標楷體" w:eastAsia="標楷體" w:hAnsi="標楷體"/>
                <w:bCs/>
              </w:rPr>
            </w:pPr>
            <w:r>
              <w:rPr>
                <w:rFonts w:ascii="標楷體" w:eastAsia="標楷體" w:hAnsi="標楷體" w:hint="eastAsia"/>
                <w:bCs/>
              </w:rPr>
              <w:t>2-1</w:t>
            </w:r>
            <w:r w:rsidRPr="00B95F5C">
              <w:rPr>
                <w:rFonts w:ascii="標楷體" w:eastAsia="標楷體" w:hAnsi="標楷體" w:hint="eastAsia"/>
                <w:bCs/>
              </w:rPr>
              <w:t>遺傳、</w:t>
            </w:r>
            <w:r w:rsidR="00FA1ECD" w:rsidRPr="00B95F5C">
              <w:rPr>
                <w:rFonts w:ascii="標楷體" w:eastAsia="標楷體" w:hAnsi="標楷體" w:hint="eastAsia"/>
                <w:bCs/>
              </w:rPr>
              <w:t>染色體與</w:t>
            </w:r>
            <w:r w:rsidRPr="00B95F5C">
              <w:rPr>
                <w:rFonts w:ascii="標楷體" w:eastAsia="標楷體" w:hAnsi="標楷體" w:hint="eastAsia"/>
                <w:bCs/>
              </w:rPr>
              <w:t>基因</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FA126B0" w14:textId="77777777" w:rsidR="00345073" w:rsidRPr="002D4562" w:rsidRDefault="00345073" w:rsidP="002D4562">
            <w:pPr>
              <w:spacing w:line="220" w:lineRule="exact"/>
              <w:ind w:left="57" w:right="57"/>
              <w:jc w:val="left"/>
              <w:rPr>
                <w:rFonts w:ascii="標楷體" w:eastAsia="標楷體" w:hAnsi="標楷體"/>
              </w:rPr>
            </w:pPr>
            <w:r w:rsidRPr="002D4562">
              <w:rPr>
                <w:rFonts w:ascii="標楷體" w:eastAsia="標楷體" w:hAnsi="標楷體"/>
              </w:rPr>
              <w:t>1.</w:t>
            </w:r>
            <w:r w:rsidRPr="002D4562">
              <w:rPr>
                <w:rFonts w:ascii="標楷體" w:eastAsia="標楷體" w:hAnsi="標楷體" w:hint="eastAsia"/>
              </w:rPr>
              <w:t>口頭評量</w:t>
            </w:r>
          </w:p>
          <w:p w14:paraId="2098A2F1" w14:textId="77777777" w:rsidR="00705BF9" w:rsidRPr="002D4562" w:rsidRDefault="00345073" w:rsidP="002D4562">
            <w:pPr>
              <w:spacing w:line="220" w:lineRule="exact"/>
              <w:ind w:left="57" w:right="57"/>
              <w:jc w:val="left"/>
              <w:rPr>
                <w:rFonts w:ascii="標楷體" w:eastAsia="標楷體" w:hAnsi="標楷體"/>
              </w:rPr>
            </w:pPr>
            <w:r w:rsidRPr="002D4562">
              <w:rPr>
                <w:rFonts w:ascii="標楷體" w:eastAsia="標楷體" w:hAnsi="標楷體"/>
              </w:rPr>
              <w:t>2.</w:t>
            </w:r>
            <w:r w:rsidRPr="002D4562">
              <w:rPr>
                <w:rFonts w:ascii="標楷體" w:eastAsia="標楷體" w:hAnsi="標楷體" w:hint="eastAsia"/>
              </w:rPr>
              <w:t>紙筆評量</w:t>
            </w:r>
          </w:p>
          <w:p w14:paraId="5455F318" w14:textId="2571FA36" w:rsidR="00345073" w:rsidRPr="002D4562" w:rsidRDefault="00345073" w:rsidP="002D4562">
            <w:pPr>
              <w:spacing w:line="220" w:lineRule="exact"/>
              <w:ind w:left="57" w:right="57"/>
              <w:jc w:val="left"/>
              <w:rPr>
                <w:rFonts w:ascii="標楷體" w:eastAsia="標楷體" w:hAnsi="標楷體"/>
              </w:rPr>
            </w:pPr>
            <w:r w:rsidRPr="002D4562">
              <w:rPr>
                <w:rFonts w:ascii="標楷體" w:eastAsia="標楷體" w:hAnsi="標楷體" w:hint="eastAsia"/>
              </w:rPr>
              <w:t>3.活動紀錄本</w:t>
            </w:r>
          </w:p>
          <w:p w14:paraId="5505480D" w14:textId="77777777" w:rsidR="00AE2063" w:rsidRPr="002D4562" w:rsidRDefault="00AE2063" w:rsidP="002D4562">
            <w:pPr>
              <w:spacing w:line="220" w:lineRule="exact"/>
              <w:ind w:left="57" w:right="57"/>
              <w:jc w:val="left"/>
              <w:rPr>
                <w:rFonts w:ascii="標楷體" w:eastAsia="標楷體" w:hAnsi="標楷體"/>
              </w:rPr>
            </w:pPr>
          </w:p>
        </w:tc>
        <w:tc>
          <w:tcPr>
            <w:tcW w:w="139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6A9F426" w14:textId="77777777" w:rsidR="00AE2063" w:rsidRPr="00500692" w:rsidRDefault="00AE2063" w:rsidP="00AE2063">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vAlign w:val="center"/>
          </w:tcPr>
          <w:p w14:paraId="01083AAA" w14:textId="28C3C60A" w:rsidR="00AE2063" w:rsidRDefault="00AE2063" w:rsidP="00AE2063">
            <w:pPr>
              <w:rPr>
                <w:rFonts w:ascii="新細明體" w:eastAsia="新細明體" w:hAnsi="新細明體" w:cs="新細明體"/>
                <w:sz w:val="16"/>
                <w:szCs w:val="16"/>
              </w:rPr>
            </w:pPr>
          </w:p>
        </w:tc>
      </w:tr>
      <w:tr w:rsidR="00AE2063" w:rsidRPr="00500692" w14:paraId="4791E9AA" w14:textId="77777777" w:rsidTr="008B2E5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47F8945A" w14:textId="77777777" w:rsidR="00AE2063" w:rsidRPr="009B684F" w:rsidRDefault="00AE2063" w:rsidP="00AE2063">
            <w:pPr>
              <w:widowControl w:val="0"/>
              <w:ind w:firstLine="0"/>
              <w:jc w:val="left"/>
              <w:rPr>
                <w:rFonts w:eastAsia="新細明體"/>
                <w:kern w:val="2"/>
                <w:sz w:val="16"/>
                <w:szCs w:val="16"/>
              </w:rPr>
            </w:pPr>
            <w:r w:rsidRPr="009B684F">
              <w:rPr>
                <w:rFonts w:eastAsia="新細明體" w:hint="eastAsia"/>
                <w:kern w:val="2"/>
                <w:sz w:val="16"/>
                <w:szCs w:val="16"/>
              </w:rPr>
              <w:lastRenderedPageBreak/>
              <w:t>第五週</w:t>
            </w:r>
          </w:p>
          <w:p w14:paraId="26602B22" w14:textId="63D9595F" w:rsidR="00AE2063" w:rsidRPr="00500692" w:rsidRDefault="00AE2063" w:rsidP="00AE2063">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3/</w:t>
            </w:r>
            <w:r w:rsidR="00F35CE1">
              <w:rPr>
                <w:rFonts w:ascii="新細明體" w:eastAsia="新細明體" w:hAnsi="新細明體" w:cs="新細明體" w:hint="eastAsia"/>
                <w:kern w:val="2"/>
                <w:sz w:val="16"/>
                <w:szCs w:val="16"/>
              </w:rPr>
              <w:t>13</w:t>
            </w:r>
            <w:r>
              <w:rPr>
                <w:rFonts w:ascii="新細明體" w:eastAsia="新細明體" w:hAnsi="新細明體" w:cs="新細明體" w:hint="eastAsia"/>
                <w:kern w:val="2"/>
                <w:sz w:val="16"/>
                <w:szCs w:val="16"/>
              </w:rPr>
              <w:t>-3/</w:t>
            </w:r>
            <w:r w:rsidR="00F35CE1">
              <w:rPr>
                <w:rFonts w:ascii="新細明體" w:eastAsia="新細明體" w:hAnsi="新細明體" w:cs="新細明體" w:hint="eastAsia"/>
                <w:kern w:val="2"/>
                <w:sz w:val="16"/>
                <w:szCs w:val="16"/>
              </w:rPr>
              <w:t>19</w:t>
            </w:r>
          </w:p>
        </w:tc>
        <w:tc>
          <w:tcPr>
            <w:tcW w:w="1559" w:type="dxa"/>
            <w:tcBorders>
              <w:top w:val="single" w:sz="8" w:space="0" w:color="000000"/>
              <w:left w:val="single" w:sz="8" w:space="0" w:color="000000"/>
              <w:bottom w:val="single" w:sz="8" w:space="0" w:color="000000"/>
              <w:right w:val="single" w:sz="8" w:space="0" w:color="000000"/>
            </w:tcBorders>
          </w:tcPr>
          <w:p w14:paraId="699B34A0" w14:textId="77777777" w:rsidR="004E07F1" w:rsidRPr="00737BB6" w:rsidRDefault="004E07F1" w:rsidP="004E07F1">
            <w:pPr>
              <w:autoSpaceDE w:val="0"/>
              <w:autoSpaceDN w:val="0"/>
              <w:adjustRightInd w:val="0"/>
              <w:rPr>
                <w:rFonts w:ascii="標楷體" w:eastAsia="標楷體" w:hAnsi="標楷體" w:cs="標楷體"/>
                <w:color w:val="auto"/>
              </w:rPr>
            </w:pPr>
            <w:r w:rsidRPr="00737BB6">
              <w:rPr>
                <w:rFonts w:ascii="標楷體" w:eastAsia="標楷體" w:hAnsi="標楷體" w:cs="標楷體" w:hint="eastAsia"/>
                <w:color w:val="auto"/>
              </w:rPr>
              <w:t>Ga-Ⅳ-6 孟德爾遺傳研究的科學史。</w:t>
            </w:r>
          </w:p>
          <w:p w14:paraId="52637ED5" w14:textId="0E815651" w:rsidR="00AE2063" w:rsidRPr="0024405F" w:rsidRDefault="009702B3" w:rsidP="004E07F1">
            <w:pPr>
              <w:autoSpaceDE w:val="0"/>
              <w:autoSpaceDN w:val="0"/>
              <w:adjustRightInd w:val="0"/>
              <w:rPr>
                <w:rFonts w:eastAsia="標楷體"/>
                <w:color w:val="FF0000"/>
              </w:rPr>
            </w:pPr>
            <w:r w:rsidRPr="00737BB6">
              <w:rPr>
                <w:rFonts w:ascii="標楷體" w:eastAsia="標楷體" w:hAnsi="標楷體" w:cs="標楷體" w:hint="eastAsia"/>
                <w:color w:val="auto"/>
              </w:rPr>
              <w:t>Ga-Ⅳ-1 生物的生殖可分為有性生殖與無性生殖，有性生殖產生的子代其性狀和親代差異較大。</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B017E92" w14:textId="77777777" w:rsidR="00AE2063" w:rsidRDefault="00E84B3D" w:rsidP="00E84B3D">
            <w:pPr>
              <w:jc w:val="left"/>
              <w:rPr>
                <w:rFonts w:ascii="標楷體" w:eastAsia="標楷體" w:hAnsi="標楷體" w:cs="標楷體"/>
                <w:color w:val="auto"/>
              </w:rPr>
            </w:pPr>
            <w:r w:rsidRPr="00E84B3D">
              <w:rPr>
                <w:rFonts w:ascii="標楷體" w:eastAsia="標楷體" w:hAnsi="標楷體" w:cs="標楷體" w:hint="eastAsia"/>
                <w:color w:val="auto"/>
              </w:rPr>
              <w:t>ti-Ⅳ-1 能依據已知的自然科學知識概念，經由自我或團體探索與討論的過程，想像當使用的觀察方法或實驗方法改變時，其結果可能產生的差異；並能嘗試在指導下以創新思考和方法得到新的模型、成品或結果。</w:t>
            </w:r>
          </w:p>
          <w:p w14:paraId="7917EE49" w14:textId="77777777" w:rsidR="00A31135" w:rsidRDefault="00A31135" w:rsidP="00E84B3D">
            <w:pPr>
              <w:jc w:val="left"/>
              <w:rPr>
                <w:rFonts w:ascii="標楷體" w:eastAsia="標楷體" w:hAnsi="標楷體" w:cs="標楷體"/>
                <w:color w:val="auto"/>
              </w:rPr>
            </w:pPr>
          </w:p>
          <w:p w14:paraId="1F28FA5B" w14:textId="77777777" w:rsidR="00A31135" w:rsidRDefault="00A31135" w:rsidP="00E84B3D">
            <w:pPr>
              <w:jc w:val="left"/>
              <w:rPr>
                <w:rFonts w:ascii="標楷體" w:eastAsia="標楷體" w:hAnsi="標楷體" w:cs="標楷體"/>
                <w:color w:val="auto"/>
              </w:rPr>
            </w:pPr>
          </w:p>
          <w:p w14:paraId="28C3C42F" w14:textId="77777777" w:rsidR="00A31135" w:rsidRDefault="00A31135" w:rsidP="00E84B3D">
            <w:pPr>
              <w:jc w:val="left"/>
              <w:rPr>
                <w:rFonts w:ascii="標楷體" w:eastAsia="標楷體" w:hAnsi="標楷體" w:cs="標楷體"/>
                <w:color w:val="auto"/>
              </w:rPr>
            </w:pPr>
          </w:p>
          <w:p w14:paraId="332C0971" w14:textId="77777777" w:rsidR="00A31135" w:rsidRDefault="00A31135" w:rsidP="00E84B3D">
            <w:pPr>
              <w:jc w:val="left"/>
              <w:rPr>
                <w:rFonts w:ascii="標楷體" w:eastAsia="標楷體" w:hAnsi="標楷體" w:cs="標楷體"/>
                <w:color w:val="auto"/>
              </w:rPr>
            </w:pPr>
          </w:p>
          <w:p w14:paraId="0DB12D9C" w14:textId="77777777" w:rsidR="00A31135" w:rsidRDefault="00A31135" w:rsidP="00E84B3D">
            <w:pPr>
              <w:jc w:val="left"/>
              <w:rPr>
                <w:rFonts w:ascii="標楷體" w:eastAsia="標楷體" w:hAnsi="標楷體" w:cs="標楷體"/>
                <w:color w:val="auto"/>
              </w:rPr>
            </w:pPr>
          </w:p>
          <w:p w14:paraId="2D2B55D0" w14:textId="77777777" w:rsidR="00A31135" w:rsidRDefault="00A31135" w:rsidP="00E84B3D">
            <w:pPr>
              <w:jc w:val="left"/>
              <w:rPr>
                <w:rFonts w:ascii="標楷體" w:eastAsia="標楷體" w:hAnsi="標楷體" w:cs="標楷體"/>
                <w:color w:val="auto"/>
              </w:rPr>
            </w:pPr>
          </w:p>
          <w:p w14:paraId="38467597" w14:textId="77777777" w:rsidR="00A31135" w:rsidRDefault="00A31135" w:rsidP="00E84B3D">
            <w:pPr>
              <w:jc w:val="left"/>
              <w:rPr>
                <w:rFonts w:ascii="標楷體" w:eastAsia="標楷體" w:hAnsi="標楷體" w:cs="標楷體"/>
                <w:color w:val="auto"/>
              </w:rPr>
            </w:pPr>
          </w:p>
          <w:p w14:paraId="28120C94" w14:textId="77777777" w:rsidR="00A31135" w:rsidRDefault="00A31135" w:rsidP="00E84B3D">
            <w:pPr>
              <w:jc w:val="left"/>
              <w:rPr>
                <w:rFonts w:ascii="標楷體" w:eastAsia="標楷體" w:hAnsi="標楷體" w:cs="標楷體"/>
                <w:color w:val="auto"/>
              </w:rPr>
            </w:pPr>
          </w:p>
          <w:p w14:paraId="3EFAD5AF" w14:textId="77777777" w:rsidR="00A31135" w:rsidRDefault="00A31135" w:rsidP="00E84B3D">
            <w:pPr>
              <w:jc w:val="left"/>
              <w:rPr>
                <w:rFonts w:ascii="標楷體" w:eastAsia="標楷體" w:hAnsi="標楷體" w:cs="標楷體"/>
                <w:color w:val="auto"/>
              </w:rPr>
            </w:pPr>
          </w:p>
          <w:p w14:paraId="4FCC13F3" w14:textId="77777777" w:rsidR="00A31135" w:rsidRDefault="00A31135" w:rsidP="00E84B3D">
            <w:pPr>
              <w:jc w:val="left"/>
              <w:rPr>
                <w:rFonts w:ascii="標楷體" w:eastAsia="標楷體" w:hAnsi="標楷體" w:cs="標楷體"/>
                <w:color w:val="auto"/>
              </w:rPr>
            </w:pPr>
          </w:p>
          <w:p w14:paraId="4E059628" w14:textId="62722396" w:rsidR="00A31135" w:rsidRPr="00E84B3D" w:rsidRDefault="00A31135" w:rsidP="00E84B3D">
            <w:pPr>
              <w:jc w:val="left"/>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5D3C430" w14:textId="76209854" w:rsidR="00B95F5C" w:rsidRPr="00336407" w:rsidRDefault="00336407" w:rsidP="00336407">
            <w:pPr>
              <w:spacing w:line="220" w:lineRule="exact"/>
              <w:ind w:leftChars="10" w:left="92" w:rightChars="10" w:right="20" w:hangingChars="36" w:hanging="72"/>
              <w:rPr>
                <w:rFonts w:ascii="標楷體" w:eastAsia="標楷體" w:hAnsi="標楷體"/>
                <w:b/>
              </w:rPr>
            </w:pPr>
            <w:r w:rsidRPr="00336407">
              <w:rPr>
                <w:rFonts w:ascii="標楷體" w:eastAsia="標楷體" w:hAnsi="標楷體" w:hint="eastAsia"/>
                <w:b/>
              </w:rPr>
              <w:t>2</w:t>
            </w:r>
            <w:r w:rsidRPr="00336407">
              <w:rPr>
                <w:rFonts w:ascii="標楷體" w:eastAsia="標楷體" w:hAnsi="標楷體"/>
                <w:b/>
              </w:rPr>
              <w:t>-1</w:t>
            </w:r>
            <w:r w:rsidRPr="00336407">
              <w:rPr>
                <w:rFonts w:ascii="標楷體" w:eastAsia="標楷體" w:hAnsi="標楷體" w:hint="eastAsia"/>
                <w:b/>
              </w:rPr>
              <w:t>遺傳、基因與染色體</w:t>
            </w:r>
          </w:p>
          <w:p w14:paraId="181A279A" w14:textId="77777777" w:rsidR="00B95F5C" w:rsidRPr="00336407" w:rsidRDefault="00B95F5C" w:rsidP="00336407">
            <w:pPr>
              <w:spacing w:line="220" w:lineRule="exact"/>
              <w:ind w:leftChars="10" w:left="92" w:hangingChars="36" w:hanging="72"/>
              <w:rPr>
                <w:rFonts w:ascii="標楷體" w:eastAsia="標楷體" w:hAnsi="標楷體"/>
                <w:bCs/>
              </w:rPr>
            </w:pPr>
            <w:r w:rsidRPr="00336407">
              <w:rPr>
                <w:rFonts w:ascii="標楷體" w:eastAsia="標楷體" w:hAnsi="標楷體" w:hint="eastAsia"/>
                <w:bCs/>
              </w:rPr>
              <w:t>1</w:t>
            </w:r>
            <w:r w:rsidRPr="00336407">
              <w:rPr>
                <w:rFonts w:ascii="標楷體" w:eastAsia="標楷體" w:hAnsi="標楷體"/>
                <w:bCs/>
              </w:rPr>
              <w:t>.</w:t>
            </w:r>
            <w:r w:rsidRPr="00336407">
              <w:rPr>
                <w:rFonts w:ascii="標楷體" w:eastAsia="標楷體" w:hAnsi="標楷體" w:hint="eastAsia"/>
                <w:bCs/>
              </w:rPr>
              <w:t>知道孟德爾發現的遺傳因子和等位基因的關係。</w:t>
            </w:r>
          </w:p>
          <w:p w14:paraId="3E6E0155" w14:textId="5B80C7C0" w:rsidR="00B95F5C" w:rsidRDefault="00B95F5C" w:rsidP="00336407">
            <w:pPr>
              <w:autoSpaceDE w:val="0"/>
              <w:autoSpaceDN w:val="0"/>
              <w:adjustRightInd w:val="0"/>
              <w:spacing w:line="220" w:lineRule="exact"/>
              <w:ind w:leftChars="10" w:left="92" w:right="57" w:hangingChars="36" w:hanging="72"/>
              <w:rPr>
                <w:rFonts w:ascii="標楷體" w:eastAsia="標楷體" w:hAnsi="標楷體"/>
                <w:bCs/>
              </w:rPr>
            </w:pPr>
            <w:r w:rsidRPr="00336407">
              <w:rPr>
                <w:rFonts w:ascii="標楷體" w:eastAsia="標楷體" w:hAnsi="標楷體" w:hint="eastAsia"/>
                <w:bCs/>
              </w:rPr>
              <w:t>2</w:t>
            </w:r>
            <w:r w:rsidRPr="00336407">
              <w:rPr>
                <w:rFonts w:ascii="標楷體" w:eastAsia="標楷體" w:hAnsi="標楷體"/>
                <w:bCs/>
              </w:rPr>
              <w:t>.</w:t>
            </w:r>
            <w:r w:rsidRPr="00336407">
              <w:rPr>
                <w:rFonts w:ascii="標楷體" w:eastAsia="標楷體" w:hAnsi="標楷體" w:hint="eastAsia"/>
                <w:bCs/>
              </w:rPr>
              <w:t>知道基因可以控制性狀的遺傳。</w:t>
            </w:r>
          </w:p>
          <w:p w14:paraId="767BE6B1" w14:textId="1B392059" w:rsidR="00336407" w:rsidRPr="00336407" w:rsidRDefault="00336407" w:rsidP="00336407">
            <w:pPr>
              <w:autoSpaceDE w:val="0"/>
              <w:autoSpaceDN w:val="0"/>
              <w:adjustRightInd w:val="0"/>
              <w:spacing w:line="220" w:lineRule="exact"/>
              <w:ind w:leftChars="10" w:left="92" w:right="57" w:hangingChars="36" w:hanging="72"/>
              <w:rPr>
                <w:rFonts w:ascii="標楷體" w:eastAsia="標楷體" w:hAnsi="標楷體"/>
                <w:bCs/>
              </w:rPr>
            </w:pPr>
            <w:r>
              <w:rPr>
                <w:rFonts w:ascii="標楷體" w:eastAsia="標楷體" w:hAnsi="標楷體" w:hint="eastAsia"/>
                <w:bCs/>
              </w:rPr>
              <w:t>3</w:t>
            </w:r>
            <w:r>
              <w:rPr>
                <w:rFonts w:ascii="標楷體" w:eastAsia="標楷體" w:hAnsi="標楷體"/>
                <w:bCs/>
              </w:rPr>
              <w:t>.</w:t>
            </w:r>
            <w:r>
              <w:rPr>
                <w:rFonts w:ascii="標楷體" w:eastAsia="標楷體" w:hAnsi="標楷體" w:hint="eastAsia"/>
                <w:bCs/>
              </w:rPr>
              <w:t>了解等位基因會位於同源染色體的相對位置。</w:t>
            </w:r>
          </w:p>
          <w:p w14:paraId="1D35F12C" w14:textId="04446E9C" w:rsidR="00B95F5C" w:rsidRPr="00336407" w:rsidRDefault="003D37E8" w:rsidP="00336407">
            <w:pPr>
              <w:autoSpaceDE w:val="0"/>
              <w:autoSpaceDN w:val="0"/>
              <w:adjustRightInd w:val="0"/>
              <w:spacing w:line="220" w:lineRule="exact"/>
              <w:ind w:leftChars="10" w:left="92" w:right="57" w:hangingChars="36" w:hanging="72"/>
              <w:rPr>
                <w:rFonts w:ascii="標楷體" w:eastAsia="標楷體" w:hAnsi="標楷體"/>
                <w:bCs/>
              </w:rPr>
            </w:pPr>
            <w:r>
              <w:rPr>
                <w:rFonts w:ascii="標楷體" w:eastAsia="標楷體" w:hAnsi="標楷體"/>
                <w:bCs/>
              </w:rPr>
              <w:t>4</w:t>
            </w:r>
            <w:r w:rsidR="00B95F5C" w:rsidRPr="00336407">
              <w:rPr>
                <w:rFonts w:ascii="標楷體" w:eastAsia="標楷體" w:hAnsi="標楷體"/>
                <w:bCs/>
              </w:rPr>
              <w:t>.</w:t>
            </w:r>
            <w:r w:rsidR="00B95F5C" w:rsidRPr="00336407">
              <w:rPr>
                <w:rFonts w:ascii="標楷體" w:eastAsia="標楷體" w:hAnsi="標楷體" w:hint="eastAsia"/>
                <w:bCs/>
              </w:rPr>
              <w:t>知道基因型和表現型的定義及其相互的關係。</w:t>
            </w:r>
          </w:p>
          <w:p w14:paraId="3971EFEA" w14:textId="43A01F45" w:rsidR="00B95F5C" w:rsidRPr="00336407" w:rsidRDefault="003D37E8" w:rsidP="00336407">
            <w:pPr>
              <w:autoSpaceDE w:val="0"/>
              <w:autoSpaceDN w:val="0"/>
              <w:adjustRightInd w:val="0"/>
              <w:spacing w:line="220" w:lineRule="exact"/>
              <w:ind w:leftChars="10" w:left="92" w:right="57" w:hangingChars="36" w:hanging="72"/>
              <w:rPr>
                <w:rFonts w:ascii="標楷體" w:eastAsia="標楷體" w:hAnsi="標楷體"/>
                <w:bCs/>
              </w:rPr>
            </w:pPr>
            <w:r>
              <w:rPr>
                <w:rFonts w:ascii="標楷體" w:eastAsia="標楷體" w:hAnsi="標楷體"/>
                <w:bCs/>
              </w:rPr>
              <w:t>5</w:t>
            </w:r>
            <w:r w:rsidR="00B95F5C" w:rsidRPr="00336407">
              <w:rPr>
                <w:rFonts w:ascii="標楷體" w:eastAsia="標楷體" w:hAnsi="標楷體" w:hint="eastAsia"/>
                <w:bCs/>
              </w:rPr>
              <w:t>.知道基因位於染色體上並可經由配子遺傳給後代。</w:t>
            </w:r>
          </w:p>
          <w:p w14:paraId="475E6222" w14:textId="77777777" w:rsidR="00AE2063" w:rsidRPr="00336407" w:rsidRDefault="00AE2063" w:rsidP="00336407">
            <w:pPr>
              <w:ind w:leftChars="10" w:left="92" w:hangingChars="36" w:hanging="72"/>
              <w:jc w:val="left"/>
              <w:rPr>
                <w:rFonts w:ascii="標楷體" w:eastAsia="標楷體" w:hAnsi="標楷體"/>
                <w:bCs/>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AE797E2" w14:textId="2704C908" w:rsidR="00AE2063" w:rsidRPr="00500692" w:rsidRDefault="00D21968" w:rsidP="00AE2063">
            <w:pPr>
              <w:ind w:left="317" w:hanging="317"/>
              <w:jc w:val="left"/>
              <w:rPr>
                <w:rFonts w:ascii="標楷體" w:eastAsia="標楷體" w:hAnsi="標楷體" w:cs="標楷體"/>
                <w:color w:val="FF0000"/>
                <w:sz w:val="24"/>
                <w:szCs w:val="24"/>
              </w:rPr>
            </w:pPr>
            <w:r w:rsidRPr="00D21968">
              <w:rPr>
                <w:rFonts w:ascii="標楷體" w:eastAsia="標楷體" w:hAnsi="標楷體" w:cs="標楷體" w:hint="eastAsia"/>
                <w:color w:val="auto"/>
              </w:rPr>
              <w:t>3</w:t>
            </w:r>
          </w:p>
        </w:tc>
        <w:tc>
          <w:tcPr>
            <w:tcW w:w="242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31D8698" w14:textId="77777777" w:rsidR="00336407" w:rsidRPr="00B95F5C" w:rsidRDefault="00336407" w:rsidP="00336407">
            <w:pPr>
              <w:ind w:left="57" w:firstLine="40"/>
              <w:jc w:val="left"/>
              <w:rPr>
                <w:rFonts w:ascii="標楷體" w:eastAsia="標楷體" w:hAnsi="標楷體"/>
              </w:rPr>
            </w:pPr>
            <w:r w:rsidRPr="00B95F5C">
              <w:rPr>
                <w:rFonts w:ascii="標楷體" w:eastAsia="標楷體" w:hAnsi="標楷體" w:hint="eastAsia"/>
              </w:rPr>
              <w:t>翰林版第二冊</w:t>
            </w:r>
          </w:p>
          <w:p w14:paraId="71BA714C" w14:textId="28AC79B2" w:rsidR="00AE2063" w:rsidRPr="001B5ADA" w:rsidRDefault="00336407" w:rsidP="00336407">
            <w:pPr>
              <w:ind w:left="92" w:hanging="7"/>
              <w:jc w:val="left"/>
              <w:rPr>
                <w:rFonts w:ascii="標楷體" w:eastAsia="標楷體" w:hAnsi="標楷體" w:cs="標楷體"/>
                <w:color w:val="FF0000"/>
                <w:sz w:val="24"/>
                <w:szCs w:val="24"/>
              </w:rPr>
            </w:pPr>
            <w:r>
              <w:rPr>
                <w:rFonts w:ascii="標楷體" w:eastAsia="標楷體" w:hAnsi="標楷體" w:hint="eastAsia"/>
                <w:bCs/>
              </w:rPr>
              <w:t>2-1</w:t>
            </w:r>
            <w:r w:rsidRPr="00B95F5C">
              <w:rPr>
                <w:rFonts w:ascii="標楷體" w:eastAsia="標楷體" w:hAnsi="標楷體" w:hint="eastAsia"/>
                <w:bCs/>
              </w:rPr>
              <w:t>遺傳、</w:t>
            </w:r>
            <w:r w:rsidR="001B5ADA" w:rsidRPr="00B95F5C">
              <w:rPr>
                <w:rFonts w:ascii="標楷體" w:eastAsia="標楷體" w:hAnsi="標楷體" w:hint="eastAsia"/>
                <w:bCs/>
              </w:rPr>
              <w:t>染色體與</w:t>
            </w:r>
            <w:r w:rsidRPr="00B95F5C">
              <w:rPr>
                <w:rFonts w:ascii="標楷體" w:eastAsia="標楷體" w:hAnsi="標楷體" w:hint="eastAsia"/>
                <w:bCs/>
              </w:rPr>
              <w:t>基因</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B7B66EE" w14:textId="77777777" w:rsidR="00705BF9" w:rsidRPr="002D4562" w:rsidRDefault="00705BF9" w:rsidP="002D4562">
            <w:pPr>
              <w:spacing w:line="220" w:lineRule="exact"/>
              <w:ind w:left="57" w:right="57"/>
              <w:jc w:val="left"/>
              <w:rPr>
                <w:rFonts w:ascii="標楷體" w:eastAsia="標楷體" w:hAnsi="標楷體"/>
              </w:rPr>
            </w:pPr>
            <w:r w:rsidRPr="002D4562">
              <w:rPr>
                <w:rFonts w:ascii="標楷體" w:eastAsia="標楷體" w:hAnsi="標楷體"/>
              </w:rPr>
              <w:t>1.</w:t>
            </w:r>
            <w:r w:rsidRPr="002D4562">
              <w:rPr>
                <w:rFonts w:ascii="標楷體" w:eastAsia="標楷體" w:hAnsi="標楷體" w:hint="eastAsia"/>
              </w:rPr>
              <w:t>口頭評量</w:t>
            </w:r>
          </w:p>
          <w:p w14:paraId="18286BA4" w14:textId="77777777" w:rsidR="00705BF9" w:rsidRPr="002D4562" w:rsidRDefault="00705BF9" w:rsidP="002D4562">
            <w:pPr>
              <w:spacing w:line="220" w:lineRule="exact"/>
              <w:ind w:left="57" w:right="57"/>
              <w:jc w:val="left"/>
              <w:rPr>
                <w:rFonts w:ascii="標楷體" w:eastAsia="標楷體" w:hAnsi="標楷體"/>
              </w:rPr>
            </w:pPr>
            <w:r w:rsidRPr="002D4562">
              <w:rPr>
                <w:rFonts w:ascii="標楷體" w:eastAsia="標楷體" w:hAnsi="標楷體"/>
              </w:rPr>
              <w:t>2.</w:t>
            </w:r>
            <w:r w:rsidRPr="002D4562">
              <w:rPr>
                <w:rFonts w:ascii="標楷體" w:eastAsia="標楷體" w:hAnsi="標楷體" w:hint="eastAsia"/>
              </w:rPr>
              <w:t>實作評量</w:t>
            </w:r>
          </w:p>
          <w:p w14:paraId="1899534B" w14:textId="61B62860" w:rsidR="00AE2063" w:rsidRPr="00500692" w:rsidRDefault="00705BF9" w:rsidP="002D4562">
            <w:pPr>
              <w:spacing w:line="220" w:lineRule="exact"/>
              <w:ind w:left="57" w:right="57"/>
              <w:jc w:val="left"/>
              <w:rPr>
                <w:rFonts w:ascii="標楷體" w:eastAsia="標楷體" w:hAnsi="標楷體" w:cs="標楷體"/>
                <w:color w:val="FF0000"/>
                <w:sz w:val="24"/>
                <w:szCs w:val="24"/>
              </w:rPr>
            </w:pPr>
            <w:r w:rsidRPr="002D4562">
              <w:rPr>
                <w:rFonts w:ascii="標楷體" w:eastAsia="標楷體" w:hAnsi="標楷體"/>
              </w:rPr>
              <w:t>3.</w:t>
            </w:r>
            <w:r w:rsidRPr="002D4562">
              <w:rPr>
                <w:rFonts w:ascii="標楷體" w:eastAsia="標楷體" w:hAnsi="標楷體" w:hint="eastAsia"/>
              </w:rPr>
              <w:t>紙筆評量</w:t>
            </w:r>
          </w:p>
        </w:tc>
        <w:tc>
          <w:tcPr>
            <w:tcW w:w="139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D1D2043" w14:textId="77777777" w:rsidR="00AE2063" w:rsidRPr="00500692" w:rsidRDefault="00AE2063" w:rsidP="00AE2063">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vAlign w:val="center"/>
          </w:tcPr>
          <w:p w14:paraId="716B9722" w14:textId="77777777" w:rsidR="00AE2063" w:rsidRDefault="00AE2063" w:rsidP="00AE2063">
            <w:pPr>
              <w:rPr>
                <w:rFonts w:ascii="新細明體" w:eastAsia="新細明體" w:hAnsi="新細明體" w:cs="新細明體"/>
                <w:sz w:val="16"/>
                <w:szCs w:val="16"/>
              </w:rPr>
            </w:pPr>
            <w:r>
              <w:rPr>
                <w:rFonts w:hint="eastAsia"/>
                <w:sz w:val="16"/>
                <w:szCs w:val="16"/>
              </w:rPr>
              <w:t xml:space="preserve">　</w:t>
            </w:r>
          </w:p>
        </w:tc>
      </w:tr>
      <w:tr w:rsidR="00901AF1" w:rsidRPr="00500692" w14:paraId="3F1E1C00" w14:textId="77777777" w:rsidTr="008B2E5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43BDF167" w14:textId="77777777" w:rsidR="00901AF1" w:rsidRPr="009B684F" w:rsidRDefault="00901AF1" w:rsidP="00901AF1">
            <w:pPr>
              <w:widowControl w:val="0"/>
              <w:ind w:firstLine="0"/>
              <w:jc w:val="left"/>
              <w:rPr>
                <w:rFonts w:eastAsia="新細明體"/>
                <w:kern w:val="2"/>
                <w:sz w:val="16"/>
                <w:szCs w:val="16"/>
              </w:rPr>
            </w:pPr>
            <w:r w:rsidRPr="009B684F">
              <w:rPr>
                <w:rFonts w:eastAsia="新細明體" w:hint="eastAsia"/>
                <w:kern w:val="2"/>
                <w:sz w:val="16"/>
                <w:szCs w:val="16"/>
              </w:rPr>
              <w:lastRenderedPageBreak/>
              <w:t>第六週</w:t>
            </w:r>
          </w:p>
          <w:p w14:paraId="68E2E3AB" w14:textId="17FC5352" w:rsidR="00901AF1" w:rsidRPr="009B684F" w:rsidRDefault="00901AF1" w:rsidP="00901AF1">
            <w:pPr>
              <w:rPr>
                <w:rFonts w:ascii="標楷體" w:eastAsia="標楷體" w:hAnsi="標楷體" w:cs="標楷體"/>
                <w:sz w:val="24"/>
                <w:szCs w:val="24"/>
              </w:rPr>
            </w:pPr>
            <w:r>
              <w:rPr>
                <w:rFonts w:ascii="新細明體" w:eastAsia="新細明體" w:hAnsi="新細明體" w:cs="新細明體" w:hint="eastAsia"/>
                <w:kern w:val="2"/>
                <w:sz w:val="16"/>
                <w:szCs w:val="16"/>
              </w:rPr>
              <w:t>3/</w:t>
            </w:r>
            <w:r>
              <w:rPr>
                <w:rFonts w:ascii="新細明體" w:eastAsia="新細明體" w:hAnsi="新細明體" w:cs="新細明體"/>
                <w:kern w:val="2"/>
                <w:sz w:val="16"/>
                <w:szCs w:val="16"/>
              </w:rPr>
              <w:t>2</w:t>
            </w:r>
            <w:r w:rsidR="00F35CE1">
              <w:rPr>
                <w:rFonts w:ascii="新細明體" w:eastAsia="新細明體" w:hAnsi="新細明體" w:cs="新細明體" w:hint="eastAsia"/>
                <w:kern w:val="2"/>
                <w:sz w:val="16"/>
                <w:szCs w:val="16"/>
              </w:rPr>
              <w:t>0</w:t>
            </w:r>
            <w:r>
              <w:rPr>
                <w:rFonts w:ascii="新細明體" w:eastAsia="新細明體" w:hAnsi="新細明體" w:cs="新細明體" w:hint="eastAsia"/>
                <w:kern w:val="2"/>
                <w:sz w:val="16"/>
                <w:szCs w:val="16"/>
              </w:rPr>
              <w:t>-</w:t>
            </w:r>
            <w:r w:rsidR="00F35CE1">
              <w:rPr>
                <w:rFonts w:ascii="新細明體" w:eastAsia="新細明體" w:hAnsi="新細明體" w:cs="新細明體" w:hint="eastAsia"/>
                <w:kern w:val="2"/>
                <w:sz w:val="16"/>
                <w:szCs w:val="16"/>
              </w:rPr>
              <w:t>3</w:t>
            </w:r>
            <w:r>
              <w:rPr>
                <w:rFonts w:ascii="新細明體" w:eastAsia="新細明體" w:hAnsi="新細明體" w:cs="新細明體" w:hint="eastAsia"/>
                <w:kern w:val="2"/>
                <w:sz w:val="16"/>
                <w:szCs w:val="16"/>
              </w:rPr>
              <w:t>/</w:t>
            </w:r>
            <w:r w:rsidR="00F35CE1">
              <w:rPr>
                <w:rFonts w:ascii="新細明體" w:eastAsia="新細明體" w:hAnsi="新細明體" w:cs="新細明體" w:hint="eastAsia"/>
                <w:kern w:val="2"/>
                <w:sz w:val="16"/>
                <w:szCs w:val="16"/>
              </w:rPr>
              <w:t>26</w:t>
            </w:r>
          </w:p>
        </w:tc>
        <w:tc>
          <w:tcPr>
            <w:tcW w:w="1559" w:type="dxa"/>
            <w:tcBorders>
              <w:top w:val="single" w:sz="8" w:space="0" w:color="000000"/>
              <w:left w:val="single" w:sz="8" w:space="0" w:color="000000"/>
              <w:bottom w:val="single" w:sz="8" w:space="0" w:color="000000"/>
              <w:right w:val="single" w:sz="8" w:space="0" w:color="000000"/>
            </w:tcBorders>
          </w:tcPr>
          <w:p w14:paraId="6915FDDD" w14:textId="77777777" w:rsidR="00901AF1" w:rsidRPr="009702B3" w:rsidRDefault="00901AF1" w:rsidP="00901AF1">
            <w:pPr>
              <w:autoSpaceDE w:val="0"/>
              <w:autoSpaceDN w:val="0"/>
              <w:adjustRightInd w:val="0"/>
              <w:rPr>
                <w:rFonts w:ascii="標楷體" w:eastAsia="標楷體" w:hAnsi="標楷體" w:cs="標楷體"/>
                <w:color w:val="auto"/>
              </w:rPr>
            </w:pPr>
            <w:r w:rsidRPr="009702B3">
              <w:rPr>
                <w:rFonts w:ascii="標楷體" w:eastAsia="標楷體" w:hAnsi="標楷體" w:cs="標楷體" w:hint="eastAsia"/>
                <w:color w:val="auto"/>
              </w:rPr>
              <w:t>Ga-Ⅳ-3 人類的ABO血型是可遺傳的性狀。</w:t>
            </w:r>
          </w:p>
          <w:p w14:paraId="6F9864A0" w14:textId="77777777" w:rsidR="00901AF1" w:rsidRPr="009702B3" w:rsidRDefault="00901AF1" w:rsidP="00901AF1">
            <w:pPr>
              <w:autoSpaceDE w:val="0"/>
              <w:autoSpaceDN w:val="0"/>
              <w:adjustRightInd w:val="0"/>
              <w:rPr>
                <w:rFonts w:ascii="標楷體" w:eastAsia="標楷體" w:hAnsi="標楷體" w:cs="標楷體"/>
                <w:color w:val="auto"/>
              </w:rPr>
            </w:pPr>
            <w:r w:rsidRPr="009702B3">
              <w:rPr>
                <w:rFonts w:ascii="標楷體" w:eastAsia="標楷體" w:hAnsi="標楷體" w:cs="標楷體" w:hint="eastAsia"/>
                <w:color w:val="auto"/>
              </w:rPr>
              <w:t>Ga-Ⅳ-2 人類的性別主要由性染色體決定。</w:t>
            </w:r>
          </w:p>
          <w:p w14:paraId="445943FD" w14:textId="77777777" w:rsidR="00901AF1" w:rsidRDefault="00901AF1" w:rsidP="00901AF1">
            <w:pPr>
              <w:pStyle w:val="Default"/>
              <w:jc w:val="left"/>
              <w:rPr>
                <w:rFonts w:eastAsia="標楷體"/>
                <w:color w:val="FF0000"/>
              </w:rPr>
            </w:pPr>
          </w:p>
          <w:p w14:paraId="6344FC7F" w14:textId="77777777" w:rsidR="00901AF1" w:rsidRPr="009702B3" w:rsidRDefault="00901AF1" w:rsidP="00901AF1">
            <w:pPr>
              <w:pStyle w:val="Default"/>
              <w:jc w:val="left"/>
              <w:rPr>
                <w:rFonts w:eastAsia="標楷體"/>
                <w:color w:val="FF000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97B3334" w14:textId="77777777" w:rsidR="00901AF1" w:rsidRDefault="00901AF1" w:rsidP="00901AF1">
            <w:pPr>
              <w:jc w:val="left"/>
              <w:rPr>
                <w:rFonts w:ascii="標楷體" w:eastAsia="標楷體" w:hAnsi="標楷體" w:cs="標楷體"/>
                <w:color w:val="auto"/>
              </w:rPr>
            </w:pPr>
            <w:r w:rsidRPr="00E84B3D">
              <w:rPr>
                <w:rFonts w:ascii="標楷體" w:eastAsia="標楷體" w:hAnsi="標楷體" w:cs="標楷體" w:hint="eastAsia"/>
                <w:color w:val="auto"/>
              </w:rPr>
              <w:t>ti-Ⅳ-1 能依據已知的自然科學知識概念，經由自我或團體探索與討論的過程，想像當使用的觀察方法或實驗方法改變時，其結果可能產生的差異；並能嘗試在指導下以創新思考和方法得到新的模型、成品或結果。</w:t>
            </w:r>
          </w:p>
          <w:p w14:paraId="590FF903" w14:textId="77777777" w:rsidR="00901AF1" w:rsidRDefault="00901AF1" w:rsidP="00901AF1">
            <w:pPr>
              <w:jc w:val="left"/>
              <w:rPr>
                <w:rFonts w:ascii="標楷體" w:eastAsia="標楷體" w:hAnsi="標楷體" w:cs="標楷體"/>
                <w:color w:val="auto"/>
              </w:rPr>
            </w:pPr>
          </w:p>
          <w:p w14:paraId="4A5816B7" w14:textId="77777777" w:rsidR="00901AF1" w:rsidRDefault="00901AF1" w:rsidP="00901AF1">
            <w:pPr>
              <w:jc w:val="left"/>
              <w:rPr>
                <w:rFonts w:ascii="標楷體" w:eastAsia="標楷體" w:hAnsi="標楷體" w:cs="標楷體"/>
                <w:color w:val="auto"/>
              </w:rPr>
            </w:pPr>
          </w:p>
          <w:p w14:paraId="5481358A" w14:textId="77777777" w:rsidR="00901AF1" w:rsidRDefault="00901AF1" w:rsidP="00901AF1">
            <w:pPr>
              <w:jc w:val="left"/>
              <w:rPr>
                <w:rFonts w:ascii="標楷體" w:eastAsia="標楷體" w:hAnsi="標楷體" w:cs="標楷體"/>
                <w:color w:val="auto"/>
              </w:rPr>
            </w:pPr>
          </w:p>
          <w:p w14:paraId="2D7361D8" w14:textId="77777777" w:rsidR="00901AF1" w:rsidRDefault="00901AF1" w:rsidP="00901AF1">
            <w:pPr>
              <w:jc w:val="left"/>
              <w:rPr>
                <w:rFonts w:ascii="標楷體" w:eastAsia="標楷體" w:hAnsi="標楷體" w:cs="標楷體"/>
                <w:color w:val="auto"/>
              </w:rPr>
            </w:pPr>
          </w:p>
          <w:p w14:paraId="222F67B4" w14:textId="77777777" w:rsidR="00901AF1" w:rsidRDefault="00901AF1" w:rsidP="00901AF1">
            <w:pPr>
              <w:jc w:val="left"/>
              <w:rPr>
                <w:rFonts w:ascii="標楷體" w:eastAsia="標楷體" w:hAnsi="標楷體" w:cs="標楷體"/>
                <w:color w:val="auto"/>
              </w:rPr>
            </w:pPr>
          </w:p>
          <w:p w14:paraId="3090E4E9" w14:textId="77777777" w:rsidR="00901AF1" w:rsidRDefault="00901AF1" w:rsidP="00901AF1">
            <w:pPr>
              <w:jc w:val="left"/>
              <w:rPr>
                <w:rFonts w:ascii="標楷體" w:eastAsia="標楷體" w:hAnsi="標楷體" w:cs="標楷體"/>
                <w:color w:val="auto"/>
              </w:rPr>
            </w:pPr>
          </w:p>
          <w:p w14:paraId="4722A864" w14:textId="77777777" w:rsidR="00901AF1" w:rsidRDefault="00901AF1" w:rsidP="00901AF1">
            <w:pPr>
              <w:jc w:val="left"/>
              <w:rPr>
                <w:rFonts w:ascii="標楷體" w:eastAsia="標楷體" w:hAnsi="標楷體" w:cs="標楷體"/>
                <w:color w:val="auto"/>
              </w:rPr>
            </w:pPr>
          </w:p>
          <w:p w14:paraId="5D4AAB53" w14:textId="77777777" w:rsidR="00901AF1" w:rsidRDefault="00901AF1" w:rsidP="00901AF1">
            <w:pPr>
              <w:jc w:val="left"/>
              <w:rPr>
                <w:rFonts w:ascii="標楷體" w:eastAsia="標楷體" w:hAnsi="標楷體" w:cs="標楷體"/>
                <w:color w:val="auto"/>
              </w:rPr>
            </w:pPr>
          </w:p>
          <w:p w14:paraId="713EAF33" w14:textId="77777777" w:rsidR="00901AF1" w:rsidRDefault="00901AF1" w:rsidP="00901AF1">
            <w:pPr>
              <w:jc w:val="left"/>
              <w:rPr>
                <w:rFonts w:ascii="標楷體" w:eastAsia="標楷體" w:hAnsi="標楷體" w:cs="標楷體"/>
                <w:color w:val="auto"/>
              </w:rPr>
            </w:pPr>
          </w:p>
          <w:p w14:paraId="76B6006E" w14:textId="77777777" w:rsidR="00901AF1" w:rsidRDefault="00901AF1" w:rsidP="00901AF1">
            <w:pPr>
              <w:jc w:val="left"/>
              <w:rPr>
                <w:rFonts w:ascii="標楷體" w:eastAsia="標楷體" w:hAnsi="標楷體" w:cs="標楷體"/>
                <w:color w:val="auto"/>
              </w:rPr>
            </w:pPr>
          </w:p>
          <w:p w14:paraId="68978B1F" w14:textId="51139132" w:rsidR="00901AF1" w:rsidRPr="00500692" w:rsidRDefault="00901AF1" w:rsidP="00901AF1">
            <w:pPr>
              <w:jc w:val="left"/>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35DEAEA" w14:textId="77777777" w:rsidR="001B5ADA" w:rsidRPr="002809C2" w:rsidRDefault="001B5ADA" w:rsidP="001B5ADA">
            <w:pPr>
              <w:spacing w:line="220" w:lineRule="exact"/>
              <w:ind w:leftChars="10" w:left="92" w:hangingChars="36" w:hanging="72"/>
              <w:rPr>
                <w:rFonts w:ascii="標楷體" w:eastAsia="標楷體" w:hAnsi="標楷體"/>
                <w:b/>
              </w:rPr>
            </w:pPr>
            <w:r w:rsidRPr="002809C2">
              <w:rPr>
                <w:rFonts w:ascii="標楷體" w:eastAsia="標楷體" w:hAnsi="標楷體"/>
                <w:b/>
              </w:rPr>
              <w:t>2</w:t>
            </w:r>
            <w:r w:rsidRPr="002809C2">
              <w:rPr>
                <w:rFonts w:ascii="標楷體" w:eastAsia="標楷體" w:hAnsi="標楷體" w:hint="eastAsia"/>
                <w:b/>
              </w:rPr>
              <w:t>-</w:t>
            </w:r>
            <w:r w:rsidRPr="002809C2">
              <w:rPr>
                <w:rFonts w:ascii="標楷體" w:eastAsia="標楷體" w:hAnsi="標楷體"/>
                <w:b/>
              </w:rPr>
              <w:t>2</w:t>
            </w:r>
            <w:r w:rsidRPr="002809C2">
              <w:rPr>
                <w:rFonts w:ascii="標楷體" w:eastAsia="標楷體" w:hAnsi="標楷體" w:hint="eastAsia"/>
                <w:b/>
              </w:rPr>
              <w:t>人類的遺傳</w:t>
            </w:r>
          </w:p>
          <w:p w14:paraId="6509C5E2" w14:textId="77777777" w:rsidR="001B5ADA" w:rsidRPr="002706E1" w:rsidRDefault="001B5ADA" w:rsidP="001B5ADA">
            <w:pPr>
              <w:spacing w:line="220" w:lineRule="exact"/>
              <w:ind w:leftChars="10" w:left="92" w:hangingChars="36" w:hanging="72"/>
              <w:rPr>
                <w:rFonts w:ascii="標楷體" w:eastAsia="標楷體" w:hAnsi="標楷體"/>
                <w:bCs/>
              </w:rPr>
            </w:pPr>
            <w:r w:rsidRPr="002706E1">
              <w:rPr>
                <w:rFonts w:ascii="標楷體" w:eastAsia="標楷體" w:hAnsi="標楷體" w:hint="eastAsia"/>
                <w:bCs/>
              </w:rPr>
              <w:t>1</w:t>
            </w:r>
            <w:r w:rsidRPr="002706E1">
              <w:rPr>
                <w:rFonts w:ascii="標楷體" w:eastAsia="標楷體" w:hAnsi="標楷體"/>
                <w:bCs/>
              </w:rPr>
              <w:t>.</w:t>
            </w:r>
            <w:r w:rsidRPr="002706E1">
              <w:rPr>
                <w:rFonts w:ascii="標楷體" w:eastAsia="標楷體" w:hAnsi="標楷體" w:hint="eastAsia"/>
                <w:bCs/>
              </w:rPr>
              <w:t>了解單基因遺傳與多基因遺傳的差異</w:t>
            </w:r>
          </w:p>
          <w:p w14:paraId="42F955C1" w14:textId="77777777" w:rsidR="001B5ADA" w:rsidRPr="002706E1" w:rsidRDefault="001B5ADA" w:rsidP="001B5ADA">
            <w:pPr>
              <w:spacing w:line="220" w:lineRule="exact"/>
              <w:ind w:leftChars="10" w:left="92" w:hangingChars="36" w:hanging="72"/>
              <w:rPr>
                <w:rFonts w:ascii="標楷體" w:eastAsia="標楷體" w:hAnsi="標楷體"/>
                <w:bCs/>
              </w:rPr>
            </w:pPr>
            <w:r w:rsidRPr="002706E1">
              <w:rPr>
                <w:rFonts w:ascii="標楷體" w:eastAsia="標楷體" w:hAnsi="標楷體" w:hint="eastAsia"/>
                <w:bCs/>
              </w:rPr>
              <w:t>2</w:t>
            </w:r>
            <w:r w:rsidRPr="002706E1">
              <w:rPr>
                <w:rFonts w:ascii="標楷體" w:eastAsia="標楷體" w:hAnsi="標楷體"/>
                <w:bCs/>
              </w:rPr>
              <w:t>.</w:t>
            </w:r>
            <w:r w:rsidRPr="002706E1">
              <w:rPr>
                <w:rFonts w:ascii="標楷體" w:eastAsia="標楷體" w:hAnsi="標楷體" w:hint="eastAsia"/>
                <w:bCs/>
              </w:rPr>
              <w:t>了解人類</w:t>
            </w:r>
            <w:r w:rsidRPr="002706E1">
              <w:rPr>
                <w:rFonts w:ascii="標楷體" w:eastAsia="標楷體" w:hAnsi="標楷體"/>
                <w:bCs/>
              </w:rPr>
              <w:t>ABO</w:t>
            </w:r>
            <w:r w:rsidRPr="002706E1">
              <w:rPr>
                <w:rFonts w:ascii="標楷體" w:eastAsia="標楷體" w:hAnsi="標楷體" w:hint="eastAsia"/>
                <w:bCs/>
              </w:rPr>
              <w:t>血型的遺傳方式。</w:t>
            </w:r>
          </w:p>
          <w:p w14:paraId="725BA11B" w14:textId="77777777" w:rsidR="001B5ADA" w:rsidRPr="002706E1" w:rsidRDefault="001B5ADA" w:rsidP="001B5ADA">
            <w:pPr>
              <w:spacing w:line="220" w:lineRule="exact"/>
              <w:ind w:leftChars="10" w:left="92" w:hangingChars="36" w:hanging="72"/>
              <w:rPr>
                <w:rFonts w:ascii="標楷體" w:eastAsia="標楷體" w:hAnsi="標楷體"/>
                <w:bCs/>
              </w:rPr>
            </w:pPr>
            <w:r w:rsidRPr="002706E1">
              <w:rPr>
                <w:rFonts w:ascii="標楷體" w:eastAsia="標楷體" w:hAnsi="標楷體"/>
                <w:bCs/>
              </w:rPr>
              <w:t>3.</w:t>
            </w:r>
            <w:r w:rsidRPr="002706E1">
              <w:rPr>
                <w:rFonts w:ascii="標楷體" w:eastAsia="標楷體" w:hAnsi="標楷體" w:hint="eastAsia"/>
                <w:bCs/>
              </w:rPr>
              <w:t>應用棋盤方格法推算子代血型的種類與發生的機率。</w:t>
            </w:r>
          </w:p>
          <w:p w14:paraId="40407A66" w14:textId="77777777" w:rsidR="001B5ADA" w:rsidRPr="002706E1" w:rsidRDefault="001B5ADA" w:rsidP="001B5ADA">
            <w:pPr>
              <w:spacing w:line="220" w:lineRule="exact"/>
              <w:ind w:leftChars="10" w:left="92" w:hangingChars="36" w:hanging="72"/>
              <w:rPr>
                <w:rFonts w:ascii="標楷體" w:eastAsia="標楷體" w:hAnsi="標楷體"/>
                <w:bCs/>
              </w:rPr>
            </w:pPr>
            <w:r w:rsidRPr="002706E1">
              <w:rPr>
                <w:rFonts w:ascii="標楷體" w:eastAsia="標楷體" w:hAnsi="標楷體"/>
                <w:bCs/>
              </w:rPr>
              <w:t>4.</w:t>
            </w:r>
            <w:r w:rsidRPr="002706E1">
              <w:rPr>
                <w:rFonts w:ascii="標楷體" w:eastAsia="標楷體" w:hAnsi="標楷體" w:hint="eastAsia"/>
                <w:bCs/>
              </w:rPr>
              <w:t>區別性染色體和體染色體的不同。</w:t>
            </w:r>
          </w:p>
          <w:p w14:paraId="04A482FC" w14:textId="77777777" w:rsidR="001B5ADA" w:rsidRPr="002706E1" w:rsidRDefault="001B5ADA" w:rsidP="001B5ADA">
            <w:pPr>
              <w:spacing w:line="220" w:lineRule="exact"/>
              <w:ind w:leftChars="10" w:left="92" w:hangingChars="36" w:hanging="72"/>
              <w:rPr>
                <w:rFonts w:ascii="標楷體" w:eastAsia="標楷體" w:hAnsi="標楷體"/>
                <w:bCs/>
              </w:rPr>
            </w:pPr>
            <w:r w:rsidRPr="002706E1">
              <w:rPr>
                <w:rFonts w:ascii="標楷體" w:eastAsia="標楷體" w:hAnsi="標楷體"/>
                <w:bCs/>
              </w:rPr>
              <w:t>5.</w:t>
            </w:r>
            <w:r w:rsidRPr="002706E1">
              <w:rPr>
                <w:rFonts w:ascii="標楷體" w:eastAsia="標楷體" w:hAnsi="標楷體" w:hint="eastAsia"/>
                <w:bCs/>
              </w:rPr>
              <w:t>了解人類性別的遺傳方式。</w:t>
            </w:r>
          </w:p>
          <w:p w14:paraId="3641AE8D" w14:textId="77777777" w:rsidR="001B5ADA" w:rsidRPr="002706E1" w:rsidRDefault="001B5ADA" w:rsidP="001B5ADA">
            <w:pPr>
              <w:spacing w:line="220" w:lineRule="exact"/>
              <w:ind w:leftChars="10" w:left="92" w:hangingChars="36" w:hanging="72"/>
              <w:rPr>
                <w:rFonts w:ascii="標楷體" w:eastAsia="標楷體" w:hAnsi="標楷體"/>
                <w:bCs/>
              </w:rPr>
            </w:pPr>
            <w:r w:rsidRPr="002706E1">
              <w:rPr>
                <w:rFonts w:ascii="標楷體" w:eastAsia="標楷體" w:hAnsi="標楷體"/>
                <w:bCs/>
              </w:rPr>
              <w:t>6.</w:t>
            </w:r>
            <w:r w:rsidRPr="002706E1">
              <w:rPr>
                <w:rFonts w:ascii="標楷體" w:eastAsia="標楷體" w:hAnsi="標楷體" w:hint="eastAsia"/>
                <w:bCs/>
              </w:rPr>
              <w:t>應用棋盤方格法來推算子代性別發生的機率。</w:t>
            </w:r>
          </w:p>
          <w:p w14:paraId="10D2291F" w14:textId="7C6F6FFD" w:rsidR="001B5ADA" w:rsidRPr="002706E1" w:rsidRDefault="0035562A" w:rsidP="001B5ADA">
            <w:pPr>
              <w:spacing w:line="220" w:lineRule="exact"/>
              <w:ind w:leftChars="10" w:left="92" w:hangingChars="36" w:hanging="72"/>
              <w:rPr>
                <w:rFonts w:ascii="標楷體" w:eastAsia="標楷體" w:hAnsi="標楷體"/>
                <w:bCs/>
              </w:rPr>
            </w:pPr>
            <w:r>
              <w:rPr>
                <w:rFonts w:ascii="標楷體" w:eastAsia="標楷體" w:hAnsi="標楷體" w:hint="eastAsia"/>
                <w:bCs/>
              </w:rPr>
              <w:t>7</w:t>
            </w:r>
            <w:r w:rsidR="001B5ADA" w:rsidRPr="002706E1">
              <w:rPr>
                <w:rFonts w:ascii="標楷體" w:eastAsia="標楷體" w:hAnsi="標楷體" w:hint="eastAsia"/>
                <w:bCs/>
              </w:rPr>
              <w:t>.辨認人體外</w:t>
            </w:r>
            <w:r w:rsidR="001B5ADA">
              <w:rPr>
                <w:rFonts w:ascii="標楷體" w:eastAsia="標楷體" w:hAnsi="標楷體" w:hint="eastAsia"/>
                <w:bCs/>
              </w:rPr>
              <w:t>形</w:t>
            </w:r>
            <w:r w:rsidR="001B5ADA" w:rsidRPr="002706E1">
              <w:rPr>
                <w:rFonts w:ascii="標楷體" w:eastAsia="標楷體" w:hAnsi="標楷體" w:hint="eastAsia"/>
                <w:bCs/>
              </w:rPr>
              <w:t>的多種性狀，並區分顯性和隱性的性狀。</w:t>
            </w:r>
          </w:p>
          <w:p w14:paraId="69805231" w14:textId="555E4C0A" w:rsidR="001B5ADA" w:rsidRPr="00500692" w:rsidRDefault="0035562A" w:rsidP="001B5ADA">
            <w:pPr>
              <w:spacing w:line="220" w:lineRule="exact"/>
              <w:ind w:leftChars="10" w:left="92" w:hangingChars="36" w:hanging="72"/>
              <w:rPr>
                <w:rFonts w:ascii="標楷體" w:eastAsia="標楷體" w:hAnsi="標楷體" w:cs="標楷體"/>
                <w:color w:val="FF0000"/>
                <w:sz w:val="24"/>
                <w:szCs w:val="24"/>
              </w:rPr>
            </w:pPr>
            <w:r>
              <w:rPr>
                <w:rFonts w:ascii="標楷體" w:eastAsia="標楷體" w:hAnsi="標楷體" w:hint="eastAsia"/>
                <w:bCs/>
              </w:rPr>
              <w:t>8</w:t>
            </w:r>
            <w:r w:rsidR="001B5ADA" w:rsidRPr="002706E1">
              <w:rPr>
                <w:rFonts w:ascii="標楷體" w:eastAsia="標楷體" w:hAnsi="標楷體" w:hint="eastAsia"/>
                <w:bCs/>
              </w:rPr>
              <w:t>.了解個體間遺傳性狀的差異。</w:t>
            </w:r>
          </w:p>
          <w:p w14:paraId="18C10F30" w14:textId="74BE224E" w:rsidR="00901AF1" w:rsidRPr="001B5ADA" w:rsidRDefault="00901AF1" w:rsidP="001B5ADA">
            <w:pPr>
              <w:autoSpaceDE w:val="0"/>
              <w:autoSpaceDN w:val="0"/>
              <w:adjustRightInd w:val="0"/>
              <w:spacing w:line="220" w:lineRule="exact"/>
              <w:ind w:leftChars="10" w:left="106" w:right="57" w:hangingChars="36" w:hanging="86"/>
              <w:rPr>
                <w:rFonts w:ascii="標楷體" w:eastAsia="標楷體" w:hAnsi="標楷體" w:cs="標楷體"/>
                <w:color w:val="FF0000"/>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1705FA2" w14:textId="7DA105E7" w:rsidR="00901AF1" w:rsidRPr="00500692" w:rsidRDefault="00901AF1" w:rsidP="00901AF1">
            <w:pPr>
              <w:ind w:left="317" w:hanging="317"/>
              <w:jc w:val="left"/>
              <w:rPr>
                <w:rFonts w:ascii="標楷體" w:eastAsia="標楷體" w:hAnsi="標楷體" w:cs="標楷體"/>
                <w:color w:val="FF0000"/>
                <w:sz w:val="24"/>
                <w:szCs w:val="24"/>
              </w:rPr>
            </w:pPr>
            <w:r w:rsidRPr="00D21968">
              <w:rPr>
                <w:rFonts w:ascii="標楷體" w:eastAsia="標楷體" w:hAnsi="標楷體" w:cs="標楷體" w:hint="eastAsia"/>
                <w:color w:val="auto"/>
              </w:rPr>
              <w:t>3</w:t>
            </w:r>
          </w:p>
        </w:tc>
        <w:tc>
          <w:tcPr>
            <w:tcW w:w="242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C093F2E" w14:textId="77777777" w:rsidR="001B5ADA" w:rsidRPr="00B95F5C" w:rsidRDefault="001B5ADA" w:rsidP="001B5ADA">
            <w:pPr>
              <w:ind w:left="57" w:firstLine="40"/>
              <w:jc w:val="left"/>
              <w:rPr>
                <w:rFonts w:ascii="標楷體" w:eastAsia="標楷體" w:hAnsi="標楷體"/>
              </w:rPr>
            </w:pPr>
            <w:r w:rsidRPr="00B95F5C">
              <w:rPr>
                <w:rFonts w:ascii="標楷體" w:eastAsia="標楷體" w:hAnsi="標楷體" w:hint="eastAsia"/>
              </w:rPr>
              <w:t>翰林版第二冊</w:t>
            </w:r>
          </w:p>
          <w:p w14:paraId="09C9C8AB" w14:textId="77777777" w:rsidR="001B5ADA" w:rsidRPr="002706E1" w:rsidRDefault="001B5ADA" w:rsidP="001B5ADA">
            <w:pPr>
              <w:spacing w:line="220" w:lineRule="exact"/>
              <w:ind w:leftChars="10" w:left="92" w:hangingChars="36" w:hanging="72"/>
              <w:rPr>
                <w:rFonts w:ascii="標楷體" w:eastAsia="標楷體" w:hAnsi="標楷體"/>
                <w:bCs/>
              </w:rPr>
            </w:pPr>
            <w:r w:rsidRPr="002706E1">
              <w:rPr>
                <w:rFonts w:ascii="標楷體" w:eastAsia="標楷體" w:hAnsi="標楷體"/>
                <w:bCs/>
              </w:rPr>
              <w:t>2</w:t>
            </w:r>
            <w:r w:rsidRPr="002706E1">
              <w:rPr>
                <w:rFonts w:ascii="標楷體" w:eastAsia="標楷體" w:hAnsi="標楷體" w:hint="eastAsia"/>
                <w:bCs/>
              </w:rPr>
              <w:t>-</w:t>
            </w:r>
            <w:r>
              <w:rPr>
                <w:rFonts w:ascii="標楷體" w:eastAsia="標楷體" w:hAnsi="標楷體"/>
                <w:bCs/>
              </w:rPr>
              <w:t>2</w:t>
            </w:r>
            <w:r w:rsidRPr="002706E1">
              <w:rPr>
                <w:rFonts w:ascii="標楷體" w:eastAsia="標楷體" w:hAnsi="標楷體" w:hint="eastAsia"/>
                <w:bCs/>
              </w:rPr>
              <w:t>人類的遺傳</w:t>
            </w:r>
          </w:p>
          <w:p w14:paraId="0F11905D" w14:textId="27E0F44F" w:rsidR="00901AF1" w:rsidRPr="001B5ADA" w:rsidRDefault="00901AF1" w:rsidP="00901AF1">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C1262F4" w14:textId="77777777" w:rsidR="00901AF1" w:rsidRPr="002D4562" w:rsidRDefault="00901AF1" w:rsidP="00901AF1">
            <w:pPr>
              <w:spacing w:line="220" w:lineRule="exact"/>
              <w:ind w:left="57" w:right="57"/>
              <w:jc w:val="left"/>
              <w:rPr>
                <w:rFonts w:ascii="標楷體" w:eastAsia="標楷體" w:hAnsi="標楷體"/>
              </w:rPr>
            </w:pPr>
            <w:r w:rsidRPr="002D4562">
              <w:rPr>
                <w:rFonts w:ascii="標楷體" w:eastAsia="標楷體" w:hAnsi="標楷體"/>
              </w:rPr>
              <w:t>1.</w:t>
            </w:r>
            <w:r w:rsidRPr="002D4562">
              <w:rPr>
                <w:rFonts w:ascii="標楷體" w:eastAsia="標楷體" w:hAnsi="標楷體" w:hint="eastAsia"/>
              </w:rPr>
              <w:t>口頭評量</w:t>
            </w:r>
          </w:p>
          <w:p w14:paraId="2FDBF057" w14:textId="463D5A0D" w:rsidR="00901AF1" w:rsidRPr="00500692" w:rsidRDefault="00901AF1" w:rsidP="00901AF1">
            <w:pPr>
              <w:spacing w:line="220" w:lineRule="exact"/>
              <w:ind w:left="57" w:right="57"/>
              <w:jc w:val="left"/>
              <w:rPr>
                <w:rFonts w:ascii="標楷體" w:eastAsia="標楷體" w:hAnsi="標楷體" w:cs="標楷體"/>
                <w:color w:val="FF0000"/>
                <w:sz w:val="24"/>
                <w:szCs w:val="24"/>
              </w:rPr>
            </w:pPr>
            <w:r w:rsidRPr="002D4562">
              <w:rPr>
                <w:rFonts w:ascii="標楷體" w:eastAsia="標楷體" w:hAnsi="標楷體"/>
              </w:rPr>
              <w:t>2.</w:t>
            </w:r>
            <w:r w:rsidRPr="002D4562">
              <w:rPr>
                <w:rFonts w:ascii="標楷體" w:eastAsia="標楷體" w:hAnsi="標楷體" w:hint="eastAsia"/>
              </w:rPr>
              <w:t>紙筆評量</w:t>
            </w:r>
          </w:p>
        </w:tc>
        <w:tc>
          <w:tcPr>
            <w:tcW w:w="139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C98A557" w14:textId="3DA9476C" w:rsidR="00901AF1" w:rsidRPr="000A4211" w:rsidRDefault="00901AF1" w:rsidP="00901AF1">
            <w:pPr>
              <w:widowControl w:val="0"/>
              <w:spacing w:line="220" w:lineRule="exact"/>
              <w:ind w:left="57" w:right="57" w:firstLine="0"/>
              <w:jc w:val="left"/>
              <w:rPr>
                <w:rFonts w:ascii="標楷體" w:eastAsia="標楷體" w:hAnsi="標楷體"/>
                <w:color w:val="4F6228"/>
                <w:kern w:val="2"/>
              </w:rPr>
            </w:pPr>
            <w:r w:rsidRPr="000A4211">
              <w:rPr>
                <w:rFonts w:ascii="標楷體" w:eastAsia="標楷體" w:hAnsi="標楷體" w:hint="eastAsia"/>
                <w:color w:val="4F6228"/>
                <w:kern w:val="2"/>
                <w:sz w:val="16"/>
                <w:szCs w:val="16"/>
              </w:rPr>
              <w:t>【</w:t>
            </w:r>
            <w:r w:rsidRPr="000A4211">
              <w:rPr>
                <w:rFonts w:ascii="標楷體" w:eastAsia="標楷體" w:hAnsi="標楷體" w:hint="eastAsia"/>
                <w:color w:val="4F6228"/>
                <w:kern w:val="2"/>
              </w:rPr>
              <w:t>性</w:t>
            </w:r>
            <w:r w:rsidRPr="00436DC4">
              <w:rPr>
                <w:rFonts w:ascii="標楷體" w:eastAsia="標楷體" w:hAnsi="標楷體" w:hint="eastAsia"/>
                <w:color w:val="4F6228"/>
                <w:kern w:val="2"/>
              </w:rPr>
              <w:t>別平等</w:t>
            </w:r>
            <w:r w:rsidRPr="000A4211">
              <w:rPr>
                <w:rFonts w:ascii="標楷體" w:eastAsia="標楷體" w:hAnsi="標楷體" w:hint="eastAsia"/>
                <w:color w:val="4F6228"/>
                <w:kern w:val="2"/>
              </w:rPr>
              <w:t>教</w:t>
            </w:r>
            <w:r w:rsidRPr="00436DC4">
              <w:rPr>
                <w:rFonts w:ascii="標楷體" w:eastAsia="標楷體" w:hAnsi="標楷體" w:hint="eastAsia"/>
                <w:color w:val="4F6228"/>
                <w:kern w:val="2"/>
              </w:rPr>
              <w:t>育</w:t>
            </w:r>
            <w:r w:rsidRPr="000A4211">
              <w:rPr>
                <w:rFonts w:ascii="標楷體" w:eastAsia="標楷體" w:hAnsi="標楷體" w:hint="eastAsia"/>
                <w:color w:val="4F6228"/>
                <w:kern w:val="2"/>
                <w:sz w:val="16"/>
                <w:szCs w:val="16"/>
              </w:rPr>
              <w:t>】</w:t>
            </w:r>
          </w:p>
          <w:p w14:paraId="23A0080F" w14:textId="1ABCEE35" w:rsidR="00901AF1" w:rsidRPr="00500692" w:rsidRDefault="00901AF1" w:rsidP="00901AF1">
            <w:pPr>
              <w:autoSpaceDE w:val="0"/>
              <w:autoSpaceDN w:val="0"/>
              <w:adjustRightInd w:val="0"/>
              <w:jc w:val="left"/>
              <w:rPr>
                <w:rFonts w:ascii="標楷體" w:eastAsia="標楷體" w:hAnsi="標楷體" w:cs="DFKaiShu-SB-Estd-BF"/>
                <w:color w:val="FF0000"/>
                <w:sz w:val="24"/>
                <w:szCs w:val="24"/>
              </w:rPr>
            </w:pPr>
            <w:r w:rsidRPr="00120C03">
              <w:rPr>
                <w:rFonts w:ascii="標楷體" w:eastAsia="標楷體" w:hAnsi="標楷體" w:cs="DFKaiShu-SB-Estd-BF"/>
                <w:color w:val="70AD47" w:themeColor="accent6"/>
              </w:rPr>
              <w:t>性J1 接納自我與尊重他人的性傾向、性別特質與性別認同。</w:t>
            </w:r>
          </w:p>
        </w:tc>
        <w:tc>
          <w:tcPr>
            <w:tcW w:w="1784" w:type="dxa"/>
            <w:tcBorders>
              <w:top w:val="single" w:sz="8" w:space="0" w:color="000000"/>
              <w:bottom w:val="single" w:sz="8" w:space="0" w:color="000000"/>
              <w:right w:val="single" w:sz="8" w:space="0" w:color="000000"/>
            </w:tcBorders>
            <w:vAlign w:val="center"/>
          </w:tcPr>
          <w:p w14:paraId="4D61E1BE" w14:textId="058207E5" w:rsidR="00901AF1" w:rsidRDefault="00901AF1" w:rsidP="00901AF1">
            <w:pPr>
              <w:rPr>
                <w:rFonts w:ascii="新細明體" w:eastAsia="新細明體" w:hAnsi="新細明體" w:cs="新細明體"/>
                <w:sz w:val="16"/>
                <w:szCs w:val="16"/>
              </w:rPr>
            </w:pPr>
            <w:r>
              <w:rPr>
                <w:rFonts w:hint="eastAsia"/>
                <w:sz w:val="16"/>
                <w:szCs w:val="16"/>
              </w:rPr>
              <w:t xml:space="preserve">　</w:t>
            </w:r>
            <w:r w:rsidR="00485A9D" w:rsidRPr="00485A9D">
              <w:rPr>
                <w:rFonts w:hint="eastAsia"/>
                <w:sz w:val="16"/>
                <w:szCs w:val="16"/>
              </w:rPr>
              <w:t>25</w:t>
            </w:r>
            <w:r w:rsidR="00485A9D" w:rsidRPr="00485A9D">
              <w:rPr>
                <w:rFonts w:hint="eastAsia"/>
                <w:sz w:val="16"/>
                <w:szCs w:val="16"/>
              </w:rPr>
              <w:t>補班補課</w:t>
            </w:r>
            <w:r w:rsidR="00485A9D" w:rsidRPr="00485A9D">
              <w:rPr>
                <w:rFonts w:hint="eastAsia"/>
                <w:sz w:val="16"/>
                <w:szCs w:val="16"/>
              </w:rPr>
              <w:t>(4/3)</w:t>
            </w:r>
          </w:p>
        </w:tc>
      </w:tr>
      <w:tr w:rsidR="00901AF1" w:rsidRPr="00500692" w14:paraId="09A12FF4" w14:textId="77777777" w:rsidTr="008B2E5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01250E03" w14:textId="77777777" w:rsidR="00901AF1" w:rsidRPr="009B684F" w:rsidRDefault="00901AF1" w:rsidP="00901AF1">
            <w:pPr>
              <w:widowControl w:val="0"/>
              <w:ind w:firstLine="0"/>
              <w:jc w:val="left"/>
              <w:rPr>
                <w:rFonts w:eastAsia="新細明體"/>
                <w:kern w:val="2"/>
                <w:sz w:val="16"/>
                <w:szCs w:val="16"/>
              </w:rPr>
            </w:pPr>
            <w:r w:rsidRPr="009B684F">
              <w:rPr>
                <w:rFonts w:eastAsia="新細明體" w:hint="eastAsia"/>
                <w:kern w:val="2"/>
                <w:sz w:val="16"/>
                <w:szCs w:val="16"/>
              </w:rPr>
              <w:lastRenderedPageBreak/>
              <w:t>第七週</w:t>
            </w:r>
          </w:p>
          <w:p w14:paraId="05972CAF" w14:textId="1D773706" w:rsidR="00901AF1" w:rsidRPr="00500692" w:rsidRDefault="00F35CE1" w:rsidP="00901AF1">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3</w:t>
            </w:r>
            <w:r w:rsidR="00901AF1">
              <w:rPr>
                <w:rFonts w:ascii="新細明體" w:eastAsia="新細明體" w:hAnsi="新細明體" w:cs="新細明體" w:hint="eastAsia"/>
                <w:kern w:val="2"/>
                <w:sz w:val="16"/>
                <w:szCs w:val="16"/>
              </w:rPr>
              <w:t>/</w:t>
            </w:r>
            <w:r>
              <w:rPr>
                <w:rFonts w:ascii="新細明體" w:eastAsia="新細明體" w:hAnsi="新細明體" w:cs="新細明體" w:hint="eastAsia"/>
                <w:kern w:val="2"/>
                <w:sz w:val="16"/>
                <w:szCs w:val="16"/>
              </w:rPr>
              <w:t>27</w:t>
            </w:r>
            <w:r w:rsidR="00901AF1">
              <w:rPr>
                <w:rFonts w:ascii="新細明體" w:eastAsia="新細明體" w:hAnsi="新細明體" w:cs="新細明體" w:hint="eastAsia"/>
                <w:kern w:val="2"/>
                <w:sz w:val="16"/>
                <w:szCs w:val="16"/>
              </w:rPr>
              <w:t>-</w:t>
            </w:r>
            <w:r w:rsidR="00901AF1">
              <w:rPr>
                <w:rFonts w:ascii="新細明體" w:eastAsia="新細明體" w:hAnsi="新細明體" w:cs="新細明體"/>
                <w:kern w:val="2"/>
                <w:sz w:val="16"/>
                <w:szCs w:val="16"/>
              </w:rPr>
              <w:t>4</w:t>
            </w:r>
            <w:r w:rsidR="00901AF1">
              <w:rPr>
                <w:rFonts w:ascii="新細明體" w:eastAsia="新細明體" w:hAnsi="新細明體" w:cs="新細明體" w:hint="eastAsia"/>
                <w:kern w:val="2"/>
                <w:sz w:val="16"/>
                <w:szCs w:val="16"/>
              </w:rPr>
              <w:t>/</w:t>
            </w:r>
            <w:r>
              <w:rPr>
                <w:rFonts w:ascii="新細明體" w:eastAsia="新細明體" w:hAnsi="新細明體" w:cs="新細明體" w:hint="eastAsia"/>
                <w:kern w:val="2"/>
                <w:sz w:val="16"/>
                <w:szCs w:val="16"/>
              </w:rPr>
              <w:t>2</w:t>
            </w:r>
          </w:p>
        </w:tc>
        <w:tc>
          <w:tcPr>
            <w:tcW w:w="1559" w:type="dxa"/>
            <w:tcBorders>
              <w:top w:val="single" w:sz="8" w:space="0" w:color="000000"/>
              <w:left w:val="single" w:sz="8" w:space="0" w:color="000000"/>
              <w:bottom w:val="single" w:sz="8" w:space="0" w:color="000000"/>
              <w:right w:val="single" w:sz="8" w:space="0" w:color="000000"/>
            </w:tcBorders>
          </w:tcPr>
          <w:p w14:paraId="54B49A94" w14:textId="77777777" w:rsidR="00901AF1" w:rsidRPr="009702B3" w:rsidRDefault="00901AF1" w:rsidP="00901AF1">
            <w:pPr>
              <w:autoSpaceDE w:val="0"/>
              <w:autoSpaceDN w:val="0"/>
              <w:adjustRightInd w:val="0"/>
              <w:rPr>
                <w:rFonts w:ascii="標楷體" w:eastAsia="標楷體" w:hAnsi="標楷體" w:cs="標楷體"/>
                <w:color w:val="auto"/>
              </w:rPr>
            </w:pPr>
            <w:r w:rsidRPr="009702B3">
              <w:rPr>
                <w:rFonts w:ascii="標楷體" w:eastAsia="標楷體" w:hAnsi="標楷體" w:cs="標楷體" w:hint="eastAsia"/>
                <w:color w:val="auto"/>
              </w:rPr>
              <w:t>Ga-Ⅳ-2 人類的性別主要由性染色體決定。</w:t>
            </w:r>
          </w:p>
          <w:p w14:paraId="46A0527B" w14:textId="77777777" w:rsidR="00901AF1" w:rsidRDefault="00901AF1" w:rsidP="00901AF1">
            <w:pPr>
              <w:pStyle w:val="Default"/>
              <w:jc w:val="left"/>
              <w:rPr>
                <w:rFonts w:eastAsia="標楷體"/>
                <w:color w:val="FF0000"/>
              </w:rPr>
            </w:pPr>
          </w:p>
          <w:p w14:paraId="686DE3F5" w14:textId="77777777" w:rsidR="00901AF1" w:rsidRDefault="00901AF1" w:rsidP="00901AF1">
            <w:pPr>
              <w:pStyle w:val="Default"/>
              <w:jc w:val="left"/>
              <w:rPr>
                <w:rFonts w:eastAsia="標楷體"/>
                <w:color w:val="FF0000"/>
              </w:rPr>
            </w:pPr>
          </w:p>
          <w:p w14:paraId="6DD3CF17" w14:textId="77777777" w:rsidR="00901AF1" w:rsidRDefault="00901AF1" w:rsidP="00901AF1">
            <w:pPr>
              <w:pStyle w:val="Default"/>
              <w:jc w:val="left"/>
              <w:rPr>
                <w:rFonts w:eastAsia="標楷體"/>
                <w:color w:val="FF0000"/>
              </w:rPr>
            </w:pPr>
          </w:p>
          <w:p w14:paraId="495B8887" w14:textId="77777777" w:rsidR="00901AF1" w:rsidRDefault="00901AF1" w:rsidP="00901AF1">
            <w:pPr>
              <w:pStyle w:val="Default"/>
              <w:jc w:val="left"/>
              <w:rPr>
                <w:rFonts w:eastAsia="標楷體"/>
                <w:color w:val="FF0000"/>
              </w:rPr>
            </w:pPr>
          </w:p>
          <w:p w14:paraId="79232DC1" w14:textId="77777777" w:rsidR="00901AF1" w:rsidRDefault="00901AF1" w:rsidP="00901AF1">
            <w:pPr>
              <w:pStyle w:val="Default"/>
              <w:jc w:val="left"/>
              <w:rPr>
                <w:rFonts w:eastAsia="標楷體"/>
                <w:color w:val="FF0000"/>
              </w:rPr>
            </w:pPr>
          </w:p>
          <w:p w14:paraId="1399F3C5" w14:textId="7E074D08" w:rsidR="00901AF1" w:rsidRPr="009702B3" w:rsidRDefault="00901AF1" w:rsidP="00901AF1">
            <w:pPr>
              <w:pStyle w:val="Default"/>
              <w:jc w:val="left"/>
              <w:rPr>
                <w:rFonts w:eastAsia="標楷體"/>
                <w:color w:val="FF000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B2962EA" w14:textId="77777777" w:rsidR="00901AF1" w:rsidRDefault="00901AF1" w:rsidP="00901AF1">
            <w:pPr>
              <w:jc w:val="left"/>
              <w:rPr>
                <w:rFonts w:ascii="標楷體" w:eastAsia="標楷體" w:hAnsi="標楷體" w:cs="標楷體"/>
                <w:color w:val="auto"/>
              </w:rPr>
            </w:pPr>
            <w:r w:rsidRPr="00E84B3D">
              <w:rPr>
                <w:rFonts w:ascii="標楷體" w:eastAsia="標楷體" w:hAnsi="標楷體" w:cs="標楷體" w:hint="eastAsia"/>
                <w:color w:val="auto"/>
              </w:rPr>
              <w:t>ti-Ⅳ-1 能依據已知的自然科學知識概念，經由自我或團體探索與討論的過程，想像當使用的觀察方法或實驗方法改變時，其結果可能產生的差異；並能嘗試在指導下以創新思考和方法得到新的模型、成品或結果。</w:t>
            </w:r>
          </w:p>
          <w:p w14:paraId="4345CF09" w14:textId="77777777" w:rsidR="00901AF1" w:rsidRDefault="00901AF1" w:rsidP="00901AF1">
            <w:pPr>
              <w:jc w:val="left"/>
              <w:rPr>
                <w:rFonts w:ascii="標楷體" w:eastAsia="標楷體" w:hAnsi="標楷體" w:cs="標楷體"/>
                <w:color w:val="auto"/>
              </w:rPr>
            </w:pPr>
            <w:r w:rsidRPr="00952EE1">
              <w:rPr>
                <w:rFonts w:ascii="標楷體" w:eastAsia="標楷體" w:hAnsi="標楷體" w:cs="標楷體" w:hint="eastAsia"/>
                <w:color w:val="auto"/>
              </w:rPr>
              <w:t xml:space="preserve">pe-Ⅳ-2 </w:t>
            </w:r>
            <w:r>
              <w:rPr>
                <w:rFonts w:ascii="標楷體" w:eastAsia="標楷體" w:hAnsi="標楷體" w:cs="標楷體" w:hint="eastAsia"/>
                <w:color w:val="auto"/>
              </w:rPr>
              <w:t>(實驗)</w:t>
            </w:r>
          </w:p>
          <w:p w14:paraId="68246249" w14:textId="77777777" w:rsidR="00901AF1" w:rsidRDefault="00901AF1" w:rsidP="00901AF1">
            <w:pPr>
              <w:jc w:val="left"/>
              <w:rPr>
                <w:rFonts w:ascii="標楷體" w:eastAsia="標楷體" w:hAnsi="標楷體" w:cs="標楷體"/>
                <w:color w:val="auto"/>
              </w:rPr>
            </w:pPr>
            <w:r w:rsidRPr="00952EE1">
              <w:rPr>
                <w:rFonts w:ascii="標楷體" w:eastAsia="標楷體" w:hAnsi="標楷體" w:cs="標楷體" w:hint="eastAsia"/>
                <w:color w:val="auto"/>
              </w:rPr>
              <w:t>pa-Ⅳ-1</w:t>
            </w:r>
            <w:r>
              <w:rPr>
                <w:rFonts w:ascii="標楷體" w:eastAsia="標楷體" w:hAnsi="標楷體" w:cs="標楷體" w:hint="eastAsia"/>
                <w:color w:val="auto"/>
              </w:rPr>
              <w:t xml:space="preserve"> (實驗)</w:t>
            </w:r>
          </w:p>
          <w:p w14:paraId="4B3132F0" w14:textId="77777777" w:rsidR="00901AF1" w:rsidRDefault="00901AF1" w:rsidP="00901AF1">
            <w:pPr>
              <w:jc w:val="left"/>
              <w:rPr>
                <w:rFonts w:ascii="標楷體" w:eastAsia="標楷體" w:hAnsi="標楷體" w:cs="標楷體"/>
                <w:color w:val="auto"/>
              </w:rPr>
            </w:pPr>
            <w:r w:rsidRPr="00952EE1">
              <w:rPr>
                <w:rFonts w:ascii="標楷體" w:eastAsia="標楷體" w:hAnsi="標楷體" w:cs="標楷體" w:hint="eastAsia"/>
                <w:color w:val="auto"/>
              </w:rPr>
              <w:t>pc-Ⅳ-1</w:t>
            </w:r>
            <w:r>
              <w:rPr>
                <w:rFonts w:ascii="標楷體" w:eastAsia="標楷體" w:hAnsi="標楷體" w:cs="標楷體" w:hint="eastAsia"/>
                <w:color w:val="auto"/>
              </w:rPr>
              <w:t xml:space="preserve"> (實驗)</w:t>
            </w:r>
          </w:p>
          <w:p w14:paraId="3C615891" w14:textId="77777777" w:rsidR="00901AF1" w:rsidRDefault="00901AF1" w:rsidP="00901AF1">
            <w:pPr>
              <w:jc w:val="left"/>
              <w:rPr>
                <w:rFonts w:ascii="標楷體" w:eastAsia="標楷體" w:hAnsi="標楷體" w:cs="標楷體"/>
                <w:color w:val="auto"/>
              </w:rPr>
            </w:pPr>
          </w:p>
          <w:p w14:paraId="28A31814" w14:textId="77777777" w:rsidR="00901AF1" w:rsidRDefault="00901AF1" w:rsidP="00901AF1">
            <w:pPr>
              <w:jc w:val="left"/>
              <w:rPr>
                <w:rFonts w:ascii="標楷體" w:eastAsia="標楷體" w:hAnsi="標楷體" w:cs="標楷體"/>
                <w:color w:val="auto"/>
              </w:rPr>
            </w:pPr>
          </w:p>
          <w:p w14:paraId="0ABE57F3" w14:textId="77777777" w:rsidR="00901AF1" w:rsidRDefault="00901AF1" w:rsidP="00901AF1">
            <w:pPr>
              <w:jc w:val="left"/>
              <w:rPr>
                <w:rFonts w:ascii="標楷體" w:eastAsia="標楷體" w:hAnsi="標楷體" w:cs="標楷體"/>
                <w:color w:val="auto"/>
              </w:rPr>
            </w:pPr>
          </w:p>
          <w:p w14:paraId="2BC7C803" w14:textId="77777777" w:rsidR="00901AF1" w:rsidRDefault="00901AF1" w:rsidP="00901AF1">
            <w:pPr>
              <w:jc w:val="left"/>
              <w:rPr>
                <w:rFonts w:ascii="標楷體" w:eastAsia="標楷體" w:hAnsi="標楷體" w:cs="標楷體"/>
                <w:color w:val="auto"/>
              </w:rPr>
            </w:pPr>
          </w:p>
          <w:p w14:paraId="347D5871" w14:textId="77777777" w:rsidR="00901AF1" w:rsidRDefault="00901AF1" w:rsidP="00901AF1">
            <w:pPr>
              <w:jc w:val="left"/>
              <w:rPr>
                <w:rFonts w:ascii="標楷體" w:eastAsia="標楷體" w:hAnsi="標楷體" w:cs="標楷體"/>
                <w:color w:val="auto"/>
              </w:rPr>
            </w:pPr>
          </w:p>
          <w:p w14:paraId="61F87C1F" w14:textId="77777777" w:rsidR="00901AF1" w:rsidRDefault="00901AF1" w:rsidP="00901AF1">
            <w:pPr>
              <w:jc w:val="left"/>
              <w:rPr>
                <w:rFonts w:ascii="標楷體" w:eastAsia="標楷體" w:hAnsi="標楷體" w:cs="標楷體"/>
                <w:color w:val="auto"/>
              </w:rPr>
            </w:pPr>
          </w:p>
          <w:p w14:paraId="14298267" w14:textId="5F8A9163" w:rsidR="00901AF1" w:rsidRPr="00500692" w:rsidRDefault="00901AF1" w:rsidP="00901AF1">
            <w:pPr>
              <w:jc w:val="left"/>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00C13EE" w14:textId="77777777" w:rsidR="0035562A" w:rsidRPr="002204DB" w:rsidRDefault="0035562A" w:rsidP="0035562A">
            <w:pPr>
              <w:pStyle w:val="931025"/>
              <w:ind w:leftChars="1" w:left="24" w:hangingChars="11" w:hanging="22"/>
              <w:jc w:val="both"/>
              <w:rPr>
                <w:rFonts w:ascii="標楷體" w:eastAsia="標楷體" w:hAnsi="標楷體"/>
                <w:b/>
                <w:sz w:val="20"/>
              </w:rPr>
            </w:pPr>
            <w:r w:rsidRPr="002204DB">
              <w:rPr>
                <w:rFonts w:ascii="標楷體" w:eastAsia="標楷體" w:hAnsi="標楷體" w:hint="eastAsia"/>
                <w:b/>
                <w:sz w:val="20"/>
              </w:rPr>
              <w:t>【活動】</w:t>
            </w:r>
          </w:p>
          <w:p w14:paraId="36400605" w14:textId="408EF8F6" w:rsidR="0035562A" w:rsidRDefault="0035562A" w:rsidP="0035562A">
            <w:pPr>
              <w:spacing w:line="220" w:lineRule="exact"/>
              <w:ind w:leftChars="10" w:left="92" w:hangingChars="36" w:hanging="72"/>
              <w:rPr>
                <w:rFonts w:ascii="標楷體" w:eastAsia="標楷體" w:hAnsi="標楷體" w:cs="標楷體"/>
                <w:color w:val="auto"/>
              </w:rPr>
            </w:pPr>
            <w:r w:rsidRPr="006A762B">
              <w:rPr>
                <w:rFonts w:ascii="標楷體" w:eastAsia="標楷體" w:hAnsi="標楷體" w:cs="標楷體" w:hint="eastAsia"/>
                <w:color w:val="auto"/>
              </w:rPr>
              <w:t>實驗【2-</w:t>
            </w:r>
            <w:r>
              <w:rPr>
                <w:rFonts w:ascii="標楷體" w:eastAsia="標楷體" w:hAnsi="標楷體" w:cs="標楷體" w:hint="eastAsia"/>
                <w:color w:val="auto"/>
              </w:rPr>
              <w:t>2</w:t>
            </w:r>
            <w:r w:rsidRPr="006A762B">
              <w:rPr>
                <w:rFonts w:ascii="標楷體" w:eastAsia="標楷體" w:hAnsi="標楷體" w:cs="標楷體" w:hint="eastAsia"/>
                <w:color w:val="auto"/>
              </w:rPr>
              <w:t>】</w:t>
            </w:r>
            <w:r>
              <w:rPr>
                <w:rFonts w:ascii="標楷體" w:eastAsia="標楷體" w:hAnsi="標楷體" w:cs="標楷體" w:hint="eastAsia"/>
                <w:color w:val="auto"/>
              </w:rPr>
              <w:t>人類的性別遺傳</w:t>
            </w:r>
          </w:p>
          <w:p w14:paraId="177C559C" w14:textId="391A5AC3" w:rsidR="00901AF1" w:rsidRPr="0035562A" w:rsidRDefault="00901AF1" w:rsidP="0035562A">
            <w:pPr>
              <w:spacing w:line="220" w:lineRule="exact"/>
              <w:ind w:leftChars="10" w:left="106" w:hangingChars="36" w:hanging="86"/>
              <w:rPr>
                <w:rFonts w:ascii="標楷體" w:eastAsia="標楷體" w:hAnsi="標楷體" w:cs="標楷體"/>
                <w:color w:val="FF0000"/>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7ED0371" w14:textId="256C727E" w:rsidR="00901AF1" w:rsidRPr="00500692" w:rsidRDefault="00901AF1" w:rsidP="00901AF1">
            <w:pPr>
              <w:ind w:left="317" w:hanging="317"/>
              <w:jc w:val="left"/>
              <w:rPr>
                <w:rFonts w:ascii="標楷體" w:eastAsia="標楷體" w:hAnsi="標楷體" w:cs="標楷體"/>
                <w:color w:val="FF0000"/>
                <w:sz w:val="24"/>
                <w:szCs w:val="24"/>
              </w:rPr>
            </w:pPr>
            <w:r w:rsidRPr="00D21968">
              <w:rPr>
                <w:rFonts w:ascii="標楷體" w:eastAsia="標楷體" w:hAnsi="標楷體" w:cs="標楷體" w:hint="eastAsia"/>
                <w:color w:val="auto"/>
              </w:rPr>
              <w:t>3</w:t>
            </w:r>
          </w:p>
        </w:tc>
        <w:tc>
          <w:tcPr>
            <w:tcW w:w="242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58BA30F" w14:textId="77777777" w:rsidR="00901AF1" w:rsidRPr="00B95F5C" w:rsidRDefault="00901AF1" w:rsidP="00901AF1">
            <w:pPr>
              <w:ind w:left="57" w:firstLine="40"/>
              <w:jc w:val="left"/>
              <w:rPr>
                <w:rFonts w:ascii="標楷體" w:eastAsia="標楷體" w:hAnsi="標楷體"/>
              </w:rPr>
            </w:pPr>
            <w:r w:rsidRPr="00B95F5C">
              <w:rPr>
                <w:rFonts w:ascii="標楷體" w:eastAsia="標楷體" w:hAnsi="標楷體" w:hint="eastAsia"/>
              </w:rPr>
              <w:t>翰林版第二冊</w:t>
            </w:r>
          </w:p>
          <w:p w14:paraId="20D11F3E" w14:textId="59A4FC89" w:rsidR="00901AF1" w:rsidRPr="002706E1" w:rsidRDefault="00901AF1" w:rsidP="00901AF1">
            <w:pPr>
              <w:spacing w:line="220" w:lineRule="exact"/>
              <w:ind w:leftChars="10" w:left="92" w:hangingChars="36" w:hanging="72"/>
              <w:rPr>
                <w:rFonts w:ascii="標楷體" w:eastAsia="標楷體" w:hAnsi="標楷體"/>
                <w:bCs/>
              </w:rPr>
            </w:pPr>
            <w:r w:rsidRPr="002706E1">
              <w:rPr>
                <w:rFonts w:ascii="標楷體" w:eastAsia="標楷體" w:hAnsi="標楷體"/>
                <w:bCs/>
              </w:rPr>
              <w:t>2</w:t>
            </w:r>
            <w:r w:rsidRPr="002706E1">
              <w:rPr>
                <w:rFonts w:ascii="標楷體" w:eastAsia="標楷體" w:hAnsi="標楷體" w:hint="eastAsia"/>
                <w:bCs/>
              </w:rPr>
              <w:t>-</w:t>
            </w:r>
            <w:r>
              <w:rPr>
                <w:rFonts w:ascii="標楷體" w:eastAsia="標楷體" w:hAnsi="標楷體"/>
                <w:bCs/>
              </w:rPr>
              <w:t>2</w:t>
            </w:r>
            <w:r w:rsidRPr="002706E1">
              <w:rPr>
                <w:rFonts w:ascii="標楷體" w:eastAsia="標楷體" w:hAnsi="標楷體" w:hint="eastAsia"/>
                <w:bCs/>
              </w:rPr>
              <w:t>人類的遺傳</w:t>
            </w:r>
          </w:p>
          <w:p w14:paraId="7AA9D3CE" w14:textId="0CB9D341" w:rsidR="00901AF1" w:rsidRPr="00500692" w:rsidRDefault="00901AF1" w:rsidP="00901AF1">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40149D4" w14:textId="77777777" w:rsidR="00901AF1" w:rsidRPr="002D4562" w:rsidRDefault="00901AF1" w:rsidP="00901AF1">
            <w:pPr>
              <w:spacing w:line="220" w:lineRule="exact"/>
              <w:ind w:left="57" w:right="57"/>
              <w:jc w:val="left"/>
              <w:rPr>
                <w:rFonts w:ascii="標楷體" w:eastAsia="標楷體" w:hAnsi="標楷體"/>
              </w:rPr>
            </w:pPr>
            <w:r w:rsidRPr="002D4562">
              <w:rPr>
                <w:rFonts w:ascii="標楷體" w:eastAsia="標楷體" w:hAnsi="標楷體"/>
              </w:rPr>
              <w:t>1.</w:t>
            </w:r>
            <w:r w:rsidRPr="002D4562">
              <w:rPr>
                <w:rFonts w:ascii="標楷體" w:eastAsia="標楷體" w:hAnsi="標楷體" w:hint="eastAsia"/>
              </w:rPr>
              <w:t>口頭評量</w:t>
            </w:r>
          </w:p>
          <w:p w14:paraId="007A32EB" w14:textId="77777777" w:rsidR="00901AF1" w:rsidRPr="002D4562" w:rsidRDefault="00901AF1" w:rsidP="00901AF1">
            <w:pPr>
              <w:spacing w:line="220" w:lineRule="exact"/>
              <w:ind w:left="57" w:right="57"/>
              <w:jc w:val="left"/>
              <w:rPr>
                <w:rFonts w:ascii="標楷體" w:eastAsia="標楷體" w:hAnsi="標楷體"/>
              </w:rPr>
            </w:pPr>
            <w:r w:rsidRPr="002D4562">
              <w:rPr>
                <w:rFonts w:ascii="標楷體" w:eastAsia="標楷體" w:hAnsi="標楷體" w:hint="eastAsia"/>
              </w:rPr>
              <w:t>2</w:t>
            </w:r>
            <w:r w:rsidRPr="002D4562">
              <w:rPr>
                <w:rFonts w:ascii="標楷體" w:eastAsia="標楷體" w:hAnsi="標楷體"/>
              </w:rPr>
              <w:t>.</w:t>
            </w:r>
            <w:r w:rsidRPr="002D4562">
              <w:rPr>
                <w:rFonts w:ascii="標楷體" w:eastAsia="標楷體" w:hAnsi="標楷體" w:hint="eastAsia"/>
              </w:rPr>
              <w:t>紙筆評量</w:t>
            </w:r>
          </w:p>
          <w:p w14:paraId="6B00203C" w14:textId="3C261DC3" w:rsidR="00901AF1" w:rsidRPr="002D4562" w:rsidRDefault="00901AF1" w:rsidP="00901AF1">
            <w:pPr>
              <w:spacing w:line="220" w:lineRule="exact"/>
              <w:ind w:left="57" w:right="57"/>
              <w:jc w:val="left"/>
              <w:rPr>
                <w:rFonts w:ascii="標楷體" w:eastAsia="標楷體" w:hAnsi="標楷體"/>
              </w:rPr>
            </w:pPr>
            <w:r w:rsidRPr="002D4562">
              <w:rPr>
                <w:rFonts w:ascii="標楷體" w:eastAsia="標楷體" w:hAnsi="標楷體" w:hint="eastAsia"/>
              </w:rPr>
              <w:t>3.活動紀錄本</w:t>
            </w:r>
          </w:p>
          <w:p w14:paraId="602F7C5A" w14:textId="77777777" w:rsidR="00901AF1" w:rsidRPr="00705BF9" w:rsidRDefault="00901AF1" w:rsidP="00901AF1">
            <w:pPr>
              <w:ind w:left="-22" w:hanging="7"/>
              <w:jc w:val="left"/>
              <w:rPr>
                <w:rFonts w:ascii="標楷體" w:eastAsia="標楷體" w:hAnsi="標楷體" w:cs="標楷體"/>
                <w:color w:val="FF0000"/>
                <w:sz w:val="24"/>
                <w:szCs w:val="24"/>
              </w:rPr>
            </w:pPr>
          </w:p>
        </w:tc>
        <w:tc>
          <w:tcPr>
            <w:tcW w:w="139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8C2781E" w14:textId="77777777" w:rsidR="00901AF1" w:rsidRPr="00500692" w:rsidRDefault="00901AF1" w:rsidP="00901AF1">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vAlign w:val="center"/>
          </w:tcPr>
          <w:p w14:paraId="7786CE31" w14:textId="51E85B9D" w:rsidR="00F624D9" w:rsidRDefault="00485A9D" w:rsidP="00901AF1">
            <w:pPr>
              <w:rPr>
                <w:rFonts w:ascii="新細明體" w:eastAsia="新細明體" w:hAnsi="新細明體" w:cs="新細明體"/>
                <w:sz w:val="16"/>
                <w:szCs w:val="16"/>
              </w:rPr>
            </w:pPr>
            <w:r>
              <w:rPr>
                <w:rFonts w:hint="eastAsia"/>
                <w:sz w:val="16"/>
                <w:szCs w:val="16"/>
              </w:rPr>
              <w:t>2</w:t>
            </w:r>
            <w:r w:rsidRPr="00485A9D">
              <w:rPr>
                <w:rFonts w:hint="eastAsia"/>
                <w:sz w:val="16"/>
                <w:szCs w:val="16"/>
              </w:rPr>
              <w:t>8-29</w:t>
            </w:r>
            <w:r w:rsidRPr="00485A9D">
              <w:rPr>
                <w:rFonts w:hint="eastAsia"/>
                <w:sz w:val="16"/>
                <w:szCs w:val="16"/>
              </w:rPr>
              <w:t>第一次段考</w:t>
            </w:r>
          </w:p>
        </w:tc>
      </w:tr>
      <w:tr w:rsidR="00901AF1" w:rsidRPr="00500692" w14:paraId="0AC644AD" w14:textId="77777777" w:rsidTr="008B2E5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07B96AC0" w14:textId="77777777" w:rsidR="00901AF1" w:rsidRPr="009B684F" w:rsidRDefault="00901AF1" w:rsidP="00901AF1">
            <w:pPr>
              <w:widowControl w:val="0"/>
              <w:ind w:firstLine="0"/>
              <w:jc w:val="left"/>
              <w:rPr>
                <w:rFonts w:eastAsia="新細明體"/>
                <w:kern w:val="2"/>
                <w:sz w:val="16"/>
                <w:szCs w:val="16"/>
              </w:rPr>
            </w:pPr>
            <w:r w:rsidRPr="009B684F">
              <w:rPr>
                <w:rFonts w:eastAsia="新細明體" w:hint="eastAsia"/>
                <w:kern w:val="2"/>
                <w:sz w:val="16"/>
                <w:szCs w:val="16"/>
              </w:rPr>
              <w:lastRenderedPageBreak/>
              <w:t>第八週</w:t>
            </w:r>
          </w:p>
          <w:p w14:paraId="6F4109AF" w14:textId="1A434857" w:rsidR="00901AF1" w:rsidRPr="00500692" w:rsidRDefault="00901AF1" w:rsidP="00901AF1">
            <w:pPr>
              <w:jc w:val="left"/>
              <w:rPr>
                <w:rFonts w:ascii="標楷體" w:eastAsia="標楷體" w:hAnsi="標楷體" w:cs="標楷體"/>
                <w:color w:val="FF0000"/>
                <w:sz w:val="24"/>
                <w:szCs w:val="24"/>
              </w:rPr>
            </w:pPr>
            <w:r>
              <w:rPr>
                <w:rFonts w:ascii="新細明體" w:eastAsia="新細明體" w:hAnsi="新細明體" w:cs="新細明體"/>
                <w:kern w:val="2"/>
                <w:sz w:val="16"/>
                <w:szCs w:val="16"/>
              </w:rPr>
              <w:t>4</w:t>
            </w:r>
            <w:r>
              <w:rPr>
                <w:rFonts w:ascii="新細明體" w:eastAsia="新細明體" w:hAnsi="新細明體" w:cs="新細明體" w:hint="eastAsia"/>
                <w:kern w:val="2"/>
                <w:sz w:val="16"/>
                <w:szCs w:val="16"/>
              </w:rPr>
              <w:t>/</w:t>
            </w:r>
            <w:r w:rsidR="00F35CE1">
              <w:rPr>
                <w:rFonts w:ascii="新細明體" w:eastAsia="新細明體" w:hAnsi="新細明體" w:cs="新細明體" w:hint="eastAsia"/>
                <w:kern w:val="2"/>
                <w:sz w:val="16"/>
                <w:szCs w:val="16"/>
              </w:rPr>
              <w:t>3</w:t>
            </w:r>
            <w:r>
              <w:rPr>
                <w:rFonts w:ascii="新細明體" w:eastAsia="新細明體" w:hAnsi="新細明體" w:cs="新細明體" w:hint="eastAsia"/>
                <w:kern w:val="2"/>
                <w:sz w:val="16"/>
                <w:szCs w:val="16"/>
              </w:rPr>
              <w:t>-4/</w:t>
            </w:r>
            <w:r w:rsidR="00F35CE1">
              <w:rPr>
                <w:rFonts w:ascii="新細明體" w:eastAsia="新細明體" w:hAnsi="新細明體" w:cs="新細明體" w:hint="eastAsia"/>
                <w:kern w:val="2"/>
                <w:sz w:val="16"/>
                <w:szCs w:val="16"/>
              </w:rPr>
              <w:t>9</w:t>
            </w:r>
          </w:p>
        </w:tc>
        <w:tc>
          <w:tcPr>
            <w:tcW w:w="1559" w:type="dxa"/>
            <w:tcBorders>
              <w:top w:val="single" w:sz="8" w:space="0" w:color="000000"/>
              <w:left w:val="single" w:sz="8" w:space="0" w:color="000000"/>
              <w:bottom w:val="single" w:sz="8" w:space="0" w:color="000000"/>
              <w:right w:val="single" w:sz="8" w:space="0" w:color="000000"/>
            </w:tcBorders>
          </w:tcPr>
          <w:p w14:paraId="2D1D78C9" w14:textId="59FE7E95" w:rsidR="00901AF1" w:rsidRPr="00500692" w:rsidRDefault="00901AF1" w:rsidP="00901AF1">
            <w:pPr>
              <w:autoSpaceDE w:val="0"/>
              <w:autoSpaceDN w:val="0"/>
              <w:adjustRightInd w:val="0"/>
              <w:rPr>
                <w:rFonts w:eastAsia="標楷體"/>
                <w:color w:val="FF0000"/>
              </w:rPr>
            </w:pPr>
            <w:r w:rsidRPr="009702B3">
              <w:rPr>
                <w:rFonts w:ascii="標楷體" w:eastAsia="標楷體" w:hAnsi="標楷體" w:cs="標楷體" w:hint="eastAsia"/>
                <w:color w:val="auto"/>
              </w:rPr>
              <w:t>Ga-Ⅳ-4 遺傳物質會發生變異其變異可能造成性狀的改變，變異發生在生殖細胞可遺傳到後代。</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265E99D" w14:textId="463B0844" w:rsidR="00901AF1" w:rsidRDefault="00901AF1" w:rsidP="00901AF1">
            <w:pPr>
              <w:jc w:val="left"/>
              <w:rPr>
                <w:rFonts w:ascii="標楷體" w:eastAsia="標楷體" w:hAnsi="標楷體" w:cs="標楷體"/>
                <w:color w:val="auto"/>
              </w:rPr>
            </w:pPr>
            <w:r w:rsidRPr="00ED622D">
              <w:rPr>
                <w:rFonts w:ascii="標楷體" w:eastAsia="標楷體" w:hAnsi="標楷體" w:cs="標楷體" w:hint="eastAsia"/>
                <w:color w:val="auto"/>
              </w:rPr>
              <w:t>po-Ⅳ-1 能從學習活動、日常經驗及科技運用、自然環境、書刊及網路媒體中，進行各種有計畫的觀察，進而能察覺問題。</w:t>
            </w:r>
          </w:p>
          <w:p w14:paraId="0B4B6F7C" w14:textId="77777777" w:rsidR="00901AF1" w:rsidRPr="00ED622D" w:rsidRDefault="00901AF1" w:rsidP="00901AF1">
            <w:pPr>
              <w:jc w:val="left"/>
              <w:rPr>
                <w:rFonts w:ascii="標楷體" w:eastAsia="標楷體" w:hAnsi="標楷體" w:cs="標楷體"/>
                <w:color w:val="auto"/>
              </w:rPr>
            </w:pPr>
            <w:r w:rsidRPr="00ED622D">
              <w:rPr>
                <w:rFonts w:ascii="標楷體" w:eastAsia="標楷體" w:hAnsi="標楷體" w:cs="標楷體" w:hint="eastAsia"/>
                <w:color w:val="auto"/>
              </w:rPr>
              <w:t>ah-Ⅳ-2 應用所學到的科學知識與科學探究方法，幫助自己做出最佳的決定。</w:t>
            </w:r>
          </w:p>
          <w:p w14:paraId="41897BAA" w14:textId="77777777" w:rsidR="00901AF1" w:rsidRDefault="00901AF1" w:rsidP="00901AF1">
            <w:pPr>
              <w:jc w:val="left"/>
              <w:rPr>
                <w:rFonts w:ascii="標楷體" w:eastAsia="標楷體" w:hAnsi="標楷體" w:cs="標楷體"/>
                <w:color w:val="FF0000"/>
                <w:sz w:val="24"/>
                <w:szCs w:val="24"/>
              </w:rPr>
            </w:pPr>
          </w:p>
          <w:p w14:paraId="696D3BDC" w14:textId="77777777" w:rsidR="00901AF1" w:rsidRDefault="00901AF1" w:rsidP="00901AF1">
            <w:pPr>
              <w:jc w:val="left"/>
              <w:rPr>
                <w:rFonts w:ascii="標楷體" w:eastAsia="標楷體" w:hAnsi="標楷體" w:cs="標楷體"/>
                <w:color w:val="FF0000"/>
                <w:sz w:val="24"/>
                <w:szCs w:val="24"/>
              </w:rPr>
            </w:pPr>
          </w:p>
          <w:p w14:paraId="44AA6184" w14:textId="77777777" w:rsidR="00901AF1" w:rsidRDefault="00901AF1" w:rsidP="00901AF1">
            <w:pPr>
              <w:jc w:val="left"/>
              <w:rPr>
                <w:rFonts w:ascii="標楷體" w:eastAsia="標楷體" w:hAnsi="標楷體" w:cs="標楷體"/>
                <w:color w:val="FF0000"/>
                <w:sz w:val="24"/>
                <w:szCs w:val="24"/>
              </w:rPr>
            </w:pPr>
          </w:p>
          <w:p w14:paraId="6347F36E" w14:textId="77777777" w:rsidR="00901AF1" w:rsidRDefault="00901AF1" w:rsidP="00901AF1">
            <w:pPr>
              <w:jc w:val="left"/>
              <w:rPr>
                <w:rFonts w:ascii="標楷體" w:eastAsia="標楷體" w:hAnsi="標楷體" w:cs="標楷體"/>
                <w:color w:val="FF0000"/>
                <w:sz w:val="24"/>
                <w:szCs w:val="24"/>
              </w:rPr>
            </w:pPr>
          </w:p>
          <w:p w14:paraId="228F250E" w14:textId="77777777" w:rsidR="00901AF1" w:rsidRDefault="00901AF1" w:rsidP="00901AF1">
            <w:pPr>
              <w:jc w:val="left"/>
              <w:rPr>
                <w:rFonts w:ascii="標楷體" w:eastAsia="標楷體" w:hAnsi="標楷體" w:cs="標楷體"/>
                <w:color w:val="FF0000"/>
                <w:sz w:val="24"/>
                <w:szCs w:val="24"/>
              </w:rPr>
            </w:pPr>
          </w:p>
          <w:p w14:paraId="04F9B6B2" w14:textId="77777777" w:rsidR="00901AF1" w:rsidRDefault="00901AF1" w:rsidP="00901AF1">
            <w:pPr>
              <w:jc w:val="left"/>
              <w:rPr>
                <w:rFonts w:ascii="標楷體" w:eastAsia="標楷體" w:hAnsi="標楷體" w:cs="標楷體"/>
                <w:color w:val="FF0000"/>
                <w:sz w:val="24"/>
                <w:szCs w:val="24"/>
              </w:rPr>
            </w:pPr>
          </w:p>
          <w:p w14:paraId="725A4178" w14:textId="77777777" w:rsidR="00901AF1" w:rsidRDefault="00901AF1" w:rsidP="00901AF1">
            <w:pPr>
              <w:jc w:val="left"/>
              <w:rPr>
                <w:rFonts w:ascii="標楷體" w:eastAsia="標楷體" w:hAnsi="標楷體" w:cs="標楷體"/>
                <w:color w:val="FF0000"/>
                <w:sz w:val="24"/>
                <w:szCs w:val="24"/>
              </w:rPr>
            </w:pPr>
          </w:p>
          <w:p w14:paraId="11062BC2" w14:textId="77777777" w:rsidR="00901AF1" w:rsidRDefault="00901AF1" w:rsidP="00901AF1">
            <w:pPr>
              <w:jc w:val="left"/>
              <w:rPr>
                <w:rFonts w:ascii="標楷體" w:eastAsia="標楷體" w:hAnsi="標楷體" w:cs="標楷體"/>
                <w:color w:val="FF0000"/>
                <w:sz w:val="24"/>
                <w:szCs w:val="24"/>
              </w:rPr>
            </w:pPr>
          </w:p>
          <w:p w14:paraId="251D44F5" w14:textId="77777777" w:rsidR="00901AF1" w:rsidRDefault="00901AF1" w:rsidP="00901AF1">
            <w:pPr>
              <w:jc w:val="left"/>
              <w:rPr>
                <w:rFonts w:ascii="標楷體" w:eastAsia="標楷體" w:hAnsi="標楷體" w:cs="標楷體"/>
                <w:color w:val="FF0000"/>
                <w:sz w:val="24"/>
                <w:szCs w:val="24"/>
              </w:rPr>
            </w:pPr>
          </w:p>
          <w:p w14:paraId="5EAF7462" w14:textId="2CA0C3EF" w:rsidR="00901AF1" w:rsidRPr="00500692" w:rsidRDefault="00901AF1" w:rsidP="00901AF1">
            <w:pPr>
              <w:jc w:val="left"/>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9FFA9A4" w14:textId="01CD4776" w:rsidR="00901AF1" w:rsidRPr="00272E5A" w:rsidRDefault="00901AF1" w:rsidP="00901AF1">
            <w:pPr>
              <w:spacing w:line="220" w:lineRule="exact"/>
              <w:ind w:leftChars="10" w:left="92" w:hangingChars="36" w:hanging="72"/>
              <w:rPr>
                <w:rFonts w:ascii="標楷體" w:eastAsia="標楷體" w:hAnsi="標楷體"/>
                <w:b/>
              </w:rPr>
            </w:pPr>
            <w:r w:rsidRPr="00272E5A">
              <w:rPr>
                <w:rFonts w:ascii="標楷體" w:eastAsia="標楷體" w:hAnsi="標楷體" w:hint="eastAsia"/>
                <w:b/>
              </w:rPr>
              <w:t>2-3突變與遺傳疾病</w:t>
            </w:r>
          </w:p>
          <w:p w14:paraId="401BEAB2" w14:textId="77777777" w:rsidR="00901AF1" w:rsidRPr="00272E5A" w:rsidRDefault="00901AF1" w:rsidP="00901AF1">
            <w:pPr>
              <w:spacing w:line="220" w:lineRule="exact"/>
              <w:ind w:leftChars="10" w:left="92" w:hangingChars="36" w:hanging="72"/>
              <w:rPr>
                <w:rFonts w:ascii="標楷體" w:eastAsia="標楷體" w:hAnsi="標楷體"/>
                <w:bCs/>
              </w:rPr>
            </w:pPr>
            <w:r w:rsidRPr="00272E5A">
              <w:rPr>
                <w:rFonts w:ascii="標楷體" w:eastAsia="標楷體" w:hAnsi="標楷體" w:hint="eastAsia"/>
                <w:bCs/>
              </w:rPr>
              <w:t>1</w:t>
            </w:r>
            <w:r w:rsidRPr="00272E5A">
              <w:rPr>
                <w:rFonts w:ascii="標楷體" w:eastAsia="標楷體" w:hAnsi="標楷體"/>
                <w:bCs/>
              </w:rPr>
              <w:t>.</w:t>
            </w:r>
            <w:r w:rsidRPr="00272E5A">
              <w:rPr>
                <w:rFonts w:ascii="標楷體" w:eastAsia="標楷體" w:hAnsi="標楷體" w:hint="eastAsia"/>
                <w:bCs/>
              </w:rPr>
              <w:t>了解突變的意義。</w:t>
            </w:r>
          </w:p>
          <w:p w14:paraId="0A077AA5" w14:textId="77777777" w:rsidR="00901AF1" w:rsidRPr="00272E5A" w:rsidRDefault="00901AF1" w:rsidP="00901AF1">
            <w:pPr>
              <w:spacing w:line="220" w:lineRule="exact"/>
              <w:ind w:leftChars="10" w:left="92" w:hangingChars="36" w:hanging="72"/>
              <w:rPr>
                <w:rFonts w:ascii="標楷體" w:eastAsia="標楷體" w:hAnsi="標楷體"/>
                <w:bCs/>
              </w:rPr>
            </w:pPr>
            <w:r w:rsidRPr="00272E5A">
              <w:rPr>
                <w:rFonts w:ascii="標楷體" w:eastAsia="標楷體" w:hAnsi="標楷體" w:hint="eastAsia"/>
                <w:bCs/>
              </w:rPr>
              <w:t>2</w:t>
            </w:r>
            <w:r w:rsidRPr="00272E5A">
              <w:rPr>
                <w:rFonts w:ascii="標楷體" w:eastAsia="標楷體" w:hAnsi="標楷體"/>
                <w:bCs/>
              </w:rPr>
              <w:t>.</w:t>
            </w:r>
            <w:r w:rsidRPr="00272E5A">
              <w:rPr>
                <w:rFonts w:ascii="標楷體" w:eastAsia="標楷體" w:hAnsi="標楷體" w:hint="eastAsia"/>
                <w:bCs/>
              </w:rPr>
              <w:t>知道造成基因突變的原因。</w:t>
            </w:r>
          </w:p>
          <w:p w14:paraId="5BF8C676" w14:textId="77777777" w:rsidR="00901AF1" w:rsidRPr="00272E5A" w:rsidRDefault="00901AF1" w:rsidP="00901AF1">
            <w:pPr>
              <w:spacing w:line="220" w:lineRule="exact"/>
              <w:ind w:leftChars="10" w:left="92" w:hangingChars="36" w:hanging="72"/>
              <w:rPr>
                <w:rFonts w:ascii="標楷體" w:eastAsia="標楷體" w:hAnsi="標楷體"/>
                <w:bCs/>
              </w:rPr>
            </w:pPr>
            <w:r w:rsidRPr="00272E5A">
              <w:rPr>
                <w:rFonts w:ascii="標楷體" w:eastAsia="標楷體" w:hAnsi="標楷體" w:hint="eastAsia"/>
                <w:bCs/>
              </w:rPr>
              <w:t>3</w:t>
            </w:r>
            <w:r w:rsidRPr="00272E5A">
              <w:rPr>
                <w:rFonts w:ascii="標楷體" w:eastAsia="標楷體" w:hAnsi="標楷體"/>
                <w:bCs/>
              </w:rPr>
              <w:t>.</w:t>
            </w:r>
            <w:r w:rsidRPr="00272E5A">
              <w:rPr>
                <w:rFonts w:ascii="標楷體" w:eastAsia="標楷體" w:hAnsi="標楷體" w:hint="eastAsia"/>
                <w:bCs/>
              </w:rPr>
              <w:t>知道人類有哪些遺傳疾病及發生的原因。</w:t>
            </w:r>
          </w:p>
          <w:p w14:paraId="71E27162" w14:textId="77777777" w:rsidR="00901AF1" w:rsidRPr="00272E5A" w:rsidRDefault="00901AF1" w:rsidP="00901AF1">
            <w:pPr>
              <w:spacing w:line="220" w:lineRule="exact"/>
              <w:ind w:leftChars="10" w:left="92" w:hangingChars="36" w:hanging="72"/>
              <w:rPr>
                <w:rFonts w:ascii="標楷體" w:eastAsia="標楷體" w:hAnsi="標楷體"/>
                <w:b/>
              </w:rPr>
            </w:pPr>
          </w:p>
          <w:p w14:paraId="0C10CABE" w14:textId="6E4CEB7B" w:rsidR="00901AF1" w:rsidRPr="00272E5A" w:rsidRDefault="00901AF1" w:rsidP="00901AF1">
            <w:pPr>
              <w:spacing w:line="220" w:lineRule="exact"/>
              <w:ind w:leftChars="10" w:left="92" w:hangingChars="36" w:hanging="72"/>
              <w:rPr>
                <w:rFonts w:ascii="標楷體" w:eastAsia="標楷體" w:hAnsi="標楷體"/>
                <w:b/>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B3E8727" w14:textId="4C71241D" w:rsidR="00901AF1" w:rsidRPr="00500692" w:rsidRDefault="00901AF1" w:rsidP="00901AF1">
            <w:pPr>
              <w:ind w:left="317" w:hanging="317"/>
              <w:jc w:val="left"/>
              <w:rPr>
                <w:rFonts w:ascii="標楷體" w:eastAsia="標楷體" w:hAnsi="標楷體" w:cs="標楷體"/>
                <w:color w:val="FF0000"/>
                <w:sz w:val="24"/>
                <w:szCs w:val="24"/>
              </w:rPr>
            </w:pPr>
            <w:r w:rsidRPr="00D21968">
              <w:rPr>
                <w:rFonts w:ascii="標楷體" w:eastAsia="標楷體" w:hAnsi="標楷體" w:cs="標楷體" w:hint="eastAsia"/>
                <w:color w:val="auto"/>
              </w:rPr>
              <w:t>3</w:t>
            </w:r>
          </w:p>
        </w:tc>
        <w:tc>
          <w:tcPr>
            <w:tcW w:w="242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846F1B3" w14:textId="77777777" w:rsidR="00901AF1" w:rsidRPr="00B95F5C" w:rsidRDefault="00901AF1" w:rsidP="00901AF1">
            <w:pPr>
              <w:ind w:left="57" w:firstLine="40"/>
              <w:jc w:val="left"/>
              <w:rPr>
                <w:rFonts w:ascii="標楷體" w:eastAsia="標楷體" w:hAnsi="標楷體"/>
              </w:rPr>
            </w:pPr>
            <w:r w:rsidRPr="00B95F5C">
              <w:rPr>
                <w:rFonts w:ascii="標楷體" w:eastAsia="標楷體" w:hAnsi="標楷體" w:hint="eastAsia"/>
              </w:rPr>
              <w:t>翰林版第二冊</w:t>
            </w:r>
          </w:p>
          <w:p w14:paraId="20D3D97F" w14:textId="341E51A5" w:rsidR="00901AF1" w:rsidRPr="00FE7284" w:rsidRDefault="00901AF1" w:rsidP="00901AF1">
            <w:pPr>
              <w:spacing w:line="220" w:lineRule="exact"/>
              <w:ind w:leftChars="10" w:left="92" w:hangingChars="36" w:hanging="72"/>
              <w:rPr>
                <w:rFonts w:ascii="標楷體" w:eastAsia="標楷體" w:hAnsi="標楷體"/>
              </w:rPr>
            </w:pPr>
            <w:r w:rsidRPr="00FE7284">
              <w:rPr>
                <w:rFonts w:ascii="標楷體" w:eastAsia="標楷體" w:hAnsi="標楷體"/>
              </w:rPr>
              <w:t>2</w:t>
            </w:r>
            <w:r w:rsidRPr="00FE7284">
              <w:rPr>
                <w:rFonts w:ascii="標楷體" w:eastAsia="標楷體" w:hAnsi="標楷體" w:hint="eastAsia"/>
              </w:rPr>
              <w:t>-3突變與遺傳疾病</w:t>
            </w:r>
          </w:p>
          <w:p w14:paraId="28D3E2D9" w14:textId="58E87C74" w:rsidR="00901AF1" w:rsidRPr="00FE7284" w:rsidRDefault="00901AF1" w:rsidP="00901AF1">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4E257F2" w14:textId="77777777" w:rsidR="00901AF1" w:rsidRPr="002D4562" w:rsidRDefault="00901AF1" w:rsidP="00901AF1">
            <w:pPr>
              <w:spacing w:line="220" w:lineRule="exact"/>
              <w:ind w:left="57" w:right="57"/>
              <w:jc w:val="left"/>
              <w:rPr>
                <w:rFonts w:ascii="標楷體" w:eastAsia="標楷體" w:hAnsi="標楷體"/>
              </w:rPr>
            </w:pPr>
            <w:r w:rsidRPr="002D4562">
              <w:rPr>
                <w:rFonts w:ascii="標楷體" w:eastAsia="標楷體" w:hAnsi="標楷體"/>
              </w:rPr>
              <w:t>1.</w:t>
            </w:r>
            <w:r w:rsidRPr="002D4562">
              <w:rPr>
                <w:rFonts w:ascii="標楷體" w:eastAsia="標楷體" w:hAnsi="標楷體" w:hint="eastAsia"/>
              </w:rPr>
              <w:t>口頭評量</w:t>
            </w:r>
          </w:p>
          <w:p w14:paraId="7A549D7A" w14:textId="77777777" w:rsidR="00901AF1" w:rsidRPr="002D4562" w:rsidRDefault="00901AF1" w:rsidP="00901AF1">
            <w:pPr>
              <w:spacing w:line="220" w:lineRule="exact"/>
              <w:ind w:left="57" w:right="57"/>
              <w:jc w:val="left"/>
              <w:rPr>
                <w:rFonts w:ascii="標楷體" w:eastAsia="標楷體" w:hAnsi="標楷體"/>
              </w:rPr>
            </w:pPr>
            <w:r w:rsidRPr="002D4562">
              <w:rPr>
                <w:rFonts w:ascii="標楷體" w:eastAsia="標楷體" w:hAnsi="標楷體"/>
              </w:rPr>
              <w:t>2.</w:t>
            </w:r>
            <w:r w:rsidRPr="002D4562">
              <w:rPr>
                <w:rFonts w:ascii="標楷體" w:eastAsia="標楷體" w:hAnsi="標楷體" w:hint="eastAsia"/>
              </w:rPr>
              <w:t>紙筆評量</w:t>
            </w:r>
          </w:p>
          <w:p w14:paraId="63B26616" w14:textId="164F64BC" w:rsidR="00901AF1" w:rsidRPr="00500692" w:rsidRDefault="00901AF1" w:rsidP="00901AF1">
            <w:pPr>
              <w:spacing w:line="220" w:lineRule="exact"/>
              <w:ind w:left="57" w:right="57"/>
              <w:jc w:val="left"/>
              <w:rPr>
                <w:rFonts w:ascii="標楷體" w:eastAsia="標楷體" w:hAnsi="標楷體" w:cs="標楷體"/>
                <w:color w:val="FF0000"/>
                <w:sz w:val="24"/>
                <w:szCs w:val="24"/>
              </w:rPr>
            </w:pPr>
          </w:p>
        </w:tc>
        <w:tc>
          <w:tcPr>
            <w:tcW w:w="139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03503A" w14:textId="77777777" w:rsidR="00901AF1" w:rsidRPr="00500692" w:rsidRDefault="00901AF1" w:rsidP="00901AF1">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vAlign w:val="center"/>
          </w:tcPr>
          <w:p w14:paraId="7029B309" w14:textId="51F150FB" w:rsidR="00901AF1" w:rsidRDefault="00485A9D" w:rsidP="00901AF1">
            <w:pPr>
              <w:rPr>
                <w:rFonts w:ascii="新細明體" w:eastAsia="新細明體" w:hAnsi="新細明體" w:cs="新細明體"/>
                <w:sz w:val="16"/>
                <w:szCs w:val="16"/>
              </w:rPr>
            </w:pPr>
            <w:r w:rsidRPr="00485A9D">
              <w:rPr>
                <w:rFonts w:ascii="新細明體" w:eastAsia="新細明體" w:hAnsi="新細明體" w:cs="新細明體" w:hint="eastAsia"/>
                <w:sz w:val="16"/>
                <w:szCs w:val="16"/>
              </w:rPr>
              <w:t>3-5清明節連假</w:t>
            </w:r>
          </w:p>
        </w:tc>
      </w:tr>
      <w:tr w:rsidR="00901AF1" w:rsidRPr="00500692" w14:paraId="3D33E30A" w14:textId="77777777" w:rsidTr="008B2E5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7345639B" w14:textId="77777777" w:rsidR="00901AF1" w:rsidRPr="009B684F" w:rsidRDefault="00901AF1" w:rsidP="00901AF1">
            <w:pPr>
              <w:widowControl w:val="0"/>
              <w:ind w:firstLine="0"/>
              <w:jc w:val="left"/>
              <w:rPr>
                <w:rFonts w:eastAsia="新細明體"/>
                <w:kern w:val="2"/>
                <w:sz w:val="16"/>
                <w:szCs w:val="16"/>
              </w:rPr>
            </w:pPr>
            <w:r w:rsidRPr="009B684F">
              <w:rPr>
                <w:rFonts w:eastAsia="新細明體" w:hint="eastAsia"/>
                <w:kern w:val="2"/>
                <w:sz w:val="16"/>
                <w:szCs w:val="16"/>
              </w:rPr>
              <w:lastRenderedPageBreak/>
              <w:t>第九週</w:t>
            </w:r>
          </w:p>
          <w:p w14:paraId="480B2B71" w14:textId="6F97CEAB" w:rsidR="00901AF1" w:rsidRPr="00500692" w:rsidRDefault="00901AF1" w:rsidP="00901AF1">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4/</w:t>
            </w:r>
            <w:r>
              <w:rPr>
                <w:rFonts w:ascii="新細明體" w:eastAsia="新細明體" w:hAnsi="新細明體" w:cs="新細明體"/>
                <w:kern w:val="2"/>
                <w:sz w:val="16"/>
                <w:szCs w:val="16"/>
              </w:rPr>
              <w:t>1</w:t>
            </w:r>
            <w:r w:rsidR="00F35CE1">
              <w:rPr>
                <w:rFonts w:ascii="新細明體" w:eastAsia="新細明體" w:hAnsi="新細明體" w:cs="新細明體" w:hint="eastAsia"/>
                <w:kern w:val="2"/>
                <w:sz w:val="16"/>
                <w:szCs w:val="16"/>
              </w:rPr>
              <w:t>0</w:t>
            </w:r>
            <w:r>
              <w:rPr>
                <w:rFonts w:ascii="新細明體" w:eastAsia="新細明體" w:hAnsi="新細明體" w:cs="新細明體" w:hint="eastAsia"/>
                <w:kern w:val="2"/>
                <w:sz w:val="16"/>
                <w:szCs w:val="16"/>
              </w:rPr>
              <w:t>-4/</w:t>
            </w:r>
            <w:r w:rsidR="00F35CE1">
              <w:rPr>
                <w:rFonts w:ascii="新細明體" w:eastAsia="新細明體" w:hAnsi="新細明體" w:cs="新細明體" w:hint="eastAsia"/>
                <w:kern w:val="2"/>
                <w:sz w:val="16"/>
                <w:szCs w:val="16"/>
              </w:rPr>
              <w:t>16</w:t>
            </w:r>
          </w:p>
        </w:tc>
        <w:tc>
          <w:tcPr>
            <w:tcW w:w="1559" w:type="dxa"/>
            <w:tcBorders>
              <w:top w:val="single" w:sz="8" w:space="0" w:color="000000"/>
              <w:left w:val="single" w:sz="8" w:space="0" w:color="000000"/>
              <w:bottom w:val="single" w:sz="8" w:space="0" w:color="000000"/>
              <w:right w:val="single" w:sz="8" w:space="0" w:color="000000"/>
            </w:tcBorders>
          </w:tcPr>
          <w:p w14:paraId="6976B85C" w14:textId="77777777" w:rsidR="00901AF1" w:rsidRPr="009702B3" w:rsidRDefault="00901AF1" w:rsidP="00901AF1">
            <w:pPr>
              <w:autoSpaceDE w:val="0"/>
              <w:autoSpaceDN w:val="0"/>
              <w:adjustRightInd w:val="0"/>
              <w:rPr>
                <w:rFonts w:ascii="標楷體" w:eastAsia="標楷體" w:hAnsi="標楷體" w:cs="標楷體"/>
                <w:color w:val="auto"/>
              </w:rPr>
            </w:pPr>
            <w:r w:rsidRPr="009702B3">
              <w:rPr>
                <w:rFonts w:ascii="標楷體" w:eastAsia="標楷體" w:hAnsi="標楷體" w:cs="標楷體" w:hint="eastAsia"/>
                <w:color w:val="auto"/>
              </w:rPr>
              <w:t>Ga-Ⅳ-5 生物技術的進步，有助於解決農業、食品、能源、醫藥，以及環境相關的問題，但也可能帶來新問題。</w:t>
            </w:r>
          </w:p>
          <w:p w14:paraId="6F8E6AE2" w14:textId="15DAF9B3" w:rsidR="00901AF1" w:rsidRPr="009702B3" w:rsidRDefault="00901AF1" w:rsidP="00901AF1">
            <w:pPr>
              <w:pStyle w:val="Default"/>
              <w:jc w:val="left"/>
              <w:rPr>
                <w:rFonts w:eastAsia="標楷體"/>
                <w:color w:val="FF0000"/>
              </w:rPr>
            </w:pPr>
            <w:r w:rsidRPr="00952EE1">
              <w:rPr>
                <w:rFonts w:eastAsia="標楷體" w:hint="eastAsia"/>
                <w:color w:val="auto"/>
                <w:sz w:val="20"/>
                <w:szCs w:val="20"/>
              </w:rPr>
              <w:t>Mb-Ⅳ-1 生物技術的發展是為了因應人類需求，運用跨領域技術來改造生物。發展相關技術的歷程中，也應避免對其他生物以及環境造成過度的影響。</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B83CDEC" w14:textId="77777777" w:rsidR="00901AF1" w:rsidRDefault="00901AF1" w:rsidP="00901AF1">
            <w:pPr>
              <w:jc w:val="left"/>
              <w:rPr>
                <w:rFonts w:ascii="標楷體" w:eastAsia="標楷體" w:hAnsi="標楷體" w:cs="標楷體"/>
                <w:color w:val="auto"/>
              </w:rPr>
            </w:pPr>
            <w:r w:rsidRPr="00ED622D">
              <w:rPr>
                <w:rFonts w:ascii="標楷體" w:eastAsia="標楷體" w:hAnsi="標楷體" w:cs="標楷體" w:hint="eastAsia"/>
                <w:color w:val="auto"/>
              </w:rPr>
              <w:t>po-Ⅳ-1 能從學習活動、日常經驗及科技運用、自然環境、書刊及網路媒體中，進行各種有計畫的觀察，進而能察覺問題。</w:t>
            </w:r>
          </w:p>
          <w:p w14:paraId="4B9E1268" w14:textId="77777777" w:rsidR="00901AF1" w:rsidRDefault="00901AF1" w:rsidP="00901AF1">
            <w:pPr>
              <w:jc w:val="left"/>
              <w:rPr>
                <w:rFonts w:ascii="標楷體" w:eastAsia="標楷體" w:hAnsi="標楷體" w:cs="標楷體"/>
                <w:color w:val="auto"/>
              </w:rPr>
            </w:pPr>
            <w:r w:rsidRPr="00ED622D">
              <w:rPr>
                <w:rFonts w:ascii="標楷體" w:eastAsia="標楷體" w:hAnsi="標楷體" w:cs="標楷體" w:hint="eastAsia"/>
                <w:color w:val="auto"/>
              </w:rPr>
              <w:t>ah-Ⅳ-1 對於有關科學發現的報導，甚至權威的解釋(如報章雜誌的報導或書本上的解釋)，能抱持懷疑的態度，評估其推論的證據是否充分且可信賴。</w:t>
            </w:r>
          </w:p>
          <w:p w14:paraId="6B3F8EAE" w14:textId="77777777" w:rsidR="00901AF1" w:rsidRDefault="00901AF1" w:rsidP="00901AF1">
            <w:pPr>
              <w:jc w:val="left"/>
              <w:rPr>
                <w:rFonts w:ascii="標楷體" w:eastAsia="標楷體" w:hAnsi="標楷體" w:cs="標楷體"/>
                <w:color w:val="auto"/>
              </w:rPr>
            </w:pPr>
          </w:p>
          <w:p w14:paraId="3DEE3D65" w14:textId="77777777" w:rsidR="00901AF1" w:rsidRDefault="00901AF1" w:rsidP="00901AF1">
            <w:pPr>
              <w:jc w:val="left"/>
              <w:rPr>
                <w:rFonts w:ascii="標楷體" w:eastAsia="標楷體" w:hAnsi="標楷體" w:cs="標楷體"/>
                <w:color w:val="auto"/>
              </w:rPr>
            </w:pPr>
          </w:p>
          <w:p w14:paraId="2ED9687F" w14:textId="77777777" w:rsidR="00901AF1" w:rsidRDefault="00901AF1" w:rsidP="00901AF1">
            <w:pPr>
              <w:jc w:val="left"/>
              <w:rPr>
                <w:rFonts w:ascii="標楷體" w:eastAsia="標楷體" w:hAnsi="標楷體" w:cs="標楷體"/>
                <w:color w:val="auto"/>
              </w:rPr>
            </w:pPr>
          </w:p>
          <w:p w14:paraId="17445E9E" w14:textId="77777777" w:rsidR="00901AF1" w:rsidRDefault="00901AF1" w:rsidP="00901AF1">
            <w:pPr>
              <w:jc w:val="left"/>
              <w:rPr>
                <w:rFonts w:ascii="標楷體" w:eastAsia="標楷體" w:hAnsi="標楷體" w:cs="標楷體"/>
                <w:color w:val="auto"/>
              </w:rPr>
            </w:pPr>
          </w:p>
          <w:p w14:paraId="60F0A0B4" w14:textId="77777777" w:rsidR="00901AF1" w:rsidRDefault="00901AF1" w:rsidP="00901AF1">
            <w:pPr>
              <w:jc w:val="left"/>
              <w:rPr>
                <w:rFonts w:ascii="標楷體" w:eastAsia="標楷體" w:hAnsi="標楷體" w:cs="標楷體"/>
                <w:color w:val="auto"/>
              </w:rPr>
            </w:pPr>
          </w:p>
          <w:p w14:paraId="45A76254" w14:textId="4A3B531F" w:rsidR="00901AF1" w:rsidRPr="00ED622D" w:rsidRDefault="00901AF1" w:rsidP="00901AF1">
            <w:pPr>
              <w:jc w:val="left"/>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B44A0ED" w14:textId="77777777" w:rsidR="00901AF1" w:rsidRPr="00272E5A" w:rsidRDefault="00901AF1" w:rsidP="00901AF1">
            <w:pPr>
              <w:spacing w:line="220" w:lineRule="exact"/>
              <w:ind w:leftChars="10" w:left="92" w:hangingChars="36" w:hanging="72"/>
              <w:rPr>
                <w:rFonts w:ascii="標楷體" w:eastAsia="標楷體" w:hAnsi="標楷體"/>
                <w:b/>
              </w:rPr>
            </w:pPr>
            <w:r w:rsidRPr="00272E5A">
              <w:rPr>
                <w:rFonts w:ascii="標楷體" w:eastAsia="標楷體" w:hAnsi="標楷體" w:hint="eastAsia"/>
                <w:b/>
              </w:rPr>
              <w:t>2-</w:t>
            </w:r>
            <w:r>
              <w:rPr>
                <w:rFonts w:ascii="標楷體" w:eastAsia="標楷體" w:hAnsi="標楷體"/>
                <w:b/>
              </w:rPr>
              <w:t>4</w:t>
            </w:r>
            <w:r w:rsidRPr="00272E5A">
              <w:rPr>
                <w:rFonts w:ascii="標楷體" w:eastAsia="標楷體" w:hAnsi="標楷體" w:hint="eastAsia"/>
                <w:b/>
              </w:rPr>
              <w:t>生物技術</w:t>
            </w:r>
          </w:p>
          <w:p w14:paraId="52DE72D9" w14:textId="4ED5F9DC" w:rsidR="00901AF1" w:rsidRPr="00272E5A" w:rsidRDefault="00FA1ECD" w:rsidP="00901AF1">
            <w:pPr>
              <w:spacing w:line="220" w:lineRule="exact"/>
              <w:ind w:leftChars="10" w:left="92" w:hangingChars="36" w:hanging="72"/>
              <w:rPr>
                <w:rFonts w:ascii="標楷體" w:eastAsia="標楷體" w:hAnsi="標楷體"/>
                <w:bCs/>
              </w:rPr>
            </w:pPr>
            <w:r>
              <w:rPr>
                <w:rFonts w:ascii="標楷體" w:eastAsia="標楷體" w:hAnsi="標楷體"/>
                <w:bCs/>
              </w:rPr>
              <w:t>1</w:t>
            </w:r>
            <w:r w:rsidR="00901AF1" w:rsidRPr="00272E5A">
              <w:rPr>
                <w:rFonts w:ascii="標楷體" w:eastAsia="標楷體" w:hAnsi="標楷體"/>
                <w:bCs/>
              </w:rPr>
              <w:t>.</w:t>
            </w:r>
            <w:r w:rsidR="00901AF1" w:rsidRPr="00272E5A">
              <w:rPr>
                <w:rFonts w:ascii="標楷體" w:eastAsia="標楷體" w:hAnsi="標楷體" w:hint="eastAsia"/>
                <w:bCs/>
              </w:rPr>
              <w:t>了解遺傳諮詢的重要。</w:t>
            </w:r>
          </w:p>
          <w:p w14:paraId="3AE8C500" w14:textId="6E6DEFB7" w:rsidR="00901AF1" w:rsidRPr="00272E5A" w:rsidRDefault="00FA1ECD" w:rsidP="00901AF1">
            <w:pPr>
              <w:spacing w:line="220" w:lineRule="exact"/>
              <w:ind w:leftChars="10" w:left="92" w:hangingChars="36" w:hanging="72"/>
              <w:rPr>
                <w:rFonts w:ascii="標楷體" w:eastAsia="標楷體" w:hAnsi="標楷體"/>
                <w:bCs/>
              </w:rPr>
            </w:pPr>
            <w:r>
              <w:rPr>
                <w:rFonts w:ascii="標楷體" w:eastAsia="標楷體" w:hAnsi="標楷體"/>
                <w:bCs/>
              </w:rPr>
              <w:t>2</w:t>
            </w:r>
            <w:r w:rsidR="00901AF1" w:rsidRPr="00272E5A">
              <w:rPr>
                <w:rFonts w:ascii="標楷體" w:eastAsia="標楷體" w:hAnsi="標楷體"/>
                <w:bCs/>
              </w:rPr>
              <w:t>.</w:t>
            </w:r>
            <w:r w:rsidR="00901AF1" w:rsidRPr="00272E5A">
              <w:rPr>
                <w:rFonts w:ascii="標楷體" w:eastAsia="標楷體" w:hAnsi="標楷體" w:hint="eastAsia"/>
                <w:bCs/>
              </w:rPr>
              <w:t>簡述生物科技的意義。</w:t>
            </w:r>
          </w:p>
          <w:p w14:paraId="0EDA667F" w14:textId="25D05A34" w:rsidR="00901AF1" w:rsidRPr="00272E5A" w:rsidRDefault="00FA1ECD" w:rsidP="00901AF1">
            <w:pPr>
              <w:spacing w:line="220" w:lineRule="exact"/>
              <w:ind w:leftChars="10" w:left="92" w:hangingChars="36" w:hanging="72"/>
              <w:rPr>
                <w:rFonts w:ascii="標楷體" w:eastAsia="標楷體" w:hAnsi="標楷體"/>
                <w:bCs/>
              </w:rPr>
            </w:pPr>
            <w:r>
              <w:rPr>
                <w:rFonts w:ascii="標楷體" w:eastAsia="標楷體" w:hAnsi="標楷體"/>
                <w:bCs/>
              </w:rPr>
              <w:t>3</w:t>
            </w:r>
            <w:r w:rsidR="00901AF1" w:rsidRPr="00272E5A">
              <w:rPr>
                <w:rFonts w:ascii="標楷體" w:eastAsia="標楷體" w:hAnsi="標楷體"/>
                <w:bCs/>
              </w:rPr>
              <w:t>.</w:t>
            </w:r>
            <w:r w:rsidR="00901AF1" w:rsidRPr="00272E5A">
              <w:rPr>
                <w:rFonts w:ascii="標楷體" w:eastAsia="標楷體" w:hAnsi="標楷體" w:hint="eastAsia"/>
                <w:bCs/>
              </w:rPr>
              <w:t>知道基因轉殖應用的實例。</w:t>
            </w:r>
          </w:p>
          <w:p w14:paraId="6B9AD347" w14:textId="262C6D9B" w:rsidR="00901AF1" w:rsidRPr="00272E5A" w:rsidRDefault="00FA1ECD" w:rsidP="00901AF1">
            <w:pPr>
              <w:spacing w:line="220" w:lineRule="exact"/>
              <w:ind w:leftChars="10" w:left="92" w:hangingChars="36" w:hanging="72"/>
              <w:rPr>
                <w:rFonts w:ascii="標楷體" w:eastAsia="標楷體" w:hAnsi="標楷體"/>
                <w:bCs/>
              </w:rPr>
            </w:pPr>
            <w:r>
              <w:rPr>
                <w:rFonts w:ascii="標楷體" w:eastAsia="標楷體" w:hAnsi="標楷體"/>
                <w:bCs/>
              </w:rPr>
              <w:t>4</w:t>
            </w:r>
            <w:r w:rsidR="00901AF1" w:rsidRPr="00272E5A">
              <w:rPr>
                <w:rFonts w:ascii="標楷體" w:eastAsia="標楷體" w:hAnsi="標楷體"/>
                <w:bCs/>
              </w:rPr>
              <w:t>.</w:t>
            </w:r>
            <w:r w:rsidR="00901AF1" w:rsidRPr="00272E5A">
              <w:rPr>
                <w:rFonts w:ascii="標楷體" w:eastAsia="標楷體" w:hAnsi="標楷體" w:hint="eastAsia"/>
                <w:bCs/>
              </w:rPr>
              <w:t>說出生物複製的過程及特性。</w:t>
            </w:r>
          </w:p>
          <w:p w14:paraId="2DA82D07" w14:textId="67A35D74" w:rsidR="00901AF1" w:rsidRPr="00272E5A" w:rsidRDefault="00FA1ECD" w:rsidP="00901AF1">
            <w:pPr>
              <w:spacing w:line="220" w:lineRule="exact"/>
              <w:ind w:leftChars="10" w:left="92" w:hangingChars="36" w:hanging="72"/>
              <w:rPr>
                <w:rFonts w:ascii="標楷體" w:eastAsia="標楷體" w:hAnsi="標楷體"/>
                <w:bCs/>
              </w:rPr>
            </w:pPr>
            <w:r>
              <w:rPr>
                <w:rFonts w:ascii="標楷體" w:eastAsia="標楷體" w:hAnsi="標楷體"/>
                <w:bCs/>
              </w:rPr>
              <w:t>5</w:t>
            </w:r>
            <w:r w:rsidR="00901AF1" w:rsidRPr="00272E5A">
              <w:rPr>
                <w:rFonts w:ascii="標楷體" w:eastAsia="標楷體" w:hAnsi="標楷體"/>
                <w:bCs/>
              </w:rPr>
              <w:t>.</w:t>
            </w:r>
            <w:r w:rsidR="00901AF1" w:rsidRPr="00272E5A">
              <w:rPr>
                <w:rFonts w:ascii="標楷體" w:eastAsia="標楷體" w:hAnsi="標楷體" w:hint="eastAsia"/>
                <w:bCs/>
              </w:rPr>
              <w:t>舉出生物複製應用的例子。</w:t>
            </w:r>
          </w:p>
          <w:p w14:paraId="4173FEAB" w14:textId="31B87F87" w:rsidR="00901AF1" w:rsidRPr="00E9357D" w:rsidRDefault="00901AF1" w:rsidP="00901AF1">
            <w:pPr>
              <w:jc w:val="left"/>
              <w:rPr>
                <w:rFonts w:ascii="標楷體" w:eastAsia="標楷體" w:hAnsi="標楷體" w:cs="標楷體"/>
                <w:color w:val="000000" w:themeColor="text1"/>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9FDAAE8" w14:textId="2B834C4C" w:rsidR="00901AF1" w:rsidRPr="00500692" w:rsidRDefault="00901AF1" w:rsidP="00901AF1">
            <w:pPr>
              <w:ind w:left="317" w:hanging="317"/>
              <w:jc w:val="left"/>
              <w:rPr>
                <w:rFonts w:ascii="標楷體" w:eastAsia="標楷體" w:hAnsi="標楷體" w:cs="標楷體"/>
                <w:color w:val="FF0000"/>
                <w:sz w:val="24"/>
                <w:szCs w:val="24"/>
              </w:rPr>
            </w:pPr>
            <w:r w:rsidRPr="00D21968">
              <w:rPr>
                <w:rFonts w:ascii="標楷體" w:eastAsia="標楷體" w:hAnsi="標楷體" w:cs="標楷體" w:hint="eastAsia"/>
                <w:color w:val="auto"/>
              </w:rPr>
              <w:t>3</w:t>
            </w:r>
          </w:p>
        </w:tc>
        <w:tc>
          <w:tcPr>
            <w:tcW w:w="242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A940A69" w14:textId="77777777" w:rsidR="0035562A" w:rsidRPr="00B95F5C" w:rsidRDefault="0035562A" w:rsidP="0035562A">
            <w:pPr>
              <w:ind w:left="57" w:firstLine="40"/>
              <w:jc w:val="left"/>
              <w:rPr>
                <w:rFonts w:ascii="標楷體" w:eastAsia="標楷體" w:hAnsi="標楷體"/>
              </w:rPr>
            </w:pPr>
            <w:r w:rsidRPr="00B95F5C">
              <w:rPr>
                <w:rFonts w:ascii="標楷體" w:eastAsia="標楷體" w:hAnsi="標楷體" w:hint="eastAsia"/>
              </w:rPr>
              <w:t>翰林版第二冊</w:t>
            </w:r>
          </w:p>
          <w:p w14:paraId="69FB505F" w14:textId="77777777" w:rsidR="00901AF1" w:rsidRPr="00FE7284" w:rsidRDefault="00901AF1" w:rsidP="00901AF1">
            <w:pPr>
              <w:spacing w:line="220" w:lineRule="exact"/>
              <w:ind w:leftChars="10" w:left="92" w:hangingChars="36" w:hanging="72"/>
              <w:rPr>
                <w:rFonts w:ascii="標楷體" w:eastAsia="標楷體" w:hAnsi="標楷體"/>
              </w:rPr>
            </w:pPr>
            <w:r w:rsidRPr="00FE7284">
              <w:rPr>
                <w:rFonts w:ascii="標楷體" w:eastAsia="標楷體" w:hAnsi="標楷體" w:hint="eastAsia"/>
              </w:rPr>
              <w:t>2-</w:t>
            </w:r>
            <w:r w:rsidRPr="00FE7284">
              <w:rPr>
                <w:rFonts w:ascii="標楷體" w:eastAsia="標楷體" w:hAnsi="標楷體"/>
              </w:rPr>
              <w:t>4</w:t>
            </w:r>
            <w:r w:rsidRPr="00FE7284">
              <w:rPr>
                <w:rFonts w:ascii="標楷體" w:eastAsia="標楷體" w:hAnsi="標楷體" w:hint="eastAsia"/>
              </w:rPr>
              <w:t>生物技術</w:t>
            </w:r>
          </w:p>
          <w:p w14:paraId="69472B5E" w14:textId="77777777" w:rsidR="00901AF1" w:rsidRPr="00FE7284" w:rsidRDefault="00901AF1" w:rsidP="00901AF1">
            <w:pPr>
              <w:ind w:left="92" w:hanging="7"/>
              <w:jc w:val="left"/>
              <w:rPr>
                <w:rFonts w:ascii="標楷體" w:eastAsia="標楷體" w:hAnsi="標楷體"/>
                <w:color w:val="000000" w:themeColor="text1"/>
              </w:rPr>
            </w:pPr>
            <w:r w:rsidRPr="00FE7284">
              <w:rPr>
                <w:rFonts w:ascii="標楷體" w:eastAsia="標楷體" w:hAnsi="標楷體" w:hint="eastAsia"/>
                <w:color w:val="000000" w:themeColor="text1"/>
              </w:rPr>
              <w:t>【學習策略】</w:t>
            </w:r>
          </w:p>
          <w:p w14:paraId="33925661" w14:textId="6A57B3B3" w:rsidR="00901AF1" w:rsidRPr="005971EB" w:rsidRDefault="00901AF1" w:rsidP="00901AF1">
            <w:pPr>
              <w:jc w:val="left"/>
              <w:rPr>
                <w:rFonts w:ascii="標楷體" w:eastAsia="標楷體" w:hAnsi="標楷體" w:cs="標楷體"/>
                <w:color w:val="FF0000"/>
                <w:sz w:val="24"/>
                <w:szCs w:val="24"/>
              </w:rPr>
            </w:pPr>
            <w:r w:rsidRPr="00FE7284">
              <w:rPr>
                <w:rFonts w:ascii="標楷體" w:eastAsia="標楷體" w:hAnsi="標楷體" w:hint="eastAsia"/>
              </w:rPr>
              <w:t>侏儸紀再現：探討未來生物科技應用的可能性並收集生物科技可能衍生的問題。</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008A7C0" w14:textId="0EC5EBF5" w:rsidR="00901AF1" w:rsidRPr="00500692" w:rsidRDefault="00901AF1" w:rsidP="00901AF1">
            <w:pPr>
              <w:spacing w:line="220" w:lineRule="exact"/>
              <w:ind w:left="57" w:right="57"/>
              <w:jc w:val="left"/>
              <w:rPr>
                <w:rFonts w:ascii="標楷體" w:eastAsia="標楷體" w:hAnsi="標楷體" w:cs="標楷體"/>
                <w:color w:val="FF0000"/>
                <w:sz w:val="24"/>
                <w:szCs w:val="24"/>
              </w:rPr>
            </w:pPr>
            <w:r w:rsidRPr="002D4562">
              <w:rPr>
                <w:rFonts w:ascii="標楷體" w:eastAsia="標楷體" w:hAnsi="標楷體" w:hint="eastAsia"/>
              </w:rPr>
              <w:t>分組</w:t>
            </w:r>
            <w:r>
              <w:rPr>
                <w:rFonts w:ascii="標楷體" w:eastAsia="標楷體" w:hAnsi="標楷體" w:hint="eastAsia"/>
              </w:rPr>
              <w:t>討論</w:t>
            </w:r>
          </w:p>
        </w:tc>
        <w:tc>
          <w:tcPr>
            <w:tcW w:w="139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4FAC786" w14:textId="77777777" w:rsidR="00901AF1" w:rsidRDefault="00901AF1" w:rsidP="00901AF1">
            <w:pPr>
              <w:autoSpaceDE w:val="0"/>
              <w:autoSpaceDN w:val="0"/>
              <w:adjustRightInd w:val="0"/>
              <w:jc w:val="left"/>
              <w:rPr>
                <w:rFonts w:ascii="標楷體" w:eastAsia="標楷體" w:hAnsi="標楷體" w:cs="DFKaiShu-SB-Estd-BF"/>
                <w:b/>
                <w:bCs/>
                <w:color w:val="ED7D31" w:themeColor="accent2"/>
              </w:rPr>
            </w:pPr>
            <w:r w:rsidRPr="00120C03">
              <w:rPr>
                <w:rFonts w:ascii="標楷體" w:eastAsia="標楷體" w:hAnsi="標楷體" w:cs="DFKaiShu-SB-Estd-BF"/>
                <w:b/>
                <w:bCs/>
                <w:color w:val="ED7D31" w:themeColor="accent2"/>
              </w:rPr>
              <w:t>生涯規劃教育</w:t>
            </w:r>
          </w:p>
          <w:p w14:paraId="3718226E" w14:textId="2C730A55" w:rsidR="00901AF1" w:rsidRPr="00500692" w:rsidRDefault="00901AF1" w:rsidP="00901AF1">
            <w:pPr>
              <w:autoSpaceDE w:val="0"/>
              <w:autoSpaceDN w:val="0"/>
              <w:adjustRightInd w:val="0"/>
              <w:jc w:val="left"/>
              <w:rPr>
                <w:rFonts w:ascii="標楷體" w:eastAsia="標楷體" w:hAnsi="標楷體" w:cs="DFKaiShu-SB-Estd-BF"/>
                <w:color w:val="FF0000"/>
                <w:sz w:val="24"/>
                <w:szCs w:val="24"/>
              </w:rPr>
            </w:pPr>
            <w:r w:rsidRPr="00120C03">
              <w:rPr>
                <w:rFonts w:ascii="標楷體" w:eastAsia="標楷體" w:hAnsi="標楷體" w:cs="DFKaiShu-SB-Estd-BF"/>
                <w:bCs/>
                <w:color w:val="ED7D31" w:themeColor="accent2"/>
              </w:rPr>
              <w:t>涯J3</w:t>
            </w:r>
            <w:r w:rsidRPr="00120C03">
              <w:rPr>
                <w:rFonts w:ascii="標楷體" w:eastAsia="標楷體" w:hAnsi="標楷體" w:cs="DFKaiShu-SB-Estd-BF" w:hint="eastAsia"/>
                <w:bCs/>
                <w:color w:val="ED7D31" w:themeColor="accent2"/>
              </w:rPr>
              <w:t xml:space="preserve"> </w:t>
            </w:r>
            <w:r w:rsidRPr="00120C03">
              <w:rPr>
                <w:rFonts w:ascii="標楷體" w:eastAsia="標楷體" w:hAnsi="標楷體" w:cs="DFKaiShu-SB-Estd-BF"/>
                <w:color w:val="ED7D31" w:themeColor="accent2"/>
              </w:rPr>
              <w:t>覺察自己的能力與興趣。</w:t>
            </w:r>
          </w:p>
        </w:tc>
        <w:tc>
          <w:tcPr>
            <w:tcW w:w="1784" w:type="dxa"/>
            <w:tcBorders>
              <w:top w:val="single" w:sz="8" w:space="0" w:color="000000"/>
              <w:bottom w:val="single" w:sz="8" w:space="0" w:color="000000"/>
              <w:right w:val="single" w:sz="8" w:space="0" w:color="000000"/>
            </w:tcBorders>
            <w:vAlign w:val="center"/>
          </w:tcPr>
          <w:p w14:paraId="33ED99D9" w14:textId="17CE77B3" w:rsidR="00901AF1" w:rsidRDefault="00485A9D" w:rsidP="00901AF1">
            <w:pPr>
              <w:rPr>
                <w:rFonts w:ascii="新細明體" w:eastAsia="新細明體" w:hAnsi="新細明體" w:cs="新細明體"/>
                <w:sz w:val="16"/>
                <w:szCs w:val="16"/>
              </w:rPr>
            </w:pPr>
            <w:r w:rsidRPr="00485A9D">
              <w:rPr>
                <w:rFonts w:ascii="新細明體" w:eastAsia="新細明體" w:hAnsi="新細明體" w:cs="新細明體" w:hint="eastAsia"/>
                <w:sz w:val="16"/>
                <w:szCs w:val="16"/>
              </w:rPr>
              <w:t>15校慶(暫定)</w:t>
            </w:r>
          </w:p>
        </w:tc>
      </w:tr>
      <w:tr w:rsidR="00901AF1" w:rsidRPr="00500692" w14:paraId="614C0AC6" w14:textId="77777777" w:rsidTr="008B2E5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0A99BBDF" w14:textId="77777777" w:rsidR="00901AF1" w:rsidRPr="009B684F" w:rsidRDefault="00901AF1" w:rsidP="00901AF1">
            <w:pPr>
              <w:widowControl w:val="0"/>
              <w:ind w:firstLine="0"/>
              <w:jc w:val="left"/>
              <w:rPr>
                <w:rFonts w:eastAsia="新細明體"/>
                <w:kern w:val="2"/>
                <w:sz w:val="16"/>
                <w:szCs w:val="16"/>
              </w:rPr>
            </w:pPr>
            <w:r w:rsidRPr="009B684F">
              <w:rPr>
                <w:rFonts w:eastAsia="新細明體" w:hint="eastAsia"/>
                <w:kern w:val="2"/>
                <w:sz w:val="16"/>
                <w:szCs w:val="16"/>
              </w:rPr>
              <w:lastRenderedPageBreak/>
              <w:t>第十週</w:t>
            </w:r>
          </w:p>
          <w:p w14:paraId="46C90732" w14:textId="11F0BD2F" w:rsidR="00901AF1" w:rsidRPr="00500692" w:rsidRDefault="00901AF1" w:rsidP="00901AF1">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4/</w:t>
            </w:r>
            <w:r w:rsidR="00F35CE1">
              <w:rPr>
                <w:rFonts w:ascii="新細明體" w:eastAsia="新細明體" w:hAnsi="新細明體" w:cs="新細明體" w:hint="eastAsia"/>
                <w:kern w:val="2"/>
                <w:sz w:val="16"/>
                <w:szCs w:val="16"/>
              </w:rPr>
              <w:t>17</w:t>
            </w:r>
            <w:r>
              <w:rPr>
                <w:rFonts w:ascii="新細明體" w:eastAsia="新細明體" w:hAnsi="新細明體" w:cs="新細明體" w:hint="eastAsia"/>
                <w:kern w:val="2"/>
                <w:sz w:val="16"/>
                <w:szCs w:val="16"/>
              </w:rPr>
              <w:t>-</w:t>
            </w:r>
            <w:r w:rsidR="00F35CE1">
              <w:rPr>
                <w:rFonts w:ascii="新細明體" w:eastAsia="新細明體" w:hAnsi="新細明體" w:cs="新細明體" w:hint="eastAsia"/>
                <w:kern w:val="2"/>
                <w:sz w:val="16"/>
                <w:szCs w:val="16"/>
              </w:rPr>
              <w:t>4</w:t>
            </w:r>
            <w:r>
              <w:rPr>
                <w:rFonts w:ascii="新細明體" w:eastAsia="新細明體" w:hAnsi="新細明體" w:cs="新細明體" w:hint="eastAsia"/>
                <w:kern w:val="2"/>
                <w:sz w:val="16"/>
                <w:szCs w:val="16"/>
              </w:rPr>
              <w:t>/</w:t>
            </w:r>
            <w:r>
              <w:rPr>
                <w:rFonts w:ascii="新細明體" w:eastAsia="新細明體" w:hAnsi="新細明體" w:cs="新細明體"/>
                <w:kern w:val="2"/>
                <w:sz w:val="16"/>
                <w:szCs w:val="16"/>
              </w:rPr>
              <w:t>2</w:t>
            </w:r>
            <w:r w:rsidR="00F35CE1">
              <w:rPr>
                <w:rFonts w:ascii="新細明體" w:eastAsia="新細明體" w:hAnsi="新細明體" w:cs="新細明體" w:hint="eastAsia"/>
                <w:kern w:val="2"/>
                <w:sz w:val="16"/>
                <w:szCs w:val="16"/>
              </w:rPr>
              <w:t>3</w:t>
            </w:r>
          </w:p>
        </w:tc>
        <w:tc>
          <w:tcPr>
            <w:tcW w:w="1559" w:type="dxa"/>
            <w:tcBorders>
              <w:top w:val="single" w:sz="8" w:space="0" w:color="000000"/>
              <w:left w:val="single" w:sz="8" w:space="0" w:color="000000"/>
              <w:bottom w:val="single" w:sz="8" w:space="0" w:color="000000"/>
              <w:right w:val="single" w:sz="8" w:space="0" w:color="000000"/>
            </w:tcBorders>
          </w:tcPr>
          <w:p w14:paraId="2925D0F2" w14:textId="6EC539CF" w:rsidR="00901AF1" w:rsidRPr="00500692" w:rsidRDefault="00901AF1" w:rsidP="00901AF1">
            <w:pPr>
              <w:pStyle w:val="Default"/>
              <w:jc w:val="left"/>
              <w:rPr>
                <w:rFonts w:eastAsia="標楷體"/>
                <w:color w:val="FF0000"/>
              </w:rPr>
            </w:pPr>
            <w:r w:rsidRPr="00952EE1">
              <w:rPr>
                <w:rFonts w:eastAsia="標楷體" w:hint="eastAsia"/>
                <w:color w:val="auto"/>
                <w:sz w:val="20"/>
                <w:szCs w:val="20"/>
              </w:rPr>
              <w:t>Gb-Ⅳ-1 從地層中發現的化石，可以知道球上曾經存在許多的生物，但有些生物已經消失了例如：三葉蟲、恐龍等</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E8AF89B" w14:textId="77777777" w:rsidR="00901AF1" w:rsidRPr="00C2649B" w:rsidRDefault="00901AF1" w:rsidP="00901AF1">
            <w:pPr>
              <w:jc w:val="left"/>
              <w:rPr>
                <w:rFonts w:ascii="標楷體" w:eastAsia="標楷體" w:hAnsi="標楷體" w:cs="標楷體"/>
                <w:color w:val="auto"/>
              </w:rPr>
            </w:pPr>
            <w:r w:rsidRPr="00C2649B">
              <w:rPr>
                <w:rFonts w:ascii="標楷體" w:eastAsia="標楷體" w:hAnsi="標楷體" w:cs="標楷體" w:hint="eastAsia"/>
                <w:color w:val="auto"/>
              </w:rPr>
              <w:t>tr-Ⅳ-1 能依據已知的自然科學知識概念，經由自我或團體探索與討論的過程，想像當使用的觀察方法或實驗方法改變時，其結果可能產生的差異；並能嘗試在指導下以創新思考和方法得到新的模型、成品或結果。</w:t>
            </w:r>
          </w:p>
          <w:p w14:paraId="1470281B" w14:textId="77777777" w:rsidR="00901AF1" w:rsidRPr="00C2649B" w:rsidRDefault="00901AF1" w:rsidP="00901AF1">
            <w:pPr>
              <w:jc w:val="left"/>
              <w:rPr>
                <w:rFonts w:ascii="標楷體" w:eastAsia="標楷體" w:hAnsi="標楷體" w:cs="標楷體"/>
                <w:color w:val="auto"/>
              </w:rPr>
            </w:pPr>
            <w:r w:rsidRPr="00C2649B">
              <w:rPr>
                <w:rFonts w:ascii="標楷體" w:eastAsia="標楷體" w:hAnsi="標楷體" w:cs="標楷體" w:hint="eastAsia"/>
                <w:color w:val="auto"/>
              </w:rPr>
              <w:t>ai-Ⅳ-3 透過所學到的科學知識和科學探索的各種方法，解釋自然現象發生的原因，建立科學學習的自信心。</w:t>
            </w:r>
          </w:p>
          <w:p w14:paraId="2ACDAE34" w14:textId="77777777" w:rsidR="00901AF1" w:rsidRPr="00C2649B" w:rsidRDefault="00901AF1" w:rsidP="00901AF1">
            <w:pPr>
              <w:jc w:val="left"/>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DE3295" w14:textId="77777777" w:rsidR="00901AF1" w:rsidRPr="003A1835" w:rsidRDefault="00901AF1" w:rsidP="00901AF1">
            <w:pPr>
              <w:jc w:val="left"/>
              <w:rPr>
                <w:rFonts w:ascii="標楷體" w:eastAsia="標楷體" w:hAnsi="標楷體" w:cs="標楷體"/>
                <w:b/>
                <w:bCs/>
                <w:color w:val="000000" w:themeColor="text1"/>
              </w:rPr>
            </w:pPr>
            <w:r w:rsidRPr="003A1835">
              <w:rPr>
                <w:rFonts w:ascii="標楷體" w:eastAsia="標楷體" w:hAnsi="標楷體" w:cs="標楷體" w:hint="eastAsia"/>
                <w:b/>
                <w:bCs/>
                <w:color w:val="000000" w:themeColor="text1"/>
              </w:rPr>
              <w:t>【跨科主題】</w:t>
            </w:r>
          </w:p>
          <w:p w14:paraId="11EB5905" w14:textId="77777777" w:rsidR="003A1835" w:rsidRPr="003A1835" w:rsidRDefault="003A1835" w:rsidP="003A1835">
            <w:pPr>
              <w:jc w:val="left"/>
              <w:rPr>
                <w:rFonts w:ascii="標楷體" w:eastAsia="標楷體" w:hAnsi="標楷體" w:cs="標楷體"/>
                <w:b/>
                <w:bCs/>
                <w:color w:val="000000" w:themeColor="text1"/>
              </w:rPr>
            </w:pPr>
            <w:r w:rsidRPr="003A1835">
              <w:rPr>
                <w:rFonts w:ascii="標楷體" w:eastAsia="標楷體" w:hAnsi="標楷體" w:cs="標楷體" w:hint="eastAsia"/>
                <w:b/>
                <w:bCs/>
                <w:color w:val="000000" w:themeColor="text1"/>
              </w:rPr>
              <w:t>地球的過去</w:t>
            </w:r>
            <w:r w:rsidRPr="003A1835">
              <w:rPr>
                <w:rFonts w:asciiTheme="minorEastAsia" w:hAnsiTheme="minorEastAsia" w:hint="eastAsia"/>
                <w:b/>
                <w:bCs/>
              </w:rPr>
              <w:t>、</w:t>
            </w:r>
            <w:r w:rsidRPr="003A1835">
              <w:rPr>
                <w:rFonts w:ascii="標楷體" w:eastAsia="標楷體" w:hAnsi="標楷體" w:cs="標楷體" w:hint="eastAsia"/>
                <w:b/>
                <w:bCs/>
                <w:color w:val="000000" w:themeColor="text1"/>
              </w:rPr>
              <w:t>現在與未來</w:t>
            </w:r>
          </w:p>
          <w:p w14:paraId="74AF6E01" w14:textId="77777777" w:rsidR="00901AF1" w:rsidRDefault="00901AF1" w:rsidP="00901AF1">
            <w:pPr>
              <w:jc w:val="left"/>
              <w:rPr>
                <w:rFonts w:ascii="標楷體" w:eastAsia="標楷體" w:hAnsi="標楷體" w:cs="標楷體"/>
                <w:color w:val="000000" w:themeColor="text1"/>
              </w:rPr>
            </w:pPr>
            <w:r>
              <w:rPr>
                <w:rFonts w:ascii="標楷體" w:eastAsia="標楷體" w:hAnsi="標楷體" w:cs="標楷體" w:hint="eastAsia"/>
                <w:color w:val="000000" w:themeColor="text1"/>
              </w:rPr>
              <w:t>1</w:t>
            </w:r>
            <w:r>
              <w:rPr>
                <w:rFonts w:ascii="標楷體" w:eastAsia="標楷體" w:hAnsi="標楷體" w:cs="標楷體"/>
                <w:color w:val="000000" w:themeColor="text1"/>
              </w:rPr>
              <w:t>.</w:t>
            </w:r>
            <w:r>
              <w:rPr>
                <w:rFonts w:ascii="標楷體" w:eastAsia="標楷體" w:hAnsi="標楷體" w:cs="標楷體" w:hint="eastAsia"/>
                <w:color w:val="000000" w:themeColor="text1"/>
              </w:rPr>
              <w:t>嘗試了解地球生命起源的可能模式</w:t>
            </w:r>
          </w:p>
          <w:p w14:paraId="091C19CC" w14:textId="6B6FB795" w:rsidR="00901AF1" w:rsidRDefault="00901AF1" w:rsidP="00901AF1">
            <w:pPr>
              <w:jc w:val="left"/>
              <w:rPr>
                <w:rFonts w:ascii="標楷體" w:eastAsia="標楷體" w:hAnsi="標楷體" w:cs="標楷體"/>
                <w:color w:val="000000" w:themeColor="text1"/>
              </w:rPr>
            </w:pPr>
            <w:r>
              <w:rPr>
                <w:rFonts w:ascii="標楷體" w:eastAsia="標楷體" w:hAnsi="標楷體" w:cs="標楷體" w:hint="eastAsia"/>
                <w:color w:val="000000" w:themeColor="text1"/>
              </w:rPr>
              <w:t>2</w:t>
            </w:r>
            <w:r>
              <w:rPr>
                <w:rFonts w:ascii="標楷體" w:eastAsia="標楷體" w:hAnsi="標楷體" w:cs="標楷體"/>
                <w:color w:val="000000" w:themeColor="text1"/>
              </w:rPr>
              <w:t>.</w:t>
            </w:r>
            <w:r>
              <w:rPr>
                <w:rFonts w:ascii="標楷體" w:eastAsia="標楷體" w:hAnsi="標楷體" w:cs="標楷體" w:hint="eastAsia"/>
                <w:color w:val="000000" w:themeColor="text1"/>
              </w:rPr>
              <w:t>了解達爾文的演化論與相關的學說</w:t>
            </w:r>
          </w:p>
          <w:p w14:paraId="37E2B6AE" w14:textId="77777777" w:rsidR="008761DF" w:rsidRDefault="008761DF" w:rsidP="00901AF1">
            <w:pPr>
              <w:jc w:val="left"/>
              <w:rPr>
                <w:rFonts w:ascii="標楷體" w:eastAsia="標楷體" w:hAnsi="標楷體" w:cs="標楷體"/>
                <w:color w:val="000000" w:themeColor="text1"/>
              </w:rPr>
            </w:pPr>
          </w:p>
          <w:p w14:paraId="16165D49" w14:textId="71CFF9DD" w:rsidR="00901AF1" w:rsidRPr="00E9357D" w:rsidRDefault="00901AF1" w:rsidP="00901AF1">
            <w:pPr>
              <w:jc w:val="left"/>
              <w:rPr>
                <w:rFonts w:ascii="標楷體" w:eastAsia="標楷體" w:hAnsi="標楷體" w:cs="標楷體"/>
                <w:b/>
                <w:bCs/>
                <w:color w:val="000000" w:themeColor="text1"/>
              </w:rPr>
            </w:pPr>
            <w:r w:rsidRPr="00E9357D">
              <w:rPr>
                <w:rFonts w:ascii="標楷體" w:eastAsia="標楷體" w:hAnsi="標楷體" w:cs="標楷體" w:hint="eastAsia"/>
                <w:b/>
                <w:bCs/>
                <w:color w:val="000000" w:themeColor="text1"/>
              </w:rPr>
              <w:t>3</w:t>
            </w:r>
            <w:r w:rsidRPr="00E9357D">
              <w:rPr>
                <w:rFonts w:ascii="標楷體" w:eastAsia="標楷體" w:hAnsi="標楷體" w:cs="標楷體"/>
                <w:b/>
                <w:bCs/>
                <w:color w:val="000000" w:themeColor="text1"/>
              </w:rPr>
              <w:t>-1</w:t>
            </w:r>
            <w:r w:rsidRPr="00E9357D">
              <w:rPr>
                <w:rFonts w:ascii="標楷體" w:eastAsia="標楷體" w:hAnsi="標楷體" w:cs="標楷體" w:hint="eastAsia"/>
                <w:b/>
                <w:bCs/>
                <w:color w:val="000000" w:themeColor="text1"/>
              </w:rPr>
              <w:t xml:space="preserve"> 化石</w:t>
            </w:r>
            <w:r w:rsidR="00CD54E3">
              <w:rPr>
                <w:rFonts w:ascii="標楷體" w:eastAsia="標楷體" w:hAnsi="標楷體" w:cs="標楷體" w:hint="eastAsia"/>
                <w:b/>
                <w:bCs/>
                <w:color w:val="000000" w:themeColor="text1"/>
              </w:rPr>
              <w:t>與演化</w:t>
            </w:r>
          </w:p>
          <w:p w14:paraId="73057981" w14:textId="77777777" w:rsidR="00901AF1" w:rsidRPr="00245A68" w:rsidRDefault="00901AF1" w:rsidP="00901AF1">
            <w:pPr>
              <w:spacing w:line="220" w:lineRule="exact"/>
              <w:ind w:right="57"/>
              <w:rPr>
                <w:rFonts w:ascii="標楷體" w:eastAsia="標楷體" w:hAnsi="標楷體" w:cs="標楷體"/>
                <w:color w:val="000000" w:themeColor="text1"/>
              </w:rPr>
            </w:pPr>
            <w:r>
              <w:rPr>
                <w:rFonts w:ascii="標楷體" w:eastAsia="標楷體" w:hAnsi="標楷體" w:cs="標楷體"/>
                <w:color w:val="000000" w:themeColor="text1"/>
              </w:rPr>
              <w:t>3</w:t>
            </w:r>
            <w:r w:rsidRPr="00245A68">
              <w:rPr>
                <w:rFonts w:ascii="標楷體" w:eastAsia="標楷體" w:hAnsi="標楷體" w:cs="標楷體"/>
                <w:color w:val="000000" w:themeColor="text1"/>
              </w:rPr>
              <w:t>.</w:t>
            </w:r>
            <w:r w:rsidRPr="00245A68">
              <w:rPr>
                <w:rFonts w:ascii="標楷體" w:eastAsia="標楷體" w:hAnsi="標楷體" w:cs="標楷體" w:hint="eastAsia"/>
                <w:color w:val="000000" w:themeColor="text1"/>
              </w:rPr>
              <w:t>了解化石是保存在地層中古生物的遺體或遺跡。</w:t>
            </w:r>
          </w:p>
          <w:p w14:paraId="34134EB6" w14:textId="77777777" w:rsidR="00901AF1" w:rsidRPr="00245A68" w:rsidRDefault="00901AF1" w:rsidP="00901AF1">
            <w:pPr>
              <w:spacing w:line="220" w:lineRule="exact"/>
              <w:ind w:right="57"/>
              <w:rPr>
                <w:rFonts w:ascii="標楷體" w:eastAsia="標楷體" w:hAnsi="標楷體" w:cs="標楷體"/>
                <w:color w:val="000000" w:themeColor="text1"/>
              </w:rPr>
            </w:pPr>
            <w:r>
              <w:rPr>
                <w:rFonts w:ascii="標楷體" w:eastAsia="標楷體" w:hAnsi="標楷體" w:cs="標楷體" w:hint="eastAsia"/>
                <w:color w:val="000000" w:themeColor="text1"/>
              </w:rPr>
              <w:t>4</w:t>
            </w:r>
            <w:r w:rsidRPr="00245A68">
              <w:rPr>
                <w:rFonts w:ascii="標楷體" w:eastAsia="標楷體" w:hAnsi="標楷體" w:cs="標楷體"/>
                <w:color w:val="000000" w:themeColor="text1"/>
              </w:rPr>
              <w:t>.</w:t>
            </w:r>
            <w:r w:rsidRPr="00245A68">
              <w:rPr>
                <w:rFonts w:ascii="標楷體" w:eastAsia="標楷體" w:hAnsi="標楷體" w:cs="標楷體" w:hint="eastAsia"/>
                <w:color w:val="000000" w:themeColor="text1"/>
              </w:rPr>
              <w:t>知道化石形成</w:t>
            </w:r>
            <w:r>
              <w:rPr>
                <w:rFonts w:ascii="標楷體" w:eastAsia="標楷體" w:hAnsi="標楷體" w:cs="標楷體" w:hint="eastAsia"/>
                <w:color w:val="000000" w:themeColor="text1"/>
              </w:rPr>
              <w:t>的過程</w:t>
            </w:r>
            <w:r w:rsidRPr="00245A68">
              <w:rPr>
                <w:rFonts w:ascii="標楷體" w:eastAsia="標楷體" w:hAnsi="標楷體" w:cs="標楷體" w:hint="eastAsia"/>
                <w:color w:val="000000" w:themeColor="text1"/>
              </w:rPr>
              <w:t>並</w:t>
            </w:r>
            <w:r>
              <w:rPr>
                <w:rFonts w:ascii="標楷體" w:eastAsia="標楷體" w:hAnsi="標楷體" w:cs="標楷體" w:hint="eastAsia"/>
                <w:color w:val="000000" w:themeColor="text1"/>
              </w:rPr>
              <w:t>了解</w:t>
            </w:r>
            <w:r w:rsidRPr="00245A68">
              <w:rPr>
                <w:rFonts w:ascii="標楷體" w:eastAsia="標楷體" w:hAnsi="標楷體" w:cs="標楷體" w:hint="eastAsia"/>
                <w:color w:val="000000" w:themeColor="text1"/>
              </w:rPr>
              <w:t>保存至今的機會很渺小。</w:t>
            </w:r>
          </w:p>
          <w:p w14:paraId="63BF77E7" w14:textId="77777777" w:rsidR="00901AF1" w:rsidRPr="00245A68" w:rsidRDefault="00901AF1" w:rsidP="00901AF1">
            <w:pPr>
              <w:spacing w:line="220" w:lineRule="exact"/>
              <w:ind w:right="57"/>
              <w:rPr>
                <w:rFonts w:ascii="標楷體" w:eastAsia="標楷體" w:hAnsi="標楷體" w:cs="標楷體"/>
                <w:color w:val="000000" w:themeColor="text1"/>
              </w:rPr>
            </w:pPr>
            <w:r>
              <w:rPr>
                <w:rFonts w:ascii="標楷體" w:eastAsia="標楷體" w:hAnsi="標楷體" w:cs="標楷體"/>
                <w:color w:val="000000" w:themeColor="text1"/>
              </w:rPr>
              <w:t>5</w:t>
            </w:r>
            <w:r w:rsidRPr="00245A68">
              <w:rPr>
                <w:rFonts w:ascii="標楷體" w:eastAsia="標楷體" w:hAnsi="標楷體" w:cs="標楷體"/>
                <w:color w:val="000000" w:themeColor="text1"/>
              </w:rPr>
              <w:t>.</w:t>
            </w:r>
            <w:r>
              <w:rPr>
                <w:rFonts w:ascii="標楷體" w:eastAsia="標楷體" w:hAnsi="標楷體" w:cs="標楷體" w:hint="eastAsia"/>
                <w:color w:val="000000" w:themeColor="text1"/>
              </w:rPr>
              <w:t>知道</w:t>
            </w:r>
            <w:r w:rsidRPr="00245A68">
              <w:rPr>
                <w:rFonts w:ascii="標楷體" w:eastAsia="標楷體" w:hAnsi="標楷體" w:cs="標楷體" w:hint="eastAsia"/>
                <w:color w:val="000000" w:themeColor="text1"/>
              </w:rPr>
              <w:t>化石是演化的直接證據</w:t>
            </w:r>
            <w:r>
              <w:rPr>
                <w:rFonts w:ascii="標楷體" w:eastAsia="標楷體" w:hAnsi="標楷體" w:cs="標楷體" w:hint="eastAsia"/>
                <w:color w:val="000000" w:themeColor="text1"/>
              </w:rPr>
              <w:t>並了解化石與生物演化的關係</w:t>
            </w:r>
            <w:r w:rsidRPr="00245A68">
              <w:rPr>
                <w:rFonts w:ascii="標楷體" w:eastAsia="標楷體" w:hAnsi="標楷體" w:cs="標楷體" w:hint="eastAsia"/>
                <w:color w:val="000000" w:themeColor="text1"/>
              </w:rPr>
              <w:t>。</w:t>
            </w:r>
          </w:p>
          <w:p w14:paraId="4367C650" w14:textId="77777777" w:rsidR="00901AF1" w:rsidRDefault="00901AF1" w:rsidP="00901AF1">
            <w:pPr>
              <w:spacing w:line="220" w:lineRule="exact"/>
              <w:ind w:right="57"/>
              <w:rPr>
                <w:rFonts w:ascii="標楷體" w:eastAsia="標楷體" w:hAnsi="標楷體" w:cs="標楷體"/>
                <w:color w:val="000000" w:themeColor="text1"/>
              </w:rPr>
            </w:pPr>
            <w:r>
              <w:rPr>
                <w:rFonts w:ascii="標楷體" w:eastAsia="標楷體" w:hAnsi="標楷體" w:cs="標楷體" w:hint="eastAsia"/>
                <w:color w:val="000000" w:themeColor="text1"/>
              </w:rPr>
              <w:t>6</w:t>
            </w:r>
            <w:r>
              <w:rPr>
                <w:rFonts w:ascii="標楷體" w:eastAsia="標楷體" w:hAnsi="標楷體" w:cs="標楷體"/>
                <w:color w:val="000000" w:themeColor="text1"/>
              </w:rPr>
              <w:t>.</w:t>
            </w:r>
            <w:r w:rsidRPr="00245A68">
              <w:rPr>
                <w:rFonts w:ascii="標楷體" w:eastAsia="標楷體" w:hAnsi="標楷體" w:cs="標楷體" w:hint="eastAsia"/>
                <w:color w:val="000000" w:themeColor="text1"/>
              </w:rPr>
              <w:t>透過馬</w:t>
            </w:r>
            <w:r>
              <w:rPr>
                <w:rFonts w:ascii="標楷體" w:eastAsia="標楷體" w:hAnsi="標楷體" w:cs="標楷體" w:hint="eastAsia"/>
                <w:color w:val="000000" w:themeColor="text1"/>
              </w:rPr>
              <w:t>的</w:t>
            </w:r>
            <w:r w:rsidRPr="00245A68">
              <w:rPr>
                <w:rFonts w:ascii="標楷體" w:eastAsia="標楷體" w:hAnsi="標楷體" w:cs="標楷體" w:hint="eastAsia"/>
                <w:color w:val="000000" w:themeColor="text1"/>
              </w:rPr>
              <w:t>化石了解馬的演化過程。</w:t>
            </w:r>
          </w:p>
          <w:p w14:paraId="7F2FCC64" w14:textId="77777777" w:rsidR="00901AF1" w:rsidRPr="00245A68" w:rsidRDefault="00901AF1" w:rsidP="00901AF1">
            <w:pPr>
              <w:snapToGrid w:val="0"/>
              <w:spacing w:line="220" w:lineRule="exact"/>
              <w:ind w:leftChars="10" w:left="20" w:rightChars="10" w:right="20"/>
              <w:rPr>
                <w:rFonts w:ascii="標楷體" w:eastAsia="標楷體" w:hAnsi="標楷體" w:cs="標楷體"/>
                <w:color w:val="000000" w:themeColor="text1"/>
              </w:rPr>
            </w:pPr>
            <w:r>
              <w:rPr>
                <w:rFonts w:ascii="標楷體" w:eastAsia="標楷體" w:hAnsi="標楷體" w:cs="標楷體" w:hint="eastAsia"/>
                <w:color w:val="000000" w:themeColor="text1"/>
              </w:rPr>
              <w:t>7</w:t>
            </w:r>
            <w:r w:rsidRPr="00245A68">
              <w:rPr>
                <w:rFonts w:ascii="標楷體" w:eastAsia="標楷體" w:hAnsi="標楷體" w:cs="標楷體" w:hint="eastAsia"/>
                <w:color w:val="000000" w:themeColor="text1"/>
              </w:rPr>
              <w:t>.</w:t>
            </w:r>
            <w:r>
              <w:rPr>
                <w:rFonts w:ascii="標楷體" w:eastAsia="標楷體" w:hAnsi="標楷體" w:cs="標楷體" w:hint="eastAsia"/>
                <w:color w:val="000000" w:themeColor="text1"/>
              </w:rPr>
              <w:t>知道可透過化</w:t>
            </w:r>
            <w:r w:rsidRPr="00245A68">
              <w:rPr>
                <w:rFonts w:ascii="標楷體" w:eastAsia="標楷體" w:hAnsi="標楷體" w:cs="標楷體" w:hint="eastAsia"/>
                <w:color w:val="000000" w:themeColor="text1"/>
              </w:rPr>
              <w:t>石</w:t>
            </w:r>
            <w:r>
              <w:rPr>
                <w:rFonts w:ascii="標楷體" w:eastAsia="標楷體" w:hAnsi="標楷體" w:cs="標楷體" w:hint="eastAsia"/>
                <w:color w:val="000000" w:themeColor="text1"/>
              </w:rPr>
              <w:t>了解古代</w:t>
            </w:r>
            <w:r w:rsidRPr="00245A68">
              <w:rPr>
                <w:rFonts w:ascii="標楷體" w:eastAsia="標楷體" w:hAnsi="標楷體" w:cs="標楷體" w:hint="eastAsia"/>
                <w:color w:val="000000" w:themeColor="text1"/>
              </w:rPr>
              <w:t>生物</w:t>
            </w:r>
            <w:r>
              <w:rPr>
                <w:rFonts w:ascii="標楷體" w:eastAsia="標楷體" w:hAnsi="標楷體" w:cs="標楷體" w:hint="eastAsia"/>
                <w:color w:val="000000" w:themeColor="text1"/>
              </w:rPr>
              <w:t>的生存年代與生存環境</w:t>
            </w:r>
          </w:p>
          <w:p w14:paraId="765D5847" w14:textId="77777777" w:rsidR="003A1835" w:rsidRDefault="003A1835" w:rsidP="003A1835">
            <w:pPr>
              <w:jc w:val="left"/>
              <w:rPr>
                <w:rFonts w:ascii="標楷體" w:eastAsia="標楷體" w:hAnsi="標楷體" w:cs="標楷體"/>
                <w:color w:val="FF0000"/>
                <w:sz w:val="24"/>
                <w:szCs w:val="24"/>
              </w:rPr>
            </w:pPr>
          </w:p>
          <w:p w14:paraId="7776A936" w14:textId="77777777" w:rsidR="003A1835" w:rsidRDefault="003A1835" w:rsidP="003A1835">
            <w:pPr>
              <w:jc w:val="left"/>
              <w:rPr>
                <w:rFonts w:ascii="標楷體" w:eastAsia="標楷體" w:hAnsi="標楷體" w:cs="標楷體"/>
                <w:color w:val="FF0000"/>
                <w:sz w:val="24"/>
                <w:szCs w:val="24"/>
              </w:rPr>
            </w:pPr>
          </w:p>
          <w:p w14:paraId="0D0D85A2" w14:textId="77777777" w:rsidR="003A1835" w:rsidRDefault="003A1835" w:rsidP="003A1835">
            <w:pPr>
              <w:jc w:val="left"/>
              <w:rPr>
                <w:rFonts w:ascii="標楷體" w:eastAsia="標楷體" w:hAnsi="標楷體" w:cs="標楷體"/>
                <w:color w:val="FF0000"/>
                <w:sz w:val="24"/>
                <w:szCs w:val="24"/>
              </w:rPr>
            </w:pPr>
          </w:p>
          <w:p w14:paraId="68BADAF9" w14:textId="77777777" w:rsidR="003A1835" w:rsidRDefault="003A1835" w:rsidP="003A1835">
            <w:pPr>
              <w:jc w:val="left"/>
              <w:rPr>
                <w:rFonts w:ascii="標楷體" w:eastAsia="標楷體" w:hAnsi="標楷體" w:cs="標楷體"/>
                <w:color w:val="FF0000"/>
                <w:sz w:val="24"/>
                <w:szCs w:val="24"/>
              </w:rPr>
            </w:pPr>
          </w:p>
          <w:p w14:paraId="44A46538" w14:textId="77777777" w:rsidR="003A1835" w:rsidRDefault="003A1835" w:rsidP="003A1835">
            <w:pPr>
              <w:jc w:val="left"/>
              <w:rPr>
                <w:rFonts w:ascii="標楷體" w:eastAsia="標楷體" w:hAnsi="標楷體" w:cs="標楷體"/>
                <w:color w:val="FF0000"/>
                <w:sz w:val="24"/>
                <w:szCs w:val="24"/>
              </w:rPr>
            </w:pPr>
          </w:p>
          <w:p w14:paraId="2AB10CD9" w14:textId="77777777" w:rsidR="003A1835" w:rsidRDefault="003A1835" w:rsidP="003A1835">
            <w:pPr>
              <w:jc w:val="left"/>
              <w:rPr>
                <w:rFonts w:ascii="標楷體" w:eastAsia="標楷體" w:hAnsi="標楷體" w:cs="標楷體"/>
                <w:color w:val="FF0000"/>
                <w:sz w:val="24"/>
                <w:szCs w:val="24"/>
              </w:rPr>
            </w:pPr>
          </w:p>
          <w:p w14:paraId="60B440DC" w14:textId="77777777" w:rsidR="00CD54E3" w:rsidRDefault="00CD54E3" w:rsidP="003A1835">
            <w:pPr>
              <w:jc w:val="left"/>
              <w:rPr>
                <w:rFonts w:ascii="標楷體" w:eastAsia="標楷體" w:hAnsi="標楷體" w:cs="標楷體"/>
                <w:color w:val="FF0000"/>
                <w:sz w:val="24"/>
                <w:szCs w:val="24"/>
              </w:rPr>
            </w:pPr>
          </w:p>
          <w:p w14:paraId="0B10BB31" w14:textId="77777777" w:rsidR="00CD54E3" w:rsidRDefault="00CD54E3" w:rsidP="003A1835">
            <w:pPr>
              <w:jc w:val="left"/>
              <w:rPr>
                <w:rFonts w:ascii="標楷體" w:eastAsia="標楷體" w:hAnsi="標楷體" w:cs="標楷體"/>
                <w:color w:val="FF0000"/>
                <w:sz w:val="24"/>
                <w:szCs w:val="24"/>
              </w:rPr>
            </w:pPr>
          </w:p>
          <w:p w14:paraId="2FA0D603" w14:textId="7E29222B" w:rsidR="00CD54E3" w:rsidRPr="005971EB" w:rsidRDefault="00CD54E3" w:rsidP="003A1835">
            <w:pPr>
              <w:jc w:val="left"/>
              <w:rPr>
                <w:rFonts w:ascii="標楷體" w:eastAsia="標楷體" w:hAnsi="標楷體" w:cs="標楷體"/>
                <w:color w:val="FF0000"/>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83EF1C1" w14:textId="6712B854" w:rsidR="00901AF1" w:rsidRPr="00500692" w:rsidRDefault="00901AF1" w:rsidP="00901AF1">
            <w:pPr>
              <w:ind w:left="317" w:hanging="317"/>
              <w:jc w:val="left"/>
              <w:rPr>
                <w:rFonts w:ascii="標楷體" w:eastAsia="標楷體" w:hAnsi="標楷體" w:cs="標楷體"/>
                <w:color w:val="FF0000"/>
                <w:sz w:val="24"/>
                <w:szCs w:val="24"/>
              </w:rPr>
            </w:pPr>
            <w:r w:rsidRPr="00D21968">
              <w:rPr>
                <w:rFonts w:ascii="標楷體" w:eastAsia="標楷體" w:hAnsi="標楷體" w:cs="標楷體" w:hint="eastAsia"/>
                <w:color w:val="auto"/>
              </w:rPr>
              <w:t>3</w:t>
            </w:r>
          </w:p>
        </w:tc>
        <w:tc>
          <w:tcPr>
            <w:tcW w:w="242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41BB7A2" w14:textId="77777777" w:rsidR="0035562A" w:rsidRPr="00FE7284" w:rsidRDefault="0035562A" w:rsidP="0035562A">
            <w:pPr>
              <w:ind w:left="57" w:firstLine="40"/>
              <w:jc w:val="left"/>
              <w:rPr>
                <w:rFonts w:ascii="標楷體" w:eastAsia="標楷體" w:hAnsi="標楷體"/>
              </w:rPr>
            </w:pPr>
            <w:r w:rsidRPr="00FE7284">
              <w:rPr>
                <w:rFonts w:ascii="標楷體" w:eastAsia="標楷體" w:hAnsi="標楷體" w:hint="eastAsia"/>
              </w:rPr>
              <w:t>翰林版第二冊</w:t>
            </w:r>
          </w:p>
          <w:p w14:paraId="16E756EB" w14:textId="77777777" w:rsidR="00901AF1" w:rsidRPr="005971EB" w:rsidRDefault="00901AF1" w:rsidP="00901AF1">
            <w:pPr>
              <w:jc w:val="left"/>
              <w:rPr>
                <w:rFonts w:ascii="標楷體" w:eastAsia="標楷體" w:hAnsi="標楷體" w:cs="標楷體"/>
                <w:color w:val="000000" w:themeColor="text1"/>
              </w:rPr>
            </w:pPr>
            <w:r w:rsidRPr="005971EB">
              <w:rPr>
                <w:rFonts w:ascii="標楷體" w:eastAsia="標楷體" w:hAnsi="標楷體" w:cs="標楷體" w:hint="eastAsia"/>
                <w:color w:val="000000" w:themeColor="text1"/>
              </w:rPr>
              <w:t>【跨科主題】</w:t>
            </w:r>
          </w:p>
          <w:p w14:paraId="0B7FBB55" w14:textId="02D88604" w:rsidR="00901AF1" w:rsidRPr="005971EB" w:rsidRDefault="00901AF1" w:rsidP="0035562A">
            <w:pPr>
              <w:jc w:val="left"/>
              <w:rPr>
                <w:rFonts w:ascii="標楷體" w:eastAsia="標楷體" w:hAnsi="標楷體" w:cs="標楷體"/>
                <w:color w:val="000000" w:themeColor="text1"/>
              </w:rPr>
            </w:pPr>
            <w:r w:rsidRPr="005971EB">
              <w:rPr>
                <w:rFonts w:ascii="標楷體" w:eastAsia="標楷體" w:hAnsi="標楷體" w:cs="標楷體" w:hint="eastAsia"/>
                <w:color w:val="000000" w:themeColor="text1"/>
              </w:rPr>
              <w:t>地球</w:t>
            </w:r>
            <w:r w:rsidR="0035562A">
              <w:rPr>
                <w:rFonts w:ascii="標楷體" w:eastAsia="標楷體" w:hAnsi="標楷體" w:cs="標楷體" w:hint="eastAsia"/>
                <w:color w:val="000000" w:themeColor="text1"/>
              </w:rPr>
              <w:t>的過去</w:t>
            </w:r>
            <w:r w:rsidR="0035562A" w:rsidRPr="00C754B9">
              <w:rPr>
                <w:rFonts w:asciiTheme="minorEastAsia" w:hAnsiTheme="minorEastAsia" w:hint="eastAsia"/>
                <w:b/>
                <w:bCs/>
              </w:rPr>
              <w:t>、</w:t>
            </w:r>
            <w:r w:rsidR="0035562A" w:rsidRPr="003A1835">
              <w:rPr>
                <w:rFonts w:ascii="標楷體" w:eastAsia="標楷體" w:hAnsi="標楷體" w:cs="標楷體" w:hint="eastAsia"/>
                <w:color w:val="000000" w:themeColor="text1"/>
              </w:rPr>
              <w:t>現在與未來</w:t>
            </w:r>
          </w:p>
          <w:p w14:paraId="03D7D29C" w14:textId="77777777" w:rsidR="003A1835" w:rsidRDefault="003A1835" w:rsidP="00901AF1">
            <w:pPr>
              <w:ind w:left="57" w:firstLine="40"/>
              <w:jc w:val="left"/>
              <w:rPr>
                <w:rFonts w:ascii="標楷體" w:eastAsia="標楷體" w:hAnsi="標楷體" w:cs="標楷體"/>
                <w:color w:val="000000" w:themeColor="text1"/>
              </w:rPr>
            </w:pPr>
          </w:p>
          <w:p w14:paraId="48C441B5" w14:textId="5A979263" w:rsidR="00901AF1" w:rsidRPr="003A1835" w:rsidRDefault="00901AF1" w:rsidP="00901AF1">
            <w:pPr>
              <w:ind w:left="57" w:firstLine="40"/>
              <w:jc w:val="left"/>
              <w:rPr>
                <w:rFonts w:ascii="標楷體" w:eastAsia="標楷體" w:hAnsi="標楷體" w:cs="標楷體"/>
                <w:color w:val="000000" w:themeColor="text1"/>
              </w:rPr>
            </w:pPr>
            <w:r w:rsidRPr="003A1835">
              <w:rPr>
                <w:rFonts w:ascii="標楷體" w:eastAsia="標楷體" w:hAnsi="標楷體" w:cs="標楷體" w:hint="eastAsia"/>
                <w:color w:val="000000" w:themeColor="text1"/>
              </w:rPr>
              <w:t>翰林版第二冊</w:t>
            </w:r>
          </w:p>
          <w:p w14:paraId="2C199120" w14:textId="70EE1BC8" w:rsidR="00901AF1" w:rsidRPr="005971EB" w:rsidRDefault="00901AF1" w:rsidP="00901AF1">
            <w:pPr>
              <w:jc w:val="left"/>
              <w:rPr>
                <w:rFonts w:ascii="標楷體" w:eastAsia="標楷體" w:hAnsi="標楷體" w:cs="標楷體"/>
                <w:color w:val="000000" w:themeColor="text1"/>
              </w:rPr>
            </w:pPr>
            <w:r w:rsidRPr="005971EB">
              <w:rPr>
                <w:rFonts w:ascii="標楷體" w:eastAsia="標楷體" w:hAnsi="標楷體" w:cs="標楷體" w:hint="eastAsia"/>
                <w:color w:val="000000" w:themeColor="text1"/>
              </w:rPr>
              <w:t>3</w:t>
            </w:r>
            <w:r w:rsidRPr="005971EB">
              <w:rPr>
                <w:rFonts w:ascii="標楷體" w:eastAsia="標楷體" w:hAnsi="標楷體" w:cs="標楷體"/>
                <w:color w:val="000000" w:themeColor="text1"/>
              </w:rPr>
              <w:t>-1</w:t>
            </w:r>
            <w:r w:rsidRPr="005971EB">
              <w:rPr>
                <w:rFonts w:ascii="標楷體" w:eastAsia="標楷體" w:hAnsi="標楷體" w:cs="標楷體" w:hint="eastAsia"/>
                <w:color w:val="000000" w:themeColor="text1"/>
              </w:rPr>
              <w:t xml:space="preserve"> 化石</w:t>
            </w:r>
            <w:r w:rsidR="00CD54E3">
              <w:rPr>
                <w:rFonts w:ascii="標楷體" w:eastAsia="標楷體" w:hAnsi="標楷體" w:cs="標楷體" w:hint="eastAsia"/>
                <w:color w:val="000000" w:themeColor="text1"/>
              </w:rPr>
              <w:t>與演化</w:t>
            </w:r>
          </w:p>
          <w:p w14:paraId="463BFE60" w14:textId="77777777" w:rsidR="00CD54E3" w:rsidRDefault="00CD54E3" w:rsidP="00CD54E3">
            <w:pPr>
              <w:ind w:left="57" w:firstLine="40"/>
              <w:jc w:val="left"/>
              <w:rPr>
                <w:rFonts w:ascii="標楷體" w:eastAsia="標楷體" w:hAnsi="標楷體"/>
              </w:rPr>
            </w:pPr>
          </w:p>
          <w:p w14:paraId="48DA4972" w14:textId="385F974C" w:rsidR="00CD54E3" w:rsidRPr="003C5D36" w:rsidRDefault="00CD54E3" w:rsidP="00CD54E3">
            <w:pPr>
              <w:ind w:left="57" w:firstLine="40"/>
              <w:jc w:val="left"/>
              <w:rPr>
                <w:rFonts w:ascii="標楷體" w:eastAsia="標楷體" w:hAnsi="標楷體"/>
              </w:rPr>
            </w:pPr>
            <w:r w:rsidRPr="003C5D36">
              <w:rPr>
                <w:rFonts w:ascii="標楷體" w:eastAsia="標楷體" w:hAnsi="標楷體" w:hint="eastAsia"/>
              </w:rPr>
              <w:t>【學習策略】</w:t>
            </w:r>
          </w:p>
          <w:p w14:paraId="794071ED" w14:textId="77777777" w:rsidR="00CD54E3" w:rsidRPr="003C5D36" w:rsidRDefault="00CD54E3" w:rsidP="00CD54E3">
            <w:pPr>
              <w:ind w:left="57" w:firstLine="40"/>
              <w:jc w:val="left"/>
              <w:rPr>
                <w:rFonts w:ascii="標楷體" w:eastAsia="標楷體" w:hAnsi="標楷體"/>
              </w:rPr>
            </w:pPr>
            <w:r w:rsidRPr="003C5D36">
              <w:rPr>
                <w:rFonts w:ascii="標楷體" w:eastAsia="標楷體" w:hAnsi="標楷體" w:hint="eastAsia"/>
              </w:rPr>
              <w:t>穿越時空的生物：應用</w:t>
            </w:r>
            <w:r>
              <w:rPr>
                <w:rFonts w:ascii="標楷體" w:eastAsia="標楷體" w:hAnsi="標楷體" w:hint="eastAsia"/>
              </w:rPr>
              <w:t>寶可夢中的神奇寶貝了解古代</w:t>
            </w:r>
            <w:r w:rsidRPr="003C5D36">
              <w:rPr>
                <w:rFonts w:ascii="標楷體" w:eastAsia="標楷體" w:hAnsi="標楷體" w:hint="eastAsia"/>
              </w:rPr>
              <w:t>生物可能的形象</w:t>
            </w:r>
          </w:p>
          <w:p w14:paraId="31CD4996" w14:textId="77777777" w:rsidR="00901AF1" w:rsidRPr="00CD54E3" w:rsidRDefault="00901AF1" w:rsidP="00901AF1">
            <w:pPr>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06EEC5F" w14:textId="77777777" w:rsidR="00901AF1" w:rsidRPr="002D4562" w:rsidRDefault="00901AF1" w:rsidP="00901AF1">
            <w:pPr>
              <w:spacing w:line="220" w:lineRule="exact"/>
              <w:ind w:left="57" w:right="57"/>
              <w:jc w:val="left"/>
              <w:rPr>
                <w:rFonts w:ascii="標楷體" w:eastAsia="標楷體" w:hAnsi="標楷體"/>
              </w:rPr>
            </w:pPr>
            <w:r w:rsidRPr="002D4562">
              <w:rPr>
                <w:rFonts w:ascii="標楷體" w:eastAsia="標楷體" w:hAnsi="標楷體"/>
              </w:rPr>
              <w:t>1.</w:t>
            </w:r>
            <w:r w:rsidRPr="002D4562">
              <w:rPr>
                <w:rFonts w:ascii="標楷體" w:eastAsia="標楷體" w:hAnsi="標楷體" w:hint="eastAsia"/>
              </w:rPr>
              <w:t>口頭評量</w:t>
            </w:r>
          </w:p>
          <w:p w14:paraId="3A6EAD69" w14:textId="77777777" w:rsidR="00901AF1" w:rsidRPr="002D4562" w:rsidRDefault="00901AF1" w:rsidP="00901AF1">
            <w:pPr>
              <w:spacing w:line="220" w:lineRule="exact"/>
              <w:ind w:left="57" w:right="57"/>
              <w:jc w:val="left"/>
              <w:rPr>
                <w:rFonts w:ascii="標楷體" w:eastAsia="標楷體" w:hAnsi="標楷體"/>
              </w:rPr>
            </w:pPr>
            <w:r w:rsidRPr="002D4562">
              <w:rPr>
                <w:rFonts w:ascii="標楷體" w:eastAsia="標楷體" w:hAnsi="標楷體" w:hint="eastAsia"/>
              </w:rPr>
              <w:t>2</w:t>
            </w:r>
            <w:r w:rsidRPr="002D4562">
              <w:rPr>
                <w:rFonts w:ascii="標楷體" w:eastAsia="標楷體" w:hAnsi="標楷體"/>
              </w:rPr>
              <w:t>.</w:t>
            </w:r>
            <w:r w:rsidRPr="002D4562">
              <w:rPr>
                <w:rFonts w:ascii="標楷體" w:eastAsia="標楷體" w:hAnsi="標楷體" w:hint="eastAsia"/>
              </w:rPr>
              <w:t>紙筆評量</w:t>
            </w:r>
          </w:p>
          <w:p w14:paraId="2B8CDC7B" w14:textId="77777777" w:rsidR="00901AF1" w:rsidRPr="002D4562" w:rsidRDefault="00901AF1" w:rsidP="00901AF1">
            <w:pPr>
              <w:ind w:left="-22" w:hanging="7"/>
              <w:jc w:val="left"/>
              <w:rPr>
                <w:rFonts w:ascii="標楷體" w:eastAsia="標楷體" w:hAnsi="標楷體"/>
              </w:rPr>
            </w:pPr>
          </w:p>
        </w:tc>
        <w:tc>
          <w:tcPr>
            <w:tcW w:w="139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5F31E1E" w14:textId="77777777" w:rsidR="00901AF1" w:rsidRPr="00500692" w:rsidRDefault="00901AF1" w:rsidP="00901AF1">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vAlign w:val="center"/>
          </w:tcPr>
          <w:p w14:paraId="6AD75105" w14:textId="77777777" w:rsidR="00901AF1" w:rsidRDefault="00901AF1" w:rsidP="00901AF1">
            <w:pPr>
              <w:rPr>
                <w:rFonts w:ascii="新細明體" w:eastAsia="新細明體" w:hAnsi="新細明體" w:cs="新細明體"/>
                <w:sz w:val="16"/>
                <w:szCs w:val="16"/>
              </w:rPr>
            </w:pPr>
            <w:r>
              <w:rPr>
                <w:rFonts w:hint="eastAsia"/>
                <w:sz w:val="16"/>
                <w:szCs w:val="16"/>
              </w:rPr>
              <w:t xml:space="preserve">　</w:t>
            </w:r>
          </w:p>
        </w:tc>
      </w:tr>
      <w:tr w:rsidR="00901AF1" w:rsidRPr="00500692" w14:paraId="3EE52D02" w14:textId="77777777" w:rsidTr="008B2E5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3D4645BE" w14:textId="77777777" w:rsidR="00901AF1" w:rsidRPr="009B684F" w:rsidRDefault="00901AF1" w:rsidP="00901AF1">
            <w:pPr>
              <w:widowControl w:val="0"/>
              <w:ind w:firstLine="0"/>
              <w:jc w:val="left"/>
              <w:rPr>
                <w:rFonts w:eastAsia="新細明體"/>
                <w:kern w:val="2"/>
                <w:sz w:val="16"/>
                <w:szCs w:val="16"/>
              </w:rPr>
            </w:pPr>
            <w:r w:rsidRPr="009B684F">
              <w:rPr>
                <w:rFonts w:eastAsia="新細明體" w:hint="eastAsia"/>
                <w:kern w:val="2"/>
                <w:sz w:val="16"/>
                <w:szCs w:val="16"/>
              </w:rPr>
              <w:lastRenderedPageBreak/>
              <w:t>第十一週</w:t>
            </w:r>
          </w:p>
          <w:p w14:paraId="4BEE4E82" w14:textId="2B10197A" w:rsidR="00901AF1" w:rsidRPr="00500692" w:rsidRDefault="00F35CE1" w:rsidP="00901AF1">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4</w:t>
            </w:r>
            <w:r w:rsidR="00901AF1">
              <w:rPr>
                <w:rFonts w:ascii="新細明體" w:eastAsia="新細明體" w:hAnsi="新細明體" w:cs="新細明體" w:hint="eastAsia"/>
                <w:kern w:val="2"/>
                <w:sz w:val="16"/>
                <w:szCs w:val="16"/>
              </w:rPr>
              <w:t>/</w:t>
            </w:r>
            <w:r>
              <w:rPr>
                <w:rFonts w:ascii="新細明體" w:eastAsia="新細明體" w:hAnsi="新細明體" w:cs="新細明體" w:hint="eastAsia"/>
                <w:kern w:val="2"/>
                <w:sz w:val="16"/>
                <w:szCs w:val="16"/>
              </w:rPr>
              <w:t>24</w:t>
            </w:r>
            <w:r w:rsidR="00901AF1">
              <w:rPr>
                <w:rFonts w:ascii="新細明體" w:eastAsia="新細明體" w:hAnsi="新細明體" w:cs="新細明體" w:hint="eastAsia"/>
                <w:kern w:val="2"/>
                <w:sz w:val="16"/>
                <w:szCs w:val="16"/>
              </w:rPr>
              <w:t>-</w:t>
            </w:r>
            <w:r>
              <w:rPr>
                <w:rFonts w:ascii="新細明體" w:eastAsia="新細明體" w:hAnsi="新細明體" w:cs="新細明體" w:hint="eastAsia"/>
                <w:kern w:val="2"/>
                <w:sz w:val="16"/>
                <w:szCs w:val="16"/>
              </w:rPr>
              <w:t>4</w:t>
            </w:r>
            <w:r w:rsidR="00901AF1">
              <w:rPr>
                <w:rFonts w:ascii="新細明體" w:eastAsia="新細明體" w:hAnsi="新細明體" w:cs="新細明體" w:hint="eastAsia"/>
                <w:kern w:val="2"/>
                <w:sz w:val="16"/>
                <w:szCs w:val="16"/>
              </w:rPr>
              <w:t>/</w:t>
            </w:r>
            <w:r>
              <w:rPr>
                <w:rFonts w:ascii="新細明體" w:eastAsia="新細明體" w:hAnsi="新細明體" w:cs="新細明體" w:hint="eastAsia"/>
                <w:kern w:val="2"/>
                <w:sz w:val="16"/>
                <w:szCs w:val="16"/>
              </w:rPr>
              <w:t>30</w:t>
            </w:r>
          </w:p>
        </w:tc>
        <w:tc>
          <w:tcPr>
            <w:tcW w:w="1559" w:type="dxa"/>
            <w:tcBorders>
              <w:top w:val="single" w:sz="8" w:space="0" w:color="000000"/>
              <w:left w:val="single" w:sz="8" w:space="0" w:color="000000"/>
              <w:bottom w:val="single" w:sz="8" w:space="0" w:color="000000"/>
              <w:right w:val="single" w:sz="8" w:space="0" w:color="000000"/>
            </w:tcBorders>
          </w:tcPr>
          <w:p w14:paraId="1046ABD1" w14:textId="4D234141" w:rsidR="00901AF1" w:rsidRPr="00500692" w:rsidRDefault="00156517" w:rsidP="00901AF1">
            <w:pPr>
              <w:pStyle w:val="Default"/>
              <w:jc w:val="left"/>
              <w:rPr>
                <w:rFonts w:eastAsia="標楷體"/>
                <w:color w:val="FF0000"/>
              </w:rPr>
            </w:pPr>
            <w:r w:rsidRPr="00952EE1">
              <w:rPr>
                <w:rFonts w:eastAsia="標楷體" w:hint="eastAsia"/>
                <w:bCs/>
                <w:color w:val="auto"/>
                <w:sz w:val="20"/>
                <w:szCs w:val="20"/>
              </w:rPr>
              <w:t>Gc-IV-1 依據生物形態與構造的特徵，可以將生物分類</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BEC71C5" w14:textId="77777777" w:rsidR="00901AF1" w:rsidRPr="00C2649B" w:rsidRDefault="00901AF1" w:rsidP="00901AF1">
            <w:pPr>
              <w:jc w:val="left"/>
              <w:rPr>
                <w:rFonts w:ascii="標楷體" w:eastAsia="標楷體" w:hAnsi="標楷體" w:cs="標楷體"/>
                <w:color w:val="auto"/>
              </w:rPr>
            </w:pPr>
            <w:r w:rsidRPr="00C2649B">
              <w:rPr>
                <w:rFonts w:ascii="標楷體" w:eastAsia="標楷體" w:hAnsi="標楷體" w:cs="標楷體" w:hint="eastAsia"/>
                <w:color w:val="auto"/>
              </w:rPr>
              <w:t>tr-Ⅳ-1 能將所習得的知識正確的連結到所觀察到的自然現象及實驗數據，並推論出其中的關聯，進而運用習得的知識來解釋自己論點的正確性。</w:t>
            </w:r>
          </w:p>
          <w:p w14:paraId="1DEA61ED" w14:textId="77777777" w:rsidR="00901AF1" w:rsidRDefault="00901AF1" w:rsidP="00901AF1">
            <w:pPr>
              <w:jc w:val="left"/>
              <w:rPr>
                <w:rFonts w:ascii="標楷體" w:eastAsia="標楷體" w:hAnsi="標楷體" w:cs="標楷體"/>
                <w:color w:val="auto"/>
              </w:rPr>
            </w:pPr>
            <w:r w:rsidRPr="00C2649B">
              <w:rPr>
                <w:rFonts w:ascii="標楷體" w:eastAsia="標楷體" w:hAnsi="標楷體" w:cs="標楷體" w:hint="eastAsia"/>
                <w:color w:val="auto"/>
              </w:rPr>
              <w:t>an-Ⅳ-2 分辨科學知識的確定性和持久性，會因科學研究的時空背景不同而有所變化。</w:t>
            </w:r>
          </w:p>
          <w:p w14:paraId="45502935" w14:textId="77777777" w:rsidR="00156517" w:rsidRPr="00C2649B" w:rsidRDefault="00156517" w:rsidP="00156517">
            <w:pPr>
              <w:jc w:val="left"/>
              <w:rPr>
                <w:rFonts w:ascii="標楷體" w:eastAsia="標楷體" w:hAnsi="標楷體" w:cs="標楷體"/>
                <w:bCs/>
                <w:color w:val="auto"/>
              </w:rPr>
            </w:pPr>
            <w:r w:rsidRPr="00C2649B">
              <w:rPr>
                <w:rFonts w:ascii="標楷體" w:eastAsia="標楷體" w:hAnsi="標楷體" w:cs="標楷體" w:hint="eastAsia"/>
                <w:bCs/>
                <w:color w:val="auto"/>
              </w:rPr>
              <w:t>ai-Ⅳ-1</w:t>
            </w:r>
            <w:r>
              <w:rPr>
                <w:rFonts w:ascii="標楷體" w:eastAsia="標楷體" w:hAnsi="標楷體" w:cs="標楷體" w:hint="eastAsia"/>
                <w:bCs/>
                <w:color w:val="auto"/>
              </w:rPr>
              <w:t xml:space="preserve"> (實驗)</w:t>
            </w:r>
            <w:r w:rsidRPr="00C2649B">
              <w:rPr>
                <w:rFonts w:ascii="標楷體" w:eastAsia="標楷體" w:hAnsi="標楷體" w:cs="標楷體" w:hint="eastAsia"/>
                <w:bCs/>
                <w:color w:val="auto"/>
              </w:rPr>
              <w:t xml:space="preserve"> </w:t>
            </w:r>
          </w:p>
          <w:p w14:paraId="2F49A36E" w14:textId="77777777" w:rsidR="00156517" w:rsidRPr="00C2649B" w:rsidRDefault="00156517" w:rsidP="00156517">
            <w:pPr>
              <w:jc w:val="left"/>
              <w:rPr>
                <w:rFonts w:ascii="標楷體" w:eastAsia="標楷體" w:hAnsi="標楷體" w:cs="標楷體"/>
                <w:bCs/>
                <w:color w:val="auto"/>
              </w:rPr>
            </w:pPr>
            <w:r w:rsidRPr="00C2649B">
              <w:rPr>
                <w:rFonts w:ascii="標楷體" w:eastAsia="標楷體" w:hAnsi="標楷體" w:cs="標楷體" w:hint="eastAsia"/>
                <w:bCs/>
                <w:color w:val="auto"/>
              </w:rPr>
              <w:t xml:space="preserve">ai-IV-2 </w:t>
            </w:r>
            <w:r>
              <w:rPr>
                <w:rFonts w:ascii="標楷體" w:eastAsia="標楷體" w:hAnsi="標楷體" w:cs="標楷體" w:hint="eastAsia"/>
                <w:bCs/>
                <w:color w:val="auto"/>
              </w:rPr>
              <w:t>(實驗)</w:t>
            </w:r>
          </w:p>
          <w:p w14:paraId="370F903F" w14:textId="77777777" w:rsidR="00156517" w:rsidRDefault="00156517" w:rsidP="00156517">
            <w:pPr>
              <w:jc w:val="left"/>
              <w:rPr>
                <w:rFonts w:ascii="標楷體" w:eastAsia="標楷體" w:hAnsi="標楷體" w:cs="標楷體"/>
                <w:bCs/>
                <w:color w:val="auto"/>
              </w:rPr>
            </w:pPr>
            <w:r w:rsidRPr="00C2649B">
              <w:rPr>
                <w:rFonts w:ascii="標楷體" w:eastAsia="標楷體" w:hAnsi="標楷體" w:cs="標楷體" w:hint="eastAsia"/>
                <w:bCs/>
                <w:color w:val="auto"/>
              </w:rPr>
              <w:t>an-Ⅳ-2</w:t>
            </w:r>
            <w:r>
              <w:rPr>
                <w:rFonts w:ascii="標楷體" w:eastAsia="標楷體" w:hAnsi="標楷體" w:cs="標楷體" w:hint="eastAsia"/>
                <w:bCs/>
                <w:color w:val="auto"/>
              </w:rPr>
              <w:t xml:space="preserve"> (實驗)</w:t>
            </w:r>
          </w:p>
          <w:p w14:paraId="6B1DA031" w14:textId="77777777" w:rsidR="00156517" w:rsidRDefault="00156517" w:rsidP="00156517">
            <w:pPr>
              <w:jc w:val="left"/>
              <w:rPr>
                <w:rFonts w:ascii="標楷體" w:eastAsia="標楷體" w:hAnsi="標楷體" w:cs="標楷體"/>
                <w:bCs/>
                <w:color w:val="auto"/>
              </w:rPr>
            </w:pPr>
          </w:p>
          <w:p w14:paraId="6A9779CD" w14:textId="77777777" w:rsidR="00156517" w:rsidRDefault="00156517" w:rsidP="00156517">
            <w:pPr>
              <w:jc w:val="left"/>
              <w:rPr>
                <w:rFonts w:ascii="標楷體" w:eastAsia="標楷體" w:hAnsi="標楷體" w:cs="標楷體"/>
                <w:bCs/>
                <w:color w:val="auto"/>
              </w:rPr>
            </w:pPr>
          </w:p>
          <w:p w14:paraId="023A3B8F" w14:textId="76AB1FA8" w:rsidR="00156517" w:rsidRPr="00500692" w:rsidRDefault="00156517" w:rsidP="00901AF1">
            <w:pPr>
              <w:jc w:val="left"/>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0B729D4" w14:textId="347EBDCB" w:rsidR="00901AF1" w:rsidRPr="005971EB" w:rsidRDefault="00901AF1" w:rsidP="00901AF1">
            <w:pPr>
              <w:spacing w:line="220" w:lineRule="exact"/>
              <w:ind w:right="57"/>
              <w:rPr>
                <w:rFonts w:ascii="標楷體" w:eastAsia="標楷體" w:hAnsi="標楷體" w:cs="標楷體"/>
                <w:b/>
                <w:bCs/>
                <w:color w:val="000000" w:themeColor="text1"/>
              </w:rPr>
            </w:pPr>
            <w:r w:rsidRPr="005971EB">
              <w:rPr>
                <w:rFonts w:ascii="標楷體" w:eastAsia="標楷體" w:hAnsi="標楷體" w:cs="標楷體"/>
                <w:b/>
                <w:bCs/>
                <w:color w:val="000000" w:themeColor="text1"/>
              </w:rPr>
              <w:t>3</w:t>
            </w:r>
            <w:r w:rsidRPr="005971EB">
              <w:rPr>
                <w:rFonts w:ascii="標楷體" w:eastAsia="標楷體" w:hAnsi="標楷體" w:cs="標楷體" w:hint="eastAsia"/>
                <w:b/>
                <w:bCs/>
                <w:color w:val="000000" w:themeColor="text1"/>
              </w:rPr>
              <w:t>-</w:t>
            </w:r>
            <w:r w:rsidRPr="005971EB">
              <w:rPr>
                <w:rFonts w:ascii="標楷體" w:eastAsia="標楷體" w:hAnsi="標楷體" w:cs="標楷體"/>
                <w:b/>
                <w:bCs/>
                <w:color w:val="000000" w:themeColor="text1"/>
              </w:rPr>
              <w:t>2</w:t>
            </w:r>
            <w:r w:rsidRPr="005971EB">
              <w:rPr>
                <w:rFonts w:ascii="標楷體" w:eastAsia="標楷體" w:hAnsi="標楷體" w:cs="標楷體" w:hint="eastAsia"/>
                <w:b/>
                <w:bCs/>
                <w:color w:val="000000" w:themeColor="text1"/>
              </w:rPr>
              <w:t xml:space="preserve"> 生物的</w:t>
            </w:r>
            <w:r w:rsidR="00CD54E3">
              <w:rPr>
                <w:rFonts w:ascii="標楷體" w:eastAsia="標楷體" w:hAnsi="標楷體" w:cs="標楷體" w:hint="eastAsia"/>
                <w:b/>
                <w:bCs/>
                <w:color w:val="000000" w:themeColor="text1"/>
              </w:rPr>
              <w:t>分類</w:t>
            </w:r>
          </w:p>
          <w:p w14:paraId="06398DBE" w14:textId="77777777" w:rsidR="00156517" w:rsidRPr="003C5D36"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r w:rsidRPr="003C5D36">
              <w:rPr>
                <w:rFonts w:ascii="標楷體" w:eastAsia="標楷體" w:hAnsi="標楷體" w:cs="標楷體" w:hint="eastAsia"/>
                <w:color w:val="000000" w:themeColor="text1"/>
              </w:rPr>
              <w:t>1</w:t>
            </w:r>
            <w:r w:rsidRPr="003C5D36">
              <w:rPr>
                <w:rFonts w:ascii="標楷體" w:eastAsia="標楷體" w:hAnsi="標楷體" w:cs="標楷體"/>
                <w:color w:val="000000" w:themeColor="text1"/>
              </w:rPr>
              <w:t>.</w:t>
            </w:r>
            <w:r w:rsidRPr="003C5D36">
              <w:rPr>
                <w:rFonts w:ascii="標楷體" w:eastAsia="標楷體" w:hAnsi="標楷體" w:cs="標楷體" w:hint="eastAsia"/>
                <w:color w:val="000000" w:themeColor="text1"/>
              </w:rPr>
              <w:t>了解生物命名原則與分類的意義。</w:t>
            </w:r>
          </w:p>
          <w:p w14:paraId="68FF5889" w14:textId="77777777" w:rsidR="00156517" w:rsidRPr="003C5D36"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r w:rsidRPr="003C5D36">
              <w:rPr>
                <w:rFonts w:ascii="標楷體" w:eastAsia="標楷體" w:hAnsi="標楷體" w:cs="標楷體" w:hint="eastAsia"/>
                <w:color w:val="000000" w:themeColor="text1"/>
              </w:rPr>
              <w:t>2</w:t>
            </w:r>
            <w:r w:rsidRPr="003C5D36">
              <w:rPr>
                <w:rFonts w:ascii="標楷體" w:eastAsia="標楷體" w:hAnsi="標楷體" w:cs="標楷體"/>
                <w:color w:val="000000" w:themeColor="text1"/>
              </w:rPr>
              <w:t>.</w:t>
            </w:r>
            <w:r w:rsidRPr="003C5D36">
              <w:rPr>
                <w:rFonts w:ascii="標楷體" w:eastAsia="標楷體" w:hAnsi="標楷體" w:cs="標楷體" w:hint="eastAsia"/>
                <w:color w:val="000000" w:themeColor="text1"/>
              </w:rPr>
              <w:t>知道現行生物分類系統</w:t>
            </w:r>
            <w:r>
              <w:rPr>
                <w:rFonts w:ascii="標楷體" w:eastAsia="標楷體" w:hAnsi="標楷體" w:cs="標楷體" w:hint="eastAsia"/>
                <w:color w:val="000000" w:themeColor="text1"/>
              </w:rPr>
              <w:t>並嘗試將常見的生物進行分類</w:t>
            </w:r>
            <w:r w:rsidRPr="003C5D36">
              <w:rPr>
                <w:rFonts w:ascii="標楷體" w:eastAsia="標楷體" w:hAnsi="標楷體" w:cs="標楷體" w:hint="eastAsia"/>
                <w:color w:val="000000" w:themeColor="text1"/>
              </w:rPr>
              <w:t>。</w:t>
            </w:r>
          </w:p>
          <w:p w14:paraId="0FFB215D" w14:textId="77777777" w:rsidR="00156517" w:rsidRDefault="00156517" w:rsidP="00156517">
            <w:pPr>
              <w:pStyle w:val="931025"/>
              <w:snapToGrid/>
              <w:spacing w:line="220" w:lineRule="exact"/>
              <w:ind w:leftChars="1" w:left="24" w:hangingChars="11" w:hanging="22"/>
              <w:jc w:val="both"/>
              <w:rPr>
                <w:rFonts w:ascii="標楷體" w:eastAsia="標楷體" w:hAnsi="標楷體" w:cs="標楷體"/>
                <w:color w:val="000000" w:themeColor="text1"/>
                <w:kern w:val="0"/>
                <w:sz w:val="20"/>
              </w:rPr>
            </w:pPr>
          </w:p>
          <w:p w14:paraId="26F4678C" w14:textId="58640405" w:rsidR="00156517" w:rsidRPr="00156517" w:rsidRDefault="00156517" w:rsidP="00156517">
            <w:pPr>
              <w:pStyle w:val="931025"/>
              <w:snapToGrid/>
              <w:spacing w:line="220" w:lineRule="exact"/>
              <w:ind w:leftChars="1" w:left="24" w:hangingChars="11" w:hanging="22"/>
              <w:jc w:val="both"/>
              <w:rPr>
                <w:rFonts w:ascii="標楷體" w:eastAsia="標楷體" w:hAnsi="標楷體" w:cs="標楷體"/>
                <w:b/>
                <w:bCs/>
                <w:color w:val="000000" w:themeColor="text1"/>
                <w:kern w:val="0"/>
                <w:sz w:val="20"/>
              </w:rPr>
            </w:pPr>
            <w:r w:rsidRPr="00156517">
              <w:rPr>
                <w:rFonts w:ascii="標楷體" w:eastAsia="標楷體" w:hAnsi="標楷體" w:cs="標楷體" w:hint="eastAsia"/>
                <w:b/>
                <w:bCs/>
                <w:color w:val="000000" w:themeColor="text1"/>
                <w:kern w:val="0"/>
                <w:sz w:val="20"/>
              </w:rPr>
              <w:t>【活動】</w:t>
            </w:r>
          </w:p>
          <w:p w14:paraId="09352F4B" w14:textId="77777777" w:rsidR="00156517" w:rsidRPr="00156517" w:rsidRDefault="00156517" w:rsidP="00156517">
            <w:pPr>
              <w:autoSpaceDE w:val="0"/>
              <w:autoSpaceDN w:val="0"/>
              <w:adjustRightInd w:val="0"/>
              <w:spacing w:line="220" w:lineRule="exact"/>
              <w:ind w:left="30" w:rightChars="10" w:right="20" w:hangingChars="15" w:hanging="30"/>
              <w:rPr>
                <w:rFonts w:ascii="標楷體" w:eastAsia="標楷體" w:hAnsi="標楷體"/>
                <w:b/>
                <w:bCs/>
              </w:rPr>
            </w:pPr>
            <w:r w:rsidRPr="00156517">
              <w:rPr>
                <w:rFonts w:ascii="標楷體" w:eastAsia="標楷體" w:hAnsi="標楷體" w:hint="eastAsia"/>
                <w:b/>
                <w:bCs/>
              </w:rPr>
              <w:t>實驗3</w:t>
            </w:r>
            <w:r w:rsidRPr="00156517">
              <w:rPr>
                <w:rFonts w:ascii="標楷體" w:eastAsia="標楷體" w:hAnsi="標楷體"/>
                <w:b/>
                <w:bCs/>
              </w:rPr>
              <w:t>-1</w:t>
            </w:r>
            <w:r w:rsidRPr="00156517">
              <w:rPr>
                <w:rFonts w:ascii="標楷體" w:eastAsia="標楷體" w:hAnsi="標楷體" w:hint="eastAsia"/>
                <w:b/>
                <w:bCs/>
              </w:rPr>
              <w:t>.檢索表的認識與應用</w:t>
            </w:r>
          </w:p>
          <w:p w14:paraId="68BA1C0B" w14:textId="77777777" w:rsidR="00901AF1" w:rsidRPr="00156517" w:rsidRDefault="00901AF1" w:rsidP="00901AF1">
            <w:pPr>
              <w:spacing w:line="220" w:lineRule="exact"/>
              <w:ind w:left="30" w:rightChars="10" w:right="20" w:hangingChars="15" w:hanging="30"/>
              <w:rPr>
                <w:rFonts w:ascii="標楷體" w:eastAsia="標楷體" w:hAnsi="標楷體" w:cs="標楷體"/>
                <w:color w:val="000000" w:themeColor="text1"/>
              </w:rPr>
            </w:pPr>
          </w:p>
          <w:p w14:paraId="005D6595" w14:textId="77777777" w:rsidR="00901AF1" w:rsidRDefault="00901AF1" w:rsidP="00901AF1">
            <w:pPr>
              <w:spacing w:line="220" w:lineRule="exact"/>
              <w:ind w:left="30" w:rightChars="10" w:right="20" w:hangingChars="15" w:hanging="30"/>
              <w:rPr>
                <w:rFonts w:ascii="標楷體" w:eastAsia="標楷體" w:hAnsi="標楷體" w:cs="標楷體"/>
                <w:color w:val="000000" w:themeColor="text1"/>
              </w:rPr>
            </w:pPr>
          </w:p>
          <w:p w14:paraId="3CE2910C" w14:textId="77777777" w:rsidR="00901AF1" w:rsidRDefault="00901AF1" w:rsidP="00901AF1">
            <w:pPr>
              <w:spacing w:line="220" w:lineRule="exact"/>
              <w:ind w:left="30" w:rightChars="10" w:right="20" w:hangingChars="15" w:hanging="30"/>
              <w:rPr>
                <w:rFonts w:ascii="標楷體" w:eastAsia="標楷體" w:hAnsi="標楷體" w:cs="標楷體"/>
                <w:color w:val="000000" w:themeColor="text1"/>
              </w:rPr>
            </w:pPr>
          </w:p>
          <w:p w14:paraId="0DBD9650" w14:textId="77777777" w:rsidR="00901AF1" w:rsidRDefault="00901AF1" w:rsidP="00901AF1">
            <w:pPr>
              <w:spacing w:line="220" w:lineRule="exact"/>
              <w:ind w:left="30" w:rightChars="10" w:right="20" w:hangingChars="15" w:hanging="30"/>
              <w:rPr>
                <w:rFonts w:ascii="標楷體" w:eastAsia="標楷體" w:hAnsi="標楷體" w:cs="標楷體"/>
                <w:color w:val="000000" w:themeColor="text1"/>
              </w:rPr>
            </w:pPr>
          </w:p>
          <w:p w14:paraId="54CC3460" w14:textId="77777777" w:rsidR="00901AF1" w:rsidRDefault="00901AF1" w:rsidP="00901AF1">
            <w:pPr>
              <w:spacing w:line="220" w:lineRule="exact"/>
              <w:ind w:left="30" w:rightChars="10" w:right="20" w:hangingChars="15" w:hanging="30"/>
              <w:rPr>
                <w:rFonts w:ascii="標楷體" w:eastAsia="標楷體" w:hAnsi="標楷體" w:cs="標楷體"/>
                <w:color w:val="000000" w:themeColor="text1"/>
              </w:rPr>
            </w:pPr>
          </w:p>
          <w:p w14:paraId="1D106795" w14:textId="77777777" w:rsidR="00901AF1" w:rsidRDefault="00901AF1" w:rsidP="00901AF1">
            <w:pPr>
              <w:spacing w:line="220" w:lineRule="exact"/>
              <w:ind w:left="30" w:rightChars="10" w:right="20" w:hangingChars="15" w:hanging="30"/>
              <w:rPr>
                <w:rFonts w:ascii="標楷體" w:eastAsia="標楷體" w:hAnsi="標楷體" w:cs="標楷體"/>
                <w:color w:val="000000" w:themeColor="text1"/>
              </w:rPr>
            </w:pPr>
          </w:p>
          <w:p w14:paraId="5856114A" w14:textId="77777777" w:rsidR="00901AF1" w:rsidRDefault="00901AF1" w:rsidP="00901AF1">
            <w:pPr>
              <w:spacing w:line="220" w:lineRule="exact"/>
              <w:ind w:left="30" w:rightChars="10" w:right="20" w:hangingChars="15" w:hanging="30"/>
              <w:rPr>
                <w:rFonts w:ascii="標楷體" w:eastAsia="標楷體" w:hAnsi="標楷體" w:cs="標楷體"/>
                <w:color w:val="000000" w:themeColor="text1"/>
              </w:rPr>
            </w:pPr>
          </w:p>
          <w:p w14:paraId="2734EF25" w14:textId="77777777" w:rsidR="00901AF1" w:rsidRDefault="00901AF1" w:rsidP="00901AF1">
            <w:pPr>
              <w:spacing w:line="220" w:lineRule="exact"/>
              <w:ind w:left="30" w:rightChars="10" w:right="20" w:hangingChars="15" w:hanging="30"/>
              <w:rPr>
                <w:rFonts w:ascii="標楷體" w:eastAsia="標楷體" w:hAnsi="標楷體" w:cs="標楷體"/>
                <w:color w:val="000000" w:themeColor="text1"/>
              </w:rPr>
            </w:pPr>
          </w:p>
          <w:p w14:paraId="665E633C" w14:textId="77777777" w:rsidR="00901AF1" w:rsidRDefault="00901AF1" w:rsidP="00901AF1">
            <w:pPr>
              <w:spacing w:line="220" w:lineRule="exact"/>
              <w:ind w:left="30" w:rightChars="10" w:right="20" w:hangingChars="15" w:hanging="30"/>
              <w:rPr>
                <w:rFonts w:ascii="標楷體" w:eastAsia="標楷體" w:hAnsi="標楷體" w:cs="標楷體"/>
                <w:color w:val="000000" w:themeColor="text1"/>
              </w:rPr>
            </w:pPr>
          </w:p>
          <w:p w14:paraId="439AB81F" w14:textId="77777777" w:rsidR="00901AF1" w:rsidRDefault="00901AF1" w:rsidP="00901AF1">
            <w:pPr>
              <w:spacing w:line="220" w:lineRule="exact"/>
              <w:ind w:left="30" w:rightChars="10" w:right="20" w:hangingChars="15" w:hanging="30"/>
              <w:rPr>
                <w:rFonts w:ascii="標楷體" w:eastAsia="標楷體" w:hAnsi="標楷體" w:cs="標楷體"/>
                <w:color w:val="000000" w:themeColor="text1"/>
              </w:rPr>
            </w:pPr>
          </w:p>
          <w:p w14:paraId="7DB61705" w14:textId="77777777" w:rsidR="00901AF1" w:rsidRDefault="00901AF1" w:rsidP="00901AF1">
            <w:pPr>
              <w:spacing w:line="220" w:lineRule="exact"/>
              <w:ind w:left="30" w:rightChars="10" w:right="20" w:hangingChars="15" w:hanging="30"/>
              <w:rPr>
                <w:rFonts w:ascii="標楷體" w:eastAsia="標楷體" w:hAnsi="標楷體" w:cs="標楷體"/>
                <w:color w:val="000000" w:themeColor="text1"/>
              </w:rPr>
            </w:pPr>
          </w:p>
          <w:p w14:paraId="47064EFA" w14:textId="77777777" w:rsidR="00156517" w:rsidRDefault="00156517" w:rsidP="00901AF1">
            <w:pPr>
              <w:spacing w:line="220" w:lineRule="exact"/>
              <w:ind w:left="30" w:rightChars="10" w:right="20" w:hangingChars="15" w:hanging="30"/>
              <w:rPr>
                <w:rFonts w:ascii="標楷體" w:eastAsia="標楷體" w:hAnsi="標楷體" w:cs="標楷體"/>
                <w:color w:val="000000" w:themeColor="text1"/>
              </w:rPr>
            </w:pPr>
          </w:p>
          <w:p w14:paraId="0F4FB02B" w14:textId="77777777" w:rsidR="00156517" w:rsidRDefault="00156517" w:rsidP="00901AF1">
            <w:pPr>
              <w:spacing w:line="220" w:lineRule="exact"/>
              <w:ind w:left="30" w:rightChars="10" w:right="20" w:hangingChars="15" w:hanging="30"/>
              <w:rPr>
                <w:rFonts w:ascii="標楷體" w:eastAsia="標楷體" w:hAnsi="標楷體" w:cs="標楷體"/>
                <w:color w:val="000000" w:themeColor="text1"/>
              </w:rPr>
            </w:pPr>
          </w:p>
          <w:p w14:paraId="73ED0747" w14:textId="77777777" w:rsidR="00156517" w:rsidRDefault="00156517" w:rsidP="00901AF1">
            <w:pPr>
              <w:spacing w:line="220" w:lineRule="exact"/>
              <w:ind w:left="30" w:rightChars="10" w:right="20" w:hangingChars="15" w:hanging="30"/>
              <w:rPr>
                <w:rFonts w:ascii="標楷體" w:eastAsia="標楷體" w:hAnsi="標楷體" w:cs="標楷體"/>
                <w:color w:val="000000" w:themeColor="text1"/>
              </w:rPr>
            </w:pPr>
          </w:p>
          <w:p w14:paraId="2D2A6D76" w14:textId="77777777" w:rsidR="00156517" w:rsidRDefault="00156517" w:rsidP="00901AF1">
            <w:pPr>
              <w:spacing w:line="220" w:lineRule="exact"/>
              <w:ind w:left="30" w:rightChars="10" w:right="20" w:hangingChars="15" w:hanging="30"/>
              <w:rPr>
                <w:rFonts w:ascii="標楷體" w:eastAsia="標楷體" w:hAnsi="標楷體" w:cs="標楷體"/>
                <w:color w:val="000000" w:themeColor="text1"/>
              </w:rPr>
            </w:pPr>
          </w:p>
          <w:p w14:paraId="1507BEAB" w14:textId="77777777" w:rsidR="00156517" w:rsidRDefault="00156517" w:rsidP="00901AF1">
            <w:pPr>
              <w:spacing w:line="220" w:lineRule="exact"/>
              <w:ind w:left="30" w:rightChars="10" w:right="20" w:hangingChars="15" w:hanging="30"/>
              <w:rPr>
                <w:rFonts w:ascii="標楷體" w:eastAsia="標楷體" w:hAnsi="標楷體" w:cs="標楷體"/>
                <w:color w:val="000000" w:themeColor="text1"/>
              </w:rPr>
            </w:pPr>
          </w:p>
          <w:p w14:paraId="250F7081" w14:textId="77777777" w:rsidR="00156517" w:rsidRDefault="00156517" w:rsidP="00901AF1">
            <w:pPr>
              <w:spacing w:line="220" w:lineRule="exact"/>
              <w:ind w:left="30" w:rightChars="10" w:right="20" w:hangingChars="15" w:hanging="30"/>
              <w:rPr>
                <w:rFonts w:ascii="標楷體" w:eastAsia="標楷體" w:hAnsi="標楷體" w:cs="標楷體"/>
                <w:color w:val="000000" w:themeColor="text1"/>
              </w:rPr>
            </w:pPr>
          </w:p>
          <w:p w14:paraId="4AC09978" w14:textId="77777777" w:rsidR="00156517" w:rsidRDefault="00156517" w:rsidP="00901AF1">
            <w:pPr>
              <w:spacing w:line="220" w:lineRule="exact"/>
              <w:ind w:left="30" w:rightChars="10" w:right="20" w:hangingChars="15" w:hanging="30"/>
              <w:rPr>
                <w:rFonts w:ascii="標楷體" w:eastAsia="標楷體" w:hAnsi="標楷體" w:cs="標楷體"/>
                <w:color w:val="000000" w:themeColor="text1"/>
              </w:rPr>
            </w:pPr>
          </w:p>
          <w:p w14:paraId="11F0D7F0" w14:textId="77777777" w:rsidR="00156517" w:rsidRDefault="00156517" w:rsidP="00901AF1">
            <w:pPr>
              <w:spacing w:line="220" w:lineRule="exact"/>
              <w:ind w:left="30" w:rightChars="10" w:right="20" w:hangingChars="15" w:hanging="30"/>
              <w:rPr>
                <w:rFonts w:ascii="標楷體" w:eastAsia="標楷體" w:hAnsi="標楷體" w:cs="標楷體"/>
                <w:color w:val="000000" w:themeColor="text1"/>
              </w:rPr>
            </w:pPr>
          </w:p>
          <w:p w14:paraId="065654BB" w14:textId="77777777" w:rsidR="00156517" w:rsidRDefault="00156517" w:rsidP="00901AF1">
            <w:pPr>
              <w:spacing w:line="220" w:lineRule="exact"/>
              <w:ind w:left="30" w:rightChars="10" w:right="20" w:hangingChars="15" w:hanging="30"/>
              <w:rPr>
                <w:rFonts w:ascii="標楷體" w:eastAsia="標楷體" w:hAnsi="標楷體" w:cs="標楷體"/>
                <w:color w:val="000000" w:themeColor="text1"/>
              </w:rPr>
            </w:pPr>
          </w:p>
          <w:p w14:paraId="6638162B" w14:textId="77777777" w:rsidR="00156517" w:rsidRDefault="00156517" w:rsidP="00901AF1">
            <w:pPr>
              <w:spacing w:line="220" w:lineRule="exact"/>
              <w:ind w:left="30" w:rightChars="10" w:right="20" w:hangingChars="15" w:hanging="30"/>
              <w:rPr>
                <w:rFonts w:ascii="標楷體" w:eastAsia="標楷體" w:hAnsi="標楷體" w:cs="標楷體"/>
                <w:color w:val="000000" w:themeColor="text1"/>
              </w:rPr>
            </w:pPr>
          </w:p>
          <w:p w14:paraId="652207AA" w14:textId="77777777" w:rsidR="00156517" w:rsidRDefault="00156517" w:rsidP="00901AF1">
            <w:pPr>
              <w:spacing w:line="220" w:lineRule="exact"/>
              <w:ind w:left="30" w:rightChars="10" w:right="20" w:hangingChars="15" w:hanging="30"/>
              <w:rPr>
                <w:rFonts w:ascii="標楷體" w:eastAsia="標楷體" w:hAnsi="標楷體" w:cs="標楷體"/>
                <w:color w:val="000000" w:themeColor="text1"/>
              </w:rPr>
            </w:pPr>
          </w:p>
          <w:p w14:paraId="0F0B8D22" w14:textId="10B75AC6" w:rsidR="00156517" w:rsidRPr="003C5D36" w:rsidRDefault="00156517" w:rsidP="00901AF1">
            <w:pPr>
              <w:spacing w:line="220" w:lineRule="exact"/>
              <w:ind w:left="30" w:rightChars="10" w:right="20" w:hangingChars="15" w:hanging="30"/>
              <w:rPr>
                <w:rFonts w:ascii="標楷體" w:eastAsia="標楷體" w:hAnsi="標楷體" w:cs="標楷體"/>
                <w:color w:val="000000" w:themeColor="text1"/>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931FCF6" w14:textId="54365B9C" w:rsidR="00901AF1" w:rsidRPr="00500692" w:rsidRDefault="00901AF1" w:rsidP="00901AF1">
            <w:pPr>
              <w:ind w:left="317" w:hanging="317"/>
              <w:jc w:val="left"/>
              <w:rPr>
                <w:rFonts w:ascii="標楷體" w:eastAsia="標楷體" w:hAnsi="標楷體" w:cs="標楷體"/>
                <w:color w:val="FF0000"/>
                <w:sz w:val="24"/>
                <w:szCs w:val="24"/>
              </w:rPr>
            </w:pPr>
            <w:r w:rsidRPr="00D21968">
              <w:rPr>
                <w:rFonts w:ascii="標楷體" w:eastAsia="標楷體" w:hAnsi="標楷體" w:cs="標楷體" w:hint="eastAsia"/>
                <w:color w:val="auto"/>
              </w:rPr>
              <w:t>3</w:t>
            </w:r>
          </w:p>
        </w:tc>
        <w:tc>
          <w:tcPr>
            <w:tcW w:w="242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84200E7" w14:textId="77777777" w:rsidR="00901AF1" w:rsidRPr="00FE7284" w:rsidRDefault="00901AF1" w:rsidP="00901AF1">
            <w:pPr>
              <w:ind w:left="57" w:firstLine="40"/>
              <w:jc w:val="left"/>
              <w:rPr>
                <w:rFonts w:ascii="標楷體" w:eastAsia="標楷體" w:hAnsi="標楷體"/>
              </w:rPr>
            </w:pPr>
            <w:r w:rsidRPr="00FE7284">
              <w:rPr>
                <w:rFonts w:ascii="標楷體" w:eastAsia="標楷體" w:hAnsi="標楷體" w:hint="eastAsia"/>
              </w:rPr>
              <w:t>翰林版第二冊</w:t>
            </w:r>
          </w:p>
          <w:p w14:paraId="672963AD" w14:textId="7682226B" w:rsidR="00901AF1" w:rsidRDefault="00901AF1" w:rsidP="00901AF1">
            <w:pPr>
              <w:jc w:val="left"/>
              <w:rPr>
                <w:rFonts w:ascii="標楷體" w:eastAsia="標楷體" w:hAnsi="標楷體" w:cs="標楷體"/>
                <w:color w:val="000000" w:themeColor="text1"/>
              </w:rPr>
            </w:pPr>
            <w:r w:rsidRPr="005971EB">
              <w:rPr>
                <w:rFonts w:ascii="標楷體" w:eastAsia="標楷體" w:hAnsi="標楷體" w:cs="標楷體" w:hint="eastAsia"/>
                <w:color w:val="000000" w:themeColor="text1"/>
              </w:rPr>
              <w:t>3</w:t>
            </w:r>
            <w:r w:rsidRPr="005971EB">
              <w:rPr>
                <w:rFonts w:ascii="標楷體" w:eastAsia="標楷體" w:hAnsi="標楷體" w:cs="標楷體"/>
                <w:color w:val="000000" w:themeColor="text1"/>
              </w:rPr>
              <w:t>-</w:t>
            </w:r>
            <w:r>
              <w:rPr>
                <w:rFonts w:ascii="標楷體" w:eastAsia="標楷體" w:hAnsi="標楷體" w:cs="標楷體"/>
                <w:color w:val="000000" w:themeColor="text1"/>
              </w:rPr>
              <w:t xml:space="preserve">2 </w:t>
            </w:r>
            <w:r>
              <w:rPr>
                <w:rFonts w:ascii="標楷體" w:eastAsia="標楷體" w:hAnsi="標楷體" w:cs="標楷體" w:hint="eastAsia"/>
                <w:color w:val="000000" w:themeColor="text1"/>
              </w:rPr>
              <w:t>生物的</w:t>
            </w:r>
            <w:r w:rsidR="00CD54E3">
              <w:rPr>
                <w:rFonts w:ascii="標楷體" w:eastAsia="標楷體" w:hAnsi="標楷體" w:cs="標楷體" w:hint="eastAsia"/>
                <w:color w:val="000000" w:themeColor="text1"/>
              </w:rPr>
              <w:t>分類</w:t>
            </w:r>
            <w:r>
              <w:rPr>
                <w:rFonts w:ascii="標楷體" w:eastAsia="標楷體" w:hAnsi="標楷體" w:cs="標楷體"/>
                <w:color w:val="000000" w:themeColor="text1"/>
              </w:rPr>
              <w:t xml:space="preserve"> </w:t>
            </w:r>
          </w:p>
          <w:p w14:paraId="1DC24F46" w14:textId="0D1395E1" w:rsidR="00901AF1" w:rsidRPr="00500692" w:rsidRDefault="00901AF1" w:rsidP="00CD54E3">
            <w:pPr>
              <w:ind w:left="57" w:firstLine="40"/>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DAF1103" w14:textId="77777777" w:rsidR="00202EEC" w:rsidRPr="002D4562" w:rsidRDefault="00202EEC" w:rsidP="00202EEC">
            <w:pPr>
              <w:spacing w:line="220" w:lineRule="exact"/>
              <w:ind w:left="57" w:right="57"/>
              <w:jc w:val="left"/>
              <w:rPr>
                <w:rFonts w:ascii="標楷體" w:eastAsia="標楷體" w:hAnsi="標楷體"/>
              </w:rPr>
            </w:pPr>
            <w:r w:rsidRPr="002D4562">
              <w:rPr>
                <w:rFonts w:ascii="標楷體" w:eastAsia="標楷體" w:hAnsi="標楷體"/>
              </w:rPr>
              <w:t>1.</w:t>
            </w:r>
            <w:r w:rsidRPr="002D4562">
              <w:rPr>
                <w:rFonts w:ascii="標楷體" w:eastAsia="標楷體" w:hAnsi="標楷體" w:hint="eastAsia"/>
              </w:rPr>
              <w:t>口頭評量</w:t>
            </w:r>
          </w:p>
          <w:p w14:paraId="302C712A" w14:textId="77777777" w:rsidR="00202EEC" w:rsidRPr="002D4562" w:rsidRDefault="00202EEC" w:rsidP="00202EEC">
            <w:pPr>
              <w:spacing w:line="220" w:lineRule="exact"/>
              <w:ind w:left="57" w:right="57"/>
              <w:jc w:val="left"/>
              <w:rPr>
                <w:rFonts w:ascii="標楷體" w:eastAsia="標楷體" w:hAnsi="標楷體"/>
              </w:rPr>
            </w:pPr>
            <w:r w:rsidRPr="002D4562">
              <w:rPr>
                <w:rFonts w:ascii="標楷體" w:eastAsia="標楷體" w:hAnsi="標楷體" w:hint="eastAsia"/>
              </w:rPr>
              <w:t>2</w:t>
            </w:r>
            <w:r w:rsidRPr="002D4562">
              <w:rPr>
                <w:rFonts w:ascii="標楷體" w:eastAsia="標楷體" w:hAnsi="標楷體"/>
              </w:rPr>
              <w:t>.</w:t>
            </w:r>
            <w:r w:rsidRPr="002D4562">
              <w:rPr>
                <w:rFonts w:ascii="標楷體" w:eastAsia="標楷體" w:hAnsi="標楷體" w:hint="eastAsia"/>
              </w:rPr>
              <w:t>紙筆評量</w:t>
            </w:r>
          </w:p>
          <w:p w14:paraId="33FE2044" w14:textId="77777777" w:rsidR="00202EEC" w:rsidRPr="002D4562" w:rsidRDefault="00202EEC" w:rsidP="00202EEC">
            <w:pPr>
              <w:spacing w:line="220" w:lineRule="exact"/>
              <w:ind w:left="57" w:right="57"/>
              <w:jc w:val="left"/>
              <w:rPr>
                <w:rFonts w:ascii="標楷體" w:eastAsia="標楷體" w:hAnsi="標楷體"/>
              </w:rPr>
            </w:pPr>
            <w:r w:rsidRPr="002D4562">
              <w:rPr>
                <w:rFonts w:ascii="標楷體" w:eastAsia="標楷體" w:hAnsi="標楷體" w:hint="eastAsia"/>
              </w:rPr>
              <w:t>3.活動紀錄本</w:t>
            </w:r>
          </w:p>
          <w:p w14:paraId="4267E51B" w14:textId="77777777" w:rsidR="00901AF1" w:rsidRPr="002D4562" w:rsidRDefault="00901AF1" w:rsidP="00901AF1">
            <w:pPr>
              <w:ind w:left="-22" w:hanging="7"/>
              <w:jc w:val="left"/>
              <w:rPr>
                <w:rFonts w:ascii="標楷體" w:eastAsia="標楷體" w:hAnsi="標楷體"/>
              </w:rPr>
            </w:pPr>
          </w:p>
        </w:tc>
        <w:tc>
          <w:tcPr>
            <w:tcW w:w="139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6CD0AE3" w14:textId="77777777" w:rsidR="00901AF1" w:rsidRPr="00500692" w:rsidRDefault="00901AF1" w:rsidP="00901AF1">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vAlign w:val="center"/>
          </w:tcPr>
          <w:p w14:paraId="23276448" w14:textId="317A6353" w:rsidR="00901AF1" w:rsidRDefault="00901AF1" w:rsidP="00901AF1">
            <w:pPr>
              <w:rPr>
                <w:sz w:val="16"/>
                <w:szCs w:val="16"/>
              </w:rPr>
            </w:pPr>
            <w:r>
              <w:rPr>
                <w:rFonts w:hint="eastAsia"/>
                <w:sz w:val="16"/>
                <w:szCs w:val="16"/>
              </w:rPr>
              <w:t xml:space="preserve">  </w:t>
            </w:r>
          </w:p>
          <w:p w14:paraId="393EF260" w14:textId="79BBC26A" w:rsidR="00901AF1" w:rsidRDefault="00901AF1" w:rsidP="00901AF1">
            <w:pPr>
              <w:rPr>
                <w:rFonts w:ascii="新細明體" w:eastAsia="新細明體" w:hAnsi="新細明體" w:cs="新細明體"/>
                <w:sz w:val="16"/>
                <w:szCs w:val="16"/>
              </w:rPr>
            </w:pPr>
          </w:p>
        </w:tc>
      </w:tr>
      <w:tr w:rsidR="00156517" w:rsidRPr="00500692" w14:paraId="2C5C2540" w14:textId="77777777" w:rsidTr="008B2E5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78FC8149" w14:textId="77777777" w:rsidR="00156517" w:rsidRPr="009B684F" w:rsidRDefault="00156517" w:rsidP="00156517">
            <w:pPr>
              <w:widowControl w:val="0"/>
              <w:ind w:firstLine="0"/>
              <w:jc w:val="left"/>
              <w:rPr>
                <w:rFonts w:eastAsia="新細明體"/>
                <w:kern w:val="2"/>
                <w:sz w:val="16"/>
                <w:szCs w:val="16"/>
              </w:rPr>
            </w:pPr>
            <w:r w:rsidRPr="009B684F">
              <w:rPr>
                <w:rFonts w:eastAsia="新細明體" w:hint="eastAsia"/>
                <w:kern w:val="2"/>
                <w:sz w:val="16"/>
                <w:szCs w:val="16"/>
              </w:rPr>
              <w:lastRenderedPageBreak/>
              <w:t>第十二週</w:t>
            </w:r>
          </w:p>
          <w:p w14:paraId="09F8CC60" w14:textId="6AFF9EA0" w:rsidR="00156517" w:rsidRPr="00500692" w:rsidRDefault="00156517" w:rsidP="00156517">
            <w:pPr>
              <w:jc w:val="left"/>
              <w:rPr>
                <w:rFonts w:ascii="標楷體" w:eastAsia="標楷體" w:hAnsi="標楷體" w:cs="標楷體"/>
                <w:color w:val="FF0000"/>
                <w:sz w:val="24"/>
                <w:szCs w:val="24"/>
              </w:rPr>
            </w:pPr>
            <w:r>
              <w:rPr>
                <w:rFonts w:ascii="新細明體" w:eastAsia="新細明體" w:hAnsi="新細明體" w:cs="新細明體"/>
                <w:kern w:val="2"/>
                <w:sz w:val="16"/>
                <w:szCs w:val="16"/>
              </w:rPr>
              <w:t>5</w:t>
            </w:r>
            <w:r>
              <w:rPr>
                <w:rFonts w:ascii="新細明體" w:eastAsia="新細明體" w:hAnsi="新細明體" w:cs="新細明體" w:hint="eastAsia"/>
                <w:kern w:val="2"/>
                <w:sz w:val="16"/>
                <w:szCs w:val="16"/>
              </w:rPr>
              <w:t>/</w:t>
            </w:r>
            <w:r>
              <w:rPr>
                <w:rFonts w:ascii="新細明體" w:eastAsia="新細明體" w:hAnsi="新細明體" w:cs="新細明體"/>
                <w:kern w:val="2"/>
                <w:sz w:val="16"/>
                <w:szCs w:val="16"/>
              </w:rPr>
              <w:t>1</w:t>
            </w:r>
            <w:r>
              <w:rPr>
                <w:rFonts w:ascii="新細明體" w:eastAsia="新細明體" w:hAnsi="新細明體" w:cs="新細明體" w:hint="eastAsia"/>
                <w:kern w:val="2"/>
                <w:sz w:val="16"/>
                <w:szCs w:val="16"/>
              </w:rPr>
              <w:t>-5/7</w:t>
            </w:r>
          </w:p>
        </w:tc>
        <w:tc>
          <w:tcPr>
            <w:tcW w:w="1559" w:type="dxa"/>
            <w:tcBorders>
              <w:top w:val="single" w:sz="8" w:space="0" w:color="000000"/>
              <w:left w:val="single" w:sz="8" w:space="0" w:color="000000"/>
              <w:bottom w:val="single" w:sz="8" w:space="0" w:color="000000"/>
              <w:right w:val="single" w:sz="8" w:space="0" w:color="000000"/>
            </w:tcBorders>
          </w:tcPr>
          <w:p w14:paraId="405813C1" w14:textId="77777777" w:rsidR="00156517" w:rsidRPr="00710F43" w:rsidRDefault="00156517" w:rsidP="00156517">
            <w:pPr>
              <w:autoSpaceDE w:val="0"/>
              <w:autoSpaceDN w:val="0"/>
              <w:adjustRightInd w:val="0"/>
              <w:rPr>
                <w:rFonts w:ascii="標楷體" w:eastAsia="標楷體" w:hAnsi="標楷體" w:cs="標楷體"/>
                <w:color w:val="auto"/>
              </w:rPr>
            </w:pPr>
            <w:r w:rsidRPr="00710F43">
              <w:rPr>
                <w:rFonts w:ascii="標楷體" w:eastAsia="標楷體" w:hAnsi="標楷體" w:cs="標楷體" w:hint="eastAsia"/>
                <w:color w:val="auto"/>
              </w:rPr>
              <w:t>Gc-IV-3 人的體表和體內有許多微生物，有些微生物對人體有利，有些則有害。</w:t>
            </w:r>
          </w:p>
          <w:p w14:paraId="28C54649" w14:textId="0DFAB2E0" w:rsidR="00156517" w:rsidRPr="00500692" w:rsidRDefault="00156517" w:rsidP="00156517">
            <w:pPr>
              <w:pStyle w:val="Default"/>
              <w:jc w:val="left"/>
              <w:rPr>
                <w:rFonts w:eastAsia="標楷體"/>
                <w:color w:val="FF0000"/>
              </w:rPr>
            </w:pPr>
            <w:r w:rsidRPr="00710F43">
              <w:rPr>
                <w:rFonts w:ascii="Times New Roman" w:eastAsia="標楷體" w:hAnsi="Times New Roman" w:cs="Times New Roman" w:hint="eastAsia"/>
                <w:color w:val="auto"/>
                <w:sz w:val="20"/>
                <w:szCs w:val="20"/>
              </w:rPr>
              <w:t xml:space="preserve">Gc-IV-4 </w:t>
            </w:r>
            <w:r w:rsidRPr="00710F43">
              <w:rPr>
                <w:rFonts w:ascii="Times New Roman" w:eastAsia="標楷體" w:hAnsi="Times New Roman" w:cs="Times New Roman" w:hint="eastAsia"/>
                <w:color w:val="auto"/>
                <w:sz w:val="20"/>
                <w:szCs w:val="20"/>
              </w:rPr>
              <w:t>人類文明發展中有許多利用微生物的例子，例如：早期的釀酒、近期的基因轉殖等</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5ACF418" w14:textId="77777777" w:rsidR="00156517" w:rsidRPr="00CD4325" w:rsidRDefault="00156517" w:rsidP="00156517">
            <w:pPr>
              <w:jc w:val="left"/>
              <w:rPr>
                <w:rFonts w:ascii="標楷體" w:eastAsia="標楷體" w:hAnsi="標楷體" w:cs="標楷體"/>
                <w:bCs/>
                <w:color w:val="auto"/>
              </w:rPr>
            </w:pPr>
            <w:r w:rsidRPr="00CD4325">
              <w:rPr>
                <w:rFonts w:ascii="標楷體" w:eastAsia="標楷體" w:hAnsi="標楷體" w:cs="標楷體" w:hint="eastAsia"/>
                <w:bCs/>
                <w:color w:val="auto"/>
              </w:rPr>
              <w:t>an-Ⅳ-1 察覺到科學的觀察、測量和方法是否具有正當性，是受到社會共同建構的標準所規範。</w:t>
            </w:r>
          </w:p>
          <w:p w14:paraId="332615F8" w14:textId="371D29D1" w:rsidR="00156517" w:rsidRPr="00C2649B" w:rsidRDefault="00156517" w:rsidP="00156517">
            <w:pPr>
              <w:jc w:val="left"/>
              <w:rPr>
                <w:rFonts w:ascii="標楷體" w:eastAsia="標楷體" w:hAnsi="標楷體" w:cs="標楷體"/>
                <w:color w:val="FF0000"/>
                <w:sz w:val="24"/>
                <w:szCs w:val="24"/>
              </w:rPr>
            </w:pPr>
            <w:r w:rsidRPr="00CD4325">
              <w:rPr>
                <w:rFonts w:ascii="標楷體" w:eastAsia="標楷體" w:hAnsi="標楷體" w:cs="標楷體" w:hint="eastAsia"/>
                <w:bCs/>
                <w:color w:val="auto"/>
              </w:rPr>
              <w:t>an-Ⅳ-2 分辨科學知識的確定性和持久性，會因科學研究的時空背景不同而有所變化。</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56B4CD3" w14:textId="1B2EE8F8" w:rsidR="00156517" w:rsidRPr="00605478" w:rsidRDefault="00156517" w:rsidP="00156517">
            <w:pPr>
              <w:autoSpaceDE w:val="0"/>
              <w:autoSpaceDN w:val="0"/>
              <w:adjustRightInd w:val="0"/>
              <w:spacing w:line="220" w:lineRule="exact"/>
              <w:ind w:left="30" w:rightChars="10" w:right="20" w:hangingChars="15" w:hanging="30"/>
              <w:rPr>
                <w:rFonts w:ascii="標楷體" w:eastAsia="標楷體" w:hAnsi="標楷體" w:cs="標楷體"/>
                <w:b/>
                <w:bCs/>
                <w:color w:val="000000" w:themeColor="text1"/>
              </w:rPr>
            </w:pPr>
            <w:r>
              <w:rPr>
                <w:rFonts w:ascii="標楷體" w:eastAsia="標楷體" w:hAnsi="標楷體" w:cs="標楷體" w:hint="eastAsia"/>
                <w:b/>
                <w:bCs/>
                <w:color w:val="000000" w:themeColor="text1"/>
              </w:rPr>
              <w:t>3-3</w:t>
            </w:r>
            <w:r w:rsidRPr="00605478">
              <w:rPr>
                <w:rFonts w:ascii="標楷體" w:eastAsia="標楷體" w:hAnsi="標楷體" w:cs="標楷體" w:hint="eastAsia"/>
                <w:b/>
                <w:bCs/>
                <w:color w:val="000000" w:themeColor="text1"/>
              </w:rPr>
              <w:t>原核、原生生物及</w:t>
            </w:r>
            <w:r>
              <w:rPr>
                <w:rFonts w:ascii="標楷體" w:eastAsia="標楷體" w:hAnsi="標楷體" w:cs="標楷體" w:hint="eastAsia"/>
                <w:b/>
                <w:bCs/>
                <w:color w:val="000000" w:themeColor="text1"/>
              </w:rPr>
              <w:t>真菌</w:t>
            </w:r>
            <w:r w:rsidRPr="00605478">
              <w:rPr>
                <w:rFonts w:ascii="標楷體" w:eastAsia="標楷體" w:hAnsi="標楷體" w:cs="標楷體" w:hint="eastAsia"/>
                <w:b/>
                <w:bCs/>
                <w:color w:val="000000" w:themeColor="text1"/>
              </w:rPr>
              <w:t>界</w:t>
            </w:r>
          </w:p>
          <w:p w14:paraId="106F1552" w14:textId="77777777" w:rsidR="00156517" w:rsidRPr="00605478"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sidRPr="00605478">
              <w:rPr>
                <w:rFonts w:ascii="標楷體" w:eastAsia="標楷體" w:hAnsi="標楷體" w:cs="標楷體" w:hint="eastAsia"/>
                <w:color w:val="000000" w:themeColor="text1"/>
              </w:rPr>
              <w:t>1.</w:t>
            </w:r>
            <w:r w:rsidRPr="00605478">
              <w:rPr>
                <w:rFonts w:ascii="標楷體" w:eastAsia="標楷體" w:hAnsi="標楷體" w:cs="標楷體"/>
                <w:color w:val="000000" w:themeColor="text1"/>
              </w:rPr>
              <w:t>介紹</w:t>
            </w:r>
            <w:r w:rsidRPr="00605478">
              <w:rPr>
                <w:rFonts w:ascii="標楷體" w:eastAsia="標楷體" w:hAnsi="標楷體" w:cs="標楷體" w:hint="eastAsia"/>
                <w:color w:val="000000" w:themeColor="text1"/>
              </w:rPr>
              <w:t>原核生物</w:t>
            </w:r>
            <w:r>
              <w:rPr>
                <w:rFonts w:ascii="標楷體" w:eastAsia="標楷體" w:hAnsi="標楷體" w:cs="標楷體" w:hint="eastAsia"/>
                <w:color w:val="000000" w:themeColor="text1"/>
              </w:rPr>
              <w:t>中</w:t>
            </w:r>
            <w:r w:rsidRPr="00605478">
              <w:rPr>
                <w:rFonts w:ascii="標楷體" w:eastAsia="標楷體" w:hAnsi="標楷體" w:cs="標楷體"/>
                <w:color w:val="000000" w:themeColor="text1"/>
              </w:rPr>
              <w:t>細菌及藍綠</w:t>
            </w:r>
            <w:r w:rsidRPr="00605478">
              <w:rPr>
                <w:rFonts w:ascii="標楷體" w:eastAsia="標楷體" w:hAnsi="標楷體" w:cs="標楷體" w:hint="eastAsia"/>
                <w:color w:val="000000" w:themeColor="text1"/>
              </w:rPr>
              <w:t>菌</w:t>
            </w:r>
            <w:r w:rsidRPr="00605478">
              <w:rPr>
                <w:rFonts w:ascii="標楷體" w:eastAsia="標楷體" w:hAnsi="標楷體" w:cs="標楷體"/>
                <w:color w:val="000000" w:themeColor="text1"/>
              </w:rPr>
              <w:t>的構造、分布及與人類的影響。</w:t>
            </w:r>
          </w:p>
          <w:p w14:paraId="10919607" w14:textId="77777777" w:rsidR="00156517" w:rsidRPr="00605478"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sidRPr="00605478">
              <w:rPr>
                <w:rFonts w:ascii="標楷體" w:eastAsia="標楷體" w:hAnsi="標楷體" w:cs="標楷體" w:hint="eastAsia"/>
                <w:color w:val="000000" w:themeColor="text1"/>
              </w:rPr>
              <w:t>2.</w:t>
            </w:r>
            <w:r w:rsidRPr="00605478">
              <w:rPr>
                <w:rFonts w:ascii="標楷體" w:eastAsia="標楷體" w:hAnsi="標楷體" w:cs="標楷體"/>
                <w:color w:val="000000" w:themeColor="text1"/>
              </w:rPr>
              <w:t>說明常見的</w:t>
            </w:r>
            <w:r w:rsidRPr="00605478">
              <w:rPr>
                <w:rFonts w:ascii="標楷體" w:eastAsia="標楷體" w:hAnsi="標楷體" w:cs="標楷體" w:hint="eastAsia"/>
                <w:color w:val="000000" w:themeColor="text1"/>
              </w:rPr>
              <w:t>原生</w:t>
            </w:r>
            <w:r w:rsidRPr="00605478">
              <w:rPr>
                <w:rFonts w:ascii="標楷體" w:eastAsia="標楷體" w:hAnsi="標楷體" w:cs="標楷體"/>
                <w:color w:val="000000" w:themeColor="text1"/>
              </w:rPr>
              <w:t>生物</w:t>
            </w:r>
            <w:r w:rsidRPr="00605478">
              <w:rPr>
                <w:rFonts w:ascii="標楷體" w:eastAsia="標楷體" w:hAnsi="標楷體" w:cs="標楷體" w:hint="eastAsia"/>
                <w:color w:val="000000" w:themeColor="text1"/>
              </w:rPr>
              <w:t>的分類</w:t>
            </w:r>
            <w:r w:rsidRPr="00605478">
              <w:rPr>
                <w:rFonts w:ascii="標楷體" w:eastAsia="標楷體" w:hAnsi="標楷體" w:cs="標楷體"/>
                <w:color w:val="000000" w:themeColor="text1"/>
              </w:rPr>
              <w:t>及與人類的關係。</w:t>
            </w:r>
          </w:p>
          <w:p w14:paraId="3C35369A" w14:textId="77777777" w:rsidR="00156517" w:rsidRPr="00605478"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r w:rsidRPr="00605478">
              <w:rPr>
                <w:rFonts w:ascii="標楷體" w:eastAsia="標楷體" w:hAnsi="標楷體" w:cs="標楷體" w:hint="eastAsia"/>
                <w:color w:val="000000" w:themeColor="text1"/>
              </w:rPr>
              <w:t>3.了解菌物界(真菌)的重要特徵。</w:t>
            </w:r>
          </w:p>
          <w:p w14:paraId="607C844A" w14:textId="77777777" w:rsidR="00156517" w:rsidRPr="00605478"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r w:rsidRPr="00605478">
              <w:rPr>
                <w:rFonts w:ascii="標楷體" w:eastAsia="標楷體" w:hAnsi="標楷體" w:cs="標楷體" w:hint="eastAsia"/>
                <w:color w:val="000000" w:themeColor="text1"/>
              </w:rPr>
              <w:t>4.說明有哪些常見的真菌。</w:t>
            </w:r>
          </w:p>
          <w:p w14:paraId="23EBFCA0" w14:textId="77777777" w:rsidR="00156517" w:rsidRPr="00605478"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r w:rsidRPr="00605478">
              <w:rPr>
                <w:rFonts w:ascii="標楷體" w:eastAsia="標楷體" w:hAnsi="標楷體" w:cs="標楷體" w:hint="eastAsia"/>
                <w:color w:val="000000" w:themeColor="text1"/>
              </w:rPr>
              <w:t>5</w:t>
            </w:r>
            <w:r w:rsidRPr="00605478">
              <w:rPr>
                <w:rFonts w:ascii="標楷體" w:eastAsia="標楷體" w:hAnsi="標楷體" w:cs="標楷體"/>
                <w:color w:val="000000" w:themeColor="text1"/>
              </w:rPr>
              <w:t>.</w:t>
            </w:r>
            <w:r w:rsidRPr="00605478">
              <w:rPr>
                <w:rFonts w:ascii="標楷體" w:eastAsia="標楷體" w:hAnsi="標楷體" w:cs="標楷體" w:hint="eastAsia"/>
                <w:color w:val="000000" w:themeColor="text1"/>
              </w:rPr>
              <w:t>知道真菌對人類</w:t>
            </w:r>
            <w:r>
              <w:rPr>
                <w:rFonts w:ascii="標楷體" w:eastAsia="標楷體" w:hAnsi="標楷體" w:cs="標楷體" w:hint="eastAsia"/>
                <w:color w:val="000000" w:themeColor="text1"/>
              </w:rPr>
              <w:t>生活</w:t>
            </w:r>
            <w:r w:rsidRPr="00605478">
              <w:rPr>
                <w:rFonts w:ascii="標楷體" w:eastAsia="標楷體" w:hAnsi="標楷體" w:cs="標楷體" w:hint="eastAsia"/>
                <w:color w:val="000000" w:themeColor="text1"/>
              </w:rPr>
              <w:t>的影響。</w:t>
            </w:r>
          </w:p>
          <w:p w14:paraId="2E8F3EFD" w14:textId="77777777" w:rsidR="00156517"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p>
          <w:p w14:paraId="16C45CAF" w14:textId="77777777" w:rsidR="00156517"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p>
          <w:p w14:paraId="3CA40BF2" w14:textId="77777777" w:rsidR="00156517"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p>
          <w:p w14:paraId="332CB5F1" w14:textId="77777777" w:rsidR="00156517"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p>
          <w:p w14:paraId="7BC9204E" w14:textId="77777777" w:rsidR="00156517"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p>
          <w:p w14:paraId="2C44BE8D" w14:textId="77777777" w:rsidR="00156517"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p>
          <w:p w14:paraId="44A0E33A" w14:textId="77777777" w:rsidR="00156517"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p>
          <w:p w14:paraId="2CC109CC" w14:textId="77777777" w:rsidR="00156517"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p>
          <w:p w14:paraId="4AA3A539" w14:textId="77777777" w:rsidR="00156517"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p>
          <w:p w14:paraId="275CD2E4" w14:textId="77777777" w:rsidR="00156517"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p>
          <w:p w14:paraId="11EEE81C" w14:textId="77777777" w:rsidR="00156517"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p>
          <w:p w14:paraId="02EECAC7" w14:textId="77777777" w:rsidR="00156517"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p>
          <w:p w14:paraId="195AD256" w14:textId="77777777" w:rsidR="00156517"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p>
          <w:p w14:paraId="6538ABAF" w14:textId="77777777" w:rsidR="00156517"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p>
          <w:p w14:paraId="2BF48620" w14:textId="77777777" w:rsidR="00156517"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p>
          <w:p w14:paraId="12FC4D63" w14:textId="77777777" w:rsidR="00156517"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p>
          <w:p w14:paraId="2D9C15BD" w14:textId="77777777" w:rsidR="00156517"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p>
          <w:p w14:paraId="4771A9CC" w14:textId="77777777" w:rsidR="00156517"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p>
          <w:p w14:paraId="070972DD" w14:textId="77777777" w:rsidR="00156517"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p>
          <w:p w14:paraId="5643EFAF" w14:textId="77777777" w:rsidR="00156517"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p>
          <w:p w14:paraId="57258E74" w14:textId="10884175" w:rsidR="00156517" w:rsidRPr="00156517" w:rsidRDefault="00156517" w:rsidP="00156517">
            <w:pPr>
              <w:autoSpaceDE w:val="0"/>
              <w:autoSpaceDN w:val="0"/>
              <w:adjustRightInd w:val="0"/>
              <w:spacing w:line="220" w:lineRule="exact"/>
              <w:ind w:left="30" w:rightChars="10" w:right="20" w:hangingChars="15" w:hanging="30"/>
              <w:rPr>
                <w:rFonts w:ascii="標楷體" w:eastAsia="標楷體" w:hAnsi="標楷體" w:cs="標楷體"/>
                <w:color w:val="000000" w:themeColor="text1"/>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6D6DD4B" w14:textId="44655B7E" w:rsidR="00156517" w:rsidRPr="00500692" w:rsidRDefault="00156517" w:rsidP="00156517">
            <w:pPr>
              <w:ind w:left="317" w:hanging="317"/>
              <w:jc w:val="left"/>
              <w:rPr>
                <w:rFonts w:ascii="標楷體" w:eastAsia="標楷體" w:hAnsi="標楷體" w:cs="標楷體"/>
                <w:color w:val="FF0000"/>
                <w:sz w:val="24"/>
                <w:szCs w:val="24"/>
              </w:rPr>
            </w:pPr>
            <w:r w:rsidRPr="00D21968">
              <w:rPr>
                <w:rFonts w:ascii="標楷體" w:eastAsia="標楷體" w:hAnsi="標楷體" w:cs="標楷體" w:hint="eastAsia"/>
                <w:color w:val="auto"/>
              </w:rPr>
              <w:t>3</w:t>
            </w:r>
          </w:p>
        </w:tc>
        <w:tc>
          <w:tcPr>
            <w:tcW w:w="242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A53E11E" w14:textId="77777777" w:rsidR="00156517" w:rsidRPr="00FE7284" w:rsidRDefault="00156517" w:rsidP="00156517">
            <w:pPr>
              <w:ind w:left="57" w:firstLine="40"/>
              <w:jc w:val="left"/>
              <w:rPr>
                <w:rFonts w:ascii="標楷體" w:eastAsia="標楷體" w:hAnsi="標楷體"/>
              </w:rPr>
            </w:pPr>
            <w:r w:rsidRPr="00FE7284">
              <w:rPr>
                <w:rFonts w:ascii="標楷體" w:eastAsia="標楷體" w:hAnsi="標楷體" w:hint="eastAsia"/>
              </w:rPr>
              <w:t>翰林版第二冊</w:t>
            </w:r>
          </w:p>
          <w:p w14:paraId="0BF46855" w14:textId="308FEB8E" w:rsidR="00156517" w:rsidRPr="00500692" w:rsidRDefault="00156517" w:rsidP="00156517">
            <w:pPr>
              <w:ind w:left="92" w:hanging="7"/>
              <w:jc w:val="left"/>
              <w:rPr>
                <w:rFonts w:ascii="標楷體" w:eastAsia="標楷體" w:hAnsi="標楷體" w:cs="標楷體"/>
                <w:color w:val="FF0000"/>
                <w:sz w:val="24"/>
                <w:szCs w:val="24"/>
              </w:rPr>
            </w:pPr>
            <w:r w:rsidRPr="005971EB">
              <w:rPr>
                <w:rFonts w:ascii="標楷體" w:eastAsia="標楷體" w:hAnsi="標楷體" w:cs="標楷體" w:hint="eastAsia"/>
                <w:color w:val="000000" w:themeColor="text1"/>
              </w:rPr>
              <w:t>3</w:t>
            </w:r>
            <w:r w:rsidRPr="005971EB">
              <w:rPr>
                <w:rFonts w:ascii="標楷體" w:eastAsia="標楷體" w:hAnsi="標楷體" w:cs="標楷體"/>
                <w:color w:val="000000" w:themeColor="text1"/>
              </w:rPr>
              <w:t>-</w:t>
            </w:r>
            <w:r>
              <w:rPr>
                <w:rFonts w:ascii="標楷體" w:eastAsia="標楷體" w:hAnsi="標楷體" w:cs="標楷體"/>
                <w:color w:val="000000" w:themeColor="text1"/>
              </w:rPr>
              <w:t>3</w:t>
            </w:r>
            <w:r w:rsidRPr="00156517">
              <w:rPr>
                <w:rFonts w:ascii="標楷體" w:eastAsia="標楷體" w:hAnsi="標楷體" w:cs="標楷體" w:hint="eastAsia"/>
                <w:color w:val="000000" w:themeColor="text1"/>
              </w:rPr>
              <w:t>原核、原生生物及菌物界</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3A02939" w14:textId="77777777" w:rsidR="00156517" w:rsidRPr="002D4562" w:rsidRDefault="00156517" w:rsidP="00156517">
            <w:pPr>
              <w:spacing w:line="220" w:lineRule="exact"/>
              <w:ind w:left="57" w:right="57"/>
              <w:jc w:val="left"/>
              <w:rPr>
                <w:rFonts w:ascii="標楷體" w:eastAsia="標楷體" w:hAnsi="標楷體"/>
              </w:rPr>
            </w:pPr>
            <w:r w:rsidRPr="002D4562">
              <w:rPr>
                <w:rFonts w:ascii="標楷體" w:eastAsia="標楷體" w:hAnsi="標楷體"/>
              </w:rPr>
              <w:t>1.</w:t>
            </w:r>
            <w:r w:rsidRPr="002D4562">
              <w:rPr>
                <w:rFonts w:ascii="標楷體" w:eastAsia="標楷體" w:hAnsi="標楷體" w:hint="eastAsia"/>
              </w:rPr>
              <w:t>口頭評量</w:t>
            </w:r>
          </w:p>
          <w:p w14:paraId="725A548F" w14:textId="77777777" w:rsidR="00156517" w:rsidRPr="002D4562" w:rsidRDefault="00156517" w:rsidP="00156517">
            <w:pPr>
              <w:spacing w:line="220" w:lineRule="exact"/>
              <w:ind w:left="57" w:right="57"/>
              <w:jc w:val="left"/>
              <w:rPr>
                <w:rFonts w:ascii="標楷體" w:eastAsia="標楷體" w:hAnsi="標楷體"/>
              </w:rPr>
            </w:pPr>
            <w:r w:rsidRPr="002D4562">
              <w:rPr>
                <w:rFonts w:ascii="標楷體" w:eastAsia="標楷體" w:hAnsi="標楷體"/>
              </w:rPr>
              <w:t>2.</w:t>
            </w:r>
            <w:r w:rsidRPr="002D4562">
              <w:rPr>
                <w:rFonts w:ascii="標楷體" w:eastAsia="標楷體" w:hAnsi="標楷體" w:hint="eastAsia"/>
              </w:rPr>
              <w:t>實作評量</w:t>
            </w:r>
          </w:p>
          <w:p w14:paraId="0E6ADE86" w14:textId="77777777" w:rsidR="00156517" w:rsidRPr="002D4562" w:rsidRDefault="00156517" w:rsidP="00156517">
            <w:pPr>
              <w:spacing w:line="220" w:lineRule="exact"/>
              <w:ind w:left="57" w:right="57"/>
              <w:jc w:val="left"/>
              <w:rPr>
                <w:rFonts w:ascii="標楷體" w:eastAsia="標楷體" w:hAnsi="標楷體"/>
              </w:rPr>
            </w:pPr>
            <w:r w:rsidRPr="002D4562">
              <w:rPr>
                <w:rFonts w:ascii="標楷體" w:eastAsia="標楷體" w:hAnsi="標楷體"/>
              </w:rPr>
              <w:t>3.</w:t>
            </w:r>
            <w:r w:rsidRPr="002D4562">
              <w:rPr>
                <w:rFonts w:ascii="標楷體" w:eastAsia="標楷體" w:hAnsi="標楷體" w:hint="eastAsia"/>
              </w:rPr>
              <w:t>紙筆評量</w:t>
            </w:r>
          </w:p>
          <w:p w14:paraId="3A532F70" w14:textId="77777777" w:rsidR="00156517" w:rsidRPr="002D4562" w:rsidRDefault="00156517" w:rsidP="005449AA">
            <w:pPr>
              <w:spacing w:line="220" w:lineRule="exact"/>
              <w:ind w:left="57" w:right="57"/>
              <w:jc w:val="left"/>
              <w:rPr>
                <w:rFonts w:ascii="標楷體" w:eastAsia="標楷體" w:hAnsi="標楷體"/>
              </w:rPr>
            </w:pPr>
          </w:p>
        </w:tc>
        <w:tc>
          <w:tcPr>
            <w:tcW w:w="139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44FBC1F" w14:textId="77777777" w:rsidR="00156517" w:rsidRPr="00500692" w:rsidRDefault="00156517" w:rsidP="00156517">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vAlign w:val="center"/>
          </w:tcPr>
          <w:p w14:paraId="21F0C256" w14:textId="66D2BD61" w:rsidR="00156517" w:rsidRDefault="00156517" w:rsidP="00156517">
            <w:pPr>
              <w:rPr>
                <w:rFonts w:ascii="新細明體" w:eastAsia="新細明體" w:hAnsi="新細明體" w:cs="新細明體"/>
                <w:sz w:val="16"/>
                <w:szCs w:val="16"/>
              </w:rPr>
            </w:pPr>
          </w:p>
        </w:tc>
      </w:tr>
      <w:tr w:rsidR="00156517" w:rsidRPr="00500692" w14:paraId="5210EEE0" w14:textId="77777777" w:rsidTr="008B2E5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660DD114" w14:textId="77777777" w:rsidR="00156517" w:rsidRPr="009B684F" w:rsidRDefault="00156517" w:rsidP="00156517">
            <w:pPr>
              <w:widowControl w:val="0"/>
              <w:ind w:firstLine="0"/>
              <w:jc w:val="left"/>
              <w:rPr>
                <w:rFonts w:eastAsia="新細明體"/>
                <w:kern w:val="2"/>
                <w:sz w:val="16"/>
                <w:szCs w:val="16"/>
              </w:rPr>
            </w:pPr>
            <w:r w:rsidRPr="009B684F">
              <w:rPr>
                <w:rFonts w:eastAsia="新細明體" w:hint="eastAsia"/>
                <w:kern w:val="2"/>
                <w:sz w:val="16"/>
                <w:szCs w:val="16"/>
              </w:rPr>
              <w:lastRenderedPageBreak/>
              <w:t>第十三週</w:t>
            </w:r>
          </w:p>
          <w:p w14:paraId="3B1ADB63" w14:textId="5BA99635" w:rsidR="00156517" w:rsidRPr="00500692" w:rsidRDefault="00156517" w:rsidP="0015651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5/8-5/14</w:t>
            </w:r>
          </w:p>
        </w:tc>
        <w:tc>
          <w:tcPr>
            <w:tcW w:w="1559" w:type="dxa"/>
            <w:tcBorders>
              <w:top w:val="single" w:sz="8" w:space="0" w:color="000000"/>
              <w:left w:val="single" w:sz="8" w:space="0" w:color="000000"/>
              <w:bottom w:val="single" w:sz="8" w:space="0" w:color="000000"/>
              <w:right w:val="single" w:sz="8" w:space="0" w:color="000000"/>
            </w:tcBorders>
          </w:tcPr>
          <w:p w14:paraId="105F26C1" w14:textId="7B297035" w:rsidR="00156517" w:rsidRPr="00500692" w:rsidRDefault="00156517" w:rsidP="00156517">
            <w:pPr>
              <w:pStyle w:val="Default"/>
              <w:jc w:val="left"/>
              <w:rPr>
                <w:rFonts w:eastAsia="標楷體"/>
                <w:color w:val="FF0000"/>
              </w:rPr>
            </w:pPr>
            <w:r w:rsidRPr="00952EE1">
              <w:rPr>
                <w:rFonts w:eastAsia="標楷體" w:hint="eastAsia"/>
                <w:color w:val="auto"/>
                <w:sz w:val="20"/>
                <w:szCs w:val="20"/>
              </w:rPr>
              <w:t>Gc-IV-1 依據生物形態與構造的特徵，可以將生物分類。</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F867B6F" w14:textId="77777777" w:rsidR="00156517" w:rsidRPr="00CD4325" w:rsidRDefault="00156517" w:rsidP="00156517">
            <w:pPr>
              <w:jc w:val="left"/>
              <w:rPr>
                <w:rFonts w:ascii="標楷體" w:eastAsia="標楷體" w:hAnsi="標楷體" w:cs="標楷體"/>
                <w:bCs/>
                <w:color w:val="auto"/>
              </w:rPr>
            </w:pPr>
            <w:r w:rsidRPr="00CD4325">
              <w:rPr>
                <w:rFonts w:ascii="標楷體" w:eastAsia="標楷體" w:hAnsi="標楷體" w:cs="標楷體" w:hint="eastAsia"/>
                <w:bCs/>
                <w:color w:val="auto"/>
              </w:rPr>
              <w:t>an-Ⅳ-1 察覺到科學的觀察、測量和方法是否具有正當性，是受到社會共同建構的標準所規範。</w:t>
            </w:r>
          </w:p>
          <w:p w14:paraId="2D5E8006" w14:textId="753A2EFC" w:rsidR="00156517" w:rsidRPr="00500692" w:rsidRDefault="00156517" w:rsidP="00156517">
            <w:pPr>
              <w:jc w:val="left"/>
              <w:rPr>
                <w:rFonts w:ascii="標楷體" w:eastAsia="標楷體" w:hAnsi="標楷體" w:cs="標楷體"/>
                <w:color w:val="FF0000"/>
                <w:sz w:val="24"/>
                <w:szCs w:val="24"/>
              </w:rPr>
            </w:pPr>
            <w:r w:rsidRPr="00CD4325">
              <w:rPr>
                <w:rFonts w:ascii="標楷體" w:eastAsia="標楷體" w:hAnsi="標楷體" w:cs="標楷體" w:hint="eastAsia"/>
                <w:bCs/>
                <w:color w:val="auto"/>
              </w:rPr>
              <w:t>an-Ⅳ-2 分辨科學知識的確定性和持久性，會因科學研究的時空背景不同而有所變化。</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97C63C6" w14:textId="3DCF451D" w:rsidR="00156517" w:rsidRPr="007C1F75" w:rsidRDefault="005449AA"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b/>
                <w:bCs/>
                <w:color w:val="000000" w:themeColor="text1"/>
              </w:rPr>
            </w:pPr>
            <w:r>
              <w:rPr>
                <w:rFonts w:ascii="標楷體" w:eastAsia="標楷體" w:hAnsi="標楷體" w:cs="標楷體" w:hint="eastAsia"/>
                <w:b/>
                <w:bCs/>
                <w:color w:val="000000" w:themeColor="text1"/>
              </w:rPr>
              <w:t>3-4</w:t>
            </w:r>
            <w:r w:rsidR="00156517" w:rsidRPr="007C1F75">
              <w:rPr>
                <w:rFonts w:ascii="標楷體" w:eastAsia="標楷體" w:hAnsi="標楷體" w:cs="標楷體" w:hint="eastAsia"/>
                <w:b/>
                <w:bCs/>
                <w:color w:val="000000" w:themeColor="text1"/>
              </w:rPr>
              <w:t>植物界</w:t>
            </w:r>
          </w:p>
          <w:p w14:paraId="340C9040" w14:textId="77777777" w:rsidR="00156517" w:rsidRPr="000250C2"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sidRPr="000250C2">
              <w:rPr>
                <w:rFonts w:ascii="標楷體" w:eastAsia="標楷體" w:hAnsi="標楷體" w:cs="標楷體" w:hint="eastAsia"/>
                <w:color w:val="000000" w:themeColor="text1"/>
              </w:rPr>
              <w:t>1.說明植物分類常用的辨識特徵。</w:t>
            </w:r>
          </w:p>
          <w:p w14:paraId="6106C1B0" w14:textId="77777777" w:rsidR="00156517" w:rsidRPr="000250C2"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sidRPr="000250C2">
              <w:rPr>
                <w:rFonts w:ascii="標楷體" w:eastAsia="標楷體" w:hAnsi="標楷體" w:cs="標楷體" w:hint="eastAsia"/>
                <w:color w:val="000000" w:themeColor="text1"/>
              </w:rPr>
              <w:t>2.說明蘚苔植物、蕨類植物、裸子植物與被子植物的辨識方式並嘗試建立分類檢索表。</w:t>
            </w:r>
          </w:p>
          <w:p w14:paraId="4F1833D3" w14:textId="4BD14F0E" w:rsidR="005449AA" w:rsidRPr="000250C2" w:rsidRDefault="005449AA" w:rsidP="005449AA">
            <w:pPr>
              <w:pStyle w:val="aff3"/>
              <w:autoSpaceDE w:val="0"/>
              <w:autoSpaceDN w:val="0"/>
              <w:adjustRightInd w:val="0"/>
              <w:snapToGrid/>
              <w:spacing w:line="220" w:lineRule="exact"/>
              <w:ind w:left="30" w:rightChars="10" w:right="20" w:hangingChars="15" w:hanging="30"/>
              <w:rPr>
                <w:rFonts w:ascii="標楷體" w:eastAsia="標楷體" w:hAnsi="標楷體" w:cs="標楷體"/>
                <w:color w:val="538135" w:themeColor="accent6" w:themeShade="BF"/>
              </w:rPr>
            </w:pPr>
            <w:r>
              <w:rPr>
                <w:rFonts w:ascii="標楷體" w:eastAsia="標楷體" w:hAnsi="標楷體" w:cs="標楷體" w:hint="eastAsia"/>
                <w:color w:val="538135" w:themeColor="accent6" w:themeShade="BF"/>
              </w:rPr>
              <w:t>3</w:t>
            </w:r>
            <w:r w:rsidRPr="000250C2">
              <w:rPr>
                <w:rFonts w:ascii="標楷體" w:eastAsia="標楷體" w:hAnsi="標楷體" w:cs="標楷體" w:hint="eastAsia"/>
                <w:color w:val="538135" w:themeColor="accent6" w:themeShade="BF"/>
              </w:rPr>
              <w:t>.配合課本</w:t>
            </w:r>
            <w:r>
              <w:rPr>
                <w:rFonts w:ascii="標楷體" w:eastAsia="標楷體" w:hAnsi="標楷體" w:cs="標楷體" w:hint="eastAsia"/>
                <w:color w:val="538135" w:themeColor="accent6" w:themeShade="BF"/>
              </w:rPr>
              <w:t>3-4</w:t>
            </w:r>
            <w:r w:rsidRPr="000250C2">
              <w:rPr>
                <w:rFonts w:ascii="標楷體" w:eastAsia="標楷體" w:hAnsi="標楷體" w:cs="標楷體" w:hint="eastAsia"/>
                <w:color w:val="538135" w:themeColor="accent6" w:themeShade="BF"/>
              </w:rPr>
              <w:t>植物界的學習並利用</w:t>
            </w:r>
            <w:r>
              <w:rPr>
                <w:rFonts w:ascii="標楷體" w:eastAsia="標楷體" w:hAnsi="標楷體" w:cs="標楷體" w:hint="eastAsia"/>
                <w:color w:val="538135" w:themeColor="accent6" w:themeShade="BF"/>
              </w:rPr>
              <w:t>平板電腦（需下載a</w:t>
            </w:r>
            <w:r>
              <w:rPr>
                <w:rFonts w:ascii="標楷體" w:eastAsia="標楷體" w:hAnsi="標楷體" w:cs="標楷體"/>
                <w:color w:val="538135" w:themeColor="accent6" w:themeShade="BF"/>
              </w:rPr>
              <w:t>pp）</w:t>
            </w:r>
            <w:r>
              <w:rPr>
                <w:rFonts w:ascii="標楷體" w:eastAsia="標楷體" w:hAnsi="標楷體" w:cs="標楷體" w:hint="eastAsia"/>
                <w:color w:val="538135" w:themeColor="accent6" w:themeShade="BF"/>
              </w:rPr>
              <w:t>進行</w:t>
            </w:r>
            <w:r w:rsidRPr="000250C2">
              <w:rPr>
                <w:rFonts w:ascii="標楷體" w:eastAsia="標楷體" w:hAnsi="標楷體" w:cs="標楷體" w:hint="eastAsia"/>
                <w:color w:val="538135" w:themeColor="accent6" w:themeShade="BF"/>
              </w:rPr>
              <w:t>校園植物教學</w:t>
            </w:r>
            <w:r>
              <w:rPr>
                <w:rFonts w:ascii="標楷體" w:eastAsia="標楷體" w:hAnsi="標楷體" w:cs="標楷體" w:hint="eastAsia"/>
                <w:color w:val="538135" w:themeColor="accent6" w:themeShade="BF"/>
              </w:rPr>
              <w:t>。</w:t>
            </w:r>
          </w:p>
          <w:p w14:paraId="33BFD807" w14:textId="77777777" w:rsidR="00A27FE6" w:rsidRDefault="00A27FE6" w:rsidP="00156517">
            <w:pPr>
              <w:jc w:val="left"/>
              <w:rPr>
                <w:rFonts w:ascii="標楷體" w:eastAsia="標楷體" w:hAnsi="標楷體" w:cs="標楷體"/>
                <w:color w:val="FF0000"/>
                <w:sz w:val="24"/>
                <w:szCs w:val="24"/>
              </w:rPr>
            </w:pPr>
          </w:p>
          <w:p w14:paraId="671A98AC" w14:textId="77777777" w:rsidR="00A27FE6" w:rsidRDefault="00A27FE6" w:rsidP="00156517">
            <w:pPr>
              <w:jc w:val="left"/>
              <w:rPr>
                <w:rFonts w:ascii="標楷體" w:eastAsia="標楷體" w:hAnsi="標楷體" w:cs="標楷體"/>
                <w:color w:val="FF0000"/>
                <w:sz w:val="24"/>
                <w:szCs w:val="24"/>
              </w:rPr>
            </w:pPr>
          </w:p>
          <w:p w14:paraId="1D622BB7" w14:textId="564A2131" w:rsidR="00A27FE6" w:rsidRPr="00500692" w:rsidRDefault="00A27FE6" w:rsidP="00156517">
            <w:pPr>
              <w:jc w:val="left"/>
              <w:rPr>
                <w:rFonts w:ascii="標楷體" w:eastAsia="標楷體" w:hAnsi="標楷體" w:cs="標楷體"/>
                <w:color w:val="FF0000"/>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A33D489" w14:textId="7F73D938" w:rsidR="00156517" w:rsidRPr="00500692" w:rsidRDefault="00156517" w:rsidP="00156517">
            <w:pPr>
              <w:ind w:left="317" w:hanging="317"/>
              <w:jc w:val="left"/>
              <w:rPr>
                <w:rFonts w:ascii="標楷體" w:eastAsia="標楷體" w:hAnsi="標楷體" w:cs="標楷體"/>
                <w:color w:val="FF0000"/>
                <w:sz w:val="24"/>
                <w:szCs w:val="24"/>
              </w:rPr>
            </w:pPr>
            <w:r w:rsidRPr="00D21968">
              <w:rPr>
                <w:rFonts w:ascii="標楷體" w:eastAsia="標楷體" w:hAnsi="標楷體" w:cs="標楷體" w:hint="eastAsia"/>
                <w:color w:val="auto"/>
              </w:rPr>
              <w:t>3</w:t>
            </w:r>
          </w:p>
        </w:tc>
        <w:tc>
          <w:tcPr>
            <w:tcW w:w="242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80F8B30" w14:textId="77777777" w:rsidR="00156517" w:rsidRPr="00FE7284" w:rsidRDefault="00156517" w:rsidP="00156517">
            <w:pPr>
              <w:ind w:left="57" w:firstLine="40"/>
              <w:jc w:val="left"/>
              <w:rPr>
                <w:rFonts w:ascii="標楷體" w:eastAsia="標楷體" w:hAnsi="標楷體"/>
              </w:rPr>
            </w:pPr>
            <w:r w:rsidRPr="00FE7284">
              <w:rPr>
                <w:rFonts w:ascii="標楷體" w:eastAsia="標楷體" w:hAnsi="標楷體" w:hint="eastAsia"/>
              </w:rPr>
              <w:t>翰林版第二冊</w:t>
            </w:r>
          </w:p>
          <w:p w14:paraId="6B1D7421" w14:textId="1164F734" w:rsidR="00156517" w:rsidRPr="005449AA" w:rsidRDefault="005449AA" w:rsidP="00156517">
            <w:pPr>
              <w:ind w:left="92" w:hanging="7"/>
              <w:jc w:val="left"/>
              <w:rPr>
                <w:rFonts w:ascii="標楷體" w:eastAsia="標楷體" w:hAnsi="標楷體" w:cs="標楷體"/>
                <w:color w:val="000000" w:themeColor="text1"/>
              </w:rPr>
            </w:pPr>
            <w:r w:rsidRPr="005449AA">
              <w:rPr>
                <w:rFonts w:ascii="標楷體" w:eastAsia="標楷體" w:hAnsi="標楷體" w:cs="標楷體" w:hint="eastAsia"/>
                <w:color w:val="000000" w:themeColor="text1"/>
              </w:rPr>
              <w:t>3-4</w:t>
            </w:r>
            <w:r>
              <w:rPr>
                <w:rFonts w:ascii="標楷體" w:eastAsia="標楷體" w:hAnsi="標楷體" w:cs="標楷體" w:hint="eastAsia"/>
                <w:color w:val="000000" w:themeColor="text1"/>
              </w:rPr>
              <w:t>植物界</w:t>
            </w:r>
          </w:p>
          <w:p w14:paraId="491BE2B6" w14:textId="77777777" w:rsidR="005449AA" w:rsidRDefault="005449AA" w:rsidP="005449AA">
            <w:pPr>
              <w:ind w:left="57" w:firstLine="40"/>
              <w:jc w:val="left"/>
              <w:rPr>
                <w:rFonts w:ascii="標楷體" w:eastAsia="標楷體" w:hAnsi="標楷體"/>
              </w:rPr>
            </w:pPr>
          </w:p>
          <w:p w14:paraId="26C5C033" w14:textId="222A3ABB" w:rsidR="005449AA" w:rsidRPr="003C5D36" w:rsidRDefault="005449AA" w:rsidP="005449AA">
            <w:pPr>
              <w:ind w:left="57" w:firstLine="40"/>
              <w:jc w:val="left"/>
              <w:rPr>
                <w:rFonts w:ascii="標楷體" w:eastAsia="標楷體" w:hAnsi="標楷體"/>
              </w:rPr>
            </w:pPr>
            <w:r w:rsidRPr="003C5D36">
              <w:rPr>
                <w:rFonts w:ascii="標楷體" w:eastAsia="標楷體" w:hAnsi="標楷體" w:hint="eastAsia"/>
              </w:rPr>
              <w:t>【學習策略】</w:t>
            </w:r>
          </w:p>
          <w:p w14:paraId="0B6B3AEC" w14:textId="70BA1B49" w:rsidR="005449AA" w:rsidRPr="007C1F75" w:rsidRDefault="005449AA" w:rsidP="005449AA">
            <w:pPr>
              <w:ind w:left="92" w:hanging="7"/>
              <w:jc w:val="left"/>
              <w:rPr>
                <w:rFonts w:ascii="標楷體" w:eastAsia="標楷體" w:hAnsi="標楷體" w:cs="標楷體"/>
                <w:color w:val="000000" w:themeColor="text1"/>
              </w:rPr>
            </w:pPr>
            <w:r w:rsidRPr="007C1F75">
              <w:rPr>
                <w:rFonts w:ascii="標楷體" w:eastAsia="標楷體" w:hAnsi="標楷體" w:cs="標楷體" w:hint="eastAsia"/>
                <w:color w:val="000000" w:themeColor="text1"/>
              </w:rPr>
              <w:t>利用</w:t>
            </w:r>
            <w:r w:rsidRPr="005449AA">
              <w:rPr>
                <w:rFonts w:ascii="標楷體" w:eastAsia="標楷體" w:hAnsi="標楷體" w:cs="標楷體" w:hint="eastAsia"/>
                <w:b/>
                <w:bCs/>
                <w:color w:val="000000" w:themeColor="text1"/>
              </w:rPr>
              <w:t>形色a</w:t>
            </w:r>
            <w:r w:rsidRPr="005449AA">
              <w:rPr>
                <w:rFonts w:ascii="標楷體" w:eastAsia="標楷體" w:hAnsi="標楷體" w:cs="標楷體"/>
                <w:b/>
                <w:bCs/>
                <w:color w:val="000000" w:themeColor="text1"/>
              </w:rPr>
              <w:t>pp</w:t>
            </w:r>
            <w:r w:rsidRPr="007C1F75">
              <w:rPr>
                <w:rFonts w:ascii="標楷體" w:eastAsia="標楷體" w:hAnsi="標楷體" w:cs="標楷體" w:hint="eastAsia"/>
                <w:color w:val="000000" w:themeColor="text1"/>
              </w:rPr>
              <w:t>(植物辨識軟體)幫助同學分辨植物的種類</w:t>
            </w:r>
            <w:r>
              <w:rPr>
                <w:rFonts w:ascii="標楷體" w:eastAsia="標楷體" w:hAnsi="標楷體" w:cs="標楷體" w:hint="eastAsia"/>
                <w:color w:val="000000" w:themeColor="text1"/>
              </w:rPr>
              <w:t>並請同學將找到的植物歸類(四大類植物)(單子葉或雙子葉)。</w:t>
            </w:r>
          </w:p>
          <w:p w14:paraId="116D696F" w14:textId="55885B25" w:rsidR="00156517" w:rsidRPr="00500692" w:rsidRDefault="00156517" w:rsidP="00156517">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9B56B51" w14:textId="7BB9F0CD" w:rsidR="00156517" w:rsidRDefault="00156517" w:rsidP="00156517">
            <w:pPr>
              <w:spacing w:line="220" w:lineRule="exact"/>
              <w:ind w:left="57" w:right="57"/>
              <w:jc w:val="left"/>
              <w:rPr>
                <w:rFonts w:ascii="標楷體" w:eastAsia="標楷體" w:hAnsi="標楷體"/>
              </w:rPr>
            </w:pPr>
            <w:r w:rsidRPr="002D4562">
              <w:rPr>
                <w:rFonts w:ascii="標楷體" w:eastAsia="標楷體" w:hAnsi="標楷體"/>
              </w:rPr>
              <w:t>1.</w:t>
            </w:r>
            <w:r w:rsidRPr="002D4562">
              <w:rPr>
                <w:rFonts w:ascii="標楷體" w:eastAsia="標楷體" w:hAnsi="標楷體" w:hint="eastAsia"/>
              </w:rPr>
              <w:t>口頭評量</w:t>
            </w:r>
            <w:r w:rsidR="005449AA">
              <w:rPr>
                <w:rFonts w:ascii="標楷體" w:eastAsia="標楷體" w:hAnsi="標楷體"/>
              </w:rPr>
              <w:br/>
            </w:r>
            <w:r w:rsidRPr="002D4562">
              <w:rPr>
                <w:rFonts w:ascii="標楷體" w:eastAsia="標楷體" w:hAnsi="標楷體"/>
              </w:rPr>
              <w:t>2.</w:t>
            </w:r>
            <w:r w:rsidRPr="002D4562">
              <w:rPr>
                <w:rFonts w:ascii="標楷體" w:eastAsia="標楷體" w:hAnsi="標楷體" w:hint="eastAsia"/>
              </w:rPr>
              <w:t>紙筆評量</w:t>
            </w:r>
          </w:p>
          <w:p w14:paraId="2D727CC0" w14:textId="1BE99A9C" w:rsidR="005449AA" w:rsidRPr="002D4562" w:rsidRDefault="005449AA" w:rsidP="00156517">
            <w:pPr>
              <w:spacing w:line="220" w:lineRule="exact"/>
              <w:ind w:left="57" w:right="57"/>
              <w:jc w:val="left"/>
              <w:rPr>
                <w:rFonts w:ascii="標楷體" w:eastAsia="標楷體" w:hAnsi="標楷體"/>
              </w:rPr>
            </w:pPr>
            <w:r>
              <w:rPr>
                <w:rFonts w:ascii="標楷體" w:eastAsia="標楷體" w:hAnsi="標楷體" w:hint="eastAsia"/>
              </w:rPr>
              <w:t>3.學習單</w:t>
            </w:r>
          </w:p>
        </w:tc>
        <w:tc>
          <w:tcPr>
            <w:tcW w:w="139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877FA8" w14:textId="77777777" w:rsidR="005449AA" w:rsidRPr="000250C2" w:rsidRDefault="005449AA" w:rsidP="005449AA">
            <w:pPr>
              <w:pStyle w:val="aff3"/>
              <w:autoSpaceDE w:val="0"/>
              <w:autoSpaceDN w:val="0"/>
              <w:adjustRightInd w:val="0"/>
              <w:snapToGrid/>
              <w:spacing w:line="220" w:lineRule="exact"/>
              <w:ind w:left="30" w:rightChars="10" w:right="20" w:hangingChars="15" w:hanging="30"/>
              <w:rPr>
                <w:rFonts w:ascii="標楷體" w:eastAsia="標楷體" w:hAnsi="標楷體" w:cs="標楷體"/>
                <w:color w:val="538135" w:themeColor="accent6" w:themeShade="BF"/>
              </w:rPr>
            </w:pPr>
            <w:r w:rsidRPr="000250C2">
              <w:rPr>
                <w:rFonts w:ascii="標楷體" w:eastAsia="標楷體" w:hAnsi="標楷體" w:cs="標楷體" w:hint="eastAsia"/>
                <w:color w:val="538135" w:themeColor="accent6" w:themeShade="BF"/>
              </w:rPr>
              <w:t>【環境教育】</w:t>
            </w:r>
            <w:r w:rsidRPr="00403D92">
              <w:rPr>
                <w:rFonts w:ascii="標楷體" w:eastAsia="標楷體" w:hAnsi="標楷體" w:cs="DFKaiShu-SB-Estd-BF" w:hint="eastAsia"/>
                <w:color w:val="538135" w:themeColor="accent6" w:themeShade="BF"/>
              </w:rPr>
              <w:t>認識校園植物</w:t>
            </w:r>
            <w:r>
              <w:rPr>
                <w:rFonts w:ascii="標楷體" w:eastAsia="標楷體" w:hAnsi="標楷體" w:cs="DFKaiShu-SB-Estd-BF" w:hint="eastAsia"/>
                <w:color w:val="538135" w:themeColor="accent6" w:themeShade="BF"/>
              </w:rPr>
              <w:t>(</w:t>
            </w:r>
            <w:r>
              <w:rPr>
                <w:rFonts w:ascii="標楷體" w:eastAsia="標楷體" w:hAnsi="標楷體" w:cs="DFKaiShu-SB-Estd-BF"/>
                <w:color w:val="538135" w:themeColor="accent6" w:themeShade="BF"/>
              </w:rPr>
              <w:t>1</w:t>
            </w:r>
            <w:r>
              <w:rPr>
                <w:rFonts w:ascii="標楷體" w:eastAsia="標楷體" w:hAnsi="標楷體" w:cs="DFKaiShu-SB-Estd-BF" w:hint="eastAsia"/>
                <w:color w:val="538135" w:themeColor="accent6" w:themeShade="BF"/>
              </w:rPr>
              <w:t>小時)</w:t>
            </w:r>
          </w:p>
          <w:p w14:paraId="1C2898C9" w14:textId="7A392286" w:rsidR="00156517" w:rsidRPr="002D4562" w:rsidRDefault="005449AA" w:rsidP="005449AA">
            <w:pPr>
              <w:autoSpaceDE w:val="0"/>
              <w:autoSpaceDN w:val="0"/>
              <w:adjustRightInd w:val="0"/>
              <w:jc w:val="left"/>
              <w:rPr>
                <w:rFonts w:ascii="標楷體" w:eastAsia="標楷體" w:hAnsi="標楷體"/>
              </w:rPr>
            </w:pPr>
            <w:r>
              <w:rPr>
                <w:rFonts w:ascii="標楷體" w:eastAsia="標楷體" w:hAnsi="標楷體" w:cs="DFKaiShu-SB-Estd-BF"/>
                <w:color w:val="538135" w:themeColor="accent6" w:themeShade="BF"/>
              </w:rPr>
              <w:br/>
            </w:r>
          </w:p>
        </w:tc>
        <w:tc>
          <w:tcPr>
            <w:tcW w:w="1784" w:type="dxa"/>
            <w:tcBorders>
              <w:top w:val="single" w:sz="8" w:space="0" w:color="000000"/>
              <w:bottom w:val="single" w:sz="8" w:space="0" w:color="000000"/>
              <w:right w:val="single" w:sz="8" w:space="0" w:color="000000"/>
            </w:tcBorders>
            <w:vAlign w:val="center"/>
          </w:tcPr>
          <w:p w14:paraId="5C7A11FD" w14:textId="5EF7A0C8" w:rsidR="00156517" w:rsidRDefault="00156517" w:rsidP="00156517">
            <w:pPr>
              <w:rPr>
                <w:rFonts w:ascii="新細明體" w:eastAsia="新細明體" w:hAnsi="新細明體" w:cs="新細明體"/>
                <w:sz w:val="16"/>
                <w:szCs w:val="16"/>
              </w:rPr>
            </w:pPr>
          </w:p>
        </w:tc>
      </w:tr>
      <w:tr w:rsidR="00156517" w:rsidRPr="00471866" w14:paraId="210DAAAE" w14:textId="77777777" w:rsidTr="008B2E5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6EA8EAA7" w14:textId="77777777" w:rsidR="00156517" w:rsidRPr="009B684F" w:rsidRDefault="00156517" w:rsidP="00156517">
            <w:pPr>
              <w:widowControl w:val="0"/>
              <w:ind w:firstLine="0"/>
              <w:jc w:val="left"/>
              <w:rPr>
                <w:rFonts w:eastAsia="新細明體"/>
                <w:kern w:val="2"/>
                <w:sz w:val="16"/>
                <w:szCs w:val="16"/>
              </w:rPr>
            </w:pPr>
            <w:r w:rsidRPr="009B684F">
              <w:rPr>
                <w:rFonts w:eastAsia="新細明體" w:hint="eastAsia"/>
                <w:kern w:val="2"/>
                <w:sz w:val="16"/>
                <w:szCs w:val="16"/>
              </w:rPr>
              <w:t>第十四週</w:t>
            </w:r>
          </w:p>
          <w:p w14:paraId="613EFC5B" w14:textId="79F18288" w:rsidR="00156517" w:rsidRPr="009B684F" w:rsidRDefault="00156517" w:rsidP="00156517">
            <w:pPr>
              <w:rPr>
                <w:rFonts w:ascii="標楷體" w:eastAsia="標楷體" w:hAnsi="標楷體" w:cs="標楷體"/>
                <w:sz w:val="24"/>
                <w:szCs w:val="24"/>
              </w:rPr>
            </w:pPr>
            <w:r>
              <w:rPr>
                <w:rFonts w:ascii="新細明體" w:eastAsia="新細明體" w:hAnsi="新細明體" w:cs="新細明體" w:hint="eastAsia"/>
                <w:kern w:val="2"/>
                <w:sz w:val="16"/>
                <w:szCs w:val="16"/>
              </w:rPr>
              <w:t>5/15-5</w:t>
            </w:r>
            <w:r w:rsidRPr="009B684F">
              <w:rPr>
                <w:rFonts w:ascii="新細明體" w:eastAsia="新細明體" w:hAnsi="新細明體" w:cs="新細明體" w:hint="eastAsia"/>
                <w:kern w:val="2"/>
                <w:sz w:val="16"/>
                <w:szCs w:val="16"/>
              </w:rPr>
              <w:t>/</w:t>
            </w:r>
            <w:r>
              <w:rPr>
                <w:rFonts w:ascii="新細明體" w:eastAsia="新細明體" w:hAnsi="新細明體" w:cs="新細明體" w:hint="eastAsia"/>
                <w:kern w:val="2"/>
                <w:sz w:val="16"/>
                <w:szCs w:val="16"/>
              </w:rPr>
              <w:t>21</w:t>
            </w:r>
          </w:p>
        </w:tc>
        <w:tc>
          <w:tcPr>
            <w:tcW w:w="1559" w:type="dxa"/>
            <w:tcBorders>
              <w:top w:val="single" w:sz="8" w:space="0" w:color="000000"/>
              <w:left w:val="single" w:sz="8" w:space="0" w:color="000000"/>
              <w:bottom w:val="single" w:sz="8" w:space="0" w:color="000000"/>
              <w:right w:val="single" w:sz="8" w:space="0" w:color="000000"/>
            </w:tcBorders>
          </w:tcPr>
          <w:p w14:paraId="48641A48" w14:textId="1AC65069" w:rsidR="00156517" w:rsidRPr="00500692" w:rsidRDefault="005449AA" w:rsidP="00156517">
            <w:pPr>
              <w:pStyle w:val="Default"/>
              <w:jc w:val="left"/>
              <w:rPr>
                <w:rFonts w:eastAsia="標楷體"/>
                <w:color w:val="FF0000"/>
              </w:rPr>
            </w:pPr>
            <w:r w:rsidRPr="00952EE1">
              <w:rPr>
                <w:rFonts w:eastAsia="標楷體" w:hint="eastAsia"/>
                <w:color w:val="auto"/>
                <w:sz w:val="20"/>
                <w:szCs w:val="20"/>
              </w:rPr>
              <w:t>Gc-IV-1 依據生物形態與構造的特徵，可以將生物分類。</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C7B19EB" w14:textId="77777777" w:rsidR="00471866" w:rsidRPr="00471866" w:rsidRDefault="00471866" w:rsidP="00471866">
            <w:pPr>
              <w:jc w:val="left"/>
              <w:rPr>
                <w:rFonts w:ascii="標楷體" w:eastAsia="標楷體" w:hAnsi="標楷體" w:cs="標楷體" w:hint="eastAsia"/>
                <w:color w:val="auto"/>
              </w:rPr>
            </w:pPr>
            <w:r w:rsidRPr="00471866">
              <w:rPr>
                <w:rFonts w:ascii="標楷體" w:eastAsia="標楷體" w:hAnsi="標楷體" w:cs="標楷體" w:hint="eastAsia"/>
                <w:color w:val="auto"/>
              </w:rPr>
              <w:t>an-Ⅳ-1 察覺到科學的觀察、測量和方法是否具有正當性，是受到社會共同建構的標準所規範。</w:t>
            </w:r>
          </w:p>
          <w:p w14:paraId="399E16A0" w14:textId="77777777" w:rsidR="00471866" w:rsidRPr="00471866" w:rsidRDefault="00471866" w:rsidP="00471866">
            <w:pPr>
              <w:jc w:val="left"/>
              <w:rPr>
                <w:rFonts w:ascii="標楷體" w:eastAsia="標楷體" w:hAnsi="標楷體" w:cs="標楷體" w:hint="eastAsia"/>
                <w:color w:val="auto"/>
              </w:rPr>
            </w:pPr>
            <w:r w:rsidRPr="00471866">
              <w:rPr>
                <w:rFonts w:ascii="標楷體" w:eastAsia="標楷體" w:hAnsi="標楷體" w:cs="標楷體" w:hint="eastAsia"/>
                <w:color w:val="auto"/>
              </w:rPr>
              <w:t>an-Ⅳ-2 分辨科學知識的確定性和持久性，會因科學研究的時空背景不同而有所變化。</w:t>
            </w:r>
          </w:p>
          <w:p w14:paraId="00D6D231" w14:textId="77777777" w:rsidR="00471866" w:rsidRPr="00471866" w:rsidRDefault="00471866" w:rsidP="00471866">
            <w:pPr>
              <w:jc w:val="left"/>
              <w:rPr>
                <w:rFonts w:ascii="標楷體" w:eastAsia="標楷體" w:hAnsi="標楷體" w:cs="標楷體" w:hint="eastAsia"/>
                <w:color w:val="auto"/>
              </w:rPr>
            </w:pPr>
            <w:r w:rsidRPr="00471866">
              <w:rPr>
                <w:rFonts w:ascii="標楷體" w:eastAsia="標楷體" w:hAnsi="標楷體" w:cs="標楷體" w:hint="eastAsia"/>
                <w:color w:val="auto"/>
              </w:rPr>
              <w:t xml:space="preserve">ai-Ⅳ-1 (實驗) </w:t>
            </w:r>
          </w:p>
          <w:p w14:paraId="4C4A6204" w14:textId="77777777" w:rsidR="00471866" w:rsidRPr="00471866" w:rsidRDefault="00471866" w:rsidP="00471866">
            <w:pPr>
              <w:jc w:val="left"/>
              <w:rPr>
                <w:rFonts w:ascii="標楷體" w:eastAsia="標楷體" w:hAnsi="標楷體" w:cs="標楷體" w:hint="eastAsia"/>
                <w:color w:val="auto"/>
              </w:rPr>
            </w:pPr>
            <w:r w:rsidRPr="00471866">
              <w:rPr>
                <w:rFonts w:ascii="標楷體" w:eastAsia="標楷體" w:hAnsi="標楷體" w:cs="標楷體" w:hint="eastAsia"/>
                <w:color w:val="auto"/>
              </w:rPr>
              <w:t>ai-IV-2 (實驗)</w:t>
            </w:r>
          </w:p>
          <w:p w14:paraId="43511339" w14:textId="1A6BC799" w:rsidR="00A27FE6" w:rsidRPr="00471866" w:rsidRDefault="00471866" w:rsidP="00471866">
            <w:pPr>
              <w:jc w:val="left"/>
              <w:rPr>
                <w:rFonts w:ascii="標楷體" w:eastAsia="標楷體" w:hAnsi="標楷體" w:cs="標楷體"/>
                <w:color w:val="auto"/>
              </w:rPr>
            </w:pPr>
            <w:r w:rsidRPr="00471866">
              <w:rPr>
                <w:rFonts w:ascii="標楷體" w:eastAsia="標楷體" w:hAnsi="標楷體" w:cs="標楷體" w:hint="eastAsia"/>
                <w:color w:val="auto"/>
              </w:rPr>
              <w:t>an-Ⅳ-2 (實驗)</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20C86AD" w14:textId="77777777" w:rsidR="005449AA" w:rsidRPr="007C1F75" w:rsidRDefault="005449AA" w:rsidP="005449AA">
            <w:pPr>
              <w:pStyle w:val="aff3"/>
              <w:autoSpaceDE w:val="0"/>
              <w:autoSpaceDN w:val="0"/>
              <w:adjustRightInd w:val="0"/>
              <w:snapToGrid/>
              <w:spacing w:line="220" w:lineRule="exact"/>
              <w:ind w:left="30" w:rightChars="10" w:right="20" w:hangingChars="15" w:hanging="30"/>
              <w:rPr>
                <w:rFonts w:ascii="標楷體" w:eastAsia="標楷體" w:hAnsi="標楷體" w:cs="標楷體"/>
                <w:b/>
                <w:bCs/>
                <w:color w:val="000000" w:themeColor="text1"/>
              </w:rPr>
            </w:pPr>
            <w:r>
              <w:rPr>
                <w:rFonts w:ascii="標楷體" w:eastAsia="標楷體" w:hAnsi="標楷體" w:cs="標楷體" w:hint="eastAsia"/>
                <w:b/>
                <w:bCs/>
                <w:color w:val="000000" w:themeColor="text1"/>
              </w:rPr>
              <w:t>3-4</w:t>
            </w:r>
            <w:r w:rsidRPr="007C1F75">
              <w:rPr>
                <w:rFonts w:ascii="標楷體" w:eastAsia="標楷體" w:hAnsi="標楷體" w:cs="標楷體" w:hint="eastAsia"/>
                <w:b/>
                <w:bCs/>
                <w:color w:val="000000" w:themeColor="text1"/>
              </w:rPr>
              <w:t>植物界</w:t>
            </w:r>
          </w:p>
          <w:p w14:paraId="67A31029" w14:textId="77777777" w:rsidR="005449AA" w:rsidRDefault="005449AA" w:rsidP="005449AA">
            <w:pPr>
              <w:pStyle w:val="931025"/>
              <w:snapToGrid/>
              <w:spacing w:line="220" w:lineRule="exact"/>
              <w:ind w:leftChars="1" w:left="24" w:hangingChars="11" w:hanging="22"/>
              <w:jc w:val="both"/>
              <w:rPr>
                <w:rFonts w:ascii="標楷體" w:eastAsia="標楷體" w:hAnsi="標楷體" w:cs="標楷體"/>
                <w:b/>
                <w:bCs/>
                <w:color w:val="000000" w:themeColor="text1"/>
                <w:kern w:val="0"/>
                <w:sz w:val="20"/>
              </w:rPr>
            </w:pPr>
          </w:p>
          <w:p w14:paraId="6F400B21" w14:textId="4ABA4983" w:rsidR="005449AA" w:rsidRDefault="005449AA" w:rsidP="005449AA">
            <w:pPr>
              <w:pStyle w:val="931025"/>
              <w:snapToGrid/>
              <w:spacing w:line="220" w:lineRule="exact"/>
              <w:ind w:leftChars="1" w:left="24" w:hangingChars="11" w:hanging="22"/>
              <w:jc w:val="both"/>
              <w:rPr>
                <w:rFonts w:ascii="標楷體" w:eastAsia="標楷體" w:hAnsi="標楷體" w:cs="標楷體"/>
                <w:b/>
                <w:bCs/>
                <w:color w:val="000000" w:themeColor="text1"/>
                <w:kern w:val="0"/>
                <w:sz w:val="20"/>
              </w:rPr>
            </w:pPr>
            <w:r w:rsidRPr="00156517">
              <w:rPr>
                <w:rFonts w:ascii="標楷體" w:eastAsia="標楷體" w:hAnsi="標楷體" w:cs="標楷體" w:hint="eastAsia"/>
                <w:b/>
                <w:bCs/>
                <w:color w:val="000000" w:themeColor="text1"/>
                <w:kern w:val="0"/>
                <w:sz w:val="20"/>
              </w:rPr>
              <w:t>【活動】</w:t>
            </w:r>
          </w:p>
          <w:p w14:paraId="06F7D432" w14:textId="71E542ED" w:rsidR="005449AA" w:rsidRPr="00156517" w:rsidRDefault="005449AA" w:rsidP="005449AA">
            <w:pPr>
              <w:autoSpaceDE w:val="0"/>
              <w:autoSpaceDN w:val="0"/>
              <w:adjustRightInd w:val="0"/>
              <w:spacing w:line="220" w:lineRule="exact"/>
              <w:ind w:left="30" w:rightChars="10" w:right="20" w:hangingChars="15" w:hanging="30"/>
              <w:rPr>
                <w:rFonts w:ascii="標楷體" w:eastAsia="標楷體" w:hAnsi="標楷體"/>
                <w:b/>
                <w:bCs/>
              </w:rPr>
            </w:pPr>
            <w:r w:rsidRPr="00156517">
              <w:rPr>
                <w:rFonts w:ascii="標楷體" w:eastAsia="標楷體" w:hAnsi="標楷體" w:hint="eastAsia"/>
                <w:b/>
                <w:bCs/>
              </w:rPr>
              <w:t>實驗3</w:t>
            </w:r>
            <w:r w:rsidRPr="00156517">
              <w:rPr>
                <w:rFonts w:ascii="標楷體" w:eastAsia="標楷體" w:hAnsi="標楷體"/>
                <w:b/>
                <w:bCs/>
              </w:rPr>
              <w:t>-</w:t>
            </w:r>
            <w:r>
              <w:rPr>
                <w:rFonts w:ascii="標楷體" w:eastAsia="標楷體" w:hAnsi="標楷體"/>
                <w:b/>
                <w:bCs/>
              </w:rPr>
              <w:t>2</w:t>
            </w:r>
            <w:r w:rsidRPr="00156517">
              <w:rPr>
                <w:rFonts w:ascii="標楷體" w:eastAsia="標楷體" w:hAnsi="標楷體" w:hint="eastAsia"/>
                <w:b/>
                <w:bCs/>
              </w:rPr>
              <w:t>.</w:t>
            </w:r>
            <w:r>
              <w:rPr>
                <w:rFonts w:ascii="標楷體" w:eastAsia="標楷體" w:hAnsi="標楷體" w:hint="eastAsia"/>
                <w:b/>
                <w:bCs/>
              </w:rPr>
              <w:t>蕨類植物的觀察</w:t>
            </w:r>
          </w:p>
          <w:p w14:paraId="185B4E19" w14:textId="5A578DF4" w:rsidR="00A27FE6" w:rsidRPr="00500692" w:rsidRDefault="00A27FE6" w:rsidP="00156517">
            <w:pPr>
              <w:jc w:val="left"/>
              <w:rPr>
                <w:rFonts w:ascii="標楷體" w:eastAsia="標楷體" w:hAnsi="標楷體" w:cs="標楷體"/>
                <w:color w:val="FF0000"/>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1CFC723" w14:textId="1A61417E" w:rsidR="00156517" w:rsidRPr="00500692" w:rsidRDefault="00156517" w:rsidP="00156517">
            <w:pPr>
              <w:ind w:left="317" w:hanging="317"/>
              <w:jc w:val="left"/>
              <w:rPr>
                <w:rFonts w:ascii="標楷體" w:eastAsia="標楷體" w:hAnsi="標楷體" w:cs="標楷體"/>
                <w:color w:val="FF0000"/>
                <w:sz w:val="24"/>
                <w:szCs w:val="24"/>
              </w:rPr>
            </w:pPr>
            <w:r w:rsidRPr="00D21968">
              <w:rPr>
                <w:rFonts w:ascii="標楷體" w:eastAsia="標楷體" w:hAnsi="標楷體" w:cs="標楷體" w:hint="eastAsia"/>
                <w:color w:val="auto"/>
              </w:rPr>
              <w:t>3</w:t>
            </w:r>
          </w:p>
        </w:tc>
        <w:tc>
          <w:tcPr>
            <w:tcW w:w="242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050AF90" w14:textId="77777777" w:rsidR="00156517" w:rsidRPr="00FE7284" w:rsidRDefault="00156517" w:rsidP="00156517">
            <w:pPr>
              <w:ind w:left="57" w:firstLine="40"/>
              <w:jc w:val="left"/>
              <w:rPr>
                <w:rFonts w:ascii="標楷體" w:eastAsia="標楷體" w:hAnsi="標楷體"/>
              </w:rPr>
            </w:pPr>
            <w:r w:rsidRPr="00FE7284">
              <w:rPr>
                <w:rFonts w:ascii="標楷體" w:eastAsia="標楷體" w:hAnsi="標楷體" w:hint="eastAsia"/>
              </w:rPr>
              <w:t>翰林版第二冊</w:t>
            </w:r>
          </w:p>
          <w:p w14:paraId="225332DE" w14:textId="77777777" w:rsidR="005449AA" w:rsidRPr="005449AA" w:rsidRDefault="005449AA" w:rsidP="005449AA">
            <w:pPr>
              <w:ind w:left="92" w:hanging="7"/>
              <w:jc w:val="left"/>
              <w:rPr>
                <w:rFonts w:ascii="標楷體" w:eastAsia="標楷體" w:hAnsi="標楷體" w:cs="標楷體"/>
                <w:color w:val="000000" w:themeColor="text1"/>
              </w:rPr>
            </w:pPr>
            <w:r w:rsidRPr="005449AA">
              <w:rPr>
                <w:rFonts w:ascii="標楷體" w:eastAsia="標楷體" w:hAnsi="標楷體" w:cs="標楷體" w:hint="eastAsia"/>
                <w:color w:val="000000" w:themeColor="text1"/>
              </w:rPr>
              <w:t>3-4</w:t>
            </w:r>
            <w:r>
              <w:rPr>
                <w:rFonts w:ascii="標楷體" w:eastAsia="標楷體" w:hAnsi="標楷體" w:cs="標楷體" w:hint="eastAsia"/>
                <w:color w:val="000000" w:themeColor="text1"/>
              </w:rPr>
              <w:t>植物界</w:t>
            </w:r>
          </w:p>
          <w:p w14:paraId="1B174A15" w14:textId="77777777" w:rsidR="00156517" w:rsidRPr="007C1F75" w:rsidRDefault="00156517" w:rsidP="005449AA">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D57905E" w14:textId="241B6799" w:rsidR="004C448E" w:rsidRPr="002D4562" w:rsidRDefault="004C448E" w:rsidP="004C448E">
            <w:pPr>
              <w:spacing w:line="220" w:lineRule="exact"/>
              <w:ind w:left="57" w:right="57"/>
              <w:jc w:val="left"/>
              <w:rPr>
                <w:rFonts w:ascii="標楷體" w:eastAsia="標楷體" w:hAnsi="標楷體"/>
              </w:rPr>
            </w:pPr>
            <w:r w:rsidRPr="002D4562">
              <w:rPr>
                <w:rFonts w:ascii="標楷體" w:eastAsia="標楷體" w:hAnsi="標楷體"/>
              </w:rPr>
              <w:t>1.</w:t>
            </w:r>
            <w:r w:rsidRPr="002D4562">
              <w:rPr>
                <w:rFonts w:ascii="標楷體" w:eastAsia="標楷體" w:hAnsi="標楷體" w:hint="eastAsia"/>
              </w:rPr>
              <w:t>口頭評量</w:t>
            </w:r>
          </w:p>
          <w:p w14:paraId="634A417C" w14:textId="77777777" w:rsidR="004C448E" w:rsidRPr="002D4562" w:rsidRDefault="004C448E" w:rsidP="004C448E">
            <w:pPr>
              <w:spacing w:line="220" w:lineRule="exact"/>
              <w:ind w:left="57" w:right="57"/>
              <w:jc w:val="left"/>
              <w:rPr>
                <w:rFonts w:ascii="標楷體" w:eastAsia="標楷體" w:hAnsi="標楷體"/>
              </w:rPr>
            </w:pPr>
            <w:r w:rsidRPr="002D4562">
              <w:rPr>
                <w:rFonts w:ascii="標楷體" w:eastAsia="標楷體" w:hAnsi="標楷體" w:hint="eastAsia"/>
              </w:rPr>
              <w:t>2</w:t>
            </w:r>
            <w:r w:rsidRPr="002D4562">
              <w:rPr>
                <w:rFonts w:ascii="標楷體" w:eastAsia="標楷體" w:hAnsi="標楷體"/>
              </w:rPr>
              <w:t>.</w:t>
            </w:r>
            <w:r w:rsidRPr="002D4562">
              <w:rPr>
                <w:rFonts w:ascii="標楷體" w:eastAsia="標楷體" w:hAnsi="標楷體" w:hint="eastAsia"/>
              </w:rPr>
              <w:t>紙筆評量</w:t>
            </w:r>
          </w:p>
          <w:p w14:paraId="32BF1BFF" w14:textId="77777777" w:rsidR="004C448E" w:rsidRPr="002D4562" w:rsidRDefault="004C448E" w:rsidP="004C448E">
            <w:pPr>
              <w:spacing w:line="220" w:lineRule="exact"/>
              <w:ind w:left="57" w:right="57"/>
              <w:jc w:val="left"/>
              <w:rPr>
                <w:rFonts w:ascii="標楷體" w:eastAsia="標楷體" w:hAnsi="標楷體"/>
              </w:rPr>
            </w:pPr>
            <w:r w:rsidRPr="002D4562">
              <w:rPr>
                <w:rFonts w:ascii="標楷體" w:eastAsia="標楷體" w:hAnsi="標楷體" w:hint="eastAsia"/>
              </w:rPr>
              <w:t>3.活動紀錄本</w:t>
            </w:r>
          </w:p>
          <w:p w14:paraId="6781BC3B" w14:textId="3ADCA29F" w:rsidR="00156517" w:rsidRPr="004C448E" w:rsidRDefault="00156517" w:rsidP="00156517">
            <w:pPr>
              <w:ind w:left="-22" w:hanging="7"/>
              <w:jc w:val="left"/>
              <w:rPr>
                <w:rFonts w:ascii="標楷體" w:eastAsia="標楷體" w:hAnsi="標楷體" w:cs="標楷體"/>
                <w:color w:val="FF0000"/>
              </w:rPr>
            </w:pPr>
          </w:p>
        </w:tc>
        <w:tc>
          <w:tcPr>
            <w:tcW w:w="139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71F018A" w14:textId="0B04784B" w:rsidR="00156517" w:rsidRPr="00403D92" w:rsidRDefault="00156517" w:rsidP="00156517">
            <w:pPr>
              <w:autoSpaceDE w:val="0"/>
              <w:autoSpaceDN w:val="0"/>
              <w:adjustRightInd w:val="0"/>
              <w:jc w:val="left"/>
              <w:rPr>
                <w:rFonts w:ascii="標楷體" w:eastAsia="標楷體" w:hAnsi="標楷體" w:cs="DFKaiShu-SB-Estd-BF"/>
                <w:color w:val="FF0000"/>
              </w:rPr>
            </w:pPr>
          </w:p>
        </w:tc>
        <w:tc>
          <w:tcPr>
            <w:tcW w:w="1784" w:type="dxa"/>
            <w:tcBorders>
              <w:top w:val="single" w:sz="8" w:space="0" w:color="000000"/>
              <w:bottom w:val="single" w:sz="8" w:space="0" w:color="000000"/>
              <w:right w:val="single" w:sz="8" w:space="0" w:color="000000"/>
            </w:tcBorders>
            <w:vAlign w:val="center"/>
          </w:tcPr>
          <w:p w14:paraId="7054D7FB" w14:textId="77777777" w:rsidR="00156517" w:rsidRDefault="00156517" w:rsidP="00156517">
            <w:pPr>
              <w:rPr>
                <w:rFonts w:ascii="新細明體" w:eastAsia="新細明體" w:hAnsi="新細明體" w:cs="新細明體"/>
                <w:sz w:val="16"/>
                <w:szCs w:val="16"/>
              </w:rPr>
            </w:pPr>
            <w:r w:rsidRPr="00485A9D">
              <w:rPr>
                <w:rFonts w:ascii="新細明體" w:eastAsia="新細明體" w:hAnsi="新細明體" w:cs="新細明體" w:hint="eastAsia"/>
                <w:sz w:val="16"/>
                <w:szCs w:val="16"/>
              </w:rPr>
              <w:t>17-18七八年級第二次段</w:t>
            </w:r>
            <w:r>
              <w:rPr>
                <w:rFonts w:ascii="新細明體" w:eastAsia="新細明體" w:hAnsi="新細明體" w:cs="新細明體" w:hint="eastAsia"/>
                <w:sz w:val="16"/>
                <w:szCs w:val="16"/>
              </w:rPr>
              <w:t>考</w:t>
            </w:r>
          </w:p>
          <w:p w14:paraId="7B8B10BA" w14:textId="3557473E" w:rsidR="00156517" w:rsidRDefault="00156517" w:rsidP="00156517">
            <w:pPr>
              <w:rPr>
                <w:rFonts w:ascii="新細明體" w:eastAsia="新細明體" w:hAnsi="新細明體" w:cs="新細明體"/>
                <w:sz w:val="16"/>
                <w:szCs w:val="16"/>
              </w:rPr>
            </w:pPr>
            <w:r w:rsidRPr="00485A9D">
              <w:rPr>
                <w:rFonts w:ascii="新細明體" w:eastAsia="新細明體" w:hAnsi="新細明體" w:cs="新細明體" w:hint="eastAsia"/>
                <w:sz w:val="16"/>
                <w:szCs w:val="16"/>
              </w:rPr>
              <w:t>20-21教育會考</w:t>
            </w:r>
          </w:p>
        </w:tc>
      </w:tr>
      <w:tr w:rsidR="00156517" w:rsidRPr="00500692" w14:paraId="07894C8E" w14:textId="77777777" w:rsidTr="008B2E5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24599979" w14:textId="75D00EAB" w:rsidR="00156517" w:rsidRPr="009B684F" w:rsidRDefault="00156517" w:rsidP="00156517">
            <w:pPr>
              <w:widowControl w:val="0"/>
              <w:ind w:firstLine="0"/>
              <w:jc w:val="left"/>
              <w:rPr>
                <w:rFonts w:eastAsia="新細明體"/>
                <w:kern w:val="2"/>
                <w:sz w:val="16"/>
                <w:szCs w:val="16"/>
              </w:rPr>
            </w:pPr>
            <w:r w:rsidRPr="009B684F">
              <w:rPr>
                <w:rFonts w:eastAsia="新細明體" w:hint="eastAsia"/>
                <w:kern w:val="2"/>
                <w:sz w:val="16"/>
                <w:szCs w:val="16"/>
              </w:rPr>
              <w:lastRenderedPageBreak/>
              <w:t>十五週</w:t>
            </w:r>
          </w:p>
          <w:p w14:paraId="1C617CA5" w14:textId="173DDC95" w:rsidR="00156517" w:rsidRPr="00500692" w:rsidRDefault="00156517" w:rsidP="0015651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5/22-5/28</w:t>
            </w:r>
          </w:p>
        </w:tc>
        <w:tc>
          <w:tcPr>
            <w:tcW w:w="1559" w:type="dxa"/>
            <w:tcBorders>
              <w:top w:val="single" w:sz="8" w:space="0" w:color="000000"/>
              <w:left w:val="single" w:sz="8" w:space="0" w:color="000000"/>
              <w:bottom w:val="single" w:sz="8" w:space="0" w:color="000000"/>
              <w:right w:val="single" w:sz="8" w:space="0" w:color="000000"/>
            </w:tcBorders>
          </w:tcPr>
          <w:p w14:paraId="62F77691" w14:textId="11DA8E94" w:rsidR="00156517" w:rsidRPr="00500692" w:rsidRDefault="00156517" w:rsidP="00156517">
            <w:pPr>
              <w:pStyle w:val="Default"/>
              <w:jc w:val="left"/>
              <w:rPr>
                <w:rFonts w:eastAsia="標楷體"/>
                <w:color w:val="FF0000"/>
              </w:rPr>
            </w:pPr>
            <w:r w:rsidRPr="00952EE1">
              <w:rPr>
                <w:rFonts w:eastAsia="標楷體" w:hint="eastAsia"/>
                <w:color w:val="auto"/>
                <w:sz w:val="20"/>
                <w:szCs w:val="20"/>
              </w:rPr>
              <w:t>Gc-IV-1 依據生物形態與構造的特徵，可以將生物分類。</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AF47BBE" w14:textId="348277A5" w:rsidR="00156517" w:rsidRPr="00CD4325" w:rsidRDefault="00156517" w:rsidP="00156517">
            <w:pPr>
              <w:jc w:val="left"/>
              <w:rPr>
                <w:rFonts w:ascii="標楷體" w:eastAsia="標楷體" w:hAnsi="標楷體" w:cs="標楷體"/>
                <w:bCs/>
                <w:color w:val="auto"/>
              </w:rPr>
            </w:pPr>
            <w:r w:rsidRPr="00CD4325">
              <w:rPr>
                <w:rFonts w:ascii="標楷體" w:eastAsia="標楷體" w:hAnsi="標楷體" w:cs="標楷體" w:hint="eastAsia"/>
                <w:bCs/>
                <w:color w:val="auto"/>
              </w:rPr>
              <w:t>an-Ⅳ-1 察覺到科學的觀察、測量和方法是否具有正當性，是受到社會共同建構的標準所規範。</w:t>
            </w:r>
          </w:p>
          <w:p w14:paraId="4A8C9475" w14:textId="503BF01B" w:rsidR="00156517" w:rsidRPr="00D4143D" w:rsidRDefault="00156517" w:rsidP="00156517">
            <w:pPr>
              <w:jc w:val="left"/>
              <w:rPr>
                <w:rFonts w:ascii="標楷體" w:eastAsia="標楷體" w:hAnsi="標楷體" w:cs="標楷體"/>
                <w:color w:val="FF0000"/>
                <w:sz w:val="24"/>
                <w:szCs w:val="24"/>
              </w:rPr>
            </w:pPr>
            <w:r w:rsidRPr="00CD4325">
              <w:rPr>
                <w:rFonts w:ascii="標楷體" w:eastAsia="標楷體" w:hAnsi="標楷體" w:cs="標楷體" w:hint="eastAsia"/>
                <w:bCs/>
                <w:color w:val="auto"/>
              </w:rPr>
              <w:t>an-Ⅳ-2 分辨科學知識的確定性和持久性，會因科學研究的時空背景不同而有所變化。</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B5F747B" w14:textId="086F8635" w:rsidR="00156517" w:rsidRPr="001143D5" w:rsidRDefault="001143D5" w:rsidP="001143D5">
            <w:pPr>
              <w:snapToGrid w:val="0"/>
              <w:spacing w:line="0" w:lineRule="atLeast"/>
              <w:ind w:left="200" w:hangingChars="100" w:hanging="200"/>
              <w:jc w:val="left"/>
              <w:rPr>
                <w:rFonts w:ascii="標楷體" w:eastAsia="標楷體" w:hAnsi="標楷體" w:cs="標楷體"/>
                <w:b/>
                <w:bCs/>
                <w:color w:val="000000" w:themeColor="text1"/>
              </w:rPr>
            </w:pPr>
            <w:r w:rsidRPr="001143D5">
              <w:rPr>
                <w:rFonts w:ascii="標楷體" w:eastAsia="標楷體" w:hAnsi="標楷體" w:cs="標楷體" w:hint="eastAsia"/>
                <w:b/>
                <w:bCs/>
                <w:color w:val="000000" w:themeColor="text1"/>
              </w:rPr>
              <w:t>3-5</w:t>
            </w:r>
            <w:r w:rsidR="00156517" w:rsidRPr="001143D5">
              <w:rPr>
                <w:rFonts w:ascii="標楷體" w:eastAsia="標楷體" w:hAnsi="標楷體" w:cs="標楷體" w:hint="eastAsia"/>
                <w:b/>
                <w:bCs/>
                <w:color w:val="000000" w:themeColor="text1"/>
              </w:rPr>
              <w:t>動物界</w:t>
            </w:r>
            <w:r>
              <w:rPr>
                <w:rFonts w:ascii="標楷體" w:eastAsia="標楷體" w:hAnsi="標楷體" w:cs="標楷體" w:hint="eastAsia"/>
                <w:b/>
                <w:bCs/>
                <w:color w:val="000000" w:themeColor="text1"/>
              </w:rPr>
              <w:t>(一)</w:t>
            </w:r>
          </w:p>
          <w:p w14:paraId="1ACD75E8" w14:textId="77777777" w:rsidR="00156517" w:rsidRPr="000250C2" w:rsidRDefault="00156517" w:rsidP="00156517">
            <w:pPr>
              <w:snapToGrid w:val="0"/>
              <w:spacing w:line="0" w:lineRule="atLeast"/>
              <w:ind w:left="200" w:hangingChars="100" w:hanging="200"/>
              <w:jc w:val="left"/>
              <w:rPr>
                <w:rFonts w:ascii="標楷體" w:eastAsia="標楷體" w:hAnsi="標楷體" w:cs="標楷體"/>
                <w:color w:val="000000" w:themeColor="text1"/>
              </w:rPr>
            </w:pPr>
            <w:r w:rsidRPr="000250C2">
              <w:rPr>
                <w:rFonts w:ascii="標楷體" w:eastAsia="標楷體" w:hAnsi="標楷體" w:cs="標楷體" w:hint="eastAsia"/>
                <w:color w:val="000000" w:themeColor="text1"/>
              </w:rPr>
              <w:t>1.認識無脊椎動物</w:t>
            </w:r>
          </w:p>
          <w:p w14:paraId="5731100F" w14:textId="15D6F032" w:rsidR="00156517" w:rsidRPr="000250C2" w:rsidRDefault="00156517" w:rsidP="00156517">
            <w:pPr>
              <w:snapToGrid w:val="0"/>
              <w:spacing w:line="0" w:lineRule="atLeast"/>
              <w:ind w:firstLine="0"/>
              <w:jc w:val="left"/>
              <w:rPr>
                <w:rFonts w:ascii="標楷體" w:eastAsia="標楷體" w:hAnsi="標楷體" w:cs="標楷體"/>
                <w:color w:val="000000" w:themeColor="text1"/>
              </w:rPr>
            </w:pPr>
            <w:r w:rsidRPr="000250C2">
              <w:rPr>
                <w:rFonts w:ascii="標楷體" w:eastAsia="標楷體" w:hAnsi="標楷體" w:cs="標楷體" w:hint="eastAsia"/>
                <w:color w:val="000000" w:themeColor="text1"/>
              </w:rPr>
              <w:t>2.說明刺絲胞動物</w:t>
            </w:r>
            <w:r>
              <w:rPr>
                <w:rFonts w:ascii="標楷體" w:eastAsia="標楷體" w:hAnsi="標楷體" w:cs="標楷體" w:hint="eastAsia"/>
                <w:color w:val="000000" w:themeColor="text1"/>
              </w:rPr>
              <w:t>、扁形動物</w:t>
            </w:r>
            <w:r w:rsidRPr="000250C2">
              <w:rPr>
                <w:rFonts w:ascii="標楷體" w:eastAsia="標楷體" w:hAnsi="標楷體" w:cs="標楷體" w:hint="eastAsia"/>
                <w:color w:val="000000" w:themeColor="text1"/>
              </w:rPr>
              <w:t>與環節動物的種類、構造和特徵。</w:t>
            </w:r>
          </w:p>
          <w:p w14:paraId="1041F3EE" w14:textId="77777777" w:rsidR="00156517" w:rsidRPr="000250C2" w:rsidRDefault="00156517" w:rsidP="00156517">
            <w:pPr>
              <w:snapToGrid w:val="0"/>
              <w:spacing w:line="0" w:lineRule="atLeast"/>
              <w:ind w:firstLine="0"/>
              <w:jc w:val="left"/>
              <w:rPr>
                <w:rFonts w:ascii="標楷體" w:eastAsia="標楷體" w:hAnsi="標楷體" w:cs="標楷體"/>
                <w:color w:val="000000" w:themeColor="text1"/>
              </w:rPr>
            </w:pPr>
            <w:r w:rsidRPr="000250C2">
              <w:rPr>
                <w:rFonts w:ascii="標楷體" w:eastAsia="標楷體" w:hAnsi="標楷體" w:cs="標楷體" w:hint="eastAsia"/>
                <w:color w:val="000000" w:themeColor="text1"/>
              </w:rPr>
              <w:t>3.介紹軟體動物的種類、構造和特徵。蝸牛、蛞蝓為腹足綱；牡蠣、蛤為雙殼綱；烏賊、章魚為頭足綱。</w:t>
            </w:r>
          </w:p>
          <w:p w14:paraId="4D37BB31" w14:textId="77777777" w:rsidR="00156517" w:rsidRPr="000250C2" w:rsidRDefault="00156517" w:rsidP="00156517">
            <w:pPr>
              <w:snapToGrid w:val="0"/>
              <w:spacing w:line="0" w:lineRule="atLeast"/>
              <w:ind w:firstLine="0"/>
              <w:jc w:val="left"/>
              <w:rPr>
                <w:rFonts w:ascii="標楷體" w:eastAsia="標楷體" w:hAnsi="標楷體" w:cs="標楷體"/>
                <w:color w:val="000000" w:themeColor="text1"/>
              </w:rPr>
            </w:pPr>
            <w:r w:rsidRPr="000250C2">
              <w:rPr>
                <w:rFonts w:ascii="標楷體" w:eastAsia="標楷體" w:hAnsi="標楷體" w:cs="標楷體" w:hint="eastAsia"/>
                <w:color w:val="000000" w:themeColor="text1"/>
              </w:rPr>
              <w:t>4.介紹節肢動物的種類、構造和特徵，並探討昆蟲變態的過程。</w:t>
            </w:r>
          </w:p>
          <w:p w14:paraId="6E151672" w14:textId="77777777" w:rsidR="00156517" w:rsidRPr="000250C2" w:rsidRDefault="00156517" w:rsidP="00156517">
            <w:pPr>
              <w:snapToGrid w:val="0"/>
              <w:spacing w:line="0" w:lineRule="atLeast"/>
              <w:jc w:val="left"/>
              <w:rPr>
                <w:rFonts w:ascii="標楷體" w:eastAsia="標楷體" w:hAnsi="標楷體" w:cs="標楷體"/>
                <w:color w:val="000000" w:themeColor="text1"/>
              </w:rPr>
            </w:pPr>
            <w:r w:rsidRPr="000250C2">
              <w:rPr>
                <w:rFonts w:ascii="標楷體" w:eastAsia="標楷體" w:hAnsi="標楷體" w:cs="標楷體" w:hint="eastAsia"/>
                <w:color w:val="000000" w:themeColor="text1"/>
              </w:rPr>
              <w:t>5.介紹棘皮動物的種類、構造和特徵。</w:t>
            </w:r>
          </w:p>
          <w:p w14:paraId="2014486E" w14:textId="77777777" w:rsidR="00156517" w:rsidRDefault="00156517" w:rsidP="00156517">
            <w:pPr>
              <w:jc w:val="left"/>
              <w:rPr>
                <w:rFonts w:ascii="標楷體" w:eastAsia="標楷體" w:hAnsi="標楷體" w:cs="標楷體"/>
                <w:color w:val="000000" w:themeColor="text1"/>
              </w:rPr>
            </w:pPr>
          </w:p>
          <w:p w14:paraId="43CBFD84" w14:textId="77777777" w:rsidR="00156517" w:rsidRDefault="00156517" w:rsidP="00156517">
            <w:pPr>
              <w:jc w:val="left"/>
              <w:rPr>
                <w:rFonts w:ascii="標楷體" w:eastAsia="標楷體" w:hAnsi="標楷體" w:cs="標楷體"/>
                <w:color w:val="000000" w:themeColor="text1"/>
              </w:rPr>
            </w:pPr>
          </w:p>
          <w:p w14:paraId="643546EB" w14:textId="77777777" w:rsidR="00156517" w:rsidRDefault="00156517" w:rsidP="00156517">
            <w:pPr>
              <w:jc w:val="left"/>
              <w:rPr>
                <w:rFonts w:ascii="標楷體" w:eastAsia="標楷體" w:hAnsi="標楷體" w:cs="標楷體"/>
                <w:color w:val="000000" w:themeColor="text1"/>
              </w:rPr>
            </w:pPr>
          </w:p>
          <w:p w14:paraId="13EA8B80" w14:textId="77777777" w:rsidR="00156517" w:rsidRDefault="00156517" w:rsidP="00156517">
            <w:pPr>
              <w:jc w:val="left"/>
              <w:rPr>
                <w:rFonts w:ascii="標楷體" w:eastAsia="標楷體" w:hAnsi="標楷體" w:cs="標楷體"/>
                <w:color w:val="000000" w:themeColor="text1"/>
              </w:rPr>
            </w:pPr>
          </w:p>
          <w:p w14:paraId="6F7786D0" w14:textId="77777777" w:rsidR="00156517" w:rsidRDefault="00156517" w:rsidP="00156517">
            <w:pPr>
              <w:jc w:val="left"/>
              <w:rPr>
                <w:rFonts w:ascii="標楷體" w:eastAsia="標楷體" w:hAnsi="標楷體" w:cs="標楷體"/>
                <w:color w:val="000000" w:themeColor="text1"/>
              </w:rPr>
            </w:pPr>
          </w:p>
          <w:p w14:paraId="2D02B047" w14:textId="77777777" w:rsidR="00156517" w:rsidRDefault="00156517" w:rsidP="00156517">
            <w:pPr>
              <w:jc w:val="left"/>
              <w:rPr>
                <w:rFonts w:ascii="標楷體" w:eastAsia="標楷體" w:hAnsi="標楷體" w:cs="標楷體"/>
                <w:color w:val="000000" w:themeColor="text1"/>
              </w:rPr>
            </w:pPr>
          </w:p>
          <w:p w14:paraId="5C44479F" w14:textId="77777777" w:rsidR="00156517" w:rsidRDefault="00156517" w:rsidP="00156517">
            <w:pPr>
              <w:jc w:val="left"/>
              <w:rPr>
                <w:rFonts w:ascii="標楷體" w:eastAsia="標楷體" w:hAnsi="標楷體" w:cs="標楷體"/>
                <w:color w:val="000000" w:themeColor="text1"/>
              </w:rPr>
            </w:pPr>
          </w:p>
          <w:p w14:paraId="0D6C045F" w14:textId="77777777" w:rsidR="00156517" w:rsidRDefault="00156517" w:rsidP="00156517">
            <w:pPr>
              <w:jc w:val="left"/>
              <w:rPr>
                <w:rFonts w:ascii="標楷體" w:eastAsia="標楷體" w:hAnsi="標楷體" w:cs="標楷體"/>
                <w:color w:val="000000" w:themeColor="text1"/>
              </w:rPr>
            </w:pPr>
          </w:p>
          <w:p w14:paraId="0922536F" w14:textId="77777777" w:rsidR="00156517" w:rsidRDefault="00156517" w:rsidP="00156517">
            <w:pPr>
              <w:jc w:val="left"/>
              <w:rPr>
                <w:rFonts w:ascii="標楷體" w:eastAsia="標楷體" w:hAnsi="標楷體" w:cs="標楷體"/>
                <w:color w:val="000000" w:themeColor="text1"/>
              </w:rPr>
            </w:pPr>
          </w:p>
          <w:p w14:paraId="0D95A8EA" w14:textId="77777777" w:rsidR="00156517" w:rsidRDefault="00156517" w:rsidP="00156517">
            <w:pPr>
              <w:jc w:val="left"/>
              <w:rPr>
                <w:rFonts w:ascii="標楷體" w:eastAsia="標楷體" w:hAnsi="標楷體" w:cs="標楷體"/>
                <w:color w:val="000000" w:themeColor="text1"/>
              </w:rPr>
            </w:pPr>
          </w:p>
          <w:p w14:paraId="288B251E" w14:textId="77777777" w:rsidR="00471866" w:rsidRDefault="00471866" w:rsidP="00156517">
            <w:pPr>
              <w:jc w:val="left"/>
              <w:rPr>
                <w:rFonts w:ascii="標楷體" w:eastAsia="標楷體" w:hAnsi="標楷體" w:cs="標楷體"/>
                <w:color w:val="000000" w:themeColor="text1"/>
              </w:rPr>
            </w:pPr>
          </w:p>
          <w:p w14:paraId="0E28290B" w14:textId="35F23940" w:rsidR="00471866" w:rsidRPr="000250C2" w:rsidRDefault="00471866" w:rsidP="00156517">
            <w:pPr>
              <w:jc w:val="left"/>
              <w:rPr>
                <w:rFonts w:ascii="標楷體" w:eastAsia="標楷體" w:hAnsi="標楷體" w:cs="標楷體" w:hint="eastAsia"/>
                <w:color w:val="000000" w:themeColor="text1"/>
              </w:rPr>
            </w:pPr>
            <w:bookmarkStart w:id="0" w:name="_GoBack"/>
            <w:bookmarkEnd w:id="0"/>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5BB4AFC" w14:textId="201A33E6" w:rsidR="00156517" w:rsidRPr="00500692" w:rsidRDefault="00156517" w:rsidP="00156517">
            <w:pPr>
              <w:ind w:left="317" w:hanging="317"/>
              <w:jc w:val="left"/>
              <w:rPr>
                <w:rFonts w:ascii="標楷體" w:eastAsia="標楷體" w:hAnsi="標楷體" w:cs="標楷體"/>
                <w:color w:val="FF0000"/>
                <w:sz w:val="24"/>
                <w:szCs w:val="24"/>
              </w:rPr>
            </w:pPr>
            <w:r w:rsidRPr="00D21968">
              <w:rPr>
                <w:rFonts w:ascii="標楷體" w:eastAsia="標楷體" w:hAnsi="標楷體" w:cs="標楷體" w:hint="eastAsia"/>
                <w:color w:val="auto"/>
              </w:rPr>
              <w:t>3</w:t>
            </w:r>
          </w:p>
        </w:tc>
        <w:tc>
          <w:tcPr>
            <w:tcW w:w="242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C2F7565" w14:textId="77777777" w:rsidR="00156517" w:rsidRPr="00FE7284" w:rsidRDefault="00156517" w:rsidP="00156517">
            <w:pPr>
              <w:ind w:left="57" w:firstLine="40"/>
              <w:jc w:val="left"/>
              <w:rPr>
                <w:rFonts w:ascii="標楷體" w:eastAsia="標楷體" w:hAnsi="標楷體"/>
              </w:rPr>
            </w:pPr>
            <w:r w:rsidRPr="00FE7284">
              <w:rPr>
                <w:rFonts w:ascii="標楷體" w:eastAsia="標楷體" w:hAnsi="標楷體" w:hint="eastAsia"/>
              </w:rPr>
              <w:t>翰林版第二冊</w:t>
            </w:r>
          </w:p>
          <w:p w14:paraId="33B7645B" w14:textId="64B8AD93" w:rsidR="00156517" w:rsidRPr="001143D5" w:rsidRDefault="001143D5" w:rsidP="00156517">
            <w:pPr>
              <w:ind w:left="92" w:hanging="7"/>
              <w:jc w:val="left"/>
              <w:rPr>
                <w:rFonts w:ascii="標楷體" w:eastAsia="標楷體" w:hAnsi="標楷體" w:cs="標楷體"/>
                <w:color w:val="000000" w:themeColor="text1"/>
              </w:rPr>
            </w:pPr>
            <w:r>
              <w:rPr>
                <w:rFonts w:ascii="標楷體" w:eastAsia="標楷體" w:hAnsi="標楷體" w:cs="標楷體" w:hint="eastAsia"/>
                <w:color w:val="000000" w:themeColor="text1"/>
              </w:rPr>
              <w:t>3-5</w:t>
            </w:r>
            <w:r w:rsidR="00156517" w:rsidRPr="001143D5">
              <w:rPr>
                <w:rFonts w:ascii="標楷體" w:eastAsia="標楷體" w:hAnsi="標楷體" w:cs="標楷體" w:hint="eastAsia"/>
                <w:color w:val="000000" w:themeColor="text1"/>
              </w:rPr>
              <w:t>動物界</w:t>
            </w:r>
          </w:p>
          <w:p w14:paraId="65C36E55" w14:textId="77777777" w:rsidR="001143D5" w:rsidRDefault="001143D5" w:rsidP="001143D5">
            <w:pPr>
              <w:ind w:left="57" w:firstLine="40"/>
              <w:jc w:val="left"/>
              <w:rPr>
                <w:rFonts w:ascii="標楷體" w:eastAsia="標楷體" w:hAnsi="標楷體"/>
              </w:rPr>
            </w:pPr>
          </w:p>
          <w:p w14:paraId="6D19EF4A" w14:textId="1752FD13" w:rsidR="001143D5" w:rsidRPr="003C5D36" w:rsidRDefault="001143D5" w:rsidP="001143D5">
            <w:pPr>
              <w:ind w:left="57" w:firstLine="40"/>
              <w:jc w:val="left"/>
              <w:rPr>
                <w:rFonts w:ascii="標楷體" w:eastAsia="標楷體" w:hAnsi="標楷體"/>
              </w:rPr>
            </w:pPr>
            <w:r w:rsidRPr="003C5D36">
              <w:rPr>
                <w:rFonts w:ascii="標楷體" w:eastAsia="標楷體" w:hAnsi="標楷體" w:hint="eastAsia"/>
              </w:rPr>
              <w:t>【學習策略】</w:t>
            </w:r>
          </w:p>
          <w:p w14:paraId="16FDD4CF" w14:textId="77777777" w:rsidR="001143D5" w:rsidRPr="00363C51" w:rsidRDefault="001143D5" w:rsidP="001143D5">
            <w:pPr>
              <w:ind w:left="57" w:firstLine="40"/>
              <w:jc w:val="left"/>
              <w:rPr>
                <w:rFonts w:ascii="標楷體" w:eastAsia="標楷體" w:hAnsi="標楷體"/>
              </w:rPr>
            </w:pPr>
            <w:r w:rsidRPr="00363C51">
              <w:rPr>
                <w:rFonts w:ascii="標楷體" w:eastAsia="標楷體" w:hAnsi="標楷體" w:hint="eastAsia"/>
              </w:rPr>
              <w:t>超級猜一猜：將常見的四種動物模型放入紙箱中並</w:t>
            </w:r>
          </w:p>
          <w:p w14:paraId="22D9C478" w14:textId="77777777" w:rsidR="001143D5" w:rsidRPr="00363C51" w:rsidRDefault="001143D5" w:rsidP="001143D5">
            <w:pPr>
              <w:ind w:left="57" w:firstLine="40"/>
              <w:jc w:val="left"/>
              <w:rPr>
                <w:rFonts w:ascii="標楷體" w:eastAsia="標楷體" w:hAnsi="標楷體"/>
              </w:rPr>
            </w:pPr>
            <w:r w:rsidRPr="00363C51">
              <w:rPr>
                <w:rFonts w:ascii="標楷體" w:eastAsia="標楷體" w:hAnsi="標楷體" w:hint="eastAsia"/>
              </w:rPr>
              <w:t>告知一些線索，請同學用發問的方式猜出箱中的生物</w:t>
            </w:r>
          </w:p>
          <w:p w14:paraId="6D388407" w14:textId="77777777" w:rsidR="00156517" w:rsidRPr="001143D5" w:rsidRDefault="00156517" w:rsidP="00156517">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EE4FEA0" w14:textId="77777777" w:rsidR="00156517" w:rsidRPr="002D4562" w:rsidRDefault="00156517" w:rsidP="00156517">
            <w:pPr>
              <w:spacing w:line="220" w:lineRule="exact"/>
              <w:ind w:left="57" w:right="57"/>
              <w:jc w:val="left"/>
              <w:rPr>
                <w:rFonts w:ascii="標楷體" w:eastAsia="標楷體" w:hAnsi="標楷體"/>
              </w:rPr>
            </w:pPr>
            <w:r w:rsidRPr="002D4562">
              <w:rPr>
                <w:rFonts w:ascii="標楷體" w:eastAsia="標楷體" w:hAnsi="標楷體"/>
              </w:rPr>
              <w:t>1.</w:t>
            </w:r>
            <w:r w:rsidRPr="002D4562">
              <w:rPr>
                <w:rFonts w:ascii="標楷體" w:eastAsia="標楷體" w:hAnsi="標楷體" w:hint="eastAsia"/>
              </w:rPr>
              <w:t>口頭評量</w:t>
            </w:r>
          </w:p>
          <w:p w14:paraId="2C2E029F" w14:textId="03E7460A" w:rsidR="00156517" w:rsidRPr="002D4562" w:rsidRDefault="00156517" w:rsidP="00156517">
            <w:pPr>
              <w:spacing w:line="220" w:lineRule="exact"/>
              <w:ind w:left="57" w:right="57"/>
              <w:jc w:val="left"/>
              <w:rPr>
                <w:rFonts w:ascii="標楷體" w:eastAsia="標楷體" w:hAnsi="標楷體"/>
              </w:rPr>
            </w:pPr>
            <w:r w:rsidRPr="002D4562">
              <w:rPr>
                <w:rFonts w:ascii="標楷體" w:eastAsia="標楷體" w:hAnsi="標楷體"/>
              </w:rPr>
              <w:t>2.</w:t>
            </w:r>
            <w:r w:rsidRPr="002D4562">
              <w:rPr>
                <w:rFonts w:ascii="標楷體" w:eastAsia="標楷體" w:hAnsi="標楷體" w:hint="eastAsia"/>
              </w:rPr>
              <w:t>實作評量</w:t>
            </w:r>
            <w:r>
              <w:rPr>
                <w:rFonts w:ascii="標楷體" w:eastAsia="標楷體" w:hAnsi="標楷體" w:hint="eastAsia"/>
              </w:rPr>
              <w:t xml:space="preserve"> </w:t>
            </w:r>
            <w:r w:rsidRPr="002D4562">
              <w:rPr>
                <w:rFonts w:ascii="標楷體" w:eastAsia="標楷體" w:hAnsi="標楷體"/>
              </w:rPr>
              <w:t>3.</w:t>
            </w:r>
            <w:r w:rsidR="009C12E1">
              <w:rPr>
                <w:rFonts w:ascii="標楷體" w:eastAsia="標楷體" w:hAnsi="標楷體" w:hint="eastAsia"/>
              </w:rPr>
              <w:t>學習單</w:t>
            </w:r>
          </w:p>
        </w:tc>
        <w:tc>
          <w:tcPr>
            <w:tcW w:w="139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C274DD2" w14:textId="77777777" w:rsidR="00156517" w:rsidRPr="00500692" w:rsidRDefault="00156517" w:rsidP="00156517">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vAlign w:val="center"/>
          </w:tcPr>
          <w:p w14:paraId="0AE17D1C" w14:textId="77777777" w:rsidR="00156517" w:rsidRDefault="00156517" w:rsidP="00156517">
            <w:pPr>
              <w:rPr>
                <w:rFonts w:ascii="新細明體" w:eastAsia="新細明體" w:hAnsi="新細明體" w:cs="新細明體"/>
                <w:sz w:val="16"/>
                <w:szCs w:val="16"/>
              </w:rPr>
            </w:pPr>
          </w:p>
        </w:tc>
      </w:tr>
      <w:tr w:rsidR="00156517" w:rsidRPr="00500692" w14:paraId="5883FE9D" w14:textId="77777777" w:rsidTr="008B2E5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394A8B99" w14:textId="77777777" w:rsidR="00156517" w:rsidRPr="009B684F" w:rsidRDefault="00156517" w:rsidP="00156517">
            <w:pPr>
              <w:widowControl w:val="0"/>
              <w:ind w:firstLine="0"/>
              <w:jc w:val="left"/>
              <w:rPr>
                <w:rFonts w:eastAsia="新細明體"/>
                <w:kern w:val="2"/>
                <w:sz w:val="16"/>
                <w:szCs w:val="16"/>
              </w:rPr>
            </w:pPr>
            <w:r w:rsidRPr="009B684F">
              <w:rPr>
                <w:rFonts w:eastAsia="新細明體" w:hint="eastAsia"/>
                <w:kern w:val="2"/>
                <w:sz w:val="16"/>
                <w:szCs w:val="16"/>
              </w:rPr>
              <w:lastRenderedPageBreak/>
              <w:t>第十六週</w:t>
            </w:r>
          </w:p>
          <w:p w14:paraId="7BDA4645" w14:textId="3A9DD1D1" w:rsidR="00156517" w:rsidRPr="00500692" w:rsidRDefault="00156517" w:rsidP="0015651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5/29-</w:t>
            </w:r>
            <w:r>
              <w:rPr>
                <w:rFonts w:ascii="新細明體" w:eastAsia="新細明體" w:hAnsi="新細明體" w:cs="新細明體"/>
                <w:kern w:val="2"/>
                <w:sz w:val="16"/>
                <w:szCs w:val="16"/>
              </w:rPr>
              <w:t>6</w:t>
            </w:r>
            <w:r>
              <w:rPr>
                <w:rFonts w:ascii="新細明體" w:eastAsia="新細明體" w:hAnsi="新細明體" w:cs="新細明體" w:hint="eastAsia"/>
                <w:kern w:val="2"/>
                <w:sz w:val="16"/>
                <w:szCs w:val="16"/>
              </w:rPr>
              <w:t>/4</w:t>
            </w:r>
          </w:p>
        </w:tc>
        <w:tc>
          <w:tcPr>
            <w:tcW w:w="1559" w:type="dxa"/>
            <w:tcBorders>
              <w:top w:val="single" w:sz="8" w:space="0" w:color="000000"/>
              <w:left w:val="single" w:sz="8" w:space="0" w:color="000000"/>
              <w:bottom w:val="single" w:sz="8" w:space="0" w:color="000000"/>
              <w:right w:val="single" w:sz="8" w:space="0" w:color="000000"/>
            </w:tcBorders>
          </w:tcPr>
          <w:p w14:paraId="7FC6AF29" w14:textId="2B395BB4" w:rsidR="00156517" w:rsidRPr="00500692" w:rsidRDefault="00156517" w:rsidP="00156517">
            <w:pPr>
              <w:pStyle w:val="Default"/>
              <w:jc w:val="left"/>
              <w:rPr>
                <w:rFonts w:eastAsia="標楷體"/>
                <w:color w:val="FF0000"/>
              </w:rPr>
            </w:pPr>
            <w:r w:rsidRPr="00952EE1">
              <w:rPr>
                <w:rFonts w:eastAsia="標楷體" w:hint="eastAsia"/>
                <w:color w:val="auto"/>
                <w:sz w:val="20"/>
                <w:szCs w:val="20"/>
              </w:rPr>
              <w:t>Gc-IV-1 依據生物形態與構造的特徵，可以將生物分類。</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56855A0" w14:textId="77777777" w:rsidR="00156517" w:rsidRPr="00952EE1" w:rsidRDefault="00156517" w:rsidP="00156517">
            <w:pPr>
              <w:jc w:val="left"/>
              <w:rPr>
                <w:rFonts w:ascii="標楷體" w:eastAsia="標楷體" w:hAnsi="標楷體" w:cs="標楷體"/>
                <w:bCs/>
                <w:color w:val="auto"/>
              </w:rPr>
            </w:pPr>
            <w:r w:rsidRPr="00952EE1">
              <w:rPr>
                <w:rFonts w:ascii="標楷體" w:eastAsia="標楷體" w:hAnsi="標楷體" w:cs="標楷體" w:hint="eastAsia"/>
                <w:bCs/>
                <w:color w:val="auto"/>
              </w:rPr>
              <w:t>ai-Ⅳ-1 動手實作解決問題或驗證自己想法，而獲得成就感。</w:t>
            </w:r>
          </w:p>
          <w:p w14:paraId="1EA9AEE6" w14:textId="77777777" w:rsidR="00156517" w:rsidRPr="00952EE1" w:rsidRDefault="00156517" w:rsidP="00156517">
            <w:pPr>
              <w:jc w:val="left"/>
              <w:rPr>
                <w:rFonts w:ascii="標楷體" w:eastAsia="標楷體" w:hAnsi="標楷體" w:cs="標楷體"/>
                <w:bCs/>
                <w:color w:val="auto"/>
              </w:rPr>
            </w:pPr>
            <w:r w:rsidRPr="00952EE1">
              <w:rPr>
                <w:rFonts w:ascii="標楷體" w:eastAsia="標楷體" w:hAnsi="標楷體" w:cs="標楷體" w:hint="eastAsia"/>
                <w:bCs/>
                <w:color w:val="auto"/>
              </w:rPr>
              <w:t>an-Ⅳ-1 察覺到科學的觀察、測量和方法是否具有正當性，是受到社會共同建構的標準所規範。</w:t>
            </w:r>
          </w:p>
          <w:p w14:paraId="043ABFE5" w14:textId="6EA763E0" w:rsidR="00156517" w:rsidRPr="00500692" w:rsidRDefault="00156517" w:rsidP="00156517">
            <w:pPr>
              <w:jc w:val="left"/>
              <w:rPr>
                <w:rFonts w:ascii="標楷體" w:eastAsia="標楷體" w:hAnsi="標楷體" w:cs="標楷體"/>
                <w:color w:val="FF0000"/>
                <w:sz w:val="24"/>
                <w:szCs w:val="24"/>
              </w:rPr>
            </w:pPr>
            <w:r w:rsidRPr="00952EE1">
              <w:rPr>
                <w:rFonts w:ascii="標楷體" w:eastAsia="標楷體" w:hAnsi="標楷體" w:cs="標楷體" w:hint="eastAsia"/>
                <w:bCs/>
                <w:color w:val="auto"/>
              </w:rPr>
              <w:t>an-Ⅳ-2 分辨科學知識的確定性和持久性，會因科學研究的時空背景不同而有所變化。</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8AD5FFA" w14:textId="5D7920E8" w:rsidR="00156517" w:rsidRPr="001143D5" w:rsidRDefault="001143D5" w:rsidP="00156517">
            <w:pPr>
              <w:snapToGrid w:val="0"/>
              <w:spacing w:line="0" w:lineRule="atLeast"/>
              <w:ind w:left="200" w:hangingChars="100" w:hanging="200"/>
              <w:jc w:val="left"/>
              <w:rPr>
                <w:rFonts w:ascii="標楷體" w:eastAsia="標楷體" w:hAnsi="標楷體" w:cs="標楷體"/>
                <w:b/>
                <w:bCs/>
                <w:color w:val="000000" w:themeColor="text1"/>
              </w:rPr>
            </w:pPr>
            <w:r>
              <w:rPr>
                <w:rFonts w:ascii="標楷體" w:eastAsia="標楷體" w:hAnsi="標楷體" w:cs="標楷體" w:hint="eastAsia"/>
                <w:b/>
                <w:bCs/>
                <w:color w:val="000000" w:themeColor="text1"/>
              </w:rPr>
              <w:t>3-5</w:t>
            </w:r>
            <w:r w:rsidR="00156517" w:rsidRPr="001143D5">
              <w:rPr>
                <w:rFonts w:ascii="標楷體" w:eastAsia="標楷體" w:hAnsi="標楷體" w:cs="標楷體" w:hint="eastAsia"/>
                <w:b/>
                <w:bCs/>
                <w:color w:val="000000" w:themeColor="text1"/>
              </w:rPr>
              <w:t>動物界</w:t>
            </w:r>
            <w:r>
              <w:rPr>
                <w:rFonts w:ascii="標楷體" w:eastAsia="標楷體" w:hAnsi="標楷體" w:cs="標楷體" w:hint="eastAsia"/>
                <w:b/>
                <w:bCs/>
                <w:color w:val="000000" w:themeColor="text1"/>
              </w:rPr>
              <w:t>(二)</w:t>
            </w:r>
          </w:p>
          <w:p w14:paraId="3C76BCCE" w14:textId="1F3842B5" w:rsidR="00156517" w:rsidRPr="007C1F75" w:rsidRDefault="00156517" w:rsidP="00156517">
            <w:pPr>
              <w:snapToGrid w:val="0"/>
              <w:spacing w:line="0" w:lineRule="atLeast"/>
              <w:ind w:left="200" w:hangingChars="100" w:hanging="200"/>
              <w:jc w:val="left"/>
              <w:rPr>
                <w:rFonts w:ascii="標楷體" w:eastAsia="標楷體" w:hAnsi="標楷體" w:cs="標楷體"/>
                <w:color w:val="000000" w:themeColor="text1"/>
              </w:rPr>
            </w:pPr>
            <w:r w:rsidRPr="007C1F75">
              <w:rPr>
                <w:rFonts w:ascii="標楷體" w:eastAsia="標楷體" w:hAnsi="標楷體" w:cs="標楷體" w:hint="eastAsia"/>
                <w:color w:val="000000" w:themeColor="text1"/>
              </w:rPr>
              <w:t>1.認識脊椎動物</w:t>
            </w:r>
          </w:p>
          <w:p w14:paraId="32360786" w14:textId="57C08389" w:rsidR="00156517" w:rsidRPr="007C1F75" w:rsidRDefault="00156517" w:rsidP="00156517">
            <w:pPr>
              <w:snapToGrid w:val="0"/>
              <w:spacing w:line="0" w:lineRule="atLeast"/>
              <w:ind w:left="200" w:hangingChars="100" w:hanging="200"/>
              <w:jc w:val="left"/>
              <w:rPr>
                <w:rFonts w:ascii="標楷體" w:eastAsia="標楷體" w:hAnsi="標楷體" w:cs="標楷體"/>
                <w:color w:val="000000" w:themeColor="text1"/>
              </w:rPr>
            </w:pPr>
            <w:r w:rsidRPr="007C1F75">
              <w:rPr>
                <w:rFonts w:ascii="標楷體" w:eastAsia="標楷體" w:hAnsi="標楷體" w:cs="標楷體" w:hint="eastAsia"/>
                <w:color w:val="000000" w:themeColor="text1"/>
              </w:rPr>
              <w:t>2.介紹魚類的種類、構造和特</w:t>
            </w:r>
            <w:r>
              <w:rPr>
                <w:rFonts w:ascii="標楷體" w:eastAsia="標楷體" w:hAnsi="標楷體" w:cs="標楷體" w:hint="eastAsia"/>
                <w:color w:val="000000" w:themeColor="text1"/>
              </w:rPr>
              <w:t>徵</w:t>
            </w:r>
            <w:r w:rsidRPr="007C1F75">
              <w:rPr>
                <w:rFonts w:ascii="標楷體" w:eastAsia="標楷體" w:hAnsi="標楷體" w:cs="標楷體" w:hint="eastAsia"/>
                <w:color w:val="000000" w:themeColor="text1"/>
              </w:rPr>
              <w:t>。</w:t>
            </w:r>
          </w:p>
          <w:p w14:paraId="5DCB6D9B" w14:textId="77777777" w:rsidR="00156517" w:rsidRPr="007C1F75" w:rsidRDefault="00156517" w:rsidP="00156517">
            <w:pPr>
              <w:snapToGrid w:val="0"/>
              <w:spacing w:line="0" w:lineRule="atLeast"/>
              <w:ind w:left="200" w:hangingChars="100" w:hanging="200"/>
              <w:jc w:val="left"/>
              <w:rPr>
                <w:rFonts w:ascii="標楷體" w:eastAsia="標楷體" w:hAnsi="標楷體" w:cs="標楷體"/>
                <w:color w:val="000000" w:themeColor="text1"/>
              </w:rPr>
            </w:pPr>
            <w:r w:rsidRPr="007C1F75">
              <w:rPr>
                <w:rFonts w:ascii="標楷體" w:eastAsia="標楷體" w:hAnsi="標楷體" w:cs="標楷體" w:hint="eastAsia"/>
                <w:color w:val="000000" w:themeColor="text1"/>
              </w:rPr>
              <w:t>3.認識兩生類的種類、構造和特徵。</w:t>
            </w:r>
          </w:p>
          <w:p w14:paraId="6038A98D" w14:textId="77777777" w:rsidR="00156517" w:rsidRPr="007C1F75" w:rsidRDefault="00156517" w:rsidP="00156517">
            <w:pPr>
              <w:snapToGrid w:val="0"/>
              <w:spacing w:line="0" w:lineRule="atLeast"/>
              <w:ind w:left="200" w:hangingChars="100" w:hanging="200"/>
              <w:jc w:val="left"/>
              <w:rPr>
                <w:rFonts w:ascii="標楷體" w:eastAsia="標楷體" w:hAnsi="標楷體" w:cs="標楷體"/>
                <w:color w:val="000000" w:themeColor="text1"/>
              </w:rPr>
            </w:pPr>
            <w:r w:rsidRPr="007C1F75">
              <w:rPr>
                <w:rFonts w:ascii="標楷體" w:eastAsia="標楷體" w:hAnsi="標楷體" w:cs="標楷體" w:hint="eastAsia"/>
                <w:color w:val="000000" w:themeColor="text1"/>
              </w:rPr>
              <w:t>4.介紹爬蟲類的種類、構造和特徵。</w:t>
            </w:r>
          </w:p>
          <w:p w14:paraId="78CD62AE" w14:textId="77777777" w:rsidR="00156517" w:rsidRPr="007C1F75" w:rsidRDefault="00156517" w:rsidP="00156517">
            <w:pPr>
              <w:snapToGrid w:val="0"/>
              <w:spacing w:line="0" w:lineRule="atLeast"/>
              <w:ind w:left="200" w:hangingChars="100" w:hanging="200"/>
              <w:jc w:val="left"/>
              <w:rPr>
                <w:rFonts w:ascii="標楷體" w:eastAsia="標楷體" w:hAnsi="標楷體" w:cs="標楷體"/>
                <w:color w:val="000000" w:themeColor="text1"/>
              </w:rPr>
            </w:pPr>
            <w:r w:rsidRPr="007C1F75">
              <w:rPr>
                <w:rFonts w:ascii="標楷體" w:eastAsia="標楷體" w:hAnsi="標楷體" w:cs="標楷體" w:hint="eastAsia"/>
                <w:color w:val="000000" w:themeColor="text1"/>
              </w:rPr>
              <w:t>5</w:t>
            </w:r>
            <w:r w:rsidRPr="007C1F75">
              <w:rPr>
                <w:rFonts w:ascii="標楷體" w:eastAsia="標楷體" w:hAnsi="標楷體" w:cs="標楷體"/>
                <w:color w:val="000000" w:themeColor="text1"/>
              </w:rPr>
              <w:t xml:space="preserve">.介紹鳥類的種類，並了解其構造和特徵。 </w:t>
            </w:r>
          </w:p>
          <w:p w14:paraId="0F2DC8FE" w14:textId="77777777" w:rsidR="00156517" w:rsidRDefault="00156517" w:rsidP="00156517">
            <w:pPr>
              <w:snapToGrid w:val="0"/>
              <w:spacing w:line="0" w:lineRule="atLeast"/>
              <w:ind w:left="200" w:hangingChars="100" w:hanging="200"/>
              <w:jc w:val="left"/>
              <w:rPr>
                <w:rFonts w:ascii="標楷體" w:eastAsia="標楷體" w:hAnsi="標楷體" w:cs="標楷體"/>
                <w:color w:val="000000" w:themeColor="text1"/>
              </w:rPr>
            </w:pPr>
            <w:r w:rsidRPr="007C1F75">
              <w:rPr>
                <w:rFonts w:ascii="標楷體" w:eastAsia="標楷體" w:hAnsi="標楷體" w:cs="標楷體" w:hint="eastAsia"/>
                <w:color w:val="000000" w:themeColor="text1"/>
              </w:rPr>
              <w:t>6</w:t>
            </w:r>
            <w:r w:rsidRPr="007C1F75">
              <w:rPr>
                <w:rFonts w:ascii="標楷體" w:eastAsia="標楷體" w:hAnsi="標楷體" w:cs="標楷體"/>
                <w:color w:val="000000" w:themeColor="text1"/>
              </w:rPr>
              <w:t>.認識哺乳類的構造和特徵，並探討其生殖方式。</w:t>
            </w:r>
          </w:p>
          <w:p w14:paraId="2098BB14" w14:textId="77777777" w:rsidR="00156517" w:rsidRDefault="00156517" w:rsidP="00156517">
            <w:pPr>
              <w:snapToGrid w:val="0"/>
              <w:spacing w:line="0" w:lineRule="atLeast"/>
              <w:ind w:left="200" w:hangingChars="100" w:hanging="200"/>
              <w:jc w:val="left"/>
              <w:rPr>
                <w:rFonts w:ascii="標楷體" w:eastAsia="標楷體" w:hAnsi="標楷體" w:cs="標楷體"/>
                <w:color w:val="000000" w:themeColor="text1"/>
              </w:rPr>
            </w:pPr>
          </w:p>
          <w:p w14:paraId="7414187D" w14:textId="77777777" w:rsidR="00156517" w:rsidRDefault="00156517" w:rsidP="00156517">
            <w:pPr>
              <w:snapToGrid w:val="0"/>
              <w:spacing w:line="0" w:lineRule="atLeast"/>
              <w:ind w:left="200" w:hangingChars="100" w:hanging="200"/>
              <w:jc w:val="left"/>
              <w:rPr>
                <w:rFonts w:ascii="標楷體" w:eastAsia="標楷體" w:hAnsi="標楷體" w:cs="標楷體"/>
                <w:color w:val="000000" w:themeColor="text1"/>
              </w:rPr>
            </w:pPr>
          </w:p>
          <w:p w14:paraId="3B116FAC" w14:textId="77777777" w:rsidR="00156517" w:rsidRDefault="00156517" w:rsidP="00156517">
            <w:pPr>
              <w:snapToGrid w:val="0"/>
              <w:spacing w:line="0" w:lineRule="atLeast"/>
              <w:ind w:left="200" w:hangingChars="100" w:hanging="200"/>
              <w:jc w:val="left"/>
              <w:rPr>
                <w:rFonts w:ascii="標楷體" w:eastAsia="標楷體" w:hAnsi="標楷體" w:cs="標楷體"/>
                <w:color w:val="000000" w:themeColor="text1"/>
              </w:rPr>
            </w:pPr>
          </w:p>
          <w:p w14:paraId="63EAEE73" w14:textId="77777777" w:rsidR="00156517" w:rsidRDefault="00156517" w:rsidP="00156517">
            <w:pPr>
              <w:snapToGrid w:val="0"/>
              <w:spacing w:line="0" w:lineRule="atLeast"/>
              <w:ind w:left="200" w:hangingChars="100" w:hanging="200"/>
              <w:jc w:val="left"/>
              <w:rPr>
                <w:rFonts w:ascii="標楷體" w:eastAsia="標楷體" w:hAnsi="標楷體" w:cs="標楷體"/>
                <w:color w:val="000000" w:themeColor="text1"/>
              </w:rPr>
            </w:pPr>
          </w:p>
          <w:p w14:paraId="6F9F8560" w14:textId="77777777" w:rsidR="00156517" w:rsidRDefault="00156517" w:rsidP="00156517">
            <w:pPr>
              <w:snapToGrid w:val="0"/>
              <w:spacing w:line="0" w:lineRule="atLeast"/>
              <w:ind w:left="200" w:hangingChars="100" w:hanging="200"/>
              <w:jc w:val="left"/>
              <w:rPr>
                <w:rFonts w:ascii="標楷體" w:eastAsia="標楷體" w:hAnsi="標楷體" w:cs="標楷體"/>
                <w:color w:val="000000" w:themeColor="text1"/>
              </w:rPr>
            </w:pPr>
          </w:p>
          <w:p w14:paraId="1A9332E5" w14:textId="77777777" w:rsidR="00156517" w:rsidRDefault="00156517" w:rsidP="00156517">
            <w:pPr>
              <w:snapToGrid w:val="0"/>
              <w:spacing w:line="0" w:lineRule="atLeast"/>
              <w:ind w:left="200" w:hangingChars="100" w:hanging="200"/>
              <w:jc w:val="left"/>
              <w:rPr>
                <w:rFonts w:ascii="標楷體" w:eastAsia="標楷體" w:hAnsi="標楷體" w:cs="標楷體"/>
                <w:color w:val="000000" w:themeColor="text1"/>
              </w:rPr>
            </w:pPr>
          </w:p>
          <w:p w14:paraId="3E9AC846" w14:textId="77777777" w:rsidR="00156517" w:rsidRDefault="00156517" w:rsidP="00156517">
            <w:pPr>
              <w:snapToGrid w:val="0"/>
              <w:spacing w:line="0" w:lineRule="atLeast"/>
              <w:ind w:left="200" w:hangingChars="100" w:hanging="200"/>
              <w:jc w:val="left"/>
              <w:rPr>
                <w:rFonts w:ascii="標楷體" w:eastAsia="標楷體" w:hAnsi="標楷體" w:cs="標楷體"/>
                <w:color w:val="000000" w:themeColor="text1"/>
              </w:rPr>
            </w:pPr>
          </w:p>
          <w:p w14:paraId="48B7144D" w14:textId="77777777" w:rsidR="00156517" w:rsidRDefault="00156517" w:rsidP="00156517">
            <w:pPr>
              <w:snapToGrid w:val="0"/>
              <w:spacing w:line="0" w:lineRule="atLeast"/>
              <w:ind w:left="200" w:hangingChars="100" w:hanging="200"/>
              <w:jc w:val="left"/>
              <w:rPr>
                <w:rFonts w:ascii="標楷體" w:eastAsia="標楷體" w:hAnsi="標楷體" w:cs="標楷體"/>
                <w:color w:val="000000" w:themeColor="text1"/>
              </w:rPr>
            </w:pPr>
          </w:p>
          <w:p w14:paraId="13594AB3" w14:textId="77777777" w:rsidR="00156517" w:rsidRDefault="00156517" w:rsidP="00156517">
            <w:pPr>
              <w:snapToGrid w:val="0"/>
              <w:spacing w:line="0" w:lineRule="atLeast"/>
              <w:ind w:left="200" w:hangingChars="100" w:hanging="200"/>
              <w:jc w:val="left"/>
              <w:rPr>
                <w:rFonts w:ascii="標楷體" w:eastAsia="標楷體" w:hAnsi="標楷體" w:cs="標楷體"/>
                <w:color w:val="000000" w:themeColor="text1"/>
              </w:rPr>
            </w:pPr>
          </w:p>
          <w:p w14:paraId="695617B2" w14:textId="77777777" w:rsidR="00156517" w:rsidRDefault="00156517" w:rsidP="00156517">
            <w:pPr>
              <w:snapToGrid w:val="0"/>
              <w:spacing w:line="0" w:lineRule="atLeast"/>
              <w:ind w:left="200" w:hangingChars="100" w:hanging="200"/>
              <w:jc w:val="left"/>
              <w:rPr>
                <w:rFonts w:ascii="標楷體" w:eastAsia="標楷體" w:hAnsi="標楷體" w:cs="標楷體"/>
                <w:color w:val="000000" w:themeColor="text1"/>
              </w:rPr>
            </w:pPr>
          </w:p>
          <w:p w14:paraId="6B9D441C" w14:textId="77777777" w:rsidR="00156517" w:rsidRDefault="00156517" w:rsidP="00156517">
            <w:pPr>
              <w:snapToGrid w:val="0"/>
              <w:spacing w:line="0" w:lineRule="atLeast"/>
              <w:ind w:left="200" w:hangingChars="100" w:hanging="200"/>
              <w:jc w:val="left"/>
              <w:rPr>
                <w:rFonts w:ascii="標楷體" w:eastAsia="標楷體" w:hAnsi="標楷體" w:cs="標楷體"/>
                <w:color w:val="000000" w:themeColor="text1"/>
              </w:rPr>
            </w:pPr>
          </w:p>
          <w:p w14:paraId="0A5B91C1" w14:textId="77777777" w:rsidR="00156517" w:rsidRDefault="00156517" w:rsidP="00156517">
            <w:pPr>
              <w:snapToGrid w:val="0"/>
              <w:spacing w:line="0" w:lineRule="atLeast"/>
              <w:ind w:left="200" w:hangingChars="100" w:hanging="200"/>
              <w:jc w:val="left"/>
              <w:rPr>
                <w:rFonts w:ascii="標楷體" w:eastAsia="標楷體" w:hAnsi="標楷體" w:cs="標楷體"/>
                <w:color w:val="000000" w:themeColor="text1"/>
              </w:rPr>
            </w:pPr>
          </w:p>
          <w:p w14:paraId="69D4AD7F" w14:textId="77777777" w:rsidR="00156517" w:rsidRDefault="00156517" w:rsidP="00156517">
            <w:pPr>
              <w:snapToGrid w:val="0"/>
              <w:spacing w:line="0" w:lineRule="atLeast"/>
              <w:ind w:left="200" w:hangingChars="100" w:hanging="200"/>
              <w:jc w:val="left"/>
              <w:rPr>
                <w:rFonts w:ascii="標楷體" w:eastAsia="標楷體" w:hAnsi="標楷體" w:cs="標楷體"/>
                <w:color w:val="000000" w:themeColor="text1"/>
              </w:rPr>
            </w:pPr>
          </w:p>
          <w:p w14:paraId="5CE05B61" w14:textId="6C1E84AC" w:rsidR="00156517" w:rsidRPr="007C1F75" w:rsidRDefault="00156517" w:rsidP="00156517">
            <w:pPr>
              <w:snapToGrid w:val="0"/>
              <w:spacing w:line="0" w:lineRule="atLeast"/>
              <w:ind w:left="200" w:hangingChars="100" w:hanging="200"/>
              <w:jc w:val="left"/>
              <w:rPr>
                <w:rFonts w:ascii="標楷體" w:eastAsia="標楷體" w:hAnsi="標楷體" w:cs="標楷體"/>
                <w:color w:val="000000" w:themeColor="text1"/>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61E7201" w14:textId="2845D014" w:rsidR="00156517" w:rsidRPr="00500692" w:rsidRDefault="00156517" w:rsidP="00156517">
            <w:pPr>
              <w:ind w:left="317" w:hanging="317"/>
              <w:jc w:val="left"/>
              <w:rPr>
                <w:rFonts w:ascii="標楷體" w:eastAsia="標楷體" w:hAnsi="標楷體" w:cs="標楷體"/>
                <w:color w:val="FF0000"/>
                <w:sz w:val="24"/>
                <w:szCs w:val="24"/>
              </w:rPr>
            </w:pPr>
            <w:r w:rsidRPr="00D21968">
              <w:rPr>
                <w:rFonts w:ascii="標楷體" w:eastAsia="標楷體" w:hAnsi="標楷體" w:cs="標楷體" w:hint="eastAsia"/>
                <w:color w:val="auto"/>
              </w:rPr>
              <w:t>3</w:t>
            </w:r>
          </w:p>
        </w:tc>
        <w:tc>
          <w:tcPr>
            <w:tcW w:w="242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7223C59" w14:textId="77777777" w:rsidR="00156517" w:rsidRPr="00FE7284" w:rsidRDefault="00156517" w:rsidP="00156517">
            <w:pPr>
              <w:ind w:left="57" w:firstLine="40"/>
              <w:jc w:val="left"/>
              <w:rPr>
                <w:rFonts w:ascii="標楷體" w:eastAsia="標楷體" w:hAnsi="標楷體"/>
              </w:rPr>
            </w:pPr>
            <w:r w:rsidRPr="00FE7284">
              <w:rPr>
                <w:rFonts w:ascii="標楷體" w:eastAsia="標楷體" w:hAnsi="標楷體" w:hint="eastAsia"/>
              </w:rPr>
              <w:t>翰林版第二冊</w:t>
            </w:r>
          </w:p>
          <w:p w14:paraId="77722C59" w14:textId="353B4EF1" w:rsidR="00156517" w:rsidRDefault="001143D5" w:rsidP="00156517">
            <w:pPr>
              <w:ind w:left="92" w:hanging="7"/>
              <w:jc w:val="left"/>
              <w:rPr>
                <w:rFonts w:ascii="標楷體" w:eastAsia="標楷體" w:hAnsi="標楷體" w:cs="標楷體"/>
                <w:color w:val="000000" w:themeColor="text1"/>
              </w:rPr>
            </w:pPr>
            <w:r>
              <w:rPr>
                <w:rFonts w:ascii="標楷體" w:eastAsia="標楷體" w:hAnsi="標楷體" w:cs="標楷體" w:hint="eastAsia"/>
                <w:color w:val="000000" w:themeColor="text1"/>
              </w:rPr>
              <w:t>3-5</w:t>
            </w:r>
            <w:r w:rsidR="00156517">
              <w:rPr>
                <w:rFonts w:ascii="標楷體" w:eastAsia="標楷體" w:hAnsi="標楷體" w:cs="標楷體" w:hint="eastAsia"/>
                <w:color w:val="000000" w:themeColor="text1"/>
              </w:rPr>
              <w:t>動物界</w:t>
            </w:r>
          </w:p>
          <w:p w14:paraId="79085B10" w14:textId="77777777" w:rsidR="00156517" w:rsidRPr="00500692" w:rsidRDefault="00156517" w:rsidP="001143D5">
            <w:pPr>
              <w:ind w:left="57" w:firstLine="40"/>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808FBCA" w14:textId="77777777" w:rsidR="00156517" w:rsidRPr="002D4562" w:rsidRDefault="00156517" w:rsidP="00156517">
            <w:pPr>
              <w:spacing w:line="220" w:lineRule="exact"/>
              <w:ind w:left="57" w:right="57"/>
              <w:jc w:val="left"/>
              <w:rPr>
                <w:rFonts w:ascii="標楷體" w:eastAsia="標楷體" w:hAnsi="標楷體"/>
              </w:rPr>
            </w:pPr>
            <w:r w:rsidRPr="002D4562">
              <w:rPr>
                <w:rFonts w:ascii="標楷體" w:eastAsia="標楷體" w:hAnsi="標楷體"/>
              </w:rPr>
              <w:t>1.</w:t>
            </w:r>
            <w:r w:rsidRPr="002D4562">
              <w:rPr>
                <w:rFonts w:ascii="標楷體" w:eastAsia="標楷體" w:hAnsi="標楷體" w:hint="eastAsia"/>
              </w:rPr>
              <w:t>口頭評量</w:t>
            </w:r>
          </w:p>
          <w:p w14:paraId="3BB0630D" w14:textId="77777777" w:rsidR="00156517" w:rsidRPr="002D4562" w:rsidRDefault="00156517" w:rsidP="00156517">
            <w:pPr>
              <w:spacing w:line="220" w:lineRule="exact"/>
              <w:ind w:left="57" w:right="57"/>
              <w:jc w:val="left"/>
              <w:rPr>
                <w:rFonts w:ascii="標楷體" w:eastAsia="標楷體" w:hAnsi="標楷體"/>
              </w:rPr>
            </w:pPr>
            <w:r w:rsidRPr="002D4562">
              <w:rPr>
                <w:rFonts w:ascii="標楷體" w:eastAsia="標楷體" w:hAnsi="標楷體"/>
              </w:rPr>
              <w:t>2.</w:t>
            </w:r>
            <w:r w:rsidRPr="002D4562">
              <w:rPr>
                <w:rFonts w:ascii="標楷體" w:eastAsia="標楷體" w:hAnsi="標楷體" w:hint="eastAsia"/>
              </w:rPr>
              <w:t>實作評量</w:t>
            </w:r>
          </w:p>
          <w:p w14:paraId="509A78B0" w14:textId="17000A3C" w:rsidR="00156517" w:rsidRPr="00500692" w:rsidRDefault="00156517" w:rsidP="00156517">
            <w:pPr>
              <w:spacing w:line="220" w:lineRule="exact"/>
              <w:ind w:left="57" w:right="57"/>
              <w:jc w:val="left"/>
              <w:rPr>
                <w:rFonts w:ascii="標楷體" w:eastAsia="標楷體" w:hAnsi="標楷體" w:cs="標楷體"/>
                <w:color w:val="FF0000"/>
                <w:sz w:val="24"/>
                <w:szCs w:val="24"/>
              </w:rPr>
            </w:pPr>
            <w:r w:rsidRPr="002D4562">
              <w:rPr>
                <w:rFonts w:ascii="標楷體" w:eastAsia="標楷體" w:hAnsi="標楷體" w:hint="eastAsia"/>
              </w:rPr>
              <w:t xml:space="preserve">       </w:t>
            </w:r>
          </w:p>
        </w:tc>
        <w:tc>
          <w:tcPr>
            <w:tcW w:w="139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114C5CA" w14:textId="77777777" w:rsidR="00156517" w:rsidRPr="00500692" w:rsidRDefault="00156517" w:rsidP="00156517">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vAlign w:val="center"/>
          </w:tcPr>
          <w:p w14:paraId="24F4A5A9" w14:textId="77777777" w:rsidR="00156517" w:rsidRDefault="00156517" w:rsidP="00156517">
            <w:pPr>
              <w:rPr>
                <w:rFonts w:ascii="新細明體" w:eastAsia="新細明體" w:hAnsi="新細明體" w:cs="新細明體"/>
                <w:sz w:val="16"/>
                <w:szCs w:val="16"/>
              </w:rPr>
            </w:pPr>
            <w:r>
              <w:rPr>
                <w:rFonts w:hint="eastAsia"/>
                <w:sz w:val="16"/>
                <w:szCs w:val="16"/>
              </w:rPr>
              <w:t xml:space="preserve">　</w:t>
            </w:r>
          </w:p>
        </w:tc>
      </w:tr>
      <w:tr w:rsidR="00156517" w:rsidRPr="00500692" w14:paraId="2F685A23" w14:textId="77777777" w:rsidTr="008B2E5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5ACBAC0B" w14:textId="77777777" w:rsidR="00156517" w:rsidRPr="009B684F" w:rsidRDefault="00156517" w:rsidP="00156517">
            <w:pPr>
              <w:widowControl w:val="0"/>
              <w:ind w:firstLine="0"/>
              <w:jc w:val="left"/>
              <w:rPr>
                <w:rFonts w:eastAsia="新細明體"/>
                <w:kern w:val="2"/>
                <w:sz w:val="16"/>
                <w:szCs w:val="16"/>
              </w:rPr>
            </w:pPr>
            <w:r w:rsidRPr="009B684F">
              <w:rPr>
                <w:rFonts w:eastAsia="新細明體" w:hint="eastAsia"/>
                <w:kern w:val="2"/>
                <w:sz w:val="16"/>
                <w:szCs w:val="16"/>
              </w:rPr>
              <w:lastRenderedPageBreak/>
              <w:t>第十七週</w:t>
            </w:r>
          </w:p>
          <w:p w14:paraId="5294081F" w14:textId="1483DC0D" w:rsidR="00156517" w:rsidRPr="00500692" w:rsidRDefault="00156517" w:rsidP="0015651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6/5-6/11</w:t>
            </w:r>
          </w:p>
        </w:tc>
        <w:tc>
          <w:tcPr>
            <w:tcW w:w="1559" w:type="dxa"/>
            <w:tcBorders>
              <w:top w:val="single" w:sz="8" w:space="0" w:color="000000"/>
              <w:left w:val="single" w:sz="8" w:space="0" w:color="000000"/>
              <w:bottom w:val="single" w:sz="8" w:space="0" w:color="000000"/>
              <w:right w:val="single" w:sz="8" w:space="0" w:color="000000"/>
            </w:tcBorders>
          </w:tcPr>
          <w:p w14:paraId="6B9FAC83" w14:textId="2F920D94" w:rsidR="00156517" w:rsidRPr="00F666D2" w:rsidRDefault="00156517" w:rsidP="00156517">
            <w:pPr>
              <w:autoSpaceDE w:val="0"/>
              <w:autoSpaceDN w:val="0"/>
              <w:adjustRightInd w:val="0"/>
              <w:rPr>
                <w:rFonts w:ascii="標楷體" w:eastAsia="標楷體" w:hAnsi="標楷體" w:cs="標楷體"/>
                <w:color w:val="auto"/>
              </w:rPr>
            </w:pPr>
            <w:r w:rsidRPr="00F666D2">
              <w:rPr>
                <w:rFonts w:ascii="標楷體" w:eastAsia="標楷體" w:hAnsi="標楷體" w:cs="標楷體" w:hint="eastAsia"/>
                <w:color w:val="auto"/>
              </w:rPr>
              <w:t>Fc-Ⅳ-1 生物圈內含有不同的</w:t>
            </w:r>
            <w:r>
              <w:rPr>
                <w:rFonts w:ascii="標楷體" w:eastAsia="標楷體" w:hAnsi="標楷體" w:cs="標楷體" w:hint="eastAsia"/>
                <w:color w:val="auto"/>
              </w:rPr>
              <w:t>生</w:t>
            </w:r>
            <w:r w:rsidRPr="00F666D2">
              <w:rPr>
                <w:rFonts w:ascii="標楷體" w:eastAsia="標楷體" w:hAnsi="標楷體" w:cs="標楷體" w:hint="eastAsia"/>
                <w:color w:val="auto"/>
              </w:rPr>
              <w:t>態系。生態系的生物因子，其組成層次由低到高為個體、族群、群集。</w:t>
            </w:r>
          </w:p>
          <w:p w14:paraId="67AA012B" w14:textId="3ACB079A" w:rsidR="00156517" w:rsidRPr="00F666D2" w:rsidRDefault="00156517" w:rsidP="00156517">
            <w:pPr>
              <w:autoSpaceDE w:val="0"/>
              <w:autoSpaceDN w:val="0"/>
              <w:adjustRightInd w:val="0"/>
              <w:rPr>
                <w:rFonts w:ascii="標楷體" w:eastAsia="標楷體" w:hAnsi="標楷體" w:cs="標楷體"/>
                <w:color w:val="auto"/>
              </w:rPr>
            </w:pPr>
            <w:r w:rsidRPr="00F666D2">
              <w:rPr>
                <w:rFonts w:ascii="標楷體" w:eastAsia="標楷體" w:hAnsi="標楷體" w:cs="標楷體" w:hint="eastAsia"/>
                <w:color w:val="auto"/>
              </w:rPr>
              <w:t>La -Ⅳ-1 隨著生物間、生物與環境間的交互作用，生態系中的結構會隨時間改變，成演替現象。</w:t>
            </w:r>
          </w:p>
          <w:p w14:paraId="7FFBB7E4" w14:textId="77777777" w:rsidR="00156517" w:rsidRPr="00F666D2" w:rsidRDefault="00156517" w:rsidP="00156517">
            <w:pPr>
              <w:autoSpaceDE w:val="0"/>
              <w:autoSpaceDN w:val="0"/>
              <w:adjustRightInd w:val="0"/>
              <w:rPr>
                <w:rFonts w:ascii="標楷體" w:eastAsia="標楷體" w:hAnsi="標楷體" w:cs="標楷體"/>
                <w:color w:val="auto"/>
              </w:rPr>
            </w:pPr>
          </w:p>
          <w:p w14:paraId="14087D35" w14:textId="77777777" w:rsidR="00156517" w:rsidRPr="00F666D2" w:rsidRDefault="00156517" w:rsidP="00156517">
            <w:pPr>
              <w:pStyle w:val="Default"/>
              <w:jc w:val="left"/>
              <w:rPr>
                <w:rFonts w:eastAsia="標楷體"/>
                <w:color w:val="FF000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DBCFCFE" w14:textId="77777777" w:rsidR="00156517" w:rsidRPr="00034DB3" w:rsidRDefault="00156517" w:rsidP="00156517">
            <w:pPr>
              <w:jc w:val="left"/>
              <w:rPr>
                <w:rFonts w:ascii="標楷體" w:eastAsia="標楷體" w:hAnsi="標楷體" w:cs="標楷體"/>
                <w:color w:val="auto"/>
              </w:rPr>
            </w:pPr>
            <w:r w:rsidRPr="00034DB3">
              <w:rPr>
                <w:rFonts w:ascii="標楷體" w:eastAsia="標楷體" w:hAnsi="標楷體" w:cs="標楷體" w:hint="eastAsia"/>
                <w:color w:val="auto"/>
              </w:rPr>
              <w:t>tr-Ⅳ-1 能將所習得的知識正確的連結到所觀察到的自然現象及實驗數據，並推論出其中的關聯，進而運用習得的知識來解釋自己論點的正確性。</w:t>
            </w:r>
          </w:p>
          <w:p w14:paraId="5880B6A5" w14:textId="77777777" w:rsidR="00156517" w:rsidRDefault="00156517" w:rsidP="00156517">
            <w:pPr>
              <w:jc w:val="left"/>
              <w:rPr>
                <w:rFonts w:ascii="標楷體" w:eastAsia="標楷體" w:hAnsi="標楷體" w:cs="標楷體"/>
                <w:color w:val="auto"/>
              </w:rPr>
            </w:pPr>
          </w:p>
          <w:p w14:paraId="0606200E" w14:textId="05BF7C00" w:rsidR="00156517" w:rsidRPr="00034DB3" w:rsidRDefault="00156517" w:rsidP="00156517">
            <w:pPr>
              <w:jc w:val="left"/>
              <w:rPr>
                <w:rFonts w:ascii="標楷體" w:eastAsia="標楷體" w:hAnsi="標楷體" w:cs="標楷體"/>
                <w:color w:val="auto"/>
              </w:rPr>
            </w:pPr>
            <w:r w:rsidRPr="00034DB3">
              <w:rPr>
                <w:rFonts w:ascii="標楷體" w:eastAsia="標楷體" w:hAnsi="標楷體" w:cs="標楷體" w:hint="eastAsia"/>
                <w:color w:val="auto"/>
              </w:rPr>
              <w:t>pe-Ⅳ-2</w:t>
            </w:r>
            <w:r>
              <w:rPr>
                <w:rFonts w:ascii="標楷體" w:eastAsia="標楷體" w:hAnsi="標楷體" w:cs="標楷體" w:hint="eastAsia"/>
                <w:color w:val="auto"/>
              </w:rPr>
              <w:t xml:space="preserve"> (實驗)</w:t>
            </w:r>
          </w:p>
          <w:p w14:paraId="340865E5" w14:textId="0274C8BB" w:rsidR="00156517" w:rsidRPr="00034DB3" w:rsidRDefault="00156517" w:rsidP="00156517">
            <w:pPr>
              <w:jc w:val="left"/>
              <w:rPr>
                <w:rFonts w:ascii="標楷體" w:eastAsia="標楷體" w:hAnsi="標楷體" w:cs="標楷體"/>
                <w:color w:val="auto"/>
              </w:rPr>
            </w:pPr>
            <w:r w:rsidRPr="00034DB3">
              <w:rPr>
                <w:rFonts w:ascii="標楷體" w:eastAsia="標楷體" w:hAnsi="標楷體" w:cs="標楷體" w:hint="eastAsia"/>
                <w:color w:val="auto"/>
              </w:rPr>
              <w:t xml:space="preserve">pa-Ⅳ-1 </w:t>
            </w:r>
            <w:r>
              <w:rPr>
                <w:rFonts w:ascii="標楷體" w:eastAsia="標楷體" w:hAnsi="標楷體" w:cs="標楷體" w:hint="eastAsia"/>
                <w:color w:val="auto"/>
              </w:rPr>
              <w:t>(實驗)</w:t>
            </w:r>
          </w:p>
          <w:p w14:paraId="24B81BF8" w14:textId="7AD4B4F2" w:rsidR="00156517" w:rsidRPr="00500692" w:rsidRDefault="00156517" w:rsidP="00156517">
            <w:pPr>
              <w:jc w:val="left"/>
              <w:rPr>
                <w:rFonts w:ascii="標楷體" w:eastAsia="標楷體" w:hAnsi="標楷體" w:cs="標楷體"/>
                <w:color w:val="FF0000"/>
                <w:sz w:val="24"/>
                <w:szCs w:val="24"/>
              </w:rPr>
            </w:pPr>
            <w:r w:rsidRPr="00034DB3">
              <w:rPr>
                <w:rFonts w:ascii="標楷體" w:eastAsia="標楷體" w:hAnsi="標楷體" w:cs="標楷體" w:hint="eastAsia"/>
                <w:color w:val="auto"/>
              </w:rPr>
              <w:t>pa-Ⅳ-2</w:t>
            </w:r>
            <w:r>
              <w:rPr>
                <w:rFonts w:ascii="標楷體" w:eastAsia="標楷體" w:hAnsi="標楷體" w:cs="標楷體" w:hint="eastAsia"/>
                <w:color w:val="auto"/>
              </w:rPr>
              <w:t xml:space="preserve"> (實驗)</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946CAE3" w14:textId="04787151" w:rsidR="00156517" w:rsidRPr="005D4033" w:rsidRDefault="001143D5"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b/>
                <w:bCs/>
                <w:color w:val="000000" w:themeColor="text1"/>
              </w:rPr>
            </w:pPr>
            <w:r>
              <w:rPr>
                <w:rFonts w:ascii="標楷體" w:eastAsia="標楷體" w:hAnsi="標楷體" w:cs="標楷體" w:hint="eastAsia"/>
                <w:b/>
                <w:bCs/>
                <w:color w:val="000000" w:themeColor="text1"/>
              </w:rPr>
              <w:t>4</w:t>
            </w:r>
            <w:r w:rsidR="00156517" w:rsidRPr="005D4033">
              <w:rPr>
                <w:rFonts w:ascii="標楷體" w:eastAsia="標楷體" w:hAnsi="標楷體" w:cs="標楷體" w:hint="eastAsia"/>
                <w:b/>
                <w:bCs/>
                <w:color w:val="000000" w:themeColor="text1"/>
              </w:rPr>
              <w:t>-1族群、群集與演替</w:t>
            </w:r>
          </w:p>
          <w:p w14:paraId="305435A7" w14:textId="77777777" w:rsidR="00156517" w:rsidRDefault="00156517" w:rsidP="00156517">
            <w:pPr>
              <w:pStyle w:val="aff3"/>
              <w:autoSpaceDE w:val="0"/>
              <w:autoSpaceDN w:val="0"/>
              <w:adjustRightInd w:val="0"/>
              <w:snapToGrid/>
              <w:spacing w:line="220" w:lineRule="exact"/>
              <w:ind w:left="30" w:rightChars="10" w:right="20" w:hangingChars="15" w:hanging="30"/>
              <w:jc w:val="left"/>
              <w:rPr>
                <w:rFonts w:ascii="標楷體" w:eastAsia="標楷體" w:hAnsi="標楷體" w:cs="標楷體"/>
                <w:color w:val="000000" w:themeColor="text1"/>
              </w:rPr>
            </w:pPr>
            <w:r w:rsidRPr="00363C51">
              <w:rPr>
                <w:rFonts w:ascii="標楷體" w:eastAsia="標楷體" w:hAnsi="標楷體" w:cs="標楷體" w:hint="eastAsia"/>
                <w:color w:val="000000" w:themeColor="text1"/>
              </w:rPr>
              <w:t>1.說明並討論:</w:t>
            </w:r>
          </w:p>
          <w:p w14:paraId="6325EDCC" w14:textId="312F7F5D" w:rsidR="00156517" w:rsidRDefault="00156517" w:rsidP="00156517">
            <w:pPr>
              <w:pStyle w:val="aff3"/>
              <w:autoSpaceDE w:val="0"/>
              <w:autoSpaceDN w:val="0"/>
              <w:adjustRightInd w:val="0"/>
              <w:snapToGrid/>
              <w:spacing w:line="220" w:lineRule="exact"/>
              <w:ind w:left="30" w:rightChars="10" w:right="20" w:hangingChars="15" w:hanging="30"/>
              <w:jc w:val="left"/>
              <w:rPr>
                <w:rFonts w:ascii="標楷體" w:eastAsia="標楷體" w:hAnsi="標楷體" w:cs="標楷體"/>
                <w:color w:val="000000" w:themeColor="text1"/>
              </w:rPr>
            </w:pPr>
            <w:r>
              <w:rPr>
                <w:rFonts w:ascii="標楷體" w:eastAsia="標楷體" w:hAnsi="標楷體" w:cs="標楷體" w:hint="eastAsia"/>
                <w:color w:val="000000" w:themeColor="text1"/>
              </w:rPr>
              <w:t xml:space="preserve"> </w:t>
            </w:r>
            <w:r w:rsidRPr="00363C51">
              <w:rPr>
                <w:rFonts w:ascii="標楷體" w:eastAsia="標楷體" w:hAnsi="標楷體" w:cs="標楷體" w:hint="eastAsia"/>
                <w:color w:val="000000" w:themeColor="text1"/>
              </w:rPr>
              <w:t>(1)族群</w:t>
            </w:r>
            <w:r>
              <w:rPr>
                <w:rFonts w:ascii="標楷體" w:eastAsia="標楷體" w:hAnsi="標楷體" w:cs="標楷體" w:hint="eastAsia"/>
                <w:color w:val="000000" w:themeColor="text1"/>
              </w:rPr>
              <w:t xml:space="preserve">的定義 </w:t>
            </w:r>
            <w:r w:rsidRPr="00363C51">
              <w:rPr>
                <w:rFonts w:ascii="標楷體" w:eastAsia="標楷體" w:hAnsi="標楷體" w:cs="標楷體" w:hint="eastAsia"/>
                <w:color w:val="000000" w:themeColor="text1"/>
              </w:rPr>
              <w:t>(2)族群大小</w:t>
            </w:r>
            <w:r>
              <w:rPr>
                <w:rFonts w:ascii="標楷體" w:eastAsia="標楷體" w:hAnsi="標楷體" w:cs="標楷體" w:hint="eastAsia"/>
                <w:color w:val="000000" w:themeColor="text1"/>
              </w:rPr>
              <w:t>的變化所代表的意義(</w:t>
            </w:r>
            <w:r>
              <w:rPr>
                <w:rFonts w:ascii="標楷體" w:eastAsia="標楷體" w:hAnsi="標楷體" w:cs="標楷體"/>
                <w:color w:val="000000" w:themeColor="text1"/>
              </w:rPr>
              <w:t>3</w:t>
            </w:r>
            <w:r>
              <w:rPr>
                <w:rFonts w:ascii="標楷體" w:eastAsia="標楷體" w:hAnsi="標楷體" w:cs="標楷體" w:hint="eastAsia"/>
                <w:color w:val="000000" w:themeColor="text1"/>
              </w:rPr>
              <w:t>)說明出生、死亡、遷入與遷出對族群大小的影響</w:t>
            </w:r>
            <w:r>
              <w:rPr>
                <w:rFonts w:ascii="標楷體" w:eastAsia="標楷體" w:hAnsi="標楷體" w:cs="標楷體"/>
                <w:color w:val="000000" w:themeColor="text1"/>
              </w:rPr>
              <w:t xml:space="preserve"> </w:t>
            </w:r>
            <w:r w:rsidRPr="00363C51">
              <w:rPr>
                <w:rFonts w:ascii="標楷體" w:eastAsia="標楷體" w:hAnsi="標楷體" w:cs="標楷體" w:hint="eastAsia"/>
                <w:color w:val="000000" w:themeColor="text1"/>
              </w:rPr>
              <w:t>。</w:t>
            </w:r>
          </w:p>
          <w:p w14:paraId="1BE24088" w14:textId="6365A7A5" w:rsidR="00156517" w:rsidRDefault="00156517" w:rsidP="00156517">
            <w:pPr>
              <w:pStyle w:val="aff3"/>
              <w:autoSpaceDE w:val="0"/>
              <w:autoSpaceDN w:val="0"/>
              <w:adjustRightInd w:val="0"/>
              <w:snapToGrid/>
              <w:spacing w:line="220" w:lineRule="exact"/>
              <w:ind w:left="30" w:rightChars="10" w:right="20" w:hangingChars="15" w:hanging="30"/>
              <w:jc w:val="left"/>
              <w:rPr>
                <w:rFonts w:ascii="標楷體" w:eastAsia="標楷體" w:hAnsi="標楷體" w:cs="標楷體"/>
                <w:color w:val="000000" w:themeColor="text1"/>
              </w:rPr>
            </w:pPr>
            <w:r w:rsidRPr="00363C51">
              <w:rPr>
                <w:rFonts w:ascii="標楷體" w:eastAsia="標楷體" w:hAnsi="標楷體" w:cs="標楷體" w:hint="eastAsia"/>
                <w:color w:val="000000" w:themeColor="text1"/>
              </w:rPr>
              <w:t>2.</w:t>
            </w:r>
            <w:r>
              <w:rPr>
                <w:rFonts w:ascii="標楷體" w:eastAsia="標楷體" w:hAnsi="標楷體" w:cs="標楷體" w:hint="eastAsia"/>
                <w:color w:val="000000" w:themeColor="text1"/>
              </w:rPr>
              <w:t>說明</w:t>
            </w:r>
            <w:r w:rsidRPr="00363C51">
              <w:rPr>
                <w:rFonts w:ascii="標楷體" w:eastAsia="標楷體" w:hAnsi="標楷體" w:cs="標楷體" w:hint="eastAsia"/>
                <w:color w:val="000000" w:themeColor="text1"/>
              </w:rPr>
              <w:t>生物族群不會無限制增大，是因為環境的負荷量有一定上限。</w:t>
            </w:r>
            <w:r w:rsidRPr="00363C51">
              <w:rPr>
                <w:rFonts w:ascii="標楷體" w:eastAsia="標楷體" w:hAnsi="標楷體" w:cs="標楷體" w:hint="eastAsia"/>
                <w:color w:val="000000" w:themeColor="text1"/>
              </w:rPr>
              <w:br/>
              <w:t>3.群集:同時期生活在同一棲地上的所有族群，稱為群集。</w:t>
            </w:r>
          </w:p>
          <w:p w14:paraId="36CA1AD6" w14:textId="755C9A23" w:rsidR="00156517"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Pr>
                <w:rFonts w:ascii="標楷體" w:eastAsia="標楷體" w:hAnsi="標楷體" w:cs="標楷體" w:hint="eastAsia"/>
                <w:color w:val="000000" w:themeColor="text1"/>
              </w:rPr>
              <w:t>4</w:t>
            </w:r>
            <w:r>
              <w:rPr>
                <w:rFonts w:ascii="標楷體" w:eastAsia="標楷體" w:hAnsi="標楷體" w:cs="標楷體"/>
                <w:color w:val="000000" w:themeColor="text1"/>
              </w:rPr>
              <w:t>.</w:t>
            </w:r>
            <w:r>
              <w:rPr>
                <w:rFonts w:ascii="標楷體" w:eastAsia="標楷體" w:hAnsi="標楷體" w:cs="標楷體" w:hint="eastAsia"/>
                <w:color w:val="000000" w:themeColor="text1"/>
              </w:rPr>
              <w:t>說明演替的意義</w:t>
            </w:r>
          </w:p>
          <w:p w14:paraId="728E277B" w14:textId="77777777" w:rsidR="00156517"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b/>
                <w:bCs/>
                <w:color w:val="000000" w:themeColor="text1"/>
              </w:rPr>
            </w:pPr>
          </w:p>
          <w:p w14:paraId="51D2619E" w14:textId="5EB21534" w:rsidR="00156517" w:rsidRPr="005D4033" w:rsidRDefault="001143D5"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b/>
                <w:bCs/>
                <w:color w:val="000000" w:themeColor="text1"/>
              </w:rPr>
            </w:pPr>
            <w:r>
              <w:rPr>
                <w:rFonts w:ascii="標楷體" w:eastAsia="標楷體" w:hAnsi="標楷體" w:cs="標楷體" w:hint="eastAsia"/>
                <w:b/>
                <w:bCs/>
                <w:color w:val="000000" w:themeColor="text1"/>
              </w:rPr>
              <w:t>4</w:t>
            </w:r>
            <w:r w:rsidR="00156517" w:rsidRPr="005D4033">
              <w:rPr>
                <w:rFonts w:ascii="標楷體" w:eastAsia="標楷體" w:hAnsi="標楷體" w:cs="標楷體" w:hint="eastAsia"/>
                <w:b/>
                <w:bCs/>
                <w:color w:val="000000" w:themeColor="text1"/>
              </w:rPr>
              <w:t>-2生物間的互動關係</w:t>
            </w:r>
          </w:p>
          <w:p w14:paraId="0EF7DDCB" w14:textId="103D4F9B" w:rsidR="00156517" w:rsidRPr="00363C51"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Pr>
                <w:rFonts w:ascii="標楷體" w:eastAsia="標楷體" w:hAnsi="標楷體" w:cs="標楷體"/>
                <w:color w:val="000000" w:themeColor="text1"/>
              </w:rPr>
              <w:t>5</w:t>
            </w:r>
            <w:r w:rsidRPr="00363C51">
              <w:rPr>
                <w:rFonts w:ascii="標楷體" w:eastAsia="標楷體" w:hAnsi="標楷體" w:cs="標楷體" w:hint="eastAsia"/>
                <w:color w:val="000000" w:themeColor="text1"/>
              </w:rPr>
              <w:t>.說明生物之間的互動關係有:(1)掠食、(2)寄生、(3)片利共生、(4)互利共生、(5)競爭</w:t>
            </w:r>
          </w:p>
          <w:p w14:paraId="008CB67D" w14:textId="12609F62" w:rsidR="00156517" w:rsidRPr="00363C51"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Pr>
                <w:rFonts w:ascii="標楷體" w:eastAsia="標楷體" w:hAnsi="標楷體" w:cs="標楷體"/>
                <w:color w:val="000000" w:themeColor="text1"/>
              </w:rPr>
              <w:t>6</w:t>
            </w:r>
            <w:r w:rsidRPr="00363C51">
              <w:rPr>
                <w:rFonts w:ascii="標楷體" w:eastAsia="標楷體" w:hAnsi="標楷體" w:cs="標楷體" w:hint="eastAsia"/>
                <w:color w:val="000000" w:themeColor="text1"/>
              </w:rPr>
              <w:t>.說明各種交互作用對族群大小的影響並學習估計族群大小的方式</w:t>
            </w:r>
          </w:p>
          <w:p w14:paraId="0B1DA924" w14:textId="77777777" w:rsidR="00156517" w:rsidRPr="001143D5" w:rsidRDefault="00156517" w:rsidP="00156517">
            <w:pPr>
              <w:pStyle w:val="931025"/>
              <w:ind w:leftChars="1" w:left="24" w:hangingChars="11" w:hanging="22"/>
              <w:rPr>
                <w:rFonts w:ascii="標楷體" w:eastAsia="標楷體" w:hAnsi="標楷體" w:cs="標楷體"/>
                <w:b/>
                <w:bCs/>
                <w:color w:val="000000" w:themeColor="text1"/>
                <w:kern w:val="0"/>
                <w:sz w:val="20"/>
              </w:rPr>
            </w:pPr>
            <w:r w:rsidRPr="001143D5">
              <w:rPr>
                <w:rFonts w:ascii="標楷體" w:eastAsia="標楷體" w:hAnsi="標楷體" w:cs="標楷體" w:hint="eastAsia"/>
                <w:b/>
                <w:bCs/>
                <w:color w:val="000000" w:themeColor="text1"/>
                <w:kern w:val="0"/>
                <w:sz w:val="20"/>
              </w:rPr>
              <w:t>【活動】</w:t>
            </w:r>
          </w:p>
          <w:p w14:paraId="3A124BDC" w14:textId="010EC034" w:rsidR="00156517"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sidRPr="000250C2">
              <w:rPr>
                <w:rFonts w:ascii="標楷體" w:eastAsia="標楷體" w:hAnsi="標楷體" w:cs="標楷體" w:hint="eastAsia"/>
                <w:color w:val="000000" w:themeColor="text1"/>
              </w:rPr>
              <w:t>實驗【</w:t>
            </w:r>
            <w:r w:rsidR="001143D5">
              <w:rPr>
                <w:rFonts w:ascii="標楷體" w:eastAsia="標楷體" w:hAnsi="標楷體" w:cs="標楷體" w:hint="eastAsia"/>
                <w:color w:val="000000" w:themeColor="text1"/>
              </w:rPr>
              <w:t>4</w:t>
            </w:r>
            <w:r w:rsidRPr="000250C2">
              <w:rPr>
                <w:rFonts w:ascii="標楷體" w:eastAsia="標楷體" w:hAnsi="標楷體" w:cs="標楷體" w:hint="eastAsia"/>
                <w:color w:val="000000" w:themeColor="text1"/>
              </w:rPr>
              <w:t>-1】</w:t>
            </w:r>
            <w:r>
              <w:rPr>
                <w:rFonts w:ascii="標楷體" w:eastAsia="標楷體" w:hAnsi="標楷體" w:cs="標楷體" w:hint="eastAsia"/>
                <w:color w:val="000000" w:themeColor="text1"/>
              </w:rPr>
              <w:t>族群個體數的調查</w:t>
            </w:r>
          </w:p>
          <w:p w14:paraId="35806474" w14:textId="77777777" w:rsidR="00156517"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p>
          <w:p w14:paraId="604A6F7F" w14:textId="77777777" w:rsidR="00156517"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p>
          <w:p w14:paraId="53B3FEDA" w14:textId="77777777" w:rsidR="00156517"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p>
          <w:p w14:paraId="044958EF" w14:textId="77777777" w:rsidR="00156517"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p>
          <w:p w14:paraId="678DCCF4" w14:textId="77777777" w:rsidR="00156517"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p>
          <w:p w14:paraId="31D106AB" w14:textId="77777777" w:rsidR="00156517"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p>
          <w:p w14:paraId="0A966819" w14:textId="77777777" w:rsidR="00156517"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p>
          <w:p w14:paraId="4615B809" w14:textId="442640F2" w:rsidR="00156517" w:rsidRPr="005D4033"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A41FAEC" w14:textId="194C5AB9" w:rsidR="00156517" w:rsidRPr="00500692" w:rsidRDefault="00156517" w:rsidP="00156517">
            <w:pPr>
              <w:ind w:left="317" w:hanging="317"/>
              <w:jc w:val="left"/>
              <w:rPr>
                <w:rFonts w:ascii="標楷體" w:eastAsia="標楷體" w:hAnsi="標楷體" w:cs="標楷體"/>
                <w:color w:val="FF0000"/>
                <w:sz w:val="24"/>
                <w:szCs w:val="24"/>
              </w:rPr>
            </w:pPr>
            <w:r w:rsidRPr="00D21968">
              <w:rPr>
                <w:rFonts w:ascii="標楷體" w:eastAsia="標楷體" w:hAnsi="標楷體" w:cs="標楷體" w:hint="eastAsia"/>
                <w:color w:val="auto"/>
              </w:rPr>
              <w:t>3</w:t>
            </w:r>
          </w:p>
        </w:tc>
        <w:tc>
          <w:tcPr>
            <w:tcW w:w="242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49943F6" w14:textId="77777777" w:rsidR="00156517" w:rsidRPr="00FE7284" w:rsidRDefault="00156517" w:rsidP="00156517">
            <w:pPr>
              <w:ind w:left="57" w:firstLine="40"/>
              <w:jc w:val="left"/>
              <w:rPr>
                <w:rFonts w:ascii="標楷體" w:eastAsia="標楷體" w:hAnsi="標楷體"/>
              </w:rPr>
            </w:pPr>
            <w:r w:rsidRPr="00FE7284">
              <w:rPr>
                <w:rFonts w:ascii="標楷體" w:eastAsia="標楷體" w:hAnsi="標楷體" w:hint="eastAsia"/>
              </w:rPr>
              <w:t>翰林版第二冊</w:t>
            </w:r>
          </w:p>
          <w:p w14:paraId="46D1055D" w14:textId="34E4506D" w:rsidR="00156517" w:rsidRDefault="001143D5" w:rsidP="00156517">
            <w:pPr>
              <w:ind w:left="92" w:firstLineChars="14" w:firstLine="28"/>
              <w:jc w:val="left"/>
              <w:rPr>
                <w:rFonts w:ascii="標楷體" w:eastAsia="標楷體" w:hAnsi="標楷體" w:cs="標楷體"/>
                <w:color w:val="000000" w:themeColor="text1"/>
              </w:rPr>
            </w:pPr>
            <w:r>
              <w:rPr>
                <w:rFonts w:ascii="標楷體" w:eastAsia="標楷體" w:hAnsi="標楷體" w:cs="標楷體" w:hint="eastAsia"/>
                <w:color w:val="000000" w:themeColor="text1"/>
              </w:rPr>
              <w:t>4-1</w:t>
            </w:r>
            <w:r w:rsidR="00156517" w:rsidRPr="00AB446E">
              <w:rPr>
                <w:rFonts w:ascii="標楷體" w:eastAsia="標楷體" w:hAnsi="標楷體" w:cs="標楷體" w:hint="eastAsia"/>
                <w:color w:val="000000" w:themeColor="text1"/>
              </w:rPr>
              <w:t>族群、群集與演替</w:t>
            </w:r>
          </w:p>
          <w:p w14:paraId="3226FBD9" w14:textId="6B528340" w:rsidR="00156517" w:rsidRPr="00AB446E" w:rsidRDefault="00E145EC" w:rsidP="00156517">
            <w:pPr>
              <w:pStyle w:val="aff3"/>
              <w:autoSpaceDE w:val="0"/>
              <w:autoSpaceDN w:val="0"/>
              <w:adjustRightInd w:val="0"/>
              <w:snapToGrid/>
              <w:spacing w:line="220" w:lineRule="exact"/>
              <w:ind w:leftChars="-15" w:left="-30" w:rightChars="10" w:right="20" w:firstLineChars="100" w:firstLine="200"/>
              <w:rPr>
                <w:rFonts w:ascii="標楷體" w:eastAsia="標楷體" w:hAnsi="標楷體" w:cs="標楷體"/>
                <w:color w:val="000000" w:themeColor="text1"/>
              </w:rPr>
            </w:pPr>
            <w:r>
              <w:rPr>
                <w:rFonts w:ascii="標楷體" w:eastAsia="標楷體" w:hAnsi="標楷體" w:cs="標楷體" w:hint="eastAsia"/>
                <w:color w:val="000000" w:themeColor="text1"/>
              </w:rPr>
              <w:t>4-2</w:t>
            </w:r>
            <w:r w:rsidR="00156517" w:rsidRPr="00AB446E">
              <w:rPr>
                <w:rFonts w:ascii="標楷體" w:eastAsia="標楷體" w:hAnsi="標楷體" w:cs="標楷體" w:hint="eastAsia"/>
                <w:color w:val="000000" w:themeColor="text1"/>
              </w:rPr>
              <w:t>生物間的互動關係</w:t>
            </w:r>
          </w:p>
          <w:p w14:paraId="60441EC7" w14:textId="77777777" w:rsidR="00156517" w:rsidRPr="00500692" w:rsidRDefault="00156517" w:rsidP="00156517">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B10B6B1" w14:textId="77777777" w:rsidR="00156517" w:rsidRPr="002D4562" w:rsidRDefault="00156517" w:rsidP="00156517">
            <w:pPr>
              <w:spacing w:line="220" w:lineRule="exact"/>
              <w:ind w:left="57" w:right="57"/>
              <w:jc w:val="left"/>
              <w:rPr>
                <w:rFonts w:ascii="標楷體" w:eastAsia="標楷體" w:hAnsi="標楷體"/>
              </w:rPr>
            </w:pPr>
            <w:r w:rsidRPr="002D4562">
              <w:rPr>
                <w:rFonts w:ascii="標楷體" w:eastAsia="標楷體" w:hAnsi="標楷體"/>
              </w:rPr>
              <w:t>1.</w:t>
            </w:r>
            <w:r w:rsidRPr="002D4562">
              <w:rPr>
                <w:rFonts w:ascii="標楷體" w:eastAsia="標楷體" w:hAnsi="標楷體" w:hint="eastAsia"/>
              </w:rPr>
              <w:t>口頭評量</w:t>
            </w:r>
          </w:p>
          <w:p w14:paraId="169D7D75" w14:textId="394072B7" w:rsidR="00156517" w:rsidRDefault="00156517" w:rsidP="00156517">
            <w:pPr>
              <w:spacing w:line="220" w:lineRule="exact"/>
              <w:ind w:left="57" w:right="57"/>
              <w:jc w:val="left"/>
              <w:rPr>
                <w:rFonts w:ascii="標楷體" w:eastAsia="標楷體" w:hAnsi="標楷體"/>
              </w:rPr>
            </w:pPr>
            <w:r w:rsidRPr="002D4562">
              <w:rPr>
                <w:rFonts w:ascii="標楷體" w:eastAsia="標楷體" w:hAnsi="標楷體" w:hint="eastAsia"/>
              </w:rPr>
              <w:t>2</w:t>
            </w:r>
            <w:r w:rsidRPr="002D4562">
              <w:rPr>
                <w:rFonts w:ascii="標楷體" w:eastAsia="標楷體" w:hAnsi="標楷體"/>
              </w:rPr>
              <w:t>.</w:t>
            </w:r>
            <w:r w:rsidRPr="002D4562">
              <w:rPr>
                <w:rFonts w:ascii="標楷體" w:eastAsia="標楷體" w:hAnsi="標楷體" w:hint="eastAsia"/>
              </w:rPr>
              <w:t>紙筆評量</w:t>
            </w:r>
          </w:p>
          <w:p w14:paraId="787DA5AD" w14:textId="0749DDD4" w:rsidR="00156517" w:rsidRPr="002D4562" w:rsidRDefault="00156517" w:rsidP="00156517">
            <w:pPr>
              <w:spacing w:line="220" w:lineRule="exact"/>
              <w:ind w:left="57" w:right="57"/>
              <w:jc w:val="left"/>
              <w:rPr>
                <w:rFonts w:ascii="標楷體" w:eastAsia="標楷體" w:hAnsi="標楷體"/>
              </w:rPr>
            </w:pPr>
            <w:r w:rsidRPr="002D4562">
              <w:rPr>
                <w:rFonts w:ascii="標楷體" w:eastAsia="標楷體" w:hAnsi="標楷體"/>
              </w:rPr>
              <w:t>3.</w:t>
            </w:r>
            <w:r w:rsidRPr="002D4562">
              <w:rPr>
                <w:rFonts w:ascii="標楷體" w:eastAsia="標楷體" w:hAnsi="標楷體" w:hint="eastAsia"/>
              </w:rPr>
              <w:t>活動紀錄本</w:t>
            </w:r>
          </w:p>
          <w:p w14:paraId="305D997A" w14:textId="77777777" w:rsidR="00156517" w:rsidRPr="00705BF9" w:rsidRDefault="00156517" w:rsidP="00156517">
            <w:pPr>
              <w:ind w:left="-22" w:hanging="7"/>
              <w:jc w:val="left"/>
              <w:rPr>
                <w:rFonts w:ascii="標楷體" w:eastAsia="標楷體" w:hAnsi="標楷體" w:cs="標楷體"/>
                <w:color w:val="FF0000"/>
                <w:sz w:val="24"/>
                <w:szCs w:val="24"/>
              </w:rPr>
            </w:pPr>
          </w:p>
        </w:tc>
        <w:tc>
          <w:tcPr>
            <w:tcW w:w="139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1D5A75A" w14:textId="77777777" w:rsidR="00156517" w:rsidRPr="00500692" w:rsidRDefault="00156517" w:rsidP="00156517">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vAlign w:val="center"/>
          </w:tcPr>
          <w:p w14:paraId="4C81ECDB" w14:textId="2E0E6264" w:rsidR="00156517" w:rsidRDefault="00156517" w:rsidP="00156517">
            <w:pPr>
              <w:rPr>
                <w:rFonts w:ascii="新細明體" w:eastAsia="新細明體" w:hAnsi="新細明體" w:cs="新細明體"/>
                <w:sz w:val="16"/>
                <w:szCs w:val="16"/>
              </w:rPr>
            </w:pPr>
            <w:r>
              <w:rPr>
                <w:rFonts w:hint="eastAsia"/>
                <w:sz w:val="16"/>
                <w:szCs w:val="16"/>
              </w:rPr>
              <w:t xml:space="preserve">　</w:t>
            </w:r>
            <w:r w:rsidRPr="00485A9D">
              <w:rPr>
                <w:rFonts w:hint="eastAsia"/>
                <w:sz w:val="16"/>
                <w:szCs w:val="16"/>
              </w:rPr>
              <w:t>畢業典禮週</w:t>
            </w:r>
          </w:p>
        </w:tc>
      </w:tr>
      <w:tr w:rsidR="00156517" w:rsidRPr="00500692" w14:paraId="2EE8C0D8" w14:textId="77777777" w:rsidTr="008B2E5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5156BC9E" w14:textId="77777777" w:rsidR="00156517" w:rsidRPr="009B684F" w:rsidRDefault="00156517" w:rsidP="00156517">
            <w:pPr>
              <w:widowControl w:val="0"/>
              <w:ind w:firstLine="0"/>
              <w:jc w:val="left"/>
              <w:rPr>
                <w:rFonts w:eastAsia="新細明體"/>
                <w:kern w:val="2"/>
                <w:sz w:val="16"/>
                <w:szCs w:val="16"/>
              </w:rPr>
            </w:pPr>
            <w:r w:rsidRPr="009B684F">
              <w:rPr>
                <w:rFonts w:eastAsia="新細明體" w:hint="eastAsia"/>
                <w:kern w:val="2"/>
                <w:sz w:val="16"/>
                <w:szCs w:val="16"/>
              </w:rPr>
              <w:lastRenderedPageBreak/>
              <w:t>第十八週</w:t>
            </w:r>
          </w:p>
          <w:p w14:paraId="078ED351" w14:textId="76EE1FFA" w:rsidR="00156517" w:rsidRPr="00500692" w:rsidRDefault="00156517" w:rsidP="0015651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6/12-6/18</w:t>
            </w:r>
          </w:p>
        </w:tc>
        <w:tc>
          <w:tcPr>
            <w:tcW w:w="1559" w:type="dxa"/>
            <w:tcBorders>
              <w:top w:val="single" w:sz="8" w:space="0" w:color="000000"/>
              <w:left w:val="single" w:sz="8" w:space="0" w:color="000000"/>
              <w:bottom w:val="single" w:sz="8" w:space="0" w:color="000000"/>
              <w:right w:val="single" w:sz="8" w:space="0" w:color="000000"/>
            </w:tcBorders>
          </w:tcPr>
          <w:p w14:paraId="352DECBB" w14:textId="77777777" w:rsidR="00156517" w:rsidRDefault="00156517" w:rsidP="00156517">
            <w:pPr>
              <w:pStyle w:val="Default"/>
              <w:jc w:val="left"/>
              <w:rPr>
                <w:rFonts w:eastAsia="標楷體"/>
                <w:color w:val="auto"/>
                <w:sz w:val="20"/>
                <w:szCs w:val="20"/>
              </w:rPr>
            </w:pPr>
            <w:r w:rsidRPr="00952EE1">
              <w:rPr>
                <w:rFonts w:eastAsia="標楷體" w:hint="eastAsia"/>
                <w:color w:val="auto"/>
                <w:sz w:val="20"/>
                <w:szCs w:val="20"/>
              </w:rPr>
              <w:t>Lb -Ⅳ-1 生態系中的非生物因子會影響生物的分布與生存，環境調查時常需檢測非生物因子的變化。</w:t>
            </w:r>
          </w:p>
          <w:p w14:paraId="2A18DDFC" w14:textId="77777777" w:rsidR="00156517" w:rsidRPr="00F666D2" w:rsidRDefault="00156517" w:rsidP="00156517">
            <w:pPr>
              <w:autoSpaceDE w:val="0"/>
              <w:autoSpaceDN w:val="0"/>
              <w:adjustRightInd w:val="0"/>
              <w:rPr>
                <w:rFonts w:ascii="標楷體" w:eastAsia="標楷體" w:hAnsi="標楷體" w:cs="標楷體"/>
                <w:color w:val="auto"/>
              </w:rPr>
            </w:pPr>
            <w:r w:rsidRPr="00F666D2">
              <w:rPr>
                <w:rFonts w:ascii="標楷體" w:eastAsia="標楷體" w:hAnsi="標楷體" w:cs="標楷體" w:hint="eastAsia"/>
                <w:color w:val="auto"/>
              </w:rPr>
              <w:t>Bd-Ⅳ-1 生態系中的能量來源是太陽，能量會經由食物鏈在不同生物間流轉。</w:t>
            </w:r>
          </w:p>
          <w:p w14:paraId="1708C485" w14:textId="6E8A3D8D" w:rsidR="00156517" w:rsidRPr="00F666D2" w:rsidRDefault="00156517" w:rsidP="00156517">
            <w:pPr>
              <w:autoSpaceDE w:val="0"/>
              <w:autoSpaceDN w:val="0"/>
              <w:adjustRightInd w:val="0"/>
              <w:rPr>
                <w:rFonts w:ascii="標楷體" w:eastAsia="標楷體" w:hAnsi="標楷體" w:cs="標楷體"/>
                <w:color w:val="auto"/>
              </w:rPr>
            </w:pPr>
            <w:r w:rsidRPr="00F666D2">
              <w:rPr>
                <w:rFonts w:ascii="標楷體" w:eastAsia="標楷體" w:hAnsi="標楷體" w:cs="標楷體" w:hint="eastAsia"/>
                <w:color w:val="auto"/>
              </w:rPr>
              <w:t xml:space="preserve">Bd-Ⅳ-2 在生態系中 ，碳元素會出現不同的物質中 </w:t>
            </w:r>
            <w:r>
              <w:rPr>
                <w:rFonts w:ascii="標楷體" w:eastAsia="標楷體" w:hAnsi="標楷體" w:cs="標楷體" w:hint="eastAsia"/>
                <w:color w:val="auto"/>
              </w:rPr>
              <w:t>。</w:t>
            </w:r>
            <w:r w:rsidRPr="00F666D2">
              <w:rPr>
                <w:rFonts w:ascii="標楷體" w:eastAsia="標楷體" w:hAnsi="標楷體" w:cs="標楷體" w:hint="eastAsia"/>
                <w:color w:val="auto"/>
              </w:rPr>
              <w:t xml:space="preserve"> </w:t>
            </w:r>
          </w:p>
          <w:p w14:paraId="0D4D7CB5" w14:textId="4667F018" w:rsidR="00156517" w:rsidRPr="00500692" w:rsidRDefault="00156517" w:rsidP="00156517">
            <w:pPr>
              <w:pStyle w:val="Default"/>
              <w:jc w:val="left"/>
              <w:rPr>
                <w:rFonts w:eastAsia="標楷體"/>
                <w:color w:val="FF0000"/>
              </w:rPr>
            </w:pPr>
            <w:r w:rsidRPr="00F666D2">
              <w:rPr>
                <w:rFonts w:ascii="Times New Roman" w:eastAsia="標楷體" w:hAnsi="Times New Roman" w:cs="Times New Roman" w:hint="eastAsia"/>
                <w:color w:val="auto"/>
                <w:sz w:val="20"/>
                <w:szCs w:val="20"/>
              </w:rPr>
              <w:t>Bd-</w:t>
            </w:r>
            <w:r w:rsidRPr="00F666D2">
              <w:rPr>
                <w:rFonts w:ascii="Times New Roman" w:eastAsia="標楷體" w:hAnsi="Times New Roman" w:cs="Times New Roman" w:hint="eastAsia"/>
                <w:color w:val="auto"/>
                <w:sz w:val="20"/>
                <w:szCs w:val="20"/>
              </w:rPr>
              <w:t>Ⅳ</w:t>
            </w:r>
            <w:r w:rsidRPr="00F666D2">
              <w:rPr>
                <w:rFonts w:ascii="Times New Roman" w:eastAsia="標楷體" w:hAnsi="Times New Roman" w:cs="Times New Roman" w:hint="eastAsia"/>
                <w:color w:val="auto"/>
                <w:sz w:val="20"/>
                <w:szCs w:val="20"/>
              </w:rPr>
              <w:t xml:space="preserve">-3 </w:t>
            </w:r>
            <w:r w:rsidRPr="00F666D2">
              <w:rPr>
                <w:rFonts w:ascii="Times New Roman" w:eastAsia="標楷體" w:hAnsi="Times New Roman" w:cs="Times New Roman" w:hint="eastAsia"/>
                <w:color w:val="auto"/>
                <w:sz w:val="20"/>
                <w:szCs w:val="20"/>
              </w:rPr>
              <w:t>生態系中，生產者、消費者和分解者共同促成能量的流轉和物質的循環。</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36D179D" w14:textId="77777777" w:rsidR="00156517" w:rsidRPr="00952EE1" w:rsidRDefault="00156517" w:rsidP="00156517">
            <w:pPr>
              <w:jc w:val="left"/>
              <w:rPr>
                <w:rFonts w:ascii="標楷體" w:eastAsia="標楷體" w:hAnsi="標楷體" w:cs="標楷體"/>
                <w:color w:val="auto"/>
              </w:rPr>
            </w:pPr>
            <w:r w:rsidRPr="00952EE1">
              <w:rPr>
                <w:rFonts w:ascii="標楷體" w:eastAsia="標楷體" w:hAnsi="標楷體" w:cs="標楷體" w:hint="eastAsia"/>
                <w:color w:val="auto"/>
              </w:rPr>
              <w:t>tr-Ⅳ-1 能將所習得的知識正確的連結到所觀察到的自然現象及實驗數據，並推論出其中的關聯，進而運用習得的知識來解釋自己論點的正確性。</w:t>
            </w:r>
          </w:p>
          <w:p w14:paraId="3CEB39FF" w14:textId="77777777" w:rsidR="00156517" w:rsidRPr="00952EE1" w:rsidRDefault="00156517" w:rsidP="00156517">
            <w:pPr>
              <w:jc w:val="left"/>
              <w:rPr>
                <w:rFonts w:ascii="標楷體" w:eastAsia="標楷體" w:hAnsi="標楷體" w:cs="標楷體"/>
                <w:color w:val="auto"/>
              </w:rPr>
            </w:pPr>
            <w:r w:rsidRPr="00952EE1">
              <w:rPr>
                <w:rFonts w:ascii="標楷體" w:eastAsia="標楷體" w:hAnsi="標楷體" w:cs="標楷體" w:hint="eastAsia"/>
                <w:color w:val="auto"/>
              </w:rPr>
              <w:t>pa-Ⅳ-2 能運用科學原理、思考智能、數學等方法，從(所得的)資訊或數據，形成解釋、發現新知、獲知因果關係、解決問題或是發現新的問題。並能將自己的探究結果和同學的結果或其他相關的資訊比較對照，相互檢核，確認結果。</w:t>
            </w:r>
          </w:p>
          <w:p w14:paraId="137EEF19" w14:textId="1C49199B" w:rsidR="00156517" w:rsidRPr="00952EE1" w:rsidRDefault="00156517" w:rsidP="00156517">
            <w:pPr>
              <w:jc w:val="left"/>
              <w:rPr>
                <w:rFonts w:ascii="標楷體" w:eastAsia="標楷體" w:hAnsi="標楷體" w:cs="標楷體"/>
                <w:color w:val="auto"/>
              </w:rPr>
            </w:pPr>
          </w:p>
          <w:p w14:paraId="70B5DAA8" w14:textId="593E2F09" w:rsidR="00156517" w:rsidRPr="00500692" w:rsidRDefault="00156517" w:rsidP="00156517">
            <w:pPr>
              <w:jc w:val="left"/>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2BD2A2D" w14:textId="110FD156" w:rsidR="00156517" w:rsidRPr="00AB446E" w:rsidRDefault="00E145EC" w:rsidP="00156517">
            <w:pPr>
              <w:pStyle w:val="aff3"/>
              <w:autoSpaceDE w:val="0"/>
              <w:autoSpaceDN w:val="0"/>
              <w:adjustRightInd w:val="0"/>
              <w:snapToGrid/>
              <w:spacing w:line="220" w:lineRule="exact"/>
              <w:ind w:left="30" w:rightChars="10" w:right="20" w:hangingChars="15" w:hanging="30"/>
              <w:jc w:val="left"/>
              <w:rPr>
                <w:rFonts w:ascii="標楷體" w:eastAsia="標楷體" w:hAnsi="標楷體" w:cs="標楷體"/>
                <w:b/>
                <w:bCs/>
                <w:color w:val="000000" w:themeColor="text1"/>
              </w:rPr>
            </w:pPr>
            <w:r>
              <w:rPr>
                <w:rFonts w:ascii="標楷體" w:eastAsia="標楷體" w:hAnsi="標楷體" w:cs="標楷體" w:hint="eastAsia"/>
                <w:b/>
                <w:bCs/>
                <w:color w:val="000000" w:themeColor="text1"/>
              </w:rPr>
              <w:t>4</w:t>
            </w:r>
            <w:r w:rsidR="00156517" w:rsidRPr="00AB446E">
              <w:rPr>
                <w:rFonts w:ascii="標楷體" w:eastAsia="標楷體" w:hAnsi="標楷體" w:cs="標楷體" w:hint="eastAsia"/>
                <w:b/>
                <w:bCs/>
                <w:color w:val="000000" w:themeColor="text1"/>
              </w:rPr>
              <w:t>-3 生態系</w:t>
            </w:r>
          </w:p>
          <w:p w14:paraId="0E07DC4A" w14:textId="77777777" w:rsidR="00156517" w:rsidRPr="00AB446E" w:rsidRDefault="00156517" w:rsidP="00156517">
            <w:pPr>
              <w:pStyle w:val="aff3"/>
              <w:autoSpaceDE w:val="0"/>
              <w:autoSpaceDN w:val="0"/>
              <w:adjustRightInd w:val="0"/>
              <w:snapToGrid/>
              <w:spacing w:line="220" w:lineRule="exact"/>
              <w:ind w:left="30" w:rightChars="10" w:right="20" w:hangingChars="15" w:hanging="30"/>
              <w:jc w:val="left"/>
              <w:rPr>
                <w:rFonts w:ascii="標楷體" w:eastAsia="標楷體" w:hAnsi="標楷體" w:cs="標楷體"/>
                <w:color w:val="000000" w:themeColor="text1"/>
              </w:rPr>
            </w:pPr>
            <w:r w:rsidRPr="00AB446E">
              <w:rPr>
                <w:rFonts w:ascii="標楷體" w:eastAsia="標楷體" w:hAnsi="標楷體" w:cs="標楷體" w:hint="eastAsia"/>
                <w:color w:val="000000" w:themeColor="text1"/>
              </w:rPr>
              <w:t>1.說明生態系的定義</w:t>
            </w:r>
          </w:p>
          <w:p w14:paraId="6F97E17F" w14:textId="239DFAFB" w:rsidR="00156517" w:rsidRPr="00AB446E" w:rsidRDefault="00156517" w:rsidP="00156517">
            <w:pPr>
              <w:pStyle w:val="aff3"/>
              <w:autoSpaceDE w:val="0"/>
              <w:autoSpaceDN w:val="0"/>
              <w:adjustRightInd w:val="0"/>
              <w:snapToGrid/>
              <w:spacing w:line="220" w:lineRule="exact"/>
              <w:ind w:left="30" w:rightChars="10" w:right="20" w:hangingChars="15" w:hanging="30"/>
              <w:jc w:val="left"/>
              <w:rPr>
                <w:rFonts w:ascii="標楷體" w:eastAsia="標楷體" w:hAnsi="標楷體" w:cs="標楷體"/>
                <w:color w:val="000000" w:themeColor="text1"/>
              </w:rPr>
            </w:pPr>
            <w:r w:rsidRPr="00AB446E">
              <w:rPr>
                <w:rFonts w:ascii="標楷體" w:eastAsia="標楷體" w:hAnsi="標楷體" w:cs="標楷體" w:hint="eastAsia"/>
                <w:color w:val="000000" w:themeColor="text1"/>
              </w:rPr>
              <w:t>2.說明各種生物在生態系中所扮演的角色，如生產者消費者和分解者的區別</w:t>
            </w:r>
            <w:r>
              <w:rPr>
                <w:rFonts w:ascii="標楷體" w:eastAsia="標楷體" w:hAnsi="標楷體" w:cs="標楷體" w:hint="eastAsia"/>
                <w:color w:val="000000" w:themeColor="text1"/>
              </w:rPr>
              <w:t>。</w:t>
            </w:r>
          </w:p>
          <w:p w14:paraId="30B2C437" w14:textId="7EB236BD" w:rsidR="00156517" w:rsidRPr="00AB446E" w:rsidRDefault="00156517" w:rsidP="00156517">
            <w:pPr>
              <w:pStyle w:val="aff3"/>
              <w:autoSpaceDE w:val="0"/>
              <w:autoSpaceDN w:val="0"/>
              <w:adjustRightInd w:val="0"/>
              <w:snapToGrid/>
              <w:spacing w:line="220" w:lineRule="exact"/>
              <w:ind w:left="30" w:rightChars="10" w:right="20" w:hangingChars="15" w:hanging="30"/>
              <w:jc w:val="left"/>
              <w:rPr>
                <w:rFonts w:ascii="標楷體" w:eastAsia="標楷體" w:hAnsi="標楷體" w:cs="標楷體"/>
                <w:color w:val="000000" w:themeColor="text1"/>
              </w:rPr>
            </w:pPr>
            <w:r w:rsidRPr="00AB446E">
              <w:rPr>
                <w:rFonts w:ascii="標楷體" w:eastAsia="標楷體" w:hAnsi="標楷體" w:cs="標楷體" w:hint="eastAsia"/>
                <w:color w:val="000000" w:themeColor="text1"/>
              </w:rPr>
              <w:t>3.說明食物鏈和食物網</w:t>
            </w:r>
            <w:r>
              <w:rPr>
                <w:rFonts w:ascii="標楷體" w:eastAsia="標楷體" w:hAnsi="標楷體" w:cs="標楷體" w:hint="eastAsia"/>
                <w:color w:val="000000" w:themeColor="text1"/>
              </w:rPr>
              <w:t>。</w:t>
            </w:r>
          </w:p>
          <w:p w14:paraId="6BF0A6FB" w14:textId="77777777" w:rsidR="00156517" w:rsidRDefault="00156517" w:rsidP="00156517">
            <w:pPr>
              <w:pStyle w:val="aff3"/>
              <w:autoSpaceDE w:val="0"/>
              <w:autoSpaceDN w:val="0"/>
              <w:adjustRightInd w:val="0"/>
              <w:snapToGrid/>
              <w:spacing w:line="220" w:lineRule="exact"/>
              <w:ind w:left="30" w:rightChars="10" w:right="20" w:hangingChars="15" w:hanging="30"/>
              <w:jc w:val="left"/>
              <w:rPr>
                <w:rFonts w:ascii="標楷體" w:eastAsia="標楷體" w:hAnsi="標楷體" w:cs="標楷體"/>
                <w:color w:val="000000" w:themeColor="text1"/>
              </w:rPr>
            </w:pPr>
            <w:r w:rsidRPr="00AB446E">
              <w:rPr>
                <w:rFonts w:ascii="標楷體" w:eastAsia="標楷體" w:hAnsi="標楷體" w:cs="標楷體" w:hint="eastAsia"/>
                <w:color w:val="000000" w:themeColor="text1"/>
              </w:rPr>
              <w:t>4.說明食物鏈與食物網的觀念，進行想想看。</w:t>
            </w:r>
          </w:p>
          <w:p w14:paraId="551E4E37" w14:textId="6E166369" w:rsidR="00156517" w:rsidRPr="00AB446E" w:rsidRDefault="00156517" w:rsidP="00156517">
            <w:pPr>
              <w:pStyle w:val="aff3"/>
              <w:autoSpaceDE w:val="0"/>
              <w:autoSpaceDN w:val="0"/>
              <w:adjustRightInd w:val="0"/>
              <w:snapToGrid/>
              <w:spacing w:line="220" w:lineRule="exact"/>
              <w:ind w:left="30" w:rightChars="10" w:right="20" w:hangingChars="15" w:hanging="30"/>
              <w:jc w:val="left"/>
              <w:rPr>
                <w:rFonts w:ascii="標楷體" w:eastAsia="標楷體" w:hAnsi="標楷體" w:cs="標楷體"/>
                <w:color w:val="000000" w:themeColor="text1"/>
              </w:rPr>
            </w:pPr>
            <w:r w:rsidRPr="00AB446E">
              <w:rPr>
                <w:rFonts w:ascii="標楷體" w:eastAsia="標楷體" w:hAnsi="標楷體" w:cs="標楷體" w:hint="eastAsia"/>
                <w:color w:val="000000" w:themeColor="text1"/>
              </w:rPr>
              <w:t>5.說明能量塔的概念。</w:t>
            </w:r>
          </w:p>
          <w:p w14:paraId="06AB84D4" w14:textId="70B86461" w:rsidR="00156517" w:rsidRPr="00AB446E" w:rsidRDefault="00156517" w:rsidP="00156517">
            <w:pPr>
              <w:pStyle w:val="aff3"/>
              <w:autoSpaceDE w:val="0"/>
              <w:autoSpaceDN w:val="0"/>
              <w:adjustRightInd w:val="0"/>
              <w:snapToGrid/>
              <w:spacing w:line="220" w:lineRule="exact"/>
              <w:ind w:left="30" w:rightChars="10" w:right="20" w:hangingChars="15" w:hanging="30"/>
              <w:jc w:val="left"/>
              <w:rPr>
                <w:rFonts w:ascii="標楷體" w:eastAsia="標楷體" w:hAnsi="標楷體" w:cs="標楷體"/>
                <w:color w:val="000000" w:themeColor="text1"/>
              </w:rPr>
            </w:pPr>
            <w:r w:rsidRPr="00AB446E">
              <w:rPr>
                <w:rFonts w:ascii="標楷體" w:eastAsia="標楷體" w:hAnsi="標楷體" w:cs="標楷體" w:hint="eastAsia"/>
                <w:color w:val="000000" w:themeColor="text1"/>
              </w:rPr>
              <w:t>6.瞭解碳循環</w:t>
            </w:r>
            <w:r>
              <w:rPr>
                <w:rFonts w:ascii="標楷體" w:eastAsia="標楷體" w:hAnsi="標楷體" w:cs="標楷體" w:hint="eastAsia"/>
                <w:color w:val="000000" w:themeColor="text1"/>
              </w:rPr>
              <w:t>的</w:t>
            </w:r>
            <w:r w:rsidRPr="00AB446E">
              <w:rPr>
                <w:rFonts w:ascii="標楷體" w:eastAsia="標楷體" w:hAnsi="標楷體" w:cs="標楷體" w:hint="eastAsia"/>
                <w:color w:val="000000" w:themeColor="text1"/>
              </w:rPr>
              <w:t>過程。</w:t>
            </w:r>
          </w:p>
          <w:p w14:paraId="7D135B41" w14:textId="07BE2F46" w:rsidR="00156517" w:rsidRPr="00AB446E" w:rsidRDefault="00156517" w:rsidP="00156517">
            <w:pPr>
              <w:pStyle w:val="aff3"/>
              <w:autoSpaceDE w:val="0"/>
              <w:autoSpaceDN w:val="0"/>
              <w:adjustRightInd w:val="0"/>
              <w:snapToGrid/>
              <w:spacing w:line="220" w:lineRule="exact"/>
              <w:ind w:left="30" w:rightChars="10" w:right="20" w:hangingChars="15" w:hanging="30"/>
              <w:jc w:val="left"/>
              <w:rPr>
                <w:rFonts w:ascii="標楷體" w:eastAsia="標楷體" w:hAnsi="標楷體" w:cs="標楷體"/>
                <w:color w:val="000000" w:themeColor="text1"/>
              </w:rPr>
            </w:pPr>
            <w:r w:rsidRPr="00AB446E">
              <w:rPr>
                <w:rFonts w:ascii="標楷體" w:eastAsia="標楷體" w:hAnsi="標楷體" w:cs="標楷體" w:hint="eastAsia"/>
                <w:color w:val="000000" w:themeColor="text1"/>
              </w:rPr>
              <w:t>7.</w:t>
            </w:r>
            <w:r>
              <w:rPr>
                <w:rFonts w:ascii="標楷體" w:eastAsia="標楷體" w:hAnsi="標楷體" w:cs="標楷體" w:hint="eastAsia"/>
                <w:color w:val="000000" w:themeColor="text1"/>
              </w:rPr>
              <w:t>了解</w:t>
            </w:r>
            <w:r w:rsidRPr="00AB446E">
              <w:rPr>
                <w:rFonts w:ascii="標楷體" w:eastAsia="標楷體" w:hAnsi="標楷體" w:cs="標楷體" w:hint="eastAsia"/>
                <w:color w:val="000000" w:themeColor="text1"/>
              </w:rPr>
              <w:t>能量流動與物質循環</w:t>
            </w:r>
            <w:r>
              <w:rPr>
                <w:rFonts w:ascii="標楷體" w:eastAsia="標楷體" w:hAnsi="標楷體" w:cs="標楷體" w:hint="eastAsia"/>
                <w:color w:val="000000" w:themeColor="text1"/>
              </w:rPr>
              <w:t>對生態平衡的重要性</w:t>
            </w:r>
          </w:p>
          <w:p w14:paraId="73FDF337" w14:textId="77777777" w:rsidR="00156517" w:rsidRDefault="00156517" w:rsidP="00156517">
            <w:pPr>
              <w:pStyle w:val="aff3"/>
              <w:autoSpaceDE w:val="0"/>
              <w:autoSpaceDN w:val="0"/>
              <w:adjustRightInd w:val="0"/>
              <w:snapToGrid/>
              <w:spacing w:line="220" w:lineRule="exact"/>
              <w:ind w:left="30" w:rightChars="10" w:right="20" w:hangingChars="15" w:hanging="30"/>
              <w:jc w:val="left"/>
              <w:rPr>
                <w:rFonts w:ascii="標楷體" w:eastAsia="標楷體" w:hAnsi="標楷體" w:cs="標楷體"/>
                <w:b/>
                <w:bCs/>
                <w:color w:val="000000" w:themeColor="text1"/>
              </w:rPr>
            </w:pPr>
          </w:p>
          <w:p w14:paraId="35EC9EF4" w14:textId="38C0C371" w:rsidR="00156517" w:rsidRPr="00AB446E" w:rsidRDefault="00E145EC" w:rsidP="00156517">
            <w:pPr>
              <w:pStyle w:val="aff3"/>
              <w:autoSpaceDE w:val="0"/>
              <w:autoSpaceDN w:val="0"/>
              <w:adjustRightInd w:val="0"/>
              <w:snapToGrid/>
              <w:spacing w:line="220" w:lineRule="exact"/>
              <w:ind w:left="30" w:rightChars="10" w:right="20" w:hangingChars="15" w:hanging="30"/>
              <w:jc w:val="left"/>
              <w:rPr>
                <w:rFonts w:ascii="標楷體" w:eastAsia="標楷體" w:hAnsi="標楷體" w:cs="標楷體"/>
                <w:b/>
                <w:bCs/>
                <w:color w:val="000000" w:themeColor="text1"/>
              </w:rPr>
            </w:pPr>
            <w:r>
              <w:rPr>
                <w:rFonts w:ascii="標楷體" w:eastAsia="標楷體" w:hAnsi="標楷體" w:cs="標楷體" w:hint="eastAsia"/>
                <w:b/>
                <w:bCs/>
                <w:color w:val="000000" w:themeColor="text1"/>
              </w:rPr>
              <w:t>4</w:t>
            </w:r>
            <w:r w:rsidR="00156517" w:rsidRPr="00AB446E">
              <w:rPr>
                <w:rFonts w:ascii="標楷體" w:eastAsia="標楷體" w:hAnsi="標楷體" w:cs="標楷體" w:hint="eastAsia"/>
                <w:b/>
                <w:bCs/>
                <w:color w:val="000000" w:themeColor="text1"/>
              </w:rPr>
              <w:t>-4生態系的類型</w:t>
            </w:r>
          </w:p>
          <w:p w14:paraId="519ABB6D" w14:textId="528D819C" w:rsidR="00156517" w:rsidRPr="00AB446E" w:rsidRDefault="00156517" w:rsidP="00156517">
            <w:pPr>
              <w:pStyle w:val="aff3"/>
              <w:autoSpaceDE w:val="0"/>
              <w:autoSpaceDN w:val="0"/>
              <w:adjustRightInd w:val="0"/>
              <w:snapToGrid/>
              <w:spacing w:line="220" w:lineRule="exact"/>
              <w:ind w:left="30" w:rightChars="10" w:right="20" w:hangingChars="15" w:hanging="30"/>
              <w:jc w:val="left"/>
              <w:rPr>
                <w:rFonts w:ascii="標楷體" w:eastAsia="標楷體" w:hAnsi="標楷體" w:cs="標楷體"/>
                <w:color w:val="000000" w:themeColor="text1"/>
              </w:rPr>
            </w:pPr>
            <w:r w:rsidRPr="00AB446E">
              <w:rPr>
                <w:rFonts w:ascii="標楷體" w:eastAsia="標楷體" w:hAnsi="標楷體" w:cs="標楷體" w:hint="eastAsia"/>
                <w:color w:val="000000" w:themeColor="text1"/>
              </w:rPr>
              <w:t>8.說明地球上各種生態系的特色和重要性</w:t>
            </w:r>
            <w:r>
              <w:rPr>
                <w:rFonts w:ascii="標楷體" w:eastAsia="標楷體" w:hAnsi="標楷體" w:cs="標楷體" w:hint="eastAsia"/>
                <w:color w:val="000000" w:themeColor="text1"/>
              </w:rPr>
              <w:t>。</w:t>
            </w:r>
          </w:p>
          <w:p w14:paraId="1BC7D12D" w14:textId="4EF47D3A" w:rsidR="00156517" w:rsidRPr="00AB446E" w:rsidRDefault="00156517" w:rsidP="00156517">
            <w:pPr>
              <w:pStyle w:val="aff3"/>
              <w:autoSpaceDE w:val="0"/>
              <w:autoSpaceDN w:val="0"/>
              <w:adjustRightInd w:val="0"/>
              <w:snapToGrid/>
              <w:spacing w:line="220" w:lineRule="exact"/>
              <w:ind w:left="30" w:rightChars="10" w:right="20" w:hangingChars="15" w:hanging="30"/>
              <w:jc w:val="left"/>
              <w:rPr>
                <w:rFonts w:ascii="標楷體" w:eastAsia="標楷體" w:hAnsi="標楷體" w:cs="標楷體"/>
                <w:color w:val="000000" w:themeColor="text1"/>
              </w:rPr>
            </w:pPr>
            <w:r w:rsidRPr="00AB446E">
              <w:rPr>
                <w:rFonts w:ascii="標楷體" w:eastAsia="標楷體" w:hAnsi="標楷體" w:cs="標楷體" w:hint="eastAsia"/>
                <w:color w:val="000000" w:themeColor="text1"/>
              </w:rPr>
              <w:t>9.說明每一種生態系中，都需要有各式各樣的生物扮演不同的角色才能維持生態系的穩定</w:t>
            </w:r>
            <w:r>
              <w:rPr>
                <w:rFonts w:ascii="標楷體" w:eastAsia="標楷體" w:hAnsi="標楷體" w:cs="標楷體" w:hint="eastAsia"/>
                <w:color w:val="000000" w:themeColor="text1"/>
              </w:rPr>
              <w:t>。</w:t>
            </w:r>
          </w:p>
          <w:p w14:paraId="21C19047" w14:textId="77777777" w:rsidR="00156517" w:rsidRDefault="00156517" w:rsidP="00156517">
            <w:pPr>
              <w:pStyle w:val="aff3"/>
              <w:autoSpaceDE w:val="0"/>
              <w:autoSpaceDN w:val="0"/>
              <w:adjustRightInd w:val="0"/>
              <w:snapToGrid/>
              <w:spacing w:line="220" w:lineRule="exact"/>
              <w:ind w:left="30" w:rightChars="10" w:right="20" w:hangingChars="15" w:hanging="30"/>
              <w:jc w:val="left"/>
              <w:rPr>
                <w:rFonts w:ascii="標楷體" w:eastAsia="標楷體" w:hAnsi="標楷體" w:cs="標楷體"/>
                <w:color w:val="000000" w:themeColor="text1"/>
              </w:rPr>
            </w:pPr>
            <w:r w:rsidRPr="00AB446E">
              <w:rPr>
                <w:rFonts w:ascii="標楷體" w:eastAsia="標楷體" w:hAnsi="標楷體" w:cs="標楷體" w:hint="eastAsia"/>
                <w:color w:val="000000" w:themeColor="text1"/>
              </w:rPr>
              <w:t>10.介紹森林生態系：依緯度可分為寒帶針葉林、溫帶落葉林與熱帶雨林生態系。</w:t>
            </w:r>
          </w:p>
          <w:p w14:paraId="275D285F" w14:textId="77777777" w:rsidR="00156517" w:rsidRDefault="00156517" w:rsidP="00156517">
            <w:pPr>
              <w:pStyle w:val="aff3"/>
              <w:autoSpaceDE w:val="0"/>
              <w:autoSpaceDN w:val="0"/>
              <w:adjustRightInd w:val="0"/>
              <w:snapToGrid/>
              <w:spacing w:line="220" w:lineRule="exact"/>
              <w:ind w:left="30" w:rightChars="10" w:right="20" w:hangingChars="15" w:hanging="30"/>
              <w:jc w:val="left"/>
              <w:rPr>
                <w:rFonts w:ascii="標楷體" w:eastAsia="標楷體" w:hAnsi="標楷體" w:cs="標楷體"/>
                <w:color w:val="000000" w:themeColor="text1"/>
              </w:rPr>
            </w:pPr>
            <w:r w:rsidRPr="00AB446E">
              <w:rPr>
                <w:rFonts w:ascii="標楷體" w:eastAsia="標楷體" w:hAnsi="標楷體" w:cs="標楷體" w:hint="eastAsia"/>
                <w:color w:val="000000" w:themeColor="text1"/>
              </w:rPr>
              <w:t>11.介紹草原生態系。</w:t>
            </w:r>
            <w:r w:rsidRPr="00AB446E">
              <w:rPr>
                <w:rFonts w:ascii="標楷體" w:eastAsia="標楷體" w:hAnsi="標楷體" w:cs="標楷體" w:hint="eastAsia"/>
                <w:color w:val="000000" w:themeColor="text1"/>
              </w:rPr>
              <w:br/>
              <w:t>12.介紹沙漠生態系，並說明其中的生物多有適應乾旱的特殊構造或行為。</w:t>
            </w:r>
          </w:p>
          <w:p w14:paraId="58D05C48" w14:textId="3BE29822" w:rsidR="00156517" w:rsidRDefault="00156517" w:rsidP="00156517">
            <w:pPr>
              <w:pStyle w:val="aff3"/>
              <w:autoSpaceDE w:val="0"/>
              <w:autoSpaceDN w:val="0"/>
              <w:adjustRightInd w:val="0"/>
              <w:snapToGrid/>
              <w:spacing w:line="220" w:lineRule="exact"/>
              <w:ind w:left="30" w:rightChars="10" w:right="20" w:hangingChars="15" w:hanging="30"/>
              <w:jc w:val="left"/>
              <w:rPr>
                <w:rFonts w:ascii="標楷體" w:eastAsia="標楷體" w:hAnsi="標楷體" w:cs="標楷體"/>
                <w:color w:val="000000" w:themeColor="text1"/>
              </w:rPr>
            </w:pPr>
            <w:r w:rsidRPr="00AB446E">
              <w:rPr>
                <w:rFonts w:ascii="標楷體" w:eastAsia="標楷體" w:hAnsi="標楷體" w:cs="標楷體" w:hint="eastAsia"/>
                <w:color w:val="000000" w:themeColor="text1"/>
              </w:rPr>
              <w:t>13.介紹淡水生態系，分為河川與湖泊。</w:t>
            </w:r>
          </w:p>
          <w:p w14:paraId="37C0A2AE" w14:textId="77777777" w:rsidR="00156517" w:rsidRDefault="00156517" w:rsidP="00156517">
            <w:pPr>
              <w:pStyle w:val="aff3"/>
              <w:autoSpaceDE w:val="0"/>
              <w:autoSpaceDN w:val="0"/>
              <w:adjustRightInd w:val="0"/>
              <w:snapToGrid/>
              <w:spacing w:line="220" w:lineRule="exact"/>
              <w:ind w:left="30" w:rightChars="10" w:right="20" w:hangingChars="15" w:hanging="30"/>
              <w:jc w:val="left"/>
              <w:rPr>
                <w:rFonts w:ascii="標楷體" w:eastAsia="標楷體" w:hAnsi="標楷體" w:cs="標楷體"/>
                <w:color w:val="000000" w:themeColor="text1"/>
              </w:rPr>
            </w:pPr>
            <w:r w:rsidRPr="00AB446E">
              <w:rPr>
                <w:rFonts w:ascii="標楷體" w:eastAsia="標楷體" w:hAnsi="標楷體" w:cs="標楷體" w:hint="eastAsia"/>
                <w:color w:val="000000" w:themeColor="text1"/>
              </w:rPr>
              <w:t>14.介紹河口生態系，特徵為生活在其中的生物必須能夠適應鹽度的變化。</w:t>
            </w:r>
          </w:p>
          <w:p w14:paraId="0B9253FF" w14:textId="46D19533" w:rsidR="00156517" w:rsidRPr="00AB446E" w:rsidRDefault="00156517" w:rsidP="00156517">
            <w:pPr>
              <w:pStyle w:val="aff3"/>
              <w:autoSpaceDE w:val="0"/>
              <w:autoSpaceDN w:val="0"/>
              <w:adjustRightInd w:val="0"/>
              <w:snapToGrid/>
              <w:spacing w:line="220" w:lineRule="exact"/>
              <w:ind w:left="30" w:rightChars="10" w:right="20" w:hangingChars="15" w:hanging="30"/>
              <w:jc w:val="left"/>
              <w:rPr>
                <w:rFonts w:ascii="標楷體" w:eastAsia="標楷體" w:hAnsi="標楷體" w:cs="標楷體"/>
                <w:color w:val="FF0000"/>
                <w:sz w:val="24"/>
                <w:szCs w:val="24"/>
              </w:rPr>
            </w:pPr>
            <w:r w:rsidRPr="00AB446E">
              <w:rPr>
                <w:rFonts w:ascii="標楷體" w:eastAsia="標楷體" w:hAnsi="標楷體" w:cs="標楷體" w:hint="eastAsia"/>
                <w:color w:val="000000" w:themeColor="text1"/>
              </w:rPr>
              <w:t>15.介紹海洋生態系，分為潮間帶、近海區與遠洋區。</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7AD25F2" w14:textId="21411B50" w:rsidR="00156517" w:rsidRPr="00500692" w:rsidRDefault="00156517" w:rsidP="00156517">
            <w:pPr>
              <w:ind w:left="317" w:hanging="317"/>
              <w:jc w:val="left"/>
              <w:rPr>
                <w:rFonts w:ascii="標楷體" w:eastAsia="標楷體" w:hAnsi="標楷體" w:cs="標楷體"/>
                <w:color w:val="FF0000"/>
                <w:sz w:val="24"/>
                <w:szCs w:val="24"/>
              </w:rPr>
            </w:pPr>
            <w:r w:rsidRPr="00D21968">
              <w:rPr>
                <w:rFonts w:ascii="標楷體" w:eastAsia="標楷體" w:hAnsi="標楷體" w:cs="標楷體" w:hint="eastAsia"/>
                <w:color w:val="auto"/>
              </w:rPr>
              <w:t>3</w:t>
            </w:r>
          </w:p>
        </w:tc>
        <w:tc>
          <w:tcPr>
            <w:tcW w:w="242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3F12D95" w14:textId="77777777" w:rsidR="00156517" w:rsidRPr="00FE7284" w:rsidRDefault="00156517" w:rsidP="00156517">
            <w:pPr>
              <w:ind w:left="57" w:firstLine="40"/>
              <w:jc w:val="left"/>
              <w:rPr>
                <w:rFonts w:ascii="標楷體" w:eastAsia="標楷體" w:hAnsi="標楷體"/>
              </w:rPr>
            </w:pPr>
            <w:r w:rsidRPr="00FE7284">
              <w:rPr>
                <w:rFonts w:ascii="標楷體" w:eastAsia="標楷體" w:hAnsi="標楷體" w:hint="eastAsia"/>
              </w:rPr>
              <w:t>翰林版第二冊</w:t>
            </w:r>
          </w:p>
          <w:p w14:paraId="666E8953" w14:textId="416D1BA5" w:rsidR="00156517" w:rsidRDefault="00E145EC" w:rsidP="00156517">
            <w:pPr>
              <w:ind w:left="92" w:firstLineChars="14" w:firstLine="28"/>
              <w:jc w:val="left"/>
              <w:rPr>
                <w:rFonts w:ascii="標楷體" w:eastAsia="標楷體" w:hAnsi="標楷體" w:cs="標楷體"/>
                <w:color w:val="000000" w:themeColor="text1"/>
              </w:rPr>
            </w:pPr>
            <w:r>
              <w:rPr>
                <w:rFonts w:ascii="標楷體" w:eastAsia="標楷體" w:hAnsi="標楷體" w:cs="標楷體" w:hint="eastAsia"/>
                <w:color w:val="000000" w:themeColor="text1"/>
              </w:rPr>
              <w:t>4</w:t>
            </w:r>
            <w:r w:rsidR="00156517">
              <w:rPr>
                <w:rFonts w:ascii="標楷體" w:eastAsia="標楷體" w:hAnsi="標楷體" w:cs="標楷體"/>
                <w:color w:val="000000" w:themeColor="text1"/>
              </w:rPr>
              <w:t>-3</w:t>
            </w:r>
            <w:r w:rsidR="00156517">
              <w:rPr>
                <w:rFonts w:ascii="標楷體" w:eastAsia="標楷體" w:hAnsi="標楷體" w:cs="標楷體" w:hint="eastAsia"/>
                <w:color w:val="000000" w:themeColor="text1"/>
              </w:rPr>
              <w:t xml:space="preserve"> 生態系</w:t>
            </w:r>
          </w:p>
          <w:p w14:paraId="399735BB" w14:textId="1CC93DFE" w:rsidR="00156517" w:rsidRPr="00AB446E" w:rsidRDefault="00E145EC" w:rsidP="00156517">
            <w:pPr>
              <w:pStyle w:val="aff3"/>
              <w:autoSpaceDE w:val="0"/>
              <w:autoSpaceDN w:val="0"/>
              <w:adjustRightInd w:val="0"/>
              <w:snapToGrid/>
              <w:spacing w:line="220" w:lineRule="exact"/>
              <w:ind w:leftChars="-15" w:left="-30" w:rightChars="10" w:right="20" w:firstLineChars="100" w:firstLine="200"/>
              <w:rPr>
                <w:rFonts w:ascii="標楷體" w:eastAsia="標楷體" w:hAnsi="標楷體" w:cs="標楷體"/>
                <w:color w:val="000000" w:themeColor="text1"/>
              </w:rPr>
            </w:pPr>
            <w:r>
              <w:rPr>
                <w:rFonts w:ascii="標楷體" w:eastAsia="標楷體" w:hAnsi="標楷體" w:cs="標楷體" w:hint="eastAsia"/>
                <w:color w:val="000000" w:themeColor="text1"/>
              </w:rPr>
              <w:t>4</w:t>
            </w:r>
            <w:r w:rsidR="00156517" w:rsidRPr="00AB446E">
              <w:rPr>
                <w:rFonts w:ascii="標楷體" w:eastAsia="標楷體" w:hAnsi="標楷體" w:cs="標楷體" w:hint="eastAsia"/>
                <w:color w:val="000000" w:themeColor="text1"/>
              </w:rPr>
              <w:t>-</w:t>
            </w:r>
            <w:r w:rsidR="00156517">
              <w:rPr>
                <w:rFonts w:ascii="標楷體" w:eastAsia="標楷體" w:hAnsi="標楷體" w:cs="標楷體"/>
                <w:color w:val="000000" w:themeColor="text1"/>
              </w:rPr>
              <w:t>4</w:t>
            </w:r>
            <w:r w:rsidR="00156517">
              <w:rPr>
                <w:rFonts w:ascii="標楷體" w:eastAsia="標楷體" w:hAnsi="標楷體" w:cs="標楷體" w:hint="eastAsia"/>
                <w:color w:val="000000" w:themeColor="text1"/>
              </w:rPr>
              <w:t xml:space="preserve"> 生態系的類型</w:t>
            </w:r>
          </w:p>
          <w:p w14:paraId="18957342" w14:textId="77777777" w:rsidR="00156517" w:rsidRPr="00500692" w:rsidRDefault="00156517" w:rsidP="00156517">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605E815" w14:textId="77777777" w:rsidR="00156517" w:rsidRPr="002D4562" w:rsidRDefault="00156517" w:rsidP="00156517">
            <w:pPr>
              <w:spacing w:line="220" w:lineRule="exact"/>
              <w:ind w:left="57" w:right="57"/>
              <w:jc w:val="left"/>
              <w:rPr>
                <w:rFonts w:ascii="標楷體" w:eastAsia="標楷體" w:hAnsi="標楷體"/>
              </w:rPr>
            </w:pPr>
            <w:r w:rsidRPr="002D4562">
              <w:rPr>
                <w:rFonts w:ascii="標楷體" w:eastAsia="標楷體" w:hAnsi="標楷體"/>
              </w:rPr>
              <w:t>1.</w:t>
            </w:r>
            <w:r w:rsidRPr="002D4562">
              <w:rPr>
                <w:rFonts w:ascii="標楷體" w:eastAsia="標楷體" w:hAnsi="標楷體" w:hint="eastAsia"/>
              </w:rPr>
              <w:t>口頭評量</w:t>
            </w:r>
          </w:p>
          <w:p w14:paraId="5BA56151" w14:textId="77777777" w:rsidR="00156517" w:rsidRPr="002D4562" w:rsidRDefault="00156517" w:rsidP="00156517">
            <w:pPr>
              <w:spacing w:line="220" w:lineRule="exact"/>
              <w:ind w:left="57" w:right="57"/>
              <w:jc w:val="left"/>
              <w:rPr>
                <w:rFonts w:ascii="標楷體" w:eastAsia="標楷體" w:hAnsi="標楷體"/>
              </w:rPr>
            </w:pPr>
            <w:r w:rsidRPr="002D4562">
              <w:rPr>
                <w:rFonts w:ascii="標楷體" w:eastAsia="標楷體" w:hAnsi="標楷體" w:hint="eastAsia"/>
              </w:rPr>
              <w:t>2</w:t>
            </w:r>
            <w:r w:rsidRPr="002D4562">
              <w:rPr>
                <w:rFonts w:ascii="標楷體" w:eastAsia="標楷體" w:hAnsi="標楷體"/>
              </w:rPr>
              <w:t>.</w:t>
            </w:r>
            <w:r w:rsidRPr="002D4562">
              <w:rPr>
                <w:rFonts w:ascii="標楷體" w:eastAsia="標楷體" w:hAnsi="標楷體" w:hint="eastAsia"/>
              </w:rPr>
              <w:t>紙筆評量</w:t>
            </w:r>
          </w:p>
          <w:p w14:paraId="38736340" w14:textId="77777777" w:rsidR="00156517" w:rsidRPr="00500692" w:rsidRDefault="00156517" w:rsidP="00156517">
            <w:pPr>
              <w:ind w:left="-22" w:hanging="7"/>
              <w:jc w:val="left"/>
              <w:rPr>
                <w:rFonts w:ascii="標楷體" w:eastAsia="標楷體" w:hAnsi="標楷體" w:cs="標楷體"/>
                <w:color w:val="FF0000"/>
                <w:sz w:val="24"/>
                <w:szCs w:val="24"/>
              </w:rPr>
            </w:pPr>
          </w:p>
        </w:tc>
        <w:tc>
          <w:tcPr>
            <w:tcW w:w="139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DB35189" w14:textId="77777777" w:rsidR="00156517" w:rsidRPr="00500692" w:rsidRDefault="00156517" w:rsidP="00156517">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vAlign w:val="center"/>
          </w:tcPr>
          <w:p w14:paraId="1BDFD857" w14:textId="77777777" w:rsidR="00156517" w:rsidRPr="00EB7066" w:rsidRDefault="00156517" w:rsidP="00156517">
            <w:pPr>
              <w:rPr>
                <w:rFonts w:ascii="新細明體" w:eastAsia="新細明體" w:hAnsi="新細明體" w:cs="新細明體"/>
                <w:sz w:val="16"/>
                <w:szCs w:val="16"/>
              </w:rPr>
            </w:pPr>
            <w:r w:rsidRPr="00EB7066">
              <w:rPr>
                <w:rFonts w:ascii="新細明體" w:eastAsia="新細明體" w:hAnsi="新細明體" w:cs="新細明體" w:hint="eastAsia"/>
                <w:sz w:val="16"/>
                <w:szCs w:val="16"/>
              </w:rPr>
              <w:t>17補班補課(6/23)</w:t>
            </w:r>
          </w:p>
          <w:p w14:paraId="234BD2F5" w14:textId="12349DDD" w:rsidR="00156517" w:rsidRDefault="00156517" w:rsidP="00156517">
            <w:pPr>
              <w:rPr>
                <w:rFonts w:ascii="新細明體" w:eastAsia="新細明體" w:hAnsi="新細明體" w:cs="新細明體"/>
                <w:sz w:val="16"/>
                <w:szCs w:val="16"/>
              </w:rPr>
            </w:pPr>
            <w:r w:rsidRPr="00EB7066">
              <w:rPr>
                <w:rFonts w:ascii="新細明體" w:eastAsia="新細明體" w:hAnsi="新細明體" w:cs="新細明體" w:hint="eastAsia"/>
                <w:sz w:val="16"/>
                <w:szCs w:val="16"/>
              </w:rPr>
              <w:t>七八年級藝能科考試</w:t>
            </w:r>
          </w:p>
        </w:tc>
      </w:tr>
      <w:tr w:rsidR="00156517" w:rsidRPr="00411831" w14:paraId="5EDB53AE" w14:textId="77777777" w:rsidTr="008B2E5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323AEF05" w14:textId="77777777" w:rsidR="00156517" w:rsidRPr="009B684F" w:rsidRDefault="00156517" w:rsidP="00156517">
            <w:pPr>
              <w:widowControl w:val="0"/>
              <w:ind w:firstLine="0"/>
              <w:jc w:val="left"/>
              <w:rPr>
                <w:rFonts w:eastAsia="新細明體"/>
                <w:kern w:val="2"/>
                <w:sz w:val="16"/>
                <w:szCs w:val="16"/>
              </w:rPr>
            </w:pPr>
            <w:r w:rsidRPr="009B684F">
              <w:rPr>
                <w:rFonts w:eastAsia="新細明體" w:hint="eastAsia"/>
                <w:kern w:val="2"/>
                <w:sz w:val="16"/>
                <w:szCs w:val="16"/>
              </w:rPr>
              <w:lastRenderedPageBreak/>
              <w:t>第十九週</w:t>
            </w:r>
          </w:p>
          <w:p w14:paraId="19F05069" w14:textId="6F919814" w:rsidR="00156517" w:rsidRPr="009B684F" w:rsidRDefault="00156517" w:rsidP="00156517">
            <w:pPr>
              <w:rPr>
                <w:rFonts w:ascii="標楷體" w:eastAsia="標楷體" w:hAnsi="標楷體" w:cs="標楷體"/>
                <w:sz w:val="24"/>
                <w:szCs w:val="24"/>
              </w:rPr>
            </w:pPr>
            <w:r>
              <w:rPr>
                <w:rFonts w:ascii="新細明體" w:eastAsia="新細明體" w:hAnsi="新細明體" w:cs="新細明體" w:hint="eastAsia"/>
                <w:kern w:val="2"/>
                <w:sz w:val="16"/>
                <w:szCs w:val="16"/>
              </w:rPr>
              <w:t>6/19-6/25</w:t>
            </w:r>
          </w:p>
        </w:tc>
        <w:tc>
          <w:tcPr>
            <w:tcW w:w="1559" w:type="dxa"/>
            <w:tcBorders>
              <w:top w:val="single" w:sz="8" w:space="0" w:color="000000"/>
              <w:left w:val="single" w:sz="8" w:space="0" w:color="000000"/>
              <w:bottom w:val="single" w:sz="8" w:space="0" w:color="000000"/>
              <w:right w:val="single" w:sz="8" w:space="0" w:color="000000"/>
            </w:tcBorders>
          </w:tcPr>
          <w:p w14:paraId="41E46942" w14:textId="77777777" w:rsidR="00156517" w:rsidRPr="00F666D2" w:rsidRDefault="00156517" w:rsidP="00156517">
            <w:pPr>
              <w:autoSpaceDE w:val="0"/>
              <w:autoSpaceDN w:val="0"/>
              <w:adjustRightInd w:val="0"/>
              <w:rPr>
                <w:rFonts w:ascii="標楷體" w:eastAsia="標楷體" w:hAnsi="標楷體" w:cs="標楷體"/>
                <w:color w:val="auto"/>
              </w:rPr>
            </w:pPr>
            <w:r w:rsidRPr="00F666D2">
              <w:rPr>
                <w:rFonts w:ascii="標楷體" w:eastAsia="標楷體" w:hAnsi="標楷體" w:cs="標楷體" w:hint="eastAsia"/>
                <w:color w:val="auto"/>
              </w:rPr>
              <w:t>Na-Ⅳ-1 利用生物資源會影響間相互依存的關係。</w:t>
            </w:r>
          </w:p>
          <w:p w14:paraId="72A6DC98" w14:textId="77777777" w:rsidR="00156517" w:rsidRPr="00F666D2" w:rsidRDefault="00156517" w:rsidP="00156517">
            <w:pPr>
              <w:autoSpaceDE w:val="0"/>
              <w:autoSpaceDN w:val="0"/>
              <w:adjustRightInd w:val="0"/>
              <w:rPr>
                <w:rFonts w:ascii="標楷體" w:eastAsia="標楷體" w:hAnsi="標楷體" w:cs="標楷體"/>
                <w:color w:val="auto"/>
              </w:rPr>
            </w:pPr>
            <w:r w:rsidRPr="00F666D2">
              <w:rPr>
                <w:rFonts w:ascii="標楷體" w:eastAsia="標楷體" w:hAnsi="標楷體" w:cs="標楷體" w:hint="eastAsia"/>
                <w:color w:val="auto"/>
              </w:rPr>
              <w:t>Na-Ⅳ-6 人類社會的發展必須建立在保護地球自然環境的基礎上。</w:t>
            </w:r>
          </w:p>
          <w:p w14:paraId="648C3B99" w14:textId="77777777" w:rsidR="00156517" w:rsidRPr="00F666D2" w:rsidRDefault="00156517" w:rsidP="00156517">
            <w:pPr>
              <w:autoSpaceDE w:val="0"/>
              <w:autoSpaceDN w:val="0"/>
              <w:adjustRightInd w:val="0"/>
              <w:rPr>
                <w:rFonts w:ascii="標楷體" w:eastAsia="標楷體" w:hAnsi="標楷體" w:cs="標楷體"/>
                <w:color w:val="auto"/>
              </w:rPr>
            </w:pPr>
            <w:r w:rsidRPr="00F666D2">
              <w:rPr>
                <w:rFonts w:ascii="標楷體" w:eastAsia="標楷體" w:hAnsi="標楷體" w:cs="標楷體" w:hint="eastAsia"/>
                <w:color w:val="auto"/>
              </w:rPr>
              <w:t>Lb-Ⅳ-3 人類可採取行動來維持生物的生存環境，使生物能在自然環境中生長、繁殖、交互作用，以維持生態平衡。</w:t>
            </w:r>
          </w:p>
          <w:p w14:paraId="06448D38" w14:textId="77777777" w:rsidR="00156517" w:rsidRPr="00516779" w:rsidRDefault="00156517" w:rsidP="00156517">
            <w:pPr>
              <w:autoSpaceDE w:val="0"/>
              <w:autoSpaceDN w:val="0"/>
              <w:adjustRightInd w:val="0"/>
              <w:rPr>
                <w:rFonts w:ascii="標楷體" w:eastAsia="標楷體" w:hAnsi="標楷體" w:cs="標楷體"/>
                <w:color w:val="auto"/>
              </w:rPr>
            </w:pPr>
            <w:r w:rsidRPr="00516779">
              <w:rPr>
                <w:rFonts w:ascii="標楷體" w:eastAsia="標楷體" w:hAnsi="標楷體" w:cs="標楷體" w:hint="eastAsia"/>
                <w:color w:val="auto"/>
              </w:rPr>
              <w:t>Me-Ⅳ-1 環境汙染物對生物生長的影響及應用。</w:t>
            </w:r>
          </w:p>
          <w:p w14:paraId="51C7BE47" w14:textId="77777777" w:rsidR="00156517" w:rsidRPr="00516779" w:rsidRDefault="00156517" w:rsidP="00156517">
            <w:pPr>
              <w:autoSpaceDE w:val="0"/>
              <w:autoSpaceDN w:val="0"/>
              <w:adjustRightInd w:val="0"/>
              <w:rPr>
                <w:rFonts w:ascii="標楷體" w:eastAsia="標楷體" w:hAnsi="標楷體" w:cs="標楷體"/>
                <w:color w:val="auto"/>
              </w:rPr>
            </w:pPr>
            <w:r w:rsidRPr="00516779">
              <w:rPr>
                <w:rFonts w:ascii="標楷體" w:eastAsia="標楷體" w:hAnsi="標楷體" w:cs="標楷體" w:hint="eastAsia"/>
                <w:color w:val="auto"/>
              </w:rPr>
              <w:t>Me-Ⅳ-4 溫室氣體與全球暖化。</w:t>
            </w:r>
          </w:p>
          <w:p w14:paraId="33498B76" w14:textId="4D64DDEF" w:rsidR="00156517" w:rsidRPr="00516779" w:rsidRDefault="00156517" w:rsidP="00156517">
            <w:pPr>
              <w:autoSpaceDE w:val="0"/>
              <w:autoSpaceDN w:val="0"/>
              <w:adjustRightInd w:val="0"/>
              <w:rPr>
                <w:rFonts w:eastAsia="標楷體"/>
                <w:color w:val="FF0000"/>
              </w:rPr>
            </w:pPr>
            <w:r w:rsidRPr="00516779">
              <w:rPr>
                <w:rFonts w:ascii="標楷體" w:eastAsia="標楷體" w:hAnsi="標楷體" w:cs="標楷體" w:hint="eastAsia"/>
                <w:color w:val="auto"/>
              </w:rPr>
              <w:t>Me-Ⅳ-5 重金屬汙染的影響。</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8583AD0" w14:textId="77777777" w:rsidR="00156517" w:rsidRPr="00952EE1" w:rsidRDefault="00156517" w:rsidP="00156517">
            <w:pPr>
              <w:jc w:val="left"/>
              <w:rPr>
                <w:rFonts w:ascii="標楷體" w:eastAsia="標楷體" w:hAnsi="標楷體" w:cs="標楷體"/>
                <w:color w:val="auto"/>
              </w:rPr>
            </w:pPr>
            <w:r w:rsidRPr="00952EE1">
              <w:rPr>
                <w:rFonts w:ascii="標楷體" w:eastAsia="標楷體" w:hAnsi="標楷體" w:cs="標楷體" w:hint="eastAsia"/>
                <w:color w:val="auto"/>
              </w:rPr>
              <w:t>tr-Ⅳ-1 能將所習得的知識正確的連結到所觀察到的自然現象及實驗數據，並推論出其中的關聯，進而運用習得的知識來解釋自己論點的正確性。</w:t>
            </w:r>
          </w:p>
          <w:p w14:paraId="5BB74413" w14:textId="77777777" w:rsidR="00156517" w:rsidRPr="00190C11" w:rsidRDefault="00156517" w:rsidP="00156517">
            <w:pPr>
              <w:jc w:val="left"/>
              <w:rPr>
                <w:rFonts w:ascii="標楷體" w:eastAsia="標楷體" w:hAnsi="標楷體" w:cs="標楷體"/>
                <w:color w:val="auto"/>
              </w:rPr>
            </w:pPr>
            <w:r w:rsidRPr="00190C11">
              <w:rPr>
                <w:rFonts w:ascii="標楷體" w:eastAsia="標楷體" w:hAnsi="標楷體" w:cs="標楷體" w:hint="eastAsia"/>
                <w:color w:val="auto"/>
              </w:rPr>
              <w:t>po-Ⅳ-1 能從學習活動、日常經驗及科技運用、自然環境、書刊及網路媒體中，進行各種有計畫的觀察，進而能察覺問題。</w:t>
            </w:r>
          </w:p>
          <w:p w14:paraId="2777F400" w14:textId="20BB70A2" w:rsidR="00156517" w:rsidRPr="00190C11" w:rsidRDefault="00156517" w:rsidP="00156517">
            <w:pPr>
              <w:jc w:val="left"/>
              <w:rPr>
                <w:rFonts w:ascii="標楷體" w:eastAsia="標楷體" w:hAnsi="標楷體" w:cs="標楷體"/>
                <w:color w:val="FF0000"/>
                <w:sz w:val="24"/>
                <w:szCs w:val="24"/>
              </w:rPr>
            </w:pPr>
            <w:r w:rsidRPr="00190C11">
              <w:rPr>
                <w:rFonts w:ascii="標楷體" w:eastAsia="標楷體" w:hAnsi="標楷體" w:cs="標楷體" w:hint="eastAsia"/>
                <w:color w:val="auto"/>
              </w:rPr>
              <w:t>ai-Ⅳ-3 透過所學到的科學知識和科學探索的各種方法，解釋自然現象發生的原因，建立科學學習的自信心。</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D8BC5CA" w14:textId="3DC9F673" w:rsidR="00156517" w:rsidRPr="00E90C84" w:rsidRDefault="00E145EC"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b/>
                <w:bCs/>
                <w:color w:val="000000" w:themeColor="text1"/>
              </w:rPr>
            </w:pPr>
            <w:r>
              <w:rPr>
                <w:rFonts w:ascii="標楷體" w:eastAsia="標楷體" w:hAnsi="標楷體" w:cs="標楷體" w:hint="eastAsia"/>
                <w:b/>
                <w:bCs/>
                <w:color w:val="000000" w:themeColor="text1"/>
              </w:rPr>
              <w:t>5</w:t>
            </w:r>
            <w:r w:rsidR="00156517" w:rsidRPr="00E90C84">
              <w:rPr>
                <w:rFonts w:ascii="標楷體" w:eastAsia="標楷體" w:hAnsi="標楷體" w:cs="標楷體" w:hint="eastAsia"/>
                <w:b/>
                <w:bCs/>
                <w:color w:val="000000" w:themeColor="text1"/>
              </w:rPr>
              <w:t>-</w:t>
            </w:r>
            <w:r w:rsidR="00156517" w:rsidRPr="00E90C84">
              <w:rPr>
                <w:rFonts w:ascii="標楷體" w:eastAsia="標楷體" w:hAnsi="標楷體" w:cs="標楷體"/>
                <w:b/>
                <w:bCs/>
                <w:color w:val="000000" w:themeColor="text1"/>
              </w:rPr>
              <w:t>1</w:t>
            </w:r>
            <w:r w:rsidR="00156517">
              <w:rPr>
                <w:rFonts w:ascii="標楷體" w:eastAsia="標楷體" w:hAnsi="標楷體" w:cs="標楷體"/>
                <w:b/>
                <w:bCs/>
                <w:color w:val="000000" w:themeColor="text1"/>
              </w:rPr>
              <w:t xml:space="preserve"> </w:t>
            </w:r>
            <w:r w:rsidR="00156517" w:rsidRPr="00E90C84">
              <w:rPr>
                <w:rFonts w:ascii="標楷體" w:eastAsia="標楷體" w:hAnsi="標楷體" w:cs="標楷體" w:hint="eastAsia"/>
                <w:b/>
                <w:bCs/>
                <w:color w:val="000000" w:themeColor="text1"/>
              </w:rPr>
              <w:t>生物多樣性</w:t>
            </w:r>
          </w:p>
          <w:p w14:paraId="062FADD4" w14:textId="2DBF922E" w:rsidR="00156517" w:rsidRPr="00E90C84"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sidRPr="00E90C84">
              <w:rPr>
                <w:rFonts w:ascii="標楷體" w:eastAsia="標楷體" w:hAnsi="標楷體" w:cs="標楷體"/>
                <w:color w:val="000000" w:themeColor="text1"/>
              </w:rPr>
              <w:t>1</w:t>
            </w:r>
            <w:r w:rsidRPr="00E90C84">
              <w:rPr>
                <w:rFonts w:ascii="標楷體" w:eastAsia="標楷體" w:hAnsi="標楷體" w:cs="標楷體" w:hint="eastAsia"/>
                <w:color w:val="000000" w:themeColor="text1"/>
              </w:rPr>
              <w:t>.知道生物多樣性的意義。</w:t>
            </w:r>
          </w:p>
          <w:p w14:paraId="6E2C5084" w14:textId="27E398D4" w:rsidR="00156517" w:rsidRPr="00E90C84"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sidRPr="00E90C84">
              <w:rPr>
                <w:rFonts w:ascii="標楷體" w:eastAsia="標楷體" w:hAnsi="標楷體" w:cs="標楷體"/>
                <w:color w:val="000000" w:themeColor="text1"/>
              </w:rPr>
              <w:t>2.</w:t>
            </w:r>
            <w:r w:rsidRPr="00E90C84">
              <w:rPr>
                <w:rFonts w:ascii="標楷體" w:eastAsia="標楷體" w:hAnsi="標楷體" w:cs="標楷體" w:hint="eastAsia"/>
                <w:color w:val="000000" w:themeColor="text1"/>
              </w:rPr>
              <w:t>了解生物多樣性的三個層次。</w:t>
            </w:r>
          </w:p>
          <w:p w14:paraId="3519C221" w14:textId="5864829E" w:rsidR="00156517"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sidRPr="00E90C84">
              <w:rPr>
                <w:rFonts w:ascii="標楷體" w:eastAsia="標楷體" w:hAnsi="標楷體" w:cs="標楷體"/>
                <w:color w:val="000000" w:themeColor="text1"/>
              </w:rPr>
              <w:t>3</w:t>
            </w:r>
            <w:r w:rsidRPr="00E90C84">
              <w:rPr>
                <w:rFonts w:ascii="標楷體" w:eastAsia="標楷體" w:hAnsi="標楷體" w:cs="標楷體" w:hint="eastAsia"/>
                <w:color w:val="000000" w:themeColor="text1"/>
              </w:rPr>
              <w:t>.說明維持生物多樣性對生態平衡的重要性</w:t>
            </w:r>
          </w:p>
          <w:p w14:paraId="7FCDFAB0" w14:textId="77777777" w:rsidR="00E145EC" w:rsidRPr="00245A68" w:rsidRDefault="00E145EC" w:rsidP="00156517">
            <w:pPr>
              <w:jc w:val="left"/>
              <w:rPr>
                <w:rFonts w:ascii="標楷體" w:eastAsia="標楷體" w:hAnsi="標楷體" w:cs="標楷體"/>
                <w:color w:val="000000" w:themeColor="text1"/>
              </w:rPr>
            </w:pPr>
          </w:p>
          <w:p w14:paraId="48AF25AD" w14:textId="6B992217" w:rsidR="00156517" w:rsidRPr="00C37D75" w:rsidRDefault="00E145EC"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b/>
                <w:bCs/>
                <w:color w:val="000000" w:themeColor="text1"/>
              </w:rPr>
            </w:pPr>
            <w:r>
              <w:rPr>
                <w:rFonts w:ascii="標楷體" w:eastAsia="標楷體" w:hAnsi="標楷體" w:cs="標楷體" w:hint="eastAsia"/>
                <w:b/>
                <w:bCs/>
                <w:color w:val="000000" w:themeColor="text1"/>
              </w:rPr>
              <w:t>5</w:t>
            </w:r>
            <w:r w:rsidR="00156517" w:rsidRPr="00C37D75">
              <w:rPr>
                <w:rFonts w:ascii="標楷體" w:eastAsia="標楷體" w:hAnsi="標楷體" w:cs="標楷體" w:hint="eastAsia"/>
                <w:b/>
                <w:bCs/>
                <w:color w:val="000000" w:themeColor="text1"/>
              </w:rPr>
              <w:t>-</w:t>
            </w:r>
            <w:r>
              <w:rPr>
                <w:rFonts w:ascii="標楷體" w:eastAsia="標楷體" w:hAnsi="標楷體" w:cs="標楷體" w:hint="eastAsia"/>
                <w:b/>
                <w:bCs/>
                <w:color w:val="000000" w:themeColor="text1"/>
              </w:rPr>
              <w:t>2</w:t>
            </w:r>
            <w:r w:rsidR="00156517" w:rsidRPr="00C37D75">
              <w:rPr>
                <w:rFonts w:ascii="標楷體" w:eastAsia="標楷體" w:hAnsi="標楷體" w:cs="標楷體"/>
                <w:b/>
                <w:bCs/>
                <w:color w:val="000000" w:themeColor="text1"/>
              </w:rPr>
              <w:t xml:space="preserve"> </w:t>
            </w:r>
            <w:r w:rsidR="00156517" w:rsidRPr="00C37D75">
              <w:rPr>
                <w:rFonts w:ascii="標楷體" w:eastAsia="標楷體" w:hAnsi="標楷體" w:cs="標楷體" w:hint="eastAsia"/>
                <w:b/>
                <w:bCs/>
                <w:color w:val="000000" w:themeColor="text1"/>
              </w:rPr>
              <w:t>生物多樣性面臨的危機</w:t>
            </w:r>
            <w:r w:rsidR="00156517" w:rsidRPr="00C37D75">
              <w:rPr>
                <w:rFonts w:ascii="標楷體" w:eastAsia="標楷體" w:hAnsi="標楷體" w:cs="標楷體"/>
                <w:b/>
                <w:bCs/>
                <w:color w:val="000000" w:themeColor="text1"/>
              </w:rPr>
              <w:t xml:space="preserve"> </w:t>
            </w:r>
          </w:p>
          <w:p w14:paraId="7FF20959" w14:textId="5B0C302B" w:rsidR="00156517" w:rsidRPr="00E90C84" w:rsidRDefault="009C12E1"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Pr>
                <w:rFonts w:ascii="標楷體" w:eastAsia="標楷體" w:hAnsi="標楷體" w:cs="標楷體" w:hint="eastAsia"/>
                <w:color w:val="000000" w:themeColor="text1"/>
              </w:rPr>
              <w:t>4</w:t>
            </w:r>
            <w:r w:rsidR="00156517" w:rsidRPr="00E90C84">
              <w:rPr>
                <w:rFonts w:ascii="標楷體" w:eastAsia="標楷體" w:hAnsi="標楷體" w:cs="標楷體"/>
                <w:color w:val="000000" w:themeColor="text1"/>
              </w:rPr>
              <w:t>.</w:t>
            </w:r>
            <w:r w:rsidR="00156517" w:rsidRPr="00E90C84">
              <w:rPr>
                <w:rFonts w:ascii="標楷體" w:eastAsia="標楷體" w:hAnsi="標楷體" w:cs="標楷體" w:hint="eastAsia"/>
                <w:color w:val="000000" w:themeColor="text1"/>
              </w:rPr>
              <w:t>分析生物多樣性遭破壞的原因</w:t>
            </w:r>
            <w:r w:rsidR="00156517">
              <w:rPr>
                <w:rFonts w:ascii="標楷體" w:eastAsia="標楷體" w:hAnsi="標楷體" w:cs="標楷體" w:hint="eastAsia"/>
                <w:color w:val="000000" w:themeColor="text1"/>
              </w:rPr>
              <w:t>並認識生態學者所提出的H</w:t>
            </w:r>
            <w:r w:rsidR="00156517">
              <w:rPr>
                <w:rFonts w:ascii="標楷體" w:eastAsia="標楷體" w:hAnsi="標楷體" w:cs="標楷體"/>
                <w:color w:val="000000" w:themeColor="text1"/>
              </w:rPr>
              <w:t>IPPO</w:t>
            </w:r>
            <w:r w:rsidR="00156517">
              <w:rPr>
                <w:rFonts w:ascii="標楷體" w:eastAsia="標楷體" w:hAnsi="標楷體" w:cs="標楷體" w:hint="eastAsia"/>
                <w:color w:val="000000" w:themeColor="text1"/>
              </w:rPr>
              <w:t>困境</w:t>
            </w:r>
            <w:r w:rsidR="00156517" w:rsidRPr="00E90C84">
              <w:rPr>
                <w:rFonts w:ascii="標楷體" w:eastAsia="標楷體" w:hAnsi="標楷體" w:cs="標楷體" w:hint="eastAsia"/>
                <w:color w:val="000000" w:themeColor="text1"/>
              </w:rPr>
              <w:t>。</w:t>
            </w:r>
          </w:p>
          <w:p w14:paraId="02454BD9" w14:textId="1DA5A89D" w:rsidR="00156517" w:rsidRPr="00E90C84" w:rsidRDefault="009C12E1"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Pr>
                <w:rFonts w:ascii="標楷體" w:eastAsia="標楷體" w:hAnsi="標楷體" w:cs="標楷體"/>
                <w:color w:val="000000" w:themeColor="text1"/>
              </w:rPr>
              <w:t>5</w:t>
            </w:r>
            <w:r w:rsidR="00156517" w:rsidRPr="00E90C84">
              <w:rPr>
                <w:rFonts w:ascii="標楷體" w:eastAsia="標楷體" w:hAnsi="標楷體" w:cs="標楷體"/>
                <w:color w:val="000000" w:themeColor="text1"/>
              </w:rPr>
              <w:t>.</w:t>
            </w:r>
            <w:r w:rsidR="00156517" w:rsidRPr="00E90C84">
              <w:rPr>
                <w:rFonts w:ascii="標楷體" w:eastAsia="標楷體" w:hAnsi="標楷體" w:cs="標楷體" w:hint="eastAsia"/>
                <w:color w:val="000000" w:themeColor="text1"/>
              </w:rPr>
              <w:t>了解人類對環境成的衝擊，與這些衝擊對生物造</w:t>
            </w:r>
          </w:p>
          <w:p w14:paraId="377B69D2" w14:textId="77777777" w:rsidR="00156517" w:rsidRPr="00E90C84"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sidRPr="00E90C84">
              <w:rPr>
                <w:rFonts w:ascii="標楷體" w:eastAsia="標楷體" w:hAnsi="標楷體" w:cs="標楷體" w:hint="eastAsia"/>
                <w:color w:val="000000" w:themeColor="text1"/>
              </w:rPr>
              <w:t>成的影響。</w:t>
            </w:r>
          </w:p>
          <w:p w14:paraId="12492F97" w14:textId="47C441CF" w:rsidR="00156517" w:rsidRPr="00E90C84" w:rsidRDefault="009C12E1"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Pr>
                <w:rFonts w:ascii="標楷體" w:eastAsia="標楷體" w:hAnsi="標楷體" w:cs="標楷體"/>
                <w:color w:val="000000" w:themeColor="text1"/>
              </w:rPr>
              <w:t>6</w:t>
            </w:r>
            <w:r w:rsidR="00156517" w:rsidRPr="00E90C84">
              <w:rPr>
                <w:rFonts w:ascii="標楷體" w:eastAsia="標楷體" w:hAnsi="標楷體" w:cs="標楷體"/>
                <w:color w:val="000000" w:themeColor="text1"/>
              </w:rPr>
              <w:t>.</w:t>
            </w:r>
            <w:r w:rsidR="00156517" w:rsidRPr="00E90C84">
              <w:rPr>
                <w:rFonts w:ascii="標楷體" w:eastAsia="標楷體" w:hAnsi="標楷體" w:cs="標楷體" w:hint="eastAsia"/>
                <w:color w:val="000000" w:themeColor="text1"/>
              </w:rPr>
              <w:t>瞭解目前環境保護的重要議題：包括人口問題、空氣污染、水污染和固體廢棄物污染等。</w:t>
            </w:r>
          </w:p>
          <w:p w14:paraId="1CB35BF2" w14:textId="3896E408" w:rsidR="00156517" w:rsidRDefault="009C12E1"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Pr>
                <w:rFonts w:ascii="標楷體" w:eastAsia="標楷體" w:hAnsi="標楷體" w:cs="標楷體"/>
                <w:color w:val="000000" w:themeColor="text1"/>
              </w:rPr>
              <w:t>7</w:t>
            </w:r>
            <w:r w:rsidR="00156517" w:rsidRPr="00E90C84">
              <w:rPr>
                <w:rFonts w:ascii="標楷體" w:eastAsia="標楷體" w:hAnsi="標楷體" w:cs="標楷體"/>
                <w:color w:val="000000" w:themeColor="text1"/>
              </w:rPr>
              <w:t>.</w:t>
            </w:r>
            <w:r w:rsidR="00156517" w:rsidRPr="00E90C84">
              <w:rPr>
                <w:rFonts w:ascii="標楷體" w:eastAsia="標楷體" w:hAnsi="標楷體" w:cs="標楷體" w:hint="eastAsia"/>
                <w:color w:val="000000" w:themeColor="text1"/>
              </w:rPr>
              <w:t>了解生物</w:t>
            </w:r>
            <w:r w:rsidR="00156517">
              <w:rPr>
                <w:rFonts w:ascii="標楷體" w:eastAsia="標楷體" w:hAnsi="標楷體" w:cs="標楷體" w:hint="eastAsia"/>
                <w:color w:val="000000" w:themeColor="text1"/>
              </w:rPr>
              <w:t>放大</w:t>
            </w:r>
            <w:r w:rsidR="00156517" w:rsidRPr="00E90C84">
              <w:rPr>
                <w:rFonts w:ascii="標楷體" w:eastAsia="標楷體" w:hAnsi="標楷體" w:cs="標楷體" w:hint="eastAsia"/>
                <w:color w:val="000000" w:themeColor="text1"/>
              </w:rPr>
              <w:t>作用的過程與影響。</w:t>
            </w:r>
          </w:p>
          <w:p w14:paraId="7914496D" w14:textId="77777777" w:rsidR="00E145EC" w:rsidRDefault="00E145EC" w:rsidP="00E145EC">
            <w:pPr>
              <w:jc w:val="left"/>
              <w:rPr>
                <w:rFonts w:ascii="標楷體" w:eastAsia="標楷體" w:hAnsi="標楷體" w:cs="標楷體"/>
                <w:color w:val="000000" w:themeColor="text1"/>
              </w:rPr>
            </w:pPr>
          </w:p>
          <w:p w14:paraId="199D57E7" w14:textId="31B49DBE" w:rsidR="00E145EC" w:rsidRPr="00C37D75" w:rsidRDefault="00E145EC" w:rsidP="00E145EC">
            <w:pPr>
              <w:jc w:val="left"/>
              <w:rPr>
                <w:rFonts w:ascii="標楷體" w:eastAsia="標楷體" w:hAnsi="標楷體" w:cs="標楷體"/>
                <w:color w:val="000000" w:themeColor="text1"/>
              </w:rPr>
            </w:pPr>
            <w:r w:rsidRPr="00C37D75">
              <w:rPr>
                <w:rFonts w:ascii="標楷體" w:eastAsia="標楷體" w:hAnsi="標楷體" w:cs="標楷體" w:hint="eastAsia"/>
                <w:color w:val="000000" w:themeColor="text1"/>
              </w:rPr>
              <w:t>【跨科主題】</w:t>
            </w:r>
          </w:p>
          <w:p w14:paraId="4441F72F" w14:textId="77777777" w:rsidR="00E145EC" w:rsidRPr="00E145EC" w:rsidRDefault="00E145EC" w:rsidP="00E145EC">
            <w:pPr>
              <w:jc w:val="left"/>
              <w:rPr>
                <w:rFonts w:ascii="標楷體" w:eastAsia="標楷體" w:hAnsi="標楷體" w:cs="標楷體"/>
                <w:color w:val="000000" w:themeColor="text1"/>
              </w:rPr>
            </w:pPr>
            <w:r w:rsidRPr="00E145EC">
              <w:rPr>
                <w:rFonts w:ascii="標楷體" w:eastAsia="標楷體" w:hAnsi="標楷體" w:hint="eastAsia"/>
                <w:b/>
                <w:bCs/>
              </w:rPr>
              <w:t>地球的過去、現在與未來</w:t>
            </w:r>
          </w:p>
          <w:p w14:paraId="3FD87E70" w14:textId="77777777" w:rsidR="00156517" w:rsidRPr="00E90C84" w:rsidRDefault="00156517" w:rsidP="00E145EC">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F7771BD" w14:textId="59C19711" w:rsidR="00156517" w:rsidRPr="00500692" w:rsidRDefault="00156517" w:rsidP="00156517">
            <w:pPr>
              <w:ind w:left="317" w:hanging="317"/>
              <w:jc w:val="left"/>
              <w:rPr>
                <w:rFonts w:ascii="標楷體" w:eastAsia="標楷體" w:hAnsi="標楷體" w:cs="標楷體"/>
                <w:color w:val="FF0000"/>
                <w:sz w:val="24"/>
                <w:szCs w:val="24"/>
              </w:rPr>
            </w:pPr>
            <w:r w:rsidRPr="00D21968">
              <w:rPr>
                <w:rFonts w:ascii="標楷體" w:eastAsia="標楷體" w:hAnsi="標楷體" w:cs="標楷體" w:hint="eastAsia"/>
                <w:color w:val="auto"/>
              </w:rPr>
              <w:t>3</w:t>
            </w:r>
          </w:p>
        </w:tc>
        <w:tc>
          <w:tcPr>
            <w:tcW w:w="242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8299489" w14:textId="77777777" w:rsidR="00156517" w:rsidRPr="00C37D75" w:rsidRDefault="00156517" w:rsidP="00156517">
            <w:pPr>
              <w:ind w:left="57" w:firstLine="40"/>
              <w:jc w:val="left"/>
              <w:rPr>
                <w:rFonts w:ascii="標楷體" w:eastAsia="標楷體" w:hAnsi="標楷體"/>
              </w:rPr>
            </w:pPr>
            <w:r w:rsidRPr="00C37D75">
              <w:rPr>
                <w:rFonts w:ascii="標楷體" w:eastAsia="標楷體" w:hAnsi="標楷體" w:hint="eastAsia"/>
              </w:rPr>
              <w:t>翰林版第二冊</w:t>
            </w:r>
          </w:p>
          <w:p w14:paraId="4A135C0D" w14:textId="195401E9" w:rsidR="00156517" w:rsidRPr="00C37D75"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sidRPr="00C37D75">
              <w:rPr>
                <w:rFonts w:ascii="標楷體" w:eastAsia="標楷體" w:hAnsi="標楷體" w:cs="標楷體" w:hint="eastAsia"/>
                <w:color w:val="000000" w:themeColor="text1"/>
              </w:rPr>
              <w:t xml:space="preserve"> </w:t>
            </w:r>
            <w:r w:rsidR="00E145EC">
              <w:rPr>
                <w:rFonts w:ascii="標楷體" w:eastAsia="標楷體" w:hAnsi="標楷體" w:cs="標楷體" w:hint="eastAsia"/>
                <w:color w:val="000000" w:themeColor="text1"/>
              </w:rPr>
              <w:t>5</w:t>
            </w:r>
            <w:r w:rsidRPr="00C37D75">
              <w:rPr>
                <w:rFonts w:ascii="標楷體" w:eastAsia="標楷體" w:hAnsi="標楷體" w:cs="標楷體" w:hint="eastAsia"/>
                <w:color w:val="000000" w:themeColor="text1"/>
              </w:rPr>
              <w:t>-</w:t>
            </w:r>
            <w:r w:rsidRPr="00C37D75">
              <w:rPr>
                <w:rFonts w:ascii="標楷體" w:eastAsia="標楷體" w:hAnsi="標楷體" w:cs="標楷體"/>
                <w:color w:val="000000" w:themeColor="text1"/>
              </w:rPr>
              <w:t xml:space="preserve">1 </w:t>
            </w:r>
            <w:r w:rsidRPr="00C37D75">
              <w:rPr>
                <w:rFonts w:ascii="標楷體" w:eastAsia="標楷體" w:hAnsi="標楷體" w:cs="標楷體" w:hint="eastAsia"/>
                <w:color w:val="000000" w:themeColor="text1"/>
              </w:rPr>
              <w:t>生物多樣性</w:t>
            </w:r>
          </w:p>
          <w:p w14:paraId="316FB25B" w14:textId="37A29679" w:rsidR="00156517" w:rsidRPr="00C37D75" w:rsidRDefault="00E145EC" w:rsidP="00156517">
            <w:pPr>
              <w:ind w:left="92" w:hanging="7"/>
              <w:jc w:val="left"/>
              <w:rPr>
                <w:rFonts w:ascii="標楷體" w:eastAsia="標楷體" w:hAnsi="標楷體" w:cs="標楷體"/>
                <w:color w:val="000000" w:themeColor="text1"/>
              </w:rPr>
            </w:pPr>
            <w:r>
              <w:rPr>
                <w:rFonts w:ascii="標楷體" w:eastAsia="標楷體" w:hAnsi="標楷體" w:cs="標楷體" w:hint="eastAsia"/>
                <w:color w:val="000000" w:themeColor="text1"/>
              </w:rPr>
              <w:t>5</w:t>
            </w:r>
            <w:r w:rsidR="00156517" w:rsidRPr="00C37D75">
              <w:rPr>
                <w:rFonts w:ascii="標楷體" w:eastAsia="標楷體" w:hAnsi="標楷體" w:cs="標楷體" w:hint="eastAsia"/>
                <w:color w:val="000000" w:themeColor="text1"/>
              </w:rPr>
              <w:t>-</w:t>
            </w:r>
            <w:r w:rsidR="00156517" w:rsidRPr="00C37D75">
              <w:rPr>
                <w:rFonts w:ascii="標楷體" w:eastAsia="標楷體" w:hAnsi="標楷體" w:cs="標楷體"/>
                <w:color w:val="000000" w:themeColor="text1"/>
              </w:rPr>
              <w:t xml:space="preserve">2 </w:t>
            </w:r>
            <w:r w:rsidR="00156517" w:rsidRPr="00C37D75">
              <w:rPr>
                <w:rFonts w:ascii="標楷體" w:eastAsia="標楷體" w:hAnsi="標楷體" w:cs="標楷體" w:hint="eastAsia"/>
                <w:color w:val="000000" w:themeColor="text1"/>
              </w:rPr>
              <w:t>生物多樣性面臨的危機</w:t>
            </w:r>
          </w:p>
          <w:p w14:paraId="3F46A0DA" w14:textId="77777777" w:rsidR="00E145EC" w:rsidRDefault="00E145EC" w:rsidP="00156517">
            <w:pPr>
              <w:jc w:val="left"/>
              <w:rPr>
                <w:rFonts w:ascii="標楷體" w:eastAsia="標楷體" w:hAnsi="標楷體" w:cs="標楷體"/>
                <w:color w:val="000000" w:themeColor="text1"/>
              </w:rPr>
            </w:pPr>
          </w:p>
          <w:p w14:paraId="251A2061" w14:textId="6242FF3D" w:rsidR="00156517" w:rsidRPr="00C37D75" w:rsidRDefault="00156517" w:rsidP="00156517">
            <w:pPr>
              <w:jc w:val="left"/>
              <w:rPr>
                <w:rFonts w:ascii="標楷體" w:eastAsia="標楷體" w:hAnsi="標楷體" w:cs="標楷體"/>
                <w:color w:val="000000" w:themeColor="text1"/>
              </w:rPr>
            </w:pPr>
            <w:r w:rsidRPr="00C37D75">
              <w:rPr>
                <w:rFonts w:ascii="標楷體" w:eastAsia="標楷體" w:hAnsi="標楷體" w:cs="標楷體" w:hint="eastAsia"/>
                <w:color w:val="000000" w:themeColor="text1"/>
              </w:rPr>
              <w:t>【跨科主題】</w:t>
            </w:r>
          </w:p>
          <w:p w14:paraId="08488C82" w14:textId="77777777" w:rsidR="00E145EC" w:rsidRPr="00E145EC" w:rsidRDefault="00E145EC" w:rsidP="00E145EC">
            <w:pPr>
              <w:jc w:val="left"/>
              <w:rPr>
                <w:rFonts w:ascii="標楷體" w:eastAsia="標楷體" w:hAnsi="標楷體" w:cs="標楷體"/>
                <w:color w:val="000000" w:themeColor="text1"/>
              </w:rPr>
            </w:pPr>
            <w:r w:rsidRPr="00E145EC">
              <w:rPr>
                <w:rFonts w:ascii="標楷體" w:eastAsia="標楷體" w:hAnsi="標楷體" w:hint="eastAsia"/>
                <w:b/>
                <w:bCs/>
              </w:rPr>
              <w:t>地球的過去、現在與未來</w:t>
            </w:r>
          </w:p>
          <w:p w14:paraId="545364CF" w14:textId="5F21DEDD" w:rsidR="00156517" w:rsidRPr="00E145EC" w:rsidRDefault="00156517" w:rsidP="00E145EC">
            <w:pPr>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FC83D9B" w14:textId="77777777" w:rsidR="00156517" w:rsidRPr="002D4562" w:rsidRDefault="00156517" w:rsidP="00156517">
            <w:pPr>
              <w:spacing w:line="220" w:lineRule="exact"/>
              <w:ind w:left="57" w:right="57"/>
              <w:jc w:val="left"/>
              <w:rPr>
                <w:rFonts w:ascii="標楷體" w:eastAsia="標楷體" w:hAnsi="標楷體"/>
              </w:rPr>
            </w:pPr>
            <w:r w:rsidRPr="002D4562">
              <w:rPr>
                <w:rFonts w:ascii="標楷體" w:eastAsia="標楷體" w:hAnsi="標楷體"/>
              </w:rPr>
              <w:t>1.</w:t>
            </w:r>
            <w:r w:rsidRPr="002D4562">
              <w:rPr>
                <w:rFonts w:ascii="標楷體" w:eastAsia="標楷體" w:hAnsi="標楷體" w:hint="eastAsia"/>
              </w:rPr>
              <w:t>口頭評量</w:t>
            </w:r>
          </w:p>
          <w:p w14:paraId="0FF018A9" w14:textId="77777777" w:rsidR="00156517" w:rsidRPr="002D4562" w:rsidRDefault="00156517" w:rsidP="00156517">
            <w:pPr>
              <w:spacing w:line="220" w:lineRule="exact"/>
              <w:ind w:left="57" w:right="57"/>
              <w:jc w:val="left"/>
              <w:rPr>
                <w:rFonts w:ascii="標楷體" w:eastAsia="標楷體" w:hAnsi="標楷體"/>
              </w:rPr>
            </w:pPr>
            <w:r w:rsidRPr="002D4562">
              <w:rPr>
                <w:rFonts w:ascii="標楷體" w:eastAsia="標楷體" w:hAnsi="標楷體" w:hint="eastAsia"/>
              </w:rPr>
              <w:t>2</w:t>
            </w:r>
            <w:r w:rsidRPr="002D4562">
              <w:rPr>
                <w:rFonts w:ascii="標楷體" w:eastAsia="標楷體" w:hAnsi="標楷體"/>
              </w:rPr>
              <w:t>.</w:t>
            </w:r>
            <w:r w:rsidRPr="002D4562">
              <w:rPr>
                <w:rFonts w:ascii="標楷體" w:eastAsia="標楷體" w:hAnsi="標楷體" w:hint="eastAsia"/>
              </w:rPr>
              <w:t>紙筆評量</w:t>
            </w:r>
          </w:p>
          <w:p w14:paraId="1E4F2A80" w14:textId="77777777" w:rsidR="00156517" w:rsidRPr="00500692" w:rsidRDefault="00156517" w:rsidP="00156517">
            <w:pPr>
              <w:ind w:left="-22" w:hanging="7"/>
              <w:jc w:val="left"/>
              <w:rPr>
                <w:rFonts w:ascii="標楷體" w:eastAsia="標楷體" w:hAnsi="標楷體" w:cs="標楷體"/>
                <w:color w:val="FF0000"/>
                <w:sz w:val="24"/>
                <w:szCs w:val="24"/>
              </w:rPr>
            </w:pPr>
          </w:p>
        </w:tc>
        <w:tc>
          <w:tcPr>
            <w:tcW w:w="139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E1E270C" w14:textId="77777777" w:rsidR="00156517" w:rsidRPr="00500692" w:rsidRDefault="00156517" w:rsidP="00156517">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vAlign w:val="center"/>
          </w:tcPr>
          <w:p w14:paraId="45CCDA31" w14:textId="215897BC" w:rsidR="00156517" w:rsidRDefault="00156517" w:rsidP="00156517">
            <w:pPr>
              <w:rPr>
                <w:rFonts w:ascii="新細明體" w:eastAsia="新細明體" w:hAnsi="新細明體" w:cs="新細明體"/>
                <w:sz w:val="16"/>
                <w:szCs w:val="16"/>
              </w:rPr>
            </w:pPr>
            <w:r w:rsidRPr="00EB7066">
              <w:rPr>
                <w:rFonts w:ascii="新細明體" w:eastAsia="新細明體" w:hAnsi="新細明體" w:cs="新細明體" w:hint="eastAsia"/>
                <w:sz w:val="16"/>
                <w:szCs w:val="16"/>
              </w:rPr>
              <w:t>22-23端午節連假</w:t>
            </w:r>
          </w:p>
        </w:tc>
      </w:tr>
      <w:tr w:rsidR="00156517" w:rsidRPr="00500692" w14:paraId="721057C0" w14:textId="77777777" w:rsidTr="008B2E5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1F2617CC" w14:textId="77777777" w:rsidR="00156517" w:rsidRPr="009B684F" w:rsidRDefault="00156517" w:rsidP="00156517">
            <w:pPr>
              <w:widowControl w:val="0"/>
              <w:ind w:firstLine="0"/>
              <w:jc w:val="left"/>
              <w:rPr>
                <w:rFonts w:eastAsia="新細明體"/>
                <w:kern w:val="2"/>
                <w:sz w:val="16"/>
                <w:szCs w:val="16"/>
              </w:rPr>
            </w:pPr>
            <w:r w:rsidRPr="009B684F">
              <w:rPr>
                <w:rFonts w:eastAsia="新細明體" w:hint="eastAsia"/>
                <w:kern w:val="2"/>
                <w:sz w:val="16"/>
                <w:szCs w:val="16"/>
              </w:rPr>
              <w:lastRenderedPageBreak/>
              <w:t>第二十週</w:t>
            </w:r>
          </w:p>
          <w:p w14:paraId="136BC1EE" w14:textId="6188F74B" w:rsidR="00156517" w:rsidRPr="00500692" w:rsidRDefault="00156517" w:rsidP="0015651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6/</w:t>
            </w:r>
            <w:r w:rsidR="00D630EE">
              <w:rPr>
                <w:rFonts w:ascii="新細明體" w:eastAsia="新細明體" w:hAnsi="新細明體" w:cs="新細明體"/>
                <w:kern w:val="2"/>
                <w:sz w:val="16"/>
                <w:szCs w:val="16"/>
              </w:rPr>
              <w:t>2</w:t>
            </w:r>
            <w:r>
              <w:rPr>
                <w:rFonts w:ascii="新細明體" w:eastAsia="新細明體" w:hAnsi="新細明體" w:cs="新細明體" w:hint="eastAsia"/>
                <w:kern w:val="2"/>
                <w:sz w:val="16"/>
                <w:szCs w:val="16"/>
              </w:rPr>
              <w:t>6-6/30</w:t>
            </w:r>
          </w:p>
        </w:tc>
        <w:tc>
          <w:tcPr>
            <w:tcW w:w="1559" w:type="dxa"/>
            <w:tcBorders>
              <w:top w:val="single" w:sz="8" w:space="0" w:color="000000"/>
              <w:left w:val="single" w:sz="8" w:space="0" w:color="000000"/>
              <w:bottom w:val="single" w:sz="8" w:space="0" w:color="000000"/>
              <w:right w:val="single" w:sz="8" w:space="0" w:color="000000"/>
            </w:tcBorders>
          </w:tcPr>
          <w:p w14:paraId="3394B5FE" w14:textId="77777777" w:rsidR="00156517" w:rsidRPr="00516779" w:rsidRDefault="00156517" w:rsidP="00156517">
            <w:pPr>
              <w:autoSpaceDE w:val="0"/>
              <w:autoSpaceDN w:val="0"/>
              <w:adjustRightInd w:val="0"/>
              <w:rPr>
                <w:rFonts w:ascii="標楷體" w:eastAsia="標楷體" w:hAnsi="標楷體" w:cs="標楷體"/>
                <w:color w:val="auto"/>
              </w:rPr>
            </w:pPr>
            <w:r w:rsidRPr="00516779">
              <w:rPr>
                <w:rFonts w:ascii="標楷體" w:eastAsia="標楷體" w:hAnsi="標楷體" w:cs="標楷體" w:hint="eastAsia"/>
                <w:color w:val="auto"/>
              </w:rPr>
              <w:t>Na-Ⅳ-6 人類社會的發展必須建立在保護地球自然環境的基礎上。</w:t>
            </w:r>
          </w:p>
          <w:p w14:paraId="6B169B3A" w14:textId="77777777" w:rsidR="00156517" w:rsidRPr="00516779" w:rsidRDefault="00156517" w:rsidP="00156517">
            <w:pPr>
              <w:autoSpaceDE w:val="0"/>
              <w:autoSpaceDN w:val="0"/>
              <w:adjustRightInd w:val="0"/>
              <w:rPr>
                <w:rFonts w:ascii="標楷體" w:eastAsia="標楷體" w:hAnsi="標楷體" w:cs="標楷體"/>
                <w:color w:val="auto"/>
              </w:rPr>
            </w:pPr>
            <w:r w:rsidRPr="00516779">
              <w:rPr>
                <w:rFonts w:ascii="標楷體" w:eastAsia="標楷體" w:hAnsi="標楷體" w:cs="標楷體" w:hint="eastAsia"/>
                <w:color w:val="auto"/>
              </w:rPr>
              <w:t>Na-Ⅳ-7 為使地球永續發展，可以從減量、回收、再利用、綠能等做起。</w:t>
            </w:r>
          </w:p>
          <w:p w14:paraId="19D2E67B" w14:textId="77777777" w:rsidR="00156517" w:rsidRPr="00516779" w:rsidRDefault="00156517" w:rsidP="00156517">
            <w:pPr>
              <w:autoSpaceDE w:val="0"/>
              <w:autoSpaceDN w:val="0"/>
              <w:adjustRightInd w:val="0"/>
              <w:rPr>
                <w:rFonts w:ascii="標楷體" w:eastAsia="標楷體" w:hAnsi="標楷體" w:cs="標楷體"/>
                <w:color w:val="auto"/>
              </w:rPr>
            </w:pPr>
            <w:r w:rsidRPr="00516779">
              <w:rPr>
                <w:rFonts w:ascii="標楷體" w:eastAsia="標楷體" w:hAnsi="標楷體" w:cs="標楷體" w:hint="eastAsia"/>
                <w:color w:val="auto"/>
              </w:rPr>
              <w:t>Nb-Ⅳ-1 全球暖化對生物的影響。</w:t>
            </w:r>
          </w:p>
          <w:p w14:paraId="4AE0BF25" w14:textId="77777777" w:rsidR="00156517" w:rsidRPr="00516779" w:rsidRDefault="00156517" w:rsidP="00156517">
            <w:pPr>
              <w:autoSpaceDE w:val="0"/>
              <w:autoSpaceDN w:val="0"/>
              <w:adjustRightInd w:val="0"/>
              <w:rPr>
                <w:rFonts w:ascii="標楷體" w:eastAsia="標楷體" w:hAnsi="標楷體" w:cs="標楷體"/>
                <w:color w:val="auto"/>
              </w:rPr>
            </w:pPr>
            <w:r w:rsidRPr="00516779">
              <w:rPr>
                <w:rFonts w:ascii="標楷體" w:eastAsia="標楷體" w:hAnsi="標楷體" w:cs="標楷體" w:hint="eastAsia"/>
                <w:color w:val="auto"/>
              </w:rPr>
              <w:t>Nb-Ⅳ-2 氣候變遷產生的衝擊有海平面上升、全球暖化、異常降水等現象。</w:t>
            </w:r>
          </w:p>
          <w:p w14:paraId="4DB52234" w14:textId="77777777" w:rsidR="00156517" w:rsidRDefault="00156517" w:rsidP="00156517">
            <w:pPr>
              <w:pStyle w:val="Default"/>
              <w:jc w:val="left"/>
              <w:rPr>
                <w:rFonts w:eastAsia="標楷體"/>
                <w:color w:val="FF0000"/>
              </w:rPr>
            </w:pPr>
          </w:p>
          <w:p w14:paraId="5859544F" w14:textId="77777777" w:rsidR="00156517" w:rsidRDefault="00156517" w:rsidP="00156517">
            <w:pPr>
              <w:pStyle w:val="Default"/>
              <w:jc w:val="left"/>
              <w:rPr>
                <w:rFonts w:eastAsia="標楷體"/>
                <w:color w:val="FF0000"/>
              </w:rPr>
            </w:pPr>
          </w:p>
          <w:p w14:paraId="0B3AF943" w14:textId="77777777" w:rsidR="00156517" w:rsidRDefault="00156517" w:rsidP="00156517">
            <w:pPr>
              <w:pStyle w:val="Default"/>
              <w:jc w:val="left"/>
              <w:rPr>
                <w:rFonts w:eastAsia="標楷體"/>
                <w:color w:val="FF0000"/>
              </w:rPr>
            </w:pPr>
          </w:p>
          <w:p w14:paraId="27FB929E" w14:textId="0B0DA60A" w:rsidR="00156517" w:rsidRPr="00516779" w:rsidRDefault="00156517" w:rsidP="00156517">
            <w:pPr>
              <w:pStyle w:val="Default"/>
              <w:jc w:val="left"/>
              <w:rPr>
                <w:rFonts w:eastAsia="標楷體"/>
                <w:color w:val="FF000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CD67C32" w14:textId="77777777" w:rsidR="00156517" w:rsidRPr="00952EE1" w:rsidRDefault="00156517" w:rsidP="00156517">
            <w:pPr>
              <w:jc w:val="left"/>
              <w:rPr>
                <w:rFonts w:ascii="標楷體" w:eastAsia="標楷體" w:hAnsi="標楷體" w:cs="標楷體"/>
                <w:color w:val="auto"/>
              </w:rPr>
            </w:pPr>
            <w:r w:rsidRPr="00952EE1">
              <w:rPr>
                <w:rFonts w:ascii="標楷體" w:eastAsia="標楷體" w:hAnsi="標楷體" w:cs="標楷體" w:hint="eastAsia"/>
                <w:color w:val="auto"/>
              </w:rPr>
              <w:t>tr-Ⅳ-1 能將所習得的知識正確的連結到所觀察到的自然現象及實驗數據，並推論出其中的關聯，進而運用習得的知識來解釋自己論點的正確性。</w:t>
            </w:r>
          </w:p>
          <w:p w14:paraId="6B674C53" w14:textId="77777777" w:rsidR="00156517" w:rsidRPr="00190C11" w:rsidRDefault="00156517" w:rsidP="00156517">
            <w:pPr>
              <w:jc w:val="left"/>
              <w:rPr>
                <w:rFonts w:ascii="標楷體" w:eastAsia="標楷體" w:hAnsi="標楷體" w:cs="標楷體"/>
                <w:color w:val="auto"/>
              </w:rPr>
            </w:pPr>
            <w:r w:rsidRPr="00190C11">
              <w:rPr>
                <w:rFonts w:ascii="標楷體" w:eastAsia="標楷體" w:hAnsi="標楷體" w:cs="標楷體" w:hint="eastAsia"/>
                <w:color w:val="auto"/>
              </w:rPr>
              <w:t>po-Ⅳ-1 能從學習活動、日常經驗及科技運用、自然環境、書刊及網路媒體中，進行各種有計畫的觀察，進而能察覺問題。</w:t>
            </w:r>
          </w:p>
          <w:p w14:paraId="793471FD" w14:textId="74E7F4E6" w:rsidR="00156517" w:rsidRPr="00500692" w:rsidRDefault="00156517" w:rsidP="00156517">
            <w:pPr>
              <w:jc w:val="left"/>
              <w:rPr>
                <w:rFonts w:ascii="標楷體" w:eastAsia="標楷體" w:hAnsi="標楷體" w:cs="標楷體"/>
                <w:color w:val="FF0000"/>
                <w:sz w:val="24"/>
                <w:szCs w:val="24"/>
              </w:rPr>
            </w:pPr>
            <w:r w:rsidRPr="00190C11">
              <w:rPr>
                <w:rFonts w:ascii="標楷體" w:eastAsia="標楷體" w:hAnsi="標楷體" w:cs="標楷體" w:hint="eastAsia"/>
                <w:color w:val="auto"/>
              </w:rPr>
              <w:t>ai-Ⅳ-3 透過所學到的科學知識和科學探索的各種方法，解釋自然現象發生的原因，建立科學學習的自信心。</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39150D5" w14:textId="4683111C" w:rsidR="00156517" w:rsidRPr="00403D92" w:rsidRDefault="00E145EC"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Pr>
                <w:rFonts w:ascii="標楷體" w:eastAsia="標楷體" w:hAnsi="標楷體" w:cs="標楷體" w:hint="eastAsia"/>
                <w:color w:val="000000" w:themeColor="text1"/>
              </w:rPr>
              <w:t>5</w:t>
            </w:r>
            <w:r w:rsidR="00156517" w:rsidRPr="00403D92">
              <w:rPr>
                <w:rFonts w:ascii="標楷體" w:eastAsia="標楷體" w:hAnsi="標楷體" w:cs="標楷體" w:hint="eastAsia"/>
                <w:color w:val="000000" w:themeColor="text1"/>
              </w:rPr>
              <w:t>-3 保育與生態平衡</w:t>
            </w:r>
          </w:p>
          <w:p w14:paraId="08D6CCFB" w14:textId="77777777" w:rsidR="00156517" w:rsidRPr="00403D92"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sidRPr="00403D92">
              <w:rPr>
                <w:rFonts w:ascii="標楷體" w:eastAsia="標楷體" w:hAnsi="標楷體" w:cs="標楷體" w:hint="eastAsia"/>
                <w:color w:val="000000" w:themeColor="text1"/>
              </w:rPr>
              <w:t>1.為維護生物多樣性和生態平衡必須進行生態保育。</w:t>
            </w:r>
          </w:p>
          <w:p w14:paraId="3382653E" w14:textId="07177700" w:rsidR="00156517" w:rsidRPr="00403D92"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sidRPr="00403D92">
              <w:rPr>
                <w:rFonts w:ascii="標楷體" w:eastAsia="標楷體" w:hAnsi="標楷體" w:cs="標楷體" w:hint="eastAsia"/>
                <w:color w:val="000000" w:themeColor="text1"/>
              </w:rPr>
              <w:t>2.知道制定國際公約的目的。</w:t>
            </w:r>
          </w:p>
          <w:p w14:paraId="2C72CDDF" w14:textId="77777777" w:rsidR="00156517" w:rsidRPr="00403D92"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sidRPr="00403D92">
              <w:rPr>
                <w:rFonts w:ascii="標楷體" w:eastAsia="標楷體" w:hAnsi="標楷體" w:cs="標楷體" w:hint="eastAsia"/>
                <w:color w:val="000000" w:themeColor="text1"/>
              </w:rPr>
              <w:t>3</w:t>
            </w:r>
            <w:r w:rsidRPr="00403D92">
              <w:rPr>
                <w:rFonts w:ascii="標楷體" w:eastAsia="標楷體" w:hAnsi="標楷體" w:cs="標楷體"/>
                <w:color w:val="000000" w:themeColor="text1"/>
              </w:rPr>
              <w:t>.</w:t>
            </w:r>
            <w:r w:rsidRPr="00403D92">
              <w:rPr>
                <w:rFonts w:ascii="標楷體" w:eastAsia="標楷體" w:hAnsi="標楷體" w:cs="標楷體" w:hint="eastAsia"/>
                <w:color w:val="000000" w:themeColor="text1"/>
              </w:rPr>
              <w:t>認識重要的國際保育公約。</w:t>
            </w:r>
          </w:p>
          <w:p w14:paraId="618ECF6C" w14:textId="6BB0A635" w:rsidR="00156517" w:rsidRPr="00403D92"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Pr>
                <w:rFonts w:ascii="標楷體" w:eastAsia="標楷體" w:hAnsi="標楷體" w:cs="標楷體"/>
                <w:color w:val="000000" w:themeColor="text1"/>
              </w:rPr>
              <w:t>4</w:t>
            </w:r>
            <w:r w:rsidRPr="00403D92">
              <w:rPr>
                <w:rFonts w:ascii="標楷體" w:eastAsia="標楷體" w:hAnsi="標楷體" w:cs="標楷體"/>
                <w:color w:val="000000" w:themeColor="text1"/>
              </w:rPr>
              <w:t>.</w:t>
            </w:r>
            <w:r w:rsidRPr="00403D92">
              <w:rPr>
                <w:rFonts w:ascii="標楷體" w:eastAsia="標楷體" w:hAnsi="標楷體" w:cs="標楷體" w:hint="eastAsia"/>
                <w:color w:val="000000" w:themeColor="text1"/>
              </w:rPr>
              <w:t>了解目前國內自然保育的概況。</w:t>
            </w:r>
          </w:p>
          <w:p w14:paraId="71655ED3" w14:textId="5497B0E5" w:rsidR="00156517" w:rsidRPr="00403D92"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Pr>
                <w:rFonts w:ascii="標楷體" w:eastAsia="標楷體" w:hAnsi="標楷體" w:cs="標楷體"/>
                <w:color w:val="000000" w:themeColor="text1"/>
              </w:rPr>
              <w:t>5</w:t>
            </w:r>
            <w:r>
              <w:rPr>
                <w:rFonts w:ascii="標楷體" w:eastAsia="標楷體" w:hAnsi="標楷體" w:cs="標楷體" w:hint="eastAsia"/>
                <w:color w:val="000000" w:themeColor="text1"/>
              </w:rPr>
              <w:t>.</w:t>
            </w:r>
            <w:r w:rsidRPr="00403D92">
              <w:rPr>
                <w:rFonts w:ascii="標楷體" w:eastAsia="標楷體" w:hAnsi="標楷體" w:cs="標楷體" w:hint="eastAsia"/>
                <w:color w:val="000000" w:themeColor="text1"/>
              </w:rPr>
              <w:t>美麗的福爾摩沙</w:t>
            </w:r>
            <w:r>
              <w:rPr>
                <w:rFonts w:ascii="標楷體" w:eastAsia="標楷體" w:hAnsi="標楷體" w:cs="標楷體" w:hint="eastAsia"/>
                <w:color w:val="000000" w:themeColor="text1"/>
              </w:rPr>
              <w:t>:生態影片欣賞</w:t>
            </w:r>
          </w:p>
          <w:p w14:paraId="6C05F8C2" w14:textId="6A1F907E" w:rsidR="00156517" w:rsidRPr="00403D92"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Pr>
                <w:rFonts w:ascii="標楷體" w:eastAsia="標楷體" w:hAnsi="標楷體" w:cs="標楷體" w:hint="eastAsia"/>
                <w:color w:val="000000" w:themeColor="text1"/>
              </w:rPr>
              <w:t>6.</w:t>
            </w:r>
            <w:r w:rsidRPr="00403D92">
              <w:rPr>
                <w:rFonts w:ascii="標楷體" w:eastAsia="標楷體" w:hAnsi="標楷體" w:cs="標楷體" w:hint="eastAsia"/>
                <w:color w:val="000000" w:themeColor="text1"/>
              </w:rPr>
              <w:t>知道永</w:t>
            </w:r>
            <w:r>
              <w:rPr>
                <w:rFonts w:ascii="標楷體" w:eastAsia="標楷體" w:hAnsi="標楷體" w:cs="標楷體" w:hint="eastAsia"/>
                <w:color w:val="000000" w:themeColor="text1"/>
              </w:rPr>
              <w:t>欣賞</w:t>
            </w:r>
            <w:r w:rsidRPr="00403D92">
              <w:rPr>
                <w:rFonts w:ascii="標楷體" w:eastAsia="標楷體" w:hAnsi="標楷體" w:cs="標楷體" w:hint="eastAsia"/>
                <w:color w:val="000000" w:themeColor="text1"/>
              </w:rPr>
              <w:t>續經營的重要性。</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C252270" w14:textId="72CD3A32" w:rsidR="00156517" w:rsidRPr="00500692" w:rsidRDefault="00156517" w:rsidP="00156517">
            <w:pPr>
              <w:ind w:left="317" w:hanging="317"/>
              <w:jc w:val="left"/>
              <w:rPr>
                <w:rFonts w:ascii="標楷體" w:eastAsia="標楷體" w:hAnsi="標楷體" w:cs="標楷體"/>
                <w:color w:val="FF0000"/>
                <w:sz w:val="24"/>
                <w:szCs w:val="24"/>
              </w:rPr>
            </w:pPr>
            <w:r w:rsidRPr="00D21968">
              <w:rPr>
                <w:rFonts w:ascii="標楷體" w:eastAsia="標楷體" w:hAnsi="標楷體" w:cs="標楷體" w:hint="eastAsia"/>
                <w:color w:val="auto"/>
              </w:rPr>
              <w:t>3</w:t>
            </w:r>
          </w:p>
        </w:tc>
        <w:tc>
          <w:tcPr>
            <w:tcW w:w="242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0C075B3" w14:textId="77777777" w:rsidR="00156517" w:rsidRPr="00C37D75" w:rsidRDefault="00156517" w:rsidP="00156517">
            <w:pPr>
              <w:ind w:left="57" w:firstLine="40"/>
              <w:jc w:val="left"/>
              <w:rPr>
                <w:rFonts w:ascii="標楷體" w:eastAsia="標楷體" w:hAnsi="標楷體"/>
              </w:rPr>
            </w:pPr>
            <w:r w:rsidRPr="00C37D75">
              <w:rPr>
                <w:rFonts w:ascii="標楷體" w:eastAsia="標楷體" w:hAnsi="標楷體" w:hint="eastAsia"/>
              </w:rPr>
              <w:t>翰林版第二冊</w:t>
            </w:r>
          </w:p>
          <w:p w14:paraId="027022A2" w14:textId="47EEF497" w:rsidR="00156517" w:rsidRPr="00C37D75"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標楷體"/>
                <w:color w:val="000000" w:themeColor="text1"/>
              </w:rPr>
            </w:pPr>
            <w:r w:rsidRPr="00C37D75">
              <w:rPr>
                <w:rFonts w:ascii="標楷體" w:eastAsia="標楷體" w:hAnsi="標楷體" w:cs="標楷體" w:hint="eastAsia"/>
                <w:color w:val="000000" w:themeColor="text1"/>
              </w:rPr>
              <w:t xml:space="preserve"> </w:t>
            </w:r>
            <w:r w:rsidR="00E145EC">
              <w:rPr>
                <w:rFonts w:ascii="標楷體" w:eastAsia="標楷體" w:hAnsi="標楷體" w:cs="標楷體" w:hint="eastAsia"/>
                <w:color w:val="000000" w:themeColor="text1"/>
              </w:rPr>
              <w:t>5</w:t>
            </w:r>
            <w:r w:rsidRPr="00C37D75">
              <w:rPr>
                <w:rFonts w:ascii="標楷體" w:eastAsia="標楷體" w:hAnsi="標楷體" w:cs="標楷體" w:hint="eastAsia"/>
                <w:color w:val="000000" w:themeColor="text1"/>
              </w:rPr>
              <w:t>-</w:t>
            </w:r>
            <w:r>
              <w:rPr>
                <w:rFonts w:ascii="標楷體" w:eastAsia="標楷體" w:hAnsi="標楷體" w:cs="標楷體"/>
                <w:color w:val="000000" w:themeColor="text1"/>
              </w:rPr>
              <w:t>3</w:t>
            </w:r>
            <w:r w:rsidRPr="00C37D75">
              <w:rPr>
                <w:rFonts w:ascii="標楷體" w:eastAsia="標楷體" w:hAnsi="標楷體" w:cs="標楷體"/>
                <w:color w:val="000000" w:themeColor="text1"/>
              </w:rPr>
              <w:t xml:space="preserve"> </w:t>
            </w:r>
            <w:r>
              <w:rPr>
                <w:rFonts w:ascii="標楷體" w:eastAsia="標楷體" w:hAnsi="標楷體" w:cs="標楷體" w:hint="eastAsia"/>
                <w:color w:val="000000" w:themeColor="text1"/>
              </w:rPr>
              <w:t>保育與生態平衡</w:t>
            </w:r>
          </w:p>
          <w:p w14:paraId="77A6F52E" w14:textId="77777777" w:rsidR="00156517" w:rsidRPr="00500692" w:rsidRDefault="00156517" w:rsidP="00156517">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BB18E64" w14:textId="77777777" w:rsidR="00156517" w:rsidRPr="002D4562" w:rsidRDefault="00156517" w:rsidP="00156517">
            <w:pPr>
              <w:spacing w:line="220" w:lineRule="exact"/>
              <w:ind w:left="57" w:right="57"/>
              <w:jc w:val="left"/>
              <w:rPr>
                <w:rFonts w:ascii="標楷體" w:eastAsia="標楷體" w:hAnsi="標楷體"/>
              </w:rPr>
            </w:pPr>
            <w:r w:rsidRPr="002D4562">
              <w:rPr>
                <w:rFonts w:ascii="標楷體" w:eastAsia="標楷體" w:hAnsi="標楷體"/>
              </w:rPr>
              <w:t>1.</w:t>
            </w:r>
            <w:r w:rsidRPr="002D4562">
              <w:rPr>
                <w:rFonts w:ascii="標楷體" w:eastAsia="標楷體" w:hAnsi="標楷體" w:hint="eastAsia"/>
              </w:rPr>
              <w:t>口頭評量</w:t>
            </w:r>
          </w:p>
          <w:p w14:paraId="75B079CD" w14:textId="5A3713BD" w:rsidR="00156517" w:rsidRPr="002D4562" w:rsidRDefault="00156517" w:rsidP="00156517">
            <w:pPr>
              <w:spacing w:line="220" w:lineRule="exact"/>
              <w:ind w:left="57" w:right="57"/>
              <w:jc w:val="left"/>
              <w:rPr>
                <w:rFonts w:ascii="標楷體" w:eastAsia="標楷體" w:hAnsi="標楷體"/>
              </w:rPr>
            </w:pPr>
            <w:r w:rsidRPr="002D4562">
              <w:rPr>
                <w:rFonts w:ascii="標楷體" w:eastAsia="標楷體" w:hAnsi="標楷體" w:hint="eastAsia"/>
              </w:rPr>
              <w:t>2</w:t>
            </w:r>
            <w:r w:rsidRPr="002D4562">
              <w:rPr>
                <w:rFonts w:ascii="標楷體" w:eastAsia="標楷體" w:hAnsi="標楷體"/>
              </w:rPr>
              <w:t>.</w:t>
            </w:r>
            <w:r>
              <w:rPr>
                <w:rFonts w:ascii="標楷體" w:eastAsia="標楷體" w:hAnsi="標楷體" w:hint="eastAsia"/>
              </w:rPr>
              <w:t>心得報告</w:t>
            </w:r>
          </w:p>
          <w:p w14:paraId="5B18E563" w14:textId="77777777" w:rsidR="00156517" w:rsidRPr="00500692" w:rsidRDefault="00156517" w:rsidP="00156517">
            <w:pPr>
              <w:ind w:left="-22" w:hanging="7"/>
              <w:jc w:val="left"/>
              <w:rPr>
                <w:rFonts w:ascii="標楷體" w:eastAsia="標楷體" w:hAnsi="標楷體" w:cs="標楷體"/>
                <w:color w:val="FF0000"/>
                <w:sz w:val="24"/>
                <w:szCs w:val="24"/>
              </w:rPr>
            </w:pPr>
          </w:p>
        </w:tc>
        <w:tc>
          <w:tcPr>
            <w:tcW w:w="139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4B5302D" w14:textId="0A358641" w:rsidR="00156517" w:rsidRPr="00500692" w:rsidRDefault="00156517" w:rsidP="00156517">
            <w:pPr>
              <w:pStyle w:val="aff3"/>
              <w:autoSpaceDE w:val="0"/>
              <w:autoSpaceDN w:val="0"/>
              <w:adjustRightInd w:val="0"/>
              <w:snapToGrid/>
              <w:spacing w:line="220" w:lineRule="exact"/>
              <w:ind w:left="30" w:rightChars="10" w:right="20" w:hangingChars="15" w:hanging="30"/>
              <w:rPr>
                <w:rFonts w:ascii="標楷體" w:eastAsia="標楷體" w:hAnsi="標楷體" w:cs="DFKaiShu-SB-Estd-BF"/>
                <w:color w:val="FF0000"/>
                <w:sz w:val="24"/>
                <w:szCs w:val="24"/>
              </w:rPr>
            </w:pPr>
            <w:r w:rsidRPr="00403D92">
              <w:rPr>
                <w:rFonts w:ascii="標楷體" w:eastAsia="標楷體" w:hAnsi="標楷體" w:cs="標楷體" w:hint="eastAsia"/>
                <w:color w:val="538135" w:themeColor="accent6" w:themeShade="BF"/>
              </w:rPr>
              <w:t>【環境教育】</w:t>
            </w:r>
          </w:p>
          <w:p w14:paraId="6524F495" w14:textId="7EBBE7D3" w:rsidR="00156517" w:rsidRPr="00500692" w:rsidRDefault="00156517" w:rsidP="00156517">
            <w:pPr>
              <w:autoSpaceDE w:val="0"/>
              <w:autoSpaceDN w:val="0"/>
              <w:adjustRightInd w:val="0"/>
              <w:jc w:val="left"/>
              <w:rPr>
                <w:rFonts w:ascii="標楷體" w:eastAsia="標楷體" w:hAnsi="標楷體" w:cs="DFKaiShu-SB-Estd-BF"/>
                <w:color w:val="FF0000"/>
                <w:sz w:val="24"/>
                <w:szCs w:val="24"/>
              </w:rPr>
            </w:pPr>
            <w:r w:rsidRPr="00403D92">
              <w:rPr>
                <w:rFonts w:ascii="標楷體" w:eastAsia="標楷體" w:hAnsi="標楷體" w:cs="標楷體" w:hint="eastAsia"/>
                <w:color w:val="538135" w:themeColor="accent6" w:themeShade="BF"/>
              </w:rPr>
              <w:t>台灣生態影片欣賞(1小時)</w:t>
            </w:r>
          </w:p>
        </w:tc>
        <w:tc>
          <w:tcPr>
            <w:tcW w:w="1784" w:type="dxa"/>
            <w:tcBorders>
              <w:top w:val="single" w:sz="8" w:space="0" w:color="000000"/>
              <w:bottom w:val="single" w:sz="8" w:space="0" w:color="000000"/>
              <w:right w:val="single" w:sz="8" w:space="0" w:color="000000"/>
            </w:tcBorders>
            <w:vAlign w:val="center"/>
          </w:tcPr>
          <w:p w14:paraId="55C7EE5D" w14:textId="17D7D5E6" w:rsidR="00156517" w:rsidRDefault="00156517" w:rsidP="00156517">
            <w:pPr>
              <w:rPr>
                <w:rFonts w:ascii="新細明體" w:eastAsia="新細明體" w:hAnsi="新細明體" w:cs="新細明體"/>
                <w:sz w:val="16"/>
                <w:szCs w:val="16"/>
              </w:rPr>
            </w:pPr>
            <w:r>
              <w:rPr>
                <w:rFonts w:hint="eastAsia"/>
                <w:sz w:val="16"/>
                <w:szCs w:val="16"/>
              </w:rPr>
              <w:t xml:space="preserve">　</w:t>
            </w:r>
            <w:r w:rsidRPr="00EB7066">
              <w:rPr>
                <w:rFonts w:hint="eastAsia"/>
                <w:sz w:val="16"/>
                <w:szCs w:val="16"/>
              </w:rPr>
              <w:t>29-30</w:t>
            </w:r>
            <w:r w:rsidRPr="00EB7066">
              <w:rPr>
                <w:rFonts w:hint="eastAsia"/>
                <w:sz w:val="16"/>
                <w:szCs w:val="16"/>
              </w:rPr>
              <w:t>七八年級</w:t>
            </w:r>
            <w:r>
              <w:rPr>
                <w:sz w:val="16"/>
                <w:szCs w:val="16"/>
              </w:rPr>
              <w:br/>
            </w:r>
            <w:r>
              <w:rPr>
                <w:rFonts w:hint="eastAsia"/>
                <w:sz w:val="16"/>
                <w:szCs w:val="16"/>
              </w:rPr>
              <w:t xml:space="preserve">      </w:t>
            </w:r>
            <w:r w:rsidRPr="00EB7066">
              <w:rPr>
                <w:rFonts w:hint="eastAsia"/>
                <w:sz w:val="16"/>
                <w:szCs w:val="16"/>
              </w:rPr>
              <w:t>第三次段考</w:t>
            </w:r>
          </w:p>
        </w:tc>
      </w:tr>
    </w:tbl>
    <w:p w14:paraId="1D3129F5" w14:textId="68B32EEB" w:rsidR="00516779" w:rsidRDefault="00516779" w:rsidP="00D37619">
      <w:pPr>
        <w:rPr>
          <w:rFonts w:ascii="標楷體" w:eastAsia="標楷體" w:hAnsi="標楷體" w:cs="標楷體"/>
          <w:b/>
          <w:sz w:val="24"/>
          <w:szCs w:val="24"/>
        </w:rPr>
      </w:pPr>
    </w:p>
    <w:p w14:paraId="3D1BE495" w14:textId="4521BB35" w:rsidR="00516779" w:rsidRDefault="00516779" w:rsidP="00D37619">
      <w:pPr>
        <w:rPr>
          <w:rFonts w:ascii="標楷體" w:eastAsia="標楷體" w:hAnsi="標楷體" w:cs="標楷體"/>
          <w:b/>
          <w:sz w:val="24"/>
          <w:szCs w:val="24"/>
        </w:rPr>
      </w:pPr>
    </w:p>
    <w:p w14:paraId="6A1FC8F5" w14:textId="11593D3A" w:rsidR="0089413C" w:rsidRPr="0089413C" w:rsidRDefault="0089413C" w:rsidP="0089413C">
      <w:pPr>
        <w:widowControl w:val="0"/>
        <w:ind w:firstLine="0"/>
        <w:jc w:val="center"/>
        <w:rPr>
          <w:rFonts w:eastAsia="標楷體"/>
          <w:kern w:val="2"/>
          <w:sz w:val="32"/>
          <w:szCs w:val="32"/>
        </w:rPr>
      </w:pPr>
      <w:r w:rsidRPr="0089413C">
        <w:rPr>
          <w:rFonts w:eastAsia="標楷體" w:hint="eastAsia"/>
          <w:kern w:val="2"/>
          <w:sz w:val="32"/>
          <w:szCs w:val="32"/>
        </w:rPr>
        <w:lastRenderedPageBreak/>
        <w:t>新北市溪崑</w:t>
      </w:r>
      <w:r w:rsidRPr="0089413C">
        <w:rPr>
          <w:rFonts w:eastAsia="標楷體"/>
          <w:kern w:val="2"/>
          <w:sz w:val="32"/>
          <w:szCs w:val="32"/>
        </w:rPr>
        <w:t>國民中學</w:t>
      </w:r>
      <w:r w:rsidRPr="0089413C">
        <w:rPr>
          <w:rFonts w:eastAsia="標楷體" w:hint="eastAsia"/>
          <w:kern w:val="2"/>
          <w:sz w:val="32"/>
          <w:szCs w:val="32"/>
        </w:rPr>
        <w:t>1</w:t>
      </w:r>
      <w:r w:rsidR="00EB7066">
        <w:rPr>
          <w:rFonts w:eastAsia="標楷體" w:hint="eastAsia"/>
          <w:kern w:val="2"/>
          <w:sz w:val="32"/>
          <w:szCs w:val="32"/>
        </w:rPr>
        <w:t>11</w:t>
      </w:r>
      <w:r w:rsidRPr="0089413C">
        <w:rPr>
          <w:rFonts w:eastAsia="標楷體"/>
          <w:kern w:val="2"/>
          <w:sz w:val="32"/>
          <w:szCs w:val="32"/>
        </w:rPr>
        <w:t>學年度</w:t>
      </w:r>
      <w:r w:rsidRPr="0089413C">
        <w:rPr>
          <w:rFonts w:eastAsia="標楷體" w:hint="eastAsia"/>
          <w:kern w:val="2"/>
          <w:sz w:val="32"/>
          <w:szCs w:val="32"/>
        </w:rPr>
        <w:t>第</w:t>
      </w:r>
      <w:r w:rsidR="00EB7066">
        <w:rPr>
          <w:rFonts w:eastAsia="標楷體" w:hint="eastAsia"/>
          <w:kern w:val="2"/>
          <w:sz w:val="32"/>
          <w:szCs w:val="32"/>
        </w:rPr>
        <w:t>2</w:t>
      </w:r>
      <w:r w:rsidRPr="0089413C">
        <w:rPr>
          <w:rFonts w:eastAsia="標楷體"/>
          <w:kern w:val="2"/>
          <w:sz w:val="32"/>
          <w:szCs w:val="32"/>
        </w:rPr>
        <w:t>學期</w:t>
      </w:r>
      <w:r w:rsidRPr="0089413C">
        <w:rPr>
          <w:rFonts w:eastAsia="標楷體" w:hint="eastAsia"/>
          <w:kern w:val="2"/>
          <w:sz w:val="32"/>
          <w:szCs w:val="32"/>
        </w:rPr>
        <w:t xml:space="preserve"> </w:t>
      </w:r>
      <w:r w:rsidRPr="0089413C">
        <w:rPr>
          <w:rFonts w:eastAsia="標楷體"/>
          <w:kern w:val="2"/>
          <w:sz w:val="32"/>
          <w:szCs w:val="32"/>
        </w:rPr>
        <w:t xml:space="preserve">  </w:t>
      </w:r>
      <w:r w:rsidR="000F1544">
        <w:rPr>
          <w:rFonts w:eastAsia="標楷體" w:hint="eastAsia"/>
          <w:kern w:val="2"/>
          <w:sz w:val="32"/>
          <w:szCs w:val="32"/>
        </w:rPr>
        <w:t>七</w:t>
      </w:r>
      <w:r w:rsidRPr="0089413C">
        <w:rPr>
          <w:rFonts w:eastAsia="標楷體"/>
          <w:kern w:val="2"/>
          <w:sz w:val="32"/>
          <w:szCs w:val="32"/>
        </w:rPr>
        <w:t xml:space="preserve">  </w:t>
      </w:r>
      <w:r w:rsidRPr="0089413C">
        <w:rPr>
          <w:rFonts w:eastAsia="標楷體" w:hint="eastAsia"/>
          <w:kern w:val="2"/>
          <w:sz w:val="32"/>
          <w:szCs w:val="32"/>
        </w:rPr>
        <w:t xml:space="preserve"> </w:t>
      </w:r>
      <w:r w:rsidRPr="0089413C">
        <w:rPr>
          <w:rFonts w:eastAsia="標楷體"/>
          <w:kern w:val="2"/>
          <w:sz w:val="32"/>
          <w:szCs w:val="32"/>
        </w:rPr>
        <w:t>年級</w:t>
      </w:r>
      <w:r w:rsidRPr="0089413C">
        <w:rPr>
          <w:rFonts w:eastAsia="標楷體" w:hint="eastAsia"/>
          <w:kern w:val="2"/>
          <w:sz w:val="32"/>
          <w:szCs w:val="32"/>
        </w:rPr>
        <w:t xml:space="preserve"> </w:t>
      </w:r>
      <w:r w:rsidR="000F1544">
        <w:rPr>
          <w:rFonts w:eastAsia="標楷體" w:hint="eastAsia"/>
          <w:kern w:val="2"/>
          <w:sz w:val="32"/>
          <w:szCs w:val="32"/>
        </w:rPr>
        <w:t>自然</w:t>
      </w:r>
      <w:r w:rsidRPr="0089413C">
        <w:rPr>
          <w:rFonts w:eastAsia="標楷體"/>
          <w:kern w:val="2"/>
          <w:sz w:val="32"/>
          <w:szCs w:val="32"/>
        </w:rPr>
        <w:t xml:space="preserve"> </w:t>
      </w:r>
      <w:r w:rsidRPr="0089413C">
        <w:rPr>
          <w:rFonts w:eastAsia="標楷體" w:hint="eastAsia"/>
          <w:kern w:val="2"/>
          <w:sz w:val="32"/>
          <w:szCs w:val="32"/>
        </w:rPr>
        <w:t xml:space="preserve"> </w:t>
      </w:r>
      <w:r w:rsidRPr="0089413C">
        <w:rPr>
          <w:rFonts w:eastAsia="標楷體" w:hint="eastAsia"/>
          <w:kern w:val="2"/>
          <w:sz w:val="32"/>
          <w:szCs w:val="32"/>
        </w:rPr>
        <w:t>領域</w:t>
      </w:r>
      <w:r w:rsidRPr="0089413C">
        <w:rPr>
          <w:rFonts w:eastAsia="標楷體"/>
          <w:kern w:val="2"/>
          <w:sz w:val="32"/>
          <w:szCs w:val="32"/>
        </w:rPr>
        <w:t>教學進度總表</w:t>
      </w:r>
    </w:p>
    <w:tbl>
      <w:tblP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4"/>
        <w:gridCol w:w="2435"/>
        <w:gridCol w:w="2435"/>
        <w:gridCol w:w="2434"/>
        <w:gridCol w:w="2435"/>
        <w:gridCol w:w="2435"/>
      </w:tblGrid>
      <w:tr w:rsidR="0089413C" w:rsidRPr="0089413C" w14:paraId="0D0C8916" w14:textId="77777777" w:rsidTr="009167ED">
        <w:trPr>
          <w:cantSplit/>
          <w:trHeight w:val="790"/>
        </w:trPr>
        <w:tc>
          <w:tcPr>
            <w:tcW w:w="2434" w:type="dxa"/>
            <w:vAlign w:val="center"/>
          </w:tcPr>
          <w:p w14:paraId="606D51F1" w14:textId="77777777" w:rsidR="0089413C" w:rsidRPr="0089413C" w:rsidRDefault="0089413C" w:rsidP="0089413C">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2435" w:type="dxa"/>
            <w:tcBorders>
              <w:right w:val="double" w:sz="4" w:space="0" w:color="auto"/>
            </w:tcBorders>
            <w:vAlign w:val="center"/>
          </w:tcPr>
          <w:p w14:paraId="5CED7CD1" w14:textId="77777777" w:rsidR="0089413C" w:rsidRPr="0089413C" w:rsidRDefault="0089413C" w:rsidP="0089413C">
            <w:pPr>
              <w:widowControl w:val="0"/>
              <w:ind w:firstLine="0"/>
              <w:jc w:val="center"/>
              <w:rPr>
                <w:rFonts w:eastAsia="標楷體"/>
                <w:kern w:val="2"/>
                <w:sz w:val="28"/>
                <w:szCs w:val="28"/>
              </w:rPr>
            </w:pPr>
            <w:r w:rsidRPr="0089413C">
              <w:rPr>
                <w:rFonts w:eastAsia="標楷體" w:hint="eastAsia"/>
                <w:kern w:val="2"/>
                <w:sz w:val="28"/>
                <w:szCs w:val="28"/>
              </w:rPr>
              <w:t>教學進度</w:t>
            </w:r>
          </w:p>
        </w:tc>
        <w:tc>
          <w:tcPr>
            <w:tcW w:w="2435" w:type="dxa"/>
            <w:tcBorders>
              <w:left w:val="double" w:sz="4" w:space="0" w:color="auto"/>
            </w:tcBorders>
            <w:vAlign w:val="center"/>
          </w:tcPr>
          <w:p w14:paraId="1DDA37D8" w14:textId="77777777" w:rsidR="0089413C" w:rsidRPr="0089413C" w:rsidRDefault="0089413C" w:rsidP="0089413C">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2434" w:type="dxa"/>
            <w:tcBorders>
              <w:right w:val="double" w:sz="4" w:space="0" w:color="auto"/>
            </w:tcBorders>
            <w:vAlign w:val="center"/>
          </w:tcPr>
          <w:p w14:paraId="579D0BBF" w14:textId="77777777" w:rsidR="0089413C" w:rsidRPr="0089413C" w:rsidRDefault="0089413C" w:rsidP="0089413C">
            <w:pPr>
              <w:widowControl w:val="0"/>
              <w:ind w:firstLine="0"/>
              <w:jc w:val="center"/>
              <w:rPr>
                <w:rFonts w:eastAsia="標楷體"/>
                <w:kern w:val="2"/>
                <w:sz w:val="28"/>
                <w:szCs w:val="28"/>
              </w:rPr>
            </w:pPr>
            <w:r w:rsidRPr="0089413C">
              <w:rPr>
                <w:rFonts w:eastAsia="標楷體" w:hint="eastAsia"/>
                <w:kern w:val="2"/>
                <w:sz w:val="28"/>
                <w:szCs w:val="28"/>
              </w:rPr>
              <w:t>教學進度</w:t>
            </w:r>
          </w:p>
        </w:tc>
        <w:tc>
          <w:tcPr>
            <w:tcW w:w="2435" w:type="dxa"/>
            <w:tcBorders>
              <w:left w:val="double" w:sz="4" w:space="0" w:color="auto"/>
            </w:tcBorders>
            <w:vAlign w:val="center"/>
          </w:tcPr>
          <w:p w14:paraId="3ED873A8" w14:textId="77777777" w:rsidR="0089413C" w:rsidRPr="0089413C" w:rsidRDefault="0089413C" w:rsidP="0089413C">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2435" w:type="dxa"/>
            <w:vAlign w:val="center"/>
          </w:tcPr>
          <w:p w14:paraId="10D9C2A2" w14:textId="77777777" w:rsidR="0089413C" w:rsidRPr="0089413C" w:rsidRDefault="0089413C" w:rsidP="0089413C">
            <w:pPr>
              <w:widowControl w:val="0"/>
              <w:ind w:firstLine="0"/>
              <w:jc w:val="center"/>
              <w:rPr>
                <w:rFonts w:eastAsia="標楷體"/>
                <w:kern w:val="2"/>
                <w:sz w:val="28"/>
                <w:szCs w:val="28"/>
              </w:rPr>
            </w:pPr>
            <w:r w:rsidRPr="0089413C">
              <w:rPr>
                <w:rFonts w:eastAsia="標楷體" w:hint="eastAsia"/>
                <w:kern w:val="2"/>
                <w:sz w:val="28"/>
                <w:szCs w:val="28"/>
              </w:rPr>
              <w:t>教學進度</w:t>
            </w:r>
          </w:p>
        </w:tc>
      </w:tr>
      <w:tr w:rsidR="0089413C" w:rsidRPr="0089413C" w14:paraId="19D1C000" w14:textId="77777777" w:rsidTr="009167ED">
        <w:trPr>
          <w:cantSplit/>
          <w:trHeight w:val="790"/>
        </w:trPr>
        <w:tc>
          <w:tcPr>
            <w:tcW w:w="2434" w:type="dxa"/>
            <w:vAlign w:val="center"/>
          </w:tcPr>
          <w:p w14:paraId="34F3C85D" w14:textId="77777777"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第一週</w:t>
            </w:r>
          </w:p>
        </w:tc>
        <w:tc>
          <w:tcPr>
            <w:tcW w:w="2435" w:type="dxa"/>
            <w:tcBorders>
              <w:right w:val="double" w:sz="4" w:space="0" w:color="auto"/>
            </w:tcBorders>
            <w:vAlign w:val="center"/>
          </w:tcPr>
          <w:p w14:paraId="075A7A8B" w14:textId="12585B32" w:rsidR="0089413C" w:rsidRPr="0089413C" w:rsidRDefault="009D0393" w:rsidP="0089413C">
            <w:pPr>
              <w:widowControl w:val="0"/>
              <w:ind w:firstLine="0"/>
              <w:jc w:val="center"/>
              <w:rPr>
                <w:rFonts w:eastAsia="標楷體"/>
                <w:kern w:val="2"/>
                <w:szCs w:val="24"/>
              </w:rPr>
            </w:pPr>
            <w:r>
              <w:rPr>
                <w:rFonts w:eastAsia="標楷體" w:hint="eastAsia"/>
                <w:kern w:val="2"/>
                <w:szCs w:val="24"/>
              </w:rPr>
              <w:t>1-1</w:t>
            </w:r>
          </w:p>
        </w:tc>
        <w:tc>
          <w:tcPr>
            <w:tcW w:w="2435" w:type="dxa"/>
            <w:tcBorders>
              <w:left w:val="double" w:sz="4" w:space="0" w:color="auto"/>
            </w:tcBorders>
            <w:vAlign w:val="center"/>
          </w:tcPr>
          <w:p w14:paraId="351BE968" w14:textId="77777777"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第八週</w:t>
            </w:r>
          </w:p>
        </w:tc>
        <w:tc>
          <w:tcPr>
            <w:tcW w:w="2434" w:type="dxa"/>
            <w:tcBorders>
              <w:right w:val="double" w:sz="4" w:space="0" w:color="auto"/>
            </w:tcBorders>
            <w:vAlign w:val="center"/>
          </w:tcPr>
          <w:p w14:paraId="0AD61C7E" w14:textId="08C7FF21" w:rsidR="0089413C" w:rsidRPr="0089413C" w:rsidRDefault="00FA19C2" w:rsidP="0089413C">
            <w:pPr>
              <w:widowControl w:val="0"/>
              <w:ind w:firstLine="0"/>
              <w:jc w:val="center"/>
              <w:rPr>
                <w:rFonts w:eastAsia="標楷體"/>
                <w:kern w:val="2"/>
                <w:szCs w:val="24"/>
              </w:rPr>
            </w:pPr>
            <w:r>
              <w:rPr>
                <w:rFonts w:eastAsia="標楷體" w:hint="eastAsia"/>
                <w:kern w:val="2"/>
                <w:szCs w:val="24"/>
              </w:rPr>
              <w:t>2-3</w:t>
            </w:r>
          </w:p>
        </w:tc>
        <w:tc>
          <w:tcPr>
            <w:tcW w:w="2435" w:type="dxa"/>
            <w:tcBorders>
              <w:left w:val="double" w:sz="4" w:space="0" w:color="auto"/>
            </w:tcBorders>
            <w:vAlign w:val="center"/>
          </w:tcPr>
          <w:p w14:paraId="530FBBDA" w14:textId="77777777"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第十五週</w:t>
            </w:r>
          </w:p>
        </w:tc>
        <w:tc>
          <w:tcPr>
            <w:tcW w:w="2435" w:type="dxa"/>
            <w:vAlign w:val="center"/>
          </w:tcPr>
          <w:p w14:paraId="1DA68F3C" w14:textId="33A1A192" w:rsidR="00FA19C2" w:rsidRPr="0089413C" w:rsidRDefault="00FA19C2" w:rsidP="0089413C">
            <w:pPr>
              <w:widowControl w:val="0"/>
              <w:ind w:firstLine="0"/>
              <w:jc w:val="center"/>
              <w:rPr>
                <w:rFonts w:eastAsia="標楷體"/>
                <w:kern w:val="2"/>
                <w:szCs w:val="24"/>
              </w:rPr>
            </w:pPr>
            <w:r>
              <w:rPr>
                <w:rFonts w:eastAsia="標楷體"/>
                <w:kern w:val="2"/>
                <w:szCs w:val="24"/>
              </w:rPr>
              <w:t>3</w:t>
            </w:r>
            <w:r w:rsidR="00D630EE">
              <w:rPr>
                <w:rFonts w:eastAsia="標楷體"/>
                <w:kern w:val="2"/>
                <w:szCs w:val="24"/>
              </w:rPr>
              <w:t>-5</w:t>
            </w:r>
          </w:p>
        </w:tc>
      </w:tr>
      <w:tr w:rsidR="0089413C" w:rsidRPr="0089413C" w14:paraId="7F7C2EB1" w14:textId="77777777" w:rsidTr="009167ED">
        <w:trPr>
          <w:cantSplit/>
          <w:trHeight w:val="790"/>
        </w:trPr>
        <w:tc>
          <w:tcPr>
            <w:tcW w:w="2434" w:type="dxa"/>
            <w:vAlign w:val="center"/>
          </w:tcPr>
          <w:p w14:paraId="1EBF7341" w14:textId="77777777"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第二週</w:t>
            </w:r>
          </w:p>
        </w:tc>
        <w:tc>
          <w:tcPr>
            <w:tcW w:w="2435" w:type="dxa"/>
            <w:tcBorders>
              <w:right w:val="double" w:sz="4" w:space="0" w:color="auto"/>
            </w:tcBorders>
            <w:vAlign w:val="center"/>
          </w:tcPr>
          <w:p w14:paraId="54EADD1F" w14:textId="77777777" w:rsidR="0089413C" w:rsidRDefault="009D0393" w:rsidP="0089413C">
            <w:pPr>
              <w:widowControl w:val="0"/>
              <w:ind w:firstLine="0"/>
              <w:jc w:val="center"/>
              <w:rPr>
                <w:rFonts w:eastAsia="標楷體"/>
                <w:kern w:val="2"/>
                <w:szCs w:val="24"/>
              </w:rPr>
            </w:pPr>
            <w:r>
              <w:rPr>
                <w:rFonts w:eastAsia="標楷體" w:hint="eastAsia"/>
                <w:kern w:val="2"/>
                <w:szCs w:val="24"/>
              </w:rPr>
              <w:t>1-2</w:t>
            </w:r>
          </w:p>
          <w:p w14:paraId="31B54162" w14:textId="7A0A31A6" w:rsidR="009D0393" w:rsidRPr="0089413C" w:rsidRDefault="009D0393" w:rsidP="0089413C">
            <w:pPr>
              <w:widowControl w:val="0"/>
              <w:ind w:firstLine="0"/>
              <w:jc w:val="center"/>
              <w:rPr>
                <w:rFonts w:eastAsia="標楷體"/>
                <w:kern w:val="2"/>
                <w:szCs w:val="24"/>
              </w:rPr>
            </w:pPr>
            <w:r>
              <w:rPr>
                <w:rFonts w:eastAsia="標楷體"/>
                <w:kern w:val="2"/>
                <w:szCs w:val="24"/>
              </w:rPr>
              <w:t>1-3</w:t>
            </w:r>
          </w:p>
        </w:tc>
        <w:tc>
          <w:tcPr>
            <w:tcW w:w="2435" w:type="dxa"/>
            <w:tcBorders>
              <w:left w:val="double" w:sz="4" w:space="0" w:color="auto"/>
            </w:tcBorders>
            <w:vAlign w:val="center"/>
          </w:tcPr>
          <w:p w14:paraId="119A0BFE" w14:textId="77777777"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第九週</w:t>
            </w:r>
          </w:p>
        </w:tc>
        <w:tc>
          <w:tcPr>
            <w:tcW w:w="2434" w:type="dxa"/>
            <w:tcBorders>
              <w:right w:val="double" w:sz="4" w:space="0" w:color="auto"/>
            </w:tcBorders>
            <w:vAlign w:val="center"/>
          </w:tcPr>
          <w:p w14:paraId="5DCADC60" w14:textId="68F7F81D" w:rsidR="0089413C" w:rsidRPr="0089413C" w:rsidRDefault="00FA19C2" w:rsidP="0089413C">
            <w:pPr>
              <w:widowControl w:val="0"/>
              <w:ind w:firstLine="0"/>
              <w:jc w:val="center"/>
              <w:rPr>
                <w:rFonts w:eastAsia="標楷體"/>
                <w:kern w:val="2"/>
                <w:szCs w:val="24"/>
              </w:rPr>
            </w:pPr>
            <w:r>
              <w:rPr>
                <w:rFonts w:eastAsia="標楷體" w:hint="eastAsia"/>
                <w:kern w:val="2"/>
                <w:szCs w:val="24"/>
              </w:rPr>
              <w:t>2-4</w:t>
            </w:r>
          </w:p>
        </w:tc>
        <w:tc>
          <w:tcPr>
            <w:tcW w:w="2435" w:type="dxa"/>
            <w:tcBorders>
              <w:left w:val="double" w:sz="4" w:space="0" w:color="auto"/>
            </w:tcBorders>
            <w:vAlign w:val="center"/>
          </w:tcPr>
          <w:p w14:paraId="4A752531" w14:textId="77777777"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第十六週</w:t>
            </w:r>
          </w:p>
        </w:tc>
        <w:tc>
          <w:tcPr>
            <w:tcW w:w="2435" w:type="dxa"/>
            <w:vAlign w:val="center"/>
          </w:tcPr>
          <w:p w14:paraId="0B20AC3C" w14:textId="504B1A2A" w:rsidR="0089413C" w:rsidRPr="0089413C" w:rsidRDefault="00FA19C2" w:rsidP="0089413C">
            <w:pPr>
              <w:widowControl w:val="0"/>
              <w:ind w:firstLine="0"/>
              <w:jc w:val="center"/>
              <w:rPr>
                <w:rFonts w:eastAsia="標楷體"/>
                <w:kern w:val="2"/>
                <w:szCs w:val="24"/>
              </w:rPr>
            </w:pPr>
            <w:r>
              <w:rPr>
                <w:rFonts w:eastAsia="標楷體" w:hint="eastAsia"/>
                <w:kern w:val="2"/>
                <w:szCs w:val="24"/>
              </w:rPr>
              <w:t>3</w:t>
            </w:r>
            <w:r w:rsidR="00D630EE">
              <w:rPr>
                <w:rFonts w:eastAsia="標楷體"/>
                <w:kern w:val="2"/>
                <w:szCs w:val="24"/>
              </w:rPr>
              <w:t>-5</w:t>
            </w:r>
          </w:p>
        </w:tc>
      </w:tr>
      <w:tr w:rsidR="0089413C" w:rsidRPr="0089413C" w14:paraId="54AE5656" w14:textId="77777777" w:rsidTr="009167ED">
        <w:trPr>
          <w:cantSplit/>
          <w:trHeight w:val="790"/>
        </w:trPr>
        <w:tc>
          <w:tcPr>
            <w:tcW w:w="2434" w:type="dxa"/>
            <w:vAlign w:val="center"/>
          </w:tcPr>
          <w:p w14:paraId="5A1845A5" w14:textId="77777777"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第三週</w:t>
            </w:r>
          </w:p>
        </w:tc>
        <w:tc>
          <w:tcPr>
            <w:tcW w:w="2435" w:type="dxa"/>
            <w:tcBorders>
              <w:right w:val="double" w:sz="4" w:space="0" w:color="auto"/>
            </w:tcBorders>
            <w:vAlign w:val="center"/>
          </w:tcPr>
          <w:p w14:paraId="7034A2D4" w14:textId="2C7F288B" w:rsidR="0089413C" w:rsidRPr="0089413C" w:rsidRDefault="009D0393" w:rsidP="0089413C">
            <w:pPr>
              <w:widowControl w:val="0"/>
              <w:ind w:firstLine="0"/>
              <w:jc w:val="center"/>
              <w:rPr>
                <w:rFonts w:eastAsia="標楷體"/>
                <w:kern w:val="2"/>
                <w:szCs w:val="24"/>
              </w:rPr>
            </w:pPr>
            <w:r>
              <w:rPr>
                <w:rFonts w:eastAsia="標楷體" w:hint="eastAsia"/>
                <w:kern w:val="2"/>
                <w:szCs w:val="24"/>
              </w:rPr>
              <w:t>1-3</w:t>
            </w:r>
          </w:p>
        </w:tc>
        <w:tc>
          <w:tcPr>
            <w:tcW w:w="2435" w:type="dxa"/>
            <w:tcBorders>
              <w:left w:val="double" w:sz="4" w:space="0" w:color="auto"/>
            </w:tcBorders>
            <w:vAlign w:val="center"/>
          </w:tcPr>
          <w:p w14:paraId="2E57A1B1" w14:textId="77777777"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第十週</w:t>
            </w:r>
          </w:p>
        </w:tc>
        <w:tc>
          <w:tcPr>
            <w:tcW w:w="2434" w:type="dxa"/>
            <w:tcBorders>
              <w:right w:val="double" w:sz="4" w:space="0" w:color="auto"/>
            </w:tcBorders>
            <w:vAlign w:val="center"/>
          </w:tcPr>
          <w:p w14:paraId="07C737FB" w14:textId="77777777" w:rsidR="0089413C" w:rsidRDefault="00FA19C2" w:rsidP="0089413C">
            <w:pPr>
              <w:widowControl w:val="0"/>
              <w:ind w:firstLine="0"/>
              <w:jc w:val="center"/>
              <w:rPr>
                <w:rFonts w:eastAsia="標楷體"/>
                <w:kern w:val="2"/>
                <w:szCs w:val="24"/>
              </w:rPr>
            </w:pPr>
            <w:r>
              <w:rPr>
                <w:rFonts w:eastAsia="標楷體" w:hint="eastAsia"/>
                <w:kern w:val="2"/>
                <w:szCs w:val="24"/>
              </w:rPr>
              <w:t>3-1</w:t>
            </w:r>
          </w:p>
          <w:p w14:paraId="72E2D4BF" w14:textId="63FDF0B1" w:rsidR="00FA19C2" w:rsidRPr="0089413C" w:rsidRDefault="00FA19C2" w:rsidP="0089413C">
            <w:pPr>
              <w:widowControl w:val="0"/>
              <w:ind w:firstLine="0"/>
              <w:jc w:val="center"/>
              <w:rPr>
                <w:rFonts w:eastAsia="標楷體"/>
                <w:kern w:val="2"/>
                <w:szCs w:val="24"/>
              </w:rPr>
            </w:pPr>
            <w:r w:rsidRPr="00245A68">
              <w:rPr>
                <w:rFonts w:ascii="標楷體" w:eastAsia="標楷體" w:hAnsi="標楷體" w:cs="標楷體" w:hint="eastAsia"/>
                <w:color w:val="000000" w:themeColor="text1"/>
              </w:rPr>
              <w:t>跨科主題</w:t>
            </w:r>
          </w:p>
        </w:tc>
        <w:tc>
          <w:tcPr>
            <w:tcW w:w="2435" w:type="dxa"/>
            <w:tcBorders>
              <w:left w:val="double" w:sz="4" w:space="0" w:color="auto"/>
            </w:tcBorders>
            <w:vAlign w:val="center"/>
          </w:tcPr>
          <w:p w14:paraId="03088E3D" w14:textId="77777777"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第十七週</w:t>
            </w:r>
          </w:p>
        </w:tc>
        <w:tc>
          <w:tcPr>
            <w:tcW w:w="2435" w:type="dxa"/>
            <w:vAlign w:val="center"/>
          </w:tcPr>
          <w:p w14:paraId="35136F39" w14:textId="77777777" w:rsidR="00FA19C2" w:rsidRDefault="00D630EE" w:rsidP="0089413C">
            <w:pPr>
              <w:widowControl w:val="0"/>
              <w:ind w:firstLine="0"/>
              <w:jc w:val="center"/>
              <w:rPr>
                <w:rFonts w:eastAsia="標楷體"/>
                <w:kern w:val="2"/>
                <w:szCs w:val="24"/>
              </w:rPr>
            </w:pPr>
            <w:r>
              <w:rPr>
                <w:rFonts w:eastAsia="標楷體"/>
                <w:kern w:val="2"/>
                <w:szCs w:val="24"/>
              </w:rPr>
              <w:t>4</w:t>
            </w:r>
            <w:r w:rsidR="00FA19C2">
              <w:rPr>
                <w:rFonts w:eastAsia="標楷體"/>
                <w:kern w:val="2"/>
                <w:szCs w:val="24"/>
              </w:rPr>
              <w:t>-</w:t>
            </w:r>
            <w:r>
              <w:rPr>
                <w:rFonts w:eastAsia="標楷體"/>
                <w:kern w:val="2"/>
                <w:szCs w:val="24"/>
              </w:rPr>
              <w:t>1</w:t>
            </w:r>
          </w:p>
          <w:p w14:paraId="7A456E88" w14:textId="3F2CFB5E" w:rsidR="00D630EE" w:rsidRPr="0089413C" w:rsidRDefault="00D630EE" w:rsidP="0089413C">
            <w:pPr>
              <w:widowControl w:val="0"/>
              <w:ind w:firstLine="0"/>
              <w:jc w:val="center"/>
              <w:rPr>
                <w:rFonts w:eastAsia="標楷體"/>
                <w:kern w:val="2"/>
                <w:szCs w:val="24"/>
              </w:rPr>
            </w:pPr>
            <w:r>
              <w:rPr>
                <w:rFonts w:eastAsia="標楷體" w:hint="eastAsia"/>
                <w:kern w:val="2"/>
                <w:szCs w:val="24"/>
              </w:rPr>
              <w:t>4</w:t>
            </w:r>
            <w:r>
              <w:rPr>
                <w:rFonts w:eastAsia="標楷體"/>
                <w:kern w:val="2"/>
                <w:szCs w:val="24"/>
              </w:rPr>
              <w:t>-2</w:t>
            </w:r>
          </w:p>
        </w:tc>
      </w:tr>
      <w:tr w:rsidR="0089413C" w:rsidRPr="0089413C" w14:paraId="7C333514" w14:textId="77777777" w:rsidTr="009167ED">
        <w:trPr>
          <w:cantSplit/>
          <w:trHeight w:val="790"/>
        </w:trPr>
        <w:tc>
          <w:tcPr>
            <w:tcW w:w="2434" w:type="dxa"/>
            <w:vAlign w:val="center"/>
          </w:tcPr>
          <w:p w14:paraId="3F33069F" w14:textId="77777777"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第四週</w:t>
            </w:r>
          </w:p>
        </w:tc>
        <w:tc>
          <w:tcPr>
            <w:tcW w:w="2435" w:type="dxa"/>
            <w:tcBorders>
              <w:right w:val="double" w:sz="4" w:space="0" w:color="auto"/>
            </w:tcBorders>
            <w:vAlign w:val="center"/>
          </w:tcPr>
          <w:p w14:paraId="2391D263" w14:textId="68507428" w:rsidR="0089413C" w:rsidRPr="0089413C" w:rsidRDefault="009D0393" w:rsidP="009D0393">
            <w:pPr>
              <w:widowControl w:val="0"/>
              <w:ind w:firstLine="0"/>
              <w:jc w:val="center"/>
              <w:rPr>
                <w:rFonts w:eastAsia="標楷體"/>
                <w:kern w:val="2"/>
                <w:szCs w:val="24"/>
              </w:rPr>
            </w:pPr>
            <w:r>
              <w:rPr>
                <w:rFonts w:eastAsia="標楷體" w:hint="eastAsia"/>
                <w:kern w:val="2"/>
                <w:szCs w:val="24"/>
              </w:rPr>
              <w:t>2-1</w:t>
            </w:r>
          </w:p>
        </w:tc>
        <w:tc>
          <w:tcPr>
            <w:tcW w:w="2435" w:type="dxa"/>
            <w:tcBorders>
              <w:left w:val="double" w:sz="4" w:space="0" w:color="auto"/>
            </w:tcBorders>
            <w:vAlign w:val="center"/>
          </w:tcPr>
          <w:p w14:paraId="2C40E487" w14:textId="77777777"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第十一週</w:t>
            </w:r>
          </w:p>
        </w:tc>
        <w:tc>
          <w:tcPr>
            <w:tcW w:w="2434" w:type="dxa"/>
            <w:tcBorders>
              <w:right w:val="double" w:sz="4" w:space="0" w:color="auto"/>
            </w:tcBorders>
            <w:vAlign w:val="center"/>
          </w:tcPr>
          <w:p w14:paraId="508BCA3C" w14:textId="5F98AB13" w:rsidR="00FA19C2" w:rsidRPr="0089413C" w:rsidRDefault="00FA19C2" w:rsidP="00D630EE">
            <w:pPr>
              <w:widowControl w:val="0"/>
              <w:ind w:firstLine="0"/>
              <w:jc w:val="center"/>
              <w:rPr>
                <w:rFonts w:eastAsia="標楷體"/>
                <w:kern w:val="2"/>
                <w:szCs w:val="24"/>
              </w:rPr>
            </w:pPr>
            <w:r>
              <w:rPr>
                <w:rFonts w:eastAsia="標楷體" w:hint="eastAsia"/>
                <w:kern w:val="2"/>
                <w:szCs w:val="24"/>
              </w:rPr>
              <w:t>3-2</w:t>
            </w:r>
          </w:p>
        </w:tc>
        <w:tc>
          <w:tcPr>
            <w:tcW w:w="2435" w:type="dxa"/>
            <w:tcBorders>
              <w:left w:val="double" w:sz="4" w:space="0" w:color="auto"/>
            </w:tcBorders>
            <w:vAlign w:val="center"/>
          </w:tcPr>
          <w:p w14:paraId="1DDA4CAC" w14:textId="77777777"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第十八週</w:t>
            </w:r>
          </w:p>
        </w:tc>
        <w:tc>
          <w:tcPr>
            <w:tcW w:w="2435" w:type="dxa"/>
            <w:vAlign w:val="center"/>
          </w:tcPr>
          <w:p w14:paraId="6AA21FA9" w14:textId="77777777" w:rsidR="00FA19C2" w:rsidRDefault="00D630EE" w:rsidP="0089413C">
            <w:pPr>
              <w:widowControl w:val="0"/>
              <w:ind w:firstLine="0"/>
              <w:jc w:val="center"/>
              <w:rPr>
                <w:rFonts w:eastAsia="標楷體"/>
                <w:kern w:val="2"/>
                <w:szCs w:val="24"/>
              </w:rPr>
            </w:pPr>
            <w:r>
              <w:rPr>
                <w:rFonts w:eastAsia="標楷體" w:hint="eastAsia"/>
                <w:kern w:val="2"/>
                <w:szCs w:val="24"/>
              </w:rPr>
              <w:t>4</w:t>
            </w:r>
            <w:r>
              <w:rPr>
                <w:rFonts w:eastAsia="標楷體"/>
                <w:kern w:val="2"/>
                <w:szCs w:val="24"/>
              </w:rPr>
              <w:t>-3</w:t>
            </w:r>
          </w:p>
          <w:p w14:paraId="5ABC1309" w14:textId="0E02A1D6" w:rsidR="00D630EE" w:rsidRPr="0089413C" w:rsidRDefault="00D630EE" w:rsidP="0089413C">
            <w:pPr>
              <w:widowControl w:val="0"/>
              <w:ind w:firstLine="0"/>
              <w:jc w:val="center"/>
              <w:rPr>
                <w:rFonts w:eastAsia="標楷體"/>
                <w:kern w:val="2"/>
                <w:szCs w:val="24"/>
              </w:rPr>
            </w:pPr>
            <w:r>
              <w:rPr>
                <w:rFonts w:eastAsia="標楷體" w:hint="eastAsia"/>
                <w:kern w:val="2"/>
                <w:szCs w:val="24"/>
              </w:rPr>
              <w:t>4</w:t>
            </w:r>
            <w:r>
              <w:rPr>
                <w:rFonts w:eastAsia="標楷體"/>
                <w:kern w:val="2"/>
                <w:szCs w:val="24"/>
              </w:rPr>
              <w:t>-4</w:t>
            </w:r>
          </w:p>
        </w:tc>
      </w:tr>
      <w:tr w:rsidR="0089413C" w:rsidRPr="0089413C" w14:paraId="7807A7D4" w14:textId="77777777" w:rsidTr="009167ED">
        <w:trPr>
          <w:cantSplit/>
          <w:trHeight w:val="790"/>
        </w:trPr>
        <w:tc>
          <w:tcPr>
            <w:tcW w:w="2434" w:type="dxa"/>
            <w:vAlign w:val="center"/>
          </w:tcPr>
          <w:p w14:paraId="53884749" w14:textId="77777777"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第五週</w:t>
            </w:r>
          </w:p>
        </w:tc>
        <w:tc>
          <w:tcPr>
            <w:tcW w:w="2435" w:type="dxa"/>
            <w:tcBorders>
              <w:right w:val="double" w:sz="4" w:space="0" w:color="auto"/>
            </w:tcBorders>
            <w:vAlign w:val="center"/>
          </w:tcPr>
          <w:p w14:paraId="2E23A1A6" w14:textId="2A9116E3" w:rsidR="009D0393" w:rsidRPr="0089413C" w:rsidRDefault="009D0393" w:rsidP="009D0393">
            <w:pPr>
              <w:widowControl w:val="0"/>
              <w:ind w:firstLine="0"/>
              <w:jc w:val="center"/>
              <w:rPr>
                <w:rFonts w:eastAsia="標楷體"/>
                <w:kern w:val="2"/>
                <w:szCs w:val="24"/>
              </w:rPr>
            </w:pPr>
            <w:r>
              <w:rPr>
                <w:rFonts w:eastAsia="標楷體" w:hint="eastAsia"/>
                <w:kern w:val="2"/>
                <w:szCs w:val="24"/>
              </w:rPr>
              <w:t>2-1</w:t>
            </w:r>
          </w:p>
        </w:tc>
        <w:tc>
          <w:tcPr>
            <w:tcW w:w="2435" w:type="dxa"/>
            <w:tcBorders>
              <w:left w:val="double" w:sz="4" w:space="0" w:color="auto"/>
            </w:tcBorders>
            <w:vAlign w:val="center"/>
          </w:tcPr>
          <w:p w14:paraId="27FD26E3" w14:textId="77777777"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第十二週</w:t>
            </w:r>
          </w:p>
        </w:tc>
        <w:tc>
          <w:tcPr>
            <w:tcW w:w="2434" w:type="dxa"/>
            <w:tcBorders>
              <w:right w:val="double" w:sz="4" w:space="0" w:color="auto"/>
            </w:tcBorders>
            <w:vAlign w:val="center"/>
          </w:tcPr>
          <w:p w14:paraId="35C9942E" w14:textId="1976F04C" w:rsidR="0089413C" w:rsidRPr="0089413C" w:rsidRDefault="00FA19C2" w:rsidP="0089413C">
            <w:pPr>
              <w:widowControl w:val="0"/>
              <w:ind w:firstLine="0"/>
              <w:jc w:val="center"/>
              <w:rPr>
                <w:rFonts w:eastAsia="標楷體"/>
                <w:kern w:val="2"/>
                <w:szCs w:val="24"/>
              </w:rPr>
            </w:pPr>
            <w:r>
              <w:rPr>
                <w:rFonts w:eastAsia="標楷體" w:hint="eastAsia"/>
                <w:kern w:val="2"/>
                <w:szCs w:val="24"/>
              </w:rPr>
              <w:t>3-3</w:t>
            </w:r>
          </w:p>
        </w:tc>
        <w:tc>
          <w:tcPr>
            <w:tcW w:w="2435" w:type="dxa"/>
            <w:tcBorders>
              <w:left w:val="double" w:sz="4" w:space="0" w:color="auto"/>
            </w:tcBorders>
            <w:vAlign w:val="center"/>
          </w:tcPr>
          <w:p w14:paraId="114667A7" w14:textId="77777777"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第十九週</w:t>
            </w:r>
          </w:p>
        </w:tc>
        <w:tc>
          <w:tcPr>
            <w:tcW w:w="2435" w:type="dxa"/>
            <w:vAlign w:val="center"/>
          </w:tcPr>
          <w:p w14:paraId="4925853B" w14:textId="0E561B84" w:rsidR="00BB3535" w:rsidRPr="00C37D75" w:rsidRDefault="00D630EE" w:rsidP="00BB3535">
            <w:pPr>
              <w:widowControl w:val="0"/>
              <w:ind w:firstLine="0"/>
              <w:jc w:val="center"/>
              <w:rPr>
                <w:rFonts w:ascii="標楷體" w:eastAsia="標楷體" w:hAnsi="標楷體" w:cs="標楷體"/>
                <w:color w:val="000000" w:themeColor="text1"/>
              </w:rPr>
            </w:pPr>
            <w:r>
              <w:rPr>
                <w:rFonts w:eastAsia="標楷體"/>
                <w:kern w:val="2"/>
                <w:szCs w:val="24"/>
              </w:rPr>
              <w:t>5</w:t>
            </w:r>
            <w:r w:rsidR="00FA19C2">
              <w:rPr>
                <w:rFonts w:eastAsia="標楷體" w:hint="eastAsia"/>
                <w:kern w:val="2"/>
                <w:szCs w:val="24"/>
              </w:rPr>
              <w:t>-1</w:t>
            </w:r>
            <w:r w:rsidR="00BB3535">
              <w:rPr>
                <w:rFonts w:ascii="標楷體" w:eastAsia="標楷體" w:hAnsi="標楷體" w:hint="eastAsia"/>
                <w:kern w:val="2"/>
                <w:szCs w:val="24"/>
              </w:rPr>
              <w:t>、</w:t>
            </w:r>
            <w:r>
              <w:rPr>
                <w:rFonts w:ascii="標楷體" w:eastAsia="標楷體" w:hAnsi="標楷體" w:hint="eastAsia"/>
                <w:kern w:val="2"/>
                <w:szCs w:val="24"/>
              </w:rPr>
              <w:t>5</w:t>
            </w:r>
            <w:r w:rsidR="002B3EC7">
              <w:rPr>
                <w:rFonts w:eastAsia="標楷體" w:hint="eastAsia"/>
                <w:kern w:val="2"/>
                <w:szCs w:val="24"/>
              </w:rPr>
              <w:t>-2</w:t>
            </w:r>
          </w:p>
          <w:p w14:paraId="55033B52" w14:textId="510C24A7" w:rsidR="00FA19C2" w:rsidRPr="00BB3535" w:rsidRDefault="00BB3535" w:rsidP="00D630EE">
            <w:pPr>
              <w:ind w:firstLineChars="500" w:firstLine="900"/>
              <w:jc w:val="left"/>
              <w:rPr>
                <w:rFonts w:eastAsia="標楷體"/>
                <w:kern w:val="2"/>
                <w:szCs w:val="24"/>
              </w:rPr>
            </w:pPr>
            <w:r w:rsidRPr="00BB3535">
              <w:rPr>
                <w:rFonts w:ascii="標楷體" w:eastAsia="標楷體" w:hAnsi="標楷體" w:cs="標楷體" w:hint="eastAsia"/>
                <w:color w:val="000000" w:themeColor="text1"/>
                <w:sz w:val="18"/>
                <w:szCs w:val="18"/>
              </w:rPr>
              <w:t>跨科主題</w:t>
            </w:r>
          </w:p>
        </w:tc>
      </w:tr>
      <w:tr w:rsidR="0089413C" w:rsidRPr="0089413C" w14:paraId="65094FC1" w14:textId="77777777" w:rsidTr="009167ED">
        <w:trPr>
          <w:cantSplit/>
          <w:trHeight w:val="790"/>
        </w:trPr>
        <w:tc>
          <w:tcPr>
            <w:tcW w:w="2434" w:type="dxa"/>
            <w:tcBorders>
              <w:bottom w:val="single" w:sz="4" w:space="0" w:color="auto"/>
            </w:tcBorders>
            <w:vAlign w:val="center"/>
          </w:tcPr>
          <w:p w14:paraId="58BE778F" w14:textId="77777777"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第六週</w:t>
            </w:r>
          </w:p>
        </w:tc>
        <w:tc>
          <w:tcPr>
            <w:tcW w:w="2435" w:type="dxa"/>
            <w:tcBorders>
              <w:bottom w:val="single" w:sz="4" w:space="0" w:color="auto"/>
              <w:right w:val="double" w:sz="4" w:space="0" w:color="auto"/>
            </w:tcBorders>
            <w:vAlign w:val="center"/>
          </w:tcPr>
          <w:p w14:paraId="1DFD996B" w14:textId="53602813" w:rsidR="0089413C" w:rsidRPr="0089413C" w:rsidRDefault="005C0399" w:rsidP="0089413C">
            <w:pPr>
              <w:widowControl w:val="0"/>
              <w:ind w:firstLine="0"/>
              <w:jc w:val="center"/>
              <w:rPr>
                <w:rFonts w:eastAsia="標楷體"/>
                <w:kern w:val="2"/>
                <w:szCs w:val="24"/>
              </w:rPr>
            </w:pPr>
            <w:r>
              <w:rPr>
                <w:rFonts w:eastAsia="標楷體" w:hint="eastAsia"/>
                <w:kern w:val="2"/>
                <w:szCs w:val="24"/>
              </w:rPr>
              <w:t>2</w:t>
            </w:r>
            <w:r>
              <w:rPr>
                <w:rFonts w:eastAsia="標楷體"/>
                <w:kern w:val="2"/>
                <w:szCs w:val="24"/>
              </w:rPr>
              <w:t>-</w:t>
            </w:r>
            <w:r w:rsidR="003D37E8">
              <w:rPr>
                <w:rFonts w:eastAsia="標楷體"/>
                <w:kern w:val="2"/>
                <w:szCs w:val="24"/>
              </w:rPr>
              <w:t>2</w:t>
            </w:r>
          </w:p>
        </w:tc>
        <w:tc>
          <w:tcPr>
            <w:tcW w:w="2435" w:type="dxa"/>
            <w:tcBorders>
              <w:left w:val="double" w:sz="4" w:space="0" w:color="auto"/>
              <w:bottom w:val="single" w:sz="4" w:space="0" w:color="auto"/>
            </w:tcBorders>
            <w:vAlign w:val="center"/>
          </w:tcPr>
          <w:p w14:paraId="24F36A00" w14:textId="77777777"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第十三週</w:t>
            </w:r>
          </w:p>
        </w:tc>
        <w:tc>
          <w:tcPr>
            <w:tcW w:w="2434" w:type="dxa"/>
            <w:tcBorders>
              <w:bottom w:val="single" w:sz="4" w:space="0" w:color="auto"/>
              <w:right w:val="double" w:sz="4" w:space="0" w:color="auto"/>
            </w:tcBorders>
            <w:vAlign w:val="center"/>
          </w:tcPr>
          <w:p w14:paraId="29364A75" w14:textId="6BBD4A4E" w:rsidR="0089413C" w:rsidRPr="0089413C" w:rsidRDefault="00D630EE" w:rsidP="0089413C">
            <w:pPr>
              <w:widowControl w:val="0"/>
              <w:ind w:firstLine="0"/>
              <w:jc w:val="center"/>
              <w:rPr>
                <w:rFonts w:eastAsia="標楷體"/>
                <w:kern w:val="2"/>
                <w:szCs w:val="24"/>
              </w:rPr>
            </w:pPr>
            <w:r>
              <w:rPr>
                <w:rFonts w:eastAsia="標楷體" w:hint="eastAsia"/>
                <w:kern w:val="2"/>
                <w:szCs w:val="24"/>
              </w:rPr>
              <w:t>3</w:t>
            </w:r>
            <w:r>
              <w:rPr>
                <w:rFonts w:eastAsia="標楷體"/>
                <w:kern w:val="2"/>
                <w:szCs w:val="24"/>
              </w:rPr>
              <w:t>-4</w:t>
            </w:r>
          </w:p>
        </w:tc>
        <w:tc>
          <w:tcPr>
            <w:tcW w:w="2435" w:type="dxa"/>
            <w:tcBorders>
              <w:left w:val="double" w:sz="4" w:space="0" w:color="auto"/>
            </w:tcBorders>
            <w:vAlign w:val="center"/>
          </w:tcPr>
          <w:p w14:paraId="22D336C8" w14:textId="77777777"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第二十週</w:t>
            </w:r>
          </w:p>
        </w:tc>
        <w:tc>
          <w:tcPr>
            <w:tcW w:w="2435" w:type="dxa"/>
            <w:vAlign w:val="center"/>
          </w:tcPr>
          <w:p w14:paraId="2C9226D5" w14:textId="77777777" w:rsidR="00D630EE" w:rsidRDefault="00D630EE" w:rsidP="0089413C">
            <w:pPr>
              <w:widowControl w:val="0"/>
              <w:ind w:firstLine="0"/>
              <w:jc w:val="center"/>
              <w:rPr>
                <w:rFonts w:eastAsia="標楷體"/>
                <w:kern w:val="2"/>
                <w:szCs w:val="24"/>
              </w:rPr>
            </w:pPr>
            <w:r>
              <w:rPr>
                <w:rFonts w:eastAsia="標楷體"/>
                <w:kern w:val="2"/>
                <w:szCs w:val="24"/>
              </w:rPr>
              <w:t>5</w:t>
            </w:r>
            <w:r w:rsidR="00FA19C2">
              <w:rPr>
                <w:rFonts w:eastAsia="標楷體"/>
                <w:kern w:val="2"/>
                <w:szCs w:val="24"/>
              </w:rPr>
              <w:t>-3</w:t>
            </w:r>
          </w:p>
          <w:p w14:paraId="1BE96D0D" w14:textId="04E22571" w:rsidR="00FA19C2" w:rsidRPr="0089413C" w:rsidRDefault="00D630EE" w:rsidP="0089413C">
            <w:pPr>
              <w:widowControl w:val="0"/>
              <w:ind w:firstLine="0"/>
              <w:jc w:val="center"/>
              <w:rPr>
                <w:rFonts w:eastAsia="標楷體"/>
                <w:kern w:val="2"/>
                <w:szCs w:val="24"/>
              </w:rPr>
            </w:pPr>
            <w:r>
              <w:rPr>
                <w:rFonts w:eastAsia="標楷體" w:hint="eastAsia"/>
                <w:kern w:val="2"/>
                <w:szCs w:val="24"/>
              </w:rPr>
              <w:t>段考</w:t>
            </w:r>
            <w:r>
              <w:rPr>
                <w:rFonts w:eastAsia="標楷體" w:hint="eastAsia"/>
                <w:kern w:val="2"/>
                <w:szCs w:val="24"/>
              </w:rPr>
              <w:t>(</w:t>
            </w:r>
            <w:r>
              <w:rPr>
                <w:rFonts w:eastAsia="標楷體"/>
                <w:kern w:val="2"/>
                <w:szCs w:val="24"/>
              </w:rPr>
              <w:t>6/29-30)</w:t>
            </w:r>
          </w:p>
        </w:tc>
      </w:tr>
      <w:tr w:rsidR="0089413C" w:rsidRPr="0089413C" w14:paraId="0F3B6199" w14:textId="77777777" w:rsidTr="009167ED">
        <w:trPr>
          <w:cantSplit/>
          <w:trHeight w:val="790"/>
        </w:trPr>
        <w:tc>
          <w:tcPr>
            <w:tcW w:w="2434" w:type="dxa"/>
            <w:tcBorders>
              <w:bottom w:val="single" w:sz="4" w:space="0" w:color="auto"/>
            </w:tcBorders>
            <w:vAlign w:val="center"/>
          </w:tcPr>
          <w:p w14:paraId="31459C9F" w14:textId="77777777"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第七週</w:t>
            </w:r>
          </w:p>
        </w:tc>
        <w:tc>
          <w:tcPr>
            <w:tcW w:w="2435" w:type="dxa"/>
            <w:tcBorders>
              <w:bottom w:val="single" w:sz="4" w:space="0" w:color="auto"/>
              <w:right w:val="double" w:sz="4" w:space="0" w:color="auto"/>
            </w:tcBorders>
            <w:vAlign w:val="center"/>
          </w:tcPr>
          <w:p w14:paraId="2FB67C89" w14:textId="77777777" w:rsidR="00D630EE" w:rsidRDefault="00D630EE" w:rsidP="0089413C">
            <w:pPr>
              <w:widowControl w:val="0"/>
              <w:ind w:firstLine="0"/>
              <w:jc w:val="center"/>
              <w:rPr>
                <w:rFonts w:eastAsia="標楷體"/>
                <w:kern w:val="2"/>
                <w:szCs w:val="24"/>
              </w:rPr>
            </w:pPr>
            <w:r>
              <w:rPr>
                <w:rFonts w:eastAsia="標楷體" w:hint="eastAsia"/>
                <w:kern w:val="2"/>
                <w:szCs w:val="24"/>
              </w:rPr>
              <w:t>2-</w:t>
            </w:r>
            <w:r>
              <w:rPr>
                <w:rFonts w:eastAsia="標楷體"/>
                <w:kern w:val="2"/>
                <w:szCs w:val="24"/>
              </w:rPr>
              <w:t>2</w:t>
            </w:r>
          </w:p>
          <w:p w14:paraId="56963CC1" w14:textId="06D462D3" w:rsidR="00FA19C2" w:rsidRPr="0089413C" w:rsidRDefault="000F1544" w:rsidP="00D630EE">
            <w:pPr>
              <w:widowControl w:val="0"/>
              <w:ind w:firstLine="0"/>
              <w:jc w:val="center"/>
              <w:rPr>
                <w:rFonts w:eastAsia="標楷體"/>
                <w:kern w:val="2"/>
                <w:szCs w:val="24"/>
              </w:rPr>
            </w:pPr>
            <w:r>
              <w:rPr>
                <w:rFonts w:eastAsia="標楷體" w:hint="eastAsia"/>
                <w:kern w:val="2"/>
                <w:szCs w:val="24"/>
              </w:rPr>
              <w:t>段考</w:t>
            </w:r>
            <w:r>
              <w:rPr>
                <w:rFonts w:eastAsia="標楷體" w:hint="eastAsia"/>
                <w:kern w:val="2"/>
                <w:szCs w:val="24"/>
              </w:rPr>
              <w:t>(</w:t>
            </w:r>
            <w:r w:rsidR="003D37E8">
              <w:rPr>
                <w:rFonts w:eastAsia="標楷體"/>
                <w:kern w:val="2"/>
                <w:szCs w:val="24"/>
              </w:rPr>
              <w:t>3</w:t>
            </w:r>
            <w:r>
              <w:rPr>
                <w:rFonts w:eastAsia="標楷體" w:hint="eastAsia"/>
                <w:kern w:val="2"/>
                <w:szCs w:val="24"/>
              </w:rPr>
              <w:t>/</w:t>
            </w:r>
            <w:r w:rsidR="003D37E8">
              <w:rPr>
                <w:rFonts w:eastAsia="標楷體"/>
                <w:kern w:val="2"/>
                <w:szCs w:val="24"/>
              </w:rPr>
              <w:t>28</w:t>
            </w:r>
            <w:r>
              <w:rPr>
                <w:rFonts w:eastAsia="標楷體"/>
                <w:kern w:val="2"/>
                <w:szCs w:val="24"/>
              </w:rPr>
              <w:t>-</w:t>
            </w:r>
            <w:r w:rsidR="003D37E8">
              <w:rPr>
                <w:rFonts w:eastAsia="標楷體"/>
                <w:kern w:val="2"/>
                <w:szCs w:val="24"/>
              </w:rPr>
              <w:t>29</w:t>
            </w:r>
            <w:r>
              <w:rPr>
                <w:rFonts w:eastAsia="標楷體"/>
                <w:kern w:val="2"/>
                <w:szCs w:val="24"/>
              </w:rPr>
              <w:t>)</w:t>
            </w:r>
          </w:p>
        </w:tc>
        <w:tc>
          <w:tcPr>
            <w:tcW w:w="2435" w:type="dxa"/>
            <w:tcBorders>
              <w:left w:val="double" w:sz="4" w:space="0" w:color="auto"/>
              <w:bottom w:val="single" w:sz="4" w:space="0" w:color="auto"/>
            </w:tcBorders>
            <w:vAlign w:val="center"/>
          </w:tcPr>
          <w:p w14:paraId="5CA58C68" w14:textId="77777777"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第十四週</w:t>
            </w:r>
          </w:p>
        </w:tc>
        <w:tc>
          <w:tcPr>
            <w:tcW w:w="2434" w:type="dxa"/>
            <w:tcBorders>
              <w:bottom w:val="single" w:sz="4" w:space="0" w:color="auto"/>
              <w:right w:val="double" w:sz="4" w:space="0" w:color="auto"/>
            </w:tcBorders>
            <w:vAlign w:val="center"/>
          </w:tcPr>
          <w:p w14:paraId="04A5C792" w14:textId="3E0188E2" w:rsidR="00D630EE" w:rsidRDefault="00D630EE" w:rsidP="0089413C">
            <w:pPr>
              <w:widowControl w:val="0"/>
              <w:ind w:firstLine="0"/>
              <w:jc w:val="center"/>
              <w:rPr>
                <w:rFonts w:eastAsia="標楷體"/>
                <w:kern w:val="2"/>
                <w:szCs w:val="24"/>
              </w:rPr>
            </w:pPr>
            <w:r>
              <w:rPr>
                <w:rFonts w:eastAsia="標楷體" w:hint="eastAsia"/>
                <w:kern w:val="2"/>
                <w:szCs w:val="24"/>
              </w:rPr>
              <w:t>3</w:t>
            </w:r>
            <w:r>
              <w:rPr>
                <w:rFonts w:eastAsia="標楷體"/>
                <w:kern w:val="2"/>
                <w:szCs w:val="24"/>
              </w:rPr>
              <w:t>-4</w:t>
            </w:r>
          </w:p>
          <w:p w14:paraId="560858E2" w14:textId="694EFBD2" w:rsidR="0089413C" w:rsidRPr="0089413C" w:rsidRDefault="00FA19C2" w:rsidP="00D630EE">
            <w:pPr>
              <w:widowControl w:val="0"/>
              <w:ind w:firstLine="0"/>
              <w:jc w:val="center"/>
              <w:rPr>
                <w:rFonts w:eastAsia="標楷體"/>
                <w:kern w:val="2"/>
                <w:szCs w:val="24"/>
              </w:rPr>
            </w:pPr>
            <w:r>
              <w:rPr>
                <w:rFonts w:eastAsia="標楷體" w:hint="eastAsia"/>
                <w:kern w:val="2"/>
                <w:szCs w:val="24"/>
              </w:rPr>
              <w:t>段考</w:t>
            </w:r>
            <w:r>
              <w:rPr>
                <w:rFonts w:eastAsia="標楷體" w:hint="eastAsia"/>
                <w:kern w:val="2"/>
                <w:szCs w:val="24"/>
              </w:rPr>
              <w:t>(</w:t>
            </w:r>
            <w:r>
              <w:rPr>
                <w:rFonts w:eastAsia="標楷體"/>
                <w:kern w:val="2"/>
                <w:szCs w:val="24"/>
              </w:rPr>
              <w:t>5/</w:t>
            </w:r>
            <w:r w:rsidR="00D630EE">
              <w:rPr>
                <w:rFonts w:eastAsia="標楷體"/>
                <w:kern w:val="2"/>
                <w:szCs w:val="24"/>
              </w:rPr>
              <w:t>17</w:t>
            </w:r>
            <w:r>
              <w:rPr>
                <w:rFonts w:eastAsia="標楷體"/>
                <w:kern w:val="2"/>
                <w:szCs w:val="24"/>
              </w:rPr>
              <w:t>-</w:t>
            </w:r>
            <w:r w:rsidR="00D630EE">
              <w:rPr>
                <w:rFonts w:eastAsia="標楷體"/>
                <w:kern w:val="2"/>
                <w:szCs w:val="24"/>
              </w:rPr>
              <w:t>18</w:t>
            </w:r>
            <w:r>
              <w:rPr>
                <w:rFonts w:eastAsia="標楷體"/>
                <w:kern w:val="2"/>
                <w:szCs w:val="24"/>
              </w:rPr>
              <w:t>)</w:t>
            </w:r>
          </w:p>
        </w:tc>
        <w:tc>
          <w:tcPr>
            <w:tcW w:w="2435" w:type="dxa"/>
            <w:tcBorders>
              <w:left w:val="double" w:sz="4" w:space="0" w:color="auto"/>
            </w:tcBorders>
            <w:vAlign w:val="center"/>
          </w:tcPr>
          <w:p w14:paraId="1946AD8C" w14:textId="370B5E1E" w:rsidR="0089413C" w:rsidRPr="0089413C" w:rsidRDefault="0089413C" w:rsidP="0089413C">
            <w:pPr>
              <w:widowControl w:val="0"/>
              <w:ind w:firstLine="0"/>
              <w:jc w:val="center"/>
              <w:rPr>
                <w:rFonts w:ascii="新細明體" w:eastAsia="新細明體" w:hAnsi="新細明體" w:cs="新細明體"/>
                <w:kern w:val="2"/>
                <w:szCs w:val="16"/>
              </w:rPr>
            </w:pPr>
          </w:p>
        </w:tc>
        <w:tc>
          <w:tcPr>
            <w:tcW w:w="2435" w:type="dxa"/>
            <w:vAlign w:val="center"/>
          </w:tcPr>
          <w:p w14:paraId="477C865C" w14:textId="5B2BB6A9" w:rsidR="0089413C" w:rsidRPr="0089413C" w:rsidRDefault="0089413C" w:rsidP="0089413C">
            <w:pPr>
              <w:widowControl w:val="0"/>
              <w:ind w:firstLine="0"/>
              <w:jc w:val="center"/>
              <w:rPr>
                <w:rFonts w:eastAsia="標楷體"/>
                <w:kern w:val="2"/>
                <w:szCs w:val="24"/>
              </w:rPr>
            </w:pPr>
          </w:p>
        </w:tc>
      </w:tr>
    </w:tbl>
    <w:p w14:paraId="741BECD1" w14:textId="77777777" w:rsidR="0089413C" w:rsidRPr="0089413C" w:rsidRDefault="0089413C" w:rsidP="0089413C">
      <w:pPr>
        <w:widowControl w:val="0"/>
        <w:spacing w:after="180"/>
        <w:ind w:firstLine="25"/>
        <w:jc w:val="left"/>
        <w:rPr>
          <w:rFonts w:eastAsia="標楷體"/>
          <w:bCs/>
          <w:kern w:val="2"/>
          <w:sz w:val="28"/>
          <w:szCs w:val="24"/>
        </w:rPr>
      </w:pPr>
    </w:p>
    <w:p w14:paraId="6E58FDA4" w14:textId="77777777" w:rsidR="0089413C" w:rsidRDefault="0089413C" w:rsidP="00D37619">
      <w:pPr>
        <w:rPr>
          <w:rFonts w:ascii="標楷體" w:eastAsia="標楷體" w:hAnsi="標楷體" w:cs="標楷體"/>
          <w:b/>
          <w:sz w:val="24"/>
          <w:szCs w:val="24"/>
        </w:rPr>
      </w:pPr>
    </w:p>
    <w:p w14:paraId="6707762F" w14:textId="77777777" w:rsidR="0089413C" w:rsidRDefault="0089413C" w:rsidP="00D37619">
      <w:pPr>
        <w:rPr>
          <w:rFonts w:ascii="標楷體" w:eastAsia="標楷體" w:hAnsi="標楷體" w:cs="標楷體"/>
          <w:b/>
          <w:sz w:val="24"/>
          <w:szCs w:val="24"/>
        </w:rPr>
      </w:pPr>
    </w:p>
    <w:p w14:paraId="244DE1C9" w14:textId="77777777" w:rsidR="0089413C" w:rsidRDefault="0089413C" w:rsidP="00D37619">
      <w:pPr>
        <w:rPr>
          <w:rFonts w:ascii="標楷體" w:eastAsia="標楷體" w:hAnsi="標楷體" w:cs="標楷體"/>
          <w:b/>
          <w:sz w:val="24"/>
          <w:szCs w:val="24"/>
        </w:rPr>
      </w:pPr>
    </w:p>
    <w:p w14:paraId="5ADBA765" w14:textId="77777777" w:rsidR="0089413C" w:rsidRDefault="0089413C" w:rsidP="00D37619">
      <w:pPr>
        <w:rPr>
          <w:rFonts w:ascii="標楷體" w:eastAsia="標楷體" w:hAnsi="標楷體" w:cs="標楷體"/>
          <w:b/>
          <w:sz w:val="24"/>
          <w:szCs w:val="24"/>
        </w:rPr>
      </w:pPr>
    </w:p>
    <w:p w14:paraId="37B1C38E" w14:textId="77777777" w:rsidR="0089413C" w:rsidRPr="0089413C" w:rsidRDefault="0089413C" w:rsidP="0089413C">
      <w:pPr>
        <w:widowControl w:val="0"/>
        <w:ind w:firstLine="0"/>
        <w:jc w:val="center"/>
        <w:rPr>
          <w:rFonts w:ascii="標楷體" w:eastAsia="標楷體" w:hAnsi="標楷體"/>
          <w:b/>
          <w:color w:val="auto"/>
          <w:kern w:val="2"/>
          <w:sz w:val="32"/>
          <w:szCs w:val="32"/>
        </w:rPr>
      </w:pPr>
      <w:r w:rsidRPr="0089413C">
        <w:rPr>
          <w:rFonts w:ascii="標楷體" w:eastAsia="標楷體" w:hAnsi="標楷體" w:hint="eastAsia"/>
          <w:b/>
          <w:color w:val="auto"/>
          <w:kern w:val="2"/>
          <w:sz w:val="32"/>
          <w:szCs w:val="32"/>
        </w:rPr>
        <w:lastRenderedPageBreak/>
        <w:t>重要教育工作納入課程規劃實施情形</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68"/>
        <w:gridCol w:w="893"/>
        <w:gridCol w:w="2701"/>
        <w:gridCol w:w="1620"/>
        <w:gridCol w:w="2124"/>
      </w:tblGrid>
      <w:tr w:rsidR="0089413C" w:rsidRPr="0089413C" w14:paraId="0AD351F3" w14:textId="77777777" w:rsidTr="009167ED">
        <w:trPr>
          <w:jc w:val="center"/>
        </w:trPr>
        <w:tc>
          <w:tcPr>
            <w:tcW w:w="1728" w:type="dxa"/>
            <w:vMerge w:val="restart"/>
            <w:shd w:val="clear" w:color="auto" w:fill="auto"/>
            <w:vAlign w:val="center"/>
          </w:tcPr>
          <w:p w14:paraId="39A7EDB6" w14:textId="29C9FEEA" w:rsidR="0089413C" w:rsidRPr="0089413C" w:rsidRDefault="0089413C" w:rsidP="0089413C">
            <w:pPr>
              <w:widowControl w:val="0"/>
              <w:spacing w:beforeLines="150" w:before="360"/>
              <w:ind w:firstLine="0"/>
              <w:jc w:val="center"/>
              <w:rPr>
                <w:rFonts w:ascii="標楷體" w:eastAsia="標楷體" w:hAnsi="標楷體"/>
                <w:color w:val="auto"/>
                <w:kern w:val="2"/>
                <w:sz w:val="24"/>
                <w:szCs w:val="24"/>
              </w:rPr>
            </w:pPr>
            <w:r w:rsidRPr="0089413C">
              <w:rPr>
                <w:rFonts w:ascii="標楷體" w:eastAsia="標楷體" w:hAnsi="標楷體" w:hint="eastAsia"/>
                <w:color w:val="auto"/>
                <w:kern w:val="2"/>
                <w:sz w:val="24"/>
                <w:szCs w:val="24"/>
              </w:rPr>
              <w:t>1</w:t>
            </w:r>
            <w:r w:rsidR="00EB7066">
              <w:rPr>
                <w:rFonts w:ascii="標楷體" w:eastAsia="標楷體" w:hAnsi="標楷體" w:hint="eastAsia"/>
                <w:color w:val="auto"/>
                <w:kern w:val="2"/>
                <w:sz w:val="24"/>
                <w:szCs w:val="24"/>
              </w:rPr>
              <w:t>11</w:t>
            </w:r>
            <w:r w:rsidRPr="0089413C">
              <w:rPr>
                <w:rFonts w:ascii="標楷體" w:eastAsia="標楷體" w:hAnsi="標楷體" w:hint="eastAsia"/>
                <w:color w:val="auto"/>
                <w:kern w:val="2"/>
                <w:sz w:val="24"/>
                <w:szCs w:val="24"/>
              </w:rPr>
              <w:t>學年度</w:t>
            </w:r>
          </w:p>
          <w:p w14:paraId="7A5731C3" w14:textId="77777777" w:rsidR="0089413C" w:rsidRPr="0089413C" w:rsidRDefault="0089413C" w:rsidP="0089413C">
            <w:pPr>
              <w:widowControl w:val="0"/>
              <w:ind w:firstLine="0"/>
              <w:jc w:val="center"/>
              <w:rPr>
                <w:rFonts w:ascii="標楷體" w:eastAsia="標楷體" w:hAnsi="標楷體"/>
                <w:color w:val="auto"/>
                <w:kern w:val="2"/>
                <w:sz w:val="24"/>
                <w:szCs w:val="24"/>
              </w:rPr>
            </w:pPr>
            <w:r w:rsidRPr="0089413C">
              <w:rPr>
                <w:rFonts w:ascii="標楷體" w:eastAsia="標楷體" w:hAnsi="標楷體" w:hint="eastAsia"/>
                <w:color w:val="auto"/>
                <w:kern w:val="2"/>
                <w:sz w:val="24"/>
                <w:szCs w:val="24"/>
              </w:rPr>
              <w:t>重要教育工作</w:t>
            </w:r>
          </w:p>
        </w:tc>
        <w:tc>
          <w:tcPr>
            <w:tcW w:w="6282" w:type="dxa"/>
            <w:gridSpan w:val="4"/>
            <w:shd w:val="clear" w:color="auto" w:fill="auto"/>
          </w:tcPr>
          <w:p w14:paraId="7E1CED16" w14:textId="77777777" w:rsidR="0089413C" w:rsidRPr="0089413C" w:rsidRDefault="0089413C" w:rsidP="0089413C">
            <w:pPr>
              <w:widowControl w:val="0"/>
              <w:ind w:firstLine="480"/>
              <w:jc w:val="center"/>
              <w:rPr>
                <w:rFonts w:ascii="標楷體" w:eastAsia="標楷體" w:hAnsi="標楷體"/>
                <w:color w:val="auto"/>
                <w:kern w:val="2"/>
                <w:sz w:val="24"/>
                <w:szCs w:val="24"/>
              </w:rPr>
            </w:pPr>
            <w:r w:rsidRPr="0089413C">
              <w:rPr>
                <w:rFonts w:ascii="標楷體" w:eastAsia="標楷體" w:hAnsi="標楷體" w:hint="eastAsia"/>
                <w:color w:val="auto"/>
                <w:kern w:val="2"/>
                <w:sz w:val="24"/>
                <w:szCs w:val="24"/>
              </w:rPr>
              <w:t>納入課程規劃實施情形</w:t>
            </w:r>
          </w:p>
          <w:p w14:paraId="36C070E2" w14:textId="77777777" w:rsidR="0089413C" w:rsidRPr="0089413C" w:rsidRDefault="0089413C" w:rsidP="0089413C">
            <w:pPr>
              <w:widowControl w:val="0"/>
              <w:ind w:firstLine="480"/>
              <w:jc w:val="center"/>
              <w:rPr>
                <w:rFonts w:ascii="標楷體" w:eastAsia="標楷體" w:hAnsi="標楷體"/>
                <w:color w:val="auto"/>
                <w:kern w:val="2"/>
                <w:sz w:val="24"/>
                <w:szCs w:val="24"/>
              </w:rPr>
            </w:pPr>
            <w:r w:rsidRPr="0089413C">
              <w:rPr>
                <w:rFonts w:ascii="標楷體" w:eastAsia="標楷體" w:hAnsi="標楷體" w:hint="eastAsia"/>
                <w:color w:val="auto"/>
                <w:kern w:val="2"/>
                <w:sz w:val="24"/>
                <w:szCs w:val="24"/>
              </w:rPr>
              <w:t>（請視實際情形自行增列，內容須與各年級彈性學習節數或領域課程計畫相符）</w:t>
            </w:r>
          </w:p>
        </w:tc>
        <w:tc>
          <w:tcPr>
            <w:tcW w:w="2124" w:type="dxa"/>
            <w:vMerge w:val="restart"/>
            <w:shd w:val="clear" w:color="auto" w:fill="auto"/>
            <w:vAlign w:val="center"/>
          </w:tcPr>
          <w:p w14:paraId="0FB76CBD" w14:textId="77777777" w:rsidR="0089413C" w:rsidRPr="0089413C" w:rsidRDefault="0089413C" w:rsidP="0089413C">
            <w:pPr>
              <w:widowControl w:val="0"/>
              <w:spacing w:beforeLines="250" w:before="600"/>
              <w:ind w:firstLine="0"/>
              <w:jc w:val="center"/>
              <w:rPr>
                <w:rFonts w:ascii="標楷體" w:eastAsia="標楷體" w:hAnsi="標楷體"/>
                <w:color w:val="auto"/>
                <w:kern w:val="2"/>
                <w:sz w:val="24"/>
                <w:szCs w:val="24"/>
              </w:rPr>
            </w:pPr>
            <w:r w:rsidRPr="0089413C">
              <w:rPr>
                <w:rFonts w:ascii="標楷體" w:eastAsia="標楷體" w:hAnsi="標楷體" w:hint="eastAsia"/>
                <w:color w:val="auto"/>
                <w:kern w:val="2"/>
                <w:sz w:val="24"/>
                <w:szCs w:val="24"/>
              </w:rPr>
              <w:t>備   註(指標)</w:t>
            </w:r>
          </w:p>
        </w:tc>
      </w:tr>
      <w:tr w:rsidR="0089413C" w:rsidRPr="0089413C" w14:paraId="55A5C1D5" w14:textId="77777777" w:rsidTr="001C7ED2">
        <w:trPr>
          <w:jc w:val="center"/>
        </w:trPr>
        <w:tc>
          <w:tcPr>
            <w:tcW w:w="1728" w:type="dxa"/>
            <w:vMerge/>
            <w:tcBorders>
              <w:bottom w:val="single" w:sz="4" w:space="0" w:color="auto"/>
            </w:tcBorders>
            <w:shd w:val="clear" w:color="auto" w:fill="auto"/>
            <w:vAlign w:val="center"/>
          </w:tcPr>
          <w:p w14:paraId="67FB8F19" w14:textId="77777777" w:rsidR="0089413C" w:rsidRPr="0089413C" w:rsidRDefault="0089413C" w:rsidP="0089413C">
            <w:pPr>
              <w:widowControl w:val="0"/>
              <w:spacing w:beforeLines="100" w:before="240"/>
              <w:ind w:firstLine="480"/>
              <w:jc w:val="center"/>
              <w:rPr>
                <w:rFonts w:ascii="標楷體" w:eastAsia="標楷體" w:hAnsi="標楷體"/>
                <w:color w:val="auto"/>
                <w:kern w:val="2"/>
                <w:sz w:val="24"/>
                <w:szCs w:val="24"/>
              </w:rPr>
            </w:pPr>
          </w:p>
        </w:tc>
        <w:tc>
          <w:tcPr>
            <w:tcW w:w="1068" w:type="dxa"/>
            <w:tcBorders>
              <w:bottom w:val="single" w:sz="4" w:space="0" w:color="auto"/>
            </w:tcBorders>
            <w:shd w:val="clear" w:color="auto" w:fill="auto"/>
            <w:vAlign w:val="center"/>
          </w:tcPr>
          <w:p w14:paraId="38AD9849" w14:textId="77777777" w:rsidR="0089413C" w:rsidRPr="0089413C" w:rsidRDefault="0089413C" w:rsidP="0089413C">
            <w:pPr>
              <w:widowControl w:val="0"/>
              <w:spacing w:beforeLines="100" w:before="240"/>
              <w:ind w:firstLine="0"/>
              <w:jc w:val="center"/>
              <w:rPr>
                <w:rFonts w:ascii="標楷體" w:eastAsia="標楷體" w:hAnsi="標楷體"/>
                <w:color w:val="auto"/>
                <w:kern w:val="2"/>
                <w:sz w:val="24"/>
                <w:szCs w:val="24"/>
              </w:rPr>
            </w:pPr>
            <w:r w:rsidRPr="0089413C">
              <w:rPr>
                <w:rFonts w:ascii="標楷體" w:eastAsia="標楷體" w:hAnsi="標楷體" w:hint="eastAsia"/>
                <w:color w:val="auto"/>
                <w:kern w:val="2"/>
                <w:sz w:val="24"/>
                <w:szCs w:val="24"/>
              </w:rPr>
              <w:t>學期</w:t>
            </w:r>
          </w:p>
        </w:tc>
        <w:tc>
          <w:tcPr>
            <w:tcW w:w="893" w:type="dxa"/>
            <w:tcBorders>
              <w:bottom w:val="single" w:sz="4" w:space="0" w:color="auto"/>
            </w:tcBorders>
            <w:shd w:val="clear" w:color="auto" w:fill="auto"/>
            <w:vAlign w:val="center"/>
          </w:tcPr>
          <w:p w14:paraId="76B7F910" w14:textId="77777777" w:rsidR="0089413C" w:rsidRPr="0089413C" w:rsidRDefault="0089413C" w:rsidP="0089413C">
            <w:pPr>
              <w:widowControl w:val="0"/>
              <w:spacing w:beforeLines="100" w:before="240"/>
              <w:ind w:firstLine="0"/>
              <w:jc w:val="center"/>
              <w:rPr>
                <w:rFonts w:ascii="標楷體" w:eastAsia="標楷體" w:hAnsi="標楷體"/>
                <w:color w:val="auto"/>
                <w:kern w:val="2"/>
                <w:sz w:val="24"/>
                <w:szCs w:val="24"/>
              </w:rPr>
            </w:pPr>
            <w:r w:rsidRPr="0089413C">
              <w:rPr>
                <w:rFonts w:ascii="標楷體" w:eastAsia="標楷體" w:hAnsi="標楷體" w:hint="eastAsia"/>
                <w:color w:val="auto"/>
                <w:kern w:val="2"/>
                <w:sz w:val="24"/>
                <w:szCs w:val="24"/>
              </w:rPr>
              <w:t>年級</w:t>
            </w:r>
          </w:p>
        </w:tc>
        <w:tc>
          <w:tcPr>
            <w:tcW w:w="2701" w:type="dxa"/>
            <w:tcBorders>
              <w:bottom w:val="single" w:sz="4" w:space="0" w:color="auto"/>
            </w:tcBorders>
            <w:shd w:val="clear" w:color="auto" w:fill="auto"/>
            <w:vAlign w:val="center"/>
          </w:tcPr>
          <w:p w14:paraId="0ADAE522" w14:textId="77777777" w:rsidR="0089413C" w:rsidRPr="0089413C" w:rsidRDefault="0089413C" w:rsidP="0089413C">
            <w:pPr>
              <w:widowControl w:val="0"/>
              <w:spacing w:beforeLines="100" w:before="240"/>
              <w:ind w:firstLine="0"/>
              <w:jc w:val="center"/>
              <w:rPr>
                <w:rFonts w:ascii="標楷體" w:eastAsia="標楷體" w:hAnsi="標楷體"/>
                <w:color w:val="auto"/>
                <w:kern w:val="2"/>
                <w:sz w:val="24"/>
                <w:szCs w:val="24"/>
              </w:rPr>
            </w:pPr>
            <w:r w:rsidRPr="0089413C">
              <w:rPr>
                <w:rFonts w:ascii="標楷體" w:eastAsia="標楷體" w:hAnsi="標楷體" w:hint="eastAsia"/>
                <w:color w:val="auto"/>
                <w:kern w:val="2"/>
                <w:sz w:val="24"/>
                <w:szCs w:val="24"/>
              </w:rPr>
              <w:t>彈性學習節數或領域別</w:t>
            </w:r>
          </w:p>
        </w:tc>
        <w:tc>
          <w:tcPr>
            <w:tcW w:w="1620" w:type="dxa"/>
            <w:tcBorders>
              <w:bottom w:val="single" w:sz="4" w:space="0" w:color="auto"/>
            </w:tcBorders>
            <w:shd w:val="clear" w:color="auto" w:fill="auto"/>
            <w:vAlign w:val="center"/>
          </w:tcPr>
          <w:p w14:paraId="0A9508D2" w14:textId="77777777" w:rsidR="0089413C" w:rsidRPr="0089413C" w:rsidRDefault="0089413C" w:rsidP="0089413C">
            <w:pPr>
              <w:widowControl w:val="0"/>
              <w:spacing w:beforeLines="100" w:before="240"/>
              <w:ind w:firstLine="0"/>
              <w:jc w:val="center"/>
              <w:rPr>
                <w:rFonts w:ascii="標楷體" w:eastAsia="標楷體" w:hAnsi="標楷體"/>
                <w:color w:val="auto"/>
                <w:kern w:val="2"/>
                <w:sz w:val="24"/>
                <w:szCs w:val="24"/>
              </w:rPr>
            </w:pPr>
            <w:r w:rsidRPr="0089413C">
              <w:rPr>
                <w:rFonts w:ascii="標楷體" w:eastAsia="標楷體" w:hAnsi="標楷體" w:hint="eastAsia"/>
                <w:color w:val="auto"/>
                <w:kern w:val="2"/>
                <w:sz w:val="24"/>
                <w:szCs w:val="24"/>
              </w:rPr>
              <w:t>週次</w:t>
            </w:r>
          </w:p>
        </w:tc>
        <w:tc>
          <w:tcPr>
            <w:tcW w:w="2124" w:type="dxa"/>
            <w:vMerge/>
            <w:tcBorders>
              <w:bottom w:val="single" w:sz="4" w:space="0" w:color="auto"/>
            </w:tcBorders>
            <w:shd w:val="clear" w:color="auto" w:fill="auto"/>
          </w:tcPr>
          <w:p w14:paraId="12800E00" w14:textId="77777777" w:rsidR="0089413C" w:rsidRPr="0089413C" w:rsidRDefault="0089413C" w:rsidP="0089413C">
            <w:pPr>
              <w:widowControl w:val="0"/>
              <w:spacing w:beforeLines="100" w:before="240"/>
              <w:ind w:firstLine="480"/>
              <w:jc w:val="center"/>
              <w:rPr>
                <w:rFonts w:ascii="標楷體" w:eastAsia="標楷體" w:hAnsi="標楷體"/>
                <w:color w:val="FF0000"/>
                <w:kern w:val="2"/>
                <w:sz w:val="24"/>
                <w:szCs w:val="24"/>
              </w:rPr>
            </w:pPr>
          </w:p>
        </w:tc>
      </w:tr>
      <w:tr w:rsidR="0089413C" w:rsidRPr="0089413C" w14:paraId="5B4EDFC5" w14:textId="77777777" w:rsidTr="001C7ED2">
        <w:trPr>
          <w:trHeight w:val="567"/>
          <w:jc w:val="center"/>
        </w:trPr>
        <w:tc>
          <w:tcPr>
            <w:tcW w:w="1728" w:type="dxa"/>
            <w:tcBorders>
              <w:top w:val="single" w:sz="4" w:space="0" w:color="auto"/>
            </w:tcBorders>
            <w:shd w:val="clear" w:color="auto" w:fill="auto"/>
            <w:vAlign w:val="center"/>
          </w:tcPr>
          <w:p w14:paraId="476030BC" w14:textId="1E0E00BA" w:rsidR="0089413C" w:rsidRPr="001C7ED2" w:rsidRDefault="00436DC4" w:rsidP="00436DC4">
            <w:pPr>
              <w:widowControl w:val="0"/>
              <w:ind w:firstLine="0"/>
              <w:jc w:val="center"/>
              <w:rPr>
                <w:rFonts w:ascii="標楷體" w:eastAsia="標楷體" w:hAnsi="標楷體"/>
                <w:color w:val="70AD47" w:themeColor="accent6"/>
                <w:kern w:val="2"/>
                <w:sz w:val="24"/>
                <w:szCs w:val="24"/>
              </w:rPr>
            </w:pPr>
            <w:r w:rsidRPr="001C7ED2">
              <w:rPr>
                <w:rFonts w:ascii="標楷體" w:eastAsia="標楷體" w:hAnsi="標楷體" w:hint="eastAsia"/>
                <w:color w:val="70AD47" w:themeColor="accent6"/>
                <w:kern w:val="2"/>
                <w:sz w:val="24"/>
                <w:szCs w:val="24"/>
              </w:rPr>
              <w:t>性別平等教育</w:t>
            </w:r>
          </w:p>
        </w:tc>
        <w:tc>
          <w:tcPr>
            <w:tcW w:w="1068" w:type="dxa"/>
            <w:tcBorders>
              <w:top w:val="single" w:sz="4" w:space="0" w:color="auto"/>
            </w:tcBorders>
            <w:shd w:val="clear" w:color="auto" w:fill="auto"/>
            <w:vAlign w:val="center"/>
          </w:tcPr>
          <w:p w14:paraId="503A7563" w14:textId="7275F8C8" w:rsidR="0089413C" w:rsidRPr="001C7ED2" w:rsidRDefault="00436DC4" w:rsidP="0089413C">
            <w:pPr>
              <w:widowControl w:val="0"/>
              <w:ind w:firstLine="0"/>
              <w:jc w:val="center"/>
              <w:rPr>
                <w:rFonts w:ascii="標楷體" w:eastAsia="標楷體" w:hAnsi="標楷體" w:cs="新細明體"/>
                <w:color w:val="70AD47" w:themeColor="accent6"/>
                <w:kern w:val="2"/>
                <w:sz w:val="24"/>
                <w:szCs w:val="24"/>
              </w:rPr>
            </w:pPr>
            <w:r w:rsidRPr="001C7ED2">
              <w:rPr>
                <w:rFonts w:ascii="標楷體" w:eastAsia="標楷體" w:hAnsi="標楷體" w:cs="新細明體" w:hint="eastAsia"/>
                <w:color w:val="70AD47" w:themeColor="accent6"/>
                <w:kern w:val="2"/>
                <w:sz w:val="24"/>
                <w:szCs w:val="24"/>
              </w:rPr>
              <w:t>2</w:t>
            </w:r>
          </w:p>
        </w:tc>
        <w:tc>
          <w:tcPr>
            <w:tcW w:w="893" w:type="dxa"/>
            <w:tcBorders>
              <w:top w:val="single" w:sz="4" w:space="0" w:color="auto"/>
            </w:tcBorders>
            <w:shd w:val="clear" w:color="auto" w:fill="auto"/>
            <w:vAlign w:val="center"/>
          </w:tcPr>
          <w:p w14:paraId="6DB62FAD" w14:textId="4A049F69" w:rsidR="0089413C" w:rsidRPr="001C7ED2" w:rsidRDefault="00436DC4" w:rsidP="0089413C">
            <w:pPr>
              <w:widowControl w:val="0"/>
              <w:ind w:firstLine="0"/>
              <w:jc w:val="center"/>
              <w:rPr>
                <w:rFonts w:ascii="標楷體" w:eastAsia="標楷體" w:hAnsi="標楷體" w:cs="新細明體"/>
                <w:color w:val="70AD47" w:themeColor="accent6"/>
                <w:kern w:val="2"/>
                <w:sz w:val="24"/>
                <w:szCs w:val="24"/>
              </w:rPr>
            </w:pPr>
            <w:r w:rsidRPr="001C7ED2">
              <w:rPr>
                <w:rFonts w:ascii="標楷體" w:eastAsia="標楷體" w:hAnsi="標楷體" w:cs="新細明體" w:hint="eastAsia"/>
                <w:color w:val="70AD47" w:themeColor="accent6"/>
                <w:kern w:val="2"/>
                <w:sz w:val="24"/>
                <w:szCs w:val="24"/>
              </w:rPr>
              <w:t>7</w:t>
            </w:r>
          </w:p>
        </w:tc>
        <w:tc>
          <w:tcPr>
            <w:tcW w:w="2701" w:type="dxa"/>
            <w:tcBorders>
              <w:top w:val="single" w:sz="4" w:space="0" w:color="auto"/>
            </w:tcBorders>
            <w:shd w:val="clear" w:color="auto" w:fill="auto"/>
            <w:vAlign w:val="center"/>
          </w:tcPr>
          <w:p w14:paraId="01500274" w14:textId="7A711B53" w:rsidR="0089413C" w:rsidRPr="001C7ED2" w:rsidRDefault="00436DC4" w:rsidP="0089413C">
            <w:pPr>
              <w:widowControl w:val="0"/>
              <w:ind w:firstLine="0"/>
              <w:jc w:val="center"/>
              <w:rPr>
                <w:rFonts w:ascii="標楷體" w:eastAsia="標楷體" w:hAnsi="標楷體" w:cs="新細明體"/>
                <w:color w:val="70AD47" w:themeColor="accent6"/>
                <w:kern w:val="2"/>
                <w:sz w:val="24"/>
                <w:szCs w:val="24"/>
              </w:rPr>
            </w:pPr>
            <w:r w:rsidRPr="001C7ED2">
              <w:rPr>
                <w:rFonts w:ascii="標楷體" w:eastAsia="標楷體" w:hAnsi="標楷體" w:cs="新細明體" w:hint="eastAsia"/>
                <w:color w:val="70AD47" w:themeColor="accent6"/>
                <w:kern w:val="2"/>
                <w:sz w:val="24"/>
                <w:szCs w:val="24"/>
              </w:rPr>
              <w:t>自然領域</w:t>
            </w:r>
          </w:p>
        </w:tc>
        <w:tc>
          <w:tcPr>
            <w:tcW w:w="1620" w:type="dxa"/>
            <w:tcBorders>
              <w:top w:val="single" w:sz="4" w:space="0" w:color="auto"/>
            </w:tcBorders>
            <w:shd w:val="clear" w:color="auto" w:fill="auto"/>
            <w:vAlign w:val="center"/>
          </w:tcPr>
          <w:p w14:paraId="757AC054" w14:textId="30DFFB00" w:rsidR="0089413C" w:rsidRPr="001C7ED2" w:rsidRDefault="00436DC4" w:rsidP="0089413C">
            <w:pPr>
              <w:widowControl w:val="0"/>
              <w:ind w:firstLine="0"/>
              <w:jc w:val="center"/>
              <w:rPr>
                <w:rFonts w:ascii="標楷體" w:eastAsia="標楷體" w:hAnsi="標楷體" w:cs="新細明體"/>
                <w:color w:val="70AD47" w:themeColor="accent6"/>
                <w:kern w:val="2"/>
                <w:sz w:val="24"/>
                <w:szCs w:val="24"/>
              </w:rPr>
            </w:pPr>
            <w:r w:rsidRPr="001C7ED2">
              <w:rPr>
                <w:rFonts w:ascii="標楷體" w:eastAsia="標楷體" w:hAnsi="標楷體" w:cs="新細明體" w:hint="eastAsia"/>
                <w:color w:val="70AD47" w:themeColor="accent6"/>
                <w:kern w:val="2"/>
                <w:sz w:val="24"/>
                <w:szCs w:val="24"/>
              </w:rPr>
              <w:t>6</w:t>
            </w:r>
          </w:p>
        </w:tc>
        <w:tc>
          <w:tcPr>
            <w:tcW w:w="2124" w:type="dxa"/>
            <w:tcBorders>
              <w:top w:val="single" w:sz="4" w:space="0" w:color="auto"/>
            </w:tcBorders>
            <w:shd w:val="clear" w:color="auto" w:fill="auto"/>
            <w:vAlign w:val="center"/>
          </w:tcPr>
          <w:p w14:paraId="01314C75" w14:textId="5476DD84" w:rsidR="0089413C" w:rsidRPr="001C7ED2" w:rsidRDefault="001C7ED2" w:rsidP="001C7ED2">
            <w:pPr>
              <w:widowControl w:val="0"/>
              <w:ind w:firstLine="0"/>
              <w:jc w:val="center"/>
              <w:rPr>
                <w:rFonts w:ascii="標楷體" w:eastAsia="標楷體" w:hAnsi="標楷體"/>
                <w:color w:val="70AD47" w:themeColor="accent6"/>
                <w:kern w:val="2"/>
                <w:sz w:val="24"/>
                <w:szCs w:val="24"/>
              </w:rPr>
            </w:pPr>
            <w:r w:rsidRPr="00120C03">
              <w:rPr>
                <w:rFonts w:ascii="標楷體" w:eastAsia="標楷體" w:hAnsi="標楷體" w:cs="DFKaiShu-SB-Estd-BF"/>
                <w:color w:val="70AD47" w:themeColor="accent6"/>
              </w:rPr>
              <w:t>性J1 接納自我與尊重他人的性傾向、性別特質與性別認同。</w:t>
            </w:r>
          </w:p>
        </w:tc>
      </w:tr>
      <w:tr w:rsidR="0089413C" w:rsidRPr="0089413C" w14:paraId="2D4C5C6D" w14:textId="77777777" w:rsidTr="009167ED">
        <w:trPr>
          <w:trHeight w:val="567"/>
          <w:jc w:val="center"/>
        </w:trPr>
        <w:tc>
          <w:tcPr>
            <w:tcW w:w="1728" w:type="dxa"/>
            <w:shd w:val="clear" w:color="auto" w:fill="auto"/>
            <w:vAlign w:val="center"/>
          </w:tcPr>
          <w:p w14:paraId="7BEB7C67" w14:textId="62F3C85C" w:rsidR="0089413C" w:rsidRPr="001C7ED2" w:rsidRDefault="00436DC4" w:rsidP="0089413C">
            <w:pPr>
              <w:widowControl w:val="0"/>
              <w:ind w:firstLine="0"/>
              <w:jc w:val="center"/>
              <w:rPr>
                <w:rFonts w:ascii="標楷體" w:eastAsia="標楷體" w:hAnsi="標楷體"/>
                <w:color w:val="70AD47" w:themeColor="accent6"/>
                <w:kern w:val="2"/>
                <w:sz w:val="24"/>
                <w:szCs w:val="24"/>
              </w:rPr>
            </w:pPr>
            <w:r w:rsidRPr="001C7ED2">
              <w:rPr>
                <w:rFonts w:ascii="標楷體" w:eastAsia="標楷體" w:hAnsi="標楷體" w:hint="eastAsia"/>
                <w:color w:val="70AD47" w:themeColor="accent6"/>
                <w:kern w:val="2"/>
                <w:sz w:val="24"/>
                <w:szCs w:val="24"/>
              </w:rPr>
              <w:t>環境教育</w:t>
            </w:r>
          </w:p>
        </w:tc>
        <w:tc>
          <w:tcPr>
            <w:tcW w:w="1068" w:type="dxa"/>
            <w:shd w:val="clear" w:color="auto" w:fill="auto"/>
            <w:vAlign w:val="center"/>
          </w:tcPr>
          <w:p w14:paraId="1410800B" w14:textId="31004761" w:rsidR="0089413C" w:rsidRPr="001C7ED2" w:rsidRDefault="00436DC4" w:rsidP="0089413C">
            <w:pPr>
              <w:widowControl w:val="0"/>
              <w:ind w:firstLine="0"/>
              <w:jc w:val="center"/>
              <w:rPr>
                <w:rFonts w:ascii="標楷體" w:eastAsia="標楷體" w:hAnsi="標楷體" w:cs="新細明體"/>
                <w:color w:val="70AD47" w:themeColor="accent6"/>
                <w:kern w:val="2"/>
                <w:sz w:val="24"/>
                <w:szCs w:val="24"/>
              </w:rPr>
            </w:pPr>
            <w:r w:rsidRPr="001C7ED2">
              <w:rPr>
                <w:rFonts w:ascii="標楷體" w:eastAsia="標楷體" w:hAnsi="標楷體" w:cs="新細明體" w:hint="eastAsia"/>
                <w:color w:val="70AD47" w:themeColor="accent6"/>
                <w:kern w:val="2"/>
                <w:sz w:val="24"/>
                <w:szCs w:val="24"/>
              </w:rPr>
              <w:t>2</w:t>
            </w:r>
          </w:p>
        </w:tc>
        <w:tc>
          <w:tcPr>
            <w:tcW w:w="893" w:type="dxa"/>
            <w:shd w:val="clear" w:color="auto" w:fill="auto"/>
            <w:vAlign w:val="center"/>
          </w:tcPr>
          <w:p w14:paraId="580CECF4" w14:textId="44BD4A58" w:rsidR="0089413C" w:rsidRPr="001C7ED2" w:rsidRDefault="00436DC4" w:rsidP="0089413C">
            <w:pPr>
              <w:widowControl w:val="0"/>
              <w:ind w:firstLine="0"/>
              <w:jc w:val="center"/>
              <w:rPr>
                <w:rFonts w:ascii="標楷體" w:eastAsia="標楷體" w:hAnsi="標楷體" w:cs="新細明體"/>
                <w:color w:val="70AD47" w:themeColor="accent6"/>
                <w:kern w:val="2"/>
                <w:sz w:val="24"/>
                <w:szCs w:val="24"/>
              </w:rPr>
            </w:pPr>
            <w:r w:rsidRPr="001C7ED2">
              <w:rPr>
                <w:rFonts w:ascii="標楷體" w:eastAsia="標楷體" w:hAnsi="標楷體" w:cs="新細明體" w:hint="eastAsia"/>
                <w:color w:val="70AD47" w:themeColor="accent6"/>
                <w:kern w:val="2"/>
                <w:sz w:val="24"/>
                <w:szCs w:val="24"/>
              </w:rPr>
              <w:t>7</w:t>
            </w:r>
          </w:p>
        </w:tc>
        <w:tc>
          <w:tcPr>
            <w:tcW w:w="2701" w:type="dxa"/>
            <w:shd w:val="clear" w:color="auto" w:fill="auto"/>
            <w:vAlign w:val="center"/>
          </w:tcPr>
          <w:p w14:paraId="02EB2702" w14:textId="22B003A1" w:rsidR="0089413C" w:rsidRPr="001C7ED2" w:rsidRDefault="00436DC4" w:rsidP="0089413C">
            <w:pPr>
              <w:widowControl w:val="0"/>
              <w:ind w:firstLine="0"/>
              <w:jc w:val="center"/>
              <w:rPr>
                <w:rFonts w:ascii="標楷體" w:eastAsia="標楷體" w:hAnsi="標楷體" w:cs="新細明體"/>
                <w:color w:val="70AD47" w:themeColor="accent6"/>
                <w:kern w:val="2"/>
                <w:sz w:val="24"/>
                <w:szCs w:val="24"/>
              </w:rPr>
            </w:pPr>
            <w:r w:rsidRPr="001C7ED2">
              <w:rPr>
                <w:rFonts w:ascii="標楷體" w:eastAsia="標楷體" w:hAnsi="標楷體" w:cs="新細明體" w:hint="eastAsia"/>
                <w:color w:val="70AD47" w:themeColor="accent6"/>
                <w:kern w:val="2"/>
                <w:sz w:val="24"/>
                <w:szCs w:val="24"/>
              </w:rPr>
              <w:t>自然領域</w:t>
            </w:r>
          </w:p>
        </w:tc>
        <w:tc>
          <w:tcPr>
            <w:tcW w:w="1620" w:type="dxa"/>
            <w:shd w:val="clear" w:color="auto" w:fill="auto"/>
            <w:vAlign w:val="center"/>
          </w:tcPr>
          <w:p w14:paraId="12442D74" w14:textId="3CD059DC" w:rsidR="0089413C" w:rsidRPr="001C7ED2" w:rsidRDefault="00324116" w:rsidP="0089413C">
            <w:pPr>
              <w:widowControl w:val="0"/>
              <w:ind w:firstLine="0"/>
              <w:jc w:val="center"/>
              <w:rPr>
                <w:rFonts w:ascii="標楷體" w:eastAsia="標楷體" w:hAnsi="標楷體" w:cs="新細明體"/>
                <w:color w:val="70AD47" w:themeColor="accent6"/>
                <w:kern w:val="2"/>
                <w:sz w:val="24"/>
                <w:szCs w:val="24"/>
              </w:rPr>
            </w:pPr>
            <w:r w:rsidRPr="001C7ED2">
              <w:rPr>
                <w:rFonts w:ascii="標楷體" w:eastAsia="標楷體" w:hAnsi="標楷體" w:cs="新細明體" w:hint="eastAsia"/>
                <w:color w:val="70AD47" w:themeColor="accent6"/>
                <w:kern w:val="2"/>
                <w:sz w:val="24"/>
                <w:szCs w:val="24"/>
              </w:rPr>
              <w:t>1</w:t>
            </w:r>
            <w:r w:rsidR="001D6924">
              <w:rPr>
                <w:rFonts w:ascii="標楷體" w:eastAsia="標楷體" w:hAnsi="標楷體" w:cs="新細明體"/>
                <w:color w:val="70AD47" w:themeColor="accent6"/>
                <w:kern w:val="2"/>
                <w:sz w:val="24"/>
                <w:szCs w:val="24"/>
              </w:rPr>
              <w:t>3</w:t>
            </w:r>
            <w:r w:rsidRPr="001C7ED2">
              <w:rPr>
                <w:rFonts w:ascii="標楷體" w:eastAsia="標楷體" w:hAnsi="標楷體" w:cs="新細明體" w:hint="eastAsia"/>
                <w:color w:val="70AD47" w:themeColor="accent6"/>
                <w:kern w:val="2"/>
                <w:sz w:val="24"/>
                <w:szCs w:val="24"/>
              </w:rPr>
              <w:t>.20</w:t>
            </w:r>
          </w:p>
        </w:tc>
        <w:tc>
          <w:tcPr>
            <w:tcW w:w="2124" w:type="dxa"/>
            <w:shd w:val="clear" w:color="auto" w:fill="auto"/>
            <w:vAlign w:val="center"/>
          </w:tcPr>
          <w:p w14:paraId="5C9077AF" w14:textId="58086803" w:rsidR="0089413C" w:rsidRPr="001C7ED2" w:rsidRDefault="001C7ED2" w:rsidP="001C7ED2">
            <w:pPr>
              <w:autoSpaceDE w:val="0"/>
              <w:autoSpaceDN w:val="0"/>
              <w:adjustRightInd w:val="0"/>
              <w:rPr>
                <w:rFonts w:ascii="標楷體" w:eastAsia="標楷體" w:hAnsi="標楷體"/>
                <w:color w:val="70AD47" w:themeColor="accent6"/>
                <w:kern w:val="2"/>
                <w:sz w:val="24"/>
                <w:szCs w:val="24"/>
              </w:rPr>
            </w:pPr>
            <w:r w:rsidRPr="00120C03">
              <w:rPr>
                <w:rFonts w:ascii="標楷體" w:eastAsia="標楷體" w:hAnsi="標楷體" w:cs="DFKaiShu-SB-Estd-BF"/>
                <w:color w:val="70AD47" w:themeColor="accent6"/>
              </w:rPr>
              <w:t>環J2</w:t>
            </w:r>
            <w:r w:rsidRPr="00120C03">
              <w:rPr>
                <w:rFonts w:ascii="標楷體" w:eastAsia="標楷體" w:hAnsi="標楷體" w:cs="DFKaiShu-SB-Estd-BF" w:hint="eastAsia"/>
                <w:color w:val="70AD47" w:themeColor="accent6"/>
              </w:rPr>
              <w:t xml:space="preserve"> </w:t>
            </w:r>
            <w:r w:rsidRPr="00120C03">
              <w:rPr>
                <w:rFonts w:ascii="標楷體" w:eastAsia="標楷體" w:hAnsi="標楷體" w:cs="DFKaiShu-SB-Estd-BF"/>
                <w:color w:val="70AD47" w:themeColor="accent6"/>
              </w:rPr>
              <w:t>了解人與周遭動物的互動關係，認識動物需求，並關切動物福利。</w:t>
            </w:r>
          </w:p>
        </w:tc>
      </w:tr>
      <w:tr w:rsidR="001C7ED2" w:rsidRPr="0089413C" w14:paraId="4F88962B" w14:textId="77777777" w:rsidTr="009167ED">
        <w:trPr>
          <w:trHeight w:val="567"/>
          <w:jc w:val="center"/>
        </w:trPr>
        <w:tc>
          <w:tcPr>
            <w:tcW w:w="1728" w:type="dxa"/>
            <w:shd w:val="clear" w:color="auto" w:fill="auto"/>
            <w:vAlign w:val="center"/>
          </w:tcPr>
          <w:p w14:paraId="31E76149" w14:textId="305D2288" w:rsidR="001C7ED2" w:rsidRPr="0089413C" w:rsidRDefault="001C7ED2" w:rsidP="001C7ED2">
            <w:pPr>
              <w:widowControl w:val="0"/>
              <w:ind w:firstLine="0"/>
              <w:jc w:val="center"/>
              <w:rPr>
                <w:rFonts w:ascii="標楷體" w:eastAsia="標楷體" w:hAnsi="標楷體"/>
                <w:color w:val="FF0000"/>
                <w:kern w:val="2"/>
                <w:sz w:val="24"/>
                <w:szCs w:val="24"/>
              </w:rPr>
            </w:pPr>
            <w:r w:rsidRPr="00120C03">
              <w:rPr>
                <w:rFonts w:ascii="標楷體" w:eastAsia="標楷體" w:hAnsi="標楷體" w:cs="DFKaiShu-SB-Estd-BF"/>
                <w:b/>
                <w:bCs/>
                <w:color w:val="ED7D31" w:themeColor="accent2"/>
              </w:rPr>
              <w:t>生涯規劃教育</w:t>
            </w:r>
          </w:p>
        </w:tc>
        <w:tc>
          <w:tcPr>
            <w:tcW w:w="1068" w:type="dxa"/>
            <w:shd w:val="clear" w:color="auto" w:fill="auto"/>
            <w:vAlign w:val="center"/>
          </w:tcPr>
          <w:p w14:paraId="148BEB57" w14:textId="04E908B4" w:rsidR="001C7ED2" w:rsidRPr="0089413C" w:rsidRDefault="001D6924" w:rsidP="001C7ED2">
            <w:pPr>
              <w:widowControl w:val="0"/>
              <w:ind w:firstLine="0"/>
              <w:jc w:val="center"/>
              <w:rPr>
                <w:rFonts w:ascii="標楷體" w:eastAsia="標楷體" w:hAnsi="標楷體" w:cs="新細明體"/>
                <w:color w:val="FF0000"/>
                <w:kern w:val="2"/>
                <w:sz w:val="24"/>
                <w:szCs w:val="24"/>
              </w:rPr>
            </w:pPr>
            <w:r>
              <w:rPr>
                <w:rFonts w:ascii="標楷體" w:eastAsia="標楷體" w:hAnsi="標楷體" w:cs="新細明體" w:hint="eastAsia"/>
                <w:color w:val="FF0000"/>
                <w:kern w:val="2"/>
                <w:sz w:val="24"/>
                <w:szCs w:val="24"/>
              </w:rPr>
              <w:t>2</w:t>
            </w:r>
          </w:p>
        </w:tc>
        <w:tc>
          <w:tcPr>
            <w:tcW w:w="893" w:type="dxa"/>
            <w:shd w:val="clear" w:color="auto" w:fill="auto"/>
            <w:vAlign w:val="center"/>
          </w:tcPr>
          <w:p w14:paraId="56D01676" w14:textId="7A3EF06E" w:rsidR="001C7ED2" w:rsidRPr="0089413C" w:rsidRDefault="001C7ED2" w:rsidP="001C7ED2">
            <w:pPr>
              <w:widowControl w:val="0"/>
              <w:ind w:firstLine="0"/>
              <w:jc w:val="center"/>
              <w:rPr>
                <w:rFonts w:ascii="標楷體" w:eastAsia="標楷體" w:hAnsi="標楷體" w:cs="新細明體"/>
                <w:color w:val="FF0000"/>
                <w:kern w:val="2"/>
                <w:sz w:val="24"/>
                <w:szCs w:val="24"/>
              </w:rPr>
            </w:pPr>
            <w:r w:rsidRPr="00120C03">
              <w:rPr>
                <w:rFonts w:ascii="標楷體" w:eastAsia="標楷體" w:hAnsi="標楷體" w:cs="新細明體" w:hint="eastAsia"/>
                <w:color w:val="ED7D31" w:themeColor="accent2"/>
                <w:kern w:val="2"/>
                <w:sz w:val="24"/>
                <w:szCs w:val="24"/>
              </w:rPr>
              <w:t>7</w:t>
            </w:r>
          </w:p>
        </w:tc>
        <w:tc>
          <w:tcPr>
            <w:tcW w:w="2701" w:type="dxa"/>
            <w:shd w:val="clear" w:color="auto" w:fill="auto"/>
            <w:vAlign w:val="center"/>
          </w:tcPr>
          <w:p w14:paraId="07FA8D01" w14:textId="1B3B71B6" w:rsidR="001C7ED2" w:rsidRPr="0089413C" w:rsidRDefault="001C7ED2" w:rsidP="001C7ED2">
            <w:pPr>
              <w:widowControl w:val="0"/>
              <w:ind w:firstLine="0"/>
              <w:jc w:val="center"/>
              <w:rPr>
                <w:rFonts w:ascii="標楷體" w:eastAsia="標楷體" w:hAnsi="標楷體" w:cs="新細明體"/>
                <w:color w:val="FF0000"/>
                <w:kern w:val="2"/>
                <w:sz w:val="24"/>
                <w:szCs w:val="24"/>
              </w:rPr>
            </w:pPr>
            <w:r w:rsidRPr="00120C03">
              <w:rPr>
                <w:rFonts w:ascii="標楷體" w:eastAsia="標楷體" w:hAnsi="標楷體" w:cs="新細明體" w:hint="eastAsia"/>
                <w:color w:val="ED7D31" w:themeColor="accent2"/>
                <w:kern w:val="2"/>
                <w:sz w:val="24"/>
                <w:szCs w:val="24"/>
              </w:rPr>
              <w:t>自然領域</w:t>
            </w:r>
          </w:p>
        </w:tc>
        <w:tc>
          <w:tcPr>
            <w:tcW w:w="1620" w:type="dxa"/>
            <w:shd w:val="clear" w:color="auto" w:fill="auto"/>
            <w:vAlign w:val="center"/>
          </w:tcPr>
          <w:p w14:paraId="32001490" w14:textId="4226D7B2" w:rsidR="001C7ED2" w:rsidRPr="0089413C" w:rsidRDefault="001C7ED2" w:rsidP="001C7ED2">
            <w:pPr>
              <w:widowControl w:val="0"/>
              <w:ind w:firstLine="0"/>
              <w:jc w:val="center"/>
              <w:rPr>
                <w:rFonts w:ascii="標楷體" w:eastAsia="標楷體" w:hAnsi="標楷體" w:cs="新細明體"/>
                <w:color w:val="FF0000"/>
                <w:kern w:val="2"/>
                <w:sz w:val="24"/>
                <w:szCs w:val="24"/>
              </w:rPr>
            </w:pPr>
            <w:r w:rsidRPr="001C7ED2">
              <w:rPr>
                <w:rFonts w:ascii="標楷體" w:eastAsia="標楷體" w:hAnsi="標楷體" w:cs="新細明體" w:hint="eastAsia"/>
                <w:color w:val="ED7D31" w:themeColor="accent2"/>
                <w:kern w:val="2"/>
                <w:sz w:val="24"/>
                <w:szCs w:val="24"/>
              </w:rPr>
              <w:t>9</w:t>
            </w:r>
          </w:p>
        </w:tc>
        <w:tc>
          <w:tcPr>
            <w:tcW w:w="2124" w:type="dxa"/>
            <w:shd w:val="clear" w:color="auto" w:fill="auto"/>
            <w:vAlign w:val="center"/>
          </w:tcPr>
          <w:p w14:paraId="4821B0CD" w14:textId="61EF3B09" w:rsidR="001C7ED2" w:rsidRPr="0089413C" w:rsidRDefault="001C7ED2" w:rsidP="001C7ED2">
            <w:pPr>
              <w:widowControl w:val="0"/>
              <w:ind w:firstLine="0"/>
              <w:jc w:val="center"/>
              <w:rPr>
                <w:rFonts w:ascii="標楷體" w:eastAsia="標楷體" w:hAnsi="標楷體"/>
                <w:color w:val="FF0000"/>
                <w:kern w:val="2"/>
                <w:sz w:val="24"/>
                <w:szCs w:val="24"/>
              </w:rPr>
            </w:pPr>
            <w:r w:rsidRPr="00120C03">
              <w:rPr>
                <w:rFonts w:ascii="標楷體" w:eastAsia="標楷體" w:hAnsi="標楷體" w:cs="DFKaiShu-SB-Estd-BF"/>
                <w:bCs/>
                <w:color w:val="ED7D31" w:themeColor="accent2"/>
              </w:rPr>
              <w:t>涯J3</w:t>
            </w:r>
            <w:r w:rsidRPr="00120C03">
              <w:rPr>
                <w:rFonts w:ascii="標楷體" w:eastAsia="標楷體" w:hAnsi="標楷體" w:cs="DFKaiShu-SB-Estd-BF" w:hint="eastAsia"/>
                <w:bCs/>
                <w:color w:val="ED7D31" w:themeColor="accent2"/>
              </w:rPr>
              <w:t xml:space="preserve"> </w:t>
            </w:r>
            <w:r w:rsidRPr="00120C03">
              <w:rPr>
                <w:rFonts w:ascii="標楷體" w:eastAsia="標楷體" w:hAnsi="標楷體" w:cs="DFKaiShu-SB-Estd-BF"/>
                <w:color w:val="ED7D31" w:themeColor="accent2"/>
              </w:rPr>
              <w:t>覺察自己的能力與興趣。</w:t>
            </w:r>
          </w:p>
        </w:tc>
      </w:tr>
    </w:tbl>
    <w:p w14:paraId="45F5C677" w14:textId="77777777" w:rsidR="0089413C" w:rsidRPr="0089413C" w:rsidRDefault="0089413C" w:rsidP="0089413C">
      <w:pPr>
        <w:widowControl w:val="0"/>
        <w:ind w:firstLine="0"/>
        <w:jc w:val="left"/>
        <w:rPr>
          <w:rFonts w:eastAsia="新細明體"/>
          <w:color w:val="auto"/>
          <w:kern w:val="2"/>
          <w:sz w:val="24"/>
          <w:szCs w:val="24"/>
        </w:rPr>
      </w:pPr>
    </w:p>
    <w:p w14:paraId="00CB8AB7" w14:textId="197D64DC" w:rsidR="0089413C" w:rsidRDefault="0089413C" w:rsidP="00D37619">
      <w:pPr>
        <w:rPr>
          <w:rFonts w:ascii="標楷體" w:eastAsia="標楷體" w:hAnsi="標楷體" w:cs="標楷體"/>
          <w:b/>
          <w:sz w:val="24"/>
          <w:szCs w:val="24"/>
        </w:rPr>
      </w:pPr>
    </w:p>
    <w:p w14:paraId="7A931E31" w14:textId="78FA2892" w:rsidR="00854476" w:rsidRDefault="00854476" w:rsidP="00D37619">
      <w:pPr>
        <w:rPr>
          <w:rFonts w:ascii="標楷體" w:eastAsia="標楷體" w:hAnsi="標楷體" w:cs="標楷體"/>
          <w:b/>
          <w:sz w:val="24"/>
          <w:szCs w:val="24"/>
        </w:rPr>
      </w:pPr>
    </w:p>
    <w:p w14:paraId="2FF36319" w14:textId="272D8BE0" w:rsidR="00854476" w:rsidRDefault="00854476" w:rsidP="00D37619">
      <w:pPr>
        <w:rPr>
          <w:rFonts w:ascii="標楷體" w:eastAsia="標楷體" w:hAnsi="標楷體" w:cs="標楷體"/>
          <w:b/>
          <w:sz w:val="24"/>
          <w:szCs w:val="24"/>
        </w:rPr>
      </w:pPr>
    </w:p>
    <w:p w14:paraId="195BE964" w14:textId="76157312" w:rsidR="00854476" w:rsidRDefault="00854476" w:rsidP="00D37619">
      <w:pPr>
        <w:rPr>
          <w:rFonts w:ascii="標楷體" w:eastAsia="標楷體" w:hAnsi="標楷體" w:cs="標楷體"/>
          <w:b/>
          <w:sz w:val="24"/>
          <w:szCs w:val="24"/>
        </w:rPr>
      </w:pPr>
    </w:p>
    <w:p w14:paraId="2FEC8043" w14:textId="1F015499" w:rsidR="00854476" w:rsidRDefault="00854476" w:rsidP="00D37619">
      <w:pPr>
        <w:rPr>
          <w:rFonts w:ascii="標楷體" w:eastAsia="標楷體" w:hAnsi="標楷體" w:cs="標楷體"/>
          <w:b/>
          <w:sz w:val="24"/>
          <w:szCs w:val="24"/>
        </w:rPr>
      </w:pPr>
    </w:p>
    <w:p w14:paraId="11172549" w14:textId="3FFE21BC" w:rsidR="00854476" w:rsidRDefault="00854476" w:rsidP="00D37619">
      <w:pPr>
        <w:rPr>
          <w:rFonts w:ascii="標楷體" w:eastAsia="標楷體" w:hAnsi="標楷體" w:cs="標楷體"/>
          <w:b/>
          <w:sz w:val="24"/>
          <w:szCs w:val="24"/>
        </w:rPr>
      </w:pPr>
    </w:p>
    <w:p w14:paraId="1360F654" w14:textId="09D69D81" w:rsidR="00854476" w:rsidRDefault="00854476" w:rsidP="00D37619">
      <w:pPr>
        <w:rPr>
          <w:rFonts w:ascii="標楷體" w:eastAsia="標楷體" w:hAnsi="標楷體" w:cs="標楷體"/>
          <w:b/>
          <w:sz w:val="24"/>
          <w:szCs w:val="24"/>
        </w:rPr>
      </w:pPr>
    </w:p>
    <w:p w14:paraId="09651F0E" w14:textId="0765109D" w:rsidR="00854476" w:rsidRDefault="00854476" w:rsidP="00D37619">
      <w:pPr>
        <w:rPr>
          <w:rFonts w:ascii="標楷體" w:eastAsia="標楷體" w:hAnsi="標楷體" w:cs="標楷體"/>
          <w:b/>
          <w:sz w:val="24"/>
          <w:szCs w:val="24"/>
        </w:rPr>
      </w:pPr>
    </w:p>
    <w:p w14:paraId="4B3B172C" w14:textId="34F4DF68" w:rsidR="00854476" w:rsidRDefault="00854476" w:rsidP="00D37619">
      <w:pPr>
        <w:rPr>
          <w:rFonts w:ascii="標楷體" w:eastAsia="標楷體" w:hAnsi="標楷體" w:cs="標楷體"/>
          <w:b/>
          <w:sz w:val="24"/>
          <w:szCs w:val="24"/>
        </w:rPr>
      </w:pPr>
    </w:p>
    <w:p w14:paraId="312B6C41" w14:textId="69E4BA6D" w:rsidR="00854476" w:rsidRDefault="00854476" w:rsidP="00D37619">
      <w:pPr>
        <w:rPr>
          <w:rFonts w:ascii="標楷體" w:eastAsia="標楷體" w:hAnsi="標楷體" w:cs="標楷體"/>
          <w:b/>
          <w:sz w:val="24"/>
          <w:szCs w:val="24"/>
        </w:rPr>
      </w:pPr>
    </w:p>
    <w:p w14:paraId="06D0C603" w14:textId="12490F79" w:rsidR="00854476" w:rsidRDefault="00854476" w:rsidP="00D37619">
      <w:pPr>
        <w:rPr>
          <w:rFonts w:ascii="標楷體" w:eastAsia="標楷體" w:hAnsi="標楷體" w:cs="標楷體"/>
          <w:b/>
          <w:sz w:val="24"/>
          <w:szCs w:val="24"/>
        </w:rPr>
      </w:pPr>
    </w:p>
    <w:p w14:paraId="17E35925" w14:textId="07DF9F29" w:rsidR="00854476" w:rsidRDefault="00854476" w:rsidP="00D37619">
      <w:pPr>
        <w:rPr>
          <w:rFonts w:ascii="標楷體" w:eastAsia="標楷體" w:hAnsi="標楷體" w:cs="標楷體"/>
          <w:b/>
          <w:sz w:val="24"/>
          <w:szCs w:val="24"/>
        </w:rPr>
      </w:pPr>
    </w:p>
    <w:p w14:paraId="28E99CA5" w14:textId="252B3AFD" w:rsidR="00854476" w:rsidRDefault="00854476" w:rsidP="00D37619">
      <w:pPr>
        <w:rPr>
          <w:rFonts w:ascii="標楷體" w:eastAsia="標楷體" w:hAnsi="標楷體" w:cs="標楷體"/>
          <w:b/>
          <w:sz w:val="24"/>
          <w:szCs w:val="24"/>
        </w:rPr>
      </w:pPr>
    </w:p>
    <w:p w14:paraId="5ADE9055" w14:textId="7FB23120" w:rsidR="00854476" w:rsidRDefault="00854476" w:rsidP="00854476">
      <w:pPr>
        <w:rPr>
          <w:rFonts w:ascii="標楷體" w:eastAsia="標楷體" w:hAnsi="標楷體" w:cs="標楷體"/>
          <w:b/>
          <w:color w:val="auto"/>
          <w:sz w:val="28"/>
          <w:szCs w:val="28"/>
        </w:rPr>
      </w:pPr>
      <w:r>
        <w:rPr>
          <w:rFonts w:ascii="標楷體" w:eastAsia="標楷體" w:hAnsi="標楷體" w:cs="標楷體" w:hint="eastAsia"/>
          <w:b/>
          <w:color w:val="auto"/>
          <w:sz w:val="28"/>
          <w:szCs w:val="28"/>
        </w:rPr>
        <w:lastRenderedPageBreak/>
        <w:t>本課程是否有校外人士協助教學</w:t>
      </w:r>
    </w:p>
    <w:p w14:paraId="2753EC1D" w14:textId="74483548" w:rsidR="00854476" w:rsidRDefault="00854476" w:rsidP="00854476">
      <w:pPr>
        <w:rPr>
          <w:rFonts w:ascii="標楷體" w:eastAsia="標楷體" w:hAnsi="標楷體" w:cs="標楷體"/>
          <w:color w:val="auto"/>
          <w:sz w:val="24"/>
          <w:szCs w:val="24"/>
        </w:rPr>
      </w:pPr>
      <w:r>
        <w:rPr>
          <w:rFonts w:ascii="標楷體" w:eastAsia="標楷體" w:hAnsi="標楷體" w:cs="標楷體" w:hint="eastAsia"/>
          <w:color w:val="auto"/>
          <w:sz w:val="24"/>
          <w:szCs w:val="24"/>
        </w:rPr>
        <w:t>■否，全學年都沒有(以下免填)</w:t>
      </w:r>
    </w:p>
    <w:p w14:paraId="5995E934" w14:textId="77777777" w:rsidR="00854476" w:rsidRDefault="00854476" w:rsidP="00854476">
      <w:pPr>
        <w:rPr>
          <w:rFonts w:ascii="標楷體" w:eastAsia="標楷體" w:hAnsi="標楷體" w:cs="標楷體"/>
          <w:color w:val="auto"/>
          <w:sz w:val="24"/>
          <w:szCs w:val="24"/>
        </w:rPr>
      </w:pPr>
      <w:r>
        <w:rPr>
          <w:rFonts w:ascii="標楷體" w:eastAsia="標楷體" w:hAnsi="標楷體" w:cs="標楷體" w:hint="eastAsia"/>
          <w:color w:val="auto"/>
          <w:sz w:val="24"/>
          <w:szCs w:val="24"/>
        </w:rPr>
        <w:t>□有，部分班級，實施的班級為：___________</w:t>
      </w:r>
    </w:p>
    <w:p w14:paraId="67205378" w14:textId="77777777" w:rsidR="00854476" w:rsidRDefault="00854476" w:rsidP="00854476">
      <w:pPr>
        <w:rPr>
          <w:rFonts w:ascii="標楷體" w:eastAsia="標楷體" w:hAnsi="標楷體" w:cs="標楷體"/>
          <w:color w:val="auto"/>
          <w:sz w:val="24"/>
          <w:szCs w:val="24"/>
        </w:rPr>
      </w:pPr>
      <w:r>
        <w:rPr>
          <w:rFonts w:ascii="標楷體" w:eastAsia="標楷體" w:hAnsi="標楷體" w:cs="標楷體" w:hint="eastAsia"/>
          <w:color w:val="auto"/>
          <w:sz w:val="24"/>
          <w:szCs w:val="24"/>
        </w:rPr>
        <w:t>□有，全學年實施</w:t>
      </w:r>
    </w:p>
    <w:p w14:paraId="5E2F0BCB" w14:textId="77777777" w:rsidR="00854476" w:rsidRDefault="00854476" w:rsidP="00854476">
      <w:pPr>
        <w:rPr>
          <w:rFonts w:ascii="標楷體" w:eastAsia="標楷體" w:hAnsi="標楷體" w:cs="標楷體"/>
          <w:color w:val="auto"/>
          <w:sz w:val="24"/>
          <w:szCs w:val="24"/>
        </w:rPr>
      </w:pPr>
    </w:p>
    <w:tbl>
      <w:tblPr>
        <w:tblStyle w:val="aff7"/>
        <w:tblW w:w="14601" w:type="dxa"/>
        <w:tblInd w:w="-10" w:type="dxa"/>
        <w:tblLook w:val="04A0" w:firstRow="1" w:lastRow="0" w:firstColumn="1" w:lastColumn="0" w:noHBand="0" w:noVBand="1"/>
      </w:tblPr>
      <w:tblGrid>
        <w:gridCol w:w="1013"/>
        <w:gridCol w:w="3416"/>
        <w:gridCol w:w="3513"/>
        <w:gridCol w:w="2296"/>
        <w:gridCol w:w="1399"/>
        <w:gridCol w:w="2964"/>
      </w:tblGrid>
      <w:tr w:rsidR="00854476" w14:paraId="049032CB" w14:textId="77777777" w:rsidTr="00854476">
        <w:tc>
          <w:tcPr>
            <w:tcW w:w="1013" w:type="dxa"/>
            <w:tcBorders>
              <w:top w:val="single" w:sz="4" w:space="0" w:color="auto"/>
              <w:left w:val="single" w:sz="4" w:space="0" w:color="auto"/>
              <w:bottom w:val="single" w:sz="4" w:space="0" w:color="auto"/>
              <w:right w:val="single" w:sz="4" w:space="0" w:color="auto"/>
            </w:tcBorders>
            <w:vAlign w:val="center"/>
            <w:hideMark/>
          </w:tcPr>
          <w:p w14:paraId="4DE4457C" w14:textId="77777777" w:rsidR="00854476" w:rsidRDefault="00854476">
            <w:pPr>
              <w:ind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教學</w:t>
            </w:r>
          </w:p>
          <w:p w14:paraId="494A7E9D" w14:textId="77777777" w:rsidR="00854476" w:rsidRDefault="00854476">
            <w:pPr>
              <w:ind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期程</w:t>
            </w:r>
          </w:p>
        </w:tc>
        <w:tc>
          <w:tcPr>
            <w:tcW w:w="3416" w:type="dxa"/>
            <w:tcBorders>
              <w:top w:val="single" w:sz="4" w:space="0" w:color="auto"/>
              <w:left w:val="single" w:sz="4" w:space="0" w:color="auto"/>
              <w:bottom w:val="single" w:sz="4" w:space="0" w:color="auto"/>
              <w:right w:val="single" w:sz="4" w:space="0" w:color="auto"/>
            </w:tcBorders>
            <w:vAlign w:val="center"/>
            <w:hideMark/>
          </w:tcPr>
          <w:p w14:paraId="49E81B56" w14:textId="77777777" w:rsidR="00854476" w:rsidRDefault="00854476">
            <w:pPr>
              <w:ind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校外人士協助之課程大綱</w:t>
            </w:r>
          </w:p>
        </w:tc>
        <w:tc>
          <w:tcPr>
            <w:tcW w:w="3513" w:type="dxa"/>
            <w:tcBorders>
              <w:top w:val="single" w:sz="4" w:space="0" w:color="auto"/>
              <w:left w:val="single" w:sz="4" w:space="0" w:color="auto"/>
              <w:bottom w:val="single" w:sz="4" w:space="0" w:color="auto"/>
              <w:right w:val="single" w:sz="4" w:space="0" w:color="auto"/>
            </w:tcBorders>
            <w:vAlign w:val="center"/>
            <w:hideMark/>
          </w:tcPr>
          <w:p w14:paraId="686D84F6" w14:textId="77777777" w:rsidR="00854476" w:rsidRDefault="00854476">
            <w:pPr>
              <w:spacing w:before="100" w:beforeAutospacing="1"/>
              <w:ind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教材形式</w:t>
            </w:r>
          </w:p>
        </w:tc>
        <w:tc>
          <w:tcPr>
            <w:tcW w:w="2296" w:type="dxa"/>
            <w:tcBorders>
              <w:top w:val="single" w:sz="4" w:space="0" w:color="auto"/>
              <w:left w:val="single" w:sz="4" w:space="0" w:color="auto"/>
              <w:bottom w:val="single" w:sz="4" w:space="0" w:color="auto"/>
              <w:right w:val="single" w:sz="4" w:space="0" w:color="auto"/>
            </w:tcBorders>
            <w:vAlign w:val="center"/>
            <w:hideMark/>
          </w:tcPr>
          <w:p w14:paraId="4C92BF96" w14:textId="77777777" w:rsidR="00854476" w:rsidRDefault="00854476">
            <w:pPr>
              <w:spacing w:before="100" w:beforeAutospacing="1"/>
              <w:ind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教材內容簡介</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4CCBEC0" w14:textId="77777777" w:rsidR="00854476" w:rsidRDefault="00854476">
            <w:pPr>
              <w:spacing w:before="100" w:beforeAutospacing="1"/>
              <w:ind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預期成效</w:t>
            </w:r>
          </w:p>
        </w:tc>
        <w:tc>
          <w:tcPr>
            <w:tcW w:w="2964" w:type="dxa"/>
            <w:tcBorders>
              <w:top w:val="single" w:sz="4" w:space="0" w:color="auto"/>
              <w:left w:val="single" w:sz="4" w:space="0" w:color="auto"/>
              <w:bottom w:val="single" w:sz="4" w:space="0" w:color="auto"/>
              <w:right w:val="single" w:sz="4" w:space="0" w:color="auto"/>
            </w:tcBorders>
            <w:vAlign w:val="center"/>
            <w:hideMark/>
          </w:tcPr>
          <w:p w14:paraId="2DBE9CC0" w14:textId="77777777" w:rsidR="00854476" w:rsidRDefault="00854476">
            <w:pPr>
              <w:spacing w:before="100" w:beforeAutospacing="1"/>
              <w:ind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原授課教師角色</w:t>
            </w:r>
          </w:p>
        </w:tc>
      </w:tr>
      <w:tr w:rsidR="00854476" w14:paraId="1CF3974F" w14:textId="77777777" w:rsidTr="00854476">
        <w:tc>
          <w:tcPr>
            <w:tcW w:w="1013" w:type="dxa"/>
            <w:tcBorders>
              <w:top w:val="single" w:sz="4" w:space="0" w:color="auto"/>
              <w:left w:val="single" w:sz="4" w:space="0" w:color="auto"/>
              <w:bottom w:val="single" w:sz="4" w:space="0" w:color="auto"/>
              <w:right w:val="single" w:sz="4" w:space="0" w:color="auto"/>
            </w:tcBorders>
            <w:vAlign w:val="center"/>
          </w:tcPr>
          <w:p w14:paraId="2AF93C56" w14:textId="77777777" w:rsidR="00854476" w:rsidRDefault="00854476">
            <w:pPr>
              <w:ind w:firstLine="0"/>
              <w:jc w:val="center"/>
              <w:rPr>
                <w:rFonts w:ascii="標楷體" w:eastAsia="標楷體" w:hAnsi="標楷體" w:cs="標楷體"/>
                <w:color w:val="auto"/>
                <w:sz w:val="24"/>
                <w:szCs w:val="24"/>
              </w:rPr>
            </w:pPr>
          </w:p>
        </w:tc>
        <w:tc>
          <w:tcPr>
            <w:tcW w:w="3416" w:type="dxa"/>
            <w:tcBorders>
              <w:top w:val="single" w:sz="4" w:space="0" w:color="auto"/>
              <w:left w:val="single" w:sz="4" w:space="0" w:color="auto"/>
              <w:bottom w:val="single" w:sz="4" w:space="0" w:color="auto"/>
              <w:right w:val="single" w:sz="4" w:space="0" w:color="auto"/>
            </w:tcBorders>
            <w:vAlign w:val="center"/>
          </w:tcPr>
          <w:p w14:paraId="368C77A0" w14:textId="77777777" w:rsidR="00854476" w:rsidRDefault="00854476">
            <w:pPr>
              <w:ind w:firstLine="0"/>
              <w:jc w:val="center"/>
              <w:rPr>
                <w:rFonts w:ascii="標楷體" w:eastAsia="標楷體" w:hAnsi="標楷體" w:cs="標楷體"/>
                <w:color w:val="auto"/>
                <w:sz w:val="24"/>
                <w:szCs w:val="24"/>
              </w:rPr>
            </w:pPr>
          </w:p>
        </w:tc>
        <w:tc>
          <w:tcPr>
            <w:tcW w:w="3513" w:type="dxa"/>
            <w:tcBorders>
              <w:top w:val="single" w:sz="4" w:space="0" w:color="auto"/>
              <w:left w:val="single" w:sz="4" w:space="0" w:color="auto"/>
              <w:bottom w:val="single" w:sz="4" w:space="0" w:color="auto"/>
              <w:right w:val="single" w:sz="4" w:space="0" w:color="auto"/>
            </w:tcBorders>
            <w:hideMark/>
          </w:tcPr>
          <w:p w14:paraId="45D5FA6F" w14:textId="77777777" w:rsidR="00854476" w:rsidRDefault="00854476">
            <w:pPr>
              <w:pStyle w:val="Web"/>
              <w:spacing w:before="0" w:beforeAutospacing="0" w:after="0" w:afterAutospacing="0"/>
              <w:ind w:firstLine="23"/>
              <w:jc w:val="both"/>
              <w:rPr>
                <w:rFonts w:ascii="標楷體" w:eastAsia="標楷體" w:hAnsi="標楷體" w:cs="標楷體"/>
                <w:color w:val="000000"/>
              </w:rPr>
            </w:pPr>
            <w:r>
              <w:rPr>
                <w:rFonts w:ascii="標楷體" w:eastAsia="標楷體" w:hAnsi="標楷體" w:cs="標楷體" w:hint="eastAsia"/>
              </w:rPr>
              <w:t>□簡報□印刷品□影音光碟</w:t>
            </w:r>
          </w:p>
          <w:p w14:paraId="3CF54ED7" w14:textId="77777777" w:rsidR="00854476" w:rsidRDefault="00854476">
            <w:pPr>
              <w:pStyle w:val="Web"/>
              <w:spacing w:before="0" w:beforeAutospacing="0" w:after="0" w:afterAutospacing="0"/>
              <w:ind w:firstLine="23"/>
              <w:jc w:val="both"/>
              <w:rPr>
                <w:rFonts w:ascii="標楷體" w:eastAsia="標楷體" w:hAnsi="標楷體" w:cs="標楷體"/>
              </w:rPr>
            </w:pPr>
            <w:r>
              <w:rPr>
                <w:rFonts w:ascii="標楷體" w:eastAsia="標楷體" w:hAnsi="標楷體" w:cs="標楷體" w:hint="eastAsia"/>
              </w:rPr>
              <w:t>□其他於課程或活動中使用之教學資料，請說明：</w:t>
            </w:r>
          </w:p>
        </w:tc>
        <w:tc>
          <w:tcPr>
            <w:tcW w:w="2296" w:type="dxa"/>
            <w:tcBorders>
              <w:top w:val="single" w:sz="4" w:space="0" w:color="auto"/>
              <w:left w:val="single" w:sz="4" w:space="0" w:color="auto"/>
              <w:bottom w:val="single" w:sz="4" w:space="0" w:color="auto"/>
              <w:right w:val="single" w:sz="4" w:space="0" w:color="auto"/>
            </w:tcBorders>
            <w:vAlign w:val="center"/>
          </w:tcPr>
          <w:p w14:paraId="29DE51C4" w14:textId="77777777" w:rsidR="00854476" w:rsidRDefault="00854476">
            <w:pPr>
              <w:ind w:firstLine="0"/>
              <w:jc w:val="center"/>
              <w:rPr>
                <w:rFonts w:ascii="標楷體" w:eastAsia="標楷體" w:hAnsi="標楷體" w:cs="標楷體"/>
                <w:color w:val="auto"/>
                <w:sz w:val="24"/>
                <w:szCs w:val="24"/>
              </w:rPr>
            </w:pPr>
          </w:p>
        </w:tc>
        <w:tc>
          <w:tcPr>
            <w:tcW w:w="1399" w:type="dxa"/>
            <w:tcBorders>
              <w:top w:val="single" w:sz="4" w:space="0" w:color="auto"/>
              <w:left w:val="single" w:sz="4" w:space="0" w:color="auto"/>
              <w:bottom w:val="single" w:sz="4" w:space="0" w:color="auto"/>
              <w:right w:val="single" w:sz="4" w:space="0" w:color="auto"/>
            </w:tcBorders>
            <w:vAlign w:val="center"/>
          </w:tcPr>
          <w:p w14:paraId="50F3A6DE" w14:textId="77777777" w:rsidR="00854476" w:rsidRDefault="00854476">
            <w:pPr>
              <w:ind w:firstLine="0"/>
              <w:jc w:val="center"/>
              <w:rPr>
                <w:rFonts w:ascii="標楷體" w:eastAsia="標楷體" w:hAnsi="標楷體" w:cs="標楷體"/>
                <w:color w:val="auto"/>
                <w:sz w:val="24"/>
                <w:szCs w:val="24"/>
              </w:rPr>
            </w:pPr>
          </w:p>
        </w:tc>
        <w:tc>
          <w:tcPr>
            <w:tcW w:w="2964" w:type="dxa"/>
            <w:tcBorders>
              <w:top w:val="single" w:sz="4" w:space="0" w:color="auto"/>
              <w:left w:val="single" w:sz="4" w:space="0" w:color="auto"/>
              <w:bottom w:val="single" w:sz="4" w:space="0" w:color="auto"/>
              <w:right w:val="single" w:sz="4" w:space="0" w:color="auto"/>
            </w:tcBorders>
            <w:vAlign w:val="center"/>
          </w:tcPr>
          <w:p w14:paraId="2E55643F" w14:textId="77777777" w:rsidR="00854476" w:rsidRDefault="00854476">
            <w:pPr>
              <w:ind w:firstLine="0"/>
              <w:jc w:val="center"/>
              <w:rPr>
                <w:rFonts w:ascii="標楷體" w:eastAsia="標楷體" w:hAnsi="標楷體" w:cs="標楷體"/>
                <w:color w:val="auto"/>
                <w:sz w:val="24"/>
                <w:szCs w:val="24"/>
              </w:rPr>
            </w:pPr>
          </w:p>
        </w:tc>
      </w:tr>
      <w:tr w:rsidR="00854476" w14:paraId="07D7B948" w14:textId="77777777" w:rsidTr="00854476">
        <w:tc>
          <w:tcPr>
            <w:tcW w:w="1013" w:type="dxa"/>
            <w:tcBorders>
              <w:top w:val="single" w:sz="4" w:space="0" w:color="auto"/>
              <w:left w:val="single" w:sz="4" w:space="0" w:color="auto"/>
              <w:bottom w:val="single" w:sz="4" w:space="0" w:color="auto"/>
              <w:right w:val="single" w:sz="4" w:space="0" w:color="auto"/>
            </w:tcBorders>
            <w:vAlign w:val="center"/>
          </w:tcPr>
          <w:p w14:paraId="4800840C" w14:textId="77777777" w:rsidR="00854476" w:rsidRDefault="00854476">
            <w:pPr>
              <w:ind w:firstLine="0"/>
              <w:jc w:val="center"/>
              <w:rPr>
                <w:rFonts w:ascii="標楷體" w:eastAsia="標楷體" w:hAnsi="標楷體" w:cs="標楷體"/>
                <w:color w:val="auto"/>
                <w:sz w:val="24"/>
                <w:szCs w:val="24"/>
              </w:rPr>
            </w:pPr>
          </w:p>
        </w:tc>
        <w:tc>
          <w:tcPr>
            <w:tcW w:w="3416" w:type="dxa"/>
            <w:tcBorders>
              <w:top w:val="single" w:sz="4" w:space="0" w:color="auto"/>
              <w:left w:val="single" w:sz="4" w:space="0" w:color="auto"/>
              <w:bottom w:val="single" w:sz="4" w:space="0" w:color="auto"/>
              <w:right w:val="single" w:sz="4" w:space="0" w:color="auto"/>
            </w:tcBorders>
            <w:vAlign w:val="center"/>
          </w:tcPr>
          <w:p w14:paraId="56D68BBC" w14:textId="77777777" w:rsidR="00854476" w:rsidRDefault="00854476">
            <w:pPr>
              <w:ind w:firstLine="0"/>
              <w:jc w:val="center"/>
              <w:rPr>
                <w:rFonts w:ascii="標楷體" w:eastAsia="標楷體" w:hAnsi="標楷體" w:cs="標楷體"/>
                <w:color w:val="auto"/>
                <w:sz w:val="24"/>
                <w:szCs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7FBBA128" w14:textId="77777777" w:rsidR="00854476" w:rsidRDefault="00854476">
            <w:pPr>
              <w:ind w:firstLine="0"/>
              <w:jc w:val="center"/>
              <w:rPr>
                <w:rFonts w:ascii="標楷體" w:eastAsia="標楷體" w:hAnsi="標楷體" w:cs="標楷體"/>
                <w:color w:val="auto"/>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14:paraId="5C227104" w14:textId="77777777" w:rsidR="00854476" w:rsidRDefault="00854476">
            <w:pPr>
              <w:ind w:firstLine="0"/>
              <w:jc w:val="center"/>
              <w:rPr>
                <w:rFonts w:ascii="標楷體" w:eastAsia="標楷體" w:hAnsi="標楷體" w:cs="標楷體"/>
                <w:color w:val="auto"/>
                <w:sz w:val="24"/>
                <w:szCs w:val="24"/>
              </w:rPr>
            </w:pPr>
          </w:p>
        </w:tc>
        <w:tc>
          <w:tcPr>
            <w:tcW w:w="1399" w:type="dxa"/>
            <w:tcBorders>
              <w:top w:val="single" w:sz="4" w:space="0" w:color="auto"/>
              <w:left w:val="single" w:sz="4" w:space="0" w:color="auto"/>
              <w:bottom w:val="single" w:sz="4" w:space="0" w:color="auto"/>
              <w:right w:val="single" w:sz="4" w:space="0" w:color="auto"/>
            </w:tcBorders>
            <w:vAlign w:val="center"/>
          </w:tcPr>
          <w:p w14:paraId="30569F77" w14:textId="77777777" w:rsidR="00854476" w:rsidRDefault="00854476">
            <w:pPr>
              <w:ind w:firstLine="0"/>
              <w:jc w:val="center"/>
              <w:rPr>
                <w:rFonts w:ascii="標楷體" w:eastAsia="標楷體" w:hAnsi="標楷體" w:cs="標楷體"/>
                <w:color w:val="auto"/>
                <w:sz w:val="24"/>
                <w:szCs w:val="24"/>
              </w:rPr>
            </w:pPr>
          </w:p>
        </w:tc>
        <w:tc>
          <w:tcPr>
            <w:tcW w:w="2964" w:type="dxa"/>
            <w:tcBorders>
              <w:top w:val="single" w:sz="4" w:space="0" w:color="auto"/>
              <w:left w:val="single" w:sz="4" w:space="0" w:color="auto"/>
              <w:bottom w:val="single" w:sz="4" w:space="0" w:color="auto"/>
              <w:right w:val="single" w:sz="4" w:space="0" w:color="auto"/>
            </w:tcBorders>
            <w:vAlign w:val="center"/>
          </w:tcPr>
          <w:p w14:paraId="0630591F" w14:textId="77777777" w:rsidR="00854476" w:rsidRDefault="00854476">
            <w:pPr>
              <w:ind w:firstLine="0"/>
              <w:jc w:val="center"/>
              <w:rPr>
                <w:rFonts w:ascii="標楷體" w:eastAsia="標楷體" w:hAnsi="標楷體" w:cs="標楷體"/>
                <w:color w:val="auto"/>
                <w:sz w:val="24"/>
                <w:szCs w:val="24"/>
              </w:rPr>
            </w:pPr>
          </w:p>
        </w:tc>
      </w:tr>
      <w:tr w:rsidR="00854476" w14:paraId="5ECD9E6F" w14:textId="77777777" w:rsidTr="00854476">
        <w:tc>
          <w:tcPr>
            <w:tcW w:w="1013" w:type="dxa"/>
            <w:tcBorders>
              <w:top w:val="single" w:sz="4" w:space="0" w:color="auto"/>
              <w:left w:val="single" w:sz="4" w:space="0" w:color="auto"/>
              <w:bottom w:val="single" w:sz="4" w:space="0" w:color="auto"/>
              <w:right w:val="single" w:sz="4" w:space="0" w:color="auto"/>
            </w:tcBorders>
            <w:vAlign w:val="center"/>
          </w:tcPr>
          <w:p w14:paraId="79EBA96A" w14:textId="77777777" w:rsidR="00854476" w:rsidRDefault="00854476">
            <w:pPr>
              <w:ind w:firstLine="0"/>
              <w:jc w:val="center"/>
              <w:rPr>
                <w:rFonts w:ascii="標楷體" w:eastAsia="標楷體" w:hAnsi="標楷體" w:cs="標楷體"/>
                <w:color w:val="auto"/>
                <w:sz w:val="24"/>
                <w:szCs w:val="24"/>
              </w:rPr>
            </w:pPr>
          </w:p>
        </w:tc>
        <w:tc>
          <w:tcPr>
            <w:tcW w:w="3416" w:type="dxa"/>
            <w:tcBorders>
              <w:top w:val="single" w:sz="4" w:space="0" w:color="auto"/>
              <w:left w:val="single" w:sz="4" w:space="0" w:color="auto"/>
              <w:bottom w:val="single" w:sz="4" w:space="0" w:color="auto"/>
              <w:right w:val="single" w:sz="4" w:space="0" w:color="auto"/>
            </w:tcBorders>
            <w:vAlign w:val="center"/>
          </w:tcPr>
          <w:p w14:paraId="60CF326E" w14:textId="77777777" w:rsidR="00854476" w:rsidRDefault="00854476">
            <w:pPr>
              <w:ind w:firstLine="0"/>
              <w:jc w:val="center"/>
              <w:rPr>
                <w:rFonts w:ascii="標楷體" w:eastAsia="標楷體" w:hAnsi="標楷體" w:cs="標楷體"/>
                <w:color w:val="auto"/>
                <w:sz w:val="24"/>
                <w:szCs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07CE8799" w14:textId="77777777" w:rsidR="00854476" w:rsidRDefault="00854476">
            <w:pPr>
              <w:ind w:firstLine="0"/>
              <w:jc w:val="center"/>
              <w:rPr>
                <w:rFonts w:ascii="標楷體" w:eastAsia="標楷體" w:hAnsi="標楷體" w:cs="標楷體"/>
                <w:color w:val="auto"/>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14:paraId="19349FB3" w14:textId="77777777" w:rsidR="00854476" w:rsidRDefault="00854476">
            <w:pPr>
              <w:ind w:firstLine="0"/>
              <w:jc w:val="center"/>
              <w:rPr>
                <w:rFonts w:ascii="標楷體" w:eastAsia="標楷體" w:hAnsi="標楷體" w:cs="標楷體"/>
                <w:color w:val="auto"/>
                <w:sz w:val="24"/>
                <w:szCs w:val="24"/>
              </w:rPr>
            </w:pPr>
          </w:p>
        </w:tc>
        <w:tc>
          <w:tcPr>
            <w:tcW w:w="1399" w:type="dxa"/>
            <w:tcBorders>
              <w:top w:val="single" w:sz="4" w:space="0" w:color="auto"/>
              <w:left w:val="single" w:sz="4" w:space="0" w:color="auto"/>
              <w:bottom w:val="single" w:sz="4" w:space="0" w:color="auto"/>
              <w:right w:val="single" w:sz="4" w:space="0" w:color="auto"/>
            </w:tcBorders>
            <w:vAlign w:val="center"/>
          </w:tcPr>
          <w:p w14:paraId="12DF4277" w14:textId="77777777" w:rsidR="00854476" w:rsidRDefault="00854476">
            <w:pPr>
              <w:ind w:firstLine="0"/>
              <w:jc w:val="center"/>
              <w:rPr>
                <w:rFonts w:ascii="標楷體" w:eastAsia="標楷體" w:hAnsi="標楷體" w:cs="標楷體"/>
                <w:color w:val="auto"/>
                <w:sz w:val="24"/>
                <w:szCs w:val="24"/>
              </w:rPr>
            </w:pPr>
          </w:p>
        </w:tc>
        <w:tc>
          <w:tcPr>
            <w:tcW w:w="2964" w:type="dxa"/>
            <w:tcBorders>
              <w:top w:val="single" w:sz="4" w:space="0" w:color="auto"/>
              <w:left w:val="single" w:sz="4" w:space="0" w:color="auto"/>
              <w:bottom w:val="single" w:sz="4" w:space="0" w:color="auto"/>
              <w:right w:val="single" w:sz="4" w:space="0" w:color="auto"/>
            </w:tcBorders>
            <w:vAlign w:val="center"/>
          </w:tcPr>
          <w:p w14:paraId="1A0577B2" w14:textId="77777777" w:rsidR="00854476" w:rsidRDefault="00854476">
            <w:pPr>
              <w:ind w:firstLine="0"/>
              <w:jc w:val="center"/>
              <w:rPr>
                <w:rFonts w:ascii="標楷體" w:eastAsia="標楷體" w:hAnsi="標楷體" w:cs="標楷體"/>
                <w:color w:val="auto"/>
                <w:sz w:val="24"/>
                <w:szCs w:val="24"/>
              </w:rPr>
            </w:pPr>
          </w:p>
        </w:tc>
      </w:tr>
    </w:tbl>
    <w:p w14:paraId="11440010" w14:textId="77777777" w:rsidR="00854476" w:rsidRDefault="00854476" w:rsidP="00854476">
      <w:pPr>
        <w:rPr>
          <w:rFonts w:ascii="標楷體" w:eastAsia="標楷體" w:hAnsi="標楷體" w:cs="標楷體"/>
          <w:color w:val="auto"/>
          <w:sz w:val="24"/>
          <w:szCs w:val="24"/>
        </w:rPr>
      </w:pPr>
      <w:r>
        <w:rPr>
          <w:rFonts w:ascii="標楷體" w:eastAsia="標楷體" w:hAnsi="標楷體" w:cs="標楷體" w:hint="eastAsia"/>
          <w:color w:val="auto"/>
          <w:sz w:val="24"/>
          <w:szCs w:val="24"/>
        </w:rPr>
        <w:t>*上述欄位皆與校外人士協助教學與活動之申請表一致</w:t>
      </w:r>
    </w:p>
    <w:p w14:paraId="78C32353" w14:textId="77777777" w:rsidR="00854476" w:rsidRDefault="00854476" w:rsidP="00854476">
      <w:pPr>
        <w:rPr>
          <w:rFonts w:ascii="標楷體" w:eastAsia="標楷體" w:hAnsi="標楷體" w:cs="標楷體"/>
          <w:b/>
          <w:color w:val="auto"/>
          <w:sz w:val="28"/>
          <w:szCs w:val="28"/>
        </w:rPr>
      </w:pPr>
    </w:p>
    <w:p w14:paraId="0682B59C" w14:textId="5F7DCFE7" w:rsidR="00854476" w:rsidRPr="00854476" w:rsidRDefault="00854476" w:rsidP="00D37619">
      <w:pPr>
        <w:rPr>
          <w:rFonts w:ascii="標楷體" w:eastAsia="標楷體" w:hAnsi="標楷體" w:cs="標楷體"/>
          <w:b/>
          <w:sz w:val="24"/>
          <w:szCs w:val="24"/>
        </w:rPr>
      </w:pPr>
    </w:p>
    <w:p w14:paraId="789DAD87" w14:textId="77777777" w:rsidR="00854476" w:rsidRPr="00854476" w:rsidRDefault="00854476" w:rsidP="00D37619">
      <w:pPr>
        <w:rPr>
          <w:rFonts w:ascii="標楷體" w:eastAsia="標楷體" w:hAnsi="標楷體" w:cs="標楷體"/>
          <w:b/>
          <w:sz w:val="24"/>
          <w:szCs w:val="24"/>
        </w:rPr>
      </w:pPr>
    </w:p>
    <w:sectPr w:rsidR="00854476" w:rsidRPr="00854476" w:rsidSect="003054B9">
      <w:footerReference w:type="default" r:id="rId8"/>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7388C" w14:textId="77777777" w:rsidR="00970E41" w:rsidRDefault="00970E41">
      <w:r>
        <w:separator/>
      </w:r>
    </w:p>
  </w:endnote>
  <w:endnote w:type="continuationSeparator" w:id="0">
    <w:p w14:paraId="7CDF84F8" w14:textId="77777777" w:rsidR="00970E41" w:rsidRDefault="0097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charset w:val="88"/>
    <w:family w:val="script"/>
    <w:pitch w:val="fixed"/>
    <w:sig w:usb0="00000003" w:usb1="080E0000" w:usb2="00000016" w:usb3="00000000" w:csb0="00100001" w:csb1="00000000"/>
  </w:font>
  <w:font w:name="Georgia">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772356"/>
      <w:docPartObj>
        <w:docPartGallery w:val="Page Numbers (Bottom of Page)"/>
        <w:docPartUnique/>
      </w:docPartObj>
    </w:sdtPr>
    <w:sdtEndPr/>
    <w:sdtContent>
      <w:p w14:paraId="25DC5F27" w14:textId="16506143" w:rsidR="000D6164" w:rsidRDefault="000D6164">
        <w:pPr>
          <w:pStyle w:val="aff5"/>
          <w:jc w:val="center"/>
        </w:pPr>
        <w:r>
          <w:fldChar w:fldCharType="begin"/>
        </w:r>
        <w:r>
          <w:instrText>PAGE   \* MERGEFORMAT</w:instrText>
        </w:r>
        <w:r>
          <w:fldChar w:fldCharType="separate"/>
        </w:r>
        <w:r w:rsidRPr="009F29C7">
          <w:rPr>
            <w:noProof/>
            <w:lang w:val="zh-TW"/>
          </w:rPr>
          <w:t>20</w:t>
        </w:r>
        <w:r>
          <w:fldChar w:fldCharType="end"/>
        </w:r>
      </w:p>
    </w:sdtContent>
  </w:sdt>
  <w:p w14:paraId="123B2E7E" w14:textId="77777777" w:rsidR="000D6164" w:rsidRDefault="000D6164">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F9E4C" w14:textId="77777777" w:rsidR="00970E41" w:rsidRDefault="00970E41">
      <w:r>
        <w:separator/>
      </w:r>
    </w:p>
  </w:footnote>
  <w:footnote w:type="continuationSeparator" w:id="0">
    <w:p w14:paraId="19C133BB" w14:textId="77777777" w:rsidR="00970E41" w:rsidRDefault="00970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54"/>
    <w:rsid w:val="0000497E"/>
    <w:rsid w:val="00005FB2"/>
    <w:rsid w:val="00006DA2"/>
    <w:rsid w:val="00010F37"/>
    <w:rsid w:val="00014B99"/>
    <w:rsid w:val="00014DA1"/>
    <w:rsid w:val="000157B2"/>
    <w:rsid w:val="0001581F"/>
    <w:rsid w:val="00017015"/>
    <w:rsid w:val="00020AF4"/>
    <w:rsid w:val="000250C2"/>
    <w:rsid w:val="00026BCF"/>
    <w:rsid w:val="000279DB"/>
    <w:rsid w:val="00031A53"/>
    <w:rsid w:val="00031BC9"/>
    <w:rsid w:val="00033334"/>
    <w:rsid w:val="000346B2"/>
    <w:rsid w:val="00034DB3"/>
    <w:rsid w:val="00035DBB"/>
    <w:rsid w:val="00040706"/>
    <w:rsid w:val="00040719"/>
    <w:rsid w:val="00045A88"/>
    <w:rsid w:val="00046661"/>
    <w:rsid w:val="00046E11"/>
    <w:rsid w:val="000502B5"/>
    <w:rsid w:val="000521F4"/>
    <w:rsid w:val="00052883"/>
    <w:rsid w:val="0005561B"/>
    <w:rsid w:val="00060028"/>
    <w:rsid w:val="00060770"/>
    <w:rsid w:val="00060DFA"/>
    <w:rsid w:val="000619E4"/>
    <w:rsid w:val="00061EC2"/>
    <w:rsid w:val="000668B0"/>
    <w:rsid w:val="0007056D"/>
    <w:rsid w:val="00076501"/>
    <w:rsid w:val="000766D7"/>
    <w:rsid w:val="00076909"/>
    <w:rsid w:val="00081436"/>
    <w:rsid w:val="00081700"/>
    <w:rsid w:val="0008332E"/>
    <w:rsid w:val="00085DA0"/>
    <w:rsid w:val="00090A9B"/>
    <w:rsid w:val="0009638F"/>
    <w:rsid w:val="00096419"/>
    <w:rsid w:val="00097C2E"/>
    <w:rsid w:val="000A1997"/>
    <w:rsid w:val="000A3BDE"/>
    <w:rsid w:val="000A4211"/>
    <w:rsid w:val="000A544E"/>
    <w:rsid w:val="000A7AF6"/>
    <w:rsid w:val="000B1DEA"/>
    <w:rsid w:val="000B3A25"/>
    <w:rsid w:val="000C03B0"/>
    <w:rsid w:val="000C0FEA"/>
    <w:rsid w:val="000C2DE4"/>
    <w:rsid w:val="000C3028"/>
    <w:rsid w:val="000D26F4"/>
    <w:rsid w:val="000D4140"/>
    <w:rsid w:val="000D6164"/>
    <w:rsid w:val="000D6C88"/>
    <w:rsid w:val="000E334A"/>
    <w:rsid w:val="000E67EC"/>
    <w:rsid w:val="000E7B47"/>
    <w:rsid w:val="000F1544"/>
    <w:rsid w:val="000F33DD"/>
    <w:rsid w:val="000F6784"/>
    <w:rsid w:val="00105275"/>
    <w:rsid w:val="00107B78"/>
    <w:rsid w:val="00110487"/>
    <w:rsid w:val="001112EF"/>
    <w:rsid w:val="00111853"/>
    <w:rsid w:val="00112170"/>
    <w:rsid w:val="001143D5"/>
    <w:rsid w:val="0011580C"/>
    <w:rsid w:val="00115A2F"/>
    <w:rsid w:val="0012196C"/>
    <w:rsid w:val="00123A2D"/>
    <w:rsid w:val="001248B8"/>
    <w:rsid w:val="001265EE"/>
    <w:rsid w:val="00130353"/>
    <w:rsid w:val="001360E9"/>
    <w:rsid w:val="00141E97"/>
    <w:rsid w:val="00143740"/>
    <w:rsid w:val="0014796F"/>
    <w:rsid w:val="00150A4C"/>
    <w:rsid w:val="00156517"/>
    <w:rsid w:val="00156A6B"/>
    <w:rsid w:val="00161C53"/>
    <w:rsid w:val="00170D0B"/>
    <w:rsid w:val="00172546"/>
    <w:rsid w:val="00181ACE"/>
    <w:rsid w:val="001850A6"/>
    <w:rsid w:val="00187019"/>
    <w:rsid w:val="00190C11"/>
    <w:rsid w:val="001918A5"/>
    <w:rsid w:val="00191B20"/>
    <w:rsid w:val="001933CC"/>
    <w:rsid w:val="001948DA"/>
    <w:rsid w:val="001A08BB"/>
    <w:rsid w:val="001A1D6E"/>
    <w:rsid w:val="001A57C5"/>
    <w:rsid w:val="001B04F0"/>
    <w:rsid w:val="001B170A"/>
    <w:rsid w:val="001B3ACA"/>
    <w:rsid w:val="001B4EE9"/>
    <w:rsid w:val="001B5ADA"/>
    <w:rsid w:val="001B5CEB"/>
    <w:rsid w:val="001C0AFC"/>
    <w:rsid w:val="001C162B"/>
    <w:rsid w:val="001C44AF"/>
    <w:rsid w:val="001C5493"/>
    <w:rsid w:val="001C5ACF"/>
    <w:rsid w:val="001C7ED2"/>
    <w:rsid w:val="001C7FAA"/>
    <w:rsid w:val="001D0E7F"/>
    <w:rsid w:val="001D293D"/>
    <w:rsid w:val="001D3382"/>
    <w:rsid w:val="001D52A7"/>
    <w:rsid w:val="001D6924"/>
    <w:rsid w:val="001E290D"/>
    <w:rsid w:val="001E4F60"/>
    <w:rsid w:val="001E5752"/>
    <w:rsid w:val="001E6F9A"/>
    <w:rsid w:val="001E724D"/>
    <w:rsid w:val="001F1F5B"/>
    <w:rsid w:val="001F4460"/>
    <w:rsid w:val="00200C15"/>
    <w:rsid w:val="002026C7"/>
    <w:rsid w:val="00202EEC"/>
    <w:rsid w:val="002058E2"/>
    <w:rsid w:val="00205A5D"/>
    <w:rsid w:val="00210F9A"/>
    <w:rsid w:val="00214156"/>
    <w:rsid w:val="00214BA9"/>
    <w:rsid w:val="002204DB"/>
    <w:rsid w:val="00221BF0"/>
    <w:rsid w:val="00225853"/>
    <w:rsid w:val="00227D43"/>
    <w:rsid w:val="0024405F"/>
    <w:rsid w:val="00245A68"/>
    <w:rsid w:val="002465A9"/>
    <w:rsid w:val="0025196E"/>
    <w:rsid w:val="00252E0C"/>
    <w:rsid w:val="00263A25"/>
    <w:rsid w:val="002664FE"/>
    <w:rsid w:val="002670FA"/>
    <w:rsid w:val="002706E1"/>
    <w:rsid w:val="00272E5A"/>
    <w:rsid w:val="002809C2"/>
    <w:rsid w:val="00281385"/>
    <w:rsid w:val="00285A39"/>
    <w:rsid w:val="00290376"/>
    <w:rsid w:val="002915C9"/>
    <w:rsid w:val="002920BA"/>
    <w:rsid w:val="00294813"/>
    <w:rsid w:val="002A105E"/>
    <w:rsid w:val="002A156D"/>
    <w:rsid w:val="002A2334"/>
    <w:rsid w:val="002A402E"/>
    <w:rsid w:val="002A422B"/>
    <w:rsid w:val="002A4EAA"/>
    <w:rsid w:val="002A7515"/>
    <w:rsid w:val="002B3EC7"/>
    <w:rsid w:val="002B5B91"/>
    <w:rsid w:val="002C2C4F"/>
    <w:rsid w:val="002C6411"/>
    <w:rsid w:val="002D3F86"/>
    <w:rsid w:val="002D453B"/>
    <w:rsid w:val="002D4562"/>
    <w:rsid w:val="002D7331"/>
    <w:rsid w:val="002E2523"/>
    <w:rsid w:val="002E38B1"/>
    <w:rsid w:val="002F535E"/>
    <w:rsid w:val="002F74D8"/>
    <w:rsid w:val="00301426"/>
    <w:rsid w:val="00302525"/>
    <w:rsid w:val="00302B24"/>
    <w:rsid w:val="003054B9"/>
    <w:rsid w:val="00306DEF"/>
    <w:rsid w:val="00310872"/>
    <w:rsid w:val="00314C01"/>
    <w:rsid w:val="00315311"/>
    <w:rsid w:val="00316E9B"/>
    <w:rsid w:val="0032064E"/>
    <w:rsid w:val="00320E8E"/>
    <w:rsid w:val="003219D1"/>
    <w:rsid w:val="00322744"/>
    <w:rsid w:val="00323167"/>
    <w:rsid w:val="00324116"/>
    <w:rsid w:val="00327CA4"/>
    <w:rsid w:val="00330675"/>
    <w:rsid w:val="00334F63"/>
    <w:rsid w:val="00336407"/>
    <w:rsid w:val="0034044A"/>
    <w:rsid w:val="00342067"/>
    <w:rsid w:val="00345073"/>
    <w:rsid w:val="00355490"/>
    <w:rsid w:val="0035562A"/>
    <w:rsid w:val="0035771B"/>
    <w:rsid w:val="00357A06"/>
    <w:rsid w:val="00360009"/>
    <w:rsid w:val="00363C51"/>
    <w:rsid w:val="0036459A"/>
    <w:rsid w:val="003646AA"/>
    <w:rsid w:val="003652AB"/>
    <w:rsid w:val="003702CC"/>
    <w:rsid w:val="0037069E"/>
    <w:rsid w:val="0037137A"/>
    <w:rsid w:val="0037218D"/>
    <w:rsid w:val="003754FF"/>
    <w:rsid w:val="00376C12"/>
    <w:rsid w:val="003843E0"/>
    <w:rsid w:val="00384845"/>
    <w:rsid w:val="0038517F"/>
    <w:rsid w:val="00392A6A"/>
    <w:rsid w:val="0039306C"/>
    <w:rsid w:val="003939AB"/>
    <w:rsid w:val="0039412B"/>
    <w:rsid w:val="00394743"/>
    <w:rsid w:val="003A1835"/>
    <w:rsid w:val="003A2FAC"/>
    <w:rsid w:val="003B57B2"/>
    <w:rsid w:val="003B75E7"/>
    <w:rsid w:val="003B7C4D"/>
    <w:rsid w:val="003C1C0A"/>
    <w:rsid w:val="003C5D36"/>
    <w:rsid w:val="003C7092"/>
    <w:rsid w:val="003D27BD"/>
    <w:rsid w:val="003D2C05"/>
    <w:rsid w:val="003D2E00"/>
    <w:rsid w:val="003D37E8"/>
    <w:rsid w:val="003D48CE"/>
    <w:rsid w:val="003E11DC"/>
    <w:rsid w:val="003F2C64"/>
    <w:rsid w:val="003F7A48"/>
    <w:rsid w:val="00401839"/>
    <w:rsid w:val="0040278C"/>
    <w:rsid w:val="00403CDE"/>
    <w:rsid w:val="00403D92"/>
    <w:rsid w:val="00403E10"/>
    <w:rsid w:val="004070BB"/>
    <w:rsid w:val="00411831"/>
    <w:rsid w:val="00415037"/>
    <w:rsid w:val="0042042E"/>
    <w:rsid w:val="00426712"/>
    <w:rsid w:val="00431B0B"/>
    <w:rsid w:val="00433109"/>
    <w:rsid w:val="00434C48"/>
    <w:rsid w:val="00434E3E"/>
    <w:rsid w:val="00436DC4"/>
    <w:rsid w:val="00440A20"/>
    <w:rsid w:val="00440B21"/>
    <w:rsid w:val="00441B99"/>
    <w:rsid w:val="00444D37"/>
    <w:rsid w:val="00454FAA"/>
    <w:rsid w:val="0046203E"/>
    <w:rsid w:val="00465A21"/>
    <w:rsid w:val="00467F96"/>
    <w:rsid w:val="00470E2B"/>
    <w:rsid w:val="00471866"/>
    <w:rsid w:val="00471A5D"/>
    <w:rsid w:val="00471BCC"/>
    <w:rsid w:val="00474E06"/>
    <w:rsid w:val="00481A87"/>
    <w:rsid w:val="004843EC"/>
    <w:rsid w:val="00485A9D"/>
    <w:rsid w:val="0048605F"/>
    <w:rsid w:val="00486729"/>
    <w:rsid w:val="00490278"/>
    <w:rsid w:val="00493294"/>
    <w:rsid w:val="004A28DF"/>
    <w:rsid w:val="004A46BB"/>
    <w:rsid w:val="004A5072"/>
    <w:rsid w:val="004B0A44"/>
    <w:rsid w:val="004B103C"/>
    <w:rsid w:val="004B2A8F"/>
    <w:rsid w:val="004C31EE"/>
    <w:rsid w:val="004C3D98"/>
    <w:rsid w:val="004C409F"/>
    <w:rsid w:val="004C42DD"/>
    <w:rsid w:val="004C448E"/>
    <w:rsid w:val="004C5CE7"/>
    <w:rsid w:val="004D048E"/>
    <w:rsid w:val="004D0F9B"/>
    <w:rsid w:val="004D2FAA"/>
    <w:rsid w:val="004D5763"/>
    <w:rsid w:val="004D651E"/>
    <w:rsid w:val="004E07F1"/>
    <w:rsid w:val="004E43E3"/>
    <w:rsid w:val="004E5581"/>
    <w:rsid w:val="004E6CC7"/>
    <w:rsid w:val="004F1AB5"/>
    <w:rsid w:val="004F2F0B"/>
    <w:rsid w:val="004F40A0"/>
    <w:rsid w:val="004F7550"/>
    <w:rsid w:val="00500692"/>
    <w:rsid w:val="00501758"/>
    <w:rsid w:val="005048F6"/>
    <w:rsid w:val="00504BCC"/>
    <w:rsid w:val="00507327"/>
    <w:rsid w:val="005103D7"/>
    <w:rsid w:val="00511562"/>
    <w:rsid w:val="00516779"/>
    <w:rsid w:val="00517FDB"/>
    <w:rsid w:val="00520AB0"/>
    <w:rsid w:val="00524F98"/>
    <w:rsid w:val="00526126"/>
    <w:rsid w:val="005336C0"/>
    <w:rsid w:val="0053472D"/>
    <w:rsid w:val="00540EB2"/>
    <w:rsid w:val="00543640"/>
    <w:rsid w:val="00543FDF"/>
    <w:rsid w:val="005449AA"/>
    <w:rsid w:val="00550328"/>
    <w:rsid w:val="005528F3"/>
    <w:rsid w:val="0055297F"/>
    <w:rsid w:val="005533E5"/>
    <w:rsid w:val="005571F5"/>
    <w:rsid w:val="00570442"/>
    <w:rsid w:val="00573E05"/>
    <w:rsid w:val="00575BF8"/>
    <w:rsid w:val="00586887"/>
    <w:rsid w:val="00586943"/>
    <w:rsid w:val="005902DD"/>
    <w:rsid w:val="00596F18"/>
    <w:rsid w:val="005971EB"/>
    <w:rsid w:val="005A3DF5"/>
    <w:rsid w:val="005A4D9A"/>
    <w:rsid w:val="005B1A2D"/>
    <w:rsid w:val="005B39AB"/>
    <w:rsid w:val="005B3F5F"/>
    <w:rsid w:val="005B4FE2"/>
    <w:rsid w:val="005B69DE"/>
    <w:rsid w:val="005B722E"/>
    <w:rsid w:val="005C0399"/>
    <w:rsid w:val="005C10D9"/>
    <w:rsid w:val="005C2E51"/>
    <w:rsid w:val="005C62F3"/>
    <w:rsid w:val="005D0143"/>
    <w:rsid w:val="005D2CCD"/>
    <w:rsid w:val="005D4033"/>
    <w:rsid w:val="005D6008"/>
    <w:rsid w:val="005D74BC"/>
    <w:rsid w:val="005D7AB8"/>
    <w:rsid w:val="005E6CDD"/>
    <w:rsid w:val="005F1B74"/>
    <w:rsid w:val="005F562B"/>
    <w:rsid w:val="005F5C4A"/>
    <w:rsid w:val="0060022B"/>
    <w:rsid w:val="00605478"/>
    <w:rsid w:val="00607C91"/>
    <w:rsid w:val="006121F2"/>
    <w:rsid w:val="0061264C"/>
    <w:rsid w:val="006177F3"/>
    <w:rsid w:val="00617F7F"/>
    <w:rsid w:val="0062005B"/>
    <w:rsid w:val="00622E5F"/>
    <w:rsid w:val="00624805"/>
    <w:rsid w:val="00624D39"/>
    <w:rsid w:val="00635100"/>
    <w:rsid w:val="006352E5"/>
    <w:rsid w:val="00635B49"/>
    <w:rsid w:val="00642508"/>
    <w:rsid w:val="006453E2"/>
    <w:rsid w:val="00645503"/>
    <w:rsid w:val="006510A0"/>
    <w:rsid w:val="00654B9D"/>
    <w:rsid w:val="006550DD"/>
    <w:rsid w:val="0066106E"/>
    <w:rsid w:val="00663336"/>
    <w:rsid w:val="006648FA"/>
    <w:rsid w:val="00666617"/>
    <w:rsid w:val="006711E0"/>
    <w:rsid w:val="006820EF"/>
    <w:rsid w:val="00683A76"/>
    <w:rsid w:val="006848A7"/>
    <w:rsid w:val="00684EC6"/>
    <w:rsid w:val="0068714E"/>
    <w:rsid w:val="00691588"/>
    <w:rsid w:val="006920B6"/>
    <w:rsid w:val="00693F13"/>
    <w:rsid w:val="00694980"/>
    <w:rsid w:val="006967C2"/>
    <w:rsid w:val="006A036B"/>
    <w:rsid w:val="006A529F"/>
    <w:rsid w:val="006B02E0"/>
    <w:rsid w:val="006B2866"/>
    <w:rsid w:val="006B3591"/>
    <w:rsid w:val="006D1D3D"/>
    <w:rsid w:val="006D30E1"/>
    <w:rsid w:val="006D3ACD"/>
    <w:rsid w:val="006D3CA3"/>
    <w:rsid w:val="006D52E9"/>
    <w:rsid w:val="006E27FD"/>
    <w:rsid w:val="006F3A41"/>
    <w:rsid w:val="006F68F5"/>
    <w:rsid w:val="006F71C8"/>
    <w:rsid w:val="00700B02"/>
    <w:rsid w:val="00701F4B"/>
    <w:rsid w:val="00702282"/>
    <w:rsid w:val="007044B8"/>
    <w:rsid w:val="00705BF9"/>
    <w:rsid w:val="007061DD"/>
    <w:rsid w:val="00707F8C"/>
    <w:rsid w:val="00710F43"/>
    <w:rsid w:val="00712C94"/>
    <w:rsid w:val="00716139"/>
    <w:rsid w:val="00722DF6"/>
    <w:rsid w:val="00723B38"/>
    <w:rsid w:val="007257DA"/>
    <w:rsid w:val="00725A45"/>
    <w:rsid w:val="00726FA3"/>
    <w:rsid w:val="00731AE5"/>
    <w:rsid w:val="007361BE"/>
    <w:rsid w:val="00736961"/>
    <w:rsid w:val="00737BB6"/>
    <w:rsid w:val="0074128F"/>
    <w:rsid w:val="0074265B"/>
    <w:rsid w:val="00742F96"/>
    <w:rsid w:val="00747546"/>
    <w:rsid w:val="00754A2E"/>
    <w:rsid w:val="00756819"/>
    <w:rsid w:val="00760AB4"/>
    <w:rsid w:val="00762578"/>
    <w:rsid w:val="007649FE"/>
    <w:rsid w:val="00765F73"/>
    <w:rsid w:val="00772791"/>
    <w:rsid w:val="00777B8C"/>
    <w:rsid w:val="00780181"/>
    <w:rsid w:val="007802F9"/>
    <w:rsid w:val="00780CEF"/>
    <w:rsid w:val="00786577"/>
    <w:rsid w:val="00786A59"/>
    <w:rsid w:val="0079073C"/>
    <w:rsid w:val="007924F8"/>
    <w:rsid w:val="00793F87"/>
    <w:rsid w:val="007A03E7"/>
    <w:rsid w:val="007B08AA"/>
    <w:rsid w:val="007B22D4"/>
    <w:rsid w:val="007B4583"/>
    <w:rsid w:val="007C0CAF"/>
    <w:rsid w:val="007C196E"/>
    <w:rsid w:val="007C1F75"/>
    <w:rsid w:val="007C2A65"/>
    <w:rsid w:val="007C355B"/>
    <w:rsid w:val="007C4F1E"/>
    <w:rsid w:val="007C689B"/>
    <w:rsid w:val="007D347C"/>
    <w:rsid w:val="007D42F0"/>
    <w:rsid w:val="007D5CDE"/>
    <w:rsid w:val="007F0285"/>
    <w:rsid w:val="00800560"/>
    <w:rsid w:val="00811297"/>
    <w:rsid w:val="00812AC4"/>
    <w:rsid w:val="008222BF"/>
    <w:rsid w:val="00823DF1"/>
    <w:rsid w:val="00824477"/>
    <w:rsid w:val="00825116"/>
    <w:rsid w:val="00832CA1"/>
    <w:rsid w:val="0084049D"/>
    <w:rsid w:val="008441A1"/>
    <w:rsid w:val="0084515D"/>
    <w:rsid w:val="00847029"/>
    <w:rsid w:val="00847164"/>
    <w:rsid w:val="00850FA4"/>
    <w:rsid w:val="008512C8"/>
    <w:rsid w:val="00851B3E"/>
    <w:rsid w:val="00854476"/>
    <w:rsid w:val="008555DC"/>
    <w:rsid w:val="00855A15"/>
    <w:rsid w:val="00855F30"/>
    <w:rsid w:val="00856331"/>
    <w:rsid w:val="00864919"/>
    <w:rsid w:val="008656BF"/>
    <w:rsid w:val="00871317"/>
    <w:rsid w:val="00871E0A"/>
    <w:rsid w:val="0087429D"/>
    <w:rsid w:val="0087452F"/>
    <w:rsid w:val="00875CBB"/>
    <w:rsid w:val="008761DF"/>
    <w:rsid w:val="0088018D"/>
    <w:rsid w:val="00882E64"/>
    <w:rsid w:val="008905E1"/>
    <w:rsid w:val="0089168C"/>
    <w:rsid w:val="008920B6"/>
    <w:rsid w:val="0089413C"/>
    <w:rsid w:val="0089672F"/>
    <w:rsid w:val="008A339B"/>
    <w:rsid w:val="008A5131"/>
    <w:rsid w:val="008A5E7D"/>
    <w:rsid w:val="008B066B"/>
    <w:rsid w:val="008B2B8C"/>
    <w:rsid w:val="008B2E52"/>
    <w:rsid w:val="008B56DD"/>
    <w:rsid w:val="008B7B1A"/>
    <w:rsid w:val="008C346B"/>
    <w:rsid w:val="008C6637"/>
    <w:rsid w:val="008C7AF6"/>
    <w:rsid w:val="008D2428"/>
    <w:rsid w:val="008E1F08"/>
    <w:rsid w:val="008F1D99"/>
    <w:rsid w:val="008F22B2"/>
    <w:rsid w:val="008F2B26"/>
    <w:rsid w:val="00901AF1"/>
    <w:rsid w:val="00902CB0"/>
    <w:rsid w:val="009034F6"/>
    <w:rsid w:val="00903674"/>
    <w:rsid w:val="00904158"/>
    <w:rsid w:val="009102E9"/>
    <w:rsid w:val="009114CF"/>
    <w:rsid w:val="00913E80"/>
    <w:rsid w:val="009167ED"/>
    <w:rsid w:val="00916B7C"/>
    <w:rsid w:val="00917081"/>
    <w:rsid w:val="009224C9"/>
    <w:rsid w:val="00922616"/>
    <w:rsid w:val="009234F2"/>
    <w:rsid w:val="0092541D"/>
    <w:rsid w:val="00926B07"/>
    <w:rsid w:val="00927B38"/>
    <w:rsid w:val="00930D6B"/>
    <w:rsid w:val="009335D2"/>
    <w:rsid w:val="00934B8D"/>
    <w:rsid w:val="0093744F"/>
    <w:rsid w:val="00940293"/>
    <w:rsid w:val="00940542"/>
    <w:rsid w:val="00945217"/>
    <w:rsid w:val="009476AD"/>
    <w:rsid w:val="00951842"/>
    <w:rsid w:val="009529E0"/>
    <w:rsid w:val="00955F24"/>
    <w:rsid w:val="00956B1D"/>
    <w:rsid w:val="00965857"/>
    <w:rsid w:val="00966319"/>
    <w:rsid w:val="00967DBF"/>
    <w:rsid w:val="009702B3"/>
    <w:rsid w:val="00970E41"/>
    <w:rsid w:val="0097151F"/>
    <w:rsid w:val="00972994"/>
    <w:rsid w:val="009740F8"/>
    <w:rsid w:val="00981915"/>
    <w:rsid w:val="00982D4A"/>
    <w:rsid w:val="00987F14"/>
    <w:rsid w:val="00991898"/>
    <w:rsid w:val="0099265F"/>
    <w:rsid w:val="00992B4E"/>
    <w:rsid w:val="00992C7C"/>
    <w:rsid w:val="00994F36"/>
    <w:rsid w:val="00995135"/>
    <w:rsid w:val="009A1520"/>
    <w:rsid w:val="009A1881"/>
    <w:rsid w:val="009A450A"/>
    <w:rsid w:val="009A7E41"/>
    <w:rsid w:val="009B010C"/>
    <w:rsid w:val="009B2487"/>
    <w:rsid w:val="009B2F4D"/>
    <w:rsid w:val="009B363A"/>
    <w:rsid w:val="009B394E"/>
    <w:rsid w:val="009B482E"/>
    <w:rsid w:val="009B6152"/>
    <w:rsid w:val="009B665B"/>
    <w:rsid w:val="009B684F"/>
    <w:rsid w:val="009B7F87"/>
    <w:rsid w:val="009C0E03"/>
    <w:rsid w:val="009C12E1"/>
    <w:rsid w:val="009C3F23"/>
    <w:rsid w:val="009C4C90"/>
    <w:rsid w:val="009C534F"/>
    <w:rsid w:val="009C5A07"/>
    <w:rsid w:val="009D0393"/>
    <w:rsid w:val="009D1081"/>
    <w:rsid w:val="009D1652"/>
    <w:rsid w:val="009D2C20"/>
    <w:rsid w:val="009D42FE"/>
    <w:rsid w:val="009D5D4A"/>
    <w:rsid w:val="009D5F4F"/>
    <w:rsid w:val="009D67C7"/>
    <w:rsid w:val="009E08EA"/>
    <w:rsid w:val="009F0433"/>
    <w:rsid w:val="009F29C7"/>
    <w:rsid w:val="009F2C5D"/>
    <w:rsid w:val="009F41DB"/>
    <w:rsid w:val="009F5DAD"/>
    <w:rsid w:val="00A05906"/>
    <w:rsid w:val="00A1338F"/>
    <w:rsid w:val="00A17F97"/>
    <w:rsid w:val="00A20A0D"/>
    <w:rsid w:val="00A22D08"/>
    <w:rsid w:val="00A25248"/>
    <w:rsid w:val="00A27FE6"/>
    <w:rsid w:val="00A31135"/>
    <w:rsid w:val="00A311F1"/>
    <w:rsid w:val="00A3233F"/>
    <w:rsid w:val="00A331DD"/>
    <w:rsid w:val="00A362EF"/>
    <w:rsid w:val="00A4179C"/>
    <w:rsid w:val="00A43A34"/>
    <w:rsid w:val="00A448DC"/>
    <w:rsid w:val="00A45123"/>
    <w:rsid w:val="00A453DB"/>
    <w:rsid w:val="00A45C34"/>
    <w:rsid w:val="00A46A53"/>
    <w:rsid w:val="00A47E10"/>
    <w:rsid w:val="00A501E0"/>
    <w:rsid w:val="00A5508B"/>
    <w:rsid w:val="00A57619"/>
    <w:rsid w:val="00A60A64"/>
    <w:rsid w:val="00A62145"/>
    <w:rsid w:val="00A654F9"/>
    <w:rsid w:val="00A6655E"/>
    <w:rsid w:val="00A67682"/>
    <w:rsid w:val="00A676A7"/>
    <w:rsid w:val="00A76789"/>
    <w:rsid w:val="00A76F8F"/>
    <w:rsid w:val="00A77B85"/>
    <w:rsid w:val="00A77E44"/>
    <w:rsid w:val="00A837EB"/>
    <w:rsid w:val="00A92B7A"/>
    <w:rsid w:val="00AA158C"/>
    <w:rsid w:val="00AA56E5"/>
    <w:rsid w:val="00AA5C9E"/>
    <w:rsid w:val="00AB0D6C"/>
    <w:rsid w:val="00AB33BD"/>
    <w:rsid w:val="00AB446E"/>
    <w:rsid w:val="00AB671C"/>
    <w:rsid w:val="00AB6FC4"/>
    <w:rsid w:val="00AC4B0F"/>
    <w:rsid w:val="00AD2399"/>
    <w:rsid w:val="00AD3378"/>
    <w:rsid w:val="00AE2063"/>
    <w:rsid w:val="00AE5DA6"/>
    <w:rsid w:val="00AE6E7D"/>
    <w:rsid w:val="00AF1E63"/>
    <w:rsid w:val="00AF4902"/>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25FA6"/>
    <w:rsid w:val="00B308B6"/>
    <w:rsid w:val="00B346A1"/>
    <w:rsid w:val="00B41FD5"/>
    <w:rsid w:val="00B47EBB"/>
    <w:rsid w:val="00B5253C"/>
    <w:rsid w:val="00B54810"/>
    <w:rsid w:val="00B5559D"/>
    <w:rsid w:val="00B62FC1"/>
    <w:rsid w:val="00B66C53"/>
    <w:rsid w:val="00B7069B"/>
    <w:rsid w:val="00B80E48"/>
    <w:rsid w:val="00B85833"/>
    <w:rsid w:val="00B858CC"/>
    <w:rsid w:val="00B8634E"/>
    <w:rsid w:val="00B87A7B"/>
    <w:rsid w:val="00B93C61"/>
    <w:rsid w:val="00B95F5C"/>
    <w:rsid w:val="00B9600B"/>
    <w:rsid w:val="00B96829"/>
    <w:rsid w:val="00BA1445"/>
    <w:rsid w:val="00BA521A"/>
    <w:rsid w:val="00BA61D7"/>
    <w:rsid w:val="00BB2520"/>
    <w:rsid w:val="00BB3535"/>
    <w:rsid w:val="00BB3889"/>
    <w:rsid w:val="00BB69DE"/>
    <w:rsid w:val="00BC25C2"/>
    <w:rsid w:val="00BC285E"/>
    <w:rsid w:val="00BC3525"/>
    <w:rsid w:val="00BC75B2"/>
    <w:rsid w:val="00BD0C8A"/>
    <w:rsid w:val="00BD3CA2"/>
    <w:rsid w:val="00BD5193"/>
    <w:rsid w:val="00BD5366"/>
    <w:rsid w:val="00BE2654"/>
    <w:rsid w:val="00BE3EEA"/>
    <w:rsid w:val="00BE7C71"/>
    <w:rsid w:val="00BF1A42"/>
    <w:rsid w:val="00C01B71"/>
    <w:rsid w:val="00C0277A"/>
    <w:rsid w:val="00C049A8"/>
    <w:rsid w:val="00C16726"/>
    <w:rsid w:val="00C231FC"/>
    <w:rsid w:val="00C2644D"/>
    <w:rsid w:val="00C2649B"/>
    <w:rsid w:val="00C27837"/>
    <w:rsid w:val="00C27A1B"/>
    <w:rsid w:val="00C30F83"/>
    <w:rsid w:val="00C31F2D"/>
    <w:rsid w:val="00C35623"/>
    <w:rsid w:val="00C3784A"/>
    <w:rsid w:val="00C37D75"/>
    <w:rsid w:val="00C41BC8"/>
    <w:rsid w:val="00C4394F"/>
    <w:rsid w:val="00C443DF"/>
    <w:rsid w:val="00C44F9E"/>
    <w:rsid w:val="00C453F2"/>
    <w:rsid w:val="00C45941"/>
    <w:rsid w:val="00C4704C"/>
    <w:rsid w:val="00C532F0"/>
    <w:rsid w:val="00C536FA"/>
    <w:rsid w:val="00C5403B"/>
    <w:rsid w:val="00C56A17"/>
    <w:rsid w:val="00C60C7A"/>
    <w:rsid w:val="00C63B62"/>
    <w:rsid w:val="00C669AB"/>
    <w:rsid w:val="00C66C03"/>
    <w:rsid w:val="00C67293"/>
    <w:rsid w:val="00C73B44"/>
    <w:rsid w:val="00C73DB2"/>
    <w:rsid w:val="00C80467"/>
    <w:rsid w:val="00C851D3"/>
    <w:rsid w:val="00C85389"/>
    <w:rsid w:val="00C93D91"/>
    <w:rsid w:val="00CA47CD"/>
    <w:rsid w:val="00CB00F2"/>
    <w:rsid w:val="00CB2269"/>
    <w:rsid w:val="00CB3018"/>
    <w:rsid w:val="00CB40FF"/>
    <w:rsid w:val="00CB62C6"/>
    <w:rsid w:val="00CC16B0"/>
    <w:rsid w:val="00CC1C3B"/>
    <w:rsid w:val="00CC450A"/>
    <w:rsid w:val="00CC4513"/>
    <w:rsid w:val="00CC59D8"/>
    <w:rsid w:val="00CC7789"/>
    <w:rsid w:val="00CD4325"/>
    <w:rsid w:val="00CD54E3"/>
    <w:rsid w:val="00CD5A80"/>
    <w:rsid w:val="00CE123A"/>
    <w:rsid w:val="00CE1354"/>
    <w:rsid w:val="00CE3EA2"/>
    <w:rsid w:val="00CE79C5"/>
    <w:rsid w:val="00CE7CA1"/>
    <w:rsid w:val="00CF21F2"/>
    <w:rsid w:val="00CF4E48"/>
    <w:rsid w:val="00CF54DE"/>
    <w:rsid w:val="00CF7EE5"/>
    <w:rsid w:val="00D045C7"/>
    <w:rsid w:val="00D07E13"/>
    <w:rsid w:val="00D10117"/>
    <w:rsid w:val="00D11E2A"/>
    <w:rsid w:val="00D14AD0"/>
    <w:rsid w:val="00D20DA2"/>
    <w:rsid w:val="00D21968"/>
    <w:rsid w:val="00D23103"/>
    <w:rsid w:val="00D23BE9"/>
    <w:rsid w:val="00D23FAE"/>
    <w:rsid w:val="00D26332"/>
    <w:rsid w:val="00D31E75"/>
    <w:rsid w:val="00D336E5"/>
    <w:rsid w:val="00D37503"/>
    <w:rsid w:val="00D37619"/>
    <w:rsid w:val="00D40406"/>
    <w:rsid w:val="00D4143D"/>
    <w:rsid w:val="00D41C2B"/>
    <w:rsid w:val="00D44219"/>
    <w:rsid w:val="00D4505C"/>
    <w:rsid w:val="00D4517C"/>
    <w:rsid w:val="00D45AC9"/>
    <w:rsid w:val="00D4747A"/>
    <w:rsid w:val="00D55878"/>
    <w:rsid w:val="00D564D0"/>
    <w:rsid w:val="00D57FF1"/>
    <w:rsid w:val="00D630EE"/>
    <w:rsid w:val="00D63D19"/>
    <w:rsid w:val="00D660A8"/>
    <w:rsid w:val="00D67729"/>
    <w:rsid w:val="00D777C7"/>
    <w:rsid w:val="00D77A9B"/>
    <w:rsid w:val="00D8163B"/>
    <w:rsid w:val="00D81B60"/>
    <w:rsid w:val="00D82CA1"/>
    <w:rsid w:val="00D85659"/>
    <w:rsid w:val="00D91CCA"/>
    <w:rsid w:val="00DA3981"/>
    <w:rsid w:val="00DA3FCB"/>
    <w:rsid w:val="00DB2FC8"/>
    <w:rsid w:val="00DB552D"/>
    <w:rsid w:val="00DC0AFE"/>
    <w:rsid w:val="00DC68AD"/>
    <w:rsid w:val="00DD4D59"/>
    <w:rsid w:val="00DE1D2A"/>
    <w:rsid w:val="00DE677C"/>
    <w:rsid w:val="00DF1923"/>
    <w:rsid w:val="00DF2965"/>
    <w:rsid w:val="00DF4173"/>
    <w:rsid w:val="00DF5C42"/>
    <w:rsid w:val="00DF608F"/>
    <w:rsid w:val="00DF698D"/>
    <w:rsid w:val="00DF6DD0"/>
    <w:rsid w:val="00DF762A"/>
    <w:rsid w:val="00E07B7B"/>
    <w:rsid w:val="00E131CD"/>
    <w:rsid w:val="00E13C58"/>
    <w:rsid w:val="00E13ECD"/>
    <w:rsid w:val="00E145EC"/>
    <w:rsid w:val="00E22722"/>
    <w:rsid w:val="00E22ED8"/>
    <w:rsid w:val="00E24A57"/>
    <w:rsid w:val="00E325ED"/>
    <w:rsid w:val="00E3550F"/>
    <w:rsid w:val="00E428EF"/>
    <w:rsid w:val="00E46E43"/>
    <w:rsid w:val="00E47B31"/>
    <w:rsid w:val="00E51BC1"/>
    <w:rsid w:val="00E52EA3"/>
    <w:rsid w:val="00E568E8"/>
    <w:rsid w:val="00E570C1"/>
    <w:rsid w:val="00E57107"/>
    <w:rsid w:val="00E57B91"/>
    <w:rsid w:val="00E66D6E"/>
    <w:rsid w:val="00E67498"/>
    <w:rsid w:val="00E71D77"/>
    <w:rsid w:val="00E734E3"/>
    <w:rsid w:val="00E74D0A"/>
    <w:rsid w:val="00E75021"/>
    <w:rsid w:val="00E75892"/>
    <w:rsid w:val="00E81811"/>
    <w:rsid w:val="00E82C56"/>
    <w:rsid w:val="00E82FA6"/>
    <w:rsid w:val="00E8310E"/>
    <w:rsid w:val="00E831E7"/>
    <w:rsid w:val="00E84B3D"/>
    <w:rsid w:val="00E906A3"/>
    <w:rsid w:val="00E90C84"/>
    <w:rsid w:val="00E9357D"/>
    <w:rsid w:val="00E93A00"/>
    <w:rsid w:val="00E94462"/>
    <w:rsid w:val="00E94C62"/>
    <w:rsid w:val="00E954D0"/>
    <w:rsid w:val="00E95856"/>
    <w:rsid w:val="00E974D7"/>
    <w:rsid w:val="00EA1344"/>
    <w:rsid w:val="00EA289B"/>
    <w:rsid w:val="00EB34A3"/>
    <w:rsid w:val="00EB540B"/>
    <w:rsid w:val="00EB7066"/>
    <w:rsid w:val="00EC07DB"/>
    <w:rsid w:val="00EC378D"/>
    <w:rsid w:val="00EC6824"/>
    <w:rsid w:val="00EC68FB"/>
    <w:rsid w:val="00EC7948"/>
    <w:rsid w:val="00ED37F6"/>
    <w:rsid w:val="00ED622D"/>
    <w:rsid w:val="00ED746A"/>
    <w:rsid w:val="00EE3F60"/>
    <w:rsid w:val="00EE5720"/>
    <w:rsid w:val="00EE6B9E"/>
    <w:rsid w:val="00EE7CBD"/>
    <w:rsid w:val="00EF1BAB"/>
    <w:rsid w:val="00EF1F52"/>
    <w:rsid w:val="00F00E16"/>
    <w:rsid w:val="00F01103"/>
    <w:rsid w:val="00F10314"/>
    <w:rsid w:val="00F11260"/>
    <w:rsid w:val="00F13548"/>
    <w:rsid w:val="00F17733"/>
    <w:rsid w:val="00F30474"/>
    <w:rsid w:val="00F35CE1"/>
    <w:rsid w:val="00F37A1E"/>
    <w:rsid w:val="00F471D9"/>
    <w:rsid w:val="00F50AA5"/>
    <w:rsid w:val="00F5211B"/>
    <w:rsid w:val="00F53B9A"/>
    <w:rsid w:val="00F55354"/>
    <w:rsid w:val="00F612CC"/>
    <w:rsid w:val="00F624D9"/>
    <w:rsid w:val="00F62B3F"/>
    <w:rsid w:val="00F6351E"/>
    <w:rsid w:val="00F63EED"/>
    <w:rsid w:val="00F649DF"/>
    <w:rsid w:val="00F64A46"/>
    <w:rsid w:val="00F64A99"/>
    <w:rsid w:val="00F6602E"/>
    <w:rsid w:val="00F666D2"/>
    <w:rsid w:val="00F734A5"/>
    <w:rsid w:val="00F741D9"/>
    <w:rsid w:val="00F7647E"/>
    <w:rsid w:val="00F76AAA"/>
    <w:rsid w:val="00F80526"/>
    <w:rsid w:val="00F81C2A"/>
    <w:rsid w:val="00F83476"/>
    <w:rsid w:val="00F906D6"/>
    <w:rsid w:val="00F9202A"/>
    <w:rsid w:val="00F931AD"/>
    <w:rsid w:val="00F94E97"/>
    <w:rsid w:val="00FA19C2"/>
    <w:rsid w:val="00FA1ECD"/>
    <w:rsid w:val="00FA2518"/>
    <w:rsid w:val="00FB7303"/>
    <w:rsid w:val="00FB7658"/>
    <w:rsid w:val="00FC01EC"/>
    <w:rsid w:val="00FC1ECF"/>
    <w:rsid w:val="00FC234E"/>
    <w:rsid w:val="00FC25E5"/>
    <w:rsid w:val="00FC2E78"/>
    <w:rsid w:val="00FC3120"/>
    <w:rsid w:val="00FC384A"/>
    <w:rsid w:val="00FC5594"/>
    <w:rsid w:val="00FC648B"/>
    <w:rsid w:val="00FD06EA"/>
    <w:rsid w:val="00FE11C4"/>
    <w:rsid w:val="00FE5095"/>
    <w:rsid w:val="00FE6368"/>
    <w:rsid w:val="00FE7284"/>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5324D"/>
  <w15:docId w15:val="{3E990F8B-FF0E-4B54-B87D-2EB8203A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60" w:type="dxa"/>
        <w:left w:w="60" w:type="dxa"/>
        <w:bottom w:w="60" w:type="dxa"/>
        <w:right w:w="60" w:type="dxa"/>
      </w:tblCellMar>
    </w:tblPr>
  </w:style>
  <w:style w:type="table" w:customStyle="1" w:styleId="aff">
    <w:basedOn w:val="TableNormal"/>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nhideWhenUsed/>
    <w:rsid w:val="003C7092"/>
    <w:pPr>
      <w:tabs>
        <w:tab w:val="center" w:pos="4153"/>
        <w:tab w:val="right" w:pos="8306"/>
      </w:tabs>
      <w:snapToGrid w:val="0"/>
    </w:pPr>
  </w:style>
  <w:style w:type="character" w:customStyle="1" w:styleId="aff4">
    <w:name w:val="頁首 字元"/>
    <w:basedOn w:val="a0"/>
    <w:link w:val="aff3"/>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semiHidden/>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 w:type="paragraph" w:customStyle="1" w:styleId="931025">
    <w:name w:val="931025"/>
    <w:basedOn w:val="aff9"/>
    <w:rsid w:val="00AE2063"/>
    <w:pPr>
      <w:widowControl w:val="0"/>
      <w:snapToGrid w:val="0"/>
      <w:spacing w:line="240" w:lineRule="exact"/>
      <w:ind w:left="57" w:right="57" w:firstLine="0"/>
      <w:jc w:val="left"/>
    </w:pPr>
    <w:rPr>
      <w:rFonts w:ascii="新細明體" w:eastAsia="新細明體" w:hAnsi="新細明體" w:cs="Times New Roman"/>
      <w:color w:val="auto"/>
      <w:kern w:val="2"/>
      <w:sz w:val="16"/>
    </w:rPr>
  </w:style>
  <w:style w:type="paragraph" w:styleId="aff9">
    <w:name w:val="Plain Text"/>
    <w:basedOn w:val="a"/>
    <w:link w:val="affa"/>
    <w:unhideWhenUsed/>
    <w:rsid w:val="00AE2063"/>
    <w:rPr>
      <w:rFonts w:ascii="細明體" w:eastAsia="細明體" w:hAnsi="Courier New" w:cs="Courier New"/>
    </w:rPr>
  </w:style>
  <w:style w:type="character" w:customStyle="1" w:styleId="affa">
    <w:name w:val="純文字 字元"/>
    <w:basedOn w:val="a0"/>
    <w:link w:val="aff9"/>
    <w:uiPriority w:val="99"/>
    <w:semiHidden/>
    <w:rsid w:val="00AE2063"/>
    <w:rPr>
      <w:rFonts w:ascii="細明體" w:eastAsia="細明體" w:hAnsi="Courier New" w:cs="Courier New"/>
    </w:rPr>
  </w:style>
  <w:style w:type="paragraph" w:customStyle="1" w:styleId="4123">
    <w:name w:val="4.【教學目標】內文字（1.2.3.）"/>
    <w:basedOn w:val="aff9"/>
    <w:rsid w:val="008B2E52"/>
    <w:pPr>
      <w:widowControl w:val="0"/>
      <w:tabs>
        <w:tab w:val="left" w:pos="142"/>
      </w:tabs>
      <w:spacing w:line="220" w:lineRule="exact"/>
      <w:ind w:left="227" w:right="57" w:hanging="170"/>
    </w:pPr>
    <w:rPr>
      <w:rFonts w:ascii="新細明體" w:eastAsia="新細明體" w:cs="Times New Roman"/>
      <w:color w:val="auto"/>
      <w:kern w:val="2"/>
      <w:sz w:val="16"/>
    </w:rPr>
  </w:style>
  <w:style w:type="paragraph" w:styleId="affb">
    <w:name w:val="Block Text"/>
    <w:basedOn w:val="a"/>
    <w:rsid w:val="00161C53"/>
    <w:pPr>
      <w:widowControl w:val="0"/>
      <w:tabs>
        <w:tab w:val="left" w:pos="2205"/>
      </w:tabs>
      <w:spacing w:line="240" w:lineRule="exact"/>
      <w:ind w:left="444" w:right="28" w:hanging="416"/>
    </w:pPr>
    <w:rPr>
      <w:rFonts w:ascii="新細明體" w:eastAsia="新細明體"/>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468940245">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FD36C-D7D3-4588-8638-498DB1A32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23</Pages>
  <Words>1608</Words>
  <Characters>9168</Characters>
  <Application>Microsoft Office Word</Application>
  <DocSecurity>0</DocSecurity>
  <Lines>76</Lines>
  <Paragraphs>21</Paragraphs>
  <ScaleCrop>false</ScaleCrop>
  <Company>Hewlett-Packard Company</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yujoe chen</cp:lastModifiedBy>
  <cp:revision>20</cp:revision>
  <cp:lastPrinted>2019-12-24T07:56:00Z</cp:lastPrinted>
  <dcterms:created xsi:type="dcterms:W3CDTF">2020-02-18T10:54:00Z</dcterms:created>
  <dcterms:modified xsi:type="dcterms:W3CDTF">2022-12-06T07:34:00Z</dcterms:modified>
</cp:coreProperties>
</file>