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BE3C1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02790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837C75" w:rsidRPr="005E6086" w:rsidRDefault="00837C75" w:rsidP="00837C75">
      <w:pPr>
        <w:rPr>
          <w:rFonts w:ascii="標楷體" w:eastAsia="標楷體" w:hAnsi="標楷體"/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6120765</wp:posOffset>
            </wp:positionH>
            <wp:positionV relativeFrom="paragraph">
              <wp:posOffset>130175</wp:posOffset>
            </wp:positionV>
            <wp:extent cx="2076450" cy="2677160"/>
            <wp:effectExtent l="0" t="0" r="0" b="889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086">
        <w:rPr>
          <w:rFonts w:ascii="標楷體" w:eastAsia="標楷體" w:hAnsi="標楷體" w:hint="eastAsia"/>
          <w:b/>
        </w:rPr>
        <w:t>※圖一為</w:t>
      </w:r>
      <w:r>
        <w:rPr>
          <w:rFonts w:ascii="標楷體" w:eastAsia="標楷體" w:hAnsi="標楷體" w:hint="eastAsia"/>
          <w:b/>
        </w:rPr>
        <w:t>西歐國家地圖</w:t>
      </w:r>
      <w:r w:rsidRPr="005E6086">
        <w:rPr>
          <w:rFonts w:ascii="標楷體" w:eastAsia="標楷體" w:hAnsi="標楷體" w:hint="eastAsia"/>
          <w:b/>
        </w:rPr>
        <w:t>(</w:t>
      </w:r>
      <w:r>
        <w:rPr>
          <w:rFonts w:ascii="標楷體" w:eastAsia="標楷體" w:hAnsi="標楷體" w:hint="eastAsia"/>
          <w:b/>
        </w:rPr>
        <w:t>請</w:t>
      </w:r>
      <w:r w:rsidRPr="005E6086">
        <w:rPr>
          <w:rFonts w:ascii="標楷體" w:eastAsia="標楷體" w:hAnsi="標楷體" w:hint="eastAsia"/>
          <w:b/>
        </w:rPr>
        <w:t>回答</w:t>
      </w:r>
      <w:r>
        <w:rPr>
          <w:rFonts w:ascii="標楷體" w:eastAsia="標楷體" w:hAnsi="標楷體" w:hint="eastAsia"/>
          <w:b/>
        </w:rPr>
        <w:t>1</w:t>
      </w:r>
      <w:r w:rsidRPr="005E6086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4</w:t>
      </w:r>
      <w:r w:rsidRPr="005E6086">
        <w:rPr>
          <w:rFonts w:ascii="標楷體" w:eastAsia="標楷體" w:hAnsi="標楷體" w:hint="eastAsia"/>
          <w:b/>
        </w:rPr>
        <w:t>題)</w:t>
      </w:r>
    </w:p>
    <w:p w:rsidR="00373756" w:rsidRDefault="00837C75" w:rsidP="00373756">
      <w:pPr>
        <w:numPr>
          <w:ilvl w:val="0"/>
          <w:numId w:val="1"/>
        </w:numPr>
        <w:ind w:rightChars="1582" w:right="3797"/>
        <w:rPr>
          <w:rFonts w:ascii="標楷體" w:eastAsia="標楷體" w:hAnsi="標楷體"/>
        </w:rPr>
      </w:pPr>
      <w:r w:rsidRPr="00285EB5">
        <w:rPr>
          <w:rFonts w:ascii="標楷體" w:eastAsia="標楷體" w:hAnsi="標楷體" w:hint="eastAsia"/>
        </w:rPr>
        <w:t>萊</w:t>
      </w:r>
      <w:r>
        <w:rPr>
          <w:rFonts w:ascii="標楷體" w:eastAsia="標楷體" w:hAnsi="標楷體" w:hint="eastAsia"/>
        </w:rPr>
        <w:t>因</w:t>
      </w:r>
      <w:r w:rsidRPr="00285EB5">
        <w:rPr>
          <w:rFonts w:ascii="標楷體" w:eastAsia="標楷體" w:hAnsi="標楷體" w:hint="eastAsia"/>
        </w:rPr>
        <w:t>河（</w:t>
      </w:r>
      <w:r w:rsidRPr="00285EB5">
        <w:rPr>
          <w:rFonts w:ascii="Times New Roman" w:eastAsia="標楷體" w:hAnsi="Times New Roman"/>
        </w:rPr>
        <w:t>Rhine River</w:t>
      </w:r>
      <w:r w:rsidRPr="00285EB5">
        <w:rPr>
          <w:rFonts w:ascii="標楷體" w:eastAsia="標楷體" w:hAnsi="標楷體" w:hint="eastAsia"/>
        </w:rPr>
        <w:t>），流經歐洲</w:t>
      </w:r>
      <w:r>
        <w:rPr>
          <w:rFonts w:ascii="標楷體" w:eastAsia="標楷體" w:hAnsi="標楷體" w:hint="eastAsia"/>
        </w:rPr>
        <w:t>重要的工礦區</w:t>
      </w:r>
      <w:r w:rsidRPr="00285EB5">
        <w:rPr>
          <w:rFonts w:ascii="標楷體" w:eastAsia="標楷體" w:hAnsi="標楷體" w:hint="eastAsia"/>
        </w:rPr>
        <w:t>，是歐洲</w:t>
      </w:r>
      <w:r>
        <w:rPr>
          <w:rFonts w:ascii="標楷體" w:eastAsia="標楷體" w:hAnsi="標楷體" w:hint="eastAsia"/>
        </w:rPr>
        <w:t>航運最發達的河川。</w:t>
      </w:r>
    </w:p>
    <w:p w:rsidR="00373756" w:rsidRDefault="00837C75" w:rsidP="00373756">
      <w:pPr>
        <w:ind w:left="360" w:rightChars="1582" w:right="379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 w:rsidRPr="003D53A3">
        <w:rPr>
          <w:rFonts w:ascii="標楷體" w:eastAsia="標楷體" w:hAnsi="標楷體" w:hint="eastAsia"/>
        </w:rPr>
        <w:t>問：</w:t>
      </w:r>
      <w:r w:rsidRPr="00593697">
        <w:rPr>
          <w:rFonts w:ascii="標楷體" w:eastAsia="標楷體" w:hAnsi="標楷體" w:hint="eastAsia"/>
        </w:rPr>
        <w:t>流經歐洲多個國家後</w:t>
      </w:r>
      <w:r w:rsidRPr="00285EB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是</w:t>
      </w:r>
      <w:r w:rsidRPr="00285EB5">
        <w:rPr>
          <w:rFonts w:ascii="標楷體" w:eastAsia="標楷體" w:hAnsi="標楷體" w:hint="eastAsia"/>
        </w:rPr>
        <w:t>從</w:t>
      </w:r>
      <w:r w:rsidRPr="00546696">
        <w:rPr>
          <w:rFonts w:ascii="標楷體" w:eastAsia="標楷體" w:hAnsi="標楷體" w:hint="eastAsia"/>
        </w:rPr>
        <w:t>圖一</w:t>
      </w:r>
      <w:r w:rsidRPr="00285EB5">
        <w:rPr>
          <w:rFonts w:ascii="標楷體" w:eastAsia="標楷體" w:hAnsi="標楷體" w:hint="eastAsia"/>
        </w:rPr>
        <w:t xml:space="preserve">中哪一個國家出海？ </w:t>
      </w:r>
    </w:p>
    <w:p w:rsidR="00837C75" w:rsidRDefault="00837C75" w:rsidP="00373756">
      <w:pPr>
        <w:ind w:left="360" w:rightChars="1582" w:right="3797"/>
        <w:rPr>
          <w:rFonts w:ascii="標楷體" w:eastAsia="標楷體" w:hAnsi="標楷體"/>
        </w:rPr>
      </w:pPr>
      <w:r w:rsidRPr="00285EB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</w:t>
      </w:r>
      <w:r w:rsidRPr="00285EB5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乙</w:t>
      </w:r>
      <w:r w:rsidRPr="00285EB5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>戊</w:t>
      </w:r>
      <w:r w:rsidRPr="00285EB5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己</w:t>
      </w:r>
      <w:r w:rsidRPr="00285EB5">
        <w:rPr>
          <w:rFonts w:ascii="標楷體" w:eastAsia="標楷體" w:hAnsi="標楷體" w:hint="eastAsia"/>
        </w:rPr>
        <w:t>。</w:t>
      </w:r>
    </w:p>
    <w:p w:rsidR="00837C75" w:rsidRDefault="00837C75" w:rsidP="00373756">
      <w:pPr>
        <w:numPr>
          <w:ilvl w:val="0"/>
          <w:numId w:val="1"/>
        </w:numPr>
        <w:ind w:rightChars="1523" w:right="3655"/>
        <w:rPr>
          <w:rFonts w:ascii="標楷體" w:eastAsia="標楷體" w:hAnsi="標楷體"/>
        </w:rPr>
      </w:pPr>
      <w:r w:rsidRPr="000E2CD0">
        <w:rPr>
          <w:rFonts w:ascii="標楷體" w:eastAsia="標楷體" w:hAnsi="標楷體" w:hint="eastAsia"/>
        </w:rPr>
        <w:t>位於阿爾卑斯山區的音樂國度，以山地自然景觀及人文史蹟吸引遊客，觀光業發達。更是許多音樂家的出生地，如</w:t>
      </w:r>
      <w:r w:rsidRPr="00EE6B0C">
        <w:rPr>
          <w:rFonts w:ascii="標楷體" w:eastAsia="標楷體" w:hAnsi="標楷體" w:hint="eastAsia"/>
          <w:u w:val="single"/>
        </w:rPr>
        <w:t>莫札特</w:t>
      </w:r>
      <w:r w:rsidRPr="000E2CD0">
        <w:rPr>
          <w:rFonts w:ascii="標楷體" w:eastAsia="標楷體" w:hAnsi="標楷體" w:hint="eastAsia"/>
        </w:rPr>
        <w:t>、</w:t>
      </w:r>
      <w:r w:rsidRPr="00EE6B0C">
        <w:rPr>
          <w:rFonts w:ascii="標楷體" w:eastAsia="標楷體" w:hAnsi="標楷體" w:hint="eastAsia"/>
          <w:u w:val="single"/>
        </w:rPr>
        <w:t>舒伯特</w:t>
      </w:r>
      <w:r w:rsidRPr="000E2CD0">
        <w:rPr>
          <w:rFonts w:ascii="標楷體" w:eastAsia="標楷體" w:hAnsi="標楷體" w:hint="eastAsia"/>
        </w:rPr>
        <w:t>等，音樂藝術氣息濃厚，使得該國首都享有『音樂之都』的美稱。請問：上述指的是</w:t>
      </w:r>
      <w:r w:rsidRPr="00546696">
        <w:rPr>
          <w:rFonts w:ascii="標楷體" w:eastAsia="標楷體" w:hAnsi="標楷體" w:hint="eastAsia"/>
        </w:rPr>
        <w:t>圖一</w:t>
      </w:r>
      <w:r w:rsidRPr="000E2CD0">
        <w:rPr>
          <w:rFonts w:ascii="標楷體" w:eastAsia="標楷體" w:hAnsi="標楷體" w:hint="eastAsia"/>
        </w:rPr>
        <w:t xml:space="preserve">中哪一個國家？ </w:t>
      </w:r>
    </w:p>
    <w:p w:rsidR="00837C75" w:rsidRPr="000E2CD0" w:rsidRDefault="00837C75" w:rsidP="00837C75">
      <w:pPr>
        <w:ind w:left="360"/>
        <w:rPr>
          <w:rFonts w:ascii="標楷體" w:eastAsia="標楷體" w:hAnsi="標楷體"/>
        </w:rPr>
      </w:pPr>
      <w:r w:rsidRPr="000E2CD0">
        <w:rPr>
          <w:rFonts w:ascii="標楷體" w:eastAsia="標楷體" w:hAnsi="標楷體" w:hint="eastAsia"/>
        </w:rPr>
        <w:t>(A)丙  (B)丁  (C)戊  (D)己。</w:t>
      </w:r>
    </w:p>
    <w:p w:rsidR="00837C75" w:rsidRDefault="00837C75" w:rsidP="00373756">
      <w:pPr>
        <w:numPr>
          <w:ilvl w:val="0"/>
          <w:numId w:val="1"/>
        </w:numPr>
        <w:ind w:rightChars="1523" w:right="3655"/>
        <w:rPr>
          <w:rFonts w:ascii="標楷體" w:eastAsia="標楷體" w:hAnsi="標楷體"/>
        </w:rPr>
      </w:pPr>
      <w:r w:rsidRPr="00546696">
        <w:rPr>
          <w:rFonts w:ascii="標楷體" w:eastAsia="標楷體" w:hAnsi="標楷體" w:hint="eastAsia"/>
        </w:rPr>
        <w:t>圖一</w:t>
      </w:r>
      <w:r w:rsidRPr="00555433">
        <w:rPr>
          <w:rFonts w:ascii="標楷體" w:eastAsia="標楷體" w:hAnsi="標楷體" w:hint="eastAsia"/>
        </w:rPr>
        <w:t>中的</w:t>
      </w:r>
      <w:r w:rsidRPr="00C848CE">
        <w:rPr>
          <w:rFonts w:ascii="標楷體" w:eastAsia="標楷體" w:hAnsi="標楷體" w:hint="eastAsia"/>
        </w:rPr>
        <w:t>乙</w:t>
      </w:r>
      <w:r w:rsidRPr="00555433">
        <w:rPr>
          <w:rFonts w:ascii="標楷體" w:eastAsia="標楷體" w:hAnsi="標楷體" w:hint="eastAsia"/>
        </w:rPr>
        <w:t>國家擁有便利的水運網和雄厚的科技能力，加上下列哪一項條件成為歐洲重要的工業國，是歐洲經濟產值最高的國家。</w:t>
      </w:r>
    </w:p>
    <w:p w:rsidR="00837C75" w:rsidRDefault="00837C75" w:rsidP="00837C75">
      <w:pPr>
        <w:ind w:left="360"/>
        <w:rPr>
          <w:rFonts w:ascii="標楷體" w:eastAsia="標楷體" w:hAnsi="標楷體"/>
        </w:rPr>
      </w:pPr>
      <w:r w:rsidRPr="00285EB5">
        <w:rPr>
          <w:rFonts w:ascii="標楷體" w:eastAsia="標楷體" w:hAnsi="標楷體" w:hint="eastAsia"/>
        </w:rPr>
        <w:t>(A)</w:t>
      </w:r>
      <w:r w:rsidRPr="00555433">
        <w:rPr>
          <w:rFonts w:ascii="標楷體" w:eastAsia="標楷體" w:hAnsi="標楷體" w:hint="eastAsia"/>
        </w:rPr>
        <w:t>充足的水力  (B)豐富的石油  (C)廉價的勞工  (D)豐富的煤礦。</w:t>
      </w:r>
    </w:p>
    <w:p w:rsidR="00837C75" w:rsidRDefault="00837C75" w:rsidP="00837C75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請問下列哪一個景象可以在</w:t>
      </w:r>
      <w:r w:rsidRPr="00546696">
        <w:rPr>
          <w:rFonts w:ascii="標楷體" w:eastAsia="標楷體" w:hAnsi="標楷體" w:hint="eastAsia"/>
        </w:rPr>
        <w:t>圖一</w:t>
      </w:r>
      <w:r w:rsidRPr="00555433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的</w:t>
      </w:r>
      <w:r w:rsidRPr="005A2599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國看得到？</w:t>
      </w:r>
    </w:p>
    <w:p w:rsidR="00837C75" w:rsidRDefault="00837C75" w:rsidP="00837C75">
      <w:pPr>
        <w:ind w:left="360"/>
        <w:rPr>
          <w:rFonts w:ascii="標楷體" w:eastAsia="標楷體" w:hAnsi="標楷體"/>
        </w:rPr>
      </w:pPr>
      <w:r w:rsidRPr="00285EB5">
        <w:rPr>
          <w:rFonts w:ascii="標楷體" w:eastAsia="標楷體" w:hAnsi="標楷體" w:hint="eastAsia"/>
        </w:rPr>
        <w:t>(A)</w:t>
      </w:r>
      <w:r w:rsidRPr="00DA4F7E">
        <w:rPr>
          <w:rFonts w:ascii="標楷體" w:eastAsia="標楷體" w:hAnsi="標楷體" w:hint="eastAsia"/>
          <w:u w:val="single"/>
        </w:rPr>
        <w:t>白金漢宮</w:t>
      </w:r>
      <w:r>
        <w:rPr>
          <w:rFonts w:ascii="標楷體" w:eastAsia="標楷體" w:hAnsi="標楷體" w:hint="eastAsia"/>
        </w:rPr>
        <w:t>的衛兵交接典禮</w:t>
      </w:r>
      <w:r w:rsidRPr="00285E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85EB5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十月慶典</w:t>
      </w:r>
      <w:r w:rsidRPr="00DA4F7E">
        <w:rPr>
          <w:rFonts w:ascii="標楷體" w:eastAsia="標楷體" w:hAnsi="標楷體" w:hint="eastAsia"/>
          <w:u w:val="single"/>
        </w:rPr>
        <w:t>慕尼黑</w:t>
      </w:r>
      <w:r>
        <w:rPr>
          <w:rFonts w:ascii="標楷體" w:eastAsia="標楷體" w:hAnsi="標楷體" w:hint="eastAsia"/>
        </w:rPr>
        <w:t>啤酒節</w:t>
      </w:r>
      <w:r w:rsidRPr="00285EB5">
        <w:rPr>
          <w:rFonts w:ascii="標楷體" w:eastAsia="標楷體" w:hAnsi="標楷體" w:hint="eastAsia"/>
        </w:rPr>
        <w:t xml:space="preserve"> </w:t>
      </w:r>
    </w:p>
    <w:p w:rsidR="00837C75" w:rsidRDefault="00837C75" w:rsidP="00837C75">
      <w:pPr>
        <w:ind w:left="360"/>
        <w:rPr>
          <w:rFonts w:ascii="標楷體" w:eastAsia="標楷體" w:hAnsi="標楷體"/>
        </w:rPr>
      </w:pPr>
      <w:r w:rsidRPr="00285EB5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穿著各國服飾的尿尿小童</w:t>
      </w:r>
      <w:r w:rsidRPr="00285E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85EB5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展示</w:t>
      </w:r>
      <w:r w:rsidRPr="00B22B3C">
        <w:rPr>
          <w:rFonts w:ascii="標楷體" w:eastAsia="標楷體" w:hAnsi="標楷體" w:hint="eastAsia"/>
          <w:u w:val="single"/>
        </w:rPr>
        <w:t>達文西</w:t>
      </w:r>
      <w:r>
        <w:rPr>
          <w:rFonts w:ascii="標楷體" w:eastAsia="標楷體" w:hAnsi="標楷體" w:hint="eastAsia"/>
        </w:rPr>
        <w:t>蒙娜麗莎畫作的羅浮宮</w:t>
      </w:r>
    </w:p>
    <w:p w:rsidR="00837C75" w:rsidRDefault="00837C75" w:rsidP="00837C75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搭乘</w:t>
      </w:r>
      <w:r w:rsidRPr="00AF5FDB">
        <w:rPr>
          <w:rFonts w:ascii="標楷體" w:eastAsia="標楷體" w:hAnsi="標楷體" w:hint="eastAsia"/>
          <w:u w:val="single"/>
        </w:rPr>
        <w:t>歐洲之星</w:t>
      </w:r>
      <w:r w:rsidRPr="00847403">
        <w:rPr>
          <w:rFonts w:ascii="Times New Roman" w:eastAsia="標楷體" w:hAnsi="Times New Roman"/>
        </w:rPr>
        <w:t>Eurostar</w:t>
      </w:r>
      <w:r>
        <w:rPr>
          <w:rFonts w:ascii="標楷體" w:eastAsia="標楷體" w:hAnsi="標楷體" w:hint="eastAsia"/>
        </w:rPr>
        <w:t>高速鐵路，從</w:t>
      </w:r>
      <w:r w:rsidRPr="002015DC">
        <w:rPr>
          <w:rFonts w:ascii="標楷體" w:eastAsia="標楷體" w:hAnsi="標楷體" w:hint="eastAsia"/>
          <w:u w:val="single"/>
        </w:rPr>
        <w:t>倫敦</w:t>
      </w:r>
      <w:r>
        <w:rPr>
          <w:rFonts w:ascii="標楷體" w:eastAsia="標楷體" w:hAnsi="標楷體" w:hint="eastAsia"/>
        </w:rPr>
        <w:t>到</w:t>
      </w:r>
      <w:r w:rsidRPr="002015DC">
        <w:rPr>
          <w:rFonts w:ascii="標楷體" w:eastAsia="標楷體" w:hAnsi="標楷體" w:hint="eastAsia"/>
          <w:u w:val="single"/>
        </w:rPr>
        <w:t>巴黎</w:t>
      </w:r>
      <w:r>
        <w:rPr>
          <w:rFonts w:ascii="標楷體" w:eastAsia="標楷體" w:hAnsi="標楷體" w:hint="eastAsia"/>
        </w:rPr>
        <w:t>僅需</w:t>
      </w:r>
      <w:r w:rsidRPr="00AB2CFC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.5</w:t>
      </w:r>
      <w:r w:rsidRPr="00AB2CFC">
        <w:rPr>
          <w:rFonts w:ascii="標楷體" w:eastAsia="標楷體" w:hAnsi="標楷體" w:hint="eastAsia"/>
        </w:rPr>
        <w:t>小時</w:t>
      </w:r>
      <w:r>
        <w:rPr>
          <w:rFonts w:ascii="標楷體" w:eastAsia="標楷體" w:hAnsi="標楷體" w:hint="eastAsia"/>
        </w:rPr>
        <w:t>，請問：此高速火車穿越了哪一個海域？</w:t>
      </w:r>
    </w:p>
    <w:p w:rsidR="00837C75" w:rsidRDefault="00837C75" w:rsidP="00837C75">
      <w:pPr>
        <w:ind w:left="360"/>
        <w:rPr>
          <w:rFonts w:ascii="標楷體" w:eastAsia="標楷體" w:hAnsi="標楷體"/>
        </w:rPr>
      </w:pPr>
      <w:r w:rsidRPr="00285EB5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英吉利海峽</w:t>
      </w:r>
      <w:r w:rsidRPr="00285E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85EB5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波羅的海</w:t>
      </w:r>
      <w:r w:rsidRPr="00285E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85EB5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直布羅陀海峽</w:t>
      </w:r>
      <w:r w:rsidRPr="00285E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85EB5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北海</w:t>
      </w:r>
      <w:r w:rsidRPr="00285EB5">
        <w:rPr>
          <w:rFonts w:ascii="標楷體" w:eastAsia="標楷體" w:hAnsi="標楷體" w:hint="eastAsia"/>
        </w:rPr>
        <w:t>。</w:t>
      </w:r>
    </w:p>
    <w:p w:rsidR="00837C75" w:rsidRDefault="00837C75" w:rsidP="00837C75">
      <w:pPr>
        <w:rPr>
          <w:rFonts w:ascii="標楷體" w:eastAsia="標楷體" w:hAnsi="標楷體"/>
          <w:b/>
        </w:rPr>
      </w:pPr>
    </w:p>
    <w:p w:rsidR="00837C75" w:rsidRPr="00B77914" w:rsidRDefault="00837C75" w:rsidP="00837C75">
      <w:pPr>
        <w:rPr>
          <w:rFonts w:ascii="標楷體" w:eastAsia="標楷體" w:hAnsi="標楷體"/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6129655</wp:posOffset>
            </wp:positionH>
            <wp:positionV relativeFrom="paragraph">
              <wp:posOffset>50165</wp:posOffset>
            </wp:positionV>
            <wp:extent cx="2103120" cy="257683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914">
        <w:rPr>
          <w:rFonts w:ascii="標楷體" w:eastAsia="標楷體" w:hAnsi="標楷體" w:hint="eastAsia"/>
          <w:b/>
        </w:rPr>
        <w:t>※圖</w:t>
      </w:r>
      <w:r>
        <w:rPr>
          <w:rFonts w:ascii="標楷體" w:eastAsia="標楷體" w:hAnsi="標楷體" w:hint="eastAsia"/>
          <w:b/>
        </w:rPr>
        <w:t>二</w:t>
      </w:r>
      <w:r w:rsidRPr="00B77914">
        <w:rPr>
          <w:rFonts w:ascii="標楷體" w:eastAsia="標楷體" w:hAnsi="標楷體" w:hint="eastAsia"/>
          <w:b/>
        </w:rPr>
        <w:t>為</w:t>
      </w:r>
      <w:r>
        <w:rPr>
          <w:rFonts w:ascii="標楷體" w:eastAsia="標楷體" w:hAnsi="標楷體" w:hint="eastAsia"/>
          <w:b/>
        </w:rPr>
        <w:t>北</w:t>
      </w:r>
      <w:r w:rsidRPr="00B77914">
        <w:rPr>
          <w:rFonts w:ascii="標楷體" w:eastAsia="標楷體" w:hAnsi="標楷體" w:hint="eastAsia"/>
          <w:b/>
        </w:rPr>
        <w:t>歐國家</w:t>
      </w:r>
      <w:r>
        <w:rPr>
          <w:rFonts w:ascii="標楷體" w:eastAsia="標楷體" w:hAnsi="標楷體" w:hint="eastAsia"/>
          <w:b/>
        </w:rPr>
        <w:t>地</w:t>
      </w:r>
      <w:r w:rsidRPr="00B77914">
        <w:rPr>
          <w:rFonts w:ascii="標楷體" w:eastAsia="標楷體" w:hAnsi="標楷體" w:hint="eastAsia"/>
          <w:b/>
        </w:rPr>
        <w:t>圖(請回答</w:t>
      </w:r>
      <w:r>
        <w:rPr>
          <w:rFonts w:ascii="標楷體" w:eastAsia="標楷體" w:hAnsi="標楷體" w:hint="eastAsia"/>
          <w:b/>
        </w:rPr>
        <w:t>6</w:t>
      </w:r>
      <w:r w:rsidRPr="00B7791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9</w:t>
      </w:r>
      <w:r w:rsidRPr="00B77914">
        <w:rPr>
          <w:rFonts w:ascii="標楷體" w:eastAsia="標楷體" w:hAnsi="標楷體" w:hint="eastAsia"/>
          <w:b/>
        </w:rPr>
        <w:t>題)</w:t>
      </w:r>
    </w:p>
    <w:p w:rsidR="00837C75" w:rsidRDefault="00837C75" w:rsidP="00837C75">
      <w:pPr>
        <w:numPr>
          <w:ilvl w:val="0"/>
          <w:numId w:val="1"/>
        </w:numPr>
        <w:rPr>
          <w:rFonts w:ascii="標楷體" w:eastAsia="標楷體" w:hAnsi="標楷體"/>
        </w:rPr>
      </w:pPr>
      <w:r w:rsidRPr="00675C5D">
        <w:rPr>
          <w:rFonts w:ascii="標楷體" w:eastAsia="標楷體" w:hAnsi="標楷體" w:hint="eastAsia"/>
        </w:rPr>
        <w:t>請參考圖二</w:t>
      </w:r>
      <w:r w:rsidRPr="000851D8">
        <w:rPr>
          <w:rFonts w:ascii="標楷體" w:eastAsia="標楷體" w:hAnsi="標楷體" w:hint="eastAsia"/>
        </w:rPr>
        <w:t>，有關圖上各國與其稱號配對，下列何者</w:t>
      </w:r>
      <w:r>
        <w:rPr>
          <w:rFonts w:ascii="標楷體" w:eastAsia="標楷體" w:hAnsi="標楷體" w:hint="eastAsia"/>
        </w:rPr>
        <w:t>『</w:t>
      </w:r>
      <w:r w:rsidRPr="000851D8">
        <w:rPr>
          <w:rFonts w:ascii="標楷體" w:eastAsia="標楷體" w:hAnsi="標楷體" w:hint="eastAsia"/>
        </w:rPr>
        <w:t>正確</w:t>
      </w:r>
      <w:r>
        <w:rPr>
          <w:rFonts w:ascii="標楷體" w:eastAsia="標楷體" w:hAnsi="標楷體" w:hint="eastAsia"/>
        </w:rPr>
        <w:t>』</w:t>
      </w:r>
      <w:r w:rsidRPr="000851D8">
        <w:rPr>
          <w:rFonts w:ascii="標楷體" w:eastAsia="標楷體" w:hAnsi="標楷體" w:hint="eastAsia"/>
        </w:rPr>
        <w:t xml:space="preserve">？ </w:t>
      </w:r>
    </w:p>
    <w:p w:rsidR="00837C75" w:rsidRDefault="00837C75" w:rsidP="00837C75">
      <w:pPr>
        <w:ind w:left="360"/>
        <w:rPr>
          <w:rFonts w:ascii="標楷體" w:eastAsia="標楷體" w:hAnsi="標楷體"/>
        </w:rPr>
      </w:pPr>
      <w:r w:rsidRPr="000851D8">
        <w:rPr>
          <w:rFonts w:ascii="標楷體" w:eastAsia="標楷體" w:hAnsi="標楷體" w:hint="eastAsia"/>
        </w:rPr>
        <w:t>(A)甲─峽灣國</w:t>
      </w:r>
      <w:r>
        <w:rPr>
          <w:rFonts w:ascii="標楷體" w:eastAsia="標楷體" w:hAnsi="標楷體" w:hint="eastAsia"/>
        </w:rPr>
        <w:t xml:space="preserve">  </w:t>
      </w:r>
      <w:r w:rsidRPr="00285EB5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戊</w:t>
      </w:r>
      <w:r w:rsidRPr="000851D8">
        <w:rPr>
          <w:rFonts w:ascii="標楷體" w:eastAsia="標楷體" w:hAnsi="標楷體" w:hint="eastAsia"/>
        </w:rPr>
        <w:t>─千湖國</w:t>
      </w:r>
      <w:r>
        <w:rPr>
          <w:rFonts w:ascii="標楷體" w:eastAsia="標楷體" w:hAnsi="標楷體" w:hint="eastAsia"/>
        </w:rPr>
        <w:t xml:space="preserve"> </w:t>
      </w:r>
      <w:r w:rsidRPr="000851D8">
        <w:rPr>
          <w:rFonts w:ascii="標楷體" w:eastAsia="標楷體" w:hAnsi="標楷體" w:hint="eastAsia"/>
        </w:rPr>
        <w:t xml:space="preserve"> (C)丙─歐洲牧場 </w:t>
      </w:r>
      <w:r>
        <w:rPr>
          <w:rFonts w:ascii="標楷體" w:eastAsia="標楷體" w:hAnsi="標楷體" w:hint="eastAsia"/>
        </w:rPr>
        <w:t xml:space="preserve"> </w:t>
      </w:r>
      <w:r w:rsidRPr="000851D8">
        <w:rPr>
          <w:rFonts w:ascii="標楷體" w:eastAsia="標楷體" w:hAnsi="標楷體" w:hint="eastAsia"/>
        </w:rPr>
        <w:t xml:space="preserve">(D)丁─北歐十字路口。 </w:t>
      </w:r>
    </w:p>
    <w:p w:rsidR="00837C75" w:rsidRDefault="00837C75" w:rsidP="00373756">
      <w:pPr>
        <w:ind w:left="425" w:rightChars="1582" w:right="3797" w:hangingChars="177" w:hanging="425"/>
        <w:rPr>
          <w:rFonts w:ascii="標楷體" w:eastAsia="標楷體" w:hAnsi="標楷體"/>
        </w:rPr>
      </w:pPr>
      <w:r w:rsidRPr="00E86253">
        <w:rPr>
          <w:rFonts w:ascii="標楷體" w:eastAsia="標楷體" w:hAnsi="標楷體" w:hint="eastAsia"/>
          <w:color w:val="000000"/>
        </w:rPr>
        <w:t>7.</w:t>
      </w:r>
      <w:r>
        <w:rPr>
          <w:rFonts w:ascii="標楷體" w:eastAsia="標楷體" w:hAnsi="標楷體" w:hint="eastAsia"/>
        </w:rPr>
        <w:t xml:space="preserve"> </w:t>
      </w:r>
      <w:r w:rsidRPr="00675C5D">
        <w:rPr>
          <w:rFonts w:ascii="標楷體" w:eastAsia="標楷體" w:hAnsi="標楷體" w:hint="eastAsia"/>
        </w:rPr>
        <w:t>圖二</w:t>
      </w:r>
      <w:r>
        <w:rPr>
          <w:rFonts w:ascii="標楷體" w:eastAsia="標楷體" w:hAnsi="標楷體" w:hint="eastAsia"/>
        </w:rPr>
        <w:t>中的</w:t>
      </w:r>
      <w:r w:rsidRPr="00C40173">
        <w:rPr>
          <w:rFonts w:ascii="標楷體" w:eastAsia="標楷體" w:hAnsi="標楷體" w:hint="eastAsia"/>
        </w:rPr>
        <w:t>甲、乙</w:t>
      </w:r>
      <w:r>
        <w:rPr>
          <w:rFonts w:ascii="標楷體" w:eastAsia="標楷體" w:hAnsi="標楷體" w:hint="eastAsia"/>
        </w:rPr>
        <w:t>兩國因為針葉林的砍伐，家具製造、造紙業享譽全球，</w:t>
      </w:r>
      <w:r w:rsidRPr="00E86253">
        <w:rPr>
          <w:rFonts w:ascii="標楷體" w:eastAsia="標楷體" w:hAnsi="標楷體" w:hint="eastAsia"/>
          <w:color w:val="000000"/>
        </w:rPr>
        <w:t>多年來兩國</w:t>
      </w:r>
      <w:r>
        <w:rPr>
          <w:rFonts w:ascii="標楷體" w:eastAsia="標楷體" w:hAnsi="標楷體" w:hint="eastAsia"/>
        </w:rPr>
        <w:t>積極發展無線通訊產業，創立了</w:t>
      </w:r>
      <w:r w:rsidRPr="00063469">
        <w:rPr>
          <w:rFonts w:ascii="Times New Roman" w:eastAsia="標楷體" w:hAnsi="Times New Roman"/>
        </w:rPr>
        <w:t>Ericsson</w:t>
      </w:r>
      <w:r w:rsidRPr="00063469">
        <w:rPr>
          <w:rFonts w:ascii="Times New Roman" w:eastAsia="標楷體" w:hAnsi="Times New Roman"/>
        </w:rPr>
        <w:t>、</w:t>
      </w:r>
      <w:r w:rsidRPr="00063469">
        <w:rPr>
          <w:rFonts w:ascii="Times New Roman" w:eastAsia="標楷體" w:hAnsi="Times New Roman"/>
        </w:rPr>
        <w:t>NOKIA</w:t>
      </w:r>
      <w:r>
        <w:rPr>
          <w:rFonts w:ascii="標楷體" w:eastAsia="標楷體" w:hAnsi="標楷體" w:hint="eastAsia"/>
        </w:rPr>
        <w:t>品牌，北歐地區成為世界發展無線通訊的先驅。請問：造成北歐無線通訊發展的主要因素不包含下列何者？</w:t>
      </w:r>
    </w:p>
    <w:p w:rsidR="00837C75" w:rsidRDefault="00837C75" w:rsidP="00837C75">
      <w:pPr>
        <w:ind w:firstLineChars="150" w:firstLine="360"/>
        <w:rPr>
          <w:rFonts w:ascii="標楷體" w:eastAsia="標楷體" w:hAnsi="標楷體"/>
        </w:rPr>
      </w:pPr>
      <w:r w:rsidRPr="0006346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土壤貧瘠  </w:t>
      </w:r>
      <w:r w:rsidRPr="00063469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地廣人稀</w:t>
      </w:r>
      <w:r w:rsidRPr="00063469"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 w:hint="eastAsia"/>
        </w:rPr>
        <w:t>交通不便</w:t>
      </w:r>
      <w:r w:rsidRPr="00063469">
        <w:rPr>
          <w:rFonts w:ascii="標楷體" w:eastAsia="標楷體" w:hAnsi="標楷體" w:hint="eastAsia"/>
        </w:rPr>
        <w:t xml:space="preserve">  (D)</w:t>
      </w:r>
      <w:r>
        <w:rPr>
          <w:rFonts w:ascii="標楷體" w:eastAsia="標楷體" w:hAnsi="標楷體" w:hint="eastAsia"/>
        </w:rPr>
        <w:t>氣候嚴寒</w:t>
      </w:r>
      <w:r w:rsidRPr="00063469">
        <w:rPr>
          <w:rFonts w:ascii="標楷體" w:eastAsia="標楷體" w:hAnsi="標楷體" w:hint="eastAsia"/>
        </w:rPr>
        <w:t>。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8. </w:t>
      </w:r>
      <w:r w:rsidRPr="00675C5D">
        <w:rPr>
          <w:rFonts w:ascii="標楷體" w:eastAsia="標楷體" w:hAnsi="標楷體" w:hint="eastAsia"/>
        </w:rPr>
        <w:t>圖二</w:t>
      </w:r>
      <w:r>
        <w:rPr>
          <w:rFonts w:ascii="標楷體" w:eastAsia="標楷體" w:hAnsi="標楷體" w:hint="eastAsia"/>
        </w:rPr>
        <w:t>中的</w:t>
      </w:r>
      <w:r w:rsidRPr="00C40173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國航運業發達，請問：造成此現象的原因，與下列哪些因素有關？</w:t>
      </w:r>
    </w:p>
    <w:p w:rsidR="00837C75" w:rsidRDefault="00837C75" w:rsidP="00373756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甲:北海油源收入高、乙：峽灣地形多良港、丙：港口冬不結冰、丁：擁有豐富的鐵礦。</w:t>
      </w:r>
    </w:p>
    <w:p w:rsidR="00837C75" w:rsidRDefault="00837C75" w:rsidP="00373756">
      <w:pPr>
        <w:ind w:firstLineChars="150" w:firstLine="360"/>
        <w:rPr>
          <w:rFonts w:ascii="標楷體" w:eastAsia="標楷體" w:hAnsi="標楷體"/>
        </w:rPr>
      </w:pPr>
      <w:r w:rsidRPr="00063469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甲乙</w:t>
      </w:r>
      <w:r w:rsidRPr="003938B9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>丙丁</w:t>
      </w:r>
      <w:r w:rsidRPr="003938B9"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 w:hint="eastAsia"/>
        </w:rPr>
        <w:t>甲丁</w:t>
      </w:r>
      <w:r w:rsidRPr="003938B9">
        <w:rPr>
          <w:rFonts w:ascii="標楷體" w:eastAsia="標楷體" w:hAnsi="標楷體" w:hint="eastAsia"/>
        </w:rPr>
        <w:t xml:space="preserve">  (D)</w:t>
      </w:r>
      <w:r>
        <w:rPr>
          <w:rFonts w:ascii="標楷體" w:eastAsia="標楷體" w:hAnsi="標楷體" w:hint="eastAsia"/>
        </w:rPr>
        <w:t>乙丙</w:t>
      </w:r>
      <w:r w:rsidRPr="003938B9">
        <w:rPr>
          <w:rFonts w:ascii="標楷體" w:eastAsia="標楷體" w:hAnsi="標楷體" w:hint="eastAsia"/>
        </w:rPr>
        <w:t>。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9. </w:t>
      </w:r>
      <w:r w:rsidRPr="00675C5D">
        <w:rPr>
          <w:rFonts w:ascii="標楷體" w:eastAsia="標楷體" w:hAnsi="標楷體" w:hint="eastAsia"/>
        </w:rPr>
        <w:t>圖二</w:t>
      </w:r>
      <w:r>
        <w:rPr>
          <w:rFonts w:ascii="標楷體" w:eastAsia="標楷體" w:hAnsi="標楷體" w:hint="eastAsia"/>
        </w:rPr>
        <w:t>中關於北歐五國的敘述，下列何者『錯誤』？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甲國：擁有豐富的鐵礦，是北歐工業最發達的國家。</w:t>
      </w:r>
    </w:p>
    <w:p w:rsidR="00837C75" w:rsidRDefault="00837C75" w:rsidP="00837C75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乙國：林業發達，國內冰蝕湖眾多，有『千湖國』之稱。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丙國：因地理位置連接</w:t>
      </w:r>
      <w:r w:rsidRPr="000E4A27">
        <w:rPr>
          <w:rFonts w:ascii="標楷體" w:eastAsia="標楷體" w:hAnsi="標楷體" w:hint="eastAsia"/>
          <w:u w:val="single"/>
        </w:rPr>
        <w:t>北海</w:t>
      </w:r>
      <w:r>
        <w:rPr>
          <w:rFonts w:ascii="標楷體" w:eastAsia="標楷體" w:hAnsi="標楷體" w:hint="eastAsia"/>
        </w:rPr>
        <w:t>與</w:t>
      </w:r>
      <w:r w:rsidRPr="000E4A27">
        <w:rPr>
          <w:rFonts w:ascii="標楷體" w:eastAsia="標楷體" w:hAnsi="標楷體" w:hint="eastAsia"/>
          <w:u w:val="single"/>
        </w:rPr>
        <w:t>黑海</w:t>
      </w:r>
      <w:r>
        <w:rPr>
          <w:rFonts w:ascii="標楷體" w:eastAsia="標楷體" w:hAnsi="標楷體" w:hint="eastAsia"/>
        </w:rPr>
        <w:t>，有『北歐十字路口』之稱。</w:t>
      </w:r>
    </w:p>
    <w:p w:rsidR="00837C75" w:rsidRDefault="00837C75" w:rsidP="00837C75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戊國：擁有豐富的地熱和水力發電，煉鋁工業發達。</w:t>
      </w:r>
    </w:p>
    <w:p w:rsidR="00837C75" w:rsidRPr="000851D8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61A1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</w:t>
      </w:r>
      <w:r w:rsidRPr="00BF20D5">
        <w:rPr>
          <w:rFonts w:ascii="標楷體" w:eastAsia="標楷體" w:hAnsi="標楷體" w:hint="eastAsia"/>
        </w:rPr>
        <w:t xml:space="preserve"> </w:t>
      </w:r>
      <w:r w:rsidRPr="00661A11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>乙</w:t>
      </w:r>
      <w:r w:rsidRPr="00661A11">
        <w:rPr>
          <w:rFonts w:ascii="標楷體" w:eastAsia="標楷體" w:hAnsi="標楷體" w:hint="eastAsia"/>
        </w:rPr>
        <w:t xml:space="preserve">  (C)丙  (D)</w:t>
      </w:r>
      <w:r>
        <w:rPr>
          <w:rFonts w:ascii="標楷體" w:eastAsia="標楷體" w:hAnsi="標楷體" w:hint="eastAsia"/>
        </w:rPr>
        <w:t>戊</w:t>
      </w:r>
      <w:r w:rsidRPr="00661A11">
        <w:rPr>
          <w:rFonts w:ascii="標楷體" w:eastAsia="標楷體" w:hAnsi="標楷體" w:hint="eastAsia"/>
        </w:rPr>
        <w:t>。</w:t>
      </w:r>
    </w:p>
    <w:p w:rsidR="00837C75" w:rsidRDefault="00837C75" w:rsidP="00373756">
      <w:pPr>
        <w:ind w:left="425" w:rightChars="1464" w:right="3514" w:hangingChars="177" w:hanging="425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2896ABD" wp14:editId="3CD099BF">
            <wp:simplePos x="0" y="0"/>
            <wp:positionH relativeFrom="column">
              <wp:posOffset>6129655</wp:posOffset>
            </wp:positionH>
            <wp:positionV relativeFrom="paragraph">
              <wp:posOffset>64135</wp:posOffset>
            </wp:positionV>
            <wp:extent cx="2232025" cy="1955165"/>
            <wp:effectExtent l="0" t="0" r="0" b="698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10.《藍色多瑙河》是</w:t>
      </w:r>
      <w:r w:rsidRPr="000E4A27">
        <w:rPr>
          <w:rFonts w:ascii="標楷體" w:eastAsia="標楷體" w:hAnsi="標楷體" w:hint="eastAsia"/>
          <w:u w:val="single"/>
        </w:rPr>
        <w:t>奧地利</w:t>
      </w:r>
      <w:r w:rsidRPr="00E256B5">
        <w:rPr>
          <w:rFonts w:ascii="標楷體" w:eastAsia="標楷體" w:hAnsi="標楷體" w:hint="eastAsia"/>
        </w:rPr>
        <w:t>作曲家</w:t>
      </w:r>
      <w:r w:rsidRPr="00E256B5">
        <w:rPr>
          <w:rFonts w:ascii="標楷體" w:eastAsia="標楷體" w:hAnsi="標楷體" w:hint="eastAsia"/>
          <w:u w:val="single"/>
        </w:rPr>
        <w:t>小約翰·</w:t>
      </w:r>
      <w:r>
        <w:rPr>
          <w:rFonts w:ascii="標楷體" w:eastAsia="標楷體" w:hAnsi="標楷體" w:hint="eastAsia"/>
          <w:u w:val="single"/>
        </w:rPr>
        <w:t>史</w:t>
      </w:r>
      <w:r w:rsidRPr="00E256B5">
        <w:rPr>
          <w:rFonts w:ascii="標楷體" w:eastAsia="標楷體" w:hAnsi="標楷體" w:hint="eastAsia"/>
          <w:u w:val="single"/>
        </w:rPr>
        <w:t>特勞斯</w:t>
      </w:r>
      <w:r w:rsidRPr="00E256B5">
        <w:rPr>
          <w:rFonts w:ascii="標楷體" w:eastAsia="標楷體" w:hAnsi="標楷體" w:hint="eastAsia"/>
        </w:rPr>
        <w:t>於1867年所創作的</w:t>
      </w:r>
      <w:r>
        <w:rPr>
          <w:rFonts w:ascii="標楷體" w:eastAsia="標楷體" w:hAnsi="標楷體" w:hint="eastAsia"/>
        </w:rPr>
        <w:t>，1866年</w:t>
      </w:r>
      <w:r w:rsidRPr="000E4A27">
        <w:rPr>
          <w:rFonts w:ascii="標楷體" w:eastAsia="標楷體" w:hAnsi="標楷體" w:hint="eastAsia"/>
          <w:u w:val="single"/>
        </w:rPr>
        <w:t>奧地利</w:t>
      </w:r>
      <w:r>
        <w:rPr>
          <w:rFonts w:ascii="標楷體" w:eastAsia="標楷體" w:hAnsi="標楷體" w:hint="eastAsia"/>
        </w:rPr>
        <w:t>帝國在普奧戰爭中慘敗後，為了讓民眾擺脫沮喪鬱悶的情緒，所創作出來的</w:t>
      </w:r>
      <w:r w:rsidRPr="00E256B5">
        <w:rPr>
          <w:rFonts w:ascii="標楷體" w:eastAsia="標楷體" w:hAnsi="標楷體" w:hint="eastAsia"/>
        </w:rPr>
        <w:t>一首</w:t>
      </w:r>
      <w:r>
        <w:rPr>
          <w:rFonts w:ascii="標楷體" w:eastAsia="標楷體" w:hAnsi="標楷體" w:hint="eastAsia"/>
        </w:rPr>
        <w:t>膾炙人口的</w:t>
      </w:r>
      <w:r w:rsidRPr="00E256B5">
        <w:rPr>
          <w:rFonts w:ascii="標楷體" w:eastAsia="標楷體" w:hAnsi="標楷體" w:hint="eastAsia"/>
        </w:rPr>
        <w:t>圓舞曲</w:t>
      </w:r>
      <w:r>
        <w:rPr>
          <w:rFonts w:ascii="標楷體" w:eastAsia="標楷體" w:hAnsi="標楷體" w:hint="eastAsia"/>
        </w:rPr>
        <w:t>，也讓這條歐洲的河川聞名於世</w:t>
      </w:r>
      <w:r w:rsidRPr="00E256B5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請問：上述河川是</w:t>
      </w:r>
      <w:r w:rsidRPr="00147B62">
        <w:rPr>
          <w:rFonts w:ascii="標楷體" w:eastAsia="標楷體" w:hAnsi="標楷體" w:hint="eastAsia"/>
          <w:b/>
        </w:rPr>
        <w:t>圖三</w:t>
      </w:r>
      <w:r>
        <w:rPr>
          <w:rFonts w:ascii="標楷體" w:eastAsia="標楷體" w:hAnsi="標楷體" w:hint="eastAsia"/>
        </w:rPr>
        <w:t>中的哪一條？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61A11">
        <w:rPr>
          <w:rFonts w:ascii="標楷體" w:eastAsia="標楷體" w:hAnsi="標楷體" w:hint="eastAsia"/>
        </w:rPr>
        <w:t>(A)甲  (B)</w:t>
      </w:r>
      <w:r>
        <w:rPr>
          <w:rFonts w:ascii="標楷體" w:eastAsia="標楷體" w:hAnsi="標楷體" w:hint="eastAsia"/>
        </w:rPr>
        <w:t>乙</w:t>
      </w:r>
      <w:r w:rsidRPr="00661A11">
        <w:rPr>
          <w:rFonts w:ascii="標楷體" w:eastAsia="標楷體" w:hAnsi="標楷體" w:hint="eastAsia"/>
        </w:rPr>
        <w:t xml:space="preserve">  (C)丙  (D)</w:t>
      </w:r>
      <w:r>
        <w:rPr>
          <w:rFonts w:ascii="標楷體" w:eastAsia="標楷體" w:hAnsi="標楷體" w:hint="eastAsia"/>
        </w:rPr>
        <w:t>丁</w:t>
      </w:r>
      <w:r w:rsidRPr="00661A11">
        <w:rPr>
          <w:rFonts w:ascii="標楷體" w:eastAsia="標楷體" w:hAnsi="標楷體" w:hint="eastAsia"/>
        </w:rPr>
        <w:t>。</w:t>
      </w:r>
    </w:p>
    <w:p w:rsidR="00373756" w:rsidRDefault="00837C75" w:rsidP="00373756">
      <w:pPr>
        <w:ind w:left="425" w:rightChars="1582" w:right="379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11.今周刊報導：『全球最大輪胎廠普利司通，選在</w:t>
      </w:r>
      <w:r w:rsidRPr="00C56B34">
        <w:rPr>
          <w:rFonts w:ascii="標楷體" w:eastAsia="標楷體" w:hAnsi="標楷體" w:hint="eastAsia"/>
          <w:u w:val="single"/>
        </w:rPr>
        <w:t>匈牙利</w:t>
      </w:r>
      <w:r>
        <w:rPr>
          <w:rFonts w:ascii="標楷體" w:eastAsia="標楷體" w:hAnsi="標楷體" w:hint="eastAsia"/>
        </w:rPr>
        <w:t>設立歐洲最大的輪胎廠；韓國現代車廠則選在</w:t>
      </w:r>
      <w:r w:rsidRPr="00C56B34">
        <w:rPr>
          <w:rFonts w:ascii="標楷體" w:eastAsia="標楷體" w:hAnsi="標楷體" w:hint="eastAsia"/>
          <w:u w:val="single"/>
        </w:rPr>
        <w:t>捷克</w:t>
      </w:r>
      <w:r>
        <w:rPr>
          <w:rFonts w:ascii="標楷體" w:eastAsia="標楷體" w:hAnsi="標楷體" w:hint="eastAsia"/>
        </w:rPr>
        <w:t>設據點；</w:t>
      </w:r>
      <w:r w:rsidRPr="00F160AF">
        <w:rPr>
          <w:rFonts w:ascii="Times New Roman" w:eastAsia="標楷體" w:hAnsi="Times New Roman"/>
        </w:rPr>
        <w:t>SONY</w:t>
      </w:r>
      <w:r>
        <w:rPr>
          <w:rFonts w:ascii="標楷體" w:eastAsia="標楷體" w:hAnsi="標楷體" w:hint="eastAsia"/>
        </w:rPr>
        <w:t>在</w:t>
      </w:r>
      <w:r w:rsidRPr="00C56B34">
        <w:rPr>
          <w:rFonts w:ascii="標楷體" w:eastAsia="標楷體" w:hAnsi="標楷體" w:hint="eastAsia"/>
          <w:u w:val="single"/>
        </w:rPr>
        <w:t>斯洛伐克</w:t>
      </w:r>
      <w:r>
        <w:rPr>
          <w:rFonts w:ascii="標楷體" w:eastAsia="標楷體" w:hAnsi="標楷體" w:hint="eastAsia"/>
        </w:rPr>
        <w:t>設立全球最大的</w:t>
      </w:r>
      <w:r w:rsidRPr="00F160AF">
        <w:rPr>
          <w:rFonts w:ascii="Times New Roman" w:eastAsia="標楷體" w:hAnsi="Times New Roman"/>
        </w:rPr>
        <w:t>LCD TV</w:t>
      </w:r>
      <w:r>
        <w:rPr>
          <w:rFonts w:ascii="標楷體" w:eastAsia="標楷體" w:hAnsi="標楷體" w:hint="eastAsia"/>
        </w:rPr>
        <w:t>組裝廠；鴻海、華碩更是選在</w:t>
      </w:r>
      <w:r w:rsidRPr="00C56B34">
        <w:rPr>
          <w:rFonts w:ascii="標楷體" w:eastAsia="標楷體" w:hAnsi="標楷體" w:hint="eastAsia"/>
          <w:u w:val="single"/>
        </w:rPr>
        <w:t>捷克</w:t>
      </w:r>
      <w:r>
        <w:rPr>
          <w:rFonts w:ascii="標楷體" w:eastAsia="標楷體" w:hAnsi="標楷體" w:hint="eastAsia"/>
        </w:rPr>
        <w:t>設立組裝生產線，就近供應市場及歐美大客戶需求。』</w:t>
      </w:r>
    </w:p>
    <w:p w:rsidR="00837C75" w:rsidRDefault="00837C75" w:rsidP="00373756">
      <w:pPr>
        <w:ind w:leftChars="177" w:left="425" w:rightChars="1582" w:right="3797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請問：這些非歐盟體系的跨國企業，積極在東歐布局，最主要是因為當地擁有那些發展優勢？</w:t>
      </w:r>
    </w:p>
    <w:p w:rsidR="00837C75" w:rsidRDefault="00837C75" w:rsidP="003737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61A1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技術先進、動力充足</w:t>
      </w:r>
      <w:r w:rsidRPr="00661A1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Pr="00661A11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氣候暖濕、交通便捷</w:t>
      </w:r>
      <w:r w:rsidRPr="00661A11">
        <w:rPr>
          <w:rFonts w:ascii="標楷體" w:eastAsia="標楷體" w:hAnsi="標楷體" w:hint="eastAsia"/>
        </w:rPr>
        <w:t xml:space="preserve">  </w:t>
      </w:r>
      <w:r w:rsidR="00373756">
        <w:rPr>
          <w:rFonts w:ascii="標楷體" w:eastAsia="標楷體" w:hAnsi="標楷體" w:hint="eastAsia"/>
        </w:rPr>
        <w:t xml:space="preserve">  </w:t>
      </w:r>
      <w:r w:rsidRPr="00661A11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工資低廉、關稅減免</w:t>
      </w:r>
      <w:r w:rsidRPr="00661A11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Pr="00661A11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資金充足、礦產豐富</w:t>
      </w:r>
    </w:p>
    <w:p w:rsidR="00373756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12.</w:t>
      </w:r>
      <w:r w:rsidRPr="003E28CA">
        <w:rPr>
          <w:rFonts w:ascii="標楷體" w:eastAsia="標楷體" w:hAnsi="標楷體" w:hint="eastAsia"/>
          <w:u w:val="single"/>
        </w:rPr>
        <w:t>俄羅斯</w:t>
      </w:r>
      <w:r>
        <w:rPr>
          <w:rFonts w:ascii="標楷體" w:eastAsia="標楷體" w:hAnsi="標楷體" w:hint="eastAsia"/>
        </w:rPr>
        <w:t>西伯利亞地區有多條河川，但缺乏航運價值。</w:t>
      </w:r>
    </w:p>
    <w:p w:rsidR="00373756" w:rsidRDefault="00837C75" w:rsidP="00373756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(甲</w:t>
      </w:r>
      <w:r w:rsidRPr="00ED5EB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河流流量太少</w:t>
      </w:r>
      <w:r w:rsidRPr="00ED5EB2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乙</w:t>
      </w:r>
      <w:r w:rsidRPr="00ED5EB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冬季冰封期長</w:t>
      </w:r>
      <w:r w:rsidRPr="00ED5EB2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丙</w:t>
      </w:r>
      <w:r w:rsidRPr="00ED5EB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出口方向不佳</w:t>
      </w:r>
      <w:r w:rsidRPr="00ED5EB2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丁</w:t>
      </w:r>
      <w:r w:rsidRPr="00ED5EB2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泥沙淤積嚴重，其主要原因可能為下列何者？  </w:t>
      </w:r>
    </w:p>
    <w:p w:rsidR="00837C75" w:rsidRDefault="00837C75" w:rsidP="00373756">
      <w:pPr>
        <w:ind w:leftChars="177" w:left="425"/>
        <w:rPr>
          <w:rFonts w:ascii="標楷體" w:eastAsia="標楷體" w:hAnsi="標楷體"/>
        </w:rPr>
      </w:pPr>
      <w:r w:rsidRPr="00ED5EB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甲丁</w:t>
      </w:r>
      <w:r w:rsidRPr="00ED5EB2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 xml:space="preserve">乙丙  </w:t>
      </w:r>
      <w:r w:rsidRPr="00ED5EB2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甲乙</w:t>
      </w:r>
      <w:r w:rsidRPr="00ED5EB2">
        <w:rPr>
          <w:rFonts w:ascii="標楷體" w:eastAsia="標楷體" w:hAnsi="標楷體" w:hint="eastAsia"/>
        </w:rPr>
        <w:t xml:space="preserve">  (D)</w:t>
      </w:r>
      <w:r>
        <w:rPr>
          <w:rFonts w:ascii="標楷體" w:eastAsia="標楷體" w:hAnsi="標楷體" w:hint="eastAsia"/>
        </w:rPr>
        <w:t>丙丁</w:t>
      </w:r>
      <w:r w:rsidRPr="00ED5EB2">
        <w:rPr>
          <w:rFonts w:ascii="標楷體" w:eastAsia="標楷體" w:hAnsi="標楷體" w:hint="eastAsia"/>
        </w:rPr>
        <w:t>。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13.</w:t>
      </w:r>
      <w:r w:rsidRPr="003E28CA">
        <w:rPr>
          <w:rFonts w:ascii="標楷體" w:eastAsia="標楷體" w:hAnsi="標楷體" w:hint="eastAsia"/>
          <w:u w:val="single"/>
        </w:rPr>
        <w:t>俄羅斯</w:t>
      </w:r>
      <w:r>
        <w:rPr>
          <w:rFonts w:ascii="標楷體" w:eastAsia="標楷體" w:hAnsi="標楷體" w:hint="eastAsia"/>
        </w:rPr>
        <w:t>天然資源豐富，關於</w:t>
      </w:r>
      <w:r w:rsidRPr="003E28CA">
        <w:rPr>
          <w:rFonts w:ascii="標楷體" w:eastAsia="標楷體" w:hAnsi="標楷體" w:hint="eastAsia"/>
          <w:u w:val="single"/>
        </w:rPr>
        <w:t>俄羅斯</w:t>
      </w:r>
      <w:r>
        <w:rPr>
          <w:rFonts w:ascii="標楷體" w:eastAsia="標楷體" w:hAnsi="標楷體" w:hint="eastAsia"/>
        </w:rPr>
        <w:t>工礦業發展的敘述，下列何者『錯誤』？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ED5EB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天然氣產量豐富，佔世界重要地位</w:t>
      </w:r>
      <w:r w:rsidRPr="00ED5EB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Pr="00ED5EB2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擁有大量的闊葉林得以發展林業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ED5EB2"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 w:hint="eastAsia"/>
        </w:rPr>
        <w:t>利用油管將石油出口到中國、日本</w:t>
      </w:r>
      <w:r w:rsidRPr="00ED5EB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  <w:r w:rsidRPr="00ED5EB2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烏拉山工業區煤、鐵礦產豐富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14.西伯利亞鐵路的終點站為</w:t>
      </w:r>
      <w:r w:rsidRPr="00927B09">
        <w:rPr>
          <w:rFonts w:ascii="標楷體" w:eastAsia="標楷體" w:hAnsi="標楷體" w:hint="eastAsia"/>
          <w:u w:val="single"/>
        </w:rPr>
        <w:t>符拉迪沃斯托克</w:t>
      </w:r>
      <w:r>
        <w:rPr>
          <w:rFonts w:ascii="標楷體" w:eastAsia="標楷體" w:hAnsi="標楷體" w:hint="eastAsia"/>
        </w:rPr>
        <w:t>(海參威)，夏季是當地的降雨季節。請問：這個季節的降雨來源為何？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ED5EB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西南季風帶來的太平洋水氣</w:t>
      </w:r>
      <w:r w:rsidRPr="00ED5EB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Pr="00ED5EB2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西風帶來的大西洋水氣</w:t>
      </w:r>
      <w:r w:rsidRPr="00ED5EB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ED5EB2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副熱帶高壓帶來的下沉氣流</w:t>
      </w:r>
      <w:r w:rsidRPr="00ED5EB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Pr="00ED5EB2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東南季風帶來的太平洋水氣</w:t>
      </w:r>
    </w:p>
    <w:p w:rsidR="00837C75" w:rsidRPr="00B77914" w:rsidRDefault="00837C75" w:rsidP="00837C75">
      <w:pPr>
        <w:rPr>
          <w:rFonts w:ascii="標楷體" w:eastAsia="標楷體" w:hAnsi="標楷體"/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6349365</wp:posOffset>
            </wp:positionH>
            <wp:positionV relativeFrom="paragraph">
              <wp:posOffset>55245</wp:posOffset>
            </wp:positionV>
            <wp:extent cx="1793240" cy="246189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7914">
        <w:rPr>
          <w:rFonts w:ascii="標楷體" w:eastAsia="標楷體" w:hAnsi="標楷體" w:hint="eastAsia"/>
          <w:b/>
        </w:rPr>
        <w:t>※圖</w:t>
      </w:r>
      <w:r>
        <w:rPr>
          <w:rFonts w:ascii="標楷體" w:eastAsia="標楷體" w:hAnsi="標楷體" w:hint="eastAsia"/>
          <w:b/>
        </w:rPr>
        <w:t>四</w:t>
      </w:r>
      <w:r w:rsidRPr="00B77914">
        <w:rPr>
          <w:rFonts w:ascii="標楷體" w:eastAsia="標楷體" w:hAnsi="標楷體" w:hint="eastAsia"/>
          <w:b/>
        </w:rPr>
        <w:t>為</w:t>
      </w:r>
      <w:r>
        <w:rPr>
          <w:rFonts w:ascii="標楷體" w:eastAsia="標楷體" w:hAnsi="標楷體" w:hint="eastAsia"/>
          <w:b/>
        </w:rPr>
        <w:t>東</w:t>
      </w:r>
      <w:r w:rsidRPr="00B77914">
        <w:rPr>
          <w:rFonts w:ascii="標楷體" w:eastAsia="標楷體" w:hAnsi="標楷體" w:hint="eastAsia"/>
          <w:b/>
        </w:rPr>
        <w:t>歐國家</w:t>
      </w:r>
      <w:r>
        <w:rPr>
          <w:rFonts w:ascii="標楷體" w:eastAsia="標楷體" w:hAnsi="標楷體" w:hint="eastAsia"/>
          <w:b/>
        </w:rPr>
        <w:t>地</w:t>
      </w:r>
      <w:r w:rsidRPr="00B77914">
        <w:rPr>
          <w:rFonts w:ascii="標楷體" w:eastAsia="標楷體" w:hAnsi="標楷體" w:hint="eastAsia"/>
          <w:b/>
        </w:rPr>
        <w:t>圖(請回答</w:t>
      </w:r>
      <w:r>
        <w:rPr>
          <w:rFonts w:ascii="標楷體" w:eastAsia="標楷體" w:hAnsi="標楷體" w:hint="eastAsia"/>
          <w:b/>
        </w:rPr>
        <w:t>15</w:t>
      </w:r>
      <w:r w:rsidRPr="00B77914">
        <w:rPr>
          <w:rFonts w:ascii="標楷體" w:eastAsia="標楷體" w:hAnsi="標楷體" w:hint="eastAsia"/>
          <w:b/>
        </w:rPr>
        <w:t>-</w:t>
      </w:r>
      <w:r>
        <w:rPr>
          <w:rFonts w:ascii="標楷體" w:eastAsia="標楷體" w:hAnsi="標楷體" w:hint="eastAsia"/>
          <w:b/>
        </w:rPr>
        <w:t>17</w:t>
      </w:r>
      <w:r w:rsidRPr="00B77914">
        <w:rPr>
          <w:rFonts w:ascii="標楷體" w:eastAsia="標楷體" w:hAnsi="標楷體" w:hint="eastAsia"/>
          <w:b/>
        </w:rPr>
        <w:t>題)</w:t>
      </w:r>
    </w:p>
    <w:p w:rsidR="00837C75" w:rsidRDefault="00373756" w:rsidP="00373756">
      <w:pPr>
        <w:ind w:left="425" w:rightChars="1346" w:right="3230" w:hangingChars="177" w:hanging="425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1C95C6B" wp14:editId="04EB6B1D">
            <wp:simplePos x="0" y="0"/>
            <wp:positionH relativeFrom="column">
              <wp:posOffset>4973955</wp:posOffset>
            </wp:positionH>
            <wp:positionV relativeFrom="paragraph">
              <wp:posOffset>617220</wp:posOffset>
            </wp:positionV>
            <wp:extent cx="842010" cy="1346200"/>
            <wp:effectExtent l="0" t="0" r="0" b="635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C75">
        <w:rPr>
          <w:rFonts w:ascii="標楷體" w:eastAsia="標楷體" w:hAnsi="標楷體" w:hint="eastAsia"/>
        </w:rPr>
        <w:t>15.第二次世界大戰時，在該國的</w:t>
      </w:r>
      <w:r w:rsidR="00837C75" w:rsidRPr="005B1BAC">
        <w:rPr>
          <w:rFonts w:ascii="標楷體" w:eastAsia="標楷體" w:hAnsi="標楷體" w:hint="eastAsia"/>
          <w:u w:val="single"/>
        </w:rPr>
        <w:t>奧斯維辛</w:t>
      </w:r>
      <w:r w:rsidR="00837C75">
        <w:rPr>
          <w:rFonts w:ascii="標楷體" w:eastAsia="標楷體" w:hAnsi="標楷體" w:hint="eastAsia"/>
        </w:rPr>
        <w:t>集中營有許多猶太人在此被</w:t>
      </w:r>
      <w:r w:rsidR="00837C75" w:rsidRPr="002378FF">
        <w:rPr>
          <w:rFonts w:ascii="標楷體" w:eastAsia="標楷體" w:hAnsi="標楷體" w:hint="eastAsia"/>
          <w:u w:val="single"/>
        </w:rPr>
        <w:t>德國</w:t>
      </w:r>
      <w:r w:rsidR="00837C75">
        <w:rPr>
          <w:rFonts w:ascii="標楷體" w:eastAsia="標楷體" w:hAnsi="標楷體" w:hint="eastAsia"/>
        </w:rPr>
        <w:t>的納粹軍隊屠殺，讓這個地處</w:t>
      </w:r>
      <w:r w:rsidR="00837C75" w:rsidRPr="00354F13">
        <w:rPr>
          <w:rFonts w:ascii="標楷體" w:eastAsia="標楷體" w:hAnsi="標楷體" w:hint="eastAsia"/>
          <w:u w:val="single"/>
        </w:rPr>
        <w:t>德</w:t>
      </w:r>
      <w:r w:rsidR="00837C75">
        <w:rPr>
          <w:rFonts w:ascii="標楷體" w:eastAsia="標楷體" w:hAnsi="標楷體" w:hint="eastAsia"/>
        </w:rPr>
        <w:t>、</w:t>
      </w:r>
      <w:r w:rsidR="00837C75" w:rsidRPr="00354F13">
        <w:rPr>
          <w:rFonts w:ascii="標楷體" w:eastAsia="標楷體" w:hAnsi="標楷體" w:hint="eastAsia"/>
          <w:u w:val="single"/>
        </w:rPr>
        <w:t>俄</w:t>
      </w:r>
      <w:r w:rsidR="00837C75">
        <w:rPr>
          <w:rFonts w:ascii="標楷體" w:eastAsia="標楷體" w:hAnsi="標楷體" w:hint="eastAsia"/>
        </w:rPr>
        <w:t>大國間的國家更添一筆悲傷的歷史。該國的第一大港為</w:t>
      </w:r>
      <w:r w:rsidR="00837C75" w:rsidRPr="00354F13">
        <w:rPr>
          <w:rFonts w:ascii="標楷體" w:eastAsia="標楷體" w:hAnsi="標楷體" w:hint="eastAsia"/>
          <w:u w:val="single"/>
        </w:rPr>
        <w:t>格但斯克</w:t>
      </w:r>
      <w:r w:rsidR="00837C75">
        <w:rPr>
          <w:rFonts w:ascii="標楷體" w:eastAsia="標楷體" w:hAnsi="標楷體" w:hint="eastAsia"/>
        </w:rPr>
        <w:t>，以造船工業聞名。請問：上述指的是</w:t>
      </w:r>
      <w:r w:rsidR="00837C75" w:rsidRPr="00F5196D">
        <w:rPr>
          <w:rFonts w:ascii="標楷體" w:eastAsia="標楷體" w:hAnsi="標楷體" w:hint="eastAsia"/>
        </w:rPr>
        <w:t>圖四</w:t>
      </w:r>
      <w:r w:rsidR="00837C75">
        <w:rPr>
          <w:rFonts w:ascii="標楷體" w:eastAsia="標楷體" w:hAnsi="標楷體" w:hint="eastAsia"/>
        </w:rPr>
        <w:t>中的哪一國家？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61A11">
        <w:rPr>
          <w:rFonts w:ascii="標楷體" w:eastAsia="標楷體" w:hAnsi="標楷體" w:hint="eastAsia"/>
        </w:rPr>
        <w:t>(A)</w:t>
      </w:r>
      <w:r w:rsidRPr="00DF54C0">
        <w:rPr>
          <w:rFonts w:ascii="標楷體" w:eastAsia="標楷體" w:hAnsi="標楷體" w:hint="eastAsia"/>
        </w:rPr>
        <w:t>甲  (B)乙  (C)丙  (D)丁。</w:t>
      </w:r>
    </w:p>
    <w:p w:rsidR="00837C75" w:rsidRDefault="00837C75" w:rsidP="00373756">
      <w:pPr>
        <w:ind w:left="425" w:rightChars="2350" w:right="564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16.木偶(如右圖)是觀光客到東歐『某國』必買的紀念品，曾有人說：『木偶是</w:t>
      </w:r>
      <w:r w:rsidRPr="00DD0759">
        <w:rPr>
          <w:rFonts w:ascii="標楷體" w:eastAsia="標楷體" w:hAnsi="標楷體" w:hint="eastAsia"/>
          <w:u w:val="single"/>
        </w:rPr>
        <w:t>布拉格</w:t>
      </w:r>
      <w:r>
        <w:rPr>
          <w:rFonts w:ascii="標楷體" w:eastAsia="標楷體" w:hAnsi="標楷體" w:hint="eastAsia"/>
        </w:rPr>
        <w:t>的靈魂』，由木偶演出的木偶劇也被該國列為國劇。請問：上述指的是</w:t>
      </w:r>
      <w:r w:rsidRPr="00F5196D">
        <w:rPr>
          <w:rFonts w:ascii="標楷體" w:eastAsia="標楷體" w:hAnsi="標楷體" w:hint="eastAsia"/>
        </w:rPr>
        <w:t>圖四</w:t>
      </w:r>
      <w:r>
        <w:rPr>
          <w:rFonts w:ascii="標楷體" w:eastAsia="標楷體" w:hAnsi="標楷體" w:hint="eastAsia"/>
        </w:rPr>
        <w:t>中哪一個國家的特色？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A457A9">
        <w:rPr>
          <w:rFonts w:ascii="標楷體" w:eastAsia="標楷體" w:hAnsi="標楷體" w:hint="eastAsia"/>
        </w:rPr>
        <w:t>(A)甲  (B)乙  (C)丙  (D)丁。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17.</w:t>
      </w:r>
      <w:r w:rsidRPr="00F5196D">
        <w:rPr>
          <w:rFonts w:ascii="標楷體" w:eastAsia="標楷體" w:hAnsi="標楷體" w:hint="eastAsia"/>
        </w:rPr>
        <w:t>圖四</w:t>
      </w:r>
      <w:r>
        <w:rPr>
          <w:rFonts w:ascii="標楷體" w:eastAsia="標楷體" w:hAnsi="標楷體" w:hint="eastAsia"/>
        </w:rPr>
        <w:t>中有關</w:t>
      </w:r>
      <w:r w:rsidRPr="00F5196D">
        <w:rPr>
          <w:rFonts w:ascii="標楷體" w:eastAsia="標楷體" w:hAnsi="標楷體" w:hint="eastAsia"/>
        </w:rPr>
        <w:t>戊</w:t>
      </w:r>
      <w:r>
        <w:rPr>
          <w:rFonts w:ascii="標楷體" w:eastAsia="標楷體" w:hAnsi="標楷體" w:hint="eastAsia"/>
        </w:rPr>
        <w:t xml:space="preserve">國的敘述，請問下列何者正確？ 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C46DE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當地以出口玫瑰精油聞名</w:t>
      </w:r>
      <w:r w:rsidRPr="00C46DE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C46DED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首都</w:t>
      </w:r>
      <w:r w:rsidRPr="00BB60F6">
        <w:rPr>
          <w:rFonts w:ascii="標楷體" w:eastAsia="標楷體" w:hAnsi="標楷體" w:hint="eastAsia"/>
          <w:u w:val="single"/>
        </w:rPr>
        <w:t>布達佩斯</w:t>
      </w:r>
      <w:r>
        <w:rPr>
          <w:rFonts w:ascii="標楷體" w:eastAsia="標楷體" w:hAnsi="標楷體" w:hint="eastAsia"/>
        </w:rPr>
        <w:t>，有多瑙河上的明珠之稱</w:t>
      </w:r>
      <w:r w:rsidRPr="00C46DED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</w:t>
      </w:r>
    </w:p>
    <w:p w:rsidR="00837C75" w:rsidRDefault="00837C75" w:rsidP="00837C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C46DED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該國為音樂家</w:t>
      </w:r>
      <w:r w:rsidRPr="004876E7">
        <w:rPr>
          <w:rFonts w:ascii="標楷體" w:eastAsia="標楷體" w:hAnsi="標楷體" w:hint="eastAsia"/>
          <w:u w:val="single"/>
        </w:rPr>
        <w:t>蕭邦</w:t>
      </w:r>
      <w:r>
        <w:rPr>
          <w:rFonts w:ascii="標楷體" w:eastAsia="標楷體" w:hAnsi="標楷體" w:hint="eastAsia"/>
        </w:rPr>
        <w:t>的出生地</w:t>
      </w:r>
      <w:r w:rsidRPr="00C46DED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有</w:t>
      </w:r>
      <w:r w:rsidRPr="00312E32">
        <w:rPr>
          <w:rFonts w:ascii="標楷體" w:eastAsia="標楷體" w:hAnsi="標楷體" w:hint="eastAsia"/>
          <w:u w:val="single"/>
        </w:rPr>
        <w:t>聶伯河</w:t>
      </w:r>
      <w:r>
        <w:rPr>
          <w:rFonts w:ascii="標楷體" w:eastAsia="標楷體" w:hAnsi="標楷體" w:hint="eastAsia"/>
        </w:rPr>
        <w:t>經過，該國農工業發展皆佳</w:t>
      </w:r>
    </w:p>
    <w:p w:rsidR="00373756" w:rsidRDefault="00743D8B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7456" behindDoc="1" locked="0" layoutInCell="1" allowOverlap="1" wp14:anchorId="21DE216D" wp14:editId="61B51043">
            <wp:simplePos x="0" y="0"/>
            <wp:positionH relativeFrom="column">
              <wp:posOffset>5897880</wp:posOffset>
            </wp:positionH>
            <wp:positionV relativeFrom="paragraph">
              <wp:posOffset>212090</wp:posOffset>
            </wp:positionV>
            <wp:extent cx="2243455" cy="1466850"/>
            <wp:effectExtent l="0" t="0" r="4445" b="0"/>
            <wp:wrapTight wrapText="bothSides">
              <wp:wrapPolygon edited="0">
                <wp:start x="0" y="0"/>
                <wp:lineTo x="0" y="21319"/>
                <wp:lineTo x="21459" y="21319"/>
                <wp:lineTo x="21459" y="0"/>
                <wp:lineTo x="0" y="0"/>
              </wp:wrapPolygon>
            </wp:wrapTight>
            <wp:docPr id="7" name="圖片 0" descr="img20181118_2029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181118_20291415.jpg"/>
                    <pic:cNvPicPr/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06987">
        <w:rPr>
          <w:rFonts w:ascii="標楷體" w:eastAsia="標楷體" w:hAnsi="標楷體" w:hint="eastAsia"/>
        </w:rPr>
        <w:t>18.</w:t>
      </w:r>
      <w:r w:rsidRPr="00806987">
        <w:rPr>
          <w:rFonts w:ascii="標楷體" w:eastAsia="標楷體" w:hAnsi="標楷體" w:cs="Arial"/>
          <w:color w:val="000000"/>
        </w:rPr>
        <w:t>右圖是</w:t>
      </w:r>
      <w:r w:rsidRPr="00806987">
        <w:rPr>
          <w:rFonts w:ascii="標楷體" w:eastAsia="標楷體" w:hAnsi="標楷體" w:cs="Arial" w:hint="eastAsia"/>
          <w:color w:val="000000"/>
        </w:rPr>
        <w:t>「</w:t>
      </w:r>
      <w:r w:rsidRPr="00806987">
        <w:rPr>
          <w:rFonts w:ascii="標楷體" w:eastAsia="標楷體" w:hAnsi="標楷體" w:cs="Arial"/>
          <w:color w:val="000000"/>
        </w:rPr>
        <w:t>日耳曼民族遷徙和建</w:t>
      </w:r>
      <w:r>
        <w:rPr>
          <w:rFonts w:ascii="標楷體" w:eastAsia="標楷體" w:hAnsi="標楷體" w:cs="Arial" w:hint="eastAsia"/>
          <w:color w:val="000000"/>
        </w:rPr>
        <w:t>立</w:t>
      </w:r>
      <w:r w:rsidRPr="00806987">
        <w:rPr>
          <w:rFonts w:ascii="標楷體" w:eastAsia="標楷體" w:hAnsi="標楷體" w:cs="Arial"/>
          <w:color w:val="000000"/>
        </w:rPr>
        <w:t>的王國</w:t>
      </w:r>
      <w:r w:rsidRPr="00806987">
        <w:rPr>
          <w:rFonts w:ascii="標楷體" w:eastAsia="標楷體" w:hAnsi="標楷體" w:cs="Arial" w:hint="eastAsia"/>
          <w:color w:val="000000"/>
        </w:rPr>
        <w:t>」</w:t>
      </w:r>
      <w:r>
        <w:rPr>
          <w:rFonts w:ascii="標楷體" w:eastAsia="標楷體" w:hAnsi="標楷體" w:cs="Arial" w:hint="eastAsia"/>
          <w:color w:val="000000"/>
        </w:rPr>
        <w:t>，</w:t>
      </w:r>
      <w:r w:rsidRPr="00806987">
        <w:rPr>
          <w:rFonts w:ascii="標楷體" w:eastAsia="標楷體" w:hAnsi="標楷體" w:cs="Arial"/>
          <w:color w:val="000000"/>
        </w:rPr>
        <w:t>下列相關敘述何者正確</w:t>
      </w:r>
      <w:r w:rsidRPr="00806987">
        <w:rPr>
          <w:rFonts w:ascii="標楷體" w:eastAsia="標楷體" w:hAnsi="標楷體" w:cs="Arial" w:hint="eastAsia"/>
          <w:color w:val="000000"/>
        </w:rPr>
        <w:t>？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06987">
        <w:rPr>
          <w:rFonts w:ascii="標楷體" w:eastAsia="標楷體" w:hAnsi="標楷體" w:cs="Arial" w:hint="eastAsia"/>
          <w:color w:val="000000"/>
        </w:rPr>
        <w:t>(A)</w:t>
      </w:r>
      <w:r w:rsidRPr="00806987">
        <w:rPr>
          <w:rFonts w:ascii="標楷體" w:eastAsia="標楷體" w:hAnsi="標楷體" w:cs="Arial"/>
          <w:color w:val="000000"/>
        </w:rPr>
        <w:t>日耳曼民族</w:t>
      </w:r>
      <w:r>
        <w:rPr>
          <w:rFonts w:ascii="標楷體" w:eastAsia="標楷體" w:hAnsi="標楷體" w:cs="Arial" w:hint="eastAsia"/>
          <w:color w:val="000000"/>
        </w:rPr>
        <w:t>因</w:t>
      </w:r>
      <w:r w:rsidRPr="00806987">
        <w:rPr>
          <w:rFonts w:ascii="標楷體" w:eastAsia="標楷體" w:hAnsi="標楷體" w:cs="Arial"/>
          <w:color w:val="000000"/>
        </w:rPr>
        <w:t>受到</w:t>
      </w:r>
      <w:r w:rsidRPr="00806987">
        <w:rPr>
          <w:rFonts w:ascii="標楷體" w:eastAsia="標楷體" w:hAnsi="標楷體" w:cs="Arial" w:hint="eastAsia"/>
          <w:color w:val="000000"/>
        </w:rPr>
        <w:t>己(南匈奴人)</w:t>
      </w:r>
      <w:r w:rsidRPr="00806987">
        <w:rPr>
          <w:rFonts w:ascii="標楷體" w:eastAsia="標楷體" w:hAnsi="標楷體" w:cs="Arial"/>
          <w:color w:val="000000"/>
        </w:rPr>
        <w:t xml:space="preserve"> 的壓迫而開始南遷 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06987">
        <w:rPr>
          <w:rFonts w:ascii="標楷體" w:eastAsia="標楷體" w:hAnsi="標楷體" w:cs="Arial" w:hint="eastAsia"/>
          <w:color w:val="000000"/>
        </w:rPr>
        <w:t>(B)</w:t>
      </w:r>
      <w:r w:rsidRPr="00806987">
        <w:rPr>
          <w:rFonts w:ascii="標楷體" w:eastAsia="標楷體" w:hAnsi="標楷體" w:cs="Arial"/>
          <w:color w:val="000000"/>
        </w:rPr>
        <w:t>南</w:t>
      </w:r>
      <w:r w:rsidRPr="00806987">
        <w:rPr>
          <w:rFonts w:ascii="標楷體" w:eastAsia="標楷體" w:hAnsi="標楷體" w:cs="Arial" w:hint="eastAsia"/>
          <w:color w:val="000000"/>
        </w:rPr>
        <w:t>遷</w:t>
      </w:r>
      <w:r w:rsidRPr="00806987">
        <w:rPr>
          <w:rFonts w:ascii="標楷體" w:eastAsia="標楷體" w:hAnsi="標楷體" w:cs="Arial"/>
          <w:color w:val="000000"/>
        </w:rPr>
        <w:t>結果導致西元476年拜占庭帝國滅亡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806987">
        <w:rPr>
          <w:rFonts w:ascii="標楷體" w:eastAsia="標楷體" w:hAnsi="標楷體" w:cs="Arial" w:hint="eastAsia"/>
          <w:color w:val="000000"/>
        </w:rPr>
        <w:t>(C)</w:t>
      </w:r>
      <w:r w:rsidRPr="00806987">
        <w:rPr>
          <w:rFonts w:ascii="標楷體" w:eastAsia="標楷體" w:hAnsi="標楷體" w:cs="Arial"/>
          <w:color w:val="000000"/>
        </w:rPr>
        <w:t>在</w:t>
      </w:r>
      <w:r w:rsidRPr="00806987">
        <w:rPr>
          <w:rFonts w:ascii="標楷體" w:eastAsia="標楷體" w:hAnsi="標楷體" w:cs="Arial" w:hint="eastAsia"/>
          <w:color w:val="000000"/>
        </w:rPr>
        <w:t>戊</w:t>
      </w:r>
      <w:r w:rsidRPr="00806987">
        <w:rPr>
          <w:rFonts w:ascii="標楷體" w:eastAsia="標楷體" w:hAnsi="標楷體" w:cs="Arial"/>
          <w:color w:val="000000"/>
        </w:rPr>
        <w:t>區建立王國的是法蘭克人</w:t>
      </w:r>
    </w:p>
    <w:p w:rsidR="003D7649" w:rsidRPr="00806987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/>
        </w:rPr>
      </w:pPr>
      <w:r w:rsidRPr="00806987">
        <w:rPr>
          <w:rFonts w:ascii="標楷體" w:eastAsia="標楷體" w:hAnsi="標楷體" w:cs="Arial" w:hint="eastAsia"/>
          <w:color w:val="000000"/>
        </w:rPr>
        <w:t>(D)盎</w:t>
      </w:r>
      <w:r w:rsidRPr="00806987">
        <w:rPr>
          <w:rFonts w:ascii="標楷體" w:eastAsia="標楷體" w:hAnsi="標楷體" w:cs="Arial"/>
          <w:color w:val="000000"/>
        </w:rPr>
        <w:t>格魯</w:t>
      </w:r>
      <w:r w:rsidRPr="00806987">
        <w:rPr>
          <w:rFonts w:ascii="標楷體" w:eastAsia="標楷體" w:hAnsi="標楷體" w:cs="Arial" w:hint="eastAsia"/>
          <w:color w:val="000000"/>
        </w:rPr>
        <w:t>撒</w:t>
      </w:r>
      <w:r w:rsidRPr="00806987">
        <w:rPr>
          <w:rFonts w:ascii="標楷體" w:eastAsia="標楷體" w:hAnsi="標楷體" w:cs="Arial"/>
          <w:color w:val="000000"/>
        </w:rPr>
        <w:t>克遜人在甲區建立許多小王國</w:t>
      </w:r>
      <w:r w:rsidRPr="00806987">
        <w:rPr>
          <w:rFonts w:ascii="標楷體" w:eastAsia="標楷體" w:hAnsi="標楷體" w:cs="Arial" w:hint="eastAsia"/>
          <w:color w:val="000000"/>
        </w:rPr>
        <w:t>。</w:t>
      </w:r>
    </w:p>
    <w:p w:rsidR="003D7649" w:rsidRPr="00806987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806987">
        <w:rPr>
          <w:rFonts w:ascii="標楷體" w:eastAsia="標楷體" w:hAnsi="標楷體" w:cs="Arial" w:hint="eastAsia"/>
          <w:color w:val="000000"/>
        </w:rPr>
        <w:t>19.</w:t>
      </w:r>
      <w:r>
        <w:rPr>
          <w:rFonts w:ascii="標楷體" w:eastAsia="標楷體" w:hAnsi="標楷體" w:cs="Arial" w:hint="eastAsia"/>
          <w:color w:val="000000"/>
        </w:rPr>
        <w:t>「</w:t>
      </w:r>
      <w:r w:rsidRPr="00806987">
        <w:rPr>
          <w:rFonts w:ascii="標楷體" w:eastAsia="標楷體" w:hAnsi="標楷體" w:cs="Arial"/>
          <w:color w:val="000000"/>
        </w:rPr>
        <w:t>約翰是中世紀西歐的農民</w:t>
      </w:r>
      <w:r>
        <w:rPr>
          <w:rFonts w:ascii="標楷體" w:eastAsia="標楷體" w:hAnsi="標楷體" w:cs="Arial"/>
          <w:color w:val="000000"/>
        </w:rPr>
        <w:t>，</w:t>
      </w:r>
      <w:r w:rsidRPr="00806987">
        <w:rPr>
          <w:rFonts w:ascii="標楷體" w:eastAsia="標楷體" w:hAnsi="標楷體" w:cs="Arial" w:hint="eastAsia"/>
          <w:color w:val="000000"/>
        </w:rPr>
        <w:t>(A)</w:t>
      </w:r>
      <w:r w:rsidRPr="0079266A">
        <w:rPr>
          <w:rFonts w:ascii="標楷體" w:eastAsia="標楷體" w:hAnsi="標楷體" w:cs="Arial"/>
          <w:u w:val="thick"/>
        </w:rPr>
        <w:t>從小接受騎馬和戰</w:t>
      </w:r>
      <w:r w:rsidRPr="0079266A">
        <w:rPr>
          <w:rFonts w:ascii="標楷體" w:eastAsia="標楷體" w:hAnsi="標楷體" w:cs="Arial" w:hint="eastAsia"/>
          <w:u w:val="thick"/>
        </w:rPr>
        <w:t>鬥</w:t>
      </w:r>
      <w:r w:rsidRPr="0079266A">
        <w:rPr>
          <w:rFonts w:ascii="標楷體" w:eastAsia="標楷體" w:hAnsi="標楷體" w:cs="Arial"/>
          <w:u w:val="thick"/>
        </w:rPr>
        <w:t>訓練，成為作戰的主力。</w:t>
      </w:r>
      <w:r w:rsidRPr="00806987">
        <w:rPr>
          <w:rFonts w:ascii="標楷體" w:eastAsia="標楷體" w:hAnsi="標楷體" w:cs="Arial" w:hint="eastAsia"/>
          <w:color w:val="000000"/>
        </w:rPr>
        <w:t>(B)</w:t>
      </w:r>
      <w:r w:rsidRPr="0079266A">
        <w:rPr>
          <w:rFonts w:ascii="標楷體" w:eastAsia="標楷體" w:hAnsi="標楷體" w:cs="Arial"/>
          <w:color w:val="000000"/>
          <w:u w:val="thick"/>
        </w:rPr>
        <w:t>平日為貴族耕種，可自由遷徙到其他莊園。</w:t>
      </w:r>
      <w:r w:rsidRPr="00806987">
        <w:rPr>
          <w:rFonts w:ascii="標楷體" w:eastAsia="標楷體" w:hAnsi="標楷體" w:cs="Arial" w:hint="eastAsia"/>
          <w:color w:val="000000"/>
        </w:rPr>
        <w:t>(C)</w:t>
      </w:r>
      <w:r w:rsidRPr="0079266A">
        <w:rPr>
          <w:rFonts w:ascii="標楷體" w:eastAsia="標楷體" w:hAnsi="標楷體" w:cs="Arial"/>
          <w:color w:val="000000"/>
          <w:u w:val="thick"/>
        </w:rPr>
        <w:t>貴族住在城堡裡，用堅固的城牆和護城河來保護農民。</w:t>
      </w:r>
      <w:r w:rsidRPr="00806987">
        <w:rPr>
          <w:rFonts w:ascii="標楷體" w:eastAsia="標楷體" w:hAnsi="標楷體" w:cs="Arial" w:hint="eastAsia"/>
          <w:color w:val="000000"/>
        </w:rPr>
        <w:t>(D)</w:t>
      </w:r>
      <w:r w:rsidRPr="0079266A">
        <w:rPr>
          <w:rFonts w:ascii="標楷體" w:eastAsia="標楷體" w:hAnsi="標楷體" w:cs="Arial"/>
          <w:color w:val="000000"/>
          <w:u w:val="thick"/>
        </w:rPr>
        <w:t>假日時會到清真寺，誦讀</w:t>
      </w:r>
      <w:r w:rsidRPr="0079266A">
        <w:rPr>
          <w:rFonts w:ascii="標楷體" w:eastAsia="標楷體" w:hAnsi="標楷體" w:cs="Arial" w:hint="eastAsia"/>
          <w:color w:val="000000"/>
          <w:u w:val="thick"/>
        </w:rPr>
        <w:t>《</w:t>
      </w:r>
      <w:r w:rsidRPr="0079266A">
        <w:rPr>
          <w:rFonts w:ascii="標楷體" w:eastAsia="標楷體" w:hAnsi="標楷體" w:cs="Arial"/>
          <w:color w:val="000000"/>
          <w:u w:val="thick"/>
        </w:rPr>
        <w:t>古蘭經</w:t>
      </w:r>
      <w:r w:rsidRPr="0079266A">
        <w:rPr>
          <w:rFonts w:ascii="標楷體" w:eastAsia="標楷體" w:hAnsi="標楷體" w:cs="Arial" w:hint="eastAsia"/>
          <w:color w:val="000000"/>
          <w:u w:val="thick"/>
        </w:rPr>
        <w:t>》，</w:t>
      </w:r>
      <w:r w:rsidRPr="0079266A">
        <w:rPr>
          <w:rFonts w:ascii="標楷體" w:eastAsia="標楷體" w:hAnsi="標楷體" w:cs="Arial"/>
          <w:color w:val="000000"/>
          <w:u w:val="thick"/>
        </w:rPr>
        <w:t>接近阿拉真神</w:t>
      </w:r>
      <w:r w:rsidRPr="0079266A">
        <w:rPr>
          <w:rFonts w:ascii="標楷體" w:eastAsia="標楷體" w:hAnsi="標楷體" w:cs="Arial" w:hint="eastAsia"/>
          <w:color w:val="000000"/>
          <w:u w:val="thick"/>
        </w:rPr>
        <w:t>。</w:t>
      </w:r>
      <w:r>
        <w:rPr>
          <w:rFonts w:ascii="標楷體" w:eastAsia="標楷體" w:hAnsi="標楷體" w:cs="Arial" w:hint="eastAsia"/>
          <w:color w:val="000000"/>
        </w:rPr>
        <w:t>」</w:t>
      </w:r>
      <w:r w:rsidRPr="00806987">
        <w:rPr>
          <w:rFonts w:ascii="標楷體" w:eastAsia="標楷體" w:hAnsi="標楷體" w:cs="Arial"/>
          <w:color w:val="000000"/>
        </w:rPr>
        <w:t>上文敘述何者符合</w:t>
      </w:r>
      <w:r w:rsidRPr="00806987">
        <w:rPr>
          <w:rFonts w:ascii="標楷體" w:eastAsia="標楷體" w:hAnsi="標楷體" w:cs="Arial" w:hint="eastAsia"/>
          <w:color w:val="000000"/>
        </w:rPr>
        <w:t>史</w:t>
      </w:r>
      <w:r w:rsidRPr="00806987">
        <w:rPr>
          <w:rFonts w:ascii="標楷體" w:eastAsia="標楷體" w:hAnsi="標楷體" w:cs="Arial"/>
          <w:color w:val="000000"/>
        </w:rPr>
        <w:t>實</w:t>
      </w:r>
      <w:r>
        <w:rPr>
          <w:rFonts w:ascii="標楷體" w:eastAsia="標楷體" w:hAnsi="標楷體" w:cs="Arial"/>
          <w:color w:val="000000"/>
        </w:rPr>
        <w:t>？</w:t>
      </w:r>
    </w:p>
    <w:p w:rsidR="003D7649" w:rsidRPr="00806987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/>
        </w:rPr>
      </w:pPr>
      <w:r w:rsidRPr="00806987">
        <w:rPr>
          <w:rFonts w:ascii="標楷體" w:eastAsia="標楷體" w:hAnsi="標楷體" w:cs="Arial" w:hint="eastAsia"/>
          <w:color w:val="000000"/>
        </w:rPr>
        <w:t>20.</w:t>
      </w:r>
      <w:r>
        <w:rPr>
          <w:rFonts w:ascii="標楷體" w:eastAsia="標楷體" w:hAnsi="標楷體" w:cs="Arial" w:hint="eastAsia"/>
          <w:color w:val="000000"/>
        </w:rPr>
        <w:t>下列</w:t>
      </w:r>
      <w:r w:rsidRPr="00806987">
        <w:rPr>
          <w:rFonts w:ascii="標楷體" w:eastAsia="標楷體" w:hAnsi="標楷體" w:cs="Arial"/>
          <w:color w:val="000000"/>
        </w:rPr>
        <w:t>表</w:t>
      </w:r>
      <w:r>
        <w:rPr>
          <w:rFonts w:ascii="標楷體" w:eastAsia="標楷體" w:hAnsi="標楷體" w:cs="Arial" w:hint="eastAsia"/>
          <w:color w:val="000000"/>
        </w:rPr>
        <w:t>格</w:t>
      </w:r>
      <w:r w:rsidRPr="00806987">
        <w:rPr>
          <w:rFonts w:ascii="標楷體" w:eastAsia="標楷體" w:hAnsi="標楷體" w:cs="Arial"/>
          <w:color w:val="000000"/>
        </w:rPr>
        <w:t>為</w:t>
      </w:r>
      <w:r w:rsidRPr="00806987">
        <w:rPr>
          <w:rFonts w:ascii="標楷體" w:eastAsia="標楷體" w:hAnsi="標楷體" w:cs="Arial" w:hint="eastAsia"/>
          <w:color w:val="000000"/>
        </w:rPr>
        <w:t>「</w:t>
      </w:r>
      <w:r w:rsidRPr="00806987">
        <w:rPr>
          <w:rFonts w:ascii="標楷體" w:eastAsia="標楷體" w:hAnsi="標楷體" w:cs="Arial"/>
          <w:color w:val="000000"/>
        </w:rPr>
        <w:t>西歐與拜占庭帝國的比較</w:t>
      </w:r>
      <w:r>
        <w:rPr>
          <w:rFonts w:ascii="標楷體" w:eastAsia="標楷體" w:hAnsi="標楷體" w:cs="Arial"/>
          <w:color w:val="000000"/>
        </w:rPr>
        <w:t>」，</w:t>
      </w:r>
      <w:r w:rsidRPr="00806987">
        <w:rPr>
          <w:rFonts w:ascii="標楷體" w:eastAsia="標楷體" w:hAnsi="標楷體" w:cs="Arial"/>
          <w:color w:val="000000"/>
        </w:rPr>
        <w:t>哪一項是正確的</w:t>
      </w:r>
      <w:r w:rsidRPr="00806987">
        <w:rPr>
          <w:rFonts w:ascii="標楷體" w:eastAsia="標楷體" w:hAnsi="標楷體" w:cs="Arial" w:hint="eastAsia"/>
          <w:color w:val="000000"/>
        </w:rPr>
        <w:t>？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648"/>
        <w:gridCol w:w="3313"/>
        <w:gridCol w:w="3686"/>
      </w:tblGrid>
      <w:tr w:rsidR="003D7649" w:rsidRPr="00806987" w:rsidTr="00743D8B">
        <w:tc>
          <w:tcPr>
            <w:tcW w:w="1648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313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西歐</w:t>
            </w:r>
          </w:p>
        </w:tc>
        <w:tc>
          <w:tcPr>
            <w:tcW w:w="3686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cs="Arial"/>
                <w:color w:val="000000"/>
              </w:rPr>
              <w:t>拜占庭帝國</w:t>
            </w:r>
          </w:p>
        </w:tc>
      </w:tr>
      <w:tr w:rsidR="003D7649" w:rsidRPr="00806987" w:rsidTr="00743D8B">
        <w:tc>
          <w:tcPr>
            <w:tcW w:w="1648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(A)政治</w:t>
            </w:r>
          </w:p>
        </w:tc>
        <w:tc>
          <w:tcPr>
            <w:tcW w:w="3313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封建制度</w:t>
            </w:r>
          </w:p>
        </w:tc>
        <w:tc>
          <w:tcPr>
            <w:tcW w:w="3686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中央集權</w:t>
            </w:r>
          </w:p>
        </w:tc>
      </w:tr>
      <w:tr w:rsidR="003D7649" w:rsidRPr="00806987" w:rsidTr="00743D8B">
        <w:tc>
          <w:tcPr>
            <w:tcW w:w="1648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(B)經濟</w:t>
            </w:r>
          </w:p>
        </w:tc>
        <w:tc>
          <w:tcPr>
            <w:tcW w:w="3313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工商</w:t>
            </w:r>
            <w:r>
              <w:rPr>
                <w:rFonts w:ascii="標楷體" w:eastAsia="標楷體" w:hAnsi="標楷體" w:hint="eastAsia"/>
              </w:rPr>
              <w:t>業</w:t>
            </w:r>
            <w:r w:rsidRPr="00806987">
              <w:rPr>
                <w:rFonts w:ascii="標楷體" w:eastAsia="標楷體" w:hAnsi="標楷體" w:hint="eastAsia"/>
              </w:rPr>
              <w:t>發達</w:t>
            </w:r>
          </w:p>
        </w:tc>
        <w:tc>
          <w:tcPr>
            <w:tcW w:w="3686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莊園經濟</w:t>
            </w:r>
          </w:p>
        </w:tc>
        <w:bookmarkStart w:id="0" w:name="_GoBack"/>
        <w:bookmarkEnd w:id="0"/>
      </w:tr>
      <w:tr w:rsidR="003D7649" w:rsidRPr="00806987" w:rsidTr="00743D8B">
        <w:tc>
          <w:tcPr>
            <w:tcW w:w="1648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(C)政教關係</w:t>
            </w:r>
          </w:p>
        </w:tc>
        <w:tc>
          <w:tcPr>
            <w:tcW w:w="3313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政教合一</w:t>
            </w:r>
          </w:p>
        </w:tc>
        <w:tc>
          <w:tcPr>
            <w:tcW w:w="3686" w:type="dxa"/>
          </w:tcPr>
          <w:p w:rsidR="003D7649" w:rsidRPr="00806987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806987">
              <w:rPr>
                <w:rFonts w:ascii="標楷體" w:eastAsia="標楷體" w:hAnsi="標楷體" w:hint="eastAsia"/>
              </w:rPr>
              <w:t>政教分離</w:t>
            </w:r>
          </w:p>
        </w:tc>
      </w:tr>
      <w:tr w:rsidR="003D7649" w:rsidRPr="009F0BA3" w:rsidTr="00743D8B">
        <w:tc>
          <w:tcPr>
            <w:tcW w:w="1648" w:type="dxa"/>
          </w:tcPr>
          <w:p w:rsidR="003D7649" w:rsidRPr="009F0BA3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9F0BA3">
              <w:rPr>
                <w:rFonts w:ascii="標楷體" w:eastAsia="標楷體" w:hAnsi="標楷體" w:hint="eastAsia"/>
              </w:rPr>
              <w:t>(D)文化</w:t>
            </w:r>
          </w:p>
        </w:tc>
        <w:tc>
          <w:tcPr>
            <w:tcW w:w="3313" w:type="dxa"/>
          </w:tcPr>
          <w:p w:rsidR="003D7649" w:rsidRPr="009F0BA3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9F0BA3">
              <w:rPr>
                <w:rFonts w:ascii="標楷體" w:eastAsia="標楷體" w:hAnsi="標楷體" w:cs="Arial"/>
                <w:color w:val="000000"/>
              </w:rPr>
              <w:t>融合羅馬</w:t>
            </w:r>
            <w:r w:rsidRPr="009F0BA3">
              <w:rPr>
                <w:rFonts w:ascii="標楷體" w:eastAsia="標楷體" w:hAnsi="標楷體" w:cs="Arial" w:hint="eastAsia"/>
                <w:color w:val="000000"/>
              </w:rPr>
              <w:t>、</w:t>
            </w:r>
            <w:r w:rsidRPr="009F0BA3">
              <w:rPr>
                <w:rFonts w:ascii="標楷體" w:eastAsia="標楷體" w:hAnsi="標楷體" w:cs="Arial"/>
                <w:color w:val="000000"/>
              </w:rPr>
              <w:t>基督教與希臘文化</w:t>
            </w:r>
          </w:p>
        </w:tc>
        <w:tc>
          <w:tcPr>
            <w:tcW w:w="3686" w:type="dxa"/>
          </w:tcPr>
          <w:p w:rsidR="003D7649" w:rsidRPr="009F0BA3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 w:rsidRPr="009F0BA3">
              <w:rPr>
                <w:rFonts w:ascii="標楷體" w:eastAsia="標楷體" w:hAnsi="標楷體" w:cs="Arial"/>
                <w:color w:val="000000"/>
              </w:rPr>
              <w:t>融合羅馬</w:t>
            </w:r>
            <w:r w:rsidRPr="009F0BA3">
              <w:rPr>
                <w:rFonts w:ascii="標楷體" w:eastAsia="標楷體" w:hAnsi="標楷體" w:cs="Arial" w:hint="eastAsia"/>
                <w:color w:val="000000"/>
              </w:rPr>
              <w:t>、</w:t>
            </w:r>
            <w:r w:rsidRPr="009F0BA3">
              <w:rPr>
                <w:rFonts w:ascii="標楷體" w:eastAsia="標楷體" w:hAnsi="標楷體" w:cs="Arial"/>
                <w:color w:val="000000"/>
              </w:rPr>
              <w:t>基督教</w:t>
            </w:r>
            <w:r>
              <w:rPr>
                <w:rFonts w:ascii="標楷體" w:eastAsia="標楷體" w:hAnsi="標楷體" w:cs="Arial" w:hint="eastAsia"/>
                <w:color w:val="000000"/>
              </w:rPr>
              <w:t>與</w:t>
            </w:r>
            <w:r w:rsidRPr="009F0BA3">
              <w:rPr>
                <w:rFonts w:ascii="標楷體" w:eastAsia="標楷體" w:hAnsi="標楷體" w:cs="Arial"/>
                <w:color w:val="000000"/>
              </w:rPr>
              <w:t>日耳曼文化</w:t>
            </w:r>
          </w:p>
        </w:tc>
      </w:tr>
    </w:tbl>
    <w:p w:rsidR="003D7649" w:rsidRPr="009F0BA3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9F0BA3">
        <w:rPr>
          <w:rFonts w:ascii="標楷體" w:eastAsia="標楷體" w:hAnsi="標楷體" w:hint="eastAsia"/>
        </w:rPr>
        <w:t>21.</w:t>
      </w:r>
      <w:r>
        <w:rPr>
          <w:rFonts w:ascii="標楷體" w:eastAsia="標楷體" w:hAnsi="標楷體" w:hint="eastAsia"/>
        </w:rPr>
        <w:t>「</w:t>
      </w:r>
      <w:r w:rsidRPr="009F0BA3">
        <w:rPr>
          <w:rFonts w:ascii="標楷體" w:eastAsia="標楷體" w:hAnsi="標楷體" w:cs="Arial"/>
          <w:color w:val="000000"/>
        </w:rPr>
        <w:t>西元1054年</w:t>
      </w:r>
      <w:r>
        <w:rPr>
          <w:rFonts w:ascii="標楷體" w:eastAsia="標楷體" w:hAnsi="標楷體" w:cs="Arial"/>
          <w:color w:val="000000"/>
        </w:rPr>
        <w:t>，</w:t>
      </w:r>
      <w:r w:rsidRPr="009F0BA3">
        <w:rPr>
          <w:rFonts w:ascii="標楷體" w:eastAsia="標楷體" w:hAnsi="標楷體" w:cs="Arial"/>
          <w:color w:val="000000"/>
        </w:rPr>
        <w:t>為了爭奪義大利南方的教會管轄權</w:t>
      </w:r>
      <w:r>
        <w:rPr>
          <w:rFonts w:ascii="標楷體" w:eastAsia="標楷體" w:hAnsi="標楷體" w:cs="Arial" w:hint="eastAsia"/>
          <w:color w:val="000000"/>
        </w:rPr>
        <w:t>，</w:t>
      </w:r>
      <w:r w:rsidRPr="009F0BA3">
        <w:rPr>
          <w:rFonts w:ascii="標楷體" w:eastAsia="標楷體" w:hAnsi="標楷體" w:cs="Arial"/>
          <w:color w:val="000000"/>
        </w:rPr>
        <w:t>羅馬教宗李奧九</w:t>
      </w:r>
      <w:r>
        <w:rPr>
          <w:rFonts w:ascii="標楷體" w:eastAsia="標楷體" w:hAnsi="標楷體" w:cs="Arial" w:hint="eastAsia"/>
          <w:color w:val="000000"/>
        </w:rPr>
        <w:t>世派</w:t>
      </w:r>
      <w:r w:rsidRPr="009F0BA3">
        <w:rPr>
          <w:rFonts w:ascii="標楷體" w:eastAsia="標楷體" w:hAnsi="標楷體" w:cs="Arial"/>
          <w:color w:val="000000"/>
        </w:rPr>
        <w:t>樞機主教到君士坦丁堡談判</w:t>
      </w:r>
      <w:r>
        <w:rPr>
          <w:rFonts w:ascii="標楷體" w:eastAsia="標楷體" w:hAnsi="標楷體" w:cs="Arial" w:hint="eastAsia"/>
          <w:color w:val="000000"/>
        </w:rPr>
        <w:t>，</w:t>
      </w:r>
      <w:r w:rsidRPr="009F0BA3">
        <w:rPr>
          <w:rFonts w:ascii="標楷體" w:eastAsia="標楷體" w:hAnsi="標楷體" w:cs="Arial"/>
          <w:color w:val="000000"/>
        </w:rPr>
        <w:t>結果談判失敗</w:t>
      </w:r>
      <w:r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教宗使者</w:t>
      </w:r>
      <w:r w:rsidRPr="009F0BA3">
        <w:rPr>
          <w:rFonts w:ascii="標楷體" w:eastAsia="標楷體" w:hAnsi="標楷體" w:cs="Arial"/>
          <w:color w:val="000000"/>
        </w:rPr>
        <w:t>宣布把君士坦丁堡大主教開除教籍</w:t>
      </w:r>
      <w:r>
        <w:rPr>
          <w:rFonts w:ascii="標楷體" w:eastAsia="標楷體" w:hAnsi="標楷體" w:cs="Arial" w:hint="eastAsia"/>
          <w:color w:val="000000"/>
        </w:rPr>
        <w:t>，</w:t>
      </w:r>
      <w:r w:rsidRPr="009F0BA3">
        <w:rPr>
          <w:rFonts w:ascii="標楷體" w:eastAsia="標楷體" w:hAnsi="標楷體" w:cs="Arial"/>
          <w:color w:val="000000"/>
        </w:rPr>
        <w:t>君士坦丁堡大主教</w:t>
      </w:r>
      <w:r>
        <w:rPr>
          <w:rFonts w:ascii="標楷體" w:eastAsia="標楷體" w:hAnsi="標楷體" w:cs="Arial" w:hint="eastAsia"/>
          <w:color w:val="000000"/>
        </w:rPr>
        <w:t>亦</w:t>
      </w:r>
      <w:r w:rsidRPr="009F0BA3">
        <w:rPr>
          <w:rFonts w:ascii="標楷體" w:eastAsia="標楷體" w:hAnsi="標楷體" w:cs="Arial"/>
          <w:color w:val="000000"/>
        </w:rPr>
        <w:t>開除教</w:t>
      </w:r>
      <w:r>
        <w:rPr>
          <w:rFonts w:ascii="標楷體" w:eastAsia="標楷體" w:hAnsi="標楷體" w:cs="Arial" w:hint="eastAsia"/>
          <w:color w:val="000000"/>
        </w:rPr>
        <w:t>宗</w:t>
      </w:r>
      <w:r w:rsidRPr="009F0BA3">
        <w:rPr>
          <w:rFonts w:ascii="標楷體" w:eastAsia="標楷體" w:hAnsi="標楷體" w:cs="Arial"/>
          <w:color w:val="000000"/>
        </w:rPr>
        <w:t>的教</w:t>
      </w:r>
      <w:r>
        <w:rPr>
          <w:rFonts w:ascii="標楷體" w:eastAsia="標楷體" w:hAnsi="標楷體" w:cs="Arial" w:hint="eastAsia"/>
          <w:color w:val="000000"/>
        </w:rPr>
        <w:t>籍。」</w:t>
      </w:r>
      <w:r w:rsidRPr="009F0BA3">
        <w:rPr>
          <w:rFonts w:ascii="標楷體" w:eastAsia="標楷體" w:hAnsi="標楷體" w:cs="Arial"/>
          <w:color w:val="000000"/>
        </w:rPr>
        <w:t>上</w:t>
      </w:r>
      <w:r>
        <w:rPr>
          <w:rFonts w:ascii="標楷體" w:eastAsia="標楷體" w:hAnsi="標楷體" w:cs="Arial" w:hint="eastAsia"/>
          <w:color w:val="000000"/>
        </w:rPr>
        <w:t>述史實</w:t>
      </w:r>
      <w:r w:rsidRPr="009F0BA3">
        <w:rPr>
          <w:rFonts w:ascii="標楷體" w:eastAsia="標楷體" w:hAnsi="標楷體" w:cs="Arial"/>
          <w:color w:val="000000"/>
        </w:rPr>
        <w:t>導致下列哪一個影響</w:t>
      </w:r>
      <w:r>
        <w:rPr>
          <w:rFonts w:ascii="標楷體" w:eastAsia="標楷體" w:hAnsi="標楷體" w:cs="Arial" w:hint="eastAsia"/>
          <w:color w:val="000000"/>
        </w:rPr>
        <w:t>？(A)</w:t>
      </w:r>
      <w:r w:rsidRPr="009F0BA3">
        <w:rPr>
          <w:rFonts w:ascii="標楷體" w:eastAsia="標楷體" w:hAnsi="標楷體" w:cs="Arial"/>
          <w:color w:val="000000"/>
        </w:rPr>
        <w:t>宗教改革</w:t>
      </w:r>
      <w:r w:rsidRPr="009F0BA3">
        <w:rPr>
          <w:rFonts w:ascii="標楷體" w:eastAsia="標楷體" w:hAnsi="標楷體" w:cs="Arial" w:hint="eastAsia"/>
          <w:color w:val="000000"/>
        </w:rPr>
        <w:t>(B)</w:t>
      </w:r>
      <w:r w:rsidRPr="009F0BA3">
        <w:rPr>
          <w:rFonts w:ascii="標楷體" w:eastAsia="標楷體" w:hAnsi="標楷體" w:cs="Arial"/>
          <w:color w:val="000000"/>
        </w:rPr>
        <w:t>基督教第一次分裂</w:t>
      </w:r>
      <w:r w:rsidRPr="009F0BA3">
        <w:rPr>
          <w:rFonts w:ascii="標楷體" w:eastAsia="標楷體" w:hAnsi="標楷體" w:cs="Arial" w:hint="eastAsia"/>
          <w:color w:val="000000"/>
        </w:rPr>
        <w:t>(C)</w:t>
      </w:r>
      <w:r w:rsidRPr="009F0BA3">
        <w:rPr>
          <w:rFonts w:ascii="標楷體" w:eastAsia="標楷體" w:hAnsi="標楷體" w:cs="Arial"/>
          <w:color w:val="000000"/>
        </w:rPr>
        <w:t>十字軍東</w:t>
      </w:r>
      <w:r w:rsidRPr="009F0BA3">
        <w:rPr>
          <w:rFonts w:ascii="標楷體" w:eastAsia="標楷體" w:hAnsi="標楷體" w:cs="Arial" w:hint="eastAsia"/>
          <w:color w:val="000000"/>
        </w:rPr>
        <w:t>征(D)</w:t>
      </w:r>
      <w:r w:rsidRPr="009F0BA3">
        <w:rPr>
          <w:rFonts w:ascii="標楷體" w:eastAsia="標楷體" w:hAnsi="標楷體" w:cs="Arial"/>
          <w:color w:val="000000"/>
        </w:rPr>
        <w:t>王權提高</w:t>
      </w:r>
      <w:r w:rsidRPr="009F0BA3">
        <w:rPr>
          <w:rFonts w:ascii="標楷體" w:eastAsia="標楷體" w:hAnsi="標楷體" w:cs="Arial" w:hint="eastAsia"/>
          <w:color w:val="000000"/>
        </w:rPr>
        <w:t>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9F0BA3">
        <w:rPr>
          <w:rFonts w:ascii="標楷體" w:eastAsia="標楷體" w:hAnsi="標楷體" w:cs="Arial" w:hint="eastAsia"/>
          <w:color w:val="000000"/>
        </w:rPr>
        <w:t>22.</w:t>
      </w:r>
      <w:r w:rsidRPr="009F0BA3">
        <w:rPr>
          <w:rFonts w:ascii="標楷體" w:eastAsia="標楷體" w:hAnsi="標楷體" w:cs="Arial"/>
          <w:color w:val="000000"/>
        </w:rPr>
        <w:t>世界史上曾出現過橫跨歐</w:t>
      </w:r>
      <w:r>
        <w:rPr>
          <w:rFonts w:ascii="標楷體" w:eastAsia="標楷體" w:hAnsi="標楷體" w:cs="Arial" w:hint="eastAsia"/>
          <w:color w:val="000000"/>
        </w:rPr>
        <w:t>、</w:t>
      </w:r>
      <w:r w:rsidRPr="009F0BA3">
        <w:rPr>
          <w:rFonts w:ascii="標楷體" w:eastAsia="標楷體" w:hAnsi="標楷體" w:cs="Arial"/>
          <w:color w:val="000000"/>
        </w:rPr>
        <w:t>亞</w:t>
      </w:r>
      <w:r>
        <w:rPr>
          <w:rFonts w:ascii="標楷體" w:eastAsia="標楷體" w:hAnsi="標楷體" w:cs="Arial" w:hint="eastAsia"/>
          <w:color w:val="000000"/>
        </w:rPr>
        <w:t>、</w:t>
      </w:r>
      <w:r w:rsidRPr="009F0BA3">
        <w:rPr>
          <w:rFonts w:ascii="標楷體" w:eastAsia="標楷體" w:hAnsi="標楷體" w:cs="Arial"/>
          <w:color w:val="000000"/>
        </w:rPr>
        <w:t>非三洲的帝國</w:t>
      </w:r>
      <w:r>
        <w:rPr>
          <w:rFonts w:ascii="標楷體" w:eastAsia="標楷體" w:hAnsi="標楷體" w:cs="Arial"/>
          <w:color w:val="000000"/>
        </w:rPr>
        <w:t>：</w:t>
      </w:r>
      <w:r>
        <w:rPr>
          <w:rFonts w:ascii="標楷體" w:eastAsia="標楷體" w:hAnsi="標楷體" w:cs="Arial" w:hint="eastAsia"/>
          <w:color w:val="000000"/>
        </w:rPr>
        <w:t>(甲)</w:t>
      </w:r>
      <w:r w:rsidRPr="009F0BA3">
        <w:rPr>
          <w:rFonts w:ascii="標楷體" w:eastAsia="標楷體" w:hAnsi="標楷體" w:cs="Arial"/>
          <w:color w:val="000000"/>
        </w:rPr>
        <w:t>波斯帝國</w:t>
      </w:r>
      <w:r>
        <w:rPr>
          <w:rFonts w:ascii="標楷體" w:eastAsia="標楷體" w:hAnsi="標楷體" w:cs="Arial" w:hint="eastAsia"/>
          <w:color w:val="000000"/>
        </w:rPr>
        <w:t>(乙)</w:t>
      </w:r>
      <w:r w:rsidRPr="009F0BA3">
        <w:rPr>
          <w:rFonts w:ascii="標楷體" w:eastAsia="標楷體" w:hAnsi="標楷體" w:cs="Arial"/>
          <w:color w:val="000000"/>
        </w:rPr>
        <w:t>羅馬帝國</w:t>
      </w:r>
      <w:r>
        <w:rPr>
          <w:rFonts w:ascii="標楷體" w:eastAsia="標楷體" w:hAnsi="標楷體" w:cs="Arial" w:hint="eastAsia"/>
          <w:color w:val="000000"/>
        </w:rPr>
        <w:t>(丙)</w:t>
      </w:r>
      <w:r w:rsidRPr="009F0BA3">
        <w:rPr>
          <w:rFonts w:ascii="標楷體" w:eastAsia="標楷體" w:hAnsi="標楷體" w:cs="Arial"/>
          <w:color w:val="000000"/>
        </w:rPr>
        <w:t>亞歷山大帝國</w:t>
      </w:r>
      <w:r>
        <w:rPr>
          <w:rFonts w:ascii="標楷體" w:eastAsia="標楷體" w:hAnsi="標楷體" w:cs="Arial" w:hint="eastAsia"/>
          <w:color w:val="000000"/>
        </w:rPr>
        <w:t>(丁)</w:t>
      </w:r>
      <w:r w:rsidRPr="009F0BA3">
        <w:rPr>
          <w:rFonts w:ascii="標楷體" w:eastAsia="標楷體" w:hAnsi="標楷體" w:cs="Arial"/>
          <w:color w:val="000000"/>
        </w:rPr>
        <w:t>阿拉伯帝國</w:t>
      </w:r>
      <w:r>
        <w:rPr>
          <w:rFonts w:ascii="標楷體" w:eastAsia="標楷體" w:hAnsi="標楷體" w:cs="Arial" w:hint="eastAsia"/>
          <w:color w:val="000000"/>
        </w:rPr>
        <w:t>(戊)鄂</w:t>
      </w:r>
      <w:r w:rsidRPr="009F0BA3">
        <w:rPr>
          <w:rFonts w:ascii="標楷體" w:eastAsia="標楷體" w:hAnsi="標楷體" w:cs="Arial"/>
          <w:color w:val="000000"/>
        </w:rPr>
        <w:t>圖曼土耳其帝國</w:t>
      </w:r>
      <w:r w:rsidRPr="009F0BA3">
        <w:rPr>
          <w:rFonts w:ascii="標楷體" w:eastAsia="標楷體" w:hAnsi="標楷體" w:cs="Arial" w:hint="eastAsia"/>
          <w:color w:val="000000"/>
        </w:rPr>
        <w:t>(己)</w:t>
      </w:r>
      <w:r w:rsidRPr="009F0BA3">
        <w:rPr>
          <w:rFonts w:ascii="標楷體" w:eastAsia="標楷體" w:hAnsi="標楷體" w:cs="Arial"/>
          <w:color w:val="000000"/>
        </w:rPr>
        <w:t>拜占庭帝國</w:t>
      </w:r>
      <w:r>
        <w:rPr>
          <w:rFonts w:ascii="標楷體" w:eastAsia="標楷體" w:hAnsi="標楷體" w:cs="Arial"/>
          <w:color w:val="000000"/>
        </w:rPr>
        <w:t>。</w:t>
      </w:r>
      <w:r w:rsidRPr="009F0BA3">
        <w:rPr>
          <w:rFonts w:ascii="標楷體" w:eastAsia="標楷體" w:hAnsi="標楷體" w:cs="Arial"/>
          <w:color w:val="000000"/>
        </w:rPr>
        <w:t>按照</w:t>
      </w:r>
      <w:r>
        <w:rPr>
          <w:rFonts w:ascii="標楷體" w:eastAsia="標楷體" w:hAnsi="標楷體" w:cs="Arial" w:hint="eastAsia"/>
          <w:color w:val="000000"/>
        </w:rPr>
        <w:t>帝</w:t>
      </w:r>
      <w:r w:rsidRPr="009F0BA3">
        <w:rPr>
          <w:rFonts w:ascii="標楷體" w:eastAsia="標楷體" w:hAnsi="標楷體" w:cs="Arial"/>
          <w:color w:val="000000"/>
        </w:rPr>
        <w:t>國建立的時間先後順序排列</w:t>
      </w:r>
      <w:r>
        <w:rPr>
          <w:rFonts w:ascii="標楷體" w:eastAsia="標楷體" w:hAnsi="標楷體" w:cs="Arial"/>
          <w:color w:val="000000"/>
        </w:rPr>
        <w:t>，</w:t>
      </w:r>
      <w:r w:rsidRPr="009F0BA3">
        <w:rPr>
          <w:rFonts w:ascii="標楷體" w:eastAsia="標楷體" w:hAnsi="標楷體" w:cs="Arial"/>
          <w:color w:val="000000"/>
        </w:rPr>
        <w:t>下列何者正確</w:t>
      </w:r>
      <w:r w:rsidRPr="009F0BA3">
        <w:rPr>
          <w:rFonts w:ascii="標楷體" w:eastAsia="標楷體" w:hAnsi="標楷體" w:cs="Arial" w:hint="eastAsia"/>
          <w:color w:val="000000"/>
        </w:rPr>
        <w:t>？</w:t>
      </w:r>
    </w:p>
    <w:p w:rsidR="003D7649" w:rsidRPr="009F0BA3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9F0BA3">
        <w:rPr>
          <w:rFonts w:ascii="標楷體" w:eastAsia="標楷體" w:hAnsi="標楷體" w:cs="Arial" w:hint="eastAsia"/>
          <w:color w:val="000000"/>
        </w:rPr>
        <w:t>(A)丙甲乙丁戊己(B)甲丙乙己丁戊(C)乙丙己戊甲丁(D)丙乙己甲丁戊。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9F0BA3">
        <w:rPr>
          <w:rFonts w:ascii="標楷體" w:eastAsia="標楷體" w:hAnsi="標楷體" w:cs="Arial" w:hint="eastAsia"/>
          <w:color w:val="000000"/>
        </w:rPr>
        <w:t>23.</w:t>
      </w:r>
      <w:r w:rsidRPr="009F0BA3">
        <w:rPr>
          <w:rFonts w:ascii="標楷體" w:eastAsia="標楷體" w:hAnsi="標楷體" w:cs="Arial"/>
          <w:color w:val="000000"/>
        </w:rPr>
        <w:t>阿拉伯商人活躍於中世紀</w:t>
      </w:r>
      <w:r>
        <w:rPr>
          <w:rFonts w:ascii="標楷體" w:eastAsia="標楷體" w:hAnsi="標楷體" w:cs="Arial" w:hint="eastAsia"/>
          <w:color w:val="000000"/>
        </w:rPr>
        <w:t>，</w:t>
      </w:r>
      <w:r w:rsidRPr="009F0BA3">
        <w:rPr>
          <w:rFonts w:ascii="標楷體" w:eastAsia="標楷體" w:hAnsi="標楷體" w:cs="Arial"/>
          <w:color w:val="000000"/>
        </w:rPr>
        <w:t>透過貿易成為文化傳播的媒介</w:t>
      </w:r>
      <w:r>
        <w:rPr>
          <w:rFonts w:ascii="標楷體" w:eastAsia="標楷體" w:hAnsi="標楷體" w:cs="Arial" w:hint="eastAsia"/>
          <w:color w:val="000000"/>
        </w:rPr>
        <w:t>。</w:t>
      </w:r>
      <w:r w:rsidRPr="009F0BA3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9F0BA3">
        <w:rPr>
          <w:rFonts w:ascii="標楷體" w:eastAsia="標楷體" w:hAnsi="標楷體" w:cs="Arial"/>
          <w:color w:val="000000"/>
        </w:rPr>
        <w:t>下列何者不是透過阿拉伯商人傳播到各地</w:t>
      </w:r>
      <w:r>
        <w:rPr>
          <w:rFonts w:ascii="標楷體" w:eastAsia="標楷體" w:hAnsi="標楷體" w:cs="Arial" w:hint="eastAsia"/>
          <w:color w:val="000000"/>
        </w:rPr>
        <w:t>？</w:t>
      </w:r>
    </w:p>
    <w:p w:rsidR="003D7649" w:rsidRPr="009F4773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</w:t>
      </w:r>
      <w:r w:rsidRPr="009F0BA3">
        <w:rPr>
          <w:rFonts w:ascii="標楷體" w:eastAsia="標楷體" w:hAnsi="標楷體" w:cs="Arial"/>
          <w:color w:val="000000"/>
        </w:rPr>
        <w:t>支票</w:t>
      </w:r>
      <w:r>
        <w:rPr>
          <w:rFonts w:ascii="標楷體" w:eastAsia="標楷體" w:hAnsi="標楷體" w:cs="Arial" w:hint="eastAsia"/>
          <w:color w:val="000000"/>
        </w:rPr>
        <w:t>與</w:t>
      </w:r>
      <w:r w:rsidRPr="009F0BA3">
        <w:rPr>
          <w:rFonts w:ascii="標楷體" w:eastAsia="標楷體" w:hAnsi="標楷體" w:cs="Arial"/>
          <w:color w:val="000000"/>
        </w:rPr>
        <w:t>股</w:t>
      </w:r>
      <w:r w:rsidRPr="009F4773">
        <w:rPr>
          <w:rFonts w:ascii="標楷體" w:eastAsia="標楷體" w:hAnsi="標楷體" w:cs="Arial"/>
          <w:color w:val="000000"/>
        </w:rPr>
        <w:t>份公司等商業制度</w:t>
      </w:r>
      <w:r w:rsidRPr="009F4773">
        <w:rPr>
          <w:rFonts w:ascii="標楷體" w:eastAsia="標楷體" w:hAnsi="標楷體" w:cs="Arial" w:hint="eastAsia"/>
          <w:color w:val="000000"/>
        </w:rPr>
        <w:t>(B)</w:t>
      </w:r>
      <w:r w:rsidRPr="009F4773">
        <w:rPr>
          <w:rFonts w:ascii="標楷體" w:eastAsia="標楷體" w:hAnsi="標楷體" w:cs="Arial"/>
          <w:color w:val="000000"/>
        </w:rPr>
        <w:t>印度的數字符號</w:t>
      </w:r>
      <w:r w:rsidRPr="009F4773">
        <w:rPr>
          <w:rFonts w:ascii="標楷體" w:eastAsia="標楷體" w:hAnsi="標楷體" w:cs="Arial" w:hint="eastAsia"/>
          <w:color w:val="000000"/>
        </w:rPr>
        <w:t>(C)</w:t>
      </w:r>
      <w:r w:rsidRPr="009F4773">
        <w:rPr>
          <w:rFonts w:ascii="標楷體" w:eastAsia="標楷體" w:hAnsi="標楷體" w:cs="Arial"/>
          <w:color w:val="000000"/>
        </w:rPr>
        <w:t>中國的火藥</w:t>
      </w:r>
      <w:r w:rsidRPr="009F4773">
        <w:rPr>
          <w:rFonts w:ascii="標楷體" w:eastAsia="標楷體" w:hAnsi="標楷體" w:cs="Arial" w:hint="eastAsia"/>
          <w:color w:val="000000"/>
        </w:rPr>
        <w:t>(D)</w:t>
      </w:r>
      <w:r w:rsidRPr="009F4773">
        <w:rPr>
          <w:rFonts w:ascii="標楷體" w:eastAsia="標楷體" w:hAnsi="標楷體" w:cs="Arial"/>
          <w:color w:val="000000"/>
        </w:rPr>
        <w:t>中國的造紙術</w:t>
      </w:r>
      <w:r w:rsidRPr="009F4773">
        <w:rPr>
          <w:rFonts w:ascii="標楷體" w:eastAsia="標楷體" w:hAnsi="標楷體" w:cs="Arial" w:hint="eastAsia"/>
          <w:color w:val="000000"/>
        </w:rPr>
        <w:t>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9F4773">
        <w:rPr>
          <w:rFonts w:ascii="標楷體" w:eastAsia="標楷體" w:hAnsi="標楷體" w:cs="Arial" w:hint="eastAsia"/>
          <w:color w:val="000000"/>
        </w:rPr>
        <w:t>24.</w:t>
      </w:r>
      <w:r w:rsidRPr="009F4773">
        <w:rPr>
          <w:rFonts w:ascii="標楷體" w:eastAsia="標楷體" w:hAnsi="標楷體" w:cs="Arial"/>
          <w:color w:val="000000"/>
        </w:rPr>
        <w:t>西元1095年</w:t>
      </w:r>
      <w:r>
        <w:rPr>
          <w:rFonts w:ascii="標楷體" w:eastAsia="標楷體" w:hAnsi="標楷體" w:cs="Arial"/>
          <w:color w:val="000000"/>
        </w:rPr>
        <w:t>，</w:t>
      </w:r>
      <w:r w:rsidRPr="009F4773">
        <w:rPr>
          <w:rFonts w:ascii="標楷體" w:eastAsia="標楷體" w:hAnsi="標楷體" w:cs="Arial"/>
          <w:color w:val="000000"/>
        </w:rPr>
        <w:t>教宗烏爾班二世在法國克萊蒙召開宗教會</w:t>
      </w:r>
      <w:r w:rsidRPr="009F4773">
        <w:rPr>
          <w:rFonts w:ascii="標楷體" w:eastAsia="標楷體" w:hAnsi="標楷體" w:cs="Arial" w:hint="eastAsia"/>
          <w:color w:val="000000"/>
        </w:rPr>
        <w:t>議，</w:t>
      </w:r>
      <w:r w:rsidRPr="009F4773">
        <w:rPr>
          <w:rFonts w:ascii="標楷體" w:eastAsia="標楷體" w:hAnsi="標楷體" w:cs="Arial"/>
          <w:color w:val="000000"/>
        </w:rPr>
        <w:t>號召基督徒組成十字軍東</w:t>
      </w:r>
      <w:r w:rsidRPr="009F4773">
        <w:rPr>
          <w:rFonts w:ascii="標楷體" w:eastAsia="標楷體" w:hAnsi="標楷體" w:cs="Arial" w:hint="eastAsia"/>
          <w:color w:val="000000"/>
        </w:rPr>
        <w:t>征，希望</w:t>
      </w:r>
      <w:r w:rsidRPr="009F4773">
        <w:rPr>
          <w:rFonts w:ascii="標楷體" w:eastAsia="標楷體" w:hAnsi="標楷體" w:cs="Arial"/>
          <w:color w:val="000000"/>
        </w:rPr>
        <w:t>收復</w:t>
      </w:r>
      <w:r w:rsidRPr="009F4773">
        <w:rPr>
          <w:rFonts w:ascii="標楷體" w:eastAsia="標楷體" w:hAnsi="標楷體" w:cs="Arial" w:hint="eastAsia"/>
          <w:color w:val="000000"/>
        </w:rPr>
        <w:t>聖地</w:t>
      </w:r>
      <w:r w:rsidRPr="009F4773">
        <w:rPr>
          <w:rFonts w:ascii="標楷體" w:eastAsia="標楷體" w:hAnsi="標楷體" w:cs="Arial"/>
          <w:color w:val="000000"/>
        </w:rPr>
        <w:t>耶路撒冷</w:t>
      </w:r>
      <w:r w:rsidRPr="009F4773">
        <w:rPr>
          <w:rFonts w:ascii="標楷體" w:eastAsia="標楷體" w:hAnsi="標楷體" w:cs="Arial" w:hint="eastAsia"/>
          <w:color w:val="000000"/>
        </w:rPr>
        <w:t>。</w:t>
      </w:r>
      <w:r w:rsidRPr="009F4773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9F4773">
        <w:rPr>
          <w:rFonts w:ascii="標楷體" w:eastAsia="標楷體" w:hAnsi="標楷體" w:cs="Arial"/>
          <w:color w:val="000000"/>
        </w:rPr>
        <w:t>下列何</w:t>
      </w:r>
      <w:r w:rsidRPr="000E4067">
        <w:rPr>
          <w:rFonts w:ascii="標楷體" w:eastAsia="標楷體" w:hAnsi="標楷體" w:cs="Arial"/>
          <w:color w:val="000000"/>
        </w:rPr>
        <w:t>者不是這次軍事行動產生的影響</w:t>
      </w:r>
      <w:r>
        <w:rPr>
          <w:rFonts w:ascii="標楷體" w:eastAsia="標楷體" w:hAnsi="標楷體" w:cs="Arial"/>
          <w:color w:val="000000"/>
        </w:rPr>
        <w:t>？</w:t>
      </w:r>
    </w:p>
    <w:p w:rsidR="003D7649" w:rsidRPr="000E4067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(A)</w:t>
      </w:r>
      <w:r w:rsidRPr="000E4067">
        <w:rPr>
          <w:rFonts w:ascii="標楷體" w:eastAsia="標楷體" w:hAnsi="標楷體" w:cs="Arial"/>
          <w:color w:val="000000"/>
        </w:rPr>
        <w:t>促進工商業發展與城市</w:t>
      </w:r>
      <w:r w:rsidRPr="000E4067">
        <w:rPr>
          <w:rFonts w:ascii="標楷體" w:eastAsia="標楷體" w:hAnsi="標楷體" w:cs="Arial" w:hint="eastAsia"/>
          <w:color w:val="000000"/>
        </w:rPr>
        <w:t>興起(B)</w:t>
      </w:r>
      <w:r w:rsidRPr="000E4067">
        <w:rPr>
          <w:rFonts w:ascii="標楷體" w:eastAsia="標楷體" w:hAnsi="標楷體" w:cs="Arial"/>
          <w:color w:val="000000"/>
        </w:rPr>
        <w:t>促進東西文化交流</w:t>
      </w:r>
      <w:r w:rsidRPr="000E4067">
        <w:rPr>
          <w:rFonts w:ascii="標楷體" w:eastAsia="標楷體" w:hAnsi="標楷體" w:cs="Arial" w:hint="eastAsia"/>
          <w:color w:val="000000"/>
        </w:rPr>
        <w:t>(C)</w:t>
      </w:r>
      <w:r w:rsidRPr="000E4067">
        <w:rPr>
          <w:rFonts w:ascii="標楷體" w:eastAsia="標楷體" w:hAnsi="標楷體" w:cs="Arial"/>
          <w:color w:val="000000"/>
        </w:rPr>
        <w:t>提高歐洲文化的水準</w:t>
      </w:r>
      <w:r w:rsidRPr="000E4067">
        <w:rPr>
          <w:rFonts w:ascii="標楷體" w:eastAsia="標楷體" w:hAnsi="標楷體" w:cs="Arial" w:hint="eastAsia"/>
          <w:color w:val="000000"/>
        </w:rPr>
        <w:t>(D)</w:t>
      </w:r>
      <w:r w:rsidRPr="000E4067">
        <w:rPr>
          <w:rFonts w:ascii="標楷體" w:eastAsia="標楷體" w:hAnsi="標楷體" w:cs="Arial"/>
          <w:color w:val="000000"/>
        </w:rPr>
        <w:t>火藥技術傳入歐洲</w:t>
      </w:r>
      <w:r w:rsidRPr="000E4067">
        <w:rPr>
          <w:rFonts w:ascii="標楷體" w:eastAsia="標楷體" w:hAnsi="標楷體" w:cs="Arial" w:hint="eastAsia"/>
          <w:color w:val="000000"/>
        </w:rPr>
        <w:t>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25.</w:t>
      </w:r>
      <w:r w:rsidRPr="000E4067">
        <w:rPr>
          <w:rFonts w:ascii="標楷體" w:eastAsia="標楷體" w:hAnsi="標楷體" w:cs="Arial"/>
          <w:color w:val="000000"/>
        </w:rPr>
        <w:t>西元13世紀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蒙古人發動三次西征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是中世紀後期的重大事件</w:t>
      </w:r>
      <w:r w:rsidRPr="000E4067">
        <w:rPr>
          <w:rFonts w:ascii="標楷體" w:eastAsia="標楷體" w:hAnsi="標楷體" w:cs="Arial" w:hint="eastAsia"/>
          <w:color w:val="000000"/>
        </w:rPr>
        <w:t>。</w:t>
      </w:r>
      <w:r w:rsidRPr="000E4067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0E4067">
        <w:rPr>
          <w:rFonts w:ascii="標楷體" w:eastAsia="標楷體" w:hAnsi="標楷體" w:cs="Arial"/>
          <w:color w:val="000000"/>
        </w:rPr>
        <w:t>下列敘述何者錯誤</w:t>
      </w:r>
      <w:r w:rsidRPr="000E4067">
        <w:rPr>
          <w:rFonts w:ascii="標楷體" w:eastAsia="標楷體" w:hAnsi="標楷體" w:cs="Arial" w:hint="eastAsia"/>
          <w:color w:val="000000"/>
        </w:rPr>
        <w:t>？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(A)</w:t>
      </w:r>
      <w:r w:rsidRPr="000E4067">
        <w:rPr>
          <w:rFonts w:ascii="標楷體" w:eastAsia="標楷體" w:hAnsi="標楷體" w:cs="Arial"/>
          <w:color w:val="000000"/>
        </w:rPr>
        <w:t>中國的造紙術西傳歐洲</w:t>
      </w:r>
      <w:r w:rsidR="00743D8B">
        <w:rPr>
          <w:rFonts w:ascii="標楷體" w:eastAsia="標楷體" w:hAnsi="標楷體" w:cs="Arial" w:hint="eastAsia"/>
          <w:color w:val="000000"/>
        </w:rPr>
        <w:t xml:space="preserve">           </w:t>
      </w:r>
      <w:r w:rsidRPr="000E4067">
        <w:rPr>
          <w:rFonts w:ascii="標楷體" w:eastAsia="標楷體" w:hAnsi="標楷體" w:cs="Arial" w:hint="eastAsia"/>
          <w:color w:val="000000"/>
        </w:rPr>
        <w:t>(B)</w:t>
      </w:r>
      <w:r w:rsidRPr="000E4067">
        <w:rPr>
          <w:rFonts w:ascii="標楷體" w:eastAsia="標楷體" w:hAnsi="標楷體" w:cs="Arial"/>
          <w:color w:val="000000"/>
        </w:rPr>
        <w:t>建立橫跨歐</w:t>
      </w:r>
      <w:r>
        <w:rPr>
          <w:rFonts w:ascii="標楷體" w:eastAsia="標楷體" w:hAnsi="標楷體" w:cs="Arial"/>
          <w:color w:val="000000"/>
        </w:rPr>
        <w:t>、</w:t>
      </w:r>
      <w:r w:rsidRPr="000E4067">
        <w:rPr>
          <w:rFonts w:ascii="標楷體" w:eastAsia="標楷體" w:hAnsi="標楷體" w:cs="Arial"/>
          <w:color w:val="000000"/>
        </w:rPr>
        <w:t>亞兩洲的蒙古帝國</w:t>
      </w:r>
    </w:p>
    <w:p w:rsidR="003D7649" w:rsidRPr="000E4067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(C)</w:t>
      </w:r>
      <w:r w:rsidRPr="000E4067">
        <w:rPr>
          <w:rFonts w:ascii="標楷體" w:eastAsia="標楷體" w:hAnsi="標楷體" w:cs="Arial"/>
          <w:color w:val="000000"/>
        </w:rPr>
        <w:t>第一次西征</w:t>
      </w:r>
      <w:r w:rsidRPr="000E4067">
        <w:rPr>
          <w:rFonts w:ascii="標楷體" w:eastAsia="標楷體" w:hAnsi="標楷體" w:cs="Arial" w:hint="eastAsia"/>
          <w:color w:val="000000"/>
        </w:rPr>
        <w:t>由</w:t>
      </w:r>
      <w:r w:rsidRPr="000E4067">
        <w:rPr>
          <w:rFonts w:ascii="標楷體" w:eastAsia="標楷體" w:hAnsi="標楷體" w:cs="Arial"/>
          <w:color w:val="000000"/>
        </w:rPr>
        <w:t>元太祖成吉思汗率領</w:t>
      </w:r>
      <w:r w:rsidR="00743D8B">
        <w:rPr>
          <w:rFonts w:ascii="標楷體" w:eastAsia="標楷體" w:hAnsi="標楷體" w:cs="Arial" w:hint="eastAsia"/>
          <w:color w:val="000000"/>
        </w:rPr>
        <w:t xml:space="preserve"> </w:t>
      </w:r>
      <w:r w:rsidRPr="000E4067">
        <w:rPr>
          <w:rFonts w:ascii="標楷體" w:eastAsia="標楷體" w:hAnsi="標楷體" w:cs="Arial" w:hint="eastAsia"/>
          <w:color w:val="000000"/>
        </w:rPr>
        <w:t>(D)</w:t>
      </w:r>
      <w:r w:rsidRPr="000E4067">
        <w:rPr>
          <w:rFonts w:ascii="標楷體" w:eastAsia="標楷體" w:hAnsi="標楷體" w:cs="Arial"/>
          <w:color w:val="000000"/>
        </w:rPr>
        <w:t>第三次西征最大的收穫是建立</w:t>
      </w:r>
      <w:r w:rsidRPr="000E4067">
        <w:rPr>
          <w:rFonts w:ascii="標楷體" w:eastAsia="標楷體" w:hAnsi="標楷體" w:cs="Arial" w:hint="eastAsia"/>
          <w:color w:val="000000"/>
        </w:rPr>
        <w:t>伊兒汗</w:t>
      </w:r>
      <w:r w:rsidRPr="000E4067">
        <w:rPr>
          <w:rFonts w:ascii="標楷體" w:eastAsia="標楷體" w:hAnsi="標楷體" w:cs="Arial"/>
          <w:color w:val="000000"/>
        </w:rPr>
        <w:t>國</w:t>
      </w:r>
      <w:r w:rsidRPr="000E4067">
        <w:rPr>
          <w:rFonts w:ascii="標楷體" w:eastAsia="標楷體" w:hAnsi="標楷體" w:cs="Arial" w:hint="eastAsia"/>
          <w:color w:val="000000"/>
        </w:rPr>
        <w:t>。</w:t>
      </w:r>
    </w:p>
    <w:p w:rsidR="003D7649" w:rsidRPr="000E4067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26.</w:t>
      </w:r>
      <w:r w:rsidRPr="000E4067">
        <w:rPr>
          <w:rFonts w:ascii="標楷體" w:eastAsia="標楷體" w:hAnsi="標楷體" w:cs="Arial"/>
          <w:color w:val="000000"/>
        </w:rPr>
        <w:t>中世紀後期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歐洲商業開始發展</w:t>
      </w:r>
      <w:r w:rsidRPr="000E4067">
        <w:rPr>
          <w:rFonts w:ascii="標楷體" w:eastAsia="標楷體" w:hAnsi="標楷體" w:cs="Arial" w:hint="eastAsia"/>
          <w:color w:val="000000"/>
        </w:rPr>
        <w:t>、</w:t>
      </w:r>
      <w:r w:rsidRPr="000E4067">
        <w:rPr>
          <w:rFonts w:ascii="標楷體" w:eastAsia="標楷體" w:hAnsi="標楷體" w:cs="Arial"/>
          <w:color w:val="000000"/>
        </w:rPr>
        <w:t>城市興起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為了減少競爭和保護市場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相同行業的工匠和商人通常會成立下列哪一個組織</w:t>
      </w:r>
      <w:r w:rsidRPr="000E4067">
        <w:rPr>
          <w:rFonts w:ascii="標楷體" w:eastAsia="標楷體" w:hAnsi="標楷體" w:cs="Arial" w:hint="eastAsia"/>
          <w:color w:val="000000"/>
        </w:rPr>
        <w:t>？(A)</w:t>
      </w:r>
      <w:r w:rsidRPr="000E4067">
        <w:rPr>
          <w:rFonts w:ascii="標楷體" w:eastAsia="標楷體" w:hAnsi="標楷體" w:cs="Arial"/>
          <w:color w:val="000000"/>
        </w:rPr>
        <w:t>商</w:t>
      </w:r>
      <w:r w:rsidRPr="000E4067">
        <w:rPr>
          <w:rFonts w:ascii="標楷體" w:eastAsia="標楷體" w:hAnsi="標楷體" w:cs="Arial" w:hint="eastAsia"/>
          <w:color w:val="000000"/>
        </w:rPr>
        <w:t>幫(B)</w:t>
      </w:r>
      <w:r w:rsidRPr="000E4067">
        <w:rPr>
          <w:rFonts w:ascii="標楷體" w:eastAsia="標楷體" w:hAnsi="標楷體" w:cs="Arial"/>
          <w:color w:val="000000"/>
        </w:rPr>
        <w:t>行會</w:t>
      </w:r>
      <w:r w:rsidRPr="000E4067">
        <w:rPr>
          <w:rFonts w:ascii="標楷體" w:eastAsia="標楷體" w:hAnsi="標楷體" w:cs="Arial" w:hint="eastAsia"/>
          <w:color w:val="000000"/>
        </w:rPr>
        <w:t>(C)</w:t>
      </w:r>
      <w:r w:rsidRPr="000E4067">
        <w:rPr>
          <w:rFonts w:ascii="標楷體" w:eastAsia="標楷體" w:hAnsi="標楷體" w:cs="Arial"/>
          <w:color w:val="000000"/>
        </w:rPr>
        <w:t>洋行</w:t>
      </w:r>
      <w:r w:rsidRPr="000E4067">
        <w:rPr>
          <w:rFonts w:ascii="標楷體" w:eastAsia="標楷體" w:hAnsi="標楷體" w:cs="Arial" w:hint="eastAsia"/>
          <w:color w:val="000000"/>
        </w:rPr>
        <w:t>(D)郊。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27.「</w:t>
      </w:r>
      <w:r w:rsidRPr="000E4067">
        <w:rPr>
          <w:rFonts w:ascii="標楷體" w:eastAsia="標楷體" w:hAnsi="標楷體" w:cs="Arial"/>
          <w:color w:val="000000"/>
        </w:rPr>
        <w:t>這時期的人們相信自己正處於古典文明</w:t>
      </w:r>
      <w:r w:rsidRPr="000E4067">
        <w:rPr>
          <w:rFonts w:ascii="標楷體" w:eastAsia="標楷體" w:hAnsi="標楷體" w:cs="Arial" w:hint="eastAsia"/>
          <w:color w:val="000000"/>
        </w:rPr>
        <w:t>再生</w:t>
      </w:r>
      <w:r w:rsidRPr="000E4067">
        <w:rPr>
          <w:rFonts w:ascii="標楷體" w:eastAsia="標楷體" w:hAnsi="標楷體" w:cs="Arial"/>
          <w:color w:val="000000"/>
        </w:rPr>
        <w:t>的時代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他們的眼界逐漸從來生來</w:t>
      </w:r>
      <w:r w:rsidRPr="000E4067">
        <w:rPr>
          <w:rFonts w:ascii="標楷體" w:eastAsia="標楷體" w:hAnsi="標楷體" w:cs="Arial" w:hint="eastAsia"/>
          <w:color w:val="000000"/>
        </w:rPr>
        <w:t>世</w:t>
      </w:r>
      <w:r w:rsidRPr="000E4067">
        <w:rPr>
          <w:rFonts w:ascii="標楷體" w:eastAsia="標楷體" w:hAnsi="標楷體" w:cs="Arial"/>
          <w:color w:val="000000"/>
        </w:rPr>
        <w:t>轉向今生</w:t>
      </w:r>
      <w:r w:rsidRPr="000E4067">
        <w:rPr>
          <w:rFonts w:ascii="標楷體" w:eastAsia="標楷體" w:hAnsi="標楷體" w:cs="Arial" w:hint="eastAsia"/>
          <w:color w:val="000000"/>
        </w:rPr>
        <w:t>今世，</w:t>
      </w:r>
      <w:r w:rsidRPr="000E4067">
        <w:rPr>
          <w:rFonts w:ascii="標楷體" w:eastAsia="標楷體" w:hAnsi="標楷體" w:cs="Arial"/>
          <w:color w:val="000000"/>
        </w:rPr>
        <w:t>重視人的尊嚴與價值</w:t>
      </w:r>
      <w:r w:rsidRPr="000E4067"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關注現實世界的認</w:t>
      </w:r>
      <w:r>
        <w:rPr>
          <w:rFonts w:ascii="標楷體" w:eastAsia="標楷體" w:hAnsi="標楷體" w:cs="Arial" w:hint="eastAsia"/>
          <w:color w:val="000000"/>
        </w:rPr>
        <w:t>知</w:t>
      </w:r>
      <w:r w:rsidRPr="000E4067">
        <w:rPr>
          <w:rFonts w:ascii="標楷體" w:eastAsia="標楷體" w:hAnsi="標楷體" w:cs="Arial"/>
          <w:color w:val="000000"/>
        </w:rPr>
        <w:t>與改善</w:t>
      </w:r>
      <w:r w:rsidRPr="000E4067">
        <w:rPr>
          <w:rFonts w:ascii="標楷體" w:eastAsia="標楷體" w:hAnsi="標楷體" w:cs="Arial" w:hint="eastAsia"/>
          <w:color w:val="000000"/>
        </w:rPr>
        <w:t>」</w:t>
      </w:r>
      <w:r>
        <w:rPr>
          <w:rFonts w:ascii="標楷體" w:eastAsia="標楷體" w:hAnsi="標楷體" w:cs="Arial" w:hint="eastAsia"/>
          <w:color w:val="000000"/>
        </w:rPr>
        <w:t>，</w:t>
      </w:r>
      <w:r w:rsidRPr="000E4067">
        <w:rPr>
          <w:rFonts w:ascii="標楷體" w:eastAsia="標楷體" w:hAnsi="標楷體" w:cs="Arial"/>
          <w:color w:val="000000"/>
        </w:rPr>
        <w:t>這一段話可能是描述下列哪一時期的特色</w:t>
      </w:r>
      <w:r>
        <w:rPr>
          <w:rFonts w:ascii="標楷體" w:eastAsia="標楷體" w:hAnsi="標楷體" w:cs="Arial"/>
          <w:color w:val="000000"/>
        </w:rPr>
        <w:t>？</w:t>
      </w:r>
      <w:r w:rsidRPr="000E4067">
        <w:rPr>
          <w:rFonts w:ascii="標楷體" w:eastAsia="標楷體" w:hAnsi="標楷體" w:cs="Arial"/>
          <w:color w:val="000000"/>
        </w:rPr>
        <w:t>敘述中的古典文明</w:t>
      </w:r>
      <w:r w:rsidRPr="000E4067">
        <w:rPr>
          <w:rFonts w:ascii="標楷體" w:eastAsia="標楷體" w:hAnsi="標楷體" w:cs="Arial" w:hint="eastAsia"/>
          <w:color w:val="000000"/>
        </w:rPr>
        <w:t>又指</w:t>
      </w:r>
      <w:r w:rsidRPr="000E4067">
        <w:rPr>
          <w:rFonts w:ascii="標楷體" w:eastAsia="標楷體" w:hAnsi="標楷體" w:cs="Arial"/>
          <w:color w:val="000000"/>
        </w:rPr>
        <w:t>什麼</w:t>
      </w:r>
      <w:r w:rsidRPr="000E4067">
        <w:rPr>
          <w:rFonts w:ascii="標楷體" w:eastAsia="標楷體" w:hAnsi="標楷體" w:cs="Arial" w:hint="eastAsia"/>
          <w:color w:val="000000"/>
        </w:rPr>
        <w:t>？</w:t>
      </w:r>
    </w:p>
    <w:p w:rsidR="003D7649" w:rsidRPr="00F81705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0E4067">
        <w:rPr>
          <w:rFonts w:ascii="標楷體" w:eastAsia="標楷體" w:hAnsi="標楷體" w:cs="Arial" w:hint="eastAsia"/>
          <w:color w:val="000000"/>
        </w:rPr>
        <w:t>(A)</w:t>
      </w:r>
      <w:r w:rsidRPr="000E4067">
        <w:rPr>
          <w:rFonts w:ascii="標楷體" w:eastAsia="標楷體" w:hAnsi="標楷體" w:cs="Arial"/>
          <w:color w:val="000000"/>
        </w:rPr>
        <w:t>文藝復興</w:t>
      </w:r>
      <w:r w:rsidRPr="000E4067">
        <w:rPr>
          <w:rFonts w:ascii="標楷體" w:eastAsia="標楷體" w:hAnsi="標楷體" w:cs="Arial" w:hint="eastAsia"/>
          <w:color w:val="000000"/>
        </w:rPr>
        <w:t>；</w:t>
      </w:r>
      <w:r w:rsidRPr="000E4067">
        <w:rPr>
          <w:rFonts w:ascii="標楷體" w:eastAsia="標楷體" w:hAnsi="標楷體" w:cs="Arial"/>
          <w:color w:val="000000"/>
        </w:rPr>
        <w:t>希臘</w:t>
      </w:r>
      <w:r w:rsidRPr="000E4067">
        <w:rPr>
          <w:rFonts w:ascii="標楷體" w:eastAsia="標楷體" w:hAnsi="標楷體" w:cs="Arial" w:hint="eastAsia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羅馬</w:t>
      </w:r>
      <w:r w:rsidRPr="00F81705">
        <w:rPr>
          <w:rFonts w:ascii="標楷體" w:eastAsia="標楷體" w:hAnsi="標楷體" w:cs="Arial" w:hint="eastAsia"/>
          <w:color w:val="000000"/>
        </w:rPr>
        <w:t>(B)</w:t>
      </w:r>
      <w:r w:rsidRPr="00F81705">
        <w:rPr>
          <w:rFonts w:ascii="標楷體" w:eastAsia="標楷體" w:hAnsi="標楷體" w:cs="Arial"/>
          <w:color w:val="000000"/>
        </w:rPr>
        <w:t>希臘化時代</w:t>
      </w:r>
      <w:r w:rsidRPr="00F81705">
        <w:rPr>
          <w:rFonts w:ascii="標楷體" w:eastAsia="標楷體" w:hAnsi="標楷體" w:cs="Arial" w:hint="eastAsia"/>
          <w:color w:val="000000"/>
        </w:rPr>
        <w:t>；</w:t>
      </w:r>
      <w:r w:rsidRPr="00F81705">
        <w:rPr>
          <w:rFonts w:ascii="標楷體" w:eastAsia="標楷體" w:hAnsi="標楷體" w:cs="Arial"/>
          <w:color w:val="000000"/>
        </w:rPr>
        <w:t>希臘</w:t>
      </w:r>
      <w:r w:rsidRPr="00F81705">
        <w:rPr>
          <w:rFonts w:ascii="標楷體" w:eastAsia="標楷體" w:hAnsi="標楷體" w:cs="Arial" w:hint="eastAsia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羅馬</w:t>
      </w:r>
      <w:r w:rsidRPr="00F81705">
        <w:rPr>
          <w:rFonts w:ascii="標楷體" w:eastAsia="標楷體" w:hAnsi="標楷體" w:cs="Arial" w:hint="eastAsia"/>
          <w:color w:val="000000"/>
        </w:rPr>
        <w:t>(C)</w:t>
      </w:r>
      <w:r w:rsidRPr="00F81705">
        <w:rPr>
          <w:rFonts w:ascii="標楷體" w:eastAsia="標楷體" w:hAnsi="標楷體" w:cs="Arial"/>
          <w:color w:val="000000"/>
        </w:rPr>
        <w:t>上古初期</w:t>
      </w:r>
      <w:r w:rsidRPr="00F81705">
        <w:rPr>
          <w:rFonts w:ascii="標楷體" w:eastAsia="標楷體" w:hAnsi="標楷體" w:cs="Arial" w:hint="eastAsia"/>
          <w:color w:val="000000"/>
        </w:rPr>
        <w:t>；</w:t>
      </w:r>
      <w:r w:rsidRPr="00F81705">
        <w:rPr>
          <w:rFonts w:ascii="標楷體" w:eastAsia="標楷體" w:hAnsi="標楷體" w:cs="Arial"/>
          <w:color w:val="000000"/>
        </w:rPr>
        <w:t>西亞</w:t>
      </w:r>
      <w:r w:rsidRPr="00F81705">
        <w:rPr>
          <w:rFonts w:ascii="標楷體" w:eastAsia="標楷體" w:hAnsi="標楷體" w:cs="Arial" w:hint="eastAsia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埃及</w:t>
      </w:r>
      <w:r w:rsidRPr="00F81705">
        <w:rPr>
          <w:rFonts w:ascii="標楷體" w:eastAsia="標楷體" w:hAnsi="標楷體" w:cs="Arial" w:hint="eastAsia"/>
          <w:color w:val="000000"/>
        </w:rPr>
        <w:t>(D)</w:t>
      </w:r>
      <w:r w:rsidRPr="00F81705">
        <w:rPr>
          <w:rFonts w:ascii="標楷體" w:eastAsia="標楷體" w:hAnsi="標楷體" w:cs="Arial"/>
          <w:color w:val="000000"/>
        </w:rPr>
        <w:t>啟蒙運動</w:t>
      </w:r>
      <w:r w:rsidRPr="00F81705">
        <w:rPr>
          <w:rFonts w:ascii="標楷體" w:eastAsia="標楷體" w:hAnsi="標楷體" w:cs="Arial" w:hint="eastAsia"/>
          <w:color w:val="000000"/>
        </w:rPr>
        <w:t>；</w:t>
      </w:r>
      <w:r w:rsidRPr="00F81705">
        <w:rPr>
          <w:rFonts w:ascii="標楷體" w:eastAsia="標楷體" w:hAnsi="標楷體" w:cs="Arial"/>
          <w:color w:val="000000"/>
        </w:rPr>
        <w:t>西亞</w:t>
      </w:r>
      <w:r w:rsidRPr="00F81705">
        <w:rPr>
          <w:rFonts w:ascii="標楷體" w:eastAsia="標楷體" w:hAnsi="標楷體" w:cs="Arial" w:hint="eastAsia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印度</w:t>
      </w:r>
      <w:r w:rsidRPr="00F81705">
        <w:rPr>
          <w:rFonts w:ascii="標楷體" w:eastAsia="標楷體" w:hAnsi="標楷體" w:cs="Arial" w:hint="eastAsia"/>
          <w:color w:val="000000"/>
        </w:rPr>
        <w:t>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28.</w:t>
      </w:r>
      <w:r w:rsidRPr="00F81705">
        <w:rPr>
          <w:rFonts w:ascii="標楷體" w:eastAsia="標楷體" w:hAnsi="標楷體" w:cs="Arial"/>
          <w:color w:val="000000"/>
        </w:rPr>
        <w:t>馬基維利</w:t>
      </w:r>
      <w:r w:rsidRPr="00F81705">
        <w:rPr>
          <w:rFonts w:ascii="標楷體" w:eastAsia="標楷體" w:hAnsi="標楷體" w:cs="Arial" w:hint="eastAsia"/>
          <w:color w:val="000000"/>
        </w:rPr>
        <w:t>在《</w:t>
      </w:r>
      <w:r w:rsidRPr="00F81705">
        <w:rPr>
          <w:rFonts w:ascii="標楷體" w:eastAsia="標楷體" w:hAnsi="標楷體" w:cs="Arial"/>
          <w:color w:val="000000"/>
        </w:rPr>
        <w:t>君王論</w:t>
      </w:r>
      <w:r w:rsidRPr="00F81705">
        <w:rPr>
          <w:rFonts w:ascii="標楷體" w:eastAsia="標楷體" w:hAnsi="標楷體" w:cs="Arial" w:hint="eastAsia"/>
          <w:color w:val="000000"/>
        </w:rPr>
        <w:t>》</w:t>
      </w:r>
      <w:r w:rsidRPr="00F81705">
        <w:rPr>
          <w:rFonts w:ascii="標楷體" w:eastAsia="標楷體" w:hAnsi="標楷體" w:cs="Arial"/>
          <w:color w:val="000000"/>
        </w:rPr>
        <w:t>中提到</w:t>
      </w:r>
      <w:r w:rsidRPr="00F81705">
        <w:rPr>
          <w:rFonts w:ascii="標楷體" w:eastAsia="標楷體" w:hAnsi="標楷體" w:cs="Arial" w:hint="eastAsia"/>
          <w:color w:val="000000"/>
        </w:rPr>
        <w:t>：「</w:t>
      </w:r>
      <w:r w:rsidRPr="00F81705">
        <w:rPr>
          <w:rFonts w:ascii="標楷體" w:eastAsia="標楷體" w:hAnsi="標楷體" w:cs="Arial"/>
          <w:color w:val="000000"/>
        </w:rPr>
        <w:t>君主必須是一頭狐狸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以</w:t>
      </w:r>
      <w:r w:rsidRPr="00F81705">
        <w:rPr>
          <w:rFonts w:ascii="標楷體" w:eastAsia="標楷體" w:hAnsi="標楷體" w:cs="Arial" w:hint="eastAsia"/>
          <w:color w:val="000000"/>
        </w:rPr>
        <w:t>便</w:t>
      </w:r>
      <w:r w:rsidRPr="00F81705">
        <w:rPr>
          <w:rFonts w:ascii="標楷體" w:eastAsia="標楷體" w:hAnsi="標楷體" w:cs="Arial"/>
          <w:color w:val="000000"/>
        </w:rPr>
        <w:t>認識陷阱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同時又必須是一頭獅子</w:t>
      </w:r>
      <w:r w:rsidRPr="00F81705">
        <w:rPr>
          <w:rFonts w:ascii="標楷體" w:eastAsia="標楷體" w:hAnsi="標楷體" w:cs="Arial" w:hint="eastAsia"/>
          <w:color w:val="000000"/>
        </w:rPr>
        <w:t>，以便使豺狼驚駭」</w:t>
      </w:r>
      <w:r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主張君主為了國家的穩定與繁榮可以不擇手段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不講</w:t>
      </w:r>
      <w:r w:rsidRPr="00F81705">
        <w:rPr>
          <w:rFonts w:ascii="標楷體" w:eastAsia="標楷體" w:hAnsi="標楷體" w:cs="Arial" w:hint="eastAsia"/>
          <w:color w:val="000000"/>
        </w:rPr>
        <w:t>道</w:t>
      </w:r>
      <w:r>
        <w:rPr>
          <w:rFonts w:ascii="標楷體" w:eastAsia="標楷體" w:hAnsi="標楷體" w:cs="Arial" w:hint="eastAsia"/>
          <w:color w:val="000000"/>
        </w:rPr>
        <w:t>德</w:t>
      </w:r>
      <w:r w:rsidRPr="00F81705">
        <w:rPr>
          <w:rFonts w:ascii="標楷體" w:eastAsia="標楷體" w:hAnsi="標楷體" w:cs="Arial" w:hint="eastAsia"/>
          <w:color w:val="000000"/>
        </w:rPr>
        <w:t>，頗</w:t>
      </w:r>
      <w:r>
        <w:rPr>
          <w:rFonts w:ascii="標楷體" w:eastAsia="標楷體" w:hAnsi="標楷體" w:cs="Arial" w:hint="eastAsia"/>
          <w:color w:val="000000"/>
        </w:rPr>
        <w:t>近</w:t>
      </w:r>
      <w:r w:rsidRPr="00F81705">
        <w:rPr>
          <w:rFonts w:ascii="標楷體" w:eastAsia="標楷體" w:hAnsi="標楷體" w:cs="Arial" w:hint="eastAsia"/>
          <w:color w:val="000000"/>
        </w:rPr>
        <w:t>似</w:t>
      </w:r>
      <w:r w:rsidRPr="00F81705">
        <w:rPr>
          <w:rFonts w:ascii="標楷體" w:eastAsia="標楷體" w:hAnsi="標楷體" w:cs="Arial"/>
          <w:color w:val="000000"/>
        </w:rPr>
        <w:t>中國的哪一家學說</w:t>
      </w:r>
      <w:r w:rsidRPr="00F81705">
        <w:rPr>
          <w:rFonts w:ascii="標楷體" w:eastAsia="標楷體" w:hAnsi="標楷體" w:cs="Arial" w:hint="eastAsia"/>
          <w:color w:val="000000"/>
        </w:rPr>
        <w:t>？</w:t>
      </w:r>
    </w:p>
    <w:p w:rsidR="003D7649" w:rsidRPr="00F81705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(A)</w:t>
      </w:r>
      <w:r w:rsidRPr="00F81705">
        <w:rPr>
          <w:rFonts w:ascii="標楷體" w:eastAsia="標楷體" w:hAnsi="標楷體" w:cs="Arial"/>
          <w:color w:val="000000"/>
        </w:rPr>
        <w:t>墨家</w:t>
      </w:r>
      <w:r w:rsidRPr="00F81705">
        <w:rPr>
          <w:rFonts w:ascii="標楷體" w:eastAsia="標楷體" w:hAnsi="標楷體" w:cs="Arial" w:hint="eastAsia"/>
          <w:color w:val="000000"/>
        </w:rPr>
        <w:t>(B)</w:t>
      </w:r>
      <w:r w:rsidRPr="00F81705">
        <w:rPr>
          <w:rFonts w:ascii="標楷體" w:eastAsia="標楷體" w:hAnsi="標楷體" w:cs="Arial"/>
          <w:color w:val="000000"/>
        </w:rPr>
        <w:t>儒家</w:t>
      </w:r>
      <w:r w:rsidRPr="00F81705">
        <w:rPr>
          <w:rFonts w:ascii="標楷體" w:eastAsia="標楷體" w:hAnsi="標楷體" w:cs="Arial" w:hint="eastAsia"/>
          <w:color w:val="000000"/>
        </w:rPr>
        <w:t>(C)</w:t>
      </w:r>
      <w:r w:rsidRPr="00F81705">
        <w:rPr>
          <w:rFonts w:ascii="標楷體" w:eastAsia="標楷體" w:hAnsi="標楷體" w:cs="Arial"/>
          <w:color w:val="000000"/>
        </w:rPr>
        <w:t>法家</w:t>
      </w:r>
      <w:r w:rsidRPr="00F81705">
        <w:rPr>
          <w:rFonts w:ascii="標楷體" w:eastAsia="標楷體" w:hAnsi="標楷體" w:cs="Arial" w:hint="eastAsia"/>
          <w:color w:val="000000"/>
        </w:rPr>
        <w:t>(D)</w:t>
      </w:r>
      <w:r w:rsidRPr="00F81705">
        <w:rPr>
          <w:rFonts w:ascii="標楷體" w:eastAsia="標楷體" w:hAnsi="標楷體" w:cs="Arial"/>
          <w:color w:val="000000"/>
        </w:rPr>
        <w:t>道家</w:t>
      </w:r>
      <w:r w:rsidRPr="00F81705">
        <w:rPr>
          <w:rFonts w:ascii="標楷體" w:eastAsia="標楷體" w:hAnsi="標楷體" w:cs="Arial" w:hint="eastAsia"/>
          <w:color w:val="000000"/>
        </w:rPr>
        <w:t>。</w:t>
      </w:r>
    </w:p>
    <w:p w:rsidR="003D7649" w:rsidRPr="00F81705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29.</w:t>
      </w:r>
      <w:r w:rsidRPr="00F81705">
        <w:rPr>
          <w:rFonts w:ascii="標楷體" w:eastAsia="標楷體" w:hAnsi="標楷體" w:cs="Arial"/>
          <w:color w:val="000000"/>
        </w:rPr>
        <w:t>西元</w:t>
      </w:r>
      <w:r w:rsidRPr="00F81705">
        <w:rPr>
          <w:rFonts w:ascii="標楷體" w:eastAsia="標楷體" w:hAnsi="標楷體" w:cs="Arial" w:hint="eastAsia"/>
          <w:color w:val="000000"/>
        </w:rPr>
        <w:t>14</w:t>
      </w:r>
      <w:r w:rsidRPr="00F81705">
        <w:rPr>
          <w:rFonts w:ascii="標楷體" w:eastAsia="標楷體" w:hAnsi="標楷體" w:cs="Arial"/>
          <w:color w:val="000000"/>
        </w:rPr>
        <w:t>世紀以後</w:t>
      </w:r>
      <w:r w:rsidRPr="00F81705">
        <w:rPr>
          <w:rFonts w:ascii="標楷體" w:eastAsia="標楷體" w:hAnsi="標楷體" w:cs="Arial" w:hint="eastAsia"/>
          <w:color w:val="000000"/>
        </w:rPr>
        <w:t>，英、</w:t>
      </w:r>
      <w:r w:rsidRPr="00F81705">
        <w:rPr>
          <w:rFonts w:ascii="標楷體" w:eastAsia="標楷體" w:hAnsi="標楷體" w:cs="Arial"/>
          <w:color w:val="000000"/>
        </w:rPr>
        <w:t>法</w:t>
      </w:r>
      <w:r w:rsidRPr="00F81705">
        <w:rPr>
          <w:rFonts w:ascii="標楷體" w:eastAsia="標楷體" w:hAnsi="標楷體" w:cs="Arial" w:hint="eastAsia"/>
          <w:color w:val="000000"/>
        </w:rPr>
        <w:t>、葡、</w:t>
      </w:r>
      <w:r w:rsidRPr="00F81705">
        <w:rPr>
          <w:rFonts w:ascii="標楷體" w:eastAsia="標楷體" w:hAnsi="標楷體" w:cs="Arial"/>
          <w:color w:val="000000"/>
        </w:rPr>
        <w:t>西等國的王權逐漸提高</w:t>
      </w:r>
      <w:r>
        <w:rPr>
          <w:rFonts w:ascii="標楷體" w:eastAsia="標楷體" w:hAnsi="標楷體" w:cs="Arial"/>
          <w:color w:val="000000"/>
        </w:rPr>
        <w:t>。</w:t>
      </w:r>
      <w:r w:rsidRPr="00F81705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F81705">
        <w:rPr>
          <w:rFonts w:ascii="標楷體" w:eastAsia="標楷體" w:hAnsi="標楷體" w:cs="Arial"/>
          <w:color w:val="000000"/>
        </w:rPr>
        <w:t>英</w:t>
      </w:r>
      <w:r w:rsidRPr="00F81705">
        <w:rPr>
          <w:rFonts w:ascii="標楷體" w:eastAsia="標楷體" w:hAnsi="標楷體" w:cs="Arial" w:hint="eastAsia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法兩國的王權能提高</w:t>
      </w:r>
      <w:r w:rsidRPr="00F81705">
        <w:rPr>
          <w:rFonts w:ascii="標楷體" w:eastAsia="標楷體" w:hAnsi="標楷體" w:cs="Arial" w:hint="eastAsia"/>
          <w:color w:val="000000"/>
        </w:rPr>
        <w:t>，與</w:t>
      </w:r>
      <w:r w:rsidRPr="00F81705">
        <w:rPr>
          <w:rFonts w:ascii="標楷體" w:eastAsia="標楷體" w:hAnsi="標楷體" w:cs="Arial"/>
          <w:color w:val="000000"/>
        </w:rPr>
        <w:t>西元</w:t>
      </w:r>
      <w:r w:rsidRPr="00F81705">
        <w:rPr>
          <w:rFonts w:ascii="標楷體" w:eastAsia="標楷體" w:hAnsi="標楷體" w:cs="Arial" w:hint="eastAsia"/>
          <w:color w:val="000000"/>
        </w:rPr>
        <w:t>14</w:t>
      </w:r>
      <w:r w:rsidRPr="00F81705">
        <w:rPr>
          <w:rFonts w:ascii="標楷體" w:eastAsia="標楷體" w:hAnsi="標楷體" w:cs="Arial"/>
          <w:color w:val="000000"/>
        </w:rPr>
        <w:t>世紀爆發</w:t>
      </w:r>
      <w:r>
        <w:rPr>
          <w:rFonts w:ascii="標楷體" w:eastAsia="標楷體" w:hAnsi="標楷體" w:cs="Arial" w:hint="eastAsia"/>
          <w:color w:val="000000"/>
        </w:rPr>
        <w:t>的</w:t>
      </w:r>
      <w:r w:rsidRPr="00F81705">
        <w:rPr>
          <w:rFonts w:ascii="標楷體" w:eastAsia="標楷體" w:hAnsi="標楷體" w:cs="Arial"/>
          <w:color w:val="000000"/>
        </w:rPr>
        <w:t>哪場戰爭有關</w:t>
      </w:r>
      <w:r w:rsidRPr="00F81705">
        <w:rPr>
          <w:rFonts w:ascii="標楷體" w:eastAsia="標楷體" w:hAnsi="標楷體" w:cs="Arial" w:hint="eastAsia"/>
          <w:color w:val="000000"/>
        </w:rPr>
        <w:t>？(A)</w:t>
      </w:r>
      <w:r w:rsidRPr="00F81705">
        <w:rPr>
          <w:rFonts w:ascii="標楷體" w:eastAsia="標楷體" w:hAnsi="標楷體" w:cs="Arial"/>
          <w:color w:val="000000"/>
        </w:rPr>
        <w:t>波希戰爭</w:t>
      </w:r>
      <w:r w:rsidRPr="00F81705">
        <w:rPr>
          <w:rFonts w:ascii="標楷體" w:eastAsia="標楷體" w:hAnsi="標楷體" w:cs="Arial" w:hint="eastAsia"/>
          <w:color w:val="000000"/>
        </w:rPr>
        <w:t>(B)</w:t>
      </w:r>
      <w:r w:rsidRPr="00F81705">
        <w:rPr>
          <w:rFonts w:ascii="標楷體" w:eastAsia="標楷體" w:hAnsi="標楷體" w:cs="Arial"/>
          <w:color w:val="000000"/>
        </w:rPr>
        <w:t>亞歷山大東</w:t>
      </w:r>
      <w:r w:rsidRPr="00F81705">
        <w:rPr>
          <w:rFonts w:ascii="標楷體" w:eastAsia="標楷體" w:hAnsi="標楷體" w:cs="Arial" w:hint="eastAsia"/>
          <w:color w:val="000000"/>
        </w:rPr>
        <w:t>征(C)</w:t>
      </w:r>
      <w:r w:rsidRPr="00F81705">
        <w:rPr>
          <w:rFonts w:ascii="標楷體" w:eastAsia="標楷體" w:hAnsi="標楷體" w:cs="Arial"/>
          <w:color w:val="000000"/>
        </w:rPr>
        <w:t>南北戰爭</w:t>
      </w:r>
      <w:r w:rsidRPr="00F81705">
        <w:rPr>
          <w:rFonts w:ascii="標楷體" w:eastAsia="標楷體" w:hAnsi="標楷體" w:cs="Arial" w:hint="eastAsia"/>
          <w:color w:val="000000"/>
        </w:rPr>
        <w:t>(D)</w:t>
      </w:r>
      <w:r w:rsidRPr="00F81705">
        <w:rPr>
          <w:rFonts w:ascii="標楷體" w:eastAsia="標楷體" w:hAnsi="標楷體" w:cs="Arial"/>
          <w:color w:val="000000"/>
        </w:rPr>
        <w:t>英法百年戰爭</w:t>
      </w:r>
      <w:r w:rsidRPr="00F81705">
        <w:rPr>
          <w:rFonts w:ascii="標楷體" w:eastAsia="標楷體" w:hAnsi="標楷體" w:cs="Arial" w:hint="eastAsia"/>
          <w:color w:val="000000"/>
        </w:rPr>
        <w:t>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30.</w:t>
      </w:r>
      <w:r w:rsidRPr="00F81705">
        <w:rPr>
          <w:rFonts w:ascii="標楷體" w:eastAsia="標楷體" w:hAnsi="標楷體" w:cs="Arial"/>
          <w:color w:val="000000"/>
        </w:rPr>
        <w:t>承上題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建立王權國家需要哪些條件</w:t>
      </w:r>
      <w:r w:rsidRPr="00F81705">
        <w:rPr>
          <w:rFonts w:ascii="標楷體" w:eastAsia="標楷體" w:hAnsi="標楷體" w:cs="Arial" w:hint="eastAsia"/>
          <w:color w:val="000000"/>
        </w:rPr>
        <w:t>？(甲)血統(乙)</w:t>
      </w:r>
      <w:r w:rsidRPr="00F81705">
        <w:rPr>
          <w:rFonts w:ascii="標楷體" w:eastAsia="標楷體" w:hAnsi="標楷體" w:cs="Arial"/>
          <w:color w:val="000000"/>
        </w:rPr>
        <w:t>語文</w:t>
      </w:r>
      <w:r w:rsidRPr="00F81705">
        <w:rPr>
          <w:rFonts w:ascii="標楷體" w:eastAsia="標楷體" w:hAnsi="標楷體" w:cs="Arial" w:hint="eastAsia"/>
          <w:color w:val="000000"/>
        </w:rPr>
        <w:t>(丙)</w:t>
      </w:r>
      <w:r w:rsidRPr="00F81705">
        <w:rPr>
          <w:rFonts w:ascii="標楷體" w:eastAsia="標楷體" w:hAnsi="標楷體" w:cs="Arial"/>
          <w:color w:val="000000"/>
        </w:rPr>
        <w:t>風俗習慣</w:t>
      </w:r>
      <w:r w:rsidRPr="00F81705">
        <w:rPr>
          <w:rFonts w:ascii="標楷體" w:eastAsia="標楷體" w:hAnsi="標楷體" w:cs="Arial" w:hint="eastAsia"/>
          <w:color w:val="000000"/>
        </w:rPr>
        <w:t>(丁)</w:t>
      </w:r>
      <w:r w:rsidRPr="00F81705">
        <w:rPr>
          <w:rFonts w:ascii="標楷體" w:eastAsia="標楷體" w:hAnsi="標楷體" w:cs="Arial"/>
          <w:color w:val="000000"/>
        </w:rPr>
        <w:t>宗教信仰</w:t>
      </w:r>
      <w:r w:rsidRPr="00F81705">
        <w:rPr>
          <w:rFonts w:ascii="標楷體" w:eastAsia="標楷體" w:hAnsi="標楷體" w:cs="Arial" w:hint="eastAsia"/>
          <w:color w:val="000000"/>
        </w:rPr>
        <w:t>(戊)</w:t>
      </w:r>
      <w:r w:rsidRPr="00F81705">
        <w:rPr>
          <w:rFonts w:ascii="標楷體" w:eastAsia="標楷體" w:hAnsi="標楷體" w:cs="Arial"/>
          <w:color w:val="000000"/>
        </w:rPr>
        <w:t>對王室的認同</w:t>
      </w:r>
      <w:r w:rsidRPr="00F81705">
        <w:rPr>
          <w:rFonts w:ascii="標楷體" w:eastAsia="標楷體" w:hAnsi="標楷體" w:cs="Arial" w:hint="eastAsia"/>
          <w:color w:val="000000"/>
        </w:rPr>
        <w:t>？</w:t>
      </w:r>
    </w:p>
    <w:p w:rsidR="003D7649" w:rsidRPr="00F81705" w:rsidRDefault="00857B9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noProof/>
          <w:color w:val="000000"/>
        </w:rPr>
        <w:drawing>
          <wp:anchor distT="0" distB="0" distL="114300" distR="114300" simplePos="0" relativeHeight="251668480" behindDoc="1" locked="0" layoutInCell="1" allowOverlap="1" wp14:anchorId="6179FAE8" wp14:editId="1F9B700C">
            <wp:simplePos x="0" y="0"/>
            <wp:positionH relativeFrom="column">
              <wp:posOffset>4574540</wp:posOffset>
            </wp:positionH>
            <wp:positionV relativeFrom="paragraph">
              <wp:posOffset>218440</wp:posOffset>
            </wp:positionV>
            <wp:extent cx="360045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86" y="21333"/>
                <wp:lineTo x="21486" y="0"/>
                <wp:lineTo x="0" y="0"/>
              </wp:wrapPolygon>
            </wp:wrapTight>
            <wp:docPr id="8" name="圖片 1" descr="3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1-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7649" w:rsidRPr="00F81705">
        <w:rPr>
          <w:rFonts w:ascii="標楷體" w:eastAsia="標楷體" w:hAnsi="標楷體" w:cs="Arial" w:hint="eastAsia"/>
          <w:color w:val="000000"/>
        </w:rPr>
        <w:t>(A)</w:t>
      </w:r>
      <w:r w:rsidR="003D7649" w:rsidRPr="00F81705">
        <w:rPr>
          <w:rFonts w:ascii="標楷體" w:eastAsia="標楷體" w:hAnsi="標楷體" w:cs="Arial"/>
          <w:color w:val="000000"/>
        </w:rPr>
        <w:t>甲乙丙丁</w:t>
      </w:r>
      <w:r w:rsidR="003D7649" w:rsidRPr="00F81705">
        <w:rPr>
          <w:rFonts w:ascii="標楷體" w:eastAsia="標楷體" w:hAnsi="標楷體" w:cs="Arial" w:hint="eastAsia"/>
          <w:color w:val="000000"/>
        </w:rPr>
        <w:t>(B)</w:t>
      </w:r>
      <w:r w:rsidR="003D7649" w:rsidRPr="00F81705">
        <w:rPr>
          <w:rFonts w:ascii="標楷體" w:eastAsia="標楷體" w:hAnsi="標楷體" w:cs="Arial"/>
          <w:color w:val="000000"/>
        </w:rPr>
        <w:t>甲乙丙戊</w:t>
      </w:r>
      <w:r w:rsidR="003D7649" w:rsidRPr="00F81705">
        <w:rPr>
          <w:rFonts w:ascii="標楷體" w:eastAsia="標楷體" w:hAnsi="標楷體" w:cs="Arial" w:hint="eastAsia"/>
          <w:color w:val="000000"/>
        </w:rPr>
        <w:t>(C)</w:t>
      </w:r>
      <w:r w:rsidR="003D7649" w:rsidRPr="00F81705">
        <w:rPr>
          <w:rFonts w:ascii="標楷體" w:eastAsia="標楷體" w:hAnsi="標楷體" w:cs="Arial"/>
          <w:color w:val="000000"/>
        </w:rPr>
        <w:t>甲乙丙丁戊</w:t>
      </w:r>
      <w:r w:rsidR="003D7649" w:rsidRPr="00F81705">
        <w:rPr>
          <w:rFonts w:ascii="標楷體" w:eastAsia="標楷體" w:hAnsi="標楷體" w:cs="Arial" w:hint="eastAsia"/>
          <w:color w:val="000000"/>
        </w:rPr>
        <w:t>(D)</w:t>
      </w:r>
      <w:r w:rsidR="003D7649" w:rsidRPr="00F81705">
        <w:rPr>
          <w:rFonts w:ascii="標楷體" w:eastAsia="標楷體" w:hAnsi="標楷體" w:cs="Arial"/>
          <w:color w:val="000000"/>
        </w:rPr>
        <w:t>甲乙</w:t>
      </w:r>
      <w:r w:rsidR="003D7649" w:rsidRPr="00F81705">
        <w:rPr>
          <w:rFonts w:ascii="標楷體" w:eastAsia="標楷體" w:hAnsi="標楷體" w:cs="Arial" w:hint="eastAsia"/>
          <w:color w:val="000000"/>
        </w:rPr>
        <w:t>戊。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rightChars="2468" w:right="5923" w:hangingChars="177" w:hanging="425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31.</w:t>
      </w:r>
      <w:r w:rsidRPr="00F81705">
        <w:rPr>
          <w:rFonts w:ascii="標楷體" w:eastAsia="標楷體" w:hAnsi="標楷體" w:cs="Arial"/>
          <w:color w:val="000000"/>
        </w:rPr>
        <w:t>右圖為世界地圖</w:t>
      </w:r>
      <w:r w:rsidRPr="00F81705">
        <w:rPr>
          <w:rFonts w:ascii="標楷體" w:eastAsia="標楷體" w:hAnsi="標楷體" w:cs="Arial" w:hint="eastAsia"/>
          <w:color w:val="000000"/>
        </w:rPr>
        <w:t>。</w:t>
      </w:r>
      <w:r w:rsidRPr="00F81705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F81705">
        <w:rPr>
          <w:rFonts w:ascii="標楷體" w:eastAsia="標楷體" w:hAnsi="標楷體" w:cs="Arial"/>
          <w:color w:val="000000"/>
        </w:rPr>
        <w:t>西元15</w:t>
      </w:r>
      <w:r w:rsidRPr="00F81705">
        <w:rPr>
          <w:rFonts w:ascii="標楷體" w:eastAsia="標楷體" w:hAnsi="標楷體" w:cs="Arial" w:hint="eastAsia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16世紀</w:t>
      </w:r>
      <w:r>
        <w:rPr>
          <w:rFonts w:ascii="標楷體" w:eastAsia="標楷體" w:hAnsi="標楷體" w:cs="Arial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地理大發現時代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首先展開尋找新航路的國家位於何處</w:t>
      </w:r>
      <w:r w:rsidRPr="00F81705">
        <w:rPr>
          <w:rFonts w:ascii="標楷體" w:eastAsia="標楷體" w:hAnsi="標楷體" w:cs="Arial" w:hint="eastAsia"/>
          <w:color w:val="000000"/>
        </w:rPr>
        <w:t>？</w:t>
      </w:r>
    </w:p>
    <w:p w:rsidR="003D7649" w:rsidRPr="00F81705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(A)E、印度(B)B、祕魯(C)C、葡萄牙(D)G、印尼。</w:t>
      </w:r>
    </w:p>
    <w:p w:rsidR="00743D8B" w:rsidRDefault="003D7649" w:rsidP="00743D8B">
      <w:pPr>
        <w:pStyle w:val="Web"/>
        <w:spacing w:before="0" w:beforeAutospacing="0" w:after="0" w:afterAutospacing="0" w:line="400" w:lineRule="atLeast"/>
        <w:ind w:left="425" w:rightChars="2468" w:right="5923" w:hangingChars="177" w:hanging="425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32.</w:t>
      </w:r>
      <w:r w:rsidRPr="00F81705">
        <w:rPr>
          <w:rFonts w:ascii="標楷體" w:eastAsia="標楷體" w:hAnsi="標楷體" w:cs="Arial"/>
          <w:color w:val="000000"/>
        </w:rPr>
        <w:t>承上題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西元1602年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荷蘭聯合東印度公司成立</w:t>
      </w:r>
      <w:r w:rsidRPr="00F81705">
        <w:rPr>
          <w:rFonts w:ascii="標楷體" w:eastAsia="標楷體" w:hAnsi="標楷體" w:cs="Arial" w:hint="eastAsia"/>
          <w:color w:val="000000"/>
        </w:rPr>
        <w:t>。</w:t>
      </w:r>
      <w:r w:rsidRPr="00F81705">
        <w:rPr>
          <w:rFonts w:ascii="標楷體" w:eastAsia="標楷體" w:hAnsi="標楷體" w:cs="Arial"/>
          <w:color w:val="000000"/>
        </w:rPr>
        <w:t>該公司</w:t>
      </w:r>
      <w:r>
        <w:rPr>
          <w:rFonts w:ascii="標楷體" w:eastAsia="標楷體" w:hAnsi="標楷體" w:cs="Arial" w:hint="eastAsia"/>
          <w:color w:val="000000"/>
        </w:rPr>
        <w:t>曾</w:t>
      </w:r>
      <w:r w:rsidRPr="00F81705">
        <w:rPr>
          <w:rFonts w:ascii="標楷體" w:eastAsia="標楷體" w:hAnsi="標楷體" w:cs="Arial"/>
          <w:color w:val="000000"/>
        </w:rPr>
        <w:t>以圖中何處為據點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經營南洋</w:t>
      </w:r>
      <w:r>
        <w:rPr>
          <w:rFonts w:ascii="標楷體" w:eastAsia="標楷體" w:hAnsi="標楷體" w:cs="Arial"/>
          <w:color w:val="000000"/>
        </w:rPr>
        <w:t>、</w:t>
      </w:r>
      <w:r w:rsidRPr="00F81705">
        <w:rPr>
          <w:rFonts w:ascii="標楷體" w:eastAsia="標楷體" w:hAnsi="標楷體" w:cs="Arial"/>
          <w:color w:val="000000"/>
        </w:rPr>
        <w:t>東亞貿易將近</w:t>
      </w:r>
      <w:r w:rsidRPr="00F81705">
        <w:rPr>
          <w:rFonts w:ascii="標楷體" w:eastAsia="標楷體" w:hAnsi="標楷體" w:cs="Arial" w:hint="eastAsia"/>
          <w:color w:val="000000"/>
        </w:rPr>
        <w:t>二百</w:t>
      </w:r>
      <w:r w:rsidRPr="00F81705">
        <w:rPr>
          <w:rFonts w:ascii="標楷體" w:eastAsia="標楷體" w:hAnsi="標楷體" w:cs="Arial"/>
          <w:color w:val="000000"/>
        </w:rPr>
        <w:t>年</w:t>
      </w:r>
      <w:r w:rsidRPr="00F81705">
        <w:rPr>
          <w:rFonts w:ascii="標楷體" w:eastAsia="標楷體" w:hAnsi="標楷體" w:cs="Arial" w:hint="eastAsia"/>
          <w:color w:val="000000"/>
        </w:rPr>
        <w:t>？</w:t>
      </w:r>
    </w:p>
    <w:p w:rsidR="003D7649" w:rsidRPr="00F81705" w:rsidRDefault="003D7649" w:rsidP="00743D8B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(A)F、</w:t>
      </w:r>
      <w:r w:rsidRPr="00F81705">
        <w:rPr>
          <w:rFonts w:ascii="標楷體" w:eastAsia="標楷體" w:hAnsi="標楷體" w:cs="Arial"/>
          <w:color w:val="000000"/>
        </w:rPr>
        <w:t>菲律賓</w:t>
      </w:r>
      <w:r w:rsidRPr="00F81705">
        <w:rPr>
          <w:rFonts w:ascii="標楷體" w:eastAsia="標楷體" w:hAnsi="標楷體" w:cs="Arial" w:hint="eastAsia"/>
          <w:color w:val="000000"/>
        </w:rPr>
        <w:t>(B)G、</w:t>
      </w:r>
      <w:r w:rsidRPr="00F81705">
        <w:rPr>
          <w:rFonts w:ascii="標楷體" w:eastAsia="標楷體" w:hAnsi="標楷體" w:cs="Arial"/>
          <w:color w:val="000000"/>
        </w:rPr>
        <w:t>印尼</w:t>
      </w:r>
      <w:r w:rsidRPr="00F81705">
        <w:rPr>
          <w:rFonts w:ascii="標楷體" w:eastAsia="標楷體" w:hAnsi="標楷體" w:cs="Arial" w:hint="eastAsia"/>
          <w:color w:val="000000"/>
        </w:rPr>
        <w:t>(C)E、</w:t>
      </w:r>
      <w:r w:rsidRPr="00F81705">
        <w:rPr>
          <w:rFonts w:ascii="標楷體" w:eastAsia="標楷體" w:hAnsi="標楷體" w:cs="Arial"/>
          <w:color w:val="000000"/>
        </w:rPr>
        <w:t>印度</w:t>
      </w:r>
      <w:r w:rsidRPr="00F81705">
        <w:rPr>
          <w:rFonts w:ascii="標楷體" w:eastAsia="標楷體" w:hAnsi="標楷體" w:cs="Arial" w:hint="eastAsia"/>
          <w:color w:val="000000"/>
        </w:rPr>
        <w:t>(D)A、</w:t>
      </w:r>
      <w:r w:rsidRPr="00F81705">
        <w:rPr>
          <w:rFonts w:ascii="標楷體" w:eastAsia="標楷體" w:hAnsi="標楷體" w:cs="Arial"/>
          <w:color w:val="000000"/>
        </w:rPr>
        <w:t>巴哈馬群島</w:t>
      </w:r>
      <w:r w:rsidRPr="00F81705">
        <w:rPr>
          <w:rFonts w:ascii="標楷體" w:eastAsia="標楷體" w:hAnsi="標楷體" w:cs="Arial" w:hint="eastAsia"/>
          <w:color w:val="000000"/>
        </w:rPr>
        <w:t>。</w:t>
      </w:r>
    </w:p>
    <w:p w:rsidR="00857B99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33.</w:t>
      </w:r>
      <w:r w:rsidRPr="00F81705">
        <w:rPr>
          <w:rFonts w:ascii="標楷體" w:eastAsia="標楷體" w:hAnsi="標楷體" w:cs="Arial"/>
          <w:color w:val="000000"/>
        </w:rPr>
        <w:t>宗教革命後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四個不同教派的教</w:t>
      </w:r>
      <w:r w:rsidRPr="00F81705">
        <w:rPr>
          <w:rFonts w:ascii="標楷體" w:eastAsia="標楷體" w:hAnsi="標楷體" w:cs="Arial" w:hint="eastAsia"/>
          <w:color w:val="000000"/>
        </w:rPr>
        <w:t>士(A、B、D、E)</w:t>
      </w:r>
      <w:r w:rsidRPr="00F81705">
        <w:rPr>
          <w:rFonts w:ascii="標楷體" w:eastAsia="標楷體" w:hAnsi="標楷體" w:cs="Arial"/>
          <w:color w:val="000000"/>
        </w:rPr>
        <w:t>針對自己的教派信仰進行討論</w:t>
      </w:r>
      <w:r w:rsidRPr="00F81705">
        <w:rPr>
          <w:rFonts w:ascii="標楷體" w:eastAsia="標楷體" w:hAnsi="標楷體" w:cs="Arial" w:hint="eastAsia"/>
          <w:color w:val="000000"/>
        </w:rPr>
        <w:t>。</w:t>
      </w:r>
    </w:p>
    <w:p w:rsidR="003D7649" w:rsidRPr="00F81705" w:rsidRDefault="003D7649" w:rsidP="00857B99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F81705">
        <w:rPr>
          <w:rFonts w:ascii="標楷體" w:eastAsia="標楷體" w:hAnsi="標楷體" w:cs="Arial" w:hint="eastAsia"/>
          <w:color w:val="000000"/>
        </w:rPr>
        <w:t>A：</w:t>
      </w:r>
      <w:r w:rsidRPr="00F81705">
        <w:rPr>
          <w:rFonts w:ascii="標楷體" w:eastAsia="標楷體" w:hAnsi="標楷體" w:cs="Arial"/>
          <w:color w:val="000000"/>
        </w:rPr>
        <w:t>錢幣聲音</w:t>
      </w:r>
      <w:r>
        <w:rPr>
          <w:rFonts w:ascii="標楷體" w:eastAsia="標楷體" w:hAnsi="標楷體" w:cs="Arial" w:hint="eastAsia"/>
          <w:color w:val="000000"/>
        </w:rPr>
        <w:t>一</w:t>
      </w:r>
      <w:r w:rsidRPr="00F81705">
        <w:rPr>
          <w:rFonts w:ascii="標楷體" w:eastAsia="標楷體" w:hAnsi="標楷體" w:cs="Arial"/>
          <w:color w:val="000000"/>
        </w:rPr>
        <w:t>響起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就有靈魂從煉獄裡跳出來</w:t>
      </w:r>
      <w:r w:rsidRPr="00F81705">
        <w:rPr>
          <w:rFonts w:ascii="標楷體" w:eastAsia="標楷體" w:hAnsi="標楷體" w:cs="Arial" w:hint="eastAsia"/>
          <w:color w:val="000000"/>
        </w:rPr>
        <w:t>B：</w:t>
      </w:r>
      <w:r w:rsidRPr="00F81705">
        <w:rPr>
          <w:rFonts w:ascii="標楷體" w:eastAsia="標楷體" w:hAnsi="標楷體" w:cs="Arial"/>
          <w:color w:val="000000"/>
        </w:rPr>
        <w:t>羅馬公教教會過於腐敗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我們要起來改革</w:t>
      </w:r>
      <w:r w:rsidRPr="00F81705">
        <w:rPr>
          <w:rFonts w:ascii="標楷體" w:eastAsia="標楷體" w:hAnsi="標楷體" w:cs="Arial" w:hint="eastAsia"/>
          <w:color w:val="000000"/>
        </w:rPr>
        <w:t>C：哦！</w:t>
      </w:r>
      <w:r w:rsidRPr="00F81705">
        <w:rPr>
          <w:rFonts w:ascii="標楷體" w:eastAsia="標楷體" w:hAnsi="標楷體" w:cs="Arial"/>
          <w:color w:val="000000"/>
        </w:rPr>
        <w:t>金錢為</w:t>
      </w:r>
      <w:r w:rsidRPr="00F81705">
        <w:rPr>
          <w:rFonts w:ascii="標楷體" w:eastAsia="標楷體" w:hAnsi="標楷體" w:cs="Arial" w:hint="eastAsia"/>
          <w:color w:val="000000"/>
        </w:rPr>
        <w:t>萬惡的淵藪D：</w:t>
      </w:r>
      <w:r w:rsidRPr="00F81705">
        <w:rPr>
          <w:rFonts w:ascii="標楷體" w:eastAsia="標楷體" w:hAnsi="標楷體" w:cs="Arial"/>
          <w:color w:val="000000"/>
        </w:rPr>
        <w:t>不</w:t>
      </w:r>
      <w:r>
        <w:rPr>
          <w:rFonts w:ascii="標楷體" w:eastAsia="標楷體" w:hAnsi="標楷體" w:cs="Arial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努力工作</w:t>
      </w:r>
      <w:r>
        <w:rPr>
          <w:rFonts w:ascii="標楷體" w:eastAsia="標楷體" w:hAnsi="標楷體" w:cs="Arial" w:hint="eastAsia"/>
          <w:color w:val="000000"/>
        </w:rPr>
        <w:t>致富</w:t>
      </w:r>
      <w:r w:rsidRPr="00F81705">
        <w:rPr>
          <w:rFonts w:ascii="標楷體" w:eastAsia="標楷體" w:hAnsi="標楷體" w:cs="Arial"/>
          <w:color w:val="000000"/>
        </w:rPr>
        <w:t>是榮耀上帝的方法</w:t>
      </w:r>
      <w:r w:rsidRPr="00F81705">
        <w:rPr>
          <w:rFonts w:ascii="標楷體" w:eastAsia="標楷體" w:hAnsi="標楷體" w:cs="Arial" w:hint="eastAsia"/>
          <w:color w:val="000000"/>
        </w:rPr>
        <w:t>。E：</w:t>
      </w:r>
      <w:r w:rsidRPr="00F81705">
        <w:rPr>
          <w:rFonts w:ascii="標楷體" w:eastAsia="標楷體" w:hAnsi="標楷體" w:cs="Arial"/>
          <w:color w:val="000000"/>
        </w:rPr>
        <w:t>教宗</w:t>
      </w:r>
      <w:r>
        <w:rPr>
          <w:rFonts w:ascii="標楷體" w:eastAsia="標楷體" w:hAnsi="標楷體" w:cs="Arial" w:hint="eastAsia"/>
          <w:color w:val="000000"/>
        </w:rPr>
        <w:t>仍</w:t>
      </w:r>
      <w:r w:rsidRPr="00F81705">
        <w:rPr>
          <w:rFonts w:ascii="標楷體" w:eastAsia="標楷體" w:hAnsi="標楷體" w:cs="Arial"/>
          <w:color w:val="000000"/>
        </w:rPr>
        <w:t>是羅馬教會領導者</w:t>
      </w:r>
      <w:r w:rsidRPr="00F81705">
        <w:rPr>
          <w:rFonts w:ascii="標楷體" w:eastAsia="標楷體" w:hAnsi="標楷體" w:cs="Arial" w:hint="eastAsia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要加強教</w:t>
      </w:r>
      <w:r w:rsidRPr="00F81705">
        <w:rPr>
          <w:rFonts w:ascii="標楷體" w:eastAsia="標楷體" w:hAnsi="標楷體" w:cs="Arial" w:hint="eastAsia"/>
          <w:color w:val="000000"/>
        </w:rPr>
        <w:t>士</w:t>
      </w:r>
      <w:r w:rsidRPr="00F81705">
        <w:rPr>
          <w:rFonts w:ascii="標楷體" w:eastAsia="標楷體" w:hAnsi="標楷體" w:cs="Arial"/>
          <w:color w:val="000000"/>
        </w:rPr>
        <w:t>的紀律和</w:t>
      </w:r>
      <w:r w:rsidRPr="00F81705">
        <w:rPr>
          <w:rFonts w:ascii="標楷體" w:eastAsia="標楷體" w:hAnsi="標楷體" w:cs="Arial" w:hint="eastAsia"/>
          <w:color w:val="000000"/>
        </w:rPr>
        <w:t>素質。</w:t>
      </w:r>
      <w:r w:rsidRPr="00F81705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F81705">
        <w:rPr>
          <w:rFonts w:ascii="標楷體" w:eastAsia="標楷體" w:hAnsi="標楷體" w:cs="Arial"/>
          <w:color w:val="000000"/>
        </w:rPr>
        <w:t>上文所述的四個教派中</w:t>
      </w:r>
      <w:r>
        <w:rPr>
          <w:rFonts w:ascii="標楷體" w:eastAsia="標楷體" w:hAnsi="標楷體" w:cs="Arial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有哪幾個是新教</w:t>
      </w:r>
      <w:r w:rsidRPr="00F81705">
        <w:rPr>
          <w:rFonts w:ascii="標楷體" w:eastAsia="標楷體" w:hAnsi="標楷體" w:cs="Arial" w:hint="eastAsia"/>
          <w:color w:val="000000"/>
        </w:rPr>
        <w:t>？(A)B、D(B)A、B、E(C)B、D、E(D)A、E。</w:t>
      </w:r>
    </w:p>
    <w:p w:rsidR="003D7649" w:rsidRDefault="003D7649" w:rsidP="00743D8B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  <w:sz w:val="22"/>
          <w:szCs w:val="22"/>
        </w:rPr>
      </w:pPr>
      <w:r w:rsidRPr="00F81705">
        <w:rPr>
          <w:rFonts w:ascii="標楷體" w:eastAsia="標楷體" w:hAnsi="標楷體" w:cs="Arial" w:hint="eastAsia"/>
          <w:color w:val="000000"/>
        </w:rPr>
        <w:t>34.</w:t>
      </w:r>
      <w:r w:rsidRPr="00F81705">
        <w:rPr>
          <w:rFonts w:ascii="標楷體" w:eastAsia="標楷體" w:hAnsi="標楷體" w:cs="Arial"/>
          <w:color w:val="000000"/>
        </w:rPr>
        <w:t>右表是有關基督教發展的內容</w:t>
      </w:r>
      <w:r>
        <w:rPr>
          <w:rFonts w:ascii="標楷體" w:eastAsia="標楷體" w:hAnsi="標楷體" w:cs="Arial"/>
          <w:color w:val="000000"/>
        </w:rPr>
        <w:t>，</w:t>
      </w:r>
      <w:r w:rsidRPr="00F81705">
        <w:rPr>
          <w:rFonts w:ascii="標楷體" w:eastAsia="標楷體" w:hAnsi="標楷體" w:cs="Arial"/>
          <w:color w:val="000000"/>
        </w:rPr>
        <w:t>請問</w:t>
      </w:r>
      <w:r>
        <w:rPr>
          <w:rFonts w:ascii="標楷體" w:eastAsia="標楷體" w:hAnsi="標楷體" w:cs="Arial"/>
          <w:color w:val="000000"/>
        </w:rPr>
        <w:t>：</w:t>
      </w:r>
      <w:r w:rsidRPr="00F81705">
        <w:rPr>
          <w:rFonts w:ascii="標楷體" w:eastAsia="標楷體" w:hAnsi="標楷體" w:cs="Arial"/>
          <w:color w:val="000000"/>
        </w:rPr>
        <w:t>哪一項目正</w:t>
      </w:r>
      <w:r w:rsidRPr="00F81705">
        <w:rPr>
          <w:rFonts w:ascii="標楷體" w:eastAsia="標楷體" w:hAnsi="標楷體" w:cs="Arial"/>
          <w:color w:val="000000"/>
          <w:sz w:val="22"/>
          <w:szCs w:val="22"/>
        </w:rPr>
        <w:t>確</w:t>
      </w:r>
      <w:r>
        <w:rPr>
          <w:rFonts w:ascii="標楷體" w:eastAsia="標楷體" w:hAnsi="標楷體" w:cs="Arial" w:hint="eastAsia"/>
          <w:color w:val="000000"/>
          <w:sz w:val="22"/>
          <w:szCs w:val="22"/>
        </w:rPr>
        <w:t>？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102"/>
        <w:gridCol w:w="5694"/>
      </w:tblGrid>
      <w:tr w:rsidR="003D7649" w:rsidTr="00743D8B">
        <w:tc>
          <w:tcPr>
            <w:tcW w:w="2102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694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cs="Arial"/>
                <w:color w:val="000000"/>
              </w:rPr>
              <w:t>基督教的發展</w:t>
            </w:r>
          </w:p>
        </w:tc>
      </w:tr>
      <w:tr w:rsidR="003D7649" w:rsidTr="00743D8B">
        <w:tc>
          <w:tcPr>
            <w:tcW w:w="2102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hint="eastAsia"/>
              </w:rPr>
              <w:t>(A)創立時間地點</w:t>
            </w:r>
          </w:p>
        </w:tc>
        <w:tc>
          <w:tcPr>
            <w:tcW w:w="5694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cs="Arial"/>
                <w:color w:val="000000"/>
              </w:rPr>
              <w:t>西元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1</w:t>
            </w:r>
            <w:r w:rsidRPr="00C810EB">
              <w:rPr>
                <w:rFonts w:ascii="標楷體" w:eastAsia="標楷體" w:hAnsi="標楷體" w:cs="Arial"/>
                <w:color w:val="000000"/>
              </w:rPr>
              <w:t>世紀</w:t>
            </w:r>
            <w:r>
              <w:rPr>
                <w:rFonts w:ascii="標楷體" w:eastAsia="標楷體" w:hAnsi="標楷體" w:cs="Arial"/>
                <w:color w:val="000000"/>
              </w:rPr>
              <w:t>，</w:t>
            </w:r>
            <w:r w:rsidRPr="00C810EB">
              <w:rPr>
                <w:rFonts w:ascii="標楷體" w:eastAsia="標楷體" w:hAnsi="標楷體" w:cs="Arial"/>
                <w:color w:val="000000"/>
              </w:rPr>
              <w:t>西亞的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巴勒斯坦</w:t>
            </w:r>
          </w:p>
        </w:tc>
      </w:tr>
      <w:tr w:rsidR="003D7649" w:rsidTr="00743D8B">
        <w:tc>
          <w:tcPr>
            <w:tcW w:w="2102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hint="eastAsia"/>
              </w:rPr>
              <w:t>(B)合法傳教</w:t>
            </w:r>
          </w:p>
        </w:tc>
        <w:tc>
          <w:tcPr>
            <w:tcW w:w="5694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cs="Arial"/>
                <w:color w:val="000000"/>
              </w:rPr>
              <w:t>西元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4</w:t>
            </w:r>
            <w:r w:rsidRPr="00C810EB">
              <w:rPr>
                <w:rFonts w:ascii="標楷體" w:eastAsia="標楷體" w:hAnsi="標楷體" w:cs="Arial"/>
                <w:color w:val="000000"/>
              </w:rPr>
              <w:t>世紀</w:t>
            </w:r>
            <w:r>
              <w:rPr>
                <w:rFonts w:ascii="標楷體" w:eastAsia="標楷體" w:hAnsi="標楷體" w:cs="Arial"/>
                <w:color w:val="000000"/>
              </w:rPr>
              <w:t>，</w:t>
            </w:r>
            <w:r w:rsidRPr="00C810EB">
              <w:rPr>
                <w:rFonts w:ascii="標楷體" w:eastAsia="標楷體" w:hAnsi="標楷體" w:cs="Arial"/>
                <w:color w:val="000000"/>
              </w:rPr>
              <w:t>羅馬皇帝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狄</w:t>
            </w:r>
            <w:r w:rsidRPr="00C810EB">
              <w:rPr>
                <w:rFonts w:ascii="標楷體" w:eastAsia="標楷體" w:hAnsi="標楷體" w:cs="Arial"/>
                <w:color w:val="000000"/>
              </w:rPr>
              <w:t>奧多西承認基督教合法化</w:t>
            </w:r>
          </w:p>
        </w:tc>
      </w:tr>
      <w:tr w:rsidR="003D7649" w:rsidTr="00743D8B">
        <w:tc>
          <w:tcPr>
            <w:tcW w:w="2102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hint="eastAsia"/>
              </w:rPr>
              <w:t>(C)第一次分裂</w:t>
            </w:r>
          </w:p>
        </w:tc>
        <w:tc>
          <w:tcPr>
            <w:tcW w:w="5694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cs="Arial"/>
                <w:color w:val="000000"/>
              </w:rPr>
              <w:t>西元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11</w:t>
            </w:r>
            <w:r w:rsidRPr="00C810EB">
              <w:rPr>
                <w:rFonts w:ascii="標楷體" w:eastAsia="標楷體" w:hAnsi="標楷體" w:cs="Arial"/>
                <w:color w:val="000000"/>
              </w:rPr>
              <w:t>世紀</w:t>
            </w:r>
            <w:r>
              <w:rPr>
                <w:rFonts w:ascii="標楷體" w:eastAsia="標楷體" w:hAnsi="標楷體" w:cs="Arial"/>
                <w:color w:val="000000"/>
              </w:rPr>
              <w:t>，</w:t>
            </w:r>
            <w:r w:rsidRPr="00C810EB">
              <w:rPr>
                <w:rFonts w:ascii="標楷體" w:eastAsia="標楷體" w:hAnsi="標楷體" w:cs="Arial"/>
                <w:color w:val="000000"/>
              </w:rPr>
              <w:t>分裂為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舊</w:t>
            </w:r>
            <w:r>
              <w:rPr>
                <w:rFonts w:ascii="標楷體" w:eastAsia="標楷體" w:hAnsi="標楷體" w:cs="Arial" w:hint="eastAsia"/>
                <w:color w:val="000000"/>
              </w:rPr>
              <w:t>（</w:t>
            </w:r>
            <w:r w:rsidRPr="00C810EB">
              <w:rPr>
                <w:rFonts w:ascii="標楷體" w:eastAsia="標楷體" w:hAnsi="標楷體" w:cs="Arial"/>
                <w:color w:val="000000"/>
              </w:rPr>
              <w:t>天主</w:t>
            </w:r>
            <w:r>
              <w:rPr>
                <w:rFonts w:ascii="標楷體" w:eastAsia="標楷體" w:hAnsi="標楷體" w:cs="Arial" w:hint="eastAsia"/>
                <w:color w:val="000000"/>
              </w:rPr>
              <w:t>）</w:t>
            </w:r>
            <w:r w:rsidRPr="00C810EB">
              <w:rPr>
                <w:rFonts w:ascii="標楷體" w:eastAsia="標楷體" w:hAnsi="標楷體" w:cs="Arial"/>
                <w:color w:val="000000"/>
              </w:rPr>
              <w:t>教</w:t>
            </w:r>
            <w:r w:rsidRPr="00C810EB">
              <w:rPr>
                <w:rFonts w:ascii="標楷體" w:eastAsia="標楷體" w:hAnsi="標楷體" w:cs="Arial" w:hint="eastAsia"/>
                <w:color w:val="000000"/>
              </w:rPr>
              <w:t>與</w:t>
            </w:r>
            <w:r w:rsidRPr="00C810EB">
              <w:rPr>
                <w:rFonts w:ascii="標楷體" w:eastAsia="標楷體" w:hAnsi="標楷體" w:cs="Arial"/>
                <w:color w:val="000000"/>
              </w:rPr>
              <w:t>新</w:t>
            </w:r>
            <w:r>
              <w:rPr>
                <w:rFonts w:ascii="標楷體" w:eastAsia="標楷體" w:hAnsi="標楷體" w:cs="Arial"/>
                <w:color w:val="000000"/>
              </w:rPr>
              <w:t>（</w:t>
            </w:r>
            <w:r w:rsidRPr="00C810EB">
              <w:rPr>
                <w:rFonts w:ascii="標楷體" w:eastAsia="標楷體" w:hAnsi="標楷體" w:cs="Arial"/>
                <w:color w:val="000000"/>
              </w:rPr>
              <w:t>基督</w:t>
            </w:r>
            <w:r>
              <w:rPr>
                <w:rFonts w:ascii="標楷體" w:eastAsia="標楷體" w:hAnsi="標楷體" w:cs="Arial"/>
                <w:color w:val="000000"/>
              </w:rPr>
              <w:t>）</w:t>
            </w:r>
            <w:r w:rsidRPr="00C810EB">
              <w:rPr>
                <w:rFonts w:ascii="標楷體" w:eastAsia="標楷體" w:hAnsi="標楷體" w:cs="Arial"/>
                <w:color w:val="000000"/>
              </w:rPr>
              <w:t>教</w:t>
            </w:r>
          </w:p>
        </w:tc>
      </w:tr>
      <w:tr w:rsidR="003D7649" w:rsidTr="00743D8B">
        <w:tc>
          <w:tcPr>
            <w:tcW w:w="2102" w:type="dxa"/>
          </w:tcPr>
          <w:p w:rsidR="003D7649" w:rsidRPr="00C810EB" w:rsidRDefault="003D7649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 w:rsidRPr="00C810EB">
              <w:rPr>
                <w:rFonts w:ascii="標楷體" w:eastAsia="標楷體" w:hAnsi="標楷體" w:hint="eastAsia"/>
              </w:rPr>
              <w:t>(D)第二次分裂</w:t>
            </w:r>
          </w:p>
        </w:tc>
        <w:tc>
          <w:tcPr>
            <w:tcW w:w="5694" w:type="dxa"/>
          </w:tcPr>
          <w:p w:rsidR="003D7649" w:rsidRPr="00C810EB" w:rsidRDefault="00626EFA" w:rsidP="00743D8B">
            <w:pPr>
              <w:pStyle w:val="Web"/>
              <w:spacing w:before="0" w:beforeAutospacing="0" w:after="0" w:afterAutospacing="0"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19.15pt;margin-top:14.35pt;width:192.4pt;height:158.3pt;z-index:251670528;mso-position-horizontal-relative:text;mso-position-vertical-relative:text">
                  <v:imagedata r:id="rId21" o:title=""/>
                </v:shape>
                <o:OLEObject Type="Embed" ProgID="PI3.Image" ShapeID="_x0000_s1026" DrawAspect="Content" ObjectID="_1604144339" r:id="rId22"/>
              </w:pict>
            </w:r>
            <w:r w:rsidR="003D7649" w:rsidRPr="00C810EB">
              <w:rPr>
                <w:rFonts w:ascii="標楷體" w:eastAsia="標楷體" w:hAnsi="標楷體" w:cs="Arial"/>
                <w:color w:val="000000"/>
              </w:rPr>
              <w:t>西元16世紀</w:t>
            </w:r>
            <w:r w:rsidR="003D7649">
              <w:rPr>
                <w:rFonts w:ascii="標楷體" w:eastAsia="標楷體" w:hAnsi="標楷體" w:cs="Arial"/>
                <w:color w:val="000000"/>
              </w:rPr>
              <w:t>，</w:t>
            </w:r>
            <w:r w:rsidR="003D7649" w:rsidRPr="00C810EB">
              <w:rPr>
                <w:rFonts w:ascii="標楷體" w:eastAsia="標楷體" w:hAnsi="標楷體" w:cs="Arial"/>
                <w:color w:val="000000"/>
              </w:rPr>
              <w:t>分裂為羅馬公教</w:t>
            </w:r>
            <w:r w:rsidR="003D7649" w:rsidRPr="00C810EB">
              <w:rPr>
                <w:rFonts w:ascii="標楷體" w:eastAsia="標楷體" w:hAnsi="標楷體" w:cs="Arial" w:hint="eastAsia"/>
                <w:color w:val="000000"/>
              </w:rPr>
              <w:t>與</w:t>
            </w:r>
            <w:r w:rsidR="003D7649" w:rsidRPr="00C810EB">
              <w:rPr>
                <w:rFonts w:ascii="標楷體" w:eastAsia="標楷體" w:hAnsi="標楷體" w:cs="Arial"/>
                <w:color w:val="000000"/>
              </w:rPr>
              <w:t>希臘正教</w:t>
            </w:r>
          </w:p>
        </w:tc>
      </w:tr>
    </w:tbl>
    <w:p w:rsidR="003D7649" w:rsidRPr="00857B99" w:rsidRDefault="003D7649" w:rsidP="00857B9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857B99">
        <w:rPr>
          <w:rFonts w:ascii="標楷體" w:eastAsia="標楷體" w:hAnsi="標楷體" w:hint="eastAsia"/>
        </w:rPr>
        <w:t>【公民】</w:t>
      </w:r>
    </w:p>
    <w:p w:rsidR="003D7649" w:rsidRDefault="003D7649" w:rsidP="00857B99">
      <w:pPr>
        <w:spacing w:line="400" w:lineRule="atLeast"/>
        <w:ind w:rightChars="2409" w:right="5782" w:firstLineChars="236" w:firstLine="566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「經濟活動循環簡圖」可以用來說明經濟活動的運作情形，供需雙方互相關聯，任何一方的變動，都會對整個經濟體系造成影響，正是所謂的「牽一髮動全身」</w:t>
      </w:r>
    </w:p>
    <w:p w:rsidR="003D7649" w:rsidRDefault="003D7649" w:rsidP="00857B99">
      <w:pPr>
        <w:spacing w:line="400" w:lineRule="atLeast"/>
        <w:ind w:left="425" w:rightChars="1759" w:right="4222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35.依上圖107年8月全國實施無薪假的事業單位共計14家，通報人數為391人，實際執行人數為383人。上月底止，全國實施無薪假的事業單位上升至18家，實際執行人數為484人，成長逾101人。請問：企業實施無薪假的做法，直接影響生產者在圖中哪項貨幣流動環節？ (A)甲 (B)乙 (C)丙 (D)丁</w:t>
      </w:r>
    </w:p>
    <w:p w:rsidR="003D7649" w:rsidRDefault="003D7649" w:rsidP="00743D8B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36.下面四種經濟活動，請同學對照「經濟活動循環圖」來判斷，何項敘述屬於圖中的「乙」？</w:t>
      </w:r>
    </w:p>
    <w:p w:rsidR="003D7649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春風在夜市擺攤販賣手沖咖啡</w:t>
      </w:r>
      <w:r>
        <w:rPr>
          <w:rFonts w:ascii="標楷體" w:eastAsia="標楷體" w:hAnsi="標楷體" w:hint="eastAsia"/>
          <w:szCs w:val="24"/>
        </w:rPr>
        <w:t xml:space="preserve">  </w:t>
      </w:r>
      <w:r w:rsidR="00857B99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(B)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小胖刊登餐廳徵聘服務生的廣告</w:t>
      </w:r>
    </w:p>
    <w:p w:rsidR="003D7649" w:rsidRPr="00E624BD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(C)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大根在商場購買過季拍賣的衣服</w:t>
      </w:r>
      <w:r>
        <w:rPr>
          <w:rFonts w:ascii="標楷體" w:eastAsia="標楷體" w:hAnsi="標楷體" w:hint="eastAsia"/>
          <w:szCs w:val="24"/>
        </w:rPr>
        <w:t xml:space="preserve"> </w:t>
      </w:r>
      <w:r w:rsidR="00857B99"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(D)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元麒在銀行的客服電話部門工作</w:t>
      </w:r>
    </w:p>
    <w:p w:rsidR="003D7649" w:rsidRPr="00E624BD" w:rsidRDefault="003D7649" w:rsidP="00743D8B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37.從經濟活動循環圖中可判斷，菜販到傳統市場零售當季蔬菜，屬於圖中哪個部分？</w:t>
      </w:r>
    </w:p>
    <w:p w:rsidR="003D7649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(A)甲 (B)乙 (C)丙 (D)丁</w:t>
      </w:r>
    </w:p>
    <w:p w:rsidR="003D7649" w:rsidRDefault="003D7649" w:rsidP="00743D8B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 xml:space="preserve">38.「在日出茶太購買飲料行為」與「貨幣功能」兩者關係的敘述，何者正確？ </w:t>
      </w:r>
    </w:p>
    <w:p w:rsidR="003D7649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 xml:space="preserve">(A)日出茶太中價目表標示飲料 1 杯 30 元，顯示債務清償的貨幣功能 </w:t>
      </w:r>
    </w:p>
    <w:p w:rsidR="003D7649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 xml:space="preserve">(B)當顧客成為有義務付款的債權人，此時的貨幣發揮價值儲存功能 </w:t>
      </w:r>
    </w:p>
    <w:p w:rsidR="003D7649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 xml:space="preserve">(C)法律規定政府鑄造的錢幣具有法償效力，著重貨幣的價值衡量功能 </w:t>
      </w:r>
    </w:p>
    <w:p w:rsidR="003D7649" w:rsidRPr="00E624BD" w:rsidRDefault="003D7649" w:rsidP="00743D8B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(D)日出茶太老闆拒收 30個 1 元的貨幣，使得貨幣無法發揮交易媒介的功能。</w:t>
      </w:r>
    </w:p>
    <w:p w:rsidR="003D764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39.經濟學者認為，在自由經濟體制下，由「一隻看不見的手」主導經濟活動，能夠有效的利用資源，社會整體也可享有較大的經濟效益。在我國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各項價格中，哪兩項是由「一隻看不見的手」來決定？</w:t>
      </w:r>
    </w:p>
    <w:p w:rsidR="003D7649" w:rsidRPr="00E624BD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  <w:bdr w:val="single" w:sz="4" w:space="0" w:color="auto"/>
        </w:rPr>
      </w:pPr>
      <w:r w:rsidRPr="00E624BD">
        <w:rPr>
          <w:rFonts w:ascii="標楷體" w:eastAsia="標楷體" w:hAnsi="標楷體" w:hint="eastAsia"/>
          <w:szCs w:val="24"/>
          <w:bdr w:val="single" w:sz="4" w:space="0" w:color="auto"/>
        </w:rPr>
        <w:t>甲、大賣場的全雞價格 乙、電費的金額 丙、汽車進口的關稅 丁、紐西蘭蘋果的售價</w:t>
      </w:r>
    </w:p>
    <w:p w:rsidR="003D7649" w:rsidRPr="00E624BD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(A)甲、丙 (B)乙、丙 (C)甲、丁 (D)乙、丁。</w:t>
      </w:r>
    </w:p>
    <w:p w:rsidR="003D764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40.</w:t>
      </w:r>
      <w:r w:rsidRPr="003A58F8">
        <w:rPr>
          <w:rFonts w:ascii="標楷體" w:eastAsia="標楷體" w:hAnsi="標楷體" w:hint="eastAsia"/>
          <w:spacing w:val="-2"/>
          <w:szCs w:val="24"/>
        </w:rPr>
        <w:t>民眾使用信用卡購物時，不需立即支付現金，因此易衍生過度消費而積欠銀行卡債的問題。上述顯示信用卡具有哪項特性？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(A)可以信用卡作為計算及清償債務的工具 (B)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由發卡銀行先代墊支付消費款項，但消費者事後仍須以貨幣清償債務。 (C)由政府以法令強制規定其價值，屬貨幣 (D)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可以信用卡的形式把個人財富保存起來，供未來使用</w:t>
      </w:r>
    </w:p>
    <w:p w:rsidR="003D764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41.</w:t>
      </w:r>
      <w:r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 xml:space="preserve">北韓沒有民營的食品店，人民所需要的米、油、麵粉等糧食都要由政府來分配。根據上述內容判斷，下列敘述何者正確？ 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(A)採用統制經濟體制</w:t>
      </w:r>
      <w:r>
        <w:rPr>
          <w:rFonts w:ascii="標楷體" w:eastAsia="標楷體" w:hAnsi="標楷體" w:hint="eastAsia"/>
          <w:szCs w:val="24"/>
        </w:rPr>
        <w:t xml:space="preserve">                  </w:t>
      </w:r>
      <w:r w:rsidRPr="00E624BD">
        <w:rPr>
          <w:rFonts w:ascii="標楷體" w:eastAsia="標楷體" w:hAnsi="標楷體" w:hint="eastAsia"/>
          <w:szCs w:val="24"/>
        </w:rPr>
        <w:t xml:space="preserve"> (B)商品價格及數量由供需雙方決定 </w:t>
      </w:r>
    </w:p>
    <w:p w:rsidR="003D7649" w:rsidRPr="00E624BD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(C)政府僅提供必要的法律規範與公共服務 (D)經濟活動由「看不見的手」所主導</w:t>
      </w:r>
    </w:p>
    <w:p w:rsidR="003D7649" w:rsidRPr="00E624BD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42.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107年8月23日 中南部淹大水 ,新聞報導：「豪雨連日下，影響蔬果批發價。許多家庭主婦上菜市場採購，明顯感受到蔬果價格的波動，大嘆『雨來了，錢薄了。』」根據內容判斷，下列何項敘述正確？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(A)蔬果是因為市場上的供給量大於需求量，導致價格下跌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(B)家庭主婦到菜市場採購蔬果的行為，屬於生產要素需求</w:t>
      </w:r>
    </w:p>
    <w:tbl>
      <w:tblPr>
        <w:tblStyle w:val="a7"/>
        <w:tblpPr w:leftFromText="180" w:rightFromText="180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2552"/>
        <w:gridCol w:w="1259"/>
        <w:gridCol w:w="1259"/>
      </w:tblGrid>
      <w:tr w:rsidR="00857B99" w:rsidRPr="00E624BD" w:rsidTr="00857B99">
        <w:tc>
          <w:tcPr>
            <w:tcW w:w="2552" w:type="dxa"/>
            <w:tcBorders>
              <w:tl2br w:val="single" w:sz="4" w:space="0" w:color="auto"/>
            </w:tcBorders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</w:p>
          <w:p w:rsidR="00857B99" w:rsidRPr="00E624BD" w:rsidRDefault="00857B9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產量</w:t>
            </w:r>
          </w:p>
        </w:tc>
        <w:tc>
          <w:tcPr>
            <w:tcW w:w="1259" w:type="dxa"/>
            <w:vAlign w:val="center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美美</w:t>
            </w:r>
          </w:p>
        </w:tc>
        <w:tc>
          <w:tcPr>
            <w:tcW w:w="1259" w:type="dxa"/>
            <w:vAlign w:val="center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阿發</w:t>
            </w:r>
          </w:p>
        </w:tc>
      </w:tr>
      <w:tr w:rsidR="00857B99" w:rsidRPr="00E624BD" w:rsidTr="00857B99">
        <w:tc>
          <w:tcPr>
            <w:tcW w:w="2552" w:type="dxa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三明治 (個/小時)</w:t>
            </w:r>
          </w:p>
        </w:tc>
        <w:tc>
          <w:tcPr>
            <w:tcW w:w="1259" w:type="dxa"/>
            <w:vAlign w:val="center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259" w:type="dxa"/>
            <w:vAlign w:val="center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</w:tr>
      <w:tr w:rsidR="00857B99" w:rsidRPr="00E624BD" w:rsidTr="00857B99">
        <w:tc>
          <w:tcPr>
            <w:tcW w:w="2552" w:type="dxa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蛋餅   (個/小時)</w:t>
            </w:r>
          </w:p>
        </w:tc>
        <w:tc>
          <w:tcPr>
            <w:tcW w:w="1259" w:type="dxa"/>
            <w:vAlign w:val="center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259" w:type="dxa"/>
            <w:vAlign w:val="center"/>
          </w:tcPr>
          <w:p w:rsidR="00857B99" w:rsidRPr="00E624BD" w:rsidRDefault="00857B9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x</w:t>
            </w:r>
          </w:p>
        </w:tc>
      </w:tr>
    </w:tbl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(C)所謂「錢薄了」，表示同樣貨幣所能買到商品的數量變多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(D)豪雨造成蔬果價格上漲，消費者會減少對蔬果的需求數量</w:t>
      </w:r>
    </w:p>
    <w:p w:rsidR="003D7649" w:rsidRPr="00E624BD" w:rsidRDefault="003D7649" w:rsidP="00857B99">
      <w:pPr>
        <w:spacing w:beforeLines="50" w:before="180" w:line="380" w:lineRule="atLeast"/>
        <w:ind w:rightChars="2409" w:right="5782" w:firstLine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美美與和阿發合夥開了一間早餐店</w:t>
      </w:r>
      <w:r>
        <w:rPr>
          <w:rFonts w:ascii="標楷體" w:eastAsia="標楷體" w:hAnsi="標楷體" w:hint="eastAsia"/>
          <w:szCs w:val="24"/>
        </w:rPr>
        <w:t>，右</w:t>
      </w:r>
      <w:r w:rsidRPr="00E624BD">
        <w:rPr>
          <w:rFonts w:ascii="標楷體" w:eastAsia="標楷體" w:hAnsi="標楷體" w:hint="eastAsia"/>
          <w:szCs w:val="24"/>
        </w:rPr>
        <w:t>圖為兩人分工生產三明治及蛋餅的單位時間產量表</w:t>
      </w:r>
      <w:r>
        <w:rPr>
          <w:rFonts w:ascii="標楷體" w:eastAsia="標楷體" w:hAnsi="標楷體" w:hint="eastAsia"/>
          <w:szCs w:val="24"/>
        </w:rPr>
        <w:t>，</w:t>
      </w:r>
      <w:r w:rsidRPr="00E624BD">
        <w:rPr>
          <w:rFonts w:ascii="標楷體" w:eastAsia="標楷體" w:hAnsi="標楷體" w:hint="eastAsia"/>
          <w:szCs w:val="24"/>
        </w:rPr>
        <w:t>請根據表格內容判斷</w:t>
      </w:r>
      <w:r>
        <w:rPr>
          <w:rFonts w:ascii="標楷體" w:eastAsia="標楷體" w:hAnsi="標楷體" w:hint="eastAsia"/>
          <w:szCs w:val="24"/>
        </w:rPr>
        <w:t>，</w:t>
      </w:r>
      <w:r w:rsidRPr="00E624BD">
        <w:rPr>
          <w:rFonts w:ascii="標楷體" w:eastAsia="標楷體" w:hAnsi="標楷體" w:hint="eastAsia"/>
          <w:szCs w:val="24"/>
        </w:rPr>
        <w:t>回答下列兩問題</w:t>
      </w:r>
      <w:r>
        <w:rPr>
          <w:rFonts w:ascii="標楷體" w:eastAsia="標楷體" w:hAnsi="標楷體" w:hint="eastAsia"/>
          <w:szCs w:val="24"/>
        </w:rPr>
        <w:t>：</w:t>
      </w:r>
    </w:p>
    <w:p w:rsidR="003D7649" w:rsidRDefault="003D7649" w:rsidP="00857B99">
      <w:pPr>
        <w:spacing w:line="380" w:lineRule="atLeast"/>
        <w:ind w:left="425" w:rightChars="-12" w:right="-29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43.阿發在生產三明治方面產量較高</w:t>
      </w:r>
      <w:r>
        <w:rPr>
          <w:rFonts w:ascii="標楷體" w:eastAsia="標楷體" w:hAnsi="標楷體" w:hint="eastAsia"/>
          <w:szCs w:val="24"/>
        </w:rPr>
        <w:t>，但</w:t>
      </w:r>
      <w:r w:rsidRPr="00E624BD">
        <w:rPr>
          <w:rFonts w:ascii="標楷體" w:eastAsia="標楷體" w:hAnsi="標楷體" w:hint="eastAsia"/>
          <w:szCs w:val="24"/>
        </w:rPr>
        <w:t>在分工時卻負責生產蛋餅</w:t>
      </w:r>
      <w:r>
        <w:rPr>
          <w:rFonts w:ascii="標楷體" w:eastAsia="標楷體" w:hAnsi="標楷體" w:hint="eastAsia"/>
          <w:szCs w:val="24"/>
        </w:rPr>
        <w:t>，</w:t>
      </w:r>
      <w:r w:rsidRPr="00E624BD">
        <w:rPr>
          <w:rFonts w:ascii="標楷體" w:eastAsia="標楷體" w:hAnsi="標楷體" w:hint="eastAsia"/>
          <w:szCs w:val="24"/>
        </w:rPr>
        <w:t>請問</w:t>
      </w:r>
      <w:r>
        <w:rPr>
          <w:rFonts w:ascii="標楷體" w:eastAsia="標楷體" w:hAnsi="標楷體" w:hint="eastAsia"/>
          <w:szCs w:val="24"/>
        </w:rPr>
        <w:t>：</w:t>
      </w:r>
      <w:r w:rsidRPr="00E624BD">
        <w:rPr>
          <w:rFonts w:ascii="標楷體" w:eastAsia="標楷體" w:hAnsi="標楷體" w:hint="eastAsia"/>
          <w:szCs w:val="24"/>
        </w:rPr>
        <w:t>採取此種分工</w:t>
      </w:r>
      <w:r>
        <w:rPr>
          <w:rFonts w:ascii="標楷體" w:eastAsia="標楷體" w:hAnsi="標楷體" w:hint="eastAsia"/>
          <w:szCs w:val="24"/>
        </w:rPr>
        <w:t>方式</w:t>
      </w:r>
      <w:r w:rsidRPr="00E624BD">
        <w:rPr>
          <w:rFonts w:ascii="標楷體" w:eastAsia="標楷體" w:hAnsi="標楷體" w:hint="eastAsia"/>
          <w:szCs w:val="24"/>
        </w:rPr>
        <w:t>的理由可能為下列何者?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(A)阿發生產三明治具備絕對利益</w:t>
      </w:r>
      <w:r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(B)美美生產蛋餅具備比較利益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(C)阿發生產蛋餅的機會成本高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E624BD">
        <w:rPr>
          <w:rFonts w:ascii="標楷體" w:eastAsia="標楷體" w:hAnsi="標楷體" w:hint="eastAsia"/>
          <w:szCs w:val="24"/>
        </w:rPr>
        <w:t>(D)美美生產蛋餅機會成本較高</w:t>
      </w:r>
    </w:p>
    <w:p w:rsidR="003D7649" w:rsidRPr="00E624BD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44</w:t>
      </w:r>
      <w:r>
        <w:rPr>
          <w:rFonts w:ascii="標楷體" w:eastAsia="標楷體" w:hAnsi="標楷體" w:hint="eastAsia"/>
          <w:szCs w:val="24"/>
        </w:rPr>
        <w:t>.</w:t>
      </w:r>
      <w:r w:rsidRPr="00E624BD">
        <w:rPr>
          <w:rFonts w:ascii="標楷體" w:eastAsia="標楷體" w:hAnsi="標楷體" w:hint="eastAsia"/>
          <w:szCs w:val="24"/>
        </w:rPr>
        <w:t>根據文中內容判斷 下列何者可能為阿發生產蛋餅的單位時間產量?</w:t>
      </w:r>
      <w:r w:rsidR="00857B99">
        <w:rPr>
          <w:rFonts w:ascii="標楷體" w:eastAsia="標楷體" w:hAnsi="標楷體" w:hint="eastAsia"/>
          <w:szCs w:val="24"/>
        </w:rPr>
        <w:t xml:space="preserve">  </w:t>
      </w:r>
      <w:r w:rsidRPr="00E624BD">
        <w:rPr>
          <w:rFonts w:ascii="標楷體" w:eastAsia="標楷體" w:hAnsi="標楷體" w:hint="eastAsia"/>
          <w:szCs w:val="24"/>
        </w:rPr>
        <w:t>(A)20</w:t>
      </w:r>
      <w:r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(B)22</w:t>
      </w:r>
      <w:r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(C)23</w:t>
      </w:r>
      <w:r>
        <w:rPr>
          <w:rFonts w:ascii="標楷體" w:eastAsia="標楷體" w:hAnsi="標楷體"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(D)26</w:t>
      </w:r>
      <w:r>
        <w:rPr>
          <w:rFonts w:ascii="標楷體" w:eastAsia="標楷體" w:hAnsi="標楷體" w:hint="eastAsia"/>
          <w:szCs w:val="24"/>
        </w:rPr>
        <w:t xml:space="preserve"> </w:t>
      </w:r>
      <w:r w:rsidRPr="00B20D4A">
        <w:rPr>
          <w:rFonts w:ascii="標楷體" w:eastAsia="標楷體" w:hAnsi="標楷體" w:hint="eastAsia"/>
          <w:szCs w:val="24"/>
        </w:rPr>
        <w:t>。</w:t>
      </w:r>
    </w:p>
    <w:p w:rsidR="003D7649" w:rsidRDefault="003D7649" w:rsidP="00857B99">
      <w:pPr>
        <w:spacing w:line="380" w:lineRule="atLeast"/>
        <w:ind w:left="425" w:rightChars="-12" w:right="-29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45.</w:t>
      </w:r>
      <w:r w:rsidRPr="00B20D4A">
        <w:rPr>
          <w:rFonts w:ascii="標楷體" w:eastAsia="標楷體" w:hAnsi="標楷體" w:hint="eastAsia"/>
          <w:szCs w:val="24"/>
        </w:rPr>
        <w:t>外匯存底是指中央銀行所保有的外匯數量。為了從事國際間交易，各個國家都會保留一定數額的外匯存底，以方便緊急時穩定、控制匯率，並因應平時國內人民的外匯需求。請問</w:t>
      </w:r>
      <w:r w:rsidRPr="00B20D4A">
        <w:rPr>
          <w:rFonts w:ascii="標楷體" w:eastAsia="標楷體" w:hAnsi="標楷體"/>
          <w:szCs w:val="24"/>
        </w:rPr>
        <w:t>:</w:t>
      </w:r>
      <w:r w:rsidRPr="00B20D4A">
        <w:rPr>
          <w:rFonts w:ascii="標楷體" w:eastAsia="標楷體" w:hAnsi="標楷體" w:hint="eastAsia"/>
          <w:szCs w:val="24"/>
        </w:rPr>
        <w:t xml:space="preserve">造成臺灣外匯存底增加，與下列何者最具關聯性？　</w:t>
      </w:r>
    </w:p>
    <w:p w:rsidR="003A58F8" w:rsidRDefault="003D7649" w:rsidP="00857B99">
      <w:pPr>
        <w:spacing w:line="380" w:lineRule="atLeast"/>
        <w:ind w:leftChars="177" w:left="425" w:rightChars="-71" w:right="-170" w:firstLine="1"/>
        <w:rPr>
          <w:rFonts w:ascii="標楷體" w:eastAsia="標楷體" w:hAnsi="標楷體"/>
          <w:szCs w:val="24"/>
        </w:rPr>
      </w:pPr>
      <w:r w:rsidRPr="003A58F8">
        <w:rPr>
          <w:rFonts w:ascii="標楷體" w:eastAsia="標楷體" w:hAnsi="標楷體"/>
          <w:szCs w:val="24"/>
        </w:rPr>
        <w:t>(A)</w:t>
      </w:r>
      <w:r w:rsidRPr="003A58F8">
        <w:rPr>
          <w:rFonts w:ascii="標楷體" w:eastAsia="標楷體" w:hAnsi="標楷體" w:hint="eastAsia"/>
          <w:szCs w:val="24"/>
        </w:rPr>
        <w:t>中央銀行大量印製新臺幣</w:t>
      </w:r>
      <w:r w:rsidR="00857B99" w:rsidRPr="003A58F8">
        <w:rPr>
          <w:rFonts w:ascii="標楷體" w:eastAsia="標楷體" w:hAnsi="標楷體" w:hint="eastAsia"/>
          <w:szCs w:val="24"/>
        </w:rPr>
        <w:t xml:space="preserve">  </w:t>
      </w:r>
      <w:r w:rsidRPr="003A58F8">
        <w:rPr>
          <w:rFonts w:ascii="標楷體" w:eastAsia="標楷體" w:hAnsi="標楷體"/>
          <w:szCs w:val="24"/>
        </w:rPr>
        <w:t>(B)</w:t>
      </w:r>
      <w:r w:rsidRPr="003A58F8">
        <w:rPr>
          <w:rFonts w:ascii="標楷體" w:eastAsia="標楷體" w:hAnsi="標楷體" w:hint="eastAsia"/>
          <w:szCs w:val="24"/>
        </w:rPr>
        <w:t>臺灣的出口總值＞進口總值</w:t>
      </w:r>
      <w:r w:rsidR="00857B99" w:rsidRPr="003A58F8">
        <w:rPr>
          <w:rFonts w:ascii="標楷體" w:eastAsia="標楷體" w:hAnsi="標楷體" w:hint="eastAsia"/>
          <w:szCs w:val="24"/>
        </w:rPr>
        <w:t xml:space="preserve">  </w:t>
      </w:r>
    </w:p>
    <w:p w:rsidR="003D7649" w:rsidRPr="003A58F8" w:rsidRDefault="003D7649" w:rsidP="00857B99">
      <w:pPr>
        <w:spacing w:line="380" w:lineRule="atLeast"/>
        <w:ind w:leftChars="177" w:left="425" w:rightChars="-71" w:right="-170" w:firstLine="1"/>
        <w:rPr>
          <w:rFonts w:ascii="標楷體" w:eastAsia="標楷體" w:hAnsi="標楷體"/>
          <w:szCs w:val="24"/>
        </w:rPr>
      </w:pPr>
      <w:r w:rsidRPr="003A58F8">
        <w:rPr>
          <w:rFonts w:ascii="標楷體" w:eastAsia="標楷體" w:hAnsi="標楷體"/>
          <w:szCs w:val="24"/>
        </w:rPr>
        <w:t>(C)</w:t>
      </w:r>
      <w:r w:rsidRPr="003A58F8">
        <w:rPr>
          <w:rFonts w:ascii="標楷體" w:eastAsia="標楷體" w:hAnsi="標楷體" w:hint="eastAsia"/>
          <w:szCs w:val="24"/>
        </w:rPr>
        <w:t>臺灣通貨膨脹居高不下</w:t>
      </w:r>
      <w:r w:rsidR="00857B99" w:rsidRPr="003A58F8">
        <w:rPr>
          <w:rFonts w:ascii="標楷體" w:eastAsia="標楷體" w:hAnsi="標楷體" w:hint="eastAsia"/>
          <w:szCs w:val="24"/>
        </w:rPr>
        <w:t xml:space="preserve">  </w:t>
      </w:r>
      <w:r w:rsidR="003A58F8">
        <w:rPr>
          <w:rFonts w:ascii="標楷體" w:eastAsia="標楷體" w:hAnsi="標楷體" w:hint="eastAsia"/>
          <w:szCs w:val="24"/>
        </w:rPr>
        <w:t xml:space="preserve">  </w:t>
      </w:r>
      <w:r w:rsidRPr="003A58F8">
        <w:rPr>
          <w:rFonts w:ascii="標楷體" w:eastAsia="標楷體" w:hAnsi="標楷體"/>
          <w:szCs w:val="24"/>
        </w:rPr>
        <w:t>(D)</w:t>
      </w:r>
      <w:r w:rsidRPr="003A58F8">
        <w:rPr>
          <w:rFonts w:ascii="標楷體" w:eastAsia="標楷體" w:hAnsi="標楷體" w:hint="eastAsia"/>
          <w:szCs w:val="24"/>
        </w:rPr>
        <w:t>臺灣的出口總值＜進口總值。</w:t>
      </w:r>
    </w:p>
    <w:p w:rsidR="003D764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46.</w:t>
      </w:r>
      <w:r w:rsidRPr="00B20D4A">
        <w:rPr>
          <w:rFonts w:hint="eastAsia"/>
        </w:rPr>
        <w:t xml:space="preserve"> </w:t>
      </w:r>
      <w:r w:rsidRPr="00B20D4A">
        <w:rPr>
          <w:rFonts w:ascii="標楷體" w:eastAsia="標楷體" w:hAnsi="標楷體" w:hint="eastAsia"/>
          <w:szCs w:val="24"/>
        </w:rPr>
        <w:t>下列是某財經雜誌的報導內容如下：在加入WTO之後，廉價商品傾巢而入，國內市場出現大量低價商品，消費者物價指數持續下滑、貨幣供給額M2年增率下降；產業外移，失業率攀高，高失業率又會造成民間消費意願低落，使消費者物價指數再行下跌，造成廠商存貨增加，企業因銷售狀況不佳而減產，經濟成長率將因此持續下降。請問：根據上述內容，該國家面對哪種經濟狀況?  (A)通貨膨脹  (B)供需均衡   (C)經濟復甦   (D)通貨緊縮</w:t>
      </w:r>
    </w:p>
    <w:p w:rsidR="00857B9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47.蔡小姐</w:t>
      </w:r>
      <w:r w:rsidRPr="00697CB6">
        <w:rPr>
          <w:rFonts w:ascii="標楷體" w:eastAsia="標楷體" w:hAnsi="標楷體" w:hint="eastAsia"/>
          <w:szCs w:val="24"/>
        </w:rPr>
        <w:t>喜歡到某超市購物，因為在那她可以買到最新鮮</w:t>
      </w:r>
      <w:r>
        <w:rPr>
          <w:rFonts w:ascii="標楷體" w:eastAsia="標楷體" w:hAnsi="標楷體" w:hint="eastAsia"/>
          <w:szCs w:val="24"/>
        </w:rPr>
        <w:t>的美國</w:t>
      </w:r>
      <w:r w:rsidRPr="00697CB6">
        <w:rPr>
          <w:rFonts w:ascii="標楷體" w:eastAsia="標楷體" w:hAnsi="標楷體" w:hint="eastAsia"/>
          <w:szCs w:val="24"/>
        </w:rPr>
        <w:t xml:space="preserve">牛肉、智利櫻桃，以及實用的日本廚具。她可以消費到這麼多國家生產的產品，是由於哪一項因素帶來的好處？ </w:t>
      </w:r>
      <w:r w:rsidR="00857B99">
        <w:rPr>
          <w:rFonts w:ascii="標楷體" w:eastAsia="標楷體" w:hAnsi="標楷體" w:hint="eastAsia"/>
          <w:szCs w:val="24"/>
        </w:rPr>
        <w:t xml:space="preserve"> </w:t>
      </w:r>
    </w:p>
    <w:p w:rsidR="003D7649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697CB6">
        <w:rPr>
          <w:rFonts w:ascii="標楷體" w:eastAsia="標楷體" w:hAnsi="標楷體" w:hint="eastAsia"/>
          <w:szCs w:val="24"/>
        </w:rPr>
        <w:t>(A) 產業技術進步 (B)國際貿易頻繁</w:t>
      </w:r>
      <w:r>
        <w:rPr>
          <w:rFonts w:ascii="標楷體" w:eastAsia="標楷體" w:hAnsi="標楷體" w:hint="eastAsia"/>
          <w:szCs w:val="24"/>
        </w:rPr>
        <w:t xml:space="preserve"> </w:t>
      </w:r>
      <w:r w:rsidRPr="00697CB6">
        <w:rPr>
          <w:rFonts w:ascii="標楷體" w:eastAsia="標楷體" w:hAnsi="標楷體" w:hint="eastAsia"/>
          <w:szCs w:val="24"/>
        </w:rPr>
        <w:t>(C)自然資源充足 (D)生產效率提高。</w:t>
      </w:r>
    </w:p>
    <w:p w:rsidR="003D7649" w:rsidRPr="00E624BD" w:rsidRDefault="003D7649" w:rsidP="00857B99">
      <w:pPr>
        <w:spacing w:beforeLines="50" w:before="180"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下圖為七月-九月 美金對台幣的匯率</w:t>
      </w:r>
      <w:r>
        <w:rPr>
          <w:rFonts w:ascii="標楷體" w:eastAsia="標楷體" w:hAnsi="標楷體" w:hint="eastAsia"/>
          <w:szCs w:val="24"/>
        </w:rPr>
        <w:t>變化表</w:t>
      </w:r>
    </w:p>
    <w:tbl>
      <w:tblPr>
        <w:tblStyle w:val="a7"/>
        <w:tblW w:w="10347" w:type="dxa"/>
        <w:tblInd w:w="534" w:type="dxa"/>
        <w:tblLook w:val="04A0" w:firstRow="1" w:lastRow="0" w:firstColumn="1" w:lastColumn="0" w:noHBand="0" w:noVBand="1"/>
      </w:tblPr>
      <w:tblGrid>
        <w:gridCol w:w="3449"/>
        <w:gridCol w:w="3449"/>
        <w:gridCol w:w="3449"/>
      </w:tblGrid>
      <w:tr w:rsidR="003D7649" w:rsidRPr="00E624BD" w:rsidTr="0080535E">
        <w:tc>
          <w:tcPr>
            <w:tcW w:w="3449" w:type="dxa"/>
            <w:vAlign w:val="center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七月</w:t>
            </w:r>
          </w:p>
        </w:tc>
        <w:tc>
          <w:tcPr>
            <w:tcW w:w="3449" w:type="dxa"/>
            <w:vAlign w:val="center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八月</w:t>
            </w:r>
          </w:p>
        </w:tc>
        <w:tc>
          <w:tcPr>
            <w:tcW w:w="3449" w:type="dxa"/>
            <w:vAlign w:val="center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九月</w:t>
            </w:r>
          </w:p>
        </w:tc>
      </w:tr>
      <w:tr w:rsidR="003D7649" w:rsidRPr="00E624BD" w:rsidTr="0080535E">
        <w:tc>
          <w:tcPr>
            <w:tcW w:w="3449" w:type="dxa"/>
            <w:vAlign w:val="center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1：30.1</w:t>
            </w:r>
          </w:p>
        </w:tc>
        <w:tc>
          <w:tcPr>
            <w:tcW w:w="3449" w:type="dxa"/>
            <w:vAlign w:val="center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1：29.5</w:t>
            </w:r>
          </w:p>
        </w:tc>
        <w:tc>
          <w:tcPr>
            <w:tcW w:w="3449" w:type="dxa"/>
            <w:vAlign w:val="center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jc w:val="center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1：31</w:t>
            </w:r>
          </w:p>
        </w:tc>
      </w:tr>
    </w:tbl>
    <w:p w:rsidR="003D764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48.從事貿易的國虞，今年將出口台幣一億元的電腦商品，請問</w:t>
      </w:r>
      <w:r>
        <w:rPr>
          <w:rFonts w:ascii="標楷體" w:eastAsia="標楷體" w:hAnsi="標楷體" w:hint="eastAsia"/>
          <w:szCs w:val="24"/>
        </w:rPr>
        <w:t>：如</w:t>
      </w:r>
      <w:r w:rsidRPr="00E624BD">
        <w:rPr>
          <w:rFonts w:ascii="標楷體" w:eastAsia="標楷體" w:hAnsi="標楷體" w:hint="eastAsia"/>
          <w:szCs w:val="24"/>
        </w:rPr>
        <w:t>匯率變化表</w:t>
      </w:r>
      <w:r>
        <w:rPr>
          <w:rFonts w:ascii="標楷體" w:eastAsia="標楷體" w:hAnsi="標楷體" w:hint="eastAsia"/>
          <w:szCs w:val="24"/>
        </w:rPr>
        <w:t>所顯示</w:t>
      </w:r>
      <w:r w:rsidRPr="00E624BD">
        <w:rPr>
          <w:rFonts w:ascii="標楷體" w:eastAsia="標楷體" w:hAnsi="標楷體" w:hint="eastAsia"/>
          <w:szCs w:val="24"/>
        </w:rPr>
        <w:t>，那麼國虞哪一月份出口最有利？</w:t>
      </w:r>
    </w:p>
    <w:p w:rsidR="003D7649" w:rsidRPr="00E624BD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 七 月 (B) 八 月 (C) 九 月 (D)沒有影響 。</w:t>
      </w:r>
    </w:p>
    <w:p w:rsidR="003D7649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49.</w:t>
      </w:r>
      <w:r w:rsidRPr="00E624BD">
        <w:rPr>
          <w:rFonts w:hint="eastAsia"/>
          <w:szCs w:val="24"/>
        </w:rPr>
        <w:t xml:space="preserve"> </w:t>
      </w:r>
      <w:r w:rsidRPr="00E624BD">
        <w:rPr>
          <w:rFonts w:ascii="標楷體" w:eastAsia="標楷體" w:hAnsi="標楷體" w:hint="eastAsia"/>
          <w:szCs w:val="24"/>
        </w:rPr>
        <w:t>如果國虞想趁著與廠商談生意順便去美國玩一趟，請問</w:t>
      </w:r>
      <w:r>
        <w:rPr>
          <w:rFonts w:ascii="標楷體" w:eastAsia="標楷體" w:hAnsi="標楷體" w:hint="eastAsia"/>
          <w:szCs w:val="24"/>
        </w:rPr>
        <w:t>：</w:t>
      </w:r>
      <w:r w:rsidRPr="00E624BD">
        <w:rPr>
          <w:rFonts w:ascii="標楷體" w:eastAsia="標楷體" w:hAnsi="標楷體" w:hint="eastAsia"/>
          <w:szCs w:val="24"/>
        </w:rPr>
        <w:t xml:space="preserve">他哪一月份去最有利？ </w:t>
      </w:r>
    </w:p>
    <w:p w:rsidR="003D7649" w:rsidRPr="00E624BD" w:rsidRDefault="003D7649" w:rsidP="00857B99">
      <w:pPr>
        <w:spacing w:afterLines="50" w:after="180" w:line="380" w:lineRule="atLeast"/>
        <w:ind w:leftChars="177" w:left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(A)沒有影響 (B) 七月 (C) 八 月 (D) 九 月。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2481"/>
        <w:gridCol w:w="2481"/>
      </w:tblGrid>
      <w:tr w:rsidR="003D7649" w:rsidRPr="00E624BD" w:rsidTr="0080535E">
        <w:tc>
          <w:tcPr>
            <w:tcW w:w="1842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1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 xml:space="preserve">        美國</w:t>
            </w:r>
          </w:p>
        </w:tc>
        <w:tc>
          <w:tcPr>
            <w:tcW w:w="2481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 xml:space="preserve">         中國</w:t>
            </w:r>
          </w:p>
        </w:tc>
      </w:tr>
      <w:tr w:rsidR="003D7649" w:rsidRPr="00E624BD" w:rsidTr="0080535E">
        <w:tc>
          <w:tcPr>
            <w:tcW w:w="1842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2481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 xml:space="preserve">        2 萬台</w:t>
            </w:r>
          </w:p>
        </w:tc>
        <w:tc>
          <w:tcPr>
            <w:tcW w:w="2481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 xml:space="preserve">         1 萬台</w:t>
            </w:r>
          </w:p>
        </w:tc>
      </w:tr>
      <w:tr w:rsidR="003D7649" w:rsidRPr="00E624BD" w:rsidTr="0080535E">
        <w:tc>
          <w:tcPr>
            <w:tcW w:w="1842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>液晶螢幕</w:t>
            </w:r>
          </w:p>
        </w:tc>
        <w:tc>
          <w:tcPr>
            <w:tcW w:w="2481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 xml:space="preserve">        3 萬台</w:t>
            </w:r>
          </w:p>
        </w:tc>
        <w:tc>
          <w:tcPr>
            <w:tcW w:w="2481" w:type="dxa"/>
          </w:tcPr>
          <w:p w:rsidR="003D7649" w:rsidRPr="00E624BD" w:rsidRDefault="003D7649" w:rsidP="00857B99">
            <w:pPr>
              <w:spacing w:line="38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 w:rsidRPr="00E624BD">
              <w:rPr>
                <w:rFonts w:ascii="標楷體" w:eastAsia="標楷體" w:hAnsi="標楷體" w:hint="eastAsia"/>
                <w:szCs w:val="24"/>
              </w:rPr>
              <w:t xml:space="preserve">         1 萬台</w:t>
            </w:r>
          </w:p>
        </w:tc>
      </w:tr>
    </w:tbl>
    <w:p w:rsidR="003D7649" w:rsidRPr="00E624BD" w:rsidRDefault="003D7649" w:rsidP="00857B99">
      <w:pPr>
        <w:spacing w:line="38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50.上圖是美國、中國兩國每月用相同資源生產手機與液晶螢幕的產量，請問</w:t>
      </w:r>
      <w:r>
        <w:rPr>
          <w:rFonts w:ascii="標楷體" w:eastAsia="標楷體" w:hAnsi="標楷體" w:hint="eastAsia"/>
          <w:szCs w:val="24"/>
        </w:rPr>
        <w:t>：</w:t>
      </w:r>
      <w:r w:rsidRPr="00E624BD">
        <w:rPr>
          <w:rFonts w:ascii="標楷體" w:eastAsia="標楷體" w:hAnsi="標楷體" w:hint="eastAsia"/>
          <w:szCs w:val="24"/>
        </w:rPr>
        <w:t>兩國該如何進行貿易？</w:t>
      </w:r>
    </w:p>
    <w:p w:rsidR="003D7649" w:rsidRPr="00E624BD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 xml:space="preserve">(A)美國專業生產液晶螢幕、中國專業生產手機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E624BD">
        <w:rPr>
          <w:rFonts w:ascii="標楷體" w:eastAsia="標楷體" w:hAnsi="標楷體" w:hint="eastAsia"/>
          <w:szCs w:val="24"/>
        </w:rPr>
        <w:t>(B)美國專業生產手機，中國專業生產液晶螢幕</w:t>
      </w:r>
    </w:p>
    <w:p w:rsidR="003D7649" w:rsidRPr="00E624BD" w:rsidRDefault="003D7649" w:rsidP="00857B99">
      <w:pPr>
        <w:spacing w:line="380" w:lineRule="atLeast"/>
        <w:ind w:leftChars="177" w:left="425" w:firstLine="1"/>
        <w:rPr>
          <w:rFonts w:ascii="標楷體" w:eastAsia="標楷體" w:hAnsi="標楷體"/>
          <w:szCs w:val="24"/>
        </w:rPr>
      </w:pPr>
      <w:r w:rsidRPr="00E624BD">
        <w:rPr>
          <w:rFonts w:ascii="標楷體" w:eastAsia="標楷體" w:hAnsi="標楷體" w:hint="eastAsia"/>
          <w:szCs w:val="24"/>
        </w:rPr>
        <w:t>(C)全部都由美國生產</w:t>
      </w:r>
      <w:r>
        <w:rPr>
          <w:rFonts w:ascii="標楷體" w:eastAsia="標楷體" w:hAnsi="標楷體" w:hint="eastAsia"/>
          <w:szCs w:val="24"/>
        </w:rPr>
        <w:t xml:space="preserve">                         </w:t>
      </w:r>
      <w:r w:rsidRPr="00E624BD">
        <w:rPr>
          <w:rFonts w:ascii="標楷體" w:eastAsia="標楷體" w:hAnsi="標楷體" w:hint="eastAsia"/>
          <w:szCs w:val="24"/>
        </w:rPr>
        <w:t>(D)美國生產手機的機會成本是 2/3台液晶螢幕</w:t>
      </w:r>
    </w:p>
    <w:p w:rsidR="0043354B" w:rsidRDefault="0043354B">
      <w:pPr>
        <w:widowControl/>
      </w:pPr>
      <w:r>
        <w:br w:type="page"/>
      </w:r>
    </w:p>
    <w:p w:rsidR="009A5D1D" w:rsidRPr="00D65752" w:rsidRDefault="00DD4A59">
      <w:pPr>
        <w:rPr>
          <w:rFonts w:ascii="標楷體" w:eastAsia="標楷體" w:hAnsi="標楷體" w:cs="Times New Roman"/>
          <w:sz w:val="32"/>
          <w:szCs w:val="28"/>
        </w:rPr>
      </w:pPr>
      <w:r w:rsidRPr="00D65752">
        <w:rPr>
          <w:rFonts w:ascii="標楷體" w:eastAsia="標楷體" w:hAnsi="標楷體" w:cs="Times New Roman"/>
          <w:sz w:val="32"/>
          <w:szCs w:val="28"/>
        </w:rPr>
        <w:t>107-1-</w:t>
      </w:r>
      <w:r w:rsidR="00BE3C16" w:rsidRPr="00D65752">
        <w:rPr>
          <w:rFonts w:ascii="標楷體" w:eastAsia="標楷體" w:hAnsi="標楷體" w:cs="Times New Roman" w:hint="eastAsia"/>
          <w:sz w:val="32"/>
          <w:szCs w:val="28"/>
        </w:rPr>
        <w:t>2</w:t>
      </w:r>
      <w:r w:rsidRPr="00D6575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02790" w:rsidRPr="00D65752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D6575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Pr="00D6575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373756" w:rsidRPr="00D65752" w:rsidRDefault="00373756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D65752">
        <w:rPr>
          <w:rFonts w:ascii="Times New Roman" w:eastAsia="標楷體" w:hAnsi="Times New Roman" w:cs="Times New Roman"/>
          <w:spacing w:val="100"/>
          <w:sz w:val="32"/>
          <w:szCs w:val="28"/>
        </w:rPr>
        <w:t>01-10   CBDDA   CADCB</w:t>
      </w:r>
    </w:p>
    <w:p w:rsidR="00373756" w:rsidRPr="00D65752" w:rsidRDefault="00373756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D65752">
        <w:rPr>
          <w:rFonts w:ascii="Times New Roman" w:eastAsia="標楷體" w:hAnsi="Times New Roman" w:cs="Times New Roman"/>
          <w:spacing w:val="100"/>
          <w:sz w:val="32"/>
          <w:szCs w:val="28"/>
        </w:rPr>
        <w:t>11-20   CBBDA   BD</w:t>
      </w:r>
      <w:r w:rsidR="00D65752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DCA</w:t>
      </w:r>
    </w:p>
    <w:p w:rsidR="00373756" w:rsidRPr="00D65752" w:rsidRDefault="00373756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D65752">
        <w:rPr>
          <w:rFonts w:ascii="Times New Roman" w:eastAsia="標楷體" w:hAnsi="Times New Roman" w:cs="Times New Roman"/>
          <w:spacing w:val="100"/>
          <w:sz w:val="32"/>
          <w:szCs w:val="28"/>
        </w:rPr>
        <w:t xml:space="preserve">21-30   </w:t>
      </w:r>
      <w:r w:rsidR="00D65752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BBCDA   BACDB</w:t>
      </w:r>
    </w:p>
    <w:p w:rsidR="00373756" w:rsidRPr="00D65752" w:rsidRDefault="00373756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D65752">
        <w:rPr>
          <w:rFonts w:ascii="Times New Roman" w:eastAsia="標楷體" w:hAnsi="Times New Roman" w:cs="Times New Roman"/>
          <w:spacing w:val="100"/>
          <w:sz w:val="32"/>
          <w:szCs w:val="28"/>
        </w:rPr>
        <w:t xml:space="preserve">31-40   </w:t>
      </w:r>
      <w:r w:rsidR="00D65752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CBAAC   DDDCB</w:t>
      </w:r>
    </w:p>
    <w:p w:rsidR="00373756" w:rsidRPr="00D65752" w:rsidRDefault="00373756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D65752">
        <w:rPr>
          <w:rFonts w:ascii="Times New Roman" w:eastAsia="標楷體" w:hAnsi="Times New Roman" w:cs="Times New Roman"/>
          <w:spacing w:val="100"/>
          <w:sz w:val="32"/>
          <w:szCs w:val="28"/>
        </w:rPr>
        <w:t xml:space="preserve">41-50   </w:t>
      </w:r>
      <w:r w:rsidR="00D65752">
        <w:rPr>
          <w:rFonts w:ascii="Times New Roman" w:eastAsia="標楷體" w:hAnsi="Times New Roman" w:cs="Times New Roman" w:hint="eastAsia"/>
          <w:spacing w:val="100"/>
          <w:sz w:val="32"/>
          <w:szCs w:val="28"/>
        </w:rPr>
        <w:t>ADDDB   DBCCA</w:t>
      </w:r>
    </w:p>
    <w:sectPr w:rsidR="00373756" w:rsidRPr="00D65752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FA" w:rsidRDefault="00626EFA" w:rsidP="00837C75">
      <w:r>
        <w:separator/>
      </w:r>
    </w:p>
  </w:endnote>
  <w:endnote w:type="continuationSeparator" w:id="0">
    <w:p w:rsidR="00626EFA" w:rsidRDefault="00626EFA" w:rsidP="0083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411183"/>
      <w:docPartObj>
        <w:docPartGallery w:val="Page Numbers (Bottom of Page)"/>
        <w:docPartUnique/>
      </w:docPartObj>
    </w:sdtPr>
    <w:sdtEndPr/>
    <w:sdtContent>
      <w:p w:rsidR="00373756" w:rsidRDefault="00373756" w:rsidP="00373756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26EFA" w:rsidRPr="00626EF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3A58F8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FA" w:rsidRDefault="00626EFA" w:rsidP="00837C75">
      <w:r>
        <w:separator/>
      </w:r>
    </w:p>
  </w:footnote>
  <w:footnote w:type="continuationSeparator" w:id="0">
    <w:p w:rsidR="00626EFA" w:rsidRDefault="00626EFA" w:rsidP="00837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F60FA"/>
    <w:multiLevelType w:val="hybridMultilevel"/>
    <w:tmpl w:val="95D244D4"/>
    <w:lvl w:ilvl="0" w:tplc="E826A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7FCC"/>
    <w:rsid w:val="00090FDF"/>
    <w:rsid w:val="001164C6"/>
    <w:rsid w:val="001210A6"/>
    <w:rsid w:val="00125A43"/>
    <w:rsid w:val="00373756"/>
    <w:rsid w:val="003A58F8"/>
    <w:rsid w:val="003D7649"/>
    <w:rsid w:val="0043354B"/>
    <w:rsid w:val="004A4130"/>
    <w:rsid w:val="00626EFA"/>
    <w:rsid w:val="0072407A"/>
    <w:rsid w:val="00743D8B"/>
    <w:rsid w:val="008035D6"/>
    <w:rsid w:val="00837C75"/>
    <w:rsid w:val="00850C3F"/>
    <w:rsid w:val="00857B99"/>
    <w:rsid w:val="008926D5"/>
    <w:rsid w:val="00BA6120"/>
    <w:rsid w:val="00BE3C16"/>
    <w:rsid w:val="00C02790"/>
    <w:rsid w:val="00D65752"/>
    <w:rsid w:val="00DD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7C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7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7C7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D764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3D7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7C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7C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7C7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D764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7">
    <w:name w:val="Table Grid"/>
    <w:basedOn w:val="a1"/>
    <w:uiPriority w:val="59"/>
    <w:rsid w:val="003D7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microsoft.com/office/2007/relationships/hdphoto" Target="media/hdphoto5.wdp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15</cp:revision>
  <dcterms:created xsi:type="dcterms:W3CDTF">2018-06-22T07:53:00Z</dcterms:created>
  <dcterms:modified xsi:type="dcterms:W3CDTF">2018-11-19T06:53:00Z</dcterms:modified>
</cp:coreProperties>
</file>