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學年度第一學期第一次定期評量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rsidR="00162FAA" w:rsidRPr="00BF7E03" w:rsidRDefault="008D7453"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八</w:t>
      </w:r>
      <w:r w:rsidR="00162FAA">
        <w:rPr>
          <w:rFonts w:ascii="標楷體" w:eastAsia="標楷體" w:hAnsi="標楷體" w:hint="eastAsia"/>
          <w:noProof/>
          <w:sz w:val="28"/>
        </w:rPr>
        <mc:AlternateContent>
          <mc:Choice Requires="wps">
            <w:drawing>
              <wp:anchor distT="0" distB="0" distL="114300" distR="114300" simplePos="0" relativeHeight="251659264" behindDoc="0" locked="0" layoutInCell="1" allowOverlap="1" wp14:anchorId="7820074D" wp14:editId="7FC5121A">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21CE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00162FAA" w:rsidRPr="00BF7E03">
        <w:rPr>
          <w:rFonts w:ascii="標楷體" w:eastAsia="標楷體" w:hAnsi="標楷體" w:hint="eastAsia"/>
          <w:sz w:val="28"/>
        </w:rPr>
        <w:t>年級</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班 座號</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 xml:space="preserve"> 姓名</w:t>
      </w:r>
      <w:r w:rsidR="00162FAA" w:rsidRPr="00BF7E03">
        <w:rPr>
          <w:rFonts w:ascii="標楷體" w:eastAsia="標楷體" w:hAnsi="標楷體" w:hint="eastAsia"/>
          <w:sz w:val="28"/>
          <w:u w:val="single"/>
        </w:rPr>
        <w:t xml:space="preserve">　　　　　　　　</w:t>
      </w:r>
    </w:p>
    <w:p w:rsidR="00162FAA" w:rsidRDefault="00162FAA" w:rsidP="00162FAA">
      <w:pPr>
        <w:rPr>
          <w:rFonts w:ascii="標楷體" w:eastAsia="標楷體" w:hAnsi="標楷體"/>
        </w:rPr>
      </w:pPr>
      <w:r>
        <w:rPr>
          <w:rFonts w:ascii="標楷體" w:eastAsia="標楷體" w:hAnsi="標楷體" w:hint="eastAsia"/>
        </w:rPr>
        <w:t>每題2.5分共40題</w:t>
      </w:r>
    </w:p>
    <w:p w:rsidR="00162FAA" w:rsidRPr="00BF7E03" w:rsidRDefault="00162FAA" w:rsidP="00162FAA">
      <w:pPr>
        <w:rPr>
          <w:rFonts w:ascii="標楷體" w:eastAsia="標楷體" w:hAnsi="標楷體"/>
        </w:rPr>
      </w:pPr>
      <w:r>
        <w:rPr>
          <w:rFonts w:ascii="標楷體" w:eastAsia="標楷體" w:hAnsi="標楷體" w:hint="eastAsia"/>
        </w:rPr>
        <w:t>【地理】</w:t>
      </w:r>
    </w:p>
    <w:p w:rsidR="008707AD" w:rsidRDefault="008707AD" w:rsidP="008707AD">
      <w:pPr>
        <w:spacing w:line="400" w:lineRule="atLeast"/>
        <w:ind w:leftChars="59" w:left="423" w:hangingChars="117" w:hanging="281"/>
        <w:rPr>
          <w:rFonts w:ascii="標楷體" w:eastAsia="標楷體" w:hAnsi="標楷體"/>
        </w:rPr>
      </w:pPr>
      <w:r>
        <w:rPr>
          <w:rFonts w:ascii="標楷體" w:eastAsia="標楷體" w:hAnsi="標楷體" w:hint="eastAsia"/>
        </w:rPr>
        <w:t>1、三亞市位於中國海南島的最南端，是著名的避寒勝地。請問</w:t>
      </w:r>
      <w:r>
        <w:rPr>
          <w:rFonts w:ascii="標楷體" w:eastAsia="標楷體" w:hAnsi="標楷體" w:hint="eastAsia"/>
          <w:bCs/>
          <w:color w:val="000000"/>
          <w:kern w:val="24"/>
          <w:szCs w:val="24"/>
        </w:rPr>
        <w:t>：</w:t>
      </w:r>
      <w:r>
        <w:rPr>
          <w:rFonts w:ascii="標楷體" w:eastAsia="標楷體" w:hAnsi="標楷體" w:hint="eastAsia"/>
        </w:rPr>
        <w:t>下列何者是三亞市成為中國著名度假勝地的氣候因素</w:t>
      </w:r>
      <w:r w:rsidRPr="00B13DF9">
        <w:rPr>
          <w:rFonts w:ascii="標楷體" w:eastAsia="標楷體" w:hAnsi="標楷體" w:hint="eastAsia"/>
        </w:rPr>
        <w:t>？</w:t>
      </w:r>
    </w:p>
    <w:p w:rsidR="008707AD" w:rsidRDefault="008707AD" w:rsidP="008707AD">
      <w:pPr>
        <w:spacing w:line="400" w:lineRule="atLeast"/>
        <w:ind w:leftChars="177" w:left="425"/>
        <w:rPr>
          <w:rFonts w:ascii="標楷體" w:eastAsia="標楷體" w:hAnsi="標楷體"/>
        </w:rPr>
      </w:pPr>
      <w:r>
        <w:rPr>
          <w:rFonts w:ascii="標楷體" w:eastAsia="標楷體" w:hAnsi="標楷體" w:hint="eastAsia"/>
        </w:rPr>
        <w:t>(A) 位處高地，氣候較涼爽</w:t>
      </w:r>
      <w:r w:rsidRPr="00B13DF9">
        <w:rPr>
          <w:rFonts w:ascii="標楷體" w:eastAsia="標楷體" w:hAnsi="標楷體" w:hint="eastAsia"/>
        </w:rPr>
        <w:t xml:space="preserve">　　　　</w:t>
      </w:r>
      <w:r>
        <w:rPr>
          <w:rFonts w:ascii="標楷體" w:eastAsia="標楷體" w:hAnsi="標楷體" w:hint="eastAsia"/>
        </w:rPr>
        <w:t>(B) 位處東海，無颱風侵襲</w:t>
      </w:r>
      <w:r w:rsidRPr="00587747">
        <w:rPr>
          <w:rFonts w:ascii="標楷體" w:eastAsia="標楷體" w:hAnsi="標楷體" w:hint="eastAsia"/>
        </w:rPr>
        <w:t xml:space="preserve"> </w:t>
      </w:r>
      <w:r w:rsidRPr="00B13DF9">
        <w:rPr>
          <w:rFonts w:ascii="標楷體" w:eastAsia="標楷體" w:hAnsi="標楷體" w:hint="eastAsia"/>
        </w:rPr>
        <w:t xml:space="preserve">　</w:t>
      </w:r>
    </w:p>
    <w:p w:rsidR="008707AD" w:rsidRDefault="008707AD" w:rsidP="008707AD">
      <w:pPr>
        <w:spacing w:line="400" w:lineRule="atLeast"/>
        <w:ind w:leftChars="177" w:left="425"/>
        <w:rPr>
          <w:rFonts w:ascii="標楷體" w:eastAsia="標楷體" w:hAnsi="標楷體"/>
        </w:rPr>
      </w:pPr>
      <w:r>
        <w:rPr>
          <w:rFonts w:ascii="標楷體" w:eastAsia="標楷體" w:hAnsi="標楷體" w:hint="eastAsia"/>
        </w:rPr>
        <w:t>(C) 屬溫帶季風氣候，溫度宜人</w:t>
      </w:r>
      <w:r w:rsidRPr="00B13DF9">
        <w:rPr>
          <w:rFonts w:ascii="標楷體" w:eastAsia="標楷體" w:hAnsi="標楷體" w:hint="eastAsia"/>
        </w:rPr>
        <w:t xml:space="preserve">　　</w:t>
      </w:r>
      <w:r>
        <w:rPr>
          <w:rFonts w:ascii="標楷體" w:eastAsia="標楷體" w:hAnsi="標楷體" w:hint="eastAsia"/>
        </w:rPr>
        <w:t>(D) 緯度較低，日照</w:t>
      </w:r>
      <w:proofErr w:type="gramStart"/>
      <w:r>
        <w:rPr>
          <w:rFonts w:ascii="標楷體" w:eastAsia="標楷體" w:hAnsi="標楷體" w:hint="eastAsia"/>
        </w:rPr>
        <w:t>時數長</w:t>
      </w:r>
      <w:proofErr w:type="gramEnd"/>
      <w:r w:rsidRPr="00B13DF9">
        <w:rPr>
          <w:rFonts w:ascii="標楷體" w:eastAsia="標楷體" w:hAnsi="標楷體" w:hint="eastAsia"/>
        </w:rPr>
        <w:t>。</w:t>
      </w:r>
    </w:p>
    <w:p w:rsidR="008707AD" w:rsidRPr="00722BEC" w:rsidRDefault="008707AD" w:rsidP="008707AD">
      <w:pPr>
        <w:spacing w:line="400" w:lineRule="atLeast"/>
        <w:ind w:leftChars="59" w:left="423" w:hangingChars="117" w:hanging="281"/>
        <w:rPr>
          <w:rFonts w:ascii="標楷體" w:eastAsia="標楷體" w:hAnsi="標楷體"/>
        </w:rPr>
      </w:pPr>
      <w:r>
        <w:rPr>
          <w:rFonts w:ascii="標楷體" w:eastAsia="標楷體" w:hAnsi="標楷體" w:hint="eastAsia"/>
        </w:rPr>
        <w:t>2、中國族群眾多且複雜，各族群的生活方式、語言及文化皆不相同，因此在少數民族聚居的地方設立自治區，進行民族自治。</w:t>
      </w:r>
      <w:r>
        <w:rPr>
          <w:rFonts w:ascii="標楷體" w:eastAsia="標楷體" w:hAnsi="標楷體" w:hint="eastAsia"/>
          <w:bCs/>
          <w:color w:val="000000"/>
          <w:kern w:val="24"/>
          <w:szCs w:val="24"/>
        </w:rPr>
        <w:t>請問：哪一個</w:t>
      </w:r>
      <w:r>
        <w:rPr>
          <w:rFonts w:ascii="標楷體" w:eastAsia="標楷體" w:hAnsi="標楷體" w:hint="eastAsia"/>
        </w:rPr>
        <w:t>自治區的人口密度相對較高</w:t>
      </w:r>
      <w:r w:rsidRPr="00B13DF9">
        <w:rPr>
          <w:rFonts w:ascii="標楷體" w:eastAsia="標楷體" w:hAnsi="標楷體" w:hint="eastAsia"/>
          <w:szCs w:val="24"/>
        </w:rPr>
        <w:t>？</w:t>
      </w:r>
    </w:p>
    <w:p w:rsidR="008707AD" w:rsidRDefault="008707AD" w:rsidP="008707AD">
      <w:pPr>
        <w:spacing w:line="400" w:lineRule="atLeast"/>
        <w:ind w:leftChars="177" w:left="425"/>
        <w:rPr>
          <w:rFonts w:ascii="標楷體" w:eastAsia="標楷體" w:hAnsi="標楷體"/>
        </w:rPr>
      </w:pPr>
      <w:r>
        <w:rPr>
          <w:rFonts w:ascii="標楷體" w:eastAsia="標楷體" w:hAnsi="標楷體" w:hint="eastAsia"/>
        </w:rPr>
        <w:t>(A)</w:t>
      </w:r>
      <w:r w:rsidRPr="00D53784">
        <w:rPr>
          <w:rFonts w:ascii="標楷體" w:eastAsia="標楷體" w:hAnsi="標楷體" w:hint="eastAsia"/>
        </w:rPr>
        <w:t xml:space="preserve"> </w:t>
      </w:r>
      <w:r>
        <w:rPr>
          <w:rFonts w:ascii="標楷體" w:eastAsia="標楷體" w:hAnsi="標楷體" w:hint="eastAsia"/>
        </w:rPr>
        <w:t>廣西壯族自治區</w:t>
      </w:r>
      <w:r w:rsidRPr="00B13DF9">
        <w:rPr>
          <w:rFonts w:ascii="標楷體" w:eastAsia="標楷體" w:hAnsi="標楷體" w:hint="eastAsia"/>
        </w:rPr>
        <w:t xml:space="preserve">　　</w:t>
      </w:r>
      <w:r>
        <w:rPr>
          <w:rFonts w:ascii="標楷體" w:eastAsia="標楷體" w:hAnsi="標楷體" w:hint="eastAsia"/>
        </w:rPr>
        <w:t>(B)</w:t>
      </w:r>
      <w:r w:rsidRPr="00C03680">
        <w:rPr>
          <w:rFonts w:ascii="標楷體" w:eastAsia="標楷體" w:hAnsi="標楷體" w:hint="eastAsia"/>
        </w:rPr>
        <w:t xml:space="preserve"> </w:t>
      </w:r>
      <w:r>
        <w:rPr>
          <w:rFonts w:ascii="標楷體" w:eastAsia="標楷體" w:hAnsi="標楷體" w:hint="eastAsia"/>
        </w:rPr>
        <w:t>新疆維吾爾自治區</w:t>
      </w:r>
      <w:r w:rsidRPr="00B13DF9">
        <w:rPr>
          <w:rFonts w:ascii="標楷體" w:eastAsia="標楷體" w:hAnsi="標楷體" w:hint="eastAsia"/>
        </w:rPr>
        <w:t xml:space="preserve">　　</w:t>
      </w:r>
    </w:p>
    <w:p w:rsidR="008707AD" w:rsidRPr="00B13DF9" w:rsidRDefault="008707AD" w:rsidP="008707AD">
      <w:pPr>
        <w:spacing w:line="400" w:lineRule="atLeast"/>
        <w:ind w:leftChars="177" w:left="425"/>
        <w:rPr>
          <w:rFonts w:ascii="標楷體" w:eastAsia="標楷體" w:hAnsi="標楷體"/>
        </w:rPr>
      </w:pPr>
      <w:r>
        <w:rPr>
          <w:rFonts w:ascii="標楷體" w:eastAsia="標楷體" w:hAnsi="標楷體" w:hint="eastAsia"/>
        </w:rPr>
        <w:t>(C) 西藏自治區</w:t>
      </w:r>
      <w:r w:rsidRPr="00B13DF9">
        <w:rPr>
          <w:rFonts w:ascii="標楷體" w:eastAsia="標楷體" w:hAnsi="標楷體" w:hint="eastAsia"/>
        </w:rPr>
        <w:t xml:space="preserve">　　　　</w:t>
      </w:r>
      <w:r>
        <w:rPr>
          <w:rFonts w:ascii="標楷體" w:eastAsia="標楷體" w:hAnsi="標楷體" w:hint="eastAsia"/>
        </w:rPr>
        <w:t>(D) 內蒙古自治區</w:t>
      </w:r>
      <w:r w:rsidRPr="00B13DF9">
        <w:rPr>
          <w:rFonts w:ascii="標楷體" w:eastAsia="標楷體" w:hAnsi="標楷體" w:hint="eastAsia"/>
        </w:rPr>
        <w:t>。</w:t>
      </w:r>
    </w:p>
    <w:p w:rsidR="008707AD" w:rsidRDefault="008707AD" w:rsidP="008707AD">
      <w:pPr>
        <w:spacing w:line="400" w:lineRule="atLeast"/>
        <w:ind w:leftChars="59" w:left="423" w:hangingChars="117" w:hanging="281"/>
        <w:rPr>
          <w:rFonts w:ascii="標楷體" w:eastAsia="標楷體" w:hAnsi="標楷體"/>
        </w:rPr>
      </w:pPr>
      <w:r>
        <w:rPr>
          <w:rFonts w:ascii="標楷體" w:eastAsia="標楷體" w:hAnsi="標楷體" w:hint="eastAsia"/>
        </w:rPr>
        <w:t>3、「某地區冬季寒冷且漫長，因此居民生活與火炕有密切連結。火炕經常貼牆而建，引廚房爐灶的排煙通道至床</w:t>
      </w:r>
      <w:proofErr w:type="gramStart"/>
      <w:r>
        <w:rPr>
          <w:rFonts w:ascii="標楷體" w:eastAsia="標楷體" w:hAnsi="標楷體" w:hint="eastAsia"/>
        </w:rPr>
        <w:t>舖底部，</w:t>
      </w:r>
      <w:proofErr w:type="gramEnd"/>
      <w:r>
        <w:rPr>
          <w:rFonts w:ascii="標楷體" w:eastAsia="標楷體" w:hAnsi="標楷體" w:hint="eastAsia"/>
        </w:rPr>
        <w:t>以保持床</w:t>
      </w:r>
      <w:proofErr w:type="gramStart"/>
      <w:r>
        <w:rPr>
          <w:rFonts w:ascii="標楷體" w:eastAsia="標楷體" w:hAnsi="標楷體" w:hint="eastAsia"/>
        </w:rPr>
        <w:t>舖</w:t>
      </w:r>
      <w:proofErr w:type="gramEnd"/>
      <w:r>
        <w:rPr>
          <w:rFonts w:ascii="標楷體" w:eastAsia="標楷體" w:hAnsi="標楷體" w:hint="eastAsia"/>
        </w:rPr>
        <w:t>溫暖。」文中提及的地區最可能為下列何者？</w:t>
      </w:r>
    </w:p>
    <w:p w:rsidR="008707AD" w:rsidRPr="00B13DF9" w:rsidRDefault="008707AD" w:rsidP="008707AD">
      <w:pPr>
        <w:spacing w:line="400" w:lineRule="atLeast"/>
        <w:ind w:leftChars="177" w:left="425"/>
        <w:rPr>
          <w:rFonts w:ascii="標楷體" w:eastAsia="標楷體" w:hAnsi="標楷體"/>
        </w:rPr>
      </w:pPr>
      <w:r>
        <w:rPr>
          <w:rFonts w:ascii="標楷體" w:eastAsia="標楷體" w:hAnsi="標楷體" w:hint="eastAsia"/>
        </w:rPr>
        <w:t>(A)</w:t>
      </w:r>
      <w:r w:rsidRPr="00A53D02">
        <w:rPr>
          <w:rFonts w:ascii="標楷體" w:eastAsia="標楷體" w:hAnsi="標楷體" w:hint="eastAsia"/>
        </w:rPr>
        <w:t xml:space="preserve"> </w:t>
      </w:r>
      <w:r>
        <w:rPr>
          <w:rFonts w:ascii="標楷體" w:eastAsia="標楷體" w:hAnsi="標楷體" w:hint="eastAsia"/>
        </w:rPr>
        <w:t>四川盆地</w:t>
      </w:r>
      <w:r w:rsidRPr="00B13DF9">
        <w:rPr>
          <w:rFonts w:ascii="標楷體" w:eastAsia="標楷體" w:hAnsi="標楷體" w:hint="eastAsia"/>
        </w:rPr>
        <w:t xml:space="preserve">　　</w:t>
      </w:r>
      <w:r>
        <w:rPr>
          <w:rFonts w:ascii="標楷體" w:eastAsia="標楷體" w:hAnsi="標楷體" w:hint="eastAsia"/>
        </w:rPr>
        <w:t>(B)</w:t>
      </w:r>
      <w:r w:rsidRPr="00A53D02">
        <w:rPr>
          <w:rFonts w:ascii="標楷體" w:eastAsia="標楷體" w:hAnsi="標楷體" w:hint="eastAsia"/>
        </w:rPr>
        <w:t xml:space="preserve"> </w:t>
      </w:r>
      <w:r>
        <w:rPr>
          <w:rFonts w:ascii="標楷體" w:eastAsia="標楷體" w:hAnsi="標楷體" w:hint="eastAsia"/>
        </w:rPr>
        <w:t>東北平原</w:t>
      </w:r>
      <w:r w:rsidRPr="00B13DF9">
        <w:rPr>
          <w:rFonts w:ascii="標楷體" w:eastAsia="標楷體" w:hAnsi="標楷體" w:hint="eastAsia"/>
        </w:rPr>
        <w:t xml:space="preserve">　　</w:t>
      </w:r>
      <w:r>
        <w:rPr>
          <w:rFonts w:ascii="標楷體" w:eastAsia="標楷體" w:hAnsi="標楷體" w:hint="eastAsia"/>
        </w:rPr>
        <w:t>(C)</w:t>
      </w:r>
      <w:r w:rsidRPr="00A53D02">
        <w:rPr>
          <w:rFonts w:ascii="標楷體" w:eastAsia="標楷體" w:hAnsi="標楷體" w:hint="eastAsia"/>
        </w:rPr>
        <w:t xml:space="preserve"> </w:t>
      </w:r>
      <w:r>
        <w:rPr>
          <w:rFonts w:ascii="標楷體" w:eastAsia="標楷體" w:hAnsi="標楷體" w:hint="eastAsia"/>
        </w:rPr>
        <w:t>雲貴高原</w:t>
      </w:r>
      <w:r w:rsidRPr="00B13DF9">
        <w:rPr>
          <w:rFonts w:ascii="標楷體" w:eastAsia="標楷體" w:hAnsi="標楷體" w:hint="eastAsia"/>
        </w:rPr>
        <w:t xml:space="preserve">　　</w:t>
      </w:r>
      <w:r>
        <w:rPr>
          <w:rFonts w:ascii="標楷體" w:eastAsia="標楷體" w:hAnsi="標楷體" w:hint="eastAsia"/>
        </w:rPr>
        <w:t>(D) 嶺南丘陵</w:t>
      </w:r>
      <w:r w:rsidRPr="00A53D02">
        <w:rPr>
          <w:rFonts w:ascii="標楷體" w:eastAsia="標楷體" w:hAnsi="標楷體" w:hint="eastAsia"/>
        </w:rPr>
        <w:t xml:space="preserve"> </w:t>
      </w:r>
      <w:r w:rsidRPr="00B13DF9">
        <w:rPr>
          <w:rFonts w:ascii="標楷體" w:eastAsia="標楷體" w:hAnsi="標楷體" w:hint="eastAsia"/>
        </w:rPr>
        <w:t>。</w:t>
      </w:r>
    </w:p>
    <w:p w:rsidR="008707AD" w:rsidRDefault="008707AD" w:rsidP="008707AD">
      <w:pPr>
        <w:spacing w:line="400" w:lineRule="atLeast"/>
        <w:ind w:leftChars="59" w:left="423" w:hangingChars="117" w:hanging="281"/>
        <w:rPr>
          <w:rFonts w:ascii="標楷體" w:eastAsia="標楷體" w:hAnsi="標楷體"/>
        </w:rPr>
      </w:pPr>
      <w:r>
        <w:rPr>
          <w:rFonts w:ascii="標楷體" w:eastAsia="標楷體" w:hAnsi="標楷體" w:hint="eastAsia"/>
        </w:rPr>
        <w:t>4、近年來，中國出現適婚年齡的男性難找到配偶、被迫單身的現象，預計到2027年，適婚年齡男性比女性多出2250萬人。請問</w:t>
      </w:r>
      <w:r>
        <w:rPr>
          <w:rFonts w:ascii="標楷體" w:eastAsia="標楷體" w:hAnsi="標楷體" w:hint="eastAsia"/>
          <w:bCs/>
          <w:color w:val="000000"/>
          <w:kern w:val="24"/>
          <w:szCs w:val="24"/>
        </w:rPr>
        <w:t>：上述現象和中國哪一個政策的實施有關</w:t>
      </w:r>
      <w:r w:rsidRPr="00B13DF9">
        <w:rPr>
          <w:rFonts w:ascii="標楷體" w:eastAsia="標楷體" w:hAnsi="標楷體" w:hint="eastAsia"/>
        </w:rPr>
        <w:t>？</w:t>
      </w:r>
    </w:p>
    <w:p w:rsidR="008707AD" w:rsidRPr="00B13DF9" w:rsidRDefault="008707AD" w:rsidP="008707AD">
      <w:pPr>
        <w:spacing w:line="400" w:lineRule="atLeast"/>
        <w:ind w:leftChars="177" w:left="425"/>
        <w:rPr>
          <w:rFonts w:ascii="標楷體" w:eastAsia="標楷體" w:hAnsi="標楷體"/>
        </w:rPr>
      </w:pPr>
      <w:r>
        <w:rPr>
          <w:rFonts w:ascii="標楷體" w:eastAsia="標楷體" w:hAnsi="標楷體" w:hint="eastAsia"/>
        </w:rPr>
        <w:t>(A) 老年福利</w:t>
      </w:r>
      <w:r>
        <w:rPr>
          <w:rFonts w:ascii="標楷體" w:eastAsia="標楷體" w:hAnsi="標楷體" w:hint="eastAsia"/>
          <w:bCs/>
          <w:color w:val="000000"/>
          <w:kern w:val="24"/>
          <w:szCs w:val="24"/>
        </w:rPr>
        <w:t>政策</w:t>
      </w:r>
      <w:r w:rsidRPr="00B13DF9">
        <w:rPr>
          <w:rFonts w:ascii="標楷體" w:eastAsia="標楷體" w:hAnsi="標楷體" w:hint="eastAsia"/>
        </w:rPr>
        <w:t xml:space="preserve">　　</w:t>
      </w:r>
      <w:r>
        <w:rPr>
          <w:rFonts w:ascii="標楷體" w:eastAsia="標楷體" w:hAnsi="標楷體" w:hint="eastAsia"/>
        </w:rPr>
        <w:t>(B) 開放生二胎</w:t>
      </w:r>
      <w:r w:rsidRPr="00B13DF9">
        <w:rPr>
          <w:rFonts w:ascii="標楷體" w:eastAsia="標楷體" w:hAnsi="標楷體" w:hint="eastAsia"/>
        </w:rPr>
        <w:t xml:space="preserve">　　</w:t>
      </w:r>
      <w:r>
        <w:rPr>
          <w:rFonts w:ascii="標楷體" w:eastAsia="標楷體" w:hAnsi="標楷體" w:hint="eastAsia"/>
        </w:rPr>
        <w:t>(C) 一胎化</w:t>
      </w:r>
      <w:r>
        <w:rPr>
          <w:rFonts w:ascii="標楷體" w:eastAsia="標楷體" w:hAnsi="標楷體" w:hint="eastAsia"/>
          <w:bCs/>
          <w:color w:val="000000"/>
          <w:kern w:val="24"/>
          <w:szCs w:val="24"/>
        </w:rPr>
        <w:t>政策</w:t>
      </w:r>
      <w:r w:rsidRPr="00B13DF9">
        <w:rPr>
          <w:rFonts w:ascii="標楷體" w:eastAsia="標楷體" w:hAnsi="標楷體" w:hint="eastAsia"/>
        </w:rPr>
        <w:t xml:space="preserve">　　</w:t>
      </w:r>
      <w:r>
        <w:rPr>
          <w:rFonts w:ascii="標楷體" w:eastAsia="標楷體" w:hAnsi="標楷體" w:hint="eastAsia"/>
        </w:rPr>
        <w:t>(D) 經濟改革開放</w:t>
      </w:r>
      <w:r w:rsidRPr="00B13DF9">
        <w:rPr>
          <w:rFonts w:ascii="標楷體" w:eastAsia="標楷體" w:hAnsi="標楷體" w:hint="eastAsia"/>
        </w:rPr>
        <w:t>。</w:t>
      </w:r>
    </w:p>
    <w:p w:rsidR="008707AD" w:rsidRDefault="008707AD" w:rsidP="008707AD">
      <w:pPr>
        <w:spacing w:line="400" w:lineRule="atLeast"/>
        <w:ind w:leftChars="59" w:left="423" w:hangingChars="117" w:hanging="281"/>
        <w:rPr>
          <w:rFonts w:ascii="標楷體" w:eastAsia="標楷體" w:hAnsi="標楷體"/>
        </w:rPr>
      </w:pPr>
      <w:r>
        <w:rPr>
          <w:rFonts w:ascii="標楷體" w:eastAsia="標楷體" w:hAnsi="標楷體" w:hint="eastAsia"/>
        </w:rPr>
        <w:t>5、西藏拉薩與上海的緯度相差不大，但夏季卻比上海涼爽，原因為何</w:t>
      </w:r>
      <w:r w:rsidRPr="00B13DF9">
        <w:rPr>
          <w:rFonts w:ascii="標楷體" w:eastAsia="標楷體" w:hAnsi="標楷體" w:hint="eastAsia"/>
        </w:rPr>
        <w:t>？</w:t>
      </w:r>
    </w:p>
    <w:p w:rsidR="008707AD" w:rsidRPr="00B13DF9" w:rsidRDefault="008707AD" w:rsidP="008707AD">
      <w:pPr>
        <w:spacing w:line="400" w:lineRule="atLeast"/>
        <w:ind w:leftChars="177" w:left="425"/>
        <w:rPr>
          <w:rFonts w:ascii="標楷體" w:eastAsia="標楷體" w:hAnsi="標楷體"/>
        </w:rPr>
      </w:pPr>
      <w:r>
        <w:rPr>
          <w:rFonts w:ascii="標楷體" w:eastAsia="標楷體" w:hAnsi="標楷體" w:hint="eastAsia"/>
        </w:rPr>
        <w:t>(A) 地勢較高</w:t>
      </w:r>
      <w:r w:rsidRPr="00B13DF9">
        <w:rPr>
          <w:rFonts w:ascii="標楷體" w:eastAsia="標楷體" w:hAnsi="標楷體" w:hint="eastAsia"/>
        </w:rPr>
        <w:t xml:space="preserve">　　</w:t>
      </w:r>
      <w:r>
        <w:rPr>
          <w:rFonts w:ascii="標楷體" w:eastAsia="標楷體" w:hAnsi="標楷體" w:hint="eastAsia"/>
        </w:rPr>
        <w:t>(B)</w:t>
      </w:r>
      <w:r w:rsidRPr="00162C65">
        <w:rPr>
          <w:rFonts w:ascii="標楷體" w:eastAsia="標楷體" w:hAnsi="標楷體" w:hint="eastAsia"/>
        </w:rPr>
        <w:t xml:space="preserve"> 降水較多</w:t>
      </w:r>
      <w:r w:rsidRPr="00B13DF9">
        <w:rPr>
          <w:rFonts w:ascii="標楷體" w:eastAsia="標楷體" w:hAnsi="標楷體" w:hint="eastAsia"/>
        </w:rPr>
        <w:t xml:space="preserve">　　</w:t>
      </w:r>
      <w:r>
        <w:rPr>
          <w:rFonts w:ascii="標楷體" w:eastAsia="標楷體" w:hAnsi="標楷體" w:hint="eastAsia"/>
        </w:rPr>
        <w:t>(C)</w:t>
      </w:r>
      <w:r w:rsidRPr="00162C65">
        <w:rPr>
          <w:rFonts w:ascii="標楷體" w:eastAsia="標楷體" w:hAnsi="標楷體" w:hint="eastAsia"/>
        </w:rPr>
        <w:t xml:space="preserve"> 距海較遠</w:t>
      </w:r>
      <w:r w:rsidRPr="00B13DF9">
        <w:rPr>
          <w:rFonts w:ascii="標楷體" w:eastAsia="標楷體" w:hAnsi="標楷體" w:hint="eastAsia"/>
        </w:rPr>
        <w:t xml:space="preserve">　　</w:t>
      </w:r>
      <w:r>
        <w:rPr>
          <w:rFonts w:ascii="標楷體" w:eastAsia="標楷體" w:hAnsi="標楷體" w:hint="eastAsia"/>
        </w:rPr>
        <w:t>(D) 洋流影響</w:t>
      </w:r>
      <m:oMath>
        <m:r>
          <m:rPr>
            <m:sty m:val="p"/>
          </m:rPr>
          <w:rPr>
            <w:rFonts w:ascii="Cambria Math" w:eastAsia="標楷體" w:hAnsi="Cambria Math" w:hint="eastAsia"/>
          </w:rPr>
          <m:t xml:space="preserve"> </m:t>
        </m:r>
      </m:oMath>
      <w:r w:rsidRPr="00B13DF9">
        <w:rPr>
          <w:rFonts w:ascii="標楷體" w:eastAsia="標楷體" w:hAnsi="標楷體" w:hint="eastAsia"/>
        </w:rPr>
        <w:t>。</w:t>
      </w:r>
    </w:p>
    <w:p w:rsidR="008707AD" w:rsidRDefault="008707AD" w:rsidP="008707AD">
      <w:pPr>
        <w:spacing w:line="400" w:lineRule="atLeast"/>
        <w:ind w:leftChars="59" w:left="423" w:hangingChars="117" w:hanging="281"/>
        <w:rPr>
          <w:rFonts w:ascii="標楷體" w:eastAsia="標楷體" w:hAnsi="標楷體"/>
          <w:szCs w:val="24"/>
        </w:rPr>
      </w:pPr>
      <w:r>
        <w:rPr>
          <w:rFonts w:ascii="標楷體" w:eastAsia="標楷體" w:hAnsi="標楷體" w:hint="eastAsia"/>
        </w:rPr>
        <w:t>6、中國少數民族族系</w:t>
      </w:r>
      <w:proofErr w:type="gramStart"/>
      <w:r>
        <w:rPr>
          <w:rFonts w:ascii="標楷體" w:eastAsia="標楷體" w:hAnsi="標楷體" w:hint="eastAsia"/>
        </w:rPr>
        <w:t>眾多，</w:t>
      </w:r>
      <w:proofErr w:type="gramEnd"/>
      <w:r>
        <w:rPr>
          <w:rFonts w:ascii="標楷體" w:eastAsia="標楷體" w:hAnsi="標楷體" w:hint="eastAsia"/>
        </w:rPr>
        <w:t>其中以哪一民族所占比例最高</w:t>
      </w:r>
      <w:r w:rsidRPr="00B13DF9">
        <w:rPr>
          <w:rFonts w:ascii="標楷體" w:eastAsia="標楷體" w:hAnsi="標楷體" w:hint="eastAsia"/>
          <w:szCs w:val="24"/>
        </w:rPr>
        <w:t>？</w:t>
      </w:r>
    </w:p>
    <w:p w:rsidR="008707AD" w:rsidRPr="00D31360" w:rsidRDefault="008707AD" w:rsidP="008707AD">
      <w:pPr>
        <w:spacing w:line="400" w:lineRule="atLeast"/>
        <w:ind w:leftChars="177" w:left="425"/>
        <w:rPr>
          <w:rFonts w:ascii="標楷體" w:eastAsia="標楷體" w:hAnsi="標楷體"/>
        </w:rPr>
      </w:pPr>
      <w:r>
        <w:rPr>
          <w:rFonts w:ascii="標楷體" w:eastAsia="標楷體" w:hAnsi="標楷體" w:hint="eastAsia"/>
        </w:rPr>
        <w:t>(A) 回族</w:t>
      </w:r>
      <w:r w:rsidRPr="00B13DF9">
        <w:rPr>
          <w:rFonts w:ascii="標楷體" w:eastAsia="標楷體" w:hAnsi="標楷體" w:hint="eastAsia"/>
        </w:rPr>
        <w:t xml:space="preserve">　　</w:t>
      </w:r>
      <w:r>
        <w:rPr>
          <w:rFonts w:ascii="標楷體" w:eastAsia="標楷體" w:hAnsi="標楷體" w:hint="eastAsia"/>
        </w:rPr>
        <w:t>(B</w:t>
      </w:r>
      <w:proofErr w:type="gramStart"/>
      <w:r>
        <w:rPr>
          <w:rFonts w:ascii="標楷體" w:eastAsia="標楷體" w:hAnsi="標楷體" w:hint="eastAsia"/>
        </w:rPr>
        <w:t>）</w:t>
      </w:r>
      <w:proofErr w:type="gramEnd"/>
      <w:r>
        <w:rPr>
          <w:rFonts w:ascii="標楷體" w:eastAsia="標楷體" w:hAnsi="標楷體" w:hint="eastAsia"/>
        </w:rPr>
        <w:t>壯族</w:t>
      </w:r>
      <w:r w:rsidRPr="00B13DF9">
        <w:rPr>
          <w:rFonts w:ascii="標楷體" w:eastAsia="標楷體" w:hAnsi="標楷體" w:hint="eastAsia"/>
        </w:rPr>
        <w:t xml:space="preserve">　　</w:t>
      </w:r>
      <w:r>
        <w:rPr>
          <w:rFonts w:ascii="標楷體" w:eastAsia="標楷體" w:hAnsi="標楷體" w:hint="eastAsia"/>
        </w:rPr>
        <w:t>(C</w:t>
      </w:r>
      <w:proofErr w:type="gramStart"/>
      <w:r>
        <w:rPr>
          <w:rFonts w:ascii="標楷體" w:eastAsia="標楷體" w:hAnsi="標楷體" w:hint="eastAsia"/>
        </w:rPr>
        <w:t>）</w:t>
      </w:r>
      <w:proofErr w:type="gramEnd"/>
      <w:r>
        <w:rPr>
          <w:rFonts w:ascii="標楷體" w:eastAsia="標楷體" w:hAnsi="標楷體" w:hint="eastAsia"/>
        </w:rPr>
        <w:t>滿族</w:t>
      </w:r>
      <w:r w:rsidRPr="00B13DF9">
        <w:rPr>
          <w:rFonts w:ascii="標楷體" w:eastAsia="標楷體" w:hAnsi="標楷體" w:hint="eastAsia"/>
        </w:rPr>
        <w:t xml:space="preserve">　　</w:t>
      </w:r>
      <w:r>
        <w:rPr>
          <w:rFonts w:ascii="標楷體" w:eastAsia="標楷體" w:hAnsi="標楷體" w:hint="eastAsia"/>
        </w:rPr>
        <w:t>(D)</w:t>
      </w:r>
      <w:r w:rsidRPr="00D31360">
        <w:rPr>
          <w:rFonts w:ascii="標楷體" w:eastAsia="標楷體" w:hAnsi="標楷體" w:hint="eastAsia"/>
        </w:rPr>
        <w:t xml:space="preserve"> </w:t>
      </w:r>
      <w:r>
        <w:rPr>
          <w:rFonts w:ascii="標楷體" w:eastAsia="標楷體" w:hAnsi="標楷體" w:hint="eastAsia"/>
        </w:rPr>
        <w:t>蒙古族</w:t>
      </w:r>
      <w:r w:rsidRPr="00B13DF9">
        <w:rPr>
          <w:rFonts w:ascii="標楷體" w:eastAsia="標楷體" w:hAnsi="標楷體" w:hint="eastAsia"/>
        </w:rPr>
        <w:t>。</w:t>
      </w:r>
    </w:p>
    <w:p w:rsidR="008707AD" w:rsidRDefault="008707AD" w:rsidP="008707AD">
      <w:pPr>
        <w:spacing w:line="400" w:lineRule="atLeast"/>
        <w:ind w:leftChars="59" w:left="423" w:hangingChars="117" w:hanging="281"/>
        <w:rPr>
          <w:rFonts w:ascii="標楷體" w:eastAsia="標楷體" w:hAnsi="標楷體"/>
        </w:rPr>
      </w:pPr>
      <w:r>
        <w:rPr>
          <w:rFonts w:ascii="標楷體" w:eastAsia="標楷體" w:hAnsi="標楷體" w:hint="eastAsia"/>
        </w:rPr>
        <w:t>7、中國降水受季風、距海遠近及地形等因素影響，</w:t>
      </w:r>
      <w:r w:rsidRPr="00C80F6F">
        <w:rPr>
          <w:rFonts w:ascii="標楷體" w:eastAsia="標楷體" w:hAnsi="標楷體" w:hint="eastAsia"/>
          <w:bCs/>
          <w:color w:val="000000"/>
          <w:kern w:val="24"/>
          <w:szCs w:val="24"/>
        </w:rPr>
        <w:t>其降水主要</w:t>
      </w:r>
      <w:r>
        <w:rPr>
          <w:rFonts w:ascii="標楷體" w:eastAsia="標楷體" w:hAnsi="標楷體" w:hint="eastAsia"/>
          <w:bCs/>
          <w:color w:val="000000"/>
          <w:kern w:val="24"/>
          <w:szCs w:val="24"/>
        </w:rPr>
        <w:t>特徵為何</w:t>
      </w:r>
      <w:r w:rsidRPr="00B13DF9">
        <w:rPr>
          <w:rFonts w:ascii="標楷體" w:eastAsia="標楷體" w:hAnsi="標楷體" w:hint="eastAsia"/>
        </w:rPr>
        <w:t>？</w:t>
      </w:r>
    </w:p>
    <w:p w:rsidR="008707AD" w:rsidRDefault="008707AD" w:rsidP="008707AD">
      <w:pPr>
        <w:spacing w:line="400" w:lineRule="atLeast"/>
        <w:ind w:leftChars="177" w:left="425"/>
        <w:rPr>
          <w:rFonts w:ascii="標楷體" w:eastAsia="標楷體" w:hAnsi="標楷體"/>
        </w:rPr>
      </w:pPr>
      <w:r>
        <w:rPr>
          <w:rFonts w:ascii="標楷體" w:eastAsia="標楷體" w:hAnsi="標楷體" w:hint="eastAsia"/>
        </w:rPr>
        <w:t>(A) 由東南向西北遞減</w:t>
      </w:r>
      <w:r w:rsidRPr="00B13DF9">
        <w:rPr>
          <w:rFonts w:ascii="標楷體" w:eastAsia="標楷體" w:hAnsi="標楷體" w:hint="eastAsia"/>
        </w:rPr>
        <w:t xml:space="preserve">　　</w:t>
      </w:r>
      <w:r>
        <w:rPr>
          <w:rFonts w:ascii="標楷體" w:eastAsia="標楷體" w:hAnsi="標楷體" w:hint="eastAsia"/>
        </w:rPr>
        <w:t>(B)</w:t>
      </w:r>
      <w:r w:rsidRPr="00C80F6F">
        <w:rPr>
          <w:rFonts w:ascii="標楷體" w:eastAsia="標楷體" w:hAnsi="標楷體" w:hint="eastAsia"/>
        </w:rPr>
        <w:t xml:space="preserve"> </w:t>
      </w:r>
      <w:r>
        <w:rPr>
          <w:rFonts w:ascii="標楷體" w:eastAsia="標楷體" w:hAnsi="標楷體" w:hint="eastAsia"/>
        </w:rPr>
        <w:t>由西北向東南遞減</w:t>
      </w:r>
      <w:r w:rsidRPr="00B13DF9">
        <w:rPr>
          <w:rFonts w:ascii="標楷體" w:eastAsia="標楷體" w:hAnsi="標楷體" w:hint="eastAsia"/>
        </w:rPr>
        <w:t xml:space="preserve">　　</w:t>
      </w:r>
    </w:p>
    <w:p w:rsidR="008707AD" w:rsidRPr="00257111" w:rsidRDefault="008707AD" w:rsidP="008707AD">
      <w:pPr>
        <w:spacing w:line="400" w:lineRule="atLeast"/>
        <w:ind w:leftChars="177" w:left="425"/>
        <w:rPr>
          <w:rFonts w:ascii="標楷體" w:eastAsia="標楷體" w:hAnsi="標楷體"/>
        </w:rPr>
      </w:pPr>
      <w:r>
        <w:rPr>
          <w:rFonts w:ascii="標楷體" w:eastAsia="標楷體" w:hAnsi="標楷體" w:hint="eastAsia"/>
        </w:rPr>
        <w:t>(C)</w:t>
      </w:r>
      <w:r w:rsidRPr="00C80F6F">
        <w:rPr>
          <w:rFonts w:ascii="標楷體" w:eastAsia="標楷體" w:hAnsi="標楷體" w:hint="eastAsia"/>
        </w:rPr>
        <w:t xml:space="preserve"> </w:t>
      </w:r>
      <w:r>
        <w:rPr>
          <w:rFonts w:ascii="標楷體" w:eastAsia="標楷體" w:hAnsi="標楷體" w:hint="eastAsia"/>
        </w:rPr>
        <w:t>由西南向東北遞減</w:t>
      </w:r>
      <w:r w:rsidRPr="00B13DF9">
        <w:rPr>
          <w:rFonts w:ascii="標楷體" w:eastAsia="標楷體" w:hAnsi="標楷體" w:hint="eastAsia"/>
        </w:rPr>
        <w:t xml:space="preserve">　　</w:t>
      </w:r>
      <w:r>
        <w:rPr>
          <w:rFonts w:ascii="標楷體" w:eastAsia="標楷體" w:hAnsi="標楷體" w:hint="eastAsia"/>
        </w:rPr>
        <w:t>(D)</w:t>
      </w:r>
      <w:r w:rsidRPr="00D31360">
        <w:rPr>
          <w:rFonts w:ascii="標楷體" w:eastAsia="標楷體" w:hAnsi="標楷體" w:hint="eastAsia"/>
        </w:rPr>
        <w:t xml:space="preserve"> </w:t>
      </w:r>
      <w:r>
        <w:rPr>
          <w:rFonts w:ascii="標楷體" w:eastAsia="標楷體" w:hAnsi="標楷體" w:hint="eastAsia"/>
        </w:rPr>
        <w:t>由東北向西南遞減</w:t>
      </w:r>
      <w:r w:rsidRPr="00B13DF9">
        <w:rPr>
          <w:rFonts w:ascii="標楷體" w:eastAsia="標楷體" w:hAnsi="標楷體" w:hint="eastAsia"/>
        </w:rPr>
        <w:t>。</w:t>
      </w:r>
    </w:p>
    <w:p w:rsidR="008707AD" w:rsidRPr="00D26575" w:rsidRDefault="008707AD" w:rsidP="008707AD">
      <w:pPr>
        <w:spacing w:line="400" w:lineRule="atLeast"/>
        <w:ind w:leftChars="59" w:left="423" w:hangingChars="117" w:hanging="281"/>
        <w:rPr>
          <w:rFonts w:ascii="Times New Roman" w:eastAsia="標楷體" w:hAnsi="Times New Roman" w:cs="Times New Roman"/>
        </w:rPr>
      </w:pPr>
      <w:r>
        <w:rPr>
          <w:rFonts w:ascii="標楷體" w:eastAsia="標楷體" w:hAnsi="標楷體" w:hint="eastAsia"/>
        </w:rPr>
        <w:t>8、</w:t>
      </w:r>
      <w:r w:rsidRPr="00D26575">
        <w:rPr>
          <w:rFonts w:ascii="Times New Roman" w:eastAsia="標楷體" w:hAnsi="Times New Roman" w:cs="Times New Roman"/>
        </w:rPr>
        <w:t>「美、日等國</w:t>
      </w:r>
      <w:r w:rsidRPr="00D26575">
        <w:rPr>
          <w:rFonts w:ascii="Times New Roman" w:eastAsia="標楷體" w:hAnsi="Times New Roman" w:cs="Times New Roman"/>
        </w:rPr>
        <w:t>65</w:t>
      </w:r>
      <w:r w:rsidRPr="00D26575">
        <w:rPr>
          <w:rFonts w:ascii="Times New Roman" w:eastAsia="標楷體" w:hAnsi="Times New Roman" w:cs="Times New Roman"/>
        </w:rPr>
        <w:t>歲以上人口比例達</w:t>
      </w:r>
      <w:r w:rsidRPr="00D26575">
        <w:rPr>
          <w:rFonts w:ascii="Times New Roman" w:eastAsia="標楷體" w:hAnsi="Times New Roman" w:cs="Times New Roman"/>
        </w:rPr>
        <w:t>12.6</w:t>
      </w:r>
      <m:oMath>
        <m:r>
          <m:rPr>
            <m:sty m:val="p"/>
          </m:rPr>
          <w:rPr>
            <w:rFonts w:ascii="Cambria Math" w:eastAsia="標楷體" w:hAnsi="Cambria Math" w:cs="Times New Roman"/>
          </w:rPr>
          <m:t>%</m:t>
        </m:r>
        <m:r>
          <m:rPr>
            <m:sty m:val="p"/>
          </m:rPr>
          <w:rPr>
            <w:rFonts w:ascii="Cambria Math" w:eastAsia="標楷體" w:hAnsi="Cambria Math" w:cs="Times New Roman"/>
          </w:rPr>
          <m:t>時</m:t>
        </m:r>
      </m:oMath>
      <w:r w:rsidRPr="00D26575">
        <w:rPr>
          <w:rFonts w:ascii="Times New Roman" w:eastAsia="標楷體" w:hAnsi="Times New Roman" w:cs="Times New Roman"/>
        </w:rPr>
        <w:t>，人均</w:t>
      </w:r>
      <w:r w:rsidRPr="00D26575">
        <w:rPr>
          <w:rFonts w:ascii="Times New Roman" w:eastAsia="標楷體" w:hAnsi="Times New Roman" w:cs="Times New Roman"/>
        </w:rPr>
        <w:t>GDP</w:t>
      </w:r>
      <w:r w:rsidRPr="00D26575">
        <w:rPr>
          <w:rFonts w:ascii="Times New Roman" w:eastAsia="標楷體" w:hAnsi="Times New Roman" w:cs="Times New Roman"/>
        </w:rPr>
        <w:t>超過</w:t>
      </w:r>
      <w:r w:rsidRPr="00D26575">
        <w:rPr>
          <w:rFonts w:ascii="Times New Roman" w:eastAsia="標楷體" w:hAnsi="Times New Roman" w:cs="Times New Roman"/>
        </w:rPr>
        <w:t>2.4</w:t>
      </w:r>
      <w:r w:rsidRPr="00D26575">
        <w:rPr>
          <w:rFonts w:ascii="Times New Roman" w:eastAsia="標楷體" w:hAnsi="Times New Roman" w:cs="Times New Roman"/>
        </w:rPr>
        <w:t>萬美元。中國</w:t>
      </w:r>
      <w:r w:rsidRPr="00D26575">
        <w:rPr>
          <w:rFonts w:ascii="Times New Roman" w:eastAsia="標楷體" w:hAnsi="Times New Roman" w:cs="Times New Roman"/>
        </w:rPr>
        <w:t>2023</w:t>
      </w:r>
      <w:r w:rsidRPr="00D26575">
        <w:rPr>
          <w:rFonts w:ascii="Times New Roman" w:eastAsia="標楷體" w:hAnsi="Times New Roman" w:cs="Times New Roman"/>
        </w:rPr>
        <w:t>年老年人口比例已達</w:t>
      </w:r>
      <w:r w:rsidRPr="00D26575">
        <w:rPr>
          <w:rFonts w:ascii="Times New Roman" w:eastAsia="標楷體" w:hAnsi="Times New Roman" w:cs="Times New Roman"/>
        </w:rPr>
        <w:t>15.4</w:t>
      </w:r>
      <m:oMath>
        <m:r>
          <m:rPr>
            <m:sty m:val="p"/>
          </m:rPr>
          <w:rPr>
            <w:rFonts w:ascii="Cambria Math" w:eastAsia="標楷體" w:hAnsi="Cambria Math" w:cs="Times New Roman"/>
          </w:rPr>
          <m:t>%</m:t>
        </m:r>
      </m:oMath>
      <w:r w:rsidRPr="00D26575">
        <w:rPr>
          <w:rFonts w:ascii="Times New Roman" w:eastAsia="標楷體" w:hAnsi="Times New Roman" w:cs="Times New Roman"/>
        </w:rPr>
        <w:t>，表示該國已進入『高齡社會』，但人均</w:t>
      </w:r>
      <w:r w:rsidRPr="00D26575">
        <w:rPr>
          <w:rFonts w:ascii="Times New Roman" w:eastAsia="標楷體" w:hAnsi="Times New Roman" w:cs="Times New Roman"/>
        </w:rPr>
        <w:t>GDP</w:t>
      </w:r>
      <w:r w:rsidRPr="00D26575">
        <w:rPr>
          <w:rFonts w:ascii="Times New Roman" w:eastAsia="標楷體" w:hAnsi="Times New Roman" w:cs="Times New Roman"/>
        </w:rPr>
        <w:t>約</w:t>
      </w:r>
      <w:r w:rsidRPr="00D26575">
        <w:rPr>
          <w:rFonts w:ascii="Times New Roman" w:eastAsia="標楷體" w:hAnsi="Times New Roman" w:cs="Times New Roman"/>
        </w:rPr>
        <w:t>1.2</w:t>
      </w:r>
      <w:r w:rsidRPr="00D26575">
        <w:rPr>
          <w:rFonts w:ascii="Times New Roman" w:eastAsia="標楷體" w:hAnsi="Times New Roman" w:cs="Times New Roman"/>
        </w:rPr>
        <w:t>萬美元，</w:t>
      </w:r>
      <w:proofErr w:type="gramStart"/>
      <w:r w:rsidRPr="00D26575">
        <w:rPr>
          <w:rFonts w:ascii="Times New Roman" w:eastAsia="標楷體" w:hAnsi="Times New Roman" w:cs="Times New Roman"/>
        </w:rPr>
        <w:t>僅美</w:t>
      </w:r>
      <w:proofErr w:type="gramEnd"/>
      <w:r w:rsidRPr="00D26575">
        <w:rPr>
          <w:rFonts w:ascii="Times New Roman" w:eastAsia="標楷體" w:hAnsi="Times New Roman" w:cs="Times New Roman"/>
        </w:rPr>
        <w:t>、日等國的</w:t>
      </w:r>
      <w:r w:rsidRPr="00D26575">
        <w:rPr>
          <w:rFonts w:ascii="Times New Roman" w:eastAsia="標楷體" w:hAnsi="Times New Roman" w:cs="Times New Roman"/>
        </w:rPr>
        <w:t>1/2</w:t>
      </w:r>
      <w:r w:rsidRPr="00D26575">
        <w:rPr>
          <w:rFonts w:ascii="Times New Roman" w:eastAsia="標楷體" w:hAnsi="Times New Roman" w:cs="Times New Roman"/>
        </w:rPr>
        <w:t>。」根據上述可知中國出現「</w:t>
      </w:r>
      <w:proofErr w:type="gramStart"/>
      <w:r w:rsidRPr="00D26575">
        <w:rPr>
          <w:rFonts w:ascii="Times New Roman" w:eastAsia="標楷體" w:hAnsi="Times New Roman" w:cs="Times New Roman"/>
        </w:rPr>
        <w:t>未富先</w:t>
      </w:r>
      <w:proofErr w:type="gramEnd"/>
      <w:r w:rsidRPr="00D26575">
        <w:rPr>
          <w:rFonts w:ascii="Times New Roman" w:eastAsia="標楷體" w:hAnsi="Times New Roman" w:cs="Times New Roman"/>
        </w:rPr>
        <w:t>老」的社會現象，造成該國老年人口比例快速升高的主因為何？</w:t>
      </w:r>
    </w:p>
    <w:p w:rsidR="008707AD" w:rsidRDefault="008707AD" w:rsidP="008707AD">
      <w:pPr>
        <w:spacing w:line="400" w:lineRule="atLeast"/>
        <w:ind w:leftChars="177" w:left="425"/>
        <w:rPr>
          <w:rFonts w:ascii="標楷體" w:eastAsia="標楷體" w:hAnsi="標楷體"/>
        </w:rPr>
      </w:pPr>
      <w:r>
        <w:rPr>
          <w:rFonts w:ascii="標楷體" w:eastAsia="標楷體" w:hAnsi="標楷體" w:hint="eastAsia"/>
        </w:rPr>
        <w:t>(A) 幼年人口比例減少</w:t>
      </w:r>
      <w:r w:rsidRPr="00B13DF9">
        <w:rPr>
          <w:rFonts w:ascii="標楷體" w:eastAsia="標楷體" w:hAnsi="標楷體" w:hint="eastAsia"/>
        </w:rPr>
        <w:t xml:space="preserve">　　</w:t>
      </w:r>
      <w:r>
        <w:rPr>
          <w:rFonts w:ascii="標楷體" w:eastAsia="標楷體" w:hAnsi="標楷體" w:hint="eastAsia"/>
        </w:rPr>
        <w:t>(B) 自然增加率提高</w:t>
      </w:r>
      <w:r w:rsidRPr="00B13DF9">
        <w:rPr>
          <w:rFonts w:ascii="標楷體" w:eastAsia="標楷體" w:hAnsi="標楷體" w:hint="eastAsia"/>
        </w:rPr>
        <w:t xml:space="preserve">　　</w:t>
      </w:r>
    </w:p>
    <w:p w:rsidR="008707AD" w:rsidRPr="00D31360" w:rsidRDefault="008707AD" w:rsidP="008707AD">
      <w:pPr>
        <w:spacing w:line="400" w:lineRule="atLeast"/>
        <w:ind w:leftChars="177" w:left="425"/>
        <w:rPr>
          <w:rFonts w:ascii="標楷體" w:eastAsia="標楷體" w:hAnsi="標楷體"/>
        </w:rPr>
      </w:pPr>
      <w:r>
        <w:rPr>
          <w:rFonts w:ascii="標楷體" w:eastAsia="標楷體" w:hAnsi="標楷體" w:hint="eastAsia"/>
        </w:rPr>
        <w:t>(C) 幼年人口男多於女</w:t>
      </w:r>
      <w:r w:rsidRPr="00B13DF9">
        <w:rPr>
          <w:rFonts w:ascii="標楷體" w:eastAsia="標楷體" w:hAnsi="標楷體" w:hint="eastAsia"/>
        </w:rPr>
        <w:t xml:space="preserve">　　</w:t>
      </w:r>
      <w:r>
        <w:rPr>
          <w:rFonts w:ascii="標楷體" w:eastAsia="標楷體" w:hAnsi="標楷體" w:hint="eastAsia"/>
        </w:rPr>
        <w:t>(D)</w:t>
      </w:r>
      <w:r w:rsidRPr="005D351B">
        <w:rPr>
          <w:rFonts w:ascii="標楷體" w:eastAsia="標楷體" w:hAnsi="標楷體" w:hint="eastAsia"/>
        </w:rPr>
        <w:t xml:space="preserve"> </w:t>
      </w:r>
      <w:r>
        <w:rPr>
          <w:rFonts w:ascii="標楷體" w:eastAsia="標楷體" w:hAnsi="標楷體" w:hint="eastAsia"/>
        </w:rPr>
        <w:t>人口增加率上升</w:t>
      </w:r>
      <w:r w:rsidRPr="005D5FDC">
        <w:rPr>
          <w:rFonts w:ascii="標楷體" w:eastAsia="標楷體" w:hAnsi="標楷體" w:hint="eastAsia"/>
        </w:rPr>
        <w:t xml:space="preserve"> </w:t>
      </w:r>
      <w:r w:rsidRPr="00B13DF9">
        <w:rPr>
          <w:rFonts w:ascii="標楷體" w:eastAsia="標楷體" w:hAnsi="標楷體" w:hint="eastAsia"/>
        </w:rPr>
        <w:t>。</w:t>
      </w:r>
    </w:p>
    <w:p w:rsidR="008707AD" w:rsidRDefault="008707AD" w:rsidP="008707AD">
      <w:pPr>
        <w:spacing w:line="400" w:lineRule="atLeast"/>
        <w:ind w:leftChars="59" w:left="423" w:rightChars="-189" w:right="-454" w:hangingChars="117" w:hanging="281"/>
        <w:rPr>
          <w:rFonts w:ascii="標楷體" w:eastAsia="標楷體" w:hAnsi="標楷體"/>
          <w:szCs w:val="24"/>
        </w:rPr>
      </w:pPr>
      <w:r>
        <w:rPr>
          <w:rFonts w:ascii="標楷體" w:eastAsia="標楷體" w:hAnsi="標楷體" w:hint="eastAsia"/>
        </w:rPr>
        <w:t>9、中國氣候複雜</w:t>
      </w:r>
      <w:proofErr w:type="gramStart"/>
      <w:r>
        <w:rPr>
          <w:rFonts w:ascii="標楷體" w:eastAsia="標楷體" w:hAnsi="標楷體" w:hint="eastAsia"/>
        </w:rPr>
        <w:t>多樣，</w:t>
      </w:r>
      <w:proofErr w:type="gramEnd"/>
      <w:r>
        <w:rPr>
          <w:rFonts w:ascii="標楷體" w:eastAsia="標楷體" w:hAnsi="標楷體" w:hint="eastAsia"/>
        </w:rPr>
        <w:t>大致可分成三大類型，當中乾燥氣候區分為草原氣候及沙漠氣候，這是依據下列哪項指標進行劃分</w:t>
      </w:r>
      <w:r w:rsidRPr="00B13DF9">
        <w:rPr>
          <w:rFonts w:ascii="標楷體" w:eastAsia="標楷體" w:hAnsi="標楷體" w:hint="eastAsia"/>
          <w:szCs w:val="24"/>
        </w:rPr>
        <w:t>？</w:t>
      </w:r>
    </w:p>
    <w:p w:rsidR="008707AD" w:rsidRDefault="008707AD" w:rsidP="008707AD">
      <w:pPr>
        <w:spacing w:line="400" w:lineRule="atLeast"/>
        <w:ind w:leftChars="177" w:left="425"/>
        <w:rPr>
          <w:rFonts w:ascii="標楷體" w:eastAsia="標楷體" w:hAnsi="標楷體"/>
        </w:rPr>
      </w:pPr>
      <w:r>
        <w:rPr>
          <w:rFonts w:ascii="標楷體" w:eastAsia="標楷體" w:hAnsi="標楷體" w:hint="eastAsia"/>
        </w:rPr>
        <w:t xml:space="preserve">(A) </w:t>
      </w:r>
      <w:proofErr w:type="gramStart"/>
      <w:r>
        <w:rPr>
          <w:rFonts w:ascii="標楷體" w:eastAsia="標楷體" w:hAnsi="標楷體" w:hint="eastAsia"/>
        </w:rPr>
        <w:t>最</w:t>
      </w:r>
      <w:proofErr w:type="gramEnd"/>
      <w:r>
        <w:rPr>
          <w:rFonts w:ascii="標楷體" w:eastAsia="標楷體" w:hAnsi="標楷體" w:hint="eastAsia"/>
        </w:rPr>
        <w:t>暖</w:t>
      </w:r>
      <w:proofErr w:type="gramStart"/>
      <w:r>
        <w:rPr>
          <w:rFonts w:ascii="標楷體" w:eastAsia="標楷體" w:hAnsi="標楷體" w:hint="eastAsia"/>
        </w:rPr>
        <w:t>月月均溫</w:t>
      </w:r>
      <w:proofErr w:type="gramEnd"/>
      <w:r>
        <w:rPr>
          <w:rFonts w:ascii="標楷體" w:eastAsia="標楷體" w:hAnsi="標楷體" w:hint="eastAsia"/>
        </w:rPr>
        <w:t>18゜C</w:t>
      </w:r>
      <w:r w:rsidRPr="00B13DF9">
        <w:rPr>
          <w:rFonts w:ascii="標楷體" w:eastAsia="標楷體" w:hAnsi="標楷體" w:hint="eastAsia"/>
        </w:rPr>
        <w:t xml:space="preserve">　　</w:t>
      </w:r>
      <w:r>
        <w:rPr>
          <w:rFonts w:ascii="標楷體" w:eastAsia="標楷體" w:hAnsi="標楷體" w:hint="eastAsia"/>
        </w:rPr>
        <w:t>(B）年降水量750mm</w:t>
      </w:r>
      <w:r w:rsidRPr="00B13DF9">
        <w:rPr>
          <w:rFonts w:ascii="標楷體" w:eastAsia="標楷體" w:hAnsi="標楷體" w:hint="eastAsia"/>
        </w:rPr>
        <w:t xml:space="preserve">　　</w:t>
      </w:r>
    </w:p>
    <w:p w:rsidR="008707AD" w:rsidRPr="00B13DF9" w:rsidRDefault="008707AD" w:rsidP="008707AD">
      <w:pPr>
        <w:spacing w:line="400" w:lineRule="atLeast"/>
        <w:ind w:leftChars="177" w:left="425"/>
        <w:rPr>
          <w:rFonts w:ascii="標楷體" w:eastAsia="標楷體" w:hAnsi="標楷體"/>
        </w:rPr>
      </w:pPr>
      <w:r>
        <w:rPr>
          <w:rFonts w:ascii="標楷體" w:eastAsia="標楷體" w:hAnsi="標楷體" w:hint="eastAsia"/>
        </w:rPr>
        <w:t>(C</w:t>
      </w:r>
      <w:proofErr w:type="gramStart"/>
      <w:r>
        <w:rPr>
          <w:rFonts w:ascii="標楷體" w:eastAsia="標楷體" w:hAnsi="標楷體" w:hint="eastAsia"/>
        </w:rPr>
        <w:t>）</w:t>
      </w:r>
      <w:proofErr w:type="gramEnd"/>
      <w:r>
        <w:rPr>
          <w:rFonts w:ascii="標楷體" w:eastAsia="標楷體" w:hAnsi="標楷體" w:hint="eastAsia"/>
        </w:rPr>
        <w:t>年降水量</w:t>
      </w:r>
      <w:r>
        <w:rPr>
          <w:rFonts w:ascii="標楷體" w:eastAsia="標楷體" w:hAnsi="標楷體"/>
        </w:rPr>
        <w:t>2</w:t>
      </w:r>
      <w:r>
        <w:rPr>
          <w:rFonts w:ascii="標楷體" w:eastAsia="標楷體" w:hAnsi="標楷體" w:hint="eastAsia"/>
        </w:rPr>
        <w:t>50mm</w:t>
      </w:r>
      <w:r w:rsidRPr="00B13DF9">
        <w:rPr>
          <w:rFonts w:ascii="標楷體" w:eastAsia="標楷體" w:hAnsi="標楷體" w:hint="eastAsia"/>
        </w:rPr>
        <w:t xml:space="preserve">　　　　</w:t>
      </w:r>
      <w:r>
        <w:rPr>
          <w:rFonts w:ascii="標楷體" w:eastAsia="標楷體" w:hAnsi="標楷體" w:hint="eastAsia"/>
        </w:rPr>
        <w:t>(D)</w:t>
      </w:r>
      <w:r w:rsidRPr="008D1E0E">
        <w:rPr>
          <w:rFonts w:ascii="標楷體" w:eastAsia="標楷體" w:hAnsi="標楷體" w:hint="eastAsia"/>
        </w:rPr>
        <w:t xml:space="preserve"> </w:t>
      </w:r>
      <w:r>
        <w:rPr>
          <w:rFonts w:ascii="標楷體" w:eastAsia="標楷體" w:hAnsi="標楷體" w:hint="eastAsia"/>
        </w:rPr>
        <w:t>最冷</w:t>
      </w:r>
      <w:proofErr w:type="gramStart"/>
      <w:r>
        <w:rPr>
          <w:rFonts w:ascii="標楷體" w:eastAsia="標楷體" w:hAnsi="標楷體" w:hint="eastAsia"/>
        </w:rPr>
        <w:t>月月均溫</w:t>
      </w:r>
      <w:proofErr w:type="gramEnd"/>
      <w:r>
        <w:rPr>
          <w:rFonts w:ascii="標楷體" w:eastAsia="標楷體" w:hAnsi="標楷體" w:hint="eastAsia"/>
        </w:rPr>
        <w:t>0゜C</w:t>
      </w:r>
      <w:r w:rsidRPr="008D1E0E">
        <w:rPr>
          <w:rFonts w:ascii="標楷體" w:eastAsia="標楷體" w:hAnsi="標楷體" w:hint="eastAsia"/>
        </w:rPr>
        <w:t xml:space="preserve"> </w:t>
      </w:r>
      <w:r w:rsidRPr="00B13DF9">
        <w:rPr>
          <w:rFonts w:ascii="標楷體" w:eastAsia="標楷體" w:hAnsi="標楷體" w:hint="eastAsia"/>
        </w:rPr>
        <w:t>。</w:t>
      </w:r>
    </w:p>
    <w:p w:rsidR="008707AD" w:rsidRDefault="008707AD" w:rsidP="008707AD">
      <w:pPr>
        <w:spacing w:line="400" w:lineRule="atLeast"/>
        <w:ind w:left="425" w:hangingChars="177" w:hanging="425"/>
        <w:rPr>
          <w:rFonts w:ascii="標楷體" w:eastAsia="標楷體" w:hAnsi="標楷體"/>
        </w:rPr>
      </w:pPr>
      <w:r>
        <w:rPr>
          <w:rFonts w:ascii="標楷體" w:eastAsia="標楷體" w:hAnsi="標楷體" w:hint="eastAsia"/>
        </w:rPr>
        <w:t>10、中國在2016年1月1日起開放「計畫生育」政策的限制，陸續開放生育第二、三胎，讓生育孩子的夫妻不必再為了多生孩子而繳納罰款。請問</w:t>
      </w:r>
      <w:r>
        <w:rPr>
          <w:rFonts w:ascii="標楷體" w:eastAsia="標楷體" w:hAnsi="標楷體" w:hint="eastAsia"/>
          <w:bCs/>
          <w:color w:val="000000"/>
          <w:kern w:val="24"/>
          <w:szCs w:val="24"/>
        </w:rPr>
        <w:t>：影響中國生育政策大轉變的主要原因包含</w:t>
      </w:r>
      <w:r>
        <w:rPr>
          <w:rFonts w:ascii="標楷體" w:eastAsia="標楷體" w:hAnsi="標楷體" w:hint="eastAsia"/>
        </w:rPr>
        <w:t>下列何者？</w:t>
      </w:r>
    </w:p>
    <w:p w:rsidR="008707AD" w:rsidRPr="006E138A" w:rsidRDefault="008707AD" w:rsidP="008707AD">
      <w:pPr>
        <w:spacing w:line="400" w:lineRule="atLeast"/>
        <w:ind w:leftChars="177" w:left="425"/>
        <w:rPr>
          <w:rFonts w:ascii="標楷體" w:eastAsia="標楷體" w:hAnsi="標楷體"/>
        </w:rPr>
      </w:pPr>
      <w:r>
        <w:rPr>
          <w:rFonts w:ascii="標楷體" w:eastAsia="標楷體" w:hAnsi="標楷體" w:hint="eastAsia"/>
        </w:rPr>
        <w:t>(A) 扶養比降低</w:t>
      </w:r>
      <w:r w:rsidRPr="00B13DF9">
        <w:rPr>
          <w:rFonts w:ascii="標楷體" w:eastAsia="標楷體" w:hAnsi="標楷體" w:hint="eastAsia"/>
        </w:rPr>
        <w:t xml:space="preserve">　　</w:t>
      </w:r>
      <w:r>
        <w:rPr>
          <w:rFonts w:ascii="標楷體" w:eastAsia="標楷體" w:hAnsi="標楷體" w:hint="eastAsia"/>
        </w:rPr>
        <w:t>(B) 人口總數龐大</w:t>
      </w:r>
      <w:r w:rsidRPr="00B13DF9">
        <w:rPr>
          <w:rFonts w:ascii="標楷體" w:eastAsia="標楷體" w:hAnsi="標楷體" w:hint="eastAsia"/>
        </w:rPr>
        <w:t xml:space="preserve">　　</w:t>
      </w:r>
      <w:r>
        <w:rPr>
          <w:rFonts w:ascii="標楷體" w:eastAsia="標楷體" w:hAnsi="標楷體" w:hint="eastAsia"/>
        </w:rPr>
        <w:t>(C) 性別比均衡</w:t>
      </w:r>
      <w:r w:rsidRPr="00B13DF9">
        <w:rPr>
          <w:rFonts w:ascii="標楷體" w:eastAsia="標楷體" w:hAnsi="標楷體" w:hint="eastAsia"/>
        </w:rPr>
        <w:t xml:space="preserve">　　</w:t>
      </w:r>
      <w:r>
        <w:rPr>
          <w:rFonts w:ascii="標楷體" w:eastAsia="標楷體" w:hAnsi="標楷體" w:hint="eastAsia"/>
        </w:rPr>
        <w:t>(D) 人口快速老化</w:t>
      </w:r>
      <w:r w:rsidRPr="00B13DF9">
        <w:rPr>
          <w:rFonts w:ascii="標楷體" w:eastAsia="標楷體" w:hAnsi="標楷體" w:hint="eastAsia"/>
        </w:rPr>
        <w:t>。</w:t>
      </w:r>
    </w:p>
    <w:p w:rsidR="008707AD" w:rsidRDefault="008707AD" w:rsidP="008707AD">
      <w:pPr>
        <w:spacing w:line="400" w:lineRule="atLeast"/>
        <w:ind w:left="425" w:hangingChars="177" w:hanging="425"/>
        <w:rPr>
          <w:rFonts w:ascii="標楷體" w:eastAsia="標楷體" w:hAnsi="標楷體"/>
        </w:rPr>
      </w:pPr>
      <w:r>
        <w:rPr>
          <w:rFonts w:ascii="標楷體" w:eastAsia="標楷體" w:hAnsi="標楷體" w:hint="eastAsia"/>
        </w:rPr>
        <w:t>11、中國的人口分布有明顯的空間差異，其中大致以哪兩</w:t>
      </w:r>
      <w:proofErr w:type="gramStart"/>
      <w:r>
        <w:rPr>
          <w:rFonts w:ascii="標楷體" w:eastAsia="標楷體" w:hAnsi="標楷體" w:hint="eastAsia"/>
        </w:rPr>
        <w:t>個城市間的連線</w:t>
      </w:r>
      <w:proofErr w:type="gramEnd"/>
      <w:r>
        <w:rPr>
          <w:rFonts w:ascii="標楷體" w:eastAsia="標楷體" w:hAnsi="標楷體" w:hint="eastAsia"/>
        </w:rPr>
        <w:t>為界，呈現</w:t>
      </w:r>
      <w:proofErr w:type="gramStart"/>
      <w:r>
        <w:rPr>
          <w:rFonts w:ascii="標楷體" w:eastAsia="標楷體" w:hAnsi="標楷體" w:hint="eastAsia"/>
        </w:rPr>
        <w:t>東密西疏</w:t>
      </w:r>
      <w:proofErr w:type="gramEnd"/>
      <w:r>
        <w:rPr>
          <w:rFonts w:ascii="標楷體" w:eastAsia="標楷體" w:hAnsi="標楷體" w:hint="eastAsia"/>
        </w:rPr>
        <w:t>的情形</w:t>
      </w:r>
      <w:r w:rsidRPr="00B13DF9">
        <w:rPr>
          <w:rFonts w:ascii="標楷體" w:eastAsia="標楷體" w:hAnsi="標楷體" w:hint="eastAsia"/>
        </w:rPr>
        <w:t>？</w:t>
      </w:r>
    </w:p>
    <w:p w:rsidR="008707AD" w:rsidRDefault="008707AD" w:rsidP="008707AD">
      <w:pPr>
        <w:spacing w:line="400" w:lineRule="atLeast"/>
        <w:ind w:leftChars="177" w:left="425"/>
        <w:rPr>
          <w:rFonts w:ascii="標楷體" w:eastAsia="標楷體" w:hAnsi="標楷體"/>
        </w:rPr>
      </w:pPr>
      <w:r>
        <w:rPr>
          <w:rFonts w:ascii="標楷體" w:eastAsia="標楷體" w:hAnsi="標楷體" w:hint="eastAsia"/>
        </w:rPr>
        <w:t>(A) 黑河、昆明</w:t>
      </w:r>
      <w:r w:rsidRPr="00B13DF9">
        <w:rPr>
          <w:rFonts w:ascii="標楷體" w:eastAsia="標楷體" w:hAnsi="標楷體" w:hint="eastAsia"/>
        </w:rPr>
        <w:t xml:space="preserve">　　</w:t>
      </w:r>
      <w:r>
        <w:rPr>
          <w:rFonts w:ascii="標楷體" w:eastAsia="標楷體" w:hAnsi="標楷體" w:hint="eastAsia"/>
        </w:rPr>
        <w:t>(B) 漠河、昆明</w:t>
      </w:r>
      <w:r w:rsidRPr="00B13DF9">
        <w:rPr>
          <w:rFonts w:ascii="標楷體" w:eastAsia="標楷體" w:hAnsi="標楷體" w:hint="eastAsia"/>
        </w:rPr>
        <w:t xml:space="preserve">　　</w:t>
      </w:r>
      <w:r>
        <w:rPr>
          <w:rFonts w:ascii="標楷體" w:eastAsia="標楷體" w:hAnsi="標楷體" w:hint="eastAsia"/>
        </w:rPr>
        <w:t>(C</w:t>
      </w:r>
      <w:proofErr w:type="gramStart"/>
      <w:r>
        <w:rPr>
          <w:rFonts w:ascii="標楷體" w:eastAsia="標楷體" w:hAnsi="標楷體" w:hint="eastAsia"/>
        </w:rPr>
        <w:t>）</w:t>
      </w:r>
      <w:proofErr w:type="gramEnd"/>
      <w:r>
        <w:rPr>
          <w:rFonts w:ascii="標楷體" w:eastAsia="標楷體" w:hAnsi="標楷體" w:hint="eastAsia"/>
        </w:rPr>
        <w:t>漠河、騰</w:t>
      </w:r>
      <w:proofErr w:type="gramStart"/>
      <w:r>
        <w:rPr>
          <w:rFonts w:ascii="標楷體" w:eastAsia="標楷體" w:hAnsi="標楷體" w:hint="eastAsia"/>
        </w:rPr>
        <w:t>衝</w:t>
      </w:r>
      <w:proofErr w:type="gramEnd"/>
      <w:r w:rsidRPr="00B13DF9">
        <w:rPr>
          <w:rFonts w:ascii="標楷體" w:eastAsia="標楷體" w:hAnsi="標楷體" w:hint="eastAsia"/>
        </w:rPr>
        <w:t xml:space="preserve">　　</w:t>
      </w:r>
      <w:r>
        <w:rPr>
          <w:rFonts w:ascii="標楷體" w:eastAsia="標楷體" w:hAnsi="標楷體" w:hint="eastAsia"/>
        </w:rPr>
        <w:t>(D) 黑河、騰</w:t>
      </w:r>
      <w:proofErr w:type="gramStart"/>
      <w:r>
        <w:rPr>
          <w:rFonts w:ascii="標楷體" w:eastAsia="標楷體" w:hAnsi="標楷體" w:hint="eastAsia"/>
        </w:rPr>
        <w:t>衝</w:t>
      </w:r>
      <w:proofErr w:type="gramEnd"/>
      <w:r w:rsidRPr="00B13DF9">
        <w:rPr>
          <w:rFonts w:ascii="標楷體" w:eastAsia="標楷體" w:hAnsi="標楷體" w:hint="eastAsia"/>
        </w:rPr>
        <w:t>。</w:t>
      </w:r>
    </w:p>
    <w:p w:rsidR="008707AD" w:rsidRPr="00521F95" w:rsidRDefault="008707AD" w:rsidP="008707AD">
      <w:pPr>
        <w:autoSpaceDE w:val="0"/>
        <w:autoSpaceDN w:val="0"/>
        <w:adjustRightInd w:val="0"/>
        <w:spacing w:line="400" w:lineRule="atLeast"/>
        <w:jc w:val="both"/>
        <w:rPr>
          <w:rFonts w:ascii="Times New Roman" w:eastAsia="標楷體" w:hAnsi="Times New Roman" w:cs="Times New Roman"/>
          <w:kern w:val="0"/>
          <w:szCs w:val="24"/>
        </w:rPr>
      </w:pPr>
      <w:r>
        <w:rPr>
          <w:rFonts w:ascii="標楷體" w:eastAsia="標楷體" w:hAnsi="標楷體" w:hint="eastAsia"/>
        </w:rPr>
        <w:t>12、中國的</w:t>
      </w:r>
      <w:r>
        <w:rPr>
          <w:rFonts w:ascii="Times New Roman" w:eastAsia="標楷體" w:hAnsi="Times New Roman" w:cs="Times New Roman" w:hint="eastAsia"/>
          <w:kern w:val="0"/>
          <w:szCs w:val="24"/>
        </w:rPr>
        <w:t>人口密度因各地區的發展條件而有所差異</w:t>
      </w:r>
      <w:r>
        <w:rPr>
          <w:rFonts w:ascii="標楷體" w:eastAsia="標楷體" w:hAnsi="標楷體" w:cs="Times New Roman" w:hint="eastAsia"/>
          <w:kern w:val="0"/>
          <w:szCs w:val="24"/>
        </w:rPr>
        <w:t>。</w:t>
      </w:r>
      <w:r>
        <w:rPr>
          <w:rFonts w:ascii="Times New Roman" w:eastAsia="標楷體" w:hAnsi="Times New Roman" w:cs="Times New Roman" w:hint="eastAsia"/>
          <w:kern w:val="0"/>
          <w:szCs w:val="24"/>
        </w:rPr>
        <w:t>依自然環境及產業發展情形判斷</w:t>
      </w:r>
      <w:r>
        <w:rPr>
          <w:rFonts w:ascii="標楷體" w:eastAsia="標楷體" w:hAnsi="標楷體" w:hint="eastAsia"/>
        </w:rPr>
        <w:t>，中國哪地形區的</w:t>
      </w:r>
      <w:r>
        <w:rPr>
          <w:rFonts w:ascii="Times New Roman" w:eastAsia="標楷體" w:hAnsi="Times New Roman" w:cs="Times New Roman" w:hint="eastAsia"/>
          <w:kern w:val="0"/>
          <w:szCs w:val="24"/>
        </w:rPr>
        <w:t>人口密度最低</w:t>
      </w:r>
      <w:r w:rsidRPr="00521F95">
        <w:rPr>
          <w:rFonts w:ascii="Times New Roman" w:eastAsia="標楷體" w:hAnsi="Times New Roman" w:cs="Times New Roman" w:hint="eastAsia"/>
          <w:kern w:val="0"/>
          <w:szCs w:val="24"/>
        </w:rPr>
        <w:t>？</w:t>
      </w:r>
      <w:r>
        <w:rPr>
          <w:rFonts w:ascii="Times New Roman" w:eastAsia="標楷體" w:hAnsi="Times New Roman" w:cs="Times New Roman"/>
          <w:kern w:val="0"/>
          <w:szCs w:val="24"/>
        </w:rPr>
        <w:t xml:space="preserve"> </w:t>
      </w:r>
    </w:p>
    <w:p w:rsidR="00700BD4" w:rsidRDefault="008707AD" w:rsidP="008707AD">
      <w:pPr>
        <w:spacing w:line="400" w:lineRule="atLeast"/>
        <w:ind w:leftChars="177" w:left="425"/>
        <w:rPr>
          <w:rFonts w:ascii="標楷體" w:eastAsia="標楷體" w:hAnsi="標楷體"/>
        </w:rPr>
      </w:pPr>
      <w:r w:rsidRPr="00521F95">
        <w:rPr>
          <w:rFonts w:ascii="Times New Roman" w:eastAsia="標楷體" w:hAnsi="Times New Roman" w:cs="Times New Roman"/>
          <w:color w:val="000000"/>
          <w:kern w:val="0"/>
          <w:szCs w:val="24"/>
        </w:rPr>
        <w:t>(A)</w:t>
      </w:r>
      <w:r>
        <w:rPr>
          <w:rFonts w:ascii="Times New Roman" w:eastAsia="標楷體" w:hAnsi="Times New Roman" w:cs="Times New Roman" w:hint="eastAsia"/>
          <w:color w:val="000000"/>
          <w:kern w:val="0"/>
          <w:szCs w:val="24"/>
        </w:rPr>
        <w:t xml:space="preserve"> </w:t>
      </w:r>
      <w:r>
        <w:rPr>
          <w:rFonts w:ascii="Times New Roman" w:eastAsia="標楷體" w:hAnsi="Times New Roman" w:cs="Times New Roman" w:hint="eastAsia"/>
          <w:color w:val="000000"/>
          <w:kern w:val="0"/>
          <w:szCs w:val="24"/>
        </w:rPr>
        <w:t>珠江三角洲</w:t>
      </w:r>
      <w:r w:rsidRPr="00B13DF9">
        <w:rPr>
          <w:rFonts w:ascii="標楷體" w:eastAsia="標楷體" w:hAnsi="標楷體" w:hint="eastAsia"/>
        </w:rPr>
        <w:t xml:space="preserve">　</w:t>
      </w:r>
      <w:r w:rsidRPr="00521F95">
        <w:rPr>
          <w:rFonts w:ascii="Times New Roman" w:eastAsia="標楷體" w:hAnsi="Times New Roman" w:cs="Times New Roman" w:hint="eastAsia"/>
          <w:color w:val="000000"/>
          <w:kern w:val="0"/>
          <w:szCs w:val="24"/>
        </w:rPr>
        <w:t xml:space="preserve">　</w:t>
      </w:r>
      <w:r>
        <w:rPr>
          <w:rFonts w:ascii="Times New Roman" w:eastAsia="標楷體" w:hAnsi="Times New Roman" w:cs="Times New Roman"/>
          <w:color w:val="000000"/>
          <w:kern w:val="0"/>
          <w:szCs w:val="24"/>
        </w:rPr>
        <w:t>(B)</w:t>
      </w:r>
      <w:r>
        <w:rPr>
          <w:rFonts w:ascii="Times New Roman" w:eastAsia="標楷體" w:hAnsi="Times New Roman" w:cs="Times New Roman" w:hint="eastAsia"/>
          <w:color w:val="000000"/>
          <w:kern w:val="0"/>
          <w:szCs w:val="24"/>
        </w:rPr>
        <w:t xml:space="preserve"> </w:t>
      </w:r>
      <w:r>
        <w:rPr>
          <w:rFonts w:ascii="Times New Roman" w:eastAsia="標楷體" w:hAnsi="Times New Roman" w:cs="Times New Roman" w:hint="eastAsia"/>
          <w:color w:val="000000"/>
          <w:kern w:val="0"/>
          <w:szCs w:val="24"/>
        </w:rPr>
        <w:t>黃土高原</w:t>
      </w:r>
      <w:r w:rsidRPr="00521F95">
        <w:rPr>
          <w:rFonts w:ascii="Times New Roman" w:eastAsia="標楷體" w:hAnsi="Times New Roman" w:cs="Times New Roman" w:hint="eastAsia"/>
          <w:color w:val="000000"/>
          <w:kern w:val="0"/>
          <w:szCs w:val="24"/>
        </w:rPr>
        <w:t xml:space="preserve">　</w:t>
      </w:r>
      <w:r w:rsidRPr="00B13DF9">
        <w:rPr>
          <w:rFonts w:ascii="標楷體" w:eastAsia="標楷體" w:hAnsi="標楷體" w:hint="eastAsia"/>
        </w:rPr>
        <w:t xml:space="preserve">　</w:t>
      </w:r>
    </w:p>
    <w:p w:rsidR="008707AD" w:rsidRDefault="008707AD" w:rsidP="008707AD">
      <w:pPr>
        <w:spacing w:line="400" w:lineRule="atLeast"/>
        <w:ind w:leftChars="177" w:left="425"/>
        <w:rPr>
          <w:rFonts w:ascii="Times New Roman" w:eastAsia="標楷體" w:hAnsi="Times New Roman" w:cs="Times New Roman"/>
          <w:color w:val="000000"/>
          <w:kern w:val="0"/>
          <w:szCs w:val="24"/>
        </w:rPr>
      </w:pPr>
      <w:r w:rsidRPr="00521F95">
        <w:rPr>
          <w:rFonts w:ascii="Times New Roman" w:eastAsia="標楷體" w:hAnsi="Times New Roman" w:cs="Times New Roman"/>
          <w:color w:val="000000"/>
          <w:kern w:val="0"/>
          <w:szCs w:val="24"/>
        </w:rPr>
        <w:t>(C)</w:t>
      </w:r>
      <w:r>
        <w:rPr>
          <w:rFonts w:ascii="Times New Roman" w:eastAsia="標楷體" w:hAnsi="Times New Roman" w:cs="Times New Roman" w:hint="eastAsia"/>
          <w:color w:val="000000"/>
          <w:kern w:val="0"/>
          <w:szCs w:val="24"/>
        </w:rPr>
        <w:t xml:space="preserve"> </w:t>
      </w:r>
      <w:r>
        <w:rPr>
          <w:rFonts w:ascii="Times New Roman" w:eastAsia="標楷體" w:hAnsi="Times New Roman" w:cs="Times New Roman" w:hint="eastAsia"/>
          <w:color w:val="000000"/>
          <w:kern w:val="0"/>
          <w:szCs w:val="24"/>
        </w:rPr>
        <w:t>塔里木盆地</w:t>
      </w:r>
      <w:r w:rsidRPr="00521F95">
        <w:rPr>
          <w:rFonts w:ascii="Times New Roman" w:eastAsia="標楷體" w:hAnsi="Times New Roman" w:cs="Times New Roman" w:hint="eastAsia"/>
          <w:color w:val="000000"/>
          <w:kern w:val="0"/>
          <w:szCs w:val="24"/>
        </w:rPr>
        <w:t xml:space="preserve">　</w:t>
      </w:r>
      <w:r w:rsidRPr="00B13DF9">
        <w:rPr>
          <w:rFonts w:ascii="標楷體" w:eastAsia="標楷體" w:hAnsi="標楷體" w:hint="eastAsia"/>
        </w:rPr>
        <w:t xml:space="preserve">　</w:t>
      </w:r>
      <w:r w:rsidRPr="00521F95">
        <w:rPr>
          <w:rFonts w:ascii="Times New Roman" w:eastAsia="標楷體" w:hAnsi="Times New Roman" w:cs="Times New Roman"/>
          <w:color w:val="000000"/>
          <w:kern w:val="0"/>
          <w:szCs w:val="24"/>
        </w:rPr>
        <w:t>(D)</w:t>
      </w:r>
      <w:r>
        <w:rPr>
          <w:rFonts w:ascii="Times New Roman" w:eastAsia="標楷體" w:hAnsi="Times New Roman" w:cs="Times New Roman" w:hint="eastAsia"/>
          <w:color w:val="000000"/>
          <w:kern w:val="0"/>
          <w:szCs w:val="24"/>
        </w:rPr>
        <w:t xml:space="preserve"> </w:t>
      </w:r>
      <w:r>
        <w:rPr>
          <w:rFonts w:ascii="Times New Roman" w:eastAsia="標楷體" w:hAnsi="Times New Roman" w:cs="Times New Roman" w:hint="eastAsia"/>
          <w:color w:val="000000"/>
          <w:kern w:val="0"/>
          <w:szCs w:val="24"/>
        </w:rPr>
        <w:t>華北平原</w:t>
      </w:r>
      <w:r w:rsidRPr="00521F95">
        <w:rPr>
          <w:rFonts w:ascii="Times New Roman" w:eastAsia="標楷體" w:hAnsi="Times New Roman" w:cs="Times New Roman" w:hint="eastAsia"/>
          <w:color w:val="000000"/>
          <w:kern w:val="0"/>
          <w:szCs w:val="24"/>
        </w:rPr>
        <w:t>。</w:t>
      </w:r>
    </w:p>
    <w:p w:rsidR="008707AD" w:rsidRDefault="008707AD" w:rsidP="008707AD">
      <w:pPr>
        <w:spacing w:line="400" w:lineRule="atLeast"/>
        <w:rPr>
          <w:rFonts w:ascii="標楷體" w:eastAsia="標楷體" w:hAnsi="標楷體"/>
        </w:rPr>
      </w:pPr>
      <w:r>
        <w:rPr>
          <w:noProof/>
        </w:rPr>
        <w:drawing>
          <wp:anchor distT="0" distB="0" distL="114300" distR="114300" simplePos="0" relativeHeight="251662336" behindDoc="1" locked="0" layoutInCell="1" allowOverlap="1" wp14:anchorId="5C839184" wp14:editId="3E72656C">
            <wp:simplePos x="0" y="0"/>
            <wp:positionH relativeFrom="column">
              <wp:posOffset>6118225</wp:posOffset>
            </wp:positionH>
            <wp:positionV relativeFrom="paragraph">
              <wp:posOffset>170815</wp:posOffset>
            </wp:positionV>
            <wp:extent cx="2047240" cy="1607185"/>
            <wp:effectExtent l="0" t="0" r="0" b="0"/>
            <wp:wrapNone/>
            <wp:docPr id="11" name="圖片 11"/>
            <wp:cNvGraphicFramePr/>
            <a:graphic xmlns:a="http://schemas.openxmlformats.org/drawingml/2006/main">
              <a:graphicData uri="http://schemas.openxmlformats.org/drawingml/2006/picture">
                <pic:pic xmlns:pic="http://schemas.openxmlformats.org/drawingml/2006/picture">
                  <pic:nvPicPr>
                    <pic:cNvPr id="15" name="圖片 15"/>
                    <pic:cNvPicPr/>
                  </pic:nvPicPr>
                  <pic:blipFill>
                    <a:blip r:embed="rId7" cstate="print">
                      <a:grayscl/>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47240" cy="1607185"/>
                    </a:xfrm>
                    <a:prstGeom prst="rect">
                      <a:avLst/>
                    </a:prstGeom>
                  </pic:spPr>
                </pic:pic>
              </a:graphicData>
            </a:graphic>
          </wp:anchor>
        </w:drawing>
      </w:r>
      <w:r>
        <w:rPr>
          <w:rFonts w:ascii="標楷體" w:eastAsia="標楷體" w:hAnsi="標楷體" w:hint="eastAsia"/>
        </w:rPr>
        <w:t>13、右圖的灰色區塊為中國主要的「高原」地形區，關於甲～丁四大高原的描述，下列何者正確？</w:t>
      </w:r>
    </w:p>
    <w:p w:rsidR="008707AD" w:rsidRDefault="008707AD" w:rsidP="008707AD">
      <w:pPr>
        <w:spacing w:line="400" w:lineRule="atLeast"/>
        <w:ind w:leftChars="177" w:left="1841" w:rightChars="1464" w:right="3514" w:hangingChars="590" w:hanging="1416"/>
        <w:rPr>
          <w:rFonts w:ascii="標楷體" w:eastAsia="標楷體" w:hAnsi="標楷體"/>
        </w:rPr>
      </w:pPr>
      <w:r>
        <w:rPr>
          <w:rFonts w:ascii="標楷體" w:eastAsia="標楷體" w:hAnsi="標楷體" w:hint="eastAsia"/>
        </w:rPr>
        <w:t>(A) 甲高原：石灰岩廣布，加上溫暖多雨的氣候，孕育出獨特的石灰岩地形景觀</w:t>
      </w:r>
    </w:p>
    <w:p w:rsidR="008707AD" w:rsidRDefault="008707AD" w:rsidP="008707AD">
      <w:pPr>
        <w:spacing w:line="400" w:lineRule="atLeast"/>
        <w:ind w:leftChars="177" w:left="1841" w:rightChars="1464" w:right="3514" w:hangingChars="590" w:hanging="1416"/>
        <w:rPr>
          <w:rFonts w:ascii="標楷體" w:eastAsia="標楷體" w:hAnsi="標楷體"/>
        </w:rPr>
      </w:pPr>
      <w:r>
        <w:rPr>
          <w:rFonts w:ascii="標楷體" w:eastAsia="標楷體" w:hAnsi="標楷體" w:hint="eastAsia"/>
        </w:rPr>
        <w:t>(B) 乙高原：世界平均海拔最高的高原，為板塊擠壓而成，有「世界屋脊」之稱</w:t>
      </w:r>
    </w:p>
    <w:p w:rsidR="008707AD" w:rsidRDefault="008707AD" w:rsidP="008707AD">
      <w:pPr>
        <w:spacing w:line="400" w:lineRule="atLeast"/>
        <w:ind w:leftChars="177" w:left="1841" w:rightChars="1464" w:right="3514" w:hangingChars="590" w:hanging="1416"/>
        <w:rPr>
          <w:rFonts w:ascii="標楷體" w:eastAsia="標楷體" w:hAnsi="標楷體"/>
        </w:rPr>
      </w:pPr>
      <w:r>
        <w:rPr>
          <w:rFonts w:ascii="標楷體" w:eastAsia="標楷體" w:hAnsi="標楷體" w:hint="eastAsia"/>
        </w:rPr>
        <w:t>(C) 丙高原：歷經長年風力堆積出</w:t>
      </w:r>
      <w:proofErr w:type="gramStart"/>
      <w:r>
        <w:rPr>
          <w:rFonts w:ascii="標楷體" w:eastAsia="標楷體" w:hAnsi="標楷體" w:hint="eastAsia"/>
        </w:rPr>
        <w:t>巨厚黃</w:t>
      </w:r>
      <w:proofErr w:type="gramEnd"/>
      <w:r>
        <w:rPr>
          <w:rFonts w:ascii="標楷體" w:eastAsia="標楷體" w:hAnsi="標楷體" w:hint="eastAsia"/>
        </w:rPr>
        <w:t>土地的高原，地表又因流水</w:t>
      </w:r>
      <w:proofErr w:type="gramStart"/>
      <w:r>
        <w:rPr>
          <w:rFonts w:ascii="標楷體" w:eastAsia="標楷體" w:hAnsi="標楷體" w:hint="eastAsia"/>
        </w:rPr>
        <w:t>侵蝕而溝谷</w:t>
      </w:r>
      <w:proofErr w:type="gramEnd"/>
      <w:r>
        <w:rPr>
          <w:rFonts w:ascii="標楷體" w:eastAsia="標楷體" w:hAnsi="標楷體" w:hint="eastAsia"/>
        </w:rPr>
        <w:t>密布</w:t>
      </w:r>
    </w:p>
    <w:p w:rsidR="008707AD" w:rsidRDefault="008707AD" w:rsidP="008707AD">
      <w:pPr>
        <w:spacing w:line="400" w:lineRule="atLeast"/>
        <w:ind w:leftChars="177" w:left="1841" w:rightChars="1464" w:right="3514" w:hangingChars="590" w:hanging="1416"/>
        <w:rPr>
          <w:rFonts w:ascii="標楷體" w:eastAsia="標楷體" w:hAnsi="標楷體"/>
        </w:rPr>
      </w:pPr>
      <w:r>
        <w:rPr>
          <w:rFonts w:ascii="標楷體" w:eastAsia="標楷體" w:hAnsi="標楷體"/>
        </w:rPr>
        <w:t>(D)</w:t>
      </w:r>
      <w:r>
        <w:rPr>
          <w:rFonts w:ascii="標楷體" w:eastAsia="標楷體" w:hAnsi="標楷體" w:hint="eastAsia"/>
        </w:rPr>
        <w:t xml:space="preserve"> 丁高原：因距海遙遠而</w:t>
      </w:r>
      <w:proofErr w:type="gramStart"/>
      <w:r>
        <w:rPr>
          <w:rFonts w:ascii="標楷體" w:eastAsia="標楷體" w:hAnsi="標楷體" w:hint="eastAsia"/>
        </w:rPr>
        <w:t>乾燥少雨的</w:t>
      </w:r>
      <w:proofErr w:type="gramEnd"/>
      <w:r>
        <w:rPr>
          <w:rFonts w:ascii="標楷體" w:eastAsia="標楷體" w:hAnsi="標楷體" w:hint="eastAsia"/>
        </w:rPr>
        <w:t>高原，大多為荒漠和草原景觀。</w:t>
      </w:r>
    </w:p>
    <w:p w:rsidR="008707AD" w:rsidRDefault="008707AD" w:rsidP="008707AD">
      <w:pPr>
        <w:spacing w:line="400" w:lineRule="atLeast"/>
        <w:rPr>
          <w:rFonts w:ascii="標楷體" w:eastAsia="標楷體" w:hAnsi="標楷體" w:cs="Times New Roman"/>
          <w:color w:val="000000"/>
          <w:szCs w:val="24"/>
        </w:rPr>
      </w:pPr>
      <w:r>
        <w:rPr>
          <w:rFonts w:ascii="標楷體" w:eastAsia="標楷體" w:hAnsi="標楷體" w:hint="eastAsia"/>
          <w:noProof/>
        </w:rPr>
        <w:lastRenderedPageBreak/>
        <w:drawing>
          <wp:anchor distT="0" distB="0" distL="114300" distR="114300" simplePos="0" relativeHeight="251661312" behindDoc="0" locked="0" layoutInCell="1" allowOverlap="1" wp14:anchorId="329801FC" wp14:editId="0C90F4D8">
            <wp:simplePos x="0" y="0"/>
            <wp:positionH relativeFrom="column">
              <wp:posOffset>6193790</wp:posOffset>
            </wp:positionH>
            <wp:positionV relativeFrom="paragraph">
              <wp:posOffset>50165</wp:posOffset>
            </wp:positionV>
            <wp:extent cx="1828800" cy="1304818"/>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a:picLocks noChangeAspect="1"/>
                    </pic:cNvPicPr>
                  </pic:nvPicPr>
                  <pic:blipFill>
                    <a:blip r:embed="rId9">
                      <a:grayscl/>
                      <a:extLst>
                        <a:ext uri="{BEBA8EAE-BF5A-486C-A8C5-ECC9F3942E4B}">
                          <a14:imgProps xmlns:a14="http://schemas.microsoft.com/office/drawing/2010/main">
                            <a14:imgLayer r:embed="rId1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830415" cy="1305970"/>
                    </a:xfrm>
                    <a:prstGeom prst="rect">
                      <a:avLst/>
                    </a:prstGeom>
                    <a:noFill/>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14、</w:t>
      </w:r>
      <w:r>
        <w:rPr>
          <w:rFonts w:ascii="標楷體" w:eastAsia="標楷體" w:hAnsi="標楷體" w:cs="Times New Roman" w:hint="eastAsia"/>
          <w:color w:val="000000"/>
          <w:spacing w:val="-3"/>
          <w:szCs w:val="24"/>
        </w:rPr>
        <w:t>如右圖，</w:t>
      </w:r>
      <w:r>
        <w:rPr>
          <w:rFonts w:ascii="標楷體" w:eastAsia="標楷體" w:hAnsi="標楷體" w:cs="Times New Roman" w:hint="eastAsia"/>
          <w:color w:val="000000"/>
          <w:szCs w:val="24"/>
        </w:rPr>
        <w:t xml:space="preserve">從甲地搭乘飛機沿著 36°N </w:t>
      </w:r>
      <w:proofErr w:type="gramStart"/>
      <w:r>
        <w:rPr>
          <w:rFonts w:ascii="標楷體" w:eastAsia="標楷體" w:hAnsi="標楷體" w:cs="Times New Roman" w:hint="eastAsia"/>
          <w:color w:val="000000"/>
          <w:szCs w:val="24"/>
        </w:rPr>
        <w:t>飛行至乙地</w:t>
      </w:r>
      <w:proofErr w:type="gramEnd"/>
      <w:r>
        <w:rPr>
          <w:rFonts w:ascii="標楷體" w:eastAsia="標楷體" w:hAnsi="標楷體" w:cs="Times New Roman" w:hint="eastAsia"/>
          <w:color w:val="000000"/>
          <w:szCs w:val="24"/>
        </w:rPr>
        <w:t>，旅程中不會看到下列哪一地形區？</w:t>
      </w:r>
      <w:bookmarkStart w:id="0" w:name="_Hlk82740661"/>
    </w:p>
    <w:p w:rsidR="008707AD" w:rsidRDefault="008707AD" w:rsidP="00D26575">
      <w:pPr>
        <w:autoSpaceDE w:val="0"/>
        <w:autoSpaceDN w:val="0"/>
        <w:spacing w:line="400" w:lineRule="atLeast"/>
        <w:ind w:leftChars="177" w:left="425"/>
        <w:rPr>
          <w:rFonts w:ascii="標楷體" w:eastAsia="標楷體" w:hAnsi="標楷體" w:cs="Times New Roman"/>
          <w:color w:val="000000"/>
          <w:szCs w:val="24"/>
        </w:rPr>
      </w:pPr>
      <w:r>
        <w:rPr>
          <w:rFonts w:ascii="標楷體" w:eastAsia="標楷體" w:hAnsi="標楷體" w:cs="Times New Roman" w:hint="eastAsia"/>
          <w:color w:val="000000"/>
          <w:szCs w:val="24"/>
        </w:rPr>
        <w:t xml:space="preserve">(A) 青藏高原　　(B) 四川盆地　　</w:t>
      </w:r>
    </w:p>
    <w:p w:rsidR="008707AD" w:rsidRDefault="008707AD" w:rsidP="00D26575">
      <w:pPr>
        <w:autoSpaceDE w:val="0"/>
        <w:autoSpaceDN w:val="0"/>
        <w:spacing w:line="400" w:lineRule="atLeast"/>
        <w:ind w:leftChars="177" w:left="425"/>
        <w:rPr>
          <w:rFonts w:ascii="標楷體" w:eastAsia="標楷體" w:hAnsi="標楷體" w:cs="Times New Roman"/>
          <w:color w:val="000000"/>
          <w:szCs w:val="24"/>
        </w:rPr>
      </w:pPr>
      <w:r>
        <w:rPr>
          <w:rFonts w:ascii="標楷體" w:eastAsia="標楷體" w:hAnsi="標楷體" w:cs="Times New Roman" w:hint="eastAsia"/>
          <w:color w:val="000000"/>
          <w:szCs w:val="24"/>
        </w:rPr>
        <w:t>(C)</w:t>
      </w:r>
      <w:r w:rsidRPr="00601AA1">
        <w:rPr>
          <w:rFonts w:ascii="標楷體" w:eastAsia="標楷體" w:hAnsi="標楷體" w:cs="Times New Roman" w:hint="eastAsia"/>
          <w:color w:val="000000"/>
          <w:szCs w:val="24"/>
        </w:rPr>
        <w:t xml:space="preserve"> </w:t>
      </w:r>
      <w:r>
        <w:rPr>
          <w:rFonts w:ascii="標楷體" w:eastAsia="標楷體" w:hAnsi="標楷體" w:cs="Times New Roman" w:hint="eastAsia"/>
          <w:color w:val="000000"/>
          <w:szCs w:val="24"/>
        </w:rPr>
        <w:t>黃土高原　　(D)</w:t>
      </w:r>
      <w:r w:rsidRPr="00601AA1">
        <w:rPr>
          <w:rFonts w:ascii="標楷體" w:eastAsia="標楷體" w:hAnsi="標楷體" w:cs="Times New Roman" w:hint="eastAsia"/>
          <w:color w:val="000000"/>
          <w:szCs w:val="24"/>
        </w:rPr>
        <w:t xml:space="preserve"> </w:t>
      </w:r>
      <w:r>
        <w:rPr>
          <w:rFonts w:ascii="標楷體" w:eastAsia="標楷體" w:hAnsi="標楷體" w:cs="Times New Roman" w:hint="eastAsia"/>
          <w:color w:val="000000"/>
          <w:szCs w:val="24"/>
        </w:rPr>
        <w:t>華北平原。</w:t>
      </w:r>
      <w:bookmarkEnd w:id="0"/>
    </w:p>
    <w:p w:rsidR="00D26575" w:rsidRDefault="00D26575" w:rsidP="00162FAA">
      <w:pPr>
        <w:rPr>
          <w:rFonts w:ascii="標楷體" w:eastAsia="標楷體" w:hAnsi="標楷體"/>
        </w:rPr>
      </w:pPr>
    </w:p>
    <w:p w:rsidR="00162FAA" w:rsidRPr="00BF7E03" w:rsidRDefault="00162FAA" w:rsidP="00162FAA">
      <w:pPr>
        <w:rPr>
          <w:rFonts w:ascii="標楷體" w:eastAsia="標楷體" w:hAnsi="標楷體"/>
        </w:rPr>
      </w:pPr>
      <w:r>
        <w:rPr>
          <w:rFonts w:ascii="標楷體" w:eastAsia="標楷體" w:hAnsi="標楷體" w:hint="eastAsia"/>
        </w:rPr>
        <w:t>【歷史】</w:t>
      </w:r>
    </w:p>
    <w:p w:rsidR="000B44AE" w:rsidRPr="00926BC9" w:rsidRDefault="000B44AE" w:rsidP="000B44AE">
      <w:pPr>
        <w:spacing w:line="400" w:lineRule="atLeast"/>
        <w:rPr>
          <w:rFonts w:ascii="標楷體" w:eastAsia="標楷體" w:hAnsi="標楷體"/>
        </w:rPr>
      </w:pPr>
      <w:r w:rsidRPr="00926BC9">
        <w:rPr>
          <w:rFonts w:ascii="標楷體" w:eastAsia="標楷體" w:hAnsi="標楷體" w:hint="eastAsia"/>
        </w:rPr>
        <w:t>{題組15~17}</w:t>
      </w:r>
    </w:p>
    <w:tbl>
      <w:tblPr>
        <w:tblStyle w:val="a8"/>
        <w:tblW w:w="0" w:type="auto"/>
        <w:tblInd w:w="0" w:type="dxa"/>
        <w:tblLook w:val="04A0" w:firstRow="1" w:lastRow="0" w:firstColumn="1" w:lastColumn="0" w:noHBand="0" w:noVBand="1"/>
      </w:tblPr>
      <w:tblGrid>
        <w:gridCol w:w="12860"/>
      </w:tblGrid>
      <w:tr w:rsidR="000B44AE" w:rsidRPr="00926BC9" w:rsidTr="00700BD4">
        <w:trPr>
          <w:trHeight w:val="8444"/>
        </w:trPr>
        <w:tc>
          <w:tcPr>
            <w:tcW w:w="12860" w:type="dxa"/>
            <w:tcBorders>
              <w:top w:val="dashed" w:sz="4" w:space="0" w:color="auto"/>
              <w:left w:val="dashed" w:sz="4" w:space="0" w:color="auto"/>
              <w:bottom w:val="dashed" w:sz="4" w:space="0" w:color="auto"/>
              <w:right w:val="dashed" w:sz="4" w:space="0" w:color="auto"/>
            </w:tcBorders>
          </w:tcPr>
          <w:p w:rsidR="000B44AE" w:rsidRPr="00700BD4" w:rsidRDefault="000B44AE" w:rsidP="00FB4365">
            <w:pPr>
              <w:spacing w:line="440" w:lineRule="exact"/>
              <w:ind w:leftChars="20" w:left="48" w:rightChars="20" w:right="48" w:firstLineChars="200" w:firstLine="440"/>
              <w:rPr>
                <w:rFonts w:ascii="DFBiaoKaiShu-B5" w:eastAsia="DFBiaoKaiShu-B5" w:hAnsi="DFBiaoKaiShu-B5" w:cs="DFBiaoKaiShu-B5"/>
                <w:sz w:val="22"/>
              </w:rPr>
            </w:pPr>
            <w:r w:rsidRPr="00700BD4">
              <w:rPr>
                <w:rStyle w:val="ng-star-inserted"/>
                <w:rFonts w:ascii="DFBiaoKaiShu-B5" w:eastAsia="DFBiaoKaiShu-B5" w:hAnsi="DFBiaoKaiShu-B5" w:cs="DFBiaoKaiShu-B5"/>
                <w:sz w:val="22"/>
              </w:rPr>
              <w:t>唐朝，是中國歷史上一個文化極度開放與自信的時代。當時，唐代的首都</w:t>
            </w:r>
            <w:r w:rsidRPr="00700BD4">
              <w:rPr>
                <w:rFonts w:ascii="DFBiaoKaiShu-B5" w:eastAsia="DFBiaoKaiShu-B5" w:hAnsi="DFBiaoKaiShu-B5" w:cs="DFBiaoKaiShu-B5"/>
                <w:sz w:val="22"/>
              </w:rPr>
              <w:t>長安</w:t>
            </w:r>
            <w:r w:rsidRPr="00700BD4">
              <w:rPr>
                <w:rStyle w:val="ng-star-inserted"/>
                <w:rFonts w:ascii="DFBiaoKaiShu-B5" w:eastAsia="DFBiaoKaiShu-B5" w:hAnsi="DFBiaoKaiShu-B5" w:cs="DFBiaoKaiShu-B5"/>
                <w:sz w:val="22"/>
              </w:rPr>
              <w:t>，以其宏大氣勢與繁榮景象，成為當時</w:t>
            </w:r>
            <w:r w:rsidRPr="00700BD4">
              <w:rPr>
                <w:rFonts w:ascii="DFBiaoKaiShu-B5" w:eastAsia="DFBiaoKaiShu-B5" w:hAnsi="DFBiaoKaiShu-B5" w:cs="DFBiaoKaiShu-B5"/>
                <w:sz w:val="22"/>
              </w:rPr>
              <w:t>世界首屈一指的國際大都市</w:t>
            </w:r>
            <w:r w:rsidRPr="00700BD4">
              <w:rPr>
                <w:rStyle w:val="ng-star-inserted"/>
                <w:rFonts w:ascii="DFBiaoKaiShu-B5" w:eastAsia="DFBiaoKaiShu-B5" w:hAnsi="DFBiaoKaiShu-B5" w:cs="DFBiaoKaiShu-B5"/>
                <w:sz w:val="22"/>
              </w:rPr>
              <w:t>，其社會風氣展現出高度的開放性與</w:t>
            </w:r>
            <w:r w:rsidRPr="00700BD4">
              <w:rPr>
                <w:rFonts w:ascii="DFBiaoKaiShu-B5" w:eastAsia="DFBiaoKaiShu-B5" w:hAnsi="DFBiaoKaiShu-B5" w:cs="DFBiaoKaiShu-B5"/>
                <w:sz w:val="22"/>
              </w:rPr>
              <w:t>兼容並蓄</w:t>
            </w:r>
            <w:r w:rsidRPr="00700BD4">
              <w:rPr>
                <w:rStyle w:val="ng-star-inserted"/>
                <w:rFonts w:ascii="DFBiaoKaiShu-B5" w:eastAsia="DFBiaoKaiShu-B5" w:hAnsi="DFBiaoKaiShu-B5" w:cs="DFBiaoKaiShu-B5"/>
                <w:sz w:val="22"/>
              </w:rPr>
              <w:t>的特點。</w:t>
            </w:r>
          </w:p>
          <w:p w:rsidR="000B44AE" w:rsidRPr="00700BD4" w:rsidRDefault="000B44AE" w:rsidP="00FB4365">
            <w:pPr>
              <w:spacing w:line="440" w:lineRule="exact"/>
              <w:ind w:leftChars="20" w:left="48" w:rightChars="20" w:right="48" w:firstLineChars="200" w:firstLine="440"/>
              <w:rPr>
                <w:rFonts w:ascii="DFBiaoKaiShu-B5" w:eastAsia="DFBiaoKaiShu-B5" w:hAnsi="DFBiaoKaiShu-B5" w:cs="DFBiaoKaiShu-B5"/>
                <w:sz w:val="22"/>
              </w:rPr>
            </w:pPr>
            <w:r w:rsidRPr="00700BD4">
              <w:rPr>
                <w:rStyle w:val="ng-star-inserted"/>
                <w:rFonts w:ascii="DFBiaoKaiShu-B5" w:eastAsia="DFBiaoKaiShu-B5" w:hAnsi="DFBiaoKaiShu-B5" w:cs="DFBiaoKaiShu-B5"/>
                <w:sz w:val="22"/>
              </w:rPr>
              <w:t>由於絲路貿易的暢通以及與周邊民族的頻繁互動，大量外來文化湧入城市，尤其源自北方</w:t>
            </w:r>
            <w:proofErr w:type="gramStart"/>
            <w:r w:rsidRPr="00700BD4">
              <w:rPr>
                <w:rStyle w:val="ng-star-inserted"/>
                <w:rFonts w:ascii="DFBiaoKaiShu-B5" w:eastAsia="DFBiaoKaiShu-B5" w:hAnsi="DFBiaoKaiShu-B5" w:cs="DFBiaoKaiShu-B5"/>
                <w:sz w:val="22"/>
              </w:rPr>
              <w:t>或西域</w:t>
            </w:r>
            <w:proofErr w:type="gramEnd"/>
            <w:r w:rsidRPr="00700BD4">
              <w:rPr>
                <w:rStyle w:val="ng-star-inserted"/>
                <w:rFonts w:ascii="DFBiaoKaiShu-B5" w:eastAsia="DFBiaoKaiShu-B5" w:hAnsi="DFBiaoKaiShu-B5" w:cs="DFBiaoKaiShu-B5"/>
                <w:sz w:val="22"/>
              </w:rPr>
              <w:t>的「胡風」成為長安社會的流行時尚。這種異國風尚的影響深入各階層：在服飾方面，</w:t>
            </w:r>
            <w:proofErr w:type="gramStart"/>
            <w:r w:rsidRPr="00700BD4">
              <w:rPr>
                <w:rStyle w:val="ng-star-inserted"/>
                <w:rFonts w:ascii="DFBiaoKaiShu-B5" w:eastAsia="DFBiaoKaiShu-B5" w:hAnsi="DFBiaoKaiShu-B5" w:cs="DFBiaoKaiShu-B5"/>
                <w:sz w:val="22"/>
              </w:rPr>
              <w:t>胡人帶來的</w:t>
            </w:r>
            <w:r w:rsidRPr="00700BD4">
              <w:rPr>
                <w:rFonts w:ascii="DFBiaoKaiShu-B5" w:eastAsia="DFBiaoKaiShu-B5" w:hAnsi="DFBiaoKaiShu-B5" w:cs="DFBiaoKaiShu-B5"/>
                <w:sz w:val="22"/>
              </w:rPr>
              <w:t>窄袖胡服</w:t>
            </w:r>
            <w:proofErr w:type="gramEnd"/>
            <w:r w:rsidRPr="00700BD4">
              <w:rPr>
                <w:rFonts w:ascii="DFBiaoKaiShu-B5" w:eastAsia="DFBiaoKaiShu-B5" w:hAnsi="DFBiaoKaiShu-B5" w:cs="DFBiaoKaiShu-B5"/>
                <w:sz w:val="22"/>
              </w:rPr>
              <w:t>和</w:t>
            </w:r>
            <w:proofErr w:type="gramStart"/>
            <w:r w:rsidRPr="00700BD4">
              <w:rPr>
                <w:rFonts w:ascii="DFBiaoKaiShu-B5" w:eastAsia="DFBiaoKaiShu-B5" w:hAnsi="DFBiaoKaiShu-B5" w:cs="DFBiaoKaiShu-B5"/>
                <w:sz w:val="22"/>
              </w:rPr>
              <w:t>胡帽</w:t>
            </w:r>
            <w:proofErr w:type="gramEnd"/>
            <w:r w:rsidRPr="00700BD4">
              <w:rPr>
                <w:rStyle w:val="ng-star-inserted"/>
                <w:rFonts w:ascii="DFBiaoKaiShu-B5" w:eastAsia="DFBiaoKaiShu-B5" w:hAnsi="DFBiaoKaiShu-B5" w:cs="DFBiaoKaiShu-B5"/>
                <w:sz w:val="22"/>
              </w:rPr>
              <w:t>，是長安貴族婦女們爭相模仿的時髦穿著；在娛樂方面，</w:t>
            </w:r>
            <w:proofErr w:type="gramStart"/>
            <w:r w:rsidRPr="00700BD4">
              <w:rPr>
                <w:rFonts w:ascii="DFBiaoKaiShu-B5" w:eastAsia="DFBiaoKaiShu-B5" w:hAnsi="DFBiaoKaiShu-B5" w:cs="DFBiaoKaiShu-B5"/>
                <w:sz w:val="22"/>
              </w:rPr>
              <w:t>胡旋舞</w:t>
            </w:r>
            <w:r w:rsidRPr="00700BD4">
              <w:rPr>
                <w:rStyle w:val="ng-star-inserted"/>
                <w:rFonts w:ascii="DFBiaoKaiShu-B5" w:eastAsia="DFBiaoKaiShu-B5" w:hAnsi="DFBiaoKaiShu-B5" w:cs="DFBiaoKaiShu-B5"/>
                <w:sz w:val="22"/>
              </w:rPr>
              <w:t>等胡樂</w:t>
            </w:r>
            <w:proofErr w:type="gramEnd"/>
            <w:r w:rsidRPr="00700BD4">
              <w:rPr>
                <w:rStyle w:val="ng-star-inserted"/>
                <w:rFonts w:ascii="DFBiaoKaiShu-B5" w:eastAsia="DFBiaoKaiShu-B5" w:hAnsi="DFBiaoKaiShu-B5" w:cs="DFBiaoKaiShu-B5"/>
                <w:sz w:val="22"/>
              </w:rPr>
              <w:t>節目，廣受市民喜愛欣賞與參與；而在飲食文化上，</w:t>
            </w:r>
            <w:r w:rsidRPr="00700BD4">
              <w:rPr>
                <w:rFonts w:ascii="DFBiaoKaiShu-B5" w:eastAsia="DFBiaoKaiShu-B5" w:hAnsi="DFBiaoKaiShu-B5" w:cs="DFBiaoKaiShu-B5"/>
                <w:sz w:val="22"/>
              </w:rPr>
              <w:t>葡萄酒</w:t>
            </w:r>
            <w:r w:rsidRPr="00700BD4">
              <w:rPr>
                <w:rStyle w:val="ng-star-inserted"/>
                <w:rFonts w:ascii="DFBiaoKaiShu-B5" w:eastAsia="DFBiaoKaiShu-B5" w:hAnsi="DFBiaoKaiShu-B5" w:cs="DFBiaoKaiShu-B5"/>
                <w:sz w:val="22"/>
              </w:rPr>
              <w:t>等來自西域的特產，亦融入了漢人的生活日常。這種從服飾、娛樂到飲食的全面滲透，使得唐代社會呈現出</w:t>
            </w:r>
            <w:r w:rsidRPr="00700BD4">
              <w:rPr>
                <w:rFonts w:ascii="DFBiaoKaiShu-B5" w:eastAsia="DFBiaoKaiShu-B5" w:hAnsi="DFBiaoKaiShu-B5" w:cs="DFBiaoKaiShu-B5"/>
                <w:sz w:val="22"/>
              </w:rPr>
              <w:t>充滿異國風情的多元樣貌</w:t>
            </w:r>
            <w:r w:rsidRPr="00700BD4">
              <w:rPr>
                <w:rStyle w:val="ng-star-inserted"/>
                <w:rFonts w:ascii="DFBiaoKaiShu-B5" w:eastAsia="DFBiaoKaiShu-B5" w:hAnsi="DFBiaoKaiShu-B5" w:cs="DFBiaoKaiShu-B5"/>
                <w:sz w:val="22"/>
              </w:rPr>
              <w:t>，深刻地體現了漢文化強大的吸收能力與高度自信心。</w:t>
            </w:r>
          </w:p>
          <w:p w:rsidR="000B44AE" w:rsidRPr="00700BD4" w:rsidRDefault="000B44AE" w:rsidP="00FB4365">
            <w:pPr>
              <w:spacing w:line="440" w:lineRule="exact"/>
              <w:ind w:leftChars="20" w:left="48" w:rightChars="20" w:right="48" w:firstLineChars="200" w:firstLine="440"/>
              <w:rPr>
                <w:rFonts w:ascii="DFBiaoKaiShu-B5" w:eastAsia="DFBiaoKaiShu-B5" w:hAnsi="DFBiaoKaiShu-B5" w:cs="DFBiaoKaiShu-B5"/>
                <w:sz w:val="22"/>
              </w:rPr>
            </w:pPr>
            <w:r w:rsidRPr="00700BD4">
              <w:rPr>
                <w:rStyle w:val="ng-star-inserted"/>
                <w:rFonts w:ascii="DFBiaoKaiShu-B5" w:eastAsia="DFBiaoKaiShu-B5" w:hAnsi="DFBiaoKaiShu-B5" w:cs="DFBiaoKaiShu-B5"/>
                <w:sz w:val="22"/>
              </w:rPr>
              <w:t>然而，唐代不僅是文化上的吸收者，其強大的軍事實力更使其影響力延伸至廣大的中亞地區。這種向西的擴張，最終與當時統治中東的伊斯蘭新興強權</w:t>
            </w:r>
            <w:proofErr w:type="gramStart"/>
            <w:r w:rsidRPr="00700BD4">
              <w:rPr>
                <w:rStyle w:val="ng-star-inserted"/>
                <w:rFonts w:ascii="DFBiaoKaiShu-B5" w:eastAsia="DFBiaoKaiShu-B5" w:hAnsi="DFBiaoKaiShu-B5" w:cs="DFBiaoKaiShu-B5"/>
                <w:sz w:val="22"/>
              </w:rPr>
              <w:t>——</w:t>
            </w:r>
            <w:r w:rsidRPr="00700BD4">
              <w:rPr>
                <w:rFonts w:ascii="DFBiaoKaiShu-B5" w:eastAsia="DFBiaoKaiShu-B5" w:hAnsi="DFBiaoKaiShu-B5" w:cs="DFBiaoKaiShu-B5"/>
                <w:sz w:val="22"/>
              </w:rPr>
              <w:t>阿拔</w:t>
            </w:r>
            <w:proofErr w:type="gramEnd"/>
            <w:r w:rsidRPr="00700BD4">
              <w:rPr>
                <w:rFonts w:ascii="DFBiaoKaiShu-B5" w:eastAsia="DFBiaoKaiShu-B5" w:hAnsi="DFBiaoKaiShu-B5" w:cs="DFBiaoKaiShu-B5"/>
                <w:sz w:val="22"/>
              </w:rPr>
              <w:t>斯王朝</w:t>
            </w:r>
            <w:r w:rsidRPr="00700BD4">
              <w:rPr>
                <w:rStyle w:val="ng-star-inserted"/>
                <w:rFonts w:ascii="DFBiaoKaiShu-B5" w:eastAsia="DFBiaoKaiShu-B5" w:hAnsi="DFBiaoKaiShu-B5" w:cs="DFBiaoKaiShu-B5"/>
                <w:sz w:val="22"/>
              </w:rPr>
              <w:t>（史稱黑衣大食）</w:t>
            </w:r>
            <w:proofErr w:type="gramStart"/>
            <w:r w:rsidRPr="00700BD4">
              <w:rPr>
                <w:rStyle w:val="ng-star-inserted"/>
                <w:rFonts w:ascii="DFBiaoKaiShu-B5" w:eastAsia="DFBiaoKaiShu-B5" w:hAnsi="DFBiaoKaiShu-B5" w:cs="DFBiaoKaiShu-B5"/>
                <w:sz w:val="22"/>
              </w:rPr>
              <w:t>——</w:t>
            </w:r>
            <w:proofErr w:type="gramEnd"/>
            <w:r w:rsidRPr="00700BD4">
              <w:rPr>
                <w:rStyle w:val="ng-star-inserted"/>
                <w:rFonts w:ascii="DFBiaoKaiShu-B5" w:eastAsia="DFBiaoKaiShu-B5" w:hAnsi="DFBiaoKaiShu-B5" w:cs="DFBiaoKaiShu-B5"/>
                <w:sz w:val="22"/>
              </w:rPr>
              <w:t>發生了正面碰撞。</w:t>
            </w:r>
          </w:p>
          <w:p w:rsidR="000B44AE" w:rsidRPr="00700BD4" w:rsidRDefault="000B44AE" w:rsidP="00FB4365">
            <w:pPr>
              <w:spacing w:line="440" w:lineRule="exact"/>
              <w:ind w:leftChars="20" w:left="48" w:rightChars="20" w:right="48" w:firstLineChars="200" w:firstLine="440"/>
              <w:rPr>
                <w:rFonts w:ascii="DFBiaoKaiShu-B5" w:eastAsia="DFBiaoKaiShu-B5" w:hAnsi="DFBiaoKaiShu-B5" w:cs="DFBiaoKaiShu-B5"/>
                <w:sz w:val="22"/>
              </w:rPr>
            </w:pPr>
            <w:r w:rsidRPr="00700BD4">
              <w:rPr>
                <w:rStyle w:val="ng-star-inserted"/>
                <w:rFonts w:ascii="DFBiaoKaiShu-B5" w:eastAsia="DFBiaoKaiShu-B5" w:hAnsi="DFBiaoKaiShu-B5" w:cs="DFBiaoKaiShu-B5"/>
                <w:sz w:val="22"/>
              </w:rPr>
              <w:t>這次決定性的衝突發生在唐玄宗</w:t>
            </w:r>
            <w:r w:rsidRPr="00700BD4">
              <w:rPr>
                <w:rFonts w:ascii="DFBiaoKaiShu-B5" w:eastAsia="DFBiaoKaiShu-B5" w:hAnsi="DFBiaoKaiShu-B5" w:cs="DFBiaoKaiShu-B5"/>
                <w:sz w:val="22"/>
              </w:rPr>
              <w:t>天寶十年</w:t>
            </w:r>
            <w:r w:rsidRPr="00700BD4">
              <w:rPr>
                <w:rStyle w:val="ng-star-inserted"/>
                <w:rFonts w:ascii="DFBiaoKaiShu-B5" w:eastAsia="DFBiaoKaiShu-B5" w:hAnsi="DFBiaoKaiShu-B5" w:cs="DFBiaoKaiShu-B5"/>
                <w:sz w:val="22"/>
              </w:rPr>
              <w:t>（西元 751 年），史稱</w:t>
            </w:r>
            <w:proofErr w:type="gramStart"/>
            <w:r w:rsidRPr="00700BD4">
              <w:rPr>
                <w:rFonts w:ascii="DFBiaoKaiShu-B5" w:eastAsia="DFBiaoKaiShu-B5" w:hAnsi="DFBiaoKaiShu-B5" w:cs="DFBiaoKaiShu-B5"/>
                <w:sz w:val="22"/>
              </w:rPr>
              <w:t>怛</w:t>
            </w:r>
            <w:proofErr w:type="gramEnd"/>
            <w:r w:rsidRPr="00700BD4">
              <w:rPr>
                <w:rFonts w:ascii="DFBiaoKaiShu-B5" w:eastAsia="DFBiaoKaiShu-B5" w:hAnsi="DFBiaoKaiShu-B5" w:cs="DFBiaoKaiShu-B5"/>
                <w:sz w:val="22"/>
              </w:rPr>
              <w:t>羅斯之役</w:t>
            </w:r>
            <w:r w:rsidRPr="00700BD4">
              <w:rPr>
                <w:rStyle w:val="ng-star-inserted"/>
                <w:rFonts w:ascii="DFBiaoKaiShu-B5" w:eastAsia="DFBiaoKaiShu-B5" w:hAnsi="DFBiaoKaiShu-B5" w:cs="DFBiaoKaiShu-B5"/>
                <w:sz w:val="22"/>
              </w:rPr>
              <w:t>。唐朝軍隊在與大食軍隊的交戰中戰敗，這是唐朝在西部擴張過程中的一次重大軍事挫敗，標誌著唐朝對中亞控制力的削弱。</w:t>
            </w:r>
          </w:p>
          <w:p w:rsidR="000B44AE" w:rsidRPr="00700BD4" w:rsidRDefault="000B44AE" w:rsidP="00FB4365">
            <w:pPr>
              <w:spacing w:line="440" w:lineRule="exact"/>
              <w:ind w:leftChars="20" w:left="48" w:rightChars="20" w:right="48" w:firstLineChars="200" w:firstLine="440"/>
              <w:rPr>
                <w:rFonts w:ascii="DFBiaoKaiShu-B5" w:eastAsia="DFBiaoKaiShu-B5" w:hAnsi="DFBiaoKaiShu-B5" w:cs="DFBiaoKaiShu-B5"/>
                <w:sz w:val="22"/>
              </w:rPr>
            </w:pPr>
            <w:r w:rsidRPr="00700BD4">
              <w:rPr>
                <w:rStyle w:val="ng-star-inserted"/>
                <w:rFonts w:ascii="DFBiaoKaiShu-B5" w:eastAsia="DFBiaoKaiShu-B5" w:hAnsi="DFBiaoKaiShu-B5" w:cs="DFBiaoKaiShu-B5"/>
                <w:sz w:val="22"/>
              </w:rPr>
              <w:t>儘管</w:t>
            </w:r>
            <w:proofErr w:type="gramStart"/>
            <w:r w:rsidRPr="00700BD4">
              <w:rPr>
                <w:rStyle w:val="ng-star-inserted"/>
                <w:rFonts w:ascii="DFBiaoKaiShu-B5" w:eastAsia="DFBiaoKaiShu-B5" w:hAnsi="DFBiaoKaiShu-B5" w:cs="DFBiaoKaiShu-B5"/>
                <w:sz w:val="22"/>
              </w:rPr>
              <w:t>怛</w:t>
            </w:r>
            <w:proofErr w:type="gramEnd"/>
            <w:r w:rsidRPr="00700BD4">
              <w:rPr>
                <w:rStyle w:val="ng-star-inserted"/>
                <w:rFonts w:ascii="DFBiaoKaiShu-B5" w:eastAsia="DFBiaoKaiShu-B5" w:hAnsi="DFBiaoKaiShu-B5" w:cs="DFBiaoKaiShu-B5"/>
                <w:sz w:val="22"/>
              </w:rPr>
              <w:t>羅斯之役在軍事上是唐朝的失敗，但其歷史意義卻不在於戰役本身的勝負，而在於它對東西方文明交流造成了</w:t>
            </w:r>
            <w:r w:rsidRPr="00700BD4">
              <w:rPr>
                <w:rFonts w:ascii="DFBiaoKaiShu-B5" w:eastAsia="DFBiaoKaiShu-B5" w:hAnsi="DFBiaoKaiShu-B5" w:cs="DFBiaoKaiShu-B5"/>
                <w:sz w:val="22"/>
              </w:rPr>
              <w:t>決定性的長遠影響</w:t>
            </w:r>
            <w:r w:rsidRPr="00700BD4">
              <w:rPr>
                <w:rStyle w:val="ng-star-inserted"/>
                <w:rFonts w:ascii="DFBiaoKaiShu-B5" w:eastAsia="DFBiaoKaiShu-B5" w:hAnsi="DFBiaoKaiShu-B5" w:cs="DFBiaoKaiShu-B5"/>
                <w:sz w:val="22"/>
              </w:rPr>
              <w:t>。在被俘虜的唐朝士兵與工匠中，有許多精通一項關鍵技術的專業人員，那就是</w:t>
            </w:r>
            <w:r w:rsidRPr="00700BD4">
              <w:rPr>
                <w:rStyle w:val="ng-star-inserted"/>
                <w:rFonts w:ascii="DFBiaoKaiShu-B5" w:eastAsia="DFBiaoKaiShu-B5" w:hAnsi="DFBiaoKaiShu-B5" w:cs="DFBiaoKaiShu-B5"/>
                <w:sz w:val="22"/>
              </w:rPr>
              <w:sym w:font="Wingdings 2" w:char="F099"/>
            </w:r>
            <w:r w:rsidRPr="00700BD4">
              <w:rPr>
                <w:rStyle w:val="ng-star-inserted"/>
                <w:rFonts w:ascii="DFBiaoKaiShu-B5" w:eastAsia="DFBiaoKaiShu-B5" w:hAnsi="DFBiaoKaiShu-B5" w:cs="DFBiaoKaiShu-B5"/>
                <w:sz w:val="22"/>
              </w:rPr>
              <w:sym w:font="Wingdings 2" w:char="F099"/>
            </w:r>
            <w:r w:rsidRPr="00700BD4">
              <w:rPr>
                <w:rStyle w:val="ng-star-inserted"/>
                <w:rFonts w:ascii="DFBiaoKaiShu-B5" w:eastAsia="DFBiaoKaiShu-B5" w:hAnsi="DFBiaoKaiShu-B5" w:cs="DFBiaoKaiShu-B5"/>
                <w:sz w:val="22"/>
              </w:rPr>
              <w:sym w:font="Wingdings 2" w:char="F099"/>
            </w:r>
            <w:r w:rsidRPr="00700BD4">
              <w:rPr>
                <w:rStyle w:val="ng-star-inserted"/>
                <w:rFonts w:ascii="DFBiaoKaiShu-B5" w:eastAsia="DFBiaoKaiShu-B5" w:hAnsi="DFBiaoKaiShu-B5" w:cs="DFBiaoKaiShu-B5"/>
                <w:sz w:val="22"/>
              </w:rPr>
              <w:t>。這項源自中國的偉大發明，隨著戰俘被帶入大食的統治範圍，從此技術外傳，傳播至中東、北非，並最終傳入歐洲。</w:t>
            </w:r>
            <w:r w:rsidRPr="00700BD4">
              <w:rPr>
                <w:rStyle w:val="ng-star-inserted"/>
                <w:rFonts w:ascii="DFBiaoKaiShu-B5" w:eastAsia="DFBiaoKaiShu-B5" w:hAnsi="DFBiaoKaiShu-B5" w:cs="DFBiaoKaiShu-B5"/>
                <w:sz w:val="22"/>
              </w:rPr>
              <w:sym w:font="Wingdings 2" w:char="F099"/>
            </w:r>
            <w:r w:rsidRPr="00700BD4">
              <w:rPr>
                <w:rStyle w:val="ng-star-inserted"/>
                <w:rFonts w:ascii="DFBiaoKaiShu-B5" w:eastAsia="DFBiaoKaiShu-B5" w:hAnsi="DFBiaoKaiShu-B5" w:cs="DFBiaoKaiShu-B5"/>
                <w:sz w:val="22"/>
              </w:rPr>
              <w:sym w:font="Wingdings 2" w:char="F099"/>
            </w:r>
            <w:r w:rsidRPr="00700BD4">
              <w:rPr>
                <w:rStyle w:val="ng-star-inserted"/>
                <w:rFonts w:ascii="DFBiaoKaiShu-B5" w:eastAsia="DFBiaoKaiShu-B5" w:hAnsi="DFBiaoKaiShu-B5" w:cs="DFBiaoKaiShu-B5"/>
                <w:sz w:val="22"/>
              </w:rPr>
              <w:sym w:font="Wingdings 2" w:char="F099"/>
            </w:r>
            <w:proofErr w:type="gramStart"/>
            <w:r w:rsidRPr="00700BD4">
              <w:rPr>
                <w:rStyle w:val="ng-star-inserted"/>
                <w:rFonts w:ascii="DFBiaoKaiShu-B5" w:eastAsia="DFBiaoKaiShu-B5" w:hAnsi="DFBiaoKaiShu-B5" w:cs="DFBiaoKaiShu-B5"/>
                <w:sz w:val="22"/>
              </w:rPr>
              <w:t>的西傳對</w:t>
            </w:r>
            <w:proofErr w:type="gramEnd"/>
            <w:r w:rsidRPr="00700BD4">
              <w:rPr>
                <w:rStyle w:val="ng-star-inserted"/>
                <w:rFonts w:ascii="DFBiaoKaiShu-B5" w:eastAsia="DFBiaoKaiShu-B5" w:hAnsi="DFBiaoKaiShu-B5" w:cs="DFBiaoKaiShu-B5"/>
                <w:sz w:val="22"/>
              </w:rPr>
              <w:t>歐洲文明發展產生了深遠影響，降低了知識傳播的成本，促進了教育普及和知識的廣泛傳播，有利於文藝復興等文化運動的興起，並為日後科學技術的發展奠定了基礎。</w:t>
            </w:r>
          </w:p>
          <w:p w:rsidR="000B44AE" w:rsidRPr="00926BC9" w:rsidRDefault="000B44AE" w:rsidP="00FB4365">
            <w:pPr>
              <w:spacing w:line="440" w:lineRule="exact"/>
              <w:ind w:leftChars="20" w:left="48" w:rightChars="20" w:right="48" w:firstLineChars="200" w:firstLine="440"/>
              <w:rPr>
                <w:rFonts w:ascii="標楷體" w:eastAsia="標楷體" w:hAnsi="標楷體"/>
              </w:rPr>
            </w:pPr>
            <w:r w:rsidRPr="00700BD4">
              <w:rPr>
                <w:rStyle w:val="ng-star-inserted"/>
                <w:rFonts w:ascii="DFBiaoKaiShu-B5" w:eastAsia="DFBiaoKaiShu-B5" w:hAnsi="DFBiaoKaiShu-B5" w:cs="DFBiaoKaiShu-B5"/>
                <w:sz w:val="22"/>
              </w:rPr>
              <w:t>因此，唐代的文化互動呈現出一個複雜的動態關係：一方面，唐朝是文化</w:t>
            </w:r>
            <w:r w:rsidRPr="00700BD4">
              <w:rPr>
                <w:rFonts w:ascii="DFBiaoKaiShu-B5" w:eastAsia="DFBiaoKaiShu-B5" w:hAnsi="DFBiaoKaiShu-B5" w:cs="DFBiaoKaiShu-B5"/>
                <w:sz w:val="22"/>
              </w:rPr>
              <w:t>輸入</w:t>
            </w:r>
            <w:r w:rsidRPr="00700BD4">
              <w:rPr>
                <w:rStyle w:val="ng-star-inserted"/>
                <w:rFonts w:ascii="DFBiaoKaiShu-B5" w:eastAsia="DFBiaoKaiShu-B5" w:hAnsi="DFBiaoKaiShu-B5" w:cs="DFBiaoKaiShu-B5"/>
                <w:sz w:val="22"/>
              </w:rPr>
              <w:t>的集大成者，展現了開放與多元；另一方面，它也是文明</w:t>
            </w:r>
            <w:r w:rsidRPr="00700BD4">
              <w:rPr>
                <w:rFonts w:ascii="DFBiaoKaiShu-B5" w:eastAsia="DFBiaoKaiShu-B5" w:hAnsi="DFBiaoKaiShu-B5" w:cs="DFBiaoKaiShu-B5"/>
                <w:sz w:val="22"/>
              </w:rPr>
              <w:t>輸出</w:t>
            </w:r>
            <w:r w:rsidRPr="00700BD4">
              <w:rPr>
                <w:rStyle w:val="ng-star-inserted"/>
                <w:rFonts w:ascii="DFBiaoKaiShu-B5" w:eastAsia="DFBiaoKaiShu-B5" w:hAnsi="DFBiaoKaiShu-B5" w:cs="DFBiaoKaiShu-B5"/>
                <w:sz w:val="22"/>
              </w:rPr>
              <w:t>的強大載體，即使是透過軍事衝突，也意外地讓中國的科技造福了更廣闊的西方世界。</w:t>
            </w:r>
            <w:proofErr w:type="gramStart"/>
            <w:r w:rsidRPr="00700BD4">
              <w:rPr>
                <w:rStyle w:val="ng-star-inserted"/>
                <w:rFonts w:ascii="DFBiaoKaiShu-B5" w:eastAsia="DFBiaoKaiShu-B5" w:hAnsi="DFBiaoKaiShu-B5" w:cs="DFBiaoKaiShu-B5"/>
                <w:sz w:val="22"/>
              </w:rPr>
              <w:t>怛</w:t>
            </w:r>
            <w:proofErr w:type="gramEnd"/>
            <w:r w:rsidRPr="00700BD4">
              <w:rPr>
                <w:rStyle w:val="ng-star-inserted"/>
                <w:rFonts w:ascii="DFBiaoKaiShu-B5" w:eastAsia="DFBiaoKaiShu-B5" w:hAnsi="DFBiaoKaiShu-B5" w:cs="DFBiaoKaiShu-B5"/>
                <w:sz w:val="22"/>
              </w:rPr>
              <w:t>羅斯之役證明了歷史上重大的文化交流，有時並非只透過和平的貿易往來，也可能是在戰爭與衝突的背景下，以出乎意料的方式完成。</w:t>
            </w:r>
          </w:p>
        </w:tc>
      </w:tr>
    </w:tbl>
    <w:p w:rsidR="000B44AE" w:rsidRDefault="000B44AE" w:rsidP="00700BD4">
      <w:pPr>
        <w:spacing w:beforeLines="50" w:before="180" w:line="400" w:lineRule="atLeast"/>
        <w:ind w:left="425" w:hangingChars="177" w:hanging="425"/>
      </w:pPr>
      <w:r w:rsidRPr="00926BC9">
        <w:rPr>
          <w:rFonts w:ascii="標楷體" w:eastAsia="標楷體" w:hAnsi="標楷體" w:hint="eastAsia"/>
        </w:rPr>
        <w:t>15</w:t>
      </w:r>
      <w:r>
        <w:rPr>
          <w:rFonts w:ascii="標楷體" w:eastAsia="標楷體" w:hAnsi="標楷體" w:hint="eastAsia"/>
        </w:rPr>
        <w:t>、</w:t>
      </w:r>
      <w:bookmarkStart w:id="1" w:name="_Hlk209357917"/>
      <w:r w:rsidRPr="00926BC9">
        <w:rPr>
          <w:rFonts w:hint="eastAsia"/>
        </w:rPr>
        <w:t>資料所描述的現象，最能體現唐代社會的哪一項特色？</w:t>
      </w:r>
      <w:r w:rsidRPr="00926BC9">
        <w:rPr>
          <w:rFonts w:hint="eastAsia"/>
        </w:rPr>
        <w:t xml:space="preserve"> </w:t>
      </w:r>
    </w:p>
    <w:p w:rsidR="000B44AE" w:rsidRDefault="000B44AE" w:rsidP="00700BD4">
      <w:pPr>
        <w:spacing w:line="400" w:lineRule="atLeast"/>
        <w:ind w:left="425" w:firstLine="1"/>
      </w:pPr>
      <w:r w:rsidRPr="00926BC9">
        <w:rPr>
          <w:rFonts w:hint="eastAsia"/>
        </w:rPr>
        <w:t>(A)</w:t>
      </w:r>
      <w:r w:rsidRPr="00926BC9">
        <w:rPr>
          <w:rFonts w:hint="eastAsia"/>
        </w:rPr>
        <w:t>民族交流頻繁，呈現兼容並蓄的多元文化風貌</w:t>
      </w:r>
      <w:r w:rsidRPr="00926BC9">
        <w:rPr>
          <w:rFonts w:hint="eastAsia"/>
        </w:rPr>
        <w:t xml:space="preserve"> </w:t>
      </w:r>
    </w:p>
    <w:p w:rsidR="000B44AE" w:rsidRDefault="000B44AE" w:rsidP="00700BD4">
      <w:pPr>
        <w:spacing w:line="400" w:lineRule="atLeast"/>
        <w:ind w:left="425" w:firstLine="1"/>
      </w:pPr>
      <w:r w:rsidRPr="00926BC9">
        <w:rPr>
          <w:rFonts w:hint="eastAsia"/>
        </w:rPr>
        <w:t>(B)</w:t>
      </w:r>
      <w:r w:rsidRPr="00926BC9">
        <w:rPr>
          <w:rFonts w:hint="eastAsia"/>
        </w:rPr>
        <w:t>唐朝因儒學興盛，思想上趨於保守內斂</w:t>
      </w:r>
      <w:r w:rsidRPr="00926BC9">
        <w:rPr>
          <w:rFonts w:hint="eastAsia"/>
        </w:rPr>
        <w:t xml:space="preserve"> </w:t>
      </w:r>
    </w:p>
    <w:p w:rsidR="000B44AE" w:rsidRDefault="000B44AE" w:rsidP="00700BD4">
      <w:pPr>
        <w:spacing w:line="400" w:lineRule="atLeast"/>
        <w:ind w:left="425" w:firstLine="1"/>
      </w:pPr>
      <w:r w:rsidRPr="00926BC9">
        <w:rPr>
          <w:rFonts w:hint="eastAsia"/>
        </w:rPr>
        <w:t>(C)</w:t>
      </w:r>
      <w:r w:rsidRPr="00926BC9">
        <w:rPr>
          <w:rFonts w:hint="eastAsia"/>
        </w:rPr>
        <w:t>傳統漢文化對外族文化採取排斥態度</w:t>
      </w:r>
    </w:p>
    <w:p w:rsidR="000B44AE" w:rsidRPr="00926BC9" w:rsidRDefault="000B44AE" w:rsidP="00700BD4">
      <w:pPr>
        <w:spacing w:line="400" w:lineRule="atLeast"/>
        <w:ind w:left="425" w:firstLine="1"/>
        <w:rPr>
          <w:rFonts w:ascii="標楷體" w:eastAsia="標楷體" w:hAnsi="標楷體"/>
        </w:rPr>
      </w:pPr>
      <w:r w:rsidRPr="00926BC9">
        <w:rPr>
          <w:rFonts w:hint="eastAsia"/>
        </w:rPr>
        <w:t>(D)</w:t>
      </w:r>
      <w:r w:rsidRPr="00926BC9">
        <w:rPr>
          <w:rFonts w:hint="eastAsia"/>
        </w:rPr>
        <w:t>僅限於貴族階層能接觸到外來飲食與服飾</w:t>
      </w:r>
      <w:bookmarkEnd w:id="1"/>
    </w:p>
    <w:p w:rsidR="000B44AE" w:rsidRDefault="000B44AE" w:rsidP="00700BD4">
      <w:pPr>
        <w:spacing w:line="400" w:lineRule="atLeast"/>
        <w:ind w:left="425" w:hangingChars="177" w:hanging="425"/>
      </w:pPr>
      <w:r w:rsidRPr="00926BC9">
        <w:rPr>
          <w:rFonts w:ascii="標楷體" w:eastAsia="標楷體" w:hAnsi="標楷體" w:hint="eastAsia"/>
        </w:rPr>
        <w:t>16</w:t>
      </w:r>
      <w:bookmarkStart w:id="2" w:name="_Hlk209357929"/>
      <w:r>
        <w:rPr>
          <w:rFonts w:ascii="標楷體" w:eastAsia="標楷體" w:hAnsi="標楷體" w:hint="eastAsia"/>
        </w:rPr>
        <w:t>、</w:t>
      </w:r>
      <w:r w:rsidRPr="00926BC9">
        <w:t>文本中描述唐代長安</w:t>
      </w:r>
      <w:proofErr w:type="gramStart"/>
      <w:r w:rsidRPr="00926BC9">
        <w:t>出現窄袖胡服</w:t>
      </w:r>
      <w:proofErr w:type="gramEnd"/>
      <w:r w:rsidRPr="00926BC9">
        <w:t>、</w:t>
      </w:r>
      <w:proofErr w:type="gramStart"/>
      <w:r w:rsidRPr="00926BC9">
        <w:t>胡旋舞</w:t>
      </w:r>
      <w:proofErr w:type="gramEnd"/>
      <w:r w:rsidRPr="00926BC9">
        <w:t>、葡萄酒等「胡風」現象，且其影響深入社會各階層。這些文化元素的普遍流行，最直接反映了唐朝在面對外來文化時，具備何種歷史特質？</w:t>
      </w:r>
      <w:r w:rsidRPr="00926BC9">
        <w:t xml:space="preserve"> </w:t>
      </w:r>
    </w:p>
    <w:p w:rsidR="000B44AE" w:rsidRDefault="000B44AE" w:rsidP="00700BD4">
      <w:pPr>
        <w:spacing w:line="400" w:lineRule="atLeast"/>
        <w:ind w:left="425" w:firstLine="1"/>
      </w:pPr>
      <w:r w:rsidRPr="00926BC9">
        <w:rPr>
          <w:rFonts w:ascii="標楷體" w:eastAsia="標楷體" w:hAnsi="標楷體"/>
        </w:rPr>
        <w:t>(A)</w:t>
      </w:r>
      <w:r w:rsidRPr="00926BC9">
        <w:t>社會內部存在嚴重的階級對立，貴族專注模仿胡人習俗</w:t>
      </w:r>
      <w:r w:rsidRPr="00926BC9">
        <w:t xml:space="preserve"> </w:t>
      </w:r>
    </w:p>
    <w:p w:rsidR="000B44AE" w:rsidRDefault="000B44AE" w:rsidP="00700BD4">
      <w:pPr>
        <w:spacing w:line="400" w:lineRule="atLeast"/>
        <w:ind w:left="425" w:firstLine="1"/>
      </w:pPr>
      <w:r w:rsidRPr="00926BC9">
        <w:rPr>
          <w:rFonts w:ascii="標楷體" w:eastAsia="標楷體" w:hAnsi="標楷體"/>
        </w:rPr>
        <w:t>(B)</w:t>
      </w:r>
      <w:r w:rsidRPr="00926BC9">
        <w:t>統治者極力推崇道教，因此對外來宗教與文化採取排斥態度</w:t>
      </w:r>
      <w:r w:rsidRPr="00926BC9">
        <w:t xml:space="preserve"> </w:t>
      </w:r>
    </w:p>
    <w:p w:rsidR="000B44AE" w:rsidRDefault="000B44AE" w:rsidP="00700BD4">
      <w:pPr>
        <w:spacing w:line="400" w:lineRule="atLeast"/>
        <w:ind w:left="425" w:firstLine="1"/>
      </w:pPr>
      <w:r w:rsidRPr="00926BC9">
        <w:rPr>
          <w:rFonts w:ascii="標楷體" w:eastAsia="標楷體" w:hAnsi="標楷體"/>
        </w:rPr>
        <w:t>(C)</w:t>
      </w:r>
      <w:proofErr w:type="gramStart"/>
      <w:r w:rsidRPr="00926BC9">
        <w:t>漢文化因長期</w:t>
      </w:r>
      <w:proofErr w:type="gramEnd"/>
      <w:r w:rsidRPr="00926BC9">
        <w:t>民族融合，國力衰退，被迫接受外來民族的習俗</w:t>
      </w:r>
      <w:r w:rsidRPr="00926BC9">
        <w:t xml:space="preserve"> </w:t>
      </w:r>
    </w:p>
    <w:p w:rsidR="000B44AE" w:rsidRPr="00926BC9" w:rsidRDefault="000B44AE" w:rsidP="00700BD4">
      <w:pPr>
        <w:spacing w:line="400" w:lineRule="atLeast"/>
        <w:ind w:left="425" w:firstLine="1"/>
        <w:rPr>
          <w:rFonts w:ascii="標楷體" w:eastAsia="標楷體" w:hAnsi="標楷體"/>
        </w:rPr>
      </w:pPr>
      <w:r w:rsidRPr="00926BC9">
        <w:rPr>
          <w:rFonts w:ascii="標楷體" w:eastAsia="標楷體" w:hAnsi="標楷體"/>
        </w:rPr>
        <w:t>(D)</w:t>
      </w:r>
      <w:r w:rsidRPr="00926BC9">
        <w:t>漢文化展現出強大的吸收能力與高度自信心，形成兼容並蓄的多元風貌</w:t>
      </w:r>
      <w:bookmarkEnd w:id="2"/>
    </w:p>
    <w:p w:rsidR="000B44AE" w:rsidRDefault="000B44AE" w:rsidP="00700BD4">
      <w:pPr>
        <w:spacing w:line="400" w:lineRule="atLeast"/>
        <w:ind w:left="425" w:hangingChars="177" w:hanging="425"/>
      </w:pPr>
      <w:r w:rsidRPr="00926BC9">
        <w:rPr>
          <w:rFonts w:ascii="標楷體" w:eastAsia="標楷體" w:hAnsi="標楷體" w:hint="eastAsia"/>
        </w:rPr>
        <w:t>17</w:t>
      </w:r>
      <w:bookmarkStart w:id="3" w:name="_Hlk209357939"/>
      <w:r>
        <w:rPr>
          <w:rFonts w:ascii="標楷體" w:eastAsia="標楷體" w:hAnsi="標楷體" w:hint="eastAsia"/>
        </w:rPr>
        <w:t>、</w:t>
      </w:r>
      <w:proofErr w:type="gramStart"/>
      <w:r w:rsidRPr="00926BC9">
        <w:rPr>
          <w:rFonts w:hint="eastAsia"/>
        </w:rPr>
        <w:t>怛</w:t>
      </w:r>
      <w:proofErr w:type="gramEnd"/>
      <w:r w:rsidRPr="00926BC9">
        <w:rPr>
          <w:rFonts w:hint="eastAsia"/>
        </w:rPr>
        <w:t>羅斯之役是唐朝在軍事上的挫敗，但文本指出這場戰役對東西方文明交流造成了「決定性的長遠影響」。下列何者最能解釋這場軍事失敗如何導致深遠的文化輸出，並促進西方文明的發展？</w:t>
      </w:r>
      <w:r w:rsidRPr="00926BC9">
        <w:rPr>
          <w:rFonts w:hint="eastAsia"/>
        </w:rPr>
        <w:t xml:space="preserve"> </w:t>
      </w:r>
    </w:p>
    <w:p w:rsidR="000B44AE" w:rsidRDefault="000B44AE" w:rsidP="00700BD4">
      <w:pPr>
        <w:spacing w:line="400" w:lineRule="atLeast"/>
        <w:ind w:left="425" w:firstLine="1"/>
      </w:pPr>
      <w:r w:rsidRPr="00926BC9">
        <w:rPr>
          <w:rFonts w:hint="eastAsia"/>
        </w:rPr>
        <w:t>(A)</w:t>
      </w:r>
      <w:r w:rsidRPr="00926BC9">
        <w:rPr>
          <w:rFonts w:hint="eastAsia"/>
        </w:rPr>
        <w:t>唐朝為賠償戰損，主動向大食輸出了大量的絲綢和造紙技術</w:t>
      </w:r>
      <w:r w:rsidRPr="00926BC9">
        <w:rPr>
          <w:rFonts w:hint="eastAsia"/>
        </w:rPr>
        <w:t xml:space="preserve"> </w:t>
      </w:r>
    </w:p>
    <w:p w:rsidR="000B44AE" w:rsidRDefault="000B44AE" w:rsidP="00700BD4">
      <w:pPr>
        <w:spacing w:line="400" w:lineRule="atLeast"/>
        <w:ind w:left="425" w:firstLine="1"/>
      </w:pPr>
      <w:r w:rsidRPr="00926BC9">
        <w:rPr>
          <w:rFonts w:hint="eastAsia"/>
        </w:rPr>
        <w:t>(B)</w:t>
      </w:r>
      <w:r w:rsidRPr="00926BC9">
        <w:rPr>
          <w:rFonts w:hint="eastAsia"/>
        </w:rPr>
        <w:t>戰敗導致唐朝精通造紙術的工匠被俘虜，意外促使該</w:t>
      </w:r>
      <w:proofErr w:type="gramStart"/>
      <w:r w:rsidRPr="00926BC9">
        <w:rPr>
          <w:rFonts w:hint="eastAsia"/>
        </w:rPr>
        <w:t>技術西傳至大</w:t>
      </w:r>
      <w:proofErr w:type="gramEnd"/>
      <w:r w:rsidRPr="00926BC9">
        <w:rPr>
          <w:rFonts w:hint="eastAsia"/>
        </w:rPr>
        <w:t>食並傳播至歐洲</w:t>
      </w:r>
      <w:r w:rsidRPr="00926BC9">
        <w:rPr>
          <w:rFonts w:hint="eastAsia"/>
        </w:rPr>
        <w:t xml:space="preserve"> </w:t>
      </w:r>
    </w:p>
    <w:p w:rsidR="000B44AE" w:rsidRDefault="000B44AE" w:rsidP="00700BD4">
      <w:pPr>
        <w:spacing w:line="400" w:lineRule="atLeast"/>
        <w:ind w:left="425" w:firstLine="1"/>
      </w:pPr>
      <w:r w:rsidRPr="00926BC9">
        <w:rPr>
          <w:rFonts w:hint="eastAsia"/>
        </w:rPr>
        <w:t>(C)</w:t>
      </w:r>
      <w:r w:rsidRPr="00926BC9">
        <w:rPr>
          <w:rFonts w:hint="eastAsia"/>
        </w:rPr>
        <w:t>戰役確立了大食在東亞的霸權，從此掌控絲路貿易的主導權</w:t>
      </w:r>
      <w:r w:rsidRPr="00926BC9">
        <w:rPr>
          <w:rFonts w:hint="eastAsia"/>
        </w:rPr>
        <w:t xml:space="preserve"> </w:t>
      </w:r>
    </w:p>
    <w:p w:rsidR="000B44AE" w:rsidRPr="00926BC9" w:rsidRDefault="000B44AE" w:rsidP="00700BD4">
      <w:pPr>
        <w:spacing w:line="400" w:lineRule="atLeast"/>
        <w:ind w:left="425" w:firstLine="1"/>
        <w:rPr>
          <w:rFonts w:ascii="標楷體" w:eastAsia="標楷體" w:hAnsi="標楷體"/>
        </w:rPr>
      </w:pPr>
      <w:r w:rsidRPr="00926BC9">
        <w:rPr>
          <w:rFonts w:hint="eastAsia"/>
        </w:rPr>
        <w:t>(D)</w:t>
      </w:r>
      <w:proofErr w:type="gramStart"/>
      <w:r w:rsidRPr="00926BC9">
        <w:rPr>
          <w:rFonts w:hint="eastAsia"/>
        </w:rPr>
        <w:t>大食因懼怕</w:t>
      </w:r>
      <w:proofErr w:type="gramEnd"/>
      <w:r w:rsidRPr="00926BC9">
        <w:rPr>
          <w:rFonts w:hint="eastAsia"/>
        </w:rPr>
        <w:t>唐朝的軍事力量，透過和親方式獲取中國的科技</w:t>
      </w:r>
      <w:bookmarkEnd w:id="3"/>
    </w:p>
    <w:p w:rsidR="00700BD4" w:rsidRDefault="00700BD4" w:rsidP="000B44AE">
      <w:pPr>
        <w:spacing w:line="400" w:lineRule="atLeast"/>
        <w:ind w:left="566" w:hangingChars="236" w:hanging="566"/>
        <w:rPr>
          <w:rFonts w:ascii="標楷體" w:eastAsia="標楷體" w:hAnsi="標楷體"/>
        </w:rPr>
      </w:pPr>
    </w:p>
    <w:p w:rsidR="000B44AE" w:rsidRPr="00926BC9" w:rsidRDefault="000B44AE" w:rsidP="000B44AE">
      <w:pPr>
        <w:spacing w:line="400" w:lineRule="atLeast"/>
        <w:ind w:left="566" w:hangingChars="236" w:hanging="566"/>
        <w:rPr>
          <w:rFonts w:ascii="標楷體" w:eastAsia="標楷體" w:hAnsi="標楷體"/>
        </w:rPr>
      </w:pPr>
      <w:r w:rsidRPr="00926BC9">
        <w:rPr>
          <w:rFonts w:ascii="標楷體" w:eastAsia="標楷體" w:hAnsi="標楷體" w:hint="eastAsia"/>
        </w:rPr>
        <w:lastRenderedPageBreak/>
        <w:t>18</w:t>
      </w:r>
      <w:r>
        <w:rPr>
          <w:rFonts w:ascii="標楷體" w:eastAsia="標楷體" w:hAnsi="標楷體" w:hint="eastAsia"/>
        </w:rPr>
        <w:t>、</w:t>
      </w:r>
      <w:r w:rsidRPr="00926BC9">
        <w:rPr>
          <w:rFonts w:hint="eastAsia"/>
        </w:rPr>
        <w:t>附表</w:t>
      </w:r>
      <w:proofErr w:type="gramStart"/>
      <w:r w:rsidRPr="00926BC9">
        <w:rPr>
          <w:rFonts w:hint="eastAsia"/>
        </w:rPr>
        <w:t>是炭治郎</w:t>
      </w:r>
      <w:proofErr w:type="gramEnd"/>
      <w:r w:rsidRPr="00C97A5E">
        <w:t>整理了古代中國兩種政治制度的比較</w:t>
      </w:r>
      <w:r w:rsidRPr="00926BC9">
        <w:rPr>
          <w:rFonts w:hint="eastAsia"/>
        </w:rPr>
        <w:t>，根據附表的內容，</w:t>
      </w:r>
      <w:r w:rsidRPr="00C97A5E">
        <w:t>請問哪一項敘述正確地呈現了「從</w:t>
      </w:r>
      <w:r w:rsidRPr="00926BC9">
        <w:rPr>
          <w:rFonts w:hint="eastAsia"/>
        </w:rPr>
        <w:t>A</w:t>
      </w:r>
      <w:r w:rsidRPr="00C97A5E">
        <w:t>圖過渡到</w:t>
      </w:r>
      <w:r w:rsidRPr="00926BC9">
        <w:rPr>
          <w:rFonts w:hint="eastAsia"/>
        </w:rPr>
        <w:t>B</w:t>
      </w:r>
      <w:r w:rsidRPr="00C97A5E">
        <w:t>圖」的歷史意義？</w:t>
      </w:r>
    </w:p>
    <w:tbl>
      <w:tblPr>
        <w:tblW w:w="0" w:type="auto"/>
        <w:jc w:val="center"/>
        <w:tblCellMar>
          <w:top w:w="15" w:type="dxa"/>
          <w:left w:w="15" w:type="dxa"/>
          <w:bottom w:w="15" w:type="dxa"/>
          <w:right w:w="15" w:type="dxa"/>
        </w:tblCellMar>
        <w:tblLook w:val="04A0" w:firstRow="1" w:lastRow="0" w:firstColumn="1" w:lastColumn="0" w:noHBand="0" w:noVBand="1"/>
      </w:tblPr>
      <w:tblGrid>
        <w:gridCol w:w="990"/>
        <w:gridCol w:w="3150"/>
        <w:gridCol w:w="3630"/>
      </w:tblGrid>
      <w:tr w:rsidR="000B44AE" w:rsidRPr="00C97A5E" w:rsidTr="00FB4365">
        <w:trPr>
          <w:jc w:val="center"/>
        </w:trPr>
        <w:tc>
          <w:tcPr>
            <w:tcW w:w="0" w:type="auto"/>
            <w:vAlign w:val="center"/>
            <w:hideMark/>
          </w:tcPr>
          <w:p w:rsidR="000B44AE" w:rsidRPr="00C97A5E" w:rsidRDefault="000B44AE" w:rsidP="00FB4365">
            <w:pPr>
              <w:spacing w:line="400" w:lineRule="atLeast"/>
              <w:jc w:val="center"/>
            </w:pPr>
            <w:bookmarkStart w:id="4" w:name="_Hlk209357636"/>
            <w:r w:rsidRPr="00C97A5E">
              <w:t>項目</w:t>
            </w:r>
          </w:p>
        </w:tc>
        <w:tc>
          <w:tcPr>
            <w:tcW w:w="0" w:type="auto"/>
            <w:vAlign w:val="center"/>
            <w:hideMark/>
          </w:tcPr>
          <w:p w:rsidR="000B44AE" w:rsidRPr="00C97A5E" w:rsidRDefault="000B44AE" w:rsidP="00FB4365">
            <w:pPr>
              <w:spacing w:beforeLines="100" w:before="360" w:afterLines="100" w:after="360" w:line="400" w:lineRule="atLeast"/>
            </w:pPr>
            <w:r w:rsidRPr="00926BC9">
              <w:rPr>
                <w:noProof/>
              </w:rPr>
              <w:drawing>
                <wp:anchor distT="0" distB="0" distL="114300" distR="114300" simplePos="0" relativeHeight="251667456" behindDoc="1" locked="0" layoutInCell="1" allowOverlap="1" wp14:anchorId="0A2C1E31" wp14:editId="598F0475">
                  <wp:simplePos x="0" y="0"/>
                  <wp:positionH relativeFrom="column">
                    <wp:posOffset>612140</wp:posOffset>
                  </wp:positionH>
                  <wp:positionV relativeFrom="paragraph">
                    <wp:posOffset>-4445</wp:posOffset>
                  </wp:positionV>
                  <wp:extent cx="1272540" cy="866775"/>
                  <wp:effectExtent l="0" t="0" r="3810" b="9525"/>
                  <wp:wrapTight wrapText="bothSides">
                    <wp:wrapPolygon edited="0">
                      <wp:start x="0" y="0"/>
                      <wp:lineTo x="0" y="21363"/>
                      <wp:lineTo x="21341" y="21363"/>
                      <wp:lineTo x="21341" y="0"/>
                      <wp:lineTo x="0" y="0"/>
                    </wp:wrapPolygon>
                  </wp:wrapTight>
                  <wp:docPr id="2086067124" name="圖片 2" descr="一張含有 文字, 圓形, 字型, 標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67124" name="圖片 2" descr="一張含有 文字, 圓形, 字型, 標誌 的圖片&#10;&#10;AI 產生的內容可能不正確。"/>
                          <pic:cNvPicPr/>
                        </pic:nvPicPr>
                        <pic:blipFill>
                          <a:blip r:embed="rId11" cstate="print">
                            <a:grayscl/>
                            <a:extLst>
                              <a:ext uri="{BEBA8EAE-BF5A-486C-A8C5-ECC9F3942E4B}">
                                <a14:imgProps xmlns:a14="http://schemas.microsoft.com/office/drawing/2010/main">
                                  <a14:imgLayer r:embed="rId12">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272540" cy="866775"/>
                          </a:xfrm>
                          <a:prstGeom prst="rect">
                            <a:avLst/>
                          </a:prstGeom>
                        </pic:spPr>
                      </pic:pic>
                    </a:graphicData>
                  </a:graphic>
                  <wp14:sizeRelH relativeFrom="margin">
                    <wp14:pctWidth>0</wp14:pctWidth>
                  </wp14:sizeRelH>
                  <wp14:sizeRelV relativeFrom="margin">
                    <wp14:pctHeight>0</wp14:pctHeight>
                  </wp14:sizeRelV>
                </wp:anchor>
              </w:drawing>
            </w:r>
            <w:r w:rsidRPr="00C97A5E">
              <w:t>制度</w:t>
            </w:r>
            <w:r w:rsidRPr="00C97A5E">
              <w:t xml:space="preserve"> A</w:t>
            </w:r>
            <w:r w:rsidRPr="00C97A5E">
              <w:t>：</w:t>
            </w:r>
          </w:p>
        </w:tc>
        <w:tc>
          <w:tcPr>
            <w:tcW w:w="0" w:type="auto"/>
            <w:vAlign w:val="center"/>
            <w:hideMark/>
          </w:tcPr>
          <w:p w:rsidR="000B44AE" w:rsidRPr="00C97A5E" w:rsidRDefault="000B44AE" w:rsidP="00FB4365">
            <w:pPr>
              <w:spacing w:beforeLines="100" w:before="360" w:afterLines="100" w:after="360" w:line="400" w:lineRule="atLeast"/>
            </w:pPr>
            <w:r w:rsidRPr="00926BC9">
              <w:rPr>
                <w:rFonts w:hint="eastAsia"/>
                <w:noProof/>
              </w:rPr>
              <w:drawing>
                <wp:anchor distT="0" distB="0" distL="114300" distR="114300" simplePos="0" relativeHeight="251668480" behindDoc="1" locked="0" layoutInCell="1" allowOverlap="1" wp14:anchorId="5EAAE15B" wp14:editId="5C944CA1">
                  <wp:simplePos x="0" y="0"/>
                  <wp:positionH relativeFrom="column">
                    <wp:posOffset>792480</wp:posOffset>
                  </wp:positionH>
                  <wp:positionV relativeFrom="paragraph">
                    <wp:posOffset>-587375</wp:posOffset>
                  </wp:positionV>
                  <wp:extent cx="960755" cy="1123950"/>
                  <wp:effectExtent l="0" t="0" r="0" b="0"/>
                  <wp:wrapTight wrapText="bothSides">
                    <wp:wrapPolygon edited="0">
                      <wp:start x="0" y="0"/>
                      <wp:lineTo x="0" y="21234"/>
                      <wp:lineTo x="20986" y="21234"/>
                      <wp:lineTo x="20986" y="0"/>
                      <wp:lineTo x="0" y="0"/>
                    </wp:wrapPolygon>
                  </wp:wrapTight>
                  <wp:docPr id="1416756692" name="圖片 3" descr="一張含有 文字,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56692" name="圖片 3" descr="一張含有 文字, 設計 的圖片&#10;&#10;AI 產生的內容可能不正確。"/>
                          <pic:cNvPicPr/>
                        </pic:nvPicPr>
                        <pic:blipFill>
                          <a:blip r:embed="rId13" cstate="print">
                            <a:grayscl/>
                            <a:extLst>
                              <a:ext uri="{BEBA8EAE-BF5A-486C-A8C5-ECC9F3942E4B}">
                                <a14:imgProps xmlns:a14="http://schemas.microsoft.com/office/drawing/2010/main">
                                  <a14:imgLayer r:embed="rId14">
                                    <a14:imgEffect>
                                      <a14:sharpenSoften amount="500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960755" cy="1123950"/>
                          </a:xfrm>
                          <a:prstGeom prst="rect">
                            <a:avLst/>
                          </a:prstGeom>
                        </pic:spPr>
                      </pic:pic>
                    </a:graphicData>
                  </a:graphic>
                  <wp14:sizeRelH relativeFrom="margin">
                    <wp14:pctWidth>0</wp14:pctWidth>
                  </wp14:sizeRelH>
                  <wp14:sizeRelV relativeFrom="margin">
                    <wp14:pctHeight>0</wp14:pctHeight>
                  </wp14:sizeRelV>
                </wp:anchor>
              </w:drawing>
            </w:r>
            <w:r w:rsidRPr="00C97A5E">
              <w:t>制度</w:t>
            </w:r>
            <w:r w:rsidRPr="00C97A5E">
              <w:t xml:space="preserve"> B</w:t>
            </w:r>
            <w:r w:rsidRPr="00C97A5E">
              <w:t>：</w:t>
            </w:r>
          </w:p>
        </w:tc>
      </w:tr>
      <w:tr w:rsidR="000B44AE" w:rsidRPr="00C97A5E" w:rsidTr="00FB4365">
        <w:trPr>
          <w:jc w:val="center"/>
        </w:trPr>
        <w:tc>
          <w:tcPr>
            <w:tcW w:w="0" w:type="auto"/>
            <w:vAlign w:val="center"/>
            <w:hideMark/>
          </w:tcPr>
          <w:p w:rsidR="000B44AE" w:rsidRPr="00C97A5E" w:rsidRDefault="000B44AE" w:rsidP="00FB4365">
            <w:pPr>
              <w:spacing w:line="400" w:lineRule="atLeast"/>
              <w:jc w:val="center"/>
            </w:pPr>
            <w:r w:rsidRPr="00C97A5E">
              <w:t>管理方式</w:t>
            </w:r>
          </w:p>
        </w:tc>
        <w:tc>
          <w:tcPr>
            <w:tcW w:w="0" w:type="auto"/>
            <w:vAlign w:val="center"/>
            <w:hideMark/>
          </w:tcPr>
          <w:p w:rsidR="000B44AE" w:rsidRPr="00C97A5E" w:rsidRDefault="000B44AE" w:rsidP="00FB4365">
            <w:pPr>
              <w:spacing w:line="400" w:lineRule="atLeast"/>
              <w:jc w:val="center"/>
            </w:pPr>
            <w:r w:rsidRPr="00C97A5E">
              <w:t>周王分封諸侯，間接管理地方</w:t>
            </w:r>
          </w:p>
        </w:tc>
        <w:tc>
          <w:tcPr>
            <w:tcW w:w="0" w:type="auto"/>
            <w:vAlign w:val="center"/>
            <w:hideMark/>
          </w:tcPr>
          <w:p w:rsidR="000B44AE" w:rsidRPr="00C97A5E" w:rsidRDefault="000B44AE" w:rsidP="00FB4365">
            <w:pPr>
              <w:spacing w:line="400" w:lineRule="atLeast"/>
              <w:jc w:val="center"/>
            </w:pPr>
            <w:r w:rsidRPr="00C97A5E">
              <w:t>皇帝派任郡縣長官，直接管理地方</w:t>
            </w:r>
          </w:p>
        </w:tc>
      </w:tr>
      <w:tr w:rsidR="000B44AE" w:rsidRPr="00C97A5E" w:rsidTr="00FB4365">
        <w:trPr>
          <w:jc w:val="center"/>
        </w:trPr>
        <w:tc>
          <w:tcPr>
            <w:tcW w:w="0" w:type="auto"/>
            <w:vAlign w:val="center"/>
            <w:hideMark/>
          </w:tcPr>
          <w:p w:rsidR="000B44AE" w:rsidRPr="00C97A5E" w:rsidRDefault="000B44AE" w:rsidP="00FB4365">
            <w:pPr>
              <w:spacing w:line="400" w:lineRule="atLeast"/>
              <w:jc w:val="center"/>
            </w:pPr>
            <w:r w:rsidRPr="00C97A5E">
              <w:t>官吏來源</w:t>
            </w:r>
          </w:p>
        </w:tc>
        <w:tc>
          <w:tcPr>
            <w:tcW w:w="0" w:type="auto"/>
            <w:vAlign w:val="center"/>
            <w:hideMark/>
          </w:tcPr>
          <w:p w:rsidR="000B44AE" w:rsidRPr="00C97A5E" w:rsidRDefault="000B44AE" w:rsidP="00FB4365">
            <w:pPr>
              <w:spacing w:line="400" w:lineRule="atLeast"/>
              <w:jc w:val="center"/>
            </w:pPr>
            <w:r w:rsidRPr="00C97A5E">
              <w:t>分封、世襲</w:t>
            </w:r>
          </w:p>
        </w:tc>
        <w:tc>
          <w:tcPr>
            <w:tcW w:w="0" w:type="auto"/>
            <w:vAlign w:val="center"/>
            <w:hideMark/>
          </w:tcPr>
          <w:p w:rsidR="000B44AE" w:rsidRPr="00C97A5E" w:rsidRDefault="000B44AE" w:rsidP="00FB4365">
            <w:pPr>
              <w:spacing w:line="400" w:lineRule="atLeast"/>
              <w:jc w:val="center"/>
            </w:pPr>
            <w:r w:rsidRPr="00C97A5E">
              <w:t>中央派任</w:t>
            </w:r>
          </w:p>
        </w:tc>
      </w:tr>
    </w:tbl>
    <w:p w:rsidR="000B44AE" w:rsidRDefault="000B44AE" w:rsidP="000B44AE">
      <w:pPr>
        <w:spacing w:line="400" w:lineRule="atLeast"/>
        <w:ind w:leftChars="177" w:left="425"/>
      </w:pPr>
      <w:bookmarkStart w:id="5" w:name="_Hlk209357647"/>
      <w:bookmarkEnd w:id="4"/>
      <w:r w:rsidRPr="00C97A5E">
        <w:t>(A)</w:t>
      </w:r>
      <w:r w:rsidRPr="00C97A5E">
        <w:t>制度</w:t>
      </w:r>
      <w:r w:rsidRPr="00C97A5E">
        <w:t>A</w:t>
      </w:r>
      <w:r w:rsidRPr="00C97A5E">
        <w:t>始於秦代，制度</w:t>
      </w:r>
      <w:r w:rsidRPr="00C97A5E">
        <w:t>B</w:t>
      </w:r>
      <w:r w:rsidRPr="00C97A5E">
        <w:t>始於漢代，兩者皆為中央集權的基礎</w:t>
      </w:r>
      <w:r w:rsidRPr="00926BC9">
        <w:rPr>
          <w:rFonts w:hint="eastAsia"/>
        </w:rPr>
        <w:t xml:space="preserve"> </w:t>
      </w:r>
    </w:p>
    <w:p w:rsidR="000B44AE" w:rsidRDefault="000B44AE" w:rsidP="000B44AE">
      <w:pPr>
        <w:spacing w:line="400" w:lineRule="atLeast"/>
        <w:ind w:leftChars="177" w:left="425"/>
      </w:pPr>
      <w:r w:rsidRPr="00C97A5E">
        <w:t>(B)</w:t>
      </w:r>
      <w:r w:rsidRPr="00C97A5E">
        <w:t>制度</w:t>
      </w:r>
      <w:r w:rsidRPr="00C97A5E">
        <w:t>A</w:t>
      </w:r>
      <w:r w:rsidRPr="00C97A5E">
        <w:t>導致諸侯勢力坐大，最終促使制度</w:t>
      </w:r>
      <w:r w:rsidRPr="00C97A5E">
        <w:t>B</w:t>
      </w:r>
      <w:r w:rsidRPr="00C97A5E">
        <w:t>取代制度</w:t>
      </w:r>
      <w:r w:rsidRPr="00C97A5E">
        <w:t xml:space="preserve"> A</w:t>
      </w:r>
      <w:r w:rsidRPr="00C97A5E">
        <w:t>，以加強對地方的管理</w:t>
      </w:r>
      <w:r w:rsidRPr="00926BC9">
        <w:rPr>
          <w:rFonts w:hint="eastAsia"/>
        </w:rPr>
        <w:t xml:space="preserve"> </w:t>
      </w:r>
    </w:p>
    <w:p w:rsidR="000B44AE" w:rsidRDefault="000B44AE" w:rsidP="000B44AE">
      <w:pPr>
        <w:spacing w:line="400" w:lineRule="atLeast"/>
        <w:ind w:leftChars="177" w:left="425"/>
      </w:pPr>
      <w:r w:rsidRPr="00C97A5E">
        <w:t>(C)</w:t>
      </w:r>
      <w:r w:rsidRPr="00C97A5E">
        <w:t>制度</w:t>
      </w:r>
      <w:r w:rsidRPr="00C97A5E">
        <w:t>B</w:t>
      </w:r>
      <w:r w:rsidRPr="00C97A5E">
        <w:t>的實施，削弱了貴族的身分世襲，使平民得以參與政治</w:t>
      </w:r>
    </w:p>
    <w:p w:rsidR="000B44AE" w:rsidRPr="00926BC9" w:rsidRDefault="000B44AE" w:rsidP="000B44AE">
      <w:pPr>
        <w:spacing w:line="400" w:lineRule="atLeast"/>
        <w:ind w:leftChars="177" w:left="425"/>
        <w:rPr>
          <w:rFonts w:ascii="標楷體" w:eastAsia="標楷體" w:hAnsi="標楷體"/>
        </w:rPr>
      </w:pPr>
      <w:r w:rsidRPr="00C97A5E">
        <w:t>(D)</w:t>
      </w:r>
      <w:r w:rsidRPr="00C97A5E">
        <w:t>兩種制度都能有效地保衛王室，維持統治所需</w:t>
      </w:r>
      <w:bookmarkEnd w:id="5"/>
    </w:p>
    <w:p w:rsidR="000B44AE" w:rsidRDefault="000B44AE" w:rsidP="000B44AE">
      <w:pPr>
        <w:spacing w:line="400" w:lineRule="atLeast"/>
        <w:ind w:left="425" w:hangingChars="177" w:hanging="425"/>
      </w:pPr>
      <w:r w:rsidRPr="00926BC9">
        <w:rPr>
          <w:rFonts w:ascii="標楷體" w:eastAsia="標楷體" w:hAnsi="標楷體" w:hint="eastAsia"/>
        </w:rPr>
        <w:t>19</w:t>
      </w:r>
      <w:bookmarkStart w:id="6" w:name="_Hlk209357980"/>
      <w:r>
        <w:rPr>
          <w:rFonts w:ascii="標楷體" w:eastAsia="標楷體" w:hAnsi="標楷體" w:hint="eastAsia"/>
        </w:rPr>
        <w:t>、</w:t>
      </w:r>
      <w:r w:rsidRPr="00926BC9">
        <w:rPr>
          <w:rFonts w:hint="eastAsia"/>
        </w:rPr>
        <w:t>東周以來，周王室分封已久，</w:t>
      </w:r>
      <w:proofErr w:type="gramStart"/>
      <w:r w:rsidRPr="00926BC9">
        <w:rPr>
          <w:rFonts w:hint="eastAsia"/>
        </w:rPr>
        <w:t>諸侯間的血緣</w:t>
      </w:r>
      <w:proofErr w:type="gramEnd"/>
      <w:r w:rsidRPr="00926BC9">
        <w:rPr>
          <w:rFonts w:hint="eastAsia"/>
        </w:rPr>
        <w:t>關係漸疏遠，封建秩序逐漸鬆動。在這種政治變動下，部分貴族流落民間，並以辦學宣講來謀生。下列何者最能說明此一發展趨勢對當時社會產生的現象？</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(A)</w:t>
      </w:r>
      <w:r w:rsidRPr="00926BC9">
        <w:rPr>
          <w:rFonts w:hint="eastAsia"/>
        </w:rPr>
        <w:t>由於各國競爭激烈，國君用人唯才，使平民有機會參與政治，社會階層流動日益頻繁</w:t>
      </w:r>
    </w:p>
    <w:p w:rsidR="000B44AE" w:rsidRDefault="000B44AE" w:rsidP="000B44AE">
      <w:pPr>
        <w:spacing w:line="400" w:lineRule="atLeast"/>
        <w:ind w:leftChars="177" w:left="425" w:firstLine="1"/>
      </w:pPr>
      <w:r w:rsidRPr="00926BC9">
        <w:rPr>
          <w:rFonts w:hint="eastAsia"/>
        </w:rPr>
        <w:t>(B)</w:t>
      </w:r>
      <w:r w:rsidRPr="00926BC9">
        <w:rPr>
          <w:rFonts w:hint="eastAsia"/>
        </w:rPr>
        <w:t>貴族仍壟斷教育權，社會階層固定，流動不易</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(C)</w:t>
      </w:r>
      <w:r w:rsidRPr="00926BC9">
        <w:rPr>
          <w:rFonts w:hint="eastAsia"/>
        </w:rPr>
        <w:t>郡縣制度全面推行，打破貴族世襲，加速社會階層流動</w:t>
      </w:r>
      <w:r w:rsidRPr="00926BC9">
        <w:rPr>
          <w:rFonts w:hint="eastAsia"/>
        </w:rPr>
        <w:t xml:space="preserve"> </w:t>
      </w:r>
    </w:p>
    <w:p w:rsidR="000B44AE" w:rsidRPr="00926BC9" w:rsidRDefault="000B44AE" w:rsidP="000B44AE">
      <w:pPr>
        <w:spacing w:line="400" w:lineRule="atLeast"/>
        <w:ind w:leftChars="177" w:left="425" w:firstLine="1"/>
        <w:rPr>
          <w:rFonts w:ascii="標楷體" w:eastAsia="標楷體" w:hAnsi="標楷體"/>
        </w:rPr>
      </w:pPr>
      <w:r w:rsidRPr="00926BC9">
        <w:rPr>
          <w:rFonts w:hint="eastAsia"/>
        </w:rPr>
        <w:t>(D)</w:t>
      </w:r>
      <w:r w:rsidRPr="00926BC9">
        <w:rPr>
          <w:rFonts w:hint="eastAsia"/>
        </w:rPr>
        <w:t>禮樂制度受到推崇，規範貴族行為，確保社會秩序穩定</w:t>
      </w:r>
      <w:bookmarkEnd w:id="6"/>
    </w:p>
    <w:p w:rsidR="000B44AE" w:rsidRDefault="000B44AE" w:rsidP="000B44AE">
      <w:pPr>
        <w:spacing w:line="400" w:lineRule="atLeast"/>
        <w:ind w:left="425" w:rightChars="-130" w:right="-312" w:hangingChars="177" w:hanging="425"/>
      </w:pPr>
      <w:r w:rsidRPr="00926BC9">
        <w:rPr>
          <w:rFonts w:ascii="標楷體" w:eastAsia="標楷體" w:hAnsi="標楷體" w:hint="eastAsia"/>
        </w:rPr>
        <w:t>20</w:t>
      </w:r>
      <w:r>
        <w:rPr>
          <w:rFonts w:ascii="標楷體" w:eastAsia="標楷體" w:hAnsi="標楷體" w:hint="eastAsia"/>
        </w:rPr>
        <w:t>、</w:t>
      </w:r>
      <w:r w:rsidRPr="005307F0">
        <w:rPr>
          <w:rFonts w:ascii="標楷體" w:eastAsia="標楷體" w:hAnsi="標楷體"/>
        </w:rPr>
        <w:t>史學家對於中國古代某一選才制度的評論：「這個制度助長了世家大族勢力的發展...評定人物，只問門第，不問才德，形成『上品無寒門，下品無世族』的現象。</w:t>
      </w:r>
      <w:r w:rsidRPr="00C97A5E">
        <w:t>」請問此制度出現的時代背景與其最終的改革方式，下列敘述何者</w:t>
      </w:r>
      <w:r w:rsidRPr="00C97A5E">
        <w:rPr>
          <w:bdr w:val="single" w:sz="4" w:space="0" w:color="auto"/>
        </w:rPr>
        <w:t>正確</w:t>
      </w:r>
      <w:r w:rsidRPr="00C97A5E">
        <w:t>？</w:t>
      </w:r>
      <w:r w:rsidRPr="00926BC9">
        <w:rPr>
          <w:rFonts w:hint="eastAsia"/>
        </w:rPr>
        <w:t xml:space="preserve"> </w:t>
      </w:r>
    </w:p>
    <w:p w:rsidR="000B44AE" w:rsidRDefault="000B44AE" w:rsidP="000B44AE">
      <w:pPr>
        <w:spacing w:line="400" w:lineRule="atLeast"/>
        <w:ind w:leftChars="177" w:left="425" w:firstLine="1"/>
      </w:pPr>
      <w:r w:rsidRPr="00C97A5E">
        <w:t>(A)</w:t>
      </w:r>
      <w:r w:rsidRPr="00C97A5E">
        <w:t>該制度出現於東漢，被科舉制度取代</w:t>
      </w:r>
      <w:r w:rsidRPr="00926BC9">
        <w:rPr>
          <w:rFonts w:hint="eastAsia"/>
        </w:rPr>
        <w:t xml:space="preserve"> </w:t>
      </w:r>
    </w:p>
    <w:p w:rsidR="000B44AE" w:rsidRDefault="000B44AE" w:rsidP="000B44AE">
      <w:pPr>
        <w:spacing w:line="400" w:lineRule="atLeast"/>
        <w:ind w:leftChars="177" w:left="425" w:firstLine="1"/>
      </w:pPr>
      <w:r w:rsidRPr="00C97A5E">
        <w:t>(B)</w:t>
      </w:r>
      <w:r w:rsidRPr="00C97A5E">
        <w:t>該制度出現於魏晉南北朝，目的是為漢代推舉孝廉弊病解套</w:t>
      </w:r>
      <w:r w:rsidRPr="00926BC9">
        <w:rPr>
          <w:rFonts w:hint="eastAsia"/>
        </w:rPr>
        <w:t xml:space="preserve"> </w:t>
      </w:r>
    </w:p>
    <w:p w:rsidR="000B44AE" w:rsidRDefault="000B44AE" w:rsidP="000B44AE">
      <w:pPr>
        <w:spacing w:line="400" w:lineRule="atLeast"/>
        <w:ind w:leftChars="177" w:left="425" w:firstLine="1"/>
      </w:pPr>
      <w:r w:rsidRPr="00C97A5E">
        <w:t>(C)</w:t>
      </w:r>
      <w:r w:rsidRPr="00C97A5E">
        <w:t>該制度導致經學傳家、累世當官的世族形成，最終被九品官人之法取代</w:t>
      </w:r>
      <w:r w:rsidRPr="00926BC9">
        <w:rPr>
          <w:rFonts w:hint="eastAsia"/>
        </w:rPr>
        <w:t xml:space="preserve"> </w:t>
      </w:r>
    </w:p>
    <w:p w:rsidR="000B44AE" w:rsidRPr="00926BC9" w:rsidRDefault="000B44AE" w:rsidP="000B44AE">
      <w:pPr>
        <w:spacing w:line="400" w:lineRule="atLeast"/>
        <w:ind w:leftChars="177" w:left="425" w:firstLine="1"/>
        <w:rPr>
          <w:rFonts w:ascii="標楷體" w:eastAsia="標楷體" w:hAnsi="標楷體"/>
        </w:rPr>
      </w:pPr>
      <w:r w:rsidRPr="00C97A5E">
        <w:t>(D)</w:t>
      </w:r>
      <w:r w:rsidRPr="00C97A5E">
        <w:t>該制度</w:t>
      </w:r>
      <w:proofErr w:type="gramStart"/>
      <w:r w:rsidRPr="00C97A5E">
        <w:t>被隋代</w:t>
      </w:r>
      <w:proofErr w:type="gramEnd"/>
      <w:r w:rsidRPr="00C97A5E">
        <w:t>創立的科舉制度取代，科舉制有助於削弱世族勢力</w:t>
      </w:r>
    </w:p>
    <w:p w:rsidR="000B44AE" w:rsidRPr="00926BC9" w:rsidRDefault="000B44AE" w:rsidP="00700BD4">
      <w:pPr>
        <w:spacing w:beforeLines="50" w:before="180" w:line="400" w:lineRule="atLeast"/>
      </w:pPr>
      <w:bookmarkStart w:id="7" w:name="_Hlk209357684"/>
      <w:r w:rsidRPr="00926BC9">
        <w:rPr>
          <w:rFonts w:ascii="標楷體" w:eastAsia="標楷體" w:hAnsi="標楷體" w:hint="eastAsia"/>
        </w:rPr>
        <w:t>{題組21~24}</w:t>
      </w:r>
      <w:bookmarkEnd w:id="7"/>
    </w:p>
    <w:tbl>
      <w:tblPr>
        <w:tblStyle w:val="a8"/>
        <w:tblW w:w="0" w:type="auto"/>
        <w:tblInd w:w="0" w:type="dxa"/>
        <w:tblLook w:val="04A0" w:firstRow="1" w:lastRow="0" w:firstColumn="1" w:lastColumn="0" w:noHBand="0" w:noVBand="1"/>
      </w:tblPr>
      <w:tblGrid>
        <w:gridCol w:w="12860"/>
      </w:tblGrid>
      <w:tr w:rsidR="000B44AE" w:rsidRPr="00926BC9" w:rsidTr="00FB4365">
        <w:tc>
          <w:tcPr>
            <w:tcW w:w="12860" w:type="dxa"/>
          </w:tcPr>
          <w:p w:rsidR="000B44AE" w:rsidRPr="00700BD4" w:rsidRDefault="000B44AE" w:rsidP="00FB4365">
            <w:pPr>
              <w:spacing w:line="276" w:lineRule="auto"/>
              <w:ind w:leftChars="20" w:left="48" w:rightChars="20" w:right="48" w:firstLineChars="200" w:firstLine="440"/>
              <w:rPr>
                <w:rFonts w:ascii="標楷體" w:eastAsia="標楷體" w:hAnsi="標楷體"/>
                <w:sz w:val="22"/>
              </w:rPr>
            </w:pPr>
            <w:bookmarkStart w:id="8" w:name="_Hlk209357696"/>
            <w:r w:rsidRPr="00700BD4">
              <w:rPr>
                <w:rFonts w:ascii="標楷體" w:eastAsia="標楷體" w:hAnsi="標楷體" w:hint="eastAsia"/>
                <w:sz w:val="22"/>
              </w:rPr>
              <w:t>中國歷史的軌跡在西晉末年經歷了一次極為劇烈的轉折。西元311年，原居於北方的匈奴族群，趁著西晉內亂與國力衰弱之際，攻陷了西晉的首都洛陽，這一事件史稱「</w:t>
            </w:r>
            <w:r w:rsidRPr="00700BD4">
              <w:rPr>
                <w:rFonts w:ascii="標楷體" w:eastAsia="標楷體" w:hAnsi="標楷體" w:hint="eastAsia"/>
                <w:sz w:val="22"/>
              </w:rPr>
              <w:sym w:font="Wingdings 2" w:char="F099"/>
            </w:r>
            <w:r w:rsidRPr="00700BD4">
              <w:rPr>
                <w:rFonts w:ascii="標楷體" w:eastAsia="標楷體" w:hAnsi="標楷體" w:hint="eastAsia"/>
                <w:sz w:val="22"/>
              </w:rPr>
              <w:sym w:font="Wingdings 2" w:char="F099"/>
            </w:r>
            <w:r w:rsidRPr="00700BD4">
              <w:rPr>
                <w:rFonts w:ascii="標楷體" w:eastAsia="標楷體" w:hAnsi="標楷體" w:hint="eastAsia"/>
                <w:sz w:val="22"/>
              </w:rPr>
              <w:sym w:font="Wingdings 2" w:char="F099"/>
            </w:r>
            <w:r w:rsidRPr="00700BD4">
              <w:rPr>
                <w:rFonts w:ascii="標楷體" w:eastAsia="標楷體" w:hAnsi="標楷體" w:hint="eastAsia"/>
                <w:sz w:val="22"/>
              </w:rPr>
              <w:sym w:font="Wingdings 2" w:char="F099"/>
            </w:r>
            <w:r w:rsidRPr="00700BD4">
              <w:rPr>
                <w:rFonts w:ascii="標楷體" w:eastAsia="標楷體" w:hAnsi="標楷體" w:hint="eastAsia"/>
                <w:sz w:val="22"/>
              </w:rPr>
              <w:t>」。這次軍事衝突不僅直接導致了西晉王朝的滅亡，更造成了中國歷史上一次大規模的人口遷徙，深刻影響了往後數百年的社會結構與經濟格局。</w:t>
            </w:r>
          </w:p>
          <w:p w:rsidR="000B44AE" w:rsidRPr="00700BD4" w:rsidRDefault="000B44AE" w:rsidP="00FB4365">
            <w:pPr>
              <w:spacing w:line="276" w:lineRule="auto"/>
              <w:ind w:leftChars="20" w:left="48" w:rightChars="20" w:right="48" w:firstLineChars="200" w:firstLine="440"/>
              <w:rPr>
                <w:rFonts w:ascii="標楷體" w:eastAsia="標楷體" w:hAnsi="標楷體"/>
                <w:sz w:val="22"/>
              </w:rPr>
            </w:pPr>
            <w:r w:rsidRPr="00700BD4">
              <w:rPr>
                <w:rFonts w:ascii="標楷體" w:eastAsia="標楷體" w:hAnsi="標楷體" w:hint="eastAsia"/>
                <w:sz w:val="22"/>
              </w:rPr>
              <w:t>「</w:t>
            </w:r>
            <w:r w:rsidRPr="00700BD4">
              <w:rPr>
                <w:rFonts w:ascii="標楷體" w:eastAsia="標楷體" w:hAnsi="標楷體" w:hint="eastAsia"/>
                <w:sz w:val="22"/>
              </w:rPr>
              <w:sym w:font="Wingdings 2" w:char="F099"/>
            </w:r>
            <w:r w:rsidRPr="00700BD4">
              <w:rPr>
                <w:rFonts w:ascii="標楷體" w:eastAsia="標楷體" w:hAnsi="標楷體" w:hint="eastAsia"/>
                <w:sz w:val="22"/>
              </w:rPr>
              <w:sym w:font="Wingdings 2" w:char="F099"/>
            </w:r>
            <w:r w:rsidRPr="00700BD4">
              <w:rPr>
                <w:rFonts w:ascii="標楷體" w:eastAsia="標楷體" w:hAnsi="標楷體" w:hint="eastAsia"/>
                <w:sz w:val="22"/>
              </w:rPr>
              <w:sym w:font="Wingdings 2" w:char="F099"/>
            </w:r>
            <w:r w:rsidRPr="00700BD4">
              <w:rPr>
                <w:rFonts w:ascii="標楷體" w:eastAsia="標楷體" w:hAnsi="標楷體" w:hint="eastAsia"/>
                <w:sz w:val="22"/>
              </w:rPr>
              <w:sym w:font="Wingdings 2" w:char="F099"/>
            </w:r>
            <w:r w:rsidRPr="00700BD4">
              <w:rPr>
                <w:rFonts w:ascii="標楷體" w:eastAsia="標楷體" w:hAnsi="標楷體" w:hint="eastAsia"/>
                <w:sz w:val="22"/>
              </w:rPr>
              <w:t>」引發了大量的北方人士為了躲避戰亂，集體向南方的長江流域地區避難南遷。這次歷史性的南移，雖然是漢民族的巨大災難，但對於長江流域的發展卻起到了關鍵的推動作用。</w:t>
            </w:r>
            <w:proofErr w:type="gramStart"/>
            <w:r w:rsidRPr="00700BD4">
              <w:rPr>
                <w:rFonts w:ascii="標楷體" w:eastAsia="標楷體" w:hAnsi="標楷體" w:hint="eastAsia"/>
                <w:sz w:val="22"/>
              </w:rPr>
              <w:t>南遷者將</w:t>
            </w:r>
            <w:proofErr w:type="gramEnd"/>
            <w:r w:rsidRPr="00700BD4">
              <w:rPr>
                <w:rFonts w:ascii="標楷體" w:eastAsia="標楷體" w:hAnsi="標楷體" w:hint="eastAsia"/>
                <w:sz w:val="22"/>
              </w:rPr>
              <w:t>北方相對先進的農耕技術和充沛的人力帶到南方，加速了長江流域的經濟開發，從而促成了中國經濟重心南移這一重要的歷史趨勢。同時，北方黃河流域也隨之進入了「五胡亂華」的動</w:t>
            </w:r>
            <w:proofErr w:type="gramStart"/>
            <w:r w:rsidRPr="00700BD4">
              <w:rPr>
                <w:rFonts w:ascii="標楷體" w:eastAsia="標楷體" w:hAnsi="標楷體" w:hint="eastAsia"/>
                <w:sz w:val="22"/>
              </w:rPr>
              <w:t>盪</w:t>
            </w:r>
            <w:proofErr w:type="gramEnd"/>
            <w:r w:rsidRPr="00700BD4">
              <w:rPr>
                <w:rFonts w:ascii="標楷體" w:eastAsia="標楷體" w:hAnsi="標楷體" w:hint="eastAsia"/>
                <w:sz w:val="22"/>
              </w:rPr>
              <w:t>時期，黃河流域從此</w:t>
            </w:r>
            <w:proofErr w:type="gramStart"/>
            <w:r w:rsidRPr="00700BD4">
              <w:rPr>
                <w:rFonts w:ascii="標楷體" w:eastAsia="標楷體" w:hAnsi="標楷體" w:hint="eastAsia"/>
                <w:sz w:val="22"/>
              </w:rPr>
              <w:t>成為胡人政權</w:t>
            </w:r>
            <w:proofErr w:type="gramEnd"/>
            <w:r w:rsidRPr="00700BD4">
              <w:rPr>
                <w:rFonts w:ascii="標楷體" w:eastAsia="標楷體" w:hAnsi="標楷體" w:hint="eastAsia"/>
                <w:sz w:val="22"/>
              </w:rPr>
              <w:t>的天下。</w:t>
            </w:r>
          </w:p>
          <w:p w:rsidR="000B44AE" w:rsidRPr="00700BD4" w:rsidRDefault="000B44AE" w:rsidP="00FB4365">
            <w:pPr>
              <w:spacing w:line="276" w:lineRule="auto"/>
              <w:ind w:leftChars="20" w:left="48" w:rightChars="20" w:right="48" w:firstLineChars="200" w:firstLine="440"/>
              <w:rPr>
                <w:rFonts w:ascii="標楷體" w:eastAsia="標楷體" w:hAnsi="標楷體"/>
                <w:sz w:val="22"/>
              </w:rPr>
            </w:pPr>
            <w:r w:rsidRPr="00700BD4">
              <w:rPr>
                <w:rFonts w:ascii="標楷體" w:eastAsia="標楷體" w:hAnsi="標楷體" w:hint="eastAsia"/>
                <w:sz w:val="22"/>
              </w:rPr>
              <w:t>在北方紛亂的局面中，最終由鮮卑人建立的北魏脫穎而出，統一了黃河流域。北魏統治者面臨的核心挑戰是如何有效統治廣大、且人口佔優勢的漢人農耕民族。由於鮮卑族的遊牧文化與漢族的農耕文化在習俗、制度和價值觀上存在著巨大的差異，</w:t>
            </w:r>
            <w:proofErr w:type="gramStart"/>
            <w:r w:rsidRPr="00700BD4">
              <w:rPr>
                <w:rFonts w:ascii="標楷體" w:eastAsia="標楷體" w:hAnsi="標楷體" w:hint="eastAsia"/>
                <w:sz w:val="22"/>
              </w:rPr>
              <w:t>胡漢之間的文化</w:t>
            </w:r>
            <w:proofErr w:type="gramEnd"/>
            <w:r w:rsidRPr="00700BD4">
              <w:rPr>
                <w:rFonts w:ascii="標楷體" w:eastAsia="標楷體" w:hAnsi="標楷體" w:hint="eastAsia"/>
                <w:sz w:val="22"/>
              </w:rPr>
              <w:t>隔閡與衝突成為統治穩定的最大威脅。</w:t>
            </w:r>
          </w:p>
          <w:p w:rsidR="000B44AE" w:rsidRPr="00700BD4" w:rsidRDefault="000B44AE" w:rsidP="00FB4365">
            <w:pPr>
              <w:spacing w:line="276" w:lineRule="auto"/>
              <w:ind w:leftChars="20" w:left="48" w:rightChars="20" w:right="48" w:firstLineChars="200" w:firstLine="440"/>
              <w:rPr>
                <w:rFonts w:ascii="標楷體" w:eastAsia="標楷體" w:hAnsi="標楷體"/>
                <w:sz w:val="22"/>
              </w:rPr>
            </w:pPr>
            <w:r w:rsidRPr="00700BD4">
              <w:rPr>
                <w:rFonts w:ascii="標楷體" w:eastAsia="標楷體" w:hAnsi="標楷體" w:hint="eastAsia"/>
                <w:sz w:val="22"/>
              </w:rPr>
              <w:t>為了長久穩固政權並消弭隔閡，北魏統治者□□</w:t>
            </w:r>
            <w:proofErr w:type="gramStart"/>
            <w:r w:rsidRPr="00700BD4">
              <w:rPr>
                <w:rFonts w:ascii="標楷體" w:eastAsia="標楷體" w:hAnsi="標楷體" w:hint="eastAsia"/>
                <w:sz w:val="22"/>
              </w:rPr>
              <w:t>帝</w:t>
            </w:r>
            <w:proofErr w:type="gramEnd"/>
            <w:r w:rsidRPr="00700BD4">
              <w:rPr>
                <w:rFonts w:ascii="標楷體" w:eastAsia="標楷體" w:hAnsi="標楷體" w:hint="eastAsia"/>
                <w:sz w:val="22"/>
              </w:rPr>
              <w:t>推動了積極且全面的漢化政策，例如：將首都從</w:t>
            </w:r>
            <w:proofErr w:type="gramStart"/>
            <w:r w:rsidRPr="00700BD4">
              <w:rPr>
                <w:rFonts w:ascii="標楷體" w:eastAsia="標楷體" w:hAnsi="標楷體" w:hint="eastAsia"/>
                <w:sz w:val="22"/>
              </w:rPr>
              <w:t>平城遷至</w:t>
            </w:r>
            <w:proofErr w:type="gramEnd"/>
            <w:r w:rsidRPr="00700BD4">
              <w:rPr>
                <w:rFonts w:ascii="標楷體" w:eastAsia="標楷體" w:hAnsi="標楷體" w:hint="eastAsia"/>
                <w:sz w:val="22"/>
              </w:rPr>
              <w:t>洛陽，並規定鮮卑人改用漢姓、鼓勵胡漢通婚。這項政策的核心目標是透過制度和文化上</w:t>
            </w:r>
            <w:proofErr w:type="gramStart"/>
            <w:r w:rsidRPr="00700BD4">
              <w:rPr>
                <w:rFonts w:ascii="標楷體" w:eastAsia="標楷體" w:hAnsi="標楷體" w:hint="eastAsia"/>
                <w:sz w:val="22"/>
              </w:rPr>
              <w:t>的趨同</w:t>
            </w:r>
            <w:proofErr w:type="gramEnd"/>
            <w:r w:rsidRPr="00700BD4">
              <w:rPr>
                <w:rFonts w:ascii="標楷體" w:eastAsia="標楷體" w:hAnsi="標楷體" w:hint="eastAsia"/>
                <w:sz w:val="22"/>
              </w:rPr>
              <w:t>，促進胡漢的交流與融合，試圖將鮮卑政權轉變為一個更具中原色彩的王朝。</w:t>
            </w:r>
          </w:p>
          <w:p w:rsidR="000B44AE" w:rsidRPr="00926BC9" w:rsidRDefault="000B44AE" w:rsidP="00FB4365">
            <w:pPr>
              <w:spacing w:line="276" w:lineRule="auto"/>
              <w:ind w:leftChars="20" w:left="48" w:rightChars="20" w:right="48" w:firstLineChars="200" w:firstLine="440"/>
              <w:rPr>
                <w:rFonts w:ascii="標楷體" w:eastAsia="標楷體" w:hAnsi="標楷體"/>
              </w:rPr>
            </w:pPr>
            <w:r w:rsidRPr="00700BD4">
              <w:rPr>
                <w:rFonts w:ascii="標楷體" w:eastAsia="標楷體" w:hAnsi="標楷體" w:hint="eastAsia"/>
                <w:sz w:val="22"/>
              </w:rPr>
              <w:t>這些漢化措施雖然在當時引起了部分鮮卑貴族的強烈反對，但其長遠的歷史意義極為深遠。它們不僅有效鞏固了北魏對中原的統治，更重要的是，它們為</w:t>
            </w:r>
            <w:proofErr w:type="gramStart"/>
            <w:r w:rsidRPr="00700BD4">
              <w:rPr>
                <w:rFonts w:ascii="標楷體" w:eastAsia="標楷體" w:hAnsi="標楷體" w:hint="eastAsia"/>
                <w:sz w:val="22"/>
              </w:rPr>
              <w:t>日後隋</w:t>
            </w:r>
            <w:proofErr w:type="gramEnd"/>
            <w:r w:rsidRPr="00700BD4">
              <w:rPr>
                <w:rFonts w:ascii="標楷體" w:eastAsia="標楷體" w:hAnsi="標楷體" w:hint="eastAsia"/>
                <w:sz w:val="22"/>
              </w:rPr>
              <w:t>唐盛世奠定了深厚的民族融合基礎。正是這種透過血與火、衝突與政策所實現的文化重塑，</w:t>
            </w:r>
            <w:proofErr w:type="gramStart"/>
            <w:r w:rsidRPr="00700BD4">
              <w:rPr>
                <w:rFonts w:ascii="標楷體" w:eastAsia="標楷體" w:hAnsi="標楷體" w:hint="eastAsia"/>
                <w:sz w:val="22"/>
              </w:rPr>
              <w:t>造就了隋唐</w:t>
            </w:r>
            <w:proofErr w:type="gramEnd"/>
            <w:r w:rsidRPr="00700BD4">
              <w:rPr>
                <w:rFonts w:ascii="標楷體" w:eastAsia="標楷體" w:hAnsi="標楷體" w:hint="eastAsia"/>
                <w:sz w:val="22"/>
              </w:rPr>
              <w:t>時期社會的高度開放性與兼容並蓄的文明特質。</w:t>
            </w:r>
          </w:p>
        </w:tc>
      </w:tr>
    </w:tbl>
    <w:bookmarkEnd w:id="8"/>
    <w:p w:rsidR="000B44AE" w:rsidRDefault="000B44AE" w:rsidP="000B44AE">
      <w:pPr>
        <w:spacing w:line="400" w:lineRule="atLeast"/>
        <w:ind w:left="425" w:hangingChars="177" w:hanging="425"/>
      </w:pPr>
      <w:r w:rsidRPr="00926BC9">
        <w:rPr>
          <w:rFonts w:ascii="標楷體" w:eastAsia="標楷體" w:hAnsi="標楷體" w:hint="eastAsia"/>
        </w:rPr>
        <w:t>21</w:t>
      </w:r>
      <w:bookmarkStart w:id="9" w:name="_Hlk209357763"/>
      <w:r>
        <w:rPr>
          <w:rFonts w:ascii="標楷體" w:eastAsia="標楷體" w:hAnsi="標楷體" w:hint="eastAsia"/>
        </w:rPr>
        <w:t>、</w:t>
      </w:r>
      <w:r w:rsidRPr="00926BC9">
        <w:rPr>
          <w:rFonts w:hint="eastAsia"/>
        </w:rPr>
        <w:t>文章中提到西晉</w:t>
      </w:r>
      <w:proofErr w:type="gramStart"/>
      <w:r w:rsidRPr="00926BC9">
        <w:rPr>
          <w:rFonts w:hint="eastAsia"/>
        </w:rPr>
        <w:t>末年，</w:t>
      </w:r>
      <w:proofErr w:type="gramEnd"/>
      <w:r w:rsidRPr="00926BC9">
        <w:rPr>
          <w:rFonts w:hint="eastAsia"/>
        </w:rPr>
        <w:t>。原居住在北方的匈奴趁著西晉內亂與國力衰弱之際，攻陷的西晉的首都洛陽，請問這事件在歷史上被稱為：</w:t>
      </w:r>
      <w:r w:rsidRPr="00926BC9">
        <w:rPr>
          <w:rFonts w:hint="eastAsia"/>
        </w:rPr>
        <w:t xml:space="preserve"> </w:t>
      </w:r>
    </w:p>
    <w:p w:rsidR="000B44AE" w:rsidRPr="00926BC9" w:rsidRDefault="000B44AE" w:rsidP="000B44AE">
      <w:pPr>
        <w:spacing w:line="400" w:lineRule="atLeast"/>
        <w:ind w:leftChars="177" w:left="425" w:firstLine="1"/>
        <w:rPr>
          <w:rFonts w:ascii="標楷體" w:eastAsia="標楷體" w:hAnsi="標楷體"/>
        </w:rPr>
      </w:pPr>
      <w:r w:rsidRPr="00E43D75">
        <w:t>(A)</w:t>
      </w:r>
      <w:r w:rsidRPr="00926BC9">
        <w:rPr>
          <w:rFonts w:hint="eastAsia"/>
        </w:rPr>
        <w:t>牧野之戰</w:t>
      </w:r>
      <w:r>
        <w:rPr>
          <w:rFonts w:hint="eastAsia"/>
        </w:rPr>
        <w:t xml:space="preserve">    </w:t>
      </w:r>
      <w:r w:rsidRPr="00926BC9">
        <w:rPr>
          <w:rFonts w:hint="eastAsia"/>
        </w:rPr>
        <w:t xml:space="preserve"> </w:t>
      </w:r>
      <w:r w:rsidRPr="00E43D75">
        <w:t>(B)</w:t>
      </w:r>
      <w:r w:rsidRPr="00926BC9">
        <w:rPr>
          <w:rFonts w:hint="eastAsia"/>
        </w:rPr>
        <w:t>八王之亂</w:t>
      </w:r>
      <w:r>
        <w:rPr>
          <w:rFonts w:hint="eastAsia"/>
        </w:rPr>
        <w:t xml:space="preserve">    </w:t>
      </w:r>
      <w:r w:rsidRPr="00926BC9">
        <w:rPr>
          <w:rFonts w:hint="eastAsia"/>
        </w:rPr>
        <w:t xml:space="preserve"> </w:t>
      </w:r>
      <w:r w:rsidRPr="00E43D75">
        <w:t>(C)</w:t>
      </w:r>
      <w:r w:rsidRPr="00926BC9">
        <w:rPr>
          <w:rFonts w:hint="eastAsia"/>
        </w:rPr>
        <w:t>永嘉之禍</w:t>
      </w:r>
      <w:r w:rsidRPr="00926BC9">
        <w:rPr>
          <w:rFonts w:hint="eastAsia"/>
        </w:rPr>
        <w:t xml:space="preserve"> </w:t>
      </w:r>
      <w:r>
        <w:rPr>
          <w:rFonts w:hint="eastAsia"/>
        </w:rPr>
        <w:t xml:space="preserve">    </w:t>
      </w:r>
      <w:r w:rsidRPr="00E43D75">
        <w:t>(D)</w:t>
      </w:r>
      <w:r w:rsidRPr="00926BC9">
        <w:rPr>
          <w:rFonts w:hint="eastAsia"/>
        </w:rPr>
        <w:t>靖康之變</w:t>
      </w:r>
      <w:bookmarkEnd w:id="9"/>
    </w:p>
    <w:p w:rsidR="000B44AE" w:rsidRDefault="000B44AE" w:rsidP="000B44AE">
      <w:pPr>
        <w:spacing w:line="400" w:lineRule="atLeast"/>
        <w:ind w:left="425" w:hangingChars="177" w:hanging="425"/>
      </w:pPr>
      <w:r w:rsidRPr="00926BC9">
        <w:rPr>
          <w:rFonts w:ascii="標楷體" w:eastAsia="標楷體" w:hAnsi="標楷體" w:hint="eastAsia"/>
        </w:rPr>
        <w:lastRenderedPageBreak/>
        <w:t>22</w:t>
      </w:r>
      <w:bookmarkStart w:id="10" w:name="_Hlk209357771"/>
      <w:r>
        <w:rPr>
          <w:rFonts w:ascii="標楷體" w:eastAsia="標楷體" w:hAnsi="標楷體" w:hint="eastAsia"/>
        </w:rPr>
        <w:t>、</w:t>
      </w:r>
      <w:r w:rsidRPr="00E43D75">
        <w:t>根據上述資料，這次大規模的民族衝突與人口遷徙對當時中國社會造成的最大影響為何？</w:t>
      </w:r>
    </w:p>
    <w:p w:rsidR="000B44AE" w:rsidRDefault="000B44AE" w:rsidP="000B44AE">
      <w:pPr>
        <w:spacing w:line="400" w:lineRule="atLeast"/>
        <w:ind w:leftChars="177" w:left="425" w:firstLine="1"/>
      </w:pPr>
      <w:r w:rsidRPr="00E43D75">
        <w:t>(A)</w:t>
      </w:r>
      <w:r w:rsidRPr="00E43D75">
        <w:t>促使周王室東遷，導致封建秩序崩潰</w:t>
      </w:r>
      <w:r w:rsidRPr="00926BC9">
        <w:rPr>
          <w:rFonts w:hint="eastAsia"/>
        </w:rPr>
        <w:t xml:space="preserve"> </w:t>
      </w:r>
    </w:p>
    <w:p w:rsidR="000B44AE" w:rsidRDefault="000B44AE" w:rsidP="000B44AE">
      <w:pPr>
        <w:spacing w:line="400" w:lineRule="atLeast"/>
        <w:ind w:leftChars="177" w:left="425" w:firstLine="1"/>
      </w:pPr>
      <w:r w:rsidRPr="00E43D75">
        <w:t>(B)</w:t>
      </w:r>
      <w:r w:rsidRPr="00E43D75">
        <w:t>加速長江流域的經濟開發，促成中國經濟重心南移</w:t>
      </w:r>
      <w:r w:rsidRPr="00926BC9">
        <w:rPr>
          <w:rFonts w:hint="eastAsia"/>
        </w:rPr>
        <w:t xml:space="preserve"> </w:t>
      </w:r>
    </w:p>
    <w:p w:rsidR="000B44AE" w:rsidRDefault="000B44AE" w:rsidP="000B44AE">
      <w:pPr>
        <w:spacing w:line="400" w:lineRule="atLeast"/>
        <w:ind w:leftChars="177" w:left="425" w:firstLine="1"/>
      </w:pPr>
      <w:r w:rsidRPr="00E43D75">
        <w:t>(C)</w:t>
      </w:r>
      <w:r w:rsidRPr="00E43D75">
        <w:t>打通中西方的貿易通道，絲路因此開始興盛</w:t>
      </w:r>
      <w:r w:rsidRPr="00926BC9">
        <w:rPr>
          <w:rFonts w:hint="eastAsia"/>
        </w:rPr>
        <w:t xml:space="preserve"> </w:t>
      </w:r>
    </w:p>
    <w:p w:rsidR="000B44AE" w:rsidRPr="00926BC9" w:rsidRDefault="000B44AE" w:rsidP="000B44AE">
      <w:pPr>
        <w:spacing w:line="400" w:lineRule="atLeast"/>
        <w:ind w:leftChars="177" w:left="425" w:firstLine="1"/>
        <w:rPr>
          <w:rFonts w:ascii="標楷體" w:eastAsia="標楷體" w:hAnsi="標楷體"/>
        </w:rPr>
      </w:pPr>
      <w:r w:rsidRPr="00E43D75">
        <w:t>(D)</w:t>
      </w:r>
      <w:r w:rsidRPr="00E43D75">
        <w:t>促使唐太宗被尊為「天可汗」，統治東亞各族</w:t>
      </w:r>
      <w:bookmarkEnd w:id="10"/>
    </w:p>
    <w:p w:rsidR="000B44AE" w:rsidRDefault="000B44AE" w:rsidP="000B44AE">
      <w:pPr>
        <w:spacing w:line="400" w:lineRule="atLeast"/>
        <w:ind w:left="425" w:hangingChars="177" w:hanging="425"/>
      </w:pPr>
      <w:r w:rsidRPr="00926BC9">
        <w:rPr>
          <w:rFonts w:ascii="標楷體" w:eastAsia="標楷體" w:hAnsi="標楷體" w:hint="eastAsia"/>
        </w:rPr>
        <w:t>23</w:t>
      </w:r>
      <w:bookmarkStart w:id="11" w:name="_Hlk209357783"/>
      <w:r>
        <w:rPr>
          <w:rFonts w:ascii="標楷體" w:eastAsia="標楷體" w:hAnsi="標楷體" w:hint="eastAsia"/>
        </w:rPr>
        <w:t>、</w:t>
      </w:r>
      <w:r w:rsidRPr="00926BC9">
        <w:rPr>
          <w:rFonts w:hint="eastAsia"/>
        </w:rPr>
        <w:t>請問文章中提到的「</w:t>
      </w:r>
      <w:r w:rsidRPr="00926BC9">
        <w:rPr>
          <w:rFonts w:ascii="標楷體" w:eastAsia="標楷體" w:hAnsi="標楷體" w:hint="eastAsia"/>
        </w:rPr>
        <w:t>北魏統治者□□</w:t>
      </w:r>
      <w:proofErr w:type="gramStart"/>
      <w:r w:rsidRPr="00926BC9">
        <w:rPr>
          <w:rFonts w:ascii="標楷體" w:eastAsia="標楷體" w:hAnsi="標楷體" w:hint="eastAsia"/>
        </w:rPr>
        <w:t>帝</w:t>
      </w:r>
      <w:proofErr w:type="gramEnd"/>
      <w:r w:rsidRPr="00926BC9">
        <w:rPr>
          <w:rFonts w:ascii="標楷體" w:eastAsia="標楷體" w:hAnsi="標楷體" w:hint="eastAsia"/>
        </w:rPr>
        <w:t>推動了積極且全面的漢化政策</w:t>
      </w:r>
      <w:r w:rsidRPr="00926BC9">
        <w:rPr>
          <w:rFonts w:hint="eastAsia"/>
        </w:rPr>
        <w:t>」請問：該位北魏統治者指的是下列何位皇帝？</w:t>
      </w:r>
      <w:r w:rsidRPr="00926BC9">
        <w:rPr>
          <w:rFonts w:hint="eastAsia"/>
        </w:rPr>
        <w:t xml:space="preserve"> </w:t>
      </w:r>
    </w:p>
    <w:p w:rsidR="000B44AE" w:rsidRPr="00926BC9" w:rsidRDefault="000B44AE" w:rsidP="000B44AE">
      <w:pPr>
        <w:spacing w:line="400" w:lineRule="atLeast"/>
        <w:ind w:leftChars="177" w:left="425" w:firstLine="1"/>
        <w:rPr>
          <w:rFonts w:ascii="標楷體" w:eastAsia="標楷體" w:hAnsi="標楷體"/>
        </w:rPr>
      </w:pPr>
      <w:r w:rsidRPr="00E43D75">
        <w:t>(A)</w:t>
      </w:r>
      <w:r w:rsidRPr="00926BC9">
        <w:rPr>
          <w:rFonts w:hint="eastAsia"/>
        </w:rPr>
        <w:t>秦始皇</w:t>
      </w:r>
      <w:r w:rsidRPr="00926BC9">
        <w:rPr>
          <w:rFonts w:hint="eastAsia"/>
        </w:rPr>
        <w:t xml:space="preserve"> </w:t>
      </w:r>
      <w:r w:rsidRPr="00E43D75">
        <w:t>(B)</w:t>
      </w:r>
      <w:r w:rsidRPr="00926BC9">
        <w:rPr>
          <w:rFonts w:hint="eastAsia"/>
        </w:rPr>
        <w:t>漢武帝</w:t>
      </w:r>
      <w:r w:rsidRPr="00926BC9">
        <w:rPr>
          <w:rFonts w:hint="eastAsia"/>
        </w:rPr>
        <w:t xml:space="preserve"> </w:t>
      </w:r>
      <w:r w:rsidRPr="00E43D75">
        <w:t>(C)</w:t>
      </w:r>
      <w:r w:rsidRPr="00926BC9">
        <w:rPr>
          <w:rFonts w:hint="eastAsia"/>
        </w:rPr>
        <w:t>漢獻帝</w:t>
      </w:r>
      <w:r w:rsidRPr="00926BC9">
        <w:rPr>
          <w:rFonts w:hint="eastAsia"/>
        </w:rPr>
        <w:t xml:space="preserve"> </w:t>
      </w:r>
      <w:r w:rsidRPr="00E43D75">
        <w:t>(D)</w:t>
      </w:r>
      <w:r w:rsidRPr="00926BC9">
        <w:rPr>
          <w:rFonts w:hint="eastAsia"/>
        </w:rPr>
        <w:t>孝文帝</w:t>
      </w:r>
      <w:r w:rsidRPr="00926BC9">
        <w:rPr>
          <w:rFonts w:hint="eastAsia"/>
        </w:rPr>
        <w:t xml:space="preserve"> </w:t>
      </w:r>
      <w:bookmarkEnd w:id="11"/>
    </w:p>
    <w:p w:rsidR="000B44AE" w:rsidRDefault="000B44AE" w:rsidP="000B44AE">
      <w:pPr>
        <w:spacing w:line="400" w:lineRule="atLeast"/>
        <w:ind w:left="425" w:hangingChars="177" w:hanging="425"/>
      </w:pPr>
      <w:r w:rsidRPr="00926BC9">
        <w:rPr>
          <w:rFonts w:ascii="標楷體" w:eastAsia="標楷體" w:hAnsi="標楷體" w:hint="eastAsia"/>
        </w:rPr>
        <w:t>24</w:t>
      </w:r>
      <w:bookmarkStart w:id="12" w:name="_Hlk209357792"/>
      <w:r>
        <w:rPr>
          <w:rFonts w:ascii="標楷體" w:eastAsia="標楷體" w:hAnsi="標楷體" w:hint="eastAsia"/>
        </w:rPr>
        <w:t>、</w:t>
      </w:r>
      <w:r w:rsidRPr="00926BC9">
        <w:rPr>
          <w:rFonts w:hint="eastAsia"/>
        </w:rPr>
        <w:t>文中提到北魏統治者推動「改漢姓、</w:t>
      </w:r>
      <w:proofErr w:type="gramStart"/>
      <w:r w:rsidRPr="00926BC9">
        <w:rPr>
          <w:rFonts w:hint="eastAsia"/>
        </w:rPr>
        <w:t>穿漢服</w:t>
      </w:r>
      <w:proofErr w:type="gramEnd"/>
      <w:r w:rsidRPr="00926BC9">
        <w:rPr>
          <w:rFonts w:hint="eastAsia"/>
        </w:rPr>
        <w:t>、</w:t>
      </w:r>
      <w:proofErr w:type="gramStart"/>
      <w:r w:rsidRPr="00926BC9">
        <w:rPr>
          <w:rFonts w:hint="eastAsia"/>
        </w:rPr>
        <w:t>通漢婚</w:t>
      </w:r>
      <w:proofErr w:type="gramEnd"/>
      <w:r w:rsidRPr="00926BC9">
        <w:rPr>
          <w:rFonts w:hint="eastAsia"/>
        </w:rPr>
        <w:t>」等漢化措施，這些政策的最終目的最可能是什麼？</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(A)</w:t>
      </w:r>
      <w:r w:rsidRPr="00926BC9">
        <w:rPr>
          <w:rFonts w:hint="eastAsia"/>
        </w:rPr>
        <w:t>建立嚴格的階級區分，以確保鮮卑貴族壟斷政治權力</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(B)</w:t>
      </w:r>
      <w:r w:rsidRPr="00926BC9">
        <w:rPr>
          <w:rFonts w:hint="eastAsia"/>
        </w:rPr>
        <w:t>確保北方政權的胡人血統純正，維持傳統遊牧習俗</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(C)</w:t>
      </w:r>
      <w:r w:rsidRPr="00926BC9">
        <w:rPr>
          <w:rFonts w:hint="eastAsia"/>
        </w:rPr>
        <w:t>透過制度和文化上</w:t>
      </w:r>
      <w:proofErr w:type="gramStart"/>
      <w:r w:rsidRPr="00926BC9">
        <w:rPr>
          <w:rFonts w:hint="eastAsia"/>
        </w:rPr>
        <w:t>的趨同</w:t>
      </w:r>
      <w:proofErr w:type="gramEnd"/>
      <w:r w:rsidRPr="00926BC9">
        <w:rPr>
          <w:rFonts w:hint="eastAsia"/>
        </w:rPr>
        <w:t>，消弭胡漢隔閡，促進民族融合</w:t>
      </w:r>
      <w:r w:rsidRPr="00926BC9">
        <w:rPr>
          <w:rFonts w:hint="eastAsia"/>
        </w:rPr>
        <w:t xml:space="preserve"> </w:t>
      </w:r>
    </w:p>
    <w:p w:rsidR="000B44AE" w:rsidRPr="00926BC9" w:rsidRDefault="000B44AE" w:rsidP="000B44AE">
      <w:pPr>
        <w:spacing w:line="400" w:lineRule="atLeast"/>
        <w:ind w:leftChars="177" w:left="425" w:firstLine="1"/>
        <w:rPr>
          <w:rFonts w:ascii="標楷體" w:eastAsia="標楷體" w:hAnsi="標楷體"/>
        </w:rPr>
      </w:pPr>
      <w:r w:rsidRPr="00926BC9">
        <w:rPr>
          <w:rFonts w:hint="eastAsia"/>
        </w:rPr>
        <w:t>(D)</w:t>
      </w:r>
      <w:r w:rsidRPr="00926BC9">
        <w:rPr>
          <w:rFonts w:hint="eastAsia"/>
        </w:rPr>
        <w:t>模仿秦始皇的做法，統一文字度量衡，以利對外戰爭</w:t>
      </w:r>
      <w:bookmarkEnd w:id="12"/>
    </w:p>
    <w:p w:rsidR="000B44AE" w:rsidRPr="00926BC9" w:rsidRDefault="000B44AE" w:rsidP="00700BD4">
      <w:pPr>
        <w:spacing w:beforeLines="50" w:before="180" w:line="400" w:lineRule="atLeast"/>
        <w:rPr>
          <w:rFonts w:ascii="標楷體" w:eastAsia="標楷體" w:hAnsi="標楷體"/>
        </w:rPr>
      </w:pPr>
      <w:bookmarkStart w:id="13" w:name="_Hlk209357995"/>
      <w:r w:rsidRPr="00926BC9">
        <w:rPr>
          <w:rFonts w:ascii="標楷體" w:eastAsia="標楷體" w:hAnsi="標楷體" w:hint="eastAsia"/>
        </w:rPr>
        <w:t>{題組25~26}</w:t>
      </w:r>
      <w:r w:rsidRPr="00926BC9">
        <w:rPr>
          <w:rFonts w:hint="eastAsia"/>
        </w:rPr>
        <w:t>附圖為</w:t>
      </w:r>
      <w:r w:rsidRPr="00C97A5E">
        <w:t>漢代疆域與絲路路線示意圖</w:t>
      </w:r>
      <w:bookmarkEnd w:id="13"/>
    </w:p>
    <w:p w:rsidR="000B44AE" w:rsidRPr="00926BC9" w:rsidRDefault="000B44AE" w:rsidP="000B44AE">
      <w:pPr>
        <w:spacing w:line="400" w:lineRule="atLeast"/>
        <w:jc w:val="center"/>
        <w:rPr>
          <w:rFonts w:ascii="標楷體" w:eastAsia="標楷體" w:hAnsi="標楷體"/>
        </w:rPr>
      </w:pPr>
      <w:r w:rsidRPr="00926BC9">
        <w:rPr>
          <w:rFonts w:ascii="標楷體" w:eastAsia="標楷體" w:hAnsi="標楷體"/>
          <w:noProof/>
        </w:rPr>
        <w:drawing>
          <wp:inline distT="0" distB="0" distL="0" distR="0" wp14:anchorId="404C9DE5" wp14:editId="56523920">
            <wp:extent cx="4419600" cy="2122576"/>
            <wp:effectExtent l="0" t="0" r="0" b="0"/>
            <wp:docPr id="1363386878" name="圖片 4" descr="一張含有 文字, 地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86878" name="圖片 4" descr="一張含有 文字, 地圖 的圖片&#10;&#10;AI 產生的內容可能不正確。"/>
                    <pic:cNvPicPr/>
                  </pic:nvPicPr>
                  <pic:blipFill>
                    <a:blip r:embed="rId15" cstate="print">
                      <a:grayscl/>
                      <a:extLst>
                        <a:ext uri="{BEBA8EAE-BF5A-486C-A8C5-ECC9F3942E4B}">
                          <a14:imgProps xmlns:a14="http://schemas.microsoft.com/office/drawing/2010/main">
                            <a14:imgLayer r:embed="rId16">
                              <a14:imgEffect>
                                <a14:sharpenSoften amount="500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454208" cy="2139197"/>
                    </a:xfrm>
                    <a:prstGeom prst="rect">
                      <a:avLst/>
                    </a:prstGeom>
                  </pic:spPr>
                </pic:pic>
              </a:graphicData>
            </a:graphic>
          </wp:inline>
        </w:drawing>
      </w:r>
    </w:p>
    <w:p w:rsidR="000B44AE" w:rsidRDefault="000B44AE" w:rsidP="000B44AE">
      <w:pPr>
        <w:spacing w:line="400" w:lineRule="atLeast"/>
        <w:ind w:left="425" w:hangingChars="177" w:hanging="425"/>
      </w:pPr>
      <w:r w:rsidRPr="00926BC9">
        <w:rPr>
          <w:rFonts w:ascii="標楷體" w:eastAsia="標楷體" w:hAnsi="標楷體" w:hint="eastAsia"/>
        </w:rPr>
        <w:t>25</w:t>
      </w:r>
      <w:bookmarkStart w:id="14" w:name="_Hlk209358049"/>
      <w:r>
        <w:rPr>
          <w:rFonts w:ascii="標楷體" w:eastAsia="標楷體" w:hAnsi="標楷體" w:hint="eastAsia"/>
        </w:rPr>
        <w:t>、</w:t>
      </w:r>
      <w:r w:rsidRPr="00926BC9">
        <w:rPr>
          <w:rFonts w:hint="eastAsia"/>
        </w:rPr>
        <w:t>漢武帝開通的絲綢之路，不僅促進了絲綢等商品的輸出，更促成了東西方文化的交流。下列關於絲路的敘述，何者敘述最符合史實？</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(A)</w:t>
      </w:r>
      <w:r w:rsidRPr="00926BC9">
        <w:rPr>
          <w:rFonts w:hint="eastAsia"/>
        </w:rPr>
        <w:t>漢武帝派遣張遷兩次出使西域，張騫成功聯絡安息合作攻打匈奴</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(B)</w:t>
      </w:r>
      <w:r w:rsidRPr="00926BC9">
        <w:rPr>
          <w:rFonts w:hint="eastAsia"/>
        </w:rPr>
        <w:t>中國的造紙術經此</w:t>
      </w:r>
      <w:proofErr w:type="gramStart"/>
      <w:r w:rsidRPr="00926BC9">
        <w:rPr>
          <w:rFonts w:hint="eastAsia"/>
        </w:rPr>
        <w:t>路線西傳至</w:t>
      </w:r>
      <w:proofErr w:type="gramEnd"/>
      <w:r w:rsidRPr="00926BC9">
        <w:rPr>
          <w:rFonts w:hint="eastAsia"/>
        </w:rPr>
        <w:t>西方世界，對歐洲文化產生深遠影響</w:t>
      </w:r>
      <w:r w:rsidRPr="00926BC9">
        <w:rPr>
          <w:rFonts w:hint="eastAsia"/>
        </w:rPr>
        <w:t xml:space="preserve"> </w:t>
      </w:r>
    </w:p>
    <w:p w:rsidR="000B44AE" w:rsidRDefault="000B44AE" w:rsidP="000B44AE">
      <w:pPr>
        <w:spacing w:line="400" w:lineRule="atLeast"/>
        <w:ind w:leftChars="177" w:left="425" w:firstLine="1"/>
      </w:pPr>
      <w:r w:rsidRPr="00926BC9">
        <w:rPr>
          <w:rFonts w:hint="eastAsia"/>
        </w:rPr>
        <w:t>(C)</w:t>
      </w:r>
      <w:r w:rsidRPr="00926BC9">
        <w:rPr>
          <w:rFonts w:hint="eastAsia"/>
        </w:rPr>
        <w:t>源自印度的佛教約在西漢末年經由絲路傳入中國</w:t>
      </w:r>
      <w:r w:rsidRPr="00926BC9">
        <w:rPr>
          <w:rFonts w:hint="eastAsia"/>
        </w:rPr>
        <w:t xml:space="preserve"> </w:t>
      </w:r>
    </w:p>
    <w:p w:rsidR="000B44AE" w:rsidRPr="00926BC9" w:rsidRDefault="000B44AE" w:rsidP="000B44AE">
      <w:pPr>
        <w:spacing w:line="400" w:lineRule="atLeast"/>
        <w:ind w:leftChars="177" w:left="425" w:firstLine="1"/>
      </w:pPr>
      <w:r w:rsidRPr="00926BC9">
        <w:rPr>
          <w:rFonts w:hint="eastAsia"/>
        </w:rPr>
        <w:t>(D)</w:t>
      </w:r>
      <w:r w:rsidRPr="00926BC9">
        <w:rPr>
          <w:rFonts w:hint="eastAsia"/>
        </w:rPr>
        <w:t>中國將漢字文化圈的律令制度推廣至絲路上的國家，使之成為中央集權的國家</w:t>
      </w:r>
      <w:bookmarkEnd w:id="14"/>
    </w:p>
    <w:p w:rsidR="000B44AE" w:rsidRDefault="000B44AE" w:rsidP="000B44AE">
      <w:pPr>
        <w:spacing w:line="400" w:lineRule="atLeast"/>
        <w:ind w:left="425" w:hangingChars="177" w:hanging="425"/>
      </w:pPr>
      <w:r w:rsidRPr="00926BC9">
        <w:rPr>
          <w:rFonts w:ascii="標楷體" w:eastAsia="標楷體" w:hAnsi="標楷體" w:hint="eastAsia"/>
        </w:rPr>
        <w:t>26</w:t>
      </w:r>
      <w:bookmarkStart w:id="15" w:name="_Hlk209358057"/>
      <w:r>
        <w:rPr>
          <w:rFonts w:ascii="標楷體" w:eastAsia="標楷體" w:hAnsi="標楷體" w:hint="eastAsia"/>
        </w:rPr>
        <w:t>、</w:t>
      </w:r>
      <w:r w:rsidRPr="00926BC9">
        <w:rPr>
          <w:rFonts w:hint="eastAsia"/>
        </w:rPr>
        <w:t>附圖中絲路的終點站為「甲」，當時這個西方的大帝國，跟漢朝東西遙望，請問：「甲」這個大帝國指的是當時的哪</w:t>
      </w:r>
      <w:proofErr w:type="gramStart"/>
      <w:r w:rsidRPr="00926BC9">
        <w:rPr>
          <w:rFonts w:hint="eastAsia"/>
        </w:rPr>
        <w:t>個</w:t>
      </w:r>
      <w:proofErr w:type="gramEnd"/>
      <w:r w:rsidRPr="00926BC9">
        <w:rPr>
          <w:rFonts w:hint="eastAsia"/>
        </w:rPr>
        <w:t>帝國？</w:t>
      </w:r>
    </w:p>
    <w:p w:rsidR="000B44AE" w:rsidRPr="00926BC9" w:rsidRDefault="000B44AE" w:rsidP="000B44AE">
      <w:pPr>
        <w:spacing w:line="400" w:lineRule="atLeast"/>
        <w:ind w:leftChars="177" w:left="425" w:firstLine="1"/>
      </w:pPr>
      <w:r w:rsidRPr="00926BC9">
        <w:rPr>
          <w:rFonts w:hint="eastAsia"/>
        </w:rPr>
        <w:t>(A)</w:t>
      </w:r>
      <w:r w:rsidRPr="00926BC9">
        <w:rPr>
          <w:rFonts w:hint="eastAsia"/>
        </w:rPr>
        <w:t>波斯</w:t>
      </w:r>
      <w:r w:rsidRPr="00926BC9">
        <w:rPr>
          <w:rFonts w:hint="eastAsia"/>
        </w:rPr>
        <w:t xml:space="preserve"> </w:t>
      </w:r>
      <w:r>
        <w:rPr>
          <w:rFonts w:hint="eastAsia"/>
        </w:rPr>
        <w:t xml:space="preserve">    </w:t>
      </w:r>
      <w:r w:rsidRPr="00926BC9">
        <w:rPr>
          <w:rFonts w:hint="eastAsia"/>
        </w:rPr>
        <w:t>(B)</w:t>
      </w:r>
      <w:proofErr w:type="gramStart"/>
      <w:r w:rsidRPr="00926BC9">
        <w:rPr>
          <w:rFonts w:hint="eastAsia"/>
        </w:rPr>
        <w:t>大秦</w:t>
      </w:r>
      <w:proofErr w:type="gramEnd"/>
      <w:r>
        <w:rPr>
          <w:rFonts w:hint="eastAsia"/>
        </w:rPr>
        <w:t xml:space="preserve">    </w:t>
      </w:r>
      <w:r w:rsidRPr="00926BC9">
        <w:rPr>
          <w:rFonts w:hint="eastAsia"/>
        </w:rPr>
        <w:t xml:space="preserve"> (C)</w:t>
      </w:r>
      <w:r w:rsidRPr="00926BC9">
        <w:rPr>
          <w:rFonts w:hint="eastAsia"/>
        </w:rPr>
        <w:t>亞歷山大</w:t>
      </w:r>
      <w:r w:rsidRPr="00926BC9">
        <w:rPr>
          <w:rFonts w:hint="eastAsia"/>
        </w:rPr>
        <w:t xml:space="preserve"> </w:t>
      </w:r>
      <w:r>
        <w:rPr>
          <w:rFonts w:hint="eastAsia"/>
        </w:rPr>
        <w:t xml:space="preserve">    </w:t>
      </w:r>
      <w:r w:rsidRPr="00926BC9">
        <w:rPr>
          <w:rFonts w:hint="eastAsia"/>
        </w:rPr>
        <w:t>(D)</w:t>
      </w:r>
      <w:r w:rsidRPr="00926BC9">
        <w:rPr>
          <w:rFonts w:hint="eastAsia"/>
        </w:rPr>
        <w:t>埃及</w:t>
      </w:r>
      <w:bookmarkEnd w:id="15"/>
    </w:p>
    <w:p w:rsidR="000B44AE" w:rsidRDefault="000B44AE" w:rsidP="000B44AE">
      <w:pPr>
        <w:spacing w:line="400" w:lineRule="atLeast"/>
        <w:ind w:left="425" w:hangingChars="177" w:hanging="425"/>
      </w:pPr>
      <w:r w:rsidRPr="005307F0">
        <w:rPr>
          <w:rFonts w:ascii="標楷體" w:eastAsia="標楷體" w:hAnsi="標楷體" w:hint="eastAsia"/>
        </w:rPr>
        <w:t>27</w:t>
      </w:r>
      <w:r>
        <w:rPr>
          <w:rFonts w:ascii="標楷體" w:eastAsia="標楷體" w:hAnsi="標楷體" w:hint="eastAsia"/>
        </w:rPr>
        <w:t>、</w:t>
      </w:r>
      <w:r w:rsidRPr="00C97A5E">
        <w:t>秦始皇統一天下後，為強化統治，統一了文字、貨幣、度量衡等規格。下列何者是這些統一措施對後世「文化與經濟」方面帶來的最主要影響？</w:t>
      </w:r>
    </w:p>
    <w:tbl>
      <w:tblPr>
        <w:tblStyle w:val="a8"/>
        <w:tblpPr w:leftFromText="180" w:rightFromText="180" w:vertAnchor="text" w:horzAnchor="margin" w:tblpXSpec="right" w:tblpY="2357"/>
        <w:tblW w:w="0" w:type="auto"/>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53"/>
        <w:gridCol w:w="2410"/>
      </w:tblGrid>
      <w:tr w:rsidR="00EC589B" w:rsidTr="00EC589B">
        <w:tc>
          <w:tcPr>
            <w:tcW w:w="2253" w:type="dxa"/>
            <w:tcBorders>
              <w:top w:val="double" w:sz="4" w:space="0" w:color="auto"/>
              <w:left w:val="double" w:sz="4" w:space="0" w:color="auto"/>
              <w:bottom w:val="double" w:sz="4" w:space="0" w:color="auto"/>
              <w:right w:val="double" w:sz="4" w:space="0" w:color="auto"/>
            </w:tcBorders>
            <w:hideMark/>
          </w:tcPr>
          <w:p w:rsidR="00EC589B" w:rsidRDefault="00EC589B" w:rsidP="00EC589B">
            <w:pPr>
              <w:widowControl/>
              <w:rPr>
                <w:rFonts w:ascii="標楷體" w:eastAsia="標楷體" w:hAnsi="標楷體" w:cs="新細明體"/>
                <w:szCs w:val="24"/>
              </w:rPr>
            </w:pPr>
            <w:r>
              <w:rPr>
                <w:rFonts w:ascii="標楷體" w:eastAsia="標楷體" w:hAnsi="標楷體" w:cs="新細明體" w:hint="eastAsia"/>
                <w:b/>
                <w:bCs/>
                <w:szCs w:val="24"/>
              </w:rPr>
              <w:t>支持方：</w:t>
            </w:r>
          </w:p>
        </w:tc>
        <w:tc>
          <w:tcPr>
            <w:tcW w:w="2410" w:type="dxa"/>
            <w:tcBorders>
              <w:top w:val="double" w:sz="4" w:space="0" w:color="auto"/>
              <w:left w:val="double" w:sz="4" w:space="0" w:color="auto"/>
              <w:bottom w:val="double" w:sz="4" w:space="0" w:color="auto"/>
              <w:right w:val="double" w:sz="4" w:space="0" w:color="auto"/>
            </w:tcBorders>
            <w:hideMark/>
          </w:tcPr>
          <w:p w:rsidR="00EC589B" w:rsidRDefault="00EC589B" w:rsidP="00EC589B">
            <w:pPr>
              <w:pStyle w:val="a7"/>
              <w:widowControl/>
              <w:ind w:leftChars="0" w:left="0"/>
              <w:rPr>
                <w:rFonts w:ascii="標楷體" w:eastAsia="標楷體" w:hAnsi="標楷體" w:cs="新細明體"/>
                <w:szCs w:val="24"/>
              </w:rPr>
            </w:pPr>
            <w:r>
              <w:rPr>
                <w:rFonts w:ascii="標楷體" w:eastAsia="標楷體" w:hAnsi="標楷體" w:cs="新細明體" w:hint="eastAsia"/>
                <w:b/>
                <w:bCs/>
                <w:szCs w:val="24"/>
              </w:rPr>
              <w:t>反對方：</w:t>
            </w:r>
          </w:p>
        </w:tc>
      </w:tr>
      <w:tr w:rsidR="00EC589B" w:rsidTr="00EC589B">
        <w:tc>
          <w:tcPr>
            <w:tcW w:w="2253" w:type="dxa"/>
            <w:tcBorders>
              <w:top w:val="double" w:sz="4" w:space="0" w:color="auto"/>
              <w:left w:val="double" w:sz="4" w:space="0" w:color="auto"/>
              <w:bottom w:val="double" w:sz="4" w:space="0" w:color="auto"/>
              <w:right w:val="double" w:sz="4" w:space="0" w:color="auto"/>
            </w:tcBorders>
            <w:hideMark/>
          </w:tcPr>
          <w:p w:rsidR="00EC589B" w:rsidRDefault="00EC589B" w:rsidP="00EC589B">
            <w:pPr>
              <w:widowControl/>
              <w:rPr>
                <w:rFonts w:ascii="標楷體" w:eastAsia="標楷體" w:hAnsi="標楷體" w:cs="新細明體"/>
                <w:szCs w:val="24"/>
              </w:rPr>
            </w:pPr>
            <w:r>
              <w:rPr>
                <w:rFonts w:eastAsia="標楷體"/>
                <w:szCs w:val="24"/>
              </w:rPr>
              <w:t>◦</w:t>
            </w:r>
            <w:r>
              <w:rPr>
                <w:rFonts w:ascii="標楷體" w:eastAsia="標楷體" w:hAnsi="標楷體" w:cs="新細明體" w:hint="eastAsia"/>
                <w:szCs w:val="24"/>
              </w:rPr>
              <w:t xml:space="preserve"> 能減少塑膠廢棄物 </w:t>
            </w:r>
          </w:p>
          <w:p w:rsidR="00EC589B" w:rsidRDefault="00EC589B" w:rsidP="00EC589B">
            <w:pPr>
              <w:widowControl/>
              <w:rPr>
                <w:rFonts w:ascii="標楷體" w:eastAsia="標楷體" w:hAnsi="標楷體" w:cs="新細明體"/>
                <w:szCs w:val="24"/>
              </w:rPr>
            </w:pPr>
            <w:r>
              <w:rPr>
                <w:rFonts w:eastAsia="標楷體"/>
                <w:szCs w:val="24"/>
              </w:rPr>
              <w:t>◦</w:t>
            </w:r>
            <w:r>
              <w:rPr>
                <w:rFonts w:ascii="標楷體" w:eastAsia="標楷體" w:hAnsi="標楷體" w:cs="新細明體" w:hint="eastAsia"/>
                <w:szCs w:val="24"/>
              </w:rPr>
              <w:t xml:space="preserve"> 降低業者經營成本 </w:t>
            </w:r>
          </w:p>
          <w:p w:rsidR="00EC589B" w:rsidRDefault="00EC589B" w:rsidP="00EC589B">
            <w:pPr>
              <w:widowControl/>
              <w:rPr>
                <w:rFonts w:ascii="標楷體" w:eastAsia="標楷體" w:hAnsi="標楷體" w:cs="新細明體"/>
                <w:szCs w:val="24"/>
              </w:rPr>
            </w:pPr>
            <w:r>
              <w:rPr>
                <w:rFonts w:eastAsia="標楷體"/>
                <w:szCs w:val="24"/>
              </w:rPr>
              <w:t>◦</w:t>
            </w:r>
            <w:r>
              <w:rPr>
                <w:rFonts w:ascii="標楷體" w:eastAsia="標楷體" w:hAnsi="標楷體" w:cs="新細明體" w:hint="eastAsia"/>
                <w:szCs w:val="24"/>
              </w:rPr>
              <w:t xml:space="preserve"> 提升旅客環保意識 </w:t>
            </w:r>
          </w:p>
        </w:tc>
        <w:tc>
          <w:tcPr>
            <w:tcW w:w="2410" w:type="dxa"/>
            <w:tcBorders>
              <w:top w:val="double" w:sz="4" w:space="0" w:color="auto"/>
              <w:left w:val="double" w:sz="4" w:space="0" w:color="auto"/>
              <w:bottom w:val="double" w:sz="4" w:space="0" w:color="auto"/>
              <w:right w:val="double" w:sz="4" w:space="0" w:color="auto"/>
            </w:tcBorders>
            <w:hideMark/>
          </w:tcPr>
          <w:p w:rsidR="00EC589B" w:rsidRDefault="00EC589B" w:rsidP="00EC589B">
            <w:pPr>
              <w:widowControl/>
              <w:rPr>
                <w:rFonts w:ascii="標楷體" w:eastAsia="標楷體" w:hAnsi="標楷體" w:cs="新細明體"/>
                <w:szCs w:val="24"/>
              </w:rPr>
            </w:pPr>
            <w:r>
              <w:rPr>
                <w:rFonts w:eastAsia="標楷體"/>
                <w:szCs w:val="24"/>
              </w:rPr>
              <w:t>◦</w:t>
            </w:r>
            <w:r>
              <w:rPr>
                <w:rFonts w:ascii="標楷體" w:eastAsia="標楷體" w:hAnsi="標楷體" w:cs="新細明體" w:hint="eastAsia"/>
                <w:szCs w:val="24"/>
              </w:rPr>
              <w:t xml:space="preserve"> 會影響出遊的便利性 </w:t>
            </w:r>
          </w:p>
          <w:p w:rsidR="00EC589B" w:rsidRDefault="00EC589B" w:rsidP="00EC589B">
            <w:pPr>
              <w:widowControl/>
              <w:rPr>
                <w:rFonts w:ascii="標楷體" w:eastAsia="標楷體" w:hAnsi="標楷體" w:cs="新細明體"/>
                <w:szCs w:val="24"/>
              </w:rPr>
            </w:pPr>
            <w:r>
              <w:rPr>
                <w:rFonts w:eastAsia="標楷體"/>
                <w:szCs w:val="24"/>
              </w:rPr>
              <w:t>◦</w:t>
            </w:r>
            <w:r>
              <w:rPr>
                <w:rFonts w:ascii="標楷體" w:eastAsia="標楷體" w:hAnsi="標楷體" w:cs="新細明體" w:hint="eastAsia"/>
                <w:szCs w:val="24"/>
              </w:rPr>
              <w:t xml:space="preserve"> 增加旅客的不滿情緒 </w:t>
            </w:r>
          </w:p>
          <w:p w:rsidR="00EC589B" w:rsidRDefault="00EC589B" w:rsidP="00EC589B">
            <w:pPr>
              <w:widowControl/>
              <w:rPr>
                <w:rFonts w:ascii="標楷體" w:eastAsia="標楷體" w:hAnsi="標楷體" w:cs="新細明體"/>
                <w:szCs w:val="24"/>
              </w:rPr>
            </w:pPr>
            <w:r>
              <w:rPr>
                <w:rFonts w:eastAsia="標楷體"/>
                <w:szCs w:val="24"/>
              </w:rPr>
              <w:t>◦</w:t>
            </w:r>
            <w:r>
              <w:rPr>
                <w:rFonts w:ascii="標楷體" w:eastAsia="標楷體" w:hAnsi="標楷體" w:cs="新細明體" w:hint="eastAsia"/>
                <w:szCs w:val="24"/>
              </w:rPr>
              <w:t xml:space="preserve"> 對環境改善影響有限 </w:t>
            </w:r>
          </w:p>
        </w:tc>
      </w:tr>
    </w:tbl>
    <w:p w:rsidR="000B44AE" w:rsidRDefault="000B44AE" w:rsidP="000B44AE">
      <w:pPr>
        <w:spacing w:line="400" w:lineRule="atLeast"/>
        <w:ind w:leftChars="177" w:left="425" w:firstLine="1"/>
      </w:pPr>
      <w:r w:rsidRPr="00C97A5E">
        <w:t>(A)</w:t>
      </w:r>
      <w:r w:rsidRPr="00C97A5E">
        <w:t>促進各地經濟與文化交流，有助於塑造共同的文化內涵</w:t>
      </w:r>
      <w:r w:rsidRPr="00926BC9">
        <w:rPr>
          <w:rFonts w:hint="eastAsia"/>
        </w:rPr>
        <w:t xml:space="preserve"> </w:t>
      </w:r>
    </w:p>
    <w:p w:rsidR="000B44AE" w:rsidRDefault="000B44AE" w:rsidP="000B44AE">
      <w:pPr>
        <w:spacing w:line="400" w:lineRule="atLeast"/>
        <w:ind w:leftChars="177" w:left="425" w:firstLine="1"/>
      </w:pPr>
      <w:r w:rsidRPr="00C97A5E">
        <w:t>(B)</w:t>
      </w:r>
      <w:r w:rsidRPr="00C97A5E">
        <w:t>奠定中央集權的統治基礎，使地方長官權力大幅提升</w:t>
      </w:r>
      <w:r w:rsidRPr="00926BC9">
        <w:rPr>
          <w:rFonts w:hint="eastAsia"/>
        </w:rPr>
        <w:t xml:space="preserve"> </w:t>
      </w:r>
    </w:p>
    <w:p w:rsidR="000B44AE" w:rsidRDefault="000B44AE" w:rsidP="000B44AE">
      <w:pPr>
        <w:spacing w:line="400" w:lineRule="atLeast"/>
        <w:ind w:leftChars="177" w:left="425" w:firstLine="1"/>
      </w:pPr>
      <w:r w:rsidRPr="00C97A5E">
        <w:t>(C)</w:t>
      </w:r>
      <w:r w:rsidRPr="00C97A5E">
        <w:t>嚴格控制人民思想，維護法家學說的獨尊地位</w:t>
      </w:r>
      <w:r w:rsidRPr="00926BC9">
        <w:rPr>
          <w:rFonts w:hint="eastAsia"/>
        </w:rPr>
        <w:t xml:space="preserve"> </w:t>
      </w:r>
    </w:p>
    <w:p w:rsidR="000B44AE" w:rsidRPr="00926BC9" w:rsidRDefault="000B44AE" w:rsidP="000B44AE">
      <w:pPr>
        <w:spacing w:line="400" w:lineRule="atLeast"/>
        <w:ind w:leftChars="177" w:left="425" w:firstLine="1"/>
        <w:rPr>
          <w:rFonts w:ascii="標楷體" w:eastAsia="標楷體" w:hAnsi="標楷體"/>
        </w:rPr>
      </w:pPr>
      <w:r w:rsidRPr="00C97A5E">
        <w:t>(D)</w:t>
      </w:r>
      <w:r w:rsidRPr="00C97A5E">
        <w:t>確立了選才制度的公平性，使平民得以參與政治運作</w:t>
      </w:r>
    </w:p>
    <w:p w:rsidR="00EC589B" w:rsidRDefault="00EC589B" w:rsidP="00162FAA">
      <w:pPr>
        <w:rPr>
          <w:rFonts w:ascii="標楷體" w:eastAsia="標楷體" w:hAnsi="標楷體"/>
        </w:rPr>
      </w:pPr>
    </w:p>
    <w:p w:rsidR="00162FAA" w:rsidRPr="00BF7E03" w:rsidRDefault="00162FAA" w:rsidP="00162FAA">
      <w:pPr>
        <w:rPr>
          <w:rFonts w:ascii="標楷體" w:eastAsia="標楷體" w:hAnsi="標楷體"/>
        </w:rPr>
      </w:pPr>
      <w:r>
        <w:rPr>
          <w:rFonts w:ascii="標楷體" w:eastAsia="標楷體" w:hAnsi="標楷體" w:hint="eastAsia"/>
        </w:rPr>
        <w:t>【公民】</w:t>
      </w:r>
    </w:p>
    <w:p w:rsidR="00E8162F" w:rsidRDefault="00E8162F" w:rsidP="00EC589B">
      <w:pPr>
        <w:tabs>
          <w:tab w:val="left" w:pos="-2410"/>
        </w:tabs>
        <w:spacing w:line="400" w:lineRule="atLeast"/>
        <w:ind w:left="425" w:rightChars="2113" w:right="5071" w:hangingChars="177" w:hanging="425"/>
        <w:jc w:val="both"/>
        <w:rPr>
          <w:rFonts w:ascii="標楷體" w:eastAsia="標楷體" w:hAnsi="標楷體" w:cs="新細明體"/>
          <w:kern w:val="0"/>
          <w:szCs w:val="24"/>
        </w:rPr>
      </w:pPr>
      <w:r>
        <w:rPr>
          <w:rFonts w:ascii="標楷體" w:eastAsia="標楷體" w:hAnsi="標楷體" w:cs="新細明體" w:hint="eastAsia"/>
          <w:kern w:val="0"/>
          <w:szCs w:val="24"/>
        </w:rPr>
        <w:t>28、右圖是公民老師在課堂上展示有關於「一次</w:t>
      </w:r>
      <w:proofErr w:type="gramStart"/>
      <w:r>
        <w:rPr>
          <w:rFonts w:ascii="標楷體" w:eastAsia="標楷體" w:hAnsi="標楷體" w:cs="新細明體" w:hint="eastAsia"/>
          <w:kern w:val="0"/>
          <w:szCs w:val="24"/>
        </w:rPr>
        <w:t>用旅宿</w:t>
      </w:r>
      <w:proofErr w:type="gramEnd"/>
      <w:r>
        <w:rPr>
          <w:rFonts w:ascii="標楷體" w:eastAsia="標楷體" w:hAnsi="標楷體" w:cs="新細明體" w:hint="eastAsia"/>
          <w:kern w:val="0"/>
          <w:szCs w:val="24"/>
        </w:rPr>
        <w:t>用品限制使用」政策的民意調查圖。請問，圖中內容最能</w:t>
      </w:r>
      <w:proofErr w:type="gramStart"/>
      <w:r>
        <w:rPr>
          <w:rFonts w:ascii="標楷體" w:eastAsia="標楷體" w:hAnsi="標楷體" w:cs="新細明體" w:hint="eastAsia"/>
          <w:kern w:val="0"/>
          <w:szCs w:val="24"/>
        </w:rPr>
        <w:t>凸</w:t>
      </w:r>
      <w:proofErr w:type="gramEnd"/>
      <w:r>
        <w:rPr>
          <w:rFonts w:ascii="標楷體" w:eastAsia="標楷體" w:hAnsi="標楷體" w:cs="新細明體" w:hint="eastAsia"/>
          <w:kern w:val="0"/>
          <w:szCs w:val="24"/>
        </w:rPr>
        <w:t>顯公共意見的哪一種特性？</w:t>
      </w:r>
    </w:p>
    <w:p w:rsidR="00EC589B" w:rsidRDefault="00E8162F" w:rsidP="00EC589B">
      <w:pPr>
        <w:tabs>
          <w:tab w:val="left" w:pos="-2410"/>
        </w:tabs>
        <w:spacing w:line="400" w:lineRule="atLeast"/>
        <w:ind w:leftChars="177" w:left="425" w:firstLine="1"/>
        <w:jc w:val="both"/>
        <w:rPr>
          <w:rFonts w:ascii="標楷體" w:eastAsia="標楷體" w:hAnsi="標楷體" w:cs="新細明體"/>
          <w:kern w:val="0"/>
          <w:szCs w:val="24"/>
        </w:rPr>
      </w:pPr>
      <w:r>
        <w:rPr>
          <w:rFonts w:ascii="標楷體" w:eastAsia="標楷體" w:hAnsi="標楷體" w:cs="新細明體" w:hint="eastAsia"/>
          <w:kern w:val="0"/>
          <w:szCs w:val="24"/>
        </w:rPr>
        <w:t>(A)變動性</w:t>
      </w:r>
      <w:r w:rsidR="00EC589B">
        <w:rPr>
          <w:rFonts w:ascii="標楷體" w:eastAsia="標楷體" w:hAnsi="標楷體" w:cs="新細明體" w:hint="eastAsia"/>
          <w:kern w:val="0"/>
          <w:szCs w:val="24"/>
        </w:rPr>
        <w:t xml:space="preserve">   </w:t>
      </w:r>
      <w:r>
        <w:rPr>
          <w:rFonts w:ascii="標楷體" w:eastAsia="標楷體" w:hAnsi="標楷體" w:cs="新細明體" w:hint="eastAsia"/>
          <w:kern w:val="0"/>
          <w:szCs w:val="24"/>
        </w:rPr>
        <w:t xml:space="preserve"> (B)影響性</w:t>
      </w:r>
      <w:r w:rsidR="00EC589B">
        <w:rPr>
          <w:rFonts w:ascii="標楷體" w:eastAsia="標楷體" w:hAnsi="標楷體" w:cs="新細明體" w:hint="eastAsia"/>
          <w:kern w:val="0"/>
          <w:szCs w:val="24"/>
        </w:rPr>
        <w:t xml:space="preserve">   </w:t>
      </w:r>
      <w:r>
        <w:rPr>
          <w:rFonts w:ascii="標楷體" w:eastAsia="標楷體" w:hAnsi="標楷體" w:cs="新細明體" w:hint="eastAsia"/>
          <w:kern w:val="0"/>
          <w:szCs w:val="24"/>
        </w:rPr>
        <w:t xml:space="preserve"> </w:t>
      </w:r>
    </w:p>
    <w:p w:rsidR="00E8162F" w:rsidRPr="00EC589B" w:rsidRDefault="00E8162F" w:rsidP="00EC589B">
      <w:pPr>
        <w:tabs>
          <w:tab w:val="left" w:pos="-2410"/>
        </w:tabs>
        <w:spacing w:line="400" w:lineRule="atLeast"/>
        <w:ind w:leftChars="177" w:left="425" w:firstLine="1"/>
        <w:jc w:val="both"/>
        <w:rPr>
          <w:rFonts w:ascii="標楷體" w:eastAsia="標楷體" w:hAnsi="標楷體" w:cs="Times New Roman"/>
          <w:color w:val="232A31"/>
          <w:szCs w:val="20"/>
          <w:shd w:val="clear" w:color="auto" w:fill="FFFFFF"/>
        </w:rPr>
      </w:pPr>
      <w:r>
        <w:rPr>
          <w:rFonts w:ascii="標楷體" w:eastAsia="標楷體" w:hAnsi="標楷體" w:cs="新細明體" w:hint="eastAsia"/>
          <w:kern w:val="0"/>
          <w:szCs w:val="24"/>
        </w:rPr>
        <w:t>(C)議題性</w:t>
      </w:r>
      <w:r w:rsidR="00EC589B">
        <w:rPr>
          <w:rFonts w:ascii="標楷體" w:eastAsia="標楷體" w:hAnsi="標楷體" w:cs="新細明體" w:hint="eastAsia"/>
          <w:kern w:val="0"/>
          <w:szCs w:val="24"/>
        </w:rPr>
        <w:t xml:space="preserve">   </w:t>
      </w:r>
      <w:r>
        <w:rPr>
          <w:rFonts w:ascii="標楷體" w:eastAsia="標楷體" w:hAnsi="標楷體" w:cs="新細明體" w:hint="eastAsia"/>
          <w:kern w:val="0"/>
          <w:szCs w:val="24"/>
        </w:rPr>
        <w:t xml:space="preserve"> (D)複雜性</w:t>
      </w:r>
    </w:p>
    <w:tbl>
      <w:tblPr>
        <w:tblStyle w:val="a8"/>
        <w:tblpPr w:leftFromText="180" w:rightFromText="180" w:vertAnchor="text" w:horzAnchor="margin" w:tblpXSpec="right" w:tblpY="115"/>
        <w:tblW w:w="0" w:type="auto"/>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21"/>
        <w:gridCol w:w="6844"/>
      </w:tblGrid>
      <w:tr w:rsidR="00E8162F" w:rsidRPr="00700BD4" w:rsidTr="00700BD4">
        <w:tc>
          <w:tcPr>
            <w:tcW w:w="1221" w:type="dxa"/>
            <w:tcBorders>
              <w:top w:val="double" w:sz="4" w:space="0" w:color="auto"/>
              <w:left w:val="double" w:sz="4" w:space="0" w:color="auto"/>
              <w:bottom w:val="double" w:sz="4" w:space="0" w:color="auto"/>
              <w:right w:val="double" w:sz="4" w:space="0" w:color="auto"/>
            </w:tcBorders>
            <w:hideMark/>
          </w:tcPr>
          <w:p w:rsidR="00E8162F" w:rsidRPr="00700BD4" w:rsidRDefault="00E8162F">
            <w:pPr>
              <w:pStyle w:val="a7"/>
              <w:tabs>
                <w:tab w:val="left" w:pos="-2410"/>
              </w:tabs>
              <w:spacing w:line="400" w:lineRule="atLeast"/>
              <w:ind w:leftChars="0" w:left="0"/>
              <w:jc w:val="both"/>
              <w:rPr>
                <w:rFonts w:ascii="標楷體" w:eastAsia="標楷體" w:hAnsi="標楷體"/>
                <w:color w:val="232A31"/>
                <w:sz w:val="22"/>
                <w:shd w:val="clear" w:color="auto" w:fill="FFFFFF"/>
              </w:rPr>
            </w:pPr>
            <w:r w:rsidRPr="00700BD4">
              <w:rPr>
                <w:rFonts w:ascii="標楷體" w:eastAsia="標楷體" w:hAnsi="標楷體" w:cs="新細明體" w:hint="eastAsia"/>
                <w:b/>
                <w:bCs/>
                <w:sz w:val="22"/>
                <w:szCs w:val="24"/>
              </w:rPr>
              <w:t>A 新聞台</w:t>
            </w:r>
          </w:p>
        </w:tc>
        <w:tc>
          <w:tcPr>
            <w:tcW w:w="6844" w:type="dxa"/>
            <w:tcBorders>
              <w:top w:val="double" w:sz="4" w:space="0" w:color="auto"/>
              <w:left w:val="double" w:sz="4" w:space="0" w:color="auto"/>
              <w:bottom w:val="double" w:sz="4" w:space="0" w:color="auto"/>
              <w:right w:val="double" w:sz="4" w:space="0" w:color="auto"/>
            </w:tcBorders>
            <w:hideMark/>
          </w:tcPr>
          <w:p w:rsidR="00E8162F" w:rsidRPr="00700BD4" w:rsidRDefault="00E8162F">
            <w:pPr>
              <w:pStyle w:val="a7"/>
              <w:tabs>
                <w:tab w:val="left" w:pos="-2410"/>
              </w:tabs>
              <w:spacing w:line="400" w:lineRule="atLeast"/>
              <w:ind w:leftChars="0" w:left="0"/>
              <w:jc w:val="both"/>
              <w:rPr>
                <w:rFonts w:ascii="標楷體" w:eastAsia="標楷體" w:hAnsi="標楷體"/>
                <w:color w:val="232A31"/>
                <w:sz w:val="22"/>
                <w:shd w:val="clear" w:color="auto" w:fill="FFFFFF"/>
              </w:rPr>
            </w:pPr>
            <w:proofErr w:type="gramStart"/>
            <w:r w:rsidRPr="00700BD4">
              <w:rPr>
                <w:rFonts w:ascii="標楷體" w:eastAsia="標楷體" w:hAnsi="標楷體" w:cs="新細明體" w:hint="eastAsia"/>
                <w:sz w:val="22"/>
                <w:szCs w:val="24"/>
              </w:rPr>
              <w:t>《</w:t>
            </w:r>
            <w:proofErr w:type="gramEnd"/>
            <w:r w:rsidRPr="00700BD4">
              <w:rPr>
                <w:rFonts w:ascii="標楷體" w:eastAsia="標楷體" w:hAnsi="標楷體" w:cs="新細明體" w:hint="eastAsia"/>
                <w:sz w:val="22"/>
                <w:szCs w:val="24"/>
              </w:rPr>
              <w:t>城市進步的里程碑！新焚化爐技術先進，九成市民引頸期盼！》</w:t>
            </w:r>
          </w:p>
        </w:tc>
      </w:tr>
      <w:tr w:rsidR="00E8162F" w:rsidRPr="00700BD4" w:rsidTr="00700BD4">
        <w:trPr>
          <w:trHeight w:val="523"/>
        </w:trPr>
        <w:tc>
          <w:tcPr>
            <w:tcW w:w="1221" w:type="dxa"/>
            <w:tcBorders>
              <w:top w:val="double" w:sz="4" w:space="0" w:color="auto"/>
              <w:left w:val="double" w:sz="4" w:space="0" w:color="auto"/>
              <w:bottom w:val="double" w:sz="4" w:space="0" w:color="auto"/>
              <w:right w:val="double" w:sz="4" w:space="0" w:color="auto"/>
            </w:tcBorders>
            <w:hideMark/>
          </w:tcPr>
          <w:p w:rsidR="00E8162F" w:rsidRPr="00700BD4" w:rsidRDefault="00E8162F">
            <w:pPr>
              <w:pStyle w:val="a7"/>
              <w:tabs>
                <w:tab w:val="left" w:pos="-2410"/>
              </w:tabs>
              <w:spacing w:line="400" w:lineRule="atLeast"/>
              <w:ind w:leftChars="0" w:left="0"/>
              <w:jc w:val="both"/>
              <w:rPr>
                <w:rFonts w:ascii="標楷體" w:eastAsia="標楷體" w:hAnsi="標楷體"/>
                <w:color w:val="232A31"/>
                <w:sz w:val="22"/>
                <w:shd w:val="clear" w:color="auto" w:fill="FFFFFF"/>
              </w:rPr>
            </w:pPr>
            <w:r w:rsidRPr="00700BD4">
              <w:rPr>
                <w:rFonts w:ascii="標楷體" w:eastAsia="標楷體" w:hAnsi="標楷體" w:cs="新細明體" w:hint="eastAsia"/>
                <w:b/>
                <w:bCs/>
                <w:sz w:val="22"/>
                <w:szCs w:val="24"/>
              </w:rPr>
              <w:t>B 新聞台</w:t>
            </w:r>
          </w:p>
        </w:tc>
        <w:tc>
          <w:tcPr>
            <w:tcW w:w="6844" w:type="dxa"/>
            <w:tcBorders>
              <w:top w:val="double" w:sz="4" w:space="0" w:color="auto"/>
              <w:left w:val="double" w:sz="4" w:space="0" w:color="auto"/>
              <w:bottom w:val="double" w:sz="4" w:space="0" w:color="auto"/>
              <w:right w:val="double" w:sz="4" w:space="0" w:color="auto"/>
            </w:tcBorders>
            <w:hideMark/>
          </w:tcPr>
          <w:p w:rsidR="00E8162F" w:rsidRPr="00700BD4" w:rsidRDefault="00E8162F">
            <w:pPr>
              <w:pStyle w:val="a7"/>
              <w:tabs>
                <w:tab w:val="left" w:pos="-2410"/>
              </w:tabs>
              <w:spacing w:line="400" w:lineRule="atLeast"/>
              <w:ind w:leftChars="0" w:left="0"/>
              <w:jc w:val="both"/>
              <w:rPr>
                <w:rFonts w:ascii="標楷體" w:eastAsia="標楷體" w:hAnsi="標楷體"/>
                <w:color w:val="232A31"/>
                <w:sz w:val="22"/>
                <w:shd w:val="clear" w:color="auto" w:fill="FFFFFF"/>
              </w:rPr>
            </w:pPr>
            <w:proofErr w:type="gramStart"/>
            <w:r w:rsidRPr="00700BD4">
              <w:rPr>
                <w:rFonts w:ascii="標楷體" w:eastAsia="標楷體" w:hAnsi="標楷體" w:cs="新細明體" w:hint="eastAsia"/>
                <w:sz w:val="22"/>
                <w:szCs w:val="24"/>
              </w:rPr>
              <w:t>《</w:t>
            </w:r>
            <w:proofErr w:type="gramEnd"/>
            <w:r w:rsidRPr="00700BD4">
              <w:rPr>
                <w:rFonts w:ascii="標楷體" w:eastAsia="標楷體" w:hAnsi="標楷體" w:cs="新細明體" w:hint="eastAsia"/>
                <w:sz w:val="22"/>
                <w:szCs w:val="24"/>
              </w:rPr>
              <w:t>空</w:t>
            </w:r>
            <w:proofErr w:type="gramStart"/>
            <w:r w:rsidRPr="00700BD4">
              <w:rPr>
                <w:rFonts w:ascii="標楷體" w:eastAsia="標楷體" w:hAnsi="標楷體" w:cs="新細明體" w:hint="eastAsia"/>
                <w:sz w:val="22"/>
                <w:szCs w:val="24"/>
              </w:rPr>
              <w:t>汙</w:t>
            </w:r>
            <w:proofErr w:type="gramEnd"/>
            <w:r w:rsidRPr="00700BD4">
              <w:rPr>
                <w:rFonts w:ascii="標楷體" w:eastAsia="標楷體" w:hAnsi="標楷體" w:cs="新細明體" w:hint="eastAsia"/>
                <w:sz w:val="22"/>
                <w:szCs w:val="24"/>
              </w:rPr>
              <w:t>惡夢！</w:t>
            </w:r>
            <w:proofErr w:type="gramStart"/>
            <w:r w:rsidRPr="00700BD4">
              <w:rPr>
                <w:rFonts w:ascii="標楷體" w:eastAsia="標楷體" w:hAnsi="標楷體" w:cs="新細明體" w:hint="eastAsia"/>
                <w:sz w:val="22"/>
                <w:szCs w:val="24"/>
              </w:rPr>
              <w:t>環團憂健康</w:t>
            </w:r>
            <w:proofErr w:type="gramEnd"/>
            <w:r w:rsidRPr="00700BD4">
              <w:rPr>
                <w:rFonts w:ascii="標楷體" w:eastAsia="標楷體" w:hAnsi="標楷體" w:cs="新細明體" w:hint="eastAsia"/>
                <w:sz w:val="22"/>
                <w:szCs w:val="24"/>
              </w:rPr>
              <w:t>受損，半數居民連署誓死反對！》</w:t>
            </w:r>
          </w:p>
        </w:tc>
      </w:tr>
    </w:tbl>
    <w:p w:rsidR="00700BD4" w:rsidRDefault="00E8162F" w:rsidP="00700BD4">
      <w:pPr>
        <w:tabs>
          <w:tab w:val="left" w:pos="-2410"/>
        </w:tabs>
        <w:spacing w:line="400" w:lineRule="atLeast"/>
        <w:ind w:left="425" w:rightChars="3531" w:right="8474" w:hangingChars="177" w:hanging="425"/>
        <w:jc w:val="both"/>
        <w:rPr>
          <w:rFonts w:ascii="標楷體" w:eastAsia="標楷體" w:hAnsi="標楷體" w:cs="新細明體"/>
          <w:kern w:val="0"/>
          <w:szCs w:val="24"/>
        </w:rPr>
      </w:pPr>
      <w:r>
        <w:rPr>
          <w:rFonts w:ascii="標楷體" w:eastAsia="標楷體" w:hAnsi="標楷體" w:cs="新細明體" w:hint="eastAsia"/>
          <w:kern w:val="0"/>
          <w:szCs w:val="24"/>
        </w:rPr>
        <w:t>29、某地方政府計畫興建一座大型焚化爐，引發社會廣泛討論。右圖</w:t>
      </w:r>
      <w:proofErr w:type="gramStart"/>
      <w:r>
        <w:rPr>
          <w:rFonts w:ascii="標楷體" w:eastAsia="標楷體" w:hAnsi="標楷體" w:cs="新細明體" w:hint="eastAsia"/>
          <w:kern w:val="0"/>
          <w:szCs w:val="24"/>
        </w:rPr>
        <w:t>是阿康在</w:t>
      </w:r>
      <w:proofErr w:type="gramEnd"/>
      <w:r>
        <w:rPr>
          <w:rFonts w:ascii="標楷體" w:eastAsia="標楷體" w:hAnsi="標楷體" w:cs="新細明體" w:hint="eastAsia"/>
          <w:kern w:val="0"/>
          <w:szCs w:val="24"/>
        </w:rPr>
        <w:t>網路上搜尋到兩則標題</w:t>
      </w:r>
      <w:proofErr w:type="gramStart"/>
      <w:r>
        <w:rPr>
          <w:rFonts w:ascii="標楷體" w:eastAsia="標楷體" w:hAnsi="標楷體" w:cs="新細明體" w:hint="eastAsia"/>
          <w:kern w:val="0"/>
          <w:szCs w:val="24"/>
        </w:rPr>
        <w:t>迥</w:t>
      </w:r>
      <w:proofErr w:type="gramEnd"/>
      <w:r>
        <w:rPr>
          <w:rFonts w:ascii="標楷體" w:eastAsia="標楷體" w:hAnsi="標楷體" w:cs="新細明體" w:hint="eastAsia"/>
          <w:kern w:val="0"/>
          <w:szCs w:val="24"/>
        </w:rPr>
        <w:t>異的新聞報導，</w:t>
      </w:r>
    </w:p>
    <w:p w:rsidR="00E8162F" w:rsidRDefault="00E8162F" w:rsidP="00700BD4">
      <w:pPr>
        <w:tabs>
          <w:tab w:val="left" w:pos="-2410"/>
        </w:tabs>
        <w:spacing w:line="400" w:lineRule="atLeast"/>
        <w:ind w:leftChars="177" w:left="425" w:rightChars="46" w:right="110" w:firstLine="1"/>
        <w:jc w:val="both"/>
        <w:rPr>
          <w:rFonts w:ascii="標楷體" w:eastAsia="標楷體" w:hAnsi="標楷體" w:cs="新細明體"/>
          <w:kern w:val="0"/>
          <w:szCs w:val="24"/>
        </w:rPr>
      </w:pPr>
      <w:r>
        <w:rPr>
          <w:rFonts w:ascii="標楷體" w:eastAsia="標楷體" w:hAnsi="標楷體" w:cs="新細明體" w:hint="eastAsia"/>
          <w:kern w:val="0"/>
          <w:szCs w:val="24"/>
        </w:rPr>
        <w:lastRenderedPageBreak/>
        <w:t>他進一步閱讀後發現， A 新聞台的報導主要引述了市政府官員與廠商的說法；而 B 新聞台則多引用環保團體及部分當地居民的意見。上述兩家新聞台的報導差異，最能顯示出媒體的何種現象？</w:t>
      </w:r>
    </w:p>
    <w:p w:rsidR="00E8162F" w:rsidRDefault="00E8162F" w:rsidP="00E8162F">
      <w:pPr>
        <w:pStyle w:val="a7"/>
        <w:tabs>
          <w:tab w:val="left" w:pos="-2410"/>
        </w:tabs>
        <w:spacing w:line="400" w:lineRule="atLeast"/>
        <w:ind w:leftChars="0"/>
        <w:jc w:val="both"/>
        <w:rPr>
          <w:rFonts w:ascii="標楷體" w:eastAsia="標楷體" w:hAnsi="標楷體" w:cs="新細明體"/>
          <w:kern w:val="0"/>
          <w:szCs w:val="24"/>
        </w:rPr>
      </w:pPr>
      <w:r>
        <w:rPr>
          <w:rFonts w:ascii="標楷體" w:eastAsia="標楷體" w:hAnsi="標楷體" w:cs="新細明體" w:hint="eastAsia"/>
          <w:kern w:val="0"/>
          <w:szCs w:val="24"/>
        </w:rPr>
        <w:t>(A)媒體報導與事實出現明顯落差，屬於假新聞</w:t>
      </w:r>
      <w:r w:rsidR="00700BD4">
        <w:rPr>
          <w:rFonts w:ascii="標楷體" w:eastAsia="標楷體" w:hAnsi="標楷體" w:cs="新細明體" w:hint="eastAsia"/>
          <w:kern w:val="0"/>
          <w:szCs w:val="24"/>
        </w:rPr>
        <w:t xml:space="preserve">    </w:t>
      </w:r>
      <w:r>
        <w:rPr>
          <w:rFonts w:ascii="標楷體" w:eastAsia="標楷體" w:hAnsi="標楷體" w:cs="新細明體" w:hint="eastAsia"/>
          <w:kern w:val="0"/>
          <w:szCs w:val="24"/>
        </w:rPr>
        <w:t>(B)媒體透過內容選擇與議題設定引導輿論發展</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cs="新細明體" w:hint="eastAsia"/>
          <w:kern w:val="0"/>
          <w:szCs w:val="24"/>
        </w:rPr>
        <w:t>(C)報導的內容隱含了對特定族群的偏見或歧視</w:t>
      </w:r>
      <w:r w:rsidR="00700BD4">
        <w:rPr>
          <w:rFonts w:ascii="標楷體" w:eastAsia="標楷體" w:hAnsi="標楷體" w:cs="新細明體" w:hint="eastAsia"/>
          <w:kern w:val="0"/>
          <w:szCs w:val="24"/>
        </w:rPr>
        <w:t xml:space="preserve">    </w:t>
      </w:r>
      <w:r>
        <w:rPr>
          <w:rFonts w:ascii="標楷體" w:eastAsia="標楷體" w:hAnsi="標楷體" w:hint="eastAsia"/>
          <w:color w:val="232A31"/>
          <w:shd w:val="clear" w:color="auto" w:fill="FFFFFF"/>
        </w:rPr>
        <w:t>(D)民眾可以透過媒體表達意見，形成公共意見</w:t>
      </w:r>
    </w:p>
    <w:p w:rsidR="00E8162F" w:rsidRDefault="00E8162F" w:rsidP="00E8162F">
      <w:pPr>
        <w:tabs>
          <w:tab w:val="left" w:pos="-2410"/>
        </w:tabs>
        <w:spacing w:line="400" w:lineRule="atLeast"/>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30、公民課堂</w:t>
      </w:r>
      <w:r w:rsidR="00EC589B">
        <w:rPr>
          <w:rFonts w:ascii="標楷體" w:eastAsia="標楷體" w:hAnsi="標楷體" w:hint="eastAsia"/>
          <w:color w:val="232A31"/>
          <w:shd w:val="clear" w:color="auto" w:fill="FFFFFF"/>
        </w:rPr>
        <w:t>上</w:t>
      </w:r>
      <w:r>
        <w:rPr>
          <w:rFonts w:ascii="標楷體" w:eastAsia="標楷體" w:hAnsi="標楷體" w:hint="eastAsia"/>
          <w:color w:val="232A31"/>
          <w:shd w:val="clear" w:color="auto" w:fill="FFFFFF"/>
        </w:rPr>
        <w:t xml:space="preserve">，幾位同學針對民主政治的特色發表意見，請問誰的說法正確？ </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 xml:space="preserve">(A)元太：當政府施政違背民意，相關政府官員必須主動下臺以負起政治責任 </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 xml:space="preserve">(B)步美：政府透過公聽會、公民投票等管道監督在野黨，是民意政治的展現 </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(C)光</w:t>
      </w:r>
      <w:proofErr w:type="gramStart"/>
      <w:r>
        <w:rPr>
          <w:rFonts w:ascii="標楷體" w:eastAsia="標楷體" w:hAnsi="標楷體" w:hint="eastAsia"/>
          <w:color w:val="232A31"/>
          <w:shd w:val="clear" w:color="auto" w:fill="FFFFFF"/>
        </w:rPr>
        <w:t>彥</w:t>
      </w:r>
      <w:proofErr w:type="gramEnd"/>
      <w:r>
        <w:rPr>
          <w:rFonts w:ascii="標楷體" w:eastAsia="標楷體" w:hAnsi="標楷體" w:hint="eastAsia"/>
          <w:color w:val="232A31"/>
          <w:shd w:val="clear" w:color="auto" w:fill="FFFFFF"/>
        </w:rPr>
        <w:t xml:space="preserve">：政黨團體依法向主管機關申請，上街頭遊行請願是政黨政治的精神 </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(D)柯南：政策造成國家重大損失，立委要求部會首長下臺是法律責任的落實</w:t>
      </w:r>
    </w:p>
    <w:p w:rsidR="00E8162F" w:rsidRDefault="00E8162F" w:rsidP="00E8162F">
      <w:pPr>
        <w:tabs>
          <w:tab w:val="left" w:pos="-2410"/>
        </w:tabs>
        <w:spacing w:line="400" w:lineRule="atLeast"/>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31、</w:t>
      </w:r>
      <w:r w:rsidR="00EC589B">
        <w:rPr>
          <w:rFonts w:ascii="標楷體" w:eastAsia="標楷體" w:hAnsi="標楷體" w:hint="eastAsia"/>
          <w:color w:val="232A31"/>
          <w:shd w:val="clear" w:color="auto" w:fill="FFFFFF"/>
        </w:rPr>
        <w:t>下</w:t>
      </w:r>
      <w:r>
        <w:rPr>
          <w:rFonts w:ascii="標楷體" w:eastAsia="標楷體" w:hAnsi="標楷體" w:hint="eastAsia"/>
          <w:color w:val="232A31"/>
          <w:shd w:val="clear" w:color="auto" w:fill="FFFFFF"/>
        </w:rPr>
        <w:t xml:space="preserve">列是一則有關巴勒斯坦的報導，請問：報導的內容主要反映了國家組成的哪一個要素？ </w:t>
      </w:r>
    </w:p>
    <w:p w:rsidR="00E8162F" w:rsidRDefault="00E8162F" w:rsidP="00700BD4">
      <w:pPr>
        <w:pStyle w:val="a7"/>
        <w:tabs>
          <w:tab w:val="left" w:pos="-2410"/>
        </w:tabs>
        <w:spacing w:afterLines="20" w:after="72" w:line="400" w:lineRule="atLeast"/>
        <w:ind w:leftChars="0" w:left="482"/>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(A)人民</w:t>
      </w:r>
      <w:r w:rsidR="002C37A0">
        <w:rPr>
          <w:rFonts w:ascii="標楷體" w:eastAsia="標楷體" w:hAnsi="標楷體" w:hint="eastAsia"/>
          <w:color w:val="232A31"/>
          <w:shd w:val="clear" w:color="auto" w:fill="FFFFFF"/>
        </w:rPr>
        <w:t xml:space="preserve">    </w:t>
      </w:r>
      <w:r>
        <w:rPr>
          <w:rFonts w:ascii="標楷體" w:eastAsia="標楷體" w:hAnsi="標楷體" w:hint="eastAsia"/>
          <w:color w:val="232A31"/>
          <w:shd w:val="clear" w:color="auto" w:fill="FFFFFF"/>
        </w:rPr>
        <w:t xml:space="preserve"> (B)政府 </w:t>
      </w:r>
      <w:r w:rsidR="002C37A0">
        <w:rPr>
          <w:rFonts w:ascii="標楷體" w:eastAsia="標楷體" w:hAnsi="標楷體" w:hint="eastAsia"/>
          <w:color w:val="232A31"/>
          <w:shd w:val="clear" w:color="auto" w:fill="FFFFFF"/>
        </w:rPr>
        <w:t xml:space="preserve">    </w:t>
      </w:r>
      <w:r>
        <w:rPr>
          <w:rFonts w:ascii="標楷體" w:eastAsia="標楷體" w:hAnsi="標楷體" w:hint="eastAsia"/>
          <w:color w:val="232A31"/>
          <w:shd w:val="clear" w:color="auto" w:fill="FFFFFF"/>
        </w:rPr>
        <w:t>(C)領土</w:t>
      </w:r>
      <w:r w:rsidR="002C37A0">
        <w:rPr>
          <w:rFonts w:ascii="標楷體" w:eastAsia="標楷體" w:hAnsi="標楷體" w:hint="eastAsia"/>
          <w:color w:val="232A31"/>
          <w:shd w:val="clear" w:color="auto" w:fill="FFFFFF"/>
        </w:rPr>
        <w:t xml:space="preserve">    </w:t>
      </w:r>
      <w:r>
        <w:rPr>
          <w:rFonts w:ascii="標楷體" w:eastAsia="標楷體" w:hAnsi="標楷體" w:hint="eastAsia"/>
          <w:color w:val="232A31"/>
          <w:shd w:val="clear" w:color="auto" w:fill="FFFFFF"/>
        </w:rPr>
        <w:t xml:space="preserve"> (D)主權</w:t>
      </w:r>
    </w:p>
    <w:tbl>
      <w:tblPr>
        <w:tblStyle w:val="a8"/>
        <w:tblW w:w="129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900"/>
      </w:tblGrid>
      <w:tr w:rsidR="00E8162F" w:rsidRPr="00700BD4" w:rsidTr="00EC589B">
        <w:tc>
          <w:tcPr>
            <w:tcW w:w="12900" w:type="dxa"/>
            <w:tcBorders>
              <w:top w:val="double" w:sz="4" w:space="0" w:color="auto"/>
              <w:left w:val="double" w:sz="4" w:space="0" w:color="auto"/>
              <w:bottom w:val="double" w:sz="4" w:space="0" w:color="auto"/>
              <w:right w:val="double" w:sz="4" w:space="0" w:color="auto"/>
            </w:tcBorders>
            <w:hideMark/>
          </w:tcPr>
          <w:p w:rsidR="00E8162F" w:rsidRPr="00700BD4" w:rsidRDefault="00E8162F" w:rsidP="00EC589B">
            <w:pPr>
              <w:tabs>
                <w:tab w:val="left" w:pos="-2410"/>
              </w:tabs>
              <w:ind w:leftChars="-1" w:left="-2"/>
              <w:jc w:val="both"/>
              <w:rPr>
                <w:rFonts w:ascii="標楷體" w:eastAsia="標楷體" w:hAnsi="標楷體"/>
                <w:color w:val="232A31"/>
                <w:sz w:val="22"/>
                <w:shd w:val="clear" w:color="auto" w:fill="FFFFFF"/>
              </w:rPr>
            </w:pPr>
            <w:r w:rsidRPr="00EC589B">
              <w:rPr>
                <w:rFonts w:ascii="標楷體" w:eastAsia="標楷體" w:hAnsi="標楷體" w:hint="eastAsia"/>
                <w:color w:val="232A31"/>
                <w:sz w:val="24"/>
                <w:shd w:val="clear" w:color="auto" w:fill="FFFFFF"/>
              </w:rPr>
              <w:t>聯合國大會9月12日以壓倒性多數通過《紐約宣言》，該宣言旨在解決以色列與巴勒斯坦持續近80年的衝突，透過分階段的計畫達成兩國分治的結果。大會中的投票結果，共有142國投下贊成票，以色列、美國等10</w:t>
            </w:r>
            <w:proofErr w:type="gramStart"/>
            <w:r w:rsidRPr="00EC589B">
              <w:rPr>
                <w:rFonts w:ascii="標楷體" w:eastAsia="標楷體" w:hAnsi="標楷體" w:hint="eastAsia"/>
                <w:color w:val="232A31"/>
                <w:sz w:val="24"/>
                <w:shd w:val="clear" w:color="auto" w:fill="FFFFFF"/>
              </w:rPr>
              <w:t>國投反對票</w:t>
            </w:r>
            <w:proofErr w:type="gramEnd"/>
            <w:r w:rsidRPr="00EC589B">
              <w:rPr>
                <w:rFonts w:ascii="標楷體" w:eastAsia="標楷體" w:hAnsi="標楷體" w:hint="eastAsia"/>
                <w:color w:val="232A31"/>
                <w:sz w:val="24"/>
                <w:shd w:val="clear" w:color="auto" w:fill="FFFFFF"/>
              </w:rPr>
              <w:t xml:space="preserve">，另有12國棄權。這項非約束性的決議目的在於敦促以色列遵守建立巴勒斯坦國的承諾，然而，以色列總理納坦雅胡對此表示強烈反對。目前已有超過145個國家承認巴勒斯坦國，而將在9月22日開始的聯合國高級別會議中，英國和日本預計也將正式承認巴勒斯坦國。                             </w:t>
            </w:r>
            <w:r w:rsidR="002C37A0">
              <w:rPr>
                <w:rFonts w:ascii="標楷體" w:eastAsia="標楷體" w:hAnsi="標楷體" w:hint="eastAsia"/>
                <w:color w:val="232A31"/>
                <w:sz w:val="24"/>
                <w:shd w:val="clear" w:color="auto" w:fill="FFFFFF"/>
              </w:rPr>
              <w:t xml:space="preserve">                              </w:t>
            </w:r>
            <w:r w:rsidRPr="00EC589B">
              <w:rPr>
                <w:rFonts w:ascii="標楷體" w:eastAsia="標楷體" w:hAnsi="標楷體" w:hint="eastAsia"/>
                <w:color w:val="232A31"/>
                <w:sz w:val="24"/>
                <w:shd w:val="clear" w:color="auto" w:fill="FFFFFF"/>
              </w:rPr>
              <w:t xml:space="preserve">   (節錄自關鍵評論，2025/9/13)</w:t>
            </w:r>
          </w:p>
        </w:tc>
      </w:tr>
    </w:tbl>
    <w:p w:rsidR="00E8162F" w:rsidRDefault="00E8162F" w:rsidP="00EC589B">
      <w:pPr>
        <w:tabs>
          <w:tab w:val="left" w:pos="-2410"/>
        </w:tabs>
        <w:spacing w:beforeLines="20" w:before="72" w:line="400" w:lineRule="atLeast"/>
        <w:ind w:left="425" w:hangingChars="177" w:hanging="425"/>
        <w:jc w:val="both"/>
        <w:rPr>
          <w:rFonts w:ascii="標楷體" w:eastAsia="標楷體" w:hAnsi="標楷體" w:cs="Times New Roman"/>
          <w:color w:val="232A31"/>
          <w:szCs w:val="20"/>
          <w:shd w:val="clear" w:color="auto" w:fill="FFFFFF"/>
        </w:rPr>
      </w:pPr>
      <w:r>
        <w:rPr>
          <w:rFonts w:ascii="標楷體" w:eastAsia="標楷體" w:hAnsi="標楷體" w:hint="eastAsia"/>
          <w:color w:val="232A31"/>
          <w:shd w:val="clear" w:color="auto" w:fill="FFFFFF"/>
        </w:rPr>
        <w:t>32、有民眾認為現行《動物保護法》對虐待動物者的刑責過輕，常以輕判或易科罰金結案，且執法不力，導致虐待動物案件頻傳，施暴者一再犯案，因而在今年2月透過「公共政策網路參與平</w:t>
      </w:r>
      <w:proofErr w:type="gramStart"/>
      <w:r>
        <w:rPr>
          <w:rFonts w:ascii="標楷體" w:eastAsia="標楷體" w:hAnsi="標楷體" w:hint="eastAsia"/>
          <w:color w:val="232A31"/>
          <w:shd w:val="clear" w:color="auto" w:fill="FFFFFF"/>
        </w:rPr>
        <w:t>臺</w:t>
      </w:r>
      <w:proofErr w:type="gramEnd"/>
      <w:r>
        <w:rPr>
          <w:rFonts w:ascii="標楷體" w:eastAsia="標楷體" w:hAnsi="標楷體" w:hint="eastAsia"/>
          <w:color w:val="232A31"/>
          <w:shd w:val="clear" w:color="auto" w:fill="FFFFFF"/>
        </w:rPr>
        <w:t>」提案，訴求將惡意虐待動物致死的刑責提高至「最少5年以上有期徒刑，最高10年以上」，並取消易科罰金；設立「動物虐待者終身監控名單」；以及設立專責單位以強化執法。此提案獲得 8540 個附議後，行政院農業部對此提案已給予初步回應，表示已函報行政院「動物保護法部分條文修正草案」，對於設立專責「動物警察」單位，則尊重內政部警政署的職權考量。從這個例子可知，傳播媒體在公共意見的形成上扮演了何種角色？</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(A)網路平</w:t>
      </w:r>
      <w:proofErr w:type="gramStart"/>
      <w:r>
        <w:rPr>
          <w:rFonts w:ascii="標楷體" w:eastAsia="標楷體" w:hAnsi="標楷體" w:hint="eastAsia"/>
          <w:color w:val="232A31"/>
          <w:shd w:val="clear" w:color="auto" w:fill="FFFFFF"/>
        </w:rPr>
        <w:t>臺</w:t>
      </w:r>
      <w:proofErr w:type="gramEnd"/>
      <w:r>
        <w:rPr>
          <w:rFonts w:ascii="標楷體" w:eastAsia="標楷體" w:hAnsi="標楷體" w:hint="eastAsia"/>
          <w:color w:val="232A31"/>
          <w:shd w:val="clear" w:color="auto" w:fill="FFFFFF"/>
        </w:rPr>
        <w:t>完全取代了傳統新聞媒體的角色</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(B)政府可透過網路平</w:t>
      </w:r>
      <w:proofErr w:type="gramStart"/>
      <w:r>
        <w:rPr>
          <w:rFonts w:ascii="標楷體" w:eastAsia="標楷體" w:hAnsi="標楷體" w:hint="eastAsia"/>
          <w:color w:val="232A31"/>
          <w:shd w:val="clear" w:color="auto" w:fill="FFFFFF"/>
        </w:rPr>
        <w:t>臺</w:t>
      </w:r>
      <w:proofErr w:type="gramEnd"/>
      <w:r>
        <w:rPr>
          <w:rFonts w:ascii="標楷體" w:eastAsia="標楷體" w:hAnsi="標楷體" w:hint="eastAsia"/>
          <w:color w:val="232A31"/>
          <w:shd w:val="clear" w:color="auto" w:fill="FFFFFF"/>
        </w:rPr>
        <w:t xml:space="preserve">引導輿論的形成推動政策 </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(C)公共議題在網路上公開討論可展現公共意見的變動性</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(D)民眾在平</w:t>
      </w:r>
      <w:proofErr w:type="gramStart"/>
      <w:r>
        <w:rPr>
          <w:rFonts w:ascii="標楷體" w:eastAsia="標楷體" w:hAnsi="標楷體" w:hint="eastAsia"/>
          <w:color w:val="232A31"/>
          <w:shd w:val="clear" w:color="auto" w:fill="FFFFFF"/>
        </w:rPr>
        <w:t>臺</w:t>
      </w:r>
      <w:proofErr w:type="gramEnd"/>
      <w:r>
        <w:rPr>
          <w:rFonts w:ascii="標楷體" w:eastAsia="標楷體" w:hAnsi="標楷體" w:hint="eastAsia"/>
          <w:color w:val="232A31"/>
          <w:shd w:val="clear" w:color="auto" w:fill="FFFFFF"/>
        </w:rPr>
        <w:t>上討論的公共意見會影響法律或政策的制定</w:t>
      </w:r>
    </w:p>
    <w:p w:rsidR="00E8162F" w:rsidRDefault="00E8162F" w:rsidP="00E8162F">
      <w:pPr>
        <w:tabs>
          <w:tab w:val="left" w:pos="-2410"/>
        </w:tabs>
        <w:spacing w:line="400" w:lineRule="atLeast"/>
        <w:ind w:left="566" w:hangingChars="236" w:hanging="566"/>
        <w:jc w:val="both"/>
        <w:rPr>
          <w:rFonts w:ascii="標楷體" w:eastAsia="標楷體" w:hAnsi="標楷體" w:cs="新細明體"/>
          <w:kern w:val="0"/>
          <w:szCs w:val="24"/>
        </w:rPr>
      </w:pPr>
      <w:r>
        <w:rPr>
          <w:rFonts w:ascii="標楷體" w:eastAsia="標楷體" w:hAnsi="標楷體" w:cs="新細明體" w:hint="eastAsia"/>
          <w:kern w:val="0"/>
          <w:szCs w:val="24"/>
        </w:rPr>
        <w:t>33、下文是小安在台灣事實查核中心網站上看到的一則查核結果。請問，文章</w:t>
      </w:r>
      <w:proofErr w:type="gramStart"/>
      <w:r>
        <w:rPr>
          <w:rFonts w:ascii="標楷體" w:eastAsia="標楷體" w:hAnsi="標楷體" w:cs="新細明體" w:hint="eastAsia"/>
          <w:kern w:val="0"/>
          <w:szCs w:val="24"/>
        </w:rPr>
        <w:t>凸</w:t>
      </w:r>
      <w:proofErr w:type="gramEnd"/>
      <w:r>
        <w:rPr>
          <w:rFonts w:ascii="標楷體" w:eastAsia="標楷體" w:hAnsi="標楷體" w:cs="新細明體" w:hint="eastAsia"/>
          <w:kern w:val="0"/>
          <w:szCs w:val="24"/>
        </w:rPr>
        <w:t>顯了媒體存在的何種現象？</w:t>
      </w:r>
      <w:proofErr w:type="gramStart"/>
      <w:r>
        <w:rPr>
          <w:rFonts w:ascii="標楷體" w:eastAsia="標楷體" w:hAnsi="標楷體" w:cs="新細明體" w:hint="eastAsia"/>
          <w:kern w:val="0"/>
          <w:szCs w:val="24"/>
        </w:rPr>
        <w:t>而閱聽</w:t>
      </w:r>
      <w:proofErr w:type="gramEnd"/>
      <w:r>
        <w:rPr>
          <w:rFonts w:ascii="標楷體" w:eastAsia="標楷體" w:hAnsi="標楷體" w:cs="新細明體" w:hint="eastAsia"/>
          <w:kern w:val="0"/>
          <w:szCs w:val="24"/>
        </w:rPr>
        <w:t>人應如何因應？</w:t>
      </w:r>
    </w:p>
    <w:p w:rsidR="00E8162F" w:rsidRDefault="00E8162F" w:rsidP="00E8162F">
      <w:pPr>
        <w:pStyle w:val="a7"/>
        <w:tabs>
          <w:tab w:val="left" w:pos="-2410"/>
        </w:tabs>
        <w:spacing w:line="400" w:lineRule="atLeast"/>
        <w:ind w:leftChars="0"/>
        <w:jc w:val="both"/>
        <w:rPr>
          <w:rFonts w:ascii="標楷體" w:eastAsia="標楷體" w:hAnsi="標楷體" w:cs="新細明體"/>
          <w:kern w:val="0"/>
          <w:szCs w:val="24"/>
        </w:rPr>
      </w:pPr>
      <w:r>
        <w:rPr>
          <w:rFonts w:ascii="標楷體" w:eastAsia="標楷體" w:hAnsi="標楷體" w:cs="新細明體" w:hint="eastAsia"/>
          <w:kern w:val="0"/>
          <w:szCs w:val="24"/>
        </w:rPr>
        <w:t>(A)媒體報導內容隱含特定政治立場；閱聽人應使用媒體表達意見</w:t>
      </w:r>
    </w:p>
    <w:p w:rsidR="00E8162F" w:rsidRDefault="00E8162F" w:rsidP="00E8162F">
      <w:pPr>
        <w:pStyle w:val="a7"/>
        <w:tabs>
          <w:tab w:val="left" w:pos="-2410"/>
        </w:tabs>
        <w:spacing w:line="400" w:lineRule="atLeast"/>
        <w:ind w:leftChars="0"/>
        <w:jc w:val="both"/>
        <w:rPr>
          <w:rFonts w:ascii="標楷體" w:eastAsia="標楷體" w:hAnsi="標楷體" w:cs="新細明體"/>
          <w:kern w:val="0"/>
          <w:szCs w:val="24"/>
        </w:rPr>
      </w:pPr>
      <w:r>
        <w:rPr>
          <w:rFonts w:ascii="標楷體" w:eastAsia="標楷體" w:hAnsi="標楷體" w:cs="新細明體" w:hint="eastAsia"/>
          <w:kern w:val="0"/>
          <w:szCs w:val="24"/>
        </w:rPr>
        <w:t>(B)報導內容未必反映事實，可能造成閱聽人對事實的誤判；閱聽人應主動思辨與查證</w:t>
      </w:r>
    </w:p>
    <w:p w:rsidR="00E8162F" w:rsidRDefault="00E8162F" w:rsidP="00E8162F">
      <w:pPr>
        <w:pStyle w:val="a7"/>
        <w:tabs>
          <w:tab w:val="left" w:pos="-2410"/>
        </w:tabs>
        <w:spacing w:line="400" w:lineRule="atLeast"/>
        <w:ind w:leftChars="0"/>
        <w:jc w:val="both"/>
        <w:rPr>
          <w:rFonts w:ascii="標楷體" w:eastAsia="標楷體" w:hAnsi="標楷體" w:cs="新細明體"/>
          <w:kern w:val="0"/>
          <w:szCs w:val="24"/>
        </w:rPr>
      </w:pPr>
      <w:r>
        <w:rPr>
          <w:rFonts w:ascii="標楷體" w:eastAsia="標楷體" w:hAnsi="標楷體" w:cs="新細明體" w:hint="eastAsia"/>
          <w:kern w:val="0"/>
          <w:szCs w:val="24"/>
        </w:rPr>
        <w:t>(C)專家發言的內容必定是客觀且可信的事實；閱聽人可以全盤接受</w:t>
      </w:r>
    </w:p>
    <w:p w:rsidR="00E8162F" w:rsidRDefault="00E8162F" w:rsidP="00700BD4">
      <w:pPr>
        <w:pStyle w:val="a7"/>
        <w:tabs>
          <w:tab w:val="left" w:pos="-2410"/>
        </w:tabs>
        <w:spacing w:afterLines="20" w:after="72" w:line="400" w:lineRule="atLeast"/>
        <w:ind w:leftChars="0" w:left="482"/>
        <w:jc w:val="both"/>
        <w:rPr>
          <w:rFonts w:ascii="標楷體" w:eastAsia="標楷體" w:hAnsi="標楷體" w:cs="新細明體"/>
          <w:kern w:val="0"/>
          <w:szCs w:val="24"/>
        </w:rPr>
      </w:pPr>
      <w:r>
        <w:rPr>
          <w:rFonts w:ascii="標楷體" w:eastAsia="標楷體" w:hAnsi="標楷體" w:cs="新細明體" w:hint="eastAsia"/>
          <w:kern w:val="0"/>
          <w:szCs w:val="24"/>
        </w:rPr>
        <w:t>(D)媒體報導皆有其時效性；閱聽人應完全相信最新發布的訊息</w:t>
      </w:r>
    </w:p>
    <w:tbl>
      <w:tblPr>
        <w:tblStyle w:val="a8"/>
        <w:tblW w:w="129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900"/>
      </w:tblGrid>
      <w:tr w:rsidR="00E8162F" w:rsidRPr="00700BD4" w:rsidTr="00EC589B">
        <w:tc>
          <w:tcPr>
            <w:tcW w:w="12900" w:type="dxa"/>
            <w:tcBorders>
              <w:top w:val="double" w:sz="4" w:space="0" w:color="auto"/>
              <w:left w:val="double" w:sz="4" w:space="0" w:color="auto"/>
              <w:bottom w:val="double" w:sz="4" w:space="0" w:color="auto"/>
              <w:right w:val="double" w:sz="4" w:space="0" w:color="auto"/>
            </w:tcBorders>
            <w:hideMark/>
          </w:tcPr>
          <w:p w:rsidR="00E8162F" w:rsidRPr="00EC589B" w:rsidRDefault="00E8162F" w:rsidP="00EC589B">
            <w:pPr>
              <w:tabs>
                <w:tab w:val="left" w:pos="-2410"/>
              </w:tabs>
              <w:jc w:val="both"/>
              <w:rPr>
                <w:rFonts w:ascii="標楷體" w:eastAsia="標楷體" w:hAnsi="標楷體"/>
                <w:color w:val="232A31"/>
                <w:kern w:val="2"/>
                <w:sz w:val="24"/>
                <w:shd w:val="clear" w:color="auto" w:fill="FFFFFF"/>
              </w:rPr>
            </w:pPr>
            <w:r w:rsidRPr="00700BD4">
              <w:rPr>
                <w:rFonts w:ascii="標楷體" w:eastAsia="標楷體" w:hAnsi="標楷體" w:hint="eastAsia"/>
                <w:color w:val="232A31"/>
                <w:sz w:val="22"/>
                <w:shd w:val="clear" w:color="auto" w:fill="FFFFFF"/>
              </w:rPr>
              <w:t>近</w:t>
            </w:r>
            <w:r w:rsidRPr="00EC589B">
              <w:rPr>
                <w:rFonts w:ascii="標楷體" w:eastAsia="標楷體" w:hAnsi="標楷體" w:hint="eastAsia"/>
                <w:color w:val="232A31"/>
                <w:sz w:val="24"/>
                <w:shd w:val="clear" w:color="auto" w:fill="FFFFFF"/>
              </w:rPr>
              <w:t>日</w:t>
            </w:r>
            <w:proofErr w:type="gramStart"/>
            <w:r w:rsidRPr="00EC589B">
              <w:rPr>
                <w:rFonts w:ascii="標楷體" w:eastAsia="標楷體" w:hAnsi="標楷體" w:hint="eastAsia"/>
                <w:color w:val="232A31"/>
                <w:sz w:val="24"/>
                <w:shd w:val="clear" w:color="auto" w:fill="FFFFFF"/>
              </w:rPr>
              <w:t>有臉書粉絲</w:t>
            </w:r>
            <w:proofErr w:type="gramEnd"/>
            <w:r w:rsidRPr="00EC589B">
              <w:rPr>
                <w:rFonts w:ascii="標楷體" w:eastAsia="標楷體" w:hAnsi="標楷體" w:hint="eastAsia"/>
                <w:color w:val="232A31"/>
                <w:sz w:val="24"/>
                <w:shd w:val="clear" w:color="auto" w:fill="FFFFFF"/>
              </w:rPr>
              <w:t>專頁稱「加入LINE好友可獲賴仁淙醫師指導耳鳴療法」。小心，這是假冒耳鼻喉科醫師名義的詐騙廣告。</w:t>
            </w:r>
          </w:p>
          <w:p w:rsidR="00E8162F" w:rsidRPr="00EC589B" w:rsidRDefault="00E8162F" w:rsidP="00EC589B">
            <w:pPr>
              <w:tabs>
                <w:tab w:val="left" w:pos="-2410"/>
              </w:tabs>
              <w:jc w:val="both"/>
              <w:rPr>
                <w:rFonts w:ascii="標楷體" w:eastAsia="標楷體" w:hAnsi="標楷體"/>
                <w:color w:val="232A31"/>
                <w:sz w:val="24"/>
                <w:shd w:val="clear" w:color="auto" w:fill="FFFFFF"/>
              </w:rPr>
            </w:pPr>
            <w:r w:rsidRPr="00EC589B">
              <w:rPr>
                <w:rFonts w:ascii="標楷體" w:eastAsia="標楷體" w:hAnsi="標楷體" w:hint="eastAsia"/>
                <w:color w:val="232A31"/>
                <w:sz w:val="24"/>
                <w:shd w:val="clear" w:color="auto" w:fill="FFFFFF"/>
              </w:rPr>
              <w:t>一、網</w:t>
            </w:r>
            <w:proofErr w:type="gramStart"/>
            <w:r w:rsidRPr="00EC589B">
              <w:rPr>
                <w:rFonts w:ascii="標楷體" w:eastAsia="標楷體" w:hAnsi="標楷體" w:hint="eastAsia"/>
                <w:color w:val="232A31"/>
                <w:sz w:val="24"/>
                <w:shd w:val="clear" w:color="auto" w:fill="FFFFFF"/>
              </w:rPr>
              <w:t>傳臉書粉專</w:t>
            </w:r>
            <w:proofErr w:type="gramEnd"/>
            <w:r w:rsidRPr="00EC589B">
              <w:rPr>
                <w:rFonts w:ascii="標楷體" w:eastAsia="標楷體" w:hAnsi="標楷體" w:hint="eastAsia"/>
                <w:color w:val="232A31"/>
                <w:sz w:val="24"/>
                <w:shd w:val="clear" w:color="auto" w:fill="FFFFFF"/>
              </w:rPr>
              <w:t>以廣告方式投放一段影片廣告，經檢視，該影片由三段不同醫師的衛教影片拼接而成。三名醫師及其所屬院所均澄清表示，並未透過LINE或Facebook主動推銷療程、販售藥品，醫師影片遭詐騙集團盜用，提醒民眾</w:t>
            </w:r>
            <w:proofErr w:type="gramStart"/>
            <w:r w:rsidRPr="00EC589B">
              <w:rPr>
                <w:rFonts w:ascii="標楷體" w:eastAsia="標楷體" w:hAnsi="標楷體" w:hint="eastAsia"/>
                <w:color w:val="232A31"/>
                <w:sz w:val="24"/>
                <w:shd w:val="clear" w:color="auto" w:fill="FFFFFF"/>
              </w:rPr>
              <w:t>勿</w:t>
            </w:r>
            <w:proofErr w:type="gramEnd"/>
            <w:r w:rsidRPr="00EC589B">
              <w:rPr>
                <w:rFonts w:ascii="標楷體" w:eastAsia="標楷體" w:hAnsi="標楷體" w:hint="eastAsia"/>
                <w:color w:val="232A31"/>
                <w:sz w:val="24"/>
                <w:shd w:val="clear" w:color="auto" w:fill="FFFFFF"/>
              </w:rPr>
              <w:t>上當。</w:t>
            </w:r>
          </w:p>
          <w:p w:rsidR="00E8162F" w:rsidRPr="00EC589B" w:rsidRDefault="00E8162F" w:rsidP="00EC589B">
            <w:pPr>
              <w:tabs>
                <w:tab w:val="left" w:pos="-2410"/>
              </w:tabs>
              <w:jc w:val="both"/>
              <w:rPr>
                <w:rFonts w:ascii="標楷體" w:eastAsia="標楷體" w:hAnsi="標楷體"/>
                <w:color w:val="232A31"/>
                <w:sz w:val="24"/>
                <w:shd w:val="clear" w:color="auto" w:fill="FFFFFF"/>
              </w:rPr>
            </w:pPr>
            <w:r w:rsidRPr="00EC589B">
              <w:rPr>
                <w:rFonts w:ascii="標楷體" w:eastAsia="標楷體" w:hAnsi="標楷體" w:hint="eastAsia"/>
                <w:color w:val="232A31"/>
                <w:sz w:val="24"/>
                <w:shd w:val="clear" w:color="auto" w:fill="FFFFFF"/>
              </w:rPr>
              <w:t>二、查核中心檢視冒用醫師名義</w:t>
            </w:r>
            <w:proofErr w:type="gramStart"/>
            <w:r w:rsidRPr="00EC589B">
              <w:rPr>
                <w:rFonts w:ascii="標楷體" w:eastAsia="標楷體" w:hAnsi="標楷體" w:hint="eastAsia"/>
                <w:color w:val="232A31"/>
                <w:sz w:val="24"/>
                <w:shd w:val="clear" w:color="auto" w:fill="FFFFFF"/>
              </w:rPr>
              <w:t>的粉專</w:t>
            </w:r>
            <w:proofErr w:type="gramEnd"/>
            <w:r w:rsidRPr="00EC589B">
              <w:rPr>
                <w:rFonts w:ascii="標楷體" w:eastAsia="標楷體" w:hAnsi="標楷體" w:hint="eastAsia"/>
                <w:color w:val="232A31"/>
                <w:sz w:val="24"/>
                <w:shd w:val="clear" w:color="auto" w:fill="FFFFFF"/>
              </w:rPr>
              <w:t>，發現其追蹤人數極少，且類別為「數位創作者」而非醫療專業，並不合理。</w:t>
            </w:r>
            <w:proofErr w:type="gramStart"/>
            <w:r w:rsidRPr="00EC589B">
              <w:rPr>
                <w:rFonts w:ascii="標楷體" w:eastAsia="標楷體" w:hAnsi="標楷體" w:hint="eastAsia"/>
                <w:color w:val="232A31"/>
                <w:sz w:val="24"/>
                <w:shd w:val="clear" w:color="auto" w:fill="FFFFFF"/>
              </w:rPr>
              <w:t>該粉專</w:t>
            </w:r>
            <w:proofErr w:type="gramEnd"/>
            <w:r w:rsidRPr="00EC589B">
              <w:rPr>
                <w:rFonts w:ascii="標楷體" w:eastAsia="標楷體" w:hAnsi="標楷體" w:hint="eastAsia"/>
                <w:color w:val="232A31"/>
                <w:sz w:val="24"/>
                <w:shd w:val="clear" w:color="auto" w:fill="FFFFFF"/>
              </w:rPr>
              <w:t>在臉書刊登廣告，內容即為網傳影片及販售耳鳴藥品的資訊。</w:t>
            </w:r>
          </w:p>
          <w:p w:rsidR="00E8162F" w:rsidRPr="00EC589B" w:rsidRDefault="00E8162F" w:rsidP="00EC589B">
            <w:pPr>
              <w:tabs>
                <w:tab w:val="left" w:pos="-2410"/>
              </w:tabs>
              <w:jc w:val="both"/>
              <w:rPr>
                <w:rFonts w:ascii="標楷體" w:eastAsia="標楷體" w:hAnsi="標楷體"/>
                <w:color w:val="232A31"/>
                <w:sz w:val="24"/>
                <w:shd w:val="clear" w:color="auto" w:fill="FFFFFF"/>
              </w:rPr>
            </w:pPr>
            <w:proofErr w:type="gramStart"/>
            <w:r w:rsidRPr="00EC589B">
              <w:rPr>
                <w:rFonts w:ascii="標楷體" w:eastAsia="標楷體" w:hAnsi="標楷體" w:hint="eastAsia"/>
                <w:color w:val="232A31"/>
                <w:sz w:val="24"/>
                <w:shd w:val="clear" w:color="auto" w:fill="FFFFFF"/>
              </w:rPr>
              <w:t>此外，點入該粉專</w:t>
            </w:r>
            <w:proofErr w:type="gramEnd"/>
            <w:r w:rsidRPr="00EC589B">
              <w:rPr>
                <w:rFonts w:ascii="標楷體" w:eastAsia="標楷體" w:hAnsi="標楷體" w:hint="eastAsia"/>
                <w:color w:val="232A31"/>
                <w:sz w:val="24"/>
                <w:shd w:val="clear" w:color="auto" w:fill="FFFFFF"/>
              </w:rPr>
              <w:t>廣告所附的網頁連結後，發現除加入LINE好友外，並無提供任何網路商家的實體地址等聯繫方式，也未依照規定揭露統一編號、商家名稱及網域資訊等必要資訊，符合「</w:t>
            </w:r>
            <w:proofErr w:type="gramStart"/>
            <w:r w:rsidRPr="00EC589B">
              <w:rPr>
                <w:rFonts w:ascii="標楷體" w:eastAsia="標楷體" w:hAnsi="標楷體" w:hint="eastAsia"/>
                <w:color w:val="232A31"/>
                <w:sz w:val="24"/>
                <w:shd w:val="clear" w:color="auto" w:fill="FFFFFF"/>
              </w:rPr>
              <w:t>一</w:t>
            </w:r>
            <w:proofErr w:type="gramEnd"/>
            <w:r w:rsidRPr="00EC589B">
              <w:rPr>
                <w:rFonts w:ascii="標楷體" w:eastAsia="標楷體" w:hAnsi="標楷體" w:hint="eastAsia"/>
                <w:color w:val="232A31"/>
                <w:sz w:val="24"/>
                <w:shd w:val="clear" w:color="auto" w:fill="FFFFFF"/>
              </w:rPr>
              <w:t>頁式購物詐騙」的網頁特徵。</w:t>
            </w:r>
          </w:p>
          <w:p w:rsidR="00E8162F" w:rsidRPr="00EC589B" w:rsidRDefault="00E8162F" w:rsidP="00EC589B">
            <w:pPr>
              <w:tabs>
                <w:tab w:val="left" w:pos="-2410"/>
              </w:tabs>
              <w:jc w:val="both"/>
              <w:rPr>
                <w:rFonts w:ascii="標楷體" w:eastAsia="標楷體" w:hAnsi="標楷體"/>
                <w:color w:val="232A31"/>
                <w:sz w:val="24"/>
                <w:shd w:val="clear" w:color="auto" w:fill="FFFFFF"/>
              </w:rPr>
            </w:pPr>
            <w:r w:rsidRPr="00EC589B">
              <w:rPr>
                <w:rFonts w:ascii="標楷體" w:eastAsia="標楷體" w:hAnsi="標楷體" w:hint="eastAsia"/>
                <w:color w:val="232A31"/>
                <w:sz w:val="24"/>
                <w:shd w:val="clear" w:color="auto" w:fill="FFFFFF"/>
              </w:rPr>
              <w:t>網傳影片冒用醫師名義並盜用衛教影片拼接而成，實際上是販售不明商品的詐騙網頁，因此，為「詐騙」訊息。</w:t>
            </w:r>
          </w:p>
          <w:p w:rsidR="00E8162F" w:rsidRPr="00700BD4" w:rsidRDefault="00E8162F" w:rsidP="002C37A0">
            <w:pPr>
              <w:tabs>
                <w:tab w:val="left" w:pos="-2410"/>
              </w:tabs>
              <w:ind w:right="39"/>
              <w:jc w:val="right"/>
              <w:rPr>
                <w:rFonts w:ascii="標楷體" w:eastAsia="標楷體" w:hAnsi="標楷體"/>
                <w:color w:val="232A31"/>
                <w:sz w:val="22"/>
                <w:shd w:val="clear" w:color="auto" w:fill="FFFFFF"/>
              </w:rPr>
            </w:pPr>
            <w:r w:rsidRPr="00EC589B">
              <w:rPr>
                <w:rFonts w:ascii="標楷體" w:eastAsia="標楷體" w:hAnsi="標楷體" w:hint="eastAsia"/>
                <w:color w:val="232A31"/>
                <w:sz w:val="24"/>
                <w:shd w:val="clear" w:color="auto" w:fill="FFFFFF"/>
              </w:rPr>
              <w:t>發佈：2025-09-09更新：2025-09-09</w:t>
            </w:r>
          </w:p>
        </w:tc>
      </w:tr>
    </w:tbl>
    <w:p w:rsidR="00E8162F" w:rsidRDefault="00E8162F" w:rsidP="00EC589B">
      <w:pPr>
        <w:tabs>
          <w:tab w:val="left" w:pos="-2410"/>
        </w:tabs>
        <w:spacing w:beforeLines="20" w:before="72" w:line="400" w:lineRule="atLeast"/>
        <w:ind w:left="425" w:hangingChars="177" w:hanging="425"/>
        <w:jc w:val="both"/>
        <w:rPr>
          <w:rFonts w:ascii="標楷體" w:eastAsia="標楷體" w:hAnsi="標楷體" w:cs="Times New Roman"/>
          <w:color w:val="232A31"/>
          <w:szCs w:val="20"/>
          <w:shd w:val="clear" w:color="auto" w:fill="FFFFFF"/>
        </w:rPr>
      </w:pPr>
      <w:r>
        <w:rPr>
          <w:rFonts w:ascii="標楷體" w:eastAsia="標楷體" w:hAnsi="標楷體" w:hint="eastAsia"/>
          <w:color w:val="232A31"/>
          <w:shd w:val="clear" w:color="auto" w:fill="FFFFFF"/>
        </w:rPr>
        <w:t>34、去年7月，孟加拉學生團體因為反對公務員職缺配額制度發起示威，時任總理「人民聯盟黨」的哈希納下令警方鎮壓。根據聯合國資料，此次流血事件造成多達1400名抗議人士喪生，而後哈希納宣布辭職並逃往國外。孟加拉司法部顧問納茲魯爾日前向媒體表示，「已決定根據『反恐怖主義法』禁止人民聯盟黨從事各項活動，包括在網路的部分，直到對人民聯盟黨及其領導人的審判結束。」</w:t>
      </w:r>
      <w:r>
        <w:rPr>
          <w:rFonts w:ascii="標楷體" w:eastAsia="標楷體" w:hAnsi="標楷體" w:hint="eastAsia"/>
          <w:color w:val="232A31"/>
          <w:shd w:val="clear" w:color="auto" w:fill="FFFFFF"/>
          <w:lang w:eastAsia="zh-HK"/>
        </w:rPr>
        <w:t>請問，哈希納下令警方鎮壓的</w:t>
      </w:r>
      <w:r>
        <w:rPr>
          <w:rFonts w:ascii="標楷體" w:eastAsia="標楷體" w:hAnsi="標楷體" w:hint="eastAsia"/>
          <w:color w:val="232A31"/>
          <w:shd w:val="clear" w:color="auto" w:fill="FFFFFF"/>
        </w:rPr>
        <w:t>做法，明顯違反何項民主國家存在的目的?</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(A)保障基本人權</w:t>
      </w:r>
      <w:r w:rsidR="00700BD4">
        <w:rPr>
          <w:rFonts w:ascii="標楷體" w:eastAsia="標楷體" w:hAnsi="標楷體" w:hint="eastAsia"/>
          <w:color w:val="232A31"/>
          <w:shd w:val="clear" w:color="auto" w:fill="FFFFFF"/>
        </w:rPr>
        <w:t xml:space="preserve">    </w:t>
      </w:r>
      <w:r>
        <w:rPr>
          <w:rFonts w:ascii="標楷體" w:eastAsia="標楷體" w:hAnsi="標楷體" w:hint="eastAsia"/>
          <w:color w:val="232A31"/>
          <w:shd w:val="clear" w:color="auto" w:fill="FFFFFF"/>
        </w:rPr>
        <w:t xml:space="preserve"> (B)維持社會秩序</w:t>
      </w:r>
      <w:r w:rsidR="00700BD4">
        <w:rPr>
          <w:rFonts w:ascii="標楷體" w:eastAsia="標楷體" w:hAnsi="標楷體" w:hint="eastAsia"/>
          <w:color w:val="232A31"/>
          <w:shd w:val="clear" w:color="auto" w:fill="FFFFFF"/>
        </w:rPr>
        <w:t xml:space="preserve">    </w:t>
      </w:r>
      <w:r>
        <w:rPr>
          <w:rFonts w:ascii="標楷體" w:eastAsia="標楷體" w:hAnsi="標楷體" w:hint="eastAsia"/>
          <w:color w:val="232A31"/>
          <w:shd w:val="clear" w:color="auto" w:fill="FFFFFF"/>
        </w:rPr>
        <w:t xml:space="preserve"> (C)保衛國家安全</w:t>
      </w:r>
      <w:r w:rsidR="00700BD4">
        <w:rPr>
          <w:rFonts w:ascii="標楷體" w:eastAsia="標楷體" w:hAnsi="標楷體" w:hint="eastAsia"/>
          <w:color w:val="232A31"/>
          <w:shd w:val="clear" w:color="auto" w:fill="FFFFFF"/>
        </w:rPr>
        <w:t xml:space="preserve">    </w:t>
      </w:r>
      <w:r>
        <w:rPr>
          <w:rFonts w:ascii="標楷體" w:eastAsia="標楷體" w:hAnsi="標楷體" w:hint="eastAsia"/>
          <w:color w:val="232A31"/>
          <w:shd w:val="clear" w:color="auto" w:fill="FFFFFF"/>
        </w:rPr>
        <w:t xml:space="preserve"> (D)發展社會福利</w:t>
      </w:r>
    </w:p>
    <w:p w:rsidR="00E8162F" w:rsidRDefault="00E8162F" w:rsidP="00700BD4">
      <w:pPr>
        <w:tabs>
          <w:tab w:val="left" w:pos="-2410"/>
        </w:tabs>
        <w:spacing w:line="400" w:lineRule="atLeast"/>
        <w:ind w:left="425" w:rightChars="3826" w:right="9182" w:hangingChars="177" w:hanging="425"/>
        <w:jc w:val="both"/>
        <w:rPr>
          <w:rFonts w:ascii="標楷體" w:eastAsia="標楷體" w:hAnsi="標楷體"/>
          <w:color w:val="232A31"/>
          <w:shd w:val="clear" w:color="auto" w:fill="FFFFFF"/>
        </w:rPr>
      </w:pPr>
      <w:r>
        <w:rPr>
          <w:rFonts w:ascii="Times New Roman" w:eastAsia="新細明體" w:hAnsi="Times New Roman" w:hint="eastAsia"/>
          <w:noProof/>
        </w:rPr>
        <w:lastRenderedPageBreak/>
        <w:drawing>
          <wp:anchor distT="0" distB="0" distL="114300" distR="114300" simplePos="0" relativeHeight="251665408" behindDoc="0" locked="0" layoutInCell="1" allowOverlap="1">
            <wp:simplePos x="0" y="0"/>
            <wp:positionH relativeFrom="column">
              <wp:posOffset>2612390</wp:posOffset>
            </wp:positionH>
            <wp:positionV relativeFrom="paragraph">
              <wp:posOffset>-154041</wp:posOffset>
            </wp:positionV>
            <wp:extent cx="5459257" cy="2160000"/>
            <wp:effectExtent l="0" t="0" r="8255"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459257" cy="2160000"/>
                    </a:xfrm>
                    <a:prstGeom prst="rect">
                      <a:avLst/>
                    </a:prstGeom>
                    <a:noFill/>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color w:val="232A31"/>
          <w:shd w:val="clear" w:color="auto" w:fill="FFFFFF"/>
        </w:rPr>
        <w:t>35、民主國家的公共意見通常具備某些特性，右列何人的說法最符合「變動性」的內涵？</w:t>
      </w:r>
    </w:p>
    <w:p w:rsidR="00E8162F" w:rsidRDefault="00E8162F" w:rsidP="002C37A0">
      <w:pPr>
        <w:pStyle w:val="a7"/>
        <w:tabs>
          <w:tab w:val="left" w:pos="-2410"/>
        </w:tabs>
        <w:spacing w:beforeLines="20" w:before="72" w:line="400" w:lineRule="atLeast"/>
        <w:ind w:leftChars="0" w:left="482"/>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(A)小天</w:t>
      </w:r>
    </w:p>
    <w:p w:rsidR="00E8162F" w:rsidRDefault="00E8162F" w:rsidP="002C37A0">
      <w:pPr>
        <w:pStyle w:val="a7"/>
        <w:tabs>
          <w:tab w:val="left" w:pos="-2410"/>
        </w:tabs>
        <w:spacing w:beforeLines="20" w:before="72" w:line="400" w:lineRule="atLeast"/>
        <w:ind w:leftChars="0" w:left="482"/>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(B)小岳</w:t>
      </w:r>
    </w:p>
    <w:p w:rsidR="00E8162F" w:rsidRDefault="00E8162F" w:rsidP="002C37A0">
      <w:pPr>
        <w:pStyle w:val="a7"/>
        <w:tabs>
          <w:tab w:val="left" w:pos="-2410"/>
        </w:tabs>
        <w:spacing w:beforeLines="20" w:before="72" w:line="400" w:lineRule="atLeast"/>
        <w:ind w:leftChars="0" w:left="482"/>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(C)小</w:t>
      </w:r>
      <w:proofErr w:type="gramStart"/>
      <w:r>
        <w:rPr>
          <w:rFonts w:ascii="標楷體" w:eastAsia="標楷體" w:hAnsi="標楷體" w:hint="eastAsia"/>
          <w:color w:val="232A31"/>
          <w:shd w:val="clear" w:color="auto" w:fill="FFFFFF"/>
        </w:rPr>
        <w:t>婷</w:t>
      </w:r>
      <w:proofErr w:type="gramEnd"/>
    </w:p>
    <w:p w:rsidR="00E8162F" w:rsidRDefault="00E8162F" w:rsidP="002C37A0">
      <w:pPr>
        <w:pStyle w:val="a7"/>
        <w:tabs>
          <w:tab w:val="left" w:pos="-2410"/>
        </w:tabs>
        <w:spacing w:beforeLines="20" w:before="72" w:line="400" w:lineRule="atLeast"/>
        <w:ind w:leftChars="0" w:left="482"/>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(D)小</w:t>
      </w:r>
      <w:proofErr w:type="gramStart"/>
      <w:r>
        <w:rPr>
          <w:rFonts w:ascii="標楷體" w:eastAsia="標楷體" w:hAnsi="標楷體" w:hint="eastAsia"/>
          <w:color w:val="232A31"/>
          <w:shd w:val="clear" w:color="auto" w:fill="FFFFFF"/>
        </w:rPr>
        <w:t>蕙</w:t>
      </w:r>
      <w:proofErr w:type="gramEnd"/>
    </w:p>
    <w:p w:rsidR="00E8162F" w:rsidRDefault="00E8162F" w:rsidP="002C37A0">
      <w:pPr>
        <w:widowControl/>
        <w:spacing w:line="400" w:lineRule="atLeast"/>
        <w:ind w:left="425" w:rightChars="-71" w:right="-170" w:hangingChars="177" w:hanging="425"/>
        <w:rPr>
          <w:rFonts w:ascii="標楷體" w:eastAsia="標楷體" w:hAnsi="標楷體"/>
          <w:color w:val="1F1F1F"/>
          <w:kern w:val="0"/>
          <w:szCs w:val="24"/>
        </w:rPr>
      </w:pPr>
      <w:r>
        <w:rPr>
          <w:rFonts w:ascii="標楷體" w:eastAsia="標楷體" w:hAnsi="標楷體" w:hint="eastAsia"/>
          <w:color w:val="232A31"/>
          <w:shd w:val="clear" w:color="auto" w:fill="FFFFFF"/>
        </w:rPr>
        <w:t>36、下文是有關於敘利亞的報導。敘利亞在今年9月中選出新國會，更是統治</w:t>
      </w:r>
      <w:proofErr w:type="gramStart"/>
      <w:r>
        <w:rPr>
          <w:rFonts w:ascii="標楷體" w:eastAsia="標楷體" w:hAnsi="標楷體" w:hint="eastAsia"/>
          <w:color w:val="232A31"/>
          <w:shd w:val="clear" w:color="auto" w:fill="FFFFFF"/>
        </w:rPr>
        <w:t>敘國逾半世紀</w:t>
      </w:r>
      <w:proofErr w:type="gramEnd"/>
      <w:r>
        <w:rPr>
          <w:rFonts w:ascii="標楷體" w:eastAsia="標楷體" w:hAnsi="標楷體" w:hint="eastAsia"/>
          <w:color w:val="232A31"/>
          <w:shd w:val="clear" w:color="auto" w:fill="FFFFFF"/>
        </w:rPr>
        <w:t>的阿</w:t>
      </w:r>
      <w:proofErr w:type="gramStart"/>
      <w:r>
        <w:rPr>
          <w:rFonts w:ascii="標楷體" w:eastAsia="標楷體" w:hAnsi="標楷體" w:hint="eastAsia"/>
          <w:color w:val="232A31"/>
          <w:shd w:val="clear" w:color="auto" w:fill="FFFFFF"/>
        </w:rPr>
        <w:t>薩</w:t>
      </w:r>
      <w:proofErr w:type="gramEnd"/>
      <w:r>
        <w:rPr>
          <w:rFonts w:ascii="標楷體" w:eastAsia="標楷體" w:hAnsi="標楷體" w:hint="eastAsia"/>
          <w:color w:val="232A31"/>
          <w:shd w:val="clear" w:color="auto" w:fill="FFFFFF"/>
        </w:rPr>
        <w:t>德政權垮台後的頭一回。</w:t>
      </w:r>
      <w:r>
        <w:rPr>
          <w:rFonts w:ascii="標楷體" w:eastAsia="標楷體" w:hAnsi="標楷體" w:hint="eastAsia"/>
          <w:color w:val="1F1F1F"/>
          <w:kern w:val="0"/>
          <w:szCs w:val="24"/>
        </w:rPr>
        <w:t>根據此例，下列哪位同學的發言最能正確描述國家與政府的關係？ </w:t>
      </w:r>
    </w:p>
    <w:p w:rsidR="00E8162F" w:rsidRDefault="00E8162F" w:rsidP="00E8162F">
      <w:pPr>
        <w:pStyle w:val="a7"/>
        <w:tabs>
          <w:tab w:val="left" w:pos="-2410"/>
        </w:tabs>
        <w:spacing w:line="400" w:lineRule="atLeast"/>
        <w:ind w:leftChars="0"/>
        <w:jc w:val="both"/>
        <w:rPr>
          <w:rFonts w:ascii="標楷體" w:eastAsia="標楷體" w:hAnsi="標楷體"/>
          <w:color w:val="1F1F1F"/>
          <w:kern w:val="0"/>
          <w:szCs w:val="24"/>
        </w:rPr>
      </w:pPr>
      <w:bookmarkStart w:id="16" w:name="_Hlk209124870"/>
      <w:r>
        <w:rPr>
          <w:rFonts w:ascii="標楷體" w:eastAsia="標楷體" w:hAnsi="標楷體" w:hint="eastAsia"/>
          <w:color w:val="1F1F1F"/>
          <w:kern w:val="0"/>
          <w:szCs w:val="24"/>
        </w:rPr>
        <w:t>(A)小玉：政府垮台就代表國家滅亡了，所以敘利亞已經不存在了 </w:t>
      </w:r>
    </w:p>
    <w:p w:rsidR="00E8162F" w:rsidRDefault="00E8162F" w:rsidP="00E8162F">
      <w:pPr>
        <w:pStyle w:val="a7"/>
        <w:tabs>
          <w:tab w:val="left" w:pos="-2410"/>
        </w:tabs>
        <w:spacing w:line="400" w:lineRule="atLeast"/>
        <w:ind w:leftChars="0"/>
        <w:jc w:val="both"/>
        <w:rPr>
          <w:rFonts w:ascii="標楷體" w:eastAsia="標楷體" w:hAnsi="標楷體"/>
          <w:color w:val="1F1F1F"/>
          <w:kern w:val="0"/>
          <w:szCs w:val="24"/>
        </w:rPr>
      </w:pPr>
      <w:r>
        <w:rPr>
          <w:rFonts w:ascii="標楷體" w:eastAsia="標楷體" w:hAnsi="標楷體" w:hint="eastAsia"/>
          <w:color w:val="1F1F1F"/>
          <w:kern w:val="0"/>
          <w:szCs w:val="24"/>
        </w:rPr>
        <w:t>(B)阿傑：阿薩德政府垮台，代表敘利亞同時也失去了國家的主權 </w:t>
      </w:r>
    </w:p>
    <w:p w:rsidR="00E8162F" w:rsidRDefault="00E8162F" w:rsidP="00E8162F">
      <w:pPr>
        <w:pStyle w:val="a7"/>
        <w:tabs>
          <w:tab w:val="left" w:pos="-2410"/>
        </w:tabs>
        <w:spacing w:line="400" w:lineRule="atLeast"/>
        <w:ind w:leftChars="0"/>
        <w:jc w:val="both"/>
        <w:rPr>
          <w:rFonts w:ascii="標楷體" w:eastAsia="標楷體" w:hAnsi="標楷體"/>
          <w:color w:val="1F1F1F"/>
          <w:kern w:val="0"/>
          <w:szCs w:val="24"/>
        </w:rPr>
      </w:pPr>
      <w:r>
        <w:rPr>
          <w:rFonts w:ascii="標楷體" w:eastAsia="標楷體" w:hAnsi="標楷體" w:hint="eastAsia"/>
          <w:color w:val="1F1F1F"/>
          <w:kern w:val="0"/>
          <w:szCs w:val="24"/>
        </w:rPr>
        <w:t>(C)</w:t>
      </w:r>
      <w:proofErr w:type="gramStart"/>
      <w:r>
        <w:rPr>
          <w:rFonts w:ascii="標楷體" w:eastAsia="標楷體" w:hAnsi="標楷體" w:hint="eastAsia"/>
          <w:color w:val="1F1F1F"/>
          <w:kern w:val="0"/>
          <w:szCs w:val="24"/>
        </w:rPr>
        <w:t>莉莉</w:t>
      </w:r>
      <w:proofErr w:type="gramEnd"/>
      <w:r>
        <w:rPr>
          <w:rFonts w:ascii="標楷體" w:eastAsia="標楷體" w:hAnsi="標楷體" w:hint="eastAsia"/>
          <w:color w:val="1F1F1F"/>
          <w:kern w:val="0"/>
          <w:szCs w:val="24"/>
        </w:rPr>
        <w:t>：政府是國家的代表，新政權建立後，其國際地位也隨之改變 </w:t>
      </w:r>
    </w:p>
    <w:p w:rsidR="00E8162F" w:rsidRDefault="00E8162F" w:rsidP="00EC3EC7">
      <w:pPr>
        <w:pStyle w:val="a7"/>
        <w:tabs>
          <w:tab w:val="left" w:pos="-2410"/>
        </w:tabs>
        <w:spacing w:afterLines="20" w:after="72" w:line="400" w:lineRule="atLeast"/>
        <w:ind w:leftChars="0" w:left="482"/>
        <w:jc w:val="both"/>
        <w:rPr>
          <w:rFonts w:ascii="標楷體" w:eastAsia="標楷體" w:hAnsi="標楷體"/>
          <w:color w:val="1F1F1F"/>
          <w:kern w:val="0"/>
          <w:szCs w:val="24"/>
        </w:rPr>
      </w:pPr>
      <w:r>
        <w:rPr>
          <w:rFonts w:ascii="標楷體" w:eastAsia="標楷體" w:hAnsi="標楷體" w:hint="eastAsia"/>
          <w:color w:val="1F1F1F"/>
          <w:kern w:val="0"/>
          <w:szCs w:val="24"/>
        </w:rPr>
        <w:t>(D)小</w:t>
      </w:r>
      <w:proofErr w:type="gramStart"/>
      <w:r>
        <w:rPr>
          <w:rFonts w:ascii="標楷體" w:eastAsia="標楷體" w:hAnsi="標楷體" w:hint="eastAsia"/>
          <w:color w:val="1F1F1F"/>
          <w:kern w:val="0"/>
          <w:szCs w:val="24"/>
        </w:rPr>
        <w:t>凱</w:t>
      </w:r>
      <w:proofErr w:type="gramEnd"/>
      <w:r>
        <w:rPr>
          <w:rFonts w:ascii="標楷體" w:eastAsia="標楷體" w:hAnsi="標楷體" w:hint="eastAsia"/>
          <w:color w:val="1F1F1F"/>
          <w:kern w:val="0"/>
          <w:szCs w:val="24"/>
        </w:rPr>
        <w:t>：政府因內戰而更迭，國家仍然存在，只是由不同的人來統治</w:t>
      </w:r>
    </w:p>
    <w:tbl>
      <w:tblPr>
        <w:tblStyle w:val="a8"/>
        <w:tblW w:w="129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900"/>
      </w:tblGrid>
      <w:tr w:rsidR="00E8162F" w:rsidRPr="00700BD4" w:rsidTr="00EC589B">
        <w:tc>
          <w:tcPr>
            <w:tcW w:w="12900" w:type="dxa"/>
            <w:tcBorders>
              <w:top w:val="double" w:sz="4" w:space="0" w:color="auto"/>
              <w:left w:val="double" w:sz="4" w:space="0" w:color="auto"/>
              <w:bottom w:val="double" w:sz="4" w:space="0" w:color="auto"/>
              <w:right w:val="double" w:sz="4" w:space="0" w:color="auto"/>
            </w:tcBorders>
            <w:hideMark/>
          </w:tcPr>
          <w:bookmarkEnd w:id="16"/>
          <w:p w:rsidR="00E8162F" w:rsidRPr="00EC589B" w:rsidRDefault="00E8162F" w:rsidP="00EC589B">
            <w:pPr>
              <w:tabs>
                <w:tab w:val="left" w:pos="-2410"/>
              </w:tabs>
              <w:jc w:val="both"/>
              <w:rPr>
                <w:rFonts w:ascii="標楷體" w:eastAsia="標楷體" w:hAnsi="標楷體"/>
                <w:color w:val="232A31"/>
                <w:kern w:val="2"/>
                <w:sz w:val="24"/>
                <w:shd w:val="clear" w:color="auto" w:fill="FFFFFF"/>
              </w:rPr>
            </w:pPr>
            <w:r w:rsidRPr="00EC589B">
              <w:rPr>
                <w:rFonts w:ascii="標楷體" w:eastAsia="標楷體" w:hAnsi="標楷體" w:hint="eastAsia"/>
                <w:color w:val="232A31"/>
                <w:sz w:val="24"/>
                <w:shd w:val="clear" w:color="auto" w:fill="FFFFFF"/>
              </w:rPr>
              <w:t>在讓60萬人失去生命後，死鬥13年的敘利亞內戰終於迎來歷史性的逆轉結局。12月8日清晨，敘利亞反抗軍僅憑短短11天的閃電反攻，在全世界的驚訝聲中擊潰了由俄羅斯與伊朗撐腰的政府軍，並以不流血開城的方式進入首都大馬士革。他們迅速接管國營電視台、大馬士革國際機場，甚至占領了象徵政權核心的敘利亞總統府。</w:t>
            </w:r>
          </w:p>
          <w:p w:rsidR="00E8162F" w:rsidRPr="00700BD4" w:rsidRDefault="00E8162F" w:rsidP="00EC589B">
            <w:pPr>
              <w:tabs>
                <w:tab w:val="left" w:pos="-2410"/>
              </w:tabs>
              <w:jc w:val="both"/>
              <w:rPr>
                <w:rFonts w:ascii="標楷體" w:eastAsia="標楷體" w:hAnsi="標楷體"/>
                <w:color w:val="232A31"/>
                <w:sz w:val="22"/>
                <w:shd w:val="clear" w:color="auto" w:fill="FFFFFF"/>
              </w:rPr>
            </w:pPr>
            <w:r w:rsidRPr="00EC589B">
              <w:rPr>
                <w:rFonts w:ascii="標楷體" w:eastAsia="標楷體" w:hAnsi="標楷體" w:hint="eastAsia"/>
                <w:color w:val="232A31"/>
                <w:sz w:val="24"/>
                <w:shd w:val="clear" w:color="auto" w:fill="FFFFFF"/>
              </w:rPr>
              <w:t>一年之前還意氣風發、聲稱終戰在握的獨裁者總統阿薩德，如今眾叛親離，只能狼狽逃亡至俄羅斯</w:t>
            </w:r>
            <w:proofErr w:type="gramStart"/>
            <w:r w:rsidRPr="00EC589B">
              <w:rPr>
                <w:rFonts w:ascii="標楷體" w:eastAsia="標楷體" w:hAnsi="標楷體" w:hint="eastAsia"/>
                <w:color w:val="232A31"/>
                <w:sz w:val="24"/>
                <w:shd w:val="clear" w:color="auto" w:fill="FFFFFF"/>
              </w:rPr>
              <w:t>──</w:t>
            </w:r>
            <w:proofErr w:type="gramEnd"/>
            <w:r w:rsidRPr="00EC589B">
              <w:rPr>
                <w:rFonts w:ascii="標楷體" w:eastAsia="標楷體" w:hAnsi="標楷體" w:hint="eastAsia"/>
                <w:color w:val="232A31"/>
                <w:sz w:val="24"/>
                <w:shd w:val="clear" w:color="auto" w:fill="FFFFFF"/>
              </w:rPr>
              <w:t>至此，在敘利亞施行恐怖統治超過53年的阿薩德家族，終於被人民推翻。  (節錄</w:t>
            </w:r>
            <w:proofErr w:type="gramStart"/>
            <w:r w:rsidRPr="00EC589B">
              <w:rPr>
                <w:rFonts w:ascii="標楷體" w:eastAsia="標楷體" w:hAnsi="標楷體" w:hint="eastAsia"/>
                <w:color w:val="232A31"/>
                <w:sz w:val="24"/>
                <w:shd w:val="clear" w:color="auto" w:fill="FFFFFF"/>
              </w:rPr>
              <w:t>自</w:t>
            </w:r>
            <w:proofErr w:type="gramEnd"/>
            <w:r w:rsidRPr="00EC589B">
              <w:rPr>
                <w:rFonts w:ascii="標楷體" w:eastAsia="標楷體" w:hAnsi="標楷體" w:hint="eastAsia"/>
                <w:color w:val="232A31"/>
                <w:sz w:val="24"/>
                <w:shd w:val="clear" w:color="auto" w:fill="FFFFFF"/>
              </w:rPr>
              <w:t>：報導者2024/12/09)</w:t>
            </w:r>
          </w:p>
        </w:tc>
      </w:tr>
    </w:tbl>
    <w:p w:rsidR="00E8162F" w:rsidRDefault="00E8162F" w:rsidP="00EC589B">
      <w:pPr>
        <w:tabs>
          <w:tab w:val="left" w:pos="-2410"/>
        </w:tabs>
        <w:spacing w:beforeLines="20" w:before="72" w:line="400" w:lineRule="atLeast"/>
        <w:ind w:left="425" w:hangingChars="177" w:hanging="425"/>
        <w:jc w:val="both"/>
        <w:rPr>
          <w:rFonts w:ascii="標楷體" w:eastAsia="標楷體" w:hAnsi="標楷體" w:cs="Times New Roman"/>
          <w:color w:val="232A31"/>
          <w:szCs w:val="20"/>
          <w:shd w:val="clear" w:color="auto" w:fill="FFFFFF"/>
        </w:rPr>
      </w:pPr>
      <w:r>
        <w:rPr>
          <w:rFonts w:ascii="標楷體" w:eastAsia="標楷體" w:hAnsi="標楷體" w:hint="eastAsia"/>
          <w:color w:val="232A31"/>
          <w:shd w:val="clear" w:color="auto" w:fill="FFFFFF"/>
        </w:rPr>
        <w:t>37、日本前首相</w:t>
      </w:r>
      <w:proofErr w:type="gramStart"/>
      <w:r>
        <w:rPr>
          <w:rFonts w:ascii="標楷體" w:eastAsia="標楷體" w:hAnsi="標楷體" w:hint="eastAsia"/>
          <w:color w:val="232A31"/>
          <w:shd w:val="clear" w:color="auto" w:fill="FFFFFF"/>
        </w:rPr>
        <w:t>石破茂</w:t>
      </w:r>
      <w:proofErr w:type="gramEnd"/>
      <w:r>
        <w:rPr>
          <w:rFonts w:ascii="標楷體" w:eastAsia="標楷體" w:hAnsi="標楷體" w:hint="eastAsia"/>
          <w:color w:val="232A31"/>
          <w:shd w:val="clear" w:color="auto" w:fill="FFFFFF"/>
        </w:rPr>
        <w:t>在9月請辭，他在任內面臨多重經濟挑戰。日本通膨率連續三年超過2%，物價持續攀升，人民生活壓力倍增；稻米短缺問題亦加劇，許多人認為是政府長期限制產量政策所致。再加上政治獻金醜聞餘波未平，政府公信力備受打擊。</w:t>
      </w:r>
      <w:proofErr w:type="gramStart"/>
      <w:r>
        <w:rPr>
          <w:rFonts w:ascii="標楷體" w:eastAsia="標楷體" w:hAnsi="標楷體" w:hint="eastAsia"/>
          <w:color w:val="232A31"/>
          <w:shd w:val="clear" w:color="auto" w:fill="FFFFFF"/>
        </w:rPr>
        <w:t>石破自</w:t>
      </w:r>
      <w:proofErr w:type="gramEnd"/>
      <w:r>
        <w:rPr>
          <w:rFonts w:ascii="標楷體" w:eastAsia="標楷體" w:hAnsi="標楷體" w:hint="eastAsia"/>
          <w:color w:val="232A31"/>
          <w:shd w:val="clear" w:color="auto" w:fill="FFFFFF"/>
        </w:rPr>
        <w:t>去年秋天上台以來，自民黨在去年眾議院大選、今年6月的東京都議會選舉、7月的參議院大選皆失利，在眾參兩院都未取得過半席次，是創黨70年以來首見。請問，上文提到的自民黨敗選和</w:t>
      </w:r>
      <w:proofErr w:type="gramStart"/>
      <w:r>
        <w:rPr>
          <w:rFonts w:ascii="標楷體" w:eastAsia="標楷體" w:hAnsi="標楷體" w:hint="eastAsia"/>
          <w:color w:val="232A31"/>
          <w:shd w:val="clear" w:color="auto" w:fill="FFFFFF"/>
        </w:rPr>
        <w:t>石破</w:t>
      </w:r>
      <w:proofErr w:type="gramEnd"/>
      <w:r>
        <w:rPr>
          <w:rFonts w:ascii="標楷體" w:eastAsia="標楷體" w:hAnsi="標楷體" w:hint="eastAsia"/>
          <w:color w:val="232A31"/>
          <w:shd w:val="clear" w:color="auto" w:fill="FFFFFF"/>
        </w:rPr>
        <w:t>茂下台，最能</w:t>
      </w:r>
      <w:proofErr w:type="gramStart"/>
      <w:r>
        <w:rPr>
          <w:rFonts w:ascii="標楷體" w:eastAsia="標楷體" w:hAnsi="標楷體" w:hint="eastAsia"/>
          <w:color w:val="232A31"/>
          <w:shd w:val="clear" w:color="auto" w:fill="FFFFFF"/>
        </w:rPr>
        <w:t>凸</w:t>
      </w:r>
      <w:proofErr w:type="gramEnd"/>
      <w:r>
        <w:rPr>
          <w:rFonts w:ascii="標楷體" w:eastAsia="標楷體" w:hAnsi="標楷體" w:hint="eastAsia"/>
          <w:color w:val="232A31"/>
          <w:shd w:val="clear" w:color="auto" w:fill="FFFFFF"/>
        </w:rPr>
        <w:t>顯民主政治的什麼特色？</w:t>
      </w:r>
    </w:p>
    <w:p w:rsidR="002C37A0"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(A)政黨政治、責任政治    (B)民意政治、政黨政治</w:t>
      </w:r>
      <w:r w:rsidR="00EC3EC7">
        <w:rPr>
          <w:rFonts w:ascii="標楷體" w:eastAsia="標楷體" w:hAnsi="標楷體" w:hint="eastAsia"/>
          <w:color w:val="232A31"/>
          <w:shd w:val="clear" w:color="auto" w:fill="FFFFFF"/>
        </w:rPr>
        <w:t xml:space="preserve">    </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(C)民意政治、法治政治    (D)法治政治、責任政治</w:t>
      </w:r>
    </w:p>
    <w:p w:rsidR="00E8162F" w:rsidRDefault="00E8162F" w:rsidP="00E8162F">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38、總統賴清德9月1日</w:t>
      </w:r>
      <w:proofErr w:type="gramStart"/>
      <w:r>
        <w:rPr>
          <w:rFonts w:ascii="標楷體" w:eastAsia="標楷體" w:hAnsi="標楷體" w:hint="eastAsia"/>
          <w:color w:val="232A31"/>
          <w:shd w:val="clear" w:color="auto" w:fill="FFFFFF"/>
        </w:rPr>
        <w:t>在臉書與</w:t>
      </w:r>
      <w:proofErr w:type="gramEnd"/>
      <w:r>
        <w:rPr>
          <w:rFonts w:ascii="標楷體" w:eastAsia="標楷體" w:hAnsi="標楷體" w:hint="eastAsia"/>
          <w:color w:val="232A31"/>
          <w:shd w:val="clear" w:color="auto" w:fill="FFFFFF"/>
        </w:rPr>
        <w:t xml:space="preserve">社群平台以「甲你顧牢牢！長照3.0全面升級！」為題發文表示，讓每一位長輩都能獲得完善的照護，是政府的重要責任。9月1日起，長照政策放寬並調整4大服務，包括放寬聘僱外籍看護家庭，使用社區式照顧服務；居家喘息服務，延伸到安全戶外地點；調高營養照護給付額度；交通接送服務擴大場域適用範圍及提高給付。請問，政府的這項作為，最主要實現了國家存在的哪一項目的？ </w:t>
      </w:r>
    </w:p>
    <w:p w:rsidR="002C37A0" w:rsidRDefault="00E8162F" w:rsidP="00E8162F">
      <w:pPr>
        <w:tabs>
          <w:tab w:val="left" w:pos="-2410"/>
        </w:tabs>
        <w:spacing w:line="400" w:lineRule="atLeast"/>
        <w:ind w:leftChars="177" w:left="425" w:firstLine="1"/>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 xml:space="preserve">(A)保障基本人權 </w:t>
      </w:r>
      <w:r w:rsidR="00700BD4">
        <w:rPr>
          <w:rFonts w:ascii="標楷體" w:eastAsia="標楷體" w:hAnsi="標楷體"/>
          <w:color w:val="232A31"/>
          <w:shd w:val="clear" w:color="auto" w:fill="FFFFFF"/>
        </w:rPr>
        <w:t xml:space="preserve">    </w:t>
      </w:r>
      <w:r>
        <w:rPr>
          <w:rFonts w:ascii="標楷體" w:eastAsia="標楷體" w:hAnsi="標楷體" w:hint="eastAsia"/>
          <w:color w:val="232A31"/>
          <w:shd w:val="clear" w:color="auto" w:fill="FFFFFF"/>
        </w:rPr>
        <w:t xml:space="preserve">(B)維護社會秩序 </w:t>
      </w:r>
      <w:r w:rsidR="00700BD4">
        <w:rPr>
          <w:rFonts w:ascii="標楷體" w:eastAsia="標楷體" w:hAnsi="標楷體"/>
          <w:color w:val="232A31"/>
          <w:shd w:val="clear" w:color="auto" w:fill="FFFFFF"/>
        </w:rPr>
        <w:t xml:space="preserve">    </w:t>
      </w:r>
    </w:p>
    <w:p w:rsidR="00E8162F" w:rsidRDefault="00E8162F" w:rsidP="00E8162F">
      <w:pPr>
        <w:tabs>
          <w:tab w:val="left" w:pos="-2410"/>
        </w:tabs>
        <w:spacing w:line="400" w:lineRule="atLeast"/>
        <w:ind w:leftChars="177" w:left="425" w:firstLine="1"/>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(C)發展社會福利</w:t>
      </w:r>
      <w:r w:rsidR="00700BD4">
        <w:rPr>
          <w:rFonts w:ascii="標楷體" w:eastAsia="標楷體" w:hAnsi="標楷體" w:hint="eastAsia"/>
          <w:color w:val="232A31"/>
          <w:shd w:val="clear" w:color="auto" w:fill="FFFFFF"/>
        </w:rPr>
        <w:t xml:space="preserve">    </w:t>
      </w:r>
      <w:r>
        <w:rPr>
          <w:rFonts w:ascii="標楷體" w:eastAsia="標楷體" w:hAnsi="標楷體" w:hint="eastAsia"/>
          <w:color w:val="232A31"/>
          <w:shd w:val="clear" w:color="auto" w:fill="FFFFFF"/>
        </w:rPr>
        <w:t xml:space="preserve"> (D)促進經濟發展</w:t>
      </w:r>
    </w:p>
    <w:p w:rsidR="00E8162F" w:rsidRDefault="00700BD4" w:rsidP="00E8162F">
      <w:pPr>
        <w:tabs>
          <w:tab w:val="left" w:pos="-2410"/>
        </w:tabs>
        <w:spacing w:line="400" w:lineRule="atLeast"/>
        <w:ind w:left="425" w:hangingChars="177" w:hanging="425"/>
        <w:jc w:val="both"/>
        <w:rPr>
          <w:rFonts w:ascii="標楷體" w:eastAsia="標楷體" w:hAnsi="標楷體"/>
          <w:color w:val="232A31"/>
          <w:shd w:val="clear" w:color="auto" w:fill="FFFFFF"/>
        </w:rPr>
      </w:pPr>
      <w:r>
        <w:rPr>
          <w:rFonts w:hint="eastAsia"/>
          <w:noProof/>
        </w:rPr>
        <w:drawing>
          <wp:anchor distT="0" distB="0" distL="114300" distR="114300" simplePos="0" relativeHeight="251664384" behindDoc="0" locked="0" layoutInCell="1" allowOverlap="1" wp14:anchorId="06A220EE" wp14:editId="14D60129">
            <wp:simplePos x="0" y="0"/>
            <wp:positionH relativeFrom="column">
              <wp:posOffset>1967230</wp:posOffset>
            </wp:positionH>
            <wp:positionV relativeFrom="paragraph">
              <wp:posOffset>335651</wp:posOffset>
            </wp:positionV>
            <wp:extent cx="6403975" cy="1504315"/>
            <wp:effectExtent l="0" t="0" r="0" b="635"/>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6403975" cy="1504315"/>
                    </a:xfrm>
                    <a:prstGeom prst="rect">
                      <a:avLst/>
                    </a:prstGeom>
                    <a:noFill/>
                  </pic:spPr>
                </pic:pic>
              </a:graphicData>
            </a:graphic>
            <wp14:sizeRelH relativeFrom="margin">
              <wp14:pctWidth>0</wp14:pctWidth>
            </wp14:sizeRelH>
            <wp14:sizeRelV relativeFrom="margin">
              <wp14:pctHeight>0</wp14:pctHeight>
            </wp14:sizeRelV>
          </wp:anchor>
        </w:drawing>
      </w:r>
      <w:r w:rsidR="00E8162F">
        <w:rPr>
          <w:rFonts w:ascii="標楷體" w:eastAsia="標楷體" w:hAnsi="標楷體" w:hint="eastAsia"/>
          <w:color w:val="232A31"/>
          <w:shd w:val="clear" w:color="auto" w:fill="FFFFFF"/>
        </w:rPr>
        <w:t>39、同學們正在討論「民主國家的政府在制定政策前</w:t>
      </w:r>
      <w:r>
        <w:rPr>
          <w:rFonts w:ascii="標楷體" w:eastAsia="標楷體" w:hAnsi="標楷體" w:hint="eastAsia"/>
          <w:color w:val="232A31"/>
          <w:shd w:val="clear" w:color="auto" w:fill="FFFFFF"/>
        </w:rPr>
        <w:t>，</w:t>
      </w:r>
      <w:r w:rsidR="00E8162F">
        <w:rPr>
          <w:rFonts w:ascii="標楷體" w:eastAsia="標楷體" w:hAnsi="標楷體" w:hint="eastAsia"/>
          <w:color w:val="232A31"/>
          <w:shd w:val="clear" w:color="auto" w:fill="FFFFFF"/>
        </w:rPr>
        <w:t>為什麼必須以舉辦座談會或公聽會等方式</w:t>
      </w:r>
      <w:r>
        <w:rPr>
          <w:rFonts w:ascii="標楷體" w:eastAsia="標楷體" w:hAnsi="標楷體" w:hint="eastAsia"/>
          <w:color w:val="232A31"/>
          <w:shd w:val="clear" w:color="auto" w:fill="FFFFFF"/>
        </w:rPr>
        <w:t>，</w:t>
      </w:r>
      <w:r w:rsidR="00E8162F">
        <w:rPr>
          <w:rFonts w:ascii="標楷體" w:eastAsia="標楷體" w:hAnsi="標楷體" w:hint="eastAsia"/>
          <w:color w:val="232A31"/>
          <w:shd w:val="clear" w:color="auto" w:fill="FFFFFF"/>
        </w:rPr>
        <w:t>和民眾溝通與協調政策的內容?」請問</w:t>
      </w:r>
      <w:r w:rsidR="00EC589B">
        <w:rPr>
          <w:rFonts w:ascii="標楷體" w:eastAsia="標楷體" w:hAnsi="標楷體" w:hint="eastAsia"/>
          <w:color w:val="232A31"/>
          <w:shd w:val="clear" w:color="auto" w:fill="FFFFFF"/>
        </w:rPr>
        <w:t>：</w:t>
      </w:r>
      <w:r w:rsidR="00E8162F">
        <w:rPr>
          <w:rFonts w:ascii="標楷體" w:eastAsia="標楷體" w:hAnsi="標楷體" w:hint="eastAsia"/>
          <w:color w:val="232A31"/>
          <w:shd w:val="clear" w:color="auto" w:fill="FFFFFF"/>
        </w:rPr>
        <w:t>下列哪位同學的發言較不恰當?</w:t>
      </w:r>
    </w:p>
    <w:p w:rsidR="00E8162F" w:rsidRDefault="00E8162F" w:rsidP="002C37A0">
      <w:pPr>
        <w:pStyle w:val="a7"/>
        <w:widowControl/>
        <w:spacing w:beforeLines="20" w:before="72" w:line="400" w:lineRule="atLeast"/>
        <w:ind w:leftChars="0" w:left="482"/>
        <w:rPr>
          <w:rFonts w:ascii="標楷體" w:eastAsia="標楷體" w:hAnsi="標楷體" w:cs="新細明體"/>
          <w:kern w:val="0"/>
          <w:szCs w:val="24"/>
        </w:rPr>
      </w:pPr>
      <w:r>
        <w:rPr>
          <w:rFonts w:ascii="標楷體" w:eastAsia="標楷體" w:hAnsi="標楷體" w:cs="新細明體" w:hint="eastAsia"/>
          <w:kern w:val="0"/>
          <w:szCs w:val="24"/>
        </w:rPr>
        <w:t>(A)心</w:t>
      </w:r>
      <w:proofErr w:type="gramStart"/>
      <w:r>
        <w:rPr>
          <w:rFonts w:ascii="標楷體" w:eastAsia="標楷體" w:hAnsi="標楷體" w:cs="新細明體" w:hint="eastAsia"/>
          <w:kern w:val="0"/>
          <w:szCs w:val="24"/>
        </w:rPr>
        <w:t>妍</w:t>
      </w:r>
      <w:proofErr w:type="gramEnd"/>
    </w:p>
    <w:p w:rsidR="00E8162F" w:rsidRDefault="00E8162F" w:rsidP="002C37A0">
      <w:pPr>
        <w:pStyle w:val="a7"/>
        <w:widowControl/>
        <w:spacing w:beforeLines="20" w:before="72" w:line="400" w:lineRule="atLeast"/>
        <w:ind w:leftChars="0" w:left="482"/>
        <w:rPr>
          <w:rFonts w:ascii="標楷體" w:eastAsia="標楷體" w:hAnsi="標楷體" w:cs="新細明體"/>
          <w:kern w:val="0"/>
          <w:szCs w:val="24"/>
        </w:rPr>
      </w:pPr>
      <w:r>
        <w:rPr>
          <w:rFonts w:ascii="標楷體" w:eastAsia="標楷體" w:hAnsi="標楷體" w:cs="新細明體" w:hint="eastAsia"/>
          <w:kern w:val="0"/>
          <w:szCs w:val="24"/>
        </w:rPr>
        <w:t>(B)</w:t>
      </w:r>
      <w:proofErr w:type="gramStart"/>
      <w:r>
        <w:rPr>
          <w:rFonts w:ascii="標楷體" w:eastAsia="標楷體" w:hAnsi="標楷體" w:cs="新細明體" w:hint="eastAsia"/>
          <w:kern w:val="0"/>
          <w:szCs w:val="24"/>
        </w:rPr>
        <w:t>宥</w:t>
      </w:r>
      <w:proofErr w:type="gramEnd"/>
      <w:r>
        <w:rPr>
          <w:rFonts w:ascii="標楷體" w:eastAsia="標楷體" w:hAnsi="標楷體" w:cs="新細明體" w:hint="eastAsia"/>
          <w:kern w:val="0"/>
          <w:szCs w:val="24"/>
        </w:rPr>
        <w:t>傑</w:t>
      </w:r>
    </w:p>
    <w:p w:rsidR="00E8162F" w:rsidRDefault="00E8162F" w:rsidP="002C37A0">
      <w:pPr>
        <w:pStyle w:val="a7"/>
        <w:widowControl/>
        <w:spacing w:beforeLines="20" w:before="72" w:line="400" w:lineRule="atLeast"/>
        <w:ind w:leftChars="0"/>
        <w:rPr>
          <w:rFonts w:ascii="標楷體" w:eastAsia="標楷體" w:hAnsi="標楷體" w:cs="新細明體"/>
          <w:kern w:val="0"/>
          <w:szCs w:val="24"/>
        </w:rPr>
      </w:pPr>
      <w:r>
        <w:rPr>
          <w:rFonts w:ascii="標楷體" w:eastAsia="標楷體" w:hAnsi="標楷體" w:cs="新細明體" w:hint="eastAsia"/>
          <w:kern w:val="0"/>
          <w:szCs w:val="24"/>
        </w:rPr>
        <w:t>(C)詩</w:t>
      </w:r>
      <w:proofErr w:type="gramStart"/>
      <w:r>
        <w:rPr>
          <w:rFonts w:ascii="標楷體" w:eastAsia="標楷體" w:hAnsi="標楷體" w:cs="新細明體" w:hint="eastAsia"/>
          <w:kern w:val="0"/>
          <w:szCs w:val="24"/>
        </w:rPr>
        <w:t>芸</w:t>
      </w:r>
      <w:proofErr w:type="gramEnd"/>
    </w:p>
    <w:p w:rsidR="00E8162F" w:rsidRDefault="00E8162F" w:rsidP="002C37A0">
      <w:pPr>
        <w:pStyle w:val="a7"/>
        <w:widowControl/>
        <w:spacing w:beforeLines="20" w:before="72" w:line="400" w:lineRule="atLeast"/>
        <w:ind w:leftChars="0"/>
        <w:rPr>
          <w:rFonts w:ascii="新細明體" w:hAnsi="新細明體" w:cs="新細明體"/>
          <w:kern w:val="0"/>
          <w:szCs w:val="24"/>
        </w:rPr>
      </w:pPr>
      <w:r>
        <w:rPr>
          <w:rFonts w:ascii="標楷體" w:eastAsia="標楷體" w:hAnsi="標楷體" w:cs="新細明體" w:hint="eastAsia"/>
          <w:kern w:val="0"/>
          <w:szCs w:val="24"/>
        </w:rPr>
        <w:t>(D)兆亨</w:t>
      </w:r>
    </w:p>
    <w:p w:rsidR="00E8162F" w:rsidRDefault="00E8162F" w:rsidP="00E8162F">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40、利益團體與政黨皆是民眾向政府反映公共意見的重要媒介，課堂上同學們針對兩者發表意見，請問誰的說法正確?</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(A)新</w:t>
      </w:r>
      <w:proofErr w:type="gramStart"/>
      <w:r>
        <w:rPr>
          <w:rFonts w:ascii="標楷體" w:eastAsia="標楷體" w:hAnsi="標楷體" w:hint="eastAsia"/>
          <w:color w:val="232A31"/>
          <w:shd w:val="clear" w:color="auto" w:fill="FFFFFF"/>
        </w:rPr>
        <w:t>一</w:t>
      </w:r>
      <w:proofErr w:type="gramEnd"/>
      <w:r>
        <w:rPr>
          <w:rFonts w:ascii="標楷體" w:eastAsia="標楷體" w:hAnsi="標楷體" w:hint="eastAsia"/>
          <w:color w:val="232A31"/>
          <w:shd w:val="clear" w:color="auto" w:fill="FFFFFF"/>
        </w:rPr>
        <w:t xml:space="preserve">：政黨通常只會關注單一面向的議題 </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(B)小玉：取得執政權是利益團體的組成目的</w:t>
      </w:r>
    </w:p>
    <w:p w:rsidR="00E8162F" w:rsidRDefault="00E8162F" w:rsidP="00E8162F">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(C)小新：兩者都會主動引導公共意見的形成</w:t>
      </w:r>
    </w:p>
    <w:p w:rsidR="00162FAA" w:rsidRPr="00700BD4" w:rsidRDefault="00E8162F" w:rsidP="00700BD4">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(D)大雄：臺灣環境保護聯盟即為政黨的一種</w:t>
      </w:r>
    </w:p>
    <w:p w:rsidR="00973062" w:rsidRDefault="00162FAA" w:rsidP="00973062">
      <w:pPr>
        <w:jc w:val="center"/>
        <w:rPr>
          <w:rFonts w:ascii="標楷體" w:eastAsia="標楷體" w:hAnsi="標楷體"/>
          <w:sz w:val="28"/>
        </w:rPr>
      </w:pPr>
      <w:r>
        <w:rPr>
          <w:rFonts w:ascii="標楷體" w:eastAsia="標楷體" w:hAnsi="標楷體" w:hint="eastAsia"/>
          <w:sz w:val="28"/>
        </w:rPr>
        <w:t>〜  試題結束  〜</w:t>
      </w:r>
      <w:r>
        <w:rPr>
          <w:rFonts w:ascii="標楷體" w:eastAsia="標楷體" w:hAnsi="標楷體"/>
          <w:sz w:val="28"/>
        </w:rPr>
        <w:br w:type="page"/>
      </w:r>
    </w:p>
    <w:p w:rsidR="00162FAA" w:rsidRPr="00CA2112" w:rsidRDefault="00162FAA" w:rsidP="00973062">
      <w:pPr>
        <w:rPr>
          <w:rFonts w:ascii="標楷體" w:eastAsia="標楷體" w:hAnsi="標楷體" w:cs="Times New Roman"/>
          <w:sz w:val="32"/>
          <w:szCs w:val="28"/>
        </w:rPr>
      </w:pPr>
      <w:bookmarkStart w:id="17" w:name="_GoBack"/>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-1-1</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008D7453">
        <w:rPr>
          <w:rFonts w:ascii="標楷體" w:eastAsia="標楷體" w:hAnsi="標楷體" w:cs="Times New Roman" w:hint="eastAsia"/>
          <w:sz w:val="32"/>
          <w:szCs w:val="28"/>
        </w:rPr>
        <w:t>八</w:t>
      </w:r>
      <w:r w:rsidRPr="00CA2112">
        <w:rPr>
          <w:rFonts w:ascii="標楷體" w:eastAsia="標楷體" w:hAnsi="標楷體" w:cs="Times New Roman" w:hint="eastAsia"/>
          <w:sz w:val="32"/>
          <w:szCs w:val="28"/>
        </w:rPr>
        <w:t>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rsidR="00162FAA" w:rsidRDefault="00162FAA" w:rsidP="00162FAA">
      <w:pPr>
        <w:rPr>
          <w:rFonts w:ascii="標楷體" w:eastAsia="標楷體" w:hAnsi="標楷體"/>
        </w:rPr>
      </w:pPr>
      <w:r>
        <w:rPr>
          <w:rFonts w:ascii="標楷體" w:eastAsia="標楷體" w:hAnsi="標楷體" w:hint="eastAsia"/>
        </w:rPr>
        <w:t>每題2.5分共40題</w:t>
      </w:r>
    </w:p>
    <w:p w:rsidR="00162FAA" w:rsidRPr="00B61399" w:rsidRDefault="00162FAA" w:rsidP="00162FAA">
      <w:pPr>
        <w:rPr>
          <w:rFonts w:ascii="Times New Roman" w:eastAsia="標楷體" w:hAnsi="Times New Roman" w:cs="Times New Roman"/>
          <w:spacing w:val="100"/>
          <w:sz w:val="40"/>
          <w:szCs w:val="28"/>
        </w:rPr>
      </w:pPr>
      <w:r w:rsidRPr="00B61399">
        <w:rPr>
          <w:rFonts w:ascii="Times New Roman" w:eastAsia="標楷體" w:hAnsi="Times New Roman" w:cs="Times New Roman"/>
          <w:spacing w:val="100"/>
          <w:sz w:val="40"/>
          <w:szCs w:val="28"/>
        </w:rPr>
        <w:t>01-</w:t>
      </w:r>
      <w:proofErr w:type="gramStart"/>
      <w:r w:rsidRPr="00B61399">
        <w:rPr>
          <w:rFonts w:ascii="Times New Roman" w:eastAsia="標楷體" w:hAnsi="Times New Roman" w:cs="Times New Roman"/>
          <w:spacing w:val="100"/>
          <w:sz w:val="40"/>
          <w:szCs w:val="28"/>
        </w:rPr>
        <w:t xml:space="preserve">10  </w:t>
      </w:r>
      <w:r w:rsidR="00B61399" w:rsidRPr="00B61399">
        <w:rPr>
          <w:rFonts w:ascii="Times New Roman" w:eastAsia="標楷體" w:hAnsi="Times New Roman" w:cs="Times New Roman"/>
          <w:spacing w:val="100"/>
          <w:sz w:val="40"/>
          <w:szCs w:val="28"/>
        </w:rPr>
        <w:t>DABCA</w:t>
      </w:r>
      <w:proofErr w:type="gramEnd"/>
      <w:r w:rsidR="00B61399" w:rsidRPr="00B61399">
        <w:rPr>
          <w:rFonts w:ascii="Times New Roman" w:eastAsia="標楷體" w:hAnsi="Times New Roman" w:cs="Times New Roman"/>
          <w:spacing w:val="100"/>
          <w:sz w:val="40"/>
          <w:szCs w:val="28"/>
        </w:rPr>
        <w:t xml:space="preserve">  BAACD</w:t>
      </w:r>
    </w:p>
    <w:p w:rsidR="00162FAA" w:rsidRPr="00B61399" w:rsidRDefault="00162FAA" w:rsidP="00162FAA">
      <w:pPr>
        <w:rPr>
          <w:rFonts w:ascii="Times New Roman" w:eastAsia="標楷體" w:hAnsi="Times New Roman" w:cs="Times New Roman"/>
          <w:spacing w:val="100"/>
          <w:sz w:val="40"/>
          <w:szCs w:val="28"/>
        </w:rPr>
      </w:pPr>
      <w:r w:rsidRPr="00B61399">
        <w:rPr>
          <w:rFonts w:ascii="Times New Roman" w:eastAsia="標楷體" w:hAnsi="Times New Roman" w:cs="Times New Roman"/>
          <w:spacing w:val="100"/>
          <w:sz w:val="40"/>
          <w:szCs w:val="28"/>
        </w:rPr>
        <w:t>11-</w:t>
      </w:r>
      <w:proofErr w:type="gramStart"/>
      <w:r w:rsidRPr="00B61399">
        <w:rPr>
          <w:rFonts w:ascii="Times New Roman" w:eastAsia="標楷體" w:hAnsi="Times New Roman" w:cs="Times New Roman"/>
          <w:spacing w:val="100"/>
          <w:sz w:val="40"/>
          <w:szCs w:val="28"/>
        </w:rPr>
        <w:t xml:space="preserve">20  </w:t>
      </w:r>
      <w:r w:rsidR="00B61399" w:rsidRPr="00B61399">
        <w:rPr>
          <w:rFonts w:ascii="Times New Roman" w:eastAsia="標楷體" w:hAnsi="Times New Roman" w:cs="Times New Roman"/>
          <w:spacing w:val="100"/>
          <w:sz w:val="40"/>
          <w:szCs w:val="28"/>
        </w:rPr>
        <w:t>DCCB</w:t>
      </w:r>
      <w:r w:rsidR="00620A86" w:rsidRPr="00620A86">
        <w:rPr>
          <w:rFonts w:ascii="Times New Roman" w:eastAsia="標楷體" w:hAnsi="Times New Roman" w:cs="Times New Roman"/>
          <w:spacing w:val="100"/>
          <w:sz w:val="40"/>
          <w:szCs w:val="28"/>
        </w:rPr>
        <w:t>A</w:t>
      </w:r>
      <w:proofErr w:type="gramEnd"/>
      <w:r w:rsidR="00620A86" w:rsidRPr="00620A86">
        <w:rPr>
          <w:rFonts w:ascii="Times New Roman" w:eastAsia="標楷體" w:hAnsi="Times New Roman" w:cs="Times New Roman"/>
          <w:spacing w:val="100"/>
          <w:sz w:val="40"/>
          <w:szCs w:val="28"/>
        </w:rPr>
        <w:t xml:space="preserve">  DBBAD</w:t>
      </w:r>
    </w:p>
    <w:p w:rsidR="00162FAA" w:rsidRPr="00B61399" w:rsidRDefault="00162FAA" w:rsidP="00162FAA">
      <w:pPr>
        <w:rPr>
          <w:rFonts w:ascii="Times New Roman" w:eastAsia="標楷體" w:hAnsi="Times New Roman" w:cs="Times New Roman"/>
          <w:spacing w:val="100"/>
          <w:sz w:val="40"/>
          <w:szCs w:val="28"/>
        </w:rPr>
      </w:pPr>
      <w:r w:rsidRPr="00B61399">
        <w:rPr>
          <w:rFonts w:ascii="Times New Roman" w:eastAsia="標楷體" w:hAnsi="Times New Roman" w:cs="Times New Roman"/>
          <w:spacing w:val="100"/>
          <w:sz w:val="40"/>
          <w:szCs w:val="28"/>
        </w:rPr>
        <w:t>21-</w:t>
      </w:r>
      <w:proofErr w:type="gramStart"/>
      <w:r w:rsidRPr="00B61399">
        <w:rPr>
          <w:rFonts w:ascii="Times New Roman" w:eastAsia="標楷體" w:hAnsi="Times New Roman" w:cs="Times New Roman"/>
          <w:spacing w:val="100"/>
          <w:sz w:val="40"/>
          <w:szCs w:val="28"/>
        </w:rPr>
        <w:t xml:space="preserve">30  </w:t>
      </w:r>
      <w:r w:rsidR="00620A86" w:rsidRPr="00620A86">
        <w:rPr>
          <w:rFonts w:ascii="Times New Roman" w:eastAsia="標楷體" w:hAnsi="Times New Roman" w:cs="Times New Roman"/>
          <w:spacing w:val="100"/>
          <w:sz w:val="40"/>
          <w:szCs w:val="28"/>
        </w:rPr>
        <w:t>CBDCC</w:t>
      </w:r>
      <w:proofErr w:type="gramEnd"/>
      <w:r w:rsidR="00620A86" w:rsidRPr="00620A86">
        <w:rPr>
          <w:rFonts w:ascii="Times New Roman" w:eastAsia="標楷體" w:hAnsi="Times New Roman" w:cs="Times New Roman"/>
          <w:spacing w:val="100"/>
          <w:sz w:val="40"/>
          <w:szCs w:val="28"/>
        </w:rPr>
        <w:t xml:space="preserve">  BADBA</w:t>
      </w:r>
    </w:p>
    <w:p w:rsidR="00162FAA" w:rsidRPr="00B61399" w:rsidRDefault="00162FAA" w:rsidP="00162FAA">
      <w:pPr>
        <w:rPr>
          <w:rFonts w:ascii="Times New Roman" w:eastAsia="標楷體" w:hAnsi="Times New Roman" w:cs="Times New Roman"/>
          <w:spacing w:val="100"/>
          <w:sz w:val="40"/>
          <w:szCs w:val="28"/>
        </w:rPr>
      </w:pPr>
      <w:r w:rsidRPr="00B61399">
        <w:rPr>
          <w:rFonts w:ascii="Times New Roman" w:eastAsia="標楷體" w:hAnsi="Times New Roman" w:cs="Times New Roman"/>
          <w:spacing w:val="100"/>
          <w:sz w:val="40"/>
          <w:szCs w:val="28"/>
        </w:rPr>
        <w:t>31-</w:t>
      </w:r>
      <w:proofErr w:type="gramStart"/>
      <w:r w:rsidRPr="00B61399">
        <w:rPr>
          <w:rFonts w:ascii="Times New Roman" w:eastAsia="標楷體" w:hAnsi="Times New Roman" w:cs="Times New Roman"/>
          <w:spacing w:val="100"/>
          <w:sz w:val="40"/>
          <w:szCs w:val="28"/>
        </w:rPr>
        <w:t xml:space="preserve">40  </w:t>
      </w:r>
      <w:r w:rsidR="006D33B2" w:rsidRPr="006D33B2">
        <w:rPr>
          <w:rFonts w:ascii="Times New Roman" w:eastAsia="標楷體" w:hAnsi="Times New Roman" w:cs="Times New Roman"/>
          <w:spacing w:val="100"/>
          <w:sz w:val="40"/>
          <w:szCs w:val="28"/>
        </w:rPr>
        <w:t>DDBAC</w:t>
      </w:r>
      <w:proofErr w:type="gramEnd"/>
      <w:r w:rsidR="006D33B2" w:rsidRPr="006D33B2">
        <w:rPr>
          <w:rFonts w:ascii="Times New Roman" w:eastAsia="標楷體" w:hAnsi="Times New Roman" w:cs="Times New Roman"/>
          <w:spacing w:val="100"/>
          <w:sz w:val="40"/>
          <w:szCs w:val="28"/>
        </w:rPr>
        <w:t xml:space="preserve">  DACBC</w:t>
      </w:r>
      <w:bookmarkEnd w:id="17"/>
    </w:p>
    <w:sectPr w:rsidR="00162FAA" w:rsidRPr="00B61399" w:rsidSect="00162FAA">
      <w:footerReference w:type="default" r:id="rId19"/>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2C4" w:rsidRDefault="006C22C4" w:rsidP="008707AD">
      <w:r>
        <w:separator/>
      </w:r>
    </w:p>
  </w:endnote>
  <w:endnote w:type="continuationSeparator" w:id="0">
    <w:p w:rsidR="006C22C4" w:rsidRDefault="006C22C4" w:rsidP="00870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DFBiaoKaiShu-B5">
    <w:altName w:val="Arial Unicode MS"/>
    <w:charset w:val="88"/>
    <w:family w:val="script"/>
    <w:pitch w:val="fixed"/>
    <w:sig w:usb0="00000000" w:usb1="29DFFFFF" w:usb2="00000037" w:usb3="00000000" w:csb0="003F00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1268666143"/>
      <w:docPartObj>
        <w:docPartGallery w:val="Page Numbers (Bottom of Page)"/>
        <w:docPartUnique/>
      </w:docPartObj>
    </w:sdtPr>
    <w:sdtEndPr/>
    <w:sdtContent>
      <w:p w:rsidR="006D33B2" w:rsidRPr="006D33B2" w:rsidRDefault="006D33B2" w:rsidP="006D33B2">
        <w:pPr>
          <w:pStyle w:val="a5"/>
          <w:jc w:val="center"/>
          <w:rPr>
            <w:sz w:val="22"/>
            <w:szCs w:val="22"/>
          </w:rPr>
        </w:pPr>
        <w:r w:rsidRPr="00981249">
          <w:rPr>
            <w:rFonts w:ascii="標楷體" w:eastAsia="標楷體" w:hAnsi="標楷體" w:hint="eastAsia"/>
            <w:szCs w:val="22"/>
          </w:rPr>
          <w:t>第</w:t>
        </w:r>
        <w:r w:rsidRPr="00981249">
          <w:rPr>
            <w:szCs w:val="22"/>
          </w:rPr>
          <w:fldChar w:fldCharType="begin"/>
        </w:r>
        <w:r w:rsidRPr="00981249">
          <w:rPr>
            <w:szCs w:val="22"/>
          </w:rPr>
          <w:instrText>PAGE   \* MERGEFORMAT</w:instrText>
        </w:r>
        <w:r w:rsidRPr="00981249">
          <w:rPr>
            <w:szCs w:val="22"/>
          </w:rPr>
          <w:fldChar w:fldCharType="separate"/>
        </w:r>
        <w:r w:rsidR="00973062" w:rsidRPr="00973062">
          <w:rPr>
            <w:noProof/>
            <w:szCs w:val="22"/>
            <w:lang w:val="zh-TW"/>
          </w:rPr>
          <w:t>7</w:t>
        </w:r>
        <w:r w:rsidRPr="00981249">
          <w:rPr>
            <w:szCs w:val="22"/>
          </w:rPr>
          <w:fldChar w:fldCharType="end"/>
        </w:r>
        <w:r w:rsidRPr="00981249">
          <w:rPr>
            <w:rFonts w:ascii="標楷體" w:eastAsia="標楷體" w:hAnsi="標楷體" w:hint="eastAsia"/>
            <w:szCs w:val="22"/>
          </w:rPr>
          <w:t>頁，共</w:t>
        </w:r>
        <w:r w:rsidR="00700BD4">
          <w:rPr>
            <w:rFonts w:ascii="標楷體" w:eastAsia="標楷體" w:hAnsi="標楷體" w:hint="eastAsia"/>
            <w:szCs w:val="22"/>
          </w:rPr>
          <w:t>6</w:t>
        </w:r>
        <w:r w:rsidRPr="00981249">
          <w:rPr>
            <w:rFonts w:ascii="標楷體" w:eastAsia="標楷體" w:hAnsi="標楷體" w:hint="eastAsia"/>
            <w:szCs w:val="22"/>
          </w:rPr>
          <w:t>頁</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2C4" w:rsidRDefault="006C22C4" w:rsidP="008707AD">
      <w:r>
        <w:separator/>
      </w:r>
    </w:p>
  </w:footnote>
  <w:footnote w:type="continuationSeparator" w:id="0">
    <w:p w:rsidR="006C22C4" w:rsidRDefault="006C22C4" w:rsidP="008707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38"/>
    <w:rsid w:val="000244F3"/>
    <w:rsid w:val="000B44AE"/>
    <w:rsid w:val="000E6A60"/>
    <w:rsid w:val="00162FAA"/>
    <w:rsid w:val="002C37A0"/>
    <w:rsid w:val="003204EF"/>
    <w:rsid w:val="00325F15"/>
    <w:rsid w:val="004C24E8"/>
    <w:rsid w:val="00523AE5"/>
    <w:rsid w:val="00620A86"/>
    <w:rsid w:val="006C22C4"/>
    <w:rsid w:val="006D33B2"/>
    <w:rsid w:val="00700BD4"/>
    <w:rsid w:val="00722152"/>
    <w:rsid w:val="00844495"/>
    <w:rsid w:val="00852537"/>
    <w:rsid w:val="008707AD"/>
    <w:rsid w:val="008C7202"/>
    <w:rsid w:val="008D7453"/>
    <w:rsid w:val="00973062"/>
    <w:rsid w:val="00981249"/>
    <w:rsid w:val="00B61399"/>
    <w:rsid w:val="00D26575"/>
    <w:rsid w:val="00E16D38"/>
    <w:rsid w:val="00E8162F"/>
    <w:rsid w:val="00EC3EC7"/>
    <w:rsid w:val="00EC589B"/>
    <w:rsid w:val="00EC646B"/>
    <w:rsid w:val="00F2093C"/>
    <w:rsid w:val="00FB10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CCD47"/>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7AD"/>
    <w:pPr>
      <w:tabs>
        <w:tab w:val="center" w:pos="4153"/>
        <w:tab w:val="right" w:pos="8306"/>
      </w:tabs>
      <w:snapToGrid w:val="0"/>
    </w:pPr>
    <w:rPr>
      <w:sz w:val="20"/>
      <w:szCs w:val="20"/>
    </w:rPr>
  </w:style>
  <w:style w:type="character" w:customStyle="1" w:styleId="a4">
    <w:name w:val="頁首 字元"/>
    <w:basedOn w:val="a0"/>
    <w:link w:val="a3"/>
    <w:uiPriority w:val="99"/>
    <w:rsid w:val="008707AD"/>
    <w:rPr>
      <w:sz w:val="20"/>
      <w:szCs w:val="20"/>
    </w:rPr>
  </w:style>
  <w:style w:type="paragraph" w:styleId="a5">
    <w:name w:val="footer"/>
    <w:basedOn w:val="a"/>
    <w:link w:val="a6"/>
    <w:uiPriority w:val="99"/>
    <w:unhideWhenUsed/>
    <w:rsid w:val="008707AD"/>
    <w:pPr>
      <w:tabs>
        <w:tab w:val="center" w:pos="4153"/>
        <w:tab w:val="right" w:pos="8306"/>
      </w:tabs>
      <w:snapToGrid w:val="0"/>
    </w:pPr>
    <w:rPr>
      <w:sz w:val="20"/>
      <w:szCs w:val="20"/>
    </w:rPr>
  </w:style>
  <w:style w:type="character" w:customStyle="1" w:styleId="a6">
    <w:name w:val="頁尾 字元"/>
    <w:basedOn w:val="a0"/>
    <w:link w:val="a5"/>
    <w:uiPriority w:val="99"/>
    <w:rsid w:val="008707AD"/>
    <w:rPr>
      <w:sz w:val="20"/>
      <w:szCs w:val="20"/>
    </w:rPr>
  </w:style>
  <w:style w:type="paragraph" w:styleId="a7">
    <w:name w:val="List Paragraph"/>
    <w:basedOn w:val="a"/>
    <w:uiPriority w:val="34"/>
    <w:qFormat/>
    <w:rsid w:val="00E8162F"/>
    <w:pPr>
      <w:ind w:leftChars="200" w:left="480"/>
    </w:pPr>
    <w:rPr>
      <w:rFonts w:ascii="Calibri" w:eastAsia="新細明體" w:hAnsi="Calibri" w:cs="Times New Roman"/>
    </w:rPr>
  </w:style>
  <w:style w:type="table" w:styleId="a8">
    <w:name w:val="Table Grid"/>
    <w:basedOn w:val="a1"/>
    <w:rsid w:val="00E8162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a0"/>
    <w:rsid w:val="000B4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386242">
      <w:bodyDiv w:val="1"/>
      <w:marLeft w:val="0"/>
      <w:marRight w:val="0"/>
      <w:marTop w:val="0"/>
      <w:marBottom w:val="0"/>
      <w:divBdr>
        <w:top w:val="none" w:sz="0" w:space="0" w:color="auto"/>
        <w:left w:val="none" w:sz="0" w:space="0" w:color="auto"/>
        <w:bottom w:val="none" w:sz="0" w:space="0" w:color="auto"/>
        <w:right w:val="none" w:sz="0" w:space="0" w:color="auto"/>
      </w:divBdr>
    </w:div>
    <w:div w:id="105173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image" Target="media/image6.png"/><Relationship Id="rId2" Type="http://schemas.openxmlformats.org/officeDocument/2006/relationships/styles" Target="styles.xml"/><Relationship Id="rId16" Type="http://schemas.microsoft.com/office/2007/relationships/hdphoto" Target="media/hdphoto5.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microsoft.com/office/2007/relationships/hdphoto" Target="media/hdphoto2.wdp"/><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05BBA-4499-40B6-884D-C8425F903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1403</Words>
  <Characters>8001</Characters>
  <Application>Microsoft Office Word</Application>
  <DocSecurity>0</DocSecurity>
  <Lines>66</Lines>
  <Paragraphs>18</Paragraphs>
  <ScaleCrop>false</ScaleCrop>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18</cp:revision>
  <dcterms:created xsi:type="dcterms:W3CDTF">2025-06-09T06:24:00Z</dcterms:created>
  <dcterms:modified xsi:type="dcterms:W3CDTF">2025-10-01T05:35:00Z</dcterms:modified>
</cp:coreProperties>
</file>