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廖季微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A4199D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44A36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44A36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A4199D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A4199D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A36" w:rsidRPr="00F44A36" w:rsidRDefault="00F44A36" w:rsidP="00F44A3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:rsidR="00F44A36" w:rsidRPr="00F44A36" w:rsidRDefault="00F44A36" w:rsidP="00F44A3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綜-J-A2 </w:t>
            </w:r>
            <w:proofErr w:type="gramStart"/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>釐</w:t>
            </w:r>
            <w:proofErr w:type="gramEnd"/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>清學習目標，探究多元的思考與學習方法，養成自主學習的能力，運用適當的策略，解決生活議題</w:t>
            </w:r>
          </w:p>
          <w:p w:rsidR="00F6602E" w:rsidRPr="00F44A36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1.能說出國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生活的重要事件，並說出晉級國三生活的合宜想法與態度。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1.「國三生活重要事件」及「機會、命運」字卡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2.上學年度行事曆或本學期行事曆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1.透過會考倒數計時器及書包負重的實作活動，覺察與分析壓力的來源及對身心的影響。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1.國三生活重要事件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5628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</w:t>
            </w: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1.能與同學分享自己日常生活中常運用的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紓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壓方式與資源。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2.透過小隊內激盪與分享，分析並提出適合自己的抗壓訓練策略與資源。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1.國三生活重要事件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1.透過六頂思考帽的實作演練，練習用不同觀點彈性看待壓力事件。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2.能說出面對國三生活壓力事件時，可運用的合宜策略與資源。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1.白、紅、黑、綠、黃、藍等各色便利貼或圓點貼紙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1.透過腦力激盪與討論省思，完成自己與全班的考生九宮格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開箱照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1.各行業的「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開箱照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1.能覺察、分析與歸納學習四象限圖中，自己與同學的學習狀態及原因。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適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天使與魔鬼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自編「天使與魔鬼」學習單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適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天使與魔鬼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自編「天使與魔鬼」學習單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1.能說出自己知道或曾運用過的學習策略。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2.透過小隊內激盪與分享，檢視並擬定適合自己的學習策略。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1.分析學習策略實作經驗，評估與調整適合自己的各科學習策略。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2.歸納並統整第1、2單元的學習內容， 完成「升學馬拉松賽－閃亮跑者」裝備圖。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J13 培養生涯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1.能說出國中畢業後可能的升學進路。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5D7C5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線上教學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演練</w:t>
            </w: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1.能了解各類型學校的內涵及特色。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能說各類型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學校在所在就學區的代表學校。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1.各類型學校名稱卡及特色卡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1.能蒐集升學相關的學校資訊。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2.能彙整並報告各學校資訊。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適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</w:t>
            </w:r>
            <w:proofErr w:type="gramStart"/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測驗題本及</w:t>
            </w:r>
            <w:proofErr w:type="gramEnd"/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答案紙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J13:培養生涯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5628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適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興趣測驗解釋與說明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</w:t>
            </w:r>
            <w:proofErr w:type="gramStart"/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測驗題本及</w:t>
            </w:r>
            <w:proofErr w:type="gramEnd"/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答案紙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J13:培養生涯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1.能寫出自己面對升學選擇所看重的因素。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2.能評估家人想法對自己升學選擇的影響。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超額比序項目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超額比序項目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超額比序項目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超額比序積分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超額比序項目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規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畫出對於自己的升學目標及欲達成的計畫。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2.能依照同學的回饋，重新調整自己的計畫。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</w:t>
            </w: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超額比序項目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J7 學習蒐集與分析工作／教育環境的資料。</w:t>
            </w:r>
          </w:p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J8 工作／教育環境的類型與現況。</w:t>
            </w:r>
          </w:p>
          <w:p w:rsidR="00270E83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</w:t>
            </w: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適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性教育的試探與資訊統整。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Dd-IV-3:家人期許與自我發展之思辨。</w:t>
            </w:r>
          </w:p>
          <w:p w:rsidR="00270E83" w:rsidRPr="00A4199D" w:rsidRDefault="00270E83" w:rsidP="00270E83">
            <w:pPr>
              <w:pStyle w:val="Default"/>
              <w:jc w:val="left"/>
              <w:rPr>
                <w:sz w:val="16"/>
                <w:szCs w:val="16"/>
              </w:rPr>
            </w:pPr>
            <w:r w:rsidRPr="00A4199D">
              <w:rPr>
                <w:rFonts w:eastAsia="標楷體"/>
                <w:sz w:val="16"/>
                <w:szCs w:val="16"/>
              </w:rPr>
              <w:t>Ca-IV-2:自我生涯探索與統整。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生涯面面觀</w:t>
            </w:r>
          </w:p>
          <w:p w:rsidR="00270E83" w:rsidRPr="00A4199D" w:rsidRDefault="00270E83" w:rsidP="00270E8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生涯手冊16、17頁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ind w:left="-22" w:hanging="7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J7:學習蒐集與分析工作／教育環境的資料。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J8:工作／教育環境的類型與現況。</w:t>
            </w:r>
          </w:p>
          <w:p w:rsidR="00270E83" w:rsidRPr="00A4199D" w:rsidRDefault="00270E83" w:rsidP="00270E83">
            <w:pPr>
              <w:autoSpaceDE w:val="0"/>
              <w:jc w:val="left"/>
              <w:rPr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/>
                <w:sz w:val="16"/>
                <w:szCs w:val="16"/>
              </w:rPr>
              <w:t>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8B167E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8B167E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8B167E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proofErr w:type="gramStart"/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</w:t>
            </w:r>
            <w:proofErr w:type="gramEnd"/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字第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A419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A419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8B167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8B16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4199D" w:rsidRPr="001155D1" w:rsidTr="00A4199D">
        <w:trPr>
          <w:trHeight w:val="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綜合-輔導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1-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10</w:t>
            </w:r>
          </w:p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打一手國三好牌、升學馬拉松、天使與魔鬼、興趣測驗</w:t>
            </w:r>
          </w:p>
          <w:p w:rsidR="00A4199D" w:rsidRPr="00A4199D" w:rsidRDefault="00A4199D" w:rsidP="00A4199D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J6、J13</w:t>
            </w:r>
          </w:p>
        </w:tc>
      </w:tr>
      <w:tr w:rsidR="00A4199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綜合-輔導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11-13</w:t>
            </w:r>
          </w:p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16-21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9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升學多線道、升學大步行、生涯面面觀</w:t>
            </w:r>
          </w:p>
          <w:p w:rsidR="00A4199D" w:rsidRPr="00A4199D" w:rsidRDefault="00A4199D" w:rsidP="00A4199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涯</w:t>
            </w:r>
            <w:proofErr w:type="gramEnd"/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J7、J8、J11</w:t>
            </w:r>
          </w:p>
        </w:tc>
      </w:tr>
      <w:tr w:rsidR="00A4199D" w:rsidRPr="001155D1" w:rsidTr="00B1281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/>
              </w:rPr>
            </w:pPr>
          </w:p>
        </w:tc>
      </w:tr>
      <w:tr w:rsidR="00A4199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 w:cs="標楷體"/>
              </w:rPr>
            </w:pPr>
          </w:p>
        </w:tc>
      </w:tr>
      <w:tr w:rsidR="00A4199D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A4199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AA" w:rsidRDefault="00624CAA">
      <w:r>
        <w:separator/>
      </w:r>
    </w:p>
  </w:endnote>
  <w:endnote w:type="continuationSeparator" w:id="0">
    <w:p w:rsidR="00624CAA" w:rsidRDefault="0062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7E" w:rsidRDefault="008B167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4199D" w:rsidRPr="00A4199D">
      <w:rPr>
        <w:noProof/>
        <w:lang w:val="zh-TW"/>
      </w:rPr>
      <w:t>8</w:t>
    </w:r>
    <w:r>
      <w:fldChar w:fldCharType="end"/>
    </w:r>
  </w:p>
  <w:p w:rsidR="008B167E" w:rsidRDefault="008B167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AA" w:rsidRDefault="00624CAA">
      <w:r>
        <w:separator/>
      </w:r>
    </w:p>
  </w:footnote>
  <w:footnote w:type="continuationSeparator" w:id="0">
    <w:p w:rsidR="00624CAA" w:rsidRDefault="0062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1739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96B65"/>
    <w:rsid w:val="001A1D6E"/>
    <w:rsid w:val="001A57C5"/>
    <w:rsid w:val="001A676C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E83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1B77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6DC4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D7C5E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CAA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73EE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167E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6056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199D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453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0258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4C1C"/>
    <w:rsid w:val="00F10314"/>
    <w:rsid w:val="00F11260"/>
    <w:rsid w:val="00F13548"/>
    <w:rsid w:val="00F17733"/>
    <w:rsid w:val="00F30474"/>
    <w:rsid w:val="00F37A1E"/>
    <w:rsid w:val="00F44A36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206B5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ADEC-156D-46BF-BFC5-CF6C420A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1039</Words>
  <Characters>5925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峮含</cp:lastModifiedBy>
  <cp:revision>14</cp:revision>
  <cp:lastPrinted>2018-11-20T02:54:00Z</cp:lastPrinted>
  <dcterms:created xsi:type="dcterms:W3CDTF">2022-05-10T07:17:00Z</dcterms:created>
  <dcterms:modified xsi:type="dcterms:W3CDTF">2022-06-15T15:15:00Z</dcterms:modified>
</cp:coreProperties>
</file>