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Pr="009C4C8B" w:rsidRDefault="00CF7BBA" w:rsidP="009C4C8B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041B8" w:rsidRPr="008041B8"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 w:rsidR="008041B8" w:rsidRPr="008041B8"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8041B8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="008041B8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r w:rsidR="008041B8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李怡琪 </w:t>
      </w: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Pr="008041B8" w:rsidRDefault="00CF7BBA" w:rsidP="009C4C8B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8.□科技</w:t>
      </w:r>
      <w:r w:rsidR="008041B8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8041B8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8041B8"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="008041B8" w:rsidRPr="00B5783B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8767F8" w:rsidRDefault="00CF7BBA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9C4C8B">
        <w:rPr>
          <w:rFonts w:ascii="標楷體" w:eastAsia="標楷體" w:hAnsi="標楷體" w:cs="標楷體" w:hint="eastAsia"/>
          <w:sz w:val="24"/>
          <w:szCs w:val="24"/>
        </w:rPr>
        <w:t>3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9C4C8B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9C4C8B">
        <w:rPr>
          <w:rFonts w:ascii="標楷體" w:eastAsia="標楷體" w:hAnsi="標楷體" w:cs="標楷體" w:hint="eastAsia"/>
          <w:sz w:val="24"/>
          <w:szCs w:val="24"/>
        </w:rPr>
        <w:t>63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9C4C8B" w:rsidRPr="00285A39" w:rsidRDefault="009C4C8B" w:rsidP="009C4C8B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9C4C8B" w:rsidRPr="00434C48" w:rsidTr="00D747C5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C8B" w:rsidRPr="00434C48" w:rsidRDefault="009C4C8B" w:rsidP="00D747C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C8B" w:rsidRPr="00434C48" w:rsidRDefault="009C4C8B" w:rsidP="00D747C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9C4C8B" w:rsidRPr="00434C48" w:rsidTr="00D747C5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4C8B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9C4C8B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9C4C8B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9C4C8B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9C4C8B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9C4C8B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9C4C8B" w:rsidRPr="000B5AE8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0B5AE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9C4C8B" w:rsidRPr="000B5AE8" w:rsidRDefault="009C4C8B" w:rsidP="00D747C5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0B5AE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9C4C8B" w:rsidRPr="001D3382" w:rsidRDefault="009C4C8B" w:rsidP="00D747C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B5AE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0B5AE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4C8B" w:rsidRPr="00D73BCF" w:rsidRDefault="009C4C8B" w:rsidP="00D747C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綜-J-A1:探索與開發自我潛能，善用資源促進生涯適性發展，省思自我價值，實踐生命意義。</w:t>
            </w:r>
          </w:p>
          <w:p w:rsidR="009C4C8B" w:rsidRPr="00D73BCF" w:rsidRDefault="009C4C8B" w:rsidP="00D747C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綜-J-A2:</w:t>
            </w:r>
            <w:proofErr w:type="gramStart"/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  <w:p w:rsidR="009C4C8B" w:rsidRPr="00D73BCF" w:rsidRDefault="009C4C8B" w:rsidP="00D747C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 因應社會變遷與環境風險，檢核、評估學習及生活計畫，發揮創新思維，運用最佳策略，保護自我與他人。</w:t>
            </w:r>
          </w:p>
          <w:p w:rsidR="009C4C8B" w:rsidRPr="00D73BCF" w:rsidRDefault="009C4C8B" w:rsidP="00D747C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綜-J-B1:尊重、包容與欣賞他人，適切表達自己的意見與感受，運用同理心及合宜的溝通技巧，促進良好的人際互動。</w:t>
            </w:r>
          </w:p>
          <w:p w:rsidR="009C4C8B" w:rsidRPr="00B62FC1" w:rsidRDefault="009C4C8B" w:rsidP="00D747C5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3BC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綜-J-B3:運用創新的能力豐富生活，於個人及家庭生活環境中展現美感，提升生活品質。</w:t>
            </w:r>
          </w:p>
        </w:tc>
      </w:tr>
    </w:tbl>
    <w:p w:rsidR="009C4C8B" w:rsidRDefault="009C4C8B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5FC4" w:rsidRPr="00D35FC4" w:rsidRDefault="00D35FC4" w:rsidP="009C4C8B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9C4C8B" w:rsidRDefault="009C4C8B" w:rsidP="009C4C8B">
      <w:pPr>
        <w:spacing w:line="0" w:lineRule="atLeast"/>
        <w:rPr>
          <w:noProof/>
        </w:rPr>
      </w:pPr>
      <w:r>
        <w:rPr>
          <w:noProof/>
        </w:rPr>
        <w:drawing>
          <wp:inline distT="0" distB="0" distL="0" distR="0" wp14:anchorId="03C4CDFA" wp14:editId="301EA35F">
            <wp:extent cx="3171825" cy="1628775"/>
            <wp:effectExtent l="19050" t="0" r="9525" b="0"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C8B" w:rsidRDefault="009C4C8B" w:rsidP="009C4C8B">
      <w:pPr>
        <w:spacing w:line="0" w:lineRule="atLeast"/>
        <w:rPr>
          <w:noProof/>
        </w:rPr>
      </w:pPr>
      <w:r>
        <w:rPr>
          <w:noProof/>
        </w:rPr>
        <w:drawing>
          <wp:inline distT="0" distB="0" distL="0" distR="0" wp14:anchorId="226E4C27" wp14:editId="7C6C496F">
            <wp:extent cx="3048000" cy="1628775"/>
            <wp:effectExtent l="19050" t="0" r="0" b="0"/>
            <wp:docPr id="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C8B" w:rsidRDefault="009C4C8B" w:rsidP="009C4C8B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w:drawing>
          <wp:inline distT="0" distB="0" distL="0" distR="0" wp14:anchorId="614A1C49" wp14:editId="732C0B30">
            <wp:extent cx="3286125" cy="1609725"/>
            <wp:effectExtent l="19050" t="0" r="9525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586"/>
        <w:gridCol w:w="2391"/>
        <w:gridCol w:w="1417"/>
        <w:gridCol w:w="1559"/>
        <w:gridCol w:w="1784"/>
      </w:tblGrid>
      <w:tr w:rsidR="008767F8" w:rsidTr="00AC0AF9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391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 w:rsidTr="00AC0AF9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8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輔Ac-IV-1:生命歷程、生命意義與價值的探索。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第1單元家的足跡</w:t>
            </w:r>
          </w:p>
          <w:p w:rsidR="00AD340A" w:rsidRPr="009F3763" w:rsidRDefault="00AD340A" w:rsidP="00AD340A">
            <w:pPr>
              <w:pStyle w:val="4123"/>
              <w:ind w:left="0" w:rightChars="10" w:right="20" w:firstLine="0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教師發下本學期課程進度表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簡介課程</w:t>
            </w:r>
            <w:r w:rsidRPr="009F376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2.教師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講解:何謂家庭生命週期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sz w:val="24"/>
                <w:szCs w:val="24"/>
              </w:rPr>
              <w:t>●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融入校本課程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(家長日準備)</w:t>
            </w: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MS Minch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70AD47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70AD47"/>
                <w:sz w:val="24"/>
                <w:szCs w:val="24"/>
              </w:rPr>
              <w:t>融入家庭教育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D340A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602297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sz w:val="24"/>
                <w:szCs w:val="24"/>
              </w:rPr>
              <w:t>本學期課程進度表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AD340A" w:rsidRPr="009F3763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輔Ac-IV-1:生命歷程、生命意義與價值的探索。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第1單元家的足跡</w:t>
            </w:r>
          </w:p>
          <w:p w:rsidR="00AD340A" w:rsidRPr="009A531D" w:rsidRDefault="00AD340A" w:rsidP="00AD340A">
            <w:pPr>
              <w:ind w:firstLine="0"/>
              <w:rPr>
                <w:rFonts w:ascii="標楷體" w:eastAsia="標楷體" w:hAnsi="標楷體" w:cs="DFMingStd-W5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9A531D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教師引導同學課堂上分享:童年至今的家庭生活中,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全家人最深刻的回憶</w:t>
            </w:r>
          </w:p>
          <w:p w:rsidR="00AD340A" w:rsidRPr="009A531D" w:rsidRDefault="00AD340A" w:rsidP="00AD340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每位同學帶六</w:t>
            </w: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張與家人的合照</w:t>
            </w:r>
          </w:p>
          <w:p w:rsidR="00AD340A" w:rsidRPr="00D35FC4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AD340A" w:rsidRPr="009F3763" w:rsidRDefault="00AD340A" w:rsidP="00AD340A">
            <w:pPr>
              <w:pStyle w:val="4123"/>
              <w:ind w:left="57" w:hanging="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口頭報告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46154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輔Ac-IV-1:生命歷程、生命意義與價值的探索。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第2單元故事你我他</w:t>
            </w:r>
          </w:p>
          <w:p w:rsidR="00AD340A" w:rsidRPr="009A531D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教師引導同學分組製作家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庭相簿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</w:t>
            </w: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粉彩紙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上</w:t>
            </w: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構圖,繪製草稿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AD340A" w:rsidRPr="009F3763" w:rsidRDefault="00AD340A" w:rsidP="00AD340A">
            <w:pPr>
              <w:ind w:left="23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彩色鉛筆、粉彩紙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</w:t>
            </w: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化、高齡化與家庭結構變遷的關聯。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輔Ac-IV-1:生命歷程、生命意義與價值的探索。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第1單元家的足跡</w:t>
            </w:r>
          </w:p>
          <w:p w:rsidR="00AD340A" w:rsidRPr="009F3763" w:rsidRDefault="00AD340A" w:rsidP="00AD340A">
            <w:pPr>
              <w:pStyle w:val="4123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1.同學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黏貼相片,畫上插圖,完成家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庭相簿</w:t>
            </w:r>
          </w:p>
          <w:p w:rsidR="00AD340A" w:rsidRPr="009F3763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jc w:val="left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2.教師總結: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與家人甜蜜的回憶,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會是逆境中成長的珍貴養分</w:t>
            </w:r>
          </w:p>
          <w:p w:rsidR="00AD340A" w:rsidRPr="007A2684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彩色鉛筆、粉彩紙</w:t>
            </w: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</w:t>
            </w: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對個人及家庭的影響。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家Db-IV-2:家庭的發展、變化與逆境調適，以及家人衝突的因應。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1b-IV-2:運用問題解決策略，處理生活議題，進而克服生活逆境。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第2單元故事你我他</w:t>
            </w:r>
          </w:p>
          <w:p w:rsidR="00AD340A" w:rsidRDefault="00AD340A" w:rsidP="00AD340A">
            <w:pPr>
              <w:pStyle w:val="4123"/>
              <w:numPr>
                <w:ilvl w:val="0"/>
                <w:numId w:val="2"/>
              </w:num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教師利用新聞時事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引導同學課堂上分享:</w:t>
            </w: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自己對於親子衝突與家庭失和的經驗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AD340A" w:rsidRPr="009F3763" w:rsidRDefault="00AD340A" w:rsidP="00AD340A">
            <w:pPr>
              <w:pStyle w:val="4123"/>
              <w:ind w:left="57" w:hanging="9"/>
              <w:jc w:val="center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1.口頭發表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lastRenderedPageBreak/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家Db-IV-2:家庭的發展、變化與逆境調適，以及家人衝突的因應。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1b-IV-2:運用問題解決策略，處理生活議題，進而克服生活逆境。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第2單元故事你我他</w:t>
            </w: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MS Mincho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引導同學分成五組討論:家庭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衝突種類與如何尋找資源</w:t>
            </w:r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各組討論問題因應對策,上台報告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color w:val="538135"/>
                <w:sz w:val="24"/>
                <w:szCs w:val="24"/>
              </w:rPr>
              <w:t>◎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融入家庭教育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left="23"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AD340A" w:rsidRPr="009F3763" w:rsidRDefault="00AD340A" w:rsidP="00AD340A">
            <w:pPr>
              <w:pStyle w:val="4123"/>
              <w:ind w:left="57" w:hanging="9"/>
              <w:jc w:val="center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</w:t>
            </w: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【校慶園遊會】準備工作</w:t>
            </w: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1.教師引導同學分成六組,討論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園遊會準備事宜。</w:t>
            </w: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AD340A" w:rsidRPr="00A712AF" w:rsidRDefault="00AD340A" w:rsidP="00AD340A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(園遊會)</w:t>
            </w: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AD340A" w:rsidRPr="00A712AF" w:rsidRDefault="00AD340A" w:rsidP="00AD340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黑板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1.口頭發表</w:t>
            </w: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lastRenderedPageBreak/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【校慶園遊會】準備工作</w:t>
            </w: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1.教師引導同學,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準備校慶園遊會各項工作。</w:t>
            </w: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AD340A" w:rsidRPr="00A712AF" w:rsidRDefault="00AD340A" w:rsidP="00AD340A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AD340A" w:rsidRPr="00A712AF" w:rsidRDefault="00AD340A" w:rsidP="00AD340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食譜教材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AD340A" w:rsidRPr="00A712AF" w:rsidRDefault="00AD340A" w:rsidP="00AD340A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1.成品評鑑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Default="00AD340A" w:rsidP="00AD340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AD340A" w:rsidRDefault="00AD340A" w:rsidP="00AD340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家Db-IV-2:家庭的發展、變化與逆境調適，以及家人衝突的因應。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輔Db-IV-1:生活議題的問題解決、危機因應與克服困境的方法。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1b-IV-2:運用問題解決策略，處理生活議題，進而克服生活逆境。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第2單元故事你我他</w:t>
            </w:r>
          </w:p>
          <w:p w:rsidR="00AD340A" w:rsidRPr="009F3763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jc w:val="left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1.教師總結遇到家庭變故的應變方法</w:t>
            </w:r>
            <w:r w:rsidRPr="009F3763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與介紹社會福利機構</w:t>
            </w:r>
          </w:p>
          <w:p w:rsidR="00AD340A" w:rsidRPr="002B634B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第三主題我們這一家</w:t>
            </w:r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9F376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學習態度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【家庭教育】</w:t>
            </w:r>
          </w:p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家J1:分析家庭的發展歷程。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家J2:探討社會與自然環境對個人及家庭的影響。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lastRenderedPageBreak/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077148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家Db-IV-1:家庭組成及文化多元性對自我發展的影響，以及少子女化、高齡化與家庭結構變遷的關聯。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1a-IV-1:探索自我與家庭發展的過程，覺察並分析影響個人成長因素及調適方法。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【孝親家庭月之感恩活動】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cs="DFMingStd-W5" w:hint="eastAsia"/>
                <w:color w:val="538135"/>
                <w:sz w:val="24"/>
                <w:szCs w:val="24"/>
              </w:rPr>
              <w:t>1.教師引導同學討論:在佳節到來時,如何以行動表示對家中長輩的感恩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。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●融入校本課程</w:t>
            </w:r>
          </w:p>
          <w:p w:rsidR="00AD340A" w:rsidRPr="009F3763" w:rsidRDefault="00AD340A" w:rsidP="00AD340A">
            <w:pPr>
              <w:widowControl w:val="0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(家事服務)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◎融入家庭教育</w:t>
            </w:r>
          </w:p>
          <w:p w:rsidR="00AD340A" w:rsidRPr="009F3763" w:rsidRDefault="00AD340A" w:rsidP="00AD340A">
            <w:pPr>
              <w:widowControl w:val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AD340A" w:rsidRPr="009F3763" w:rsidRDefault="00AD340A" w:rsidP="00AD340A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jc w:val="center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AD340A" w:rsidRPr="009F3763" w:rsidRDefault="00AD340A" w:rsidP="00AD340A">
            <w:pPr>
              <w:widowControl w:val="0"/>
              <w:jc w:val="center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多媒體影片</w:t>
            </w:r>
          </w:p>
        </w:tc>
        <w:tc>
          <w:tcPr>
            <w:tcW w:w="1417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</w:p>
          <w:p w:rsidR="00AD340A" w:rsidRPr="009F3763" w:rsidRDefault="00AD340A" w:rsidP="00AD340A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1.學習態度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2.口頭發表</w:t>
            </w:r>
          </w:p>
          <w:p w:rsidR="00AD340A" w:rsidRPr="009F3763" w:rsidRDefault="00AD340A" w:rsidP="00AD340A">
            <w:pPr>
              <w:widowControl w:val="0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家人的情感支持。</w:t>
            </w:r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</w:t>
            </w:r>
            <w:r>
              <w:rPr>
                <w:rFonts w:ascii="標楷體" w:eastAsia="標楷體" w:hAnsi="標楷體"/>
                <w:sz w:val="24"/>
                <w:szCs w:val="24"/>
              </w:rPr>
              <w:t>J4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 xml:space="preserve">對家人愛與關懷的 表達。 </w:t>
            </w:r>
          </w:p>
          <w:p w:rsidR="00AD340A" w:rsidRPr="00D0210E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家J5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國中階段的家庭責 任。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210E">
              <w:rPr>
                <w:rFonts w:ascii="標楷體" w:eastAsia="標楷體" w:hAnsi="標楷體"/>
                <w:sz w:val="24"/>
                <w:szCs w:val="24"/>
              </w:rPr>
              <w:t>家J6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D0210E">
              <w:rPr>
                <w:rFonts w:ascii="標楷體" w:eastAsia="標楷體" w:hAnsi="標楷體"/>
                <w:sz w:val="24"/>
                <w:szCs w:val="24"/>
              </w:rPr>
              <w:t>參與家庭活動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rPr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單元飲食探索去</w:t>
            </w:r>
          </w:p>
          <w:p w:rsidR="00AD340A" w:rsidRPr="009A531D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9A531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介紹每日飲食指南</w:t>
            </w:r>
            <w:r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六大類建議,引導同學了解我的餐盤</w:t>
            </w:r>
            <w:r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健康飲食原則</w:t>
            </w:r>
          </w:p>
          <w:p w:rsidR="00AD340A" w:rsidRPr="009A531D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AD340A" w:rsidRPr="009A531D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的消費決策與行為。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</w:t>
            </w: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源，做出合宜的決定與運用。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第1單元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飲食探索去</w:t>
            </w:r>
          </w:p>
          <w:p w:rsidR="00AD340A" w:rsidRDefault="00AD340A" w:rsidP="00AD340A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教師講解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何謂三高食品</w:t>
            </w:r>
          </w:p>
          <w:p w:rsidR="00AD340A" w:rsidRPr="009A531D" w:rsidRDefault="00AD340A" w:rsidP="00AD340A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同學發表:避免三高食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品的訣竅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AD340A" w:rsidRPr="0051196E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lastRenderedPageBreak/>
              <w:t xml:space="preserve">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rPr>
                <w:color w:val="FF0000"/>
                <w:sz w:val="24"/>
                <w:szCs w:val="24"/>
              </w:rPr>
            </w:pP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Pr="0051196E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1教師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講解:如何選擇方便攜帶的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當季食材</w:t>
            </w:r>
            <w:proofErr w:type="gramEnd"/>
          </w:p>
          <w:p w:rsidR="00AD340A" w:rsidRPr="00A53F8F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1196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教師發下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野餐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參考食譜,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</w:t>
            </w: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,票選</w:t>
            </w:r>
            <w:r w:rsidRPr="0051196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各組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喜愛食材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AD340A" w:rsidRPr="00A53F8F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EE39D9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332383" w:rsidRDefault="00AD340A" w:rsidP="00AD340A">
            <w:pPr>
              <w:pStyle w:val="a5"/>
              <w:numPr>
                <w:ilvl w:val="0"/>
                <w:numId w:val="1"/>
              </w:numPr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33238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33238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332383" w:rsidRDefault="00AD340A" w:rsidP="00AD340A">
            <w:pPr>
              <w:ind w:left="97" w:firstLine="0"/>
              <w:rPr>
                <w:rFonts w:ascii="標楷體" w:eastAsia="標楷體" w:hAnsi="標楷體"/>
                <w:sz w:val="24"/>
                <w:szCs w:val="24"/>
              </w:rPr>
            </w:pPr>
            <w:r w:rsidRPr="00332383"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9F3763" w:rsidRDefault="00AD340A" w:rsidP="00AD340A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.野餐食譜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Pr="0051196E" w:rsidRDefault="00AD340A" w:rsidP="00AD340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339966"/>
                <w:kern w:val="0"/>
                <w:sz w:val="24"/>
                <w:szCs w:val="24"/>
              </w:rPr>
              <w:t>1.</w:t>
            </w:r>
            <w:r w:rsidRPr="0051196E">
              <w:rPr>
                <w:rFonts w:ascii="標楷體" w:eastAsia="標楷體" w:hAnsi="標楷體" w:cs="DFMingStd-W5" w:hint="eastAsia"/>
                <w:color w:val="339966"/>
                <w:kern w:val="0"/>
                <w:sz w:val="24"/>
                <w:szCs w:val="24"/>
              </w:rPr>
              <w:t>教師引導</w:t>
            </w:r>
            <w:r w:rsidRPr="0051196E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學生討論:</w:t>
            </w:r>
            <w:r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在烹飪教室應如何分工? 請同學志願舉手發表加分</w:t>
            </w:r>
          </w:p>
          <w:p w:rsidR="00AD340A" w:rsidRPr="0051196E" w:rsidRDefault="00AD340A" w:rsidP="00AD340A">
            <w:pPr>
              <w:pStyle w:val="af"/>
              <w:spacing w:afterLines="0"/>
              <w:ind w:rightChars="10" w:right="20"/>
              <w:rPr>
                <w:rFonts w:ascii="標楷體" w:eastAsia="標楷體" w:hAnsi="標楷體"/>
                <w:color w:val="000000"/>
              </w:rPr>
            </w:pPr>
            <w:r w:rsidRPr="0051196E">
              <w:rPr>
                <w:rFonts w:ascii="標楷體" w:eastAsia="標楷體" w:hAnsi="標楷體" w:hint="eastAsia"/>
                <w:color w:val="000000"/>
              </w:rPr>
              <w:t>2.</w:t>
            </w: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t>講解烹飪教室的安全規範</w:t>
            </w:r>
          </w:p>
          <w:p w:rsidR="00AD340A" w:rsidRPr="0051196E" w:rsidRDefault="00AD340A" w:rsidP="00AD340A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51196E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51196E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1196E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51196E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EE39D9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口語發表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 w:rsidR="000109D4">
              <w:rPr>
                <w:rFonts w:hint="eastAsia"/>
                <w:color w:val="FF0000"/>
                <w:sz w:val="24"/>
                <w:szCs w:val="24"/>
              </w:rPr>
              <w:t>七八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="57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教師說明各烹飪用具的名稱、使用方式及安全須知</w:t>
            </w:r>
          </w:p>
          <w:p w:rsidR="00AD340A" w:rsidRPr="00ED2127" w:rsidRDefault="00AD340A" w:rsidP="00AD340A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Pr="00ED2127" w:rsidRDefault="00AD340A" w:rsidP="00AD340A">
            <w:pPr>
              <w:pStyle w:val="af0"/>
              <w:spacing w:line="240" w:lineRule="auto"/>
              <w:ind w:leftChars="10" w:left="20" w:rightChars="10" w:right="20"/>
              <w:jc w:val="left"/>
              <w:rPr>
                <w:rFonts w:ascii="標楷體" w:eastAsia="標楷體" w:hAnsi="標楷體"/>
                <w:color w:val="000000"/>
                <w:sz w:val="24"/>
              </w:rPr>
            </w:pPr>
            <w:r w:rsidRPr="00ED2127">
              <w:rPr>
                <w:rFonts w:ascii="標楷體" w:eastAsia="標楷體" w:hAnsi="標楷體"/>
                <w:color w:val="000000"/>
                <w:sz w:val="24"/>
              </w:rPr>
              <w:t>1</w:t>
            </w:r>
            <w:r w:rsidRPr="00ED2127">
              <w:rPr>
                <w:rFonts w:ascii="標楷體" w:eastAsia="標楷體" w:hAnsi="標楷體" w:hint="eastAsia"/>
                <w:color w:val="000000"/>
                <w:sz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教師示範正確的持刀方式</w:t>
            </w:r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教師進行刀工示範</w:t>
            </w:r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3.教師引導同學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分組進行食材清洗、刀工實作、烹調料理</w:t>
            </w:r>
          </w:p>
          <w:p w:rsidR="00AD340A" w:rsidRPr="00ED2127" w:rsidRDefault="00AD340A" w:rsidP="00AD340A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9F3763" w:rsidRDefault="00AD340A" w:rsidP="00AD340A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</w:t>
            </w:r>
            <w:r w:rsidRPr="009A531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Pr="00ED2127" w:rsidRDefault="00AD340A" w:rsidP="00AD340A">
            <w:pPr>
              <w:pStyle w:val="af"/>
              <w:spacing w:afterLines="0"/>
              <w:ind w:leftChars="10" w:left="20" w:rightChars="10" w:right="20"/>
              <w:rPr>
                <w:rFonts w:ascii="標楷體" w:eastAsia="標楷體" w:hAnsi="標楷體"/>
                <w:color w:val="000000"/>
              </w:rPr>
            </w:pPr>
            <w:r w:rsidRPr="00ED2127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烹調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課實作—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雪</w:t>
            </w:r>
            <w:r>
              <w:rPr>
                <w:rFonts w:ascii="標楷體" w:eastAsia="標楷體" w:hAnsi="標楷體"/>
                <w:color w:val="000000"/>
              </w:rPr>
              <w:t>Q</w:t>
            </w:r>
            <w:r>
              <w:rPr>
                <w:rFonts w:ascii="標楷體" w:eastAsia="標楷體" w:hAnsi="標楷體" w:hint="eastAsia"/>
                <w:color w:val="000000"/>
              </w:rPr>
              <w:t>餅</w:t>
            </w:r>
          </w:p>
          <w:p w:rsidR="00AD340A" w:rsidRPr="00ED2127" w:rsidRDefault="00AD340A" w:rsidP="00AD340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2.教師品嘗與評分</w:t>
            </w:r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教師指</w:t>
            </w: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導同學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清潔打掃的方法</w:t>
            </w:r>
          </w:p>
          <w:p w:rsidR="00AD340A" w:rsidRPr="00ED2127" w:rsidRDefault="00AD340A" w:rsidP="00AD340A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26" w:left="222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  <w:p w:rsidR="00AD340A" w:rsidRPr="00ED2127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332383" w:rsidRDefault="00AD340A" w:rsidP="00AD340A">
            <w:pPr>
              <w:pStyle w:val="a5"/>
              <w:ind w:left="360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Pr="00ED2127" w:rsidRDefault="00AD340A" w:rsidP="00AD340A">
            <w:pPr>
              <w:pStyle w:val="af"/>
              <w:spacing w:afterLines="0"/>
              <w:ind w:leftChars="10" w:left="20" w:rightChars="10" w:right="20"/>
              <w:rPr>
                <w:rFonts w:ascii="標楷體" w:eastAsia="標楷體" w:hAnsi="標楷體"/>
                <w:color w:val="000000"/>
              </w:rPr>
            </w:pPr>
            <w:r w:rsidRPr="00ED2127">
              <w:rPr>
                <w:rFonts w:ascii="標楷體" w:eastAsia="標楷體" w:hAnsi="標楷體" w:hint="eastAsia"/>
                <w:color w:val="000000"/>
              </w:rPr>
              <w:t>1.烹調</w:t>
            </w:r>
            <w:proofErr w:type="gramStart"/>
            <w:r w:rsidRPr="00ED2127">
              <w:rPr>
                <w:rFonts w:ascii="標楷體" w:eastAsia="標楷體" w:hAnsi="標楷體" w:hint="eastAsia"/>
                <w:color w:val="000000"/>
              </w:rPr>
              <w:t>課實作—</w:t>
            </w:r>
            <w:proofErr w:type="gramEnd"/>
            <w:r w:rsidRPr="00ED2127">
              <w:rPr>
                <w:rFonts w:ascii="標楷體" w:eastAsia="標楷體" w:hAnsi="標楷體" w:hint="eastAsia"/>
                <w:color w:val="000000"/>
              </w:rPr>
              <w:t>歡樂小比薩</w:t>
            </w:r>
          </w:p>
          <w:p w:rsidR="00AD340A" w:rsidRPr="00ED2127" w:rsidRDefault="00AD340A" w:rsidP="00AD340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2.教師品嘗與評分</w:t>
            </w:r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教師指</w:t>
            </w: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導同學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清潔打掃的方法</w:t>
            </w:r>
          </w:p>
          <w:p w:rsidR="00AD340A" w:rsidRPr="00ED2127" w:rsidRDefault="00AD340A" w:rsidP="00AD340A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26" w:left="222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  <w:p w:rsidR="00AD340A" w:rsidRPr="00ED2127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動知能的整合與運用。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教師引導同學討論</w:t>
            </w:r>
            <w:r w:rsidRPr="00ED2127">
              <w:rPr>
                <w:rFonts w:ascii="標楷體" w:eastAsia="標楷體" w:hAnsi="標楷體" w:hint="eastAsia"/>
                <w:sz w:val="24"/>
                <w:szCs w:val="24"/>
              </w:rPr>
              <w:t>預算控制、健康飲食及環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保概念</w:t>
            </w:r>
          </w:p>
          <w:p w:rsidR="00AD340A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2.各組討論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畫:下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適合帶去校園草地野餐的容器</w:t>
            </w:r>
          </w:p>
          <w:p w:rsidR="00AD340A" w:rsidRPr="0051196E" w:rsidRDefault="00AD340A" w:rsidP="00AD340A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ED2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請同學志願舉手發表加分</w:t>
            </w:r>
          </w:p>
          <w:p w:rsidR="00AD340A" w:rsidRPr="00ED2127" w:rsidRDefault="00AD340A" w:rsidP="00AD340A">
            <w:pPr>
              <w:pStyle w:val="4123"/>
              <w:tabs>
                <w:tab w:val="clear" w:pos="142"/>
              </w:tabs>
              <w:spacing w:line="240" w:lineRule="auto"/>
              <w:ind w:leftChars="33" w:left="236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ED2127" w:rsidRDefault="00AD340A" w:rsidP="00AD340A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AD340A" w:rsidRPr="00A53F8F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9F3763" w:rsidRDefault="00AD340A" w:rsidP="00AD340A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ED2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AD340A" w:rsidTr="00AC0AF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1.教師帶領</w:t>
            </w:r>
            <w:r w:rsidRPr="00ED2127">
              <w:rPr>
                <w:rFonts w:ascii="標楷體" w:eastAsia="標楷體" w:hAnsi="標楷體" w:cs="DFMingStd-W5" w:hint="eastAsia"/>
                <w:sz w:val="24"/>
                <w:szCs w:val="24"/>
              </w:rPr>
              <w:t>同學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去校園草地野餐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AD340A" w:rsidRPr="00A53F8F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野餐籃,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保溫罐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,鋪地墊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AD340A" w:rsidTr="00D35FC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AD340A" w:rsidP="00AD34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A531D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AD340A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1.教師引導同學分享:上週野餐活動值得稱許與待加強的部分</w:t>
            </w:r>
          </w:p>
          <w:p w:rsidR="00AD340A" w:rsidRPr="009F3763" w:rsidRDefault="00AD340A" w:rsidP="00AD340A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AD340A" w:rsidRPr="00A53F8F" w:rsidRDefault="00AD340A" w:rsidP="00AD340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5F5233" w:rsidRDefault="00AD340A" w:rsidP="00AD340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軒版第四冊</w:t>
            </w:r>
            <w:proofErr w:type="gramEnd"/>
          </w:p>
          <w:p w:rsidR="00AD340A" w:rsidRPr="009F3763" w:rsidRDefault="00AD340A" w:rsidP="00AD340A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第四主題飲食新風貌</w:t>
            </w:r>
          </w:p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9F376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口頭發表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40A" w:rsidRPr="002601D3" w:rsidRDefault="00AD340A" w:rsidP="00AD340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AD340A" w:rsidRPr="005F5233" w:rsidRDefault="00AD340A" w:rsidP="00AD340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40A" w:rsidRDefault="000109D4" w:rsidP="00AD340A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r w:rsidR="00AD340A">
              <w:rPr>
                <w:color w:val="FF0000"/>
                <w:sz w:val="24"/>
                <w:szCs w:val="24"/>
              </w:rPr>
              <w:t>/29</w:t>
            </w:r>
            <w:r w:rsidR="00AD340A">
              <w:rPr>
                <w:color w:val="FF0000"/>
                <w:sz w:val="24"/>
                <w:szCs w:val="24"/>
              </w:rPr>
              <w:t>、</w:t>
            </w:r>
            <w:r w:rsidR="00AD340A">
              <w:rPr>
                <w:color w:val="FF0000"/>
                <w:sz w:val="24"/>
                <w:szCs w:val="24"/>
              </w:rPr>
              <w:t>30</w:t>
            </w:r>
            <w:r w:rsidR="00AD340A">
              <w:rPr>
                <w:color w:val="FF0000"/>
                <w:sz w:val="24"/>
                <w:szCs w:val="24"/>
              </w:rPr>
              <w:t>第三次段考</w:t>
            </w:r>
            <w:r w:rsidR="00AD340A">
              <w:rPr>
                <w:color w:val="FF0000"/>
                <w:sz w:val="24"/>
                <w:szCs w:val="24"/>
              </w:rPr>
              <w:br/>
              <w:t>6/30</w:t>
            </w:r>
            <w:r w:rsidR="00AD340A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3211"/>
        <w:gridCol w:w="817"/>
        <w:gridCol w:w="2233"/>
        <w:gridCol w:w="1919"/>
        <w:gridCol w:w="1203"/>
        <w:gridCol w:w="3877"/>
      </w:tblGrid>
      <w:tr w:rsidR="008767F8" w:rsidTr="005A2E19">
        <w:trPr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 w:rsidTr="005A2E19">
        <w:trPr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11.12.13</w:t>
            </w:r>
            <w:r w:rsidRPr="00D747C5"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.</w:t>
            </w:r>
            <w:r w:rsidRPr="00D747C5"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19</w:t>
            </w:r>
            <w:r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  <w:t>.</w:t>
            </w:r>
            <w:r w:rsidRPr="00D747C5"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E19" w:rsidRDefault="003A6EB2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5A2E19" w:rsidRDefault="005A2E19" w:rsidP="005A2E1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5A2E19" w:rsidRDefault="005A2E19" w:rsidP="005A2E19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3F3C45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D747C5" w:rsidRDefault="005A2E19" w:rsidP="005A2E19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1-6.9.10</w:t>
            </w:r>
          </w:p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14-19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3A6EB2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5A2E19" w:rsidRDefault="005A2E19" w:rsidP="005A2E19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3F3C45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綜合活動領域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</w:rPr>
              <w:t>14-18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3A6EB2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Pr="00D747C5" w:rsidRDefault="005A2E19" w:rsidP="005A2E19">
            <w:pPr>
              <w:widowControl w:val="0"/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FF0000"/>
              </w:rPr>
            </w:pPr>
            <w:proofErr w:type="gramStart"/>
            <w:r w:rsidRPr="00D747C5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D747C5">
              <w:rPr>
                <w:rFonts w:ascii="標楷體" w:eastAsia="標楷體" w:hAnsi="標楷體"/>
                <w:color w:val="FF0000"/>
              </w:rPr>
              <w:t xml:space="preserve"> J3 覺察自己的能力與興趣</w:t>
            </w:r>
          </w:p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  <w:proofErr w:type="gramStart"/>
            <w:r w:rsidRPr="00D747C5">
              <w:rPr>
                <w:rFonts w:ascii="標楷體" w:eastAsia="標楷體" w:hAnsi="標楷體"/>
                <w:color w:val="FF0000"/>
              </w:rPr>
              <w:t>涯</w:t>
            </w:r>
            <w:proofErr w:type="gramEnd"/>
            <w:r w:rsidRPr="00D747C5">
              <w:rPr>
                <w:rFonts w:ascii="標楷體" w:eastAsia="標楷體" w:hAnsi="標楷體"/>
                <w:color w:val="FF0000"/>
              </w:rPr>
              <w:t xml:space="preserve"> J4 了解自己的人格特質與價值觀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5A2E19" w:rsidRDefault="005A2E19" w:rsidP="005A2E19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/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/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340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A2E19" w:rsidTr="005A2E19">
        <w:trPr>
          <w:trHeight w:val="407"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E19" w:rsidRDefault="005A2E19" w:rsidP="005A2E1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bookmarkEnd w:id="1"/>
    </w:tbl>
    <w:p w:rsidR="003A6EB2" w:rsidRDefault="003A6EB2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 w:hint="eastAsia"/>
          <w:sz w:val="24"/>
          <w:szCs w:val="24"/>
          <w:lang w:val="zh-TW"/>
        </w:rPr>
        <w:t>七、本課程是否有校外人士協助教學</w:t>
      </w: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proofErr w:type="gramStart"/>
      <w:r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>
        <w:rPr>
          <w:rFonts w:ascii="標楷體" w:eastAsia="標楷體" w:cs="標楷體" w:hint="eastAsia"/>
          <w:sz w:val="24"/>
          <w:szCs w:val="24"/>
          <w:lang w:val="zh-TW"/>
        </w:rPr>
        <w:t>否</w:t>
      </w:r>
      <w:proofErr w:type="gramEnd"/>
      <w:r>
        <w:rPr>
          <w:rFonts w:ascii="標楷體" w:eastAsia="標楷體" w:cs="標楷體" w:hint="eastAsia"/>
          <w:sz w:val="24"/>
          <w:szCs w:val="24"/>
          <w:lang w:val="zh-TW"/>
        </w:rPr>
        <w:t>，全學年都沒有</w:t>
      </w:r>
      <w:r>
        <w:rPr>
          <w:rFonts w:ascii="標楷體" w:eastAsia="標楷體" w:cs="標楷體"/>
          <w:sz w:val="24"/>
          <w:szCs w:val="24"/>
          <w:lang w:val="zh-TW"/>
        </w:rPr>
        <w:t>(</w:t>
      </w:r>
      <w:proofErr w:type="gramStart"/>
      <w:r>
        <w:rPr>
          <w:rFonts w:ascii="標楷體" w:eastAsia="標楷體" w:cs="標楷體" w:hint="eastAsia"/>
          <w:sz w:val="24"/>
          <w:szCs w:val="24"/>
          <w:lang w:val="zh-TW"/>
        </w:rPr>
        <w:t>以下免</w:t>
      </w:r>
      <w:proofErr w:type="gramEnd"/>
      <w:r>
        <w:rPr>
          <w:rFonts w:ascii="標楷體" w:eastAsia="標楷體" w:cs="標楷體" w:hint="eastAsia"/>
          <w:sz w:val="24"/>
          <w:szCs w:val="24"/>
          <w:lang w:val="zh-TW"/>
        </w:rPr>
        <w:t>填</w:t>
      </w:r>
      <w:r>
        <w:rPr>
          <w:rFonts w:ascii="標楷體" w:eastAsia="標楷體" w:cs="標楷體"/>
          <w:sz w:val="24"/>
          <w:szCs w:val="24"/>
          <w:lang w:val="zh-TW"/>
        </w:rPr>
        <w:t>)</w:t>
      </w: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 w:hint="eastAsia"/>
          <w:sz w:val="24"/>
          <w:szCs w:val="24"/>
          <w:lang w:val="zh-TW"/>
        </w:rPr>
        <w:t>□有，部分班級，實施的班級為：</w:t>
      </w:r>
      <w:r>
        <w:rPr>
          <w:rFonts w:ascii="標楷體" w:eastAsia="標楷體" w:cs="標楷體"/>
          <w:sz w:val="24"/>
          <w:szCs w:val="24"/>
          <w:lang w:val="zh-TW"/>
        </w:rPr>
        <w:t>___________</w:t>
      </w:r>
    </w:p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 w:hint="eastAsia"/>
          <w:sz w:val="24"/>
          <w:szCs w:val="24"/>
          <w:lang w:val="zh-TW"/>
        </w:rPr>
        <w:t>□有，全學年實施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3A6EB2" w:rsidTr="007D2DE5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spacing w:before="100"/>
              <w:ind w:firstLine="0"/>
              <w:jc w:val="center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原授課教師角色</w:t>
            </w:r>
          </w:p>
        </w:tc>
      </w:tr>
      <w:tr w:rsidR="003A6EB2" w:rsidTr="007D2DE5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spacing w:before="100" w:after="100"/>
              <w:ind w:firstLine="0"/>
              <w:rPr>
                <w:rFonts w:ascii="標楷體" w:eastAsia="標楷體" w:cs="標楷體"/>
                <w:sz w:val="24"/>
                <w:szCs w:val="24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□簡報□印刷品□影音光碟</w:t>
            </w:r>
          </w:p>
          <w:p w:rsidR="003A6EB2" w:rsidRDefault="003A6EB2" w:rsidP="007D2DE5">
            <w:pPr>
              <w:widowControl w:val="0"/>
              <w:autoSpaceDE w:val="0"/>
              <w:adjustRightInd w:val="0"/>
              <w:spacing w:before="100" w:after="10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sz w:val="24"/>
                <w:szCs w:val="24"/>
                <w:lang w:val="zh-TW"/>
              </w:rPr>
              <w:t>□其他於課程或活動中使用之教學資料，請說明：</w:t>
            </w:r>
            <w:r>
              <w:rPr>
                <w:rFonts w:ascii="標楷體" w:eastAsia="標楷體" w:cs="標楷體"/>
                <w:sz w:val="24"/>
                <w:szCs w:val="24"/>
                <w:lang w:val="zh-TW"/>
              </w:rPr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</w:tr>
      <w:tr w:rsidR="003A6EB2" w:rsidTr="007D2DE5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</w:tr>
      <w:tr w:rsidR="003A6EB2" w:rsidTr="007D2DE5">
        <w:trPr>
          <w:trHeight w:val="1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A6EB2" w:rsidRDefault="003A6EB2" w:rsidP="007D2DE5">
            <w:pPr>
              <w:widowControl w:val="0"/>
              <w:autoSpaceDE w:val="0"/>
              <w:adjustRightInd w:val="0"/>
              <w:ind w:firstLine="0"/>
              <w:rPr>
                <w:rFonts w:ascii="新細明體" w:cs="新細明體"/>
                <w:sz w:val="22"/>
                <w:szCs w:val="22"/>
                <w:lang w:val="zh-TW"/>
              </w:rPr>
            </w:pPr>
          </w:p>
        </w:tc>
      </w:tr>
    </w:tbl>
    <w:p w:rsidR="003A6EB2" w:rsidRDefault="003A6EB2" w:rsidP="003A6EB2">
      <w:pPr>
        <w:widowControl w:val="0"/>
        <w:autoSpaceDE w:val="0"/>
        <w:adjustRightInd w:val="0"/>
        <w:rPr>
          <w:rFonts w:ascii="標楷體" w:eastAsia="標楷體" w:cs="標楷體"/>
          <w:sz w:val="24"/>
          <w:szCs w:val="24"/>
          <w:lang w:val="zh-TW"/>
        </w:rPr>
      </w:pPr>
      <w:r>
        <w:rPr>
          <w:rFonts w:ascii="標楷體" w:eastAsia="標楷體" w:cs="標楷體"/>
          <w:sz w:val="24"/>
          <w:szCs w:val="24"/>
          <w:lang w:val="zh-TW"/>
        </w:rPr>
        <w:t>*</w:t>
      </w:r>
      <w:r>
        <w:rPr>
          <w:rFonts w:ascii="標楷體" w:eastAsia="標楷體" w:cs="標楷體" w:hint="eastAsia"/>
          <w:sz w:val="24"/>
          <w:szCs w:val="24"/>
          <w:lang w:val="zh-TW"/>
        </w:rPr>
        <w:t>上述欄位皆與校外人士協助教學與活動之申請表一致</w:t>
      </w:r>
    </w:p>
    <w:p w:rsidR="003A6EB2" w:rsidRDefault="003A6EB2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3A6EB2" w:rsidRDefault="003A6EB2" w:rsidP="003A6EB2">
      <w:pPr>
        <w:rPr>
          <w:rFonts w:ascii="標楷體" w:eastAsia="標楷體" w:hAnsi="標楷體" w:cs="標楷體"/>
          <w:b/>
          <w:sz w:val="24"/>
          <w:szCs w:val="24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</w:p>
    <w:p w:rsidR="003F3C45" w:rsidRDefault="003F3C45" w:rsidP="002A52D6">
      <w:pPr>
        <w:widowControl w:val="0"/>
        <w:suppressAutoHyphens w:val="0"/>
        <w:autoSpaceDN/>
        <w:ind w:firstLine="0"/>
        <w:textAlignment w:val="auto"/>
        <w:rPr>
          <w:rFonts w:eastAsia="標楷體"/>
          <w:kern w:val="2"/>
          <w:sz w:val="32"/>
          <w:szCs w:val="32"/>
        </w:rPr>
      </w:pPr>
    </w:p>
    <w:p w:rsidR="00D747C5" w:rsidRPr="00D747C5" w:rsidRDefault="00D747C5" w:rsidP="00D747C5">
      <w:pPr>
        <w:widowControl w:val="0"/>
        <w:suppressAutoHyphens w:val="0"/>
        <w:autoSpaceDN/>
        <w:ind w:firstLine="0"/>
        <w:jc w:val="center"/>
        <w:textAlignment w:val="auto"/>
        <w:rPr>
          <w:rFonts w:eastAsia="標楷體"/>
          <w:kern w:val="2"/>
          <w:sz w:val="32"/>
          <w:szCs w:val="32"/>
        </w:rPr>
      </w:pPr>
      <w:r w:rsidRPr="00D747C5">
        <w:rPr>
          <w:rFonts w:eastAsia="標楷體" w:hint="eastAsia"/>
          <w:kern w:val="2"/>
          <w:sz w:val="32"/>
          <w:szCs w:val="32"/>
        </w:rPr>
        <w:t>新北市溪</w:t>
      </w:r>
      <w:proofErr w:type="gramStart"/>
      <w:r w:rsidRPr="00D747C5">
        <w:rPr>
          <w:rFonts w:eastAsia="標楷體" w:hint="eastAsia"/>
          <w:kern w:val="2"/>
          <w:sz w:val="32"/>
          <w:szCs w:val="32"/>
        </w:rPr>
        <w:t>崑</w:t>
      </w:r>
      <w:proofErr w:type="gramEnd"/>
      <w:r w:rsidRPr="00D747C5">
        <w:rPr>
          <w:rFonts w:eastAsia="標楷體"/>
          <w:kern w:val="2"/>
          <w:sz w:val="32"/>
          <w:szCs w:val="32"/>
        </w:rPr>
        <w:t>國民中學</w:t>
      </w:r>
      <w:r>
        <w:rPr>
          <w:rFonts w:eastAsia="標楷體" w:hint="eastAsia"/>
          <w:kern w:val="2"/>
          <w:sz w:val="32"/>
          <w:szCs w:val="32"/>
        </w:rPr>
        <w:t>110</w:t>
      </w:r>
      <w:r w:rsidRPr="00D747C5">
        <w:rPr>
          <w:rFonts w:eastAsia="標楷體"/>
          <w:kern w:val="2"/>
          <w:sz w:val="32"/>
          <w:szCs w:val="32"/>
        </w:rPr>
        <w:t>學年度</w:t>
      </w:r>
      <w:r w:rsidRPr="00D747C5">
        <w:rPr>
          <w:rFonts w:eastAsia="標楷體" w:hint="eastAsia"/>
          <w:kern w:val="2"/>
          <w:sz w:val="32"/>
          <w:szCs w:val="32"/>
        </w:rPr>
        <w:t>第二</w:t>
      </w:r>
      <w:r w:rsidRPr="00D747C5">
        <w:rPr>
          <w:rFonts w:eastAsia="標楷體"/>
          <w:kern w:val="2"/>
          <w:sz w:val="32"/>
          <w:szCs w:val="32"/>
        </w:rPr>
        <w:t>學期</w:t>
      </w:r>
      <w:r w:rsidRPr="00D747C5">
        <w:rPr>
          <w:rFonts w:eastAsia="標楷體" w:hint="eastAsia"/>
          <w:kern w:val="2"/>
          <w:sz w:val="32"/>
          <w:szCs w:val="32"/>
        </w:rPr>
        <w:t>八</w:t>
      </w:r>
      <w:r w:rsidRPr="00D747C5">
        <w:rPr>
          <w:rFonts w:eastAsia="標楷體"/>
          <w:kern w:val="2"/>
          <w:sz w:val="32"/>
          <w:szCs w:val="32"/>
        </w:rPr>
        <w:t>年級</w:t>
      </w:r>
      <w:r w:rsidRPr="00D747C5">
        <w:rPr>
          <w:rFonts w:eastAsia="標楷體" w:hint="eastAsia"/>
          <w:kern w:val="2"/>
          <w:sz w:val="32"/>
          <w:szCs w:val="32"/>
        </w:rPr>
        <w:t>綜合領域</w:t>
      </w:r>
      <w:r w:rsidRPr="00D747C5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747"/>
        <w:gridCol w:w="2435"/>
        <w:gridCol w:w="3072"/>
        <w:gridCol w:w="1797"/>
        <w:gridCol w:w="2435"/>
      </w:tblGrid>
      <w:tr w:rsidR="00D747C5" w:rsidRPr="00D747C5" w:rsidTr="003F3C45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747C5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D747C5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747C5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D747C5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747C5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eastAsia="標楷體"/>
                <w:kern w:val="2"/>
                <w:sz w:val="28"/>
                <w:szCs w:val="28"/>
              </w:rPr>
            </w:pPr>
            <w:r w:rsidRPr="00D747C5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D747C5" w:rsidRPr="00D747C5" w:rsidTr="003F3C45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第一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家的足跡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第八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3F3C4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sz w:val="24"/>
                <w:szCs w:val="24"/>
              </w:rPr>
              <w:t>【校慶園遊會】準備工作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第十五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3F3C45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第二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  <w:r w:rsidR="0021702B"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家的足跡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第九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</w:t>
            </w:r>
            <w:r w:rsidR="0021702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  <w:r w:rsidR="0021702B"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故事你我他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第十六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3F3C45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第三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第1單元家的足跡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【孝親家庭月之感恩活動】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第十七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3F3C45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第四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  <w:r w:rsidR="0021702B"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家的足跡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第十一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 w:rsidR="0021702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單元飲食探索去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第十八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3F3C45">
        <w:trPr>
          <w:cantSplit/>
          <w:trHeight w:val="790"/>
        </w:trPr>
        <w:tc>
          <w:tcPr>
            <w:tcW w:w="2122" w:type="dxa"/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第五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第2單元故事你我他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第十二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 w:rsidR="0021702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單元飲食探索去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第十九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3F3C45">
        <w:trPr>
          <w:cantSplit/>
          <w:trHeight w:val="79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第六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</w:t>
            </w:r>
            <w:r w:rsidR="0021702B"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故事你我他</w:t>
            </w:r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第十三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第二十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textAlignment w:val="auto"/>
              <w:rPr>
                <w:rFonts w:ascii="新細明體" w:hAnsi="新細明體"/>
                <w:kern w:val="2"/>
              </w:rPr>
            </w:pPr>
          </w:p>
        </w:tc>
      </w:tr>
      <w:tr w:rsidR="00D747C5" w:rsidRPr="00D747C5" w:rsidTr="003F3C45">
        <w:trPr>
          <w:cantSplit/>
          <w:trHeight w:val="79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  <w:szCs w:val="16"/>
              </w:rPr>
            </w:pPr>
            <w:r w:rsidRPr="00D747C5">
              <w:rPr>
                <w:rFonts w:hint="eastAsia"/>
                <w:kern w:val="2"/>
                <w:szCs w:val="16"/>
              </w:rPr>
              <w:t>第七</w:t>
            </w:r>
            <w:proofErr w:type="gramStart"/>
            <w:r w:rsidRPr="00D747C5">
              <w:rPr>
                <w:rFonts w:hint="eastAsia"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7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747C5" w:rsidRPr="00D747C5" w:rsidRDefault="00D747C5" w:rsidP="003F3C45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sz w:val="24"/>
                <w:szCs w:val="24"/>
              </w:rPr>
              <w:t>【校慶園遊會】準備工作</w:t>
            </w:r>
          </w:p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第十四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307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747C5" w:rsidRPr="00D747C5" w:rsidRDefault="00D747C5" w:rsidP="00D747C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tabs>
                <w:tab w:val="left" w:pos="480"/>
              </w:tabs>
              <w:suppressAutoHyphens w:val="0"/>
              <w:autoSpaceDN/>
              <w:ind w:leftChars="10" w:left="20" w:rightChars="10" w:right="20" w:firstLine="0"/>
              <w:textAlignment w:val="auto"/>
              <w:rPr>
                <w:rFonts w:ascii="新細明體" w:hAnsi="新細明體"/>
                <w:kern w:val="2"/>
              </w:rPr>
            </w:pPr>
          </w:p>
        </w:tc>
        <w:tc>
          <w:tcPr>
            <w:tcW w:w="1797" w:type="dxa"/>
            <w:tcBorders>
              <w:left w:val="double" w:sz="4" w:space="0" w:color="auto"/>
            </w:tcBorders>
            <w:vAlign w:val="center"/>
          </w:tcPr>
          <w:p w:rsidR="00D747C5" w:rsidRPr="00D747C5" w:rsidRDefault="003F3C4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 w:cs="新細明體"/>
                <w:kern w:val="2"/>
              </w:rPr>
            </w:pPr>
            <w:r w:rsidRPr="00D747C5">
              <w:rPr>
                <w:rFonts w:ascii="新細明體" w:hAnsi="新細明體" w:hint="eastAsia"/>
                <w:kern w:val="2"/>
              </w:rPr>
              <w:t>第二十</w:t>
            </w:r>
            <w:r w:rsidR="00DE208D">
              <w:rPr>
                <w:rFonts w:ascii="新細明體" w:hAnsi="新細明體" w:hint="eastAsia"/>
                <w:kern w:val="2"/>
              </w:rPr>
              <w:t>一</w:t>
            </w:r>
            <w:proofErr w:type="gramStart"/>
            <w:r w:rsidRPr="00D747C5">
              <w:rPr>
                <w:rFonts w:ascii="新細明體" w:hAnsi="新細明體" w:hint="eastAsia"/>
                <w:kern w:val="2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3F3C45" w:rsidRPr="00D747C5" w:rsidRDefault="003F3C45" w:rsidP="003F3C45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D747C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D747C5" w:rsidRPr="00D747C5" w:rsidRDefault="00D747C5" w:rsidP="00D747C5">
            <w:pPr>
              <w:widowControl w:val="0"/>
              <w:suppressAutoHyphens w:val="0"/>
              <w:autoSpaceDN/>
              <w:ind w:firstLine="0"/>
              <w:jc w:val="center"/>
              <w:textAlignment w:val="auto"/>
              <w:rPr>
                <w:rFonts w:ascii="新細明體" w:hAnsi="新細明體"/>
                <w:kern w:val="2"/>
              </w:rPr>
            </w:pPr>
          </w:p>
        </w:tc>
      </w:tr>
    </w:tbl>
    <w:p w:rsidR="00D747C5" w:rsidRPr="00D747C5" w:rsidRDefault="00D747C5" w:rsidP="003A6EB2">
      <w:pPr>
        <w:suppressAutoHyphens w:val="0"/>
        <w:autoSpaceDN/>
        <w:ind w:firstLine="0"/>
        <w:textAlignment w:val="auto"/>
        <w:rPr>
          <w:rFonts w:ascii="標楷體" w:eastAsia="標楷體" w:hAnsi="標楷體" w:cs="標楷體"/>
          <w:b/>
          <w:sz w:val="24"/>
          <w:szCs w:val="24"/>
        </w:rPr>
      </w:pPr>
    </w:p>
    <w:sectPr w:rsidR="00D747C5" w:rsidRPr="00D747C5">
      <w:footerReference w:type="default" r:id="rId10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EFD" w:rsidRDefault="007B2EFD">
      <w:r>
        <w:separator/>
      </w:r>
    </w:p>
  </w:endnote>
  <w:endnote w:type="continuationSeparator" w:id="0">
    <w:p w:rsidR="007B2EFD" w:rsidRDefault="007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54E" w:rsidRDefault="0046154E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0568E">
      <w:rPr>
        <w:noProof/>
        <w:lang w:val="zh-TW"/>
      </w:rPr>
      <w:t>20</w:t>
    </w:r>
    <w:r>
      <w:rPr>
        <w:lang w:val="zh-TW"/>
      </w:rPr>
      <w:fldChar w:fldCharType="end"/>
    </w:r>
  </w:p>
  <w:p w:rsidR="0046154E" w:rsidRDefault="0046154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EFD" w:rsidRDefault="007B2EFD">
      <w:r>
        <w:separator/>
      </w:r>
    </w:p>
  </w:footnote>
  <w:footnote w:type="continuationSeparator" w:id="0">
    <w:p w:rsidR="007B2EFD" w:rsidRDefault="007B2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71AED"/>
    <w:multiLevelType w:val="hybridMultilevel"/>
    <w:tmpl w:val="BDD6689A"/>
    <w:lvl w:ilvl="0" w:tplc="3FDA1B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5AE249A0"/>
    <w:multiLevelType w:val="hybridMultilevel"/>
    <w:tmpl w:val="CF14A8E4"/>
    <w:lvl w:ilvl="0" w:tplc="56322506">
      <w:start w:val="1"/>
      <w:numFmt w:val="decimal"/>
      <w:lvlText w:val="%1."/>
      <w:lvlJc w:val="left"/>
      <w:pPr>
        <w:ind w:left="408" w:hanging="360"/>
      </w:pPr>
      <w:rPr>
        <w:rFonts w:cs="DFMingStd-W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 w15:restartNumberingAfterBreak="0">
    <w:nsid w:val="7FBB77B2"/>
    <w:multiLevelType w:val="hybridMultilevel"/>
    <w:tmpl w:val="A4328152"/>
    <w:lvl w:ilvl="0" w:tplc="0AFA5A88">
      <w:start w:val="1"/>
      <w:numFmt w:val="decimal"/>
      <w:lvlText w:val="%1."/>
      <w:lvlJc w:val="left"/>
      <w:pPr>
        <w:ind w:left="457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109D4"/>
    <w:rsid w:val="00023EC0"/>
    <w:rsid w:val="00030CC9"/>
    <w:rsid w:val="000F26F9"/>
    <w:rsid w:val="000F2B2B"/>
    <w:rsid w:val="00176E13"/>
    <w:rsid w:val="0021702B"/>
    <w:rsid w:val="00247D85"/>
    <w:rsid w:val="002A52D6"/>
    <w:rsid w:val="002B634B"/>
    <w:rsid w:val="003020F8"/>
    <w:rsid w:val="00377BD1"/>
    <w:rsid w:val="003A6EB2"/>
    <w:rsid w:val="003C43CD"/>
    <w:rsid w:val="003F3C45"/>
    <w:rsid w:val="00434EC1"/>
    <w:rsid w:val="0046154E"/>
    <w:rsid w:val="0050568E"/>
    <w:rsid w:val="00536781"/>
    <w:rsid w:val="005A2E19"/>
    <w:rsid w:val="007A2684"/>
    <w:rsid w:val="007A677E"/>
    <w:rsid w:val="007B2EFD"/>
    <w:rsid w:val="008041B8"/>
    <w:rsid w:val="008767F8"/>
    <w:rsid w:val="009C4C8B"/>
    <w:rsid w:val="00AC0AF9"/>
    <w:rsid w:val="00AD340A"/>
    <w:rsid w:val="00B14DC2"/>
    <w:rsid w:val="00B65846"/>
    <w:rsid w:val="00CD544F"/>
    <w:rsid w:val="00CF5EF0"/>
    <w:rsid w:val="00CF7BBA"/>
    <w:rsid w:val="00D0034D"/>
    <w:rsid w:val="00D2116F"/>
    <w:rsid w:val="00D35FC4"/>
    <w:rsid w:val="00D747C5"/>
    <w:rsid w:val="00D77598"/>
    <w:rsid w:val="00DE208D"/>
    <w:rsid w:val="00E04093"/>
    <w:rsid w:val="00EB4F79"/>
    <w:rsid w:val="00F5172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B4967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d"/>
    <w:rsid w:val="00AC0AF9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</w:rPr>
  </w:style>
  <w:style w:type="paragraph" w:styleId="ad">
    <w:name w:val="Plain Text"/>
    <w:basedOn w:val="a"/>
    <w:link w:val="ae"/>
    <w:uiPriority w:val="99"/>
    <w:semiHidden/>
    <w:unhideWhenUsed/>
    <w:rsid w:val="00AC0AF9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uiPriority w:val="99"/>
    <w:semiHidden/>
    <w:rsid w:val="00AC0AF9"/>
    <w:rPr>
      <w:rFonts w:ascii="細明體" w:eastAsia="細明體" w:hAnsi="Courier New" w:cs="Courier New"/>
    </w:rPr>
  </w:style>
  <w:style w:type="paragraph" w:customStyle="1" w:styleId="af">
    <w:name w:val="(一)"/>
    <w:basedOn w:val="a"/>
    <w:rsid w:val="00AC0AF9"/>
    <w:pPr>
      <w:widowControl w:val="0"/>
      <w:suppressAutoHyphens w:val="0"/>
      <w:autoSpaceDN/>
      <w:spacing w:afterLines="25"/>
      <w:ind w:firstLine="0"/>
      <w:jc w:val="left"/>
      <w:textAlignment w:val="auto"/>
    </w:pPr>
    <w:rPr>
      <w:rFonts w:ascii="華康粗黑體" w:eastAsia="華康粗黑體"/>
      <w:color w:val="auto"/>
      <w:kern w:val="2"/>
      <w:sz w:val="24"/>
      <w:szCs w:val="24"/>
    </w:rPr>
  </w:style>
  <w:style w:type="paragraph" w:styleId="af0">
    <w:name w:val="Body Text"/>
    <w:basedOn w:val="a"/>
    <w:link w:val="af1"/>
    <w:rsid w:val="00AC0AF9"/>
    <w:pPr>
      <w:widowControl w:val="0"/>
      <w:suppressAutoHyphens w:val="0"/>
      <w:autoSpaceDN/>
      <w:adjustRightInd w:val="0"/>
      <w:spacing w:line="240" w:lineRule="exact"/>
      <w:ind w:firstLine="0"/>
      <w:textAlignment w:val="auto"/>
    </w:pPr>
    <w:rPr>
      <w:rFonts w:ascii="新細明體" w:eastAsia="華康標宋體"/>
      <w:color w:val="auto"/>
      <w:kern w:val="2"/>
      <w:szCs w:val="24"/>
    </w:rPr>
  </w:style>
  <w:style w:type="character" w:customStyle="1" w:styleId="af1">
    <w:name w:val="本文 字元"/>
    <w:basedOn w:val="a0"/>
    <w:link w:val="af0"/>
    <w:rsid w:val="00AC0AF9"/>
    <w:rPr>
      <w:rFonts w:ascii="新細明體" w:eastAsia="華康標宋體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20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41</cp:revision>
  <cp:lastPrinted>2021-04-10T08:11:00Z</cp:lastPrinted>
  <dcterms:created xsi:type="dcterms:W3CDTF">2021-12-14T05:00:00Z</dcterms:created>
  <dcterms:modified xsi:type="dcterms:W3CDTF">2022-01-07T05:24:00Z</dcterms:modified>
</cp:coreProperties>
</file>