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EF2BE1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tbl>
      <w:tblPr>
        <w:tblpPr w:leftFromText="180" w:rightFromText="180" w:vertAnchor="text" w:horzAnchor="margin" w:tblpXSpec="right" w:tblpY="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799"/>
        <w:gridCol w:w="1799"/>
        <w:gridCol w:w="1799"/>
      </w:tblGrid>
      <w:tr w:rsidR="002A62E9" w:rsidRPr="00C22D99" w:rsidTr="002A62E9">
        <w:trPr>
          <w:cantSplit/>
          <w:trHeight w:val="553"/>
        </w:trPr>
        <w:tc>
          <w:tcPr>
            <w:tcW w:w="1242" w:type="dxa"/>
            <w:vMerge w:val="restart"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left="1152" w:hangingChars="480" w:hanging="1152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普龍國</w:t>
            </w:r>
          </w:p>
        </w:tc>
        <w:tc>
          <w:tcPr>
            <w:tcW w:w="1799" w:type="dxa"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left="1152" w:hangingChars="480" w:hanging="1152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出生率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‰</w:t>
            </w:r>
          </w:p>
        </w:tc>
        <w:tc>
          <w:tcPr>
            <w:tcW w:w="1799" w:type="dxa"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left="1152" w:hangingChars="480" w:hanging="1152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死亡率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‰</w:t>
            </w:r>
          </w:p>
        </w:tc>
        <w:tc>
          <w:tcPr>
            <w:tcW w:w="1799" w:type="dxa"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left="1152" w:hangingChars="480" w:hanging="1152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社會增加率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‰</w:t>
            </w:r>
          </w:p>
        </w:tc>
      </w:tr>
      <w:tr w:rsidR="002A62E9" w:rsidRPr="00C22D99" w:rsidTr="002A62E9">
        <w:trPr>
          <w:cantSplit/>
          <w:trHeight w:val="553"/>
        </w:trPr>
        <w:tc>
          <w:tcPr>
            <w:tcW w:w="1242" w:type="dxa"/>
            <w:vMerge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left="1152" w:hangingChars="480" w:hanging="1152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leftChars="250" w:left="1152" w:hangingChars="230" w:hanging="55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3 ‰</w:t>
            </w:r>
          </w:p>
        </w:tc>
        <w:tc>
          <w:tcPr>
            <w:tcW w:w="1799" w:type="dxa"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firstLineChars="250" w:firstLine="60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2 ‰</w:t>
            </w:r>
          </w:p>
        </w:tc>
        <w:tc>
          <w:tcPr>
            <w:tcW w:w="1799" w:type="dxa"/>
            <w:vAlign w:val="center"/>
          </w:tcPr>
          <w:p w:rsidR="002A62E9" w:rsidRPr="00D825A8" w:rsidRDefault="002A62E9" w:rsidP="002A62E9">
            <w:pPr>
              <w:tabs>
                <w:tab w:val="left" w:pos="941"/>
              </w:tabs>
              <w:adjustRightInd w:val="0"/>
              <w:ind w:leftChars="200" w:left="1152" w:hangingChars="280" w:hanging="67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1 ‰</w:t>
            </w:r>
          </w:p>
        </w:tc>
      </w:tr>
    </w:tbl>
    <w:p w:rsidR="004D44B0" w:rsidRPr="00D825A8" w:rsidRDefault="002A62E9" w:rsidP="004D44B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選擇題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 w:hint="eastAsia"/>
        </w:rPr>
        <w:t>每題</w:t>
      </w: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 w:hint="eastAsia"/>
        </w:rPr>
        <w:t>分</w:t>
      </w:r>
      <w:r>
        <w:rPr>
          <w:rFonts w:ascii="標楷體" w:eastAsia="標楷體" w:hAnsi="標楷體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共</w:t>
      </w:r>
      <w:r>
        <w:rPr>
          <w:rFonts w:ascii="Times New Roman" w:eastAsia="標楷體" w:hAnsi="Times New Roman" w:cs="Times New Roman" w:hint="eastAsia"/>
        </w:rPr>
        <w:t>50</w:t>
      </w:r>
      <w:r>
        <w:rPr>
          <w:rFonts w:ascii="Times New Roman" w:eastAsia="標楷體" w:hAnsi="Times New Roman" w:cs="Times New Roman" w:hint="eastAsia"/>
        </w:rPr>
        <w:t>題</w:t>
      </w:r>
      <w:r>
        <w:rPr>
          <w:rFonts w:ascii="標楷體" w:eastAsia="標楷體" w:hAnsi="標楷體" w:cs="Times New Roman" w:hint="eastAsia"/>
        </w:rPr>
        <w:t>。</w:t>
      </w:r>
    </w:p>
    <w:p w:rsidR="004D44B0" w:rsidRPr="00D825A8" w:rsidRDefault="004D44B0" w:rsidP="004D44B0">
      <w:pPr>
        <w:rPr>
          <w:rFonts w:ascii="Times New Roman" w:eastAsia="標楷體" w:hAnsi="Times New Roman" w:cs="Times New Roman"/>
        </w:rPr>
      </w:pPr>
      <w:r w:rsidRPr="00D825A8">
        <w:rPr>
          <w:rFonts w:ascii="Times New Roman" w:eastAsia="標楷體" w:hAnsi="Times New Roman" w:cs="Times New Roman"/>
        </w:rPr>
        <w:t>【地理】</w:t>
      </w:r>
    </w:p>
    <w:p w:rsidR="0075215A" w:rsidRPr="00D825A8" w:rsidRDefault="002A62E9" w:rsidP="004D44B0">
      <w:pPr>
        <w:tabs>
          <w:tab w:val="left" w:pos="941"/>
        </w:tabs>
        <w:adjustRightInd w:val="0"/>
        <w:ind w:left="1152" w:hangingChars="480" w:hanging="1152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◎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4D44B0" w:rsidRPr="00D825A8">
        <w:rPr>
          <w:rFonts w:ascii="Times New Roman" w:eastAsia="標楷體" w:hAnsi="Times New Roman" w:cs="Times New Roman"/>
          <w:kern w:val="0"/>
          <w:szCs w:val="24"/>
        </w:rPr>
        <w:t>右表是</w:t>
      </w:r>
      <w:r w:rsidR="004D44B0"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普龍國</w:t>
      </w:r>
      <w:r w:rsidR="004D44B0" w:rsidRPr="00D825A8">
        <w:rPr>
          <w:rFonts w:ascii="Times New Roman" w:eastAsia="標楷體" w:hAnsi="Times New Roman" w:cs="Times New Roman"/>
          <w:kern w:val="0"/>
          <w:szCs w:val="24"/>
        </w:rPr>
        <w:t>「</w:t>
      </w:r>
      <w:r w:rsidR="004D44B0" w:rsidRPr="00D825A8">
        <w:rPr>
          <w:rFonts w:ascii="Times New Roman" w:eastAsia="標楷體" w:hAnsi="Times New Roman" w:cs="Times New Roman"/>
          <w:kern w:val="0"/>
          <w:szCs w:val="24"/>
        </w:rPr>
        <w:t>2019</w:t>
      </w:r>
      <w:r w:rsidR="004D44B0" w:rsidRPr="00D825A8">
        <w:rPr>
          <w:rFonts w:ascii="Times New Roman" w:eastAsia="標楷體" w:hAnsi="Times New Roman" w:cs="Times New Roman"/>
          <w:kern w:val="0"/>
          <w:szCs w:val="24"/>
        </w:rPr>
        <w:t xml:space="preserve">年的人口統計資料」。　</w:t>
      </w:r>
    </w:p>
    <w:p w:rsidR="004D44B0" w:rsidRPr="00D825A8" w:rsidRDefault="004D44B0" w:rsidP="004D44B0">
      <w:pPr>
        <w:autoSpaceDE w:val="0"/>
        <w:autoSpaceDN w:val="0"/>
        <w:adjustRightInd w:val="0"/>
        <w:spacing w:beforeLines="20" w:before="72"/>
        <w:ind w:firstLineChars="50" w:firstLine="12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1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、請問：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普龍國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人口增加率是多少？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P11)</w:t>
      </w:r>
    </w:p>
    <w:p w:rsidR="004D44B0" w:rsidRPr="00D825A8" w:rsidRDefault="004D44B0" w:rsidP="004D44B0">
      <w:pPr>
        <w:adjustRightInd w:val="0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(A)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1 ‰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(B)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－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2 ‰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(C)  2 ‰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(D)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－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3 ‰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4D44B0" w:rsidRPr="00D825A8" w:rsidRDefault="004D44B0" w:rsidP="004D44B0">
      <w:pPr>
        <w:autoSpaceDE w:val="0"/>
        <w:autoSpaceDN w:val="0"/>
        <w:adjustRightInd w:val="0"/>
        <w:spacing w:beforeLines="20" w:before="72"/>
        <w:ind w:firstLineChars="50" w:firstLine="12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2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、請問：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普龍國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2019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年人口總數變化情形如何？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P11)</w:t>
      </w:r>
    </w:p>
    <w:p w:rsidR="004D44B0" w:rsidRPr="00D825A8" w:rsidRDefault="004D44B0" w:rsidP="004D44B0">
      <w:pPr>
        <w:adjustRightInd w:val="0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(A)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人口總數增加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(B)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人口總數減少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(C)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人口總數不變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(D)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人口總數先增加再減少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4D44B0" w:rsidRPr="00D825A8" w:rsidRDefault="004D44B0" w:rsidP="004D44B0">
      <w:pPr>
        <w:autoSpaceDE w:val="0"/>
        <w:autoSpaceDN w:val="0"/>
        <w:adjustRightInd w:val="0"/>
        <w:spacing w:beforeLines="20" w:before="72"/>
        <w:ind w:firstLineChars="50" w:firstLine="12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3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、影響人口遷移的因素包含「拉力」和「推力」。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 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P14)</w:t>
      </w:r>
    </w:p>
    <w:p w:rsidR="004D44B0" w:rsidRPr="00D825A8" w:rsidRDefault="004D44B0" w:rsidP="004D44B0">
      <w:pPr>
        <w:adjustRightInd w:val="0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>有關鄉村與都市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「拉力」和「推力」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的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敘述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，</w:t>
      </w:r>
    </w:p>
    <w:p w:rsidR="004D44B0" w:rsidRPr="00D825A8" w:rsidRDefault="004D44B0" w:rsidP="004D44B0">
      <w:pPr>
        <w:adjustRightInd w:val="0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>請問：下列哪個屬於「鄉村拉力」？</w:t>
      </w:r>
    </w:p>
    <w:p w:rsidR="004D44B0" w:rsidRPr="00D825A8" w:rsidRDefault="004D44B0" w:rsidP="004D44B0">
      <w:pPr>
        <w:adjustRightInd w:val="0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甲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生活空間小，平均每個人分配綠地不到三坪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  (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乙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公共設施完備</w:t>
      </w:r>
    </w:p>
    <w:p w:rsidR="004D44B0" w:rsidRPr="00D825A8" w:rsidRDefault="004D44B0" w:rsidP="004D44B0">
      <w:pPr>
        <w:adjustRightInd w:val="0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丙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鐵、公路、捷運網密集，交通方便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          (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丁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好山、好水、環境品質佳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(A) 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甲　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 (B) 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乙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 (C) 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丙　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(D) 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丁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4D44B0" w:rsidRPr="00D825A8" w:rsidRDefault="004D44B0" w:rsidP="004D44B0">
      <w:pPr>
        <w:autoSpaceDE w:val="0"/>
        <w:autoSpaceDN w:val="0"/>
        <w:adjustRightInd w:val="0"/>
        <w:spacing w:beforeLines="20" w:before="72"/>
        <w:ind w:firstLineChars="50" w:firstLine="12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4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</w:t>
      </w:r>
      <w:r w:rsidRPr="00D825A8">
        <w:rPr>
          <w:rFonts w:ascii="Times New Roman" w:eastAsia="標楷體" w:hAnsi="Times New Roman" w:cs="Times New Roman"/>
          <w:noProof/>
          <w:kern w:val="0"/>
          <w:szCs w:val="24"/>
        </w:rPr>
        <w:drawing>
          <wp:anchor distT="0" distB="0" distL="198120" distR="114300" simplePos="0" relativeHeight="251663360" behindDoc="1" locked="1" layoutInCell="1" allowOverlap="1" wp14:anchorId="292BBC8F" wp14:editId="0DED8D0C">
            <wp:simplePos x="0" y="0"/>
            <wp:positionH relativeFrom="column">
              <wp:posOffset>6203950</wp:posOffset>
            </wp:positionH>
            <wp:positionV relativeFrom="paragraph">
              <wp:posOffset>-1353820</wp:posOffset>
            </wp:positionV>
            <wp:extent cx="1962150" cy="2734945"/>
            <wp:effectExtent l="0" t="0" r="0" b="8255"/>
            <wp:wrapSquare wrapText="bothSides"/>
            <wp:docPr id="2" name="圖片 2" descr="02-1-459608 [轉換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-1-459608 [轉換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5A8">
        <w:rPr>
          <w:rFonts w:ascii="Times New Roman" w:eastAsia="標楷體" w:hAnsi="Times New Roman" w:cs="Times New Roman"/>
          <w:kern w:val="0"/>
          <w:szCs w:val="24"/>
        </w:rPr>
        <w:t>右圖為「臺灣的人口分布圖」。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P15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、習作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P2)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請問：下列何者</w:t>
      </w:r>
      <w:r w:rsidRPr="00D825A8">
        <w:rPr>
          <w:rFonts w:ascii="Times New Roman" w:eastAsia="標楷體" w:hAnsi="Times New Roman" w:cs="Times New Roman"/>
          <w:kern w:val="0"/>
          <w:szCs w:val="24"/>
          <w:u w:val="double"/>
        </w:rPr>
        <w:t>不是影響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臺灣人口分布的因素？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(A)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都市就業機會較多，人口密度較高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(B)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台灣北部氣候濕潤人口分布平均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(C)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台灣東部因開發較晚，工作機會少，人口較少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(D)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台灣人口分布受地形影響。</w:t>
      </w:r>
    </w:p>
    <w:p w:rsidR="004D44B0" w:rsidRPr="00D825A8" w:rsidRDefault="004D44B0" w:rsidP="002A62E9">
      <w:pPr>
        <w:tabs>
          <w:tab w:val="left" w:pos="941"/>
        </w:tabs>
        <w:adjustRightInd w:val="0"/>
        <w:spacing w:line="16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tbl>
      <w:tblPr>
        <w:tblStyle w:val="a7"/>
        <w:tblW w:w="12616" w:type="dxa"/>
        <w:tblInd w:w="392" w:type="dxa"/>
        <w:tblLook w:val="04A0" w:firstRow="1" w:lastRow="0" w:firstColumn="1" w:lastColumn="0" w:noHBand="0" w:noVBand="1"/>
      </w:tblPr>
      <w:tblGrid>
        <w:gridCol w:w="12616"/>
      </w:tblGrid>
      <w:tr w:rsidR="004D44B0" w:rsidRPr="00D825A8" w:rsidTr="002A62E9">
        <w:trPr>
          <w:trHeight w:val="1165"/>
        </w:trPr>
        <w:tc>
          <w:tcPr>
            <w:tcW w:w="12616" w:type="dxa"/>
          </w:tcPr>
          <w:p w:rsidR="004D44B0" w:rsidRPr="00D825A8" w:rsidRDefault="004D44B0" w:rsidP="002A62E9">
            <w:pPr>
              <w:adjustRightInd w:val="0"/>
              <w:ind w:leftChars="14" w:left="34" w:rightChars="14" w:right="34" w:firstLineChars="237" w:firstLine="569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825A8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>板橋區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全區總面積為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23.14</w:t>
            </w:r>
            <w:hyperlink r:id="rId8" w:tooltip="平方公里" w:history="1">
              <w:r w:rsidRPr="00D825A8">
                <w:rPr>
                  <w:rFonts w:ascii="Times New Roman" w:eastAsia="標楷體" w:hAnsi="Times New Roman" w:cs="Times New Roman"/>
                  <w:kern w:val="0"/>
                  <w:szCs w:val="24"/>
                </w:rPr>
                <w:t>平方公里</w:t>
              </w:r>
            </w:hyperlink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，人口約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55.1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萬，在全國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368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個鄉、鎮、縣轄市、區之中是人口最多且唯一逾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50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萬人的三級行政區，甚至超越全國部分縣市的人口數，人口密度為全國第五高，僅次於新北市</w:t>
            </w:r>
            <w:hyperlink r:id="rId9" w:tooltip="永和區" w:history="1">
              <w:r w:rsidRPr="00D825A8">
                <w:rPr>
                  <w:rFonts w:ascii="Times New Roman" w:eastAsia="標楷體" w:hAnsi="Times New Roman" w:cs="Times New Roman"/>
                  <w:kern w:val="0"/>
                  <w:szCs w:val="24"/>
                </w:rPr>
                <w:t>永和區</w:t>
              </w:r>
            </w:hyperlink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和</w:t>
            </w:r>
            <w:hyperlink r:id="rId10" w:tooltip="蘆洲區" w:history="1">
              <w:r w:rsidRPr="00D825A8">
                <w:rPr>
                  <w:rFonts w:ascii="Times New Roman" w:eastAsia="標楷體" w:hAnsi="Times New Roman" w:cs="Times New Roman"/>
                  <w:kern w:val="0"/>
                  <w:szCs w:val="24"/>
                </w:rPr>
                <w:t>蘆洲區</w:t>
              </w:r>
            </w:hyperlink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hyperlink r:id="rId11" w:tooltip="臺北市" w:history="1">
              <w:r w:rsidRPr="00D825A8">
                <w:rPr>
                  <w:rFonts w:ascii="Times New Roman" w:eastAsia="標楷體" w:hAnsi="Times New Roman" w:cs="Times New Roman"/>
                  <w:kern w:val="0"/>
                  <w:szCs w:val="24"/>
                </w:rPr>
                <w:t>臺北市</w:t>
              </w:r>
            </w:hyperlink>
            <w:hyperlink r:id="rId12" w:tooltip="大安區 (臺北市)" w:history="1">
              <w:r w:rsidRPr="00D825A8">
                <w:rPr>
                  <w:rFonts w:ascii="Times New Roman" w:eastAsia="標楷體" w:hAnsi="Times New Roman" w:cs="Times New Roman"/>
                  <w:kern w:val="0"/>
                  <w:szCs w:val="24"/>
                </w:rPr>
                <w:t>大安區</w:t>
              </w:r>
            </w:hyperlink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hyperlink r:id="rId13" w:tooltip="高雄市" w:history="1">
              <w:r w:rsidRPr="00D825A8">
                <w:rPr>
                  <w:rFonts w:ascii="Times New Roman" w:eastAsia="標楷體" w:hAnsi="Times New Roman" w:cs="Times New Roman"/>
                  <w:kern w:val="0"/>
                  <w:szCs w:val="24"/>
                </w:rPr>
                <w:t>高雄市</w:t>
              </w:r>
            </w:hyperlink>
            <w:hyperlink r:id="rId14" w:tooltip="新興區 (台灣)" w:history="1">
              <w:r w:rsidRPr="00D825A8">
                <w:rPr>
                  <w:rFonts w:ascii="Times New Roman" w:eastAsia="標楷體" w:hAnsi="Times New Roman" w:cs="Times New Roman"/>
                  <w:kern w:val="0"/>
                  <w:szCs w:val="24"/>
                </w:rPr>
                <w:t>新興區</w:t>
              </w:r>
            </w:hyperlink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</w:t>
            </w:r>
            <w:r w:rsidR="002A62E9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                                        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【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D825A8">
              <w:rPr>
                <w:rFonts w:ascii="Times New Roman" w:eastAsia="標楷體" w:hAnsi="Times New Roman" w:cs="Times New Roman"/>
                <w:kern w:val="0"/>
                <w:szCs w:val="24"/>
              </w:rPr>
              <w:t>維基百科】</w:t>
            </w:r>
          </w:p>
        </w:tc>
      </w:tr>
    </w:tbl>
    <w:p w:rsidR="002A62E9" w:rsidRDefault="002A62E9" w:rsidP="002A62E9">
      <w:pPr>
        <w:tabs>
          <w:tab w:val="left" w:pos="941"/>
        </w:tabs>
        <w:adjustRightInd w:val="0"/>
        <w:spacing w:line="160" w:lineRule="exact"/>
        <w:ind w:left="1152" w:hangingChars="480" w:hanging="1152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p w:rsidR="004D44B0" w:rsidRPr="00D825A8" w:rsidRDefault="004D44B0" w:rsidP="004D44B0">
      <w:pPr>
        <w:tabs>
          <w:tab w:val="left" w:pos="941"/>
        </w:tabs>
        <w:adjustRightInd w:val="0"/>
        <w:ind w:left="1152" w:hangingChars="480" w:hanging="115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  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新北市板橋區土地面積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23.14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平方公里，人口總數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551,480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人其中男生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269,259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人，女生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282,221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P15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充電站、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P20)</w:t>
      </w:r>
    </w:p>
    <w:p w:rsidR="004D44B0" w:rsidRPr="00D825A8" w:rsidRDefault="004D44B0" w:rsidP="004D44B0">
      <w:pPr>
        <w:autoSpaceDE w:val="0"/>
        <w:autoSpaceDN w:val="0"/>
        <w:adjustRightInd w:val="0"/>
        <w:spacing w:beforeLines="20" w:before="72"/>
        <w:ind w:firstLineChars="50" w:firstLine="12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5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、請問：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新北市板橋區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性別比是多少？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(A)95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(B)100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(C)101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(D)105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4D44B0" w:rsidRPr="00D825A8" w:rsidRDefault="004D44B0" w:rsidP="004D44B0">
      <w:pPr>
        <w:autoSpaceDE w:val="0"/>
        <w:autoSpaceDN w:val="0"/>
        <w:adjustRightInd w:val="0"/>
        <w:spacing w:beforeLines="20" w:before="72"/>
        <w:ind w:leftChars="50" w:left="425" w:rightChars="165" w:right="396" w:hangingChars="127" w:hanging="30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6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、新北市板橋區人口密度約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23,835(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/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平方公里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居全國人口密度第五位；新北市永和區人口密度約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38,956(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/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平方公里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居全國人口密度第一名。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請問：想縮小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板橋區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與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永和區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人口密度差距，最好辦法為何？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(A)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降低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板橋區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總人口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(B)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增加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板橋區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範圍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(C)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縮小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永和區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範圍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(D)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降低</w:t>
      </w:r>
      <w:r w:rsidRPr="00D825A8">
        <w:rPr>
          <w:rFonts w:ascii="Times New Roman" w:eastAsia="標楷體" w:hAnsi="Times New Roman" w:cs="Times New Roman"/>
          <w:kern w:val="0"/>
          <w:szCs w:val="24"/>
          <w:u w:val="single"/>
        </w:rPr>
        <w:t>永和區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總人口</w:t>
      </w:r>
    </w:p>
    <w:p w:rsidR="00E02FC0" w:rsidRPr="00D825A8" w:rsidRDefault="00E02FC0" w:rsidP="00E02FC0">
      <w:pPr>
        <w:tabs>
          <w:tab w:val="left" w:pos="941"/>
        </w:tabs>
        <w:adjustRightInd w:val="0"/>
        <w:spacing w:line="16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p w:rsidR="004D44B0" w:rsidRPr="00D825A8" w:rsidRDefault="00E02FC0" w:rsidP="004D44B0">
      <w:pPr>
        <w:tabs>
          <w:tab w:val="left" w:pos="941"/>
        </w:tabs>
        <w:adjustRightInd w:val="0"/>
        <w:ind w:left="1152" w:hangingChars="480" w:hanging="1152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◎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4D44B0" w:rsidRPr="00D825A8">
        <w:rPr>
          <w:rFonts w:ascii="Times New Roman" w:eastAsia="標楷體" w:hAnsi="Times New Roman" w:cs="Times New Roman"/>
          <w:kern w:val="0"/>
          <w:szCs w:val="24"/>
        </w:rPr>
        <w:t>附圖是臺灣的出生率、死亡率、自然增加率、人口增加率變化圖。【課本</w:t>
      </w:r>
      <w:r w:rsidR="004D44B0" w:rsidRPr="00D825A8">
        <w:rPr>
          <w:rFonts w:ascii="Times New Roman" w:eastAsia="標楷體" w:hAnsi="Times New Roman" w:cs="Times New Roman"/>
          <w:kern w:val="0"/>
          <w:szCs w:val="24"/>
        </w:rPr>
        <w:t>17</w:t>
      </w:r>
      <w:r w:rsidR="004D44B0" w:rsidRPr="00D825A8">
        <w:rPr>
          <w:rFonts w:ascii="Times New Roman" w:eastAsia="標楷體" w:hAnsi="Times New Roman" w:cs="Times New Roman"/>
          <w:kern w:val="0"/>
          <w:szCs w:val="24"/>
        </w:rPr>
        <w:t>】</w:t>
      </w:r>
    </w:p>
    <w:p w:rsidR="00E02FC0" w:rsidRPr="00D825A8" w:rsidRDefault="00963CD9" w:rsidP="00E02FC0">
      <w:pPr>
        <w:tabs>
          <w:tab w:val="left" w:pos="941"/>
        </w:tabs>
        <w:adjustRightInd w:val="0"/>
        <w:spacing w:line="16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noProof/>
          <w:color w:val="000000"/>
          <w:kern w:val="0"/>
          <w:szCs w:val="24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5687787D" wp14:editId="26263DA9">
            <wp:simplePos x="0" y="0"/>
            <wp:positionH relativeFrom="column">
              <wp:posOffset>4341495</wp:posOffset>
            </wp:positionH>
            <wp:positionV relativeFrom="paragraph">
              <wp:posOffset>24130</wp:posOffset>
            </wp:positionV>
            <wp:extent cx="3697227" cy="1656000"/>
            <wp:effectExtent l="0" t="0" r="0" b="1905"/>
            <wp:wrapNone/>
            <wp:docPr id="3" name="圖片 3" descr="L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1-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8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227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4B0" w:rsidRDefault="004D44B0" w:rsidP="00E02FC0">
      <w:pPr>
        <w:tabs>
          <w:tab w:val="left" w:pos="941"/>
        </w:tabs>
        <w:adjustRightInd w:val="0"/>
        <w:ind w:leftChars="59" w:left="1150" w:hangingChars="420" w:hanging="1008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7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、從民國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60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年到民國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107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年臺灣人口增加率變化情形。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由圖可知，台灣人口增加率逐年下降，且人口增加率大於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0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請問：台灣總人口變化情形如何？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(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P11)</w:t>
      </w:r>
    </w:p>
    <w:p w:rsidR="007245F6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 w:hint="eastAsia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(A)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總人口不斷減少　</w:t>
      </w:r>
    </w:p>
    <w:p w:rsidR="00E02FC0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(B)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總人口不斷增加　</w:t>
      </w:r>
    </w:p>
    <w:p w:rsidR="007245F6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 w:hint="eastAsia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(C)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總人口先增後減　</w:t>
      </w:r>
    </w:p>
    <w:p w:rsidR="004D44B0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 w:hint="eastAsia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 xml:space="preserve">(D) 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總人口先減後增。</w:t>
      </w:r>
    </w:p>
    <w:p w:rsidR="004D44B0" w:rsidRPr="00D825A8" w:rsidRDefault="004D44B0" w:rsidP="007245F6">
      <w:pPr>
        <w:autoSpaceDE w:val="0"/>
        <w:autoSpaceDN w:val="0"/>
        <w:adjustRightInd w:val="0"/>
        <w:spacing w:beforeLines="20" w:before="72"/>
        <w:ind w:firstLineChars="50" w:firstLine="12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825A8">
        <w:rPr>
          <w:rFonts w:ascii="Times New Roman" w:eastAsia="標楷體" w:hAnsi="Times New Roman" w:cs="Times New Roman"/>
          <w:kern w:val="0"/>
          <w:szCs w:val="24"/>
        </w:rPr>
        <w:t>8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、請問：</w:t>
      </w:r>
      <w:r w:rsidR="007245F6" w:rsidRPr="00D825A8">
        <w:rPr>
          <w:rFonts w:ascii="Times New Roman" w:eastAsia="標楷體" w:hAnsi="Times New Roman" w:cs="Times New Roman"/>
          <w:kern w:val="0"/>
          <w:szCs w:val="24"/>
        </w:rPr>
        <w:t>民國</w:t>
      </w:r>
      <w:r w:rsidR="007245F6" w:rsidRPr="00D825A8">
        <w:rPr>
          <w:rFonts w:ascii="Times New Roman" w:eastAsia="標楷體" w:hAnsi="Times New Roman" w:cs="Times New Roman"/>
          <w:kern w:val="0"/>
          <w:szCs w:val="24"/>
        </w:rPr>
        <w:t>60</w:t>
      </w:r>
      <w:r w:rsidR="007245F6" w:rsidRPr="00D825A8">
        <w:rPr>
          <w:rFonts w:ascii="Times New Roman" w:eastAsia="標楷體" w:hAnsi="Times New Roman" w:cs="Times New Roman"/>
          <w:kern w:val="0"/>
          <w:szCs w:val="24"/>
        </w:rPr>
        <w:t>年到</w:t>
      </w:r>
      <w:r w:rsidR="007245F6" w:rsidRPr="00D825A8">
        <w:rPr>
          <w:rFonts w:ascii="Times New Roman" w:eastAsia="標楷體" w:hAnsi="Times New Roman" w:cs="Times New Roman"/>
          <w:kern w:val="0"/>
          <w:szCs w:val="24"/>
        </w:rPr>
        <w:t>107</w:t>
      </w:r>
      <w:r w:rsidR="007245F6" w:rsidRPr="00D825A8">
        <w:rPr>
          <w:rFonts w:ascii="Times New Roman" w:eastAsia="標楷體" w:hAnsi="Times New Roman" w:cs="Times New Roman"/>
          <w:kern w:val="0"/>
          <w:szCs w:val="24"/>
        </w:rPr>
        <w:t>年的資料，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台灣人口成長受下列哪一因素影響？【課本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13</w:t>
      </w:r>
      <w:r w:rsidRPr="00D825A8">
        <w:rPr>
          <w:rFonts w:ascii="Times New Roman" w:eastAsia="標楷體" w:hAnsi="Times New Roman" w:cs="Times New Roman"/>
          <w:kern w:val="0"/>
          <w:szCs w:val="24"/>
        </w:rPr>
        <w:t>】</w:t>
      </w:r>
    </w:p>
    <w:p w:rsidR="004D44B0" w:rsidRPr="00D825A8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>(A)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自然增加率逐年下降，死亡率高於出生率　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(B)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台灣大量人口外移，人口增加率下降</w:t>
      </w:r>
    </w:p>
    <w:p w:rsidR="004D44B0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(C) 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 xml:space="preserve">台灣移出率高於移入率　</w:t>
      </w:r>
      <w:r w:rsidR="00963CD9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(D)</w:t>
      </w:r>
      <w:r w:rsidRPr="00D825A8">
        <w:rPr>
          <w:rFonts w:ascii="Times New Roman" w:eastAsia="標楷體" w:hAnsi="Times New Roman" w:cs="Times New Roman"/>
          <w:color w:val="000000"/>
          <w:szCs w:val="24"/>
        </w:rPr>
        <w:t>台灣人口增加率主要受到自然增加率影響。</w:t>
      </w:r>
    </w:p>
    <w:tbl>
      <w:tblPr>
        <w:tblpPr w:leftFromText="180" w:rightFromText="180" w:vertAnchor="text" w:horzAnchor="page" w:tblpX="9423" w:tblpY="8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1012"/>
        <w:gridCol w:w="1012"/>
        <w:gridCol w:w="1012"/>
      </w:tblGrid>
      <w:tr w:rsidR="00E02FC0" w:rsidRPr="00C22D99" w:rsidTr="00E02FC0">
        <w:trPr>
          <w:cantSplit/>
          <w:trHeight w:val="340"/>
        </w:trPr>
        <w:tc>
          <w:tcPr>
            <w:tcW w:w="796" w:type="dxa"/>
            <w:tcBorders>
              <w:top w:val="single" w:sz="8" w:space="0" w:color="auto"/>
              <w:bottom w:val="single" w:sz="6" w:space="0" w:color="auto"/>
              <w:tl2br w:val="single" w:sz="6" w:space="0" w:color="auto"/>
            </w:tcBorders>
            <w:shd w:val="clear" w:color="auto" w:fill="E0E0E0"/>
            <w:vAlign w:val="center"/>
          </w:tcPr>
          <w:p w:rsidR="00E02FC0" w:rsidRPr="00C22D99" w:rsidRDefault="00E02FC0" w:rsidP="00E02FC0">
            <w:pPr>
              <w:widowControl/>
              <w:adjustRightInd w:val="0"/>
              <w:snapToGrid w:val="0"/>
              <w:jc w:val="right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項目</w:t>
            </w:r>
          </w:p>
          <w:p w:rsidR="00E02FC0" w:rsidRPr="00C22D99" w:rsidRDefault="00E02FC0" w:rsidP="00E02FC0">
            <w:pPr>
              <w:widowControl/>
              <w:adjustRightInd w:val="0"/>
              <w:snapToGrid w:val="0"/>
              <w:jc w:val="both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國家</w:t>
            </w:r>
          </w:p>
        </w:tc>
        <w:tc>
          <w:tcPr>
            <w:tcW w:w="1012" w:type="dxa"/>
            <w:shd w:val="clear" w:color="auto" w:fill="E0E0E0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14歲以下</w:t>
            </w:r>
          </w:p>
        </w:tc>
        <w:tc>
          <w:tcPr>
            <w:tcW w:w="1012" w:type="dxa"/>
            <w:shd w:val="clear" w:color="auto" w:fill="E0E0E0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15～64歲</w:t>
            </w:r>
          </w:p>
        </w:tc>
        <w:tc>
          <w:tcPr>
            <w:tcW w:w="1012" w:type="dxa"/>
            <w:shd w:val="clear" w:color="auto" w:fill="E0E0E0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65歲以上</w:t>
            </w:r>
          </w:p>
        </w:tc>
      </w:tr>
      <w:tr w:rsidR="00E02FC0" w:rsidRPr="00C22D99" w:rsidTr="00E02FC0">
        <w:trPr>
          <w:cantSplit/>
          <w:trHeight w:val="340"/>
        </w:trPr>
        <w:tc>
          <w:tcPr>
            <w:tcW w:w="79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甲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2FC0" w:rsidRPr="00C22D99" w:rsidTr="00E02FC0">
        <w:trPr>
          <w:cantSplit/>
          <w:trHeight w:val="340"/>
        </w:trPr>
        <w:tc>
          <w:tcPr>
            <w:tcW w:w="796" w:type="dxa"/>
            <w:shd w:val="clear" w:color="auto" w:fill="auto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乙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E02FC0" w:rsidRPr="00C22D99" w:rsidTr="00E02FC0">
        <w:trPr>
          <w:cantSplit/>
          <w:trHeight w:val="340"/>
        </w:trPr>
        <w:tc>
          <w:tcPr>
            <w:tcW w:w="796" w:type="dxa"/>
            <w:shd w:val="clear" w:color="auto" w:fill="auto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丙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E02FC0" w:rsidRPr="00C22D99" w:rsidTr="00E02FC0">
        <w:trPr>
          <w:cantSplit/>
          <w:trHeight w:val="399"/>
        </w:trPr>
        <w:tc>
          <w:tcPr>
            <w:tcW w:w="796" w:type="dxa"/>
            <w:shd w:val="clear" w:color="auto" w:fill="auto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C22D99">
              <w:rPr>
                <w:rFonts w:ascii="新細明體" w:hAnsi="新細明體" w:hint="eastAsia"/>
                <w:b/>
                <w:color w:val="000000"/>
                <w:kern w:val="0"/>
                <w:sz w:val="20"/>
                <w:szCs w:val="20"/>
              </w:rPr>
              <w:t>丁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12" w:type="dxa"/>
            <w:vAlign w:val="center"/>
          </w:tcPr>
          <w:p w:rsidR="00E02FC0" w:rsidRPr="00C22D99" w:rsidRDefault="00E02FC0" w:rsidP="00E02FC0">
            <w:pPr>
              <w:widowControl/>
              <w:jc w:val="center"/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hAnsi="新細明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 w:rsidR="004D44B0" w:rsidRPr="00B21862" w:rsidRDefault="00E02FC0" w:rsidP="007245F6">
      <w:pPr>
        <w:autoSpaceDE w:val="0"/>
        <w:autoSpaceDN w:val="0"/>
        <w:adjustRightInd w:val="0"/>
        <w:spacing w:beforeLines="50" w:before="180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◎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>題組：右表格是甲、乙、丙、丁四國的人口組成。請回答第</w:t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>9</w:t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>、</w:t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>10</w:t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>題</w:t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4D44B0" w:rsidRPr="00B21862" w:rsidRDefault="004D44B0" w:rsidP="004D44B0">
      <w:pPr>
        <w:autoSpaceDE w:val="0"/>
        <w:autoSpaceDN w:val="0"/>
        <w:adjustRightInd w:val="0"/>
        <w:spacing w:beforeLines="20" w:before="72"/>
        <w:ind w:firstLineChars="50" w:firstLine="120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9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、請問：下列哪一國家，經濟發展程度最高？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 (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26)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(A)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甲　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(B) 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乙　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丙　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丁。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="425" w:hangingChars="177" w:hanging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>0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、請問：下列哪一國家，壯年人負擔扶養比最高？</w:t>
      </w:r>
    </w:p>
    <w:p w:rsidR="00E02FC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(A)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甲　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(B) 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乙　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丙　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Pr="00B21862">
        <w:rPr>
          <w:rFonts w:ascii="Times New Roman" w:eastAsia="標楷體" w:hAnsi="Times New Roman" w:cs="Times New Roman"/>
          <w:color w:val="000000"/>
          <w:kern w:val="0"/>
          <w:szCs w:val="24"/>
        </w:rPr>
        <w:t>丁。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="425" w:hangingChars="177" w:hanging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lastRenderedPageBreak/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>1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、人口金字塔圖是分析一地人口結構的重要工具。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 (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P19)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請問：有關金字塔的敘述，下列哪一個敘述是</w:t>
      </w:r>
      <w:r w:rsidRPr="00B21862">
        <w:rPr>
          <w:rFonts w:ascii="Times New Roman" w:eastAsia="標楷體" w:hAnsi="Times New Roman" w:cs="Times New Roman"/>
          <w:kern w:val="0"/>
          <w:szCs w:val="24"/>
          <w:u w:val="double"/>
        </w:rPr>
        <w:t>錯誤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的？　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(A)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金字塔的年齡都是以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5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歲為一級距　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  </w:t>
      </w:r>
      <w:r w:rsidR="00E02FC0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  (B)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金字塔的左半邊是男性，右半邊是女性　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(C)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人口金字塔可以反映出一國教育程度　</w:t>
      </w:r>
      <w:r w:rsidRPr="00B2186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(D)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縮減型態人口金字塔呈現壯年人口比例縮小，人口老化程度增加。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="425" w:hangingChars="177" w:hanging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根據內政部人口資料顯示，台灣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2020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年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2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月</w:t>
      </w:r>
      <w:r w:rsidRPr="00B21862">
        <w:rPr>
          <w:rFonts w:ascii="Times New Roman" w:eastAsia="標楷體" w:hAnsi="Times New Roman" w:cs="Times New Roman"/>
          <w:szCs w:val="24"/>
        </w:rPr>
        <w:t>性別比為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98.33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。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(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P19)</w:t>
      </w:r>
    </w:p>
    <w:p w:rsidR="004D44B0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請問：這個數據的意義為何？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(A)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男性人口比女性人口多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           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  (B)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女性人口是男性人口的倍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98.33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倍　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(C)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男性人口數：女性人口數是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100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：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98.33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  (D)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女性人口數比男性人口數多。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="425" w:hangingChars="177" w:hanging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>3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</w:t>
      </w:r>
      <w:r w:rsidRPr="00B21862">
        <w:rPr>
          <w:rFonts w:ascii="Times New Roman" w:eastAsia="標楷體" w:hAnsi="Times New Roman" w:cs="Times New Roman"/>
          <w:color w:val="000000"/>
          <w:szCs w:val="24"/>
          <w:u w:val="single"/>
        </w:rPr>
        <w:t>杰倫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家有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7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個人，年齡分別是杰倫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13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歲，姐姐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16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歲，弟弟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2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歲，媽媽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38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歲，爸爸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40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歲，奶奶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63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歲及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68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歲爺爺。</w:t>
      </w:r>
    </w:p>
    <w:p w:rsidR="004D44B0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透過扶養比可了解壯年人口經濟負擔的輕重。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(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課本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P18)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bCs/>
          <w:kern w:val="0"/>
          <w:szCs w:val="24"/>
        </w:rPr>
      </w:pP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請問：</w:t>
      </w:r>
      <w:r w:rsidRPr="00B21862">
        <w:rPr>
          <w:rFonts w:ascii="Times New Roman" w:eastAsia="標楷體" w:hAnsi="Times New Roman" w:cs="Times New Roman"/>
          <w:bCs/>
          <w:kern w:val="0"/>
          <w:szCs w:val="24"/>
          <w:u w:val="single"/>
        </w:rPr>
        <w:t>杰倫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家的扶養比為多少？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 xml:space="preserve">   (A)  48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 xml:space="preserve">％　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(B)  60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 xml:space="preserve">％　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(C)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 xml:space="preserve">　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75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 xml:space="preserve">％　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(D)  92</w:t>
      </w:r>
      <w:r w:rsidRPr="00B21862">
        <w:rPr>
          <w:rFonts w:ascii="Times New Roman" w:eastAsia="標楷體" w:hAnsi="Times New Roman" w:cs="Times New Roman"/>
          <w:bCs/>
          <w:kern w:val="0"/>
          <w:szCs w:val="24"/>
        </w:rPr>
        <w:t>％。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="425" w:hangingChars="177" w:hanging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>4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老人年金的給付是國家重要的社會福利之一。由下列四個國家的人口金字塔圖判斷，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請問：下列最需要注意老人安養問題，且給付老人年金最具迫切性的國家？</w:t>
      </w:r>
    </w:p>
    <w:p w:rsidR="004D44B0" w:rsidRPr="00B21862" w:rsidRDefault="004D44B0" w:rsidP="004D44B0">
      <w:pPr>
        <w:ind w:leftChars="177" w:left="425"/>
        <w:rPr>
          <w:rFonts w:ascii="Times New Roman" w:eastAsia="標楷體" w:hAnsi="Times New Roman" w:cs="Times New Roman"/>
        </w:rPr>
      </w:pPr>
      <w:r w:rsidRPr="00B21862">
        <w:rPr>
          <w:rFonts w:ascii="Times New Roman" w:eastAsia="標楷體" w:hAnsi="Times New Roman" w:cs="Times New Roman"/>
          <w:color w:val="000000"/>
          <w:position w:val="84"/>
          <w:szCs w:val="24"/>
        </w:rPr>
        <w:t>(A)</w:t>
      </w:r>
      <w:r w:rsidRPr="00B21862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84CB187" wp14:editId="41435D03">
            <wp:extent cx="733425" cy="638175"/>
            <wp:effectExtent l="0" t="0" r="9525" b="9525"/>
            <wp:docPr id="4" name="圖片 4" descr="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4" descr="1-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B21862">
        <w:rPr>
          <w:rFonts w:ascii="Times New Roman" w:eastAsia="標楷體" w:hAnsi="Times New Roman" w:cs="Times New Roman"/>
          <w:color w:val="000000"/>
          <w:position w:val="84"/>
          <w:szCs w:val="24"/>
        </w:rPr>
        <w:t>(B)</w:t>
      </w:r>
      <w:r w:rsidRPr="00B21862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054152E" wp14:editId="44BD5E6D">
            <wp:extent cx="733425" cy="638175"/>
            <wp:effectExtent l="0" t="0" r="9525" b="9525"/>
            <wp:docPr id="5" name="圖片 5" descr="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5" descr="1-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B21862">
        <w:rPr>
          <w:rFonts w:ascii="Times New Roman" w:eastAsia="標楷體" w:hAnsi="Times New Roman" w:cs="Times New Roman"/>
          <w:color w:val="000000"/>
          <w:position w:val="84"/>
          <w:szCs w:val="24"/>
        </w:rPr>
        <w:t>(C)</w:t>
      </w:r>
      <w:r w:rsidRPr="00B21862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FDC57D6" wp14:editId="33227739">
            <wp:extent cx="733425" cy="638175"/>
            <wp:effectExtent l="0" t="0" r="9525" b="9525"/>
            <wp:docPr id="6" name="圖片 6" descr="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6" descr="1-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B21862">
        <w:rPr>
          <w:rFonts w:ascii="Times New Roman" w:eastAsia="標楷體" w:hAnsi="Times New Roman" w:cs="Times New Roman"/>
          <w:color w:val="000000"/>
          <w:position w:val="84"/>
          <w:szCs w:val="24"/>
        </w:rPr>
        <w:t>(D)</w:t>
      </w:r>
      <w:r w:rsidRPr="00B21862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C448E50" wp14:editId="7D146D46">
            <wp:extent cx="790575" cy="657225"/>
            <wp:effectExtent l="0" t="0" r="9525" b="9525"/>
            <wp:docPr id="7" name="圖片 7" descr="1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7" descr="1-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Pr="00B21862">
        <w:rPr>
          <w:rFonts w:ascii="Times New Roman" w:eastAsia="標楷體" w:hAnsi="Times New Roman" w:cs="Times New Roman"/>
          <w:sz w:val="20"/>
          <w:szCs w:val="20"/>
        </w:rPr>
        <w:t>(</w:t>
      </w:r>
      <w:r w:rsidRPr="00B21862">
        <w:rPr>
          <w:rFonts w:ascii="Times New Roman" w:eastAsia="標楷體" w:hAnsi="Times New Roman" w:cs="Times New Roman"/>
          <w:sz w:val="20"/>
          <w:szCs w:val="20"/>
        </w:rPr>
        <w:t>單位：％</w:t>
      </w:r>
      <w:r w:rsidRPr="00B21862">
        <w:rPr>
          <w:rFonts w:ascii="Times New Roman" w:eastAsia="標楷體" w:hAnsi="Times New Roman" w:cs="Times New Roman"/>
          <w:sz w:val="20"/>
          <w:szCs w:val="20"/>
        </w:rPr>
        <w:t>)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="425" w:hangingChars="177" w:hanging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右圖為「臺灣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107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年人口金字塔示意圖」。</w:t>
      </w:r>
      <w:r w:rsidRPr="00B21862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anchor distT="0" distB="0" distL="114300" distR="114300" simplePos="0" relativeHeight="251662336" behindDoc="1" locked="1" layoutInCell="1" allowOverlap="1" wp14:anchorId="13B10AF2" wp14:editId="09FDAAC7">
            <wp:simplePos x="0" y="0"/>
            <wp:positionH relativeFrom="column">
              <wp:posOffset>5450205</wp:posOffset>
            </wp:positionH>
            <wp:positionV relativeFrom="paragraph">
              <wp:posOffset>-746125</wp:posOffset>
            </wp:positionV>
            <wp:extent cx="2699385" cy="1606550"/>
            <wp:effectExtent l="0" t="0" r="5715" b="0"/>
            <wp:wrapNone/>
            <wp:docPr id="8" name="圖片 8" descr="D:\F糟\翰林美編(108下)\108下社會領域\108下社會7下隨堂輕鬆考(地歷公)\文字檔\地理文字檔\Doc2.files\2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糟\翰林美編(108下)\108下社會領域\108下社會7下隨堂輕鬆考(地歷公)\文字檔\地理文字檔\Doc2.files\2修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4B0" w:rsidRPr="00B21862" w:rsidRDefault="004D44B0" w:rsidP="00E02FC0">
      <w:pPr>
        <w:autoSpaceDE w:val="0"/>
        <w:autoSpaceDN w:val="0"/>
        <w:spacing w:line="340" w:lineRule="exact"/>
        <w:ind w:leftChars="177" w:left="1133" w:rightChars="2232" w:right="5357" w:hangingChars="295" w:hanging="708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請問：從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107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年臺灣人口金字塔示意圖中人口組成，反映出臺灣未來可能會面臨什麼問題？</w:t>
      </w:r>
    </w:p>
    <w:p w:rsidR="004D44B0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(A)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死亡率偏高　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(B)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少子化問題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(C)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教育程度高　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(D)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性別比失衡。</w:t>
      </w:r>
    </w:p>
    <w:p w:rsidR="004D44B0" w:rsidRPr="00B21862" w:rsidRDefault="00E02FC0" w:rsidP="0028111F">
      <w:pPr>
        <w:autoSpaceDE w:val="0"/>
        <w:autoSpaceDN w:val="0"/>
        <w:spacing w:beforeLines="30" w:before="108" w:line="340" w:lineRule="exact"/>
        <w:ind w:left="425" w:hangingChars="177" w:hanging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noProof/>
          <w:color w:val="000000"/>
        </w:rPr>
        <w:drawing>
          <wp:anchor distT="0" distB="0" distL="114300" distR="114300" simplePos="0" relativeHeight="251664384" behindDoc="1" locked="0" layoutInCell="1" allowOverlap="1" wp14:anchorId="638D44FF" wp14:editId="3D9CC706">
            <wp:simplePos x="0" y="0"/>
            <wp:positionH relativeFrom="column">
              <wp:posOffset>5364480</wp:posOffset>
            </wp:positionH>
            <wp:positionV relativeFrom="paragraph">
              <wp:posOffset>133985</wp:posOffset>
            </wp:positionV>
            <wp:extent cx="2699385" cy="1247140"/>
            <wp:effectExtent l="0" t="0" r="5715" b="0"/>
            <wp:wrapNone/>
            <wp:docPr id="9" name="圖片 9" descr="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圖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>16</w:t>
      </w:r>
      <w:r w:rsidR="004D44B0" w:rsidRPr="00B21862">
        <w:rPr>
          <w:rFonts w:ascii="Times New Roman" w:eastAsia="標楷體" w:hAnsi="Times New Roman" w:cs="Times New Roman"/>
          <w:kern w:val="0"/>
          <w:szCs w:val="24"/>
        </w:rPr>
        <w:t>、</w:t>
      </w:r>
      <w:r w:rsidR="004D44B0" w:rsidRPr="00B21862">
        <w:rPr>
          <w:rFonts w:ascii="Times New Roman" w:eastAsia="標楷體" w:hAnsi="Times New Roman" w:cs="Times New Roman"/>
          <w:color w:val="000000"/>
          <w:szCs w:val="24"/>
        </w:rPr>
        <w:t>右圖是內政部「人口研討會」時的宣傳海報，討論有關臺灣人口問題。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請問：由海報內容判斷，下列何者最可能本次研討會主題？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(A)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人口密度逐年減少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            (B)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國家經濟力逐年漸強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 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(C)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壯年人扶養負擔逐年增加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      (D)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性別比逐年失衡</w:t>
      </w:r>
    </w:p>
    <w:p w:rsidR="004D44B0" w:rsidRPr="00B21862" w:rsidRDefault="004D44B0" w:rsidP="0028111F">
      <w:pPr>
        <w:autoSpaceDE w:val="0"/>
        <w:autoSpaceDN w:val="0"/>
        <w:spacing w:beforeLines="30" w:before="108" w:line="340" w:lineRule="exact"/>
        <w:ind w:left="425" w:rightChars="2055" w:right="4932" w:hangingChars="177" w:hanging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kern w:val="0"/>
          <w:szCs w:val="24"/>
        </w:rPr>
        <w:t>17</w:t>
      </w:r>
      <w:r w:rsidRPr="00B21862">
        <w:rPr>
          <w:rFonts w:ascii="Times New Roman" w:eastAsia="標楷體" w:hAnsi="Times New Roman" w:cs="Times New Roman"/>
          <w:kern w:val="0"/>
          <w:szCs w:val="24"/>
        </w:rPr>
        <w:t>、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在台灣因來台先後，依序有原住民、漢人；後又有因工作、依親、通婚取得中華民國國籍，在不同族群帶來不同文化，整個社會展現多元文化。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請問：下列哪一文化傳承</w:t>
      </w:r>
      <w:r w:rsidRPr="00B21862">
        <w:rPr>
          <w:rFonts w:ascii="Times New Roman" w:eastAsia="標楷體" w:hAnsi="Times New Roman" w:cs="Times New Roman"/>
          <w:color w:val="000000"/>
          <w:szCs w:val="24"/>
          <w:u w:val="thick"/>
        </w:rPr>
        <w:t>無法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展現台灣多元文化象徵？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(A)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溪崑國中校慶　　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(B)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客家義民嘉年華「挑擔奉飯」重現客家傳統祭典</w:t>
      </w:r>
    </w:p>
    <w:p w:rsidR="004D44B0" w:rsidRPr="00B21862" w:rsidRDefault="004D44B0" w:rsidP="004D44B0">
      <w:pPr>
        <w:autoSpaceDE w:val="0"/>
        <w:autoSpaceDN w:val="0"/>
        <w:spacing w:line="340" w:lineRule="exact"/>
        <w:ind w:leftChars="177" w:left="425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B21862">
        <w:rPr>
          <w:rFonts w:ascii="Times New Roman" w:eastAsia="標楷體" w:hAnsi="Times New Roman" w:cs="Times New Roman"/>
          <w:color w:val="000000"/>
          <w:szCs w:val="24"/>
        </w:rPr>
        <w:t>(C)</w:t>
      </w:r>
      <w:r w:rsidRPr="00B21862">
        <w:rPr>
          <w:rFonts w:ascii="Times New Roman" w:eastAsia="標楷體" w:hAnsi="Times New Roman" w:cs="Times New Roman"/>
          <w:color w:val="000000"/>
          <w:sz w:val="27"/>
          <w:szCs w:val="27"/>
        </w:rPr>
        <w:t xml:space="preserve"> </w:t>
      </w:r>
      <w:r w:rsidRPr="00B21862">
        <w:rPr>
          <w:rFonts w:ascii="Times New Roman" w:eastAsia="標楷體" w:hAnsi="Times New Roman" w:cs="Times New Roman"/>
          <w:color w:val="000000"/>
          <w:sz w:val="27"/>
          <w:szCs w:val="27"/>
        </w:rPr>
        <w:t>樹林濟安宮『五朝建醮』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 xml:space="preserve">   (D) </w:t>
      </w:r>
      <w:r w:rsidRPr="00B21862">
        <w:rPr>
          <w:rFonts w:ascii="Times New Roman" w:eastAsia="標楷體" w:hAnsi="Times New Roman" w:cs="Times New Roman"/>
          <w:color w:val="000000"/>
          <w:szCs w:val="24"/>
        </w:rPr>
        <w:t>平埔族萬金庄舉行萬金聖母繞境。</w:t>
      </w:r>
    </w:p>
    <w:p w:rsidR="002111B9" w:rsidRPr="00BF7E03" w:rsidRDefault="002111B9" w:rsidP="002111B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2111B9" w:rsidRDefault="002111B9" w:rsidP="00E02FC0">
      <w:pPr>
        <w:pStyle w:val="0"/>
        <w:ind w:left="425" w:rightChars="223" w:right="535" w:hangingChars="177" w:hanging="425"/>
      </w:pPr>
      <w:r w:rsidRPr="00B27B78">
        <w:rPr>
          <w:rFonts w:ascii="標楷體" w:hAnsi="標楷體" w:cs="Times New Roman"/>
        </w:rPr>
        <w:t>18、</w:t>
      </w:r>
      <w:r>
        <w:rPr>
          <w:rFonts w:ascii="新細明體" w:eastAsia="新細明體" w:hAnsi="新細明體" w:hint="eastAsia"/>
        </w:rPr>
        <w:t>「</w:t>
      </w:r>
      <w:r w:rsidRPr="00432D64">
        <w:rPr>
          <w:rFonts w:hint="eastAsia"/>
        </w:rPr>
        <w:t>臺灣總督府希望取得統治臺灣的</w:t>
      </w:r>
      <w:r>
        <w:rPr>
          <w:rFonts w:hint="eastAsia"/>
        </w:rPr>
        <w:t>人口</w:t>
      </w:r>
      <w:r w:rsidRPr="00432D64">
        <w:rPr>
          <w:rFonts w:hint="eastAsia"/>
        </w:rPr>
        <w:t>基本資料</w:t>
      </w:r>
      <w:r>
        <w:rPr>
          <w:rFonts w:hint="eastAsia"/>
        </w:rPr>
        <w:t>，進而</w:t>
      </w:r>
      <w:r w:rsidRPr="00432D64">
        <w:rPr>
          <w:rFonts w:hint="eastAsia"/>
        </w:rPr>
        <w:t>推動某</w:t>
      </w:r>
      <w:r>
        <w:rPr>
          <w:rFonts w:hint="eastAsia"/>
        </w:rPr>
        <w:t>項</w:t>
      </w:r>
      <w:r w:rsidRPr="00432D64">
        <w:rPr>
          <w:rFonts w:hint="eastAsia"/>
        </w:rPr>
        <w:t>政策，直到</w:t>
      </w:r>
      <w:r w:rsidRPr="00432D64">
        <w:rPr>
          <w:rFonts w:hint="eastAsia"/>
        </w:rPr>
        <w:t>190</w:t>
      </w:r>
      <w:r>
        <w:rPr>
          <w:rFonts w:hint="eastAsia"/>
        </w:rPr>
        <w:t>5</w:t>
      </w:r>
      <w:r w:rsidRPr="00432D64">
        <w:rPr>
          <w:rFonts w:hint="eastAsia"/>
        </w:rPr>
        <w:t>年完成</w:t>
      </w:r>
      <w:r>
        <w:rPr>
          <w:rFonts w:ascii="標楷體" w:hAnsi="標楷體" w:hint="eastAsia"/>
        </w:rPr>
        <w:t>」</w:t>
      </w:r>
      <w:r w:rsidRPr="00432D64">
        <w:rPr>
          <w:rFonts w:hint="eastAsia"/>
        </w:rPr>
        <w:t>，上文所述應是</w:t>
      </w:r>
      <w:r>
        <w:rPr>
          <w:rFonts w:hint="eastAsia"/>
        </w:rPr>
        <w:t>下圖中的</w:t>
      </w:r>
      <w:r w:rsidRPr="00432D64">
        <w:rPr>
          <w:rFonts w:hint="eastAsia"/>
        </w:rPr>
        <w:t xml:space="preserve">哪一政策？　</w:t>
      </w:r>
      <w:bookmarkStart w:id="0" w:name="OP1_67085903D2FD41A8BF07D9AE434806AC"/>
    </w:p>
    <w:p w:rsidR="002111B9" w:rsidRDefault="002111B9" w:rsidP="00E02FC0">
      <w:pPr>
        <w:pStyle w:val="0"/>
        <w:ind w:leftChars="178" w:left="1197" w:hangingChars="321" w:hanging="770"/>
      </w:pPr>
      <w:r w:rsidRPr="00432D64"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A</w:t>
      </w:r>
      <w:r w:rsidRPr="00432D64">
        <w:rPr>
          <w:rFonts w:ascii="標楷體" w:hAnsi="標楷體" w:hint="eastAsia"/>
        </w:rPr>
        <w:t>)</w:t>
      </w:r>
      <w:bookmarkStart w:id="1" w:name="OPTG1_67085903D2FD41A8BF07D9AE434806AC"/>
      <w:r>
        <w:rPr>
          <w:rFonts w:ascii="標楷體" w:hAnsi="標楷體" w:hint="eastAsia"/>
        </w:rPr>
        <w:t>甲</w:t>
      </w:r>
      <w:r w:rsidRPr="00432D64">
        <w:rPr>
          <w:rFonts w:hint="eastAsia"/>
        </w:rPr>
        <w:t xml:space="preserve">　</w:t>
      </w:r>
      <w:bookmarkStart w:id="2" w:name="OP2_67085903D2FD41A8BF07D9AE434806AC"/>
      <w:bookmarkEnd w:id="0"/>
      <w:bookmarkEnd w:id="1"/>
      <w:r w:rsidRPr="00432D64"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B</w:t>
      </w:r>
      <w:r w:rsidRPr="00432D64">
        <w:rPr>
          <w:rFonts w:ascii="標楷體" w:hAnsi="標楷體" w:hint="eastAsia"/>
        </w:rPr>
        <w:t>)</w:t>
      </w:r>
      <w:bookmarkStart w:id="3" w:name="OPTG2_67085903D2FD41A8BF07D9AE434806AC"/>
      <w:r>
        <w:rPr>
          <w:rFonts w:ascii="標楷體" w:hAnsi="標楷體" w:hint="eastAsia"/>
        </w:rPr>
        <w:t>乙</w:t>
      </w:r>
      <w:r w:rsidRPr="00432D64">
        <w:rPr>
          <w:rFonts w:hint="eastAsia"/>
        </w:rPr>
        <w:t xml:space="preserve">　</w:t>
      </w:r>
      <w:bookmarkStart w:id="4" w:name="OP3_67085903D2FD41A8BF07D9AE434806AC"/>
      <w:bookmarkEnd w:id="2"/>
      <w:bookmarkEnd w:id="3"/>
      <w:r w:rsidRPr="00432D64"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C</w:t>
      </w:r>
      <w:r w:rsidRPr="00432D64">
        <w:rPr>
          <w:rFonts w:ascii="標楷體" w:hAnsi="標楷體" w:hint="eastAsia"/>
        </w:rPr>
        <w:t>)</w:t>
      </w:r>
      <w:bookmarkStart w:id="5" w:name="OPTG3_67085903D2FD41A8BF07D9AE434806AC"/>
      <w:r>
        <w:rPr>
          <w:rFonts w:ascii="標楷體" w:hAnsi="標楷體" w:hint="eastAsia"/>
        </w:rPr>
        <w:t>丙</w:t>
      </w:r>
      <w:r w:rsidRPr="00432D64">
        <w:rPr>
          <w:rFonts w:hint="eastAsia"/>
        </w:rPr>
        <w:t xml:space="preserve">　</w:t>
      </w:r>
      <w:bookmarkStart w:id="6" w:name="OP4_67085903D2FD41A8BF07D9AE434806AC"/>
      <w:bookmarkEnd w:id="4"/>
      <w:bookmarkEnd w:id="5"/>
      <w:r w:rsidRPr="00432D64"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D</w:t>
      </w:r>
      <w:r w:rsidRPr="00432D64">
        <w:rPr>
          <w:rFonts w:ascii="標楷體" w:hAnsi="標楷體" w:hint="eastAsia"/>
        </w:rPr>
        <w:t>)</w:t>
      </w:r>
      <w:bookmarkEnd w:id="6"/>
      <w:r>
        <w:rPr>
          <w:rFonts w:ascii="標楷體" w:hAnsi="標楷體" w:hint="eastAsia"/>
        </w:rPr>
        <w:t>丁</w:t>
      </w:r>
      <w:r w:rsidRPr="00432D64">
        <w:rPr>
          <w:rFonts w:hint="eastAsia"/>
        </w:rPr>
        <w:t>。</w:t>
      </w:r>
    </w:p>
    <w:p w:rsidR="002111B9" w:rsidRDefault="002111B9" w:rsidP="00E02FC0">
      <w:pPr>
        <w:pStyle w:val="0"/>
        <w:ind w:leftChars="178" w:left="1195" w:hangingChars="320" w:hanging="768"/>
      </w:pPr>
      <w:r>
        <w:rPr>
          <w:noProof/>
        </w:rPr>
        <w:drawing>
          <wp:inline distT="0" distB="0" distL="0" distR="0" wp14:anchorId="428C0998" wp14:editId="1158F2F3">
            <wp:extent cx="1263650" cy="901700"/>
            <wp:effectExtent l="0" t="0" r="0" b="0"/>
            <wp:docPr id="10" name="圖片 10" descr="104-2-8A日月潭發電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4-2-8A日月潭發電所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FC0"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1C6D08E1" wp14:editId="1DFA66D9">
            <wp:extent cx="1263650" cy="901700"/>
            <wp:effectExtent l="0" t="0" r="0" b="0"/>
            <wp:docPr id="11" name="圖片 11" descr="104-2-8b臺灣首次人口普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4-2-8b臺灣首次人口普查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FC0"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2A4854C5" wp14:editId="33E8DD6A">
            <wp:extent cx="1263650" cy="901700"/>
            <wp:effectExtent l="0" t="0" r="0" b="0"/>
            <wp:docPr id="12" name="圖片 12" descr="104-2-8c嘉南大圳完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4-2-8c嘉南大圳完工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FC0"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0782E8CE" wp14:editId="4429CA47">
            <wp:extent cx="1263650" cy="901700"/>
            <wp:effectExtent l="0" t="0" r="0" b="0"/>
            <wp:docPr id="13" name="圖片 13" descr="104-2-8d縱貫鐵路完工通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4-2-8d縱貫鐵路完工通車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1B9" w:rsidRDefault="002111B9" w:rsidP="002111B9">
      <w:pPr>
        <w:pStyle w:val="0"/>
        <w:ind w:left="1200" w:hanging="1200"/>
        <w:rPr>
          <w:noProof/>
        </w:rPr>
      </w:pPr>
      <w:r w:rsidRPr="00B27B78">
        <w:rPr>
          <w:rFonts w:ascii="標楷體" w:hAnsi="標楷體" w:cs="Times New Roman"/>
        </w:rPr>
        <w:t>1</w:t>
      </w:r>
      <w:r>
        <w:rPr>
          <w:rFonts w:ascii="標楷體" w:hAnsi="標楷體" w:cs="Times New Roman" w:hint="eastAsia"/>
        </w:rPr>
        <w:t>9</w:t>
      </w:r>
      <w:r w:rsidRPr="00B27B78">
        <w:rPr>
          <w:rFonts w:ascii="標楷體" w:hAnsi="標楷體" w:cs="Times New Roman"/>
        </w:rPr>
        <w:t>、</w:t>
      </w:r>
      <w:r w:rsidRPr="00343FC2">
        <w:rPr>
          <w:rFonts w:hint="eastAsia"/>
        </w:rPr>
        <w:t>一九三○年代以來</w:t>
      </w:r>
      <w:r>
        <w:rPr>
          <w:rFonts w:hint="eastAsia"/>
        </w:rPr>
        <w:t>，</w:t>
      </w:r>
      <w:r>
        <w:rPr>
          <w:rFonts w:ascii="新細明體" w:eastAsia="新細明體" w:hAnsi="新細明體" w:hint="eastAsia"/>
        </w:rPr>
        <w:t>「</w:t>
      </w:r>
      <w:r>
        <w:rPr>
          <w:rFonts w:hint="eastAsia"/>
        </w:rPr>
        <w:t>日本</w:t>
      </w:r>
      <w:r w:rsidRPr="00343FC2">
        <w:rPr>
          <w:rFonts w:hint="eastAsia"/>
        </w:rPr>
        <w:t>視臺灣為進軍南洋的重要跳板</w:t>
      </w:r>
      <w:r>
        <w:rPr>
          <w:rFonts w:ascii="標楷體" w:hAnsi="標楷體" w:hint="eastAsia"/>
        </w:rPr>
        <w:t>」</w:t>
      </w:r>
      <w:r>
        <w:rPr>
          <w:rFonts w:hint="eastAsia"/>
        </w:rPr>
        <w:t>，則下列何項敘述與這項主張最有關係？</w:t>
      </w:r>
      <w:r w:rsidRPr="0029534E">
        <w:rPr>
          <w:rFonts w:hint="eastAsia"/>
          <w:noProof/>
        </w:rPr>
        <w:t xml:space="preserve">　</w:t>
      </w:r>
    </w:p>
    <w:p w:rsidR="002111B9" w:rsidRDefault="002111B9" w:rsidP="004816C3">
      <w:pPr>
        <w:pStyle w:val="0"/>
        <w:ind w:leftChars="177" w:left="425" w:firstLineChars="0" w:firstLine="0"/>
        <w:rPr>
          <w:noProof/>
        </w:rPr>
      </w:pPr>
      <w:r w:rsidRPr="0029534E">
        <w:rPr>
          <w:rFonts w:hint="eastAsia"/>
          <w:noProof/>
        </w:rPr>
        <w:t>(A)</w:t>
      </w:r>
      <w:r>
        <w:rPr>
          <w:rFonts w:hint="eastAsia"/>
          <w:noProof/>
        </w:rPr>
        <w:t>提出</w:t>
      </w:r>
      <w:r>
        <w:rPr>
          <w:rFonts w:hint="eastAsia"/>
        </w:rPr>
        <w:t>工業日本，農業臺灣</w:t>
      </w:r>
      <w:r w:rsidRPr="0029534E">
        <w:rPr>
          <w:rFonts w:hint="eastAsia"/>
          <w:noProof/>
        </w:rPr>
        <w:t xml:space="preserve">　</w:t>
      </w:r>
    </w:p>
    <w:p w:rsidR="002111B9" w:rsidRDefault="004816C3" w:rsidP="004816C3">
      <w:pPr>
        <w:pStyle w:val="0"/>
        <w:ind w:leftChars="177" w:left="425" w:firstLineChars="0" w:firstLine="0"/>
        <w:rPr>
          <w:noProof/>
        </w:rPr>
      </w:pPr>
      <w:r>
        <w:rPr>
          <w:rFonts w:eastAsia="新細明體" w:cs="Times New Roman"/>
          <w:noProof/>
          <w:color w:val="000000"/>
          <w:kern w:val="0"/>
        </w:rPr>
        <w:drawing>
          <wp:anchor distT="0" distB="0" distL="114300" distR="114300" simplePos="0" relativeHeight="251666432" behindDoc="0" locked="0" layoutInCell="1" allowOverlap="1" wp14:anchorId="1241DC6A" wp14:editId="03B18117">
            <wp:simplePos x="0" y="0"/>
            <wp:positionH relativeFrom="margin">
              <wp:posOffset>6397625</wp:posOffset>
            </wp:positionH>
            <wp:positionV relativeFrom="margin">
              <wp:posOffset>9213850</wp:posOffset>
            </wp:positionV>
            <wp:extent cx="1310640" cy="1799590"/>
            <wp:effectExtent l="0" t="0" r="3810" b="0"/>
            <wp:wrapSquare wrapText="bothSides"/>
            <wp:docPr id="14" name="圖片 14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1B9" w:rsidRPr="0029534E">
        <w:rPr>
          <w:rFonts w:hint="eastAsia"/>
          <w:noProof/>
        </w:rPr>
        <w:t>(B)</w:t>
      </w:r>
      <w:r w:rsidR="002111B9">
        <w:rPr>
          <w:rFonts w:hint="eastAsia"/>
        </w:rPr>
        <w:t>興建嘉南大圳，提高農產量</w:t>
      </w:r>
      <w:r w:rsidR="002111B9" w:rsidRPr="0029534E">
        <w:rPr>
          <w:rFonts w:hint="eastAsia"/>
          <w:noProof/>
        </w:rPr>
        <w:t xml:space="preserve">　</w:t>
      </w:r>
    </w:p>
    <w:p w:rsidR="002111B9" w:rsidRDefault="002111B9" w:rsidP="004816C3">
      <w:pPr>
        <w:pStyle w:val="0"/>
        <w:ind w:leftChars="177" w:left="425" w:firstLineChars="0" w:firstLine="0"/>
        <w:rPr>
          <w:noProof/>
        </w:rPr>
      </w:pPr>
      <w:r w:rsidRPr="0029534E">
        <w:rPr>
          <w:rFonts w:hint="eastAsia"/>
          <w:noProof/>
        </w:rPr>
        <w:t>(C)</w:t>
      </w:r>
      <w:r w:rsidRPr="004B41EE">
        <w:rPr>
          <w:rFonts w:hint="eastAsia"/>
        </w:rPr>
        <w:t>日月潭水力發電所完工</w:t>
      </w:r>
      <w:r>
        <w:rPr>
          <w:rFonts w:hint="eastAsia"/>
        </w:rPr>
        <w:t>，提供充沛電力</w:t>
      </w:r>
      <w:r w:rsidRPr="0029534E">
        <w:rPr>
          <w:rFonts w:hint="eastAsia"/>
          <w:noProof/>
        </w:rPr>
        <w:t xml:space="preserve">　</w:t>
      </w:r>
    </w:p>
    <w:p w:rsidR="002111B9" w:rsidRDefault="002111B9" w:rsidP="004816C3">
      <w:pPr>
        <w:pStyle w:val="0"/>
        <w:ind w:leftChars="177" w:left="425" w:firstLineChars="0" w:firstLine="0"/>
      </w:pPr>
      <w:r w:rsidRPr="0029534E">
        <w:rPr>
          <w:rFonts w:hint="eastAsia"/>
          <w:noProof/>
        </w:rPr>
        <w:t>(D)</w:t>
      </w:r>
      <w:r>
        <w:rPr>
          <w:rFonts w:hint="eastAsia"/>
        </w:rPr>
        <w:t>蔗農改種稻米，並出現</w:t>
      </w:r>
      <w:r w:rsidRPr="00096597">
        <w:rPr>
          <w:rFonts w:hint="eastAsia"/>
        </w:rPr>
        <w:t>「第一憨，種甘蔗予會社磅」的諺語</w:t>
      </w:r>
      <w:r>
        <w:rPr>
          <w:rFonts w:hint="eastAsia"/>
          <w:noProof/>
        </w:rPr>
        <w:t>。</w:t>
      </w:r>
    </w:p>
    <w:p w:rsidR="002111B9" w:rsidRDefault="002111B9" w:rsidP="004816C3">
      <w:pPr>
        <w:pStyle w:val="0"/>
        <w:ind w:left="425" w:rightChars="1523" w:right="3655" w:hangingChars="177" w:hanging="425"/>
      </w:pPr>
      <w:bookmarkStart w:id="7" w:name="Q_CD1A309873764054A0823B22A9ADCEC2"/>
      <w:bookmarkStart w:id="8" w:name="C_CD1A309873764054A0823B22A9ADCEC2"/>
      <w:r>
        <w:rPr>
          <w:rFonts w:ascii="標楷體" w:hAnsi="標楷體" w:cs="Times New Roman" w:hint="eastAsia"/>
        </w:rPr>
        <w:t>20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</w:rPr>
        <w:t>1915</w:t>
      </w:r>
      <w:r>
        <w:rPr>
          <w:rFonts w:hint="eastAsia"/>
        </w:rPr>
        <w:t xml:space="preserve">年一場大規模的抗日運動失敗，臺灣漢人思考用武力推翻日本是不可能的，於是平地武裝抗日行動大致停止，轉而採取非武裝的政治社會運動，試問這場抗日運動發生地點為右圖何處？　</w:t>
      </w:r>
      <w:bookmarkStart w:id="9" w:name="OP1_CD1A309873764054A0823B22A9ADCEC2"/>
    </w:p>
    <w:p w:rsidR="002111B9" w:rsidRDefault="002111B9" w:rsidP="004816C3">
      <w:pPr>
        <w:pStyle w:val="0"/>
        <w:ind w:leftChars="177" w:left="425" w:firstLineChars="0" w:firstLine="0"/>
      </w:pPr>
      <w:r w:rsidRPr="000857A5">
        <w:rPr>
          <w:rFonts w:hint="eastAsia"/>
        </w:rPr>
        <w:t>(</w:t>
      </w:r>
      <w:r>
        <w:rPr>
          <w:rFonts w:hint="eastAsia"/>
        </w:rPr>
        <w:t>A</w:t>
      </w:r>
      <w:r w:rsidRPr="000857A5">
        <w:rPr>
          <w:rFonts w:hint="eastAsia"/>
        </w:rPr>
        <w:t>)</w:t>
      </w:r>
      <w:bookmarkStart w:id="10" w:name="OPTG1_CD1A309873764054A0823B22A9ADCEC2"/>
      <w:r>
        <w:rPr>
          <w:rFonts w:hint="eastAsia"/>
        </w:rPr>
        <w:t xml:space="preserve">甲　</w:t>
      </w:r>
      <w:bookmarkStart w:id="11" w:name="OP2_CD1A309873764054A0823B22A9ADCEC2"/>
      <w:bookmarkEnd w:id="9"/>
      <w:bookmarkEnd w:id="10"/>
      <w:r w:rsidRPr="000857A5">
        <w:rPr>
          <w:rFonts w:hint="eastAsia"/>
        </w:rPr>
        <w:t>(</w:t>
      </w:r>
      <w:r>
        <w:rPr>
          <w:rFonts w:hint="eastAsia"/>
        </w:rPr>
        <w:t>B</w:t>
      </w:r>
      <w:r w:rsidRPr="000857A5">
        <w:rPr>
          <w:rFonts w:hint="eastAsia"/>
        </w:rPr>
        <w:t>)</w:t>
      </w:r>
      <w:bookmarkStart w:id="12" w:name="OP3_CD1A309873764054A0823B22A9ADCEC2"/>
      <w:bookmarkEnd w:id="11"/>
      <w:r>
        <w:rPr>
          <w:rFonts w:hint="eastAsia"/>
        </w:rPr>
        <w:t xml:space="preserve">乙　</w:t>
      </w:r>
      <w:r w:rsidRPr="000857A5">
        <w:rPr>
          <w:rFonts w:hint="eastAsia"/>
        </w:rPr>
        <w:t>(</w:t>
      </w:r>
      <w:r>
        <w:rPr>
          <w:rFonts w:hint="eastAsia"/>
        </w:rPr>
        <w:t>C</w:t>
      </w:r>
      <w:r w:rsidRPr="000857A5">
        <w:rPr>
          <w:rFonts w:hint="eastAsia"/>
        </w:rPr>
        <w:t>)</w:t>
      </w:r>
      <w:bookmarkStart w:id="13" w:name="OPTG3_CD1A309873764054A0823B22A9ADCEC2"/>
      <w:r>
        <w:rPr>
          <w:rFonts w:hint="eastAsia"/>
        </w:rPr>
        <w:t xml:space="preserve">丙　</w:t>
      </w:r>
      <w:bookmarkStart w:id="14" w:name="OP4_CD1A309873764054A0823B22A9ADCEC2"/>
      <w:bookmarkEnd w:id="12"/>
      <w:bookmarkEnd w:id="13"/>
      <w:r w:rsidRPr="000857A5">
        <w:rPr>
          <w:rFonts w:hint="eastAsia"/>
        </w:rPr>
        <w:t>(</w:t>
      </w:r>
      <w:r>
        <w:rPr>
          <w:rFonts w:hint="eastAsia"/>
        </w:rPr>
        <w:t>D</w:t>
      </w:r>
      <w:r w:rsidRPr="000857A5">
        <w:rPr>
          <w:rFonts w:hint="eastAsia"/>
        </w:rPr>
        <w:t>)</w:t>
      </w:r>
      <w:bookmarkEnd w:id="14"/>
      <w:r>
        <w:rPr>
          <w:rFonts w:hint="eastAsia"/>
        </w:rPr>
        <w:t>丁。</w:t>
      </w:r>
    </w:p>
    <w:p w:rsidR="002111B9" w:rsidRDefault="002111B9" w:rsidP="002111B9">
      <w:pPr>
        <w:pStyle w:val="0"/>
        <w:ind w:left="1200" w:hanging="1200"/>
      </w:pPr>
      <w:r>
        <w:rPr>
          <w:rFonts w:ascii="標楷體" w:hAnsi="標楷體" w:cs="Times New Roman" w:hint="eastAsia"/>
        </w:rPr>
        <w:t>21</w:t>
      </w:r>
      <w:r w:rsidRPr="00B27B78">
        <w:rPr>
          <w:rFonts w:ascii="標楷體" w:hAnsi="標楷體" w:cs="Times New Roman"/>
        </w:rPr>
        <w:t>、</w:t>
      </w:r>
      <w:r w:rsidRPr="001B62C1">
        <w:rPr>
          <w:rFonts w:hint="eastAsia"/>
        </w:rPr>
        <w:t xml:space="preserve">日治時期，總督府曾推動土地與林野調查，下列有關此敘述，何者正確？　</w:t>
      </w:r>
    </w:p>
    <w:p w:rsidR="004816C3" w:rsidRDefault="002111B9" w:rsidP="004816C3">
      <w:pPr>
        <w:pStyle w:val="0"/>
        <w:ind w:leftChars="177" w:left="425" w:firstLineChars="0" w:firstLine="0"/>
      </w:pPr>
      <w:r w:rsidRPr="001B62C1">
        <w:t>(A)</w:t>
      </w:r>
      <w:r w:rsidRPr="001B62C1">
        <w:rPr>
          <w:rFonts w:hint="eastAsia"/>
        </w:rPr>
        <w:t xml:space="preserve">推動林野調查，其目的為保護原住民的生活空間　</w:t>
      </w:r>
    </w:p>
    <w:p w:rsidR="004816C3" w:rsidRDefault="002111B9" w:rsidP="004816C3">
      <w:pPr>
        <w:pStyle w:val="0"/>
        <w:ind w:leftChars="177" w:left="425" w:firstLineChars="0" w:firstLine="0"/>
      </w:pPr>
      <w:r w:rsidRPr="001B62C1">
        <w:t>(B)</w:t>
      </w:r>
      <w:r w:rsidRPr="001B62C1">
        <w:rPr>
          <w:rFonts w:hint="eastAsia"/>
        </w:rPr>
        <w:t xml:space="preserve">土地調查清出太多隱田，導致地籍資料更加混亂　</w:t>
      </w:r>
    </w:p>
    <w:p w:rsidR="004816C3" w:rsidRDefault="002111B9" w:rsidP="004816C3">
      <w:pPr>
        <w:pStyle w:val="0"/>
        <w:ind w:leftChars="177" w:left="425" w:firstLineChars="0" w:firstLine="0"/>
      </w:pPr>
      <w:r w:rsidRPr="001B62C1">
        <w:t>(C)</w:t>
      </w:r>
      <w:r w:rsidRPr="001B62C1">
        <w:rPr>
          <w:rFonts w:hint="eastAsia"/>
        </w:rPr>
        <w:t xml:space="preserve">林野調查可協助資本家開發山區資源　</w:t>
      </w:r>
    </w:p>
    <w:p w:rsidR="002111B9" w:rsidRPr="001B62C1" w:rsidRDefault="002111B9" w:rsidP="004816C3">
      <w:pPr>
        <w:pStyle w:val="0"/>
        <w:ind w:leftChars="177" w:left="425" w:firstLineChars="0" w:firstLine="0"/>
      </w:pPr>
      <w:r w:rsidRPr="001B62C1">
        <w:t>(D)</w:t>
      </w:r>
      <w:r w:rsidRPr="001B62C1">
        <w:rPr>
          <w:rFonts w:hint="eastAsia"/>
        </w:rPr>
        <w:t>林野調查</w:t>
      </w:r>
      <w:r>
        <w:rPr>
          <w:rFonts w:hint="eastAsia"/>
        </w:rPr>
        <w:t>的主要目的是</w:t>
      </w:r>
      <w:r w:rsidRPr="001B62C1">
        <w:rPr>
          <w:rFonts w:hint="eastAsia"/>
        </w:rPr>
        <w:t>做好水土保持防範災害。</w:t>
      </w:r>
    </w:p>
    <w:p w:rsidR="002111B9" w:rsidRDefault="002111B9" w:rsidP="00680082">
      <w:pPr>
        <w:pStyle w:val="0"/>
        <w:spacing w:line="400" w:lineRule="exact"/>
        <w:ind w:left="425" w:rightChars="282" w:right="677" w:hangingChars="177" w:hanging="425"/>
      </w:pPr>
      <w:r>
        <w:rPr>
          <w:rFonts w:ascii="標楷體" w:hAnsi="標楷體" w:cs="Times New Roman" w:hint="eastAsia"/>
        </w:rPr>
        <w:t>22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</w:rPr>
        <w:t>日治末期因為中日戰爭爆發後，日本為了提高臺灣人民對日本的向心力，加強推動皇民化政策，則下列哪一措施</w:t>
      </w:r>
      <w:r w:rsidRPr="00DF5BF8">
        <w:rPr>
          <w:rFonts w:hint="eastAsia"/>
          <w:u w:val="double"/>
        </w:rPr>
        <w:t>不是</w:t>
      </w:r>
      <w:r>
        <w:rPr>
          <w:rFonts w:hint="eastAsia"/>
        </w:rPr>
        <w:t>皇民化運動的內容？</w:t>
      </w:r>
      <w:bookmarkStart w:id="15" w:name="OP1_FA682B3B378B4142A017AEACAECF299C"/>
      <w:r>
        <w:t xml:space="preserve">　</w:t>
      </w:r>
    </w:p>
    <w:p w:rsidR="002111B9" w:rsidRDefault="002111B9" w:rsidP="00680082">
      <w:pPr>
        <w:pStyle w:val="0"/>
        <w:spacing w:line="400" w:lineRule="exact"/>
        <w:ind w:leftChars="177" w:left="425" w:firstLineChars="0" w:firstLine="0"/>
      </w:pPr>
      <w:r w:rsidRPr="00DF5BF8">
        <w:t>(</w:t>
      </w:r>
      <w:r>
        <w:t>A</w:t>
      </w:r>
      <w:r w:rsidRPr="00DF5BF8">
        <w:t>)</w:t>
      </w:r>
      <w:bookmarkStart w:id="16" w:name="OP2_FA682B3B378B4142A017AEACAECF299C"/>
      <w:bookmarkEnd w:id="15"/>
      <w:r>
        <w:rPr>
          <w:rFonts w:hint="eastAsia"/>
        </w:rPr>
        <w:t xml:space="preserve">改用日本姓名　</w:t>
      </w:r>
      <w:r w:rsidRPr="00DF5BF8">
        <w:t>(B)</w:t>
      </w:r>
      <w:bookmarkStart w:id="17" w:name="OPTG2_FA682B3B378B4142A017AEACAECF299C"/>
      <w:r>
        <w:rPr>
          <w:rFonts w:hint="eastAsia"/>
        </w:rPr>
        <w:t xml:space="preserve">要求學生參拜神社　</w:t>
      </w:r>
      <w:bookmarkStart w:id="18" w:name="OP3_FA682B3B378B4142A017AEACAECF299C"/>
      <w:bookmarkEnd w:id="16"/>
      <w:bookmarkEnd w:id="17"/>
      <w:r w:rsidRPr="00DF5BF8">
        <w:t>(C)</w:t>
      </w:r>
      <w:bookmarkStart w:id="19" w:name="OP4_FA682B3B378B4142A017AEACAECF299C"/>
      <w:bookmarkEnd w:id="18"/>
      <w:r>
        <w:rPr>
          <w:rFonts w:hint="eastAsia"/>
        </w:rPr>
        <w:t>推行日語普及運動</w:t>
      </w:r>
      <w:r>
        <w:t xml:space="preserve">　</w:t>
      </w:r>
      <w:r w:rsidRPr="00DF5BF8">
        <w:t>(D)</w:t>
      </w:r>
      <w:bookmarkEnd w:id="19"/>
      <w:r>
        <w:rPr>
          <w:rFonts w:hint="eastAsia"/>
        </w:rPr>
        <w:t>成立保甲壯丁團。</w:t>
      </w:r>
    </w:p>
    <w:p w:rsidR="002111B9" w:rsidRDefault="002111B9" w:rsidP="00680082">
      <w:pPr>
        <w:pStyle w:val="0"/>
        <w:spacing w:line="400" w:lineRule="exact"/>
        <w:ind w:left="425" w:rightChars="282" w:right="677" w:hangingChars="177" w:hanging="425"/>
      </w:pPr>
      <w:r>
        <w:rPr>
          <w:rFonts w:ascii="標楷體" w:hAnsi="標楷體" w:cs="Times New Roman" w:hint="eastAsia"/>
        </w:rPr>
        <w:t>23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</w:rPr>
        <w:t xml:space="preserve">某篇描寫臺灣的文章中寫到，「這些人是日本當局殖民政策的實踐者，……頤指氣使，一副土皇帝的派頭，所以稱『田舍皇帝』，他們成為殖民者統治的象徵，他們所帶來的問題，也成了當時小說的共同創作主題之一。」文中的「這些人」指的是下列何者？　</w:t>
      </w:r>
      <w:bookmarkStart w:id="20" w:name="OP1_E7728836849346EFA85FC6D34C1F4040"/>
    </w:p>
    <w:p w:rsidR="002111B9" w:rsidRDefault="002111B9" w:rsidP="00680082">
      <w:pPr>
        <w:pStyle w:val="0"/>
        <w:spacing w:line="400" w:lineRule="exact"/>
        <w:ind w:leftChars="177" w:left="425" w:firstLineChars="0" w:firstLine="0"/>
      </w:pPr>
      <w:r w:rsidRPr="00CF20E6">
        <w:rPr>
          <w:rFonts w:cs="Times New Roman"/>
        </w:rPr>
        <w:t>(A)</w:t>
      </w:r>
      <w:bookmarkStart w:id="21" w:name="OPTG1_E7728836849346EFA85FC6D34C1F4040"/>
      <w:r>
        <w:rPr>
          <w:rFonts w:hint="eastAsia"/>
        </w:rPr>
        <w:t xml:space="preserve">巡撫　</w:t>
      </w:r>
      <w:bookmarkStart w:id="22" w:name="OP2_E7728836849346EFA85FC6D34C1F4040"/>
      <w:bookmarkEnd w:id="20"/>
      <w:bookmarkEnd w:id="21"/>
      <w:r>
        <w:rPr>
          <w:rFonts w:ascii="標楷體" w:hAnsi="標楷體" w:hint="eastAsia"/>
        </w:rPr>
        <w:t>(B)</w:t>
      </w:r>
      <w:bookmarkStart w:id="23" w:name="OPTG2_E7728836849346EFA85FC6D34C1F4040"/>
      <w:r>
        <w:rPr>
          <w:rFonts w:hint="eastAsia"/>
        </w:rPr>
        <w:t xml:space="preserve">壯丁團　</w:t>
      </w:r>
      <w:bookmarkStart w:id="24" w:name="OP3_E7728836849346EFA85FC6D34C1F4040"/>
      <w:bookmarkEnd w:id="22"/>
      <w:bookmarkEnd w:id="23"/>
      <w:r>
        <w:rPr>
          <w:rFonts w:ascii="標楷體" w:hAnsi="標楷體" w:hint="eastAsia"/>
        </w:rPr>
        <w:t>(C)</w:t>
      </w:r>
      <w:bookmarkStart w:id="25" w:name="OPTG4_E7728836849346EFA85FC6D34C1F4040"/>
      <w:bookmarkStart w:id="26" w:name="OPTG3_E7728836849346EFA85FC6D34C1F4040"/>
      <w:r>
        <w:rPr>
          <w:rFonts w:hint="eastAsia"/>
        </w:rPr>
        <w:t>警察</w:t>
      </w:r>
      <w:bookmarkEnd w:id="25"/>
      <w:r>
        <w:rPr>
          <w:rFonts w:hint="eastAsia"/>
        </w:rPr>
        <w:t xml:space="preserve">　</w:t>
      </w:r>
      <w:bookmarkStart w:id="27" w:name="OP4_E7728836849346EFA85FC6D34C1F4040"/>
      <w:bookmarkEnd w:id="24"/>
      <w:bookmarkEnd w:id="26"/>
      <w:r>
        <w:rPr>
          <w:rFonts w:ascii="標楷體" w:hAnsi="標楷體" w:hint="eastAsia"/>
        </w:rPr>
        <w:t>(D)</w:t>
      </w:r>
      <w:bookmarkEnd w:id="27"/>
      <w:r>
        <w:rPr>
          <w:rFonts w:hint="eastAsia"/>
        </w:rPr>
        <w:t>臺灣總督。</w:t>
      </w:r>
    </w:p>
    <w:p w:rsidR="002111B9" w:rsidRDefault="002111B9" w:rsidP="00680082">
      <w:pPr>
        <w:pStyle w:val="0"/>
        <w:spacing w:line="400" w:lineRule="exact"/>
        <w:ind w:left="566" w:hangingChars="236" w:hanging="566"/>
      </w:pPr>
      <w:r>
        <w:rPr>
          <w:rFonts w:ascii="標楷體" w:hAnsi="標楷體" w:cs="Times New Roman" w:hint="eastAsia"/>
        </w:rPr>
        <w:t>24</w:t>
      </w:r>
      <w:r w:rsidRPr="00B27B78">
        <w:rPr>
          <w:rFonts w:ascii="標楷體" w:hAnsi="標楷體" w:cs="Times New Roman"/>
        </w:rPr>
        <w:t>、</w:t>
      </w:r>
      <w:r w:rsidRPr="00CC7A87">
        <w:t>下列有關臺灣民主國的敘述</w:t>
      </w:r>
      <w:r w:rsidRPr="00CC7A87">
        <w:rPr>
          <w:rFonts w:hint="eastAsia"/>
        </w:rPr>
        <w:t xml:space="preserve">，何者正確？　</w:t>
      </w:r>
    </w:p>
    <w:p w:rsidR="00680082" w:rsidRDefault="002111B9" w:rsidP="00680082">
      <w:pPr>
        <w:pStyle w:val="0"/>
        <w:spacing w:line="400" w:lineRule="exact"/>
        <w:ind w:leftChars="177" w:left="425" w:firstLineChars="0" w:firstLine="0"/>
      </w:pPr>
      <w:r w:rsidRPr="00CC7A87">
        <w:t>(A)</w:t>
      </w:r>
      <w:r w:rsidRPr="00CC7A87">
        <w:rPr>
          <w:rFonts w:hint="eastAsia"/>
        </w:rPr>
        <w:t xml:space="preserve">此國家因為有國旗、國名；因此受到世界各國承認　</w:t>
      </w:r>
    </w:p>
    <w:p w:rsidR="002111B9" w:rsidRDefault="002111B9" w:rsidP="00680082">
      <w:pPr>
        <w:pStyle w:val="0"/>
        <w:spacing w:line="400" w:lineRule="exact"/>
        <w:ind w:leftChars="177" w:left="425" w:firstLineChars="0" w:firstLine="0"/>
      </w:pPr>
      <w:r w:rsidRPr="00CC7A87">
        <w:t>(B)</w:t>
      </w:r>
      <w:r w:rsidRPr="00CC7A87">
        <w:rPr>
          <w:rFonts w:hint="eastAsia"/>
        </w:rPr>
        <w:t xml:space="preserve">實際上並非真實想要獨立，僅是為了當時的局勢需求　</w:t>
      </w:r>
    </w:p>
    <w:p w:rsidR="00680082" w:rsidRDefault="002111B9" w:rsidP="00680082">
      <w:pPr>
        <w:pStyle w:val="0"/>
        <w:spacing w:line="400" w:lineRule="exact"/>
        <w:ind w:leftChars="177" w:left="425" w:firstLineChars="0" w:firstLine="0"/>
      </w:pPr>
      <w:r w:rsidRPr="00CC7A87">
        <w:t>(C)</w:t>
      </w:r>
      <w:r w:rsidRPr="00CC7A87">
        <w:rPr>
          <w:rFonts w:hint="eastAsia"/>
        </w:rPr>
        <w:t>臺灣</w:t>
      </w:r>
      <w:r>
        <w:rPr>
          <w:rFonts w:hint="eastAsia"/>
        </w:rPr>
        <w:t>民主國</w:t>
      </w:r>
      <w:r w:rsidRPr="00CC7A87">
        <w:rPr>
          <w:rFonts w:hint="eastAsia"/>
        </w:rPr>
        <w:t>想獨立於</w:t>
      </w:r>
      <w:r>
        <w:rPr>
          <w:rFonts w:hint="eastAsia"/>
        </w:rPr>
        <w:t>清朝</w:t>
      </w:r>
      <w:r w:rsidRPr="00CC7A87">
        <w:rPr>
          <w:rFonts w:hint="eastAsia"/>
        </w:rPr>
        <w:t>之外，與</w:t>
      </w:r>
      <w:r>
        <w:rPr>
          <w:rFonts w:hint="eastAsia"/>
        </w:rPr>
        <w:t>清朝</w:t>
      </w:r>
      <w:r w:rsidRPr="00CC7A87">
        <w:rPr>
          <w:rFonts w:hint="eastAsia"/>
        </w:rPr>
        <w:t xml:space="preserve">斷絕關係　</w:t>
      </w:r>
      <w:r w:rsidR="0028111F">
        <w:rPr>
          <w:rFonts w:hint="eastAsia"/>
        </w:rPr>
        <w:t xml:space="preserve">  </w:t>
      </w:r>
    </w:p>
    <w:p w:rsidR="002111B9" w:rsidRDefault="002111B9" w:rsidP="00680082">
      <w:pPr>
        <w:pStyle w:val="0"/>
        <w:spacing w:line="400" w:lineRule="exact"/>
        <w:ind w:leftChars="177" w:left="425" w:firstLineChars="0" w:firstLine="0"/>
        <w:rPr>
          <w:noProof/>
        </w:rPr>
      </w:pPr>
      <w:r w:rsidRPr="00CC7A87">
        <w:t>(D)</w:t>
      </w:r>
      <w:r w:rsidRPr="00CC7A87">
        <w:rPr>
          <w:rFonts w:hint="eastAsia"/>
        </w:rPr>
        <w:t>該國的國旗與清朝一樣均使用黃龍旗。</w:t>
      </w:r>
      <w:bookmarkEnd w:id="7"/>
      <w:bookmarkEnd w:id="8"/>
    </w:p>
    <w:p w:rsidR="002111B9" w:rsidRDefault="002111B9" w:rsidP="00680082">
      <w:pPr>
        <w:pStyle w:val="0"/>
        <w:spacing w:line="400" w:lineRule="exact"/>
        <w:ind w:left="425" w:rightChars="165" w:right="396" w:hangingChars="177" w:hanging="425"/>
        <w:rPr>
          <w:color w:val="000000" w:themeColor="text1"/>
        </w:rPr>
      </w:pPr>
      <w:r>
        <w:rPr>
          <w:rFonts w:ascii="標楷體" w:hAnsi="標楷體" w:cs="Times New Roman" w:hint="eastAsia"/>
        </w:rPr>
        <w:t>25</w:t>
      </w:r>
      <w:r w:rsidRPr="00B27B78">
        <w:rPr>
          <w:rFonts w:ascii="標楷體" w:hAnsi="標楷體" w:cs="Times New Roman"/>
        </w:rPr>
        <w:t>、</w:t>
      </w:r>
      <w:r w:rsidRPr="008F5530">
        <w:rPr>
          <w:rFonts w:hint="eastAsia"/>
          <w:color w:val="000000" w:themeColor="text1"/>
        </w:rPr>
        <w:t>日本總督府對漢人與原住民的統治政策，其本質都是殖民統治。而原住民因統治政策累積數十年的不滿，進而爆發霧社事件，致使日本改變治理的態度。</w:t>
      </w:r>
      <w:r w:rsidRPr="008F5530">
        <w:rPr>
          <w:color w:val="000000" w:themeColor="text1"/>
        </w:rPr>
        <w:t>試問原住民</w:t>
      </w:r>
      <w:r w:rsidRPr="008F5530">
        <w:rPr>
          <w:rFonts w:hint="eastAsia"/>
          <w:color w:val="000000" w:themeColor="text1"/>
        </w:rPr>
        <w:t>所不滿的內容包含下列哪些？</w:t>
      </w:r>
    </w:p>
    <w:p w:rsidR="002111B9" w:rsidRDefault="002111B9" w:rsidP="00680082">
      <w:pPr>
        <w:pStyle w:val="0"/>
        <w:spacing w:line="400" w:lineRule="exact"/>
        <w:ind w:leftChars="177" w:left="425" w:firstLineChars="0" w:firstLine="0"/>
        <w:rPr>
          <w:color w:val="000000" w:themeColor="text1"/>
        </w:rPr>
      </w:pPr>
      <w:r w:rsidRPr="008F5530">
        <w:rPr>
          <w:color w:val="000000" w:themeColor="text1"/>
        </w:rPr>
        <w:t>甲</w:t>
      </w:r>
      <w:r w:rsidR="0028111F">
        <w:rPr>
          <w:rFonts w:ascii="標楷體" w:hAnsi="標楷體" w:hint="eastAsia"/>
          <w:color w:val="000000" w:themeColor="text1"/>
        </w:rPr>
        <w:t>、</w:t>
      </w:r>
      <w:r w:rsidRPr="008F5530">
        <w:rPr>
          <w:rFonts w:hint="eastAsia"/>
          <w:color w:val="000000" w:themeColor="text1"/>
        </w:rPr>
        <w:t>樟腦資源遭到掠奪；乙</w:t>
      </w:r>
      <w:r w:rsidR="0028111F">
        <w:rPr>
          <w:rFonts w:ascii="標楷體" w:hAnsi="標楷體" w:hint="eastAsia"/>
          <w:color w:val="000000" w:themeColor="text1"/>
        </w:rPr>
        <w:t>、</w:t>
      </w:r>
      <w:r w:rsidRPr="008F5530">
        <w:rPr>
          <w:rFonts w:hint="eastAsia"/>
          <w:color w:val="000000" w:themeColor="text1"/>
        </w:rPr>
        <w:t>蕃地警察素質不良；丙</w:t>
      </w:r>
      <w:r w:rsidR="0028111F">
        <w:rPr>
          <w:rFonts w:ascii="標楷體" w:hAnsi="標楷體" w:hint="eastAsia"/>
          <w:color w:val="000000" w:themeColor="text1"/>
        </w:rPr>
        <w:t>、</w:t>
      </w:r>
      <w:r w:rsidRPr="008F5530">
        <w:rPr>
          <w:rFonts w:hint="eastAsia"/>
          <w:color w:val="000000" w:themeColor="text1"/>
        </w:rPr>
        <w:t>強迫原住民加入志願兵；丁</w:t>
      </w:r>
      <w:r w:rsidR="0028111F">
        <w:rPr>
          <w:rFonts w:ascii="標楷體" w:hAnsi="標楷體" w:hint="eastAsia"/>
          <w:color w:val="000000" w:themeColor="text1"/>
        </w:rPr>
        <w:t>、</w:t>
      </w:r>
      <w:r w:rsidRPr="008F5530">
        <w:rPr>
          <w:rFonts w:hint="eastAsia"/>
          <w:color w:val="000000" w:themeColor="text1"/>
        </w:rPr>
        <w:t xml:space="preserve">強迫改信基督教　</w:t>
      </w:r>
    </w:p>
    <w:p w:rsidR="002111B9" w:rsidRPr="008F5530" w:rsidRDefault="002111B9" w:rsidP="00680082">
      <w:pPr>
        <w:pStyle w:val="0"/>
        <w:spacing w:line="400" w:lineRule="exact"/>
        <w:ind w:leftChars="177" w:left="425" w:firstLineChars="0" w:firstLine="0"/>
        <w:rPr>
          <w:color w:val="000000" w:themeColor="text1"/>
        </w:rPr>
      </w:pPr>
      <w:r w:rsidRPr="008F5530">
        <w:rPr>
          <w:rFonts w:hint="eastAsia"/>
          <w:color w:val="000000" w:themeColor="text1"/>
        </w:rPr>
        <w:t>(A)</w:t>
      </w:r>
      <w:r w:rsidRPr="008F5530">
        <w:rPr>
          <w:rFonts w:hint="eastAsia"/>
          <w:color w:val="000000" w:themeColor="text1"/>
        </w:rPr>
        <w:t xml:space="preserve">甲乙　</w:t>
      </w:r>
      <w:r w:rsidRPr="008F5530">
        <w:rPr>
          <w:rFonts w:hint="eastAsia"/>
          <w:color w:val="000000" w:themeColor="text1"/>
        </w:rPr>
        <w:t>(B)</w:t>
      </w:r>
      <w:r w:rsidRPr="008F5530">
        <w:rPr>
          <w:rFonts w:hint="eastAsia"/>
          <w:color w:val="000000" w:themeColor="text1"/>
        </w:rPr>
        <w:t xml:space="preserve">乙丙　</w:t>
      </w:r>
      <w:r w:rsidRPr="008F5530">
        <w:rPr>
          <w:rFonts w:hint="eastAsia"/>
          <w:color w:val="000000" w:themeColor="text1"/>
        </w:rPr>
        <w:t>(C)</w:t>
      </w:r>
      <w:r w:rsidRPr="008F5530">
        <w:rPr>
          <w:rFonts w:hint="eastAsia"/>
          <w:color w:val="000000" w:themeColor="text1"/>
        </w:rPr>
        <w:t xml:space="preserve">丙丁　</w:t>
      </w:r>
      <w:r w:rsidRPr="008F5530">
        <w:rPr>
          <w:rFonts w:hint="eastAsia"/>
          <w:color w:val="000000" w:themeColor="text1"/>
        </w:rPr>
        <w:t>(D)</w:t>
      </w:r>
      <w:r w:rsidRPr="008F5530">
        <w:rPr>
          <w:rFonts w:hint="eastAsia"/>
          <w:color w:val="000000" w:themeColor="text1"/>
        </w:rPr>
        <w:t>甲丁。</w:t>
      </w:r>
    </w:p>
    <w:p w:rsidR="002111B9" w:rsidRDefault="002111B9" w:rsidP="00680082">
      <w:pPr>
        <w:pStyle w:val="0"/>
        <w:spacing w:line="400" w:lineRule="exact"/>
        <w:ind w:left="566" w:hangingChars="236" w:hanging="566"/>
      </w:pPr>
      <w:r>
        <w:rPr>
          <w:rFonts w:ascii="標楷體" w:hAnsi="標楷體" w:cs="Times New Roman" w:hint="eastAsia"/>
        </w:rPr>
        <w:t>26</w:t>
      </w:r>
      <w:r w:rsidRPr="00B27B78">
        <w:rPr>
          <w:rFonts w:ascii="標楷體" w:hAnsi="標楷體" w:cs="Times New Roman"/>
        </w:rPr>
        <w:t>、</w:t>
      </w:r>
      <w:r>
        <w:t>在</w:t>
      </w:r>
      <w:r w:rsidRPr="003D5A8D">
        <w:t>日治時期</w:t>
      </w:r>
      <w:r w:rsidRPr="003D5A8D">
        <w:rPr>
          <w:rFonts w:hint="eastAsia"/>
        </w:rPr>
        <w:t>殖民統治體制下，</w:t>
      </w:r>
      <w:r w:rsidRPr="003D5A8D">
        <w:t>不同</w:t>
      </w:r>
      <w:r w:rsidRPr="003D5A8D">
        <w:rPr>
          <w:rFonts w:hint="eastAsia"/>
        </w:rPr>
        <w:t>組織制度的</w:t>
      </w:r>
      <w:r w:rsidRPr="003D5A8D">
        <w:t>人員所負責的工作內容，</w:t>
      </w:r>
      <w:r w:rsidRPr="003D5A8D">
        <w:rPr>
          <w:rFonts w:hint="eastAsia"/>
        </w:rPr>
        <w:t xml:space="preserve">則下列何者敘述正確？　</w:t>
      </w:r>
    </w:p>
    <w:p w:rsidR="0028111F" w:rsidRDefault="002111B9" w:rsidP="00680082">
      <w:pPr>
        <w:pStyle w:val="0"/>
        <w:spacing w:line="400" w:lineRule="exact"/>
        <w:ind w:leftChars="177" w:left="425" w:firstLineChars="0" w:firstLine="0"/>
      </w:pPr>
      <w:r w:rsidRPr="003D5A8D">
        <w:rPr>
          <w:rFonts w:hint="eastAsia"/>
        </w:rPr>
        <w:t>(A)</w:t>
      </w:r>
      <w:r w:rsidRPr="003D5A8D">
        <w:t xml:space="preserve">壯丁團：被稱為「大人」，為了有效控制地方而設立　</w:t>
      </w:r>
    </w:p>
    <w:p w:rsidR="0028111F" w:rsidRDefault="002111B9" w:rsidP="00680082">
      <w:pPr>
        <w:pStyle w:val="0"/>
        <w:spacing w:line="400" w:lineRule="exact"/>
        <w:ind w:leftChars="177" w:left="425" w:firstLineChars="0" w:firstLine="0"/>
      </w:pPr>
      <w:r w:rsidRPr="003D5A8D">
        <w:rPr>
          <w:rFonts w:hint="eastAsia"/>
        </w:rPr>
        <w:t>(</w:t>
      </w:r>
      <w:r w:rsidRPr="003D5A8D">
        <w:t>B</w:t>
      </w:r>
      <w:r w:rsidRPr="003D5A8D">
        <w:rPr>
          <w:rFonts w:hint="eastAsia"/>
        </w:rPr>
        <w:t>)</w:t>
      </w:r>
      <w:r w:rsidRPr="003D5A8D">
        <w:t>警察：由保甲中的青壯男子所組成，主要任務為協助救災及</w:t>
      </w:r>
      <w:r w:rsidRPr="003D5A8D">
        <w:rPr>
          <w:rFonts w:hint="eastAsia"/>
        </w:rPr>
        <w:t xml:space="preserve">地方事務　</w:t>
      </w:r>
    </w:p>
    <w:p w:rsidR="0028111F" w:rsidRDefault="002111B9" w:rsidP="00680082">
      <w:pPr>
        <w:pStyle w:val="0"/>
        <w:spacing w:line="400" w:lineRule="exact"/>
        <w:ind w:leftChars="177" w:left="425" w:firstLineChars="0" w:firstLine="0"/>
      </w:pPr>
      <w:r w:rsidRPr="003D5A8D">
        <w:rPr>
          <w:rFonts w:hint="eastAsia"/>
        </w:rPr>
        <w:t>(</w:t>
      </w:r>
      <w:r w:rsidRPr="003D5A8D">
        <w:t>C</w:t>
      </w:r>
      <w:r w:rsidRPr="003D5A8D">
        <w:rPr>
          <w:rFonts w:hint="eastAsia"/>
        </w:rPr>
        <w:t>)</w:t>
      </w:r>
      <w:r w:rsidRPr="003D5A8D">
        <w:t xml:space="preserve">臺灣總督：臺灣的最高長官，集軍政大權於一身　</w:t>
      </w:r>
    </w:p>
    <w:p w:rsidR="002111B9" w:rsidRDefault="002111B9" w:rsidP="00680082">
      <w:pPr>
        <w:pStyle w:val="0"/>
        <w:spacing w:line="400" w:lineRule="exact"/>
        <w:ind w:leftChars="177" w:left="425" w:firstLineChars="0" w:firstLine="0"/>
      </w:pPr>
      <w:r w:rsidRPr="003D5A8D">
        <w:rPr>
          <w:rFonts w:hint="eastAsia"/>
        </w:rPr>
        <w:t>(</w:t>
      </w:r>
      <w:r w:rsidRPr="003D5A8D">
        <w:t>D</w:t>
      </w:r>
      <w:r w:rsidRPr="003D5A8D">
        <w:rPr>
          <w:rFonts w:hint="eastAsia"/>
        </w:rPr>
        <w:t>)</w:t>
      </w:r>
      <w:r w:rsidRPr="003D5A8D">
        <w:t>保正：除維護公共秩序、監督地方行政事務外，也涉及民眾的日常生活，</w:t>
      </w:r>
      <w:r w:rsidRPr="003D5A8D">
        <w:rPr>
          <w:rFonts w:hint="eastAsia"/>
        </w:rPr>
        <w:t>無所不管</w:t>
      </w:r>
      <w:r>
        <w:rPr>
          <w:rFonts w:hint="eastAsia"/>
        </w:rPr>
        <w:t>。</w:t>
      </w:r>
    </w:p>
    <w:p w:rsidR="0028111F" w:rsidRDefault="002111B9" w:rsidP="00680082">
      <w:pPr>
        <w:pStyle w:val="0"/>
        <w:spacing w:line="400" w:lineRule="exact"/>
        <w:ind w:left="425" w:rightChars="342" w:right="821" w:hangingChars="177" w:hanging="425"/>
      </w:pPr>
      <w:r>
        <w:rPr>
          <w:rFonts w:ascii="標楷體" w:hAnsi="標楷體" w:cs="Times New Roman" w:hint="eastAsia"/>
        </w:rPr>
        <w:t>27</w:t>
      </w:r>
      <w:r w:rsidRPr="00B27B78">
        <w:rPr>
          <w:rFonts w:ascii="標楷體" w:hAnsi="標楷體" w:cs="Times New Roman"/>
        </w:rPr>
        <w:t>、</w:t>
      </w:r>
      <w:r w:rsidRPr="004B0C58">
        <w:rPr>
          <w:rFonts w:hint="eastAsia"/>
        </w:rPr>
        <w:t>下列為臺灣某一組織的</w:t>
      </w:r>
      <w:r>
        <w:rPr>
          <w:rFonts w:hint="eastAsia"/>
        </w:rPr>
        <w:t>佈</w:t>
      </w:r>
      <w:r w:rsidRPr="004B0C58">
        <w:rPr>
          <w:rFonts w:hint="eastAsia"/>
        </w:rPr>
        <w:t>告：「日本要索臺灣，竟有割臺之款……。今已無天可籲，無人肯援。臺民唯有自主，推擁賢者，權攝臺政。事平之後，當再請命中朝，作何辦理。」最後署名大總統</w:t>
      </w:r>
      <w:r w:rsidRPr="004B0C58">
        <w:rPr>
          <w:rFonts w:hint="eastAsia"/>
        </w:rPr>
        <w:t>XXX</w:t>
      </w:r>
      <w:r w:rsidRPr="004B0C58">
        <w:rPr>
          <w:rFonts w:hint="eastAsia"/>
        </w:rPr>
        <w:t>。</w:t>
      </w:r>
    </w:p>
    <w:p w:rsidR="002111B9" w:rsidRDefault="002111B9" w:rsidP="00680082">
      <w:pPr>
        <w:pStyle w:val="0"/>
        <w:spacing w:line="400" w:lineRule="exact"/>
        <w:ind w:leftChars="177" w:left="564" w:rightChars="282" w:right="677" w:hangingChars="58" w:hanging="139"/>
        <w:rPr>
          <w:noProof/>
        </w:rPr>
      </w:pPr>
      <w:r w:rsidRPr="004B0C58">
        <w:rPr>
          <w:rFonts w:hint="eastAsia"/>
        </w:rPr>
        <w:t>試依據上述資料回答下列問題？</w:t>
      </w:r>
    </w:p>
    <w:p w:rsidR="0028111F" w:rsidRDefault="002111B9" w:rsidP="00680082">
      <w:pPr>
        <w:pStyle w:val="0"/>
        <w:spacing w:line="400" w:lineRule="exact"/>
        <w:ind w:leftChars="177" w:left="425" w:firstLineChars="0" w:firstLine="0"/>
        <w:rPr>
          <w:noProof/>
        </w:rPr>
      </w:pPr>
      <w:r w:rsidRPr="004B0C58">
        <w:rPr>
          <w:rFonts w:hint="eastAsia"/>
          <w:noProof/>
        </w:rPr>
        <w:t>(A)</w:t>
      </w:r>
      <w:r w:rsidRPr="004B0C58">
        <w:rPr>
          <w:rFonts w:hint="eastAsia"/>
          <w:noProof/>
        </w:rPr>
        <w:t xml:space="preserve">此組織為臺灣民主國　</w:t>
      </w:r>
      <w:r w:rsidR="0028111F">
        <w:rPr>
          <w:rFonts w:hint="eastAsia"/>
          <w:noProof/>
        </w:rPr>
        <w:t xml:space="preserve">        </w:t>
      </w:r>
      <w:r w:rsidRPr="004B0C58">
        <w:rPr>
          <w:rFonts w:hint="eastAsia"/>
          <w:noProof/>
        </w:rPr>
        <w:t>(B)</w:t>
      </w:r>
      <w:r w:rsidRPr="004B0C58">
        <w:rPr>
          <w:rFonts w:hint="eastAsia"/>
          <w:noProof/>
        </w:rPr>
        <w:t xml:space="preserve">署名的大總統為丘逢甲　</w:t>
      </w:r>
    </w:p>
    <w:p w:rsidR="002111B9" w:rsidRDefault="002111B9" w:rsidP="00680082">
      <w:pPr>
        <w:pStyle w:val="0"/>
        <w:spacing w:line="400" w:lineRule="exact"/>
        <w:ind w:leftChars="177" w:left="425" w:firstLineChars="0" w:firstLine="0"/>
        <w:rPr>
          <w:noProof/>
        </w:rPr>
      </w:pPr>
      <w:r w:rsidRPr="004B0C58">
        <w:rPr>
          <w:rFonts w:hint="eastAsia"/>
          <w:noProof/>
        </w:rPr>
        <w:t>(C)</w:t>
      </w:r>
      <w:r w:rsidRPr="004B0C58">
        <w:rPr>
          <w:rFonts w:hint="eastAsia"/>
          <w:noProof/>
        </w:rPr>
        <w:t xml:space="preserve">割臺之款是因為乙未戰役失敗　</w:t>
      </w:r>
      <w:r w:rsidRPr="004B0C58">
        <w:rPr>
          <w:rFonts w:hint="eastAsia"/>
          <w:noProof/>
        </w:rPr>
        <w:t>(D)</w:t>
      </w:r>
      <w:r w:rsidRPr="004B0C58">
        <w:rPr>
          <w:rFonts w:hint="eastAsia"/>
          <w:noProof/>
        </w:rPr>
        <w:t>此</w:t>
      </w:r>
      <w:r>
        <w:rPr>
          <w:rFonts w:hint="eastAsia"/>
        </w:rPr>
        <w:t>佈</w:t>
      </w:r>
      <w:r w:rsidRPr="004B0C58">
        <w:rPr>
          <w:rFonts w:hint="eastAsia"/>
          <w:noProof/>
        </w:rPr>
        <w:t>告造成</w:t>
      </w:r>
      <w:r>
        <w:rPr>
          <w:rFonts w:hint="eastAsia"/>
          <w:noProof/>
        </w:rPr>
        <w:t>霧社</w:t>
      </w:r>
      <w:r w:rsidRPr="004B0C58">
        <w:rPr>
          <w:rFonts w:hint="eastAsia"/>
          <w:noProof/>
        </w:rPr>
        <w:t>事件發生。</w:t>
      </w:r>
    </w:p>
    <w:p w:rsidR="002111B9" w:rsidRDefault="002111B9" w:rsidP="0028111F">
      <w:pPr>
        <w:pStyle w:val="0"/>
        <w:spacing w:line="160" w:lineRule="exact"/>
        <w:ind w:leftChars="51" w:left="621" w:firstLineChars="0" w:hanging="499"/>
        <w:rPr>
          <w:noProof/>
        </w:rPr>
      </w:pP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930"/>
      </w:tblGrid>
      <w:tr w:rsidR="002111B9" w:rsidRPr="008403FE" w:rsidTr="00680082">
        <w:tc>
          <w:tcPr>
            <w:tcW w:w="12866" w:type="dxa"/>
            <w:gridSpan w:val="2"/>
          </w:tcPr>
          <w:p w:rsidR="002111B9" w:rsidRPr="008403FE" w:rsidRDefault="002111B9" w:rsidP="0028111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8403FE">
              <w:rPr>
                <w:rFonts w:ascii="標楷體" w:eastAsia="標楷體" w:hAnsi="標楷體" w:hint="eastAsia"/>
              </w:rPr>
              <w:t xml:space="preserve">　　小華在某本臺灣史的著作中，</w:t>
            </w:r>
            <w:r>
              <w:rPr>
                <w:rFonts w:ascii="標楷體" w:eastAsia="標楷體" w:hAnsi="標楷體" w:hint="eastAsia"/>
              </w:rPr>
              <w:t>找出兩則有關臺灣經濟發展的資料，試依據下面兩則資料，回答下列問題</w:t>
            </w:r>
            <w:r w:rsidRPr="008403FE">
              <w:rPr>
                <w:rFonts w:ascii="標楷體" w:eastAsia="標楷體" w:hAnsi="標楷體" w:hint="eastAsia"/>
              </w:rPr>
              <w:t>：</w:t>
            </w:r>
          </w:p>
        </w:tc>
      </w:tr>
      <w:tr w:rsidR="002111B9" w:rsidRPr="008403FE" w:rsidTr="00680082">
        <w:tc>
          <w:tcPr>
            <w:tcW w:w="3936" w:type="dxa"/>
          </w:tcPr>
          <w:p w:rsidR="002111B9" w:rsidRPr="008403FE" w:rsidRDefault="002111B9" w:rsidP="005F123C">
            <w:pPr>
              <w:rPr>
                <w:rFonts w:ascii="標楷體" w:eastAsia="標楷體" w:hAnsi="標楷體"/>
              </w:rPr>
            </w:pPr>
            <w:r w:rsidRPr="008403FE">
              <w:rPr>
                <w:rFonts w:ascii="標楷體" w:eastAsia="標楷體" w:hAnsi="標楷體" w:hint="eastAsia"/>
              </w:rPr>
              <w:t>資料一：日治時期的稻米產量圖</w:t>
            </w:r>
          </w:p>
        </w:tc>
        <w:tc>
          <w:tcPr>
            <w:tcW w:w="8930" w:type="dxa"/>
          </w:tcPr>
          <w:p w:rsidR="002111B9" w:rsidRPr="008403FE" w:rsidRDefault="002111B9" w:rsidP="005F123C">
            <w:pPr>
              <w:rPr>
                <w:rFonts w:ascii="標楷體" w:eastAsia="標楷體" w:hAnsi="標楷體"/>
              </w:rPr>
            </w:pPr>
            <w:r w:rsidRPr="008403FE">
              <w:rPr>
                <w:rFonts w:ascii="標楷體" w:eastAsia="標楷體" w:hAnsi="標楷體" w:hint="eastAsia"/>
              </w:rPr>
              <w:t>資料二：日治時期南部稻作收穫價格與農田土地價值的變化</w:t>
            </w:r>
            <w:r>
              <w:rPr>
                <w:rFonts w:ascii="標楷體" w:eastAsia="標楷體" w:hAnsi="標楷體" w:hint="eastAsia"/>
              </w:rPr>
              <w:t xml:space="preserve">　　　(單位：圓)</w:t>
            </w:r>
          </w:p>
        </w:tc>
      </w:tr>
      <w:tr w:rsidR="002111B9" w:rsidRPr="008403FE" w:rsidTr="00680082">
        <w:tc>
          <w:tcPr>
            <w:tcW w:w="3936" w:type="dxa"/>
          </w:tcPr>
          <w:p w:rsidR="002111B9" w:rsidRPr="008403FE" w:rsidRDefault="002111B9" w:rsidP="00680082">
            <w:pPr>
              <w:ind w:firstLineChars="118" w:firstLine="283"/>
              <w:rPr>
                <w:rFonts w:ascii="標楷體" w:eastAsia="標楷體" w:hAnsi="標楷體"/>
              </w:rPr>
            </w:pPr>
            <w:r w:rsidRPr="008403FE">
              <w:rPr>
                <w:rFonts w:ascii="標楷體" w:eastAsia="標楷體" w:hAnsi="標楷體"/>
                <w:noProof/>
              </w:rPr>
              <w:drawing>
                <wp:inline distT="0" distB="0" distL="0" distR="0" wp14:anchorId="74391DE1" wp14:editId="4E3C2F2F">
                  <wp:extent cx="1914525" cy="1906104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02" cy="1911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tbl>
            <w:tblPr>
              <w:tblStyle w:val="a7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446"/>
              <w:gridCol w:w="1672"/>
              <w:gridCol w:w="1672"/>
              <w:gridCol w:w="1673"/>
              <w:gridCol w:w="1673"/>
            </w:tblGrid>
            <w:tr w:rsidR="002111B9" w:rsidRPr="008403FE" w:rsidTr="00680082">
              <w:tc>
                <w:tcPr>
                  <w:tcW w:w="1446" w:type="dxa"/>
                  <w:vMerge w:val="restart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項目</w:t>
                  </w:r>
                </w:p>
              </w:tc>
              <w:tc>
                <w:tcPr>
                  <w:tcW w:w="3344" w:type="dxa"/>
                  <w:gridSpan w:val="2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1930年前</w:t>
                  </w:r>
                </w:p>
              </w:tc>
              <w:tc>
                <w:tcPr>
                  <w:tcW w:w="3346" w:type="dxa"/>
                  <w:gridSpan w:val="2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1938年</w:t>
                  </w:r>
                </w:p>
              </w:tc>
            </w:tr>
            <w:tr w:rsidR="002111B9" w:rsidRPr="008403FE" w:rsidTr="00680082">
              <w:tc>
                <w:tcPr>
                  <w:tcW w:w="1446" w:type="dxa"/>
                  <w:vMerge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672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總價值</w:t>
                  </w:r>
                </w:p>
              </w:tc>
              <w:tc>
                <w:tcPr>
                  <w:tcW w:w="1672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每甲價值</w:t>
                  </w:r>
                </w:p>
              </w:tc>
              <w:tc>
                <w:tcPr>
                  <w:tcW w:w="1673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總價值</w:t>
                  </w:r>
                </w:p>
              </w:tc>
              <w:tc>
                <w:tcPr>
                  <w:tcW w:w="1673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每甲價值</w:t>
                  </w:r>
                </w:p>
              </w:tc>
            </w:tr>
            <w:tr w:rsidR="002111B9" w:rsidRPr="008403FE" w:rsidTr="00680082">
              <w:tc>
                <w:tcPr>
                  <w:tcW w:w="1446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收穫量</w:t>
                  </w:r>
                </w:p>
              </w:tc>
              <w:tc>
                <w:tcPr>
                  <w:tcW w:w="1672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14,165,329</w:t>
                  </w:r>
                </w:p>
              </w:tc>
              <w:tc>
                <w:tcPr>
                  <w:tcW w:w="1672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90.47</w:t>
                  </w:r>
                </w:p>
              </w:tc>
              <w:tc>
                <w:tcPr>
                  <w:tcW w:w="1673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61,889,276</w:t>
                  </w:r>
                </w:p>
              </w:tc>
              <w:tc>
                <w:tcPr>
                  <w:tcW w:w="1673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456.09</w:t>
                  </w:r>
                </w:p>
              </w:tc>
            </w:tr>
            <w:tr w:rsidR="002111B9" w:rsidRPr="008403FE" w:rsidTr="00680082">
              <w:tc>
                <w:tcPr>
                  <w:tcW w:w="1446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/>
                    </w:rPr>
                    <w:t>土地</w:t>
                  </w:r>
                  <w:r w:rsidRPr="008403FE">
                    <w:rPr>
                      <w:rFonts w:ascii="標楷體" w:eastAsia="標楷體" w:hAnsi="標楷體" w:hint="eastAsia"/>
                    </w:rPr>
                    <w:t>價值</w:t>
                  </w:r>
                </w:p>
              </w:tc>
              <w:tc>
                <w:tcPr>
                  <w:tcW w:w="1672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49,031,105</w:t>
                  </w:r>
                </w:p>
              </w:tc>
              <w:tc>
                <w:tcPr>
                  <w:tcW w:w="1672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313.00</w:t>
                  </w:r>
                </w:p>
              </w:tc>
              <w:tc>
                <w:tcPr>
                  <w:tcW w:w="1673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220,622,400</w:t>
                  </w:r>
                </w:p>
              </w:tc>
              <w:tc>
                <w:tcPr>
                  <w:tcW w:w="1673" w:type="dxa"/>
                  <w:vAlign w:val="center"/>
                </w:tcPr>
                <w:p w:rsidR="002111B9" w:rsidRPr="008403FE" w:rsidRDefault="002111B9" w:rsidP="005F123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403FE">
                    <w:rPr>
                      <w:rFonts w:ascii="標楷體" w:eastAsia="標楷體" w:hAnsi="標楷體" w:hint="eastAsia"/>
                    </w:rPr>
                    <w:t>1,600.00</w:t>
                  </w:r>
                </w:p>
              </w:tc>
            </w:tr>
          </w:tbl>
          <w:p w:rsidR="002111B9" w:rsidRPr="008403FE" w:rsidRDefault="002111B9" w:rsidP="005F123C">
            <w:pPr>
              <w:rPr>
                <w:rFonts w:ascii="標楷體" w:eastAsia="標楷體" w:hAnsi="標楷體"/>
              </w:rPr>
            </w:pPr>
          </w:p>
        </w:tc>
      </w:tr>
    </w:tbl>
    <w:p w:rsidR="00680082" w:rsidRDefault="00680082" w:rsidP="00680082">
      <w:pPr>
        <w:pStyle w:val="0"/>
        <w:spacing w:line="160" w:lineRule="exact"/>
        <w:ind w:left="1200" w:hanging="1200"/>
        <w:rPr>
          <w:rFonts w:ascii="標楷體" w:hAnsi="標楷體" w:cs="Times New Roman"/>
        </w:rPr>
      </w:pPr>
    </w:p>
    <w:p w:rsidR="002111B9" w:rsidRDefault="002111B9" w:rsidP="00680082">
      <w:pPr>
        <w:pStyle w:val="0"/>
        <w:spacing w:line="400" w:lineRule="exact"/>
        <w:ind w:left="1200" w:hanging="1200"/>
        <w:rPr>
          <w:noProof/>
        </w:rPr>
      </w:pPr>
      <w:r>
        <w:rPr>
          <w:rFonts w:ascii="標楷體" w:hAnsi="標楷體" w:cs="Times New Roman" w:hint="eastAsia"/>
        </w:rPr>
        <w:t>28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</w:rPr>
        <w:t>依據資料一來判斷，下列敘述何者可說明稻米產量增加的原因？</w:t>
      </w:r>
      <w:r w:rsidRPr="0029534E">
        <w:rPr>
          <w:rFonts w:hint="eastAsia"/>
          <w:noProof/>
        </w:rPr>
        <w:t xml:space="preserve">　</w:t>
      </w:r>
    </w:p>
    <w:p w:rsidR="00680082" w:rsidRDefault="002111B9" w:rsidP="00680082">
      <w:pPr>
        <w:pStyle w:val="0"/>
        <w:spacing w:line="400" w:lineRule="exact"/>
        <w:ind w:leftChars="178" w:left="1197" w:hangingChars="321" w:hanging="770"/>
        <w:rPr>
          <w:noProof/>
        </w:rPr>
      </w:pPr>
      <w:r w:rsidRPr="0029534E">
        <w:rPr>
          <w:rFonts w:hint="eastAsia"/>
          <w:noProof/>
        </w:rPr>
        <w:t>(A)</w:t>
      </w:r>
      <w:r>
        <w:rPr>
          <w:rFonts w:hint="eastAsia"/>
          <w:noProof/>
        </w:rPr>
        <w:t>1930</w:t>
      </w:r>
      <w:r>
        <w:rPr>
          <w:rFonts w:hint="eastAsia"/>
          <w:noProof/>
        </w:rPr>
        <w:t>年代</w:t>
      </w:r>
      <w:r>
        <w:rPr>
          <w:rFonts w:hint="eastAsia"/>
        </w:rPr>
        <w:t>日本提出</w:t>
      </w:r>
      <w:r>
        <w:rPr>
          <w:rFonts w:ascii="新細明體" w:eastAsia="新細明體" w:hAnsi="新細明體" w:hint="eastAsia"/>
        </w:rPr>
        <w:t>「</w:t>
      </w:r>
      <w:r>
        <w:rPr>
          <w:rFonts w:hint="eastAsia"/>
        </w:rPr>
        <w:t>工業臺灣、農業南洋</w:t>
      </w:r>
      <w:r>
        <w:rPr>
          <w:rFonts w:ascii="標楷體" w:hAnsi="標楷體" w:hint="eastAsia"/>
        </w:rPr>
        <w:t>」</w:t>
      </w:r>
      <w:r>
        <w:rPr>
          <w:rFonts w:hint="eastAsia"/>
        </w:rPr>
        <w:t>的政策</w:t>
      </w:r>
      <w:r w:rsidRPr="0029534E">
        <w:rPr>
          <w:rFonts w:hint="eastAsia"/>
          <w:noProof/>
        </w:rPr>
        <w:t xml:space="preserve">　</w:t>
      </w:r>
    </w:p>
    <w:p w:rsidR="002111B9" w:rsidRDefault="002111B9" w:rsidP="00680082">
      <w:pPr>
        <w:pStyle w:val="0"/>
        <w:spacing w:line="400" w:lineRule="exact"/>
        <w:ind w:leftChars="178" w:left="1197" w:hangingChars="321" w:hanging="770"/>
        <w:rPr>
          <w:noProof/>
        </w:rPr>
      </w:pPr>
      <w:r w:rsidRPr="0029534E">
        <w:rPr>
          <w:rFonts w:hint="eastAsia"/>
          <w:noProof/>
        </w:rPr>
        <w:t>(B)</w:t>
      </w:r>
      <w:r>
        <w:rPr>
          <w:rFonts w:hint="eastAsia"/>
        </w:rPr>
        <w:t>磯永吉改良</w:t>
      </w:r>
      <w:r w:rsidRPr="00EF7183">
        <w:rPr>
          <w:rFonts w:hint="eastAsia"/>
        </w:rPr>
        <w:t>出符合日人口味的「蓬萊米」</w:t>
      </w:r>
      <w:r w:rsidRPr="0029534E">
        <w:rPr>
          <w:rFonts w:hint="eastAsia"/>
          <w:noProof/>
        </w:rPr>
        <w:t xml:space="preserve">　</w:t>
      </w:r>
    </w:p>
    <w:p w:rsidR="00680082" w:rsidRDefault="002111B9" w:rsidP="00680082">
      <w:pPr>
        <w:pStyle w:val="0"/>
        <w:spacing w:line="400" w:lineRule="exact"/>
        <w:ind w:leftChars="178" w:left="1197" w:hangingChars="321" w:hanging="770"/>
        <w:rPr>
          <w:noProof/>
        </w:rPr>
      </w:pPr>
      <w:r w:rsidRPr="0029534E">
        <w:rPr>
          <w:rFonts w:hint="eastAsia"/>
          <w:noProof/>
        </w:rPr>
        <w:t>(C)</w:t>
      </w:r>
      <w:r>
        <w:rPr>
          <w:rFonts w:hint="eastAsia"/>
        </w:rPr>
        <w:t>1930</w:t>
      </w:r>
      <w:r>
        <w:rPr>
          <w:rFonts w:hint="eastAsia"/>
        </w:rPr>
        <w:t>年八田與一修築的日耳潭水庫完工</w:t>
      </w:r>
      <w:r w:rsidRPr="0029534E">
        <w:rPr>
          <w:rFonts w:hint="eastAsia"/>
          <w:noProof/>
        </w:rPr>
        <w:t xml:space="preserve">　</w:t>
      </w:r>
      <w:r w:rsidR="00680082">
        <w:rPr>
          <w:rFonts w:hint="eastAsia"/>
          <w:noProof/>
        </w:rPr>
        <w:t xml:space="preserve">          </w:t>
      </w:r>
    </w:p>
    <w:p w:rsidR="002111B9" w:rsidRDefault="002111B9" w:rsidP="00680082">
      <w:pPr>
        <w:pStyle w:val="0"/>
        <w:spacing w:line="400" w:lineRule="exact"/>
        <w:ind w:leftChars="178" w:left="1197" w:hangingChars="321" w:hanging="770"/>
      </w:pPr>
      <w:r w:rsidRPr="0029534E">
        <w:rPr>
          <w:rFonts w:hint="eastAsia"/>
          <w:noProof/>
        </w:rPr>
        <w:t>(D)</w:t>
      </w:r>
      <w:r>
        <w:rPr>
          <w:rFonts w:hint="eastAsia"/>
        </w:rPr>
        <w:t>總督府完成基隆到高雄的西部縱貫鐵路</w:t>
      </w:r>
      <w:r>
        <w:rPr>
          <w:rFonts w:hint="eastAsia"/>
          <w:noProof/>
        </w:rPr>
        <w:t>。</w:t>
      </w:r>
    </w:p>
    <w:p w:rsidR="002111B9" w:rsidRDefault="002111B9" w:rsidP="00680082">
      <w:pPr>
        <w:pStyle w:val="0"/>
        <w:spacing w:line="400" w:lineRule="exact"/>
        <w:ind w:left="1200" w:hanging="1200"/>
      </w:pPr>
      <w:r>
        <w:rPr>
          <w:rFonts w:ascii="標楷體" w:hAnsi="標楷體" w:cs="Times New Roman" w:hint="eastAsia"/>
        </w:rPr>
        <w:t>29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</w:rPr>
        <w:t>依據資料二來判斷，試問造成表中數據變化的因素，有下列哪些？</w:t>
      </w:r>
    </w:p>
    <w:p w:rsidR="002111B9" w:rsidRDefault="002111B9" w:rsidP="00680082">
      <w:pPr>
        <w:pStyle w:val="0"/>
        <w:spacing w:line="400" w:lineRule="exact"/>
        <w:ind w:leftChars="178" w:left="1197" w:hangingChars="321" w:hanging="770"/>
      </w:pPr>
      <w:r>
        <w:rPr>
          <w:rFonts w:hint="eastAsia"/>
        </w:rPr>
        <w:t>甲</w:t>
      </w:r>
      <w:r w:rsidR="00680082">
        <w:rPr>
          <w:rFonts w:ascii="標楷體" w:hAnsi="標楷體" w:hint="eastAsia"/>
          <w:color w:val="000000" w:themeColor="text1"/>
        </w:rPr>
        <w:t>、</w:t>
      </w:r>
      <w:r>
        <w:rPr>
          <w:rFonts w:hint="eastAsia"/>
        </w:rPr>
        <w:t>日月潭發電所完工；乙</w:t>
      </w:r>
      <w:r w:rsidR="00680082">
        <w:rPr>
          <w:rFonts w:ascii="標楷體" w:hAnsi="標楷體" w:hint="eastAsia"/>
          <w:color w:val="000000" w:themeColor="text1"/>
        </w:rPr>
        <w:t>、</w:t>
      </w:r>
      <w:r>
        <w:rPr>
          <w:rFonts w:hint="eastAsia"/>
        </w:rPr>
        <w:t>皇民化政策施行成功；丙</w:t>
      </w:r>
      <w:r w:rsidR="00680082">
        <w:rPr>
          <w:rFonts w:ascii="標楷體" w:hAnsi="標楷體" w:hint="eastAsia"/>
          <w:color w:val="000000" w:themeColor="text1"/>
        </w:rPr>
        <w:t>、</w:t>
      </w:r>
      <w:r>
        <w:rPr>
          <w:rFonts w:hint="eastAsia"/>
        </w:rPr>
        <w:t>蓬萊米培育成功；丁</w:t>
      </w:r>
      <w:r w:rsidR="00680082">
        <w:rPr>
          <w:rFonts w:ascii="標楷體" w:hAnsi="標楷體" w:hint="eastAsia"/>
          <w:color w:val="000000" w:themeColor="text1"/>
        </w:rPr>
        <w:t>、</w:t>
      </w:r>
      <w:r>
        <w:rPr>
          <w:rFonts w:hint="eastAsia"/>
        </w:rPr>
        <w:t>嘉南大圳完工</w:t>
      </w:r>
    </w:p>
    <w:p w:rsidR="002111B9" w:rsidRDefault="002111B9" w:rsidP="00680082">
      <w:pPr>
        <w:pStyle w:val="0"/>
        <w:spacing w:line="400" w:lineRule="exact"/>
        <w:ind w:leftChars="178" w:left="1197" w:hangingChars="321" w:hanging="770"/>
      </w:pPr>
      <w:r w:rsidRPr="00B7384B">
        <w:t>(A)</w:t>
      </w:r>
      <w:r w:rsidRPr="00B7384B">
        <w:rPr>
          <w:rFonts w:hint="eastAsia"/>
        </w:rPr>
        <w:t>甲乙</w:t>
      </w:r>
      <w:r w:rsidRPr="00B7384B">
        <w:t xml:space="preserve">　</w:t>
      </w:r>
      <w:r w:rsidRPr="00B7384B">
        <w:t>(</w:t>
      </w:r>
      <w:r w:rsidRPr="00B7384B">
        <w:rPr>
          <w:rFonts w:hint="eastAsia"/>
        </w:rPr>
        <w:t>B</w:t>
      </w:r>
      <w:r w:rsidRPr="00B7384B">
        <w:t>)</w:t>
      </w:r>
      <w:r w:rsidRPr="00B7384B">
        <w:rPr>
          <w:rFonts w:hint="eastAsia"/>
        </w:rPr>
        <w:t xml:space="preserve">丙丁　</w:t>
      </w:r>
      <w:r w:rsidRPr="00B7384B">
        <w:t>(</w:t>
      </w:r>
      <w:r w:rsidRPr="00B7384B">
        <w:rPr>
          <w:rFonts w:hint="eastAsia"/>
        </w:rPr>
        <w:t>C</w:t>
      </w:r>
      <w:r w:rsidRPr="00B7384B">
        <w:t>)</w:t>
      </w:r>
      <w:r w:rsidRPr="00B7384B">
        <w:rPr>
          <w:rFonts w:hint="eastAsia"/>
        </w:rPr>
        <w:t xml:space="preserve">甲丙　</w:t>
      </w:r>
      <w:r w:rsidRPr="00B7384B">
        <w:t>(</w:t>
      </w:r>
      <w:r w:rsidRPr="00B7384B">
        <w:rPr>
          <w:rFonts w:hint="eastAsia"/>
        </w:rPr>
        <w:t>D</w:t>
      </w:r>
      <w:r w:rsidRPr="00B7384B">
        <w:t>)</w:t>
      </w:r>
      <w:r w:rsidRPr="00B7384B">
        <w:t>乙</w:t>
      </w:r>
      <w:r w:rsidRPr="00B7384B">
        <w:rPr>
          <w:rFonts w:hint="eastAsia"/>
        </w:rPr>
        <w:t>丁。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4095"/>
        <w:gridCol w:w="4098"/>
      </w:tblGrid>
      <w:tr w:rsidR="002111B9" w:rsidRPr="000418C1" w:rsidTr="005F123C">
        <w:tc>
          <w:tcPr>
            <w:tcW w:w="12926" w:type="dxa"/>
            <w:gridSpan w:val="3"/>
            <w:tcBorders>
              <w:bottom w:val="single" w:sz="4" w:space="0" w:color="auto"/>
            </w:tcBorders>
          </w:tcPr>
          <w:p w:rsidR="00680082" w:rsidRDefault="002111B9" w:rsidP="00680082">
            <w:pPr>
              <w:spacing w:beforeLines="20" w:before="72"/>
              <w:ind w:rightChars="98" w:right="235"/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 w:hint="eastAsia"/>
              </w:rPr>
              <w:t xml:space="preserve">　　小彬想了解臺灣港口與經濟發展的關係，於是透過《臺灣經濟發展史》一書，由書中找了三則資料，試依據資料，</w:t>
            </w:r>
          </w:p>
          <w:p w:rsidR="002111B9" w:rsidRPr="000418C1" w:rsidRDefault="002111B9" w:rsidP="00680082">
            <w:pPr>
              <w:spacing w:afterLines="20" w:after="72"/>
              <w:ind w:rightChars="98" w:right="235"/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 w:hint="eastAsia"/>
              </w:rPr>
              <w:t>回答</w:t>
            </w:r>
            <w:r>
              <w:rPr>
                <w:rFonts w:ascii="標楷體" w:eastAsia="標楷體" w:hAnsi="標楷體" w:hint="eastAsia"/>
              </w:rPr>
              <w:t>下列</w:t>
            </w:r>
            <w:r w:rsidRPr="000418C1">
              <w:rPr>
                <w:rFonts w:ascii="標楷體" w:eastAsia="標楷體" w:hAnsi="標楷體" w:hint="eastAsia"/>
              </w:rPr>
              <w:t>問題：</w:t>
            </w:r>
          </w:p>
        </w:tc>
      </w:tr>
      <w:tr w:rsidR="002111B9" w:rsidRPr="000418C1" w:rsidTr="005F123C"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9" w:rsidRPr="000418C1" w:rsidRDefault="002111B9" w:rsidP="00680082">
            <w:pPr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 w:hint="eastAsia"/>
              </w:rPr>
              <w:t>資料一：某時期的臺灣官方的交通建設圖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9" w:rsidRPr="000418C1" w:rsidRDefault="002111B9" w:rsidP="00680082">
            <w:pPr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 w:hint="eastAsia"/>
              </w:rPr>
              <w:t>資料二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9" w:rsidRPr="000418C1" w:rsidRDefault="002111B9" w:rsidP="00680082">
            <w:pPr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 w:hint="eastAsia"/>
              </w:rPr>
              <w:t>資料三</w:t>
            </w:r>
          </w:p>
        </w:tc>
      </w:tr>
      <w:tr w:rsidR="002111B9" w:rsidRPr="000418C1" w:rsidTr="005F123C">
        <w:tc>
          <w:tcPr>
            <w:tcW w:w="4733" w:type="dxa"/>
            <w:tcBorders>
              <w:top w:val="single" w:sz="4" w:space="0" w:color="auto"/>
              <w:right w:val="single" w:sz="4" w:space="0" w:color="auto"/>
            </w:tcBorders>
          </w:tcPr>
          <w:p w:rsidR="002111B9" w:rsidRPr="000418C1" w:rsidRDefault="002111B9" w:rsidP="005F123C">
            <w:pPr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/>
                <w:noProof/>
              </w:rPr>
              <w:drawing>
                <wp:inline distT="0" distB="0" distL="0" distR="0" wp14:anchorId="3068C854" wp14:editId="3ED9FB82">
                  <wp:extent cx="2743200" cy="2068101"/>
                  <wp:effectExtent l="0" t="0" r="0" b="889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973" cy="2067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</w:tcBorders>
          </w:tcPr>
          <w:p w:rsidR="002111B9" w:rsidRPr="000418C1" w:rsidRDefault="002111B9" w:rsidP="00680082">
            <w:pPr>
              <w:spacing w:beforeLines="20" w:before="72"/>
              <w:ind w:firstLineChars="213" w:firstLine="511"/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 w:hint="eastAsia"/>
              </w:rPr>
              <w:t>該港口的地理位置離日本較近，使得總督府決心大興土木，將該港口建設成現代化的深水商港與軍港。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</w:tcPr>
          <w:p w:rsidR="002111B9" w:rsidRPr="000418C1" w:rsidRDefault="002111B9" w:rsidP="00680082">
            <w:pPr>
              <w:spacing w:beforeLines="20" w:before="72"/>
              <w:ind w:rightChars="39" w:right="94" w:firstLineChars="220" w:firstLine="528"/>
              <w:rPr>
                <w:rFonts w:ascii="標楷體" w:eastAsia="標楷體" w:hAnsi="標楷體"/>
              </w:rPr>
            </w:pPr>
            <w:r w:rsidRPr="000418C1">
              <w:rPr>
                <w:rFonts w:ascii="標楷體" w:eastAsia="標楷體" w:hAnsi="標楷體" w:hint="eastAsia"/>
              </w:rPr>
              <w:t>一九三○年代以來，該港口的地位更為重要，因其地理條件優越，來自東南亞的原料，可快速運至此，藉由港邊的工業區加工成為半成品。</w:t>
            </w:r>
          </w:p>
        </w:tc>
      </w:tr>
    </w:tbl>
    <w:p w:rsidR="00680082" w:rsidRDefault="00680082" w:rsidP="00680082">
      <w:pPr>
        <w:pStyle w:val="0"/>
        <w:spacing w:line="160" w:lineRule="exact"/>
        <w:ind w:left="1200" w:hanging="1200"/>
        <w:rPr>
          <w:rFonts w:ascii="標楷體" w:hAnsi="標楷體" w:cs="Times New Roman"/>
        </w:rPr>
      </w:pPr>
    </w:p>
    <w:p w:rsidR="002111B9" w:rsidRDefault="002111B9" w:rsidP="002111B9">
      <w:pPr>
        <w:pStyle w:val="0"/>
        <w:ind w:left="1200" w:hanging="1200"/>
      </w:pPr>
      <w:r>
        <w:rPr>
          <w:rFonts w:ascii="標楷體" w:hAnsi="標楷體" w:cs="Times New Roman" w:hint="eastAsia"/>
        </w:rPr>
        <w:t>30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</w:rPr>
        <w:t xml:space="preserve">資料一圖中所提及的建設，應為哪一個時期？並提出判斷依據？　</w:t>
      </w:r>
      <w:bookmarkStart w:id="28" w:name="OP1_008CCAA118D849DC9305FE806EAB6DD9"/>
    </w:p>
    <w:p w:rsidR="002111B9" w:rsidRDefault="002111B9" w:rsidP="00680082">
      <w:pPr>
        <w:pStyle w:val="0"/>
        <w:ind w:leftChars="178" w:left="1197" w:hangingChars="321" w:hanging="770"/>
      </w:pPr>
      <w:r w:rsidRPr="0070351B">
        <w:rPr>
          <w:rFonts w:ascii="標楷體" w:hAnsi="標楷體"/>
        </w:rPr>
        <w:t>(A)</w:t>
      </w:r>
      <w:bookmarkStart w:id="29" w:name="OPTG1_008CCAA118D849DC9305FE806EAB6DD9"/>
      <w:r>
        <w:rPr>
          <w:rFonts w:hint="eastAsia"/>
        </w:rPr>
        <w:t>日治</w:t>
      </w:r>
      <w:r w:rsidRPr="0070351B">
        <w:rPr>
          <w:rFonts w:hint="eastAsia"/>
        </w:rPr>
        <w:t>時期</w:t>
      </w:r>
      <w:bookmarkStart w:id="30" w:name="OP2_008CCAA118D849DC9305FE806EAB6DD9"/>
      <w:bookmarkEnd w:id="28"/>
      <w:bookmarkEnd w:id="29"/>
      <w:r>
        <w:rPr>
          <w:rFonts w:hint="eastAsia"/>
        </w:rPr>
        <w:t xml:space="preserve">；建設基隆、高雄港　</w:t>
      </w:r>
      <w:r w:rsidRPr="0070351B">
        <w:rPr>
          <w:rFonts w:ascii="標楷體" w:hAnsi="標楷體"/>
        </w:rPr>
        <w:t>(B)</w:t>
      </w:r>
      <w:bookmarkStart w:id="31" w:name="OPTG2_008CCAA118D849DC9305FE806EAB6DD9"/>
      <w:r>
        <w:rPr>
          <w:rFonts w:hint="eastAsia"/>
        </w:rPr>
        <w:t>日治</w:t>
      </w:r>
      <w:r w:rsidRPr="0070351B">
        <w:rPr>
          <w:rFonts w:hint="eastAsia"/>
        </w:rPr>
        <w:t>時期</w:t>
      </w:r>
      <w:bookmarkStart w:id="32" w:name="OP3_008CCAA118D849DC9305FE806EAB6DD9"/>
      <w:bookmarkEnd w:id="30"/>
      <w:bookmarkEnd w:id="31"/>
      <w:r>
        <w:rPr>
          <w:rFonts w:hint="eastAsia"/>
        </w:rPr>
        <w:t xml:space="preserve">；完成環島鐵路網　</w:t>
      </w:r>
    </w:p>
    <w:p w:rsidR="002111B9" w:rsidRDefault="002111B9" w:rsidP="00680082">
      <w:pPr>
        <w:pStyle w:val="0"/>
        <w:ind w:leftChars="178" w:left="1197" w:hangingChars="321" w:hanging="770"/>
      </w:pPr>
      <w:r w:rsidRPr="0070351B">
        <w:rPr>
          <w:rFonts w:ascii="標楷體" w:hAnsi="標楷體"/>
        </w:rPr>
        <w:t>(C)</w:t>
      </w:r>
      <w:bookmarkStart w:id="33" w:name="OPTG3_008CCAA118D849DC9305FE806EAB6DD9"/>
      <w:r>
        <w:rPr>
          <w:rFonts w:hint="eastAsia"/>
        </w:rPr>
        <w:t>清領</w:t>
      </w:r>
      <w:r w:rsidRPr="0070351B">
        <w:rPr>
          <w:rFonts w:hint="eastAsia"/>
        </w:rPr>
        <w:t>時期</w:t>
      </w:r>
      <w:bookmarkStart w:id="34" w:name="OP4_008CCAA118D849DC9305FE806EAB6DD9"/>
      <w:bookmarkEnd w:id="32"/>
      <w:bookmarkEnd w:id="33"/>
      <w:r>
        <w:rPr>
          <w:rFonts w:hint="eastAsia"/>
        </w:rPr>
        <w:t xml:space="preserve">；建設基隆、高雄港　</w:t>
      </w:r>
      <w:r w:rsidRPr="0070351B">
        <w:rPr>
          <w:rFonts w:ascii="標楷體" w:hAnsi="標楷體"/>
        </w:rPr>
        <w:t>(D)</w:t>
      </w:r>
      <w:bookmarkStart w:id="35" w:name="OPTG4_008CCAA118D849DC9305FE806EAB6DD9"/>
      <w:r>
        <w:rPr>
          <w:rFonts w:hint="eastAsia"/>
        </w:rPr>
        <w:t>清領</w:t>
      </w:r>
      <w:r w:rsidRPr="0070351B">
        <w:rPr>
          <w:rFonts w:hint="eastAsia"/>
        </w:rPr>
        <w:t>時期</w:t>
      </w:r>
      <w:bookmarkEnd w:id="34"/>
      <w:bookmarkEnd w:id="35"/>
      <w:r>
        <w:rPr>
          <w:rFonts w:hint="eastAsia"/>
        </w:rPr>
        <w:t>；完成環島鐵路網</w:t>
      </w:r>
      <w:r w:rsidRPr="0070351B">
        <w:rPr>
          <w:rFonts w:hint="eastAsia"/>
        </w:rPr>
        <w:t>。</w:t>
      </w:r>
    </w:p>
    <w:p w:rsidR="002111B9" w:rsidRDefault="002111B9" w:rsidP="002111B9">
      <w:pPr>
        <w:pStyle w:val="0"/>
        <w:ind w:left="1200" w:hanging="1200"/>
        <w:rPr>
          <w:noProof/>
        </w:rPr>
      </w:pPr>
      <w:r>
        <w:rPr>
          <w:rFonts w:ascii="標楷體" w:hAnsi="標楷體" w:cs="Times New Roman" w:hint="eastAsia"/>
        </w:rPr>
        <w:t>31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  <w:noProof/>
        </w:rPr>
        <w:t>試依據上述三則資料來判斷，下列哪一個敘述是正確的</w:t>
      </w:r>
      <w:r>
        <w:rPr>
          <w:rFonts w:hint="eastAsia"/>
        </w:rPr>
        <w:t>？</w:t>
      </w:r>
      <w:r w:rsidRPr="0029534E">
        <w:rPr>
          <w:rFonts w:hint="eastAsia"/>
          <w:noProof/>
        </w:rPr>
        <w:t xml:space="preserve">　</w:t>
      </w:r>
    </w:p>
    <w:p w:rsidR="002111B9" w:rsidRDefault="002111B9" w:rsidP="00680082">
      <w:pPr>
        <w:pStyle w:val="0"/>
        <w:ind w:leftChars="178" w:left="1197" w:hangingChars="321" w:hanging="770"/>
        <w:rPr>
          <w:noProof/>
        </w:rPr>
      </w:pPr>
      <w:r w:rsidRPr="0029534E">
        <w:rPr>
          <w:rFonts w:hint="eastAsia"/>
          <w:noProof/>
        </w:rPr>
        <w:t>(A)</w:t>
      </w:r>
      <w:r>
        <w:rPr>
          <w:rFonts w:hint="eastAsia"/>
          <w:noProof/>
        </w:rPr>
        <w:t>甲港口是基隆港，可由資料二來判斷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(B)</w:t>
      </w:r>
      <w:r>
        <w:rPr>
          <w:rFonts w:hint="eastAsia"/>
          <w:noProof/>
        </w:rPr>
        <w:t>乙港口是高雄港，可由資料二來判斷</w:t>
      </w:r>
      <w:r w:rsidRPr="0029534E">
        <w:rPr>
          <w:rFonts w:hint="eastAsia"/>
          <w:noProof/>
        </w:rPr>
        <w:t xml:space="preserve">　</w:t>
      </w:r>
    </w:p>
    <w:p w:rsidR="002111B9" w:rsidRDefault="002111B9" w:rsidP="00680082">
      <w:pPr>
        <w:pStyle w:val="0"/>
        <w:ind w:leftChars="178" w:left="1197" w:hangingChars="321" w:hanging="770"/>
        <w:rPr>
          <w:noProof/>
        </w:rPr>
      </w:pPr>
      <w:r w:rsidRPr="0029534E">
        <w:rPr>
          <w:rFonts w:hint="eastAsia"/>
          <w:noProof/>
        </w:rPr>
        <w:t>(C)</w:t>
      </w:r>
      <w:r>
        <w:rPr>
          <w:rFonts w:hint="eastAsia"/>
          <w:noProof/>
        </w:rPr>
        <w:t>甲港口是基隆港，可由資料三來判斷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(D)</w:t>
      </w:r>
      <w:r>
        <w:rPr>
          <w:rFonts w:hint="eastAsia"/>
          <w:noProof/>
        </w:rPr>
        <w:t>資料二與資料三所指的港口均是乙港口。</w:t>
      </w:r>
    </w:p>
    <w:p w:rsidR="00680082" w:rsidRDefault="00680082" w:rsidP="00680082">
      <w:pPr>
        <w:pStyle w:val="0"/>
        <w:spacing w:line="160" w:lineRule="exact"/>
        <w:ind w:leftChars="21" w:left="549" w:hangingChars="208" w:hanging="499"/>
        <w:rPr>
          <w:noProof/>
        </w:rPr>
      </w:pPr>
    </w:p>
    <w:tbl>
      <w:tblPr>
        <w:tblStyle w:val="a7"/>
        <w:tblW w:w="12758" w:type="dxa"/>
        <w:tblInd w:w="108" w:type="dxa"/>
        <w:tblLook w:val="04A0" w:firstRow="1" w:lastRow="0" w:firstColumn="1" w:lastColumn="0" w:noHBand="0" w:noVBand="1"/>
      </w:tblPr>
      <w:tblGrid>
        <w:gridCol w:w="1134"/>
        <w:gridCol w:w="11624"/>
      </w:tblGrid>
      <w:tr w:rsidR="002111B9" w:rsidTr="00680082">
        <w:tc>
          <w:tcPr>
            <w:tcW w:w="12758" w:type="dxa"/>
            <w:gridSpan w:val="2"/>
            <w:tcBorders>
              <w:bottom w:val="single" w:sz="4" w:space="0" w:color="auto"/>
            </w:tcBorders>
          </w:tcPr>
          <w:p w:rsidR="00680082" w:rsidRDefault="002111B9" w:rsidP="00680082">
            <w:pPr>
              <w:pStyle w:val="0"/>
              <w:spacing w:beforeLines="20" w:before="72"/>
              <w:ind w:left="0" w:firstLineChars="0" w:firstLine="0"/>
            </w:pPr>
            <w:r>
              <w:rPr>
                <w:rFonts w:hint="eastAsia"/>
              </w:rPr>
              <w:t xml:space="preserve">　　</w:t>
            </w:r>
            <w:r w:rsidRPr="009D0BC8">
              <w:rPr>
                <w:rFonts w:hint="eastAsia"/>
              </w:rPr>
              <w:t>小華在某本臺灣史的著作中，看到四段在日治時期內容，並想利用這些資料來作為上課報告的內容，試依據資料，</w:t>
            </w:r>
          </w:p>
          <w:p w:rsidR="002111B9" w:rsidRPr="00823B56" w:rsidRDefault="002111B9" w:rsidP="00680082">
            <w:pPr>
              <w:pStyle w:val="0"/>
              <w:spacing w:afterLines="20" w:after="72"/>
              <w:ind w:left="0" w:firstLineChars="0" w:firstLine="0"/>
            </w:pPr>
            <w:r w:rsidRPr="009D0BC8">
              <w:rPr>
                <w:rFonts w:hint="eastAsia"/>
              </w:rPr>
              <w:t>回答下列問題：</w:t>
            </w:r>
          </w:p>
        </w:tc>
      </w:tr>
      <w:tr w:rsidR="002111B9" w:rsidTr="00680082"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Pr="00A30D24" w:rsidRDefault="002111B9" w:rsidP="005F123C">
            <w:pPr>
              <w:rPr>
                <w:rFonts w:ascii="標楷體" w:eastAsia="標楷體" w:hAnsi="標楷體"/>
              </w:rPr>
            </w:pPr>
            <w:r w:rsidRPr="00A30D24">
              <w:rPr>
                <w:rFonts w:ascii="標楷體" w:eastAsia="標楷體" w:hAnsi="標楷體"/>
              </w:rPr>
              <w:t>資料一</w:t>
            </w:r>
          </w:p>
        </w:tc>
        <w:tc>
          <w:tcPr>
            <w:tcW w:w="116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Default="002111B9" w:rsidP="00680082">
            <w:pPr>
              <w:pStyle w:val="0"/>
              <w:ind w:leftChars="5" w:left="12" w:rightChars="73" w:right="175" w:firstLineChars="0" w:firstLine="0"/>
            </w:pPr>
            <w:r>
              <w:rPr>
                <w:rFonts w:hint="eastAsia"/>
              </w:rPr>
              <w:t>他利用宗教，散布消息，以西來庵為基地策畫抗日，強調奉王爺之命建立『大明慈悲國』，將日本人趕走，參與起事的人都可以獲得重賞。</w:t>
            </w:r>
          </w:p>
        </w:tc>
      </w:tr>
      <w:tr w:rsidR="002111B9" w:rsidTr="00680082"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Pr="00A30D24" w:rsidRDefault="002111B9" w:rsidP="005F123C">
            <w:pPr>
              <w:rPr>
                <w:rFonts w:ascii="標楷體" w:eastAsia="標楷體" w:hAnsi="標楷體"/>
              </w:rPr>
            </w:pPr>
            <w:r w:rsidRPr="00A30D24">
              <w:rPr>
                <w:rFonts w:ascii="標楷體" w:eastAsia="標楷體" w:hAnsi="標楷體"/>
              </w:rPr>
              <w:t>資料二</w:t>
            </w:r>
          </w:p>
        </w:tc>
        <w:tc>
          <w:tcPr>
            <w:tcW w:w="116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Pr="00A30D24" w:rsidRDefault="002111B9" w:rsidP="00680082">
            <w:pPr>
              <w:pStyle w:val="0"/>
              <w:ind w:left="34" w:rightChars="73" w:right="175" w:hangingChars="14" w:hanging="34"/>
            </w:pPr>
            <w:r>
              <w:rPr>
                <w:rFonts w:hint="eastAsia"/>
              </w:rPr>
              <w:t>臺灣曾爆發一場大規模的原住民抗日行動，導致日本軍警以飛機、大炮等武器，攻打原住民部落，引發國際輿論撻伐。</w:t>
            </w:r>
          </w:p>
        </w:tc>
      </w:tr>
      <w:tr w:rsidR="002111B9" w:rsidTr="00680082"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Pr="00A30D24" w:rsidRDefault="002111B9" w:rsidP="005F123C">
            <w:pPr>
              <w:rPr>
                <w:rFonts w:ascii="標楷體" w:eastAsia="標楷體" w:hAnsi="標楷體"/>
              </w:rPr>
            </w:pPr>
            <w:r w:rsidRPr="00A30D24">
              <w:rPr>
                <w:rFonts w:ascii="標楷體" w:eastAsia="標楷體" w:hAnsi="標楷體"/>
              </w:rPr>
              <w:t>資料三</w:t>
            </w:r>
          </w:p>
        </w:tc>
        <w:tc>
          <w:tcPr>
            <w:tcW w:w="116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Pr="00A30D24" w:rsidRDefault="002111B9" w:rsidP="005F123C">
            <w:pPr>
              <w:pStyle w:val="0"/>
              <w:ind w:left="34" w:hangingChars="14" w:hanging="34"/>
            </w:pPr>
            <w:r>
              <w:rPr>
                <w:rFonts w:hint="eastAsia"/>
              </w:rPr>
              <w:t>清帝國於甲午戰爭中戰敗，將臺灣、澎湖等地割讓給日本。臺灣官紳痛心疾首，為反抗日本的殖民統治，決定成立臺灣民主國，擁護他擔任總統，領導抗日運動。</w:t>
            </w:r>
          </w:p>
        </w:tc>
      </w:tr>
      <w:tr w:rsidR="002111B9" w:rsidTr="00680082"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Pr="00A30D24" w:rsidRDefault="002111B9" w:rsidP="005F123C">
            <w:pPr>
              <w:rPr>
                <w:rFonts w:ascii="標楷體" w:eastAsia="標楷體" w:hAnsi="標楷體"/>
              </w:rPr>
            </w:pPr>
            <w:r w:rsidRPr="00A30D24">
              <w:rPr>
                <w:rFonts w:ascii="標楷體" w:eastAsia="標楷體" w:hAnsi="標楷體"/>
              </w:rPr>
              <w:t>資料四</w:t>
            </w:r>
          </w:p>
        </w:tc>
        <w:tc>
          <w:tcPr>
            <w:tcW w:w="116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2F2F2" w:themeFill="background1" w:themeFillShade="F2"/>
          </w:tcPr>
          <w:p w:rsidR="002111B9" w:rsidRDefault="002111B9" w:rsidP="005F123C">
            <w:pPr>
              <w:pStyle w:val="0"/>
              <w:ind w:leftChars="5" w:left="12" w:firstLineChars="0" w:firstLine="0"/>
            </w:pPr>
            <w:r>
              <w:rPr>
                <w:rFonts w:hint="eastAsia"/>
              </w:rPr>
              <w:t>學生早晨一進教室，就要先和老師一起念出祈願的詞句：祈求皇室更加繁榮，祈求同胞幸福，祈求皇軍武運長久。</w:t>
            </w:r>
          </w:p>
        </w:tc>
      </w:tr>
    </w:tbl>
    <w:p w:rsidR="00680082" w:rsidRDefault="00680082" w:rsidP="00680082">
      <w:pPr>
        <w:pStyle w:val="0"/>
        <w:spacing w:line="160" w:lineRule="exact"/>
        <w:ind w:left="1200" w:hanging="1200"/>
        <w:rPr>
          <w:rFonts w:ascii="標楷體" w:hAnsi="標楷體" w:cs="Times New Roman"/>
        </w:rPr>
      </w:pPr>
    </w:p>
    <w:p w:rsidR="002111B9" w:rsidRDefault="002111B9" w:rsidP="002111B9">
      <w:pPr>
        <w:pStyle w:val="0"/>
        <w:ind w:left="1200" w:hanging="1200"/>
        <w:rPr>
          <w:noProof/>
        </w:rPr>
      </w:pPr>
      <w:r>
        <w:rPr>
          <w:rFonts w:ascii="標楷體" w:hAnsi="標楷體" w:cs="Times New Roman" w:hint="eastAsia"/>
        </w:rPr>
        <w:t>32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  <w:noProof/>
        </w:rPr>
        <w:t>若小華要報告的主題是</w:t>
      </w:r>
      <w:r>
        <w:rPr>
          <w:rFonts w:ascii="新細明體" w:eastAsia="新細明體" w:hAnsi="新細明體" w:hint="eastAsia"/>
          <w:noProof/>
        </w:rPr>
        <w:t>「</w:t>
      </w:r>
      <w:r>
        <w:rPr>
          <w:rFonts w:hint="eastAsia"/>
          <w:noProof/>
        </w:rPr>
        <w:t>余清芳</w:t>
      </w:r>
      <w:r>
        <w:rPr>
          <w:rFonts w:ascii="標楷體" w:hAnsi="標楷體" w:hint="eastAsia"/>
          <w:noProof/>
        </w:rPr>
        <w:t>」</w:t>
      </w:r>
      <w:r>
        <w:rPr>
          <w:rFonts w:hint="eastAsia"/>
          <w:noProof/>
        </w:rPr>
        <w:t>這位人物，他應該用那一則資料來做為報告內容參考？</w:t>
      </w:r>
      <w:r w:rsidRPr="0029534E">
        <w:rPr>
          <w:rFonts w:hint="eastAsia"/>
          <w:noProof/>
        </w:rPr>
        <w:t xml:space="preserve">　</w:t>
      </w:r>
    </w:p>
    <w:p w:rsidR="002111B9" w:rsidRDefault="002111B9" w:rsidP="00680082">
      <w:pPr>
        <w:pStyle w:val="0"/>
        <w:ind w:leftChars="178" w:left="1197" w:hangingChars="321" w:hanging="770"/>
        <w:rPr>
          <w:noProof/>
        </w:rPr>
      </w:pPr>
      <w:r w:rsidRPr="0029534E">
        <w:rPr>
          <w:rFonts w:hint="eastAsia"/>
          <w:noProof/>
        </w:rPr>
        <w:t>(A)</w:t>
      </w:r>
      <w:r>
        <w:rPr>
          <w:rFonts w:hint="eastAsia"/>
        </w:rPr>
        <w:t>資料一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(B)</w:t>
      </w:r>
      <w:r>
        <w:rPr>
          <w:rFonts w:hint="eastAsia"/>
        </w:rPr>
        <w:t>資料二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(C)</w:t>
      </w:r>
      <w:r>
        <w:rPr>
          <w:rFonts w:hint="eastAsia"/>
        </w:rPr>
        <w:t>資料三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(D)</w:t>
      </w:r>
      <w:r>
        <w:rPr>
          <w:rFonts w:hint="eastAsia"/>
        </w:rPr>
        <w:t>資料四</w:t>
      </w:r>
      <w:r>
        <w:rPr>
          <w:rFonts w:hint="eastAsia"/>
          <w:noProof/>
        </w:rPr>
        <w:t>。</w:t>
      </w:r>
    </w:p>
    <w:p w:rsidR="002111B9" w:rsidRDefault="002111B9" w:rsidP="00680082">
      <w:pPr>
        <w:pStyle w:val="0"/>
        <w:ind w:left="425" w:rightChars="165" w:right="396" w:hangingChars="177" w:hanging="425"/>
        <w:rPr>
          <w:noProof/>
        </w:rPr>
      </w:pPr>
      <w:r>
        <w:rPr>
          <w:rFonts w:ascii="標楷體" w:hAnsi="標楷體" w:cs="Times New Roman" w:hint="eastAsia"/>
        </w:rPr>
        <w:t>33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  <w:noProof/>
        </w:rPr>
        <w:t>小華的朋友小芳，看到這四則資料後，想採用部分資料，做為自己研究</w:t>
      </w:r>
      <w:r>
        <w:rPr>
          <w:rFonts w:ascii="標楷體" w:hAnsi="標楷體" w:hint="eastAsia"/>
          <w:noProof/>
        </w:rPr>
        <w:t>「</w:t>
      </w:r>
      <w:r>
        <w:rPr>
          <w:rFonts w:hint="eastAsia"/>
          <w:noProof/>
        </w:rPr>
        <w:t>中日戰爭期間</w:t>
      </w:r>
      <w:r>
        <w:rPr>
          <w:rFonts w:ascii="標楷體" w:hAnsi="標楷體" w:hint="eastAsia"/>
          <w:noProof/>
        </w:rPr>
        <w:t>」</w:t>
      </w:r>
      <w:r>
        <w:rPr>
          <w:rFonts w:hint="eastAsia"/>
          <w:noProof/>
        </w:rPr>
        <w:t>的臺灣發展，則可以採取</w:t>
      </w:r>
      <w:r w:rsidR="00680082">
        <w:rPr>
          <w:rFonts w:hint="eastAsia"/>
          <w:noProof/>
        </w:rPr>
        <w:t>哪</w:t>
      </w:r>
      <w:r>
        <w:rPr>
          <w:rFonts w:hint="eastAsia"/>
          <w:noProof/>
        </w:rPr>
        <w:t>一則資料做為佐證？</w:t>
      </w:r>
      <w:r w:rsidRPr="0029534E">
        <w:rPr>
          <w:rFonts w:hint="eastAsia"/>
          <w:noProof/>
        </w:rPr>
        <w:t xml:space="preserve">　</w:t>
      </w:r>
    </w:p>
    <w:p w:rsidR="002111B9" w:rsidRDefault="002111B9" w:rsidP="00680082">
      <w:pPr>
        <w:pStyle w:val="0"/>
        <w:ind w:leftChars="178" w:left="1197" w:hangingChars="321" w:hanging="770"/>
        <w:rPr>
          <w:noProof/>
        </w:rPr>
      </w:pPr>
      <w:r w:rsidRPr="0029534E">
        <w:rPr>
          <w:rFonts w:hint="eastAsia"/>
          <w:noProof/>
        </w:rPr>
        <w:t>(A)</w:t>
      </w:r>
      <w:r>
        <w:rPr>
          <w:rFonts w:hint="eastAsia"/>
        </w:rPr>
        <w:t>資料一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(B)</w:t>
      </w:r>
      <w:r>
        <w:rPr>
          <w:rFonts w:hint="eastAsia"/>
        </w:rPr>
        <w:t>資料二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(C)</w:t>
      </w:r>
      <w:r>
        <w:rPr>
          <w:rFonts w:hint="eastAsia"/>
        </w:rPr>
        <w:t>資料三</w:t>
      </w:r>
      <w:r w:rsidRPr="0029534E">
        <w:rPr>
          <w:rFonts w:hint="eastAsia"/>
          <w:noProof/>
        </w:rPr>
        <w:t xml:space="preserve">　</w:t>
      </w:r>
      <w:r w:rsidRPr="0029534E">
        <w:rPr>
          <w:rFonts w:hint="eastAsia"/>
          <w:noProof/>
        </w:rPr>
        <w:t>(D)</w:t>
      </w:r>
      <w:r>
        <w:rPr>
          <w:rFonts w:hint="eastAsia"/>
        </w:rPr>
        <w:t>資料四</w:t>
      </w:r>
      <w:r>
        <w:rPr>
          <w:rFonts w:hint="eastAsia"/>
          <w:noProof/>
        </w:rPr>
        <w:t>。</w:t>
      </w:r>
    </w:p>
    <w:p w:rsidR="002111B9" w:rsidRDefault="002111B9" w:rsidP="002111B9">
      <w:pPr>
        <w:pStyle w:val="0"/>
        <w:ind w:left="1200" w:hanging="1200"/>
        <w:rPr>
          <w:noProof/>
        </w:rPr>
      </w:pPr>
      <w:r>
        <w:rPr>
          <w:rFonts w:ascii="標楷體" w:hAnsi="標楷體" w:cs="Times New Roman" w:hint="eastAsia"/>
        </w:rPr>
        <w:t>34</w:t>
      </w:r>
      <w:r w:rsidRPr="00B27B78">
        <w:rPr>
          <w:rFonts w:ascii="標楷體" w:hAnsi="標楷體" w:cs="Times New Roman"/>
        </w:rPr>
        <w:t>、</w:t>
      </w:r>
      <w:r>
        <w:rPr>
          <w:rFonts w:hint="eastAsia"/>
          <w:noProof/>
        </w:rPr>
        <w:t xml:space="preserve">這四則資料所對應的年代，按照時間的先後，應為下列何者？　</w:t>
      </w:r>
    </w:p>
    <w:p w:rsidR="002111B9" w:rsidRDefault="002111B9" w:rsidP="00680082">
      <w:pPr>
        <w:pStyle w:val="0"/>
        <w:ind w:leftChars="178" w:left="1197" w:hangingChars="321" w:hanging="770"/>
        <w:rPr>
          <w:noProof/>
        </w:rPr>
      </w:pPr>
      <w:r>
        <w:rPr>
          <w:rFonts w:hint="eastAsia"/>
          <w:noProof/>
        </w:rPr>
        <w:t>(A)</w:t>
      </w:r>
      <w:r>
        <w:rPr>
          <w:rFonts w:hint="eastAsia"/>
        </w:rPr>
        <w:t>資料一、資料三、資料二、資料四</w:t>
      </w:r>
      <w:r>
        <w:rPr>
          <w:rFonts w:hint="eastAsia"/>
          <w:noProof/>
        </w:rPr>
        <w:t xml:space="preserve">　</w:t>
      </w:r>
      <w:r>
        <w:rPr>
          <w:rFonts w:hint="eastAsia"/>
          <w:noProof/>
        </w:rPr>
        <w:t>(B)</w:t>
      </w:r>
      <w:r>
        <w:rPr>
          <w:rFonts w:hint="eastAsia"/>
        </w:rPr>
        <w:t>資料二、資料一、資料三、資料四</w:t>
      </w:r>
      <w:r>
        <w:rPr>
          <w:rFonts w:hint="eastAsia"/>
          <w:noProof/>
        </w:rPr>
        <w:t xml:space="preserve">　</w:t>
      </w:r>
    </w:p>
    <w:p w:rsidR="002111B9" w:rsidRPr="0029534E" w:rsidRDefault="002111B9" w:rsidP="00680082">
      <w:pPr>
        <w:pStyle w:val="0"/>
        <w:ind w:leftChars="178" w:left="1197" w:hangingChars="321" w:hanging="770"/>
      </w:pPr>
      <w:r>
        <w:rPr>
          <w:rFonts w:hint="eastAsia"/>
          <w:noProof/>
        </w:rPr>
        <w:t>(C)</w:t>
      </w:r>
      <w:r>
        <w:rPr>
          <w:rFonts w:hint="eastAsia"/>
        </w:rPr>
        <w:t>資料三、資料一、資料四、資料二</w:t>
      </w:r>
      <w:r>
        <w:rPr>
          <w:rFonts w:hint="eastAsia"/>
          <w:noProof/>
        </w:rPr>
        <w:t xml:space="preserve">　</w:t>
      </w:r>
      <w:r>
        <w:rPr>
          <w:rFonts w:hint="eastAsia"/>
          <w:noProof/>
        </w:rPr>
        <w:t>(D)</w:t>
      </w:r>
      <w:r>
        <w:rPr>
          <w:rFonts w:hint="eastAsia"/>
        </w:rPr>
        <w:t>資料三、資料一、資料二、資料四</w:t>
      </w:r>
      <w:r>
        <w:rPr>
          <w:rFonts w:hint="eastAsia"/>
          <w:noProof/>
        </w:rPr>
        <w:t>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C43B56" w:rsidRDefault="00B52651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43B56">
        <w:rPr>
          <w:rFonts w:ascii="Times New Roman" w:eastAsia="標楷體" w:hAnsi="Times New Roman" w:cs="Times New Roman"/>
        </w:rPr>
        <w:t>35</w:t>
      </w:r>
      <w:r w:rsidR="00C43B56" w:rsidRPr="00C43B56">
        <w:rPr>
          <w:rFonts w:ascii="Times New Roman" w:eastAsia="標楷體" w:hAnsi="Times New Roman" w:cs="Times New Roman"/>
        </w:rPr>
        <w:t>、</w:t>
      </w:r>
      <w:r w:rsidRPr="00D872AA">
        <w:rPr>
          <w:rFonts w:ascii="標楷體" w:eastAsia="標楷體" w:hAnsi="標楷體" w:hint="eastAsia"/>
        </w:rPr>
        <w:t xml:space="preserve">政府為鼓勵民眾檢舉賄選，除了設有檢舉獎金，並禁止攜帶手機或攝影器材進入投票所，違反者將處有期徒刑、拘役或易科罰金，其目的在導正買票賄選的陋習。法務部與中選會利用電視與報紙廣告宣導不賄選的觀念，是充分利用何種社會化途徑？　</w:t>
      </w:r>
    </w:p>
    <w:p w:rsidR="00B52651" w:rsidRPr="00D872AA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D872AA">
        <w:rPr>
          <w:rFonts w:ascii="標楷體" w:eastAsia="標楷體" w:hAnsi="標楷體" w:hint="eastAsia"/>
        </w:rPr>
        <w:t>(A)學校　(B)家庭　(C)同儕團體　(D)傳播媒體。</w:t>
      </w:r>
    </w:p>
    <w:p w:rsidR="00C43B56" w:rsidRDefault="00C94759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Times New Roman" w:cs="Times New Roman" w:hint="eastAsia"/>
        </w:rPr>
        <w:t>6</w:t>
      </w:r>
      <w:r w:rsidR="00C43B56" w:rsidRPr="00C43B56">
        <w:rPr>
          <w:rFonts w:ascii="Times New Roman" w:eastAsia="標楷體" w:hAnsi="Times New Roman" w:cs="Times New Roman"/>
        </w:rPr>
        <w:t>、</w:t>
      </w:r>
      <w:r w:rsidR="00B52651" w:rsidRPr="00E51F33">
        <w:rPr>
          <w:rFonts w:ascii="標楷體" w:eastAsia="標楷體" w:hAnsi="標楷體" w:hint="eastAsia"/>
        </w:rPr>
        <w:t>愛因斯坦曾說：「這個世界不會被那些作惡多端的人毀滅，而是那些冷眼旁觀、保持緘默的人。」由此我們可以知道當不對的事情發生時，若不加以關心、制止，最終害人害己。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51F33">
        <w:rPr>
          <w:rFonts w:ascii="標楷體" w:eastAsia="標楷體" w:hAnsi="標楷體" w:hint="eastAsia"/>
        </w:rPr>
        <w:t>請問：下列何者</w:t>
      </w:r>
      <w:r w:rsidRPr="00E51F33">
        <w:rPr>
          <w:rFonts w:ascii="標楷體" w:eastAsia="標楷體" w:hAnsi="標楷體" w:hint="eastAsia"/>
          <w:u w:val="double"/>
        </w:rPr>
        <w:t>不是</w:t>
      </w:r>
      <w:r w:rsidRPr="00E51F33">
        <w:rPr>
          <w:rFonts w:ascii="標楷體" w:eastAsia="標楷體" w:hAnsi="標楷體" w:hint="eastAsia"/>
        </w:rPr>
        <w:t xml:space="preserve">積極參與公共事務的做法？　</w:t>
      </w:r>
    </w:p>
    <w:p w:rsidR="00B52651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51F33">
        <w:rPr>
          <w:rFonts w:ascii="標楷體" w:eastAsia="標楷體" w:hAnsi="標楷體"/>
        </w:rPr>
        <w:t>(A)</w:t>
      </w:r>
      <w:r w:rsidRPr="00E51F33">
        <w:rPr>
          <w:rFonts w:ascii="標楷體" w:eastAsia="標楷體" w:hAnsi="標楷體" w:hint="eastAsia"/>
        </w:rPr>
        <w:t>參與投票</w:t>
      </w:r>
      <w:r w:rsidRPr="00E51F33">
        <w:rPr>
          <w:rFonts w:ascii="標楷體" w:eastAsia="標楷體" w:hAnsi="標楷體"/>
        </w:rPr>
        <w:t xml:space="preserve">　(B)</w:t>
      </w:r>
      <w:r>
        <w:rPr>
          <w:rFonts w:ascii="標楷體" w:eastAsia="標楷體" w:hAnsi="標楷體" w:hint="eastAsia"/>
        </w:rPr>
        <w:t>對社會議題主動</w:t>
      </w:r>
      <w:r w:rsidRPr="00E51F33">
        <w:rPr>
          <w:rFonts w:ascii="標楷體" w:eastAsia="標楷體" w:hAnsi="標楷體" w:hint="eastAsia"/>
        </w:rPr>
        <w:t>表達看法</w:t>
      </w:r>
      <w:r w:rsidRPr="00E51F33">
        <w:rPr>
          <w:rFonts w:ascii="標楷體" w:eastAsia="標楷體" w:hAnsi="標楷體"/>
        </w:rPr>
        <w:t xml:space="preserve">　(C)</w:t>
      </w:r>
      <w:r w:rsidRPr="00E51F33">
        <w:rPr>
          <w:rFonts w:ascii="標楷體" w:eastAsia="標楷體" w:hAnsi="標楷體" w:hint="eastAsia"/>
        </w:rPr>
        <w:t>尊重不同聲音</w:t>
      </w:r>
      <w:r w:rsidRPr="00E51F33">
        <w:rPr>
          <w:rFonts w:ascii="標楷體" w:eastAsia="標楷體" w:hAnsi="標楷體"/>
        </w:rPr>
        <w:t xml:space="preserve">　(D)</w:t>
      </w:r>
      <w:r w:rsidRPr="00E51F33">
        <w:rPr>
          <w:rFonts w:ascii="標楷體" w:eastAsia="標楷體" w:hAnsi="標楷體" w:hint="eastAsia"/>
        </w:rPr>
        <w:t>漠不關心</w:t>
      </w:r>
      <w:r w:rsidRPr="00E51F33">
        <w:rPr>
          <w:rFonts w:ascii="標楷體" w:eastAsia="標楷體" w:hAnsi="標楷體"/>
        </w:rPr>
        <w:t>。</w:t>
      </w:r>
    </w:p>
    <w:p w:rsidR="00C43B56" w:rsidRPr="00E51F33" w:rsidRDefault="00C43B56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C43B56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43B56">
        <w:rPr>
          <w:rFonts w:ascii="Times New Roman" w:eastAsia="標楷體" w:hAnsi="Times New Roman" w:cs="Times New Roman"/>
        </w:rPr>
        <w:t>3</w:t>
      </w:r>
      <w:r w:rsidR="00C94759">
        <w:rPr>
          <w:rFonts w:ascii="Times New Roman" w:eastAsia="標楷體" w:hAnsi="Times New Roman" w:cs="Times New Roman" w:hint="eastAsia"/>
        </w:rPr>
        <w:t>7</w:t>
      </w:r>
      <w:r w:rsidRPr="00C43B56">
        <w:rPr>
          <w:rFonts w:ascii="Times New Roman" w:eastAsia="標楷體" w:hAnsi="Times New Roman" w:cs="Times New Roman"/>
        </w:rPr>
        <w:t>、</w:t>
      </w:r>
      <w:r w:rsidR="00B52651" w:rsidRPr="00E51F33">
        <w:rPr>
          <w:rFonts w:ascii="標楷體" w:eastAsia="標楷體" w:hAnsi="標楷體" w:hint="eastAsia"/>
        </w:rPr>
        <w:t>對於國民和公民的差別，下列說明何者正確？</w:t>
      </w:r>
      <w:r w:rsidR="00B52651" w:rsidRPr="00E51F33">
        <w:rPr>
          <w:rFonts w:ascii="標楷體" w:eastAsia="標楷體" w:hAnsi="標楷體"/>
        </w:rPr>
        <w:t xml:space="preserve">　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51F33">
        <w:rPr>
          <w:rFonts w:ascii="標楷體" w:eastAsia="標楷體" w:hAnsi="標楷體"/>
        </w:rPr>
        <w:t>(A)</w:t>
      </w:r>
      <w:r w:rsidRPr="00E51F33">
        <w:rPr>
          <w:rFonts w:ascii="標楷體" w:eastAsia="標楷體" w:hAnsi="標楷體" w:hint="eastAsia"/>
        </w:rPr>
        <w:t>國民和公民都是一樣的沒有差別</w:t>
      </w:r>
      <w:r w:rsidRPr="00E51F33">
        <w:rPr>
          <w:rFonts w:ascii="標楷體" w:eastAsia="標楷體" w:hAnsi="標楷體"/>
        </w:rPr>
        <w:t xml:space="preserve">　(B)</w:t>
      </w:r>
      <w:r w:rsidRPr="00E51F33">
        <w:rPr>
          <w:rFonts w:ascii="標楷體" w:eastAsia="標楷體" w:hAnsi="標楷體" w:hint="eastAsia"/>
        </w:rPr>
        <w:t>公民有參政權，國民有表達意見權</w:t>
      </w:r>
      <w:r w:rsidRPr="00E51F33">
        <w:rPr>
          <w:rFonts w:ascii="標楷體" w:eastAsia="標楷體" w:hAnsi="標楷體"/>
        </w:rPr>
        <w:t xml:space="preserve">　</w:t>
      </w:r>
    </w:p>
    <w:p w:rsidR="00B52651" w:rsidRDefault="00C43B56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152D">
        <w:rPr>
          <w:rFonts w:ascii="標楷體" w:eastAsia="標楷體" w:hAnsi="標楷體"/>
          <w:noProof/>
        </w:rPr>
        <w:drawing>
          <wp:anchor distT="0" distB="0" distL="114300" distR="114300" simplePos="0" relativeHeight="251668480" behindDoc="0" locked="0" layoutInCell="1" allowOverlap="1" wp14:anchorId="7B4603AE" wp14:editId="480820E6">
            <wp:simplePos x="0" y="0"/>
            <wp:positionH relativeFrom="margin">
              <wp:posOffset>5822315</wp:posOffset>
            </wp:positionH>
            <wp:positionV relativeFrom="paragraph">
              <wp:posOffset>24765</wp:posOffset>
            </wp:positionV>
            <wp:extent cx="2217420" cy="1922145"/>
            <wp:effectExtent l="0" t="0" r="0" b="1905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92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651" w:rsidRPr="00E51F33">
        <w:rPr>
          <w:rFonts w:ascii="標楷體" w:eastAsia="標楷體" w:hAnsi="標楷體"/>
        </w:rPr>
        <w:t>(C)</w:t>
      </w:r>
      <w:r w:rsidR="00B52651" w:rsidRPr="00E51F33">
        <w:rPr>
          <w:rFonts w:ascii="標楷體" w:eastAsia="標楷體" w:hAnsi="標楷體" w:hint="eastAsia"/>
        </w:rPr>
        <w:t>國民也包含來臺灣旅行的外國人</w:t>
      </w:r>
      <w:r w:rsidR="00B52651" w:rsidRPr="00E51F33">
        <w:rPr>
          <w:rFonts w:ascii="標楷體" w:eastAsia="標楷體" w:hAnsi="標楷體"/>
        </w:rPr>
        <w:t xml:space="preserve">　(D)</w:t>
      </w:r>
      <w:r w:rsidR="00B52651" w:rsidRPr="00E51F33">
        <w:rPr>
          <w:rFonts w:ascii="標楷體" w:eastAsia="標楷體" w:hAnsi="標楷體" w:hint="eastAsia"/>
        </w:rPr>
        <w:t>狹義的公民指全體國民</w:t>
      </w:r>
      <w:r w:rsidR="00B52651" w:rsidRPr="00E51F33">
        <w:rPr>
          <w:rFonts w:ascii="標楷體" w:eastAsia="標楷體" w:hAnsi="標楷體"/>
        </w:rPr>
        <w:t>。</w:t>
      </w:r>
    </w:p>
    <w:p w:rsidR="00C43B56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43B56">
        <w:rPr>
          <w:rFonts w:ascii="Times New Roman" w:eastAsia="標楷體" w:hAnsi="Times New Roman" w:cs="Times New Roman"/>
        </w:rPr>
        <w:t>3</w:t>
      </w:r>
      <w:r w:rsidR="00C94759">
        <w:rPr>
          <w:rFonts w:ascii="Times New Roman" w:eastAsia="標楷體" w:hAnsi="Times New Roman" w:cs="Times New Roman" w:hint="eastAsia"/>
        </w:rPr>
        <w:t>8</w:t>
      </w:r>
      <w:r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  <w:u w:val="thick"/>
        </w:rPr>
        <w:t>瓜瓜</w:t>
      </w:r>
      <w:r w:rsidR="00B52651" w:rsidRPr="0058152D">
        <w:rPr>
          <w:rFonts w:ascii="標楷體" w:eastAsia="標楷體" w:hAnsi="標楷體" w:hint="eastAsia"/>
        </w:rPr>
        <w:t>在圖書館借了一本</w:t>
      </w:r>
      <w:r w:rsidR="00B52651" w:rsidRPr="0058152D">
        <w:rPr>
          <w:rFonts w:ascii="標楷體" w:eastAsia="標楷體" w:hAnsi="標楷體" w:hint="eastAsia"/>
          <w:u w:val="wave"/>
        </w:rPr>
        <w:t>公民德性與素養</w:t>
      </w:r>
      <w:r w:rsidR="00B52651" w:rsidRPr="0058152D">
        <w:rPr>
          <w:rFonts w:ascii="標楷體" w:eastAsia="標楷體" w:hAnsi="標楷體" w:hint="eastAsia"/>
        </w:rPr>
        <w:t>回家閱讀，在書中看到了右圖的幾句。</w:t>
      </w:r>
    </w:p>
    <w:p w:rsidR="00B52651" w:rsidRPr="0058152D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152D">
        <w:rPr>
          <w:rFonts w:ascii="標楷體" w:eastAsia="標楷體" w:hAnsi="標楷體" w:hint="eastAsia"/>
        </w:rPr>
        <w:t>請問：圖中內容與下列何項公民德性最直接相關？</w:t>
      </w:r>
    </w:p>
    <w:p w:rsidR="00B52651" w:rsidRPr="0058152D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152D">
        <w:rPr>
          <w:rFonts w:ascii="標楷體" w:eastAsia="標楷體" w:hAnsi="標楷體"/>
        </w:rPr>
        <w:t>(A)</w:t>
      </w:r>
      <w:r w:rsidRPr="0058152D">
        <w:rPr>
          <w:rFonts w:ascii="標楷體" w:eastAsia="標楷體" w:hAnsi="標楷體" w:hint="eastAsia"/>
        </w:rPr>
        <w:t xml:space="preserve">充實知能、積極參與　</w:t>
      </w:r>
    </w:p>
    <w:p w:rsidR="00B52651" w:rsidRPr="0058152D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152D">
        <w:rPr>
          <w:rFonts w:ascii="標楷體" w:eastAsia="標楷體" w:hAnsi="標楷體"/>
        </w:rPr>
        <w:t>(B)</w:t>
      </w:r>
      <w:r w:rsidRPr="0058152D">
        <w:rPr>
          <w:rFonts w:ascii="標楷體" w:eastAsia="標楷體" w:hAnsi="標楷體" w:hint="eastAsia"/>
        </w:rPr>
        <w:t xml:space="preserve">遵守法律、發揮道德　</w:t>
      </w:r>
    </w:p>
    <w:p w:rsidR="00B52651" w:rsidRPr="0058152D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152D">
        <w:rPr>
          <w:rFonts w:ascii="標楷體" w:eastAsia="標楷體" w:hAnsi="標楷體"/>
        </w:rPr>
        <w:t>(C)</w:t>
      </w:r>
      <w:r w:rsidRPr="0058152D">
        <w:rPr>
          <w:rFonts w:ascii="標楷體" w:eastAsia="標楷體" w:hAnsi="標楷體" w:hint="eastAsia"/>
        </w:rPr>
        <w:t xml:space="preserve">理性思考、相互尊重　</w:t>
      </w:r>
    </w:p>
    <w:p w:rsidR="00B52651" w:rsidRPr="0058152D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152D">
        <w:rPr>
          <w:rFonts w:ascii="標楷體" w:eastAsia="標楷體" w:hAnsi="標楷體"/>
        </w:rPr>
        <w:t>(D)</w:t>
      </w:r>
      <w:r w:rsidRPr="0058152D">
        <w:rPr>
          <w:rFonts w:ascii="標楷體" w:eastAsia="標楷體" w:hAnsi="標楷體" w:hint="eastAsia"/>
        </w:rPr>
        <w:t>捍衛正義、促進公益</w:t>
      </w:r>
    </w:p>
    <w:p w:rsidR="00C43B56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43B56">
        <w:rPr>
          <w:rFonts w:ascii="Times New Roman" w:eastAsia="標楷體" w:hAnsi="Times New Roman" w:cs="Times New Roman"/>
        </w:rPr>
        <w:t>3</w:t>
      </w:r>
      <w:r w:rsidR="00C94759">
        <w:rPr>
          <w:rFonts w:ascii="Times New Roman" w:eastAsia="標楷體" w:hAnsi="Times New Roman" w:cs="Times New Roman" w:hint="eastAsia"/>
        </w:rPr>
        <w:t>9</w:t>
      </w:r>
      <w:r w:rsidRPr="00C43B56">
        <w:rPr>
          <w:rFonts w:ascii="Times New Roman" w:eastAsia="標楷體" w:hAnsi="Times New Roman" w:cs="Times New Roman"/>
        </w:rPr>
        <w:t>、</w:t>
      </w:r>
      <w:r w:rsidR="00B52651" w:rsidRPr="006C6850">
        <w:rPr>
          <w:rFonts w:ascii="標楷體" w:eastAsia="標楷體" w:hAnsi="標楷體" w:hint="eastAsia"/>
        </w:rPr>
        <w:t xml:space="preserve">下列團體何者與其他三者的主要功能取向不同？　</w:t>
      </w:r>
    </w:p>
    <w:p w:rsidR="00B52651" w:rsidRPr="006C6850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6C6850">
        <w:rPr>
          <w:rFonts w:ascii="標楷體" w:eastAsia="標楷體" w:hAnsi="標楷體"/>
        </w:rPr>
        <w:t>(A)</w:t>
      </w:r>
      <w:r w:rsidRPr="006C6850">
        <w:rPr>
          <w:rFonts w:ascii="標楷體" w:eastAsia="標楷體" w:hAnsi="標楷體" w:hint="eastAsia"/>
        </w:rPr>
        <w:t xml:space="preserve">荒野保護協會　</w:t>
      </w:r>
      <w:r w:rsidRPr="006C6850">
        <w:rPr>
          <w:rFonts w:ascii="標楷體" w:eastAsia="標楷體" w:hAnsi="標楷體"/>
        </w:rPr>
        <w:t>(B)</w:t>
      </w:r>
      <w:r w:rsidRPr="006C6850">
        <w:rPr>
          <w:rFonts w:ascii="標楷體" w:eastAsia="標楷體" w:hAnsi="標楷體" w:hint="eastAsia"/>
        </w:rPr>
        <w:t xml:space="preserve">台灣消費者保護協會　</w:t>
      </w:r>
      <w:r w:rsidRPr="006C6850">
        <w:rPr>
          <w:rFonts w:ascii="標楷體" w:eastAsia="標楷體" w:hAnsi="標楷體"/>
        </w:rPr>
        <w:t>(C)</w:t>
      </w:r>
      <w:r w:rsidRPr="006C6850">
        <w:rPr>
          <w:rFonts w:ascii="標楷體" w:eastAsia="標楷體" w:hAnsi="標楷體" w:hint="eastAsia"/>
        </w:rPr>
        <w:t xml:space="preserve">台灣世界展望會　</w:t>
      </w:r>
      <w:r w:rsidRPr="006C6850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林氏</w:t>
      </w:r>
      <w:r w:rsidRPr="006C6850">
        <w:rPr>
          <w:rFonts w:ascii="標楷體" w:eastAsia="標楷體" w:hAnsi="標楷體" w:hint="eastAsia"/>
        </w:rPr>
        <w:t>宗親會。</w:t>
      </w:r>
    </w:p>
    <w:p w:rsidR="00C43B56" w:rsidRDefault="00C43B56" w:rsidP="00C43B56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40</w:t>
      </w:r>
      <w:r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</w:rPr>
        <w:t>「溪崑國中</w:t>
      </w:r>
      <w:r w:rsidR="00B52651" w:rsidRPr="006C6850">
        <w:rPr>
          <w:rFonts w:ascii="標楷體" w:eastAsia="標楷體" w:hAnsi="標楷體" w:hint="eastAsia"/>
        </w:rPr>
        <w:t>校友會」除了聯絡各屆畢業校友，以增進彼此的情誼，也常提出具體計畫協助母校發展。上述主要在強調團體的哪些功能？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6C6850">
        <w:rPr>
          <w:rFonts w:ascii="標楷體" w:eastAsia="標楷體" w:hAnsi="標楷體"/>
        </w:rPr>
        <w:t>(</w:t>
      </w:r>
      <w:r w:rsidRPr="006C6850">
        <w:rPr>
          <w:rFonts w:ascii="標楷體" w:eastAsia="標楷體" w:hAnsi="標楷體" w:hint="eastAsia"/>
        </w:rPr>
        <w:t>甲</w:t>
      </w:r>
      <w:r w:rsidRPr="006C6850">
        <w:rPr>
          <w:rFonts w:ascii="標楷體" w:eastAsia="標楷體" w:hAnsi="標楷體"/>
        </w:rPr>
        <w:t>)</w:t>
      </w:r>
      <w:r w:rsidRPr="006C6850">
        <w:rPr>
          <w:rFonts w:ascii="標楷體" w:eastAsia="標楷體" w:hAnsi="標楷體" w:hint="eastAsia"/>
        </w:rPr>
        <w:t>滿足情感需求</w:t>
      </w:r>
      <w:r w:rsidRPr="006C6850">
        <w:rPr>
          <w:rFonts w:ascii="標楷體" w:eastAsia="標楷體" w:hAnsi="標楷體"/>
        </w:rPr>
        <w:t xml:space="preserve"> (</w:t>
      </w:r>
      <w:r w:rsidRPr="006C6850">
        <w:rPr>
          <w:rFonts w:ascii="標楷體" w:eastAsia="標楷體" w:hAnsi="標楷體" w:hint="eastAsia"/>
        </w:rPr>
        <w:t>乙</w:t>
      </w:r>
      <w:r w:rsidRPr="006C6850">
        <w:rPr>
          <w:rFonts w:ascii="標楷體" w:eastAsia="標楷體" w:hAnsi="標楷體"/>
        </w:rPr>
        <w:t>)</w:t>
      </w:r>
      <w:r w:rsidRPr="006C6850">
        <w:rPr>
          <w:rFonts w:ascii="標楷體" w:eastAsia="標楷體" w:hAnsi="標楷體" w:hint="eastAsia"/>
        </w:rPr>
        <w:t>達成工作目標</w:t>
      </w:r>
      <w:r w:rsidRPr="006C6850">
        <w:rPr>
          <w:rFonts w:ascii="標楷體" w:eastAsia="標楷體" w:hAnsi="標楷體"/>
        </w:rPr>
        <w:t xml:space="preserve"> (</w:t>
      </w:r>
      <w:r w:rsidRPr="006C6850">
        <w:rPr>
          <w:rFonts w:ascii="標楷體" w:eastAsia="標楷體" w:hAnsi="標楷體" w:hint="eastAsia"/>
        </w:rPr>
        <w:t>丙</w:t>
      </w:r>
      <w:r w:rsidRPr="006C6850">
        <w:rPr>
          <w:rFonts w:ascii="標楷體" w:eastAsia="標楷體" w:hAnsi="標楷體"/>
        </w:rPr>
        <w:t>)</w:t>
      </w:r>
      <w:r w:rsidRPr="006C6850">
        <w:rPr>
          <w:rFonts w:ascii="標楷體" w:eastAsia="標楷體" w:hAnsi="標楷體" w:hint="eastAsia"/>
        </w:rPr>
        <w:t>參與公共事務</w:t>
      </w:r>
      <w:r w:rsidRPr="006C6850">
        <w:rPr>
          <w:rFonts w:ascii="標楷體" w:eastAsia="標楷體" w:hAnsi="標楷體"/>
        </w:rPr>
        <w:t xml:space="preserve"> (</w:t>
      </w:r>
      <w:r w:rsidRPr="006C6850">
        <w:rPr>
          <w:rFonts w:ascii="標楷體" w:eastAsia="標楷體" w:hAnsi="標楷體" w:hint="eastAsia"/>
        </w:rPr>
        <w:t>丁</w:t>
      </w:r>
      <w:r w:rsidRPr="006C6850">
        <w:rPr>
          <w:rFonts w:ascii="標楷體" w:eastAsia="標楷體" w:hAnsi="標楷體"/>
        </w:rPr>
        <w:t>)</w:t>
      </w:r>
      <w:r w:rsidRPr="006C6850">
        <w:rPr>
          <w:rFonts w:ascii="標楷體" w:eastAsia="標楷體" w:hAnsi="標楷體" w:hint="eastAsia"/>
        </w:rPr>
        <w:t xml:space="preserve">促進政治參與　</w:t>
      </w:r>
    </w:p>
    <w:p w:rsidR="00B52651" w:rsidRPr="006C6850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6C6850">
        <w:rPr>
          <w:rFonts w:ascii="標楷體" w:eastAsia="標楷體" w:hAnsi="標楷體"/>
        </w:rPr>
        <w:t>(A)</w:t>
      </w:r>
      <w:r w:rsidRPr="006C6850">
        <w:rPr>
          <w:rFonts w:ascii="標楷體" w:eastAsia="標楷體" w:hAnsi="標楷體" w:hint="eastAsia"/>
        </w:rPr>
        <w:t xml:space="preserve">甲乙丙　</w:t>
      </w:r>
      <w:r w:rsidRPr="006C6850">
        <w:rPr>
          <w:rFonts w:ascii="標楷體" w:eastAsia="標楷體" w:hAnsi="標楷體"/>
        </w:rPr>
        <w:t>(B)</w:t>
      </w:r>
      <w:r w:rsidRPr="006C6850">
        <w:rPr>
          <w:rFonts w:ascii="標楷體" w:eastAsia="標楷體" w:hAnsi="標楷體" w:hint="eastAsia"/>
        </w:rPr>
        <w:t xml:space="preserve">甲乙丁　</w:t>
      </w:r>
      <w:r w:rsidRPr="006C6850">
        <w:rPr>
          <w:rFonts w:ascii="標楷體" w:eastAsia="標楷體" w:hAnsi="標楷體"/>
        </w:rPr>
        <w:t>(C)</w:t>
      </w:r>
      <w:r w:rsidRPr="006C6850">
        <w:rPr>
          <w:rFonts w:ascii="標楷體" w:eastAsia="標楷體" w:hAnsi="標楷體" w:hint="eastAsia"/>
        </w:rPr>
        <w:t xml:space="preserve">乙丙丁　</w:t>
      </w:r>
      <w:r w:rsidRPr="006C6850">
        <w:rPr>
          <w:rFonts w:ascii="標楷體" w:eastAsia="標楷體" w:hAnsi="標楷體"/>
        </w:rPr>
        <w:t>(D)</w:t>
      </w:r>
      <w:r w:rsidRPr="006C6850">
        <w:rPr>
          <w:rFonts w:ascii="標楷體" w:eastAsia="標楷體" w:hAnsi="標楷體" w:hint="eastAsia"/>
        </w:rPr>
        <w:t>甲乙丙丁。</w:t>
      </w:r>
    </w:p>
    <w:p w:rsidR="00C43B56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1</w:t>
      </w:r>
      <w:r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</w:rPr>
        <w:t>公民課時，老師請同學針對團體的概念發表意見，下列哪位同學的敘述是正確的？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E3293">
        <w:rPr>
          <w:rFonts w:ascii="標楷體" w:eastAsia="標楷體" w:hAnsi="標楷體" w:hint="eastAsia"/>
        </w:rPr>
        <w:t>(A)</w:t>
      </w:r>
      <w:r w:rsidRPr="00BA0E76">
        <w:rPr>
          <w:rFonts w:ascii="標楷體" w:eastAsia="標楷體" w:hAnsi="標楷體" w:hint="eastAsia"/>
          <w:u w:val="single"/>
        </w:rPr>
        <w:t>暐翰</w:t>
      </w:r>
      <w:r>
        <w:rPr>
          <w:rFonts w:ascii="標楷體" w:eastAsia="標楷體" w:hAnsi="標楷體" w:hint="eastAsia"/>
        </w:rPr>
        <w:t>：今天早上搭公車來學校，我們車上的所有人，就是一個團體</w:t>
      </w:r>
      <w:r w:rsidRPr="002E3293">
        <w:rPr>
          <w:rFonts w:ascii="標楷體" w:eastAsia="標楷體" w:hAnsi="標楷體" w:hint="eastAsia"/>
        </w:rPr>
        <w:t xml:space="preserve">　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E3293">
        <w:rPr>
          <w:rFonts w:ascii="標楷體" w:eastAsia="標楷體" w:hAnsi="標楷體" w:hint="eastAsia"/>
        </w:rPr>
        <w:t>(B)</w:t>
      </w:r>
      <w:r w:rsidRPr="00BA0E76">
        <w:rPr>
          <w:rFonts w:ascii="標楷體" w:eastAsia="標楷體" w:hAnsi="標楷體" w:hint="eastAsia"/>
          <w:u w:val="single"/>
        </w:rPr>
        <w:t>珮瑜</w:t>
      </w:r>
      <w:r>
        <w:rPr>
          <w:rFonts w:ascii="標楷體" w:eastAsia="標楷體" w:hAnsi="標楷體" w:hint="eastAsia"/>
        </w:rPr>
        <w:t>：我們溪崑國中擊劍隊算是一個團體</w:t>
      </w:r>
      <w:r w:rsidRPr="002E3293">
        <w:rPr>
          <w:rFonts w:ascii="標楷體" w:eastAsia="標楷體" w:hAnsi="標楷體" w:hint="eastAsia"/>
        </w:rPr>
        <w:t xml:space="preserve">　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E3293">
        <w:rPr>
          <w:rFonts w:ascii="標楷體" w:eastAsia="標楷體" w:hAnsi="標楷體" w:hint="eastAsia"/>
        </w:rPr>
        <w:t>(C)</w:t>
      </w:r>
      <w:r w:rsidRPr="00BA0E76">
        <w:rPr>
          <w:rFonts w:ascii="標楷體" w:eastAsia="標楷體" w:hAnsi="標楷體" w:hint="eastAsia"/>
          <w:u w:val="single"/>
        </w:rPr>
        <w:t>鉅剛</w:t>
      </w:r>
      <w:r>
        <w:rPr>
          <w:rFonts w:ascii="標楷體" w:eastAsia="標楷體" w:hAnsi="標楷體" w:hint="eastAsia"/>
        </w:rPr>
        <w:t>：家庭是屬於志願團體</w:t>
      </w:r>
      <w:r w:rsidRPr="002E3293">
        <w:rPr>
          <w:rFonts w:ascii="標楷體" w:eastAsia="標楷體" w:hAnsi="標楷體" w:hint="eastAsia"/>
        </w:rPr>
        <w:t xml:space="preserve">　</w:t>
      </w:r>
    </w:p>
    <w:p w:rsidR="00B52651" w:rsidRPr="00B15451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E3293">
        <w:rPr>
          <w:rFonts w:ascii="標楷體" w:eastAsia="標楷體" w:hAnsi="標楷體" w:hint="eastAsia"/>
        </w:rPr>
        <w:t>(D)</w:t>
      </w:r>
      <w:r w:rsidRPr="00BA0E76">
        <w:rPr>
          <w:rFonts w:ascii="標楷體" w:eastAsia="標楷體" w:hAnsi="標楷體" w:hint="eastAsia"/>
          <w:u w:val="single"/>
        </w:rPr>
        <w:t>弈安</w:t>
      </w:r>
      <w:r>
        <w:rPr>
          <w:rFonts w:ascii="標楷體" w:eastAsia="標楷體" w:hAnsi="標楷體" w:hint="eastAsia"/>
        </w:rPr>
        <w:t>：電影院同一場次的人屬於一個團體</w:t>
      </w:r>
      <w:r w:rsidRPr="002E3293">
        <w:rPr>
          <w:rFonts w:ascii="標楷體" w:eastAsia="標楷體" w:hAnsi="標楷體" w:hint="eastAsia"/>
        </w:rPr>
        <w:t>。</w:t>
      </w:r>
    </w:p>
    <w:p w:rsidR="00C43B56" w:rsidRDefault="00C43B56" w:rsidP="00C43B56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2</w:t>
      </w:r>
      <w:r w:rsidRPr="00C43B56">
        <w:rPr>
          <w:rFonts w:ascii="Times New Roman" w:eastAsia="標楷體" w:hAnsi="Times New Roman" w:cs="Times New Roman"/>
        </w:rPr>
        <w:t>、</w:t>
      </w:r>
      <w:r w:rsidR="00B52651" w:rsidRPr="004E3718">
        <w:rPr>
          <w:rFonts w:ascii="標楷體" w:eastAsia="標楷體" w:hAnsi="標楷體" w:hint="eastAsia"/>
        </w:rPr>
        <w:t>志願結社指具有共同興趣、目標或利益的人們，在自由意願下組成團體。</w:t>
      </w:r>
      <w:r w:rsidR="00B52651">
        <w:rPr>
          <w:rFonts w:ascii="標楷體" w:eastAsia="標楷體" w:hAnsi="標楷體" w:hint="eastAsia"/>
        </w:rPr>
        <w:t xml:space="preserve">下列關於靖娟兒童安全文教基金會之介紹，配合志願結社之特徵，何者正確？ </w:t>
      </w:r>
    </w:p>
    <w:p w:rsidR="00C43B56" w:rsidRDefault="00B52651" w:rsidP="00C43B56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3B7B0A">
        <w:rPr>
          <w:rFonts w:ascii="標楷體" w:eastAsia="標楷體" w:hAnsi="標楷體" w:hint="eastAsia"/>
        </w:rPr>
        <w:t>(A)我們都希望能多為兒童做些事，基金會的成員，都是自願加入的</w:t>
      </w:r>
      <w:r>
        <w:rPr>
          <w:rFonts w:ascii="標楷體" w:eastAsia="標楷體" w:hAnsi="標楷體" w:hint="eastAsia"/>
        </w:rPr>
        <w:t>→民間性</w:t>
      </w:r>
      <w:r w:rsidRPr="003B7B0A">
        <w:rPr>
          <w:rFonts w:ascii="標楷體" w:eastAsia="標楷體" w:hAnsi="標楷體" w:hint="eastAsia"/>
        </w:rPr>
        <w:t xml:space="preserve">　</w:t>
      </w:r>
    </w:p>
    <w:p w:rsidR="00C43B56" w:rsidRDefault="00B52651" w:rsidP="00C43B56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3B7B0A">
        <w:rPr>
          <w:rFonts w:ascii="標楷體" w:eastAsia="標楷體" w:hAnsi="標楷體" w:hint="eastAsia"/>
        </w:rPr>
        <w:t>(B)我們是獨立於政府之外</w:t>
      </w:r>
      <w:r>
        <w:rPr>
          <w:rFonts w:ascii="標楷體" w:eastAsia="標楷體" w:hAnsi="標楷體" w:hint="eastAsia"/>
        </w:rPr>
        <w:t>的組織，致力於捍衛兒童安全→自主性</w:t>
      </w:r>
    </w:p>
    <w:p w:rsidR="00C43B56" w:rsidRDefault="00B52651" w:rsidP="00C43B56">
      <w:pPr>
        <w:spacing w:line="400" w:lineRule="atLeast"/>
        <w:ind w:leftChars="177" w:left="850" w:rightChars="223" w:right="535" w:hanging="425"/>
        <w:rPr>
          <w:rFonts w:ascii="標楷體" w:eastAsia="標楷體" w:hAnsi="標楷體"/>
        </w:rPr>
      </w:pPr>
      <w:r w:rsidRPr="003B7B0A">
        <w:rPr>
          <w:rFonts w:ascii="標楷體" w:eastAsia="標楷體" w:hAnsi="標楷體" w:hint="eastAsia"/>
        </w:rPr>
        <w:t>(C)我們透過組織分工來落實基金會的宗旨，由企劃宣導處辦理兒童安全教育宣導；社會工作處則服務弱勢家庭及遭</w:t>
      </w:r>
      <w:r>
        <w:rPr>
          <w:rFonts w:ascii="標楷體" w:eastAsia="標楷體" w:hAnsi="標楷體" w:hint="eastAsia"/>
        </w:rPr>
        <w:t xml:space="preserve">逢事故傷害的家庭→組織性 </w:t>
      </w:r>
    </w:p>
    <w:p w:rsidR="00B52651" w:rsidRPr="003B7B0A" w:rsidRDefault="00B52651" w:rsidP="00C43B56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Pr="003B7B0A">
        <w:rPr>
          <w:rFonts w:ascii="標楷體" w:eastAsia="標楷體" w:hAnsi="標楷體" w:hint="eastAsia"/>
        </w:rPr>
        <w:t>組織運作由我們自主管理，不受政府支配。</w:t>
      </w:r>
      <w:r>
        <w:rPr>
          <w:rFonts w:ascii="標楷體" w:eastAsia="標楷體" w:hAnsi="標楷體" w:hint="eastAsia"/>
        </w:rPr>
        <w:t>→志願性</w:t>
      </w:r>
    </w:p>
    <w:p w:rsidR="00C43B56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3</w:t>
      </w:r>
      <w:r w:rsidRPr="00C43B56">
        <w:rPr>
          <w:rFonts w:ascii="Times New Roman" w:eastAsia="標楷體" w:hAnsi="Times New Roman" w:cs="Times New Roman"/>
        </w:rPr>
        <w:t>、</w:t>
      </w:r>
      <w:r w:rsidR="00B52651" w:rsidRPr="003B7B0A">
        <w:rPr>
          <w:rFonts w:ascii="標楷體" w:eastAsia="標楷體" w:hAnsi="標楷體" w:hint="eastAsia"/>
          <w:u w:val="thick"/>
        </w:rPr>
        <w:t>公民監督國會聯盟</w:t>
      </w:r>
      <w:r w:rsidR="00B52651" w:rsidRPr="003B7B0A">
        <w:rPr>
          <w:rFonts w:ascii="標楷體" w:eastAsia="標楷體" w:hAnsi="標楷體" w:hint="eastAsia"/>
        </w:rPr>
        <w:t>是以持續監督國會，提出評鑑報告，淘汰不適任立委，改善國會生態為目標的民間團體。每個會期都會藉由統計立委出席率、提案數等資料，提出優秀及待觀察立委名單讓民眾參考。根據上文，請問：</w:t>
      </w:r>
      <w:r w:rsidR="00B52651" w:rsidRPr="003B7B0A">
        <w:rPr>
          <w:rFonts w:ascii="標楷體" w:eastAsia="標楷體" w:hAnsi="標楷體" w:hint="eastAsia"/>
          <w:u w:val="thick"/>
        </w:rPr>
        <w:t>公民監督國會聯盟</w:t>
      </w:r>
      <w:r w:rsidR="00B52651" w:rsidRPr="003B7B0A">
        <w:rPr>
          <w:rFonts w:ascii="標楷體" w:eastAsia="標楷體" w:hAnsi="標楷體" w:hint="eastAsia"/>
        </w:rPr>
        <w:t>能對社會產生影響，與下列何者最相關？</w:t>
      </w:r>
      <w:r w:rsidR="00B52651">
        <w:rPr>
          <w:rFonts w:ascii="標楷體" w:eastAsia="標楷體" w:hAnsi="標楷體" w:hint="eastAsia"/>
        </w:rPr>
        <w:t xml:space="preserve"> </w:t>
      </w:r>
    </w:p>
    <w:p w:rsidR="003D728E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7B0A">
        <w:rPr>
          <w:rFonts w:ascii="標楷體" w:eastAsia="標楷體" w:hAnsi="標楷體"/>
        </w:rPr>
        <w:t>(A)</w:t>
      </w:r>
      <w:r w:rsidRPr="003B7B0A">
        <w:rPr>
          <w:rFonts w:ascii="標楷體" w:eastAsia="標楷體" w:hAnsi="標楷體" w:hint="eastAsia"/>
        </w:rPr>
        <w:t xml:space="preserve">人民志願結社即能改變政府政策　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7B0A">
        <w:rPr>
          <w:rFonts w:ascii="標楷體" w:eastAsia="標楷體" w:hAnsi="標楷體"/>
        </w:rPr>
        <w:t>(B)</w:t>
      </w:r>
      <w:r w:rsidRPr="003B7B0A">
        <w:rPr>
          <w:rFonts w:ascii="標楷體" w:eastAsia="標楷體" w:hAnsi="標楷體" w:hint="eastAsia"/>
        </w:rPr>
        <w:t>完整的組織</w:t>
      </w:r>
      <w:r w:rsidR="007245F6">
        <w:rPr>
          <w:rFonts w:ascii="標楷體" w:eastAsia="標楷體" w:hAnsi="標楷體" w:hint="eastAsia"/>
        </w:rPr>
        <w:t>能夠支配</w:t>
      </w:r>
      <w:r w:rsidRPr="003B7B0A">
        <w:rPr>
          <w:rFonts w:ascii="標楷體" w:eastAsia="標楷體" w:hAnsi="標楷體" w:hint="eastAsia"/>
        </w:rPr>
        <w:t>政府決定</w:t>
      </w:r>
      <w:r>
        <w:rPr>
          <w:rFonts w:ascii="標楷體" w:eastAsia="標楷體" w:hAnsi="標楷體" w:hint="eastAsia"/>
        </w:rPr>
        <w:t xml:space="preserve">  </w:t>
      </w:r>
    </w:p>
    <w:p w:rsidR="003D728E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7B0A">
        <w:rPr>
          <w:rFonts w:ascii="標楷體" w:eastAsia="標楷體" w:hAnsi="標楷體"/>
        </w:rPr>
        <w:t>(C)</w:t>
      </w:r>
      <w:r w:rsidRPr="003B7B0A">
        <w:rPr>
          <w:rFonts w:ascii="標楷體" w:eastAsia="標楷體" w:hAnsi="標楷體" w:hint="eastAsia"/>
        </w:rPr>
        <w:t xml:space="preserve">隸屬於政府組織因此可決定政策　</w:t>
      </w:r>
    </w:p>
    <w:p w:rsidR="00B52651" w:rsidRPr="003B7B0A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B7B0A">
        <w:rPr>
          <w:rFonts w:ascii="標楷體" w:eastAsia="標楷體" w:hAnsi="標楷體"/>
        </w:rPr>
        <w:t>(D)</w:t>
      </w:r>
      <w:r w:rsidRPr="003B7B0A">
        <w:rPr>
          <w:rFonts w:ascii="標楷體" w:eastAsia="標楷體" w:hAnsi="標楷體" w:hint="eastAsia"/>
        </w:rPr>
        <w:t>主動探究議題獨立運作不受支配</w:t>
      </w:r>
    </w:p>
    <w:p w:rsidR="00C43B56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4</w:t>
      </w:r>
      <w:r w:rsidRPr="00C43B56">
        <w:rPr>
          <w:rFonts w:ascii="Times New Roman" w:eastAsia="標楷體" w:hAnsi="Times New Roman" w:cs="Times New Roman"/>
        </w:rPr>
        <w:t>、</w:t>
      </w:r>
      <w:r w:rsidR="00B52651" w:rsidRPr="00BA0E76">
        <w:rPr>
          <w:rFonts w:ascii="標楷體" w:eastAsia="標楷體" w:hAnsi="標楷體" w:hint="eastAsia"/>
          <w:u w:val="thick"/>
        </w:rPr>
        <w:t>怡萱</w:t>
      </w:r>
      <w:r w:rsidR="00B52651">
        <w:rPr>
          <w:rFonts w:ascii="標楷體" w:eastAsia="標楷體" w:hAnsi="標楷體" w:hint="eastAsia"/>
        </w:rPr>
        <w:t>擔任護理師的工作，在新冠肺炎防疫期間主動前往支援第一線的防疫工作，希望能藉此將自己所學，盡一己之力，協助照顧確診病人度過難關。但是</w:t>
      </w:r>
      <w:r w:rsidR="00B52651" w:rsidRPr="00BA0E76">
        <w:rPr>
          <w:rFonts w:ascii="標楷體" w:eastAsia="標楷體" w:hAnsi="標楷體" w:hint="eastAsia"/>
          <w:u w:val="thick"/>
        </w:rPr>
        <w:t>怡萱</w:t>
      </w:r>
      <w:r w:rsidR="00B52651">
        <w:rPr>
          <w:rFonts w:ascii="標楷體" w:eastAsia="標楷體" w:hAnsi="標楷體" w:hint="eastAsia"/>
        </w:rPr>
        <w:t>也因此無法回家與家人團聚，共享天倫之樂，扮演好媽媽及太太的角色。這也是當時要前往第一線防疫工作之前，她內心的糾結，但最後她仍選擇犧牲小我完成大我，共同為台灣的防疫工作而努力。請問當時</w:t>
      </w:r>
      <w:r w:rsidR="00B52651" w:rsidRPr="00BA0E76">
        <w:rPr>
          <w:rFonts w:ascii="標楷體" w:eastAsia="標楷體" w:hAnsi="標楷體" w:hint="eastAsia"/>
          <w:u w:val="thick"/>
        </w:rPr>
        <w:t>怡萱</w:t>
      </w:r>
      <w:r w:rsidR="00B52651">
        <w:rPr>
          <w:rFonts w:ascii="標楷體" w:eastAsia="標楷體" w:hAnsi="標楷體" w:hint="eastAsia"/>
        </w:rPr>
        <w:t xml:space="preserve">內心的糾結，可以用下列哪一個詞來表示？  </w:t>
      </w:r>
    </w:p>
    <w:p w:rsidR="00B52651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E371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社會化</w:t>
      </w:r>
      <w:r w:rsidRPr="004E3718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公平正義</w:t>
      </w:r>
      <w:r w:rsidRPr="004E3718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角色衝突</w:t>
      </w:r>
      <w:r w:rsidRPr="004E3718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少子化</w:t>
      </w:r>
      <w:r w:rsidRPr="004E3718">
        <w:rPr>
          <w:rFonts w:ascii="標楷體" w:eastAsia="標楷體" w:hAnsi="標楷體" w:hint="eastAsia"/>
        </w:rPr>
        <w:t>。</w:t>
      </w:r>
    </w:p>
    <w:p w:rsidR="00C43B56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5</w:t>
      </w:r>
      <w:r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</w:rPr>
        <w:t>新冠肺炎防疫期間，我們應該配合政府的宣導，一起為了防疫而努力。請問下列何人的行為</w:t>
      </w:r>
      <w:r w:rsidR="00B52651" w:rsidRPr="00334CA5">
        <w:rPr>
          <w:rFonts w:ascii="標楷體" w:eastAsia="標楷體" w:hAnsi="標楷體" w:hint="eastAsia"/>
          <w:u w:val="double"/>
        </w:rPr>
        <w:t>不</w:t>
      </w:r>
      <w:r w:rsidR="00B52651">
        <w:rPr>
          <w:rFonts w:ascii="標楷體" w:eastAsia="標楷體" w:hAnsi="標楷體" w:hint="eastAsia"/>
        </w:rPr>
        <w:t xml:space="preserve">符合一個民主國家該有的公民德性？  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4109A6">
        <w:rPr>
          <w:rFonts w:ascii="標楷體" w:eastAsia="標楷體" w:hAnsi="標楷體" w:hint="eastAsia"/>
          <w:u w:val="thick"/>
        </w:rPr>
        <w:t>婷婷</w:t>
      </w:r>
      <w:r>
        <w:rPr>
          <w:rFonts w:ascii="標楷體" w:eastAsia="標楷體" w:hAnsi="標楷體" w:hint="eastAsia"/>
        </w:rPr>
        <w:t xml:space="preserve">趁新冠肺炎期間機票很便宜，趕快呼朋引伴一起出國玩 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 w:rsidRPr="004109A6">
        <w:rPr>
          <w:rFonts w:ascii="標楷體" w:eastAsia="標楷體" w:hAnsi="標楷體" w:hint="eastAsia"/>
          <w:u w:val="thick"/>
        </w:rPr>
        <w:t>冠廷</w:t>
      </w:r>
      <w:r>
        <w:rPr>
          <w:rFonts w:ascii="標楷體" w:eastAsia="標楷體" w:hAnsi="標楷體" w:hint="eastAsia"/>
        </w:rPr>
        <w:t xml:space="preserve">隨時關心新聞時事，了解疫情動態，並配合政府政策  </w:t>
      </w:r>
    </w:p>
    <w:p w:rsidR="00C43B56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Pr="004109A6">
        <w:rPr>
          <w:rFonts w:ascii="標楷體" w:eastAsia="標楷體" w:hAnsi="標楷體" w:hint="eastAsia"/>
          <w:u w:val="thick"/>
        </w:rPr>
        <w:t>小新</w:t>
      </w:r>
      <w:r w:rsidRPr="004109A6">
        <w:rPr>
          <w:rFonts w:ascii="標楷體" w:eastAsia="標楷體" w:hAnsi="標楷體" w:hint="eastAsia"/>
        </w:rPr>
        <w:t>主動</w:t>
      </w:r>
      <w:r>
        <w:rPr>
          <w:rFonts w:ascii="標楷體" w:eastAsia="標楷體" w:hAnsi="標楷體" w:hint="eastAsia"/>
        </w:rPr>
        <w:t xml:space="preserve">戴口罩、勤洗手，少去醫院及人多的場所  </w:t>
      </w:r>
    </w:p>
    <w:p w:rsidR="00B52651" w:rsidRDefault="00B52651" w:rsidP="00C43B5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Pr="004109A6">
        <w:rPr>
          <w:rFonts w:ascii="標楷體" w:eastAsia="標楷體" w:hAnsi="標楷體" w:hint="eastAsia"/>
          <w:u w:val="thick"/>
        </w:rPr>
        <w:t>凱翔</w:t>
      </w:r>
      <w:r>
        <w:rPr>
          <w:rFonts w:ascii="標楷體" w:eastAsia="標楷體" w:hAnsi="標楷體" w:hint="eastAsia"/>
        </w:rPr>
        <w:t>於居家隔離期間，乖乖待在家，避免到處亂跑，造成更多人遭受感染的風險。</w:t>
      </w:r>
    </w:p>
    <w:p w:rsidR="003D728E" w:rsidRDefault="003D728E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B52651" w:rsidRDefault="00B52651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 w:rsidR="003D728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題組一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818"/>
      </w:tblGrid>
      <w:tr w:rsidR="00B52651" w:rsidTr="003D728E">
        <w:trPr>
          <w:trHeight w:val="1728"/>
        </w:trPr>
        <w:tc>
          <w:tcPr>
            <w:tcW w:w="12818" w:type="dxa"/>
          </w:tcPr>
          <w:p w:rsidR="00C94759" w:rsidRDefault="00B52651" w:rsidP="003D728E">
            <w:pPr>
              <w:spacing w:line="400" w:lineRule="atLeast"/>
              <w:ind w:leftChars="73" w:left="175" w:rightChars="98" w:right="235" w:firstLineChars="236" w:firstLine="566"/>
              <w:rPr>
                <w:rFonts w:ascii="標楷體" w:eastAsia="標楷體" w:hAnsi="標楷體"/>
              </w:rPr>
            </w:pPr>
            <w:r w:rsidRPr="008477D3">
              <w:rPr>
                <w:rFonts w:ascii="標楷體" w:eastAsia="標楷體" w:hAnsi="標楷體" w:hint="eastAsia"/>
              </w:rPr>
              <w:t>西元2017年退休老師</w:t>
            </w:r>
            <w:r w:rsidRPr="008477D3">
              <w:rPr>
                <w:rFonts w:ascii="標楷體" w:eastAsia="標楷體" w:hAnsi="標楷體" w:hint="eastAsia"/>
                <w:u w:val="thick"/>
              </w:rPr>
              <w:t>王雅玲</w:t>
            </w:r>
            <w:r w:rsidRPr="008477D3">
              <w:rPr>
                <w:rFonts w:ascii="標楷體" w:eastAsia="標楷體" w:hAnsi="標楷體" w:hint="eastAsia"/>
              </w:rPr>
              <w:t>號召組成</w:t>
            </w:r>
            <w:r w:rsidRPr="008477D3">
              <w:rPr>
                <w:rFonts w:ascii="標楷體" w:eastAsia="標楷體" w:hAnsi="標楷體" w:hint="eastAsia"/>
                <w:u w:val="thick"/>
              </w:rPr>
              <w:t>懷抱教育文化協會</w:t>
            </w:r>
            <w:r w:rsidRPr="008477D3">
              <w:rPr>
                <w:rFonts w:ascii="標楷體" w:eastAsia="標楷體" w:hAnsi="標楷體" w:hint="eastAsia"/>
              </w:rPr>
              <w:t>，藉由舉辦講座、分享會吸引許多過去的學生及有共同理念者參與，希望扶持15～22歲需要關心與協助的學生。他們與</w:t>
            </w:r>
            <w:r w:rsidRPr="008477D3">
              <w:rPr>
                <w:rFonts w:ascii="標楷體" w:eastAsia="標楷體" w:hAnsi="標楷體" w:hint="eastAsia"/>
                <w:u w:val="thick"/>
              </w:rPr>
              <w:t>彰化縣</w:t>
            </w:r>
            <w:r w:rsidRPr="008477D3">
              <w:rPr>
                <w:rFonts w:ascii="標楷體" w:eastAsia="標楷體" w:hAnsi="標楷體" w:hint="eastAsia"/>
              </w:rPr>
              <w:t xml:space="preserve"> </w:t>
            </w:r>
            <w:r w:rsidRPr="008477D3">
              <w:rPr>
                <w:rFonts w:ascii="標楷體" w:eastAsia="標楷體" w:hAnsi="標楷體" w:hint="eastAsia"/>
                <w:u w:val="thick"/>
              </w:rPr>
              <w:t>大同國中</w:t>
            </w:r>
            <w:r w:rsidRPr="008477D3">
              <w:rPr>
                <w:rFonts w:ascii="標楷體" w:eastAsia="標楷體" w:hAnsi="標楷體" w:hint="eastAsia"/>
              </w:rPr>
              <w:t>探索班合作，為探索班的學生引進長期合作的咖啡、手作、餐飲、美學等專業老師，並蒐集</w:t>
            </w:r>
            <w:r w:rsidRPr="008477D3">
              <w:rPr>
                <w:rFonts w:ascii="標楷體" w:eastAsia="標楷體" w:hAnsi="標楷體" w:hint="eastAsia"/>
                <w:u w:val="thick"/>
              </w:rPr>
              <w:t>彰化</w:t>
            </w:r>
            <w:r w:rsidRPr="008477D3">
              <w:rPr>
                <w:rFonts w:ascii="標楷體" w:eastAsia="標楷體" w:hAnsi="標楷體" w:hint="eastAsia"/>
              </w:rPr>
              <w:t>地區願意合作的餐飲店家，讓孩子聆聽店家的創業故事、安排機會到店內學習</w:t>
            </w:r>
            <w:r>
              <w:rPr>
                <w:rFonts w:ascii="標楷體" w:eastAsia="標楷體" w:hAnsi="標楷體" w:hint="eastAsia"/>
              </w:rPr>
              <w:t>，希望讓這些孩子在畢業進入高中職後，身邊仍持續有正向的大人陪伴</w:t>
            </w:r>
            <w:r w:rsidR="003D728E" w:rsidRPr="0027799D">
              <w:rPr>
                <w:rFonts w:ascii="標楷體" w:eastAsia="標楷體" w:hAnsi="標楷體"/>
              </w:rPr>
              <w:t>。</w:t>
            </w:r>
          </w:p>
        </w:tc>
      </w:tr>
    </w:tbl>
    <w:p w:rsidR="00C94759" w:rsidRDefault="00C94759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46</w:t>
      </w:r>
      <w:r w:rsidR="00C43B56" w:rsidRPr="00C43B56">
        <w:rPr>
          <w:rFonts w:ascii="Times New Roman" w:eastAsia="標楷體" w:hAnsi="Times New Roman" w:cs="Times New Roman"/>
        </w:rPr>
        <w:t>、</w:t>
      </w:r>
      <w:r w:rsidR="00B52651" w:rsidRPr="008477D3">
        <w:rPr>
          <w:rFonts w:ascii="標楷體" w:eastAsia="標楷體" w:hAnsi="標楷體" w:hint="eastAsia"/>
        </w:rPr>
        <w:t>上文中有關</w:t>
      </w:r>
      <w:r w:rsidR="00B52651" w:rsidRPr="008477D3">
        <w:rPr>
          <w:rFonts w:ascii="標楷體" w:eastAsia="標楷體" w:hAnsi="標楷體" w:hint="eastAsia"/>
          <w:u w:val="thick"/>
        </w:rPr>
        <w:t>懷抱教育文化協會</w:t>
      </w:r>
      <w:r w:rsidR="00B52651" w:rsidRPr="008477D3">
        <w:rPr>
          <w:rFonts w:ascii="標楷體" w:eastAsia="標楷體" w:hAnsi="標楷體" w:hint="eastAsia"/>
        </w:rPr>
        <w:t>的介紹，提到下列哪些志願結社的特徵？</w:t>
      </w:r>
      <w:r w:rsidR="00B52651">
        <w:rPr>
          <w:rFonts w:ascii="標楷體" w:eastAsia="標楷體" w:hAnsi="標楷體" w:hint="eastAsia"/>
        </w:rPr>
        <w:t xml:space="preserve">  </w:t>
      </w:r>
    </w:p>
    <w:p w:rsidR="00B52651" w:rsidRPr="008477D3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477D3">
        <w:rPr>
          <w:rFonts w:ascii="標楷體" w:eastAsia="標楷體" w:hAnsi="標楷體"/>
        </w:rPr>
        <w:t>(A)</w:t>
      </w:r>
      <w:r w:rsidRPr="008477D3">
        <w:rPr>
          <w:rFonts w:ascii="標楷體" w:eastAsia="標楷體" w:hAnsi="標楷體" w:hint="eastAsia"/>
        </w:rPr>
        <w:t xml:space="preserve">組織性、自主性　</w:t>
      </w:r>
      <w:r w:rsidRPr="008477D3">
        <w:rPr>
          <w:rFonts w:ascii="標楷體" w:eastAsia="標楷體" w:hAnsi="標楷體"/>
        </w:rPr>
        <w:t>(B)</w:t>
      </w:r>
      <w:r w:rsidR="007245F6" w:rsidRPr="008477D3">
        <w:rPr>
          <w:rFonts w:ascii="標楷體" w:eastAsia="標楷體" w:hAnsi="標楷體" w:hint="eastAsia"/>
        </w:rPr>
        <w:t>自主</w:t>
      </w:r>
      <w:r w:rsidRPr="008477D3">
        <w:rPr>
          <w:rFonts w:ascii="標楷體" w:eastAsia="標楷體" w:hAnsi="標楷體" w:hint="eastAsia"/>
        </w:rPr>
        <w:t xml:space="preserve">性、志願性　</w:t>
      </w:r>
      <w:r w:rsidRPr="008477D3">
        <w:rPr>
          <w:rFonts w:ascii="標楷體" w:eastAsia="標楷體" w:hAnsi="標楷體"/>
        </w:rPr>
        <w:t>(C)</w:t>
      </w:r>
      <w:r w:rsidRPr="008477D3">
        <w:rPr>
          <w:rFonts w:ascii="標楷體" w:eastAsia="標楷體" w:hAnsi="標楷體" w:hint="eastAsia"/>
        </w:rPr>
        <w:t xml:space="preserve">志願性、民間性　</w:t>
      </w:r>
      <w:r w:rsidRPr="008477D3">
        <w:rPr>
          <w:rFonts w:ascii="標楷體" w:eastAsia="標楷體" w:hAnsi="標楷體"/>
        </w:rPr>
        <w:t>(D)</w:t>
      </w:r>
      <w:r w:rsidRPr="008477D3">
        <w:rPr>
          <w:rFonts w:ascii="標楷體" w:eastAsia="標楷體" w:hAnsi="標楷體" w:hint="eastAsia"/>
        </w:rPr>
        <w:t>自主性、民間性</w:t>
      </w:r>
    </w:p>
    <w:p w:rsidR="00C94759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7</w:t>
      </w:r>
      <w:r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</w:rPr>
        <w:t>根據上文可以看出</w:t>
      </w:r>
      <w:r w:rsidR="00B52651" w:rsidRPr="008477D3">
        <w:rPr>
          <w:rFonts w:ascii="標楷體" w:eastAsia="標楷體" w:hAnsi="標楷體" w:hint="eastAsia"/>
          <w:u w:val="thick"/>
        </w:rPr>
        <w:t>懷抱教育文化協會</w:t>
      </w:r>
      <w:r w:rsidR="00B52651" w:rsidRPr="008477D3">
        <w:rPr>
          <w:rFonts w:ascii="標楷體" w:eastAsia="標楷體" w:hAnsi="標楷體" w:hint="eastAsia"/>
        </w:rPr>
        <w:t>的成員</w:t>
      </w:r>
      <w:r w:rsidR="00B52651">
        <w:rPr>
          <w:rFonts w:ascii="標楷體" w:eastAsia="標楷體" w:hAnsi="標楷體" w:hint="eastAsia"/>
        </w:rPr>
        <w:t xml:space="preserve">參與此團體的主因，最可能是下列何者？  </w:t>
      </w:r>
    </w:p>
    <w:p w:rsidR="00C94759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1319E6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在團體中學習處理公共事務</w:t>
      </w:r>
      <w:r w:rsidRPr="001319E6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經由參與協會滿足情感需求</w:t>
      </w:r>
      <w:r w:rsidRPr="001319E6">
        <w:rPr>
          <w:rFonts w:ascii="標楷體" w:eastAsia="標楷體" w:hAnsi="標楷體" w:hint="eastAsia"/>
        </w:rPr>
        <w:t xml:space="preserve">　</w:t>
      </w:r>
    </w:p>
    <w:p w:rsidR="00B52651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1319E6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凝聚共識藉以影響政府決策</w:t>
      </w:r>
      <w:r w:rsidRPr="001319E6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達成陪伴青少年的工作目標</w:t>
      </w:r>
      <w:r w:rsidRPr="001319E6">
        <w:rPr>
          <w:rFonts w:ascii="標楷體" w:eastAsia="標楷體" w:hAnsi="標楷體" w:hint="eastAsia"/>
        </w:rPr>
        <w:t>。</w:t>
      </w:r>
    </w:p>
    <w:p w:rsidR="003D728E" w:rsidRDefault="003D728E" w:rsidP="003D728E">
      <w:pPr>
        <w:spacing w:line="160" w:lineRule="exact"/>
        <w:ind w:left="425" w:hangingChars="177" w:hanging="425"/>
        <w:rPr>
          <w:rFonts w:ascii="標楷體" w:eastAsia="標楷體" w:hAnsi="標楷體"/>
        </w:rPr>
      </w:pPr>
    </w:p>
    <w:p w:rsidR="00B52651" w:rsidRPr="004E3718" w:rsidRDefault="00B52651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</w:t>
      </w:r>
      <w:r w:rsidR="003D728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題組二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818"/>
      </w:tblGrid>
      <w:tr w:rsidR="00B52651" w:rsidTr="00C94759">
        <w:tc>
          <w:tcPr>
            <w:tcW w:w="12818" w:type="dxa"/>
          </w:tcPr>
          <w:p w:rsidR="00C94759" w:rsidRDefault="00B52651" w:rsidP="00C94759">
            <w:pPr>
              <w:spacing w:line="400" w:lineRule="atLeast"/>
              <w:ind w:leftChars="73" w:left="175" w:rightChars="98" w:right="235" w:firstLineChars="236" w:firstLine="566"/>
              <w:rPr>
                <w:rFonts w:ascii="標楷體" w:eastAsia="標楷體" w:hAnsi="標楷體"/>
              </w:rPr>
            </w:pPr>
            <w:r w:rsidRPr="0027799D">
              <w:rPr>
                <w:rFonts w:ascii="標楷體" w:eastAsia="標楷體" w:hAnsi="標楷體"/>
              </w:rPr>
              <w:t>新冠肺炎疫情持續發展，</w:t>
            </w:r>
            <w:r w:rsidRPr="0027799D">
              <w:rPr>
                <w:rFonts w:ascii="標楷體" w:eastAsia="標楷體" w:hAnsi="標楷體" w:hint="eastAsia"/>
              </w:rPr>
              <w:t>防疫期間，</w:t>
            </w:r>
            <w:r w:rsidRPr="0027799D">
              <w:rPr>
                <w:rFonts w:ascii="標楷體" w:eastAsia="標楷體" w:hAnsi="標楷體"/>
              </w:rPr>
              <w:t>屏東縣環保局號召民權社區發展協會、仁和關懷協進會、海口人社區經營協會一共30名志工，到東港鎮及屏東市的醫院附近，進行撿拾街道上廢棄口罩的活動，在短短20分鐘之內就撿了584個口罩，最後一共撿起超過4千個廢棄口罩。同時屏東縣環保局表示，志工在醫院附近撿到這麼多個廢棄口罩，但在醫院附近設置的垃圾桶內只發現4個，志工希望大家在防疫之虞還是要保護周邊環境。</w:t>
            </w:r>
          </w:p>
          <w:p w:rsidR="00C94759" w:rsidRDefault="00B52651" w:rsidP="00C94759">
            <w:pPr>
              <w:spacing w:line="400" w:lineRule="atLeast"/>
              <w:ind w:leftChars="73" w:left="175" w:rightChars="98" w:right="235" w:firstLineChars="236" w:firstLine="566"/>
              <w:rPr>
                <w:rFonts w:ascii="標楷體" w:eastAsia="標楷體" w:hAnsi="標楷體"/>
              </w:rPr>
            </w:pPr>
            <w:r w:rsidRPr="0027799D">
              <w:rPr>
                <w:rFonts w:ascii="標楷體" w:eastAsia="標楷體" w:hAnsi="標楷體"/>
              </w:rPr>
              <w:t>最後屏東縣環保局呼籲，不要有任意棄置垃圾屬廢棄物清理法之禁止行為，違反者得依同法處新臺幣1,200至6,000元之罰鍰，呼籲民眾勿以身試法，莫因ㄧ己之私、任意棄置，影響市容觀瞻，亦危害自身及他人健康。</w:t>
            </w:r>
          </w:p>
          <w:p w:rsidR="00B52651" w:rsidRDefault="00B52651" w:rsidP="00C94759">
            <w:pPr>
              <w:spacing w:line="400" w:lineRule="atLeast"/>
              <w:ind w:leftChars="73" w:left="175" w:rightChars="98" w:right="235" w:firstLineChars="236" w:firstLine="566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資料來源：CTWANT 2020年</w:t>
            </w:r>
            <w:r w:rsidRPr="0027799D">
              <w:rPr>
                <w:rFonts w:ascii="標楷體" w:eastAsia="標楷體" w:hAnsi="標楷體"/>
              </w:rPr>
              <w:t>03</w:t>
            </w:r>
            <w:r>
              <w:rPr>
                <w:rFonts w:ascii="標楷體" w:eastAsia="標楷體" w:hAnsi="標楷體" w:hint="eastAsia"/>
              </w:rPr>
              <w:t>月</w:t>
            </w:r>
            <w:r w:rsidRPr="0027799D">
              <w:rPr>
                <w:rFonts w:ascii="標楷體" w:eastAsia="標楷體" w:hAnsi="標楷體"/>
              </w:rPr>
              <w:t>14日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7799D">
              <w:rPr>
                <w:rFonts w:ascii="標楷體" w:eastAsia="標楷體" w:hAnsi="標楷體"/>
              </w:rPr>
              <w:t>編輯</w:t>
            </w:r>
            <w:r>
              <w:rPr>
                <w:rFonts w:ascii="標楷體" w:eastAsia="標楷體" w:hAnsi="標楷體"/>
              </w:rPr>
              <w:t>/</w:t>
            </w:r>
            <w:r w:rsidRPr="0027799D">
              <w:rPr>
                <w:rFonts w:ascii="標楷體" w:eastAsia="標楷體" w:hAnsi="標楷體"/>
              </w:rPr>
              <w:t>劉頤</w:t>
            </w:r>
          </w:p>
          <w:p w:rsidR="00C94759" w:rsidRPr="0027799D" w:rsidRDefault="00C94759" w:rsidP="00C94759">
            <w:pPr>
              <w:spacing w:line="120" w:lineRule="exact"/>
              <w:ind w:leftChars="73" w:left="175" w:rightChars="98" w:right="235" w:firstLineChars="236" w:firstLine="566"/>
              <w:jc w:val="right"/>
              <w:rPr>
                <w:rFonts w:ascii="標楷體" w:eastAsia="標楷體" w:hAnsi="標楷體"/>
              </w:rPr>
            </w:pPr>
          </w:p>
        </w:tc>
      </w:tr>
    </w:tbl>
    <w:p w:rsidR="00C94759" w:rsidRDefault="00C43B56" w:rsidP="00C94759">
      <w:pPr>
        <w:spacing w:line="400" w:lineRule="atLeast"/>
        <w:ind w:left="425" w:rightChars="282" w:right="677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8</w:t>
      </w:r>
      <w:r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</w:rPr>
        <w:t xml:space="preserve">根據上文的敘述，民眾將用過的口罩隨地亂丟，沒有丟棄到垃圾桶中，不僅影響市容、也容易造成傳染的風險。請問民眾並未落實下列哪項公民德性？ </w:t>
      </w:r>
    </w:p>
    <w:p w:rsidR="00B52651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(A)充實知能、積極參與</w:t>
      </w:r>
      <w:r w:rsidRPr="008F467C">
        <w:rPr>
          <w:rFonts w:ascii="標楷體" w:eastAsia="標楷體" w:hAnsi="標楷體" w:hint="eastAsia"/>
        </w:rPr>
        <w:t xml:space="preserve">　</w:t>
      </w:r>
      <w:r w:rsidRPr="008F467C">
        <w:rPr>
          <w:rFonts w:ascii="標楷體" w:eastAsia="標楷體" w:hAnsi="標楷體"/>
        </w:rPr>
        <w:t>(B)</w:t>
      </w:r>
      <w:r w:rsidRPr="008F467C">
        <w:rPr>
          <w:rFonts w:ascii="標楷體" w:eastAsia="標楷體" w:hAnsi="標楷體" w:hint="eastAsia"/>
        </w:rPr>
        <w:t xml:space="preserve">遵守法律、發揮道德　</w:t>
      </w:r>
      <w:r w:rsidRPr="008F467C">
        <w:rPr>
          <w:rFonts w:ascii="標楷體" w:eastAsia="標楷體" w:hAnsi="標楷體"/>
        </w:rPr>
        <w:t>(C)</w:t>
      </w:r>
      <w:r w:rsidRPr="008F467C">
        <w:rPr>
          <w:rFonts w:ascii="標楷體" w:eastAsia="標楷體" w:hAnsi="標楷體" w:hint="eastAsia"/>
        </w:rPr>
        <w:t xml:space="preserve">理性思考、相互尊重　</w:t>
      </w:r>
      <w:r w:rsidRPr="008F467C">
        <w:rPr>
          <w:rFonts w:ascii="標楷體" w:eastAsia="標楷體" w:hAnsi="標楷體"/>
        </w:rPr>
        <w:t>(D)</w:t>
      </w:r>
      <w:r w:rsidRPr="008F467C">
        <w:rPr>
          <w:rFonts w:ascii="標楷體" w:eastAsia="標楷體" w:hAnsi="標楷體" w:hint="eastAsia"/>
        </w:rPr>
        <w:t>捍衛正義、促進公益</w:t>
      </w:r>
    </w:p>
    <w:p w:rsidR="00C94759" w:rsidRDefault="00C43B56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4</w:t>
      </w:r>
      <w:r w:rsidR="00C94759">
        <w:rPr>
          <w:rFonts w:ascii="Times New Roman" w:eastAsia="標楷體" w:hAnsi="Times New Roman" w:cs="Times New Roman" w:hint="eastAsia"/>
        </w:rPr>
        <w:t>9</w:t>
      </w:r>
      <w:r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</w:rPr>
        <w:t>關於文中的</w:t>
      </w:r>
      <w:r w:rsidR="00B52651" w:rsidRPr="008F467C">
        <w:rPr>
          <w:rFonts w:ascii="標楷體" w:eastAsia="標楷體" w:hAnsi="標楷體"/>
        </w:rPr>
        <w:t>民權社區發展協會、仁和關懷協進會、海口人社區經營協會</w:t>
      </w:r>
      <w:r w:rsidR="00B52651">
        <w:rPr>
          <w:rFonts w:ascii="標楷體" w:eastAsia="標楷體" w:hAnsi="標楷體" w:hint="eastAsia"/>
        </w:rPr>
        <w:t xml:space="preserve">，下列何者敘述正確？ </w:t>
      </w:r>
    </w:p>
    <w:p w:rsidR="00C94759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F467C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上述這些社團</w:t>
      </w:r>
      <w:r w:rsidRPr="00364E38">
        <w:rPr>
          <w:rFonts w:ascii="標楷體" w:eastAsia="標楷體" w:hAnsi="標楷體"/>
        </w:rPr>
        <w:t>進行撿拾街道上廢棄口罩的活動</w:t>
      </w:r>
      <w:r>
        <w:rPr>
          <w:rFonts w:ascii="標楷體" w:eastAsia="標楷體" w:hAnsi="標楷體" w:hint="eastAsia"/>
        </w:rPr>
        <w:t>，屬於憲法保障的結社自由</w:t>
      </w:r>
      <w:r w:rsidRPr="008F467C">
        <w:rPr>
          <w:rFonts w:ascii="標楷體" w:eastAsia="標楷體" w:hAnsi="標楷體" w:hint="eastAsia"/>
        </w:rPr>
        <w:t xml:space="preserve">　</w:t>
      </w:r>
    </w:p>
    <w:p w:rsidR="00C94759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F467C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上敘這些社團的成員都是被強迫加入的</w:t>
      </w:r>
      <w:r w:rsidRPr="008F467C">
        <w:rPr>
          <w:rFonts w:ascii="標楷體" w:eastAsia="標楷體" w:hAnsi="標楷體" w:hint="eastAsia"/>
        </w:rPr>
        <w:t xml:space="preserve">　</w:t>
      </w:r>
    </w:p>
    <w:p w:rsidR="00C94759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F467C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是由政府機關發起的團體</w:t>
      </w:r>
      <w:r w:rsidRPr="008F467C">
        <w:rPr>
          <w:rFonts w:ascii="標楷體" w:eastAsia="標楷體" w:hAnsi="標楷體" w:hint="eastAsia"/>
        </w:rPr>
        <w:t xml:space="preserve">　</w:t>
      </w:r>
    </w:p>
    <w:p w:rsidR="00B52651" w:rsidRPr="00364E38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F467C">
        <w:rPr>
          <w:rFonts w:ascii="標楷體" w:eastAsia="標楷體" w:hAnsi="標楷體"/>
        </w:rPr>
        <w:t>(D)</w:t>
      </w:r>
      <w:r w:rsidRPr="00364E38">
        <w:rPr>
          <w:rFonts w:ascii="標楷體" w:eastAsia="標楷體" w:hAnsi="標楷體" w:hint="eastAsia"/>
        </w:rPr>
        <w:t>上述這些社團的成立，屬於憲法保障的結社自由</w:t>
      </w:r>
    </w:p>
    <w:p w:rsidR="00C94759" w:rsidRDefault="00C94759" w:rsidP="00C43B5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5</w:t>
      </w:r>
      <w:r w:rsidR="00C43B56">
        <w:rPr>
          <w:rFonts w:ascii="Times New Roman" w:eastAsia="標楷體" w:hAnsi="Times New Roman" w:cs="Times New Roman" w:hint="eastAsia"/>
        </w:rPr>
        <w:t>0</w:t>
      </w:r>
      <w:r w:rsidR="00C43B56" w:rsidRPr="00C43B56">
        <w:rPr>
          <w:rFonts w:ascii="Times New Roman" w:eastAsia="標楷體" w:hAnsi="Times New Roman" w:cs="Times New Roman"/>
        </w:rPr>
        <w:t>、</w:t>
      </w:r>
      <w:r w:rsidR="00B52651">
        <w:rPr>
          <w:rFonts w:ascii="標楷體" w:eastAsia="標楷體" w:hAnsi="標楷體" w:hint="eastAsia"/>
        </w:rPr>
        <w:t>文中這30名志工奉獻自己的時間和精力，從事對大眾有利的行為，為何種公民德性之落實？</w:t>
      </w:r>
    </w:p>
    <w:p w:rsidR="00B52651" w:rsidRPr="00364E38" w:rsidRDefault="00B52651" w:rsidP="00C9475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64E3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促進公益</w:t>
      </w:r>
      <w:r w:rsidRPr="00364E38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充實知能</w:t>
      </w:r>
      <w:r w:rsidRPr="00364E38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理性思考</w:t>
      </w:r>
      <w:r w:rsidRPr="00364E38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捍衛正義</w:t>
      </w:r>
      <w:r w:rsidRPr="00364E38">
        <w:rPr>
          <w:rFonts w:ascii="標楷體" w:eastAsia="標楷體" w:hAnsi="標楷體" w:hint="eastAsia"/>
        </w:rPr>
        <w:t>。</w:t>
      </w:r>
    </w:p>
    <w:p w:rsidR="00B52651" w:rsidRDefault="00B52651" w:rsidP="00C43B56">
      <w:pPr>
        <w:spacing w:line="400" w:lineRule="atLeast"/>
        <w:rPr>
          <w:rFonts w:ascii="標楷體" w:eastAsia="標楷體" w:hAnsi="標楷體"/>
        </w:rPr>
      </w:pPr>
    </w:p>
    <w:p w:rsidR="00C43B56" w:rsidRPr="00C94759" w:rsidRDefault="00C43B56" w:rsidP="00C94759">
      <w:pPr>
        <w:spacing w:line="400" w:lineRule="atLeast"/>
        <w:jc w:val="center"/>
        <w:rPr>
          <w:rFonts w:ascii="標楷體" w:eastAsia="標楷體" w:hAnsi="標楷體"/>
          <w:sz w:val="28"/>
        </w:rPr>
      </w:pPr>
      <w:r w:rsidRPr="00C94759">
        <w:rPr>
          <w:rFonts w:ascii="標楷體" w:eastAsia="標楷體" w:hAnsi="標楷體" w:hint="eastAsia"/>
          <w:sz w:val="28"/>
        </w:rPr>
        <w:t>〜</w:t>
      </w:r>
      <w:r w:rsidR="00C94759">
        <w:rPr>
          <w:rFonts w:ascii="標楷體" w:eastAsia="標楷體" w:hAnsi="標楷體" w:hint="eastAsia"/>
          <w:sz w:val="28"/>
        </w:rPr>
        <w:t xml:space="preserve"> </w:t>
      </w:r>
      <w:r w:rsidRPr="00C94759">
        <w:rPr>
          <w:rFonts w:ascii="標楷體" w:eastAsia="標楷體" w:hAnsi="標楷體" w:hint="eastAsia"/>
          <w:sz w:val="28"/>
        </w:rPr>
        <w:t>試題結束</w:t>
      </w:r>
      <w:r w:rsidR="00C94759">
        <w:rPr>
          <w:rFonts w:ascii="標楷體" w:eastAsia="標楷體" w:hAnsi="標楷體" w:hint="eastAsia"/>
          <w:sz w:val="28"/>
        </w:rPr>
        <w:t xml:space="preserve"> </w:t>
      </w:r>
      <w:r w:rsidRPr="00C94759">
        <w:rPr>
          <w:rFonts w:ascii="標楷體" w:eastAsia="標楷體" w:hAnsi="標楷體" w:hint="eastAsia"/>
          <w:sz w:val="28"/>
        </w:rPr>
        <w:t>〜</w:t>
      </w:r>
    </w:p>
    <w:p w:rsidR="00C43B56" w:rsidRPr="00364E38" w:rsidRDefault="00C43B56" w:rsidP="00C43B56">
      <w:pPr>
        <w:spacing w:line="400" w:lineRule="atLeast"/>
        <w:rPr>
          <w:rFonts w:ascii="標楷體" w:eastAsia="標楷體" w:hAnsi="標楷體"/>
        </w:rPr>
      </w:pPr>
    </w:p>
    <w:p w:rsidR="00680082" w:rsidRDefault="00680082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>
        <w:rPr>
          <w:rFonts w:ascii="標楷體" w:eastAsia="標楷體" w:hAnsi="標楷體" w:cs="Times New Roman" w:hint="eastAsia"/>
          <w:sz w:val="28"/>
          <w:szCs w:val="28"/>
        </w:rPr>
        <w:t>8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-</w:t>
      </w:r>
      <w:r w:rsidR="00EF2BE1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-1 </w:t>
      </w:r>
      <w:r w:rsidR="0057675D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017C0E" w:rsidRPr="00B21862" w:rsidRDefault="00017C0E" w:rsidP="00017C0E">
      <w:pPr>
        <w:rPr>
          <w:rFonts w:ascii="Times New Roman" w:eastAsia="標楷體" w:hAnsi="Times New Roman" w:cs="Times New Roman"/>
          <w:spacing w:val="100"/>
          <w:sz w:val="36"/>
          <w:szCs w:val="28"/>
        </w:rPr>
      </w:pPr>
      <w:r w:rsidRPr="00B21862">
        <w:rPr>
          <w:rFonts w:ascii="Times New Roman" w:eastAsia="標楷體" w:hAnsi="Times New Roman" w:cs="Times New Roman"/>
          <w:spacing w:val="100"/>
          <w:sz w:val="36"/>
          <w:szCs w:val="28"/>
        </w:rPr>
        <w:t>01-10  CADBA  DBDDA</w:t>
      </w:r>
    </w:p>
    <w:p w:rsidR="00017C0E" w:rsidRPr="003E7B55" w:rsidRDefault="00017C0E" w:rsidP="00017C0E">
      <w:pPr>
        <w:rPr>
          <w:rFonts w:ascii="Times New Roman" w:hAnsi="Times New Roman" w:cs="Times New Roman"/>
          <w:spacing w:val="100"/>
          <w:sz w:val="36"/>
        </w:rPr>
      </w:pPr>
      <w:r w:rsidRPr="00B21862">
        <w:rPr>
          <w:rFonts w:ascii="Times New Roman" w:eastAsia="標楷體" w:hAnsi="Times New Roman" w:cs="Times New Roman"/>
          <w:spacing w:val="100"/>
          <w:sz w:val="36"/>
          <w:szCs w:val="28"/>
        </w:rPr>
        <w:t>11-</w:t>
      </w:r>
      <w:r>
        <w:rPr>
          <w:rFonts w:ascii="Times New Roman" w:eastAsia="標楷體" w:hAnsi="Times New Roman" w:cs="Times New Roman" w:hint="eastAsia"/>
          <w:spacing w:val="100"/>
          <w:sz w:val="36"/>
          <w:szCs w:val="28"/>
        </w:rPr>
        <w:t>20</w:t>
      </w:r>
      <w:r w:rsidRPr="00B21862">
        <w:rPr>
          <w:rFonts w:ascii="Times New Roman" w:eastAsia="標楷體" w:hAnsi="Times New Roman" w:cs="Times New Roman"/>
          <w:spacing w:val="100"/>
          <w:sz w:val="36"/>
          <w:szCs w:val="28"/>
        </w:rPr>
        <w:t xml:space="preserve">  CDCBB  CA</w:t>
      </w:r>
      <w:r w:rsidRPr="003E7B55">
        <w:rPr>
          <w:rFonts w:ascii="Times New Roman" w:hAnsi="Times New Roman" w:cs="Times New Roman"/>
          <w:spacing w:val="100"/>
          <w:sz w:val="36"/>
        </w:rPr>
        <w:t>BCD</w:t>
      </w:r>
    </w:p>
    <w:p w:rsidR="00017C0E" w:rsidRPr="003E7B55" w:rsidRDefault="00017C0E" w:rsidP="00017C0E">
      <w:pPr>
        <w:rPr>
          <w:rFonts w:ascii="Times New Roman" w:hAnsi="Times New Roman" w:cs="Times New Roman"/>
          <w:spacing w:val="100"/>
          <w:sz w:val="36"/>
        </w:rPr>
      </w:pPr>
      <w:r w:rsidRPr="003E7B55">
        <w:rPr>
          <w:rFonts w:ascii="Times New Roman" w:hAnsi="Times New Roman" w:cs="Times New Roman"/>
          <w:spacing w:val="100"/>
          <w:sz w:val="36"/>
        </w:rPr>
        <w:t>21-30  CDCBA  CABBA</w:t>
      </w:r>
    </w:p>
    <w:p w:rsidR="00017C0E" w:rsidRDefault="00017C0E" w:rsidP="00017C0E">
      <w:pPr>
        <w:rPr>
          <w:rFonts w:ascii="Times New Roman" w:hAnsi="Times New Roman" w:cs="Times New Roman"/>
          <w:spacing w:val="100"/>
          <w:sz w:val="36"/>
        </w:rPr>
      </w:pPr>
      <w:r w:rsidRPr="003E7B55">
        <w:rPr>
          <w:rFonts w:ascii="Times New Roman" w:hAnsi="Times New Roman" w:cs="Times New Roman"/>
          <w:spacing w:val="100"/>
          <w:sz w:val="36"/>
        </w:rPr>
        <w:t>31-40  AADD</w:t>
      </w:r>
      <w:r w:rsidR="00CB3CD9" w:rsidRPr="00CB3CD9">
        <w:rPr>
          <w:rFonts w:ascii="Times New Roman" w:hAnsi="Times New Roman" w:cs="Times New Roman"/>
          <w:spacing w:val="100"/>
          <w:sz w:val="36"/>
        </w:rPr>
        <w:t>D</w:t>
      </w:r>
      <w:r w:rsidR="00CB3CD9">
        <w:rPr>
          <w:rFonts w:ascii="Times New Roman" w:hAnsi="Times New Roman" w:cs="Times New Roman" w:hint="eastAsia"/>
          <w:spacing w:val="100"/>
          <w:sz w:val="36"/>
        </w:rPr>
        <w:t xml:space="preserve">  </w:t>
      </w:r>
      <w:r w:rsidR="00CB3CD9" w:rsidRPr="00CB3CD9">
        <w:rPr>
          <w:rFonts w:ascii="Times New Roman" w:hAnsi="Times New Roman" w:cs="Times New Roman"/>
          <w:spacing w:val="100"/>
          <w:sz w:val="36"/>
        </w:rPr>
        <w:t>DBCDA</w:t>
      </w:r>
    </w:p>
    <w:p w:rsidR="00CB3CD9" w:rsidRDefault="00CB3CD9" w:rsidP="00017C0E">
      <w:pPr>
        <w:rPr>
          <w:rFonts w:ascii="Times New Roman" w:hAnsi="Times New Roman" w:cs="Times New Roman"/>
          <w:spacing w:val="100"/>
          <w:sz w:val="36"/>
        </w:rPr>
      </w:pPr>
      <w:r>
        <w:rPr>
          <w:rFonts w:ascii="Times New Roman" w:hAnsi="Times New Roman" w:cs="Times New Roman" w:hint="eastAsia"/>
          <w:spacing w:val="100"/>
          <w:sz w:val="36"/>
        </w:rPr>
        <w:t xml:space="preserve">41-50  </w:t>
      </w:r>
      <w:r w:rsidRPr="00CB3CD9">
        <w:rPr>
          <w:rFonts w:ascii="Times New Roman" w:hAnsi="Times New Roman" w:cs="Times New Roman"/>
          <w:spacing w:val="100"/>
          <w:sz w:val="36"/>
        </w:rPr>
        <w:t>BC</w:t>
      </w:r>
      <w:r w:rsidR="002B6B12">
        <w:rPr>
          <w:rFonts w:ascii="Times New Roman" w:hAnsi="Times New Roman" w:cs="Times New Roman" w:hint="eastAsia"/>
          <w:spacing w:val="100"/>
          <w:sz w:val="36"/>
        </w:rPr>
        <w:t>D</w:t>
      </w:r>
      <w:bookmarkStart w:id="36" w:name="_GoBack"/>
      <w:bookmarkEnd w:id="36"/>
      <w:r w:rsidRPr="00CB3CD9">
        <w:rPr>
          <w:rFonts w:ascii="Times New Roman" w:hAnsi="Times New Roman" w:cs="Times New Roman"/>
          <w:spacing w:val="100"/>
          <w:sz w:val="36"/>
        </w:rPr>
        <w:t>CA</w:t>
      </w:r>
      <w:r>
        <w:rPr>
          <w:rFonts w:ascii="Times New Roman" w:hAnsi="Times New Roman" w:cs="Times New Roman" w:hint="eastAsia"/>
          <w:spacing w:val="100"/>
          <w:sz w:val="36"/>
        </w:rPr>
        <w:t xml:space="preserve">  </w:t>
      </w:r>
      <w:r w:rsidRPr="00CB3CD9">
        <w:rPr>
          <w:rFonts w:ascii="Times New Roman" w:hAnsi="Times New Roman" w:cs="Times New Roman"/>
          <w:spacing w:val="100"/>
          <w:sz w:val="36"/>
        </w:rPr>
        <w:t>CDBDA</w:t>
      </w:r>
    </w:p>
    <w:p w:rsidR="00CB3CD9" w:rsidRPr="003E7B55" w:rsidRDefault="00CB3CD9" w:rsidP="00017C0E">
      <w:pPr>
        <w:rPr>
          <w:rFonts w:ascii="Times New Roman" w:hAnsi="Times New Roman" w:cs="Times New Roman"/>
          <w:spacing w:val="100"/>
          <w:sz w:val="36"/>
        </w:rPr>
      </w:pPr>
    </w:p>
    <w:sectPr w:rsidR="00CB3CD9" w:rsidRPr="003E7B55" w:rsidSect="0043354B">
      <w:footerReference w:type="default" r:id="rId3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8A1" w:rsidRDefault="006138A1" w:rsidP="003528F2">
      <w:r>
        <w:separator/>
      </w:r>
    </w:p>
  </w:endnote>
  <w:endnote w:type="continuationSeparator" w:id="0">
    <w:p w:rsidR="006138A1" w:rsidRDefault="006138A1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138A1" w:rsidRPr="006138A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C94759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8A1" w:rsidRDefault="006138A1" w:rsidP="003528F2">
      <w:r>
        <w:separator/>
      </w:r>
    </w:p>
  </w:footnote>
  <w:footnote w:type="continuationSeparator" w:id="0">
    <w:p w:rsidR="006138A1" w:rsidRDefault="006138A1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7C0E"/>
    <w:rsid w:val="001164C6"/>
    <w:rsid w:val="00125A43"/>
    <w:rsid w:val="001B7B34"/>
    <w:rsid w:val="002111B9"/>
    <w:rsid w:val="00272A4D"/>
    <w:rsid w:val="0028111F"/>
    <w:rsid w:val="002A62E9"/>
    <w:rsid w:val="002B6B12"/>
    <w:rsid w:val="003528F2"/>
    <w:rsid w:val="003D728E"/>
    <w:rsid w:val="0043354B"/>
    <w:rsid w:val="004816C3"/>
    <w:rsid w:val="004A4130"/>
    <w:rsid w:val="004C28E9"/>
    <w:rsid w:val="004D44B0"/>
    <w:rsid w:val="0057675D"/>
    <w:rsid w:val="005D4A13"/>
    <w:rsid w:val="006138A1"/>
    <w:rsid w:val="00680082"/>
    <w:rsid w:val="00711032"/>
    <w:rsid w:val="0072407A"/>
    <w:rsid w:val="007245F6"/>
    <w:rsid w:val="0075215A"/>
    <w:rsid w:val="007B4A15"/>
    <w:rsid w:val="008035D6"/>
    <w:rsid w:val="00963CD9"/>
    <w:rsid w:val="00AF6092"/>
    <w:rsid w:val="00B327AD"/>
    <w:rsid w:val="00B52651"/>
    <w:rsid w:val="00C43B56"/>
    <w:rsid w:val="00C94759"/>
    <w:rsid w:val="00CB3CD9"/>
    <w:rsid w:val="00DD4A59"/>
    <w:rsid w:val="00E02FC0"/>
    <w:rsid w:val="00ED7801"/>
    <w:rsid w:val="00EF2BE1"/>
    <w:rsid w:val="00FA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4D4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4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D44B0"/>
    <w:rPr>
      <w:rFonts w:asciiTheme="majorHAnsi" w:eastAsiaTheme="majorEastAsia" w:hAnsiTheme="majorHAnsi" w:cstheme="majorBidi"/>
      <w:sz w:val="18"/>
      <w:szCs w:val="18"/>
    </w:rPr>
  </w:style>
  <w:style w:type="paragraph" w:customStyle="1" w:styleId="0">
    <w:name w:val="0題目"/>
    <w:basedOn w:val="a"/>
    <w:link w:val="00"/>
    <w:qFormat/>
    <w:rsid w:val="002111B9"/>
    <w:pPr>
      <w:ind w:left="500" w:hangingChars="500" w:hanging="50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2111B9"/>
    <w:rPr>
      <w:rFonts w:ascii="Times New Roman" w:eastAsia="標楷體" w:hAnsi="Times New Roman"/>
    </w:rPr>
  </w:style>
  <w:style w:type="paragraph" w:styleId="aa">
    <w:name w:val="List Paragraph"/>
    <w:basedOn w:val="a"/>
    <w:uiPriority w:val="34"/>
    <w:qFormat/>
    <w:rsid w:val="003D728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4D4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4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D44B0"/>
    <w:rPr>
      <w:rFonts w:asciiTheme="majorHAnsi" w:eastAsiaTheme="majorEastAsia" w:hAnsiTheme="majorHAnsi" w:cstheme="majorBidi"/>
      <w:sz w:val="18"/>
      <w:szCs w:val="18"/>
    </w:rPr>
  </w:style>
  <w:style w:type="paragraph" w:customStyle="1" w:styleId="0">
    <w:name w:val="0題目"/>
    <w:basedOn w:val="a"/>
    <w:link w:val="00"/>
    <w:qFormat/>
    <w:rsid w:val="002111B9"/>
    <w:pPr>
      <w:ind w:left="500" w:hangingChars="500" w:hanging="50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2111B9"/>
    <w:rPr>
      <w:rFonts w:ascii="Times New Roman" w:eastAsia="標楷體" w:hAnsi="Times New Roman"/>
    </w:rPr>
  </w:style>
  <w:style w:type="paragraph" w:styleId="aa">
    <w:name w:val="List Paragraph"/>
    <w:basedOn w:val="a"/>
    <w:uiPriority w:val="34"/>
    <w:qFormat/>
    <w:rsid w:val="003D728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5%B9%B3%E6%96%B9%E5%85%AC%E9%87%8C" TargetMode="External"/><Relationship Id="rId13" Type="http://schemas.openxmlformats.org/officeDocument/2006/relationships/hyperlink" Target="https://zh.wikipedia.org/wiki/%E9%AB%98%E9%9B%84%E5%B8%82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zh.wikipedia.org/wiki/%E5%A4%A7%E5%AE%89%E5%8D%80_(%E8%87%BA%E5%8C%97%E5%B8%82)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zh.wikipedia.org/wiki/%E8%87%BA%E5%8C%97%E5%B8%82" TargetMode="Externa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microsoft.com/office/2007/relationships/hdphoto" Target="media/hdphoto1.wdp"/><Relationship Id="rId10" Type="http://schemas.openxmlformats.org/officeDocument/2006/relationships/hyperlink" Target="https://zh.wikipedia.org/wiki/%E8%98%86%E6%B4%B2%E5%8D%80" TargetMode="External"/><Relationship Id="rId19" Type="http://schemas.openxmlformats.org/officeDocument/2006/relationships/image" Target="media/image6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h.wikipedia.org/wiki/%E6%B0%B8%E5%92%8C%E5%8D%80" TargetMode="External"/><Relationship Id="rId14" Type="http://schemas.openxmlformats.org/officeDocument/2006/relationships/hyperlink" Target="https://zh.wikipedia.org/wiki/%E6%96%B0%E8%88%88%E5%8D%80_(%E5%8F%B0%E7%81%A3)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1336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dcterms:created xsi:type="dcterms:W3CDTF">2018-06-22T07:53:00Z</dcterms:created>
  <dcterms:modified xsi:type="dcterms:W3CDTF">2020-03-30T06:10:00Z</dcterms:modified>
</cp:coreProperties>
</file>