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</w:t>
      </w:r>
      <w:r w:rsidR="007B7D71">
        <w:rPr>
          <w:rFonts w:ascii="標楷體" w:eastAsia="標楷體" w:hAnsi="標楷體" w:cs="標楷體"/>
          <w:b/>
          <w:color w:val="FF0000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8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邱瓊</w:t>
      </w:r>
      <w:proofErr w:type="gramStart"/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瑢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A75F87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75F87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A75F87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A75F87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7909">
              <w:rPr>
                <w:rFonts w:ascii="Wingdings" w:hAnsi="Wingdings"/>
                <w:sz w:val="36"/>
                <w:szCs w:val="36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7909">
              <w:rPr>
                <w:rFonts w:ascii="Wingdings" w:hAnsi="Wingdings"/>
                <w:sz w:val="36"/>
                <w:szCs w:val="36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75F87" w:rsidRPr="001D3382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A75F87" w:rsidRPr="00B62FC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</w:t>
            </w:r>
            <w:proofErr w:type="gramStart"/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綜-J-A3:因應社會變遷與環境風險，檢核、評估學習及生活計畫，發揮創新思維，運用最佳策略，保護自我與他人。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綜-J-B1:尊重、包容與欣賞他人，適切表達自己的意見與感受，運用同理心及合宜的溝通技巧，促進良好的人際互動。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綜-J-C1:探索人與環境的關係，</w:t>
            </w:r>
            <w:proofErr w:type="gramStart"/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畫、執行服務學習和戶外學習活動，落實公民關懷並反思環境永續的行動價值。</w:t>
            </w:r>
          </w:p>
          <w:p w:rsidR="00A75F87" w:rsidRPr="00B62FC1" w:rsidRDefault="00A75F87" w:rsidP="00A80E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2107"/>
        <w:gridCol w:w="2126"/>
        <w:gridCol w:w="1984"/>
        <w:gridCol w:w="851"/>
        <w:gridCol w:w="1276"/>
        <w:gridCol w:w="1701"/>
        <w:gridCol w:w="1842"/>
        <w:gridCol w:w="1784"/>
      </w:tblGrid>
      <w:tr w:rsidR="00F6602E" w:rsidRPr="002026C7" w:rsidTr="00A226D4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A226D4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112170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1F1C7F" w:rsidRDefault="00E37D7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人際你我他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/</w:t>
            </w:r>
            <w:r w:rsidRPr="00FD228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人際洋蔥圈</w:t>
            </w:r>
          </w:p>
          <w:p w:rsidR="007856F5" w:rsidRDefault="007856F5" w:rsidP="007856F5">
            <w:pPr>
              <w:snapToGrid w:val="0"/>
              <w:ind w:firstLine="0"/>
              <w:rPr>
                <w:rFonts w:ascii="標楷體" w:eastAsia="標楷體" w:hAnsi="標楷體" w:cs="標楷體" w:hint="eastAsia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1.檢視自身朋友類型及層次</w:t>
            </w:r>
          </w:p>
          <w:p w:rsidR="007856F5" w:rsidRDefault="007856F5" w:rsidP="007856F5">
            <w:pPr>
              <w:snapToGrid w:val="0"/>
              <w:ind w:firstLine="0"/>
              <w:rPr>
                <w:rFonts w:ascii="標楷體" w:eastAsia="標楷體" w:hAnsi="標楷體" w:cs="標楷體" w:hint="eastAsia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2.討論並</w:t>
            </w:r>
            <w:r w:rsidRPr="007856F5">
              <w:rPr>
                <w:rFonts w:ascii="標楷體" w:eastAsia="標楷體" w:hAnsi="標楷體" w:cs="標楷體" w:hint="eastAsia"/>
                <w:color w:val="auto"/>
              </w:rPr>
              <w:t>了解友誼的經營之道。</w:t>
            </w:r>
          </w:p>
          <w:p w:rsidR="00E37D79" w:rsidRPr="003E1E29" w:rsidRDefault="00E37D79" w:rsidP="007856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D2289" w:rsidRDefault="00E37D79" w:rsidP="00A80E91">
            <w:pPr>
              <w:ind w:leftChars="10" w:left="20" w:rightChars="10" w:right="20" w:firstLine="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D228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自編「人際洋蔥圈」學習單</w:t>
            </w:r>
          </w:p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 理性溝通與問題解決。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A80E91">
            <w:pP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人際你我他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1.透過口語分享個人對於正向經營人際關係，以及改善人際關係的具體做法。</w:t>
            </w:r>
          </w:p>
          <w:p w:rsidR="00E37D79" w:rsidRPr="00FD2289" w:rsidRDefault="00252010" w:rsidP="00252010">
            <w:pPr>
              <w:ind w:leftChars="10" w:left="20" w:rightChars="10" w:right="20" w:firstLine="40"/>
              <w:jc w:val="left"/>
              <w:rPr>
                <w:rFonts w:ascii="新細明體" w:hAnsi="新細明體"/>
                <w:color w:val="FF0000"/>
                <w:sz w:val="16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2.自我檢視有哪些受人歡迎與不受人歡迎的人際互動表現，並寫下給自我的回饋，以具體做法正向經營及檢討改善人際關係。</w:t>
            </w:r>
          </w:p>
          <w:p w:rsidR="00E37D79" w:rsidRPr="006379F7" w:rsidRDefault="00E37D7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1.問題解決步驟說明簡報</w:t>
            </w:r>
          </w:p>
          <w:p w:rsidR="00E37D79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2.常見交友困境及其問題解決策略</w:t>
            </w:r>
          </w:p>
          <w:p w:rsidR="00E37D79" w:rsidRPr="00500692" w:rsidRDefault="00E37D79" w:rsidP="00A80E91">
            <w:pPr>
              <w:ind w:leftChars="10" w:left="20" w:rightChars="10" w:right="20" w:firstLine="4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 理性溝通與問題解決。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252010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人際你我他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837F7">
              <w:rPr>
                <w:rFonts w:ascii="標楷體" w:eastAsia="標楷體" w:hAnsi="標楷體" w:cs="標楷體"/>
                <w:color w:val="auto"/>
              </w:rPr>
              <w:t>網路交友困境，運用問題解決策略討論因應之道。</w:t>
            </w:r>
          </w:p>
          <w:p w:rsidR="00252010" w:rsidRPr="00815448" w:rsidRDefault="00252010" w:rsidP="0025201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2.運用活動所學，連結個人真實情境進行自我省思，鼓勵在生活中實踐解決策略，並將省思結果填寫在學習單上。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1.問題解決步驟說明簡報</w:t>
            </w:r>
          </w:p>
          <w:p w:rsidR="00E37D79" w:rsidRPr="00500692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2.常見交友困境及其問題解決策略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500692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 理性溝通與問題解決。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人際你我他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/</w:t>
            </w:r>
            <w:r w:rsidRPr="00A315E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好人緣自己掌握</w:t>
            </w:r>
          </w:p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315E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自編「好人緣自己掌握」學習單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J8: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理性溝通與問題解決。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</w:t>
            </w:r>
            <w:r w:rsidRPr="00F44C5A">
              <w:rPr>
                <w:rFonts w:eastAsia="標楷體" w:hint="eastAsia"/>
              </w:rPr>
              <w:lastRenderedPageBreak/>
              <w:t>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團隊好夥伴</w:t>
            </w:r>
            <w:r w:rsidR="00252010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  <w:p w:rsidR="00E37D79" w:rsidRPr="00500692" w:rsidRDefault="00252010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52010">
              <w:rPr>
                <w:rFonts w:ascii="標楷體" w:eastAsia="標楷體" w:hAnsi="標楷體" w:cs="標楷體"/>
                <w:color w:val="auto"/>
              </w:rPr>
              <w:t>透過拍球活動的成敗，連結到班級值得驕傲的事蹟，以及需要再加把勁的部分。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1.1～2顆海灘球</w:t>
            </w:r>
          </w:p>
          <w:p w:rsidR="00E37D79" w:rsidRPr="00500692" w:rsidRDefault="00E37D79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2.海報紙、小卡數張、繪圖工具、剪貼用文具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品J8 理性溝通與問題解決。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800F67" w:rsidRDefault="00E37D79" w:rsidP="00A80E91">
            <w:pPr>
              <w:ind w:firstLine="0"/>
              <w:jc w:val="left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團隊好夥伴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1.能依據班級任務，承諾執行個人愛班行動。</w:t>
            </w:r>
          </w:p>
          <w:p w:rsidR="00E37D79" w:rsidRPr="00500692" w:rsidRDefault="00252010" w:rsidP="002520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2.能檢視個人任務執行狀況，肯定自我，也表達對同學的欣賞或感謝。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1.1～2顆海灘球</w:t>
            </w:r>
          </w:p>
          <w:p w:rsidR="00E37D79" w:rsidRPr="00500692" w:rsidRDefault="00E37D79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2.海報紙、小卡數張、繪圖工具、剪貼用文具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500692" w:rsidRDefault="00E37D79" w:rsidP="00A80E91">
            <w:pPr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2010" w:rsidRDefault="00E37D79" w:rsidP="00252010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團隊好夥伴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1.能依據班級任務，承諾執行個人愛班行動。</w:t>
            </w:r>
          </w:p>
          <w:p w:rsidR="00E37D79" w:rsidRPr="00500692" w:rsidRDefault="00252010" w:rsidP="0025201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2.能檢視個人任務執行狀況，肯定自我，也表達對同學的欣賞或感謝。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1.1～2顆海灘球</w:t>
            </w:r>
          </w:p>
          <w:p w:rsidR="00E37D79" w:rsidRPr="00500692" w:rsidRDefault="00E37D79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2.海報紙、小卡數張、繪圖工具、剪貼用文具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 理性溝通與問題解決。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輔Da-IV-2:情緒與壓力的成因、影響與調適。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1d-IV-1:覺察個人的心理困擾與影響因素，運用適當策略或資源，促進心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2010" w:rsidRDefault="00E37D79" w:rsidP="00252010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從「心」出發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1.透過</w:t>
            </w:r>
            <w:r>
              <w:rPr>
                <w:rFonts w:ascii="標楷體" w:eastAsia="標楷體" w:hAnsi="標楷體" w:cs="標楷體"/>
                <w:color w:val="auto"/>
              </w:rPr>
              <w:t>「秀出情緒」活動</w:t>
            </w:r>
            <w:r w:rsidRPr="00D837F7">
              <w:rPr>
                <w:rFonts w:ascii="標楷體" w:eastAsia="標楷體" w:hAnsi="標楷體" w:cs="標楷體"/>
                <w:color w:val="auto"/>
              </w:rPr>
              <w:t>，能分享自己的情緒樣貌，並且能說</w:t>
            </w:r>
            <w:r w:rsidRPr="00D837F7">
              <w:rPr>
                <w:rFonts w:ascii="標楷體" w:eastAsia="標楷體" w:hAnsi="標楷體" w:cs="標楷體"/>
                <w:color w:val="auto"/>
              </w:rPr>
              <w:lastRenderedPageBreak/>
              <w:t>出原因。</w:t>
            </w:r>
          </w:p>
          <w:p w:rsidR="00E37D79" w:rsidRPr="00500692" w:rsidRDefault="00252010" w:rsidP="0025201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2.透過填寫「我的</w:t>
            </w:r>
            <w:proofErr w:type="gramStart"/>
            <w:r w:rsidRPr="00D837F7">
              <w:rPr>
                <w:rFonts w:ascii="標楷體" w:eastAsia="標楷體" w:hAnsi="標楷體" w:cs="標楷體"/>
                <w:color w:val="auto"/>
              </w:rPr>
              <w:t>一週</w:t>
            </w:r>
            <w:proofErr w:type="gramEnd"/>
            <w:r w:rsidRPr="00D837F7">
              <w:rPr>
                <w:rFonts w:ascii="標楷體" w:eastAsia="標楷體" w:hAnsi="標楷體" w:cs="標楷體"/>
                <w:color w:val="auto"/>
              </w:rPr>
              <w:t>情緒記錄表」，能覺察自己的情緒狀態，以及當時的反應，進而理解情緒對生活所造成的影響。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8E7909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790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花糖(糖果)</w:t>
            </w:r>
          </w:p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1.口語評量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2010" w:rsidRDefault="00E37D79" w:rsidP="00252010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1.分享自己與同學的情緒抒解方法，且能分析與說出其影響。</w:t>
            </w:r>
          </w:p>
          <w:p w:rsidR="00E37D79" w:rsidRPr="00500692" w:rsidRDefault="00252010" w:rsidP="002520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2.認識情緒抒解策略，並能找出及分享適合自己的抒解方式。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:rsidR="00E37D79" w:rsidRPr="00500692" w:rsidRDefault="00E37D79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252010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1.針對自己的情境事件分析理性與非理性想法所帶來的情緒反應、行為表現及後果。</w:t>
            </w:r>
          </w:p>
          <w:p w:rsidR="00252010" w:rsidRPr="00500692" w:rsidRDefault="00252010" w:rsidP="0025201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2.透過填寫「情緒抒解練習記錄表」，能覺察自己在事件當下的情緒感受，並練習情緒抒解策略與評量成效。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E37D79" w:rsidRPr="0025461C" w:rsidRDefault="00E37D79" w:rsidP="00085DCB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lastRenderedPageBreak/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252010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1.針對自己的情境事件分析理性與非理性想法所帶來的情緒反應、行為表現及後果。</w:t>
            </w:r>
          </w:p>
          <w:p w:rsidR="00252010" w:rsidRPr="00500692" w:rsidRDefault="00252010" w:rsidP="0025201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2.透過填寫「情緒抒解練習記錄表」，能覺察自己在事件當下</w:t>
            </w:r>
            <w:r w:rsidRPr="00D837F7">
              <w:rPr>
                <w:rFonts w:ascii="標楷體" w:eastAsia="標楷體" w:hAnsi="標楷體" w:cs="標楷體"/>
                <w:color w:val="auto"/>
              </w:rPr>
              <w:lastRenderedPageBreak/>
              <w:t>的情緒感受，並練習情緒抒解策略與評量成效。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:rsidR="00E37D79" w:rsidRPr="00500692" w:rsidRDefault="00E37D79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板筆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1.高層次紙筆評量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56B70" w:rsidRDefault="00E37D79" w:rsidP="00A80E91">
            <w:pPr>
              <w:pStyle w:val="Default"/>
              <w:jc w:val="left"/>
              <w:rPr>
                <w:rFonts w:eastAsia="標楷體"/>
              </w:rPr>
            </w:pPr>
            <w:r w:rsidRPr="00556B70">
              <w:rPr>
                <w:rFonts w:eastAsia="標楷體" w:hint="eastAsia"/>
              </w:rPr>
              <w:t>輔Db-IV-1</w:t>
            </w:r>
            <w:r>
              <w:rPr>
                <w:rFonts w:eastAsia="標楷體" w:hint="eastAsia"/>
              </w:rPr>
              <w:t>:</w:t>
            </w:r>
            <w:r w:rsidRPr="00556B70">
              <w:rPr>
                <w:rFonts w:eastAsia="標楷體" w:hint="eastAsia"/>
              </w:rPr>
              <w:t>生活議題的問題解決、危機因應與克服困境的方法。</w:t>
            </w:r>
            <w:r>
              <w:rPr>
                <w:rFonts w:eastAsia="標楷體" w:hint="eastAsia"/>
              </w:rPr>
              <w:t xml:space="preserve"> </w:t>
            </w:r>
          </w:p>
          <w:p w:rsidR="00E37D79" w:rsidRPr="007012A8" w:rsidRDefault="00E37D79" w:rsidP="00A80E91">
            <w:pPr>
              <w:pStyle w:val="Default"/>
              <w:jc w:val="left"/>
              <w:rPr>
                <w:rFonts w:eastAsia="標楷體"/>
              </w:rPr>
            </w:pPr>
            <w:r w:rsidRPr="007012A8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Dd-IV-2:</w:t>
            </w:r>
            <w:r w:rsidRPr="007012A8">
              <w:rPr>
                <w:rFonts w:eastAsia="標楷體" w:hint="eastAsia"/>
              </w:rPr>
              <w:t>合宜的性別互動與態度的培養。</w:t>
            </w:r>
          </w:p>
          <w:p w:rsidR="00E37D79" w:rsidRPr="00556B70" w:rsidRDefault="00E37D79" w:rsidP="00A80E91">
            <w:pPr>
              <w:rPr>
                <w:rFonts w:eastAsia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0F423E" w:rsidRDefault="00E37D79" w:rsidP="00A80E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2a-IV-2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培養親密關係的表達與處理知能。</w:t>
            </w:r>
          </w:p>
          <w:p w:rsidR="00E37D79" w:rsidRPr="000F423E" w:rsidRDefault="00E37D79" w:rsidP="00A80E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3a-IV-1: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覺察人為或自然環境的危險情境，評估並運用最佳處理策略，以保護自己或他人。</w:t>
            </w:r>
          </w:p>
          <w:p w:rsidR="00E37D79" w:rsidRPr="000F423E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拒絕網路色情</w:t>
            </w:r>
          </w:p>
          <w:p w:rsidR="008A312E" w:rsidRPr="008A312E" w:rsidRDefault="008A312E" w:rsidP="008A312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1.透過講師講述及多媒體輔助了解</w:t>
            </w:r>
            <w:r w:rsidRPr="008A312E">
              <w:rPr>
                <w:rFonts w:ascii="標楷體" w:eastAsia="標楷體" w:hAnsi="標楷體" w:hint="eastAsia"/>
                <w:color w:val="auto"/>
              </w:rPr>
              <w:t>色情網路的各種傷害</w:t>
            </w:r>
            <w:r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8A312E" w:rsidRPr="00500692" w:rsidRDefault="008A312E" w:rsidP="008A312E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2.</w:t>
            </w:r>
            <w:r w:rsidRPr="008A312E">
              <w:rPr>
                <w:rFonts w:ascii="標楷體" w:eastAsia="標楷體" w:hAnsi="標楷體" w:hint="eastAsia"/>
                <w:color w:val="auto"/>
              </w:rPr>
              <w:t>學生自我期許拒絕色情誘惑，引導建立健康的性別互動之態度與觀念。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26C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BF15F4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BF15F4">
              <w:rPr>
                <w:rFonts w:ascii="標楷體" w:eastAsia="標楷體" w:hAnsi="標楷體" w:cs="標楷體" w:hint="eastAsia"/>
                <w:sz w:val="24"/>
                <w:szCs w:val="24"/>
              </w:rPr>
              <w:t>影片欣賞與討論</w:t>
            </w:r>
          </w:p>
          <w:p w:rsidR="00E37D79" w:rsidRPr="007C315B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BF15F4">
              <w:rPr>
                <w:rFonts w:ascii="標楷體" w:eastAsia="標楷體" w:hAnsi="標楷體" w:cs="標楷體" w:hint="eastAsia"/>
                <w:sz w:val="24"/>
                <w:szCs w:val="24"/>
              </w:rPr>
              <w:t>教師歸納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Default="00E37D79" w:rsidP="00A80E91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性J7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解析各種媒體所傳遞的性別迷思、偏見與歧視。</w:t>
            </w:r>
          </w:p>
          <w:p w:rsidR="00E37D79" w:rsidRPr="008C14FD" w:rsidRDefault="00E37D79" w:rsidP="00A80E91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性J11: 去除性別刻板與性別偏見的情感表達與溝通，具備與他人平等互動的能力。</w:t>
            </w:r>
          </w:p>
          <w:p w:rsidR="00E37D79" w:rsidRDefault="00E37D79" w:rsidP="00A80E91">
            <w:pPr>
              <w:jc w:val="left"/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性J12: 省思與他人的性別權力關係，促進平等與良好的互動。</w:t>
            </w:r>
          </w:p>
          <w:p w:rsidR="00E37D79" w:rsidRPr="008C14FD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37D79" w:rsidRPr="008C14FD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56B70" w:rsidRDefault="00E37D79" w:rsidP="00A80E91">
            <w:pPr>
              <w:pStyle w:val="Default"/>
              <w:jc w:val="left"/>
              <w:rPr>
                <w:rFonts w:eastAsia="標楷體"/>
              </w:rPr>
            </w:pPr>
            <w:r w:rsidRPr="00556B70">
              <w:rPr>
                <w:rFonts w:eastAsia="標楷體" w:hint="eastAsia"/>
              </w:rPr>
              <w:t>輔Db-IV-1</w:t>
            </w:r>
            <w:r>
              <w:rPr>
                <w:rFonts w:eastAsia="標楷體" w:hint="eastAsia"/>
              </w:rPr>
              <w:t>:</w:t>
            </w:r>
            <w:r w:rsidRPr="00556B70">
              <w:rPr>
                <w:rFonts w:eastAsia="標楷體" w:hint="eastAsia"/>
              </w:rPr>
              <w:t>生活議題的問題解決、危機因應與克服困境的方法。</w:t>
            </w:r>
          </w:p>
          <w:p w:rsidR="00E37D79" w:rsidRPr="007012A8" w:rsidRDefault="00E37D79" w:rsidP="00A80E91">
            <w:pPr>
              <w:pStyle w:val="Default"/>
              <w:jc w:val="left"/>
              <w:rPr>
                <w:rFonts w:eastAsia="標楷體"/>
              </w:rPr>
            </w:pPr>
            <w:r w:rsidRPr="007012A8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Dd-IV-2:</w:t>
            </w:r>
            <w:r w:rsidRPr="007012A8">
              <w:rPr>
                <w:rFonts w:eastAsia="標楷體" w:hint="eastAsia"/>
              </w:rPr>
              <w:t>合宜的性別互動與態度的培養。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0F423E" w:rsidRDefault="00E37D79" w:rsidP="00A80E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2a-IV-2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培養親密關係的表達與處理知能。</w:t>
            </w:r>
          </w:p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3a-IV-1: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覺察人為或自然環境的危險情境，評估並運用最佳處理策略，以保護自己或他人。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A80E91">
            <w:pPr>
              <w:jc w:val="lef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拒絕網路色情</w:t>
            </w:r>
          </w:p>
          <w:p w:rsidR="001A3FF9" w:rsidRPr="008A312E" w:rsidRDefault="001A3FF9" w:rsidP="001A3FF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1.透過講師講述及多媒體輔助了解</w:t>
            </w:r>
            <w:r w:rsidRPr="008A312E">
              <w:rPr>
                <w:rFonts w:ascii="標楷體" w:eastAsia="標楷體" w:hAnsi="標楷體" w:hint="eastAsia"/>
                <w:color w:val="auto"/>
              </w:rPr>
              <w:t>色情網路的各種傷害</w:t>
            </w:r>
            <w:r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1A3FF9" w:rsidRPr="00500692" w:rsidRDefault="001A3FF9" w:rsidP="001A3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2.</w:t>
            </w:r>
            <w:r w:rsidRPr="008A312E">
              <w:rPr>
                <w:rFonts w:ascii="標楷體" w:eastAsia="標楷體" w:hAnsi="標楷體" w:hint="eastAsia"/>
                <w:color w:val="auto"/>
              </w:rPr>
              <w:t>學生自我期許拒絕色情誘惑，引導建立健康的性別互動之態度與觀念。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BF15F4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BF15F4">
              <w:rPr>
                <w:rFonts w:ascii="標楷體" w:eastAsia="標楷體" w:hAnsi="標楷體" w:cs="標楷體" w:hint="eastAsia"/>
                <w:sz w:val="24"/>
                <w:szCs w:val="24"/>
              </w:rPr>
              <w:t>影片欣賞與討論</w:t>
            </w:r>
          </w:p>
          <w:p w:rsidR="00E37D79" w:rsidRPr="007C315B" w:rsidRDefault="00E37D7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315B">
              <w:rPr>
                <w:rFonts w:ascii="標楷體" w:eastAsia="標楷體" w:hAnsi="標楷體" w:cs="標楷體" w:hint="eastAsia"/>
                <w:sz w:val="24"/>
                <w:szCs w:val="24"/>
              </w:rPr>
              <w:t>2.教師歸納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2A1223" w:rsidRDefault="00E37D7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Default="00E37D79" w:rsidP="00A80E91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性J7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解析各種媒體所傳遞的性別迷思、偏見與歧視。</w:t>
            </w:r>
          </w:p>
          <w:p w:rsidR="00E37D79" w:rsidRPr="008C14FD" w:rsidRDefault="00E37D79" w:rsidP="00A80E9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性J11: 去除性別刻板與性別偏見的情感表達與溝通，具備與他人平等互動的能力。</w:t>
            </w:r>
          </w:p>
          <w:p w:rsidR="00E37D79" w:rsidRDefault="00E37D79" w:rsidP="00A80E91">
            <w:pPr>
              <w:jc w:val="left"/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性J12: 省思與他人的性別權力關係，促進平等與良好的互動。</w:t>
            </w:r>
          </w:p>
          <w:p w:rsidR="00E37D79" w:rsidRPr="008C14FD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輔Ac-IV-1:生命歷程、生命意義與價值的探索。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6D727B" w:rsidRDefault="00E37D79" w:rsidP="00A80E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1d-IV-2</w:t>
            </w:r>
            <w:r w:rsidRPr="006D727B">
              <w:rPr>
                <w:rFonts w:ascii="標楷體" w:eastAsia="標楷體" w:hAnsi="標楷體" w:hint="eastAsia"/>
                <w:sz w:val="24"/>
                <w:szCs w:val="24"/>
              </w:rPr>
              <w:t>探索生命的意義與價值，尊重及珍惜自己與他人生命，並協助他人。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C1D" w:rsidRDefault="00E37D79" w:rsidP="00A80E91">
            <w:pPr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寶貝人生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/珍愛生命</w:t>
            </w:r>
          </w:p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特教體驗</w:t>
            </w:r>
            <w:r w:rsidR="00EB0C1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617036" w:rsidRDefault="00E37D79" w:rsidP="00796FE1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170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特教障礙類別說明</w:t>
            </w:r>
          </w:p>
          <w:p w:rsidR="00E37D79" w:rsidRPr="00617036" w:rsidRDefault="00E37D79" w:rsidP="00796FE1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70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活動體驗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12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E37D79" w:rsidRPr="002A1223" w:rsidRDefault="00E37D7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14165" w:rsidRDefault="00E37D79" w:rsidP="00A80E91">
            <w:pP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514165">
              <w:rPr>
                <w:rFonts w:ascii="標楷體" w:eastAsia="標楷體" w:hAnsi="標楷體" w:cs="標楷體" w:hint="eastAsia"/>
                <w:sz w:val="24"/>
                <w:szCs w:val="24"/>
              </w:rPr>
              <w:t>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AE4C50" w:rsidRDefault="00E37D79" w:rsidP="00A80E91">
            <w:pP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14165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生J3: 反思生老病死與人生無常的現象，探索人生的目的、價值與意義。</w:t>
            </w:r>
          </w:p>
          <w:p w:rsidR="00E37D79" w:rsidRPr="00AE4C50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4418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Ca-IV-2:</w:t>
            </w:r>
            <w:r w:rsidRPr="0074418D">
              <w:rPr>
                <w:rFonts w:eastAsia="標楷體" w:hint="eastAsia"/>
              </w:rPr>
              <w:t>自我生涯探索與統整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1c-IV-1:</w:t>
            </w:r>
            <w:r w:rsidRPr="0074418D">
              <w:rPr>
                <w:rFonts w:ascii="標楷體" w:eastAsia="標楷體" w:hAnsi="標楷體" w:hint="eastAsia"/>
                <w:sz w:val="24"/>
                <w:szCs w:val="24"/>
              </w:rPr>
              <w:t>澄清個人價值觀，並統整個人能力、特質、家人期許及相關生涯與升學資訊。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多因素性向測驗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1223">
              <w:rPr>
                <w:rFonts w:ascii="標楷體" w:eastAsia="標楷體" w:hAnsi="標楷體" w:hint="eastAsia"/>
                <w:sz w:val="24"/>
                <w:szCs w:val="24"/>
              </w:rPr>
              <w:t>性向測驗施測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2A1223" w:rsidRDefault="00E37D7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12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生涯規劃教育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J3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4418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Ca-IV-2:</w:t>
            </w:r>
            <w:r w:rsidRPr="0074418D">
              <w:rPr>
                <w:rFonts w:eastAsia="標楷體" w:hint="eastAsia"/>
              </w:rPr>
              <w:t>自我生涯探索與統整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1c-IV-1:</w:t>
            </w:r>
            <w:r w:rsidRPr="0074418D">
              <w:rPr>
                <w:rFonts w:ascii="標楷體" w:eastAsia="標楷體" w:hAnsi="標楷體" w:hint="eastAsia"/>
                <w:sz w:val="24"/>
                <w:szCs w:val="24"/>
              </w:rPr>
              <w:t>澄清個人價值觀，並統整個人能力、特質、家人期許及相關生涯與升學資訊。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多因素性向測驗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1223">
              <w:rPr>
                <w:rFonts w:ascii="標楷體" w:eastAsia="標楷體" w:hAnsi="標楷體" w:hint="eastAsia"/>
                <w:sz w:val="24"/>
                <w:szCs w:val="24"/>
              </w:rPr>
              <w:t>性向測驗施測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12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生涯規劃教育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J3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5515D" w:rsidRDefault="00E37D79" w:rsidP="00A80E91">
            <w:pPr>
              <w:pStyle w:val="Default"/>
              <w:jc w:val="left"/>
              <w:rPr>
                <w:rFonts w:eastAsia="標楷體"/>
              </w:rPr>
            </w:pPr>
            <w:r w:rsidRPr="0055515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Ca-IV-2:</w:t>
            </w:r>
            <w:r w:rsidRPr="0055515D">
              <w:rPr>
                <w:rFonts w:eastAsia="標楷體" w:hint="eastAsia"/>
              </w:rPr>
              <w:t>自我生涯探索與統整。</w:t>
            </w:r>
          </w:p>
          <w:p w:rsidR="00E37D79" w:rsidRPr="0055515D" w:rsidRDefault="00E37D79" w:rsidP="00A80E91">
            <w:pPr>
              <w:pStyle w:val="Default"/>
              <w:jc w:val="left"/>
              <w:rPr>
                <w:rFonts w:eastAsia="標楷體"/>
              </w:rPr>
            </w:pPr>
            <w:r w:rsidRPr="0055515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Cb-IV-1:</w:t>
            </w:r>
            <w:proofErr w:type="gramStart"/>
            <w:r w:rsidRPr="0055515D">
              <w:rPr>
                <w:rFonts w:eastAsia="標楷體" w:hint="eastAsia"/>
              </w:rPr>
              <w:t>適</w:t>
            </w:r>
            <w:proofErr w:type="gramEnd"/>
            <w:r w:rsidRPr="0055515D">
              <w:rPr>
                <w:rFonts w:eastAsia="標楷體" w:hint="eastAsia"/>
              </w:rPr>
              <w:t>性教育的試探與資訊統整。</w:t>
            </w:r>
          </w:p>
          <w:p w:rsidR="00E37D79" w:rsidRPr="0055515D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0C2791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1c-IV-1:</w:t>
            </w:r>
            <w:r w:rsidRPr="0074418D">
              <w:rPr>
                <w:rFonts w:ascii="標楷體" w:eastAsia="標楷體" w:hAnsi="標楷體" w:hint="eastAsia"/>
                <w:sz w:val="24"/>
                <w:szCs w:val="24"/>
              </w:rPr>
              <w:t>澄清個人價值觀，並統整個人能力、特質、家人期許及相關生涯與升學資訊。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生涯檔案建置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6C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學生生涯發展紀錄手冊/學生生涯檔案填寫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生涯規劃教育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AE4C50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J7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學習蒐集與分析工作/教育環境的資料。</w:t>
            </w:r>
          </w:p>
          <w:p w:rsidR="00E37D79" w:rsidRPr="00AE4C50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J8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工作/教育環境的類型與現況。</w:t>
            </w:r>
          </w:p>
          <w:p w:rsidR="00E37D79" w:rsidRPr="00AE4C50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lastRenderedPageBreak/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252010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1.完成「我的失落經驗」表格，能檢視失落心理歷程及希望獲得的協助。</w:t>
            </w:r>
          </w:p>
          <w:p w:rsidR="00252010" w:rsidRPr="00D837F7" w:rsidRDefault="00252010" w:rsidP="0025201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2.完成「失落的療</w:t>
            </w:r>
            <w:proofErr w:type="gramStart"/>
            <w:r w:rsidRPr="00D837F7">
              <w:rPr>
                <w:rFonts w:ascii="標楷體" w:eastAsia="標楷體" w:hAnsi="標楷體" w:cs="標楷體"/>
                <w:color w:val="auto"/>
              </w:rPr>
              <w:t>癒</w:t>
            </w:r>
            <w:proofErr w:type="gramEnd"/>
            <w:r w:rsidRPr="00D837F7">
              <w:rPr>
                <w:rFonts w:ascii="標楷體" w:eastAsia="標楷體" w:hAnsi="標楷體" w:cs="標楷體"/>
                <w:color w:val="auto"/>
              </w:rPr>
              <w:t>良方」表格，能針對失落經驗整理出安撫</w:t>
            </w:r>
            <w:r w:rsidRPr="00D837F7">
              <w:rPr>
                <w:rFonts w:ascii="標楷體" w:eastAsia="標楷體" w:hAnsi="標楷體" w:cs="標楷體"/>
                <w:color w:val="auto"/>
              </w:rPr>
              <w:lastRenderedPageBreak/>
              <w:t>或激勵人心的言語或作為。</w:t>
            </w:r>
          </w:p>
          <w:p w:rsidR="00252010" w:rsidRPr="00500692" w:rsidRDefault="00252010" w:rsidP="0025201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3.小隊透過腦力激盪及討論，限時回應狀況題之提問。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1.高層次紙筆評量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29英語歌唱比賽                     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輔Ac-IV-1:生命歷程、生命意義與價值的探索。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5C69EE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寶貝人生</w:t>
            </w:r>
          </w:p>
          <w:p w:rsidR="005C69EE" w:rsidRPr="00D837F7" w:rsidRDefault="005C69EE" w:rsidP="005C69E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1.能將小隊內的生命事件記錄下來。</w:t>
            </w:r>
          </w:p>
          <w:p w:rsidR="005C69EE" w:rsidRPr="00D837F7" w:rsidRDefault="005C69EE" w:rsidP="005C69E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2.能分享對生命旅程的感受或想法。</w:t>
            </w:r>
          </w:p>
          <w:p w:rsidR="005C69EE" w:rsidRPr="00500692" w:rsidRDefault="005C69EE" w:rsidP="005C69E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3.能分享自己對生命的看法，以及以什麼樣的態度面對有限的生命。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1.骰子、抽籤紙及境遇卡</w:t>
            </w:r>
          </w:p>
          <w:p w:rsidR="00E37D79" w:rsidRPr="00500692" w:rsidRDefault="00E37D79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2.膠水或雙面膠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1.檔案評量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E37D79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E37D79" w:rsidRPr="0025461C" w:rsidRDefault="00E37D79" w:rsidP="00085DCB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E37D79" w:rsidRPr="00500692" w:rsidTr="00A226D4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輔Ac-IV-1:生命歷程、生命意義與價值的探索。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5C69EE">
            <w:pP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寶貝人生</w:t>
            </w:r>
          </w:p>
          <w:p w:rsidR="005C69EE" w:rsidRPr="00D837F7" w:rsidRDefault="005C69EE" w:rsidP="005C69E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1.透過黃博煒的故事，分享自己對生命意義與價值的想法。</w:t>
            </w:r>
          </w:p>
          <w:p w:rsidR="005C69EE" w:rsidRDefault="005C69EE" w:rsidP="005C69E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2.分享自己與同學的生命寶物和其珍惜方法，並能分享自己會如何運用適當的方法來珍惜與善待生命。</w:t>
            </w:r>
          </w:p>
          <w:p w:rsidR="005C69EE" w:rsidRDefault="005C69EE" w:rsidP="005C69E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3.能寫下自己珍惜生命寶物的方法。</w:t>
            </w:r>
          </w:p>
          <w:p w:rsidR="005C69EE" w:rsidRPr="00726C80" w:rsidRDefault="005C69EE" w:rsidP="005C69E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4.能適當寫下寶物分享卡的內容。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1.骰子、抽籤紙及境遇卡</w:t>
            </w:r>
          </w:p>
          <w:p w:rsidR="00E37D79" w:rsidRPr="00500692" w:rsidRDefault="00E37D79" w:rsidP="00A80E91">
            <w:pPr>
              <w:ind w:left="-20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2.膠水或雙面膠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E37D7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D79" w:rsidRPr="004C7166" w:rsidRDefault="00E37D79" w:rsidP="00085DC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輔Db-IV-2:重大心理困擾與失落經驗的因應。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歷程、生命意義與價值的探索。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:rsidR="00E37D79" w:rsidRPr="00500692" w:rsidRDefault="00E37D79" w:rsidP="00A80E9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1d-IV-1:覺察個人的心理困擾與影響因素，運用適當策略或資源，促進心理健康。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關係的重要性，學習人際溝通技巧，以正向的態度經營人際關係。</w:t>
            </w:r>
          </w:p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Default="00E37D7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輔導複習全冊</w:t>
            </w:r>
          </w:p>
          <w:p w:rsidR="00E37D79" w:rsidRPr="00500692" w:rsidRDefault="00E37D79" w:rsidP="00A80E9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1.複習輔導第五、六主題。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500692" w:rsidRDefault="00E37D7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1.課本頁面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  <w:p w:rsidR="00E37D79" w:rsidRPr="00500692" w:rsidRDefault="00E37D7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4.檔案評量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品J8:理性溝通與問題解決。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家J5:了解與家人溝通互動及相互支持的適切方式。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【生命教育】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:rsidR="00E37D79" w:rsidRPr="00F44C5A" w:rsidRDefault="00E37D79" w:rsidP="00A80E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E37D79" w:rsidRPr="00500692" w:rsidRDefault="00E37D7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79" w:rsidRPr="0025461C" w:rsidRDefault="00E37D79" w:rsidP="00085DC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A80E91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A80E91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A80E91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4329" w:rsidRPr="00441B99" w:rsidTr="00A80E91">
        <w:trPr>
          <w:trHeight w:val="1800"/>
          <w:jc w:val="center"/>
        </w:trPr>
        <w:tc>
          <w:tcPr>
            <w:tcW w:w="709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487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90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12-13</w:t>
            </w:r>
          </w:p>
        </w:tc>
        <w:tc>
          <w:tcPr>
            <w:tcW w:w="1276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254329" w:rsidRPr="00FB6D66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54329" w:rsidRPr="00FB6D66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254329" w:rsidRPr="00FB6D66" w:rsidRDefault="00254329" w:rsidP="00A80E9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54329" w:rsidRDefault="00254329" w:rsidP="00A80E9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254329" w:rsidRPr="00FB6D66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254329" w:rsidRPr="00441B99" w:rsidTr="00A80E91">
        <w:trPr>
          <w:trHeight w:val="2247"/>
          <w:jc w:val="center"/>
        </w:trPr>
        <w:tc>
          <w:tcPr>
            <w:tcW w:w="709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90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12-13</w:t>
            </w:r>
          </w:p>
        </w:tc>
        <w:tc>
          <w:tcPr>
            <w:tcW w:w="1276" w:type="dxa"/>
            <w:vAlign w:val="center"/>
          </w:tcPr>
          <w:p w:rsidR="0025432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254329" w:rsidRPr="00FB6D66" w:rsidRDefault="00254329" w:rsidP="00A80E9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54329" w:rsidRPr="00FB6D66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1B1B34" w:rsidRPr="00441B99" w:rsidTr="00A80E91">
        <w:trPr>
          <w:trHeight w:val="1040"/>
          <w:jc w:val="center"/>
        </w:trPr>
        <w:tc>
          <w:tcPr>
            <w:tcW w:w="709" w:type="dxa"/>
            <w:vAlign w:val="center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Align w:val="center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90" w:type="dxa"/>
            <w:vAlign w:val="center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8-11、18-20</w:t>
            </w:r>
          </w:p>
        </w:tc>
        <w:tc>
          <w:tcPr>
            <w:tcW w:w="1276" w:type="dxa"/>
            <w:vAlign w:val="center"/>
          </w:tcPr>
          <w:p w:rsidR="001B1B34" w:rsidRPr="00441B99" w:rsidRDefault="00336251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197" w:type="dxa"/>
          </w:tcPr>
          <w:p w:rsidR="001B1B34" w:rsidRPr="00FB6D66" w:rsidRDefault="001B1B34" w:rsidP="00A80E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1B1B34" w:rsidRPr="00FB6D66" w:rsidRDefault="001B1B34" w:rsidP="00A80E91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1B1B34" w:rsidRPr="00441B99" w:rsidTr="00F4295E">
        <w:trPr>
          <w:trHeight w:val="714"/>
          <w:jc w:val="center"/>
        </w:trPr>
        <w:tc>
          <w:tcPr>
            <w:tcW w:w="709" w:type="dxa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90" w:type="dxa"/>
            <w:vAlign w:val="center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8-11、14、18-20</w:t>
            </w:r>
          </w:p>
        </w:tc>
        <w:tc>
          <w:tcPr>
            <w:tcW w:w="1276" w:type="dxa"/>
            <w:vAlign w:val="center"/>
          </w:tcPr>
          <w:p w:rsidR="001B1B34" w:rsidRPr="00441B99" w:rsidRDefault="00336251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197" w:type="dxa"/>
            <w:vAlign w:val="center"/>
          </w:tcPr>
          <w:p w:rsidR="001B1B34" w:rsidRPr="00FB6D66" w:rsidRDefault="001B1B34" w:rsidP="00A80E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B1B34" w:rsidRPr="00441B99" w:rsidTr="00F4295E">
        <w:trPr>
          <w:trHeight w:val="714"/>
          <w:jc w:val="center"/>
        </w:trPr>
        <w:tc>
          <w:tcPr>
            <w:tcW w:w="709" w:type="dxa"/>
          </w:tcPr>
          <w:p w:rsidR="001B1B34" w:rsidRDefault="00C44DB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Align w:val="center"/>
          </w:tcPr>
          <w:p w:rsidR="001B1B34" w:rsidRPr="00097724" w:rsidRDefault="001B1B3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523AB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90" w:type="dxa"/>
            <w:vAlign w:val="center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1-7</w:t>
            </w:r>
          </w:p>
        </w:tc>
        <w:tc>
          <w:tcPr>
            <w:tcW w:w="1276" w:type="dxa"/>
            <w:vAlign w:val="center"/>
          </w:tcPr>
          <w:p w:rsidR="001B1B34" w:rsidRPr="00441B99" w:rsidRDefault="00336251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197" w:type="dxa"/>
            <w:vAlign w:val="center"/>
          </w:tcPr>
          <w:p w:rsidR="001B1B34" w:rsidRPr="00FB6D66" w:rsidRDefault="001B1B34" w:rsidP="00A80E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789"/>
        <w:gridCol w:w="1038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A80E91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A80E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47514D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778E1" w:rsidRPr="001155D1" w:rsidTr="0047514D">
        <w:trPr>
          <w:trHeight w:val="16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BD3BA6" w:rsidRDefault="00C778E1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BD3BA6" w:rsidRDefault="00C778E1" w:rsidP="00A80E91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Default="00C778E1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9837CC" w:rsidRDefault="00C778E1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BD3BA6" w:rsidRDefault="00C778E1" w:rsidP="00A80E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8-11、15-20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BD3BA6" w:rsidRDefault="00C778E1" w:rsidP="00A80E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B3" w:rsidRDefault="00A80E91" w:rsidP="00C44DB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從「心」出發/</w:t>
            </w:r>
            <w:proofErr w:type="gramStart"/>
            <w:r w:rsidR="006019B3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="006019B3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J3</w:t>
            </w:r>
            <w:r w:rsidR="00C778E1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proofErr w:type="gramStart"/>
            <w:r w:rsidR="00C778E1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="00C778E1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J4</w:t>
            </w:r>
          </w:p>
          <w:p w:rsidR="008A4014" w:rsidRPr="008A4014" w:rsidRDefault="008A4014" w:rsidP="006019B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A40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多因素性向測驗/</w:t>
            </w:r>
            <w:proofErr w:type="gramStart"/>
            <w:r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J3</w:t>
            </w:r>
          </w:p>
          <w:p w:rsidR="00C778E1" w:rsidRDefault="006019B3" w:rsidP="006019B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生涯檔案建置</w:t>
            </w:r>
            <w:r w:rsidRPr="008A40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proofErr w:type="gramStart"/>
            <w:r w:rsidR="00C778E1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="00C778E1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J7、</w:t>
            </w:r>
            <w:proofErr w:type="gramStart"/>
            <w:r w:rsidR="00C778E1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="00C778E1"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J8</w:t>
            </w:r>
          </w:p>
          <w:p w:rsidR="008A4014" w:rsidRPr="00BD3BA6" w:rsidRDefault="008A4014" w:rsidP="006019B3">
            <w:pPr>
              <w:rPr>
                <w:rFonts w:ascii="標楷體" w:eastAsia="標楷體" w:hAnsi="標楷體"/>
                <w:b/>
                <w:snapToGrid w:val="0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寶貝人生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/</w:t>
            </w:r>
            <w:proofErr w:type="gramStart"/>
            <w:r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8A401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J4</w:t>
            </w:r>
          </w:p>
        </w:tc>
      </w:tr>
    </w:tbl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C44DB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tbl>
      <w:tblPr>
        <w:tblW w:w="15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2632"/>
        <w:gridCol w:w="1959"/>
      </w:tblGrid>
      <w:tr w:rsidR="00C44DB9" w:rsidRPr="00414726" w:rsidTr="00A80E9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1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C44DB9" w:rsidRPr="00414726" w:rsidTr="00A80E91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jc w:val="left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第12-13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AF25AD" w:rsidRDefault="00C44DB9" w:rsidP="00C44DB9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25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協助學生認清色情網路的各種傷害</w:t>
            </w:r>
          </w:p>
          <w:p w:rsidR="00C44DB9" w:rsidRPr="00AF25AD" w:rsidRDefault="00C44DB9" w:rsidP="00C44DB9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新細明體"/>
              </w:rPr>
            </w:pPr>
            <w:r w:rsidRPr="00AF25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鼓勵學生自我期許拒絕色情誘惑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，引導建立健康的性別互動之態度與觀念。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 w:after="100"/>
              <w:ind w:firstLine="0"/>
              <w:rPr>
                <w:rFonts w:ascii="新細明體" w:eastAsia="新細明體" w:hAnsi="新細明體" w:cs="Helvetic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sym w:font="Wingdings 2" w:char="F052"/>
            </w:r>
            <w:r w:rsidRPr="00414726"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簡報□印刷品□影音光碟</w:t>
            </w:r>
          </w:p>
          <w:p w:rsidR="00C44DB9" w:rsidRPr="00414726" w:rsidRDefault="00C44DB9" w:rsidP="00A80E91">
            <w:pPr>
              <w:spacing w:before="100" w:after="100"/>
              <w:ind w:firstLine="0"/>
              <w:rPr>
                <w:rFonts w:ascii="新細明體" w:eastAsia="新細明體" w:hAnsi="新細明體" w:cs="Helvetic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sym w:font="Wingdings 2" w:char="F052"/>
            </w:r>
            <w:r w:rsidRPr="00414726"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其他於課程或活動中使用之教學資料，請說明：</w:t>
            </w: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影音檔案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A71ED4" w:rsidRDefault="00C44DB9" w:rsidP="00C44DB9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71E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影音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欣賞</w:t>
            </w:r>
          </w:p>
          <w:p w:rsidR="00C44DB9" w:rsidRPr="00A71ED4" w:rsidRDefault="00C44DB9" w:rsidP="00C44DB9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新細明體"/>
              </w:rPr>
            </w:pPr>
            <w:r w:rsidRPr="00A71E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簡報講述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CD19FF" w:rsidRDefault="00C44DB9" w:rsidP="00C44DB9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能辨識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各式型態之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網路色情誘惑</w:t>
            </w:r>
          </w:p>
          <w:p w:rsidR="00C44DB9" w:rsidRPr="00CD19FF" w:rsidRDefault="00C44DB9" w:rsidP="00C44DB9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能學習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合宜之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愛情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態度與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互動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rPr>
                <w:rFonts w:eastAsia="新細明體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星沙基金會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種子教師</w:t>
            </w:r>
          </w:p>
        </w:tc>
      </w:tr>
    </w:tbl>
    <w:p w:rsidR="00C44DB9" w:rsidRDefault="00C44DB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A226D4">
      <w:footerReference w:type="default" r:id="rId9"/>
      <w:pgSz w:w="16839" w:h="11907" w:orient="landscape" w:code="9"/>
      <w:pgMar w:top="851" w:right="1134" w:bottom="851" w:left="1134" w:header="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1A" w:rsidRDefault="009B001A">
      <w:r>
        <w:separator/>
      </w:r>
    </w:p>
  </w:endnote>
  <w:endnote w:type="continuationSeparator" w:id="0">
    <w:p w:rsidR="009B001A" w:rsidRDefault="009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91" w:rsidRDefault="00A80E9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A3FF9" w:rsidRPr="001A3FF9">
      <w:rPr>
        <w:noProof/>
        <w:lang w:val="zh-TW"/>
      </w:rPr>
      <w:t>9</w:t>
    </w:r>
    <w:r>
      <w:fldChar w:fldCharType="end"/>
    </w:r>
  </w:p>
  <w:p w:rsidR="00A80E91" w:rsidRDefault="00A80E9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1A" w:rsidRDefault="009B001A">
      <w:r>
        <w:separator/>
      </w:r>
    </w:p>
  </w:footnote>
  <w:footnote w:type="continuationSeparator" w:id="0">
    <w:p w:rsidR="009B001A" w:rsidRDefault="009B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E29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3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6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7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>
    <w:nsid w:val="168A6B29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4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8A87C4E"/>
    <w:multiLevelType w:val="hybridMultilevel"/>
    <w:tmpl w:val="A28699CC"/>
    <w:lvl w:ilvl="0" w:tplc="CB44842A">
      <w:start w:val="1"/>
      <w:numFmt w:val="decimal"/>
      <w:suff w:val="space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1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3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6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>
    <w:nsid w:val="69577912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5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1"/>
  </w:num>
  <w:num w:numId="2">
    <w:abstractNumId w:val="37"/>
  </w:num>
  <w:num w:numId="3">
    <w:abstractNumId w:val="26"/>
  </w:num>
  <w:num w:numId="4">
    <w:abstractNumId w:val="32"/>
  </w:num>
  <w:num w:numId="5">
    <w:abstractNumId w:val="29"/>
  </w:num>
  <w:num w:numId="6">
    <w:abstractNumId w:val="28"/>
  </w:num>
  <w:num w:numId="7">
    <w:abstractNumId w:val="3"/>
  </w:num>
  <w:num w:numId="8">
    <w:abstractNumId w:val="23"/>
  </w:num>
  <w:num w:numId="9">
    <w:abstractNumId w:val="20"/>
  </w:num>
  <w:num w:numId="10">
    <w:abstractNumId w:val="31"/>
  </w:num>
  <w:num w:numId="11">
    <w:abstractNumId w:val="35"/>
  </w:num>
  <w:num w:numId="12">
    <w:abstractNumId w:val="36"/>
  </w:num>
  <w:num w:numId="13">
    <w:abstractNumId w:val="22"/>
  </w:num>
  <w:num w:numId="14">
    <w:abstractNumId w:val="13"/>
  </w:num>
  <w:num w:numId="15">
    <w:abstractNumId w:val="10"/>
  </w:num>
  <w:num w:numId="16">
    <w:abstractNumId w:val="27"/>
  </w:num>
  <w:num w:numId="17">
    <w:abstractNumId w:val="11"/>
  </w:num>
  <w:num w:numId="18">
    <w:abstractNumId w:val="1"/>
  </w:num>
  <w:num w:numId="19">
    <w:abstractNumId w:val="24"/>
  </w:num>
  <w:num w:numId="20">
    <w:abstractNumId w:val="25"/>
  </w:num>
  <w:num w:numId="21">
    <w:abstractNumId w:val="18"/>
  </w:num>
  <w:num w:numId="22">
    <w:abstractNumId w:val="6"/>
  </w:num>
  <w:num w:numId="23">
    <w:abstractNumId w:val="4"/>
  </w:num>
  <w:num w:numId="24">
    <w:abstractNumId w:val="33"/>
  </w:num>
  <w:num w:numId="25">
    <w:abstractNumId w:val="14"/>
  </w:num>
  <w:num w:numId="26">
    <w:abstractNumId w:val="9"/>
  </w:num>
  <w:num w:numId="27">
    <w:abstractNumId w:val="8"/>
  </w:num>
  <w:num w:numId="28">
    <w:abstractNumId w:val="16"/>
  </w:num>
  <w:num w:numId="29">
    <w:abstractNumId w:val="19"/>
  </w:num>
  <w:num w:numId="30">
    <w:abstractNumId w:val="2"/>
  </w:num>
  <w:num w:numId="31">
    <w:abstractNumId w:val="30"/>
  </w:num>
  <w:num w:numId="32">
    <w:abstractNumId w:val="15"/>
  </w:num>
  <w:num w:numId="33">
    <w:abstractNumId w:val="5"/>
  </w:num>
  <w:num w:numId="34">
    <w:abstractNumId w:val="7"/>
  </w:num>
  <w:num w:numId="35">
    <w:abstractNumId w:val="17"/>
  </w:num>
  <w:num w:numId="36">
    <w:abstractNumId w:val="34"/>
  </w:num>
  <w:num w:numId="37">
    <w:abstractNumId w:val="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09B5"/>
    <w:rsid w:val="000B1DEA"/>
    <w:rsid w:val="000B3A25"/>
    <w:rsid w:val="000C03B0"/>
    <w:rsid w:val="000C0FEA"/>
    <w:rsid w:val="000C2DE4"/>
    <w:rsid w:val="000C3028"/>
    <w:rsid w:val="000C6F4D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75D97"/>
    <w:rsid w:val="00181ACE"/>
    <w:rsid w:val="001850A6"/>
    <w:rsid w:val="00187019"/>
    <w:rsid w:val="001918A5"/>
    <w:rsid w:val="00191B20"/>
    <w:rsid w:val="001933CC"/>
    <w:rsid w:val="001948DA"/>
    <w:rsid w:val="001A1D6E"/>
    <w:rsid w:val="001A3FF9"/>
    <w:rsid w:val="001A57C5"/>
    <w:rsid w:val="001B04F0"/>
    <w:rsid w:val="001B1B34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36AA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010"/>
    <w:rsid w:val="00252E0C"/>
    <w:rsid w:val="00254329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36251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514D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69EE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19B3"/>
    <w:rsid w:val="00607C91"/>
    <w:rsid w:val="006121F2"/>
    <w:rsid w:val="0061264C"/>
    <w:rsid w:val="00616BD7"/>
    <w:rsid w:val="006177F3"/>
    <w:rsid w:val="00617858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DD8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56F5"/>
    <w:rsid w:val="00786577"/>
    <w:rsid w:val="0079073C"/>
    <w:rsid w:val="007924F8"/>
    <w:rsid w:val="00793F87"/>
    <w:rsid w:val="00796FE1"/>
    <w:rsid w:val="007A03E7"/>
    <w:rsid w:val="007A0BB7"/>
    <w:rsid w:val="007B08AA"/>
    <w:rsid w:val="007B4583"/>
    <w:rsid w:val="007B7D71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12E"/>
    <w:rsid w:val="008A339B"/>
    <w:rsid w:val="008A4014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364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001A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6D4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29C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5F87"/>
    <w:rsid w:val="00A76789"/>
    <w:rsid w:val="00A76F8F"/>
    <w:rsid w:val="00A77B85"/>
    <w:rsid w:val="00A77E44"/>
    <w:rsid w:val="00A80E91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DB9"/>
    <w:rsid w:val="00C44F9E"/>
    <w:rsid w:val="00C453F2"/>
    <w:rsid w:val="00C45941"/>
    <w:rsid w:val="00C4704C"/>
    <w:rsid w:val="00C50DEE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78E1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16A29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308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37D79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0C1D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295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7528-4DBB-4E39-B195-9D210D28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15</Pages>
  <Words>1337</Words>
  <Characters>7626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26</cp:revision>
  <cp:lastPrinted>2018-11-20T02:54:00Z</cp:lastPrinted>
  <dcterms:created xsi:type="dcterms:W3CDTF">2022-05-10T07:17:00Z</dcterms:created>
  <dcterms:modified xsi:type="dcterms:W3CDTF">2023-06-04T08:47:00Z</dcterms:modified>
</cp:coreProperties>
</file>