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255E" w:rsidRPr="003D5AEE" w:rsidRDefault="0084255E" w:rsidP="00CB33CC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4255E" w:rsidRPr="003D5AEE" w:rsidRDefault="0084255E" w:rsidP="0084255E">
      <w:pPr>
        <w:jc w:val="center"/>
        <w:rPr>
          <w:rFonts w:ascii="標楷體" w:eastAsia="標楷體" w:hAnsi="標楷體"/>
          <w:b/>
          <w:color w:val="auto"/>
        </w:rPr>
      </w:pP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新北市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溪</w:t>
      </w:r>
      <w:proofErr w:type="gramStart"/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崑</w:t>
      </w:r>
      <w:proofErr w:type="gramEnd"/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國民中學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11</w:t>
      </w:r>
      <w:r w:rsidR="00CF5FEB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1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學年度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</w:t>
      </w:r>
      <w:r w:rsidR="00C73631" w:rsidRPr="003D5AEE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 xml:space="preserve">八 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年級第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 xml:space="preserve">二 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學期</w:t>
      </w:r>
      <w:r w:rsidR="00996D6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生活科技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課程計畫  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編寫 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葉順華</w:t>
      </w:r>
    </w:p>
    <w:p w:rsidR="009529E0" w:rsidRPr="003D5AEE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一、課程類別：</w:t>
      </w:r>
      <w:r w:rsidR="00221BF0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ab/>
      </w:r>
    </w:p>
    <w:p w:rsidR="009D5F4F" w:rsidRPr="003D5AEE" w:rsidRDefault="009529E0" w:rsidP="002026C7">
      <w:pP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 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1.</w:t>
      </w:r>
      <w:r w:rsidR="00C80FA1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國語文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英語文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3.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健康與體育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4.</w:t>
      </w:r>
      <w:r w:rsidR="008C40E2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 </w:t>
      </w:r>
      <w:r w:rsidR="00323EC2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數學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5.</w:t>
      </w:r>
      <w:r w:rsidR="007C3769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社會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藝術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7.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自然科學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8.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■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科技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9.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綜合活動</w:t>
      </w:r>
    </w:p>
    <w:p w:rsidR="00D37619" w:rsidRPr="003D5AEE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  <w:u w:val="single"/>
        </w:rPr>
      </w:pPr>
      <w:r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二、</w:t>
      </w:r>
      <w:r w:rsidR="00517FDB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學習節數：</w:t>
      </w:r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每週（</w:t>
      </w:r>
      <w:r w:rsidR="00A02FCD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</w:t>
      </w:r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）節，實施(</w:t>
      </w:r>
      <w:r w:rsidR="00BD216C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</w:t>
      </w:r>
      <w:r w:rsidR="00E1200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0</w:t>
      </w:r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)</w:t>
      </w:r>
      <w:proofErr w:type="gramStart"/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週</w:t>
      </w:r>
      <w:proofErr w:type="gramEnd"/>
      <w:r w:rsidR="001218D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，</w:t>
      </w:r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共（</w:t>
      </w:r>
      <w:r w:rsidR="00A02FCD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</w:t>
      </w:r>
      <w:r w:rsidR="00E1200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0</w:t>
      </w:r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）節</w:t>
      </w:r>
      <w:r w:rsidR="001218D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。</w:t>
      </w:r>
    </w:p>
    <w:p w:rsidR="00285A39" w:rsidRPr="003D5AEE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三、</w:t>
      </w:r>
      <w:r w:rsidR="00D37619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課程內涵：</w:t>
      </w:r>
      <w:r w:rsidR="0061264C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704D45" w:rsidRPr="003D5AEE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3D5AEE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3D5AEE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C73631" w:rsidRPr="003D5AEE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A1身心素質與自我精進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A2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系統思考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與解決問題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A3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規劃執行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與創新應變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B1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符號運用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與溝通表達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B2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科技資訊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與媒體素養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B3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藝術涵養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與美感素養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C1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道德實踐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與公民意識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C2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人際關係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與團隊合作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 C3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多元文化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科-J-B2 理解資訊與科技的基本原理，具備</w:t>
            </w:r>
            <w:proofErr w:type="gramStart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媒體識讀的</w:t>
            </w:r>
            <w:proofErr w:type="gramEnd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科-J-B3 了解美感應用於科技的特質，並進行科技創作與分享。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</w:tc>
      </w:tr>
    </w:tbl>
    <w:p w:rsidR="0084255E" w:rsidRDefault="0084255E" w:rsidP="0084255E">
      <w:pP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四、課程架構：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7280"/>
        <w:gridCol w:w="7281"/>
      </w:tblGrid>
      <w:tr w:rsidR="00496172" w:rsidTr="00496172">
        <w:tc>
          <w:tcPr>
            <w:tcW w:w="7280" w:type="dxa"/>
          </w:tcPr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動力與運輸</w:t>
            </w:r>
          </w:p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1 運輸科技系統</w:t>
            </w:r>
          </w:p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2 運輸系統的形式</w:t>
            </w:r>
          </w:p>
          <w:p w:rsidR="00496172" w:rsidRPr="007932DD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3 運輸載具與動力運用</w:t>
            </w:r>
          </w:p>
        </w:tc>
        <w:tc>
          <w:tcPr>
            <w:tcW w:w="7281" w:type="dxa"/>
          </w:tcPr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4 動力與運輸</w:t>
            </w:r>
          </w:p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5製作電動液壓動力機械手臂</w:t>
            </w:r>
          </w:p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6運輸科技對社會與環境的影響</w:t>
            </w:r>
          </w:p>
          <w:p w:rsidR="00496172" w:rsidRPr="007932DD" w:rsidRDefault="002153E9" w:rsidP="0084255E">
            <w:pPr>
              <w:spacing w:line="360" w:lineRule="auto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5B4A8EDC" wp14:editId="56576FA1">
                  <wp:extent cx="1306286" cy="1233882"/>
                  <wp:effectExtent l="0" t="0" r="825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7264187339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385" cy="124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/>
                <w:b/>
                <w:noProof/>
                <w:color w:val="auto"/>
                <w:sz w:val="24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072D5E1F" wp14:editId="7280875A">
                  <wp:extent cx="1373197" cy="1231226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67264187341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505" cy="1259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7619" w:rsidRPr="003D5AEE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lastRenderedPageBreak/>
        <w:br w:type="page"/>
      </w:r>
      <w:r w:rsidR="00704D45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lastRenderedPageBreak/>
        <w:t>五</w:t>
      </w:r>
      <w:r w:rsidR="00433109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、</w:t>
      </w:r>
      <w:r w:rsidR="00D37619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C73631" w:rsidRPr="003D5AEE" w:rsidTr="00D120A0">
        <w:trPr>
          <w:trHeight w:val="315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14A6" w:rsidRPr="003D5AEE" w:rsidRDefault="006614A6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614A6" w:rsidRPr="003D5AEE" w:rsidRDefault="006614A6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3D5AEE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3D5AEE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3D5AEE" w:rsidRDefault="006614A6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3D5AEE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3D5AEE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614A6" w:rsidRPr="003D5AEE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</w:rPr>
              <w:t>備註</w:t>
            </w:r>
          </w:p>
        </w:tc>
      </w:tr>
      <w:tr w:rsidR="00C73631" w:rsidRPr="003D5AEE" w:rsidTr="00D120A0">
        <w:trPr>
          <w:trHeight w:val="720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3D5AEE" w:rsidRDefault="00150DB8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3D5AEE" w:rsidRDefault="00150DB8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3D5AEE" w:rsidRDefault="006614A6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3D5AEE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3D5AEE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3D5AEE" w:rsidRDefault="00150DB8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3D5AEE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3D5AEE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784" w:type="dxa"/>
            <w:vMerge/>
            <w:tcBorders>
              <w:right w:val="single" w:sz="8" w:space="0" w:color="000000"/>
            </w:tcBorders>
            <w:vAlign w:val="center"/>
          </w:tcPr>
          <w:p w:rsidR="00150DB8" w:rsidRPr="003D5AEE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04532A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32A" w:rsidRDefault="0004532A" w:rsidP="0004532A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:rsidR="0004532A" w:rsidRDefault="0004532A" w:rsidP="0004532A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2/13-2/19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32A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科技的系統。</w:t>
            </w:r>
          </w:p>
          <w:p w:rsidR="0004532A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04532A" w:rsidRPr="003D5AEE" w:rsidRDefault="0004532A" w:rsidP="0004532A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了解科技產品的基本原理、發展。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53162B" w:rsidRDefault="0004532A" w:rsidP="0004532A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16"/>
                <w:szCs w:val="16"/>
              </w:rPr>
              <w:t xml:space="preserve">生活科技教室使用規範  </w:t>
            </w:r>
          </w:p>
          <w:p w:rsidR="0004532A" w:rsidRPr="0053162B" w:rsidRDefault="0004532A" w:rsidP="0004532A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1.成績評定方法</w:t>
            </w:r>
            <w:r w:rsidRPr="0053162B"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04532A" w:rsidRPr="0053162B" w:rsidRDefault="0004532A" w:rsidP="0004532A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  <w:shd w:val="pct15" w:color="auto" w:fill="FFFFFF"/>
              </w:rPr>
              <w:t xml:space="preserve">  平時:70%</w:t>
            </w: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 xml:space="preserve"> (作業60%</w:t>
            </w:r>
          </w:p>
          <w:p w:rsidR="0004532A" w:rsidRPr="0053162B" w:rsidRDefault="0004532A" w:rsidP="0004532A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 xml:space="preserve">    出席20%  秩序20%)</w:t>
            </w:r>
          </w:p>
          <w:p w:rsidR="0004532A" w:rsidRPr="0053162B" w:rsidRDefault="0004532A" w:rsidP="0004532A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  <w:shd w:val="pct15" w:color="auto" w:fill="FFFFFF"/>
              </w:rPr>
              <w:t xml:space="preserve">  藝能科考試30%</w:t>
            </w:r>
          </w:p>
          <w:p w:rsidR="0004532A" w:rsidRPr="0053162B" w:rsidRDefault="0004532A" w:rsidP="0004532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2.</w:t>
            </w:r>
            <w:r w:rsidRPr="0053162B">
              <w:rPr>
                <w:rFonts w:hint="eastAsia"/>
                <w:b/>
                <w:color w:val="FF0000"/>
                <w:sz w:val="16"/>
                <w:szCs w:val="16"/>
              </w:rPr>
              <w:t xml:space="preserve"> 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填寫生活科技教室安全規範同</w:t>
            </w:r>
          </w:p>
          <w:p w:rsidR="0004532A" w:rsidRPr="0053162B" w:rsidRDefault="0004532A" w:rsidP="0004532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意書(一式兩份)，並請學生及家長簽名。</w:t>
            </w:r>
          </w:p>
          <w:p w:rsidR="0004532A" w:rsidRPr="0053162B" w:rsidRDefault="0004532A" w:rsidP="0004532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 xml:space="preserve">(沒有遵守生活科技教室安全       </w:t>
            </w:r>
          </w:p>
          <w:p w:rsidR="0004532A" w:rsidRPr="0053162B" w:rsidRDefault="0004532A" w:rsidP="0004532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規範，老師可禁止該生機器操</w:t>
            </w:r>
          </w:p>
          <w:p w:rsidR="0004532A" w:rsidRDefault="0004532A" w:rsidP="0004532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作，以防惡意違規致造成意外產生危及他人安全。)</w:t>
            </w:r>
          </w:p>
          <w:p w:rsidR="0004532A" w:rsidRPr="003D5AEE" w:rsidRDefault="00F40C79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第1章 </w:t>
            </w:r>
            <w:r w:rsidR="0004532A"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運輸科技系統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1.介紹科技的演進與運輸科技在不同階段的改變，並搭配介紹新興的運輸科技，：無氣輪胎。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2.介紹運輸科技的系統。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（日常生活中遇</w:t>
            </w: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到的運輸科技系統中，有沒有哪些是你認為可以改進的地方？它屬於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運輸科技系統中哪一項？）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 xml:space="preserve"> 手工具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2.書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本</w:t>
            </w:r>
          </w:p>
          <w:p w:rsidR="0004532A" w:rsidRPr="00391524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電腦</w:t>
            </w:r>
          </w:p>
          <w:p w:rsidR="0004532A" w:rsidRPr="00391524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 學習態度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 上課表現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3B56" w:rsidRPr="004B3B56" w:rsidRDefault="004B3B56" w:rsidP="004B3B56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B56">
              <w:rPr>
                <w:rFonts w:ascii="標楷體" w:eastAsia="標楷體" w:hAnsi="標楷體" w:hint="eastAsia"/>
                <w:b/>
                <w:color w:val="000000" w:themeColor="text1"/>
              </w:rPr>
              <w:t>【環境教育】</w:t>
            </w:r>
          </w:p>
          <w:p w:rsidR="004B3B56" w:rsidRPr="00565A65" w:rsidRDefault="004B3B56" w:rsidP="004B3B56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65A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環J4 了解永續發展的意義（環境、社會、與經濟的均衡發展）與原則。</w:t>
            </w:r>
          </w:p>
          <w:p w:rsidR="0004532A" w:rsidRPr="004B3B56" w:rsidRDefault="004B3B56" w:rsidP="004B3B56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color w:val="000000" w:themeColor="text1"/>
              </w:rPr>
            </w:pPr>
            <w:r w:rsidRPr="00565A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環J16 了解各種替代能源的基本原理與發展趨勢。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4153" w:rsidRDefault="00A24153" w:rsidP="00A24153">
            <w:pPr>
              <w:spacing w:line="28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預備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,</w:t>
            </w:r>
          </w:p>
          <w:p w:rsidR="00A24153" w:rsidRDefault="00A24153" w:rsidP="00A24153">
            <w:pPr>
              <w:spacing w:line="28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生科教室打掃整潔兼消毒</w:t>
            </w:r>
          </w:p>
          <w:p w:rsidR="00A24153" w:rsidRPr="00A24153" w:rsidRDefault="00A24153" w:rsidP="0004532A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4532A" w:rsidRDefault="0004532A" w:rsidP="0004532A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18補班補課(2/27)</w:t>
            </w:r>
          </w:p>
        </w:tc>
      </w:tr>
      <w:tr w:rsidR="0004532A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32A" w:rsidRDefault="0004532A" w:rsidP="0004532A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2/20-2/26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32A" w:rsidRPr="003D5AEE" w:rsidRDefault="0004532A" w:rsidP="0004532A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科技產品的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歷程、與創新關鍵。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分析與運用科技產品的基本知識。</w:t>
            </w:r>
          </w:p>
          <w:p w:rsidR="0004532A" w:rsidRDefault="0004532A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關注人與科技、社會、環境的關係。</w:t>
            </w: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2153E9" w:rsidRP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40078DF8" wp14:editId="7CDE3390">
                  <wp:extent cx="1373197" cy="1231226"/>
                  <wp:effectExtent l="0" t="0" r="0" b="762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67264187341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505" cy="1259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53162B" w:rsidRDefault="0004532A" w:rsidP="0004532A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16"/>
                <w:szCs w:val="16"/>
              </w:rPr>
              <w:lastRenderedPageBreak/>
              <w:t xml:space="preserve">生活科技教室使用規範  </w:t>
            </w:r>
          </w:p>
          <w:p w:rsidR="0004532A" w:rsidRPr="0053162B" w:rsidRDefault="0004532A" w:rsidP="0004532A">
            <w:pPr>
              <w:spacing w:line="260" w:lineRule="exact"/>
              <w:ind w:left="227" w:hanging="134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hint="eastAsia"/>
                <w:b/>
                <w:noProof/>
                <w:color w:val="FF0000"/>
                <w:sz w:val="16"/>
                <w:szCs w:val="16"/>
              </w:rPr>
              <w:t>1.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檢查生活科技教室安全規範同意書並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  <w:shd w:val="pct15" w:color="auto" w:fill="FFFFFF"/>
              </w:rPr>
              <w:t>繳交簽名第二聯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(第一聯須貼在生科書藉上)，確實請學生及家長簽名。</w:t>
            </w:r>
          </w:p>
          <w:p w:rsidR="0004532A" w:rsidRPr="0053162B" w:rsidRDefault="0004532A" w:rsidP="0004532A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hint="eastAsia"/>
                <w:b/>
                <w:noProof/>
                <w:color w:val="FF0000"/>
                <w:sz w:val="16"/>
                <w:szCs w:val="16"/>
              </w:rPr>
              <w:t>2.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強調生活科技教室的安全規範重要性。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動力與運輸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1.介紹運輸科技的簡史，以輪子的使用為基礎，介紹科技的演進。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2.含載具、場站、通路、電訊、經營等要素。</w:t>
            </w:r>
          </w:p>
          <w:p w:rsidR="0004532A" w:rsidRDefault="0004532A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（小活動：除了各主管單位在經營的策略上所推出的便利措施之外，手機應用程式也是相當便利的工具，手機的應用程式下載區</w:t>
            </w: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搜尋「（臺北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）</w:t>
            </w: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捷運系統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」</w:t>
            </w:r>
          </w:p>
          <w:p w:rsidR="001659CC" w:rsidRPr="00565A65" w:rsidRDefault="001659CC" w:rsidP="001659CC">
            <w:pPr>
              <w:spacing w:line="260" w:lineRule="exact"/>
              <w:jc w:val="left"/>
              <w:rPr>
                <w:rFonts w:ascii="標楷體" w:eastAsia="標楷體" w:hAnsi="標楷體" w:cs="標楷體"/>
                <w:noProof/>
                <w:color w:val="auto"/>
              </w:rPr>
            </w:pPr>
            <w:r w:rsidRPr="001659CC">
              <w:rPr>
                <w:rFonts w:ascii="標楷體" w:eastAsia="標楷體" w:hAnsi="標楷體" w:cs="標楷體" w:hint="cs"/>
                <w:b/>
                <w:noProof/>
                <w:color w:val="auto"/>
              </w:rPr>
              <w:t>【</w:t>
            </w:r>
            <w:r w:rsidRPr="00565A65">
              <w:rPr>
                <w:rFonts w:ascii="標楷體" w:eastAsia="標楷體" w:hAnsi="標楷體" w:cs="標楷體" w:hint="cs"/>
                <w:noProof/>
                <w:color w:val="auto"/>
              </w:rPr>
              <w:t>世界翻轉中】機器人搶飯碗？　十大行業可能被取代</w:t>
            </w:r>
          </w:p>
          <w:p w:rsidR="001659CC" w:rsidRPr="00565A65" w:rsidRDefault="001B7685" w:rsidP="001659CC">
            <w:pPr>
              <w:spacing w:line="260" w:lineRule="exact"/>
              <w:jc w:val="left"/>
              <w:rPr>
                <w:rFonts w:ascii="標楷體" w:eastAsia="標楷體" w:hAnsi="標楷體" w:cs="標楷體"/>
                <w:noProof/>
                <w:color w:val="auto"/>
              </w:rPr>
            </w:pPr>
            <w:hyperlink r:id="rId10" w:history="1">
              <w:r w:rsidR="001659CC" w:rsidRPr="00565A65">
                <w:rPr>
                  <w:rStyle w:val="aff9"/>
                  <w:rFonts w:ascii="標楷體" w:eastAsia="標楷體" w:hAnsi="標楷體" w:cs="標楷體"/>
                  <w:noProof/>
                </w:rPr>
                <w:t>https://www.youtube.com/watch?v=zzOdFwXWc_c</w:t>
              </w:r>
            </w:hyperlink>
          </w:p>
          <w:p w:rsidR="001659CC" w:rsidRPr="00565A65" w:rsidRDefault="001659CC" w:rsidP="007B163E">
            <w:pPr>
              <w:spacing w:line="260" w:lineRule="exact"/>
              <w:jc w:val="left"/>
              <w:rPr>
                <w:rFonts w:ascii="標楷體" w:eastAsia="標楷體" w:hAnsi="標楷體" w:cs="標楷體"/>
                <w:noProof/>
                <w:color w:val="auto"/>
              </w:rPr>
            </w:pPr>
            <w:r w:rsidRPr="00565A65">
              <w:rPr>
                <w:rFonts w:ascii="標楷體" w:eastAsia="標楷體" w:hAnsi="標楷體" w:cs="標楷體"/>
                <w:noProof/>
                <w:color w:val="auto"/>
              </w:rPr>
              <w:t>2.全班一起檢視黑板上的職業，被機器人取代的機率有多高？</w:t>
            </w:r>
          </w:p>
          <w:p w:rsidR="001659CC" w:rsidRPr="001659CC" w:rsidRDefault="007B163E" w:rsidP="001659CC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565A65">
              <w:rPr>
                <w:rFonts w:ascii="標楷體" w:eastAsia="標楷體" w:hAnsi="標楷體" w:cs="標楷體"/>
                <w:noProof/>
                <w:color w:val="auto"/>
              </w:rPr>
              <w:t>3</w:t>
            </w:r>
            <w:r w:rsidR="001659CC" w:rsidRPr="00565A65">
              <w:rPr>
                <w:rFonts w:ascii="標楷體" w:eastAsia="標楷體" w:hAnsi="標楷體" w:cs="標楷體"/>
                <w:noProof/>
                <w:color w:val="auto"/>
              </w:rPr>
              <w:t>.各組進行發表與討論。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學生個人手機</w:t>
            </w:r>
          </w:p>
          <w:p w:rsidR="0004532A" w:rsidRDefault="0004532A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單槍投影機</w:t>
            </w:r>
          </w:p>
          <w:p w:rsidR="00565A65" w:rsidRPr="00391524" w:rsidRDefault="00565A65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3</w:t>
            </w:r>
            <w:r>
              <w:rPr>
                <w:rFonts w:ascii="標楷體" w:eastAsia="標楷體" w:hAnsi="標楷體" w:cs="標楷體"/>
                <w:b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液壓機械手臂教材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3B56" w:rsidRPr="004B3B56" w:rsidRDefault="004B3B56" w:rsidP="004B3B56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r w:rsidRPr="004B3B56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【海洋教育】</w:t>
            </w:r>
          </w:p>
          <w:p w:rsidR="004B3B56" w:rsidRPr="004B3B56" w:rsidRDefault="004B3B56" w:rsidP="004B3B56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r w:rsidRPr="00565A65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海J4 了解海洋水產、工程、運輸、能源、與旅遊等產業的結構與發展。</w:t>
            </w:r>
          </w:p>
          <w:p w:rsidR="004B3B56" w:rsidRPr="004B3B56" w:rsidRDefault="004B3B56" w:rsidP="004B3B56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r w:rsidRPr="004B3B56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lastRenderedPageBreak/>
              <w:t>【品德教育】</w:t>
            </w:r>
          </w:p>
          <w:p w:rsidR="0004532A" w:rsidRPr="00565A65" w:rsidRDefault="004B3B56" w:rsidP="004B3B56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65A65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品J1 溝通合作與和諧人際關係。</w:t>
            </w:r>
          </w:p>
          <w:p w:rsidR="001659CC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  <w:lang w:val="zh-TW"/>
              </w:rPr>
            </w:pPr>
            <w:r w:rsidRPr="001659CC">
              <w:rPr>
                <w:rFonts w:ascii="標楷體" w:eastAsia="標楷體" w:hAnsi="標楷體" w:cs="DFKaiShu-SB-Estd-BF"/>
                <w:b/>
                <w:color w:val="auto"/>
                <w:lang w:val="zh-TW"/>
              </w:rPr>
              <w:t>【生涯規劃教育】</w:t>
            </w:r>
          </w:p>
          <w:p w:rsidR="001659CC" w:rsidRPr="00565A65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</w:pPr>
            <w:proofErr w:type="gramStart"/>
            <w:r w:rsidRPr="00565A65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565A65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J2 具備生涯規劃的知識與概念。</w:t>
            </w:r>
          </w:p>
          <w:p w:rsidR="001659CC" w:rsidRPr="00565A65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</w:pPr>
            <w:proofErr w:type="gramStart"/>
            <w:r w:rsidRPr="00565A65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565A65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J6 建立對於未來生涯的願景。</w:t>
            </w:r>
          </w:p>
          <w:p w:rsidR="001659CC" w:rsidRPr="00565A65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</w:pPr>
            <w:proofErr w:type="gramStart"/>
            <w:r w:rsidRPr="00565A65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565A65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J7 學習蒐集與分析工作/教育環境的資料。</w:t>
            </w:r>
          </w:p>
          <w:p w:rsidR="001659CC" w:rsidRPr="00565A65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</w:pPr>
            <w:proofErr w:type="gramStart"/>
            <w:r w:rsidRPr="00565A65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565A65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J8 工作/教育環境的類型與現況。</w:t>
            </w:r>
          </w:p>
          <w:p w:rsidR="001659CC" w:rsidRPr="00565A65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</w:pPr>
            <w:proofErr w:type="gramStart"/>
            <w:r w:rsidRPr="00565A65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565A65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J9 社會變遷與工作/教育環境的關係。</w:t>
            </w:r>
          </w:p>
          <w:p w:rsidR="001659CC" w:rsidRPr="003D5AEE" w:rsidRDefault="001659CC" w:rsidP="001659C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565A65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565A65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J13 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32A" w:rsidRDefault="0004532A" w:rsidP="0004532A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21-22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年級第三次複習考</w:t>
            </w:r>
          </w:p>
        </w:tc>
      </w:tr>
      <w:tr w:rsidR="0004532A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32A" w:rsidRDefault="0004532A" w:rsidP="0004532A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2/27-3/5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生N-IV-2 科技的系統。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設k-IV-2 能了解科技產品的基本原理、發展歷程、與創新關鍵。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設k-IV-4 能了解選擇、分析與運用科技產品的基本知識。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04532A" w:rsidRPr="003D5AEE" w:rsidRDefault="0004532A" w:rsidP="0004532A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挑戰2 運輸系統的形式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1.以學生曾搭乘過的運輸工具為主題，結合學生生活經驗引起動機，並介紹不同的運輸方式。</w:t>
            </w:r>
          </w:p>
          <w:p w:rsidR="0004532A" w:rsidRPr="003D5AEE" w:rsidRDefault="007B163E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</w:t>
            </w:r>
            <w:r w:rsidR="0004532A"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)介紹陸路運輸，包含公路運輸、軌道運輸、管路運輸。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(3)介紹水路運輸。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(4)介紹空中運輸。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(5)介紹太空運輸。</w:t>
            </w:r>
          </w:p>
          <w:p w:rsidR="0004532A" w:rsidRDefault="0004532A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（小活動：試著以運輸科技系統的五個要素（載具、場站、通路、電訊、經營）分析這裡所學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到的陸路、水路、空中及太空運輸，看看在各個不同的要素中都是以哪些方式影響我們的生活？）</w:t>
            </w:r>
          </w:p>
          <w:p w:rsidR="001659CC" w:rsidRPr="00565A65" w:rsidRDefault="001659CC" w:rsidP="001659CC">
            <w:pPr>
              <w:spacing w:line="260" w:lineRule="exact"/>
              <w:jc w:val="left"/>
              <w:rPr>
                <w:rFonts w:ascii="標楷體" w:eastAsia="標楷體" w:hAnsi="標楷體" w:cs="標楷體"/>
                <w:noProof/>
                <w:color w:val="auto"/>
              </w:rPr>
            </w:pPr>
            <w:r w:rsidRPr="00565A65">
              <w:rPr>
                <w:rFonts w:ascii="標楷體" w:eastAsia="標楷體" w:hAnsi="標楷體" w:cs="標楷體" w:hint="cs"/>
                <w:noProof/>
                <w:color w:val="auto"/>
              </w:rPr>
              <w:t>【世界翻轉中】機器人搶飯碗？　十大行業可能被取代</w:t>
            </w:r>
          </w:p>
          <w:p w:rsidR="001659CC" w:rsidRPr="00565A65" w:rsidRDefault="001B7685" w:rsidP="001659CC">
            <w:pPr>
              <w:spacing w:line="260" w:lineRule="exact"/>
              <w:jc w:val="left"/>
              <w:rPr>
                <w:rFonts w:ascii="標楷體" w:eastAsia="標楷體" w:hAnsi="標楷體" w:cs="標楷體"/>
                <w:noProof/>
                <w:color w:val="auto"/>
              </w:rPr>
            </w:pPr>
            <w:hyperlink r:id="rId11" w:history="1">
              <w:r w:rsidR="001659CC" w:rsidRPr="00565A65">
                <w:rPr>
                  <w:rStyle w:val="aff9"/>
                  <w:rFonts w:ascii="標楷體" w:eastAsia="標楷體" w:hAnsi="標楷體" w:cs="標楷體"/>
                  <w:noProof/>
                </w:rPr>
                <w:t>https://www.youtube.com/watch?v=zzOdFwXWc_c</w:t>
              </w:r>
            </w:hyperlink>
          </w:p>
          <w:p w:rsidR="001659CC" w:rsidRPr="00565A65" w:rsidRDefault="007B163E" w:rsidP="001659CC">
            <w:pPr>
              <w:spacing w:line="260" w:lineRule="exact"/>
              <w:jc w:val="left"/>
              <w:rPr>
                <w:rFonts w:ascii="標楷體" w:eastAsia="標楷體" w:hAnsi="標楷體" w:cs="標楷體"/>
                <w:noProof/>
                <w:color w:val="auto"/>
              </w:rPr>
            </w:pPr>
            <w:r w:rsidRPr="00565A65">
              <w:rPr>
                <w:rFonts w:ascii="標楷體" w:eastAsia="標楷體" w:hAnsi="標楷體" w:cs="標楷體"/>
                <w:noProof/>
                <w:color w:val="auto"/>
              </w:rPr>
              <w:t>1</w:t>
            </w:r>
            <w:r w:rsidR="001659CC" w:rsidRPr="00565A65">
              <w:rPr>
                <w:rFonts w:ascii="標楷體" w:eastAsia="標楷體" w:hAnsi="標楷體" w:cs="標楷體"/>
                <w:noProof/>
                <w:color w:val="auto"/>
              </w:rPr>
              <w:t>.全班一起檢視黑板上的職業，被機器人取代的機率有多高？</w:t>
            </w:r>
          </w:p>
          <w:p w:rsidR="001659CC" w:rsidRPr="00565A65" w:rsidRDefault="007B163E" w:rsidP="001659CC">
            <w:pPr>
              <w:spacing w:line="260" w:lineRule="exact"/>
              <w:jc w:val="left"/>
              <w:rPr>
                <w:rFonts w:ascii="標楷體" w:eastAsia="標楷體" w:hAnsi="標楷體" w:cs="標楷體"/>
                <w:noProof/>
                <w:color w:val="auto"/>
              </w:rPr>
            </w:pPr>
            <w:r w:rsidRPr="00565A65">
              <w:rPr>
                <w:rFonts w:ascii="標楷體" w:eastAsia="標楷體" w:hAnsi="標楷體" w:cs="標楷體"/>
                <w:noProof/>
                <w:color w:val="auto"/>
              </w:rPr>
              <w:t>2</w:t>
            </w:r>
            <w:r w:rsidR="001659CC" w:rsidRPr="00565A65">
              <w:rPr>
                <w:rFonts w:ascii="標楷體" w:eastAsia="標楷體" w:hAnsi="標楷體" w:cs="標楷體"/>
                <w:noProof/>
                <w:color w:val="auto"/>
              </w:rPr>
              <w:t>.各組針對會被取代的工作進行討論：如何讓該工作不被取代？應該增加什麼能力？</w:t>
            </w:r>
          </w:p>
          <w:p w:rsidR="001659CC" w:rsidRPr="007B163E" w:rsidRDefault="007B163E" w:rsidP="007B163E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565A65">
              <w:rPr>
                <w:rFonts w:ascii="標楷體" w:eastAsia="標楷體" w:hAnsi="標楷體" w:cs="標楷體"/>
                <w:noProof/>
                <w:color w:val="auto"/>
              </w:rPr>
              <w:t>3</w:t>
            </w:r>
            <w:r w:rsidR="001659CC" w:rsidRPr="00565A65">
              <w:rPr>
                <w:rFonts w:ascii="標楷體" w:eastAsia="標楷體" w:hAnsi="標楷體" w:cs="標楷體"/>
                <w:noProof/>
                <w:color w:val="auto"/>
              </w:rPr>
              <w:t>.各組進行發表與討論。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="00565A6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液壓手臂教材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04532A" w:rsidRDefault="0004532A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  <w:p w:rsidR="002153E9" w:rsidRPr="003D5AEE" w:rsidRDefault="002153E9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04532A" w:rsidRDefault="0004532A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2153E9" w:rsidRDefault="002153E9" w:rsidP="0004532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2153E9" w:rsidRPr="003D5AEE" w:rsidRDefault="002153E9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5CEFF10E" wp14:editId="7BFF7FD9">
                  <wp:extent cx="1306286" cy="1233882"/>
                  <wp:effectExtent l="0" t="0" r="8255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7264187339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385" cy="124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3.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作業繳交</w:t>
            </w:r>
          </w:p>
          <w:p w:rsidR="0004532A" w:rsidRPr="003D5AEE" w:rsidRDefault="0004532A" w:rsidP="0004532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C5715D" w:rsidRDefault="00C5715D" w:rsidP="00C5715D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C5715D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5715D" w:rsidRPr="00565A65" w:rsidRDefault="00C5715D" w:rsidP="00C5715D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565A65">
              <w:rPr>
                <w:rFonts w:ascii="標楷體" w:eastAsia="標楷體" w:hAnsi="標楷體" w:cs="DFKaiShu-SB-Estd-BF" w:hint="eastAsia"/>
                <w:color w:val="auto"/>
              </w:rPr>
              <w:t>能J3 了解各式能源應用</w:t>
            </w:r>
            <w:proofErr w:type="gramStart"/>
            <w:r w:rsidRPr="00565A65">
              <w:rPr>
                <w:rFonts w:ascii="標楷體" w:eastAsia="標楷體" w:hAnsi="標楷體" w:cs="DFKaiShu-SB-Estd-BF" w:hint="eastAsia"/>
                <w:color w:val="auto"/>
              </w:rPr>
              <w:t>及創能</w:t>
            </w:r>
            <w:proofErr w:type="gramEnd"/>
            <w:r w:rsidRPr="00565A65">
              <w:rPr>
                <w:rFonts w:ascii="標楷體" w:eastAsia="標楷體" w:hAnsi="標楷體" w:cs="DFKaiShu-SB-Estd-BF" w:hint="eastAsia"/>
                <w:color w:val="auto"/>
              </w:rPr>
              <w:t>、儲能與節能的原理。</w:t>
            </w:r>
          </w:p>
          <w:p w:rsidR="00C5715D" w:rsidRPr="00565A65" w:rsidRDefault="00C5715D" w:rsidP="00C5715D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565A65">
              <w:rPr>
                <w:rFonts w:ascii="標楷體" w:eastAsia="標楷體" w:hAnsi="標楷體" w:cs="DFKaiShu-SB-Estd-BF" w:hint="eastAsia"/>
                <w:color w:val="auto"/>
              </w:rPr>
              <w:t>能J8 養成動手做探究能源科技的態度。</w:t>
            </w:r>
          </w:p>
          <w:p w:rsidR="00C5715D" w:rsidRPr="00C5715D" w:rsidRDefault="00C5715D" w:rsidP="00C5715D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C5715D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04532A" w:rsidRPr="00C5715D" w:rsidRDefault="00C5715D" w:rsidP="00C5715D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 w:rsidRPr="00565A65">
              <w:rPr>
                <w:rFonts w:ascii="標楷體" w:eastAsia="標楷體" w:hAnsi="標楷體" w:cs="DFKaiShu-SB-Estd-BF" w:hint="eastAsia"/>
                <w:color w:val="auto"/>
              </w:rPr>
              <w:t xml:space="preserve">閱J4 </w:t>
            </w:r>
            <w:proofErr w:type="gramStart"/>
            <w:r w:rsidRPr="00565A65"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 w:rsidRPr="00565A65"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</w:t>
            </w:r>
            <w:r w:rsidRPr="00132AFB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lastRenderedPageBreak/>
              <w:t>閱讀媒材，並了解如何利用適當的管道獲得文本資源</w:t>
            </w:r>
            <w:r w:rsidRPr="00C5715D">
              <w:rPr>
                <w:rFonts w:ascii="標楷體" w:eastAsia="標楷體" w:hAnsi="標楷體" w:cs="DFKaiShu-SB-Estd-BF" w:hint="eastAsia"/>
                <w:b/>
                <w:color w:val="auto"/>
              </w:rPr>
              <w:t>。</w:t>
            </w:r>
          </w:p>
          <w:p w:rsidR="001659CC" w:rsidRPr="001659CC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  <w:lang w:val="zh-TW"/>
              </w:rPr>
            </w:pPr>
            <w:r w:rsidRPr="001659CC">
              <w:rPr>
                <w:rFonts w:ascii="標楷體" w:eastAsia="標楷體" w:hAnsi="標楷體" w:cs="DFKaiShu-SB-Estd-BF"/>
                <w:b/>
                <w:color w:val="auto"/>
                <w:lang w:val="zh-TW"/>
              </w:rPr>
              <w:t>【生涯規劃教育】</w:t>
            </w:r>
          </w:p>
          <w:p w:rsidR="001659CC" w:rsidRPr="00132AFB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</w:pPr>
            <w:proofErr w:type="gramStart"/>
            <w:r w:rsidRPr="00132AFB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132AFB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J2 具備生涯規劃的知識與概念。</w:t>
            </w:r>
          </w:p>
          <w:p w:rsidR="001659CC" w:rsidRPr="00132AFB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</w:pPr>
            <w:proofErr w:type="gramStart"/>
            <w:r w:rsidRPr="00132AFB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132AFB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J6 建立對於未來生涯的願景。</w:t>
            </w:r>
          </w:p>
          <w:p w:rsidR="001659CC" w:rsidRPr="00132AFB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</w:pPr>
            <w:proofErr w:type="gramStart"/>
            <w:r w:rsidRPr="00132AFB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132AFB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J7 學習蒐集與分析工作/教育環境的資料。</w:t>
            </w:r>
          </w:p>
          <w:p w:rsidR="001659CC" w:rsidRPr="00132AFB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</w:pPr>
            <w:proofErr w:type="gramStart"/>
            <w:r w:rsidRPr="00132AFB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132AFB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J8 工作/教育環境的類型與現況。</w:t>
            </w:r>
          </w:p>
          <w:p w:rsidR="001659CC" w:rsidRPr="00132AFB" w:rsidRDefault="001659CC" w:rsidP="001659C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</w:pPr>
            <w:proofErr w:type="gramStart"/>
            <w:r w:rsidRPr="00132AFB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132AFB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J9 社會變遷與工作/教育環境的關係。</w:t>
            </w:r>
          </w:p>
          <w:p w:rsidR="001659CC" w:rsidRPr="003D5AEE" w:rsidRDefault="001659CC" w:rsidP="001659C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132AFB">
              <w:rPr>
                <w:rFonts w:ascii="標楷體" w:eastAsia="標楷體" w:hAnsi="標楷體" w:cs="DFKaiShu-SB-Estd-BF" w:hint="cs"/>
                <w:color w:val="auto"/>
                <w:sz w:val="16"/>
                <w:szCs w:val="16"/>
                <w:lang w:val="zh-TW"/>
              </w:rPr>
              <w:t>涯</w:t>
            </w:r>
            <w:proofErr w:type="gramEnd"/>
            <w:r w:rsidRPr="00132AFB">
              <w:rPr>
                <w:rFonts w:ascii="標楷體" w:eastAsia="標楷體" w:hAnsi="標楷體" w:cs="DFKaiShu-SB-Estd-BF"/>
                <w:color w:val="auto"/>
                <w:sz w:val="16"/>
                <w:szCs w:val="16"/>
                <w:lang w:val="zh-TW"/>
              </w:rPr>
              <w:t>J13 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32A" w:rsidRDefault="0004532A" w:rsidP="0004532A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3/6-3/12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5715D" w:rsidRPr="003D5AEE" w:rsidRDefault="00C5715D" w:rsidP="00C5715D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介紹常見的陸路運輸載具及其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可以減少行進時的空氣汙染。然而電動車所使用的動力「電能」屬於次級能源，需經過能源轉換如：火力、核能等方式，驅動渦輪機發電，發電時所產生的環境問題應該如何解決呢？）</w:t>
            </w:r>
          </w:p>
          <w:p w:rsidR="00C5715D" w:rsidRDefault="00C5715D" w:rsidP="00C5715D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C5715D" w:rsidRPr="0081568E" w:rsidRDefault="00C5715D" w:rsidP="00C5715D">
            <w:pPr>
              <w:spacing w:line="260" w:lineRule="exact"/>
              <w:jc w:val="left"/>
              <w:rPr>
                <w:rFonts w:ascii="標楷體" w:eastAsia="標楷體" w:hAnsi="標楷體" w:cs="標楷體"/>
                <w:noProof/>
                <w:color w:val="auto"/>
              </w:rPr>
            </w:pPr>
            <w:r w:rsidRPr="007B163E">
              <w:rPr>
                <w:rFonts w:ascii="標楷體" w:eastAsia="標楷體" w:hAnsi="標楷體" w:cs="標楷體" w:hint="cs"/>
                <w:b/>
                <w:noProof/>
                <w:color w:val="auto"/>
              </w:rPr>
              <w:t>【</w:t>
            </w:r>
            <w:r w:rsidRPr="0081568E">
              <w:rPr>
                <w:rFonts w:ascii="標楷體" w:eastAsia="標楷體" w:hAnsi="標楷體" w:cs="標楷體" w:hint="cs"/>
                <w:noProof/>
                <w:color w:val="auto"/>
              </w:rPr>
              <w:t>未來人來了】</w:t>
            </w:r>
            <w:r w:rsidRPr="0081568E">
              <w:rPr>
                <w:rFonts w:ascii="標楷體" w:eastAsia="標楷體" w:hAnsi="標楷體" w:cs="標楷體"/>
                <w:noProof/>
                <w:color w:val="auto"/>
              </w:rPr>
              <w:t>(2)電競主播</w:t>
            </w:r>
          </w:p>
          <w:p w:rsidR="00C5715D" w:rsidRPr="001659CC" w:rsidRDefault="001B7685" w:rsidP="00C5715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hyperlink r:id="rId12" w:history="1">
              <w:r w:rsidR="00C5715D" w:rsidRPr="0081568E">
                <w:rPr>
                  <w:rStyle w:val="aff9"/>
                  <w:rFonts w:ascii="標楷體" w:eastAsia="標楷體" w:hAnsi="標楷體" w:cs="標楷體"/>
                  <w:noProof/>
                </w:rPr>
                <w:t>https://www.youtube.com/watch?v=bdQHbaPSFxU&amp;list=PLyYI2fZB</w:t>
              </w:r>
              <w:r w:rsidR="00C5715D" w:rsidRPr="0081568E">
                <w:rPr>
                  <w:rStyle w:val="aff9"/>
                  <w:rFonts w:ascii="標楷體" w:eastAsia="標楷體" w:hAnsi="標楷體" w:cs="標楷體"/>
                  <w:noProof/>
                </w:rPr>
                <w:lastRenderedPageBreak/>
                <w:t>FmkKDgIA_0Ys3mwnGojTDJE8N&amp;index=12</w:t>
              </w:r>
            </w:hyperlink>
          </w:p>
          <w:p w:rsidR="00C5715D" w:rsidRPr="0081568E" w:rsidRDefault="00C5715D" w:rsidP="00C5715D">
            <w:pPr>
              <w:spacing w:line="260" w:lineRule="exact"/>
              <w:ind w:left="180" w:firstLine="0"/>
              <w:jc w:val="left"/>
              <w:rPr>
                <w:rFonts w:ascii="標楷體" w:eastAsia="標楷體" w:hAnsi="標楷體" w:cs="標楷體"/>
                <w:noProof/>
                <w:color w:val="auto"/>
              </w:rPr>
            </w:pPr>
            <w:r w:rsidRPr="0081568E">
              <w:rPr>
                <w:rFonts w:ascii="標楷體" w:eastAsia="標楷體" w:hAnsi="標楷體" w:cs="標楷體" w:hint="eastAsia"/>
                <w:noProof/>
                <w:color w:val="auto"/>
              </w:rPr>
              <w:t>1</w:t>
            </w:r>
            <w:r w:rsidRPr="0081568E">
              <w:rPr>
                <w:rFonts w:ascii="標楷體" w:eastAsia="標楷體" w:hAnsi="標楷體" w:cs="標楷體"/>
                <w:noProof/>
                <w:color w:val="auto"/>
              </w:rPr>
              <w:t>影片中「數位電競主播」分別是從我們原本的哪些職業發展變化而來？它們與既有的職業差異在哪？（可以引導學生思考職業與學科的關係，在現有的升學管道中，如何選擇自己想要的職類或學系）</w:t>
            </w:r>
          </w:p>
          <w:p w:rsidR="00C5715D" w:rsidRPr="003D5AEE" w:rsidRDefault="00C5715D" w:rsidP="00C5715D">
            <w:pPr>
              <w:spacing w:line="260" w:lineRule="exact"/>
              <w:ind w:left="180" w:firstLine="0"/>
              <w:jc w:val="left"/>
              <w:rPr>
                <w:rFonts w:ascii="標楷體" w:eastAsia="標楷體" w:hAnsi="標楷體"/>
                <w:b/>
                <w:noProof/>
              </w:rPr>
            </w:pPr>
            <w:r w:rsidRPr="0081568E">
              <w:rPr>
                <w:rFonts w:ascii="標楷體" w:eastAsia="標楷體" w:hAnsi="標楷體" w:cs="標楷體" w:hint="eastAsia"/>
                <w:noProof/>
                <w:color w:val="auto"/>
              </w:rPr>
              <w:t>2</w:t>
            </w:r>
            <w:r w:rsidRPr="0081568E">
              <w:rPr>
                <w:rFonts w:ascii="標楷體" w:eastAsia="標楷體" w:hAnsi="標楷體" w:cs="標楷體"/>
                <w:noProof/>
                <w:color w:val="auto"/>
              </w:rPr>
              <w:t>這兩種未來職業，分別需要哪些能力？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【能源教育】</w:t>
            </w:r>
          </w:p>
          <w:p w:rsidR="00C5715D" w:rsidRPr="00132AFB" w:rsidRDefault="00C5715D" w:rsidP="00C5715D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132AFB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能J3 了解各式能源應用</w:t>
            </w:r>
            <w:proofErr w:type="gramStart"/>
            <w:r w:rsidRPr="00132AFB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及創能</w:t>
            </w:r>
            <w:proofErr w:type="gramEnd"/>
            <w:r w:rsidRPr="00132AFB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、儲能與節能的原理。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</w:pPr>
            <w:r w:rsidRPr="00132AFB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能J8 養成動手做探究能源科技的態度。</w:t>
            </w:r>
          </w:p>
          <w:p w:rsidR="002C273E" w:rsidRPr="002C273E" w:rsidRDefault="002C273E" w:rsidP="002C273E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  <w:sz w:val="16"/>
                <w:szCs w:val="16"/>
              </w:rPr>
            </w:pPr>
            <w:r w:rsidRPr="002C273E">
              <w:rPr>
                <w:rFonts w:eastAsiaTheme="minorEastAsia" w:hint="eastAsia"/>
                <w:b/>
                <w:color w:val="000000" w:themeColor="text1"/>
                <w:sz w:val="16"/>
                <w:szCs w:val="16"/>
              </w:rPr>
              <w:t>【性別平等教育】</w:t>
            </w:r>
            <w:r w:rsidRPr="002C273E">
              <w:rPr>
                <w:rFonts w:eastAsiaTheme="minorEastAsia" w:hint="eastAsia"/>
                <w:b/>
                <w:color w:val="000000" w:themeColor="text1"/>
                <w:sz w:val="16"/>
                <w:szCs w:val="16"/>
              </w:rPr>
              <w:t xml:space="preserve">  </w:t>
            </w:r>
          </w:p>
          <w:p w:rsidR="002C273E" w:rsidRPr="002C273E" w:rsidRDefault="002C273E" w:rsidP="002C273E">
            <w:pPr>
              <w:spacing w:line="260" w:lineRule="exact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性</w:t>
            </w: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 xml:space="preserve">J1 </w:t>
            </w: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接納自我與尊重他人的性傾向、性別特質與性別認同。</w:t>
            </w:r>
          </w:p>
          <w:p w:rsidR="002C273E" w:rsidRPr="00132AFB" w:rsidRDefault="002C273E" w:rsidP="002C273E">
            <w:pPr>
              <w:spacing w:line="260" w:lineRule="exact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性</w:t>
            </w: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 xml:space="preserve">J3 </w:t>
            </w: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檢視家庭、學校、職場中基於性別</w:t>
            </w: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lastRenderedPageBreak/>
              <w:t>刻板印象產生的偏見與歧視。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32AFB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 xml:space="preserve">閱J4 </w:t>
            </w:r>
            <w:proofErr w:type="gramStart"/>
            <w:r w:rsidRPr="00132AFB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除紙本</w:t>
            </w:r>
            <w:proofErr w:type="gramEnd"/>
            <w:r w:rsidRPr="00132AFB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閱讀之外，依學習需求選擇適當的閱讀媒材，並了解如何利用適當</w:t>
            </w: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的</w:t>
            </w:r>
            <w:r w:rsidRPr="00132AFB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管道獲得文本資源</w:t>
            </w: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。</w:t>
            </w:r>
          </w:p>
          <w:p w:rsidR="00A71E9D" w:rsidRPr="00A71E9D" w:rsidRDefault="00A71E9D" w:rsidP="00A71E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</w:pPr>
            <w:r w:rsidRPr="00A71E9D">
              <w:rPr>
                <w:rFonts w:ascii="標楷體" w:eastAsia="標楷體" w:hAnsi="標楷體" w:cs="DFKaiShu-SB-Estd-BF" w:hint="eastAsia"/>
                <w:b/>
                <w:bCs/>
                <w:color w:val="000000" w:themeColor="text1"/>
              </w:rPr>
              <w:t>【生涯規劃教育】</w:t>
            </w:r>
          </w:p>
          <w:p w:rsidR="00A71E9D" w:rsidRPr="00A71E9D" w:rsidRDefault="00A71E9D" w:rsidP="009F012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cs"/>
                <w:b/>
                <w:color w:val="000000" w:themeColor="text1"/>
              </w:rPr>
              <w:t>未來人來了</w:t>
            </w: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-</w:t>
            </w:r>
            <w:proofErr w:type="gramStart"/>
            <w:r w:rsidRPr="00A71E9D">
              <w:rPr>
                <w:rFonts w:ascii="標楷體" w:eastAsia="標楷體" w:hAnsi="標楷體" w:cs="DFKaiShu-SB-Estd-BF"/>
                <w:b/>
                <w:color w:val="000000" w:themeColor="text1"/>
              </w:rPr>
              <w:t>電競主播</w:t>
            </w:r>
            <w:proofErr w:type="gramEnd"/>
          </w:p>
          <w:p w:rsidR="00A71E9D" w:rsidRPr="00473827" w:rsidRDefault="00A71E9D" w:rsidP="00A71E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J2 具備生涯規劃的知識與概念。</w:t>
            </w:r>
          </w:p>
          <w:p w:rsidR="00A71E9D" w:rsidRPr="00473827" w:rsidRDefault="00A71E9D" w:rsidP="00A71E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J3 覺察自己的能力與興趣。</w:t>
            </w:r>
          </w:p>
          <w:p w:rsidR="00A71E9D" w:rsidRPr="00473827" w:rsidRDefault="00A71E9D" w:rsidP="00A71E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J4 了解自己的人格特質與價值觀。</w:t>
            </w:r>
          </w:p>
          <w:p w:rsidR="00A71E9D" w:rsidRPr="00473827" w:rsidRDefault="00A71E9D" w:rsidP="009F012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J6 建立對於未來生涯的願景。</w:t>
            </w:r>
          </w:p>
          <w:p w:rsidR="00A71E9D" w:rsidRPr="00A71E9D" w:rsidRDefault="00A71E9D" w:rsidP="00A71E9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proofErr w:type="gramStart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J8 工作/教育環境的類型與現況</w:t>
            </w:r>
            <w:r w:rsidRPr="00A71E9D">
              <w:rPr>
                <w:rFonts w:ascii="標楷體" w:eastAsia="標楷體" w:hAnsi="標楷體" w:cs="DFKaiShu-SB-Estd-BF"/>
                <w:b/>
                <w:color w:val="000000" w:themeColor="text1"/>
              </w:rPr>
              <w:t>。</w:t>
            </w:r>
          </w:p>
          <w:p w:rsidR="00A71E9D" w:rsidRPr="00473827" w:rsidRDefault="00A71E9D" w:rsidP="00A71E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J11 分析影響個人生涯決定的因素。</w:t>
            </w:r>
          </w:p>
          <w:p w:rsidR="00A71E9D" w:rsidRPr="009F012D" w:rsidRDefault="00A71E9D" w:rsidP="009F012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proofErr w:type="gramStart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  <w:t>J13 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3/13-3/19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</w:t>
            </w: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lastRenderedPageBreak/>
              <w:t>能源與動力應用。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5715D" w:rsidRPr="003D5AEE" w:rsidRDefault="00C5715D" w:rsidP="00C5715D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說明運輸載具的原理與概念，包含彈力、磁力、摩擦力、作用力與反作用力。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（小活動：同學們一定都用過釘書機與指甲剪，它們是兩個外型看起來有點相似的工具，在使用時可曾觀察過它們是如何運用彈力的呢？而釘書機當中又使用到多少跟彈力有關的機構呢？）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2.介紹腳踏車的各部零件。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(1)車架裝置。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(2)轉向裝置。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(3)煞車裝置。</w:t>
            </w:r>
          </w:p>
          <w:p w:rsidR="00C5715D" w:rsidRPr="0081568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7B163E">
              <w:rPr>
                <w:rFonts w:ascii="標楷體" w:eastAsia="標楷體" w:hAnsi="標楷體" w:hint="cs"/>
                <w:b/>
                <w:bCs/>
                <w:snapToGrid w:val="0"/>
                <w:color w:val="auto"/>
              </w:rPr>
              <w:t>【</w:t>
            </w:r>
            <w:r w:rsidRPr="0081568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介紹</w:t>
            </w:r>
            <w:r w:rsidRPr="0081568E">
              <w:rPr>
                <w:rFonts w:ascii="標楷體" w:eastAsia="標楷體" w:hAnsi="標楷體" w:hint="cs"/>
                <w:bCs/>
                <w:snapToGrid w:val="0"/>
                <w:color w:val="auto"/>
              </w:rPr>
              <w:t>未來人來了】</w:t>
            </w:r>
            <w:r w:rsidRPr="0081568E">
              <w:rPr>
                <w:rFonts w:ascii="標楷體" w:eastAsia="標楷體" w:hAnsi="標楷體"/>
                <w:bCs/>
                <w:snapToGrid w:val="0"/>
                <w:color w:val="auto"/>
              </w:rPr>
              <w:t>(2)</w:t>
            </w:r>
            <w:proofErr w:type="gramStart"/>
            <w:r w:rsidRPr="0081568E">
              <w:rPr>
                <w:rFonts w:ascii="標楷體" w:eastAsia="標楷體" w:hAnsi="標楷體"/>
                <w:bCs/>
                <w:snapToGrid w:val="0"/>
                <w:color w:val="auto"/>
              </w:rPr>
              <w:t>電競主播</w:t>
            </w:r>
            <w:proofErr w:type="gramEnd"/>
          </w:p>
          <w:p w:rsidR="00C5715D" w:rsidRPr="0081568E" w:rsidRDefault="001B7685" w:rsidP="00C5715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hyperlink r:id="rId13" w:history="1">
              <w:r w:rsidR="00C5715D" w:rsidRPr="0081568E">
                <w:rPr>
                  <w:rStyle w:val="aff9"/>
                  <w:rFonts w:ascii="標楷體" w:eastAsia="標楷體" w:hAnsi="標楷體"/>
                  <w:bCs/>
                  <w:snapToGrid w:val="0"/>
                </w:rPr>
                <w:t>https://www.youtube.com/watch?v=bdQHbaPSFxU&amp;list=PLyYI2fZBFmkKDgIA_0Ys3mwnGojTDJE8N&amp;index=12</w:t>
              </w:r>
            </w:hyperlink>
          </w:p>
          <w:p w:rsidR="00C5715D" w:rsidRPr="0081568E" w:rsidRDefault="00C5715D" w:rsidP="00C5715D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81568E">
              <w:rPr>
                <w:rFonts w:ascii="標楷體" w:eastAsia="標楷體" w:hAnsi="標楷體"/>
                <w:bCs/>
                <w:snapToGrid w:val="0"/>
                <w:color w:val="auto"/>
              </w:rPr>
              <w:t>「</w:t>
            </w:r>
            <w:proofErr w:type="gramStart"/>
            <w:r w:rsidRPr="0081568E">
              <w:rPr>
                <w:rFonts w:ascii="標楷體" w:eastAsia="標楷體" w:hAnsi="標楷體"/>
                <w:bCs/>
                <w:snapToGrid w:val="0"/>
                <w:color w:val="auto"/>
              </w:rPr>
              <w:t>數位電競主播</w:t>
            </w:r>
            <w:proofErr w:type="gramEnd"/>
            <w:r w:rsidRPr="0081568E">
              <w:rPr>
                <w:rFonts w:ascii="標楷體" w:eastAsia="標楷體" w:hAnsi="標楷體"/>
                <w:bCs/>
                <w:snapToGrid w:val="0"/>
                <w:color w:val="auto"/>
              </w:rPr>
              <w:t>」分別是從我們原本的哪些職業發展變化而來？職業差異在哪？（可以引導學生思考職業與學科的關係，在現有的升學管道中，如何選擇自己想要的職類或學系）</w:t>
            </w:r>
          </w:p>
          <w:p w:rsidR="00C5715D" w:rsidRPr="0081568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81568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1</w:t>
            </w:r>
            <w:r w:rsidRPr="0081568E">
              <w:rPr>
                <w:rFonts w:ascii="標楷體" w:eastAsia="標楷體" w:hAnsi="標楷體"/>
                <w:bCs/>
                <w:snapToGrid w:val="0"/>
                <w:color w:val="auto"/>
              </w:rPr>
              <w:t>未來職業，需要哪些能力？</w:t>
            </w:r>
          </w:p>
          <w:p w:rsidR="00C5715D" w:rsidRPr="007B163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81568E">
              <w:rPr>
                <w:rFonts w:ascii="標楷體" w:eastAsia="標楷體" w:hAnsi="標楷體"/>
                <w:bCs/>
                <w:snapToGrid w:val="0"/>
                <w:color w:val="auto"/>
              </w:rPr>
              <w:t>2未來，機器人會取代部分人類工作，這兩</w:t>
            </w:r>
            <w:proofErr w:type="gramStart"/>
            <w:r w:rsidRPr="0081568E">
              <w:rPr>
                <w:rFonts w:ascii="標楷體" w:eastAsia="標楷體" w:hAnsi="標楷體"/>
                <w:bCs/>
                <w:snapToGrid w:val="0"/>
                <w:color w:val="auto"/>
              </w:rPr>
              <w:t>個</w:t>
            </w:r>
            <w:proofErr w:type="gramEnd"/>
            <w:r w:rsidRPr="0081568E">
              <w:rPr>
                <w:rFonts w:ascii="標楷體" w:eastAsia="標楷體" w:hAnsi="標楷體"/>
                <w:bCs/>
                <w:snapToGrid w:val="0"/>
                <w:color w:val="auto"/>
              </w:rPr>
              <w:t>職業有哪些不會被機器人取代的要素？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lastRenderedPageBreak/>
              <w:t>【能源教育】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  <w:sz w:val="16"/>
                <w:szCs w:val="16"/>
              </w:rPr>
            </w:pPr>
            <w:r w:rsidRPr="00823010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能J3 了解各式能源應用</w:t>
            </w:r>
            <w:proofErr w:type="gramStart"/>
            <w:r w:rsidRPr="00823010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及創能</w:t>
            </w:r>
            <w:proofErr w:type="gramEnd"/>
            <w:r w:rsidRPr="00823010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、儲能與節能的原理。</w:t>
            </w:r>
          </w:p>
          <w:p w:rsidR="002C273E" w:rsidRPr="002C273E" w:rsidRDefault="002C273E" w:rsidP="002C273E">
            <w:pPr>
              <w:spacing w:line="26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16"/>
                <w:szCs w:val="16"/>
              </w:rPr>
            </w:pPr>
            <w:r w:rsidRPr="002C273E">
              <w:rPr>
                <w:rFonts w:asciiTheme="minorEastAsia" w:eastAsiaTheme="minorEastAsia" w:hAnsiTheme="minorEastAsia" w:hint="eastAsia"/>
                <w:b/>
                <w:color w:val="000000" w:themeColor="text1"/>
                <w:sz w:val="16"/>
                <w:szCs w:val="16"/>
              </w:rPr>
              <w:t>【性別平等教育】</w:t>
            </w:r>
          </w:p>
          <w:p w:rsidR="002C273E" w:rsidRPr="00823010" w:rsidRDefault="002C273E" w:rsidP="002C273E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C273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lastRenderedPageBreak/>
              <w:t>性J3 檢視家庭、學校、職場中基於性別刻板印象產生的偏見與歧視。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閱讀之外，依學習需求選擇適當的閱讀媒材，並了解如何利用適當的管道獲得文本資源。</w:t>
            </w:r>
          </w:p>
          <w:p w:rsidR="00A71E9D" w:rsidRPr="00A71E9D" w:rsidRDefault="00A71E9D" w:rsidP="00A71E9D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/>
                <w:bCs/>
                <w:noProof/>
                <w:color w:val="auto"/>
              </w:rPr>
            </w:pPr>
            <w:r w:rsidRPr="00A71E9D">
              <w:rPr>
                <w:rFonts w:ascii="標楷體" w:eastAsia="標楷體" w:hAnsi="標楷體" w:cs="標楷體" w:hint="eastAsia"/>
                <w:b/>
                <w:bCs/>
                <w:noProof/>
                <w:color w:val="auto"/>
              </w:rPr>
              <w:t>【生涯規劃教育】</w:t>
            </w:r>
          </w:p>
          <w:p w:rsidR="00A71E9D" w:rsidRPr="00A71E9D" w:rsidRDefault="00A71E9D" w:rsidP="00A71E9D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「</w:t>
            </w:r>
            <w:proofErr w:type="gramStart"/>
            <w:r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數位電競主播</w:t>
            </w:r>
            <w:proofErr w:type="gramEnd"/>
            <w:r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」</w:t>
            </w:r>
          </w:p>
          <w:p w:rsidR="00A71E9D" w:rsidRPr="00473827" w:rsidRDefault="00A71E9D" w:rsidP="00A71E9D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J3 覺察自己的能力與興趣。</w:t>
            </w:r>
          </w:p>
          <w:p w:rsidR="00A71E9D" w:rsidRPr="00473827" w:rsidRDefault="00A71E9D" w:rsidP="00A71E9D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J5 探索性別與生涯規劃的關係。</w:t>
            </w:r>
          </w:p>
          <w:p w:rsidR="00A71E9D" w:rsidRPr="00473827" w:rsidRDefault="00A71E9D" w:rsidP="00A71E9D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J6 建立對於未來生涯的願景。</w:t>
            </w:r>
          </w:p>
          <w:p w:rsidR="00A71E9D" w:rsidRPr="00473827" w:rsidRDefault="00A71E9D" w:rsidP="00A71E9D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J8 工作/教育環境的類型與現況。</w:t>
            </w:r>
          </w:p>
          <w:p w:rsidR="00A71E9D" w:rsidRPr="00473827" w:rsidRDefault="00A71E9D" w:rsidP="00A71E9D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J10 職業倫理對工作環境發展的重要性。</w:t>
            </w:r>
          </w:p>
          <w:p w:rsidR="00A71E9D" w:rsidRPr="00473827" w:rsidRDefault="00A71E9D" w:rsidP="00A71E9D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J11 分析影響個人生涯決定的因素。</w:t>
            </w:r>
          </w:p>
          <w:p w:rsidR="00A71E9D" w:rsidRPr="00A71E9D" w:rsidRDefault="00A71E9D" w:rsidP="00A71E9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proofErr w:type="gramStart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473827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J13 培養生涯規劃及執行的能力</w:t>
            </w:r>
            <w:r w:rsidRPr="00A71E9D">
              <w:rPr>
                <w:rFonts w:ascii="標楷體" w:eastAsia="標楷體" w:hAnsi="標楷體" w:cs="標楷體"/>
                <w:b/>
                <w:color w:val="auto"/>
                <w:sz w:val="16"/>
                <w:szCs w:val="16"/>
              </w:rPr>
              <w:t>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3/20-3/26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5715D" w:rsidRPr="003D5AEE" w:rsidRDefault="00C5715D" w:rsidP="00C5715D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1.介紹腳踏車的各部零件。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(4)傳動系統。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（小活動：變速腳踏車的後輪軸上，通常都會有一整組由小到大的變速鏈輪（後鏈輪盤），鏈輪的齒數也會由少到多。想想看：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sym w:font="Wingdings 2" w:char="F06A"/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不同鏈輪的使用時機：若騎乘時遇到上坡，覺得腳踏車騎起來相當吃力時，應該將後鏈輪盤調整為較大的鏈輪，還是較小的鏈輪呢？在平地騎乘時，需要加快速度時，則應該將後鏈輪盤調整為較大還是較小的鏈輪呢？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sym w:font="Wingdings 2" w:char="F06B"/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假設大鏈輪盤上面的齒數不變，腳踏一圈時，小鏈輪盤上不同大小的鏈輪轉的圈數會有什麼變化呢？）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2.進行闖關任務，請學生拿起習作，完成任務「1.動力保養大挑戰」，讓學生進行討論，以完成此一任務。</w:t>
            </w:r>
          </w:p>
          <w:p w:rsidR="00C5715D" w:rsidRPr="00413058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.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【能源教育】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能J8 養成動手做探究能源科技的態度。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閱讀之外，依學習需求選擇適當的閱讀媒材，並了解如何利用適當的管道獲得文本資源。</w:t>
            </w:r>
          </w:p>
          <w:p w:rsidR="00CA7A0A" w:rsidRPr="00CA7A0A" w:rsidRDefault="00CA7A0A" w:rsidP="00CA7A0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</w:rPr>
              <w:t>【</w:t>
            </w:r>
            <w:r w:rsidRPr="00CA7A0A">
              <w:rPr>
                <w:rFonts w:eastAsiaTheme="minorEastAsia" w:hint="eastAsia"/>
                <w:b/>
                <w:bCs/>
                <w:snapToGrid w:val="0"/>
                <w:color w:val="000000" w:themeColor="text1"/>
              </w:rPr>
              <w:t>家庭教育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</w:rPr>
              <w:t>】</w:t>
            </w:r>
          </w:p>
          <w:p w:rsidR="00CA7A0A" w:rsidRPr="00CA7A0A" w:rsidRDefault="00CA7A0A" w:rsidP="00CA7A0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  <w:sz w:val="16"/>
                <w:szCs w:val="16"/>
              </w:rPr>
            </w:pP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  <w:sz w:val="16"/>
                <w:szCs w:val="16"/>
              </w:rPr>
              <w:t>家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  <w:sz w:val="16"/>
                <w:szCs w:val="16"/>
              </w:rPr>
              <w:t xml:space="preserve">J2 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  <w:sz w:val="16"/>
                <w:szCs w:val="16"/>
              </w:rPr>
              <w:t>探討社會與自然環境對個人及家庭的影響。</w:t>
            </w:r>
          </w:p>
          <w:p w:rsidR="00CA7A0A" w:rsidRPr="00CA7A0A" w:rsidRDefault="00CA7A0A" w:rsidP="00CA7A0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  <w:sz w:val="16"/>
                <w:szCs w:val="16"/>
              </w:rPr>
            </w:pP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  <w:sz w:val="16"/>
                <w:szCs w:val="16"/>
              </w:rPr>
              <w:t>家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  <w:sz w:val="16"/>
                <w:szCs w:val="16"/>
              </w:rPr>
              <w:t xml:space="preserve">J3 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  <w:sz w:val="16"/>
                <w:szCs w:val="16"/>
              </w:rPr>
              <w:t>了解人際交往、親密關係的發展，以及溝通與衝突處理。</w:t>
            </w:r>
          </w:p>
          <w:p w:rsidR="00CA7A0A" w:rsidRPr="00CA7A0A" w:rsidRDefault="00CA7A0A" w:rsidP="00CA7A0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  <w:sz w:val="16"/>
                <w:szCs w:val="16"/>
              </w:rPr>
            </w:pP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  <w:sz w:val="16"/>
                <w:szCs w:val="16"/>
              </w:rPr>
              <w:t>家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  <w:sz w:val="16"/>
                <w:szCs w:val="16"/>
              </w:rPr>
              <w:t xml:space="preserve">J6 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  <w:sz w:val="16"/>
                <w:szCs w:val="16"/>
              </w:rPr>
              <w:t>覺察與實踐青少年在家庭中的角色責任。</w:t>
            </w:r>
          </w:p>
          <w:p w:rsidR="002C273E" w:rsidRPr="002C273E" w:rsidRDefault="002C273E" w:rsidP="002C273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2C273E">
              <w:rPr>
                <w:rFonts w:eastAsiaTheme="minorEastAsia" w:hint="eastAsia"/>
                <w:bCs/>
                <w:snapToGrid w:val="0"/>
                <w:color w:val="000000" w:themeColor="text1"/>
              </w:rPr>
              <w:t>【性別平等教育】</w:t>
            </w:r>
            <w:r>
              <w:rPr>
                <w:rFonts w:eastAsiaTheme="minorEastAsia" w:hint="eastAsia"/>
                <w:bCs/>
                <w:snapToGrid w:val="0"/>
                <w:color w:val="000000" w:themeColor="text1"/>
              </w:rPr>
              <w:t xml:space="preserve">  </w:t>
            </w:r>
          </w:p>
          <w:p w:rsidR="00CA7A0A" w:rsidRDefault="002C273E" w:rsidP="002C273E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2C273E">
              <w:rPr>
                <w:rFonts w:eastAsiaTheme="minorEastAsia" w:hint="eastAsia"/>
                <w:bCs/>
                <w:snapToGrid w:val="0"/>
                <w:color w:val="000000" w:themeColor="text1"/>
              </w:rPr>
              <w:t>性</w:t>
            </w:r>
            <w:r w:rsidRPr="002C273E">
              <w:rPr>
                <w:rFonts w:eastAsiaTheme="minorEastAsia" w:hint="eastAsia"/>
                <w:bCs/>
                <w:snapToGrid w:val="0"/>
                <w:color w:val="000000" w:themeColor="text1"/>
              </w:rPr>
              <w:t xml:space="preserve">J3 </w:t>
            </w:r>
            <w:r w:rsidRPr="002C273E">
              <w:rPr>
                <w:rFonts w:eastAsiaTheme="minorEastAsia" w:hint="eastAsia"/>
                <w:bCs/>
                <w:snapToGrid w:val="0"/>
                <w:color w:val="000000" w:themeColor="text1"/>
              </w:rPr>
              <w:t>檢視家庭、學校、職場中基於性別刻板印象</w:t>
            </w:r>
            <w:r w:rsidRPr="002C273E">
              <w:rPr>
                <w:rFonts w:eastAsiaTheme="minorEastAsia" w:hint="eastAsia"/>
                <w:bCs/>
                <w:snapToGrid w:val="0"/>
                <w:color w:val="000000" w:themeColor="text1"/>
              </w:rPr>
              <w:lastRenderedPageBreak/>
              <w:t>產生的偏見與歧視。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25補班補課(4/3)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3/27-4/2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5715D" w:rsidRPr="003D5AEE" w:rsidRDefault="00C5715D" w:rsidP="00C5715D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1.進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行闖關任務，簡單說明太陽能發電動力車的製作。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2.進行闖關任務，請學生依據習作任務「2.太陽能發電動力車」的科技問題解決歷程以進行設計與製作。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(1)界定問題：請讓學生確認問題，思考先備知識與經驗。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(2)初步構想：請讓每位學生都表達自己的構想。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(3)蒐集資料：請讓學生上網蒐集有關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的相關資料。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dr w:val="single" w:sz="4" w:space="0" w:color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【能源教育】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能J8 養成動手做探究能源科技的態度。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閱讀之外，依學習需求選擇適當的閱讀媒材，並了解如何利用適當的管道獲得文本資源。</w:t>
            </w:r>
          </w:p>
          <w:p w:rsidR="00CA7A0A" w:rsidRPr="00CA7A0A" w:rsidRDefault="00CA7A0A" w:rsidP="00B867D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</w:rPr>
              <w:t>【家庭教育】</w:t>
            </w:r>
          </w:p>
          <w:p w:rsidR="00CA7A0A" w:rsidRPr="00CA7A0A" w:rsidRDefault="00CA7A0A" w:rsidP="00CA7A0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</w:rPr>
              <w:t>家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</w:rPr>
              <w:t xml:space="preserve">J3 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</w:rPr>
              <w:t>了解人際交往、親密關係的發展，以及溝通與衝突處理。</w:t>
            </w:r>
          </w:p>
          <w:p w:rsidR="00CA7A0A" w:rsidRDefault="00CA7A0A" w:rsidP="00CA7A0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</w:rPr>
              <w:t>家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</w:rPr>
              <w:t xml:space="preserve">J6 </w:t>
            </w:r>
            <w:r w:rsidRPr="00CA7A0A">
              <w:rPr>
                <w:rFonts w:eastAsiaTheme="minorEastAsia" w:hint="eastAsia"/>
                <w:bCs/>
                <w:snapToGrid w:val="0"/>
                <w:color w:val="000000" w:themeColor="text1"/>
              </w:rPr>
              <w:t>覺察與實踐青少年在家庭中的角色責任。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28-29第一次段考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4/3-4/9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5715D" w:rsidRPr="003D5AEE" w:rsidRDefault="00C5715D" w:rsidP="00C5715D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（第一次段考）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1.進行闖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關任務，請學生依據習作任務「2.太陽能發電動力車」的科技問題解決歷程以進行設計與製作。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(5)挑選最佳方案：請學生依據過關條件進行評估，再從三個最佳構想中挑選出最佳的解決問題方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案。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(6)規畫與執行：請學生依據最佳解決問題方案進行施工規畫，並妥善進行分工，待分工完畢後，請教師先提醒學生實作過程中的安全注意事項，待確認所有學生都能夠了解之後，再將材料發給學生，並請學生開始製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【能源教育】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能J8 養成動手做探究能源科技的態度。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閱讀之外，依學習需求選擇適當的閱讀媒材，並了解如何利用適當的管道獲得文本資源。</w:t>
            </w:r>
          </w:p>
          <w:p w:rsidR="00B867D2" w:rsidRPr="00B867D2" w:rsidRDefault="00B867D2" w:rsidP="00B867D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B867D2">
              <w:rPr>
                <w:rFonts w:eastAsiaTheme="minorEastAsia" w:hint="eastAsia"/>
                <w:bCs/>
                <w:snapToGrid w:val="0"/>
                <w:color w:val="000000" w:themeColor="text1"/>
              </w:rPr>
              <w:t>【家庭教育】</w:t>
            </w:r>
          </w:p>
          <w:p w:rsidR="00B867D2" w:rsidRDefault="00B867D2" w:rsidP="00B867D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B867D2">
              <w:rPr>
                <w:rFonts w:eastAsiaTheme="minorEastAsia" w:hint="eastAsia"/>
                <w:bCs/>
                <w:snapToGrid w:val="0"/>
                <w:color w:val="000000" w:themeColor="text1"/>
              </w:rPr>
              <w:t>家</w:t>
            </w:r>
            <w:r w:rsidRPr="00B867D2">
              <w:rPr>
                <w:rFonts w:eastAsiaTheme="minorEastAsia" w:hint="eastAsia"/>
                <w:bCs/>
                <w:snapToGrid w:val="0"/>
                <w:color w:val="000000" w:themeColor="text1"/>
              </w:rPr>
              <w:t xml:space="preserve">J2 </w:t>
            </w:r>
            <w:r w:rsidRPr="00B867D2">
              <w:rPr>
                <w:rFonts w:eastAsiaTheme="minorEastAsia" w:hint="eastAsia"/>
                <w:bCs/>
                <w:snapToGrid w:val="0"/>
                <w:color w:val="000000" w:themeColor="text1"/>
              </w:rPr>
              <w:t>探討社會與自然環境對個人及家庭的影響。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3-5清明節連假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4/10-4/16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5715D" w:rsidRPr="003D5AEE" w:rsidRDefault="00C5715D" w:rsidP="00C5715D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1.進行闖關任務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，請學生依據習作任務「2.太陽能發電動力車」的科技問題解決歷程以進行設計與製作。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(7)測試與改善：讓學生將完成的作品實際進行測試，並依據測試的結果進行修正與調整。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2.進行活動反思與改善：請學生思考太陽能發電動力車的整個歷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程，並依據科技問題解決歷程的七個步驟進行反思，再提出未來進行科技問題解決實作活動的改善建議。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能J4 了解各種能量形式的轉換。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閱讀之外，依學習需求選擇適當的閱讀媒材，並了解如何利用適當的管道獲得文本資源。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  <w:p w:rsidR="00C5715D" w:rsidRDefault="00C5715D" w:rsidP="00C5715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  <w:p w:rsidR="00B867D2" w:rsidRPr="00B867D2" w:rsidRDefault="00B867D2" w:rsidP="00B867D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867D2">
              <w:rPr>
                <w:rFonts w:eastAsiaTheme="minorEastAsia" w:hint="eastAsia"/>
                <w:bCs/>
                <w:snapToGrid w:val="0"/>
              </w:rPr>
              <w:t>【家庭教育】</w:t>
            </w:r>
          </w:p>
          <w:p w:rsidR="00B867D2" w:rsidRDefault="00B867D2" w:rsidP="00B867D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867D2">
              <w:rPr>
                <w:rFonts w:eastAsiaTheme="minorEastAsia" w:hint="eastAsia"/>
                <w:bCs/>
                <w:snapToGrid w:val="0"/>
              </w:rPr>
              <w:t>家</w:t>
            </w:r>
            <w:r w:rsidRPr="00B867D2">
              <w:rPr>
                <w:rFonts w:eastAsiaTheme="minorEastAsia" w:hint="eastAsia"/>
                <w:bCs/>
                <w:snapToGrid w:val="0"/>
              </w:rPr>
              <w:t xml:space="preserve">J2 </w:t>
            </w:r>
            <w:r w:rsidRPr="00B867D2">
              <w:rPr>
                <w:rFonts w:eastAsiaTheme="minorEastAsia" w:hint="eastAsia"/>
                <w:bCs/>
                <w:snapToGrid w:val="0"/>
              </w:rPr>
              <w:t>探討社會與自然環境對個人及家庭的影響。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15校慶(暫定)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4/17-4/23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lastRenderedPageBreak/>
              <w:t>生P-IV-5 材料的選用與加工處理。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設k-IV-3 能了解選用適當材料及正確工具的基本知識。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任務緣起與說明：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建構學習情境、引起動機：介紹各種機器人、液壓動力機械（生活中常見液壓機械）及機械手臂，吸引學生的興趣。（小活動：請同學仔細觀察照片中機械手臂的結構與機構。思考一下你的手臂運動模式，若要設計機械手臂來代替人類手臂工作，它需要具備哪些機構與功能呢？）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2.講解專題任務規範及評分標準：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(1)講解專題活動內容與規範。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(2)說明本次專題活動的評分注意事項。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(3)以液壓動力機械手臂設計為範例，回顧設計與問題解決的程序，喚起舊經驗。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【品德教育】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品J8 理性溝通與問題解決。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能J4 了解各種能量形式的轉換。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閱讀之外，依學習需求選擇適當的閱讀媒材，並了解如何利用適當的管道獲得文本資源。</w:t>
            </w:r>
          </w:p>
          <w:p w:rsidR="00C5715D" w:rsidRDefault="00473827" w:rsidP="00473827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，解決困難。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  <w:p w:rsidR="00473827" w:rsidRPr="00473827" w:rsidRDefault="00473827" w:rsidP="00473827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20-21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年級第四次複習考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4/24-4/30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1.主題發想：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(1)引導學生由蒐集的資料中去思考可以發展的方向，運用創意思考的技巧，發想出多元且具有創意的主題。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(2)引導學生利用心智圖法，依據機構、型態、材料等方向，來聚焦主題。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(3)教師適時協助提點學生，除了兼顧個人創意之外，也可以有小組的特色，但請務必要在下課前完成。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2.蒐集資料：由教師說明本次專題活動中的關鍵概念，讓學生從中更進一步進行資料蒐集與探討。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抽水馬達輸出的液壓能否推動針筒（液壓缸）呢？我們可以試著以塑膠管連接小型抽水馬達出水口及針筒，出口塑膠管放入裝水的水桶中，試試看能否直接推動針筒。）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能J4 了解各種能量形式的轉換。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閱讀之外，依學習需求選擇適當的閱讀媒材，並了解如何利用適當的管道獲得文本資源。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  <w:p w:rsidR="00C5715D" w:rsidRPr="00473827" w:rsidRDefault="00473827" w:rsidP="00473827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5/1-5/7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1.繪製設計草圖與選擇方案：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(1)介紹不同種類的夾具。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DFYuanStd-W5"/>
                <w:b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拿出課本附件3動手組裝，透過操作來了解夾具機構的運作。）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DFYuanStd-W5"/>
                <w:b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這個設計與妹妹的設計有何差異呢？當針筒推拉時，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二者夾爪的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運動方向是相同還是相反呢？）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DFYuanStd-W5"/>
                <w:b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夾爪產生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平行運動和弧形運動，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對於夾取貨物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功能會產生何種差異？）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(2)引導學生繪製出電動液壓動力機械手臂設計草圖，並依照機構樣式、外型設計輔以簡單的文字或者符號來輔助說明。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(3)教師應適時檢視學生的學習情況，給予適時的指導或建議。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(4)提醒進度較慢的學生運用課餘時間完成設計草圖繪製。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(5)分享與建議：教師可選擇三份優秀草圖展示給同學參考，並提供草圖修正建議。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21A8" w:rsidRDefault="006C21A8" w:rsidP="006C21A8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C21A8" w:rsidRDefault="006C21A8" w:rsidP="006C21A8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6C21A8" w:rsidRDefault="006C21A8" w:rsidP="006C21A8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6C21A8" w:rsidRDefault="006C21A8" w:rsidP="006C21A8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6C21A8" w:rsidRDefault="006C21A8" w:rsidP="006C21A8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6C21A8" w:rsidRDefault="006C21A8" w:rsidP="006C21A8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能J4 了解各種能量形式的轉換。</w:t>
            </w:r>
          </w:p>
          <w:p w:rsidR="006C21A8" w:rsidRDefault="006C21A8" w:rsidP="006C21A8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473827" w:rsidRDefault="006C21A8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閱讀之外，依學習需求選擇適當的閱讀媒材，並</w:t>
            </w:r>
            <w:r w:rsidR="00473827">
              <w:rPr>
                <w:rFonts w:ascii="標楷體" w:eastAsia="標楷體" w:hAnsi="標楷體" w:cs="DFKaiShu-SB-Estd-BF" w:hint="eastAsia"/>
                <w:color w:val="auto"/>
              </w:rPr>
              <w:t>解如何利用適當的管道獲得文本資源。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:rsidR="00473827" w:rsidRDefault="00473827" w:rsidP="00473827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活動，並與他人交流。</w:t>
            </w:r>
          </w:p>
          <w:p w:rsidR="00C5715D" w:rsidRPr="006C21A8" w:rsidRDefault="00473827" w:rsidP="00473827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年級詩詞吟唱比賽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5/8-5/14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1.繪製設計草圖與選擇方案：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(6)完成設計草圖：改良並修正草圖。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2.利用電腦軟體輔助，模擬設計的液壓動力機械手臂運動範圍。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0D59" w:rsidRDefault="00B00D59" w:rsidP="00B00D59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B00D59" w:rsidRDefault="00B00D59" w:rsidP="00B00D5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B00D59" w:rsidRDefault="00B00D59" w:rsidP="00B00D5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B00D59" w:rsidRDefault="00B00D59" w:rsidP="00B00D59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B00D59" w:rsidRDefault="00B00D59" w:rsidP="00B00D59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B00D59" w:rsidRDefault="00B00D59" w:rsidP="00B00D5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能J4 了解各種能量形式的轉換。</w:t>
            </w:r>
          </w:p>
          <w:p w:rsidR="00B00D59" w:rsidRDefault="00B00D59" w:rsidP="00B00D59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B00D59" w:rsidRDefault="00B00D59" w:rsidP="00B00D5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閱讀之外，依學習需求選擇適當的閱讀媒材，並了解如何利用適當的管道獲得文本資源。</w:t>
            </w:r>
          </w:p>
          <w:p w:rsidR="00B00D59" w:rsidRDefault="00B00D59" w:rsidP="00B00D5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意尋找課外資料，解決困難。</w:t>
            </w:r>
          </w:p>
          <w:p w:rsidR="00C5715D" w:rsidRPr="00B00D59" w:rsidRDefault="00B00D59" w:rsidP="00B00D59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10-11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年級第二次段考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5/15-5/21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1.介紹液壓動力機械手臂的傳動方式。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2.選擇材料與設計：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(1)說明常見的材料：木板、風扣板、塑膠瓦楞板，分析並比較其差異性及優缺點，引導學生進行電動液壓動力機械手臂的材料選用。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(2)介紹液壓裝置材料、接合材料、動力來源材料。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使用軟管連接兩支針筒時，若發生漏水問題該如何解決？）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(3)列出作品所需的材料清單，可分為教師準備以及自備兩種，並加以說明其特色與用途。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(4)教師應適時檢視學生的學習情況，給予適時的指導或建議。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(5)提醒進度較慢的學生運用課餘時間完成學習單。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3AE0" w:rsidRDefault="00D93AE0" w:rsidP="00D93AE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D93AE0" w:rsidRDefault="00D93AE0" w:rsidP="00D93AE0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D93AE0" w:rsidRDefault="00D93AE0" w:rsidP="00D93AE0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D93AE0" w:rsidRDefault="00D93AE0" w:rsidP="00D93AE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D93AE0" w:rsidRDefault="00D93AE0" w:rsidP="00D93AE0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D93AE0" w:rsidRDefault="00D93AE0" w:rsidP="00D93AE0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能J4 了解各種能量形式的轉換。</w:t>
            </w:r>
          </w:p>
          <w:p w:rsidR="00D93AE0" w:rsidRDefault="00D93AE0" w:rsidP="00D93AE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D93AE0" w:rsidRDefault="00D93AE0" w:rsidP="00D93AE0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閱讀之外，依學習需求選擇適當的閱讀媒材，並了解如何利用適當的管道獲得文本資源。</w:t>
            </w:r>
          </w:p>
          <w:p w:rsidR="00D93AE0" w:rsidRDefault="00D93AE0" w:rsidP="00D93AE0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意尋找課外資料，解決困難。</w:t>
            </w:r>
          </w:p>
          <w:p w:rsidR="00D93AE0" w:rsidRDefault="00D93AE0" w:rsidP="00D93AE0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  <w:p w:rsidR="00C5715D" w:rsidRPr="00D93AE0" w:rsidRDefault="00D93AE0" w:rsidP="00D93AE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  <w:r w:rsidR="006C21A8"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="006C21A8">
              <w:rPr>
                <w:rFonts w:ascii="標楷體" w:eastAsia="標楷體" w:hAnsi="標楷體" w:cs="DFKaiShu-SB-Estd-BF"/>
                <w:color w:val="auto"/>
              </w:rPr>
              <w:t xml:space="preserve">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5/22-5/28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設c-IV-1 能運用設計流程，實際設計並製作科技產品以解決問題。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（第二次段考）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1.製作步驟：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(1)簡單複習電動機具操作的機具使用相關內容，喚起舊經驗，提醒安全注意事項。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(2)發放材料，引導學生構思製作步驟，提醒加工流程注意事項，例如：材料長度的計算、注意鋸路的消耗、鑽孔位置的配置等。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(3)製作機械手臂的本體。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(4)製作機械手臂的前臂。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(5)製作機械手臂的夾爪。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5501AD" w:rsidRDefault="005501AD" w:rsidP="005501A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能J4 了解各種能量形式的轉換。</w:t>
            </w:r>
          </w:p>
          <w:p w:rsidR="005501AD" w:rsidRDefault="005501AD" w:rsidP="005501AD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5501AD" w:rsidRDefault="005501AD" w:rsidP="005501A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閱讀之外，依學習需求選擇適當的閱讀媒材，並了解如何利用適當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的管道獲得文本資源。</w:t>
            </w:r>
          </w:p>
          <w:p w:rsidR="005501AD" w:rsidRDefault="005501AD" w:rsidP="005501A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:rsidR="005501AD" w:rsidRDefault="005501AD" w:rsidP="005501AD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  <w:p w:rsidR="00C5715D" w:rsidRPr="008E676E" w:rsidRDefault="005501AD" w:rsidP="005501AD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5/29-6/4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5715D" w:rsidRPr="003D5AEE" w:rsidRDefault="00C5715D" w:rsidP="00C5715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1.製作步驟：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(6)測試夾爪功能：推拉空針筒，測試夾爪抓取貨物效果，改良並進行修正，教師可提供貨物讓學生測量夾爪開合範圍。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(7)完成組裝機械手臂機構。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(8)安裝液壓動力傳動機構，推拉空針筒，測試液壓裝置運作功能，改良並進行修正。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(9)將水注入針筒及軟管，推拉測試作品基本運作功能。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能J4 了解各種能量形式的轉換。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閱讀媒材，並了解如何利用適當的管道獲得文本資源。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  <w:p w:rsidR="00C5715D" w:rsidRPr="008E676E" w:rsidRDefault="008E676E" w:rsidP="008E676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6/5-6/11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5715D" w:rsidRPr="003D5AEE" w:rsidRDefault="00C5715D" w:rsidP="00C5715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計理念的平面或立體設計圖。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1.製作步驟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(10)製作電動動力裝置。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(11)製作動力系統控制器。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2.測試與校正：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(1)說明電動液壓動力機械手臂不順暢的原因，進行測試及問題解決。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力臂太短會有什麼樣的缺點？）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(2)教師應適時檢視學生的學習情況，給予適時的指導或建議。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及創能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、儲能與節能的原理。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能J4 了解各種能量形式的轉換。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閱讀之外，依學習需求選擇適當的閱讀媒材，並了解如何利用適當的管道獲得文本資源。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  <w:p w:rsidR="00C5715D" w:rsidRPr="008E676E" w:rsidRDefault="008E676E" w:rsidP="008E676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畢業典禮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6/12-6/18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5715D" w:rsidRPr="003D5AEE" w:rsidRDefault="00C5715D" w:rsidP="00C5715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設s-IV-1 能繪製可正確傳達設計理念的平面或立體設計圖。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1.測試與校正：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(3)在教師事先安排的場地上進行各種測試。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2.成果發表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(1)作品評量項目教師可設計不同計分的方式，亦可限時、限量，進行個人或分組的貨物運送比賽。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(2)請學生以口頭報告或拍攝短片等方式完成作品寫真。</w:t>
            </w:r>
          </w:p>
          <w:p w:rsidR="00C5715D" w:rsidRPr="003D5AEE" w:rsidRDefault="00C5715D" w:rsidP="00C5715D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(3)鑑賞作品：將所有學生作品展示於教室中，請學生評選最欣賞的作品，並填寫紀錄。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環境教育</w:t>
            </w:r>
            <w:proofErr w:type="gramStart"/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  <w:proofErr w:type="gramEnd"/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環J8 了解臺灣生態環境及社會發展面對氣候變遷的脆弱性與韌性。</w:t>
            </w:r>
          </w:p>
          <w:p w:rsidR="008E676E" w:rsidRPr="003D5AEE" w:rsidRDefault="008E676E" w:rsidP="008E676E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8E676E" w:rsidRPr="008E676E" w:rsidRDefault="008E676E" w:rsidP="008E676E">
            <w:pPr>
              <w:rPr>
                <w:rFonts w:ascii="標楷體" w:eastAsia="標楷體" w:hAnsi="標楷體" w:cs="標楷體"/>
                <w:color w:val="002060"/>
                <w:sz w:val="16"/>
                <w:szCs w:val="16"/>
              </w:rPr>
            </w:pPr>
            <w:proofErr w:type="gramStart"/>
            <w:r w:rsidRPr="008E676E">
              <w:rPr>
                <w:rFonts w:ascii="標楷體" w:eastAsia="標楷體" w:hAnsi="標楷體" w:cs="標楷體"/>
                <w:color w:val="002060"/>
                <w:sz w:val="16"/>
                <w:szCs w:val="16"/>
              </w:rPr>
              <w:t>涯</w:t>
            </w:r>
            <w:proofErr w:type="gramEnd"/>
            <w:r w:rsidRPr="008E676E">
              <w:rPr>
                <w:rFonts w:ascii="標楷體" w:eastAsia="標楷體" w:hAnsi="標楷體" w:cs="標楷體"/>
                <w:color w:val="002060"/>
                <w:sz w:val="16"/>
                <w:szCs w:val="16"/>
              </w:rPr>
              <w:t>J8 工作/教育環境的類型與現況。</w:t>
            </w:r>
          </w:p>
          <w:p w:rsidR="008E676E" w:rsidRPr="008E676E" w:rsidRDefault="008E676E" w:rsidP="008E676E">
            <w:pPr>
              <w:rPr>
                <w:rFonts w:ascii="標楷體" w:eastAsia="標楷體" w:hAnsi="標楷體" w:cs="標楷體"/>
                <w:color w:val="002060"/>
                <w:sz w:val="16"/>
                <w:szCs w:val="16"/>
              </w:rPr>
            </w:pPr>
            <w:proofErr w:type="gramStart"/>
            <w:r w:rsidRPr="008E676E">
              <w:rPr>
                <w:rFonts w:ascii="標楷體" w:eastAsia="標楷體" w:hAnsi="標楷體" w:cs="標楷體"/>
                <w:color w:val="002060"/>
                <w:sz w:val="16"/>
                <w:szCs w:val="16"/>
              </w:rPr>
              <w:t>涯</w:t>
            </w:r>
            <w:proofErr w:type="gramEnd"/>
            <w:r w:rsidRPr="008E676E">
              <w:rPr>
                <w:rFonts w:ascii="標楷體" w:eastAsia="標楷體" w:hAnsi="標楷體" w:cs="標楷體"/>
                <w:color w:val="002060"/>
                <w:sz w:val="16"/>
                <w:szCs w:val="16"/>
              </w:rPr>
              <w:t>J9 社會變遷與工作/教育環境的關係。</w:t>
            </w:r>
          </w:p>
          <w:p w:rsidR="008E676E" w:rsidRPr="001E5CAF" w:rsidRDefault="008E676E" w:rsidP="008E676E">
            <w:pPr>
              <w:rPr>
                <w:rFonts w:ascii="標楷體" w:eastAsia="標楷體" w:hAnsi="標楷體" w:cs="標楷體"/>
                <w:b/>
                <w:color w:val="002060"/>
                <w:sz w:val="24"/>
                <w:szCs w:val="24"/>
              </w:rPr>
            </w:pPr>
            <w:proofErr w:type="gramStart"/>
            <w:r w:rsidRPr="008E676E">
              <w:rPr>
                <w:rFonts w:ascii="標楷體" w:eastAsia="標楷體" w:hAnsi="標楷體" w:cs="標楷體"/>
                <w:color w:val="002060"/>
                <w:sz w:val="16"/>
                <w:szCs w:val="16"/>
              </w:rPr>
              <w:lastRenderedPageBreak/>
              <w:t>涯</w:t>
            </w:r>
            <w:proofErr w:type="gramEnd"/>
            <w:r w:rsidRPr="008E676E">
              <w:rPr>
                <w:rFonts w:ascii="標楷體" w:eastAsia="標楷體" w:hAnsi="標楷體" w:cs="標楷體"/>
                <w:color w:val="002060"/>
                <w:sz w:val="16"/>
                <w:szCs w:val="16"/>
              </w:rPr>
              <w:t>J10 職業倫理對工作環境發展的重要性。</w:t>
            </w:r>
          </w:p>
          <w:p w:rsidR="00C5715D" w:rsidRPr="008E676E" w:rsidRDefault="00C5715D" w:rsidP="008E676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畢業典禮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   17補班補課(6/23)</w:t>
            </w:r>
          </w:p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、七八年級藝能科考試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6/19-6/25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生S-IV-2 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設k-IV-4 能了解選擇、分析與運用科技產品的基本知識。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設a-IV-2 能具有正確的科技價值觀，並適當的選用科技產品。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設a-IV-4 能針對科技議題養成社會責任感與公民意識。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設s-IV-3 能運用科技工具保養</w:t>
            </w: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關卡6運輸科技對社會與環境的影響</w:t>
            </w:r>
          </w:p>
          <w:p w:rsidR="00C5715D" w:rsidRPr="003D5AEE" w:rsidRDefault="00C5715D" w:rsidP="00C5715D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挑戰1 運輸對社會的影響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1.介紹高效動力造就便利運輸的關係。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2.介紹運輸科技對社會的正面影響。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(1)節省時間成本。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(2)改善生活品質。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小活動：思考捷運系統對於都會區交通影響程度，我們可以試著把臺北市捷運路網中心的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臺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北車站，放在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臺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中車站，觀察看看對於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臺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中市的生活可能會產生哪些改變？）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(3)全球化正面影響。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(4)加速科技發展。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8E676E" w:rsidRPr="008E676E" w:rsidRDefault="008E676E" w:rsidP="008E676E">
            <w:pPr>
              <w:spacing w:line="26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E676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環J4 了解永續發展的意義（環境、社會、與經濟的均衡發展）與原則。</w:t>
            </w:r>
          </w:p>
          <w:p w:rsidR="008E676E" w:rsidRPr="008E676E" w:rsidRDefault="008E676E" w:rsidP="008E676E">
            <w:pPr>
              <w:spacing w:line="26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E676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環J16 了解各種替代能源的基本原理與發展趨勢。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5715D" w:rsidRPr="008E676E" w:rsidRDefault="008E676E" w:rsidP="008E676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E676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品J3 關懷生活環境與自然生態永續發展。</w:t>
            </w:r>
          </w:p>
          <w:p w:rsidR="00C5715D" w:rsidRPr="008E676E" w:rsidRDefault="00C5715D" w:rsidP="008E676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22-23端午節連假</w:t>
            </w:r>
          </w:p>
        </w:tc>
      </w:tr>
      <w:tr w:rsidR="00C5715D" w:rsidRPr="003D5AEE" w:rsidTr="001659CC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15D" w:rsidRDefault="00C5715D" w:rsidP="00C5715D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6/26-6/30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生S-IV-2 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設a-IV-2 能具有正確的科技價值觀，並適當的選用科技產品。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設a-IV-3 能主動關注人與科技、社會、環境的關係。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設a-IV-4 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關卡6運輸科技對社會與環境的影響</w:t>
            </w:r>
          </w:p>
          <w:p w:rsidR="00C5715D" w:rsidRPr="003D5AEE" w:rsidRDefault="00C5715D" w:rsidP="00C5715D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挑戰2 運輸對環境的影響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1.介紹運輸科技對社會的負面影響。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(1)駕駛人力需求降低。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(2)全球化負面影響。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(3)交通事故傷亡。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2.介紹運輸科技相關產業的職業介紹。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3.介紹科技達人。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4.舉科技時事例子，介紹運輸科技對環境造成的影響。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(1)消耗自然資源。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(2)汙染問題。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(3)生態影響。</w:t>
            </w:r>
          </w:p>
          <w:p w:rsidR="00C5715D" w:rsidRPr="003D5AEE" w:rsidRDefault="00C5715D" w:rsidP="00C5715D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5715D" w:rsidRPr="003D5AEE" w:rsidRDefault="00C5715D" w:rsidP="00C5715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676E" w:rsidRPr="008E676E" w:rsidRDefault="008E676E" w:rsidP="008E676E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 了解永續發展的意義（環境、社會、與經濟的均衡發展）與原則。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環J16 了解各種替代能源的基本原理與發展趨勢。</w:t>
            </w:r>
          </w:p>
          <w:p w:rsidR="008E676E" w:rsidRDefault="008E676E" w:rsidP="008E676E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5715D" w:rsidRPr="003D5AEE" w:rsidRDefault="008E676E" w:rsidP="008E676E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15D" w:rsidRDefault="00C5715D" w:rsidP="00C5715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29-30七八年級第三次段考</w:t>
            </w:r>
          </w:p>
        </w:tc>
      </w:tr>
    </w:tbl>
    <w:p w:rsidR="00004A3B" w:rsidRPr="003D5AEE" w:rsidRDefault="00004A3B" w:rsidP="00004A3B">
      <w:pPr>
        <w:rPr>
          <w:rFonts w:ascii="標楷體" w:eastAsia="標楷體" w:hAnsi="標楷體"/>
          <w:b/>
        </w:rPr>
      </w:pP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 w:rsidRPr="003D5AEE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 w:rsidRPr="003D5AEE"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3365"/>
        <w:gridCol w:w="836"/>
        <w:gridCol w:w="2332"/>
        <w:gridCol w:w="1419"/>
        <w:gridCol w:w="1244"/>
        <w:gridCol w:w="4053"/>
      </w:tblGrid>
      <w:tr w:rsidR="00004A3B" w:rsidRPr="003D5AEE" w:rsidTr="00CA7A0A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納入課程規劃實施情形</w:t>
            </w:r>
          </w:p>
          <w:p w:rsidR="00004A3B" w:rsidRPr="003D5AEE" w:rsidRDefault="00004A3B" w:rsidP="00F1005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本學期</w:t>
            </w:r>
          </w:p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相關規定說明</w:t>
            </w:r>
          </w:p>
        </w:tc>
      </w:tr>
      <w:tr w:rsidR="00004A3B" w:rsidRPr="003D5AEE" w:rsidTr="00CA7A0A">
        <w:trPr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實施</w:t>
            </w:r>
          </w:p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7932DD" w:rsidRPr="003D5AEE" w:rsidTr="00CA7A0A">
        <w:trPr>
          <w:trHeight w:val="34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4-7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4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C79" w:rsidRPr="003D5AEE" w:rsidRDefault="00F40C79" w:rsidP="00F40C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9039A3" w:rsidRPr="002C273E" w:rsidRDefault="009039A3" w:rsidP="009039A3">
            <w:pPr>
              <w:spacing w:line="260" w:lineRule="exact"/>
              <w:jc w:val="left"/>
              <w:rPr>
                <w:rFonts w:eastAsiaTheme="minorEastAsia"/>
                <w:b/>
                <w:color w:val="000000" w:themeColor="text1"/>
                <w:sz w:val="16"/>
                <w:szCs w:val="16"/>
              </w:rPr>
            </w:pPr>
            <w:r w:rsidRPr="002C273E">
              <w:rPr>
                <w:rFonts w:eastAsiaTheme="minorEastAsia" w:hint="eastAsia"/>
                <w:b/>
                <w:color w:val="000000" w:themeColor="text1"/>
                <w:sz w:val="16"/>
                <w:szCs w:val="16"/>
              </w:rPr>
              <w:t>【性別平等教育】</w:t>
            </w:r>
            <w:r w:rsidRPr="002C273E">
              <w:rPr>
                <w:rFonts w:eastAsiaTheme="minorEastAsia" w:hint="eastAsia"/>
                <w:b/>
                <w:color w:val="000000" w:themeColor="text1"/>
                <w:sz w:val="16"/>
                <w:szCs w:val="16"/>
              </w:rPr>
              <w:t xml:space="preserve">  </w:t>
            </w:r>
          </w:p>
          <w:p w:rsidR="009039A3" w:rsidRPr="002C273E" w:rsidRDefault="009039A3" w:rsidP="009039A3">
            <w:pPr>
              <w:spacing w:line="260" w:lineRule="exact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性</w:t>
            </w: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 xml:space="preserve">J1 </w:t>
            </w: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接納自我與尊重他人的性傾向、性別特質與性別認同。</w:t>
            </w:r>
          </w:p>
          <w:p w:rsidR="009039A3" w:rsidRPr="00132AFB" w:rsidRDefault="009039A3" w:rsidP="009039A3">
            <w:pPr>
              <w:spacing w:line="260" w:lineRule="exact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lastRenderedPageBreak/>
              <w:t>性</w:t>
            </w: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 xml:space="preserve">J3 </w:t>
            </w:r>
            <w:r w:rsidRPr="002C273E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檢視家庭、學校、職場中基於性別刻板印象產生的偏見與歧視。</w:t>
            </w:r>
          </w:p>
          <w:p w:rsidR="007932DD" w:rsidRPr="009039A3" w:rsidRDefault="007932DD" w:rsidP="007932DD">
            <w:pPr>
              <w:jc w:val="left"/>
              <w:rPr>
                <w:rFonts w:ascii="標楷體" w:eastAsia="標楷體" w:hAnsi="標楷體"/>
                <w:b/>
              </w:rPr>
            </w:pPr>
          </w:p>
        </w:tc>
      </w:tr>
      <w:tr w:rsidR="007932DD" w:rsidRPr="003D5AEE" w:rsidTr="00CA7A0A">
        <w:trPr>
          <w:trHeight w:val="34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sz w:val="24"/>
                <w:szCs w:val="24"/>
              </w:rPr>
              <w:t>性侵害防治教育課程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F40C79">
            <w:pPr>
              <w:ind w:firstLine="0"/>
              <w:jc w:val="left"/>
              <w:rPr>
                <w:rFonts w:ascii="標楷體" w:eastAsia="標楷體" w:hAnsi="標楷體"/>
                <w:b/>
              </w:rPr>
            </w:pPr>
          </w:p>
        </w:tc>
      </w:tr>
      <w:tr w:rsidR="007932DD" w:rsidRPr="003D5AEE" w:rsidTr="00CA7A0A">
        <w:trPr>
          <w:trHeight w:val="34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,2,</w:t>
            </w:r>
            <w:r w:rsidR="00830943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18,</w:t>
            </w: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19-21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5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A65" w:rsidRPr="00F40C79" w:rsidRDefault="00F40C79" w:rsidP="00F40C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第1章 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運輸科技系統</w:t>
            </w:r>
            <w:r w:rsidR="00565A65" w:rsidRPr="004B3B56">
              <w:rPr>
                <w:rFonts w:ascii="標楷體" w:eastAsia="標楷體" w:hAnsi="標楷體" w:hint="eastAsia"/>
                <w:b/>
                <w:color w:val="000000" w:themeColor="text1"/>
              </w:rPr>
              <w:t>【環境教育】</w:t>
            </w:r>
          </w:p>
          <w:p w:rsidR="00565A65" w:rsidRPr="00565A65" w:rsidRDefault="00565A65" w:rsidP="00565A65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65A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環J4 了解永續發展的意義（環境、社會、與經濟的均衡發展）與原則。</w:t>
            </w:r>
          </w:p>
          <w:p w:rsidR="00565A65" w:rsidRDefault="00565A65" w:rsidP="00565A65">
            <w:pPr>
              <w:ind w:firstLine="0"/>
              <w:rPr>
                <w:rFonts w:ascii="標楷體" w:eastAsia="標楷體" w:hAnsi="標楷體"/>
                <w:b/>
              </w:rPr>
            </w:pPr>
            <w:r w:rsidRPr="00565A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環J16 了解各種替代能源的基本原理與發展趨勢。</w:t>
            </w:r>
          </w:p>
          <w:p w:rsidR="00830943" w:rsidRPr="00830943" w:rsidRDefault="00830943" w:rsidP="004B3B56">
            <w:pPr>
              <w:ind w:firstLine="0"/>
              <w:rPr>
                <w:rFonts w:ascii="標楷體" w:eastAsia="標楷體" w:hAnsi="標楷體"/>
                <w:b/>
              </w:rPr>
            </w:pPr>
          </w:p>
        </w:tc>
      </w:tr>
      <w:tr w:rsidR="00CA7A0A" w:rsidRPr="003D5AEE" w:rsidTr="00CA7A0A">
        <w:trPr>
          <w:trHeight w:val="34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sz w:val="24"/>
                <w:szCs w:val="24"/>
              </w:rPr>
              <w:t>家庭教育課程及活動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6-9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4</w:t>
            </w:r>
            <w:bookmarkStart w:id="0" w:name="_GoBack"/>
            <w:bookmarkEnd w:id="0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0A" w:rsidRPr="00CA7A0A" w:rsidRDefault="001B7685" w:rsidP="00CA7A0A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  <w:r w:rsidR="00CA7A0A" w:rsidRPr="00CA7A0A">
              <w:rPr>
                <w:rFonts w:ascii="標楷體" w:eastAsia="標楷體" w:hAnsi="標楷體" w:hint="eastAsia"/>
                <w:b/>
              </w:rPr>
              <w:t>【家庭教育】</w:t>
            </w:r>
          </w:p>
          <w:p w:rsidR="00CA7A0A" w:rsidRPr="001B7685" w:rsidRDefault="00CA7A0A" w:rsidP="00CA7A0A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1B7685">
              <w:rPr>
                <w:rFonts w:ascii="標楷體" w:eastAsia="標楷體" w:hAnsi="標楷體" w:hint="eastAsia"/>
                <w:sz w:val="16"/>
                <w:szCs w:val="16"/>
              </w:rPr>
              <w:t>家J2 探討社會與自然環境對個人及家庭的影響。</w:t>
            </w:r>
          </w:p>
          <w:p w:rsidR="00CA7A0A" w:rsidRPr="001B7685" w:rsidRDefault="00CA7A0A" w:rsidP="00CA7A0A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1B7685">
              <w:rPr>
                <w:rFonts w:ascii="標楷體" w:eastAsia="標楷體" w:hAnsi="標楷體" w:hint="eastAsia"/>
                <w:sz w:val="16"/>
                <w:szCs w:val="16"/>
              </w:rPr>
              <w:t>家J3 了解人際交往、親密關係的發展，以及溝通與衝突處理。</w:t>
            </w:r>
          </w:p>
          <w:p w:rsidR="00CA7A0A" w:rsidRPr="001B7685" w:rsidRDefault="00CA7A0A" w:rsidP="00CA7A0A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1B7685">
              <w:rPr>
                <w:rFonts w:ascii="標楷體" w:eastAsia="標楷體" w:hAnsi="標楷體" w:hint="eastAsia"/>
                <w:sz w:val="16"/>
                <w:szCs w:val="16"/>
              </w:rPr>
              <w:t>家J6 覺察與實踐青少年在家庭中的角色責任。</w:t>
            </w:r>
          </w:p>
          <w:p w:rsidR="00CA7A0A" w:rsidRPr="003D5AEE" w:rsidRDefault="00CA7A0A" w:rsidP="00CA7A0A">
            <w:pPr>
              <w:rPr>
                <w:rFonts w:ascii="標楷體" w:eastAsia="標楷體" w:hAnsi="標楷體"/>
                <w:b/>
              </w:rPr>
            </w:pPr>
            <w:r w:rsidRPr="001B7685">
              <w:rPr>
                <w:rFonts w:ascii="標楷體" w:eastAsia="標楷體" w:hAnsi="標楷體" w:hint="eastAsia"/>
                <w:sz w:val="16"/>
                <w:szCs w:val="16"/>
              </w:rPr>
              <w:t>家J7 運用家庭資源，規劃個人生活目標</w:t>
            </w:r>
            <w:r w:rsidRPr="00CA7A0A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CA7A0A" w:rsidRPr="003D5AEE" w:rsidTr="00CA7A0A">
        <w:trPr>
          <w:trHeight w:val="34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2-5,18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5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F40C79" w:rsidRDefault="00F40C79" w:rsidP="00F40C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第1章 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運輸科技系統</w:t>
            </w:r>
            <w:r w:rsidR="00CA7A0A" w:rsidRPr="009F012D">
              <w:rPr>
                <w:rFonts w:ascii="標楷體" w:eastAsia="標楷體" w:hAnsi="標楷體" w:cs="標楷體" w:hint="cs"/>
                <w:noProof/>
                <w:color w:val="auto"/>
              </w:rPr>
              <w:t>【世界翻轉中】機器人搶飯碗？十大行業可能被取代</w:t>
            </w:r>
          </w:p>
          <w:p w:rsidR="00CA7A0A" w:rsidRPr="009F012D" w:rsidRDefault="00CA7A0A" w:rsidP="00CA7A0A">
            <w:pPr>
              <w:ind w:firstLine="0"/>
              <w:rPr>
                <w:rFonts w:asciiTheme="majorEastAsia" w:eastAsiaTheme="majorEastAsia" w:hAnsiTheme="majorEastAsia" w:cs="標楷體"/>
                <w:bCs/>
                <w:color w:val="auto"/>
                <w:sz w:val="16"/>
                <w:szCs w:val="16"/>
              </w:rPr>
            </w:pPr>
            <w:r w:rsidRPr="009F012D">
              <w:rPr>
                <w:rFonts w:asciiTheme="majorEastAsia" w:eastAsiaTheme="majorEastAsia" w:hAnsiTheme="majorEastAsia" w:cs="標楷體" w:hint="eastAsia"/>
                <w:bCs/>
                <w:color w:val="auto"/>
                <w:sz w:val="16"/>
                <w:szCs w:val="16"/>
              </w:rPr>
              <w:t>【生涯規劃教育】</w:t>
            </w:r>
          </w:p>
          <w:p w:rsidR="00CA7A0A" w:rsidRPr="009F012D" w:rsidRDefault="00CA7A0A" w:rsidP="00CA7A0A">
            <w:pPr>
              <w:rPr>
                <w:rFonts w:asciiTheme="majorEastAsia" w:eastAsiaTheme="majorEastAsia" w:hAnsiTheme="majorEastAsia" w:cs="標楷體"/>
                <w:bCs/>
                <w:color w:val="auto"/>
                <w:sz w:val="16"/>
                <w:szCs w:val="16"/>
              </w:rPr>
            </w:pPr>
            <w:proofErr w:type="gramStart"/>
            <w:r w:rsidRPr="009F012D">
              <w:rPr>
                <w:rFonts w:asciiTheme="majorEastAsia" w:eastAsiaTheme="majorEastAsia" w:hAnsiTheme="majorEastAsia" w:cs="標楷體" w:hint="eastAsia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9F012D">
              <w:rPr>
                <w:rFonts w:asciiTheme="majorEastAsia" w:eastAsiaTheme="majorEastAsia" w:hAnsiTheme="majorEastAsia" w:cs="標楷體" w:hint="eastAsia"/>
                <w:bCs/>
                <w:color w:val="auto"/>
                <w:sz w:val="16"/>
                <w:szCs w:val="16"/>
              </w:rPr>
              <w:t>J8 工作/教育環境的類型與現況。</w:t>
            </w:r>
          </w:p>
          <w:p w:rsidR="00CA7A0A" w:rsidRPr="009F012D" w:rsidRDefault="00CA7A0A" w:rsidP="00CA7A0A">
            <w:pPr>
              <w:rPr>
                <w:rFonts w:asciiTheme="majorEastAsia" w:eastAsiaTheme="majorEastAsia" w:hAnsiTheme="majorEastAsia" w:cs="標楷體"/>
                <w:bCs/>
                <w:color w:val="auto"/>
                <w:sz w:val="16"/>
                <w:szCs w:val="16"/>
              </w:rPr>
            </w:pPr>
            <w:proofErr w:type="gramStart"/>
            <w:r w:rsidRPr="009F012D">
              <w:rPr>
                <w:rFonts w:asciiTheme="majorEastAsia" w:eastAsiaTheme="majorEastAsia" w:hAnsiTheme="majorEastAsia" w:cs="標楷體" w:hint="eastAsia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9F012D">
              <w:rPr>
                <w:rFonts w:asciiTheme="majorEastAsia" w:eastAsiaTheme="majorEastAsia" w:hAnsiTheme="majorEastAsia" w:cs="標楷體" w:hint="eastAsia"/>
                <w:bCs/>
                <w:color w:val="auto"/>
                <w:sz w:val="16"/>
                <w:szCs w:val="16"/>
              </w:rPr>
              <w:t>J9 社會變遷與工作/教育環境的關係。</w:t>
            </w:r>
          </w:p>
          <w:p w:rsidR="00CA7A0A" w:rsidRPr="009F012D" w:rsidRDefault="00CA7A0A" w:rsidP="00CA7A0A">
            <w:pPr>
              <w:rPr>
                <w:rFonts w:asciiTheme="majorEastAsia" w:eastAsiaTheme="majorEastAsia" w:hAnsiTheme="majorEastAsia" w:cs="標楷體"/>
                <w:bCs/>
                <w:color w:val="auto"/>
                <w:sz w:val="16"/>
                <w:szCs w:val="16"/>
              </w:rPr>
            </w:pPr>
            <w:proofErr w:type="gramStart"/>
            <w:r w:rsidRPr="009F012D">
              <w:rPr>
                <w:rFonts w:asciiTheme="majorEastAsia" w:eastAsiaTheme="majorEastAsia" w:hAnsiTheme="majorEastAsia" w:cs="標楷體" w:hint="eastAsia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9F012D">
              <w:rPr>
                <w:rFonts w:asciiTheme="majorEastAsia" w:eastAsiaTheme="majorEastAsia" w:hAnsiTheme="majorEastAsia" w:cs="標楷體" w:hint="eastAsia"/>
                <w:bCs/>
                <w:color w:val="auto"/>
                <w:sz w:val="16"/>
                <w:szCs w:val="16"/>
              </w:rPr>
              <w:t>J10 職業倫理對工作環境發展的重要性。</w:t>
            </w:r>
          </w:p>
          <w:p w:rsidR="00F40C79" w:rsidRDefault="00F40C79" w:rsidP="00F40C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-2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動力與運輸</w:t>
            </w:r>
          </w:p>
          <w:p w:rsidR="00CA7A0A" w:rsidRPr="00F40C79" w:rsidRDefault="00CA7A0A" w:rsidP="00F40C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9F012D">
              <w:rPr>
                <w:rFonts w:ascii="標楷體" w:eastAsia="標楷體" w:hAnsi="標楷體" w:cs="標楷體" w:hint="cs"/>
                <w:noProof/>
                <w:color w:val="auto"/>
              </w:rPr>
              <w:t>【未來人來了】</w:t>
            </w:r>
            <w:r w:rsidRPr="009F012D">
              <w:rPr>
                <w:rFonts w:ascii="標楷體" w:eastAsia="標楷體" w:hAnsi="標楷體" w:cs="標楷體"/>
                <w:noProof/>
                <w:color w:val="auto"/>
              </w:rPr>
              <w:t>(2)電競主播</w:t>
            </w:r>
          </w:p>
          <w:p w:rsidR="00CA7A0A" w:rsidRPr="00132AFB" w:rsidRDefault="00CA7A0A" w:rsidP="00CA7A0A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</w:pPr>
            <w:r w:rsidRPr="009F012D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 xml:space="preserve"> </w:t>
            </w:r>
            <w:r w:rsidRPr="00132AFB">
              <w:rPr>
                <w:rFonts w:ascii="標楷體" w:eastAsia="標楷體" w:hAnsi="標楷體" w:cs="標楷體" w:hint="eastAsia"/>
                <w:bCs/>
                <w:noProof/>
                <w:color w:val="auto"/>
                <w:sz w:val="16"/>
                <w:szCs w:val="16"/>
              </w:rPr>
              <w:t>【生涯規劃教育】</w:t>
            </w:r>
          </w:p>
          <w:p w:rsidR="00CA7A0A" w:rsidRPr="00132AFB" w:rsidRDefault="00CA7A0A" w:rsidP="00CA7A0A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</w:pPr>
            <w:r w:rsidRPr="00132AFB">
              <w:rPr>
                <w:rFonts w:ascii="標楷體" w:eastAsia="標楷體" w:hAnsi="標楷體" w:cs="標楷體" w:hint="cs"/>
                <w:bCs/>
                <w:noProof/>
                <w:color w:val="auto"/>
                <w:sz w:val="16"/>
                <w:szCs w:val="16"/>
              </w:rPr>
              <w:t>未來人來了</w:t>
            </w:r>
            <w:r w:rsidRPr="00132AFB">
              <w:rPr>
                <w:rFonts w:ascii="標楷體" w:eastAsia="標楷體" w:hAnsi="標楷體" w:cs="標楷體" w:hint="eastAsia"/>
                <w:bCs/>
                <w:noProof/>
                <w:color w:val="auto"/>
                <w:sz w:val="16"/>
                <w:szCs w:val="16"/>
              </w:rPr>
              <w:t>-</w:t>
            </w:r>
            <w:r w:rsidRPr="00132AFB"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  <w:t>電競主播</w:t>
            </w:r>
          </w:p>
          <w:p w:rsidR="00CA7A0A" w:rsidRPr="00132AFB" w:rsidRDefault="00CA7A0A" w:rsidP="00CA7A0A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</w:pPr>
            <w:r w:rsidRPr="00132AFB"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  <w:t>涯J2 具備生涯規劃的知識與概念。</w:t>
            </w:r>
          </w:p>
          <w:p w:rsidR="00CA7A0A" w:rsidRPr="00132AFB" w:rsidRDefault="00CA7A0A" w:rsidP="00CA7A0A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</w:pPr>
            <w:r w:rsidRPr="00132AFB"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  <w:t>涯J3 覺察自己的能力與興趣。</w:t>
            </w:r>
          </w:p>
          <w:p w:rsidR="00CA7A0A" w:rsidRPr="00132AFB" w:rsidRDefault="00CA7A0A" w:rsidP="00CA7A0A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</w:pPr>
            <w:r w:rsidRPr="00132AFB"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  <w:t>涯J4 了解自己的人格特質與價值觀。</w:t>
            </w:r>
          </w:p>
          <w:p w:rsidR="00CA7A0A" w:rsidRPr="00132AFB" w:rsidRDefault="00CA7A0A" w:rsidP="00CA7A0A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</w:pPr>
            <w:r w:rsidRPr="00132AFB"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  <w:t>涯J6 建立對於未來生涯的願景。</w:t>
            </w:r>
          </w:p>
          <w:p w:rsidR="00CA7A0A" w:rsidRPr="00132AFB" w:rsidRDefault="00CA7A0A" w:rsidP="00CA7A0A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</w:pPr>
            <w:r w:rsidRPr="00132AFB">
              <w:rPr>
                <w:rFonts w:ascii="標楷體" w:eastAsia="標楷體" w:hAnsi="標楷體" w:cs="標楷體"/>
                <w:bCs/>
                <w:noProof/>
                <w:color w:val="auto"/>
                <w:sz w:val="16"/>
                <w:szCs w:val="16"/>
              </w:rPr>
              <w:t>涯J8 工作/教育環境的類型與現況。</w:t>
            </w:r>
          </w:p>
          <w:p w:rsidR="00F40C79" w:rsidRPr="003D5AEE" w:rsidRDefault="00F40C79" w:rsidP="00F40C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F40C79" w:rsidRPr="003D5AEE" w:rsidRDefault="00F40C79" w:rsidP="00F40C79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A7A0A" w:rsidRPr="009F012D" w:rsidRDefault="00CA7A0A" w:rsidP="00CA7A0A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noProof/>
                <w:color w:val="auto"/>
              </w:rPr>
            </w:pPr>
            <w:r w:rsidRPr="009F012D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【生涯規劃教育】</w:t>
            </w:r>
          </w:p>
          <w:p w:rsidR="00CA7A0A" w:rsidRPr="009F012D" w:rsidRDefault="00CA7A0A" w:rsidP="00CA7A0A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9F012D">
              <w:rPr>
                <w:rFonts w:ascii="標楷體" w:eastAsia="標楷體" w:hAnsi="標楷體"/>
                <w:bCs/>
                <w:snapToGrid w:val="0"/>
                <w:color w:val="auto"/>
              </w:rPr>
              <w:t>「</w:t>
            </w:r>
            <w:proofErr w:type="gramStart"/>
            <w:r w:rsidRPr="009F012D">
              <w:rPr>
                <w:rFonts w:ascii="標楷體" w:eastAsia="標楷體" w:hAnsi="標楷體"/>
                <w:bCs/>
                <w:snapToGrid w:val="0"/>
                <w:color w:val="auto"/>
              </w:rPr>
              <w:t>數位電競主播</w:t>
            </w:r>
            <w:proofErr w:type="gramEnd"/>
            <w:r w:rsidRPr="009F012D">
              <w:rPr>
                <w:rFonts w:ascii="標楷體" w:eastAsia="標楷體" w:hAnsi="標楷體"/>
                <w:bCs/>
                <w:snapToGrid w:val="0"/>
                <w:color w:val="auto"/>
              </w:rPr>
              <w:t>」</w:t>
            </w:r>
          </w:p>
          <w:p w:rsidR="00CA7A0A" w:rsidRPr="009F012D" w:rsidRDefault="00CA7A0A" w:rsidP="00CA7A0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J3 覺察自己的能力與興趣。</w:t>
            </w:r>
          </w:p>
          <w:p w:rsidR="00CA7A0A" w:rsidRPr="009F012D" w:rsidRDefault="00CA7A0A" w:rsidP="00CA7A0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lastRenderedPageBreak/>
              <w:t>涯</w:t>
            </w:r>
            <w:proofErr w:type="gramEnd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J5 探索性別與生涯規劃的關係。</w:t>
            </w:r>
          </w:p>
          <w:p w:rsidR="00CA7A0A" w:rsidRPr="009F012D" w:rsidRDefault="00CA7A0A" w:rsidP="00CA7A0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J6 建立對於未來生涯的願景。</w:t>
            </w:r>
          </w:p>
          <w:p w:rsidR="00CA7A0A" w:rsidRPr="009F012D" w:rsidRDefault="00CA7A0A" w:rsidP="00CA7A0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J8 工作/教育環境的類型與現況。</w:t>
            </w:r>
          </w:p>
          <w:p w:rsidR="00CA7A0A" w:rsidRPr="009F012D" w:rsidRDefault="00CA7A0A" w:rsidP="00CA7A0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J10 職業倫理對工作環境發展的重要性。</w:t>
            </w:r>
          </w:p>
          <w:p w:rsidR="00CA7A0A" w:rsidRPr="009F012D" w:rsidRDefault="00CA7A0A" w:rsidP="00CA7A0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J11 分析影響個人生涯決定的因素。</w:t>
            </w:r>
          </w:p>
          <w:p w:rsidR="00CA7A0A" w:rsidRPr="009F012D" w:rsidRDefault="00CA7A0A" w:rsidP="00CA7A0A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9F012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J13 培養生涯規劃及執行的能力。</w:t>
            </w:r>
          </w:p>
        </w:tc>
      </w:tr>
      <w:tr w:rsidR="00CA7A0A" w:rsidRPr="003D5AEE" w:rsidTr="00CA7A0A">
        <w:trPr>
          <w:trHeight w:val="34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sz w:val="24"/>
                <w:szCs w:val="24"/>
              </w:rPr>
              <w:t>家庭暴力防治課程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rPr>
                <w:rFonts w:ascii="標楷體" w:eastAsia="標楷體" w:hAnsi="標楷體"/>
                <w:b/>
              </w:rPr>
            </w:pPr>
          </w:p>
        </w:tc>
      </w:tr>
      <w:tr w:rsidR="00CA7A0A" w:rsidRPr="003D5AEE" w:rsidTr="00CA7A0A">
        <w:trPr>
          <w:trHeight w:val="34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sz w:val="24"/>
                <w:szCs w:val="24"/>
              </w:rPr>
              <w:t>全民國防教育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✽</w:t>
            </w: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CA7A0A" w:rsidRPr="003D5AEE" w:rsidTr="00CA7A0A">
        <w:trPr>
          <w:trHeight w:val="407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海洋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F40C79" w:rsidRDefault="00F40C79" w:rsidP="00F40C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第1章 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運輸科技系統</w:t>
            </w:r>
            <w:r w:rsidR="00CA7A0A" w:rsidRPr="004B3B56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【海洋教育】</w:t>
            </w:r>
          </w:p>
          <w:p w:rsidR="00CA7A0A" w:rsidRPr="004B3B56" w:rsidRDefault="00CA7A0A" w:rsidP="00CA7A0A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000000" w:themeColor="text1"/>
              </w:rPr>
            </w:pPr>
            <w:r w:rsidRPr="00565A65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海J4 了解海洋水產、工程、運輸、能源、與旅遊等產業的結構與發展。</w:t>
            </w:r>
          </w:p>
          <w:p w:rsidR="00CA7A0A" w:rsidRPr="00565A65" w:rsidRDefault="00CA7A0A" w:rsidP="00CA7A0A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CA7A0A" w:rsidRPr="003D5AEE" w:rsidTr="00CA7A0A">
        <w:trPr>
          <w:trHeight w:val="407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能源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3-18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15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F40C79" w:rsidRDefault="00F40C79" w:rsidP="00F40C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第1章 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運輸科技系統</w:t>
            </w:r>
            <w:r w:rsidR="00CA7A0A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【能源教育】</w:t>
            </w:r>
          </w:p>
          <w:p w:rsidR="00CA7A0A" w:rsidRPr="00823010" w:rsidRDefault="00CA7A0A" w:rsidP="00CA7A0A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823010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能J3 了解各式能源應用</w:t>
            </w:r>
            <w:proofErr w:type="gramStart"/>
            <w:r w:rsidRPr="00823010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及創能</w:t>
            </w:r>
            <w:proofErr w:type="gramEnd"/>
            <w:r w:rsidRPr="00823010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、儲能與節能的原理。</w:t>
            </w:r>
          </w:p>
          <w:p w:rsidR="00CA7A0A" w:rsidRPr="00823010" w:rsidRDefault="00CA7A0A" w:rsidP="00CA7A0A">
            <w:pPr>
              <w:spacing w:line="260" w:lineRule="exact"/>
              <w:jc w:val="left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23010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能J8 養成動手做探究能源科技的態度。</w:t>
            </w:r>
          </w:p>
          <w:p w:rsidR="00CA7A0A" w:rsidRPr="00D431BD" w:rsidRDefault="00CA7A0A" w:rsidP="00CA7A0A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color w:val="000000" w:themeColor="text1"/>
              </w:rPr>
            </w:pPr>
            <w:r w:rsidRPr="0082301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能</w:t>
            </w:r>
            <w:r w:rsidRPr="0082301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 xml:space="preserve">J4 </w:t>
            </w:r>
            <w:r w:rsidRPr="00823010">
              <w:rPr>
                <w:rFonts w:eastAsiaTheme="minorEastAsia" w:hint="eastAsia"/>
                <w:color w:val="000000" w:themeColor="text1"/>
                <w:sz w:val="16"/>
                <w:szCs w:val="16"/>
              </w:rPr>
              <w:t>了解各種能量形式的轉換</w:t>
            </w:r>
            <w:r w:rsidRPr="00D431BD">
              <w:rPr>
                <w:rFonts w:eastAsiaTheme="minorEastAsia" w:hint="eastAsia"/>
                <w:b/>
                <w:color w:val="000000" w:themeColor="text1"/>
              </w:rPr>
              <w:t>。</w:t>
            </w:r>
          </w:p>
          <w:p w:rsidR="00CA7A0A" w:rsidRPr="00D431BD" w:rsidRDefault="00CA7A0A" w:rsidP="00CA7A0A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color w:val="000000" w:themeColor="text1"/>
              </w:rPr>
            </w:pPr>
          </w:p>
        </w:tc>
      </w:tr>
      <w:tr w:rsidR="00CA7A0A" w:rsidRPr="003D5AEE" w:rsidTr="00CA7A0A">
        <w:trPr>
          <w:trHeight w:val="34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bookmarkStart w:id="1" w:name="_Hlk88836354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閱讀素養</w:t>
            </w:r>
            <w:r w:rsidRPr="003D5AEE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3-18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15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F40C79" w:rsidRDefault="00F40C79" w:rsidP="00F40C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第1章 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運輸科技系統</w:t>
            </w:r>
            <w:r w:rsidR="00CA7A0A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【閱讀素養教育】</w:t>
            </w:r>
          </w:p>
          <w:p w:rsidR="00CA7A0A" w:rsidRDefault="00CA7A0A" w:rsidP="00CA7A0A">
            <w:pPr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除紙本</w:t>
            </w:r>
            <w:proofErr w:type="gramEnd"/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閱讀之外，依學習需求選擇適當的閱讀媒材，並了解如何利用適當的管道獲得文本資源。</w:t>
            </w:r>
          </w:p>
          <w:p w:rsidR="00CA7A0A" w:rsidRPr="00DC49B2" w:rsidRDefault="00CA7A0A" w:rsidP="00CA7A0A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DC49B2">
              <w:rPr>
                <w:rFonts w:ascii="標楷體" w:eastAsia="標楷體" w:hAnsi="標楷體" w:hint="eastAsia"/>
                <w:sz w:val="16"/>
                <w:szCs w:val="16"/>
              </w:rPr>
              <w:t>閱J8 在學習上遇到問題時，願意尋找課外資料，解決困難。</w:t>
            </w:r>
          </w:p>
          <w:p w:rsidR="00CA7A0A" w:rsidRPr="00DC49B2" w:rsidRDefault="00CA7A0A" w:rsidP="00CA7A0A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DC49B2">
              <w:rPr>
                <w:rFonts w:ascii="標楷體" w:eastAsia="標楷體" w:hAnsi="標楷體" w:hint="eastAsia"/>
                <w:sz w:val="16"/>
                <w:szCs w:val="16"/>
              </w:rPr>
              <w:t>閱J9 樂於參與閱讀相關的學習活動，並與他人交流。</w:t>
            </w:r>
          </w:p>
          <w:p w:rsidR="00CA7A0A" w:rsidRPr="003D5AEE" w:rsidRDefault="00CA7A0A" w:rsidP="00CA7A0A">
            <w:pPr>
              <w:rPr>
                <w:rFonts w:ascii="標楷體" w:eastAsia="標楷體" w:hAnsi="標楷體"/>
                <w:b/>
              </w:rPr>
            </w:pPr>
            <w:r w:rsidRPr="00DC49B2">
              <w:rPr>
                <w:rFonts w:ascii="標楷體" w:eastAsia="標楷體" w:hAnsi="標楷體" w:hint="eastAsia"/>
                <w:sz w:val="16"/>
                <w:szCs w:val="16"/>
              </w:rPr>
              <w:t>閱J10 主動尋求多元的詮釋，並試著表達自己的想法。</w:t>
            </w:r>
          </w:p>
        </w:tc>
      </w:tr>
      <w:tr w:rsidR="00CA7A0A" w:rsidRPr="003D5AEE" w:rsidTr="00CA7A0A">
        <w:trPr>
          <w:trHeight w:val="34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2,9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3D5AEE" w:rsidRDefault="00CA7A0A" w:rsidP="00CA7A0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11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A0A" w:rsidRPr="00F40C79" w:rsidRDefault="00F40C79" w:rsidP="00F40C7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第1章 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運輸科技系統</w:t>
            </w:r>
            <w:r w:rsidR="00CA7A0A" w:rsidRPr="004B3B56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【品德教育】</w:t>
            </w:r>
          </w:p>
          <w:p w:rsidR="00CA7A0A" w:rsidRPr="00132AFB" w:rsidRDefault="00CA7A0A" w:rsidP="00CA7A0A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65A65">
              <w:rPr>
                <w:rFonts w:ascii="標楷體" w:eastAsia="標楷體" w:hAnsi="標楷體" w:cs="DFKaiShu-SB-Estd-BF" w:hint="eastAsia"/>
                <w:color w:val="000000" w:themeColor="text1"/>
                <w:sz w:val="16"/>
                <w:szCs w:val="16"/>
              </w:rPr>
              <w:t>品J1 溝通合作與和諧人際關係。</w:t>
            </w:r>
          </w:p>
          <w:p w:rsidR="00CA7A0A" w:rsidRPr="00132AFB" w:rsidRDefault="00CA7A0A" w:rsidP="00CA7A0A">
            <w:pPr>
              <w:ind w:firstLine="0"/>
              <w:rPr>
                <w:rFonts w:ascii="標楷體" w:eastAsia="標楷體" w:hAnsi="標楷體"/>
              </w:rPr>
            </w:pPr>
            <w:r w:rsidRPr="00132AFB">
              <w:rPr>
                <w:rFonts w:ascii="標楷體" w:eastAsia="標楷體" w:hAnsi="標楷體" w:hint="eastAsia"/>
              </w:rPr>
              <w:t>品J8 理性溝通與問題解決。</w:t>
            </w:r>
          </w:p>
          <w:p w:rsidR="00CA7A0A" w:rsidRPr="00D431BD" w:rsidRDefault="00CA7A0A" w:rsidP="00CA7A0A">
            <w:pPr>
              <w:ind w:firstLine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CA7A0A" w:rsidRPr="003D5AEE" w:rsidRDefault="00CA7A0A" w:rsidP="00CA7A0A">
            <w:pPr>
              <w:rPr>
                <w:rFonts w:ascii="標楷體" w:eastAsia="標楷體" w:hAnsi="標楷體"/>
                <w:b/>
              </w:rPr>
            </w:pPr>
          </w:p>
        </w:tc>
      </w:tr>
    </w:tbl>
    <w:bookmarkEnd w:id="1"/>
    <w:p w:rsidR="00004A3B" w:rsidRPr="003D5AEE" w:rsidRDefault="00004A3B" w:rsidP="00004A3B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七、本課程是否有校外人士協助教學</w:t>
      </w:r>
    </w:p>
    <w:p w:rsidR="00004A3B" w:rsidRPr="003D5AEE" w:rsidRDefault="0086499A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proofErr w:type="gramStart"/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■</w:t>
      </w:r>
      <w:r w:rsidR="00004A3B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否</w:t>
      </w:r>
      <w:proofErr w:type="gramEnd"/>
      <w:r w:rsidR="00004A3B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，全學年都沒有(</w:t>
      </w:r>
      <w:proofErr w:type="gramStart"/>
      <w:r w:rsidR="00004A3B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以下免填</w:t>
      </w:r>
      <w:proofErr w:type="gramEnd"/>
      <w:r w:rsidR="00004A3B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)</w:t>
      </w:r>
    </w:p>
    <w:p w:rsidR="00004A3B" w:rsidRPr="003D5AEE" w:rsidRDefault="00004A3B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□有，部分班級，實施的班級為：___________</w:t>
      </w:r>
    </w:p>
    <w:p w:rsidR="00004A3B" w:rsidRPr="003D5AEE" w:rsidRDefault="00004A3B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lastRenderedPageBreak/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004A3B" w:rsidRPr="003D5AEE" w:rsidTr="00F1005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9F012D" w:rsidRPr="003D5AEE" w:rsidTr="00CA7A0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2D" w:rsidRPr="003D5AEE" w:rsidRDefault="009F012D" w:rsidP="009F012D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2D" w:rsidRPr="003D5AEE" w:rsidRDefault="009F012D" w:rsidP="009F012D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2D" w:rsidRPr="003D5AEE" w:rsidRDefault="009F012D" w:rsidP="009F012D">
            <w:pPr>
              <w:pStyle w:val="Web"/>
              <w:jc w:val="both"/>
              <w:rPr>
                <w:rFonts w:ascii="標楷體" w:eastAsia="標楷體" w:hAnsi="標楷體" w:cs="標楷體"/>
                <w:b/>
              </w:rPr>
            </w:pPr>
            <w:r w:rsidRPr="003D5AEE">
              <w:rPr>
                <w:rFonts w:ascii="標楷體" w:eastAsia="標楷體" w:hAnsi="標楷體" w:cs="標楷體"/>
                <w:b/>
              </w:rPr>
              <w:t>□簡報□印刷品□影音光碟</w:t>
            </w:r>
          </w:p>
          <w:p w:rsidR="009F012D" w:rsidRPr="003D5AEE" w:rsidRDefault="009F012D" w:rsidP="009F012D">
            <w:pPr>
              <w:pStyle w:val="Web"/>
              <w:jc w:val="both"/>
              <w:rPr>
                <w:rFonts w:ascii="標楷體" w:eastAsia="標楷體" w:hAnsi="標楷體" w:cs="標楷體"/>
                <w:b/>
              </w:rPr>
            </w:pPr>
            <w:r w:rsidRPr="003D5AEE">
              <w:rPr>
                <w:rFonts w:ascii="標楷體" w:eastAsia="標楷體" w:hAnsi="標楷體" w:cs="標楷體"/>
                <w:b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2D" w:rsidRPr="003D5AEE" w:rsidRDefault="009F012D" w:rsidP="009F012D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2D" w:rsidRPr="003D5AEE" w:rsidRDefault="009F012D" w:rsidP="009F012D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2D" w:rsidRPr="009F012D" w:rsidRDefault="009F012D" w:rsidP="009F012D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</w:pPr>
          </w:p>
        </w:tc>
      </w:tr>
    </w:tbl>
    <w:p w:rsidR="00004A3B" w:rsidRDefault="00004A3B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*上述欄位皆與校外人士協助教學與活動之申請表一致</w:t>
      </w:r>
    </w:p>
    <w:p w:rsidR="00FE4BF7" w:rsidRDefault="00FE4BF7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F40C79" w:rsidRDefault="00F40C79" w:rsidP="00FE4BF7">
      <w:pPr>
        <w:widowControl w:val="0"/>
        <w:ind w:firstLine="0"/>
        <w:jc w:val="center"/>
        <w:rPr>
          <w:rFonts w:eastAsia="標楷體"/>
          <w:b/>
          <w:kern w:val="2"/>
          <w:sz w:val="32"/>
          <w:szCs w:val="32"/>
        </w:rPr>
      </w:pPr>
    </w:p>
    <w:p w:rsidR="00FE4BF7" w:rsidRPr="000909C5" w:rsidRDefault="00FE4BF7" w:rsidP="00FE4BF7">
      <w:pPr>
        <w:widowControl w:val="0"/>
        <w:ind w:firstLine="0"/>
        <w:jc w:val="center"/>
        <w:rPr>
          <w:rFonts w:eastAsia="標楷體"/>
          <w:b/>
          <w:kern w:val="2"/>
          <w:sz w:val="32"/>
          <w:szCs w:val="32"/>
        </w:rPr>
      </w:pPr>
      <w:r w:rsidRPr="000909C5">
        <w:rPr>
          <w:rFonts w:eastAsia="標楷體" w:hint="eastAsia"/>
          <w:b/>
          <w:kern w:val="2"/>
          <w:sz w:val="32"/>
          <w:szCs w:val="32"/>
        </w:rPr>
        <w:t>新北市立溪</w:t>
      </w:r>
      <w:proofErr w:type="gramStart"/>
      <w:r w:rsidRPr="000909C5">
        <w:rPr>
          <w:rFonts w:eastAsia="標楷體" w:hint="eastAsia"/>
          <w:b/>
          <w:kern w:val="2"/>
          <w:sz w:val="32"/>
          <w:szCs w:val="32"/>
        </w:rPr>
        <w:t>崑</w:t>
      </w:r>
      <w:proofErr w:type="gramEnd"/>
      <w:r w:rsidRPr="000909C5">
        <w:rPr>
          <w:rFonts w:eastAsia="標楷體"/>
          <w:b/>
          <w:kern w:val="2"/>
          <w:sz w:val="32"/>
          <w:szCs w:val="32"/>
        </w:rPr>
        <w:t>國民中學</w:t>
      </w:r>
      <w:r w:rsidRPr="000909C5">
        <w:rPr>
          <w:rFonts w:eastAsia="標楷體" w:hint="eastAsia"/>
          <w:b/>
          <w:kern w:val="2"/>
          <w:sz w:val="32"/>
          <w:szCs w:val="32"/>
        </w:rPr>
        <w:t>111</w:t>
      </w:r>
      <w:r w:rsidRPr="000909C5">
        <w:rPr>
          <w:rFonts w:eastAsia="標楷體"/>
          <w:b/>
          <w:kern w:val="2"/>
          <w:sz w:val="32"/>
          <w:szCs w:val="32"/>
        </w:rPr>
        <w:t>學年度</w:t>
      </w:r>
      <w:r w:rsidRPr="000909C5">
        <w:rPr>
          <w:rFonts w:eastAsia="標楷體" w:hint="eastAsia"/>
          <w:b/>
          <w:kern w:val="2"/>
          <w:sz w:val="32"/>
          <w:szCs w:val="32"/>
        </w:rPr>
        <w:t>第</w:t>
      </w:r>
      <w:r w:rsidRPr="000909C5">
        <w:rPr>
          <w:rFonts w:eastAsia="標楷體" w:hint="eastAsia"/>
          <w:b/>
          <w:kern w:val="2"/>
          <w:sz w:val="32"/>
          <w:szCs w:val="32"/>
        </w:rPr>
        <w:t>2</w:t>
      </w:r>
      <w:r w:rsidRPr="000909C5">
        <w:rPr>
          <w:rFonts w:eastAsia="標楷體"/>
          <w:b/>
          <w:kern w:val="2"/>
          <w:sz w:val="32"/>
          <w:szCs w:val="32"/>
        </w:rPr>
        <w:t>學期</w:t>
      </w:r>
      <w:r w:rsidRPr="000909C5">
        <w:rPr>
          <w:rFonts w:eastAsia="標楷體" w:hint="eastAsia"/>
          <w:b/>
          <w:kern w:val="2"/>
          <w:sz w:val="32"/>
          <w:szCs w:val="32"/>
        </w:rPr>
        <w:t>八</w:t>
      </w:r>
      <w:r w:rsidRPr="000909C5">
        <w:rPr>
          <w:rFonts w:eastAsia="標楷體"/>
          <w:b/>
          <w:kern w:val="2"/>
          <w:sz w:val="32"/>
          <w:szCs w:val="32"/>
        </w:rPr>
        <w:t>年級</w:t>
      </w:r>
      <w:r w:rsidRPr="000909C5">
        <w:rPr>
          <w:rFonts w:eastAsia="標楷體" w:hint="eastAsia"/>
          <w:b/>
          <w:kern w:val="2"/>
          <w:sz w:val="32"/>
          <w:szCs w:val="32"/>
        </w:rPr>
        <w:t xml:space="preserve"> </w:t>
      </w:r>
      <w:r w:rsidRPr="000909C5">
        <w:rPr>
          <w:rFonts w:eastAsia="標楷體" w:hint="eastAsia"/>
          <w:b/>
          <w:kern w:val="2"/>
          <w:sz w:val="32"/>
          <w:szCs w:val="32"/>
        </w:rPr>
        <w:t>科技</w:t>
      </w:r>
      <w:r w:rsidRPr="000909C5">
        <w:rPr>
          <w:rFonts w:eastAsia="標楷體" w:hint="eastAsia"/>
          <w:b/>
          <w:kern w:val="2"/>
          <w:sz w:val="32"/>
          <w:szCs w:val="32"/>
        </w:rPr>
        <w:t>(</w:t>
      </w:r>
      <w:r w:rsidRPr="000909C5">
        <w:rPr>
          <w:rFonts w:eastAsia="標楷體" w:hint="eastAsia"/>
          <w:b/>
          <w:kern w:val="2"/>
          <w:sz w:val="32"/>
          <w:szCs w:val="32"/>
        </w:rPr>
        <w:t>生活科技</w:t>
      </w:r>
      <w:r w:rsidRPr="000909C5">
        <w:rPr>
          <w:rFonts w:eastAsia="標楷體" w:hint="eastAsia"/>
          <w:b/>
          <w:kern w:val="2"/>
          <w:sz w:val="32"/>
          <w:szCs w:val="32"/>
        </w:rPr>
        <w:t xml:space="preserve">) </w:t>
      </w:r>
      <w:r w:rsidRPr="000909C5">
        <w:rPr>
          <w:rFonts w:eastAsia="標楷體"/>
          <w:b/>
          <w:kern w:val="2"/>
          <w:sz w:val="32"/>
          <w:szCs w:val="32"/>
        </w:rPr>
        <w:t xml:space="preserve"> </w:t>
      </w:r>
      <w:r w:rsidRPr="000909C5">
        <w:rPr>
          <w:rFonts w:eastAsia="標楷體" w:hint="eastAsia"/>
          <w:b/>
          <w:kern w:val="2"/>
          <w:sz w:val="32"/>
          <w:szCs w:val="32"/>
        </w:rPr>
        <w:t>領域</w:t>
      </w:r>
      <w:r w:rsidRPr="000909C5">
        <w:rPr>
          <w:rFonts w:eastAsia="標楷體"/>
          <w:b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5"/>
        <w:gridCol w:w="2434"/>
        <w:gridCol w:w="2435"/>
        <w:gridCol w:w="2435"/>
      </w:tblGrid>
      <w:tr w:rsidR="00FE4BF7" w:rsidRPr="000909C5" w:rsidTr="00CA7A0A">
        <w:trPr>
          <w:cantSplit/>
          <w:trHeight w:val="790"/>
        </w:trPr>
        <w:tc>
          <w:tcPr>
            <w:tcW w:w="2434" w:type="dxa"/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0909C5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0909C5">
              <w:rPr>
                <w:rFonts w:eastAsia="標楷體" w:hint="eastAsia"/>
                <w:b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0909C5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0909C5">
              <w:rPr>
                <w:rFonts w:eastAsia="標楷體" w:hint="eastAsia"/>
                <w:b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0909C5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0909C5">
              <w:rPr>
                <w:rFonts w:eastAsia="標楷體" w:hint="eastAsia"/>
                <w:b/>
                <w:kern w:val="2"/>
                <w:sz w:val="28"/>
                <w:szCs w:val="28"/>
              </w:rPr>
              <w:t>教學進度</w:t>
            </w:r>
          </w:p>
        </w:tc>
      </w:tr>
      <w:tr w:rsidR="00FE4BF7" w:rsidRPr="000909C5" w:rsidTr="00CA7A0A">
        <w:trPr>
          <w:cantSplit/>
          <w:trHeight w:val="790"/>
        </w:trPr>
        <w:tc>
          <w:tcPr>
            <w:tcW w:w="2434" w:type="dxa"/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第一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4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動力與運輸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1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運輸科技系統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第八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4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動力與運輸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3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運輸載具動力運用</w:t>
            </w:r>
          </w:p>
          <w:p w:rsidR="00FE4BF7" w:rsidRPr="000909C5" w:rsidRDefault="00FE4BF7" w:rsidP="00FE4BF7">
            <w:pPr>
              <w:widowControl w:val="0"/>
              <w:ind w:firstLine="0"/>
              <w:rPr>
                <w:rFonts w:eastAsia="標楷體"/>
                <w:b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第十五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製作電動液壓動力機械手臂</w:t>
            </w:r>
          </w:p>
          <w:p w:rsidR="00FE4BF7" w:rsidRPr="000909C5" w:rsidRDefault="00FE4BF7" w:rsidP="000909C5">
            <w:pPr>
              <w:widowControl w:val="0"/>
              <w:ind w:firstLine="0"/>
              <w:rPr>
                <w:rFonts w:eastAsia="標楷體"/>
                <w:b/>
                <w:kern w:val="2"/>
                <w:szCs w:val="24"/>
              </w:rPr>
            </w:pPr>
          </w:p>
        </w:tc>
      </w:tr>
      <w:tr w:rsidR="00FE4BF7" w:rsidRPr="000909C5" w:rsidTr="00CA7A0A">
        <w:trPr>
          <w:cantSplit/>
          <w:trHeight w:val="790"/>
        </w:trPr>
        <w:tc>
          <w:tcPr>
            <w:tcW w:w="2434" w:type="dxa"/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第二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4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動力與運輸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2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運輸系統的形式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第九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製作電動液壓動力機械手臂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第十六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0909C5" w:rsidRPr="000909C5" w:rsidRDefault="000909C5" w:rsidP="000909C5">
            <w:pPr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製作電動液壓動力機械手臂</w:t>
            </w:r>
          </w:p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</w:p>
        </w:tc>
      </w:tr>
      <w:tr w:rsidR="00FE4BF7" w:rsidRPr="000909C5" w:rsidTr="00CA7A0A">
        <w:trPr>
          <w:cantSplit/>
          <w:trHeight w:val="790"/>
        </w:trPr>
        <w:tc>
          <w:tcPr>
            <w:tcW w:w="2434" w:type="dxa"/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第三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widowControl w:val="0"/>
              <w:ind w:firstLine="0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4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動力與運輸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3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運輸載具動力運用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第十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製作電動液壓動力機械手臂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第十七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FE4BF7" w:rsidRPr="000909C5" w:rsidRDefault="000909C5" w:rsidP="00CA7A0A">
            <w:pPr>
              <w:spacing w:line="0" w:lineRule="atLeast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製作電動液壓動力機械手臂</w:t>
            </w:r>
          </w:p>
        </w:tc>
      </w:tr>
      <w:tr w:rsidR="00FE4BF7" w:rsidRPr="000909C5" w:rsidTr="00CA7A0A">
        <w:trPr>
          <w:cantSplit/>
          <w:trHeight w:val="790"/>
        </w:trPr>
        <w:tc>
          <w:tcPr>
            <w:tcW w:w="2434" w:type="dxa"/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第四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4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動力與運輸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3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運輸載具動力運用</w:t>
            </w:r>
          </w:p>
          <w:p w:rsidR="00FE4BF7" w:rsidRPr="000909C5" w:rsidRDefault="00FE4BF7" w:rsidP="00FE4BF7">
            <w:pPr>
              <w:spacing w:line="0" w:lineRule="atLeast"/>
              <w:jc w:val="center"/>
              <w:rPr>
                <w:rFonts w:ascii="新細明體" w:hAnsi="新細明體"/>
                <w:b/>
                <w:snapToGrid w:val="0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第十一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製作電動液壓動力機械手臂</w:t>
            </w:r>
          </w:p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第十八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0909C5" w:rsidRPr="000909C5" w:rsidRDefault="000909C5" w:rsidP="000909C5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6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運輸科技對社會與環境的影響</w:t>
            </w:r>
          </w:p>
          <w:p w:rsidR="00FE4BF7" w:rsidRPr="000909C5" w:rsidRDefault="000909C5" w:rsidP="000909C5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1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運輸對社會的影響</w:t>
            </w:r>
          </w:p>
        </w:tc>
      </w:tr>
      <w:tr w:rsidR="00FE4BF7" w:rsidRPr="000909C5" w:rsidTr="00CA7A0A">
        <w:trPr>
          <w:cantSplit/>
          <w:trHeight w:val="790"/>
        </w:trPr>
        <w:tc>
          <w:tcPr>
            <w:tcW w:w="2434" w:type="dxa"/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第五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jc w:val="center"/>
              <w:rPr>
                <w:b/>
              </w:rPr>
            </w:pPr>
            <w:r w:rsidRPr="000909C5">
              <w:rPr>
                <w:rFonts w:hint="eastAsia"/>
                <w:b/>
              </w:rPr>
              <w:t>第四</w:t>
            </w:r>
            <w:proofErr w:type="gramStart"/>
            <w:r w:rsidRPr="000909C5">
              <w:rPr>
                <w:rFonts w:hint="eastAsia"/>
                <w:b/>
              </w:rPr>
              <w:t>冊</w:t>
            </w:r>
            <w:proofErr w:type="gramEnd"/>
            <w:r w:rsidRPr="000909C5">
              <w:rPr>
                <w:rFonts w:hint="eastAsia"/>
                <w:b/>
              </w:rPr>
              <w:t>關卡</w:t>
            </w:r>
            <w:r w:rsidRPr="000909C5">
              <w:rPr>
                <w:rFonts w:hint="eastAsia"/>
                <w:b/>
              </w:rPr>
              <w:t xml:space="preserve">4 </w:t>
            </w:r>
            <w:r w:rsidRPr="000909C5">
              <w:rPr>
                <w:rFonts w:hint="eastAsia"/>
                <w:b/>
              </w:rPr>
              <w:t>動力與運輸</w:t>
            </w:r>
          </w:p>
          <w:p w:rsidR="00FE4BF7" w:rsidRPr="000909C5" w:rsidRDefault="00FE4BF7" w:rsidP="00FE4BF7">
            <w:pPr>
              <w:jc w:val="center"/>
              <w:rPr>
                <w:b/>
              </w:rPr>
            </w:pPr>
            <w:r w:rsidRPr="000909C5">
              <w:rPr>
                <w:rFonts w:hint="eastAsia"/>
                <w:b/>
              </w:rPr>
              <w:t>挑戰</w:t>
            </w:r>
            <w:r w:rsidRPr="000909C5">
              <w:rPr>
                <w:rFonts w:hint="eastAsia"/>
                <w:b/>
              </w:rPr>
              <w:t xml:space="preserve">3 </w:t>
            </w:r>
            <w:r w:rsidRPr="000909C5">
              <w:rPr>
                <w:rFonts w:hint="eastAsia"/>
                <w:b/>
              </w:rPr>
              <w:t>運輸載具動力運用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第十二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製作電動液壓動力機械手臂</w:t>
            </w:r>
          </w:p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第十九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0909C5" w:rsidRPr="000909C5" w:rsidRDefault="000909C5" w:rsidP="000909C5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6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運輸科技對社會與環境的影響</w:t>
            </w:r>
          </w:p>
          <w:p w:rsidR="00FE4BF7" w:rsidRPr="000909C5" w:rsidRDefault="000909C5" w:rsidP="000909C5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1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運輸對社會的影響</w:t>
            </w:r>
          </w:p>
        </w:tc>
      </w:tr>
      <w:tr w:rsidR="00FE4BF7" w:rsidRPr="000909C5" w:rsidTr="00CA7A0A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lastRenderedPageBreak/>
              <w:t>第六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4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動力與運輸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3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運輸載具與動力運用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（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第一次段考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第十三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製作電動液壓動力機械手臂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第二十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6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運輸科技對社會與環境的影響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2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運輸對環境的影響（第三次段考）</w:t>
            </w:r>
          </w:p>
        </w:tc>
      </w:tr>
      <w:tr w:rsidR="00FE4BF7" w:rsidRPr="000909C5" w:rsidTr="00CA7A0A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第七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4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動力與運輸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 xml:space="preserve">3 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運輸載具與動力運用（第一次段考）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909C5">
              <w:rPr>
                <w:rFonts w:hint="eastAsia"/>
                <w:b/>
                <w:kern w:val="2"/>
                <w:szCs w:val="16"/>
              </w:rPr>
              <w:t>第十四</w:t>
            </w:r>
            <w:proofErr w:type="gramStart"/>
            <w:r w:rsidRPr="000909C5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第四</w:t>
            </w:r>
            <w:proofErr w:type="gramStart"/>
            <w:r w:rsidRPr="000909C5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909C5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909C5">
              <w:rPr>
                <w:rFonts w:eastAsia="標楷體" w:hint="eastAsia"/>
                <w:b/>
                <w:kern w:val="2"/>
                <w:szCs w:val="24"/>
              </w:rPr>
              <w:t>製作電動液壓動力機械手臂</w:t>
            </w:r>
          </w:p>
          <w:p w:rsidR="00FE4BF7" w:rsidRPr="000909C5" w:rsidRDefault="00FE4BF7" w:rsidP="00FE4BF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909C5">
              <w:rPr>
                <w:rFonts w:eastAsia="標楷體" w:hint="eastAsia"/>
                <w:b/>
                <w:kern w:val="2"/>
                <w:szCs w:val="24"/>
              </w:rPr>
              <w:t>（第二次段考）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</w:p>
        </w:tc>
        <w:tc>
          <w:tcPr>
            <w:tcW w:w="2435" w:type="dxa"/>
            <w:vAlign w:val="center"/>
          </w:tcPr>
          <w:p w:rsidR="00FE4BF7" w:rsidRPr="000909C5" w:rsidRDefault="00FE4BF7" w:rsidP="00CA7A0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</w:p>
        </w:tc>
      </w:tr>
    </w:tbl>
    <w:p w:rsidR="00FE4BF7" w:rsidRPr="000909C5" w:rsidRDefault="00FE4BF7" w:rsidP="00FE4BF7">
      <w:pPr>
        <w:widowControl w:val="0"/>
        <w:spacing w:after="180"/>
        <w:ind w:firstLine="25"/>
        <w:jc w:val="left"/>
        <w:rPr>
          <w:rFonts w:eastAsia="標楷體"/>
          <w:b/>
          <w:bCs/>
          <w:kern w:val="2"/>
          <w:sz w:val="28"/>
          <w:szCs w:val="24"/>
        </w:rPr>
      </w:pPr>
    </w:p>
    <w:p w:rsidR="00FE4BF7" w:rsidRDefault="00FE4BF7" w:rsidP="00FE4BF7">
      <w:pPr>
        <w:rPr>
          <w:rFonts w:ascii="標楷體" w:eastAsia="標楷體" w:hAnsi="標楷體" w:cs="標楷體"/>
          <w:b/>
          <w:sz w:val="24"/>
          <w:szCs w:val="24"/>
        </w:rPr>
      </w:pPr>
    </w:p>
    <w:p w:rsidR="00FE4BF7" w:rsidRDefault="00FE4BF7" w:rsidP="00FE4BF7">
      <w:pPr>
        <w:rPr>
          <w:rFonts w:ascii="標楷體" w:eastAsia="標楷體" w:hAnsi="標楷體" w:cs="標楷體"/>
          <w:b/>
          <w:sz w:val="24"/>
          <w:szCs w:val="24"/>
        </w:rPr>
      </w:pPr>
    </w:p>
    <w:p w:rsidR="00FE4BF7" w:rsidRPr="003D5AEE" w:rsidRDefault="00FE4BF7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004A3B" w:rsidRDefault="00004A3B" w:rsidP="00004A3B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004A3B" w:rsidSect="003054B9">
      <w:footerReference w:type="default" r:id="rId14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C79" w:rsidRDefault="00F40C79">
      <w:r>
        <w:separator/>
      </w:r>
    </w:p>
  </w:endnote>
  <w:endnote w:type="continuationSeparator" w:id="0">
    <w:p w:rsidR="00F40C79" w:rsidRDefault="00F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YuanStd-W5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C79" w:rsidRDefault="00F40C79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1B7685" w:rsidRPr="001B7685">
      <w:rPr>
        <w:noProof/>
        <w:lang w:val="zh-TW"/>
      </w:rPr>
      <w:t>23</w:t>
    </w:r>
    <w:r>
      <w:fldChar w:fldCharType="end"/>
    </w:r>
  </w:p>
  <w:p w:rsidR="00F40C79" w:rsidRDefault="00F40C79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79" w:rsidRDefault="00F40C79">
      <w:r>
        <w:separator/>
      </w:r>
    </w:p>
  </w:footnote>
  <w:footnote w:type="continuationSeparator" w:id="0">
    <w:p w:rsidR="00F40C79" w:rsidRDefault="00F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CD5F99"/>
    <w:multiLevelType w:val="hybridMultilevel"/>
    <w:tmpl w:val="942CCD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39446FB"/>
    <w:multiLevelType w:val="hybridMultilevel"/>
    <w:tmpl w:val="6F02372C"/>
    <w:lvl w:ilvl="0" w:tplc="3366487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15"/>
  </w:num>
  <w:num w:numId="3">
    <w:abstractNumId w:val="75"/>
  </w:num>
  <w:num w:numId="4">
    <w:abstractNumId w:val="85"/>
  </w:num>
  <w:num w:numId="5">
    <w:abstractNumId w:val="41"/>
  </w:num>
  <w:num w:numId="6">
    <w:abstractNumId w:val="13"/>
  </w:num>
  <w:num w:numId="7">
    <w:abstractNumId w:val="48"/>
  </w:num>
  <w:num w:numId="8">
    <w:abstractNumId w:val="32"/>
  </w:num>
  <w:num w:numId="9">
    <w:abstractNumId w:val="44"/>
  </w:num>
  <w:num w:numId="10">
    <w:abstractNumId w:val="4"/>
  </w:num>
  <w:num w:numId="11">
    <w:abstractNumId w:val="0"/>
  </w:num>
  <w:num w:numId="12">
    <w:abstractNumId w:val="18"/>
  </w:num>
  <w:num w:numId="13">
    <w:abstractNumId w:val="65"/>
  </w:num>
  <w:num w:numId="14">
    <w:abstractNumId w:val="81"/>
  </w:num>
  <w:num w:numId="15">
    <w:abstractNumId w:val="35"/>
  </w:num>
  <w:num w:numId="16">
    <w:abstractNumId w:val="2"/>
  </w:num>
  <w:num w:numId="17">
    <w:abstractNumId w:val="72"/>
  </w:num>
  <w:num w:numId="18">
    <w:abstractNumId w:val="90"/>
  </w:num>
  <w:num w:numId="19">
    <w:abstractNumId w:val="76"/>
  </w:num>
  <w:num w:numId="20">
    <w:abstractNumId w:val="94"/>
  </w:num>
  <w:num w:numId="21">
    <w:abstractNumId w:val="38"/>
  </w:num>
  <w:num w:numId="22">
    <w:abstractNumId w:val="9"/>
  </w:num>
  <w:num w:numId="23">
    <w:abstractNumId w:val="78"/>
  </w:num>
  <w:num w:numId="24">
    <w:abstractNumId w:val="3"/>
  </w:num>
  <w:num w:numId="25">
    <w:abstractNumId w:val="57"/>
  </w:num>
  <w:num w:numId="26">
    <w:abstractNumId w:val="67"/>
  </w:num>
  <w:num w:numId="27">
    <w:abstractNumId w:val="37"/>
  </w:num>
  <w:num w:numId="28">
    <w:abstractNumId w:val="28"/>
  </w:num>
  <w:num w:numId="29">
    <w:abstractNumId w:val="43"/>
  </w:num>
  <w:num w:numId="30">
    <w:abstractNumId w:val="63"/>
  </w:num>
  <w:num w:numId="31">
    <w:abstractNumId w:val="20"/>
  </w:num>
  <w:num w:numId="32">
    <w:abstractNumId w:val="49"/>
  </w:num>
  <w:num w:numId="33">
    <w:abstractNumId w:val="33"/>
  </w:num>
  <w:num w:numId="34">
    <w:abstractNumId w:val="16"/>
  </w:num>
  <w:num w:numId="35">
    <w:abstractNumId w:val="46"/>
  </w:num>
  <w:num w:numId="36">
    <w:abstractNumId w:val="71"/>
  </w:num>
  <w:num w:numId="37">
    <w:abstractNumId w:val="86"/>
  </w:num>
  <w:num w:numId="38">
    <w:abstractNumId w:val="39"/>
  </w:num>
  <w:num w:numId="39">
    <w:abstractNumId w:val="31"/>
  </w:num>
  <w:num w:numId="40">
    <w:abstractNumId w:val="29"/>
  </w:num>
  <w:num w:numId="41">
    <w:abstractNumId w:val="80"/>
  </w:num>
  <w:num w:numId="42">
    <w:abstractNumId w:val="66"/>
  </w:num>
  <w:num w:numId="43">
    <w:abstractNumId w:val="54"/>
  </w:num>
  <w:num w:numId="44">
    <w:abstractNumId w:val="36"/>
  </w:num>
  <w:num w:numId="45">
    <w:abstractNumId w:val="59"/>
  </w:num>
  <w:num w:numId="46">
    <w:abstractNumId w:val="45"/>
  </w:num>
  <w:num w:numId="47">
    <w:abstractNumId w:val="7"/>
  </w:num>
  <w:num w:numId="48">
    <w:abstractNumId w:val="42"/>
  </w:num>
  <w:num w:numId="49">
    <w:abstractNumId w:val="51"/>
  </w:num>
  <w:num w:numId="50">
    <w:abstractNumId w:val="6"/>
  </w:num>
  <w:num w:numId="51">
    <w:abstractNumId w:val="89"/>
  </w:num>
  <w:num w:numId="52">
    <w:abstractNumId w:val="61"/>
  </w:num>
  <w:num w:numId="53">
    <w:abstractNumId w:val="79"/>
  </w:num>
  <w:num w:numId="54">
    <w:abstractNumId w:val="73"/>
  </w:num>
  <w:num w:numId="55">
    <w:abstractNumId w:val="62"/>
  </w:num>
  <w:num w:numId="56">
    <w:abstractNumId w:val="68"/>
  </w:num>
  <w:num w:numId="57">
    <w:abstractNumId w:val="24"/>
  </w:num>
  <w:num w:numId="58">
    <w:abstractNumId w:val="91"/>
  </w:num>
  <w:num w:numId="59">
    <w:abstractNumId w:val="40"/>
  </w:num>
  <w:num w:numId="60">
    <w:abstractNumId w:val="87"/>
  </w:num>
  <w:num w:numId="61">
    <w:abstractNumId w:val="93"/>
  </w:num>
  <w:num w:numId="62">
    <w:abstractNumId w:val="56"/>
  </w:num>
  <w:num w:numId="63">
    <w:abstractNumId w:val="17"/>
  </w:num>
  <w:num w:numId="64">
    <w:abstractNumId w:val="26"/>
  </w:num>
  <w:num w:numId="65">
    <w:abstractNumId w:val="84"/>
  </w:num>
  <w:num w:numId="66">
    <w:abstractNumId w:val="83"/>
  </w:num>
  <w:num w:numId="67">
    <w:abstractNumId w:val="23"/>
  </w:num>
  <w:num w:numId="68">
    <w:abstractNumId w:val="58"/>
  </w:num>
  <w:num w:numId="69">
    <w:abstractNumId w:val="10"/>
  </w:num>
  <w:num w:numId="70">
    <w:abstractNumId w:val="77"/>
  </w:num>
  <w:num w:numId="71">
    <w:abstractNumId w:val="12"/>
  </w:num>
  <w:num w:numId="72">
    <w:abstractNumId w:val="64"/>
  </w:num>
  <w:num w:numId="73">
    <w:abstractNumId w:val="34"/>
  </w:num>
  <w:num w:numId="74">
    <w:abstractNumId w:val="21"/>
  </w:num>
  <w:num w:numId="75">
    <w:abstractNumId w:val="19"/>
  </w:num>
  <w:num w:numId="76">
    <w:abstractNumId w:val="60"/>
  </w:num>
  <w:num w:numId="77">
    <w:abstractNumId w:val="88"/>
  </w:num>
  <w:num w:numId="78">
    <w:abstractNumId w:val="92"/>
  </w:num>
  <w:num w:numId="79">
    <w:abstractNumId w:val="5"/>
  </w:num>
  <w:num w:numId="80">
    <w:abstractNumId w:val="30"/>
  </w:num>
  <w:num w:numId="81">
    <w:abstractNumId w:val="14"/>
  </w:num>
  <w:num w:numId="82">
    <w:abstractNumId w:val="55"/>
  </w:num>
  <w:num w:numId="83">
    <w:abstractNumId w:val="11"/>
  </w:num>
  <w:num w:numId="84">
    <w:abstractNumId w:val="1"/>
  </w:num>
  <w:num w:numId="85">
    <w:abstractNumId w:val="22"/>
  </w:num>
  <w:num w:numId="86">
    <w:abstractNumId w:val="69"/>
  </w:num>
  <w:num w:numId="87">
    <w:abstractNumId w:val="52"/>
  </w:num>
  <w:num w:numId="88">
    <w:abstractNumId w:val="70"/>
  </w:num>
  <w:num w:numId="89">
    <w:abstractNumId w:val="25"/>
  </w:num>
  <w:num w:numId="90">
    <w:abstractNumId w:val="74"/>
  </w:num>
  <w:num w:numId="91">
    <w:abstractNumId w:val="53"/>
  </w:num>
  <w:num w:numId="92">
    <w:abstractNumId w:val="50"/>
  </w:num>
  <w:num w:numId="93">
    <w:abstractNumId w:val="27"/>
  </w:num>
  <w:num w:numId="94">
    <w:abstractNumId w:val="8"/>
  </w:num>
  <w:num w:numId="95">
    <w:abstractNumId w:val="8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4A3B"/>
    <w:rsid w:val="00005FB2"/>
    <w:rsid w:val="00006DA2"/>
    <w:rsid w:val="00010F37"/>
    <w:rsid w:val="00014B99"/>
    <w:rsid w:val="00014DA1"/>
    <w:rsid w:val="00015236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32A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77498"/>
    <w:rsid w:val="00081436"/>
    <w:rsid w:val="00081700"/>
    <w:rsid w:val="0008332E"/>
    <w:rsid w:val="00085DA0"/>
    <w:rsid w:val="000909C5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1F9A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2AFB"/>
    <w:rsid w:val="001360E9"/>
    <w:rsid w:val="00141E97"/>
    <w:rsid w:val="00143740"/>
    <w:rsid w:val="001460C3"/>
    <w:rsid w:val="0014796F"/>
    <w:rsid w:val="00150A4C"/>
    <w:rsid w:val="00150DB8"/>
    <w:rsid w:val="00156A6B"/>
    <w:rsid w:val="001659CC"/>
    <w:rsid w:val="00166D8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0583"/>
    <w:rsid w:val="001B3ACA"/>
    <w:rsid w:val="001B4EE9"/>
    <w:rsid w:val="001B5CEB"/>
    <w:rsid w:val="001B7685"/>
    <w:rsid w:val="001B77A5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0F9D"/>
    <w:rsid w:val="00214156"/>
    <w:rsid w:val="00214BA9"/>
    <w:rsid w:val="002153E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73E"/>
    <w:rsid w:val="002C2C4F"/>
    <w:rsid w:val="002C6411"/>
    <w:rsid w:val="002D3F86"/>
    <w:rsid w:val="002D6B47"/>
    <w:rsid w:val="002D7331"/>
    <w:rsid w:val="002E2523"/>
    <w:rsid w:val="002E38B1"/>
    <w:rsid w:val="002E6D6E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30675"/>
    <w:rsid w:val="00330714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1524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D5AEE"/>
    <w:rsid w:val="003E11DC"/>
    <w:rsid w:val="003F2C64"/>
    <w:rsid w:val="003F7A48"/>
    <w:rsid w:val="00401839"/>
    <w:rsid w:val="0040278C"/>
    <w:rsid w:val="00403CDE"/>
    <w:rsid w:val="00403E10"/>
    <w:rsid w:val="004070BB"/>
    <w:rsid w:val="00413058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A3E"/>
    <w:rsid w:val="0046203E"/>
    <w:rsid w:val="00465A21"/>
    <w:rsid w:val="00467F96"/>
    <w:rsid w:val="00470E2B"/>
    <w:rsid w:val="00471A5D"/>
    <w:rsid w:val="00471BCC"/>
    <w:rsid w:val="00473827"/>
    <w:rsid w:val="00474E06"/>
    <w:rsid w:val="00481A87"/>
    <w:rsid w:val="004843EC"/>
    <w:rsid w:val="0048605F"/>
    <w:rsid w:val="00490278"/>
    <w:rsid w:val="00493294"/>
    <w:rsid w:val="00496172"/>
    <w:rsid w:val="004A46BB"/>
    <w:rsid w:val="004A5072"/>
    <w:rsid w:val="004B0A44"/>
    <w:rsid w:val="004B103C"/>
    <w:rsid w:val="004B2A8F"/>
    <w:rsid w:val="004B3B56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272CA"/>
    <w:rsid w:val="005336C0"/>
    <w:rsid w:val="0053472D"/>
    <w:rsid w:val="00540EB2"/>
    <w:rsid w:val="00543640"/>
    <w:rsid w:val="00543FDF"/>
    <w:rsid w:val="005501AD"/>
    <w:rsid w:val="00550328"/>
    <w:rsid w:val="005528F3"/>
    <w:rsid w:val="0055297F"/>
    <w:rsid w:val="005533E5"/>
    <w:rsid w:val="005571F5"/>
    <w:rsid w:val="005601DB"/>
    <w:rsid w:val="00565A65"/>
    <w:rsid w:val="00570442"/>
    <w:rsid w:val="00573094"/>
    <w:rsid w:val="00573E05"/>
    <w:rsid w:val="00575BF8"/>
    <w:rsid w:val="00580F7C"/>
    <w:rsid w:val="00586943"/>
    <w:rsid w:val="005902DD"/>
    <w:rsid w:val="005A3DF5"/>
    <w:rsid w:val="005A4D9A"/>
    <w:rsid w:val="005A670B"/>
    <w:rsid w:val="005B1A2D"/>
    <w:rsid w:val="005B39AB"/>
    <w:rsid w:val="005B3F5F"/>
    <w:rsid w:val="005B4FE2"/>
    <w:rsid w:val="005B68BF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14A6"/>
    <w:rsid w:val="00663336"/>
    <w:rsid w:val="006648FA"/>
    <w:rsid w:val="00666617"/>
    <w:rsid w:val="006711E0"/>
    <w:rsid w:val="00673D07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3DC5"/>
    <w:rsid w:val="006A529F"/>
    <w:rsid w:val="006B02E0"/>
    <w:rsid w:val="006B2866"/>
    <w:rsid w:val="006B3591"/>
    <w:rsid w:val="006B51FE"/>
    <w:rsid w:val="006C21A8"/>
    <w:rsid w:val="006D1D3D"/>
    <w:rsid w:val="006D30E1"/>
    <w:rsid w:val="006D3ACD"/>
    <w:rsid w:val="006D3CA3"/>
    <w:rsid w:val="006D506B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4D45"/>
    <w:rsid w:val="007061DD"/>
    <w:rsid w:val="00707F8C"/>
    <w:rsid w:val="007124D1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2DD"/>
    <w:rsid w:val="00793F87"/>
    <w:rsid w:val="007A03E7"/>
    <w:rsid w:val="007B08AA"/>
    <w:rsid w:val="007B163E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811297"/>
    <w:rsid w:val="00812AC4"/>
    <w:rsid w:val="0081568E"/>
    <w:rsid w:val="008222BF"/>
    <w:rsid w:val="00823010"/>
    <w:rsid w:val="00823DF1"/>
    <w:rsid w:val="00824477"/>
    <w:rsid w:val="00825116"/>
    <w:rsid w:val="00830943"/>
    <w:rsid w:val="00832CA1"/>
    <w:rsid w:val="00835234"/>
    <w:rsid w:val="0084049D"/>
    <w:rsid w:val="0084255E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0B54"/>
    <w:rsid w:val="00864919"/>
    <w:rsid w:val="0086499A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E676E"/>
    <w:rsid w:val="008F16B4"/>
    <w:rsid w:val="008F1D99"/>
    <w:rsid w:val="008F22B2"/>
    <w:rsid w:val="008F2B26"/>
    <w:rsid w:val="00902CB0"/>
    <w:rsid w:val="009034F6"/>
    <w:rsid w:val="00903674"/>
    <w:rsid w:val="009039A3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1B2"/>
    <w:rsid w:val="00987F14"/>
    <w:rsid w:val="00991898"/>
    <w:rsid w:val="0099265F"/>
    <w:rsid w:val="00992B4E"/>
    <w:rsid w:val="00992C7C"/>
    <w:rsid w:val="00994F36"/>
    <w:rsid w:val="00995135"/>
    <w:rsid w:val="00996D60"/>
    <w:rsid w:val="009A1520"/>
    <w:rsid w:val="009A1881"/>
    <w:rsid w:val="009A450A"/>
    <w:rsid w:val="009A5AD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12D"/>
    <w:rsid w:val="009F0433"/>
    <w:rsid w:val="009F2C5D"/>
    <w:rsid w:val="009F5DAD"/>
    <w:rsid w:val="00A02FCD"/>
    <w:rsid w:val="00A05906"/>
    <w:rsid w:val="00A1338F"/>
    <w:rsid w:val="00A17F97"/>
    <w:rsid w:val="00A20A0D"/>
    <w:rsid w:val="00A22D08"/>
    <w:rsid w:val="00A24153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1E9D"/>
    <w:rsid w:val="00A76789"/>
    <w:rsid w:val="00A76F8F"/>
    <w:rsid w:val="00A77B85"/>
    <w:rsid w:val="00A77E44"/>
    <w:rsid w:val="00A8308F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3F4C"/>
    <w:rsid w:val="00AF4902"/>
    <w:rsid w:val="00B00D59"/>
    <w:rsid w:val="00B0211E"/>
    <w:rsid w:val="00B0232A"/>
    <w:rsid w:val="00B02B71"/>
    <w:rsid w:val="00B03463"/>
    <w:rsid w:val="00B106EC"/>
    <w:rsid w:val="00B110FD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67D2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C79FB"/>
    <w:rsid w:val="00BD0C8A"/>
    <w:rsid w:val="00BD216C"/>
    <w:rsid w:val="00BD3CA2"/>
    <w:rsid w:val="00BD5193"/>
    <w:rsid w:val="00BD5366"/>
    <w:rsid w:val="00BE2654"/>
    <w:rsid w:val="00BE3EEA"/>
    <w:rsid w:val="00BE7C71"/>
    <w:rsid w:val="00BF1A42"/>
    <w:rsid w:val="00C01B71"/>
    <w:rsid w:val="00C0277A"/>
    <w:rsid w:val="00C16726"/>
    <w:rsid w:val="00C22BED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5715D"/>
    <w:rsid w:val="00C60C7A"/>
    <w:rsid w:val="00C63B62"/>
    <w:rsid w:val="00C669AB"/>
    <w:rsid w:val="00C66C03"/>
    <w:rsid w:val="00C67293"/>
    <w:rsid w:val="00C73631"/>
    <w:rsid w:val="00C73B44"/>
    <w:rsid w:val="00C73DB2"/>
    <w:rsid w:val="00C80467"/>
    <w:rsid w:val="00C80FA1"/>
    <w:rsid w:val="00C83DFA"/>
    <w:rsid w:val="00C85389"/>
    <w:rsid w:val="00C93D91"/>
    <w:rsid w:val="00CA47CD"/>
    <w:rsid w:val="00CA7A0A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5FEB"/>
    <w:rsid w:val="00CF7EE5"/>
    <w:rsid w:val="00D045C7"/>
    <w:rsid w:val="00D07E13"/>
    <w:rsid w:val="00D10117"/>
    <w:rsid w:val="00D11E2A"/>
    <w:rsid w:val="00D120A0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31BD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4CF1"/>
    <w:rsid w:val="00D777C7"/>
    <w:rsid w:val="00D8163B"/>
    <w:rsid w:val="00D81B60"/>
    <w:rsid w:val="00D82CA1"/>
    <w:rsid w:val="00D85659"/>
    <w:rsid w:val="00D91CCA"/>
    <w:rsid w:val="00D93AE0"/>
    <w:rsid w:val="00DA3981"/>
    <w:rsid w:val="00DA3FCB"/>
    <w:rsid w:val="00DB2FC8"/>
    <w:rsid w:val="00DB552D"/>
    <w:rsid w:val="00DC0AFE"/>
    <w:rsid w:val="00DC49B2"/>
    <w:rsid w:val="00DC68AD"/>
    <w:rsid w:val="00DD4D59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2003"/>
    <w:rsid w:val="00E131CD"/>
    <w:rsid w:val="00E13C58"/>
    <w:rsid w:val="00E13ECD"/>
    <w:rsid w:val="00E22722"/>
    <w:rsid w:val="00E22ED8"/>
    <w:rsid w:val="00E24A57"/>
    <w:rsid w:val="00E325ED"/>
    <w:rsid w:val="00E3550F"/>
    <w:rsid w:val="00E41D81"/>
    <w:rsid w:val="00E428EF"/>
    <w:rsid w:val="00E46E43"/>
    <w:rsid w:val="00E47B31"/>
    <w:rsid w:val="00E51BC1"/>
    <w:rsid w:val="00E52EA3"/>
    <w:rsid w:val="00E53AEC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7E88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051"/>
    <w:rsid w:val="00F10314"/>
    <w:rsid w:val="00F11260"/>
    <w:rsid w:val="00F13548"/>
    <w:rsid w:val="00F1455C"/>
    <w:rsid w:val="00F17733"/>
    <w:rsid w:val="00F30474"/>
    <w:rsid w:val="00F37A1E"/>
    <w:rsid w:val="00F40C79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4BF7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7557B306-9888-489A-94B5-E13E00CE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1E9D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ff9">
    <w:name w:val="Hyperlink"/>
    <w:basedOn w:val="a0"/>
    <w:uiPriority w:val="99"/>
    <w:unhideWhenUsed/>
    <w:rsid w:val="00165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bdQHbaPSFxU&amp;list=PLyYI2fZBFmkKDgIA_0Ys3mwnGojTDJE8N&amp;index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dQHbaPSFxU&amp;list=PLyYI2fZBFmkKDgIA_0Ys3mwnGojTDJE8N&amp;index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zOdFwXWc_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zzOdFwXWc_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FFAD-7C20-411D-AD4E-A3EBB703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26</Pages>
  <Words>2784</Words>
  <Characters>15873</Characters>
  <Application>Microsoft Office Word</Application>
  <DocSecurity>0</DocSecurity>
  <Lines>132</Lines>
  <Paragraphs>37</Paragraphs>
  <ScaleCrop>false</ScaleCrop>
  <Company>Hewlett-Packard Company</Company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42</cp:revision>
  <cp:lastPrinted>2018-11-20T02:54:00Z</cp:lastPrinted>
  <dcterms:created xsi:type="dcterms:W3CDTF">2022-12-19T01:29:00Z</dcterms:created>
  <dcterms:modified xsi:type="dcterms:W3CDTF">2023-01-03T07:41:00Z</dcterms:modified>
</cp:coreProperties>
</file>