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862FA0" w14:textId="77777777" w:rsidR="00FC1B4B" w:rsidRPr="00654BD7" w:rsidRDefault="00FC1B4B" w:rsidP="00AE1D9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DE700F">
        <w:rPr>
          <w:rFonts w:eastAsia="標楷體" w:hint="eastAsia"/>
          <w:b/>
          <w:color w:val="auto"/>
          <w:sz w:val="32"/>
          <w:szCs w:val="32"/>
          <w:u w:val="thick"/>
        </w:rPr>
        <w:t>七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="00504909">
        <w:rPr>
          <w:rFonts w:eastAsia="標楷體"/>
          <w:b/>
          <w:color w:val="auto"/>
          <w:sz w:val="32"/>
          <w:szCs w:val="32"/>
        </w:rPr>
        <w:t xml:space="preserve">         </w:t>
      </w:r>
      <w:r w:rsidR="000910E4">
        <w:rPr>
          <w:rFonts w:eastAsia="標楷體" w:hint="eastAsia"/>
          <w:b/>
          <w:color w:val="auto"/>
          <w:sz w:val="32"/>
          <w:szCs w:val="32"/>
          <w:u w:val="thick"/>
        </w:rPr>
        <w:t>徐悅容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65DE0FDF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1313DCDE" w14:textId="77777777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B97382" w:rsidRPr="00B97382">
        <w:rPr>
          <w:rFonts w:ascii="標楷體" w:eastAsia="標楷體" w:hAnsi="標楷體" w:hint="eastAsia"/>
          <w:b/>
        </w:rPr>
        <w:t xml:space="preserve"> </w:t>
      </w:r>
      <w:r w:rsidR="00B97382" w:rsidRPr="003D5AEE">
        <w:rPr>
          <w:rFonts w:ascii="標楷體" w:eastAsia="標楷體" w:hAnsi="標楷體" w:hint="eastAsia"/>
          <w:b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7C0CF7FA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18922F07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7568C77F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3B22E71A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450895D4" w14:textId="77777777" w:rsidR="00AD03CF" w:rsidRDefault="00AD03CF" w:rsidP="0019651A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2D050790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4FBA390A" w14:textId="77777777" w:rsidR="00AD03CF" w:rsidRDefault="0085358A" w:rsidP="002015ED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62B0FAC" w14:textId="77777777" w:rsidR="00AD03CF" w:rsidRPr="00AD03CF" w:rsidRDefault="002015ED" w:rsidP="00D1527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4FFDD21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Wingdings" w:eastAsia="Wingdings" w:hAnsi="Wingdings" w:cs="Wingdings"/>
          <w:color w:val="FF0000"/>
          <w:sz w:val="24"/>
          <w:szCs w:val="24"/>
        </w:rPr>
        <w:t></w:t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6D30F35" w14:textId="039E31AA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85127E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BF67A6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B97382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79FB4462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637042D7" w14:textId="77777777" w:rsidTr="0019651A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7B6587" w14:textId="77777777" w:rsidR="00FC1B4B" w:rsidRPr="00EA7A47" w:rsidRDefault="00FC1B4B" w:rsidP="0019651A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F2C4B0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23E52EF5" w14:textId="77777777" w:rsidTr="0019651A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12711" w14:textId="77777777" w:rsidR="0019651A" w:rsidRPr="0019651A" w:rsidRDefault="0019651A" w:rsidP="0019651A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9651A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■ </w:t>
            </w:r>
            <w:r w:rsidRPr="0019651A">
              <w:rPr>
                <w:rFonts w:ascii="標楷體" w:eastAsia="標楷體" w:hAnsi="標楷體" w:cs="新細明體" w:hint="eastAsia"/>
                <w:sz w:val="24"/>
                <w:szCs w:val="24"/>
              </w:rPr>
              <w:t>A1身心素質與自我精進</w:t>
            </w:r>
          </w:p>
          <w:p w14:paraId="6104A5C5" w14:textId="77777777" w:rsidR="0019651A" w:rsidRPr="0019651A" w:rsidRDefault="0019651A" w:rsidP="0019651A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9651A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■ </w:t>
            </w:r>
            <w:r w:rsidRPr="0019651A">
              <w:rPr>
                <w:rFonts w:ascii="標楷體" w:eastAsia="標楷體" w:hAnsi="標楷體" w:cs="新細明體" w:hint="eastAsia"/>
                <w:sz w:val="24"/>
                <w:szCs w:val="24"/>
              </w:rPr>
              <w:t>A2系統思考與解決問題</w:t>
            </w:r>
          </w:p>
          <w:p w14:paraId="0A58544E" w14:textId="77777777" w:rsidR="0019651A" w:rsidRPr="0019651A" w:rsidRDefault="0019651A" w:rsidP="0019651A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9651A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□ </w:t>
            </w:r>
            <w:r w:rsidRPr="0019651A">
              <w:rPr>
                <w:rFonts w:ascii="標楷體" w:eastAsia="標楷體" w:hAnsi="標楷體" w:cs="新細明體" w:hint="eastAsia"/>
                <w:sz w:val="24"/>
                <w:szCs w:val="24"/>
              </w:rPr>
              <w:t>A3規劃執行與創新應變</w:t>
            </w:r>
          </w:p>
          <w:p w14:paraId="79A6F0BA" w14:textId="77777777" w:rsidR="0019651A" w:rsidRPr="0019651A" w:rsidRDefault="0019651A" w:rsidP="0019651A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9651A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□ </w:t>
            </w:r>
            <w:r w:rsidRPr="0019651A">
              <w:rPr>
                <w:rFonts w:ascii="標楷體" w:eastAsia="標楷體" w:hAnsi="標楷體" w:cs="新細明體" w:hint="eastAsia"/>
                <w:sz w:val="24"/>
                <w:szCs w:val="24"/>
              </w:rPr>
              <w:t>B1符號運用與溝通表達</w:t>
            </w:r>
          </w:p>
          <w:p w14:paraId="146DF8D9" w14:textId="77777777" w:rsidR="0019651A" w:rsidRPr="0019651A" w:rsidRDefault="0019651A" w:rsidP="0019651A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9651A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□ </w:t>
            </w:r>
            <w:r w:rsidRPr="0019651A">
              <w:rPr>
                <w:rFonts w:ascii="標楷體" w:eastAsia="標楷體" w:hAnsi="標楷體" w:cs="新細明體" w:hint="eastAsia"/>
                <w:sz w:val="24"/>
                <w:szCs w:val="24"/>
              </w:rPr>
              <w:t>B2科技資訊與媒體素養</w:t>
            </w:r>
          </w:p>
          <w:p w14:paraId="59F05840" w14:textId="77777777" w:rsidR="0019651A" w:rsidRPr="0019651A" w:rsidRDefault="0019651A" w:rsidP="0019651A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9651A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■ </w:t>
            </w:r>
            <w:r w:rsidRPr="0019651A">
              <w:rPr>
                <w:rFonts w:ascii="標楷體" w:eastAsia="標楷體" w:hAnsi="標楷體" w:cs="新細明體" w:hint="eastAsia"/>
                <w:sz w:val="24"/>
                <w:szCs w:val="24"/>
              </w:rPr>
              <w:t>B3藝術涵養與美感素養</w:t>
            </w:r>
          </w:p>
          <w:p w14:paraId="74766AA9" w14:textId="77777777" w:rsidR="0019651A" w:rsidRPr="0019651A" w:rsidRDefault="0019651A" w:rsidP="0019651A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9651A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□ </w:t>
            </w:r>
            <w:r w:rsidRPr="0019651A">
              <w:rPr>
                <w:rFonts w:ascii="標楷體" w:eastAsia="標楷體" w:hAnsi="標楷體" w:cs="新細明體" w:hint="eastAsia"/>
                <w:sz w:val="24"/>
                <w:szCs w:val="24"/>
              </w:rPr>
              <w:t>C1道德實踐與公民意識</w:t>
            </w:r>
          </w:p>
          <w:p w14:paraId="7DE6C64F" w14:textId="77777777" w:rsidR="0019651A" w:rsidRPr="0019651A" w:rsidRDefault="0019651A" w:rsidP="0019651A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9651A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lastRenderedPageBreak/>
              <w:t xml:space="preserve">■ </w:t>
            </w:r>
            <w:r w:rsidRPr="0019651A">
              <w:rPr>
                <w:rFonts w:ascii="標楷體" w:eastAsia="標楷體" w:hAnsi="標楷體" w:cs="新細明體" w:hint="eastAsia"/>
                <w:sz w:val="24"/>
                <w:szCs w:val="24"/>
              </w:rPr>
              <w:t>C2人際關係與團隊合作</w:t>
            </w:r>
          </w:p>
          <w:p w14:paraId="1952BAB7" w14:textId="77777777" w:rsidR="00FC1B4B" w:rsidRPr="001D3382" w:rsidRDefault="00FC1B4B" w:rsidP="0019651A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1B542" w14:textId="77777777" w:rsidR="0019651A" w:rsidRDefault="0019651A" w:rsidP="0019651A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lastRenderedPageBreak/>
              <w:t>科-J-A1 具備良好的科技態度，並能應用科技知能，以啟發自我潛能。</w:t>
            </w:r>
          </w:p>
          <w:p w14:paraId="29234FFD" w14:textId="77777777" w:rsidR="0019651A" w:rsidRDefault="0019651A" w:rsidP="0019651A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科-J-A2 運用科技工具，理解與歸納問題，進而提出簡易的解決之道。</w:t>
            </w:r>
          </w:p>
          <w:p w14:paraId="4AC05A6D" w14:textId="77777777" w:rsidR="0019651A" w:rsidRDefault="0019651A" w:rsidP="0019651A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科-J-B3 了解美感應用於科技的特質，並進行科技創作與分享。</w:t>
            </w:r>
          </w:p>
          <w:p w14:paraId="5059E64E" w14:textId="77777777" w:rsidR="00FC1B4B" w:rsidRPr="00FC1B4B" w:rsidRDefault="0019651A" w:rsidP="0019651A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科-J-C2 運用科技工具進行溝通協調及團隊合作，以完成科技專題活動。</w:t>
            </w:r>
          </w:p>
        </w:tc>
      </w:tr>
    </w:tbl>
    <w:p w14:paraId="2A4720B5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5BE7FF9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78401A1E" w14:textId="77777777" w:rsidR="0019651A" w:rsidRDefault="0019651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              </w:t>
      </w:r>
    </w:p>
    <w:tbl>
      <w:tblPr>
        <w:tblStyle w:val="aff7"/>
        <w:tblW w:w="0" w:type="auto"/>
        <w:tblLook w:val="04A0" w:firstRow="1" w:lastRow="0" w:firstColumn="1" w:lastColumn="0" w:noHBand="0" w:noVBand="1"/>
      </w:tblPr>
      <w:tblGrid>
        <w:gridCol w:w="6771"/>
        <w:gridCol w:w="7856"/>
      </w:tblGrid>
      <w:tr w:rsidR="0019651A" w14:paraId="64DF0377" w14:textId="77777777" w:rsidTr="0019651A">
        <w:tc>
          <w:tcPr>
            <w:tcW w:w="6771" w:type="dxa"/>
          </w:tcPr>
          <w:p w14:paraId="4E36E69C" w14:textId="77777777" w:rsidR="0019651A" w:rsidRPr="00E75BCB" w:rsidRDefault="00E75BCB" w:rsidP="00E75BCB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E75BCB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>章節</w:t>
            </w:r>
          </w:p>
        </w:tc>
        <w:tc>
          <w:tcPr>
            <w:tcW w:w="7856" w:type="dxa"/>
          </w:tcPr>
          <w:p w14:paraId="2B39D64D" w14:textId="77777777" w:rsidR="0019651A" w:rsidRPr="00E75BCB" w:rsidRDefault="00E75BCB" w:rsidP="00E75BCB">
            <w:pPr>
              <w:spacing w:line="0" w:lineRule="atLeast"/>
              <w:ind w:firstLineChars="100" w:firstLine="22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E75BCB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>單元</w:t>
            </w:r>
          </w:p>
        </w:tc>
      </w:tr>
      <w:tr w:rsidR="0019651A" w14:paraId="010299FA" w14:textId="77777777" w:rsidTr="0019651A">
        <w:tc>
          <w:tcPr>
            <w:tcW w:w="6771" w:type="dxa"/>
          </w:tcPr>
          <w:p w14:paraId="5A94CE9C" w14:textId="77777777" w:rsidR="0019651A" w:rsidRDefault="0019651A" w:rsidP="008F45B2">
            <w:pPr>
              <w:spacing w:line="0" w:lineRule="atLeast"/>
              <w:ind w:firstLineChars="700" w:firstLine="1542"/>
              <w:rPr>
                <w:rFonts w:ascii="標楷體" w:eastAsia="標楷體" w:hAnsi="標楷體" w:cs="Calibri"/>
                <w:b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關卡4  結構與機構</w:t>
            </w:r>
          </w:p>
          <w:p w14:paraId="19C72378" w14:textId="77777777" w:rsidR="003E4148" w:rsidRDefault="003E4148" w:rsidP="008F45B2">
            <w:pPr>
              <w:spacing w:line="0" w:lineRule="atLeast"/>
              <w:ind w:firstLineChars="700" w:firstLine="1542"/>
              <w:rPr>
                <w:rFonts w:ascii="標楷體" w:eastAsia="標楷體" w:hAnsi="標楷體" w:cs="Calibri"/>
                <w:b/>
                <w:sz w:val="22"/>
                <w:szCs w:val="22"/>
              </w:rPr>
            </w:pPr>
            <w:r>
              <w:rPr>
                <w:rFonts w:ascii="標楷體" w:eastAsia="標楷體" w:hAnsi="標楷體" w:cs="Calibri"/>
                <w:b/>
                <w:noProof/>
                <w:sz w:val="22"/>
                <w:szCs w:val="22"/>
              </w:rPr>
              <w:drawing>
                <wp:inline distT="0" distB="0" distL="0" distR="0" wp14:anchorId="6E80D617" wp14:editId="5FA2253F">
                  <wp:extent cx="1093319" cy="923925"/>
                  <wp:effectExtent l="19050" t="0" r="0" b="0"/>
                  <wp:docPr id="3" name="圖片 2" descr="brid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idg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855" cy="924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Calibri"/>
                <w:b/>
                <w:noProof/>
                <w:sz w:val="22"/>
                <w:szCs w:val="22"/>
              </w:rPr>
              <w:drawing>
                <wp:inline distT="0" distB="0" distL="0" distR="0" wp14:anchorId="6A7BBA3A" wp14:editId="27A422D5">
                  <wp:extent cx="1943100" cy="929414"/>
                  <wp:effectExtent l="19050" t="0" r="0" b="0"/>
                  <wp:docPr id="4" name="圖片 3" descr="wood 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od  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435" cy="930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A8828C" w14:textId="77777777" w:rsidR="003205A5" w:rsidRDefault="003205A5" w:rsidP="008F45B2">
            <w:pPr>
              <w:spacing w:line="0" w:lineRule="atLeast"/>
              <w:ind w:firstLineChars="700" w:firstLine="1542"/>
              <w:rPr>
                <w:rFonts w:ascii="標楷體" w:eastAsia="標楷體" w:hAnsi="標楷體" w:cs="Calibri"/>
                <w:b/>
                <w:sz w:val="22"/>
                <w:szCs w:val="22"/>
              </w:rPr>
            </w:pPr>
          </w:p>
          <w:p w14:paraId="66A4E111" w14:textId="77777777" w:rsidR="003205A5" w:rsidRDefault="003205A5" w:rsidP="008F45B2">
            <w:pPr>
              <w:spacing w:line="0" w:lineRule="atLeast"/>
              <w:ind w:firstLineChars="700" w:firstLine="1542"/>
              <w:rPr>
                <w:rFonts w:ascii="標楷體" w:eastAsia="標楷體" w:hAnsi="標楷體" w:cs="Calibri"/>
                <w:b/>
                <w:sz w:val="22"/>
                <w:szCs w:val="22"/>
              </w:rPr>
            </w:pPr>
            <w:r>
              <w:rPr>
                <w:rFonts w:ascii="標楷體" w:eastAsia="標楷體" w:hAnsi="標楷體" w:cs="Calibri" w:hint="eastAsia"/>
                <w:b/>
                <w:noProof/>
                <w:sz w:val="22"/>
                <w:szCs w:val="22"/>
              </w:rPr>
              <w:drawing>
                <wp:inline distT="0" distB="0" distL="0" distR="0" wp14:anchorId="5ED8FE19" wp14:editId="4598F22D">
                  <wp:extent cx="1057275" cy="1181100"/>
                  <wp:effectExtent l="19050" t="0" r="9525" b="0"/>
                  <wp:docPr id="1" name="圖片 0" descr="下載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下載.jfif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Calibri" w:hint="eastAsia"/>
                <w:b/>
                <w:noProof/>
                <w:sz w:val="22"/>
                <w:szCs w:val="22"/>
              </w:rPr>
              <w:drawing>
                <wp:inline distT="0" distB="0" distL="0" distR="0" wp14:anchorId="178F942C" wp14:editId="7A341E11">
                  <wp:extent cx="1971675" cy="1181100"/>
                  <wp:effectExtent l="19050" t="0" r="9525" b="0"/>
                  <wp:docPr id="2" name="圖片 1" descr="下載 (1)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下載 (1).jfif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5B2975" w14:textId="77777777" w:rsidR="003205A5" w:rsidRPr="008F45B2" w:rsidRDefault="003205A5" w:rsidP="008F45B2">
            <w:pPr>
              <w:spacing w:line="0" w:lineRule="atLeast"/>
              <w:ind w:firstLineChars="700" w:firstLine="1542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</w:p>
        </w:tc>
        <w:tc>
          <w:tcPr>
            <w:tcW w:w="7856" w:type="dxa"/>
          </w:tcPr>
          <w:p w14:paraId="6A525700" w14:textId="77777777" w:rsidR="0019651A" w:rsidRPr="008F45B2" w:rsidRDefault="0019651A" w:rsidP="008F45B2">
            <w:pPr>
              <w:ind w:leftChars="100" w:left="200" w:firstLineChars="800" w:firstLine="1762"/>
              <w:rPr>
                <w:rFonts w:ascii="標楷體" w:eastAsia="標楷體" w:hAnsi="標楷體" w:cs="新細明體"/>
                <w:b/>
                <w:color w:val="auto"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ab/>
              <w:t>挑戰 1</w:t>
            </w:r>
            <w:r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結構與生活</w:t>
            </w:r>
          </w:p>
          <w:p w14:paraId="73E0919C" w14:textId="77777777" w:rsidR="0019651A" w:rsidRPr="008F45B2" w:rsidRDefault="0019651A" w:rsidP="00E75BCB">
            <w:pPr>
              <w:ind w:hanging="907"/>
              <w:jc w:val="center"/>
              <w:rPr>
                <w:rFonts w:ascii="標楷體" w:eastAsia="標楷體" w:hAnsi="標楷體" w:cs="新細明體"/>
                <w:b/>
                <w:color w:val="auto"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   </w:t>
            </w:r>
            <w:r w:rsidR="00E75BCB"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   </w:t>
            </w:r>
            <w:r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>任務</w:t>
            </w:r>
            <w:r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Let’s build a bridge</w:t>
            </w:r>
            <w:r w:rsidR="00783648">
              <w:rPr>
                <w:rFonts w:ascii="標楷體" w:eastAsia="標楷體" w:hAnsi="標楷體" w:cs="Calibri" w:hint="eastAsia"/>
                <w:b/>
                <w:sz w:val="22"/>
                <w:szCs w:val="22"/>
              </w:rPr>
              <w:t xml:space="preserve"> </w:t>
            </w:r>
            <w:r w:rsidR="00783648" w:rsidRPr="00783648">
              <w:rPr>
                <w:rFonts w:ascii="標楷體" w:eastAsia="標楷體" w:hAnsi="標楷體" w:cs="Calibri" w:hint="eastAsia"/>
                <w:b/>
                <w:color w:val="FF0000"/>
                <w:sz w:val="22"/>
                <w:szCs w:val="22"/>
              </w:rPr>
              <w:t>溪崑</w:t>
            </w:r>
            <w:r w:rsidR="00783648">
              <w:rPr>
                <w:rFonts w:ascii="標楷體" w:eastAsia="標楷體" w:hAnsi="標楷體" w:cs="Calibri" w:hint="eastAsia"/>
                <w:b/>
                <w:color w:val="FF0000"/>
                <w:sz w:val="22"/>
                <w:szCs w:val="22"/>
              </w:rPr>
              <w:t>木</w:t>
            </w:r>
            <w:r w:rsidR="00783648" w:rsidRPr="00783648">
              <w:rPr>
                <w:rFonts w:ascii="標楷體" w:eastAsia="標楷體" w:hAnsi="標楷體" w:cs="Calibri" w:hint="eastAsia"/>
                <w:b/>
                <w:color w:val="FF0000"/>
                <w:sz w:val="22"/>
                <w:szCs w:val="22"/>
              </w:rPr>
              <w:t>橋</w:t>
            </w:r>
          </w:p>
          <w:p w14:paraId="093EFC1F" w14:textId="77777777" w:rsidR="0019651A" w:rsidRPr="008F45B2" w:rsidRDefault="0019651A" w:rsidP="00E75BCB">
            <w:pPr>
              <w:ind w:hanging="907"/>
              <w:jc w:val="center"/>
              <w:rPr>
                <w:rFonts w:ascii="標楷體" w:eastAsia="標楷體" w:hAnsi="標楷體" w:cs="新細明體"/>
                <w:b/>
                <w:color w:val="auto"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ab/>
              <w:t xml:space="preserve">挑戰 </w:t>
            </w:r>
            <w:r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>2</w:t>
            </w:r>
            <w:r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常見結構的種類與應用</w:t>
            </w:r>
          </w:p>
          <w:p w14:paraId="505ADAD9" w14:textId="77777777" w:rsidR="0019651A" w:rsidRPr="008F45B2" w:rsidRDefault="0019651A" w:rsidP="00E75BCB">
            <w:pPr>
              <w:ind w:hanging="907"/>
              <w:jc w:val="center"/>
              <w:rPr>
                <w:rFonts w:ascii="標楷體" w:eastAsia="標楷體" w:hAnsi="標楷體" w:cs="新細明體"/>
                <w:b/>
                <w:color w:val="auto"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  </w:t>
            </w:r>
            <w:r w:rsidR="00E75BCB"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 </w:t>
            </w:r>
            <w:r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>任務</w:t>
            </w:r>
            <w:r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1.</w:t>
            </w:r>
            <w:r w:rsidRPr="003205A5">
              <w:rPr>
                <w:rFonts w:ascii="標楷體" w:eastAsia="標楷體" w:hAnsi="標楷體" w:cs="Calibri"/>
                <w:b/>
                <w:color w:val="FF0000"/>
                <w:sz w:val="22"/>
                <w:szCs w:val="22"/>
              </w:rPr>
              <w:t>桁架橋</w:t>
            </w:r>
            <w:r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負重挑戰賽</w:t>
            </w:r>
          </w:p>
          <w:p w14:paraId="488A8967" w14:textId="77777777" w:rsidR="0019651A" w:rsidRPr="008F45B2" w:rsidRDefault="0019651A" w:rsidP="00E75BCB">
            <w:pPr>
              <w:ind w:hanging="907"/>
              <w:jc w:val="center"/>
              <w:rPr>
                <w:rFonts w:ascii="標楷體" w:eastAsia="標楷體" w:hAnsi="標楷體" w:cs="新細明體"/>
                <w:b/>
                <w:color w:val="auto"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>任務</w:t>
            </w:r>
            <w:r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2.橋梁大探索</w:t>
            </w:r>
          </w:p>
          <w:p w14:paraId="05C614B4" w14:textId="77777777" w:rsidR="0019651A" w:rsidRPr="008F45B2" w:rsidRDefault="0019651A" w:rsidP="008F45B2">
            <w:pPr>
              <w:ind w:leftChars="100" w:left="200" w:firstLineChars="900" w:firstLine="1982"/>
              <w:rPr>
                <w:rFonts w:ascii="標楷體" w:eastAsia="標楷體" w:hAnsi="標楷體" w:cs="新細明體"/>
                <w:b/>
                <w:color w:val="auto"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</w:t>
            </w:r>
            <w:r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 xml:space="preserve">挑戰 </w:t>
            </w:r>
            <w:r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>3</w:t>
            </w:r>
            <w:r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機械與生活</w:t>
            </w:r>
          </w:p>
          <w:p w14:paraId="1B150087" w14:textId="77777777" w:rsidR="0019651A" w:rsidRPr="008F45B2" w:rsidRDefault="0019651A" w:rsidP="008F45B2">
            <w:pPr>
              <w:ind w:leftChars="100" w:left="200" w:firstLineChars="700" w:firstLine="1542"/>
              <w:rPr>
                <w:rFonts w:ascii="標楷體" w:eastAsia="標楷體" w:hAnsi="標楷體" w:cs="新細明體"/>
                <w:b/>
                <w:color w:val="auto"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    </w:t>
            </w:r>
            <w:r w:rsidR="00E75BCB"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 </w:t>
            </w:r>
            <w:r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>任務</w:t>
            </w:r>
            <w:r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機械產品大解密</w:t>
            </w:r>
          </w:p>
          <w:p w14:paraId="0FC20B4B" w14:textId="77777777" w:rsidR="0019651A" w:rsidRPr="008F45B2" w:rsidRDefault="0019651A" w:rsidP="00E75BCB">
            <w:pPr>
              <w:ind w:hanging="907"/>
              <w:jc w:val="center"/>
              <w:rPr>
                <w:rFonts w:ascii="標楷體" w:eastAsia="標楷體" w:hAnsi="標楷體" w:cs="新細明體"/>
                <w:b/>
                <w:color w:val="auto"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</w:t>
            </w:r>
            <w:r w:rsidR="00E75BCB"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        </w:t>
            </w:r>
            <w:r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 xml:space="preserve">挑戰 </w:t>
            </w:r>
            <w:r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>4</w:t>
            </w:r>
            <w:r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簡單機械與機械運動的類型</w:t>
            </w:r>
          </w:p>
          <w:p w14:paraId="22380454" w14:textId="77777777" w:rsidR="0019651A" w:rsidRPr="008F45B2" w:rsidRDefault="00E75BCB" w:rsidP="008F45B2">
            <w:pPr>
              <w:ind w:leftChars="100" w:left="200" w:firstLineChars="900" w:firstLine="1982"/>
              <w:rPr>
                <w:rFonts w:ascii="標楷體" w:eastAsia="標楷體" w:hAnsi="標楷體" w:cs="新細明體"/>
                <w:b/>
                <w:color w:val="auto"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 </w:t>
            </w:r>
            <w:r w:rsidR="0019651A"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>任務</w:t>
            </w:r>
            <w:r w:rsidR="0019651A"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 </w:t>
            </w:r>
            <w:r w:rsidR="0019651A"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遊樂園工程師大挑戰</w:t>
            </w:r>
          </w:p>
          <w:p w14:paraId="5A0ADA50" w14:textId="77777777" w:rsidR="0019651A" w:rsidRPr="008F45B2" w:rsidRDefault="00E75BCB" w:rsidP="00E75BCB">
            <w:pPr>
              <w:ind w:hanging="907"/>
              <w:jc w:val="center"/>
              <w:rPr>
                <w:rFonts w:ascii="標楷體" w:eastAsia="標楷體" w:hAnsi="標楷體" w:cs="新細明體"/>
                <w:b/>
                <w:color w:val="auto"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      </w:t>
            </w:r>
            <w:r w:rsidR="0019651A"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 xml:space="preserve">挑戰 </w:t>
            </w:r>
            <w:r w:rsidR="0019651A"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>5</w:t>
            </w:r>
            <w:r w:rsidR="0019651A"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常見機構的種類與應用</w:t>
            </w:r>
          </w:p>
          <w:p w14:paraId="6D661A0F" w14:textId="77777777" w:rsidR="0019651A" w:rsidRPr="008F45B2" w:rsidRDefault="0019651A" w:rsidP="008F45B2">
            <w:pPr>
              <w:spacing w:line="0" w:lineRule="atLeast"/>
              <w:ind w:firstLineChars="1100" w:firstLine="2422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 xml:space="preserve">任務  </w:t>
            </w:r>
            <w:r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創意可動卡片製作</w:t>
            </w:r>
          </w:p>
        </w:tc>
      </w:tr>
      <w:tr w:rsidR="0019651A" w14:paraId="20574D18" w14:textId="77777777" w:rsidTr="0019651A">
        <w:tc>
          <w:tcPr>
            <w:tcW w:w="6771" w:type="dxa"/>
          </w:tcPr>
          <w:p w14:paraId="5BD9CE48" w14:textId="77777777" w:rsidR="0019651A" w:rsidRDefault="0019651A" w:rsidP="00E75BCB">
            <w:pPr>
              <w:spacing w:line="0" w:lineRule="atLeast"/>
              <w:ind w:firstLine="0"/>
              <w:jc w:val="center"/>
              <w:rPr>
                <w:rFonts w:ascii="標楷體" w:eastAsia="標楷體" w:hAnsi="標楷體" w:cs="Calibri"/>
                <w:b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關卡5  製作一個創意機構玩具</w:t>
            </w:r>
          </w:p>
          <w:p w14:paraId="4DCB7E6B" w14:textId="77777777" w:rsidR="00E240BC" w:rsidRDefault="00E240BC" w:rsidP="00E75BCB">
            <w:pPr>
              <w:spacing w:line="0" w:lineRule="atLeast"/>
              <w:ind w:firstLine="0"/>
              <w:jc w:val="center"/>
              <w:rPr>
                <w:rFonts w:ascii="標楷體" w:eastAsia="標楷體" w:hAnsi="標楷體" w:cs="Calibri"/>
                <w:b/>
                <w:sz w:val="22"/>
                <w:szCs w:val="22"/>
              </w:rPr>
            </w:pPr>
            <w:r>
              <w:rPr>
                <w:rFonts w:ascii="標楷體" w:eastAsia="標楷體" w:hAnsi="標楷體" w:cs="Calibri" w:hint="eastAsia"/>
                <w:b/>
                <w:noProof/>
                <w:sz w:val="22"/>
                <w:szCs w:val="22"/>
              </w:rPr>
              <w:lastRenderedPageBreak/>
              <w:drawing>
                <wp:inline distT="0" distB="0" distL="0" distR="0" wp14:anchorId="3C727A52" wp14:editId="0ECB7748">
                  <wp:extent cx="1390650" cy="1628313"/>
                  <wp:effectExtent l="19050" t="0" r="0" b="0"/>
                  <wp:docPr id="7" name="圖片 6" descr="p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2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726" cy="1629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BDA125" w14:textId="77777777" w:rsidR="00D77676" w:rsidRPr="008F45B2" w:rsidRDefault="00D77676" w:rsidP="00E75BCB">
            <w:pPr>
              <w:spacing w:line="0" w:lineRule="atLeast"/>
              <w:ind w:firstLine="0"/>
              <w:jc w:val="center"/>
              <w:rPr>
                <w:rFonts w:ascii="標楷體" w:eastAsia="標楷體" w:hAnsi="標楷體" w:cs="Calibri"/>
                <w:b/>
                <w:sz w:val="22"/>
                <w:szCs w:val="22"/>
              </w:rPr>
            </w:pPr>
          </w:p>
          <w:p w14:paraId="0FDBCCDB" w14:textId="77777777" w:rsidR="00E75BCB" w:rsidRPr="008F45B2" w:rsidRDefault="00E75BCB" w:rsidP="00E75BCB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</w:p>
        </w:tc>
        <w:tc>
          <w:tcPr>
            <w:tcW w:w="7856" w:type="dxa"/>
          </w:tcPr>
          <w:p w14:paraId="7E4E9AD0" w14:textId="77777777" w:rsidR="00E75BCB" w:rsidRDefault="00E75BCB" w:rsidP="00E75BCB">
            <w:pPr>
              <w:pStyle w:val="Web"/>
              <w:tabs>
                <w:tab w:val="left" w:pos="720"/>
              </w:tabs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8F45B2">
              <w:rPr>
                <w:rFonts w:ascii="標楷體" w:eastAsia="標楷體" w:hAnsi="標楷體" w:hint="eastAsia"/>
                <w:b/>
                <w:sz w:val="22"/>
                <w:szCs w:val="22"/>
              </w:rPr>
              <w:lastRenderedPageBreak/>
              <w:t>1.任務緣起  2.任務說明  3.得分秘笈  4.主題發想與蒐集資料  5.繪製設計圖     6.選擇機構種類   7.選擇材料設計  8.製作、測試與改良9.成果發表</w:t>
            </w:r>
          </w:p>
          <w:p w14:paraId="289612AD" w14:textId="77777777" w:rsidR="00D77676" w:rsidRPr="008F45B2" w:rsidRDefault="00D77676" w:rsidP="00E75BCB">
            <w:pPr>
              <w:pStyle w:val="Web"/>
              <w:tabs>
                <w:tab w:val="left" w:pos="720"/>
              </w:tabs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</w:p>
        </w:tc>
      </w:tr>
      <w:tr w:rsidR="0019651A" w14:paraId="3CCDECD1" w14:textId="77777777" w:rsidTr="0019651A">
        <w:tc>
          <w:tcPr>
            <w:tcW w:w="6771" w:type="dxa"/>
          </w:tcPr>
          <w:p w14:paraId="503547D1" w14:textId="77777777" w:rsidR="0019651A" w:rsidRDefault="0019651A" w:rsidP="008F45B2">
            <w:pPr>
              <w:spacing w:line="0" w:lineRule="atLeast"/>
              <w:ind w:firstLineChars="700" w:firstLine="1542"/>
              <w:rPr>
                <w:rFonts w:ascii="標楷體" w:eastAsia="標楷體" w:hAnsi="標楷體" w:cs="Calibri"/>
                <w:b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/>
                <w:b/>
                <w:sz w:val="22"/>
                <w:szCs w:val="22"/>
              </w:rPr>
              <w:t>關卡6  機械、建築與社會</w:t>
            </w:r>
          </w:p>
          <w:p w14:paraId="2710FC50" w14:textId="77777777" w:rsidR="00FE2174" w:rsidRPr="008F45B2" w:rsidRDefault="00FE2174" w:rsidP="008F45B2">
            <w:pPr>
              <w:spacing w:line="0" w:lineRule="atLeast"/>
              <w:ind w:firstLineChars="700" w:firstLine="1542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noProof/>
                <w:sz w:val="22"/>
                <w:szCs w:val="22"/>
              </w:rPr>
              <w:drawing>
                <wp:inline distT="0" distB="0" distL="0" distR="0" wp14:anchorId="2EABB051" wp14:editId="0B97DEE2">
                  <wp:extent cx="1819275" cy="2028825"/>
                  <wp:effectExtent l="19050" t="0" r="9525" b="0"/>
                  <wp:docPr id="8" name="圖片 7" descr="d4f93cc9d55757468fbbe5b090f5299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4f93cc9d55757468fbbe5b090f5299f.jpg"/>
                          <pic:cNvPicPr/>
                        </pic:nvPicPr>
                        <pic:blipFill>
                          <a:blip r:embed="rId13" cstate="print"/>
                          <a:srcRect l="7282" t="244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56" w:type="dxa"/>
          </w:tcPr>
          <w:p w14:paraId="51AC454E" w14:textId="77777777" w:rsidR="00E75BCB" w:rsidRPr="008F45B2" w:rsidRDefault="00E75BCB" w:rsidP="008F45B2">
            <w:pPr>
              <w:pStyle w:val="Web"/>
              <w:spacing w:before="0" w:beforeAutospacing="0" w:after="0" w:afterAutospacing="0"/>
              <w:ind w:hanging="907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8F45B2">
              <w:rPr>
                <w:rStyle w:val="apple-tab-span"/>
                <w:rFonts w:ascii="標楷體" w:eastAsia="標楷體" w:hAnsi="標楷體" w:cs="Calibri"/>
                <w:b/>
                <w:bCs/>
                <w:color w:val="000000"/>
                <w:sz w:val="22"/>
                <w:szCs w:val="22"/>
              </w:rPr>
              <w:tab/>
            </w:r>
            <w:r w:rsidRPr="008F45B2">
              <w:rPr>
                <w:rStyle w:val="apple-tab-span"/>
                <w:rFonts w:ascii="標楷體" w:eastAsia="標楷體" w:hAnsi="標楷體" w:cs="Calibri" w:hint="eastAsia"/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8F45B2" w:rsidRPr="008F45B2">
              <w:rPr>
                <w:rStyle w:val="apple-tab-span"/>
                <w:rFonts w:ascii="標楷體" w:eastAsia="標楷體" w:hAnsi="標楷體" w:cs="Calibri" w:hint="eastAsia"/>
                <w:b/>
                <w:bCs/>
                <w:color w:val="000000"/>
                <w:sz w:val="22"/>
                <w:szCs w:val="22"/>
              </w:rPr>
              <w:t xml:space="preserve">                </w:t>
            </w:r>
            <w:r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>挑戰</w:t>
            </w:r>
            <w:r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1  </w:t>
            </w:r>
            <w:r w:rsidRPr="008F45B2">
              <w:rPr>
                <w:rFonts w:ascii="標楷體" w:eastAsia="標楷體" w:hAnsi="標楷體" w:cs="Calibri"/>
                <w:b/>
                <w:color w:val="000000"/>
                <w:sz w:val="22"/>
                <w:szCs w:val="22"/>
              </w:rPr>
              <w:t>機械與社會的關係</w:t>
            </w:r>
          </w:p>
          <w:p w14:paraId="58EB9CAC" w14:textId="77777777" w:rsidR="00E75BCB" w:rsidRPr="008F45B2" w:rsidRDefault="008F45B2" w:rsidP="008F45B2">
            <w:pPr>
              <w:pStyle w:val="Web"/>
              <w:spacing w:before="0" w:beforeAutospacing="0" w:after="0" w:afterAutospacing="0"/>
              <w:ind w:leftChars="100" w:left="200" w:firstLineChars="1000" w:firstLine="2202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</w:t>
            </w:r>
            <w:r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>任務</w:t>
            </w:r>
            <w:r w:rsidR="00E75BCB" w:rsidRPr="008F45B2">
              <w:rPr>
                <w:rFonts w:ascii="標楷體" w:eastAsia="標楷體" w:hAnsi="標楷體" w:cs="Calibri" w:hint="eastAsia"/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E75BCB" w:rsidRPr="008F45B2">
              <w:rPr>
                <w:rFonts w:ascii="標楷體" w:eastAsia="標楷體" w:hAnsi="標楷體" w:cs="Calibri"/>
                <w:b/>
                <w:color w:val="000000"/>
                <w:sz w:val="22"/>
                <w:szCs w:val="22"/>
              </w:rPr>
              <w:t>技族譜大探索</w:t>
            </w:r>
          </w:p>
          <w:p w14:paraId="61E65C6E" w14:textId="77777777" w:rsidR="00E75BCB" w:rsidRPr="008F45B2" w:rsidRDefault="00E75BCB" w:rsidP="008F45B2">
            <w:pPr>
              <w:pStyle w:val="Web"/>
              <w:spacing w:before="0" w:beforeAutospacing="0" w:after="0" w:afterAutospacing="0"/>
              <w:ind w:leftChars="100" w:left="200" w:firstLineChars="900" w:firstLine="1982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>挑戰</w:t>
            </w:r>
            <w:r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2 </w:t>
            </w:r>
            <w:r w:rsidR="008F45B2" w:rsidRPr="008F45B2">
              <w:rPr>
                <w:rFonts w:ascii="標楷體" w:eastAsia="標楷體" w:hAnsi="標楷體" w:cs="Calibri" w:hint="eastAsia"/>
                <w:b/>
                <w:bCs/>
                <w:sz w:val="22"/>
                <w:szCs w:val="22"/>
              </w:rPr>
              <w:t xml:space="preserve"> </w:t>
            </w:r>
            <w:r w:rsidRPr="008F45B2">
              <w:rPr>
                <w:rFonts w:ascii="標楷體" w:eastAsia="標楷體" w:hAnsi="標楷體" w:cs="Calibri"/>
                <w:b/>
                <w:color w:val="000000"/>
                <w:sz w:val="22"/>
                <w:szCs w:val="22"/>
              </w:rPr>
              <w:t>建築與社會的關係</w:t>
            </w:r>
          </w:p>
          <w:p w14:paraId="5D74E205" w14:textId="77777777" w:rsidR="00E75BCB" w:rsidRPr="008F45B2" w:rsidRDefault="008F45B2" w:rsidP="008F45B2">
            <w:pPr>
              <w:pStyle w:val="Web"/>
              <w:spacing w:before="0" w:beforeAutospacing="0" w:after="0" w:afterAutospacing="0"/>
              <w:ind w:hanging="907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8F45B2">
              <w:rPr>
                <w:rFonts w:ascii="標楷體" w:eastAsia="標楷體" w:hAnsi="標楷體" w:cs="Calibri" w:hint="eastAsia"/>
                <w:b/>
                <w:bCs/>
                <w:color w:val="000000"/>
                <w:sz w:val="22"/>
                <w:szCs w:val="22"/>
              </w:rPr>
              <w:t xml:space="preserve">                   </w:t>
            </w:r>
            <w:r w:rsidRPr="008F45B2">
              <w:rPr>
                <w:rFonts w:ascii="標楷體" w:eastAsia="標楷體" w:hAnsi="標楷體" w:cs="Calibri"/>
                <w:b/>
                <w:bCs/>
                <w:sz w:val="22"/>
                <w:szCs w:val="22"/>
              </w:rPr>
              <w:t>任務</w:t>
            </w:r>
            <w:r w:rsidR="00E75BCB" w:rsidRPr="008F45B2">
              <w:rPr>
                <w:rFonts w:ascii="標楷體" w:eastAsia="標楷體" w:hAnsi="標楷體" w:cs="Calibri" w:hint="eastAsia"/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E75BCB" w:rsidRPr="008F45B2">
              <w:rPr>
                <w:rFonts w:ascii="標楷體" w:eastAsia="標楷體" w:hAnsi="標楷體" w:cs="Calibri"/>
                <w:b/>
                <w:color w:val="000000"/>
                <w:sz w:val="22"/>
                <w:szCs w:val="22"/>
              </w:rPr>
              <w:t>1.求職博覽會</w:t>
            </w:r>
            <w:r w:rsidRPr="008F45B2"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</w:t>
            </w:r>
            <w:r w:rsidR="00E75BCB" w:rsidRPr="008F45B2">
              <w:rPr>
                <w:rFonts w:ascii="標楷體" w:eastAsia="標楷體" w:hAnsi="標楷體" w:cs="Calibri"/>
                <w:b/>
                <w:color w:val="000000"/>
                <w:sz w:val="22"/>
                <w:szCs w:val="22"/>
              </w:rPr>
              <w:t>2.科技達人追追追</w:t>
            </w:r>
          </w:p>
          <w:p w14:paraId="680FAF88" w14:textId="77777777" w:rsidR="0019651A" w:rsidRPr="008F45B2" w:rsidRDefault="0019651A" w:rsidP="00E75BCB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</w:p>
        </w:tc>
      </w:tr>
    </w:tbl>
    <w:p w14:paraId="4302E3CB" w14:textId="77777777" w:rsidR="00440A20" w:rsidRPr="00440A20" w:rsidRDefault="0019651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60E9C2BA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02E04D90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50FDB870" w14:textId="77777777" w:rsidTr="2E3665A0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20C47AE" w14:textId="77777777" w:rsidR="00E8654C" w:rsidRPr="00EA7A4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C26CB28" w14:textId="77777777" w:rsidR="00E8654C" w:rsidRPr="00EA7A4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4CB27E" w14:textId="77777777" w:rsidR="00E8654C" w:rsidRPr="00EA7A4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687A5E" w14:textId="77777777" w:rsidR="00E8654C" w:rsidRPr="00EA7A4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2B45E3" w14:textId="77777777" w:rsidR="00E8654C" w:rsidRPr="00EA7A4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24D1DB" w14:textId="77777777" w:rsidR="00E8654C" w:rsidRPr="00EA7A4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93A7D6" w14:textId="77777777" w:rsidR="00E8654C" w:rsidRPr="00EA7A4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09A7816" w14:textId="77777777" w:rsidR="00E8654C" w:rsidRPr="00EA7A4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548107DA" w14:textId="77777777" w:rsidTr="2E3665A0">
        <w:trPr>
          <w:jc w:val="center"/>
        </w:trPr>
        <w:tc>
          <w:tcPr>
            <w:tcW w:w="1550" w:type="dxa"/>
            <w:vMerge/>
            <w:vAlign w:val="center"/>
          </w:tcPr>
          <w:p w14:paraId="30996F5D" w14:textId="77777777" w:rsidR="00E8654C" w:rsidRPr="002026C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95211FD" w14:textId="77777777" w:rsidR="00E8654C" w:rsidRPr="00EA7A47" w:rsidRDefault="00E8654C" w:rsidP="0019651A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88CA2A" w14:textId="77777777" w:rsidR="00E8654C" w:rsidRPr="00EA7A47" w:rsidRDefault="00E8654C" w:rsidP="0019651A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C06A07" w14:textId="77777777" w:rsidR="00E8654C" w:rsidRPr="002026C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B04DEE" w14:textId="77777777" w:rsidR="00E8654C" w:rsidRPr="002026C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AA96EC" w14:textId="77777777" w:rsidR="00E8654C" w:rsidRPr="002026C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6CD87E" w14:textId="77777777" w:rsidR="00E8654C" w:rsidRPr="002026C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BA1DE2" w14:textId="77777777" w:rsidR="00E8654C" w:rsidRPr="002026C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vAlign w:val="center"/>
          </w:tcPr>
          <w:p w14:paraId="30194536" w14:textId="77777777" w:rsidR="00E8654C" w:rsidRPr="002026C7" w:rsidRDefault="00E8654C" w:rsidP="001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694E" w:rsidRPr="008F45B2" w14:paraId="6C8C93D5" w14:textId="77777777" w:rsidTr="2E3665A0">
        <w:trPr>
          <w:trHeight w:val="300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5170ADD" w14:textId="77777777" w:rsidR="00EC694E" w:rsidRPr="008F45B2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第一週</w:t>
            </w:r>
          </w:p>
          <w:p w14:paraId="1008A3DE" w14:textId="77777777" w:rsidR="00EC694E" w:rsidRPr="008F45B2" w:rsidRDefault="00EC694E" w:rsidP="0050490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</w:t>
            </w:r>
            <w:r w:rsidR="0050490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-2/15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6833E8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14:paraId="6403D5A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14:paraId="0228627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6256B0F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D0F5D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  <w:p w14:paraId="1574035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1EB1BA7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手工具的操作與使用。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4C0DA0" w14:textId="77777777" w:rsidR="00EC694E" w:rsidRPr="008F45B2" w:rsidRDefault="0333E660" w:rsidP="2E3665A0">
            <w:pPr>
              <w:pStyle w:val="9"/>
              <w:spacing w:beforeAutospacing="0" w:afterAutospacing="0" w:line="260" w:lineRule="exact"/>
              <w:rPr>
                <w:rFonts w:ascii="標楷體" w:eastAsia="標楷體" w:hAnsi="標楷體" w:cs="標楷體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結構與機構</w:t>
            </w:r>
          </w:p>
          <w:p w14:paraId="37B38027" w14:textId="77777777" w:rsidR="00EC694E" w:rsidRPr="008F45B2" w:rsidRDefault="0333E660" w:rsidP="001D38F7">
            <w:pPr>
              <w:widowControl w:val="0"/>
              <w:spacing w:line="260" w:lineRule="exact"/>
              <w:ind w:leftChars="17" w:left="35" w:hanging="1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結構與生活</w:t>
            </w:r>
          </w:p>
          <w:p w14:paraId="7C482784" w14:textId="77777777" w:rsidR="00EC694E" w:rsidRPr="008F45B2" w:rsidRDefault="00EC694E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20DA80" w14:textId="77777777" w:rsidR="002452D9" w:rsidRPr="008F45B2" w:rsidRDefault="002452D9" w:rsidP="00B30591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</w:rPr>
            </w:pPr>
          </w:p>
          <w:p w14:paraId="426B61E7" w14:textId="77777777" w:rsidR="002452D9" w:rsidRPr="008F45B2" w:rsidRDefault="005A641A" w:rsidP="002452D9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8F45B2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生科成績評定標準</w:t>
            </w:r>
            <w:r w:rsidR="002452D9" w:rsidRPr="008F45B2">
              <w:rPr>
                <w:rFonts w:ascii="標楷體" w:eastAsia="標楷體" w:hAnsi="標楷體" w:cs="標楷體"/>
                <w:b/>
                <w:bCs/>
                <w:color w:val="FF0000"/>
              </w:rPr>
              <w:t xml:space="preserve"> </w:t>
            </w:r>
          </w:p>
          <w:p w14:paraId="2C97A912" w14:textId="77777777" w:rsidR="002452D9" w:rsidRPr="008F45B2" w:rsidRDefault="002452D9" w:rsidP="002452D9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8F45B2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 xml:space="preserve">  平時:70%</w:t>
            </w:r>
            <w:r w:rsidRPr="008F45B2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 xml:space="preserve"> (作業60%</w:t>
            </w:r>
          </w:p>
          <w:p w14:paraId="513DDC53" w14:textId="77777777" w:rsidR="002452D9" w:rsidRPr="008F45B2" w:rsidRDefault="002452D9" w:rsidP="002452D9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8F45B2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 xml:space="preserve">    出席</w:t>
            </w:r>
            <w:r w:rsidR="005A641A" w:rsidRPr="008F45B2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20%  課堂表現</w:t>
            </w:r>
            <w:r w:rsidRPr="008F45B2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20%)</w:t>
            </w:r>
          </w:p>
          <w:p w14:paraId="4D3A2C40" w14:textId="77777777" w:rsidR="002452D9" w:rsidRPr="008F45B2" w:rsidRDefault="002452D9" w:rsidP="002452D9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hd w:val="pct15" w:color="auto" w:fill="FFFFFF"/>
              </w:rPr>
            </w:pPr>
            <w:r w:rsidRPr="008F45B2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 xml:space="preserve">  考試30%</w:t>
            </w:r>
          </w:p>
          <w:p w14:paraId="4BC073C2" w14:textId="77777777" w:rsidR="005A641A" w:rsidRPr="008F45B2" w:rsidRDefault="005A641A" w:rsidP="002452D9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8F45B2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</w:rPr>
              <w:t>生活科技教室使用規範</w:t>
            </w:r>
          </w:p>
          <w:p w14:paraId="3125B185" w14:textId="77777777" w:rsidR="002452D9" w:rsidRPr="008F45B2" w:rsidRDefault="002452D9" w:rsidP="005A641A">
            <w:pPr>
              <w:spacing w:line="260" w:lineRule="exact"/>
              <w:ind w:left="214" w:firstLine="0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8F45B2">
              <w:rPr>
                <w:rFonts w:ascii="標楷體" w:eastAsia="標楷體" w:hAnsi="標楷體" w:hint="eastAsia"/>
                <w:b/>
                <w:color w:val="FF0000"/>
              </w:rPr>
              <w:t xml:space="preserve"> </w:t>
            </w:r>
            <w:r w:rsidRPr="008F45B2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填寫生活科技教室安全規範同意書(一式兩份)，並請學生及家長簽名。</w:t>
            </w:r>
          </w:p>
          <w:p w14:paraId="0E17FF34" w14:textId="77777777" w:rsidR="002452D9" w:rsidRPr="008F45B2" w:rsidRDefault="002452D9" w:rsidP="002452D9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8F45B2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 xml:space="preserve">(沒有遵守生活科技教室安全       </w:t>
            </w:r>
          </w:p>
          <w:p w14:paraId="49A63718" w14:textId="77777777" w:rsidR="002452D9" w:rsidRPr="008F45B2" w:rsidRDefault="002452D9" w:rsidP="002452D9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8F45B2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規範，老師可禁止該生機器操</w:t>
            </w:r>
          </w:p>
          <w:p w14:paraId="089C7F52" w14:textId="77777777" w:rsidR="002452D9" w:rsidRPr="008F45B2" w:rsidRDefault="002452D9" w:rsidP="002452D9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8F45B2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作，以防惡意違規致造成意外產生危及他人安全。)</w:t>
            </w:r>
          </w:p>
          <w:p w14:paraId="76CD19F8" w14:textId="77777777" w:rsidR="002452D9" w:rsidRPr="008F45B2" w:rsidRDefault="002452D9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6A2D3D" w14:textId="77777777" w:rsidR="00EC694E" w:rsidRPr="008F45B2" w:rsidRDefault="0333E660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565799" w14:textId="77777777" w:rsidR="2E3665A0" w:rsidRPr="008F45B2" w:rsidRDefault="00F9431D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.生科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1C6B6BA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600D2AF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7437703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="00F9431D">
              <w:rPr>
                <w:rFonts w:ascii="標楷體" w:eastAsia="標楷體" w:hAnsi="標楷體" w:cs="新細明體" w:hint="eastAsia"/>
                <w:color w:val="000000" w:themeColor="text1"/>
              </w:rPr>
              <w:t>PC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電腦</w:t>
            </w:r>
          </w:p>
          <w:p w14:paraId="0DD910A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5B60975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9A685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75A221A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67F2FA0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上課表現</w:t>
            </w:r>
          </w:p>
          <w:p w14:paraId="6F6E0AD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6BA304C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67FBB13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C98FB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14:paraId="789B8DC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了解永續發展的意義（環境、社會、與經濟的均衡發展）與原則。</w:t>
            </w:r>
          </w:p>
          <w:p w14:paraId="029A5EB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【安全教育】</w:t>
            </w:r>
          </w:p>
          <w:p w14:paraId="7730431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安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J6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了解運動設施安全的維護。</w:t>
            </w:r>
          </w:p>
          <w:p w14:paraId="118B5E9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14:paraId="2AB8BA7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14:paraId="0BD671D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 w14:paraId="3CDA6D0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 w:rsidRPr="008F45B2">
              <w:rPr>
                <w:rFonts w:ascii="標楷體" w:eastAsia="標楷體" w:hAnsi="標楷體"/>
                <w:color w:val="FF0000"/>
              </w:rPr>
              <w:t xml:space="preserve">J3 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覺察自己的能力與興趣。</w:t>
            </w:r>
          </w:p>
          <w:p w14:paraId="229534D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 w:rsidRPr="008F45B2">
              <w:rPr>
                <w:rFonts w:ascii="標楷體" w:eastAsia="標楷體" w:hAnsi="標楷體"/>
                <w:color w:val="FF0000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學習蒐集與分析工作</w:t>
            </w:r>
            <w:r w:rsidRPr="008F45B2">
              <w:rPr>
                <w:rFonts w:ascii="標楷體" w:eastAsia="標楷體" w:hAnsi="標楷體"/>
                <w:color w:val="FF0000"/>
              </w:rPr>
              <w:t>∕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11884F4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8F45B2">
              <w:rPr>
                <w:rFonts w:ascii="標楷體" w:eastAsia="標楷體" w:hAnsi="標楷體" w:hint="eastAsia"/>
              </w:rPr>
              <w:t xml:space="preserve">11開學  </w:t>
            </w:r>
          </w:p>
          <w:p w14:paraId="34B1599C" w14:textId="77777777" w:rsidR="00AC2050" w:rsidRPr="008F45B2" w:rsidRDefault="00AC2050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14:paraId="12C78EC4" w14:textId="77777777" w:rsidR="00AC2050" w:rsidRPr="008F45B2" w:rsidRDefault="00AC2050" w:rsidP="00AC2050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</w:p>
          <w:p w14:paraId="0CBCA78F" w14:textId="77777777" w:rsidR="00AC2050" w:rsidRPr="008F45B2" w:rsidRDefault="00AC2050" w:rsidP="00AC2050"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8F45B2">
              <w:rPr>
                <w:rFonts w:ascii="標楷體" w:eastAsia="標楷體" w:hAnsi="標楷體" w:cs="標楷體" w:hint="eastAsia"/>
                <w:b/>
                <w:color w:val="FF0000"/>
              </w:rPr>
              <w:t>預備週,</w:t>
            </w:r>
          </w:p>
          <w:p w14:paraId="3C74CED3" w14:textId="77777777" w:rsidR="00AC2050" w:rsidRPr="008F45B2" w:rsidRDefault="00AC2050" w:rsidP="00AC2050"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8F45B2">
              <w:rPr>
                <w:rFonts w:ascii="標楷體" w:eastAsia="標楷體" w:hAnsi="標楷體" w:cs="標楷體" w:hint="eastAsia"/>
                <w:b/>
                <w:color w:val="FF0000"/>
              </w:rPr>
              <w:t>生科教室打掃整潔兼消毒</w:t>
            </w:r>
          </w:p>
          <w:p w14:paraId="682F3F21" w14:textId="77777777" w:rsidR="00AC2050" w:rsidRPr="008F45B2" w:rsidRDefault="00AC2050" w:rsidP="00AC2050"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8F45B2">
              <w:rPr>
                <w:rFonts w:ascii="標楷體" w:eastAsia="標楷體" w:hAnsi="標楷體" w:cs="標楷體" w:hint="eastAsia"/>
                <w:b/>
                <w:color w:val="FF0000"/>
              </w:rPr>
              <w:t>機器保養</w:t>
            </w:r>
          </w:p>
          <w:p w14:paraId="7795C3F4" w14:textId="77777777" w:rsidR="00AC2050" w:rsidRPr="008F45B2" w:rsidRDefault="00AC2050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14:paraId="478B6838" w14:textId="77777777" w:rsidR="00AC2050" w:rsidRPr="008F45B2" w:rsidRDefault="00AC2050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14:paraId="4A29FA7E" w14:textId="77777777" w:rsidR="00AC2050" w:rsidRPr="008F45B2" w:rsidRDefault="00AC2050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</w:p>
          <w:p w14:paraId="477B9EEC" w14:textId="77777777" w:rsidR="00AC2050" w:rsidRPr="008F45B2" w:rsidRDefault="00AC2050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C694E" w:rsidRPr="008F45B2" w14:paraId="0F739B8C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81032E2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07D068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14:paraId="676F6D1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識。</w:t>
            </w:r>
          </w:p>
          <w:p w14:paraId="38B9BAB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483DD04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6B478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  <w:p w14:paraId="5CA3A77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0D5C342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手工具的操作與使用。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9B7A7" w14:textId="77777777" w:rsidR="2E3665A0" w:rsidRPr="008F45B2" w:rsidRDefault="2E3665A0" w:rsidP="001D38F7">
            <w:pPr>
              <w:widowControl w:val="0"/>
              <w:spacing w:line="260" w:lineRule="exact"/>
              <w:ind w:leftChars="17" w:left="35" w:hanging="1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結構與生活</w:t>
            </w:r>
          </w:p>
          <w:p w14:paraId="1817425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結構與機構</w:t>
            </w:r>
          </w:p>
          <w:p w14:paraId="4F58875A" w14:textId="77777777" w:rsidR="2E3665A0" w:rsidRPr="008F45B2" w:rsidRDefault="2E3665A0" w:rsidP="001D38F7">
            <w:pPr>
              <w:widowControl w:val="0"/>
              <w:spacing w:line="260" w:lineRule="exact"/>
              <w:ind w:leftChars="17" w:left="35" w:hanging="1"/>
              <w:rPr>
                <w:rFonts w:ascii="標楷體" w:eastAsia="標楷體" w:hAnsi="標楷體" w:cs="新細明體"/>
                <w:color w:val="000000" w:themeColor="text1"/>
              </w:rPr>
            </w:pPr>
          </w:p>
          <w:p w14:paraId="124D64AF" w14:textId="77777777" w:rsidR="00AC2050" w:rsidRPr="008F45B2" w:rsidRDefault="00AC2050" w:rsidP="00AC2050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</w:rPr>
            </w:pPr>
            <w:r w:rsidRPr="008F45B2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</w:rPr>
              <w:t xml:space="preserve">生活科技教室使用規範  </w:t>
            </w:r>
          </w:p>
          <w:p w14:paraId="3E1C5103" w14:textId="77777777" w:rsidR="00AC2050" w:rsidRPr="008F45B2" w:rsidRDefault="00AC2050" w:rsidP="00AC2050">
            <w:pPr>
              <w:spacing w:line="260" w:lineRule="exact"/>
              <w:ind w:left="227" w:hanging="134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8F45B2">
              <w:rPr>
                <w:rFonts w:ascii="標楷體" w:eastAsia="標楷體" w:hAnsi="標楷體" w:hint="eastAsia"/>
                <w:b/>
                <w:noProof/>
                <w:color w:val="FF0000"/>
              </w:rPr>
              <w:t>1.</w:t>
            </w:r>
            <w:r w:rsidRPr="008F45B2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檢查生活科技教室安全規範同意書並</w:t>
            </w:r>
            <w:r w:rsidRPr="008F45B2">
              <w:rPr>
                <w:rFonts w:ascii="標楷體" w:eastAsia="標楷體" w:hAnsi="標楷體" w:cs="標楷體" w:hint="eastAsia"/>
                <w:b/>
                <w:noProof/>
                <w:color w:val="FF0000"/>
                <w:shd w:val="pct15" w:color="auto" w:fill="FFFFFF"/>
              </w:rPr>
              <w:t>繳交簽名第二聯</w:t>
            </w:r>
            <w:r w:rsidRPr="008F45B2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(第一聯須貼在生科書藉上)，確實請學生及家長簽名。</w:t>
            </w:r>
          </w:p>
          <w:p w14:paraId="5F5CA5D9" w14:textId="77777777" w:rsidR="00AC2050" w:rsidRPr="008F45B2" w:rsidRDefault="00AC2050" w:rsidP="00AC2050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8F45B2">
              <w:rPr>
                <w:rFonts w:ascii="標楷體" w:eastAsia="標楷體" w:hAnsi="標楷體" w:hint="eastAsia"/>
                <w:b/>
                <w:noProof/>
                <w:color w:val="FF0000"/>
              </w:rPr>
              <w:t>2.</w:t>
            </w:r>
            <w:r w:rsidRPr="008F45B2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強調生活科技教室的安全規</w:t>
            </w:r>
            <w:r w:rsidRPr="008F45B2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lastRenderedPageBreak/>
              <w:t>範重要性。</w:t>
            </w:r>
          </w:p>
          <w:p w14:paraId="005353CC" w14:textId="77777777" w:rsidR="00AC2050" w:rsidRPr="008F45B2" w:rsidRDefault="00AC2050" w:rsidP="001D38F7">
            <w:pPr>
              <w:widowControl w:val="0"/>
              <w:spacing w:line="260" w:lineRule="exact"/>
              <w:ind w:leftChars="17" w:left="35" w:hanging="1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C2640C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84D6E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F9431D">
              <w:rPr>
                <w:rFonts w:ascii="標楷體" w:eastAsia="標楷體" w:hAnsi="標楷體" w:hint="eastAsia"/>
                <w:color w:val="000000" w:themeColor="text1"/>
              </w:rPr>
              <w:t>生科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5E35737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439C029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531D37A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22ECA36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6B44DCC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D60FD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6E2A6D4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6CAEB27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0500E39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0E27A41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21CE115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7B34E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14:paraId="06A9720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了解永續發展的意義（環境、社會、與經濟的均衡發展）與原則。</w:t>
            </w:r>
          </w:p>
          <w:p w14:paraId="2D87ACB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【安全教育】</w:t>
            </w:r>
          </w:p>
          <w:p w14:paraId="48FAABB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安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J6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了解運動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設施安全的維護。</w:t>
            </w:r>
          </w:p>
          <w:p w14:paraId="539AA29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14:paraId="6E5D22A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14:paraId="0607FED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 w14:paraId="7BC78C2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 w:rsidRPr="008F45B2">
              <w:rPr>
                <w:rFonts w:ascii="標楷體" w:eastAsia="標楷體" w:hAnsi="標楷體"/>
                <w:color w:val="FF0000"/>
              </w:rPr>
              <w:t xml:space="preserve">J3 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覺察自己的能力與興趣。</w:t>
            </w:r>
          </w:p>
          <w:p w14:paraId="3158105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 w:rsidRPr="008F45B2">
              <w:rPr>
                <w:rFonts w:ascii="標楷體" w:eastAsia="標楷體" w:hAnsi="標楷體"/>
                <w:color w:val="FF0000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學習蒐集與分析工作</w:t>
            </w:r>
            <w:r w:rsidRPr="008F45B2">
              <w:rPr>
                <w:rFonts w:ascii="標楷體" w:eastAsia="標楷體" w:hAnsi="標楷體"/>
                <w:color w:val="FF0000"/>
              </w:rPr>
              <w:t>∕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A782D6E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 xml:space="preserve">20寒假作業抽查  </w:t>
            </w:r>
            <w:r w:rsidRPr="008F45B2"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EC694E" w:rsidRPr="008F45B2" w14:paraId="14E180FC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1230161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第三週   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6F8D6E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14:paraId="635A497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14:paraId="19C2493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4D8029D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D1C29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  <w:p w14:paraId="32222DF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644AF94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手工具的操作與使用。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4B209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常見結構的種類與應用</w:t>
            </w:r>
          </w:p>
          <w:p w14:paraId="7C2E395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結構與機構</w:t>
            </w:r>
          </w:p>
          <w:p w14:paraId="145A9B7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0A19FC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93D3E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F9431D">
              <w:rPr>
                <w:rFonts w:ascii="標楷體" w:eastAsia="標楷體" w:hAnsi="標楷體" w:hint="eastAsia"/>
                <w:color w:val="000000" w:themeColor="text1"/>
              </w:rPr>
              <w:t>生科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733437F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3554587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7FD2EE1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5A05349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14C0248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54EE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3FF14FF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27963C6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49973A2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499F50C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7FEB7F6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83250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14:paraId="2A2F4CA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了解永續發展的意義（環境、社會、與經濟的均衡發展）與原則。</w:t>
            </w:r>
          </w:p>
          <w:p w14:paraId="739BE8A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【安全教育】</w:t>
            </w:r>
          </w:p>
          <w:p w14:paraId="3F39F80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安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J6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了解運動設施安全的維護。</w:t>
            </w:r>
          </w:p>
          <w:p w14:paraId="2DEE2EB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14:paraId="2583F9F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14:paraId="5318D1B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【生涯規劃教育】</w:t>
            </w:r>
          </w:p>
          <w:p w14:paraId="7A315B2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覺察自己的能力與興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趣。</w:t>
            </w:r>
          </w:p>
          <w:p w14:paraId="5282B79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學習蒐集與分析工作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>∕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BC90BC4" w14:textId="77777777" w:rsidR="00EC694E" w:rsidRPr="008F45B2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 xml:space="preserve">25-27國英數學期成績補考  </w:t>
            </w:r>
            <w:r w:rsidRPr="008F45B2"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6AD55317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EC694E" w:rsidRPr="008F45B2" w14:paraId="4093B074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A1DFF1E" w14:textId="77777777" w:rsidR="00EC694E" w:rsidRPr="008F45B2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5BD0E4E2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7E99AC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14:paraId="57E3949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14:paraId="50C9407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53BA477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54188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  <w:p w14:paraId="313D3E9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1597215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手工具的操作與使用。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E7C5F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常見結構的種類與應用</w:t>
            </w:r>
          </w:p>
          <w:p w14:paraId="13A1DAF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結構與機構</w:t>
            </w:r>
          </w:p>
          <w:p w14:paraId="4359E77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124AE6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D0450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F9431D">
              <w:rPr>
                <w:rFonts w:ascii="標楷體" w:eastAsia="標楷體" w:hAnsi="標楷體" w:hint="eastAsia"/>
                <w:color w:val="000000" w:themeColor="text1"/>
              </w:rPr>
              <w:t>生科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4BF3FD1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6A426C3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113E980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295A3B4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05A0CF4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3C073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6AEDCCE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3FDB9B4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66E0E44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5CA38BA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0931878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28CAD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14:paraId="53FA658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了解永續發展的意義（環境、社會、與經濟的均衡發展）與原則。</w:t>
            </w:r>
          </w:p>
          <w:p w14:paraId="4816F56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【安全教育】</w:t>
            </w:r>
          </w:p>
          <w:p w14:paraId="33D1D4E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安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J6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了解運動設施安全的維護。</w:t>
            </w:r>
          </w:p>
          <w:p w14:paraId="13E0686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14:paraId="2311CE6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14:paraId="7D28D60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【生涯規劃教育】</w:t>
            </w:r>
          </w:p>
          <w:p w14:paraId="22A6DD3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覺察自己的能力與興趣。</w:t>
            </w:r>
          </w:p>
          <w:p w14:paraId="7681AD1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學習蒐集與分析工作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>∕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7DA664E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t>4-5社自學期成績補考</w:t>
            </w:r>
            <w:r w:rsidRPr="008F45B2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EC694E" w:rsidRPr="008F45B2" w14:paraId="2063B5DF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CE51E1D" w14:textId="77777777" w:rsidR="00EC694E" w:rsidRPr="008F45B2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第五週    </w:t>
            </w:r>
          </w:p>
          <w:p w14:paraId="7CC145C7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9EDE4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製作的基本概念。</w:t>
            </w:r>
          </w:p>
          <w:p w14:paraId="72C119E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14:paraId="750CDA1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091860C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458ED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  <w:p w14:paraId="1285415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1D2991A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手工具的操作與使用。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C4CF9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常見結構的種類與應用</w:t>
            </w:r>
          </w:p>
          <w:p w14:paraId="3F5BADB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結構與機構</w:t>
            </w:r>
          </w:p>
          <w:p w14:paraId="3B25111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E5D21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177B6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F9431D">
              <w:rPr>
                <w:rFonts w:ascii="標楷體" w:eastAsia="標楷體" w:hAnsi="標楷體" w:hint="eastAsia"/>
                <w:color w:val="000000" w:themeColor="text1"/>
              </w:rPr>
              <w:t>生科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71E6E68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4226B27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61996EF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5642337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44BC8E1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A3842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6C11EC2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069CF35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現</w:t>
            </w:r>
          </w:p>
          <w:p w14:paraId="4E30884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36E8072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7E67E97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755DB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【環境教育】</w:t>
            </w:r>
          </w:p>
          <w:p w14:paraId="78981DB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了解永續發展的意義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（環境、社會、與經濟的均衡發展）與原則。</w:t>
            </w:r>
          </w:p>
          <w:p w14:paraId="7EBA2F7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【安全教育】</w:t>
            </w:r>
          </w:p>
          <w:p w14:paraId="47BC6EB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安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J6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了解運動設施安全的維護。</w:t>
            </w:r>
          </w:p>
          <w:p w14:paraId="22EFD45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14:paraId="65B11AF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14:paraId="5664530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 w14:paraId="61D19FC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 w:rsidRPr="008F45B2">
              <w:rPr>
                <w:rFonts w:ascii="標楷體" w:eastAsia="標楷體" w:hAnsi="標楷體"/>
                <w:color w:val="FF0000"/>
              </w:rPr>
              <w:t xml:space="preserve">J3 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覺察自己的能力與興趣。</w:t>
            </w:r>
          </w:p>
          <w:p w14:paraId="41EAD77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 w:rsidRPr="008F45B2">
              <w:rPr>
                <w:rFonts w:ascii="標楷體" w:eastAsia="標楷體" w:hAnsi="標楷體"/>
                <w:color w:val="FF0000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學習蒐集與分析工作</w:t>
            </w:r>
            <w:r w:rsidRPr="008F45B2">
              <w:rPr>
                <w:rFonts w:ascii="標楷體" w:eastAsia="標楷體" w:hAnsi="標楷體"/>
                <w:color w:val="FF0000"/>
              </w:rPr>
              <w:t>∕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95942C7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 xml:space="preserve">10-14校內語文競賽   </w:t>
            </w:r>
          </w:p>
        </w:tc>
      </w:tr>
      <w:tr w:rsidR="00EC694E" w:rsidRPr="008F45B2" w14:paraId="07E30A7D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C44DCDE" w14:textId="77777777" w:rsidR="00EC694E" w:rsidRPr="008F45B2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68D9F49B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C89D4D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>k-IV-2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能了解科技產品的基本原理、發展歷程、與創新關鍵。</w:t>
            </w:r>
          </w:p>
          <w:p w14:paraId="1EB749F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能主動關注人與科技、社會、環境的關係。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9C9CD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  <w:p w14:paraId="2B39820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科技與社會的互動關係。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3D261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機械與生活</w:t>
            </w:r>
          </w:p>
          <w:p w14:paraId="3CEC513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結構與機構</w:t>
            </w:r>
          </w:p>
          <w:p w14:paraId="50F4C90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0084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DA484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F9431D">
              <w:rPr>
                <w:rFonts w:ascii="標楷體" w:eastAsia="標楷體" w:hAnsi="標楷體" w:hint="eastAsia"/>
                <w:color w:val="000000" w:themeColor="text1"/>
              </w:rPr>
              <w:t>生科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7D12FC3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5C62CDE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5582F85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1C7E8D2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3DFAFA8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6AA8B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76D78F3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469DC17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2D13CA9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6B4F22C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55F6CB3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DE03F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14:paraId="1B4B33E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了解永續發展的意義（環境、社會、與經濟的均衡發展）與原則。</w:t>
            </w:r>
          </w:p>
          <w:p w14:paraId="2F12496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【安全教育】</w:t>
            </w:r>
          </w:p>
          <w:p w14:paraId="6B97E31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安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J6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了解運動設施安全的維護。</w:t>
            </w:r>
          </w:p>
          <w:p w14:paraId="3CF0CDC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14:paraId="7D139AC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品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14:paraId="74254FF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 w14:paraId="567A36E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 w:rsidRPr="008F45B2">
              <w:rPr>
                <w:rFonts w:ascii="標楷體" w:eastAsia="標楷體" w:hAnsi="標楷體"/>
                <w:color w:val="FF0000"/>
              </w:rPr>
              <w:t xml:space="preserve">J3 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覺察自己的能力與興趣。</w:t>
            </w:r>
          </w:p>
          <w:p w14:paraId="299963A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 w:rsidRPr="008F45B2">
              <w:rPr>
                <w:rFonts w:ascii="標楷體" w:eastAsia="標楷體" w:hAnsi="標楷體"/>
                <w:color w:val="FF0000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學習蒐集與分析工作</w:t>
            </w:r>
            <w:r w:rsidRPr="008F45B2">
              <w:rPr>
                <w:rFonts w:ascii="標楷體" w:eastAsia="標楷體" w:hAnsi="標楷體"/>
                <w:color w:val="FF0000"/>
              </w:rPr>
              <w:t>∕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C91FEA5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>17溪崑文學獎、藝術展收件截止</w:t>
            </w:r>
          </w:p>
        </w:tc>
      </w:tr>
      <w:tr w:rsidR="00EC694E" w:rsidRPr="008F45B2" w14:paraId="031417A4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C160B58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第七週    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BDEFB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A1CA3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D6B90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簡單機械與機械運動的類型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>(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第一次段考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>)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852BB7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EAF41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F9431D">
              <w:rPr>
                <w:rFonts w:ascii="標楷體" w:eastAsia="標楷體" w:hAnsi="標楷體" w:hint="eastAsia"/>
                <w:color w:val="000000" w:themeColor="text1"/>
              </w:rPr>
              <w:t>生科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7DA292F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60EDA0B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173B7E4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6069001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3734CA4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408C1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6A4B0BB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5C0D890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0E4FB78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2341716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20A8DD8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466A3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14:paraId="6D659D5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了解永續發展的意義（環境、社會、與經濟的均衡發展）與原則。</w:t>
            </w:r>
          </w:p>
          <w:p w14:paraId="6E51F8E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【安全教育】</w:t>
            </w:r>
          </w:p>
          <w:p w14:paraId="59C5CDB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安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J6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了解運動設施安全的維護。</w:t>
            </w:r>
          </w:p>
          <w:p w14:paraId="1470E62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14:paraId="4A3B353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14:paraId="5C76971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【生涯規劃教育】</w:t>
            </w:r>
          </w:p>
          <w:p w14:paraId="4C901C9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覺察自己的能力與興趣。</w:t>
            </w:r>
          </w:p>
          <w:p w14:paraId="4FA5734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學習蒐集與分析工作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>∕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944E50E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 xml:space="preserve">26-27第1次定期評量  </w:t>
            </w:r>
          </w:p>
        </w:tc>
      </w:tr>
      <w:tr w:rsidR="00EC694E" w:rsidRPr="008F45B2" w14:paraId="74304956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4DBA1FB" w14:textId="77777777" w:rsidR="00EC694E" w:rsidRPr="008F45B2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68E1E4E3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D16CCFB" w14:textId="77777777" w:rsidR="2E3665A0" w:rsidRPr="008F45B2" w:rsidRDefault="2E3665A0" w:rsidP="2E3665A0">
            <w:pPr>
              <w:widowControl w:val="0"/>
              <w:spacing w:line="260" w:lineRule="exact"/>
              <w:ind w:left="2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14:paraId="2EC27DF8" w14:textId="77777777" w:rsidR="2E3665A0" w:rsidRPr="008F45B2" w:rsidRDefault="2E3665A0" w:rsidP="2E3665A0">
            <w:pPr>
              <w:widowControl w:val="0"/>
              <w:spacing w:line="260" w:lineRule="exact"/>
              <w:ind w:left="2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7667633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552F4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  <w:p w14:paraId="1A04C1B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438959F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手工具的操作與使用。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4DE8B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常見機構的種類與應用</w:t>
            </w:r>
          </w:p>
          <w:p w14:paraId="52E5C25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結構與機構</w:t>
            </w:r>
          </w:p>
          <w:p w14:paraId="535C97B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34E561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507FE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454857B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035A4FF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3ABB797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452EF0C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34D76DB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97D4A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26C5CAB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0CFF4D6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3948A68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332A7C6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7FF2C3E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2118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14:paraId="2A77C3F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了解永續發展的意義（環境、社會、與經濟的均衡發展）與原則。</w:t>
            </w:r>
          </w:p>
          <w:p w14:paraId="4FA56C4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【安全教育】</w:t>
            </w:r>
          </w:p>
          <w:p w14:paraId="1837338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安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J6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了解運動設施安全的維護。</w:t>
            </w:r>
          </w:p>
          <w:p w14:paraId="18BFF50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14:paraId="17277EC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14:paraId="6137A0D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【生涯規劃教育】</w:t>
            </w:r>
          </w:p>
          <w:p w14:paraId="2E21237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 w:rsidRPr="008F45B2">
              <w:rPr>
                <w:rFonts w:ascii="標楷體" w:eastAsia="標楷體" w:hAnsi="標楷體"/>
                <w:color w:val="FF0000"/>
              </w:rPr>
              <w:t xml:space="preserve">J3 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覺察自己的能力與興趣。</w:t>
            </w:r>
          </w:p>
          <w:p w14:paraId="4859F57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F45B2">
              <w:rPr>
                <w:rFonts w:ascii="標楷體" w:eastAsia="標楷體" w:hAnsi="標楷體" w:cs="新細明體" w:hint="eastAsia"/>
                <w:color w:val="FF0000"/>
              </w:rPr>
              <w:t>涯</w:t>
            </w:r>
            <w:r w:rsidRPr="008F45B2">
              <w:rPr>
                <w:rFonts w:ascii="標楷體" w:eastAsia="標楷體" w:hAnsi="標楷體"/>
                <w:color w:val="FF0000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學習蒐集與分析工作</w:t>
            </w:r>
            <w:r w:rsidRPr="008F45B2">
              <w:rPr>
                <w:rFonts w:ascii="標楷體" w:eastAsia="標楷體" w:hAnsi="標楷體"/>
                <w:color w:val="FF0000"/>
              </w:rPr>
              <w:t>∕</w:t>
            </w:r>
            <w:r w:rsidRPr="008F45B2">
              <w:rPr>
                <w:rFonts w:ascii="標楷體" w:eastAsia="標楷體" w:hAnsi="標楷體" w:cs="新細明體" w:hint="eastAsia"/>
                <w:color w:val="FF0000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E2A3497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EC694E" w:rsidRPr="008F45B2" w14:paraId="7D4E35AF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B7A6931" w14:textId="77777777" w:rsidR="00EC694E" w:rsidRPr="008F45B2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</w:t>
            </w:r>
          </w:p>
          <w:p w14:paraId="22226DDF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DDBB3C" w14:textId="77777777" w:rsidR="2E3665A0" w:rsidRPr="008F45B2" w:rsidRDefault="2E3665A0" w:rsidP="2E3665A0">
            <w:pPr>
              <w:widowControl w:val="0"/>
              <w:spacing w:line="260" w:lineRule="exact"/>
              <w:ind w:left="2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14:paraId="5E64C19D" w14:textId="77777777" w:rsidR="2E3665A0" w:rsidRPr="008F45B2" w:rsidRDefault="2E3665A0" w:rsidP="2E3665A0">
            <w:pPr>
              <w:widowControl w:val="0"/>
              <w:spacing w:line="260" w:lineRule="exact"/>
              <w:ind w:left="2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繪製可正確傳達設計理念的平面或立體設計圖。</w:t>
            </w:r>
          </w:p>
          <w:p w14:paraId="5A64958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CA232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  <w:p w14:paraId="68B4773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6E4DB10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具的操作與使用。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8E0B2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常見機構的種類與應用</w:t>
            </w:r>
          </w:p>
          <w:p w14:paraId="254F93E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結構與機構</w:t>
            </w:r>
          </w:p>
          <w:p w14:paraId="78E963C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A67E60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4AE6B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7680E88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4A65167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231B156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611162F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730E874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69928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6028158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7CCF6C0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3C70566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3CAEC19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1745D5D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284E1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【環境教育】</w:t>
            </w:r>
          </w:p>
          <w:p w14:paraId="3E49F8F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了解永續發展的意義（環境、社會、與經濟的均衡發展）與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原則。</w:t>
            </w:r>
          </w:p>
          <w:p w14:paraId="36E1FA5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【安全教育】</w:t>
            </w:r>
          </w:p>
          <w:p w14:paraId="164CF1A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安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J6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了解運動設施安全的維護。</w:t>
            </w:r>
          </w:p>
          <w:p w14:paraId="20DF9A0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14:paraId="3D24591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品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理性溝通與問題解決。</w:t>
            </w:r>
          </w:p>
          <w:p w14:paraId="367A350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【生涯規劃教育】</w:t>
            </w:r>
          </w:p>
          <w:p w14:paraId="0950079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覺察自己的能力與興趣。</w:t>
            </w:r>
          </w:p>
          <w:p w14:paraId="5E3FBD0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學習蒐集與分析工作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>∕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E430CC8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  <w:r w:rsidRPr="008F45B2"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EC694E" w:rsidRPr="008F45B2" w14:paraId="36ABEFE5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C6E8365" w14:textId="77777777" w:rsidR="00EC694E" w:rsidRPr="008F45B2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76B3873D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0582F4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14:paraId="321AF4B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14:paraId="4F2BBBB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14:paraId="5BCE53F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15792DA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14:paraId="64D985E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14:paraId="07F3FDF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63966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N-IV-1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科技的起源與演進。</w:t>
            </w:r>
          </w:p>
          <w:p w14:paraId="258E79F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65E9AC3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設計圖的繪製。</w:t>
            </w:r>
          </w:p>
          <w:p w14:paraId="50803EE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手工具的操作與使用。</w:t>
            </w:r>
          </w:p>
          <w:p w14:paraId="62FAE37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F600A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製作一個創意機構玩具</w:t>
            </w:r>
          </w:p>
          <w:p w14:paraId="718338F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2D4E12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18E99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69C5687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55469D8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111682F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27AAEA5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62EBDBD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D028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443786F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2142280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020623A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4093983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79432CD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1BB05C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 w14:paraId="3E499044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解析各種媒體所傳遞的性別迷思、偏見與歧視。</w:t>
            </w:r>
          </w:p>
          <w:p w14:paraId="27304830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 w14:paraId="024E17DB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 w14:paraId="08F5EBCD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D63D6A3" w14:textId="77777777" w:rsidR="00EC694E" w:rsidRPr="008F45B2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8F45B2">
              <w:rPr>
                <w:rFonts w:ascii="標楷體" w:eastAsia="標楷體" w:hAnsi="標楷體" w:hint="eastAsia"/>
              </w:rPr>
              <w:t>14補假</w:t>
            </w:r>
          </w:p>
          <w:p w14:paraId="5A2E20C4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t>17第1次作業抽查</w:t>
            </w:r>
            <w:r w:rsidRPr="008F45B2">
              <w:rPr>
                <w:rFonts w:ascii="標楷體" w:eastAsia="標楷體" w:hAnsi="標楷體" w:hint="eastAsia"/>
              </w:rPr>
              <w:br/>
              <w:t>17-18九年級第4次複習考(康軒B1-B6)</w:t>
            </w:r>
          </w:p>
        </w:tc>
      </w:tr>
      <w:tr w:rsidR="00EC694E" w:rsidRPr="008F45B2" w14:paraId="0E00E636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D1F0538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A183E2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14:paraId="7F159EC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14:paraId="7B7A44F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探興趣，不受性別的限制。</w:t>
            </w:r>
          </w:p>
          <w:p w14:paraId="1CB4829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540279A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14:paraId="7E01C83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14:paraId="256BE4C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34F35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N-IV-1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科技的起源與演進。</w:t>
            </w:r>
          </w:p>
          <w:p w14:paraId="0569632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370C6D6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設計圖的繪製。</w:t>
            </w:r>
          </w:p>
          <w:p w14:paraId="72CE241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手工具的操作與使用。</w:t>
            </w:r>
          </w:p>
          <w:p w14:paraId="694C7DF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8982A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製作一個創意機構玩具</w:t>
            </w:r>
          </w:p>
          <w:p w14:paraId="546678F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3C7BD1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66EF1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70EE5FF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03E4DCF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7DFD3C1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76F7ABE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1689A91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287C7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3E3AF7E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7744641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15C132D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2FC7D2B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1FECBA2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AE8964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 w14:paraId="5DD99AA4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解析各種媒體所傳遞的性別迷思、偏見與歧視。</w:t>
            </w:r>
          </w:p>
          <w:p w14:paraId="000E7334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 w14:paraId="45663B67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 w14:paraId="7E01AA05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0E473DC" w14:textId="77777777" w:rsidR="00EC694E" w:rsidRPr="008F45B2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8F45B2">
              <w:rPr>
                <w:rFonts w:ascii="標楷體" w:eastAsia="標楷體" w:hAnsi="標楷體" w:hint="eastAsia"/>
              </w:rPr>
              <w:t>教科書評選週</w:t>
            </w:r>
            <w:r w:rsidRPr="008F45B2">
              <w:rPr>
                <w:rFonts w:ascii="標楷體" w:eastAsia="標楷體" w:hAnsi="標楷體" w:hint="eastAsia"/>
                <w:b/>
                <w:bCs/>
              </w:rPr>
              <w:br/>
            </w:r>
            <w:r w:rsidRPr="008F45B2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773D8414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EC694E" w:rsidRPr="008F45B2" w14:paraId="030ACF02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38C4B4E" w14:textId="77777777" w:rsidR="00EC694E" w:rsidRPr="008F45B2" w:rsidRDefault="00EC694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4831D730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B191CD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14:paraId="4D7413C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14:paraId="7926E76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主動參與科技實作活動及試探興趣，不受性別的限制。</w:t>
            </w:r>
          </w:p>
          <w:p w14:paraId="6487F97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4F791F5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14:paraId="74B35A4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14:paraId="1F9AB58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31BE6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N-IV-1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科技的起源與演進。</w:t>
            </w:r>
          </w:p>
          <w:p w14:paraId="4862332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7A51792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設計圖的繪製。</w:t>
            </w:r>
          </w:p>
          <w:p w14:paraId="22A164B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手工具的操作與使用。</w:t>
            </w:r>
          </w:p>
          <w:p w14:paraId="24A0DC0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與結構應用。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24D5F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 xml:space="preserve">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製作一個創意機構玩具</w:t>
            </w:r>
          </w:p>
          <w:p w14:paraId="02309EF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4F8C2D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C16C6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53684B9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6327AA4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03BD47C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0F7693A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530B2DA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E3648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2493F7A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5B911B2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68CCBF8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11DC75A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5199AEA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CE1E9A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 w14:paraId="7178BCEE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解析各種媒體所傳遞的性別迷思、偏見與歧視。</w:t>
            </w:r>
          </w:p>
          <w:p w14:paraId="3FF4DF23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 w14:paraId="3021121D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 w14:paraId="7FC0B88D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參與家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F74E725" w14:textId="77777777" w:rsidR="00EC694E" w:rsidRPr="008F45B2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 xml:space="preserve">29-1總彩排 </w:t>
            </w:r>
          </w:p>
          <w:p w14:paraId="62D43BE6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t xml:space="preserve">2七年級詩詞吟唱  </w:t>
            </w:r>
            <w:r w:rsidRPr="008F45B2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EC694E" w:rsidRPr="008F45B2" w14:paraId="66888B6F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0B43B25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D4DD5D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14:paraId="1E12141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識。</w:t>
            </w:r>
          </w:p>
          <w:p w14:paraId="369A896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14:paraId="619631B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59FD6E7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14:paraId="6A841EF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14:paraId="69A542C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006E1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N-IV-1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科技的起源與演進。</w:t>
            </w:r>
          </w:p>
          <w:p w14:paraId="1F8D3ED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08B115C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設計圖的繪製。</w:t>
            </w:r>
          </w:p>
          <w:p w14:paraId="0C9C377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手工具的操作與使用。</w:t>
            </w:r>
          </w:p>
          <w:p w14:paraId="6008024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D47C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 xml:space="preserve">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製作一個創意機構玩具</w:t>
            </w:r>
          </w:p>
          <w:p w14:paraId="65C73DC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B27F6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58C23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161F742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4FB7AA2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5408480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5CC1146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7638B30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38AD7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3163A8B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574D33E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47CCE53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1A81F64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06D0C07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74F040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 w14:paraId="4E317841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解析各種媒體所傳遞的性別迷思、偏見與歧視。</w:t>
            </w:r>
          </w:p>
          <w:p w14:paraId="5ADF2782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 w14:paraId="3DFB9485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【家庭教育】</w:t>
            </w:r>
          </w:p>
          <w:p w14:paraId="777D9A8A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89E9360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 xml:space="preserve">6-7九年級第2次定期評量  </w:t>
            </w:r>
            <w:r w:rsidRPr="008F45B2"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EC694E" w:rsidRPr="008F45B2" w14:paraId="4D9D2461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F5A1F0E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F662DF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14:paraId="6DFEE47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材料及正確工具的基本知識。</w:t>
            </w:r>
          </w:p>
          <w:p w14:paraId="6690048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14:paraId="3E0B3BD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500262F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14:paraId="069AA33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14:paraId="75749C3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99FA5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N-IV-1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科技的起源與演進。</w:t>
            </w:r>
          </w:p>
          <w:p w14:paraId="4F26C2E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1D0F570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設計圖的繪製。</w:t>
            </w:r>
          </w:p>
          <w:p w14:paraId="708A9C3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具的操作與使用。</w:t>
            </w:r>
          </w:p>
          <w:p w14:paraId="10976FF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AF91A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製作一個創意機構玩具</w:t>
            </w:r>
          </w:p>
          <w:p w14:paraId="16747B1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(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第二次段考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>)</w:t>
            </w: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A38BCF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37453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2168021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2E25DAE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7D4C2EA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6EA7A3B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3040DA3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00E42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143E448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33D8A38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19061E6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1AC91D4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3074E7B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E91BF0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 w14:paraId="7CE18739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解析各種媒體所傳遞的性別迷思、偏見與歧視。</w:t>
            </w:r>
          </w:p>
          <w:p w14:paraId="730D8905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解讀科技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產品的性別意涵。</w:t>
            </w:r>
          </w:p>
          <w:p w14:paraId="694E73A2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 w14:paraId="01B70092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49D9809" w14:textId="77777777" w:rsidR="00EC694E" w:rsidRPr="008F45B2" w:rsidRDefault="00EC694E" w:rsidP="00EC694E">
            <w:pPr>
              <w:jc w:val="left"/>
              <w:rPr>
                <w:rFonts w:ascii="標楷體" w:eastAsia="標楷體" w:hAnsi="標楷體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 xml:space="preserve">13-14七八年級第2次定期評量  </w:t>
            </w:r>
            <w:r w:rsidRPr="008F45B2"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0CDE778D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EC694E" w:rsidRPr="008F45B2" w14:paraId="4D6E746D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0897402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434313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能了解日常科技的意涵與設計製作的基本概念。</w:t>
            </w:r>
          </w:p>
          <w:p w14:paraId="7151DA0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14:paraId="6C2756A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14:paraId="3C3513F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5B4C0B4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14:paraId="0F5A6CA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14:paraId="1B06264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F7E1D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N-IV-1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科技的起源與演進。</w:t>
            </w:r>
          </w:p>
          <w:p w14:paraId="21A0B43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2D2EDFD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設計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圖的繪製。</w:t>
            </w:r>
          </w:p>
          <w:p w14:paraId="7A4E6C4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手工具的操作與使用。</w:t>
            </w:r>
          </w:p>
          <w:p w14:paraId="2D9E02C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DDF56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 xml:space="preserve">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製作一個創意機構玩具</w:t>
            </w:r>
          </w:p>
          <w:p w14:paraId="5B1C00C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5B684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47CDF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60B4E7F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17342F9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4812C8E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13B1912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1E1AFD4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72904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2215388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232652E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104678A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7A8F5C4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68D335A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BE343E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【性別平等教育】</w:t>
            </w:r>
          </w:p>
          <w:p w14:paraId="60E6E991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解析各種媒體所傳遞的性別迷思、偏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見與歧視。</w:t>
            </w:r>
          </w:p>
          <w:p w14:paraId="159B3E9D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 w14:paraId="7FBDC5D4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 w14:paraId="2E5B4A15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F35C90A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 xml:space="preserve">20九年級下學期成績補考(上午)  22數學金頭腦 </w:t>
            </w:r>
          </w:p>
        </w:tc>
      </w:tr>
      <w:tr w:rsidR="00EC694E" w:rsidRPr="008F45B2" w14:paraId="60FF0369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17553BD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D1A40D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能了解日常科技的意涵與設計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製作的基本概念。</w:t>
            </w:r>
          </w:p>
          <w:p w14:paraId="6336675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14:paraId="39289D9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14:paraId="6632DA9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47F97F5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14:paraId="49962EC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14:paraId="218E494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9E550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N-IV-1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科技的起源與演進。</w:t>
            </w:r>
          </w:p>
          <w:p w14:paraId="5731C44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思考的方法。</w:t>
            </w:r>
          </w:p>
          <w:p w14:paraId="2B4337C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設計圖的繪製。</w:t>
            </w:r>
          </w:p>
          <w:p w14:paraId="4CC077C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手工具的操作與使用。</w:t>
            </w:r>
          </w:p>
          <w:p w14:paraId="0EC10CD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16DA1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 xml:space="preserve">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製作一個創意機構玩具</w:t>
            </w:r>
          </w:p>
          <w:p w14:paraId="4AB893F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116A1C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2085E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4BBE68B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62C4980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2B0983C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2710984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42AF67E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3145D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2351CCF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1430AA2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現</w:t>
            </w:r>
          </w:p>
          <w:p w14:paraId="29FC30C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4AE8D66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6176148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FE09C3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【性別平等教育】</w:t>
            </w:r>
          </w:p>
          <w:p w14:paraId="71C93057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解析各種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媒體所傳遞的性別迷思、偏見與歧視。</w:t>
            </w:r>
          </w:p>
          <w:p w14:paraId="4E5063C7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 w14:paraId="7D10B1F7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 w14:paraId="0488476C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B28A2EB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>30-31端午節連假</w:t>
            </w:r>
          </w:p>
        </w:tc>
      </w:tr>
      <w:tr w:rsidR="00EC694E" w:rsidRPr="008F45B2" w14:paraId="5925DF14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232BEAB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6/1-6/7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FC972B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了解日常科技的意涵與設計製作的基本概念。</w:t>
            </w:r>
          </w:p>
          <w:p w14:paraId="4E4208E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k-IV-3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能了解選用適當材料及正確工具的基本知識。</w:t>
            </w:r>
          </w:p>
          <w:p w14:paraId="565D6C6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14:paraId="5913778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能繪製可正確傳達設計理念的平面或立體設計圖。</w:t>
            </w:r>
          </w:p>
          <w:p w14:paraId="5ADCD83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能運用基本工具進行材料處理與組裝。</w:t>
            </w:r>
          </w:p>
          <w:p w14:paraId="655FD14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能運用設計流程，實際設計並製作科技產品以解決問題。</w:t>
            </w:r>
          </w:p>
          <w:p w14:paraId="27ED8BE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c-IV-2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能在實作活動中展現創新思考的能力。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1E073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N-IV-1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科技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的起源與演進。</w:t>
            </w:r>
          </w:p>
          <w:p w14:paraId="1E06EBE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創意思考的方法。</w:t>
            </w:r>
          </w:p>
          <w:p w14:paraId="0A957FA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設計圖的繪製。</w:t>
            </w:r>
          </w:p>
          <w:p w14:paraId="244EBEA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P-IV-3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手工具的操作與使用。</w:t>
            </w:r>
          </w:p>
          <w:p w14:paraId="7BF4BAB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日常科技產品的機構與結構應用。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AD266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 xml:space="preserve">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製作一個創意機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構玩具</w:t>
            </w:r>
          </w:p>
          <w:p w14:paraId="6BA7F2F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20158B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E7311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72521C2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530F399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0A20667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1806ACB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531C634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1AB97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33492BE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1925D61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5B9348C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3C5B25D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0FC7DAD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2317E4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【性別平等教</w:t>
            </w: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育】</w:t>
            </w:r>
          </w:p>
          <w:p w14:paraId="3A5838A1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J7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解析各種媒體所傳遞的性別迷思、偏見與歧視。</w:t>
            </w:r>
          </w:p>
          <w:p w14:paraId="6581582C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J8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解讀科技產品的性別意涵。</w:t>
            </w:r>
          </w:p>
          <w:p w14:paraId="2E207391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【家庭教育】</w:t>
            </w:r>
          </w:p>
          <w:p w14:paraId="2DFE4483" w14:textId="77777777" w:rsidR="2E3665A0" w:rsidRPr="008F45B2" w:rsidRDefault="2E3665A0" w:rsidP="2E3665A0">
            <w:pPr>
              <w:widowControl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家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J10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參與家庭與社區的相關活動。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E973055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>3-5七八年級學習</w:t>
            </w:r>
            <w:r w:rsidRPr="008F45B2">
              <w:rPr>
                <w:rFonts w:ascii="標楷體" w:eastAsia="標楷體" w:hAnsi="標楷體" w:hint="eastAsia"/>
              </w:rPr>
              <w:lastRenderedPageBreak/>
              <w:t xml:space="preserve">扶助篩選測驗  5第2次作業抽查  </w:t>
            </w:r>
            <w:r w:rsidRPr="008F45B2"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EC694E" w:rsidRPr="008F45B2" w14:paraId="7534E481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CEBF6EE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6CDB2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14:paraId="222161E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能具有正確的科技價值觀，並適當的選用科技產品。</w:t>
            </w:r>
          </w:p>
          <w:p w14:paraId="75B6C8B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能主動關注人與科技、社會、環境的關係。</w:t>
            </w:r>
          </w:p>
          <w:p w14:paraId="003F0BD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能針對科技議題養成社會責任感與公民意識。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B61E9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科技與社會的互動關係。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C00E0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機械與社會的關係</w:t>
            </w:r>
          </w:p>
          <w:p w14:paraId="48E7DB5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6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機械、建築與社會</w:t>
            </w:r>
          </w:p>
          <w:p w14:paraId="01D6D47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A127EE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859B6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6EA6680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00F27AB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715A76C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368A8D6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7C5F6BC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B6967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3EB675A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78CC19D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4909858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0D54A6A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0388F10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93C6D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 w14:paraId="3B407834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檢視家庭、學校、職場中基於性別刻板印象產生的偏見與歧視。</w:t>
            </w:r>
          </w:p>
          <w:p w14:paraId="3350490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14:paraId="2A0E0E6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J15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認識產品的生命週期，探討其生態足跡、水足跡及碳足跡。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84B20C4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t xml:space="preserve">13課輔及學扶結束  </w:t>
            </w:r>
            <w:r w:rsidRPr="008F45B2"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 w:rsidRPr="008F45B2">
              <w:rPr>
                <w:rFonts w:ascii="標楷體" w:eastAsia="標楷體" w:hAnsi="標楷體" w:hint="eastAsia"/>
              </w:rPr>
              <w:br/>
              <w:t xml:space="preserve">13課輔及學扶結束 </w:t>
            </w:r>
            <w:r w:rsidRPr="008F45B2"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EC694E" w:rsidRPr="008F45B2" w14:paraId="13DFF9CA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92F18E2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EDA5ED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14:paraId="4A75DFB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能具有正確的科技價值觀，並適當的選用科技產品。</w:t>
            </w:r>
          </w:p>
          <w:p w14:paraId="27140F2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能主動關注人與科技、社會、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環境的關係。</w:t>
            </w:r>
          </w:p>
          <w:p w14:paraId="479704D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能針對科技議題養成社會責任感與公民意識。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A0AD1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科技與社會的互動關係。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1D9CD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機械與社會的關係～挑戰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建築與社會的關係</w:t>
            </w:r>
          </w:p>
          <w:p w14:paraId="1D17524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6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機械、建築與社會</w:t>
            </w:r>
          </w:p>
          <w:p w14:paraId="22BD3E8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145965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B652C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31937DE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025100C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789866B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09A8E40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2F3FD86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5D995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04CFB79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2FC28BF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558095D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41003BE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410709F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16755D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 w14:paraId="66A15DC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檢視家庭、學校、職場中基於性別刻板印象產生的偏見與歧視。</w:t>
            </w:r>
          </w:p>
          <w:p w14:paraId="57988CB0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14:paraId="125A288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J15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認識產品的生命週期，探討其生態足跡、水足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跡及碳足跡。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7D0E4A3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>20藝能科期末評量</w:t>
            </w:r>
            <w:r w:rsidRPr="008F45B2"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EC694E" w:rsidRPr="008F45B2" w14:paraId="01FA7EC5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27E732E" w14:textId="77777777" w:rsidR="00EC694E" w:rsidRPr="008F45B2" w:rsidRDefault="00EC694E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815796A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14:paraId="0ADF98D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能具有正確的科技價值觀，並適當的選用科技產品。</w:t>
            </w:r>
          </w:p>
          <w:p w14:paraId="3EF77F4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能主動關注人與科技、社會、環境的關係。</w:t>
            </w:r>
          </w:p>
          <w:p w14:paraId="37DB3E8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能針對科技議題養成社會責任感與公民意識。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F9C80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科技與社會的互動關係。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7BCDB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建築與社會的關係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>(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第三次段考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>)</w:t>
            </w:r>
          </w:p>
          <w:p w14:paraId="5D8F09F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6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機械、建築與社會</w:t>
            </w:r>
          </w:p>
          <w:p w14:paraId="537F376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7E4EDA" w14:textId="77777777" w:rsidR="2E3665A0" w:rsidRPr="008F45B2" w:rsidRDefault="2E3665A0" w:rsidP="2E3665A0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A3DD82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737595A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00FBD25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57C0E19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1D9C42F8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0EC1D77F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74EDD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49D52E9E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126A3141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0EF03387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2FF57C43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77ACF559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4D3D76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【性別平等教育】</w:t>
            </w:r>
          </w:p>
          <w:p w14:paraId="4B3BA185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檢視家庭、學校、職場中基於性別刻板印象產生的偏見與歧視。</w:t>
            </w:r>
          </w:p>
          <w:p w14:paraId="49B05A5C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14:paraId="0D875C9B" w14:textId="77777777" w:rsidR="2E3665A0" w:rsidRPr="008F45B2" w:rsidRDefault="2E3665A0" w:rsidP="2E3665A0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J15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認識產品的生命週期，探討其生態足跡、水足跡及碳足跡。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CF87057" w14:textId="77777777" w:rsidR="00EC694E" w:rsidRPr="008F45B2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 w:rsidRPr="008F45B2"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B449EB" w:rsidRPr="008F45B2" w14:paraId="7D0B8258" w14:textId="77777777" w:rsidTr="2E3665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1DDF1C9" w14:textId="77777777" w:rsidR="00B449EB" w:rsidRPr="008F45B2" w:rsidRDefault="00B449EB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第二十一週</w:t>
            </w:r>
            <w:r w:rsidR="0050490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6/29-6</w:t>
            </w:r>
            <w:r w:rsidRPr="008F45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="0050490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915190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能主動參與科技實作活動及試探興趣，不受性別的限制。</w:t>
            </w:r>
          </w:p>
          <w:p w14:paraId="73F2CBDC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具有正確的科技價值觀，並適當的選用科技產品。</w:t>
            </w:r>
          </w:p>
          <w:p w14:paraId="4483A537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能主動關注人與科技、社會、環境的關係。</w:t>
            </w:r>
          </w:p>
          <w:p w14:paraId="09661736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設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a-IV-4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能針對科技議題養成社會責任感與公民意識。</w:t>
            </w:r>
          </w:p>
        </w:tc>
        <w:tc>
          <w:tcPr>
            <w:tcW w:w="1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951922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生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S-IV-1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科技與社會的互動關係。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F1EEC3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挑戰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2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建築與社會的關係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>(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第三次段考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>)</w:t>
            </w:r>
          </w:p>
          <w:p w14:paraId="52619EA2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第二冊關卡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6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機械、建築與社會</w:t>
            </w:r>
          </w:p>
          <w:p w14:paraId="060F86FF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BA8575" w14:textId="77777777" w:rsidR="00B449EB" w:rsidRPr="008F45B2" w:rsidRDefault="00B449EB" w:rsidP="0019651A">
            <w:pPr>
              <w:widowControl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9EA269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="00DD0171">
              <w:rPr>
                <w:rFonts w:ascii="標楷體" w:eastAsia="標楷體" w:hAnsi="標楷體" w:cs="新細明體" w:hint="eastAsia"/>
                <w:color w:val="000000" w:themeColor="text1"/>
              </w:rPr>
              <w:t>講義</w:t>
            </w:r>
          </w:p>
          <w:p w14:paraId="72C965DE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備課用書</w:t>
            </w:r>
          </w:p>
          <w:p w14:paraId="3355D9AE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教用版電子教科書</w:t>
            </w:r>
          </w:p>
          <w:p w14:paraId="7F8CAE91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筆記型電腦</w:t>
            </w:r>
          </w:p>
          <w:p w14:paraId="5311E005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單槍投影機</w:t>
            </w:r>
          </w:p>
          <w:p w14:paraId="6FCBF6A8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基本手工具</w:t>
            </w:r>
          </w:p>
        </w:tc>
        <w:tc>
          <w:tcPr>
            <w:tcW w:w="141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C278DF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1.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發表</w:t>
            </w:r>
          </w:p>
          <w:p w14:paraId="05A40E4F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2.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口頭討論</w:t>
            </w:r>
          </w:p>
          <w:p w14:paraId="01C59397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3.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平時上課表現</w:t>
            </w:r>
          </w:p>
          <w:p w14:paraId="13BBC5C0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4.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作業繳交</w:t>
            </w:r>
          </w:p>
          <w:p w14:paraId="259E0B94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t>5.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學習態度</w:t>
            </w:r>
          </w:p>
          <w:p w14:paraId="3B2EF96B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 w:cs="新細明體"/>
                <w:color w:val="000000" w:themeColor="text1"/>
              </w:rPr>
            </w:pPr>
            <w:r w:rsidRPr="008F45B2">
              <w:rPr>
                <w:rFonts w:ascii="標楷體" w:eastAsia="標楷體" w:hAnsi="標楷體"/>
                <w:color w:val="000000" w:themeColor="text1"/>
              </w:rPr>
              <w:lastRenderedPageBreak/>
              <w:t>6.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2350BF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lastRenderedPageBreak/>
              <w:t>【性別平等教育】</w:t>
            </w:r>
          </w:p>
          <w:p w14:paraId="29DD5ED1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性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J3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檢視家庭、學校、職場中基於性別刻板印象產生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的偏見與歧視。</w:t>
            </w:r>
          </w:p>
          <w:p w14:paraId="2C8B50F1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【環境教育】</w:t>
            </w:r>
          </w:p>
          <w:p w14:paraId="77ACFF4B" w14:textId="77777777" w:rsidR="00B449EB" w:rsidRPr="008F45B2" w:rsidRDefault="00B449EB" w:rsidP="0019651A">
            <w:pPr>
              <w:widowControl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環</w:t>
            </w:r>
            <w:r w:rsidRPr="008F45B2">
              <w:rPr>
                <w:rFonts w:ascii="標楷體" w:eastAsia="標楷體" w:hAnsi="標楷體"/>
                <w:color w:val="000000" w:themeColor="text1"/>
              </w:rPr>
              <w:t xml:space="preserve">J15 </w:t>
            </w:r>
            <w:r w:rsidRPr="008F45B2">
              <w:rPr>
                <w:rFonts w:ascii="標楷體" w:eastAsia="標楷體" w:hAnsi="標楷體" w:cs="新細明體" w:hint="eastAsia"/>
                <w:color w:val="000000" w:themeColor="text1"/>
              </w:rPr>
              <w:t>認識產品的生命週期，探討其生態足跡、水足跡及碳足跡。</w:t>
            </w:r>
          </w:p>
        </w:tc>
        <w:tc>
          <w:tcPr>
            <w:tcW w:w="178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2CAE6F8" w14:textId="77777777" w:rsidR="00B449EB" w:rsidRPr="008F45B2" w:rsidRDefault="00B449EB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 w:rsidRPr="008F45B2">
              <w:rPr>
                <w:rFonts w:ascii="標楷體" w:eastAsia="標楷體" w:hAnsi="標楷體" w:hint="eastAsia"/>
              </w:rPr>
              <w:lastRenderedPageBreak/>
              <w:t>30休業式、校務會議(13：30)</w:t>
            </w:r>
          </w:p>
        </w:tc>
      </w:tr>
    </w:tbl>
    <w:p w14:paraId="3D946A65" w14:textId="77777777" w:rsidR="00956B1D" w:rsidRPr="008F45B2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1C28B6C" w14:textId="77777777" w:rsidR="00217DCF" w:rsidRPr="008F45B2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F45B2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本課程是否有校外人士協助教學：</w:t>
      </w:r>
      <w:r w:rsidRPr="008F45B2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1F6B62D6" w14:textId="77777777" w:rsidR="00E8654C" w:rsidRPr="008F45B2" w:rsidRDefault="00B97382" w:rsidP="00B97382">
      <w:pPr>
        <w:ind w:left="23" w:firstLineChars="226" w:firstLine="543"/>
        <w:rPr>
          <w:rFonts w:ascii="標楷體" w:eastAsia="標楷體" w:hAnsi="標楷體" w:cs="標楷體"/>
          <w:color w:val="auto"/>
          <w:sz w:val="24"/>
          <w:szCs w:val="24"/>
        </w:rPr>
      </w:pPr>
      <w:r w:rsidRPr="008F45B2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E8654C" w:rsidRPr="008F45B2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8F45B2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8F45B2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5BB72D9" w14:textId="77777777" w:rsidR="00E8654C" w:rsidRPr="008F45B2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8F45B2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3331EE23" w14:textId="77777777" w:rsidR="00E8654C" w:rsidRPr="008F45B2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8F45B2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8F45B2" w14:paraId="61A81517" w14:textId="77777777" w:rsidTr="0019651A">
        <w:tc>
          <w:tcPr>
            <w:tcW w:w="1292" w:type="dxa"/>
          </w:tcPr>
          <w:p w14:paraId="1D897F92" w14:textId="77777777" w:rsidR="00E8654C" w:rsidRPr="008F45B2" w:rsidRDefault="00E8654C" w:rsidP="001965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EEFC920" w14:textId="77777777" w:rsidR="00E8654C" w:rsidRPr="008F45B2" w:rsidRDefault="00E8654C" w:rsidP="001965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1003963D" w14:textId="77777777" w:rsidR="00E8654C" w:rsidRPr="008F45B2" w:rsidRDefault="00E8654C" w:rsidP="001965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74A74BD1" w14:textId="77777777" w:rsidR="00E8654C" w:rsidRPr="008F45B2" w:rsidRDefault="00E8654C" w:rsidP="001965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511490D4" w14:textId="77777777" w:rsidR="00E8654C" w:rsidRPr="008F45B2" w:rsidRDefault="00E8654C" w:rsidP="001965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1D04F141" w14:textId="77777777" w:rsidR="00E8654C" w:rsidRPr="008F45B2" w:rsidRDefault="00E8654C" w:rsidP="001965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F45B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8F45B2" w14:paraId="0133968E" w14:textId="77777777" w:rsidTr="0019651A">
        <w:tc>
          <w:tcPr>
            <w:tcW w:w="1292" w:type="dxa"/>
          </w:tcPr>
          <w:p w14:paraId="083E0254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DEC045E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270584C" w14:textId="77777777" w:rsidR="00E8654C" w:rsidRPr="008F45B2" w:rsidRDefault="00E8654C" w:rsidP="0019651A">
            <w:pPr>
              <w:pStyle w:val="Web"/>
              <w:rPr>
                <w:rFonts w:ascii="標楷體" w:eastAsia="標楷體" w:hAnsi="標楷體" w:cs="標楷體"/>
              </w:rPr>
            </w:pPr>
            <w:r w:rsidRPr="008F45B2">
              <w:rPr>
                <w:rFonts w:ascii="標楷體" w:eastAsia="標楷體" w:hAnsi="標楷體" w:cs="標楷體"/>
              </w:rPr>
              <w:t>□</w:t>
            </w:r>
            <w:r w:rsidRPr="008F45B2">
              <w:rPr>
                <w:rFonts w:ascii="標楷體" w:eastAsia="標楷體" w:hAnsi="標楷體" w:cs="標楷體" w:hint="eastAsia"/>
              </w:rPr>
              <w:t>簡報</w:t>
            </w:r>
          </w:p>
          <w:p w14:paraId="5AF846C1" w14:textId="77777777" w:rsidR="00E8654C" w:rsidRPr="008F45B2" w:rsidRDefault="00E8654C" w:rsidP="0019651A">
            <w:pPr>
              <w:pStyle w:val="Web"/>
              <w:rPr>
                <w:rFonts w:ascii="標楷體" w:eastAsia="標楷體" w:hAnsi="標楷體" w:cs="標楷體"/>
              </w:rPr>
            </w:pPr>
            <w:r w:rsidRPr="008F45B2">
              <w:rPr>
                <w:rFonts w:ascii="標楷體" w:eastAsia="標楷體" w:hAnsi="標楷體" w:cs="標楷體"/>
              </w:rPr>
              <w:t>□印刷品</w:t>
            </w:r>
          </w:p>
          <w:p w14:paraId="01BF50BB" w14:textId="77777777" w:rsidR="00E8654C" w:rsidRPr="008F45B2" w:rsidRDefault="00E8654C" w:rsidP="0019651A">
            <w:pPr>
              <w:pStyle w:val="Web"/>
              <w:rPr>
                <w:rFonts w:ascii="標楷體" w:eastAsia="標楷體" w:hAnsi="標楷體" w:cs="標楷體"/>
              </w:rPr>
            </w:pPr>
            <w:r w:rsidRPr="008F45B2">
              <w:rPr>
                <w:rFonts w:ascii="標楷體" w:eastAsia="標楷體" w:hAnsi="標楷體" w:cs="標楷體"/>
              </w:rPr>
              <w:t>□影音光碟</w:t>
            </w:r>
          </w:p>
          <w:p w14:paraId="2388B7A7" w14:textId="77777777" w:rsidR="00E8654C" w:rsidRPr="008F45B2" w:rsidRDefault="00E8654C" w:rsidP="0019651A">
            <w:pPr>
              <w:pStyle w:val="Web"/>
              <w:rPr>
                <w:rFonts w:ascii="標楷體" w:eastAsia="標楷體" w:hAnsi="標楷體" w:cs="標楷體"/>
              </w:rPr>
            </w:pPr>
            <w:r w:rsidRPr="008F45B2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Pr="008F45B2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4EFA5178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7414443A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88A6AE4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8F45B2" w14:paraId="764B7D5F" w14:textId="77777777" w:rsidTr="0019651A">
        <w:tc>
          <w:tcPr>
            <w:tcW w:w="1292" w:type="dxa"/>
          </w:tcPr>
          <w:p w14:paraId="33238461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49A38F4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B87EB6D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085FA3B8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8188BA1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0B18BC3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8F45B2" w14:paraId="562C7150" w14:textId="77777777" w:rsidTr="0019651A">
        <w:tc>
          <w:tcPr>
            <w:tcW w:w="1292" w:type="dxa"/>
          </w:tcPr>
          <w:p w14:paraId="491594EE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BFF4C32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C1AFCEB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265ACA5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719D17B8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2A3EF9F" w14:textId="77777777" w:rsidR="00E8654C" w:rsidRPr="008F45B2" w:rsidRDefault="00E8654C" w:rsidP="001965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2040001" w14:textId="77777777" w:rsidR="00B5798C" w:rsidRPr="008F45B2" w:rsidRDefault="00E8654C" w:rsidP="00E8654C">
      <w:pPr>
        <w:ind w:left="23" w:firstLine="0"/>
        <w:rPr>
          <w:rFonts w:ascii="標楷體" w:eastAsia="標楷體" w:hAnsi="標楷體"/>
          <w:b/>
          <w:color w:val="FF0000"/>
          <w:sz w:val="24"/>
          <w:szCs w:val="24"/>
        </w:rPr>
      </w:pPr>
      <w:r w:rsidRPr="008F45B2">
        <w:rPr>
          <w:rFonts w:ascii="標楷體" w:eastAsia="標楷體" w:hAnsi="標楷體" w:cs="Wingdings"/>
          <w:color w:val="FF0000"/>
          <w:sz w:val="24"/>
          <w:szCs w:val="24"/>
        </w:rPr>
        <w:t></w:t>
      </w:r>
      <w:r w:rsidRPr="008F45B2">
        <w:rPr>
          <w:rFonts w:ascii="標楷體" w:eastAsia="標楷體" w:hAnsi="標楷體"/>
          <w:b/>
          <w:color w:val="FF0000"/>
          <w:sz w:val="24"/>
          <w:szCs w:val="24"/>
        </w:rPr>
        <w:t>上述欄位皆與校外人士協助教學</w:t>
      </w:r>
      <w:r w:rsidRPr="008F45B2">
        <w:rPr>
          <w:rFonts w:ascii="標楷體" w:eastAsia="標楷體" w:hAnsi="標楷體" w:hint="eastAsia"/>
          <w:b/>
          <w:color w:val="FF0000"/>
          <w:sz w:val="24"/>
          <w:szCs w:val="24"/>
        </w:rPr>
        <w:t>及</w:t>
      </w:r>
      <w:r w:rsidRPr="008F45B2">
        <w:rPr>
          <w:rFonts w:ascii="標楷體" w:eastAsia="標楷體" w:hAnsi="標楷體"/>
          <w:b/>
          <w:color w:val="FF0000"/>
          <w:sz w:val="24"/>
          <w:szCs w:val="24"/>
        </w:rPr>
        <w:t>活動之申請表一致</w:t>
      </w:r>
      <w:r w:rsidRPr="008F45B2">
        <w:rPr>
          <w:rFonts w:ascii="標楷體" w:eastAsia="標楷體" w:hAnsi="標楷體" w:hint="eastAsia"/>
          <w:b/>
          <w:color w:val="FF0000"/>
          <w:sz w:val="24"/>
          <w:szCs w:val="24"/>
        </w:rPr>
        <w:t>。</w:t>
      </w:r>
    </w:p>
    <w:sectPr w:rsidR="00B5798C" w:rsidRPr="008F45B2" w:rsidSect="003054B9">
      <w:footerReference w:type="default" r:id="rId14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BEA99" w14:textId="77777777" w:rsidR="007952A8" w:rsidRDefault="007952A8">
      <w:r>
        <w:separator/>
      </w:r>
    </w:p>
  </w:endnote>
  <w:endnote w:type="continuationSeparator" w:id="0">
    <w:p w14:paraId="0CB9F639" w14:textId="77777777" w:rsidR="007952A8" w:rsidRDefault="0079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70403399" w14:textId="77777777" w:rsidR="00D77676" w:rsidRDefault="00AE1D9B">
        <w:pPr>
          <w:pStyle w:val="aff5"/>
          <w:jc w:val="center"/>
        </w:pPr>
        <w:r>
          <w:fldChar w:fldCharType="begin"/>
        </w:r>
        <w:r w:rsidR="005F1899">
          <w:instrText>PAGE   \* MERGEFORMAT</w:instrText>
        </w:r>
        <w:r>
          <w:fldChar w:fldCharType="separate"/>
        </w:r>
        <w:r w:rsidR="00B30591" w:rsidRPr="00B30591">
          <w:rPr>
            <w:noProof/>
            <w:lang w:val="zh-TW"/>
          </w:rPr>
          <w:t>20</w:t>
        </w:r>
        <w:r>
          <w:rPr>
            <w:noProof/>
            <w:lang w:val="zh-TW"/>
          </w:rPr>
          <w:fldChar w:fldCharType="end"/>
        </w:r>
      </w:p>
    </w:sdtContent>
  </w:sdt>
  <w:p w14:paraId="6A08668C" w14:textId="77777777" w:rsidR="00D77676" w:rsidRDefault="00D7767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FA900" w14:textId="77777777" w:rsidR="007952A8" w:rsidRDefault="007952A8">
      <w:r>
        <w:separator/>
      </w:r>
    </w:p>
  </w:footnote>
  <w:footnote w:type="continuationSeparator" w:id="0">
    <w:p w14:paraId="78EA6647" w14:textId="77777777" w:rsidR="007952A8" w:rsidRDefault="0079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4096" w:nlCheck="1" w:checkStyle="0"/>
  <w:activeWritingStyle w:appName="MSWord" w:lang="zh-TW" w:vendorID="64" w:dllVersion="5" w:nlCheck="1" w:checkStyle="1"/>
  <w:activeWritingStyle w:appName="MSWord" w:lang="en-US" w:vendorID="64" w:dllVersion="6" w:nlCheck="1" w:checkStyle="1"/>
  <w:activeWritingStyle w:appName="MSWord" w:lang="zh-TW" w:vendorID="64" w:dllVersion="0" w:nlCheck="1" w:checkStyle="1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954"/>
    <w:rsid w:val="00085DA0"/>
    <w:rsid w:val="000910E4"/>
    <w:rsid w:val="0009638F"/>
    <w:rsid w:val="00096419"/>
    <w:rsid w:val="00097C2E"/>
    <w:rsid w:val="000A1997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9651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38F7"/>
    <w:rsid w:val="001D52A7"/>
    <w:rsid w:val="001E290D"/>
    <w:rsid w:val="001E5752"/>
    <w:rsid w:val="001E6F9A"/>
    <w:rsid w:val="001E724D"/>
    <w:rsid w:val="001F1F5B"/>
    <w:rsid w:val="001F4460"/>
    <w:rsid w:val="001F508C"/>
    <w:rsid w:val="00200C15"/>
    <w:rsid w:val="002015ED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52D9"/>
    <w:rsid w:val="002465A9"/>
    <w:rsid w:val="0025196E"/>
    <w:rsid w:val="00252E0C"/>
    <w:rsid w:val="00263A25"/>
    <w:rsid w:val="002664FE"/>
    <w:rsid w:val="002670FA"/>
    <w:rsid w:val="00271CD6"/>
    <w:rsid w:val="00272412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16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4B3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5A5"/>
    <w:rsid w:val="0032064E"/>
    <w:rsid w:val="00320E5B"/>
    <w:rsid w:val="00320E8E"/>
    <w:rsid w:val="003219D1"/>
    <w:rsid w:val="00322744"/>
    <w:rsid w:val="00323167"/>
    <w:rsid w:val="00330675"/>
    <w:rsid w:val="00332225"/>
    <w:rsid w:val="00334F63"/>
    <w:rsid w:val="0034044A"/>
    <w:rsid w:val="00342067"/>
    <w:rsid w:val="00355490"/>
    <w:rsid w:val="0035771B"/>
    <w:rsid w:val="00357A06"/>
    <w:rsid w:val="00360009"/>
    <w:rsid w:val="00362220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E4148"/>
    <w:rsid w:val="003F29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3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2C45"/>
    <w:rsid w:val="004E43E3"/>
    <w:rsid w:val="004E5581"/>
    <w:rsid w:val="004E6CC7"/>
    <w:rsid w:val="004F083E"/>
    <w:rsid w:val="004F1AB5"/>
    <w:rsid w:val="004F2F0B"/>
    <w:rsid w:val="004F40A0"/>
    <w:rsid w:val="004F7550"/>
    <w:rsid w:val="00500692"/>
    <w:rsid w:val="00501758"/>
    <w:rsid w:val="005048F6"/>
    <w:rsid w:val="00504909"/>
    <w:rsid w:val="00504BCC"/>
    <w:rsid w:val="00507327"/>
    <w:rsid w:val="005103D7"/>
    <w:rsid w:val="00517FDB"/>
    <w:rsid w:val="00524F98"/>
    <w:rsid w:val="005336C0"/>
    <w:rsid w:val="0053380C"/>
    <w:rsid w:val="0053472D"/>
    <w:rsid w:val="00540EB2"/>
    <w:rsid w:val="005420A9"/>
    <w:rsid w:val="00542C15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1E3B"/>
    <w:rsid w:val="00573E05"/>
    <w:rsid w:val="00575BF8"/>
    <w:rsid w:val="005865BD"/>
    <w:rsid w:val="00586943"/>
    <w:rsid w:val="005902DD"/>
    <w:rsid w:val="005A3DF5"/>
    <w:rsid w:val="005A4D9A"/>
    <w:rsid w:val="005A641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5FE9"/>
    <w:rsid w:val="005E6CDD"/>
    <w:rsid w:val="005F1899"/>
    <w:rsid w:val="005F1B74"/>
    <w:rsid w:val="005F562B"/>
    <w:rsid w:val="005F5C4A"/>
    <w:rsid w:val="005F6657"/>
    <w:rsid w:val="0060022B"/>
    <w:rsid w:val="00607C91"/>
    <w:rsid w:val="006121F2"/>
    <w:rsid w:val="0061264C"/>
    <w:rsid w:val="006134BD"/>
    <w:rsid w:val="006137C4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3954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426A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12E"/>
    <w:rsid w:val="00760AB4"/>
    <w:rsid w:val="00761F63"/>
    <w:rsid w:val="00762578"/>
    <w:rsid w:val="007649FE"/>
    <w:rsid w:val="00765F73"/>
    <w:rsid w:val="00772791"/>
    <w:rsid w:val="00773924"/>
    <w:rsid w:val="00777B8C"/>
    <w:rsid w:val="00780181"/>
    <w:rsid w:val="00780CEF"/>
    <w:rsid w:val="00783648"/>
    <w:rsid w:val="00786577"/>
    <w:rsid w:val="007865D8"/>
    <w:rsid w:val="0079073C"/>
    <w:rsid w:val="007924F8"/>
    <w:rsid w:val="00793F87"/>
    <w:rsid w:val="007952A8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5D51"/>
    <w:rsid w:val="007C689B"/>
    <w:rsid w:val="007D347C"/>
    <w:rsid w:val="007D42F0"/>
    <w:rsid w:val="007D59E5"/>
    <w:rsid w:val="007D5CDE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4049D"/>
    <w:rsid w:val="008441A1"/>
    <w:rsid w:val="0084515D"/>
    <w:rsid w:val="00847029"/>
    <w:rsid w:val="00847164"/>
    <w:rsid w:val="00850FA4"/>
    <w:rsid w:val="0085127E"/>
    <w:rsid w:val="008512C8"/>
    <w:rsid w:val="00851B3E"/>
    <w:rsid w:val="008532C7"/>
    <w:rsid w:val="0085358A"/>
    <w:rsid w:val="008555DC"/>
    <w:rsid w:val="00855A15"/>
    <w:rsid w:val="00855F30"/>
    <w:rsid w:val="00856331"/>
    <w:rsid w:val="0085720A"/>
    <w:rsid w:val="00863C93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0FC9"/>
    <w:rsid w:val="00882E64"/>
    <w:rsid w:val="0089168C"/>
    <w:rsid w:val="008916A3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8F45B2"/>
    <w:rsid w:val="00901474"/>
    <w:rsid w:val="00902CB0"/>
    <w:rsid w:val="009034F6"/>
    <w:rsid w:val="00903674"/>
    <w:rsid w:val="00904158"/>
    <w:rsid w:val="009102E9"/>
    <w:rsid w:val="00910927"/>
    <w:rsid w:val="009114CF"/>
    <w:rsid w:val="00912870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277E8"/>
    <w:rsid w:val="00A311F1"/>
    <w:rsid w:val="00A3233F"/>
    <w:rsid w:val="00A331DD"/>
    <w:rsid w:val="00A4179C"/>
    <w:rsid w:val="00A43A34"/>
    <w:rsid w:val="00A441D2"/>
    <w:rsid w:val="00A448DC"/>
    <w:rsid w:val="00A45123"/>
    <w:rsid w:val="00A45C34"/>
    <w:rsid w:val="00A46A53"/>
    <w:rsid w:val="00A47E10"/>
    <w:rsid w:val="00A501E0"/>
    <w:rsid w:val="00A51459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2050"/>
    <w:rsid w:val="00AC4B0F"/>
    <w:rsid w:val="00AD03CF"/>
    <w:rsid w:val="00AD2399"/>
    <w:rsid w:val="00AD3378"/>
    <w:rsid w:val="00AE1D9B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591"/>
    <w:rsid w:val="00B308B6"/>
    <w:rsid w:val="00B346A1"/>
    <w:rsid w:val="00B41FD5"/>
    <w:rsid w:val="00B449EB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97382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64A"/>
    <w:rsid w:val="00BE2654"/>
    <w:rsid w:val="00BE3EEA"/>
    <w:rsid w:val="00BE6B7C"/>
    <w:rsid w:val="00BE7C71"/>
    <w:rsid w:val="00BF1A42"/>
    <w:rsid w:val="00BF62AF"/>
    <w:rsid w:val="00BF67A6"/>
    <w:rsid w:val="00C01B71"/>
    <w:rsid w:val="00C0277A"/>
    <w:rsid w:val="00C041E1"/>
    <w:rsid w:val="00C04582"/>
    <w:rsid w:val="00C05E79"/>
    <w:rsid w:val="00C16726"/>
    <w:rsid w:val="00C21E90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6A17"/>
    <w:rsid w:val="00C60C7A"/>
    <w:rsid w:val="00C63B62"/>
    <w:rsid w:val="00C66574"/>
    <w:rsid w:val="00C669AB"/>
    <w:rsid w:val="00C66C03"/>
    <w:rsid w:val="00C67293"/>
    <w:rsid w:val="00C738A7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5277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3685"/>
    <w:rsid w:val="00D55878"/>
    <w:rsid w:val="00D564D0"/>
    <w:rsid w:val="00D57FF1"/>
    <w:rsid w:val="00D63D19"/>
    <w:rsid w:val="00D660A8"/>
    <w:rsid w:val="00D67729"/>
    <w:rsid w:val="00D77676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2C58"/>
    <w:rsid w:val="00DC68AD"/>
    <w:rsid w:val="00DD0171"/>
    <w:rsid w:val="00DD32CA"/>
    <w:rsid w:val="00DD4D59"/>
    <w:rsid w:val="00DE1D2A"/>
    <w:rsid w:val="00DE677C"/>
    <w:rsid w:val="00DE700F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3E48"/>
    <w:rsid w:val="00E240BC"/>
    <w:rsid w:val="00E24A57"/>
    <w:rsid w:val="00E24FAA"/>
    <w:rsid w:val="00E325ED"/>
    <w:rsid w:val="00E3550F"/>
    <w:rsid w:val="00E37DB9"/>
    <w:rsid w:val="00E408E2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13B"/>
    <w:rsid w:val="00E734E3"/>
    <w:rsid w:val="00E74D0A"/>
    <w:rsid w:val="00E75021"/>
    <w:rsid w:val="00E75892"/>
    <w:rsid w:val="00E75BCB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5E2C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6FD9"/>
    <w:rsid w:val="00F00E16"/>
    <w:rsid w:val="00F01103"/>
    <w:rsid w:val="00F020F9"/>
    <w:rsid w:val="00F10314"/>
    <w:rsid w:val="00F11260"/>
    <w:rsid w:val="00F13548"/>
    <w:rsid w:val="00F1418D"/>
    <w:rsid w:val="00F17733"/>
    <w:rsid w:val="00F30474"/>
    <w:rsid w:val="00F37A1E"/>
    <w:rsid w:val="00F471D9"/>
    <w:rsid w:val="00F50AA5"/>
    <w:rsid w:val="00F53B9A"/>
    <w:rsid w:val="00F55354"/>
    <w:rsid w:val="00F612CC"/>
    <w:rsid w:val="00F627FA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31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2174"/>
    <w:rsid w:val="00FE5095"/>
    <w:rsid w:val="00FE6368"/>
    <w:rsid w:val="00FF01DD"/>
    <w:rsid w:val="00FF3CBC"/>
    <w:rsid w:val="00FF527C"/>
    <w:rsid w:val="00FF6336"/>
    <w:rsid w:val="0333E660"/>
    <w:rsid w:val="248D9B08"/>
    <w:rsid w:val="25D8A8ED"/>
    <w:rsid w:val="2E3665A0"/>
    <w:rsid w:val="3149A7B5"/>
    <w:rsid w:val="342A0C60"/>
    <w:rsid w:val="37AE2801"/>
    <w:rsid w:val="3C38FD0F"/>
    <w:rsid w:val="44CC34BA"/>
    <w:rsid w:val="7622F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C4FDE5"/>
  <w15:docId w15:val="{FEF49650-AA1A-4EFB-B1B7-8FB830EA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D38F7"/>
  </w:style>
  <w:style w:type="paragraph" w:styleId="1">
    <w:name w:val="heading 1"/>
    <w:basedOn w:val="a"/>
    <w:next w:val="a"/>
    <w:rsid w:val="001D38F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D38F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D38F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D38F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D38F7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D38F7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rsid w:val="001D38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D38F7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1D38F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NormalTable0"/>
    <w:rsid w:val="001D38F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NormalTable0"/>
    <w:rsid w:val="001D38F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NormalTable0"/>
    <w:rsid w:val="001D38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NormalTable0"/>
    <w:rsid w:val="001D38F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NormalTable0"/>
    <w:rsid w:val="001D38F7"/>
    <w:tblPr>
      <w:tblStyleRowBandSize w:val="1"/>
      <w:tblStyleColBandSize w:val="1"/>
    </w:tblPr>
  </w:style>
  <w:style w:type="table" w:customStyle="1" w:styleId="aa">
    <w:basedOn w:val="NormalTable0"/>
    <w:rsid w:val="001D38F7"/>
    <w:tblPr>
      <w:tblStyleRowBandSize w:val="1"/>
      <w:tblStyleColBandSize w:val="1"/>
    </w:tblPr>
  </w:style>
  <w:style w:type="table" w:customStyle="1" w:styleId="ab">
    <w:basedOn w:val="NormalTable0"/>
    <w:rsid w:val="001D38F7"/>
    <w:tblPr>
      <w:tblStyleRowBandSize w:val="1"/>
      <w:tblStyleColBandSize w:val="1"/>
    </w:tblPr>
  </w:style>
  <w:style w:type="table" w:customStyle="1" w:styleId="ac">
    <w:basedOn w:val="NormalTable0"/>
    <w:rsid w:val="001D38F7"/>
    <w:tblPr>
      <w:tblStyleRowBandSize w:val="1"/>
      <w:tblStyleColBandSize w:val="1"/>
    </w:tblPr>
  </w:style>
  <w:style w:type="table" w:customStyle="1" w:styleId="ad">
    <w:basedOn w:val="NormalTable0"/>
    <w:rsid w:val="001D38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NormalTable0"/>
    <w:rsid w:val="001D38F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NormalTable0"/>
    <w:rsid w:val="001D38F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NormalTable0"/>
    <w:rsid w:val="001D38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NormalTable0"/>
    <w:rsid w:val="001D38F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NormalTable0"/>
    <w:rsid w:val="001D38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NormalTable0"/>
    <w:rsid w:val="001D38F7"/>
    <w:tblPr>
      <w:tblStyleRowBandSize w:val="1"/>
      <w:tblStyleColBandSize w:val="1"/>
    </w:tblPr>
  </w:style>
  <w:style w:type="table" w:customStyle="1" w:styleId="af4">
    <w:basedOn w:val="NormalTable0"/>
    <w:rsid w:val="001D38F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NormalTable0"/>
    <w:rsid w:val="001D38F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NormalTable0"/>
    <w:rsid w:val="001D38F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NormalTable0"/>
    <w:rsid w:val="001D38F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NormalTable0"/>
    <w:rsid w:val="001D38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NormalTable0"/>
    <w:rsid w:val="001D38F7"/>
    <w:tblPr>
      <w:tblStyleRowBandSize w:val="1"/>
      <w:tblStyleColBandSize w:val="1"/>
    </w:tblPr>
  </w:style>
  <w:style w:type="table" w:customStyle="1" w:styleId="afa">
    <w:basedOn w:val="NormalTable0"/>
    <w:rsid w:val="001D38F7"/>
    <w:tblPr>
      <w:tblStyleRowBandSize w:val="1"/>
      <w:tblStyleColBandSize w:val="1"/>
    </w:tblPr>
  </w:style>
  <w:style w:type="table" w:customStyle="1" w:styleId="afb">
    <w:basedOn w:val="NormalTable0"/>
    <w:rsid w:val="001D38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NormalTable0"/>
    <w:rsid w:val="001D38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NormalTable0"/>
    <w:rsid w:val="001D38F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NormalTable0"/>
    <w:rsid w:val="001D38F7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NormalTable0"/>
    <w:rsid w:val="001D38F7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9">
    <w:name w:val="9"/>
    <w:basedOn w:val="a"/>
    <w:uiPriority w:val="1"/>
    <w:rsid w:val="2E3665A0"/>
    <w:pPr>
      <w:spacing w:beforeAutospacing="1" w:afterAutospacing="1"/>
    </w:pPr>
    <w:rPr>
      <w:rFonts w:ascii="新細明體" w:eastAsia="新細明體"/>
      <w:sz w:val="24"/>
      <w:szCs w:val="24"/>
    </w:rPr>
  </w:style>
  <w:style w:type="character" w:customStyle="1" w:styleId="apple-tab-span">
    <w:name w:val="apple-tab-span"/>
    <w:basedOn w:val="a0"/>
    <w:rsid w:val="00196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DC9D5-D99A-4C57-AB7A-86BB69C30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22</Pages>
  <Words>1716</Words>
  <Characters>9782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教學組長 教務處</cp:lastModifiedBy>
  <cp:revision>32</cp:revision>
  <cp:lastPrinted>2018-11-20T02:54:00Z</cp:lastPrinted>
  <dcterms:created xsi:type="dcterms:W3CDTF">2024-10-15T02:41:00Z</dcterms:created>
  <dcterms:modified xsi:type="dcterms:W3CDTF">2024-12-06T07:19:00Z</dcterms:modified>
</cp:coreProperties>
</file>