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2AEF4CCD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F1418D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F1418D">
        <w:rPr>
          <w:rFonts w:eastAsia="標楷體" w:hint="eastAsia"/>
          <w:b/>
          <w:color w:val="auto"/>
          <w:sz w:val="32"/>
          <w:szCs w:val="32"/>
          <w:u w:val="thick"/>
        </w:rPr>
        <w:t>童景信</w:t>
      </w:r>
      <w:r w:rsidR="00F15CA6">
        <w:rPr>
          <w:rFonts w:eastAsia="標楷體" w:hint="eastAsia"/>
          <w:b/>
          <w:color w:val="auto"/>
          <w:sz w:val="32"/>
          <w:szCs w:val="32"/>
          <w:u w:val="thick"/>
        </w:rPr>
        <w:t xml:space="preserve"> 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113EACD2" w:rsidR="005432CD" w:rsidRDefault="009529E0" w:rsidP="00154A2D">
      <w:pPr>
        <w:pStyle w:val="Web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F15CA6" w:rsidRPr="00FC1B4B">
        <w:rPr>
          <w:rFonts w:ascii="Times New Roman" w:eastAsia="標楷體" w:hAnsi="Times New Roman" w:cs="Times New Roman"/>
        </w:rPr>
        <w:t>8.</w:t>
      </w:r>
      <w:r w:rsidR="00F15CA6">
        <w:rPr>
          <w:rFonts w:ascii="標楷體" w:eastAsia="標楷體" w:hAnsi="標楷體" w:cs="標楷體" w:hint="eastAsia"/>
        </w:rPr>
        <w:t>■</w:t>
      </w:r>
      <w:r w:rsidR="00F15CA6" w:rsidRPr="007A5806">
        <w:rPr>
          <w:rFonts w:ascii="標楷體" w:eastAsia="標楷體" w:hAnsi="標楷體" w:cs="標楷體" w:hint="eastAsia"/>
        </w:rPr>
        <w:t>科技(資訊科技)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154A2D">
      <w:pPr>
        <w:pStyle w:val="Web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31A77185" w:rsidR="00AD03CF" w:rsidRDefault="00F1418D" w:rsidP="002015ED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F1418D">
              <w:rPr>
                <w:rFonts w:eastAsia="標楷體" w:hint="eastAsia"/>
                <w:sz w:val="24"/>
                <w:szCs w:val="24"/>
              </w:rPr>
              <w:t>【准予備查】</w:t>
            </w:r>
          </w:p>
        </w:tc>
        <w:tc>
          <w:tcPr>
            <w:tcW w:w="7195" w:type="dxa"/>
            <w:vAlign w:val="center"/>
          </w:tcPr>
          <w:p w14:paraId="349E1BFE" w14:textId="08BF31D1" w:rsidR="00AD03CF" w:rsidRPr="00AD03CF" w:rsidRDefault="002015ED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2CD3999C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</w:p>
    <w:p w14:paraId="50C426D5" w14:textId="72FD836C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F15CA6">
        <w:rPr>
          <w:rFonts w:eastAsia="標楷體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BF67A6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F15CA6">
        <w:rPr>
          <w:rFonts w:eastAsia="標楷體"/>
          <w:b/>
          <w:sz w:val="24"/>
          <w:szCs w:val="24"/>
        </w:rPr>
        <w:t>21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BC3A" w14:textId="4B12FD91" w:rsidR="00FC1B4B" w:rsidRPr="00EC7948" w:rsidRDefault="00A028D1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FB41679" w:rsidR="00FC1B4B" w:rsidRPr="00EC7948" w:rsidRDefault="00A028D1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537EF05B" w:rsidR="00FC1B4B" w:rsidRPr="00EC7948" w:rsidRDefault="00A028D1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AB8B300" w:rsidR="00FC1B4B" w:rsidRPr="00EC7948" w:rsidRDefault="00A028D1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37E7AA96" w:rsidR="00FC1B4B" w:rsidRPr="00EC7948" w:rsidRDefault="00A028D1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4D1E516D" w:rsidR="00FC1B4B" w:rsidRPr="00EC7948" w:rsidRDefault="00F67BA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0E01B7C0" w:rsidR="00FC1B4B" w:rsidRPr="00EC7948" w:rsidRDefault="00A028D1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69917BBF" w:rsidR="00FC1B4B" w:rsidRPr="00EC7948" w:rsidRDefault="00F67BA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AEB5A" w14:textId="77777777" w:rsidR="00A028D1" w:rsidRDefault="00A028D1" w:rsidP="00A028D1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16E3AB32" w14:textId="77777777" w:rsidR="00A028D1" w:rsidRDefault="00A028D1" w:rsidP="00A028D1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372B6C4A" w14:textId="77777777" w:rsidR="00A028D1" w:rsidRDefault="00A028D1" w:rsidP="00A028D1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17E62588" w14:textId="77777777" w:rsidR="00A028D1" w:rsidRDefault="00A028D1" w:rsidP="00A028D1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733A934B" w14:textId="77777777" w:rsidR="00A028D1" w:rsidRDefault="00A028D1" w:rsidP="00A028D1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科-J-B2 理解資訊與科技的基本原理，具備媒體識讀的能力，並能了解人與科技、資訊、媒體的互動關係。</w:t>
            </w:r>
          </w:p>
          <w:p w14:paraId="6B1947A4" w14:textId="139CB716" w:rsidR="00FC1B4B" w:rsidRPr="00F67BAF" w:rsidRDefault="00A028D1" w:rsidP="00F67BAF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3E2AF7AB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</w:p>
    <w:p w14:paraId="2450CCE3" w14:textId="77777777" w:rsidR="00F67BAF" w:rsidRDefault="00F67BAF" w:rsidP="00F67BAF">
      <w:pPr>
        <w:suppressAutoHyphens/>
        <w:autoSpaceDN w:val="0"/>
        <w:ind w:left="23" w:firstLine="48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第4章 進階程式設計(2)</w:t>
      </w:r>
    </w:p>
    <w:p w14:paraId="4AD0E9AC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4-1 模組化的概念</w:t>
      </w:r>
    </w:p>
    <w:p w14:paraId="4BA147B9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4-2 認識模組化程設計</w:t>
      </w:r>
    </w:p>
    <w:p w14:paraId="05494EB1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4-3 模組化程式設計的應用</w:t>
      </w:r>
    </w:p>
    <w:p w14:paraId="685C7E8A" w14:textId="77777777" w:rsidR="00F67BAF" w:rsidRDefault="00F67BAF" w:rsidP="00F67BAF">
      <w:pPr>
        <w:suppressAutoHyphens/>
        <w:autoSpaceDN w:val="0"/>
        <w:ind w:left="23" w:firstLine="48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第5章 媒體與資訊科技相關社會議題</w:t>
      </w:r>
    </w:p>
    <w:p w14:paraId="3F6F74B6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5-1 媒體與資訊科技</w:t>
      </w:r>
    </w:p>
    <w:p w14:paraId="31DD3845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eastAsia="新細明體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5-2 </w:t>
      </w:r>
      <w:r>
        <w:rPr>
          <w:rFonts w:ascii="標楷體" w:eastAsia="標楷體" w:hAnsi="標楷體" w:cs="標楷體" w:hint="eastAsia"/>
          <w:sz w:val="24"/>
          <w:szCs w:val="24"/>
          <w:lang w:eastAsia="zh-HK"/>
        </w:rPr>
        <w:t>資訊失序</w:t>
      </w:r>
    </w:p>
    <w:p w14:paraId="0EC473DB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5-3 言論自由</w:t>
      </w:r>
    </w:p>
    <w:p w14:paraId="219D424C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5-4 網路霸凌</w:t>
      </w:r>
    </w:p>
    <w:p w14:paraId="290517C1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5-5 網路成癮</w:t>
      </w:r>
    </w:p>
    <w:p w14:paraId="436D1F27" w14:textId="77777777" w:rsidR="00F67BAF" w:rsidRDefault="00F67BAF" w:rsidP="00F67BAF">
      <w:pPr>
        <w:suppressAutoHyphens/>
        <w:autoSpaceDN w:val="0"/>
        <w:ind w:left="23" w:firstLine="48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第6章 基本演算法的介紹</w:t>
      </w:r>
    </w:p>
    <w:p w14:paraId="4C51056A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6-1 演算法概念與原則</w:t>
      </w:r>
    </w:p>
    <w:p w14:paraId="5B49A313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6-2 排序的原理與範例</w:t>
      </w:r>
    </w:p>
    <w:p w14:paraId="3301FB80" w14:textId="77777777" w:rsidR="00F67BAF" w:rsidRDefault="00F67BAF" w:rsidP="00F67BAF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6-3 搜尋的原理與範例</w:t>
      </w:r>
    </w:p>
    <w:p w14:paraId="22AA2A81" w14:textId="77777777" w:rsidR="00440A20" w:rsidRPr="00F67BAF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31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60"/>
        <w:gridCol w:w="1218"/>
        <w:gridCol w:w="1736"/>
        <w:gridCol w:w="3306"/>
        <w:gridCol w:w="708"/>
        <w:gridCol w:w="1768"/>
        <w:gridCol w:w="1560"/>
        <w:gridCol w:w="2126"/>
        <w:gridCol w:w="1433"/>
      </w:tblGrid>
      <w:tr w:rsidR="00E8654C" w:rsidRPr="002026C7" w14:paraId="4DD9A130" w14:textId="77777777" w:rsidTr="00874DC0">
        <w:trPr>
          <w:jc w:val="center"/>
        </w:trPr>
        <w:tc>
          <w:tcPr>
            <w:tcW w:w="14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30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874DC0">
        <w:trPr>
          <w:jc w:val="center"/>
        </w:trPr>
        <w:tc>
          <w:tcPr>
            <w:tcW w:w="14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30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54A2D" w14:paraId="62970935" w14:textId="77777777" w:rsidTr="00874DC0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154A2D" w:rsidRPr="004C7166" w:rsidRDefault="00154A2D" w:rsidP="00154A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8197485" w14:textId="16A29B22" w:rsidR="00154A2D" w:rsidRDefault="00154A2D" w:rsidP="00154A2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629C4" w14:textId="77777777" w:rsidR="00154A2D" w:rsidRPr="00482CE2" w:rsidRDefault="00154A2D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bCs/>
                <w:sz w:val="20"/>
                <w:szCs w:val="20"/>
              </w:rPr>
            </w:pPr>
            <w:r w:rsidRPr="00482CE2">
              <w:rPr>
                <w:rFonts w:eastAsia="標楷體"/>
                <w:bCs/>
                <w:sz w:val="20"/>
                <w:szCs w:val="20"/>
              </w:rPr>
              <w:t>資P-IV-4 模組化程式設計的概念。</w:t>
            </w:r>
          </w:p>
          <w:p w14:paraId="7397CDF5" w14:textId="56AD09A9" w:rsidR="00154A2D" w:rsidRDefault="00154A2D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 w:hint="eastAsia"/>
                <w:bCs/>
                <w:sz w:val="20"/>
                <w:szCs w:val="20"/>
              </w:rPr>
              <w:t>資P-IV-5模組化程式設計與問題解決實作。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880D8" w14:textId="77777777" w:rsidR="00154A2D" w:rsidRPr="00482CE2" w:rsidRDefault="00154A2D" w:rsidP="0096077A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運t-IV-1 能了解資訊系統的基本組成架構與運算原理。</w:t>
            </w:r>
          </w:p>
          <w:p w14:paraId="2953C040" w14:textId="77777777" w:rsidR="00154A2D" w:rsidRPr="00482CE2" w:rsidRDefault="00154A2D" w:rsidP="0096077A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運t-IV-3 能設計資訊作品以解決生活問題。</w:t>
            </w:r>
          </w:p>
          <w:p w14:paraId="0D0332AA" w14:textId="77777777" w:rsidR="00154A2D" w:rsidRPr="00482CE2" w:rsidRDefault="00154A2D" w:rsidP="0096077A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運t-IV-4 能應用運算思維解析問題。</w:t>
            </w:r>
          </w:p>
          <w:p w14:paraId="21C52053" w14:textId="4EBB6E50" w:rsidR="00154A2D" w:rsidRDefault="00154A2D" w:rsidP="0096077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運p-IV-1 能選用適當的資訊科技組織思維，並進行有效的表達。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83C2A4" w14:textId="77777777" w:rsidR="00154A2D" w:rsidRPr="00482CE2" w:rsidRDefault="00154A2D" w:rsidP="00154A2D">
            <w:pPr>
              <w:ind w:hanging="6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lastRenderedPageBreak/>
              <w:t>【教學準備】</w:t>
            </w:r>
          </w:p>
          <w:p w14:paraId="64CEBD4E" w14:textId="77777777" w:rsidR="00154A2D" w:rsidRPr="00482CE2" w:rsidRDefault="00154A2D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1.電腦教室使用規範。</w:t>
            </w:r>
          </w:p>
          <w:p w14:paraId="6A414E39" w14:textId="77777777" w:rsidR="00154A2D" w:rsidRPr="00482CE2" w:rsidRDefault="00154A2D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2.電腦使用規範。</w:t>
            </w:r>
          </w:p>
          <w:p w14:paraId="6662C855" w14:textId="77777777" w:rsidR="00154A2D" w:rsidRPr="00482CE2" w:rsidRDefault="00154A2D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3.電腦設備的正確使用方法。</w:t>
            </w:r>
          </w:p>
          <w:p w14:paraId="76AC46BB" w14:textId="77777777" w:rsidR="00154A2D" w:rsidRPr="00482CE2" w:rsidRDefault="00154A2D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4.說明本學期課程內容。</w:t>
            </w:r>
          </w:p>
          <w:p w14:paraId="4A227CAD" w14:textId="76DAACFA" w:rsidR="00154A2D" w:rsidRPr="00DF7FFB" w:rsidRDefault="00154A2D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/>
                <w:bCs/>
                <w:color w:val="000000" w:themeColor="text1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5.說明課程評量標準。</w:t>
            </w:r>
            <w:r w:rsidR="00DF7FFB" w:rsidRPr="00DD293B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</w:t>
            </w:r>
            <w:r w:rsidR="00DF7FFB" w:rsidRPr="00DD293B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hd w:val="pct15" w:color="auto" w:fill="FFFFFF"/>
              </w:rPr>
              <w:t>平時70%</w:t>
            </w:r>
            <w:r w:rsidR="00DF7FFB" w:rsidRPr="00DD293B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包含作業60%出席20%秩序20%；</w:t>
            </w:r>
            <w:r w:rsidR="00DF7FFB" w:rsidRPr="00DD293B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hd w:val="pct15" w:color="auto" w:fill="FFFFFF"/>
              </w:rPr>
              <w:t>期末測驗30%</w:t>
            </w:r>
            <w:r w:rsidR="00DF7FFB" w:rsidRPr="00DD293B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)。</w:t>
            </w:r>
          </w:p>
          <w:p w14:paraId="2815E5B8" w14:textId="77777777" w:rsidR="00154A2D" w:rsidRPr="00482CE2" w:rsidRDefault="00154A2D" w:rsidP="00154A2D">
            <w:pPr>
              <w:spacing w:line="260" w:lineRule="exact"/>
              <w:ind w:hanging="6"/>
              <w:jc w:val="left"/>
            </w:pPr>
            <w:r w:rsidRPr="00482CE2">
              <w:rPr>
                <w:rFonts w:ascii="標楷體" w:eastAsia="標楷體" w:hAnsi="標楷體" w:cs="標楷體"/>
                <w:b/>
                <w:kern w:val="3"/>
              </w:rPr>
              <w:t>【第4章 進階程式設計(2)】</w:t>
            </w:r>
          </w:p>
          <w:p w14:paraId="6B1A9AC2" w14:textId="77777777" w:rsidR="00154A2D" w:rsidRPr="000E62AF" w:rsidRDefault="00154A2D" w:rsidP="00154A2D">
            <w:pPr>
              <w:spacing w:line="260" w:lineRule="exact"/>
              <w:ind w:firstLine="5"/>
              <w:jc w:val="left"/>
              <w:rPr>
                <w:b/>
                <w:bCs/>
              </w:rPr>
            </w:pPr>
            <w:r w:rsidRPr="000E62AF">
              <w:rPr>
                <w:rFonts w:ascii="標楷體" w:eastAsia="標楷體" w:hAnsi="標楷體" w:cs="標楷體"/>
                <w:b/>
                <w:bCs/>
              </w:rPr>
              <w:t>4-1 模組化的概念</w:t>
            </w:r>
          </w:p>
          <w:p w14:paraId="76AFF949" w14:textId="4C9E6DDA" w:rsidR="00154A2D" w:rsidRPr="00482CE2" w:rsidRDefault="00154A2D" w:rsidP="00EB50F9">
            <w:pPr>
              <w:ind w:left="200" w:hangingChars="100" w:hanging="20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1.介紹模組化的概念，</w:t>
            </w:r>
            <w:r w:rsidRPr="008C4A28">
              <w:rPr>
                <w:rFonts w:ascii="標楷體" w:eastAsia="標楷體" w:hAnsi="標楷體" w:cs="標楷體"/>
                <w:bCs/>
              </w:rPr>
              <w:t>並</w:t>
            </w:r>
            <w:r w:rsidRPr="008C4A28">
              <w:rPr>
                <w:rFonts w:ascii="標楷體" w:eastAsia="標楷體" w:hAnsi="標楷體" w:cs="標楷體" w:hint="eastAsia"/>
                <w:bCs/>
              </w:rPr>
              <w:t>以校務行政系統</w:t>
            </w:r>
            <w:r w:rsidR="008C4A28" w:rsidRPr="008C4A28">
              <w:rPr>
                <w:rFonts w:ascii="標楷體" w:eastAsia="標楷體" w:hAnsi="標楷體" w:cs="標楷體" w:hint="eastAsia"/>
                <w:bCs/>
              </w:rPr>
              <w:t>與電腦主機為</w:t>
            </w:r>
            <w:r w:rsidRPr="008C4A28">
              <w:rPr>
                <w:rFonts w:ascii="標楷體" w:eastAsia="標楷體" w:hAnsi="標楷體" w:cs="標楷體" w:hint="eastAsia"/>
                <w:bCs/>
              </w:rPr>
              <w:t>例說明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6494EB7B" w14:textId="6B06DF77" w:rsidR="00C314CF" w:rsidRDefault="00154A2D" w:rsidP="007F446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介紹模組化的特性</w:t>
            </w:r>
            <w:r w:rsidR="00C314CF">
              <w:rPr>
                <w:rFonts w:ascii="標楷體" w:eastAsia="標楷體" w:hAnsi="標楷體" w:cs="標楷體" w:hint="eastAsia"/>
                <w:bCs/>
              </w:rPr>
              <w:t>及優點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2D61D7A9" w14:textId="77777777" w:rsidR="000E62AF" w:rsidRPr="000E62AF" w:rsidRDefault="000E62AF" w:rsidP="000E62AF">
            <w:pPr>
              <w:spacing w:beforeLines="20" w:before="48" w:line="260" w:lineRule="exact"/>
              <w:ind w:hanging="6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0E62AF">
              <w:rPr>
                <w:rFonts w:ascii="標楷體" w:eastAsia="標楷體" w:hAnsi="標楷體" w:cs="標楷體" w:hint="eastAsia"/>
                <w:b/>
                <w:bCs/>
              </w:rPr>
              <w:t>4-2認識模組化程式設計</w:t>
            </w:r>
          </w:p>
          <w:p w14:paraId="2CB81747" w14:textId="1D9B3235" w:rsidR="000E62AF" w:rsidRDefault="000E62AF" w:rsidP="000E62AF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</w:rPr>
              <w:t>4-2-1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482CE2">
              <w:rPr>
                <w:rFonts w:ascii="標楷體" w:eastAsia="標楷體" w:hAnsi="標楷體" w:cs="標楷體" w:hint="eastAsia"/>
              </w:rPr>
              <w:t>Scratch中的模組化</w:t>
            </w:r>
          </w:p>
          <w:p w14:paraId="00ACDD7A" w14:textId="4F9DDA60" w:rsidR="007F4466" w:rsidRDefault="007F4466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1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.介紹副程式</w:t>
            </w:r>
            <w:r>
              <w:rPr>
                <w:rFonts w:ascii="標楷體" w:eastAsia="標楷體" w:hAnsi="標楷體" w:cs="標楷體" w:hint="eastAsia"/>
                <w:bCs/>
              </w:rPr>
              <w:t>的意涵及在S</w:t>
            </w:r>
            <w:r>
              <w:rPr>
                <w:rFonts w:ascii="標楷體" w:eastAsia="標楷體" w:hAnsi="標楷體" w:cs="標楷體"/>
                <w:bCs/>
              </w:rPr>
              <w:t>cratch</w:t>
            </w:r>
            <w:r>
              <w:rPr>
                <w:rFonts w:ascii="標楷體" w:eastAsia="標楷體" w:hAnsi="標楷體" w:cs="標楷體" w:hint="eastAsia"/>
                <w:bCs/>
              </w:rPr>
              <w:t>中使用函式積木來表示副程式。</w:t>
            </w:r>
          </w:p>
          <w:p w14:paraId="6382B00E" w14:textId="1976AC49" w:rsidR="00154A2D" w:rsidRPr="00482CE2" w:rsidRDefault="007F4466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2</w:t>
            </w:r>
            <w:r w:rsidR="00C314CF">
              <w:rPr>
                <w:rFonts w:ascii="標楷體" w:eastAsia="標楷體" w:hAnsi="標楷體" w:cs="標楷體"/>
                <w:bCs/>
              </w:rPr>
              <w:t>.</w:t>
            </w:r>
            <w:r>
              <w:rPr>
                <w:rFonts w:ascii="標楷體" w:eastAsia="標楷體" w:hAnsi="標楷體" w:cs="標楷體" w:hint="eastAsia"/>
                <w:bCs/>
              </w:rPr>
              <w:t>利用</w:t>
            </w:r>
            <w:r w:rsidR="00154A2D" w:rsidRPr="00482CE2">
              <w:rPr>
                <w:rFonts w:ascii="標楷體" w:eastAsia="標楷體" w:hAnsi="標楷體" w:cs="標楷體" w:hint="eastAsia"/>
                <w:bCs/>
              </w:rPr>
              <w:t>Scratch</w:t>
            </w:r>
            <w:r w:rsidR="00C314CF">
              <w:rPr>
                <w:rFonts w:ascii="標楷體" w:eastAsia="標楷體" w:hAnsi="標楷體" w:cs="標楷體" w:hint="eastAsia"/>
                <w:bCs/>
              </w:rPr>
              <w:t>函式積木來</w:t>
            </w:r>
            <w:r w:rsidR="00154A2D" w:rsidRPr="00482CE2">
              <w:rPr>
                <w:rFonts w:ascii="標楷體" w:eastAsia="標楷體" w:hAnsi="標楷體" w:cs="標楷體" w:hint="eastAsia"/>
                <w:bCs/>
              </w:rPr>
              <w:t>畫三角形、正方形及星星。</w:t>
            </w:r>
          </w:p>
          <w:p w14:paraId="27A8EDF1" w14:textId="77777777" w:rsidR="00154A2D" w:rsidRPr="00482CE2" w:rsidRDefault="00154A2D" w:rsidP="00154A2D">
            <w:pPr>
              <w:spacing w:before="120" w:line="260" w:lineRule="exact"/>
              <w:ind w:firstLine="5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【實作】</w:t>
            </w:r>
          </w:p>
          <w:p w14:paraId="2275CE6B" w14:textId="16BCFCC3" w:rsidR="00154A2D" w:rsidRDefault="00154A2D" w:rsidP="00154A2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利用Scratch函式畫出三角形、正方形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及</w:t>
            </w:r>
            <w:r w:rsidRPr="00482CE2">
              <w:rPr>
                <w:rFonts w:ascii="標楷體" w:eastAsia="標楷體" w:hAnsi="標楷體" w:cs="標楷體"/>
                <w:bCs/>
              </w:rPr>
              <w:t>星星。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7CB68A" w14:textId="6B397FE2" w:rsidR="00154A2D" w:rsidRDefault="00154A2D" w:rsidP="00154A2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EBE00A" w14:textId="77777777" w:rsidR="00154A2D" w:rsidRPr="00482CE2" w:rsidRDefault="00154A2D" w:rsidP="00154A2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4EFE9881" w14:textId="77777777" w:rsidR="00154A2D" w:rsidRPr="00482CE2" w:rsidRDefault="00154A2D" w:rsidP="00154A2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182D6189" w14:textId="77777777" w:rsidR="00154A2D" w:rsidRPr="00482CE2" w:rsidRDefault="00154A2D" w:rsidP="00154A2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77739389" w14:textId="200381FD" w:rsidR="00154A2D" w:rsidRDefault="00154A2D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教學廣播系統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9E89BF" w14:textId="77777777" w:rsidR="00154A2D" w:rsidRPr="00482CE2" w:rsidRDefault="00154A2D" w:rsidP="00154A2D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7A173F1F" w14:textId="77777777" w:rsidR="00154A2D" w:rsidRPr="00482CE2" w:rsidRDefault="00154A2D" w:rsidP="00154A2D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68DD8730" w14:textId="77777777" w:rsidR="00154A2D" w:rsidRPr="00482CE2" w:rsidRDefault="00154A2D" w:rsidP="00154A2D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27EFF2F2" w14:textId="15983141" w:rsidR="00154A2D" w:rsidRPr="00A42EF1" w:rsidRDefault="00154A2D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644E9" w14:textId="77777777" w:rsidR="00154A2D" w:rsidRPr="00482CE2" w:rsidRDefault="00154A2D" w:rsidP="00154A2D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27AE5E43" w14:textId="0465B396" w:rsidR="00154A2D" w:rsidRPr="00482CE2" w:rsidRDefault="00272453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</w:rPr>
            </w:pPr>
            <w:r w:rsidRPr="00272453">
              <w:rPr>
                <w:rFonts w:ascii="標楷體" w:eastAsia="標楷體" w:hAnsi="標楷體" w:cs="DFKaiShu-SB-Estd-BF" w:hint="eastAsia"/>
              </w:rPr>
              <w:t>品J2 重視群體規範與榮譽。</w:t>
            </w:r>
          </w:p>
          <w:p w14:paraId="6762EBFB" w14:textId="77777777" w:rsidR="00154A2D" w:rsidRPr="00482CE2" w:rsidRDefault="00154A2D" w:rsidP="00154A2D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5903EC80" w14:textId="77777777" w:rsidR="00154A2D" w:rsidRPr="00482CE2" w:rsidRDefault="00154A2D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</w:rPr>
            </w:pPr>
            <w:r w:rsidRPr="00482CE2"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理解學科知識內的重要詞彙的意涵，並懂得如何運用該詞彙與他人進行溝通。</w:t>
            </w:r>
          </w:p>
          <w:p w14:paraId="3B47F146" w14:textId="0694CF0F" w:rsidR="00154A2D" w:rsidRPr="00A42EF1" w:rsidRDefault="00154A2D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t>閱J4 除紙本閱讀之外，依學習需求選擇適</w:t>
            </w:r>
            <w:r w:rsidRPr="00482CE2">
              <w:rPr>
                <w:rFonts w:ascii="標楷體" w:eastAsia="標楷體" w:hAnsi="標楷體" w:cs="DFKaiShu-SB-Estd-BF"/>
              </w:rPr>
              <w:lastRenderedPageBreak/>
              <w:t>當的閱讀媒材，並了解如何利用適當的管道獲得文本資源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154A2D" w:rsidRPr="00500692" w:rsidRDefault="00154A2D" w:rsidP="00154A2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874DC0" w14:paraId="6C5FF5D4" w14:textId="77777777" w:rsidTr="000E1419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03716" w14:textId="315C2586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862D1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運t-IV-1 能了解資訊系統的基本組成架構與運算原理。</w:t>
            </w:r>
          </w:p>
          <w:p w14:paraId="3D93BD4C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運t-IV-3 能設計資訊作品以解決生活問題。</w:t>
            </w:r>
          </w:p>
          <w:p w14:paraId="67D1F07D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運t-IV-4 能應用運算思維解析問題。</w:t>
            </w:r>
          </w:p>
          <w:p w14:paraId="519E3EBA" w14:textId="01695945" w:rsidR="00874DC0" w:rsidRPr="000E62AF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運p-IV-1 能選用適當的資訊科技組織思維，並進行有效的表達。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B8F17" w14:textId="77777777" w:rsidR="00874DC0" w:rsidRPr="00482CE2" w:rsidRDefault="00874DC0" w:rsidP="00874DC0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/>
                <w:kern w:val="3"/>
              </w:rPr>
              <w:t>【第4章 進階程式設計(2)】</w:t>
            </w:r>
          </w:p>
          <w:p w14:paraId="1E7D52E7" w14:textId="77777777" w:rsidR="00874DC0" w:rsidRPr="000E62AF" w:rsidRDefault="00874DC0" w:rsidP="00874DC0">
            <w:pPr>
              <w:spacing w:line="260" w:lineRule="exact"/>
              <w:ind w:hanging="6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0E62AF">
              <w:rPr>
                <w:rFonts w:ascii="標楷體" w:eastAsia="標楷體" w:hAnsi="標楷體" w:cs="標楷體" w:hint="eastAsia"/>
                <w:b/>
                <w:bCs/>
              </w:rPr>
              <w:t>4-2認識模組化程式設計</w:t>
            </w:r>
          </w:p>
          <w:p w14:paraId="48E230D3" w14:textId="26A12C46" w:rsidR="00874DC0" w:rsidRPr="00482CE2" w:rsidRDefault="00874DC0" w:rsidP="00874DC0">
            <w:pPr>
              <w:spacing w:line="260" w:lineRule="exact"/>
              <w:ind w:hanging="6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4-2-1</w:t>
            </w:r>
            <w:r w:rsidR="00EB50F9">
              <w:rPr>
                <w:rFonts w:ascii="標楷體" w:eastAsia="標楷體" w:hAnsi="標楷體" w:cs="標楷體"/>
              </w:rPr>
              <w:t xml:space="preserve"> </w:t>
            </w:r>
            <w:r w:rsidRPr="00482CE2">
              <w:rPr>
                <w:rFonts w:ascii="標楷體" w:eastAsia="標楷體" w:hAnsi="標楷體" w:cs="標楷體" w:hint="eastAsia"/>
              </w:rPr>
              <w:t>Scratch中的模組化</w:t>
            </w:r>
          </w:p>
          <w:p w14:paraId="2877DE61" w14:textId="5B2527CF" w:rsidR="00874DC0" w:rsidRPr="00482CE2" w:rsidRDefault="005E276B" w:rsidP="00874DC0">
            <w:pPr>
              <w:spacing w:line="260" w:lineRule="exact"/>
              <w:ind w:hanging="6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b/>
              </w:rPr>
              <w:t>範例</w:t>
            </w:r>
            <w:r w:rsidR="00874DC0" w:rsidRPr="00482CE2">
              <w:rPr>
                <w:rFonts w:ascii="標楷體" w:eastAsia="標楷體" w:hAnsi="標楷體" w:cs="標楷體" w:hint="eastAsia"/>
                <w:b/>
              </w:rPr>
              <w:t>《畫平行排列的正方形》</w:t>
            </w:r>
          </w:p>
          <w:p w14:paraId="199AECE8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1</w:t>
            </w:r>
            <w:r w:rsidRPr="00482CE2">
              <w:rPr>
                <w:rFonts w:ascii="標楷體" w:eastAsia="標楷體" w:hAnsi="標楷體" w:cs="標楷體"/>
              </w:rPr>
              <w:t>.</w:t>
            </w:r>
            <w:r w:rsidRPr="00482CE2">
              <w:rPr>
                <w:rFonts w:ascii="標楷體" w:eastAsia="標楷體" w:hAnsi="標楷體" w:cs="標楷體" w:hint="eastAsia"/>
              </w:rPr>
              <w:t>利用問題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分析</w:t>
            </w:r>
            <w:r w:rsidRPr="00482CE2">
              <w:rPr>
                <w:rFonts w:ascii="標楷體" w:eastAsia="標楷體" w:hAnsi="標楷體" w:cs="標楷體" w:hint="eastAsia"/>
              </w:rPr>
              <w:t>，了解範例的解題步驟。</w:t>
            </w:r>
          </w:p>
          <w:p w14:paraId="677F4690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2</w:t>
            </w:r>
            <w:r w:rsidRPr="00482CE2">
              <w:rPr>
                <w:rFonts w:ascii="標楷體" w:eastAsia="標楷體" w:hAnsi="標楷體" w:cs="標楷體"/>
              </w:rPr>
              <w:t>.</w:t>
            </w:r>
            <w:r w:rsidRPr="00482CE2">
              <w:rPr>
                <w:rFonts w:ascii="標楷體" w:eastAsia="標楷體" w:hAnsi="標楷體" w:cs="標楷體" w:hint="eastAsia"/>
              </w:rPr>
              <w:t>透過問題拆解，並了解函式、畫筆、計次式迴圈的積木。</w:t>
            </w:r>
          </w:p>
          <w:p w14:paraId="18C2EAB1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/>
              </w:rPr>
              <w:t>3.</w:t>
            </w:r>
            <w:r w:rsidRPr="00482CE2">
              <w:rPr>
                <w:rFonts w:ascii="標楷體" w:eastAsia="標楷體" w:hAnsi="標楷體" w:cs="標楷體" w:hint="eastAsia"/>
              </w:rPr>
              <w:t>檢視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執行</w:t>
            </w:r>
            <w:r w:rsidRPr="00482CE2">
              <w:rPr>
                <w:rFonts w:ascii="標楷體" w:eastAsia="標楷體" w:hAnsi="標楷體" w:cs="標楷體" w:hint="eastAsia"/>
              </w:rPr>
              <w:t>程式的結果</w:t>
            </w:r>
          </w:p>
          <w:p w14:paraId="08B23CC1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透過問題拆解，利用副程式撰寫畫出六個間隔相同的正方形程式。</w:t>
            </w:r>
          </w:p>
          <w:p w14:paraId="38D17149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5.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比較模組化程式前後的差別。</w:t>
            </w:r>
          </w:p>
          <w:p w14:paraId="55F3C7B3" w14:textId="77777777" w:rsidR="00874DC0" w:rsidRPr="00482CE2" w:rsidRDefault="00874DC0" w:rsidP="00874DC0">
            <w:pPr>
              <w:spacing w:before="120" w:line="260" w:lineRule="exact"/>
              <w:ind w:hanging="6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【實作】</w:t>
            </w:r>
          </w:p>
          <w:p w14:paraId="0440F120" w14:textId="77777777" w:rsidR="00874DC0" w:rsidRPr="00482CE2" w:rsidRDefault="00874DC0" w:rsidP="00874DC0">
            <w:pPr>
              <w:spacing w:line="260" w:lineRule="exact"/>
              <w:ind w:hanging="6"/>
              <w:jc w:val="left"/>
              <w:rPr>
                <w:rFonts w:ascii="標楷體" w:eastAsia="標楷體" w:hAnsi="標楷體"/>
                <w:bCs/>
              </w:rPr>
            </w:pPr>
            <w:r w:rsidRPr="00482CE2">
              <w:rPr>
                <w:rFonts w:ascii="標楷體" w:eastAsia="標楷體" w:hAnsi="標楷體"/>
                <w:bCs/>
              </w:rPr>
              <w:t>利用Scratch函式畫出平行排列的正方形</w:t>
            </w:r>
          </w:p>
          <w:p w14:paraId="4A6F1CF6" w14:textId="77777777" w:rsidR="00874DC0" w:rsidRPr="00E53767" w:rsidRDefault="00874DC0" w:rsidP="00874DC0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E53767">
              <w:rPr>
                <w:rFonts w:ascii="標楷體" w:eastAsia="標楷體" w:hAnsi="標楷體"/>
                <w:b/>
                <w:bCs/>
                <w:color w:val="FF0000"/>
              </w:rPr>
              <w:t>【補充】</w:t>
            </w:r>
          </w:p>
          <w:p w14:paraId="23B6D605" w14:textId="77777777" w:rsidR="00874DC0" w:rsidRPr="00E53767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E53767">
              <w:rPr>
                <w:rFonts w:ascii="標楷體" w:eastAsia="標楷體" w:hAnsi="標楷體" w:hint="eastAsia"/>
                <w:bCs/>
                <w:color w:val="FF0000"/>
              </w:rPr>
              <w:t>1</w:t>
            </w:r>
            <w:r w:rsidRPr="00E53767">
              <w:rPr>
                <w:rFonts w:ascii="標楷體" w:eastAsia="標楷體" w:hAnsi="標楷體"/>
                <w:bCs/>
                <w:color w:val="FF0000"/>
              </w:rPr>
              <w:t>.如何畫出</w:t>
            </w:r>
            <w:r w:rsidRPr="00E53767">
              <w:rPr>
                <w:rFonts w:ascii="標楷體" w:eastAsia="標楷體" w:hAnsi="標楷體" w:cs="標楷體"/>
                <w:bCs/>
                <w:color w:val="FF0000"/>
              </w:rPr>
              <w:t>正多邊形</w:t>
            </w:r>
            <w:r w:rsidRPr="00E53767">
              <w:rPr>
                <w:rFonts w:ascii="標楷體" w:eastAsia="標楷體" w:hAnsi="標楷體"/>
                <w:bCs/>
                <w:color w:val="FF0000"/>
              </w:rPr>
              <w:t>？</w:t>
            </w:r>
          </w:p>
          <w:p w14:paraId="383D50B0" w14:textId="77777777" w:rsidR="00874DC0" w:rsidRPr="00E53767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E53767">
              <w:rPr>
                <w:rFonts w:ascii="標楷體" w:eastAsia="標楷體" w:hAnsi="標楷體" w:hint="eastAsia"/>
                <w:bCs/>
                <w:color w:val="FF0000"/>
              </w:rPr>
              <w:t>2</w:t>
            </w:r>
            <w:r w:rsidRPr="00E53767">
              <w:rPr>
                <w:rFonts w:ascii="標楷體" w:eastAsia="標楷體" w:hAnsi="標楷體"/>
                <w:bCs/>
                <w:color w:val="FF0000"/>
              </w:rPr>
              <w:t>.</w:t>
            </w:r>
            <w:r w:rsidRPr="00E53767">
              <w:rPr>
                <w:rFonts w:ascii="標楷體" w:eastAsia="標楷體" w:hAnsi="標楷體" w:hint="eastAsia"/>
                <w:bCs/>
                <w:color w:val="FF0000"/>
              </w:rPr>
              <w:t>畫出平行</w:t>
            </w:r>
            <w:r w:rsidRPr="00E53767">
              <w:rPr>
                <w:rFonts w:ascii="標楷體" w:eastAsia="標楷體" w:hAnsi="標楷體" w:cs="標楷體" w:hint="eastAsia"/>
                <w:bCs/>
                <w:color w:val="FF0000"/>
              </w:rPr>
              <w:t>排列</w:t>
            </w:r>
            <w:r w:rsidRPr="00E53767">
              <w:rPr>
                <w:rFonts w:ascii="標楷體" w:eastAsia="標楷體" w:hAnsi="標楷體" w:hint="eastAsia"/>
                <w:bCs/>
                <w:color w:val="FF0000"/>
              </w:rPr>
              <w:t>的正八邊形。</w:t>
            </w:r>
          </w:p>
          <w:p w14:paraId="234D45BC" w14:textId="77777777" w:rsidR="00874DC0" w:rsidRPr="00482CE2" w:rsidRDefault="00874DC0" w:rsidP="00874DC0">
            <w:pPr>
              <w:spacing w:before="120"/>
              <w:ind w:hanging="6"/>
              <w:jc w:val="left"/>
              <w:rPr>
                <w:rFonts w:ascii="標楷體" w:eastAsia="標楷體" w:hAnsi="標楷體"/>
                <w:b/>
              </w:rPr>
            </w:pPr>
            <w:r w:rsidRPr="00482CE2">
              <w:rPr>
                <w:rFonts w:ascii="標楷體" w:eastAsia="標楷體" w:hAnsi="標楷體"/>
                <w:b/>
              </w:rPr>
              <w:t>【活動】</w:t>
            </w:r>
          </w:p>
          <w:p w14:paraId="3ED954EA" w14:textId="6678EFF2" w:rsidR="00874DC0" w:rsidRDefault="00874DC0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/>
                <w:b/>
              </w:rPr>
              <w:t>協助學務處聯課活動網路選社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9B6BB3" w14:textId="489A0F06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3F3989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698F2D3C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5C536456" w14:textId="5037852F" w:rsidR="00874DC0" w:rsidRPr="00482CE2" w:rsidRDefault="00E53767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>
              <w:rPr>
                <w:rFonts w:ascii="標楷體" w:eastAsia="標楷體" w:hAnsi="標楷體" w:cs="標楷體"/>
                <w:bCs/>
              </w:rPr>
              <w:t>3</w:t>
            </w:r>
            <w:r w:rsidR="00874DC0" w:rsidRPr="00482CE2">
              <w:rPr>
                <w:rFonts w:ascii="標楷體" w:eastAsia="標楷體" w:hAnsi="標楷體" w:cs="標楷體"/>
                <w:bCs/>
              </w:rPr>
              <w:t>.</w:t>
            </w:r>
            <w:r w:rsidR="00874DC0"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="00874DC0" w:rsidRPr="00482CE2">
              <w:rPr>
                <w:rFonts w:ascii="標楷體" w:eastAsia="標楷體" w:hAnsi="標楷體" w:cs="標楷體"/>
                <w:bCs/>
              </w:rPr>
              <w:t>廣播</w:t>
            </w:r>
            <w:r w:rsidR="00874DC0"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  <w:p w14:paraId="0F7F91F0" w14:textId="19AB3371" w:rsidR="00874DC0" w:rsidRDefault="00E53767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="00874DC0" w:rsidRPr="00482CE2">
              <w:rPr>
                <w:rFonts w:ascii="標楷體" w:eastAsia="標楷體" w:hAnsi="標楷體" w:cs="標楷體"/>
              </w:rPr>
              <w:t>.校務</w:t>
            </w:r>
            <w:r w:rsidR="00874DC0" w:rsidRPr="00482CE2">
              <w:rPr>
                <w:rFonts w:ascii="標楷體" w:eastAsia="標楷體" w:hAnsi="標楷體" w:cs="標楷體"/>
                <w:bCs/>
              </w:rPr>
              <w:t>行政</w:t>
            </w:r>
            <w:r w:rsidR="00874DC0" w:rsidRPr="00482CE2">
              <w:rPr>
                <w:rFonts w:ascii="標楷體" w:eastAsia="標楷體" w:hAnsi="標楷體" w:cs="標楷體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C997E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0E19612D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7EB1AC1F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2C0E6AD9" w14:textId="01252AFC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EEB3A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256DF62B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品J8 理性溝通與問題解決 </w:t>
            </w:r>
          </w:p>
          <w:p w14:paraId="068983F6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64983644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</w:rPr>
            </w:pPr>
            <w:r w:rsidRPr="00482CE2">
              <w:rPr>
                <w:rFonts w:ascii="標楷體" w:eastAsia="標楷體" w:hAnsi="標楷體" w:cs="DFKaiShu-SB-Estd-BF"/>
              </w:rPr>
              <w:t>閱J2 發展跨文本的比對、分析、深究的能力，以判讀文本知識的正確性</w:t>
            </w:r>
          </w:p>
          <w:p w14:paraId="3E66B23F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</w:rPr>
            </w:pPr>
            <w:r w:rsidRPr="00482CE2">
              <w:rPr>
                <w:rFonts w:ascii="標楷體" w:eastAsia="標楷體" w:hAnsi="標楷體" w:cs="DFKaiShu-SB-Estd-BF"/>
              </w:rPr>
              <w:t>閱J8 在學習上遇到問題時，願意尋找課外資料，解決困難</w:t>
            </w:r>
          </w:p>
          <w:p w14:paraId="04D0ED76" w14:textId="77777777" w:rsidR="00874DC0" w:rsidRPr="00482CE2" w:rsidRDefault="00874DC0" w:rsidP="00874DC0">
            <w:pPr>
              <w:autoSpaceDE w:val="0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【生涯規劃教育】</w:t>
            </w:r>
          </w:p>
          <w:p w14:paraId="5E3281C9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涯J2 </w:t>
            </w:r>
            <w:r w:rsidRPr="00C541AC">
              <w:rPr>
                <w:rFonts w:ascii="標楷體" w:eastAsia="標楷體" w:hAnsi="標楷體" w:cs="DFKaiShu-SB-Estd-BF"/>
              </w:rPr>
              <w:t>具備</w:t>
            </w:r>
            <w:r w:rsidRPr="00482CE2">
              <w:rPr>
                <w:rFonts w:ascii="標楷體" w:eastAsia="標楷體" w:hAnsi="標楷體" w:cs="DFKaiShu-SB-Estd-BF"/>
                <w:bCs/>
              </w:rPr>
              <w:t>生涯規劃的知識與概念。</w:t>
            </w:r>
          </w:p>
          <w:p w14:paraId="52A9E585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482CE2">
              <w:rPr>
                <w:rFonts w:ascii="標楷體" w:eastAsia="標楷體" w:hAnsi="標楷體" w:cs="DFKaiShu-SB-Estd-BF"/>
                <w:bCs/>
              </w:rPr>
              <w:t>涯J3 覺察自己的能力與興趣。</w:t>
            </w:r>
          </w:p>
          <w:p w14:paraId="4025C553" w14:textId="5AD6EF90" w:rsidR="00874DC0" w:rsidRPr="00A42EF1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涯J13 </w:t>
            </w:r>
            <w:r w:rsidRPr="00C541AC">
              <w:rPr>
                <w:rFonts w:ascii="標楷體" w:eastAsia="標楷體" w:hAnsi="標楷體" w:cs="DFKaiShu-SB-Estd-BF"/>
              </w:rPr>
              <w:t>培養</w:t>
            </w:r>
            <w:r w:rsidRPr="00482CE2">
              <w:rPr>
                <w:rFonts w:ascii="標楷體" w:eastAsia="標楷體" w:hAnsi="標楷體" w:cs="DFKaiShu-SB-Estd-BF"/>
                <w:bCs/>
              </w:rPr>
              <w:t>生涯規劃及執行的能力。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874DC0" w14:paraId="63D2E862" w14:textId="77777777" w:rsidTr="00D5108D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E88C9" w14:textId="3468C604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8166EA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運t-IV-1 能了解資訊系統的基本組成架構與運算原理。</w:t>
            </w:r>
          </w:p>
          <w:p w14:paraId="2955E238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運t-IV-3 能設計資訊作品以解決生活問題。</w:t>
            </w:r>
          </w:p>
          <w:p w14:paraId="5ED4558F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運t-IV-4 能應用運算思維解析問題。</w:t>
            </w:r>
          </w:p>
          <w:p w14:paraId="12E33947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運p-IV-1 能選用適當的資訊科技組織思維，並進行有效的表達。</w:t>
            </w:r>
          </w:p>
          <w:p w14:paraId="36D27F21" w14:textId="3219029B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5B56D" w14:textId="77777777" w:rsidR="00874DC0" w:rsidRPr="00482CE2" w:rsidRDefault="00874DC0" w:rsidP="00874DC0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/>
                <w:kern w:val="3"/>
              </w:rPr>
              <w:t>【第4章 進階程式設計(2)】</w:t>
            </w:r>
          </w:p>
          <w:p w14:paraId="188DC428" w14:textId="77777777" w:rsidR="00874DC0" w:rsidRPr="00DC65B0" w:rsidRDefault="00874DC0" w:rsidP="00874DC0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DC65B0">
              <w:rPr>
                <w:rFonts w:ascii="標楷體" w:eastAsia="標楷體" w:hAnsi="標楷體" w:cs="標楷體" w:hint="eastAsia"/>
                <w:b/>
                <w:bCs/>
              </w:rPr>
              <w:t>4-2認識模組化程式設計</w:t>
            </w:r>
          </w:p>
          <w:p w14:paraId="11AAF6CB" w14:textId="77777777" w:rsidR="00874DC0" w:rsidRPr="00482CE2" w:rsidRDefault="00874DC0" w:rsidP="00874DC0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4-2-2</w:t>
            </w:r>
            <w:r w:rsidRPr="00482CE2">
              <w:rPr>
                <w:rFonts w:ascii="標楷體" w:eastAsia="標楷體" w:hAnsi="標楷體" w:cs="標楷體"/>
              </w:rPr>
              <w:t xml:space="preserve"> </w:t>
            </w:r>
            <w:r w:rsidRPr="00482CE2">
              <w:rPr>
                <w:rFonts w:ascii="標楷體" w:eastAsia="標楷體" w:hAnsi="標楷體" w:cs="標楷體" w:hint="eastAsia"/>
              </w:rPr>
              <w:t>Scratch 中的模組化參數</w:t>
            </w:r>
          </w:p>
          <w:p w14:paraId="412E85C8" w14:textId="3B75210B" w:rsidR="00D25372" w:rsidRDefault="00D25372" w:rsidP="00874DC0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範例</w:t>
            </w:r>
            <w:r w:rsidR="00874DC0" w:rsidRPr="00482CE2">
              <w:rPr>
                <w:rFonts w:ascii="標楷體" w:eastAsia="標楷體" w:hAnsi="標楷體" w:cs="標楷體" w:hint="eastAsia"/>
                <w:b/>
              </w:rPr>
              <w:t>《畫逐漸擴大的正方形》</w:t>
            </w:r>
          </w:p>
          <w:p w14:paraId="66CA8F6D" w14:textId="40C0D815" w:rsidR="00874DC0" w:rsidRPr="00482CE2" w:rsidRDefault="00874DC0" w:rsidP="00874DC0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利用</w:t>
            </w:r>
            <w:r w:rsidRPr="00482CE2">
              <w:rPr>
                <w:rFonts w:ascii="標楷體" w:eastAsia="標楷體" w:hAnsi="標楷體" w:cs="標楷體" w:hint="eastAsia"/>
                <w:b/>
              </w:rPr>
              <w:t>[副程式]</w:t>
            </w:r>
            <w:r w:rsidRPr="00482CE2">
              <w:rPr>
                <w:rFonts w:ascii="標楷體" w:eastAsia="標楷體" w:hAnsi="標楷體" w:cs="標楷體" w:hint="eastAsia"/>
              </w:rPr>
              <w:t>進行模組化，並思考程式如何運作。</w:t>
            </w:r>
          </w:p>
          <w:p w14:paraId="03ED45F5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1</w:t>
            </w:r>
            <w:r w:rsidRPr="00482CE2">
              <w:rPr>
                <w:rFonts w:ascii="標楷體" w:eastAsia="標楷體" w:hAnsi="標楷體" w:cs="標楷體"/>
              </w:rPr>
              <w:t>.</w:t>
            </w:r>
            <w:r w:rsidRPr="00482CE2">
              <w:rPr>
                <w:rFonts w:ascii="標楷體" w:eastAsia="標楷體" w:hAnsi="標楷體" w:cs="標楷體" w:hint="eastAsia"/>
              </w:rPr>
              <w:t>利用問題分析，了解範例的解題步驟。</w:t>
            </w:r>
          </w:p>
          <w:p w14:paraId="40A1770F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2</w:t>
            </w:r>
            <w:r w:rsidRPr="00482CE2">
              <w:rPr>
                <w:rFonts w:ascii="標楷體" w:eastAsia="標楷體" w:hAnsi="標楷體" w:cs="標楷體"/>
              </w:rPr>
              <w:t>.</w:t>
            </w:r>
            <w:r w:rsidRPr="00482CE2">
              <w:rPr>
                <w:rFonts w:ascii="標楷體" w:eastAsia="標楷體" w:hAnsi="標楷體" w:cs="標楷體" w:hint="eastAsia"/>
              </w:rPr>
              <w:t>練習透過問題拆解，思考範例運用模組化將積木組合，並了解函式、畫筆、計次式迴圈的積木。</w:t>
            </w:r>
          </w:p>
          <w:p w14:paraId="0D6156FD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</w:rPr>
              <w:t>3</w:t>
            </w:r>
            <w:r w:rsidRPr="00482CE2">
              <w:rPr>
                <w:rFonts w:ascii="標楷體" w:eastAsia="標楷體" w:hAnsi="標楷體" w:cs="標楷體"/>
              </w:rPr>
              <w:t>.</w:t>
            </w:r>
            <w:r w:rsidRPr="00482CE2">
              <w:rPr>
                <w:rFonts w:ascii="標楷體" w:eastAsia="標楷體" w:hAnsi="標楷體" w:cs="標楷體" w:hint="eastAsia"/>
              </w:rPr>
              <w:t>檢視執行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程式</w:t>
            </w:r>
            <w:r w:rsidRPr="00482CE2">
              <w:rPr>
                <w:rFonts w:ascii="標楷體" w:eastAsia="標楷體" w:hAnsi="標楷體" w:cs="標楷體" w:hint="eastAsia"/>
              </w:rPr>
              <w:t>的結果。</w:t>
            </w:r>
            <w:r w:rsidRPr="00482CE2">
              <w:rPr>
                <w:rFonts w:ascii="標楷體" w:eastAsia="標楷體" w:hAnsi="標楷體" w:cs="標楷體" w:hint="eastAsia"/>
                <w:bCs/>
              </w:rPr>
              <w:t xml:space="preserve"> </w:t>
            </w:r>
          </w:p>
          <w:p w14:paraId="6A52E7E6" w14:textId="77777777" w:rsidR="00874DC0" w:rsidRPr="00482CE2" w:rsidRDefault="00874DC0" w:rsidP="00874DC0">
            <w:pPr>
              <w:spacing w:before="120"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【實作】</w:t>
            </w:r>
          </w:p>
          <w:p w14:paraId="4463F559" w14:textId="0997410B" w:rsidR="00874DC0" w:rsidRDefault="00874DC0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利用Scratch函式畫出逐漸擴大的正方形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C82170" w14:textId="0AA6F859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22E65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7D0ABE24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1DB791D1" w14:textId="6655CF25" w:rsidR="00874DC0" w:rsidRDefault="00874DC0" w:rsidP="00D25372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C678F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4A8D97D0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3505EF9D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2661C762" w14:textId="3FC626D6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CC08D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5D03AEC6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品J8 理性溝通與問題解決 </w:t>
            </w:r>
          </w:p>
          <w:p w14:paraId="7154BBB1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5AB1665E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62B101BB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102AC6E2" w14:textId="7201DBA8" w:rsidR="00874DC0" w:rsidRPr="00DC65B0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874DC0" w:rsidRDefault="00874DC0" w:rsidP="00874DC0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874DC0" w14:paraId="48AC8F02" w14:textId="77777777" w:rsidTr="00432BD5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874DC0" w:rsidRPr="004C7166" w:rsidRDefault="00874DC0" w:rsidP="0087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5C0CE28" w14:textId="777504EA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1C8BE" w14:textId="4A305706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76908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運t-IV-1 能了解資訊系統的基本組成架構與運算原理。</w:t>
            </w:r>
          </w:p>
          <w:p w14:paraId="54D5284E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運t-IV-3 能設計資訊作品以解決生活問題。</w:t>
            </w:r>
          </w:p>
          <w:p w14:paraId="10780E5B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運t-IV-4 能應用運算思維解析問題。</w:t>
            </w:r>
          </w:p>
          <w:p w14:paraId="68CB809D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運p-IV-1 能選用適當的資訊科技組織思維，並進行有效的表達。</w:t>
            </w:r>
          </w:p>
          <w:p w14:paraId="1F6F16AA" w14:textId="6211F2C8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BC423" w14:textId="77777777" w:rsidR="00874DC0" w:rsidRPr="00482CE2" w:rsidRDefault="00874DC0" w:rsidP="00874DC0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/>
                <w:kern w:val="3"/>
              </w:rPr>
              <w:t>【第4章 進階程式設計(2)】</w:t>
            </w:r>
          </w:p>
          <w:p w14:paraId="23C0589F" w14:textId="77777777" w:rsidR="00874DC0" w:rsidRPr="00DC65B0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DC65B0">
              <w:rPr>
                <w:rFonts w:ascii="標楷體" w:eastAsia="標楷體" w:hAnsi="標楷體" w:cs="標楷體" w:hint="eastAsia"/>
                <w:b/>
                <w:bCs/>
              </w:rPr>
              <w:t>4-2認識模組化程式設計</w:t>
            </w:r>
          </w:p>
          <w:p w14:paraId="25148070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4-2-2</w:t>
            </w:r>
            <w:r w:rsidRPr="00482CE2">
              <w:rPr>
                <w:rFonts w:ascii="標楷體" w:eastAsia="標楷體" w:hAnsi="標楷體" w:cs="標楷體"/>
              </w:rPr>
              <w:t xml:space="preserve"> </w:t>
            </w:r>
            <w:r w:rsidRPr="00482CE2">
              <w:rPr>
                <w:rFonts w:ascii="標楷體" w:eastAsia="標楷體" w:hAnsi="標楷體" w:cs="標楷體" w:hint="eastAsia"/>
              </w:rPr>
              <w:t>Scratch 中的模組化參數</w:t>
            </w:r>
          </w:p>
          <w:p w14:paraId="1E9016C4" w14:textId="72E7B2F5" w:rsidR="00874DC0" w:rsidRPr="00482CE2" w:rsidRDefault="00DC65B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b/>
              </w:rPr>
              <w:t>範例</w:t>
            </w:r>
            <w:r w:rsidR="00874DC0" w:rsidRPr="00482CE2">
              <w:rPr>
                <w:rFonts w:ascii="標楷體" w:eastAsia="標楷體" w:hAnsi="標楷體" w:cs="標楷體" w:hint="eastAsia"/>
                <w:b/>
              </w:rPr>
              <w:t>《畫逐漸擴大的正方形》</w:t>
            </w:r>
            <w:r w:rsidR="00874DC0" w:rsidRPr="00482CE2">
              <w:rPr>
                <w:rFonts w:ascii="標楷體" w:eastAsia="標楷體" w:hAnsi="標楷體" w:cs="標楷體" w:hint="eastAsia"/>
              </w:rPr>
              <w:t>利用[副程式的參數]進行模組化，並思考程式如何運作。</w:t>
            </w:r>
          </w:p>
          <w:p w14:paraId="18C61B06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1</w:t>
            </w:r>
            <w:r w:rsidRPr="00482CE2">
              <w:rPr>
                <w:rFonts w:ascii="標楷體" w:eastAsia="標楷體" w:hAnsi="標楷體" w:cs="標楷體"/>
              </w:rPr>
              <w:t>.</w:t>
            </w:r>
            <w:r w:rsidRPr="00482CE2">
              <w:rPr>
                <w:rFonts w:ascii="標楷體" w:eastAsia="標楷體" w:hAnsi="標楷體" w:cs="標楷體" w:hint="eastAsia"/>
              </w:rPr>
              <w:t>利用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問題</w:t>
            </w:r>
            <w:r w:rsidRPr="00482CE2">
              <w:rPr>
                <w:rFonts w:ascii="標楷體" w:eastAsia="標楷體" w:hAnsi="標楷體" w:cs="標楷體" w:hint="eastAsia"/>
              </w:rPr>
              <w:t>分析，了解範例的解題步驟。</w:t>
            </w:r>
          </w:p>
          <w:p w14:paraId="0307630A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2</w:t>
            </w:r>
            <w:r w:rsidRPr="00482CE2">
              <w:rPr>
                <w:rFonts w:ascii="標楷體" w:eastAsia="標楷體" w:hAnsi="標楷體" w:cs="標楷體"/>
              </w:rPr>
              <w:t>.</w:t>
            </w:r>
            <w:r w:rsidRPr="00482CE2">
              <w:rPr>
                <w:rFonts w:ascii="標楷體" w:eastAsia="標楷體" w:hAnsi="標楷體" w:cs="標楷體" w:hint="eastAsia"/>
              </w:rPr>
              <w:t>練習透過問題拆解，思考範例運用模組化將積木組合，並了解函式、畫筆、計次式迴圈的積木。</w:t>
            </w:r>
          </w:p>
          <w:p w14:paraId="4D6F3067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 w:hint="eastAsia"/>
              </w:rPr>
              <w:t>3</w:t>
            </w:r>
            <w:r w:rsidRPr="00482CE2">
              <w:rPr>
                <w:rFonts w:ascii="標楷體" w:eastAsia="標楷體" w:hAnsi="標楷體" w:cs="標楷體"/>
              </w:rPr>
              <w:t>.</w:t>
            </w:r>
            <w:r w:rsidRPr="00482CE2">
              <w:rPr>
                <w:rFonts w:ascii="標楷體" w:eastAsia="標楷體" w:hAnsi="標楷體" w:cs="標楷體" w:hint="eastAsia"/>
              </w:rPr>
              <w:t>檢視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執行</w:t>
            </w:r>
            <w:r w:rsidRPr="00482CE2">
              <w:rPr>
                <w:rFonts w:ascii="標楷體" w:eastAsia="標楷體" w:hAnsi="標楷體" w:cs="標楷體" w:hint="eastAsia"/>
              </w:rPr>
              <w:t>程式的結果。</w:t>
            </w:r>
          </w:p>
          <w:p w14:paraId="3DA0BAFC" w14:textId="77777777" w:rsidR="00874DC0" w:rsidRPr="00482CE2" w:rsidRDefault="00874DC0" w:rsidP="00874DC0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【實作】</w:t>
            </w:r>
          </w:p>
          <w:p w14:paraId="5A321EAD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</w:t>
            </w:r>
            <w:r w:rsidRPr="00482CE2">
              <w:rPr>
                <w:rFonts w:ascii="標楷體" w:eastAsia="標楷體" w:hAnsi="標楷體" w:cs="標楷體"/>
                <w:bCs/>
              </w:rPr>
              <w:t>.利用Scratch函式，輸入不同參數，畫出逐漸擴大的正方形</w:t>
            </w:r>
          </w:p>
          <w:p w14:paraId="4FCFB77A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利用所學幾何圖形，以S</w:t>
            </w:r>
            <w:r w:rsidRPr="00482CE2">
              <w:rPr>
                <w:rFonts w:ascii="標楷體" w:eastAsia="標楷體" w:hAnsi="標楷體" w:cs="標楷體"/>
                <w:bCs/>
              </w:rPr>
              <w:t>cratch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程式自由創作圖畫。</w:t>
            </w:r>
          </w:p>
          <w:p w14:paraId="6EBE9AFC" w14:textId="77777777" w:rsidR="00874DC0" w:rsidRPr="00DC65B0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DC65B0">
              <w:rPr>
                <w:rFonts w:ascii="標楷體" w:eastAsia="標楷體" w:hAnsi="標楷體" w:cs="標楷體"/>
                <w:b/>
                <w:bCs/>
                <w:color w:val="FF0000"/>
              </w:rPr>
              <w:lastRenderedPageBreak/>
              <w:t>【</w:t>
            </w:r>
            <w:r w:rsidRPr="00DC65B0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補充</w:t>
            </w:r>
            <w:r w:rsidRPr="00DC65B0">
              <w:rPr>
                <w:rFonts w:ascii="標楷體" w:eastAsia="標楷體" w:hAnsi="標楷體" w:cs="標楷體"/>
                <w:b/>
                <w:bCs/>
                <w:color w:val="FF0000"/>
              </w:rPr>
              <w:t>】</w:t>
            </w:r>
          </w:p>
          <w:p w14:paraId="03C531FB" w14:textId="214CA352" w:rsidR="00874DC0" w:rsidRDefault="00874DC0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C65B0">
              <w:rPr>
                <w:rFonts w:ascii="標楷體" w:eastAsia="標楷體" w:hAnsi="標楷體" w:cs="標楷體"/>
                <w:bCs/>
                <w:color w:val="FF0000"/>
              </w:rPr>
              <w:t>如何利用一個函式，畫出不同邊數和邊長的正多邊形？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1B22D4" w14:textId="14223850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71F63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7ADC205B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69D24BF3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0F140525" w14:textId="43B8A416" w:rsidR="00874DC0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教學廣播系統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BAEA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2CE8A55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741B1467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0E162606" w14:textId="4DEA968C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E5EB0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45A35A02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品J8 理性溝通與問題解決 </w:t>
            </w:r>
          </w:p>
          <w:p w14:paraId="26C0D0ED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4E1BD18A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1C4272E0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02BD75E5" w14:textId="6692E079" w:rsidR="00874DC0" w:rsidRPr="00DC65B0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874DC0" w14:paraId="2087C189" w14:textId="77777777" w:rsidTr="008F090C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874DC0" w:rsidRDefault="00874DC0" w:rsidP="0087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7C179" w14:textId="359F653C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B8890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運t-IV-1 能了解資訊系統的基本組成架構與運算原理。</w:t>
            </w:r>
          </w:p>
          <w:p w14:paraId="52B2C704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運t-IV-3 能設計資訊作品以解決生活問題。</w:t>
            </w:r>
          </w:p>
          <w:p w14:paraId="2F89C1F7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運t-IV-4 能應用運算思維解析問題。</w:t>
            </w:r>
          </w:p>
          <w:p w14:paraId="52E2EE95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運p-IV-1 能選用適當的資訊科技組織思維，並進行有效的表達。</w:t>
            </w:r>
          </w:p>
          <w:p w14:paraId="40B62ED3" w14:textId="66E79967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4E500" w14:textId="77777777" w:rsidR="00874DC0" w:rsidRPr="00482CE2" w:rsidRDefault="00874DC0" w:rsidP="00874DC0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/>
                <w:kern w:val="3"/>
              </w:rPr>
              <w:t>【第4章 進階程式設計(2)】</w:t>
            </w:r>
          </w:p>
          <w:p w14:paraId="17021003" w14:textId="77777777" w:rsidR="00874DC0" w:rsidRPr="00A8285C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A8285C">
              <w:rPr>
                <w:rFonts w:ascii="標楷體" w:eastAsia="標楷體" w:hAnsi="標楷體" w:cs="標楷體" w:hint="eastAsia"/>
                <w:b/>
                <w:bCs/>
              </w:rPr>
              <w:t>4-3模組化程式設計的應用</w:t>
            </w:r>
          </w:p>
          <w:p w14:paraId="452D02DB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1.觀察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範例</w:t>
            </w:r>
            <w:r w:rsidRPr="00482CE2">
              <w:rPr>
                <w:rFonts w:ascii="標楷體" w:eastAsia="標楷體" w:hAnsi="標楷體" w:cs="標楷體" w:hint="eastAsia"/>
                <w:b/>
              </w:rPr>
              <w:t>《小鳥吃蟲》</w:t>
            </w:r>
            <w:r w:rsidRPr="00482CE2">
              <w:rPr>
                <w:rFonts w:ascii="標楷體" w:eastAsia="標楷體" w:hAnsi="標楷體" w:cs="標楷體" w:hint="eastAsia"/>
              </w:rPr>
              <w:t>的執行，並思考運用到的素材及程式如何運作。</w:t>
            </w:r>
          </w:p>
          <w:p w14:paraId="6AD35523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(1)</w:t>
            </w:r>
            <w:r w:rsidRPr="00F413BD">
              <w:rPr>
                <w:rFonts w:ascii="標楷體" w:eastAsia="標楷體" w:hAnsi="標楷體" w:cs="標楷體" w:hint="eastAsia"/>
                <w:bCs/>
              </w:rPr>
              <w:t>利用</w:t>
            </w:r>
            <w:r w:rsidRPr="00482CE2">
              <w:rPr>
                <w:rFonts w:ascii="標楷體" w:eastAsia="標楷體" w:hAnsi="標楷體" w:cs="標楷體" w:hint="eastAsia"/>
              </w:rPr>
              <w:t>問題分析，了解範例的解題步驟。</w:t>
            </w:r>
          </w:p>
          <w:p w14:paraId="487607CA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(2)練習透過問題拆解，思考範例運用模組化將積木組合，並了解函式、畫筆、計次式迴圈的積木。</w:t>
            </w:r>
          </w:p>
          <w:p w14:paraId="7315B5C2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(3)檢視執行程式的結果。</w:t>
            </w:r>
          </w:p>
          <w:p w14:paraId="22EACA77" w14:textId="479B78D2" w:rsidR="00874DC0" w:rsidRPr="00482CE2" w:rsidRDefault="00874DC0" w:rsidP="00874DC0">
            <w:pPr>
              <w:spacing w:before="120" w:line="260" w:lineRule="exact"/>
              <w:ind w:firstLine="5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【實作】</w:t>
            </w:r>
          </w:p>
          <w:p w14:paraId="282F35C3" w14:textId="2465FBCB" w:rsidR="00874DC0" w:rsidRDefault="00874DC0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應用Scratch函式製作</w:t>
            </w:r>
            <w:r w:rsidRPr="00482CE2">
              <w:rPr>
                <w:rFonts w:ascii="標楷體" w:eastAsia="標楷體" w:hAnsi="標楷體" w:cs="標楷體"/>
                <w:b/>
                <w:bCs/>
              </w:rPr>
              <w:t>產生蟲</w:t>
            </w:r>
            <w:r w:rsidRPr="00482CE2">
              <w:rPr>
                <w:rFonts w:ascii="標楷體" w:eastAsia="標楷體" w:hAnsi="標楷體" w:cs="標楷體"/>
                <w:bCs/>
              </w:rPr>
              <w:t>副程式，以製作</w:t>
            </w:r>
            <w:r w:rsidRPr="00482CE2">
              <w:rPr>
                <w:rFonts w:ascii="標楷體" w:eastAsia="標楷體" w:hAnsi="標楷體" w:cs="標楷體"/>
                <w:b/>
                <w:bCs/>
              </w:rPr>
              <w:t>小鳥吃蟲</w:t>
            </w:r>
            <w:r w:rsidRPr="00482CE2">
              <w:rPr>
                <w:rFonts w:ascii="標楷體" w:eastAsia="標楷體" w:hAnsi="標楷體" w:cs="標楷體"/>
                <w:bCs/>
              </w:rPr>
              <w:t>的程式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2E3CE7" w14:textId="777955F0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E2C510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0AAEA772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26E33333" w14:textId="305ABE49" w:rsidR="00874DC0" w:rsidRDefault="00874DC0" w:rsidP="00A8285C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教學廣播系統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A7757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01D12318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4F3C0511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752FF7BA" w14:textId="4C9B439B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D6766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14F4A8F2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品J8 理性溝通與問題解決 </w:t>
            </w:r>
          </w:p>
          <w:p w14:paraId="09020D2E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2EC05935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242B0246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4C3F905B" w14:textId="3026A347" w:rsidR="00874DC0" w:rsidRPr="00A8285C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874DC0" w14:paraId="6BF8486D" w14:textId="77777777" w:rsidTr="00A805B5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874DC0" w:rsidRPr="004C7166" w:rsidRDefault="00874DC0" w:rsidP="0087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3E9CCE5F" w14:textId="168BB0FF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C870A" w14:textId="77777777" w:rsidR="00874DC0" w:rsidRPr="00482CE2" w:rsidRDefault="00874DC0" w:rsidP="00874DC0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bCs/>
                <w:sz w:val="20"/>
                <w:szCs w:val="20"/>
              </w:rPr>
            </w:pPr>
            <w:r w:rsidRPr="00482CE2">
              <w:rPr>
                <w:rFonts w:eastAsia="標楷體"/>
                <w:bCs/>
                <w:sz w:val="20"/>
                <w:szCs w:val="20"/>
              </w:rPr>
              <w:t>資P-IV-4模組化程式設計的概念。</w:t>
            </w:r>
          </w:p>
          <w:p w14:paraId="20A5DE7E" w14:textId="30B53A83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2900D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運t-IV-1 能了解資訊系統的基本組成架構與運算原理。</w:t>
            </w:r>
          </w:p>
          <w:p w14:paraId="18AD221C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運t-IV-3 能設計資訊作品以解決生活問題。</w:t>
            </w:r>
          </w:p>
          <w:p w14:paraId="4502486A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運t-IV-4 能應用運算思維解析問題。</w:t>
            </w:r>
          </w:p>
          <w:p w14:paraId="03A0E5D9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運p-IV-1 能選用適當的資訊科技組織思維，並進行有效的表達。</w:t>
            </w:r>
          </w:p>
          <w:p w14:paraId="1655424C" w14:textId="4E9E796B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A4D191" w14:textId="77777777" w:rsidR="00874DC0" w:rsidRPr="00482CE2" w:rsidRDefault="00874DC0" w:rsidP="00874DC0">
            <w:pPr>
              <w:spacing w:line="260" w:lineRule="exact"/>
              <w:ind w:firstLineChars="2" w:firstLine="4"/>
              <w:jc w:val="left"/>
            </w:pPr>
            <w:r w:rsidRPr="00482CE2">
              <w:rPr>
                <w:rFonts w:ascii="標楷體" w:eastAsia="標楷體" w:hAnsi="標楷體" w:cs="標楷體"/>
                <w:b/>
                <w:kern w:val="3"/>
              </w:rPr>
              <w:lastRenderedPageBreak/>
              <w:t>【第4章 進階程式設計(2)】</w:t>
            </w:r>
          </w:p>
          <w:p w14:paraId="3E087D65" w14:textId="77777777" w:rsidR="00874DC0" w:rsidRPr="00482CE2" w:rsidRDefault="00874DC0" w:rsidP="00874DC0">
            <w:pPr>
              <w:spacing w:line="260" w:lineRule="exact"/>
              <w:ind w:firstLineChars="2" w:firstLine="4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重點回顧及習作第四章</w:t>
            </w:r>
          </w:p>
          <w:p w14:paraId="66BF5DBC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1.練習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習作</w:t>
            </w:r>
            <w:r w:rsidRPr="00482CE2">
              <w:rPr>
                <w:rFonts w:ascii="標楷體" w:eastAsia="標楷體" w:hAnsi="標楷體" w:cs="標楷體" w:hint="eastAsia"/>
              </w:rPr>
              <w:t>第4章討論題。</w:t>
            </w:r>
          </w:p>
          <w:p w14:paraId="567BF187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(1)討論欲畫出的圖形，並了解程式的意義。</w:t>
            </w:r>
          </w:p>
          <w:p w14:paraId="6BEDA806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(2)練習運用模組化撰寫討論題的程式，並使用函式、畫筆、計次式迴圈的積木。</w:t>
            </w:r>
          </w:p>
          <w:p w14:paraId="1753E22C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2.檢討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習作</w:t>
            </w:r>
            <w:r w:rsidRPr="00482CE2">
              <w:rPr>
                <w:rFonts w:ascii="標楷體" w:eastAsia="標楷體" w:hAnsi="標楷體" w:cs="標楷體" w:hint="eastAsia"/>
              </w:rPr>
              <w:t>第4章是非題。</w:t>
            </w:r>
          </w:p>
          <w:p w14:paraId="08186C5B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 w:hint="eastAsia"/>
              </w:rPr>
              <w:t>3.檢討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習作</w:t>
            </w:r>
            <w:r w:rsidRPr="00482CE2">
              <w:rPr>
                <w:rFonts w:ascii="標楷體" w:eastAsia="標楷體" w:hAnsi="標楷體" w:cs="標楷體" w:hint="eastAsia"/>
              </w:rPr>
              <w:t>第4章選擇題。</w:t>
            </w:r>
          </w:p>
          <w:p w14:paraId="2C01A5A5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/>
              </w:rPr>
              <w:t>4</w:t>
            </w:r>
            <w:r w:rsidRPr="00482CE2">
              <w:rPr>
                <w:rFonts w:ascii="標楷體" w:eastAsia="標楷體" w:hAnsi="標楷體" w:cs="標楷體" w:hint="eastAsia"/>
              </w:rPr>
              <w:t>.檢討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習作</w:t>
            </w:r>
            <w:r w:rsidRPr="00482CE2">
              <w:rPr>
                <w:rFonts w:ascii="標楷體" w:eastAsia="標楷體" w:hAnsi="標楷體" w:cs="標楷體" w:hint="eastAsia"/>
              </w:rPr>
              <w:t>第4章實作題。</w:t>
            </w:r>
          </w:p>
          <w:p w14:paraId="5FDD0BC3" w14:textId="563C6276" w:rsidR="00874DC0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>5</w:t>
            </w:r>
            <w:r w:rsidRPr="00482CE2">
              <w:rPr>
                <w:rFonts w:ascii="標楷體" w:eastAsia="標楷體" w:hAnsi="標楷體" w:cs="標楷體" w:hint="eastAsia"/>
              </w:rPr>
              <w:t>.檢討</w:t>
            </w:r>
            <w:r w:rsidRPr="00EB50F9">
              <w:rPr>
                <w:rFonts w:ascii="標楷體" w:eastAsia="標楷體" w:hAnsi="標楷體" w:cs="標楷體" w:hint="eastAsia"/>
                <w:bCs/>
              </w:rPr>
              <w:t>習作</w:t>
            </w:r>
            <w:r w:rsidRPr="00482CE2">
              <w:rPr>
                <w:rFonts w:ascii="標楷體" w:eastAsia="標楷體" w:hAnsi="標楷體" w:cs="標楷體" w:hint="eastAsia"/>
              </w:rPr>
              <w:t>第4章討論題。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1933D9" w14:textId="659A398F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F03F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1.習作</w:t>
            </w:r>
          </w:p>
          <w:p w14:paraId="376896A4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2.翰林版備課用書</w:t>
            </w:r>
          </w:p>
          <w:p w14:paraId="4267DEF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3.翰林版電子書</w:t>
            </w:r>
          </w:p>
          <w:p w14:paraId="67E6D6E8" w14:textId="6FC788C6" w:rsidR="00874DC0" w:rsidRDefault="00874DC0" w:rsidP="006D0C97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D56B08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1.發表</w:t>
            </w:r>
          </w:p>
          <w:p w14:paraId="0577E6F4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2.口頭討論</w:t>
            </w:r>
          </w:p>
          <w:p w14:paraId="63E3D855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3.平時上課表現</w:t>
            </w:r>
          </w:p>
          <w:p w14:paraId="36EF2FD6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4.作業繳交</w:t>
            </w:r>
          </w:p>
          <w:p w14:paraId="110B015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5.學習態度</w:t>
            </w:r>
          </w:p>
          <w:p w14:paraId="1DCF82A3" w14:textId="6E3FC703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6.課堂問答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C2BED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0D1F342A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>品J8 理性溝通與問題解決。</w:t>
            </w:r>
          </w:p>
          <w:p w14:paraId="0120F9BE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69199043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14C05AEC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326CC2FD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lastRenderedPageBreak/>
              <w:t xml:space="preserve">閱J8 在學習上遇到問題時，願意尋找課外資料，解決困難 </w:t>
            </w:r>
          </w:p>
          <w:p w14:paraId="3CD36076" w14:textId="118120AE" w:rsidR="00874DC0" w:rsidRPr="00A42EF1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t>閱J10 主動尋求多元的詮釋，並試著表達自己的想法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17溪崑文學獎、藝術展收件截止</w:t>
            </w:r>
          </w:p>
        </w:tc>
      </w:tr>
      <w:tr w:rsidR="00874DC0" w14:paraId="06ED0DF7" w14:textId="77777777" w:rsidTr="0027095C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9CB1D" w14:textId="2EA6CB60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D4EC47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運a-IV-1 能落實健康的數位使用習慣與態度。</w:t>
            </w:r>
          </w:p>
          <w:p w14:paraId="367947CB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運a-IV-2 能了解資訊科技相關之法律、倫理及社會議題，以保護自己與尊重他人。</w:t>
            </w:r>
          </w:p>
          <w:p w14:paraId="4F31CAB6" w14:textId="65C41514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運a-IV-3 能具備探索資訊科技之興趣，不受性別限制。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699468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【第5章 媒體與資訊科技相關社會議題】</w:t>
            </w:r>
          </w:p>
          <w:p w14:paraId="236F2217" w14:textId="77777777" w:rsidR="00874DC0" w:rsidRPr="00482CE2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 w:hint="eastAsia"/>
                <w:b/>
                <w:bCs/>
              </w:rPr>
              <w:t>5-1媒體與資訊科技～5-2資訊失序</w:t>
            </w:r>
          </w:p>
          <w:p w14:paraId="797B8AB1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1.介紹媒體和資訊科技的意涵。</w:t>
            </w:r>
          </w:p>
          <w:p w14:paraId="1384AD4D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2.介紹資訊素養的意涵。</w:t>
            </w:r>
          </w:p>
          <w:p w14:paraId="63F92655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3.介紹媒體的種類。</w:t>
            </w:r>
          </w:p>
          <w:p w14:paraId="68407008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4.介紹網路對媒體的影響。</w:t>
            </w:r>
          </w:p>
          <w:p w14:paraId="0B16C4FE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5.介紹資訊失序的意涵與影響，包含平面媒體有闢謠專欄、不實資訊的調查報告、以及政府的立法或修法。</w:t>
            </w:r>
          </w:p>
          <w:p w14:paraId="038FEED6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6.介紹資訊失序的類型，包含錯誤資訊、不實資訊和惡意資訊。</w:t>
            </w:r>
          </w:p>
          <w:p w14:paraId="43CA41D0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7.介紹資訊失序的相關案例，並介紹查證不實資訊的相關資源。</w:t>
            </w:r>
          </w:p>
          <w:p w14:paraId="443A8447" w14:textId="414B99A3" w:rsidR="00874DC0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8.介紹防範不實資訊的三不二要原則（不輕信、不散播、不製造、要查證、要澄清）。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F181AB" w14:textId="0C51CA39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7B58A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608C37E3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7E48E79D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330849D9" w14:textId="4DEA5E4E" w:rsidR="00874DC0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30C24F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0A4332C0" w14:textId="78B935E9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2.學習態度</w:t>
            </w:r>
          </w:p>
          <w:p w14:paraId="6005E3AB" w14:textId="2778859E" w:rsidR="00874DC0" w:rsidRPr="00A42EF1" w:rsidRDefault="00310758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t>3</w:t>
            </w:r>
            <w:r w:rsidR="00874DC0" w:rsidRPr="00482CE2">
              <w:rPr>
                <w:rFonts w:ascii="標楷體" w:eastAsia="標楷體" w:hAnsi="標楷體" w:cs="標楷體"/>
                <w:bCs/>
              </w:rPr>
              <w:t>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4B59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【人權教育】</w:t>
            </w:r>
          </w:p>
          <w:p w14:paraId="0D57C3EB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人J1 認識基本人權的意涵，並了解憲法對人權保障的意義 </w:t>
            </w:r>
          </w:p>
          <w:p w14:paraId="5A3ED2D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【生命教育】</w:t>
            </w:r>
          </w:p>
          <w:p w14:paraId="372C06C8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生J1 思考生活、學校與社區的公共議題，培養與他人理性溝通的素養 </w:t>
            </w:r>
          </w:p>
          <w:p w14:paraId="2F0CFDB9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【性別平等教育】</w:t>
            </w:r>
          </w:p>
          <w:p w14:paraId="206E7E99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性J11 </w:t>
            </w:r>
            <w:r w:rsidRPr="00C541AC">
              <w:rPr>
                <w:rFonts w:ascii="標楷體" w:eastAsia="標楷體" w:hAnsi="標楷體" w:cs="DFKaiShu-SB-Estd-BF"/>
              </w:rPr>
              <w:t>去除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性別刻板與性別偏見的情感表達與溝通，具備與他人平等互動的能力 去除性別刻板與性別偏見的情感表達與溝通，具備與他人平等互動的能力 </w:t>
            </w:r>
          </w:p>
          <w:p w14:paraId="49FB65A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4C76DE94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品J5 資訊與媒體的公共性與社會責任 </w:t>
            </w:r>
          </w:p>
          <w:p w14:paraId="0745AEB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5CFC0F28" w14:textId="174D030B" w:rsidR="00874DC0" w:rsidRPr="00A42EF1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閱J4 除紙本閱讀之外，依學習需求選擇適當的閱讀媒材，並了解如何利用適當的管道獲得文本資源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874DC0" w14:paraId="06695064" w14:textId="77777777" w:rsidTr="0061106D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874DC0" w:rsidRPr="004C7166" w:rsidRDefault="00874DC0" w:rsidP="0087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615D4298" w14:textId="788C0436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0B236" w14:textId="67F8EE8A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E422C3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運a-IV-1 能落實健康的數位使用習慣與態度。</w:t>
            </w:r>
          </w:p>
          <w:p w14:paraId="72166BA1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運a-IV-2 能了解資訊科技相關之法律、倫理及社會議題，以保護自己與尊重他人。</w:t>
            </w:r>
          </w:p>
          <w:p w14:paraId="4E519829" w14:textId="612BE2B1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運a-IV-3 能具備探索資訊科技之興趣，不受性別限制。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48D05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【第5章 媒體與資訊科技相關社會議題】</w:t>
            </w:r>
          </w:p>
          <w:p w14:paraId="22C2E829" w14:textId="77777777" w:rsidR="00874DC0" w:rsidRPr="00310758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/>
              </w:rPr>
            </w:pPr>
            <w:r w:rsidRPr="00310758">
              <w:rPr>
                <w:rFonts w:ascii="標楷體" w:eastAsia="標楷體" w:hAnsi="標楷體" w:cs="標楷體" w:hint="eastAsia"/>
                <w:b/>
              </w:rPr>
              <w:t>5-3言論自由</w:t>
            </w:r>
          </w:p>
          <w:p w14:paraId="2A5143BD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1.介紹言論自由的意涵，包含表達與溝通的方式。</w:t>
            </w:r>
          </w:p>
          <w:p w14:paraId="0AA07125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2.介紹法律對於言論自由的賦予權利、規範和限制。</w:t>
            </w:r>
          </w:p>
          <w:p w14:paraId="482156DB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3.介紹規範言論自由的方式，包含事前限制和事後懲罰。</w:t>
            </w:r>
          </w:p>
          <w:p w14:paraId="420DF529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eastAsia="標楷體"/>
                <w:b/>
                <w:kern w:val="3"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4.介紹法律對於網路言論自由的保障、規範和相關法律責任，並知道什麼是公然、公然侮辱罪和毀謗罪。</w:t>
            </w:r>
          </w:p>
          <w:p w14:paraId="2C830B6D" w14:textId="77777777" w:rsidR="00874DC0" w:rsidRPr="00482CE2" w:rsidRDefault="00874DC0" w:rsidP="00874DC0">
            <w:pPr>
              <w:spacing w:line="260" w:lineRule="exact"/>
              <w:ind w:left="190" w:hanging="190"/>
              <w:jc w:val="left"/>
              <w:rPr>
                <w:rFonts w:eastAsia="標楷體"/>
                <w:b/>
                <w:kern w:val="3"/>
              </w:rPr>
            </w:pPr>
          </w:p>
          <w:p w14:paraId="5B3A8EFE" w14:textId="77777777" w:rsidR="00DF7FFB" w:rsidRDefault="00DF7FFB" w:rsidP="00874DC0">
            <w:pPr>
              <w:rPr>
                <w:rFonts w:eastAsia="標楷體"/>
                <w:b/>
                <w:color w:val="000000" w:themeColor="text1"/>
                <w:kern w:val="2"/>
              </w:rPr>
            </w:pPr>
            <w:r w:rsidRPr="0098521B">
              <w:rPr>
                <w:rFonts w:eastAsia="標楷體" w:hint="eastAsia"/>
                <w:b/>
                <w:color w:val="000000" w:themeColor="text1"/>
                <w:kern w:val="2"/>
              </w:rPr>
              <w:t>【活動】</w:t>
            </w:r>
          </w:p>
          <w:p w14:paraId="2B472EDE" w14:textId="17596313" w:rsidR="00874DC0" w:rsidRDefault="00DF7FFB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000000" w:themeColor="text1"/>
                <w:kern w:val="2"/>
              </w:rPr>
              <w:t>配合輔導處引導學生進行輔導資料</w:t>
            </w:r>
            <w:r w:rsidRPr="0098521B">
              <w:rPr>
                <w:rFonts w:eastAsia="標楷體"/>
                <w:b/>
                <w:color w:val="000000" w:themeColor="text1"/>
                <w:kern w:val="2"/>
              </w:rPr>
              <w:t>A</w:t>
            </w:r>
            <w:r w:rsidRPr="0098521B">
              <w:rPr>
                <w:rFonts w:eastAsia="標楷體" w:hint="eastAsia"/>
                <w:b/>
                <w:color w:val="000000" w:themeColor="text1"/>
                <w:kern w:val="2"/>
              </w:rPr>
              <w:t>卡線上登錄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DDC98C" w14:textId="2BA9AA6E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FBF9E8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2BAEF8BF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72898B74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21B7D9B4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教學廣播系統</w:t>
            </w:r>
          </w:p>
          <w:p w14:paraId="2B89E3F7" w14:textId="25278BE9" w:rsidR="00874DC0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5.校務行政系統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F21FD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1954302F" w14:textId="3838A813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2.學習態度</w:t>
            </w:r>
          </w:p>
          <w:p w14:paraId="63FB47FB" w14:textId="11ECFDCE" w:rsidR="00874DC0" w:rsidRPr="00A42EF1" w:rsidRDefault="00310758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t>3</w:t>
            </w:r>
            <w:r w:rsidR="00874DC0" w:rsidRPr="00482CE2">
              <w:rPr>
                <w:rFonts w:ascii="標楷體" w:eastAsia="標楷體" w:hAnsi="標楷體" w:cs="標楷體"/>
                <w:bCs/>
              </w:rPr>
              <w:t>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FFA6E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36B1FBD3" w14:textId="4BA76C32" w:rsidR="00874DC0" w:rsidRPr="00482CE2" w:rsidRDefault="00310758" w:rsidP="00C541AC">
            <w:pPr>
              <w:spacing w:line="260" w:lineRule="exact"/>
              <w:ind w:firstLine="0"/>
              <w:jc w:val="left"/>
            </w:pPr>
            <w:r w:rsidRPr="00310758">
              <w:rPr>
                <w:rFonts w:ascii="標楷體" w:eastAsia="標楷體" w:hAnsi="標楷體" w:cs="DFKaiShu-SB-Estd-BF" w:hint="eastAsia"/>
                <w:bCs/>
              </w:rPr>
              <w:t>品J5 資訊與媒體的公共性與社會責任</w:t>
            </w:r>
          </w:p>
          <w:p w14:paraId="6516B1AE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【人權教育】</w:t>
            </w:r>
          </w:p>
          <w:p w14:paraId="32AB4CDC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人J6 </w:t>
            </w:r>
            <w:r w:rsidRPr="00C541AC">
              <w:rPr>
                <w:rFonts w:ascii="標楷體" w:eastAsia="標楷體" w:hAnsi="標楷體" w:cs="DFKaiShu-SB-Estd-BF"/>
              </w:rPr>
              <w:t>正視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社會中的各種歧視，並採取行動來關懷與保護弱勢 </w:t>
            </w:r>
          </w:p>
          <w:p w14:paraId="70B055EE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【生命教育】</w:t>
            </w:r>
          </w:p>
          <w:p w14:paraId="37DD8CA3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生J1 </w:t>
            </w:r>
            <w:r w:rsidRPr="00C541AC">
              <w:rPr>
                <w:rFonts w:ascii="標楷體" w:eastAsia="標楷體" w:hAnsi="標楷體" w:cs="DFKaiShu-SB-Estd-BF"/>
              </w:rPr>
              <w:t>思考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生活、學校與社區的公共議題，培養與他人理性溝通的素養 </w:t>
            </w:r>
          </w:p>
          <w:p w14:paraId="429BD88E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【性別平等教育】</w:t>
            </w:r>
          </w:p>
          <w:p w14:paraId="6FCFAA48" w14:textId="70EEA1F0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性J11 </w:t>
            </w:r>
            <w:r w:rsidRPr="00C541AC">
              <w:rPr>
                <w:rFonts w:ascii="標楷體" w:eastAsia="標楷體" w:hAnsi="標楷體" w:cs="DFKaiShu-SB-Estd-BF"/>
              </w:rPr>
              <w:t>去除</w:t>
            </w:r>
            <w:r w:rsidRPr="00482CE2">
              <w:rPr>
                <w:rFonts w:ascii="標楷體" w:eastAsia="標楷體" w:hAnsi="標楷體" w:cs="DFKaiShu-SB-Estd-BF"/>
                <w:bCs/>
              </w:rPr>
              <w:t>性別刻板與性別偏見的情感表達與溝通，具備與他人平等互動的能力</w:t>
            </w:r>
          </w:p>
          <w:p w14:paraId="0CC47F2D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【法治教育】</w:t>
            </w:r>
          </w:p>
          <w:p w14:paraId="694F8DEE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法J9 進行學生權利與校園法律之初探 </w:t>
            </w:r>
          </w:p>
          <w:p w14:paraId="2C04C039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4D4F1F9A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閱J4 除紙本閱讀之外，依學習需求選擇適當的閱讀媒材，並了解如何利用適當的管道獲得文本資源 </w:t>
            </w:r>
          </w:p>
          <w:p w14:paraId="6F7C2910" w14:textId="77777777" w:rsidR="00874DC0" w:rsidRPr="00482CE2" w:rsidRDefault="00874DC0" w:rsidP="00874DC0">
            <w:pPr>
              <w:autoSpaceDE w:val="0"/>
              <w:jc w:val="left"/>
              <w:rPr>
                <w:rFonts w:ascii="標楷體" w:eastAsia="標楷體" w:hAnsi="標楷體" w:cs="標楷體"/>
                <w:b/>
              </w:rPr>
            </w:pPr>
            <w:r w:rsidRPr="00482CE2">
              <w:rPr>
                <w:rFonts w:ascii="標楷體" w:eastAsia="標楷體" w:hAnsi="標楷體" w:cs="標楷體"/>
                <w:b/>
              </w:rPr>
              <w:t>【生涯規劃教育】</w:t>
            </w:r>
          </w:p>
          <w:p w14:paraId="09404E04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482CE2">
              <w:rPr>
                <w:rFonts w:ascii="標楷體" w:eastAsia="標楷體" w:hAnsi="標楷體" w:cs="標楷體"/>
              </w:rPr>
              <w:t xml:space="preserve">涯J3 </w:t>
            </w:r>
            <w:r w:rsidRPr="00C541AC">
              <w:rPr>
                <w:rFonts w:ascii="標楷體" w:eastAsia="標楷體" w:hAnsi="標楷體" w:cs="DFKaiShu-SB-Estd-BF"/>
              </w:rPr>
              <w:t>覺察</w:t>
            </w:r>
            <w:r w:rsidRPr="00482CE2">
              <w:rPr>
                <w:rFonts w:ascii="標楷體" w:eastAsia="標楷體" w:hAnsi="標楷體" w:cs="標楷體"/>
              </w:rPr>
              <w:t>自己的能力與興趣。</w:t>
            </w:r>
          </w:p>
          <w:p w14:paraId="3A054C70" w14:textId="02FDA508" w:rsidR="00874DC0" w:rsidRPr="00A42EF1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>涯J4 了解自己的人格特質與價值觀。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874DC0" w14:paraId="363E2044" w14:textId="77777777" w:rsidTr="00F716A2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874DC0" w:rsidRDefault="00874DC0" w:rsidP="0087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BD2048B" w14:textId="58D94F11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50F28" w14:textId="7E8B9513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資H-IV-4 媒體與資訊</w:t>
            </w:r>
            <w:r w:rsidRPr="0096077A">
              <w:rPr>
                <w:rFonts w:eastAsia="標楷體"/>
                <w:bCs/>
                <w:sz w:val="20"/>
                <w:szCs w:val="20"/>
              </w:rPr>
              <w:lastRenderedPageBreak/>
              <w:t>科技相關社會議題。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2E68C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運a-IV-1 能落實健康的數位使用習慣與態度。</w:t>
            </w:r>
          </w:p>
          <w:p w14:paraId="5AB37162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運a-IV-2 能了解資訊科技相關之法律、倫理及社會議題，以保護自己與尊重他人。</w:t>
            </w:r>
          </w:p>
          <w:p w14:paraId="44233006" w14:textId="3111A55A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運a-IV-3 能具備探索資訊科技之興趣，不受性別限制。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0144FD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lastRenderedPageBreak/>
              <w:t>【第5章 媒體與資訊科技相關社會議題】</w:t>
            </w:r>
          </w:p>
          <w:p w14:paraId="04C068D8" w14:textId="77777777" w:rsidR="00874DC0" w:rsidRPr="00EF0B08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</w:rPr>
            </w:pPr>
            <w:r w:rsidRPr="00EF0B08">
              <w:rPr>
                <w:rFonts w:ascii="標楷體" w:eastAsia="標楷體" w:hAnsi="標楷體" w:cs="標楷體" w:hint="eastAsia"/>
                <w:b/>
              </w:rPr>
              <w:t>5-4網路霸凌</w:t>
            </w:r>
          </w:p>
          <w:p w14:paraId="6482CC28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1.介紹網路霸凌的意涵。</w:t>
            </w:r>
          </w:p>
          <w:p w14:paraId="08DF0263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lastRenderedPageBreak/>
              <w:t>2.介紹校園霸凌的意涵，並介紹校園霸凌的投訴專線與資源。</w:t>
            </w:r>
          </w:p>
          <w:p w14:paraId="6E6B39FF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3.介紹常見的網路霸凌行為及傷害，包含文字嘲弄、圖像騷擾、訊息恐嚇、社交孤立。</w:t>
            </w:r>
          </w:p>
          <w:p w14:paraId="229CE805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4.介紹如何面對網路霸凌的六大觀念，包含受凌者要勇於求助不要沉默、收到霸凌訊息要勇於告訴師長及父母、收到電子郵件或手機簡訊恐嚇要立即封鎖對方等。</w:t>
            </w:r>
          </w:p>
          <w:p w14:paraId="14F61C64" w14:textId="787DCF5F" w:rsidR="00874DC0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5.介紹網路霸凌行為的相關法律責任及其法律諮詢管道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ABE35F" w14:textId="0D895B43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ED49B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41AF3226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7923AE99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1D3E9273" w14:textId="68EE18C5" w:rsidR="00874DC0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教學廣播系統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391AB5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56C23CC3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74A1E8B7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0484FE94" w14:textId="0269B98F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046D7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【人權教育】</w:t>
            </w:r>
          </w:p>
          <w:p w14:paraId="7EAA802B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人J6 正視社會中的各種歧視，並採取行動來關懷與保護弱勢 </w:t>
            </w:r>
          </w:p>
          <w:p w14:paraId="6E03EF33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lastRenderedPageBreak/>
              <w:t>【生命教育】</w:t>
            </w:r>
          </w:p>
          <w:p w14:paraId="27FC61DA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生J1 思考生活、學校與社區的公共議題，培養與他人理性溝通的素養 </w:t>
            </w:r>
          </w:p>
          <w:p w14:paraId="1842B87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【安全教育】</w:t>
            </w:r>
          </w:p>
          <w:p w14:paraId="52AAB57F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安J7 </w:t>
            </w:r>
            <w:r w:rsidRPr="00C541AC">
              <w:rPr>
                <w:rFonts w:ascii="標楷體" w:eastAsia="標楷體" w:hAnsi="標楷體" w:cs="DFKaiShu-SB-Estd-BF"/>
              </w:rPr>
              <w:t>了解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霸凌防制的精神 </w:t>
            </w:r>
          </w:p>
          <w:p w14:paraId="7A0198EF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【性別平等教育】</w:t>
            </w:r>
          </w:p>
          <w:p w14:paraId="2A54F3D3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性J11 </w:t>
            </w:r>
            <w:r w:rsidRPr="00C541AC">
              <w:rPr>
                <w:rFonts w:ascii="標楷體" w:eastAsia="標楷體" w:hAnsi="標楷體" w:cs="DFKaiShu-SB-Estd-BF"/>
              </w:rPr>
              <w:t>去除</w:t>
            </w:r>
            <w:r w:rsidRPr="00482CE2">
              <w:rPr>
                <w:rFonts w:ascii="標楷體" w:eastAsia="標楷體" w:hAnsi="標楷體" w:cs="DFKaiShu-SB-Estd-BF"/>
                <w:bCs/>
              </w:rPr>
              <w:t>性別刻板與性別偏見的情感表達與溝通，具備與他人平等互動的能力</w:t>
            </w:r>
          </w:p>
          <w:p w14:paraId="181AA7D1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【法治教育】</w:t>
            </w:r>
          </w:p>
          <w:p w14:paraId="51A4BF50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法J9 </w:t>
            </w:r>
            <w:r w:rsidRPr="00C541AC">
              <w:rPr>
                <w:rFonts w:ascii="標楷體" w:eastAsia="標楷體" w:hAnsi="標楷體" w:cs="DFKaiShu-SB-Estd-BF"/>
              </w:rPr>
              <w:t>進行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學生權利與校園法律之初探 </w:t>
            </w:r>
          </w:p>
          <w:p w14:paraId="384C375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5EF468FC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品J1 </w:t>
            </w:r>
            <w:r w:rsidRPr="00C541AC">
              <w:rPr>
                <w:rFonts w:ascii="標楷體" w:eastAsia="標楷體" w:hAnsi="標楷體" w:cs="DFKaiShu-SB-Estd-BF"/>
              </w:rPr>
              <w:t>溝通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合作與和諧人際關係 </w:t>
            </w:r>
          </w:p>
          <w:p w14:paraId="616C7DF6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7D271B19" w14:textId="1A292E38" w:rsidR="00874DC0" w:rsidRPr="00A42EF1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  <w:bCs/>
              </w:rPr>
              <w:t>閱J4 除紙本閱讀之外，依學習需求選擇適當的閱讀媒材，並了解如何利用適當的管道獲得文本資源</w:t>
            </w:r>
            <w:r w:rsidRPr="00482CE2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874DC0" w14:paraId="2C8E5146" w14:textId="77777777" w:rsidTr="009E46F8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874DC0" w:rsidRDefault="00874DC0" w:rsidP="0087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B22961C" w14:textId="15A456F7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59938" w14:textId="4B89E60A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AF27E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運a-IV-1 能落實健康的數位使用習慣與態度。</w:t>
            </w:r>
          </w:p>
          <w:p w14:paraId="4A456B9E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運a-IV-2 能了解資訊科技相關之法律、倫理及社會議題，以保護自己與尊重他人。</w:t>
            </w:r>
          </w:p>
          <w:p w14:paraId="7B33EC81" w14:textId="643E6DCE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運a-IV-3 能具備探索資訊科技之興</w:t>
            </w: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趣，不受性別限制。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0756C5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lastRenderedPageBreak/>
              <w:t>【第5章 媒體與資訊科技相關社會議題】</w:t>
            </w:r>
          </w:p>
          <w:p w14:paraId="1698A2BA" w14:textId="77777777" w:rsidR="00874DC0" w:rsidRPr="00EF0B08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/>
              </w:rPr>
            </w:pPr>
            <w:r w:rsidRPr="00EF0B08">
              <w:rPr>
                <w:rFonts w:ascii="標楷體" w:eastAsia="標楷體" w:hAnsi="標楷體" w:cs="標楷體"/>
                <w:b/>
              </w:rPr>
              <w:t>5-5</w:t>
            </w:r>
            <w:r w:rsidRPr="00EF0B08">
              <w:rPr>
                <w:rFonts w:ascii="標楷體" w:eastAsia="標楷體" w:hAnsi="標楷體" w:cs="標楷體" w:hint="eastAsia"/>
                <w:b/>
              </w:rPr>
              <w:t>網路成癮</w:t>
            </w:r>
          </w:p>
          <w:p w14:paraId="78A78745" w14:textId="77777777" w:rsidR="00874DC0" w:rsidRPr="00482CE2" w:rsidRDefault="00874DC0" w:rsidP="00EB50F9">
            <w:pPr>
              <w:ind w:left="200" w:hangingChars="100" w:hanging="20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1.介紹網路成癮的意涵。</w:t>
            </w:r>
          </w:p>
          <w:p w14:paraId="4DFD49C4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2.介紹網路成癮對身理及心理可能造成的影響，並介紹網路成癮使用評量表，了解自身網路沉迷程度。</w:t>
            </w:r>
          </w:p>
          <w:p w14:paraId="0903CD08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71DD63CD" w14:textId="77777777" w:rsidR="00874DC0" w:rsidRPr="00482CE2" w:rsidRDefault="00874DC0" w:rsidP="00874DC0">
            <w:pPr>
              <w:spacing w:line="260" w:lineRule="exact"/>
              <w:ind w:hanging="21"/>
              <w:jc w:val="left"/>
            </w:pPr>
            <w:r w:rsidRPr="00482CE2">
              <w:rPr>
                <w:rFonts w:ascii="標楷體" w:eastAsia="標楷體" w:hAnsi="標楷體" w:cs="標楷體" w:hint="eastAsia"/>
                <w:bCs/>
              </w:rPr>
              <w:t>【</w:t>
            </w:r>
            <w:r w:rsidRPr="00482CE2">
              <w:rPr>
                <w:rFonts w:ascii="標楷體" w:eastAsia="標楷體" w:hAnsi="標楷體" w:cs="標楷體"/>
                <w:bCs/>
              </w:rPr>
              <w:t>重點回顧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及</w:t>
            </w:r>
            <w:r w:rsidRPr="00482CE2">
              <w:rPr>
                <w:rFonts w:ascii="標楷體" w:eastAsia="標楷體" w:hAnsi="標楷體" w:cs="標楷體"/>
                <w:bCs/>
              </w:rPr>
              <w:t>習作第五章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】</w:t>
            </w:r>
          </w:p>
          <w:p w14:paraId="554A9CA4" w14:textId="77777777" w:rsidR="00874DC0" w:rsidRPr="00482CE2" w:rsidRDefault="00874DC0" w:rsidP="00EB50F9">
            <w:pPr>
              <w:ind w:left="200" w:hangingChars="100" w:hanging="20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1.練習習作第5章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是非題</w:t>
            </w:r>
            <w:r w:rsidRPr="00482CE2">
              <w:rPr>
                <w:rFonts w:ascii="標楷體" w:eastAsia="標楷體" w:hAnsi="標楷體" w:cs="標楷體"/>
                <w:bCs/>
              </w:rPr>
              <w:t>。</w:t>
            </w:r>
          </w:p>
          <w:p w14:paraId="2A683272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2.練習習作第5章選擇題。</w:t>
            </w:r>
          </w:p>
          <w:p w14:paraId="7A640458" w14:textId="77777777" w:rsidR="00874DC0" w:rsidRPr="00482CE2" w:rsidRDefault="00874DC0" w:rsidP="00EB50F9">
            <w:pPr>
              <w:ind w:left="200" w:hangingChars="100" w:hanging="20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3.練習習作第5章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素養題</w:t>
            </w:r>
            <w:r w:rsidRPr="00482CE2">
              <w:rPr>
                <w:rFonts w:ascii="標楷體" w:eastAsia="標楷體" w:hAnsi="標楷體" w:cs="標楷體"/>
                <w:bCs/>
              </w:rPr>
              <w:t>。</w:t>
            </w:r>
          </w:p>
          <w:p w14:paraId="6A07A85D" w14:textId="77777777" w:rsidR="00874DC0" w:rsidRPr="00482CE2" w:rsidRDefault="00874DC0" w:rsidP="00EB50F9">
            <w:pPr>
              <w:ind w:left="200" w:hangingChars="100" w:hanging="20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4.練習習作第5章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配合題</w:t>
            </w:r>
            <w:r w:rsidRPr="00482CE2">
              <w:rPr>
                <w:rFonts w:ascii="標楷體" w:eastAsia="標楷體" w:hAnsi="標楷體" w:cs="標楷體"/>
                <w:bCs/>
              </w:rPr>
              <w:t>。</w:t>
            </w:r>
          </w:p>
          <w:p w14:paraId="42D2F67D" w14:textId="77777777" w:rsidR="00874DC0" w:rsidRPr="00482CE2" w:rsidRDefault="00874DC0" w:rsidP="00EB50F9">
            <w:pPr>
              <w:ind w:left="200" w:hangingChars="100" w:hanging="20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5.練習習作第5章討論題。</w:t>
            </w:r>
          </w:p>
          <w:p w14:paraId="67D1C5B4" w14:textId="77777777" w:rsidR="00874DC0" w:rsidRPr="00482CE2" w:rsidRDefault="00874DC0" w:rsidP="00874DC0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【作業】</w:t>
            </w:r>
          </w:p>
          <w:p w14:paraId="759A777C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完成習作第五章</w:t>
            </w:r>
          </w:p>
          <w:p w14:paraId="12051809" w14:textId="77777777" w:rsidR="00874DC0" w:rsidRDefault="00874DC0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77DED1" w14:textId="41E6BBDE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21C2C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1.習作</w:t>
            </w:r>
          </w:p>
          <w:p w14:paraId="70BFACB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2.翰林版備課用書</w:t>
            </w:r>
          </w:p>
          <w:p w14:paraId="04527F98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3.翰林版電子書</w:t>
            </w:r>
          </w:p>
          <w:p w14:paraId="6BF58EDB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4.網路資源</w:t>
            </w:r>
          </w:p>
          <w:p w14:paraId="59ABF80D" w14:textId="467660F1" w:rsidR="00874DC0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5.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教學廣播系統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71E148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1.發表</w:t>
            </w:r>
          </w:p>
          <w:p w14:paraId="19DC57EE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2.口頭討論</w:t>
            </w:r>
          </w:p>
          <w:p w14:paraId="352617F5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3.平時上課表現</w:t>
            </w:r>
          </w:p>
          <w:p w14:paraId="1171EB5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4.作業繳交</w:t>
            </w:r>
          </w:p>
          <w:p w14:paraId="5A5D700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5.學習態度</w:t>
            </w:r>
          </w:p>
          <w:p w14:paraId="3557FBCA" w14:textId="4DA04C3C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6.課堂問答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96567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【人權教育】</w:t>
            </w:r>
          </w:p>
          <w:p w14:paraId="2CD3DE76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人J6 正視社會中的各種歧視，並採取行動來關懷與保護弱勢 </w:t>
            </w:r>
          </w:p>
          <w:p w14:paraId="570A17A1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【生命教育】</w:t>
            </w:r>
          </w:p>
          <w:p w14:paraId="39394F42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生J1 思考生活、學校與社區的公共議題，培養與他人理性溝通的素養 </w:t>
            </w:r>
          </w:p>
          <w:p w14:paraId="66A273A9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【安全教育】</w:t>
            </w:r>
          </w:p>
          <w:p w14:paraId="013C0EB0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lastRenderedPageBreak/>
              <w:t xml:space="preserve">安J7 了解霸凌防制的精神 </w:t>
            </w:r>
          </w:p>
          <w:p w14:paraId="780C25D0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【性別平等教育】</w:t>
            </w:r>
          </w:p>
          <w:p w14:paraId="05139F64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482CE2">
              <w:rPr>
                <w:rFonts w:ascii="標楷體" w:eastAsia="標楷體" w:hAnsi="標楷體" w:cs="DFKaiShu-SB-Estd-BF"/>
                <w:bCs/>
              </w:rPr>
              <w:t>性J11 去除性別刻板與性別偏見的情感表達與溝通，具備與他人平等互動的能力</w:t>
            </w:r>
          </w:p>
          <w:p w14:paraId="5CD683E3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【法治教育】</w:t>
            </w:r>
          </w:p>
          <w:p w14:paraId="2C8E7D06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法J9 </w:t>
            </w:r>
            <w:r w:rsidRPr="00C541AC">
              <w:rPr>
                <w:rFonts w:ascii="標楷體" w:eastAsia="標楷體" w:hAnsi="標楷體" w:cs="DFKaiShu-SB-Estd-BF"/>
              </w:rPr>
              <w:t>進行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學生權利與校園法律之初探 </w:t>
            </w:r>
          </w:p>
          <w:p w14:paraId="715F15AF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67CFD7DA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品J1 溝通合作與和諧人際關係 </w:t>
            </w:r>
          </w:p>
          <w:p w14:paraId="2B98BB03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【閱讀素養教育】</w:t>
            </w:r>
          </w:p>
          <w:p w14:paraId="0B6351E6" w14:textId="4F77D315" w:rsidR="00874DC0" w:rsidRPr="003B21F0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>閱J4 除紙本閱讀之外，依學習需求選擇適當的閱讀媒材，並了解如何利用適當的管道獲得文本資源</w:t>
            </w:r>
            <w:r w:rsidRPr="00482CE2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874DC0" w:rsidRDefault="00874DC0" w:rsidP="00874DC0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14:paraId="7C498C0A" w14:textId="2E73EF08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874DC0" w14:paraId="7F4EA463" w14:textId="77777777" w:rsidTr="002B77EB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F46BF" w14:textId="39C21231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40B199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運t-IV-1 能了解資訊系統的基本組成架構與運算原理。</w:t>
            </w:r>
          </w:p>
          <w:p w14:paraId="7DEA2594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運t-IV-3 能設計資訊作品以</w:t>
            </w:r>
            <w:r w:rsidRPr="001C572F">
              <w:rPr>
                <w:rFonts w:ascii="標楷體" w:eastAsia="標楷體" w:hAnsi="標楷體" w:cs="標楷體"/>
                <w:bCs/>
              </w:rPr>
              <w:t>解決</w:t>
            </w:r>
            <w:r w:rsidRPr="00482CE2">
              <w:rPr>
                <w:rFonts w:ascii="標楷體" w:eastAsia="標楷體" w:hAnsi="標楷體" w:cs="標楷體"/>
              </w:rPr>
              <w:t>生活問題。</w:t>
            </w:r>
          </w:p>
          <w:p w14:paraId="1AB0874B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運t-IV-4 能應用運算思維</w:t>
            </w:r>
            <w:r w:rsidRPr="001C572F">
              <w:rPr>
                <w:rFonts w:ascii="標楷體" w:eastAsia="標楷體" w:hAnsi="標楷體" w:cs="標楷體"/>
                <w:bCs/>
              </w:rPr>
              <w:t>解析</w:t>
            </w:r>
            <w:r w:rsidRPr="00482CE2">
              <w:rPr>
                <w:rFonts w:ascii="標楷體" w:eastAsia="標楷體" w:hAnsi="標楷體" w:cs="標楷體"/>
              </w:rPr>
              <w:t>問題。</w:t>
            </w:r>
          </w:p>
          <w:p w14:paraId="01430AB6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運p-IV-1 能選用適當的</w:t>
            </w:r>
            <w:r w:rsidRPr="001C572F">
              <w:rPr>
                <w:rFonts w:ascii="標楷體" w:eastAsia="標楷體" w:hAnsi="標楷體" w:cs="標楷體"/>
                <w:bCs/>
              </w:rPr>
              <w:t>資訊科技</w:t>
            </w:r>
            <w:r w:rsidRPr="00482CE2">
              <w:rPr>
                <w:rFonts w:ascii="標楷體" w:eastAsia="標楷體" w:hAnsi="標楷體" w:cs="標楷體"/>
              </w:rPr>
              <w:t>組織思維，並進行有效的表達。</w:t>
            </w:r>
          </w:p>
          <w:p w14:paraId="1239DB51" w14:textId="03FEA005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lastRenderedPageBreak/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4D8043" w14:textId="77777777" w:rsidR="00874DC0" w:rsidRPr="00482CE2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lastRenderedPageBreak/>
              <w:t>【第6章基本演算法的介紹】</w:t>
            </w:r>
          </w:p>
          <w:p w14:paraId="6A3E6243" w14:textId="77777777" w:rsidR="00874DC0" w:rsidRPr="007F4F4B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/>
              </w:rPr>
            </w:pPr>
            <w:r w:rsidRPr="007F4F4B">
              <w:rPr>
                <w:rFonts w:ascii="標楷體" w:eastAsia="標楷體" w:hAnsi="標楷體" w:cs="標楷體" w:hint="eastAsia"/>
                <w:b/>
              </w:rPr>
              <w:t>6-1演算法概念與原則～6-2排序的原理與範例</w:t>
            </w:r>
          </w:p>
          <w:p w14:paraId="764C8FB6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1.介紹演算法的概念。</w:t>
            </w:r>
          </w:p>
          <w:p w14:paraId="72321E1E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2.介紹演算法的表示方式，包含文字敘述、流程圖等。</w:t>
            </w:r>
          </w:p>
          <w:p w14:paraId="07BA5F69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3.舉例說明演算法效能的概念。</w:t>
            </w:r>
          </w:p>
          <w:p w14:paraId="509F624E" w14:textId="13EAF206" w:rsidR="00874DC0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4.介紹資料的排序原理與範例。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8B26CD" w14:textId="37539078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A1F97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19FAAF16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411BA08E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2E5C3F7F" w14:textId="5BEB3EF3" w:rsidR="00874DC0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DAE889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  <w:r w:rsidRPr="00482CE2">
              <w:t xml:space="preserve"> </w:t>
            </w:r>
          </w:p>
          <w:p w14:paraId="6B17BE10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2.學習態度</w:t>
            </w:r>
          </w:p>
          <w:p w14:paraId="23FCA762" w14:textId="08E3540B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1BD096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0A1DD2E0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</w:t>
            </w:r>
            <w:r w:rsidRPr="00C541AC">
              <w:rPr>
                <w:rFonts w:ascii="標楷體" w:eastAsia="標楷體" w:hAnsi="標楷體" w:cs="DFKaiShu-SB-Estd-BF"/>
              </w:rPr>
              <w:t>理性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溝通與問題解決 </w:t>
            </w:r>
          </w:p>
          <w:p w14:paraId="352FA0AF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7F343416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10BF1A05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0E55E632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閱J6 </w:t>
            </w:r>
          </w:p>
          <w:p w14:paraId="106CBE5F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  <w:p w14:paraId="2EAE0F94" w14:textId="36CFEA73" w:rsidR="00874DC0" w:rsidRPr="00A42EF1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lastRenderedPageBreak/>
              <w:t xml:space="preserve">閱J10 主動尋求多元的詮釋，並試著表達自己的想法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874DC0" w:rsidRPr="00141501" w:rsidRDefault="00874DC0" w:rsidP="00874DC0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874DC0" w14:paraId="2C583FD0" w14:textId="77777777" w:rsidTr="0070741B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874DC0" w:rsidRDefault="00874DC0" w:rsidP="0087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43BF33B" w14:textId="4C561389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ED2BC" w14:textId="797D4290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6F7557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運t-IV-1 能了解資訊系統的基本組成架構與運算原理。</w:t>
            </w:r>
          </w:p>
          <w:p w14:paraId="2FF55B28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運t-IV-3 能設計資訊作品以解決生活問題。</w:t>
            </w:r>
          </w:p>
          <w:p w14:paraId="72B6CB1F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運t-IV-4 能應用運算思維解析問題。</w:t>
            </w:r>
          </w:p>
          <w:p w14:paraId="699B49F0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運p-IV-1 能選用適當的資訊科技組織思維，並進行有效的表達。</w:t>
            </w:r>
          </w:p>
          <w:p w14:paraId="271747E5" w14:textId="057068C3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6FBBE2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【第6章基本演算法的介紹】</w:t>
            </w:r>
          </w:p>
          <w:p w14:paraId="0D87AC0A" w14:textId="77777777" w:rsidR="00874DC0" w:rsidRPr="001A25B3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/>
              </w:rPr>
            </w:pPr>
            <w:r w:rsidRPr="001A25B3">
              <w:rPr>
                <w:rFonts w:ascii="標楷體" w:eastAsia="標楷體" w:hAnsi="標楷體" w:cs="標楷體" w:hint="eastAsia"/>
                <w:b/>
              </w:rPr>
              <w:t>6-2排序的原理與範例</w:t>
            </w:r>
          </w:p>
          <w:p w14:paraId="28DFB46E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6-2-1選擇排序法</w:t>
            </w:r>
          </w:p>
          <w:p w14:paraId="2919ADAA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介紹選擇排序法的流程。觀察選擇排序法範例的執行，並思考如何運作。</w:t>
            </w:r>
          </w:p>
          <w:p w14:paraId="59281418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(1)利用問題分析，了解範例的解題步驟。</w:t>
            </w:r>
          </w:p>
          <w:p w14:paraId="7197C58A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(2)練習透過問題拆解，思考範例積木的組合，並了解清單、函式、變數、計次式迴圈、單向選擇結構、隨機取數和邏輯運算的積木。</w:t>
            </w:r>
          </w:p>
          <w:p w14:paraId="668243C1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(3)檢視執行程式的結果。</w:t>
            </w:r>
          </w:p>
          <w:p w14:paraId="432DEE9D" w14:textId="2E6E306F" w:rsidR="00874DC0" w:rsidRDefault="00874DC0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不插電教學:學生實際分組排練。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27CF61" w14:textId="5444ECB0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38F806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6B8FE115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09BAD9D8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7B9BDD71" w14:textId="77777777" w:rsidR="00874DC0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  <w:p w14:paraId="164BADFB" w14:textId="258B2D77" w:rsidR="003B68AD" w:rsidRDefault="003B68AD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5</w:t>
            </w:r>
            <w:r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習作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4241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68328D83" w14:textId="43CD17C2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2.學習態度</w:t>
            </w:r>
          </w:p>
          <w:p w14:paraId="705E45AE" w14:textId="03AB0597" w:rsidR="00874DC0" w:rsidRPr="00A42EF1" w:rsidRDefault="00A56616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t>3</w:t>
            </w:r>
            <w:r w:rsidR="00874DC0" w:rsidRPr="00482CE2">
              <w:rPr>
                <w:rFonts w:ascii="標楷體" w:eastAsia="標楷體" w:hAnsi="標楷體" w:cs="標楷體"/>
                <w:bCs/>
              </w:rPr>
              <w:t>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56F6C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2580356A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>品J8 理性</w:t>
            </w:r>
            <w:r w:rsidRPr="00C541AC">
              <w:rPr>
                <w:rFonts w:ascii="標楷體" w:eastAsia="標楷體" w:hAnsi="標楷體" w:cs="DFKaiShu-SB-Estd-BF"/>
              </w:rPr>
              <w:t>溝通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與問題解決 </w:t>
            </w:r>
          </w:p>
          <w:p w14:paraId="428DD94E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56D66F35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7B753757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5AD904CE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  <w:p w14:paraId="6BA419B2" w14:textId="529A4AF2" w:rsidR="00874DC0" w:rsidRPr="00A42EF1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t xml:space="preserve">閱J10 主動尋求多元的詮釋，並試著表達自己的想法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874DC0" w:rsidRPr="00711A06" w:rsidRDefault="00874DC0" w:rsidP="00874DC0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874DC0" w14:paraId="1FB25F18" w14:textId="77777777" w:rsidTr="003B68AD">
        <w:trPr>
          <w:trHeight w:val="1725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2ECAE" w14:textId="076D775D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8CDEE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運t-IV-1 能了解資訊系統的基本組成架構與運算原理。</w:t>
            </w:r>
          </w:p>
          <w:p w14:paraId="5450DE34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運t-IV-3 能設計資訊作品以解決生活問題。</w:t>
            </w:r>
          </w:p>
          <w:p w14:paraId="3D695A51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運t-IV-4 能應用運算思維解析問題。</w:t>
            </w:r>
          </w:p>
          <w:p w14:paraId="0DBA9EB6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運p-IV-1 能選用適當的資訊科技組</w:t>
            </w:r>
            <w:r w:rsidRPr="00482CE2">
              <w:rPr>
                <w:rFonts w:ascii="標楷體" w:eastAsia="標楷體" w:hAnsi="標楷體" w:cs="標楷體"/>
              </w:rPr>
              <w:lastRenderedPageBreak/>
              <w:t>織思維，並進行有效的表達。</w:t>
            </w:r>
          </w:p>
          <w:p w14:paraId="30BEB710" w14:textId="4B6751F5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BFF36D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lastRenderedPageBreak/>
              <w:t>【第6章基本演算法的介紹】</w:t>
            </w:r>
          </w:p>
          <w:p w14:paraId="3FEA8B1E" w14:textId="77777777" w:rsidR="00874DC0" w:rsidRPr="001A25B3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/>
              </w:rPr>
            </w:pPr>
            <w:r w:rsidRPr="001A25B3">
              <w:rPr>
                <w:rFonts w:ascii="標楷體" w:eastAsia="標楷體" w:hAnsi="標楷體" w:cs="標楷體" w:hint="eastAsia"/>
                <w:b/>
              </w:rPr>
              <w:t>6-2排序的原理與範例</w:t>
            </w:r>
          </w:p>
          <w:p w14:paraId="23E7D4AB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6-2-2 插入排序法</w:t>
            </w:r>
          </w:p>
          <w:p w14:paraId="0FD664A3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觀察插入排序法範例的執行，並思考如何運作。</w:t>
            </w:r>
          </w:p>
          <w:p w14:paraId="2EDF83C1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利用問題分析，了解範例的解題步驟。</w:t>
            </w:r>
          </w:p>
          <w:p w14:paraId="4FCE41FA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練習透過問題拆解，思考範例積木的組合，並了解清單、變數、計次式迴圈、條件式迴圈、隨機取數和邏輯運算的積木，以及運算結果的條件判斷積木。</w:t>
            </w:r>
          </w:p>
          <w:p w14:paraId="36C5FCDF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檢視執行程式的結果。</w:t>
            </w:r>
          </w:p>
          <w:p w14:paraId="6482C3D0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lastRenderedPageBreak/>
              <w:t>不插電教學:學生實際分組排練。</w:t>
            </w:r>
          </w:p>
          <w:p w14:paraId="1F81B136" w14:textId="77777777" w:rsidR="00874DC0" w:rsidRDefault="00874DC0" w:rsidP="003B68A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783AA2" w14:textId="77777777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85810F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1DB51C94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069F8343" w14:textId="77777777" w:rsidR="003B68AD" w:rsidRDefault="00874DC0" w:rsidP="003B68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2DC445C1" w14:textId="77777777" w:rsidR="003B68AD" w:rsidRDefault="00874DC0" w:rsidP="003B68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  <w:p w14:paraId="186E46C6" w14:textId="06776758" w:rsidR="00874DC0" w:rsidRDefault="00F83EF6" w:rsidP="003B68AD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5</w:t>
            </w:r>
            <w:r>
              <w:rPr>
                <w:rFonts w:ascii="標楷體" w:eastAsia="標楷體" w:hAnsi="標楷體" w:cs="標楷體"/>
                <w:bCs/>
              </w:rPr>
              <w:t>.</w:t>
            </w:r>
            <w:r w:rsidR="00874DC0" w:rsidRPr="00482CE2">
              <w:rPr>
                <w:rFonts w:ascii="標楷體" w:eastAsia="標楷體" w:hAnsi="標楷體" w:cs="標楷體" w:hint="eastAsia"/>
                <w:bCs/>
              </w:rPr>
              <w:t>習作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0FAD13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046F8B7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46454A36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599DDF50" w14:textId="6B3CE37D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F02581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2CDB7957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理性溝通與問題解決 </w:t>
            </w:r>
          </w:p>
          <w:p w14:paraId="7ACAD046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51A50D2F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43F79260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0BB73F99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lastRenderedPageBreak/>
              <w:t xml:space="preserve">閱J8 在學習上遇到問題時，願意尋找課外資料，解決困難 </w:t>
            </w:r>
          </w:p>
          <w:p w14:paraId="188CE18C" w14:textId="778E3F75" w:rsidR="00874DC0" w:rsidRPr="00A42EF1" w:rsidRDefault="00874DC0" w:rsidP="003B68A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t>閱J10 主動尋求多元的詮釋，並試著表達自己的想法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874DC0" w14:paraId="6B884BD6" w14:textId="77777777" w:rsidTr="00DA3691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F4B40" w14:textId="22928C4B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</w:t>
            </w:r>
            <w:r w:rsidRPr="00482CE2">
              <w:rPr>
                <w:rFonts w:eastAsia="標楷體"/>
                <w:bCs/>
              </w:rPr>
              <w:t>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CE7FE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運t-IV-1 能了解資訊系統的基本組成架構與運算原理。</w:t>
            </w:r>
          </w:p>
          <w:p w14:paraId="4EFCF7CE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運t-IV-3 能設計資訊作品以解決生活問題。</w:t>
            </w:r>
          </w:p>
          <w:p w14:paraId="59BB6F7A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運t-IV-4 能應用運算思維解析問題。</w:t>
            </w:r>
          </w:p>
          <w:p w14:paraId="06B08CC4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運p-IV-1 能選用適當的資訊科技組織思維，並進行有效的表達。</w:t>
            </w:r>
          </w:p>
          <w:p w14:paraId="2006C765" w14:textId="3E14EED4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>運p-IV-2 能利用</w:t>
            </w:r>
            <w:r w:rsidRPr="001C572F">
              <w:rPr>
                <w:rFonts w:ascii="標楷體" w:eastAsia="標楷體" w:hAnsi="標楷體" w:cs="標楷體"/>
                <w:bCs/>
              </w:rPr>
              <w:t>資訊科技</w:t>
            </w:r>
            <w:r w:rsidRPr="00482CE2">
              <w:rPr>
                <w:rFonts w:ascii="標楷體" w:eastAsia="標楷體" w:hAnsi="標楷體" w:cs="標楷體"/>
              </w:rPr>
              <w:t>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B1AA0" w14:textId="77777777" w:rsidR="00874DC0" w:rsidRPr="00482CE2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【第6章基本演算法的介紹】</w:t>
            </w:r>
          </w:p>
          <w:p w14:paraId="5ED93D45" w14:textId="77777777" w:rsidR="00874DC0" w:rsidRPr="00437D8C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/>
              </w:rPr>
            </w:pPr>
            <w:r w:rsidRPr="00437D8C">
              <w:rPr>
                <w:rFonts w:ascii="標楷體" w:eastAsia="標楷體" w:hAnsi="標楷體" w:cs="標楷體" w:hint="eastAsia"/>
                <w:b/>
              </w:rPr>
              <w:t>6-2排序的原理與範例</w:t>
            </w:r>
          </w:p>
          <w:p w14:paraId="4F107567" w14:textId="77777777" w:rsidR="00874DC0" w:rsidRPr="00482CE2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6-2-3 排序法程式設計的應用</w:t>
            </w:r>
          </w:p>
          <w:p w14:paraId="4574DB7E" w14:textId="77777777" w:rsidR="00874DC0" w:rsidRPr="00482CE2" w:rsidRDefault="00874DC0" w:rsidP="00874DC0">
            <w:pPr>
              <w:spacing w:line="260" w:lineRule="exact"/>
              <w:ind w:firstLine="5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觀察插入排序法範例的執行，並思考如何運作。</w:t>
            </w:r>
          </w:p>
          <w:p w14:paraId="2F1539E8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(1)利用問題分析，了解範例的解題步驟。</w:t>
            </w:r>
          </w:p>
          <w:p w14:paraId="5C5B378C" w14:textId="77777777" w:rsidR="00874DC0" w:rsidRPr="00482CE2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(2)練習透過問題拆解，思考範例積木的組合，並了解清單、變數、計次式迴圈、條件式迴圈、隨機取數和邏輯運算的積木，以及運算結果的條件判斷積木。</w:t>
            </w:r>
          </w:p>
          <w:p w14:paraId="0D954E15" w14:textId="77777777" w:rsidR="00874DC0" w:rsidRDefault="00874DC0" w:rsidP="00F413BD">
            <w:pPr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(3)檢視執行程式的結果。</w:t>
            </w:r>
          </w:p>
          <w:p w14:paraId="2749ACEF" w14:textId="77777777" w:rsidR="00437D8C" w:rsidRDefault="00437D8C" w:rsidP="00437D8C">
            <w:pPr>
              <w:spacing w:beforeLines="50" w:before="120"/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【實作】</w:t>
            </w:r>
          </w:p>
          <w:p w14:paraId="3F1C2BF5" w14:textId="715ADFD8" w:rsidR="00437D8C" w:rsidRDefault="00437D8C" w:rsidP="00437D8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運用選擇</w:t>
            </w:r>
            <w:r w:rsidRPr="00437D8C">
              <w:rPr>
                <w:rFonts w:ascii="標楷體" w:eastAsia="標楷體" w:hAnsi="標楷體" w:cs="DFKaiShu-SB-Estd-BF" w:hint="eastAsia"/>
              </w:rPr>
              <w:t>排序</w:t>
            </w:r>
            <w:r>
              <w:rPr>
                <w:rFonts w:ascii="標楷體" w:eastAsia="標楷體" w:hAnsi="標楷體" w:cs="標楷體" w:hint="eastAsia"/>
                <w:bCs/>
              </w:rPr>
              <w:t>演算法，</w:t>
            </w:r>
            <w:r w:rsidR="00A56616">
              <w:rPr>
                <w:rFonts w:ascii="標楷體" w:eastAsia="標楷體" w:hAnsi="標楷體" w:cs="標楷體" w:hint="eastAsia"/>
                <w:bCs/>
              </w:rPr>
              <w:t>以</w:t>
            </w:r>
            <w:r>
              <w:rPr>
                <w:rFonts w:ascii="標楷體" w:eastAsia="標楷體" w:hAnsi="標楷體" w:cs="標楷體" w:hint="eastAsia"/>
                <w:bCs/>
              </w:rPr>
              <w:t>S</w:t>
            </w:r>
            <w:r>
              <w:rPr>
                <w:rFonts w:ascii="標楷體" w:eastAsia="標楷體" w:hAnsi="標楷體" w:cs="標楷體"/>
                <w:bCs/>
              </w:rPr>
              <w:t>cratch</w:t>
            </w:r>
            <w:r>
              <w:rPr>
                <w:rFonts w:ascii="標楷體" w:eastAsia="標楷體" w:hAnsi="標楷體" w:cs="標楷體" w:hint="eastAsia"/>
                <w:bCs/>
              </w:rPr>
              <w:t>積木</w:t>
            </w:r>
            <w:r w:rsidR="00A56616">
              <w:rPr>
                <w:rFonts w:ascii="標楷體" w:eastAsia="標楷體" w:hAnsi="標楷體" w:cs="標楷體" w:hint="eastAsia"/>
                <w:bCs/>
              </w:rPr>
              <w:t>完成</w:t>
            </w:r>
            <w:r>
              <w:rPr>
                <w:rFonts w:ascii="標楷體" w:eastAsia="標楷體" w:hAnsi="標楷體" w:cs="標楷體" w:hint="eastAsia"/>
                <w:bCs/>
              </w:rPr>
              <w:t>排序法程</w:t>
            </w:r>
            <w:r w:rsidR="00E92FBE">
              <w:rPr>
                <w:rFonts w:ascii="標楷體" w:eastAsia="標楷體" w:hAnsi="標楷體" w:cs="標楷體" w:hint="eastAsia"/>
                <w:bCs/>
              </w:rPr>
              <w:t>式設計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CF2DAC" w14:textId="5FCF7B73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C897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197F0C38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4517E6E4" w14:textId="7DD5220A" w:rsidR="00874DC0" w:rsidRPr="00437D8C" w:rsidRDefault="00874DC0" w:rsidP="00437D8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D8DD5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44AF63DD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1796DD4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410196A3" w14:textId="11B44F14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A7B05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3D5E56F8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</w:t>
            </w:r>
            <w:r w:rsidRPr="00C541AC">
              <w:rPr>
                <w:rFonts w:ascii="標楷體" w:eastAsia="標楷體" w:hAnsi="標楷體" w:cs="DFKaiShu-SB-Estd-BF"/>
              </w:rPr>
              <w:t>理性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溝通與問題解決 </w:t>
            </w:r>
          </w:p>
          <w:p w14:paraId="673B2E00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6460A1E5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6A2FBD9C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74FCD4F0" w14:textId="1C38276C" w:rsidR="00874DC0" w:rsidRPr="00437D8C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874DC0" w:rsidRDefault="00874DC0" w:rsidP="00874DC0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874DC0" w14:paraId="3A1E4E7F" w14:textId="77777777" w:rsidTr="00603403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96359" w14:textId="262F4F39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F04A9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運t-IV-1 能了解資訊系統的基本組成架構與運算原理。</w:t>
            </w:r>
          </w:p>
          <w:p w14:paraId="7562C81E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運t-IV-3 能設計資訊作品以解決生活問題。</w:t>
            </w:r>
          </w:p>
          <w:p w14:paraId="69A4297F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運t-IV-4 能應用運算思維</w:t>
            </w:r>
            <w:r w:rsidRPr="001C572F">
              <w:rPr>
                <w:rFonts w:ascii="標楷體" w:eastAsia="標楷體" w:hAnsi="標楷體" w:cs="標楷體"/>
                <w:bCs/>
              </w:rPr>
              <w:t>解析</w:t>
            </w:r>
            <w:r w:rsidRPr="00482CE2">
              <w:rPr>
                <w:rFonts w:ascii="標楷體" w:eastAsia="標楷體" w:hAnsi="標楷體" w:cs="標楷體"/>
              </w:rPr>
              <w:t>問題。</w:t>
            </w:r>
          </w:p>
          <w:p w14:paraId="59D8DE0D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lastRenderedPageBreak/>
              <w:t>運p-IV-1 能選用適當的資訊科技組織思維，並進行有效的表達。</w:t>
            </w:r>
          </w:p>
          <w:p w14:paraId="37653DD5" w14:textId="6FCB8EA8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2CBF7C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lastRenderedPageBreak/>
              <w:t>【第6章基本演算法的介紹】</w:t>
            </w:r>
          </w:p>
          <w:p w14:paraId="22BAED03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6-3搜尋的原理與範例</w:t>
            </w:r>
          </w:p>
          <w:p w14:paraId="78235464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了解日常中會如何使用到搜尋演算法的概念。</w:t>
            </w:r>
          </w:p>
          <w:p w14:paraId="7E698B64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hint="eastAsia"/>
              </w:rPr>
              <w:t xml:space="preserve"> 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依照不同的資料,可以使用的搜尋方式也不同,又是如何辨別找到目標資料。</w:t>
            </w:r>
          </w:p>
          <w:p w14:paraId="32158054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介紹循序搜尋法與二元搜尋法這兩種不同的演算法,為你揭開搜尋問題的神祕面紗。</w:t>
            </w:r>
          </w:p>
          <w:p w14:paraId="7DE8D9DF" w14:textId="77777777" w:rsidR="00874DC0" w:rsidRPr="00482CE2" w:rsidRDefault="00874DC0" w:rsidP="00874DC0">
            <w:pPr>
              <w:spacing w:line="280" w:lineRule="auto"/>
              <w:jc w:val="center"/>
              <w:rPr>
                <w:rFonts w:ascii="標楷體" w:eastAsia="標楷體" w:hAnsi="標楷體" w:cs="標楷體"/>
                <w:bCs/>
              </w:rPr>
            </w:pPr>
          </w:p>
          <w:p w14:paraId="68FB4B87" w14:textId="77777777" w:rsidR="00874DC0" w:rsidRPr="00482CE2" w:rsidRDefault="00874DC0" w:rsidP="00874DC0">
            <w:pPr>
              <w:spacing w:line="280" w:lineRule="auto"/>
              <w:jc w:val="center"/>
              <w:rPr>
                <w:rFonts w:ascii="標楷體" w:eastAsia="標楷體" w:hAnsi="標楷體" w:cs="標楷體"/>
                <w:bCs/>
              </w:rPr>
            </w:pPr>
          </w:p>
          <w:p w14:paraId="0B8D5C47" w14:textId="77777777" w:rsidR="00874DC0" w:rsidRPr="00482CE2" w:rsidRDefault="00874DC0" w:rsidP="00874DC0">
            <w:pPr>
              <w:spacing w:line="280" w:lineRule="auto"/>
              <w:jc w:val="center"/>
              <w:rPr>
                <w:rFonts w:ascii="標楷體" w:eastAsia="標楷體" w:hAnsi="標楷體" w:cs="標楷體"/>
                <w:bCs/>
              </w:rPr>
            </w:pPr>
          </w:p>
          <w:p w14:paraId="4919C84A" w14:textId="77777777" w:rsidR="00874DC0" w:rsidRPr="00482CE2" w:rsidRDefault="00874DC0" w:rsidP="00874DC0">
            <w:pPr>
              <w:spacing w:line="280" w:lineRule="auto"/>
              <w:jc w:val="center"/>
              <w:rPr>
                <w:rFonts w:ascii="標楷體" w:eastAsia="標楷體" w:hAnsi="標楷體" w:cs="標楷體"/>
                <w:bCs/>
              </w:rPr>
            </w:pPr>
          </w:p>
          <w:p w14:paraId="4201EF91" w14:textId="77777777" w:rsidR="00874DC0" w:rsidRDefault="00874DC0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5069B0" w14:textId="77777777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59712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262185BA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6F13F188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6B25DAC0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  <w:p w14:paraId="2AF360E0" w14:textId="77777777" w:rsidR="00874DC0" w:rsidRDefault="00874DC0" w:rsidP="00874DC0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45EAC4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7D797290" w14:textId="2B600AD1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2.學習態度</w:t>
            </w:r>
          </w:p>
          <w:p w14:paraId="55D84658" w14:textId="6FBE7F49" w:rsidR="00874DC0" w:rsidRPr="00A42EF1" w:rsidRDefault="00A56616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t>3</w:t>
            </w:r>
            <w:r w:rsidR="00874DC0" w:rsidRPr="00482CE2">
              <w:rPr>
                <w:rFonts w:ascii="標楷體" w:eastAsia="標楷體" w:hAnsi="標楷體" w:cs="標楷體"/>
                <w:bCs/>
              </w:rPr>
              <w:t>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6F283C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6A676999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</w:t>
            </w:r>
            <w:r w:rsidRPr="00C541AC">
              <w:rPr>
                <w:rFonts w:ascii="標楷體" w:eastAsia="標楷體" w:hAnsi="標楷體" w:cs="DFKaiShu-SB-Estd-BF"/>
              </w:rPr>
              <w:t>理性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溝通與問題解決 </w:t>
            </w:r>
          </w:p>
          <w:p w14:paraId="1C4B10B0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06CBFE51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5AE81CC0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>閱J3 理解學科知識內的重要詞彙的意涵，並</w:t>
            </w:r>
            <w:r w:rsidRPr="00482CE2">
              <w:rPr>
                <w:rFonts w:ascii="標楷體" w:eastAsia="標楷體" w:hAnsi="標楷體" w:cs="DFKaiShu-SB-Estd-BF"/>
              </w:rPr>
              <w:lastRenderedPageBreak/>
              <w:t xml:space="preserve">懂得如何運用該詞彙與他人進行溝通 </w:t>
            </w:r>
          </w:p>
          <w:p w14:paraId="15A3DBDA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  <w:p w14:paraId="4A35F577" w14:textId="77777777" w:rsidR="00874DC0" w:rsidRPr="00482CE2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</w:rPr>
            </w:pPr>
            <w:r w:rsidRPr="00482CE2">
              <w:rPr>
                <w:rFonts w:ascii="標楷體" w:eastAsia="標楷體" w:hAnsi="標楷體" w:cs="DFKaiShu-SB-Estd-BF"/>
              </w:rPr>
              <w:t>閱J10 主動尋求多元的詮釋，並試著表達自己的想法</w:t>
            </w:r>
          </w:p>
          <w:p w14:paraId="1316A3B6" w14:textId="77777777" w:rsidR="00874DC0" w:rsidRPr="00482CE2" w:rsidRDefault="00874DC0" w:rsidP="00874DC0">
            <w:pPr>
              <w:spacing w:line="280" w:lineRule="auto"/>
              <w:jc w:val="left"/>
              <w:rPr>
                <w:rFonts w:ascii="標楷體" w:eastAsia="標楷體" w:hAnsi="標楷體" w:cs="DFKaiShu-SB-Estd-BF"/>
              </w:rPr>
            </w:pPr>
          </w:p>
          <w:p w14:paraId="6693298C" w14:textId="77777777" w:rsidR="00874DC0" w:rsidRPr="00482CE2" w:rsidRDefault="00874DC0" w:rsidP="00874DC0">
            <w:pPr>
              <w:spacing w:line="280" w:lineRule="auto"/>
              <w:jc w:val="left"/>
              <w:rPr>
                <w:rFonts w:ascii="標楷體" w:eastAsia="標楷體" w:hAnsi="標楷體" w:cs="DFKaiShu-SB-Estd-BF"/>
              </w:rPr>
            </w:pPr>
          </w:p>
          <w:p w14:paraId="650F770E" w14:textId="77777777" w:rsidR="00874DC0" w:rsidRPr="00A42EF1" w:rsidRDefault="00874DC0" w:rsidP="00874DC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20九年級下學期成績補考(上午)  22數學金頭腦 </w:t>
            </w:r>
          </w:p>
        </w:tc>
      </w:tr>
      <w:tr w:rsidR="00874DC0" w14:paraId="5553A05C" w14:textId="77777777" w:rsidTr="00294EF1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874DC0" w:rsidRDefault="00874DC0" w:rsidP="00874D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999AB" w14:textId="347BB14B" w:rsidR="00874DC0" w:rsidRDefault="00874DC0" w:rsidP="0096077A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4D50E8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運t-IV-1 能了解資訊系統的基本組成架構與運算原理。</w:t>
            </w:r>
          </w:p>
          <w:p w14:paraId="192592C6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運t-IV-3 能設計資訊作品以解決生活問題。</w:t>
            </w:r>
          </w:p>
          <w:p w14:paraId="517C7C23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運t-IV-4 能應用運算思維解析問題。</w:t>
            </w:r>
          </w:p>
          <w:p w14:paraId="2FB32C1F" w14:textId="77777777" w:rsidR="00874DC0" w:rsidRPr="00482CE2" w:rsidRDefault="00874DC0" w:rsidP="001C572F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運p-IV-1 能選用適當的資訊科技組織思維，並進行有效的表達。</w:t>
            </w:r>
          </w:p>
          <w:p w14:paraId="33191FBF" w14:textId="07B08033" w:rsidR="00874DC0" w:rsidRDefault="00874DC0" w:rsidP="001C572F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2DD53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【第6章基本演算法的介紹】</w:t>
            </w:r>
          </w:p>
          <w:p w14:paraId="4F6186DA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6-3搜尋的原理與範例</w:t>
            </w:r>
          </w:p>
          <w:p w14:paraId="6B7F40E5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6-3-1循序搜尋法</w:t>
            </w:r>
          </w:p>
          <w:p w14:paraId="0BE97A05" w14:textId="77777777" w:rsidR="00874DC0" w:rsidRPr="00482CE2" w:rsidRDefault="00874DC0" w:rsidP="00874DC0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觀察循序搜尋法範例的執行，並思考如何運作。</w:t>
            </w:r>
          </w:p>
          <w:p w14:paraId="16FAC9CA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利用問題分析，了解範例的解題步驟。</w:t>
            </w:r>
          </w:p>
          <w:p w14:paraId="2E1C1829" w14:textId="77777777" w:rsidR="00874DC0" w:rsidRPr="00482CE2" w:rsidRDefault="00874DC0" w:rsidP="00EB50F9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2不插電教學:學生實際分組排練。</w:t>
            </w:r>
          </w:p>
          <w:p w14:paraId="65E3A811" w14:textId="77777777" w:rsidR="00874DC0" w:rsidRDefault="00874DC0" w:rsidP="00874DC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B39187" w14:textId="06D7A534" w:rsidR="00874DC0" w:rsidRDefault="00874DC0" w:rsidP="00874DC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97A3C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2D030812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68595DD3" w14:textId="77777777" w:rsidR="00874DC0" w:rsidRPr="00482CE2" w:rsidRDefault="00874DC0" w:rsidP="00874D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1E17FCB0" w14:textId="77777777" w:rsidR="00874DC0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  <w:p w14:paraId="28E2E3D4" w14:textId="0785E7B5" w:rsidR="00A56616" w:rsidRDefault="00A56616" w:rsidP="00C55226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5</w:t>
            </w:r>
            <w:r>
              <w:rPr>
                <w:rFonts w:ascii="標楷體" w:eastAsia="標楷體" w:hAnsi="標楷體" w:cs="標楷體"/>
                <w:bCs/>
              </w:rPr>
              <w:t>.</w:t>
            </w:r>
            <w:r>
              <w:rPr>
                <w:rFonts w:ascii="標楷體" w:eastAsia="標楷體" w:hAnsi="標楷體" w:cs="標楷體" w:hint="eastAsia"/>
                <w:bCs/>
              </w:rPr>
              <w:t>習作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108F1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5A10FC76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58B21ED2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234AF231" w14:textId="445543F8" w:rsidR="00874DC0" w:rsidRPr="00A42EF1" w:rsidRDefault="00874DC0" w:rsidP="00C5522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D473B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7C425681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理性溝通與問題解決 </w:t>
            </w:r>
          </w:p>
          <w:p w14:paraId="17FD9C49" w14:textId="77777777" w:rsidR="00874DC0" w:rsidRPr="00482CE2" w:rsidRDefault="00874DC0" w:rsidP="00874DC0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77615516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>閱J2 發展跨文本的比對、分析、深究的能力，以判讀文本知識的正確性</w:t>
            </w:r>
          </w:p>
          <w:p w14:paraId="6C0A3283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5E40BFCD" w14:textId="77777777" w:rsidR="00874DC0" w:rsidRPr="00482CE2" w:rsidRDefault="00874DC0" w:rsidP="00C541AC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  <w:p w14:paraId="0D3A01CB" w14:textId="750B112F" w:rsidR="00874DC0" w:rsidRPr="00A42EF1" w:rsidRDefault="00874DC0" w:rsidP="00C541A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t xml:space="preserve">閱J10 主動尋求多元的詮釋，並試著表達自己的想法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874DC0" w:rsidRPr="00500692" w:rsidRDefault="00874DC0" w:rsidP="00874DC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A56616" w14:paraId="115A41AD" w14:textId="77777777" w:rsidTr="00E560E8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A56616" w:rsidRDefault="00A56616" w:rsidP="00A5661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ED0FB" w14:textId="6F6E5DB4" w:rsidR="00A56616" w:rsidRDefault="00A56616" w:rsidP="00A56616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DBC72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運t-IV-1 能了解資訊系統的基本組成架構與運算原理。</w:t>
            </w:r>
          </w:p>
          <w:p w14:paraId="42035D92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lastRenderedPageBreak/>
              <w:t>運t-IV-3 能設計資訊作品以解決生活問題。</w:t>
            </w:r>
          </w:p>
          <w:p w14:paraId="16298322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運t-IV-4 能應用運算思維解析問題。</w:t>
            </w:r>
          </w:p>
          <w:p w14:paraId="519861B4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運p-IV-1 能選用適當的</w:t>
            </w:r>
            <w:r w:rsidRPr="001C572F">
              <w:rPr>
                <w:rFonts w:ascii="標楷體" w:eastAsia="標楷體" w:hAnsi="標楷體" w:cs="標楷體"/>
                <w:bCs/>
              </w:rPr>
              <w:t>資訊科技</w:t>
            </w:r>
            <w:r w:rsidRPr="00482CE2">
              <w:rPr>
                <w:rFonts w:ascii="標楷體" w:eastAsia="標楷體" w:hAnsi="標楷體" w:cs="標楷體"/>
              </w:rPr>
              <w:t>組織思維，並進行有效的表達。</w:t>
            </w:r>
          </w:p>
          <w:p w14:paraId="0B941ABB" w14:textId="5DE912A0" w:rsidR="00A56616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>運p-</w:t>
            </w:r>
            <w:r w:rsidRPr="001C572F">
              <w:rPr>
                <w:rFonts w:ascii="標楷體" w:eastAsia="標楷體" w:hAnsi="標楷體" w:cs="標楷體"/>
                <w:bCs/>
              </w:rPr>
              <w:t>IV</w:t>
            </w:r>
            <w:r w:rsidRPr="00482CE2">
              <w:rPr>
                <w:rFonts w:ascii="標楷體" w:eastAsia="標楷體" w:hAnsi="標楷體" w:cs="標楷體"/>
              </w:rPr>
              <w:t>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7C74F7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lastRenderedPageBreak/>
              <w:t>【第6章基本演算法的介紹】</w:t>
            </w:r>
          </w:p>
          <w:p w14:paraId="2EA016B3" w14:textId="77777777" w:rsidR="00A56616" w:rsidRPr="00482CE2" w:rsidRDefault="00A56616" w:rsidP="00A56616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6-3搜尋的原理與範例</w:t>
            </w:r>
          </w:p>
          <w:p w14:paraId="4E93AB3E" w14:textId="77777777" w:rsidR="00A56616" w:rsidRPr="00482CE2" w:rsidRDefault="00A56616" w:rsidP="00A56616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6-3-1</w:t>
            </w:r>
            <w:r w:rsidRPr="00482CE2">
              <w:rPr>
                <w:rFonts w:ascii="標楷體" w:eastAsia="標楷體" w:hAnsi="標楷體" w:cs="標楷體"/>
                <w:bCs/>
              </w:rPr>
              <w:t xml:space="preserve"> 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循序搜尋法</w:t>
            </w:r>
          </w:p>
          <w:p w14:paraId="121D37AD" w14:textId="77777777" w:rsidR="00A56616" w:rsidRPr="00482CE2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lastRenderedPageBreak/>
              <w:t>觀察循序搜尋法範例的執行，並思考如何運作。</w:t>
            </w:r>
          </w:p>
          <w:p w14:paraId="05EDACA3" w14:textId="77777777" w:rsidR="00A56616" w:rsidRPr="00482CE2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利用問題分析，了解範例的解題步驟。</w:t>
            </w:r>
          </w:p>
          <w:p w14:paraId="0A0492F4" w14:textId="77777777" w:rsidR="00A56616" w:rsidRPr="00482CE2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練習透過問題拆解，思考範例積木的組合，並了解清單、變數、詢問、計次式迴圈、條件式迴圈、雙向選擇結構、隨機取數和邏輯運算的積木，以及運算結果的條件判斷積木。</w:t>
            </w:r>
          </w:p>
          <w:p w14:paraId="6C8654C8" w14:textId="7A0BD80E" w:rsidR="00A56616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檢視執行程式的結果。</w:t>
            </w:r>
          </w:p>
          <w:p w14:paraId="68C661C4" w14:textId="77777777" w:rsidR="00A56616" w:rsidRDefault="00A56616" w:rsidP="00A56616">
            <w:pPr>
              <w:spacing w:beforeLines="50" w:before="120"/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【實作】</w:t>
            </w:r>
          </w:p>
          <w:p w14:paraId="4BD240D7" w14:textId="687A91ED" w:rsidR="00A56616" w:rsidRPr="00A56616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 w:hint="eastAsia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運用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循序搜尋</w:t>
            </w:r>
            <w:r>
              <w:rPr>
                <w:rFonts w:ascii="標楷體" w:eastAsia="標楷體" w:hAnsi="標楷體" w:cs="標楷體" w:hint="eastAsia"/>
                <w:bCs/>
              </w:rPr>
              <w:t>演算法，以S</w:t>
            </w:r>
            <w:r>
              <w:rPr>
                <w:rFonts w:ascii="標楷體" w:eastAsia="標楷體" w:hAnsi="標楷體" w:cs="標楷體"/>
                <w:bCs/>
              </w:rPr>
              <w:t>cratch</w:t>
            </w:r>
            <w:r>
              <w:rPr>
                <w:rFonts w:ascii="標楷體" w:eastAsia="標楷體" w:hAnsi="標楷體" w:cs="標楷體" w:hint="eastAsia"/>
                <w:bCs/>
              </w:rPr>
              <w:t>積木完成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循序搜尋</w:t>
            </w:r>
            <w:r>
              <w:rPr>
                <w:rFonts w:ascii="標楷體" w:eastAsia="標楷體" w:hAnsi="標楷體" w:cs="標楷體" w:hint="eastAsia"/>
                <w:bCs/>
              </w:rPr>
              <w:t>法程式設計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0E47D4" w14:textId="712BBC54" w:rsidR="00A56616" w:rsidRDefault="00A56616" w:rsidP="00A5661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4D84E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274AF07E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2AE6740C" w14:textId="00F8E88B" w:rsidR="00A56616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FDDD02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11147EA1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5A4AB0D1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65FEB6A4" w14:textId="7E6E22F4" w:rsidR="00A56616" w:rsidRPr="00A42EF1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5C50CB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4A944B8B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</w:t>
            </w:r>
            <w:r w:rsidRPr="00C541AC">
              <w:rPr>
                <w:rFonts w:ascii="標楷體" w:eastAsia="標楷體" w:hAnsi="標楷體" w:cs="DFKaiShu-SB-Estd-BF"/>
              </w:rPr>
              <w:t>理性</w:t>
            </w:r>
            <w:r w:rsidRPr="00482CE2">
              <w:rPr>
                <w:rFonts w:ascii="標楷體" w:eastAsia="標楷體" w:hAnsi="標楷體" w:cs="DFKaiShu-SB-Estd-BF"/>
                <w:bCs/>
              </w:rPr>
              <w:t xml:space="preserve">溝通與問題解決 </w:t>
            </w:r>
          </w:p>
          <w:p w14:paraId="3622FE7F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778A104C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lastRenderedPageBreak/>
              <w:t xml:space="preserve">閱J2 發展跨文本的比對、分析、深究的能力，以判讀文本知識的正確性 </w:t>
            </w:r>
          </w:p>
          <w:p w14:paraId="06A01C5D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476CCCDD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  <w:p w14:paraId="77B199F3" w14:textId="33FC1327" w:rsidR="00A56616" w:rsidRPr="00A42EF1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t>閱J10 主動尋求多元的詮釋，並試著表達自己的想法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A56616" w:rsidRPr="00500692" w:rsidRDefault="00A56616" w:rsidP="00A5661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4-10畢業典禮週(暫訂) </w:t>
            </w:r>
          </w:p>
        </w:tc>
      </w:tr>
      <w:tr w:rsidR="00A56616" w14:paraId="5C997816" w14:textId="77777777" w:rsidTr="00907E4F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A56616" w:rsidRDefault="00A56616" w:rsidP="00A5661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74C266B0" w:rsidR="00A56616" w:rsidRDefault="00A56616" w:rsidP="00A56616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A5377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運t-IV-1 能了解資訊系統的基本組成架構與運算原理。</w:t>
            </w:r>
          </w:p>
          <w:p w14:paraId="1890DADE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運t-IV-3 能設計資訊作品以解決生活問題。</w:t>
            </w:r>
          </w:p>
          <w:p w14:paraId="082939F0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運t-IV-4 能應用運算思維解析問題。</w:t>
            </w:r>
          </w:p>
          <w:p w14:paraId="30A06403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運p-IV-1 能選用適當的資訊科技組織思維，並進行有效的表達。</w:t>
            </w:r>
          </w:p>
          <w:p w14:paraId="484313EF" w14:textId="142986EF" w:rsidR="00A56616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2A2903" w14:textId="77777777" w:rsidR="00A56616" w:rsidRPr="00482CE2" w:rsidRDefault="00A56616" w:rsidP="00A56616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【第6章基本演算法的介紹】</w:t>
            </w:r>
          </w:p>
          <w:p w14:paraId="247415AF" w14:textId="77777777" w:rsidR="00A56616" w:rsidRPr="00482CE2" w:rsidRDefault="00A56616" w:rsidP="00A56616">
            <w:pPr>
              <w:spacing w:line="260" w:lineRule="exact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6-3搜尋的原理與範例</w:t>
            </w:r>
          </w:p>
          <w:p w14:paraId="147099E4" w14:textId="77777777" w:rsidR="00A56616" w:rsidRPr="00482CE2" w:rsidRDefault="00A56616" w:rsidP="00A56616">
            <w:pPr>
              <w:spacing w:line="280" w:lineRule="auto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6-3-2</w:t>
            </w:r>
            <w:r w:rsidRPr="00482CE2">
              <w:rPr>
                <w:rFonts w:ascii="標楷體" w:eastAsia="標楷體" w:hAnsi="標楷體" w:cs="標楷體"/>
                <w:bCs/>
              </w:rPr>
              <w:t xml:space="preserve"> 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二元搜尋法</w:t>
            </w:r>
          </w:p>
          <w:p w14:paraId="3ECC85F6" w14:textId="77777777" w:rsidR="00A56616" w:rsidRPr="00482CE2" w:rsidRDefault="00A56616" w:rsidP="00A56616">
            <w:pPr>
              <w:spacing w:line="280" w:lineRule="auto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/>
                <w:bCs/>
              </w:rPr>
              <w:t>觀察二元搜尋法範例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，並思考如何運作。</w:t>
            </w:r>
          </w:p>
          <w:p w14:paraId="473C08CE" w14:textId="77777777" w:rsidR="00A56616" w:rsidRPr="00482CE2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利用問題分析，了解範例的解題步驟。</w:t>
            </w:r>
          </w:p>
          <w:p w14:paraId="652AA9E4" w14:textId="77777777" w:rsidR="00A56616" w:rsidRPr="00482CE2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不插電教學:學生實際分組排練。</w:t>
            </w:r>
          </w:p>
          <w:p w14:paraId="50609C74" w14:textId="77777777" w:rsidR="00A56616" w:rsidRDefault="00A56616" w:rsidP="00A5661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5EE5CF" w14:textId="30C46E9D" w:rsidR="00A56616" w:rsidRDefault="00A56616" w:rsidP="00A5661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D44E41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3DCB0FEB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322E9166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4D00BBF4" w14:textId="77777777" w:rsidR="00A56616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  <w:p w14:paraId="44A2FD9B" w14:textId="46499E98" w:rsidR="00A56616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5</w:t>
            </w:r>
            <w:r>
              <w:rPr>
                <w:rFonts w:ascii="標楷體" w:eastAsia="標楷體" w:hAnsi="標楷體" w:cs="標楷體"/>
                <w:bCs/>
              </w:rPr>
              <w:t>.</w:t>
            </w:r>
            <w:r>
              <w:rPr>
                <w:rFonts w:ascii="標楷體" w:eastAsia="標楷體" w:hAnsi="標楷體" w:cs="標楷體" w:hint="eastAsia"/>
                <w:bCs/>
              </w:rPr>
              <w:t>習作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90608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6D592457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0FD409BB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3BE8011F" w14:textId="5486029B" w:rsidR="00A56616" w:rsidRPr="00A42EF1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ECC93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1C9AFC32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理性溝通與問題解決 </w:t>
            </w:r>
          </w:p>
          <w:p w14:paraId="00C9C703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57E45E15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6EFA3AF9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10B5449E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  <w:p w14:paraId="4E7FC59F" w14:textId="15161314" w:rsidR="00A56616" w:rsidRPr="00A42EF1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t>閱J10 主動尋求多元的詮釋，並試著表達自己的想法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A56616" w:rsidRPr="00500692" w:rsidRDefault="00A56616" w:rsidP="00A5661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A56616" w14:paraId="5AA87F49" w14:textId="77777777" w:rsidTr="00A56616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A56616" w:rsidRDefault="00A56616" w:rsidP="00A5661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6387A112" w:rsidR="00A56616" w:rsidRDefault="00A56616" w:rsidP="00A56616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B29E5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運t-IV-1 能了解資訊系統的基本組成架構與運算原理。</w:t>
            </w:r>
          </w:p>
          <w:p w14:paraId="29C327C9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運t-IV-3 能設計資訊作品以解決生活問題。</w:t>
            </w:r>
          </w:p>
          <w:p w14:paraId="3EDA0B95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運t-IV-4 能應用運算思維</w:t>
            </w:r>
            <w:r w:rsidRPr="001C572F">
              <w:rPr>
                <w:rFonts w:ascii="標楷體" w:eastAsia="標楷體" w:hAnsi="標楷體" w:cs="標楷體"/>
                <w:bCs/>
              </w:rPr>
              <w:t>解析</w:t>
            </w:r>
            <w:r w:rsidRPr="00482CE2">
              <w:rPr>
                <w:rFonts w:ascii="標楷體" w:eastAsia="標楷體" w:hAnsi="標楷體" w:cs="標楷體"/>
              </w:rPr>
              <w:t>問題。</w:t>
            </w:r>
          </w:p>
          <w:p w14:paraId="4DFB2A7F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</w:rPr>
              <w:t>運p-IV-1 能選用適當的資訊科技組織思維，並進行有效的表達。</w:t>
            </w:r>
          </w:p>
          <w:p w14:paraId="5976FE18" w14:textId="379A1C09" w:rsidR="00A56616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</w:rPr>
              <w:t xml:space="preserve">運p-IV-2 </w:t>
            </w:r>
            <w:r w:rsidRPr="001C572F">
              <w:rPr>
                <w:rFonts w:ascii="標楷體" w:eastAsia="標楷體" w:hAnsi="標楷體" w:cs="標楷體"/>
                <w:bCs/>
              </w:rPr>
              <w:t>能利用資訊科技與</w:t>
            </w:r>
            <w:r w:rsidRPr="00482CE2">
              <w:rPr>
                <w:rFonts w:ascii="標楷體" w:eastAsia="標楷體" w:hAnsi="標楷體" w:cs="標楷體"/>
              </w:rPr>
              <w:t>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24D34" w14:textId="77777777" w:rsidR="00A56616" w:rsidRPr="00482CE2" w:rsidRDefault="00A56616" w:rsidP="00A56616">
            <w:pPr>
              <w:spacing w:line="260" w:lineRule="exact"/>
              <w:ind w:firstLine="0"/>
              <w:rPr>
                <w:rFonts w:ascii="標楷體" w:eastAsia="標楷體" w:hAnsi="標楷體" w:cs="標楷體"/>
                <w:b/>
                <w:bCs/>
              </w:rPr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【第6章基本演算法的介紹】</w:t>
            </w:r>
          </w:p>
          <w:p w14:paraId="5AC885C0" w14:textId="77777777" w:rsidR="00A56616" w:rsidRPr="00482CE2" w:rsidRDefault="00A56616" w:rsidP="00A56616">
            <w:pPr>
              <w:spacing w:line="260" w:lineRule="exac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6-3搜尋的原理與範例</w:t>
            </w:r>
          </w:p>
          <w:p w14:paraId="59C009FD" w14:textId="77777777" w:rsidR="00A56616" w:rsidRPr="00482CE2" w:rsidRDefault="00A56616" w:rsidP="00A56616">
            <w:pPr>
              <w:spacing w:line="260" w:lineRule="exac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6-3-3 搜尋法程式設計的應用</w:t>
            </w:r>
          </w:p>
          <w:p w14:paraId="374C16B0" w14:textId="77777777" w:rsidR="00A56616" w:rsidRPr="00482CE2" w:rsidRDefault="00A56616" w:rsidP="00A56616">
            <w:pPr>
              <w:ind w:left="200" w:hangingChars="100" w:hanging="200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利用問題分析，了解範例的解題步驟。</w:t>
            </w:r>
          </w:p>
          <w:p w14:paraId="7D0F275D" w14:textId="77777777" w:rsidR="00A56616" w:rsidRPr="00482CE2" w:rsidRDefault="00A56616" w:rsidP="00A56616">
            <w:pPr>
              <w:ind w:left="200" w:hangingChars="100" w:hanging="200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練習透過問題拆解，思考範例積木的組合，並了解清單、變數、詢問、條件式迴圈、單向選擇結構、雙向選擇結構和邏輯運算的積木，以及運算結果的條件判斷積木。</w:t>
            </w:r>
          </w:p>
          <w:p w14:paraId="49661B49" w14:textId="77777777" w:rsidR="00A56616" w:rsidRPr="00482CE2" w:rsidRDefault="00A56616" w:rsidP="00A56616">
            <w:pPr>
              <w:ind w:left="200" w:hangingChars="100" w:hanging="200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</w:t>
            </w:r>
            <w:r w:rsidRPr="00482CE2">
              <w:rPr>
                <w:rFonts w:ascii="標楷體" w:eastAsia="標楷體" w:hAnsi="標楷體" w:cs="標楷體"/>
                <w:bCs/>
              </w:rPr>
              <w:t>.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檢視執行程式的結果。</w:t>
            </w:r>
          </w:p>
          <w:p w14:paraId="049DB7B2" w14:textId="77777777" w:rsidR="007427A6" w:rsidRDefault="007427A6" w:rsidP="007427A6">
            <w:pPr>
              <w:spacing w:beforeLines="50" w:before="120"/>
              <w:ind w:left="302" w:hangingChars="151" w:hanging="302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【實作】</w:t>
            </w:r>
          </w:p>
          <w:p w14:paraId="44FECCA3" w14:textId="368D253D" w:rsidR="00A56616" w:rsidRDefault="007427A6" w:rsidP="007427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運用</w:t>
            </w:r>
            <w:r>
              <w:rPr>
                <w:rFonts w:ascii="標楷體" w:eastAsia="標楷體" w:hAnsi="標楷體" w:cs="標楷體" w:hint="eastAsia"/>
                <w:bCs/>
              </w:rPr>
              <w:t>二元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搜尋</w:t>
            </w:r>
            <w:r>
              <w:rPr>
                <w:rFonts w:ascii="標楷體" w:eastAsia="標楷體" w:hAnsi="標楷體" w:cs="標楷體" w:hint="eastAsia"/>
                <w:bCs/>
              </w:rPr>
              <w:t>演算法，以S</w:t>
            </w:r>
            <w:r>
              <w:rPr>
                <w:rFonts w:ascii="標楷體" w:eastAsia="標楷體" w:hAnsi="標楷體" w:cs="標楷體"/>
                <w:bCs/>
              </w:rPr>
              <w:t>cratch</w:t>
            </w:r>
            <w:r>
              <w:rPr>
                <w:rFonts w:ascii="標楷體" w:eastAsia="標楷體" w:hAnsi="標楷體" w:cs="標楷體" w:hint="eastAsia"/>
                <w:bCs/>
              </w:rPr>
              <w:t>積木完成</w:t>
            </w:r>
            <w:r>
              <w:rPr>
                <w:rFonts w:ascii="標楷體" w:eastAsia="標楷體" w:hAnsi="標楷體" w:cs="標楷體" w:hint="eastAsia"/>
                <w:bCs/>
              </w:rPr>
              <w:t>二元</w:t>
            </w:r>
            <w:r w:rsidRPr="00482CE2">
              <w:rPr>
                <w:rFonts w:ascii="標楷體" w:eastAsia="標楷體" w:hAnsi="標楷體" w:cs="標楷體" w:hint="eastAsia"/>
                <w:bCs/>
              </w:rPr>
              <w:t>搜尋</w:t>
            </w:r>
            <w:r>
              <w:rPr>
                <w:rFonts w:ascii="標楷體" w:eastAsia="標楷體" w:hAnsi="標楷體" w:cs="標楷體" w:hint="eastAsia"/>
                <w:bCs/>
              </w:rPr>
              <w:t>法程式設計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FD74F5" w14:textId="77777777" w:rsidR="00A56616" w:rsidRDefault="00A56616" w:rsidP="00A5661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C0DF4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1.翰林版備課用書</w:t>
            </w:r>
          </w:p>
          <w:p w14:paraId="20401565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2.翰林版電子書</w:t>
            </w:r>
          </w:p>
          <w:p w14:paraId="55818FAB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3.網路資源</w:t>
            </w:r>
          </w:p>
          <w:p w14:paraId="7F7CE2D8" w14:textId="66717400" w:rsidR="00A56616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教學</w:t>
            </w:r>
            <w:r w:rsidRPr="00482CE2">
              <w:rPr>
                <w:rFonts w:ascii="標楷體" w:eastAsia="標楷體" w:hAnsi="標楷體" w:cs="標楷體"/>
                <w:bCs/>
              </w:rPr>
              <w:t>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7C1EE2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1.平時上課表現</w:t>
            </w:r>
          </w:p>
          <w:p w14:paraId="19B999BF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2.作業繳交</w:t>
            </w:r>
          </w:p>
          <w:p w14:paraId="004BFF78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3.學習態度</w:t>
            </w:r>
          </w:p>
          <w:p w14:paraId="751784CE" w14:textId="7E945237" w:rsidR="00A56616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230DF5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2ADB292D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理性溝通與問題解決 </w:t>
            </w:r>
          </w:p>
          <w:p w14:paraId="34C76D87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61C1A723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閱J2 發展跨文本的比對、分析、深究的能力，以判讀文本知識的正確性 </w:t>
            </w:r>
          </w:p>
          <w:p w14:paraId="5D35D469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7522B328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  <w:p w14:paraId="224EDB48" w14:textId="69920445" w:rsidR="00A56616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t>閱J10 主動尋求多元的詮釋，並試著表達自己的想法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A56616" w:rsidRPr="00500692" w:rsidRDefault="00A56616" w:rsidP="00A56616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A56616" w14:paraId="6F7EF53D" w14:textId="77777777" w:rsidTr="00FC3724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A56616" w:rsidRPr="004C7166" w:rsidRDefault="00A56616" w:rsidP="00A5661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15571D41" w:rsidR="00A56616" w:rsidRDefault="00A56616" w:rsidP="00A56616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  <w:r w:rsidRPr="0096077A">
              <w:rPr>
                <w:rFonts w:eastAsia="標楷體"/>
                <w:bCs/>
                <w:sz w:val="20"/>
                <w:szCs w:val="20"/>
              </w:rPr>
              <w:t>資A-IV-3 基本演算法的介紹。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09FCB6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運t-IV-1 能了解資訊系統的基本組成架構與運算原理。</w:t>
            </w:r>
          </w:p>
          <w:p w14:paraId="7C30B17F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運t-IV-3 能設計資訊作品以解決生活問題。</w:t>
            </w:r>
          </w:p>
          <w:p w14:paraId="73165E1A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運t-IV-4 能應用運算思維解析問題。</w:t>
            </w:r>
          </w:p>
          <w:p w14:paraId="3C250D26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運p-IV-1 能選用適當的資訊科技組織思維，並進行有效的表達。</w:t>
            </w:r>
          </w:p>
          <w:p w14:paraId="3D90AE43" w14:textId="74762E76" w:rsidR="00A56616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運p-IV-2 能利用資訊科技與他人進行有效的互動。</w:t>
            </w: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165E4" w14:textId="77777777" w:rsidR="00A56616" w:rsidRPr="00482CE2" w:rsidRDefault="00A56616" w:rsidP="00A56616">
            <w:pPr>
              <w:spacing w:line="260" w:lineRule="exact"/>
              <w:ind w:hanging="21"/>
              <w:jc w:val="left"/>
            </w:pPr>
            <w:r w:rsidRPr="00482CE2">
              <w:rPr>
                <w:rFonts w:ascii="標楷體" w:eastAsia="標楷體" w:hAnsi="標楷體" w:cs="標楷體"/>
                <w:b/>
                <w:bCs/>
              </w:rPr>
              <w:t>【第6章基本演算法的介紹】</w:t>
            </w:r>
          </w:p>
          <w:p w14:paraId="060ED3F1" w14:textId="77777777" w:rsidR="00A56616" w:rsidRPr="00482CE2" w:rsidRDefault="00A56616" w:rsidP="00A56616">
            <w:pPr>
              <w:spacing w:line="280" w:lineRule="auto"/>
              <w:ind w:hanging="21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重點回顧、習作第六章</w:t>
            </w:r>
          </w:p>
          <w:p w14:paraId="01E57EA0" w14:textId="77777777" w:rsidR="00A56616" w:rsidRPr="00482CE2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1.練習習作第6章實作題的循序搜尋法。</w:t>
            </w:r>
          </w:p>
          <w:p w14:paraId="5C376AD5" w14:textId="77777777" w:rsidR="00A56616" w:rsidRPr="00482CE2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2.練習習作第6章實作題的二元搜尋法。</w:t>
            </w:r>
          </w:p>
          <w:p w14:paraId="550A5BC0" w14:textId="77777777" w:rsidR="00A56616" w:rsidRPr="00482CE2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3.練習習作第6章討論題。</w:t>
            </w:r>
          </w:p>
          <w:p w14:paraId="727A0E1D" w14:textId="096EB496" w:rsidR="00A56616" w:rsidRDefault="00A56616" w:rsidP="00A56616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 w:hint="eastAsia"/>
                <w:bCs/>
              </w:rPr>
              <w:t>4.檢討習作第6章實作題與討論題，了解循序搜尋法和二元搜尋法的執行過程。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7C5D34" w14:textId="77129E2E" w:rsidR="00A56616" w:rsidRDefault="00A56616" w:rsidP="00A5661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4B33B0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1.習作</w:t>
            </w:r>
          </w:p>
          <w:p w14:paraId="000AACDA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2.翰林版備課用書</w:t>
            </w:r>
          </w:p>
          <w:p w14:paraId="3495C65E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3.翰林版電子書</w:t>
            </w:r>
          </w:p>
          <w:p w14:paraId="70E7CD34" w14:textId="77777777" w:rsidR="00A56616" w:rsidRPr="00482CE2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4.網路資源</w:t>
            </w:r>
          </w:p>
          <w:p w14:paraId="711078AB" w14:textId="07B82F31" w:rsidR="00A56616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5.教學廣播</w:t>
            </w:r>
            <w:r w:rsidRPr="00482CE2">
              <w:rPr>
                <w:rFonts w:ascii="標楷體" w:eastAsia="標楷體" w:hAnsi="標楷體" w:cs="標楷體"/>
                <w:bCs/>
                <w:lang w:eastAsia="zh-HK"/>
              </w:rPr>
              <w:t>系統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F72279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1.發表</w:t>
            </w:r>
          </w:p>
          <w:p w14:paraId="06F2543A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2.口頭討論</w:t>
            </w:r>
          </w:p>
          <w:p w14:paraId="1995E780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3.平時上課表現</w:t>
            </w:r>
          </w:p>
          <w:p w14:paraId="26DED658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4.作業繳交</w:t>
            </w:r>
          </w:p>
          <w:p w14:paraId="4DD1B453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標楷體"/>
                <w:bCs/>
              </w:rPr>
              <w:t>5.學習態度</w:t>
            </w:r>
          </w:p>
          <w:p w14:paraId="1FF21DBA" w14:textId="00FFC380" w:rsidR="00A56616" w:rsidRDefault="00A56616" w:rsidP="00A5661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標楷體"/>
                <w:bCs/>
              </w:rPr>
              <w:t>6.課堂問答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BB5D4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  <w:bCs/>
              </w:rPr>
              <w:t>【品德教育】</w:t>
            </w:r>
          </w:p>
          <w:p w14:paraId="497B65ED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  <w:bCs/>
              </w:rPr>
              <w:t xml:space="preserve">品J8 理性溝通與問題解決 </w:t>
            </w:r>
          </w:p>
          <w:p w14:paraId="1E02074C" w14:textId="77777777" w:rsidR="00A56616" w:rsidRPr="00482CE2" w:rsidRDefault="00A56616" w:rsidP="00A56616">
            <w:pPr>
              <w:spacing w:line="260" w:lineRule="exact"/>
              <w:jc w:val="left"/>
            </w:pPr>
            <w:r w:rsidRPr="00482CE2">
              <w:rPr>
                <w:rFonts w:ascii="標楷體" w:eastAsia="標楷體" w:hAnsi="標楷體" w:cs="DFKaiShu-SB-Estd-BF"/>
                <w:b/>
              </w:rPr>
              <w:t>【閱讀素養教育】</w:t>
            </w:r>
          </w:p>
          <w:p w14:paraId="4EDEAC0D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>閱J2 發展跨文本的比對、分析、深究的能力，以判讀文本知識的正確性</w:t>
            </w:r>
          </w:p>
          <w:p w14:paraId="4F7B4677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閱J3 理解學科知識內的重要詞彙的意涵，並懂得如何運用該詞彙與他人進行溝通 </w:t>
            </w:r>
          </w:p>
          <w:p w14:paraId="474B119B" w14:textId="77777777" w:rsidR="00A56616" w:rsidRPr="00482CE2" w:rsidRDefault="00A56616" w:rsidP="00A56616">
            <w:pPr>
              <w:spacing w:line="260" w:lineRule="exact"/>
              <w:ind w:firstLine="0"/>
              <w:jc w:val="left"/>
            </w:pPr>
            <w:r w:rsidRPr="00482CE2">
              <w:rPr>
                <w:rFonts w:ascii="標楷體" w:eastAsia="標楷體" w:hAnsi="標楷體" w:cs="DFKaiShu-SB-Estd-BF"/>
              </w:rPr>
              <w:t xml:space="preserve">閱J8 在學習上遇到問題時，願意尋找課外資料，解決困難 </w:t>
            </w:r>
          </w:p>
          <w:p w14:paraId="266B27BD" w14:textId="25EF4100" w:rsidR="00A56616" w:rsidRDefault="00A56616" w:rsidP="00A5661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2CE2">
              <w:rPr>
                <w:rFonts w:ascii="標楷體" w:eastAsia="標楷體" w:hAnsi="標楷體" w:cs="DFKaiShu-SB-Estd-BF"/>
              </w:rPr>
              <w:lastRenderedPageBreak/>
              <w:t xml:space="preserve">閱J10 主動尋求多元的詮釋，並試著表達自己的想法 </w:t>
            </w: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A56616" w:rsidRDefault="00A56616" w:rsidP="00A56616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26-27七八年級第3次定期評量</w:t>
            </w:r>
          </w:p>
        </w:tc>
      </w:tr>
      <w:tr w:rsidR="00A56616" w14:paraId="639EA8A6" w14:textId="77777777" w:rsidTr="00003908">
        <w:trPr>
          <w:trHeight w:val="332"/>
          <w:jc w:val="center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A56616" w:rsidRPr="004C7166" w:rsidRDefault="00A56616" w:rsidP="00A5661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7777777" w:rsidR="00A56616" w:rsidRDefault="00A56616" w:rsidP="00A56616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11A88" w14:textId="77777777" w:rsidR="00A56616" w:rsidRDefault="00A56616" w:rsidP="00A5661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1F4FF1F9" w:rsidR="00A56616" w:rsidRDefault="00A56616" w:rsidP="00A5661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0390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6BD72A" w14:textId="34D703BA" w:rsidR="00A56616" w:rsidRDefault="00A56616" w:rsidP="00A5661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0390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A56616" w:rsidRDefault="00A56616" w:rsidP="00A5661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A56616" w:rsidRDefault="00A56616" w:rsidP="00A5661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A56616" w:rsidRDefault="00A56616" w:rsidP="00A5661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A56616" w:rsidRDefault="00A56616" w:rsidP="00A56616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6FB6A484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14:paraId="48479980" w14:textId="727890EF" w:rsidR="00E8654C" w:rsidRPr="00E8654C" w:rsidRDefault="00874DC0" w:rsidP="00E8654C">
      <w:pPr>
        <w:ind w:left="23" w:firstLineChars="226" w:firstLine="543"/>
        <w:rPr>
          <w:rFonts w:ascii="標楷體" w:eastAsia="標楷體" w:hAnsi="標楷體" w:cs="標楷體"/>
          <w:color w:val="auto"/>
          <w:sz w:val="24"/>
          <w:szCs w:val="24"/>
        </w:rPr>
      </w:pPr>
      <w:r w:rsidRPr="003D5AEE">
        <w:rPr>
          <w:rFonts w:ascii="標楷體" w:eastAsia="標楷體" w:hAnsi="標楷體" w:cs="新細明體" w:hint="eastAsia"/>
          <w:b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154A2D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A96C2" w14:textId="77777777" w:rsidR="00573FDA" w:rsidRDefault="00573FDA">
      <w:r>
        <w:separator/>
      </w:r>
    </w:p>
  </w:endnote>
  <w:endnote w:type="continuationSeparator" w:id="0">
    <w:p w14:paraId="518AABEB" w14:textId="77777777" w:rsidR="00573FDA" w:rsidRDefault="0057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393B30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9B1AD" w14:textId="77777777" w:rsidR="00573FDA" w:rsidRDefault="00573FDA">
      <w:r>
        <w:separator/>
      </w:r>
    </w:p>
  </w:footnote>
  <w:footnote w:type="continuationSeparator" w:id="0">
    <w:p w14:paraId="4C35B30C" w14:textId="77777777" w:rsidR="00573FDA" w:rsidRDefault="00573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3908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2AF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4A2D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25B3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72F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15ED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2EC0"/>
    <w:rsid w:val="002465A9"/>
    <w:rsid w:val="0025196E"/>
    <w:rsid w:val="00252E0C"/>
    <w:rsid w:val="00263A25"/>
    <w:rsid w:val="002664FE"/>
    <w:rsid w:val="002670FA"/>
    <w:rsid w:val="00271CD6"/>
    <w:rsid w:val="00272412"/>
    <w:rsid w:val="00272453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16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758"/>
    <w:rsid w:val="00310872"/>
    <w:rsid w:val="00314C01"/>
    <w:rsid w:val="00315311"/>
    <w:rsid w:val="00316E9B"/>
    <w:rsid w:val="0032064E"/>
    <w:rsid w:val="00320E5B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21F0"/>
    <w:rsid w:val="003B57B2"/>
    <w:rsid w:val="003B68AD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37D8C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380C"/>
    <w:rsid w:val="0053472D"/>
    <w:rsid w:val="00540EB2"/>
    <w:rsid w:val="005420A9"/>
    <w:rsid w:val="00542C15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3FDA"/>
    <w:rsid w:val="00575BF8"/>
    <w:rsid w:val="005865BD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17BC"/>
    <w:rsid w:val="005E276B"/>
    <w:rsid w:val="005E5FE9"/>
    <w:rsid w:val="005E6CDD"/>
    <w:rsid w:val="005F1B74"/>
    <w:rsid w:val="005F562B"/>
    <w:rsid w:val="005F5C4A"/>
    <w:rsid w:val="005F6657"/>
    <w:rsid w:val="0060022B"/>
    <w:rsid w:val="00607C91"/>
    <w:rsid w:val="006121F2"/>
    <w:rsid w:val="0061264C"/>
    <w:rsid w:val="006134BD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0C97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0BBF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7A6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5D51"/>
    <w:rsid w:val="007C689B"/>
    <w:rsid w:val="007D347C"/>
    <w:rsid w:val="007D42F0"/>
    <w:rsid w:val="007D5CDE"/>
    <w:rsid w:val="007F4466"/>
    <w:rsid w:val="007F4F4B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57B26"/>
    <w:rsid w:val="00863C93"/>
    <w:rsid w:val="00864919"/>
    <w:rsid w:val="008656BF"/>
    <w:rsid w:val="00871317"/>
    <w:rsid w:val="00871E0A"/>
    <w:rsid w:val="0087429D"/>
    <w:rsid w:val="0087452F"/>
    <w:rsid w:val="00874DC0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A28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2870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077A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28D1"/>
    <w:rsid w:val="00A05906"/>
    <w:rsid w:val="00A1338F"/>
    <w:rsid w:val="00A17F97"/>
    <w:rsid w:val="00A20A0D"/>
    <w:rsid w:val="00A22D08"/>
    <w:rsid w:val="00A25248"/>
    <w:rsid w:val="00A277E8"/>
    <w:rsid w:val="00A311F1"/>
    <w:rsid w:val="00A3233F"/>
    <w:rsid w:val="00A331DD"/>
    <w:rsid w:val="00A4179C"/>
    <w:rsid w:val="00A43A34"/>
    <w:rsid w:val="00A441D2"/>
    <w:rsid w:val="00A448DC"/>
    <w:rsid w:val="00A45123"/>
    <w:rsid w:val="00A45C34"/>
    <w:rsid w:val="00A46A53"/>
    <w:rsid w:val="00A47E10"/>
    <w:rsid w:val="00A501E0"/>
    <w:rsid w:val="00A51459"/>
    <w:rsid w:val="00A52A2A"/>
    <w:rsid w:val="00A5508B"/>
    <w:rsid w:val="00A552B4"/>
    <w:rsid w:val="00A56616"/>
    <w:rsid w:val="00A57619"/>
    <w:rsid w:val="00A60A64"/>
    <w:rsid w:val="00A62145"/>
    <w:rsid w:val="00A654F9"/>
    <w:rsid w:val="00A6655E"/>
    <w:rsid w:val="00A67682"/>
    <w:rsid w:val="00A676A7"/>
    <w:rsid w:val="00A7653F"/>
    <w:rsid w:val="00A76789"/>
    <w:rsid w:val="00A76F8F"/>
    <w:rsid w:val="00A77B85"/>
    <w:rsid w:val="00A77E44"/>
    <w:rsid w:val="00A8285C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BF67A6"/>
    <w:rsid w:val="00C01B71"/>
    <w:rsid w:val="00C0277A"/>
    <w:rsid w:val="00C041E1"/>
    <w:rsid w:val="00C04582"/>
    <w:rsid w:val="00C05E79"/>
    <w:rsid w:val="00C16726"/>
    <w:rsid w:val="00C21E90"/>
    <w:rsid w:val="00C2644D"/>
    <w:rsid w:val="00C27837"/>
    <w:rsid w:val="00C27A1B"/>
    <w:rsid w:val="00C314CF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41AC"/>
    <w:rsid w:val="00C55226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5372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5D9"/>
    <w:rsid w:val="00D4762E"/>
    <w:rsid w:val="00D5368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5B0"/>
    <w:rsid w:val="00DC68AD"/>
    <w:rsid w:val="00DD32CA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DF7FFB"/>
    <w:rsid w:val="00E07B7B"/>
    <w:rsid w:val="00E131CD"/>
    <w:rsid w:val="00E13C58"/>
    <w:rsid w:val="00E13ECD"/>
    <w:rsid w:val="00E22722"/>
    <w:rsid w:val="00E22ED8"/>
    <w:rsid w:val="00E23E48"/>
    <w:rsid w:val="00E24A57"/>
    <w:rsid w:val="00E24FAA"/>
    <w:rsid w:val="00E325ED"/>
    <w:rsid w:val="00E3550F"/>
    <w:rsid w:val="00E37DB9"/>
    <w:rsid w:val="00E408E2"/>
    <w:rsid w:val="00E428EF"/>
    <w:rsid w:val="00E46E43"/>
    <w:rsid w:val="00E47B31"/>
    <w:rsid w:val="00E51BC1"/>
    <w:rsid w:val="00E52EA3"/>
    <w:rsid w:val="00E53767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2FBE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0F9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0B08"/>
    <w:rsid w:val="00EF1BAB"/>
    <w:rsid w:val="00EF1F52"/>
    <w:rsid w:val="00F00E16"/>
    <w:rsid w:val="00F01103"/>
    <w:rsid w:val="00F020F9"/>
    <w:rsid w:val="00F10314"/>
    <w:rsid w:val="00F11260"/>
    <w:rsid w:val="00F13548"/>
    <w:rsid w:val="00F1418D"/>
    <w:rsid w:val="00F15CA6"/>
    <w:rsid w:val="00F17733"/>
    <w:rsid w:val="00F30474"/>
    <w:rsid w:val="00F37A1E"/>
    <w:rsid w:val="00F413BD"/>
    <w:rsid w:val="00F471D9"/>
    <w:rsid w:val="00F50AA5"/>
    <w:rsid w:val="00F53B9A"/>
    <w:rsid w:val="00F55354"/>
    <w:rsid w:val="00F612CC"/>
    <w:rsid w:val="00F627FA"/>
    <w:rsid w:val="00F62B3F"/>
    <w:rsid w:val="00F6351E"/>
    <w:rsid w:val="00F63EED"/>
    <w:rsid w:val="00F649DF"/>
    <w:rsid w:val="00F64A46"/>
    <w:rsid w:val="00F64A99"/>
    <w:rsid w:val="00F6602E"/>
    <w:rsid w:val="00F67BAF"/>
    <w:rsid w:val="00F734A5"/>
    <w:rsid w:val="00F741D9"/>
    <w:rsid w:val="00F7647E"/>
    <w:rsid w:val="00F76AAA"/>
    <w:rsid w:val="00F80526"/>
    <w:rsid w:val="00F81C2A"/>
    <w:rsid w:val="00F83476"/>
    <w:rsid w:val="00F83EF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15</Pages>
  <Words>1998</Words>
  <Characters>11393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景信 童</cp:lastModifiedBy>
  <cp:revision>30</cp:revision>
  <cp:lastPrinted>2018-11-20T02:54:00Z</cp:lastPrinted>
  <dcterms:created xsi:type="dcterms:W3CDTF">2024-10-15T02:40:00Z</dcterms:created>
  <dcterms:modified xsi:type="dcterms:W3CDTF">2024-10-28T00:56:00Z</dcterms:modified>
</cp:coreProperties>
</file>