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C1B4B" w:rsidRPr="00654BD7" w:rsidRDefault="00FC1B4B" w:rsidP="0029654D">
      <w:pPr>
        <w:spacing w:afterLines="50" w:after="120" w:line="240" w:lineRule="atLeast"/>
        <w:jc w:val="center"/>
        <w:rPr>
          <w:rFonts w:eastAsia="標楷體"/>
          <w:b/>
          <w:color w:val="auto"/>
          <w:sz w:val="32"/>
          <w:szCs w:val="32"/>
          <w:u w:val="thick"/>
        </w:rPr>
      </w:pPr>
      <w:r w:rsidRPr="00EA7A47">
        <w:rPr>
          <w:rFonts w:eastAsia="標楷體"/>
          <w:b/>
          <w:sz w:val="32"/>
          <w:szCs w:val="32"/>
        </w:rPr>
        <w:t>新北市</w:t>
      </w:r>
      <w:r w:rsidR="00EC694E" w:rsidRPr="006E1FAD">
        <w:rPr>
          <w:rFonts w:eastAsia="標楷體" w:hint="eastAsia"/>
          <w:b/>
          <w:sz w:val="32"/>
          <w:szCs w:val="32"/>
          <w:u w:val="thick"/>
        </w:rPr>
        <w:t>溪崑</w:t>
      </w:r>
      <w:r w:rsidRPr="00EA7A47">
        <w:rPr>
          <w:rFonts w:eastAsia="標楷體"/>
          <w:b/>
          <w:sz w:val="32"/>
          <w:szCs w:val="32"/>
        </w:rPr>
        <w:t>國民中學</w:t>
      </w:r>
      <w:r w:rsidRPr="00EC694E">
        <w:rPr>
          <w:rFonts w:eastAsia="標楷體"/>
          <w:b/>
          <w:color w:val="auto"/>
          <w:sz w:val="32"/>
          <w:szCs w:val="32"/>
          <w:u w:val="single"/>
        </w:rPr>
        <w:t>11</w:t>
      </w:r>
      <w:r w:rsidR="00A52A2A" w:rsidRPr="00EC694E">
        <w:rPr>
          <w:rFonts w:eastAsia="標楷體" w:hint="eastAsia"/>
          <w:b/>
          <w:color w:val="auto"/>
          <w:sz w:val="32"/>
          <w:szCs w:val="32"/>
          <w:u w:val="single"/>
        </w:rPr>
        <w:t>3</w:t>
      </w:r>
      <w:r w:rsidRPr="00EC694E">
        <w:rPr>
          <w:rFonts w:eastAsia="標楷體"/>
          <w:b/>
          <w:color w:val="auto"/>
          <w:sz w:val="32"/>
          <w:szCs w:val="32"/>
        </w:rPr>
        <w:t>學年度</w:t>
      </w:r>
      <w:r w:rsidR="00880FC9">
        <w:rPr>
          <w:rFonts w:eastAsia="標楷體" w:hint="eastAsia"/>
          <w:b/>
          <w:color w:val="auto"/>
          <w:sz w:val="32"/>
          <w:szCs w:val="32"/>
          <w:u w:val="thick"/>
        </w:rPr>
        <w:t>七</w:t>
      </w:r>
      <w:r w:rsidRPr="00EC694E">
        <w:rPr>
          <w:rFonts w:eastAsia="標楷體"/>
          <w:b/>
          <w:color w:val="auto"/>
          <w:sz w:val="32"/>
          <w:szCs w:val="32"/>
        </w:rPr>
        <w:t>年級第</w:t>
      </w:r>
      <w:r w:rsidR="00570C52" w:rsidRPr="00EC694E">
        <w:rPr>
          <w:rFonts w:eastAsia="標楷體" w:hint="eastAsia"/>
          <w:b/>
          <w:color w:val="auto"/>
          <w:sz w:val="32"/>
          <w:szCs w:val="32"/>
          <w:u w:val="single"/>
        </w:rPr>
        <w:t>2</w:t>
      </w:r>
      <w:r w:rsidRPr="00EC694E">
        <w:rPr>
          <w:rFonts w:eastAsia="標楷體"/>
          <w:b/>
          <w:color w:val="auto"/>
          <w:sz w:val="32"/>
          <w:szCs w:val="32"/>
        </w:rPr>
        <w:t>學期</w:t>
      </w:r>
      <w:r w:rsidRPr="00EC694E">
        <w:rPr>
          <w:rFonts w:eastAsia="標楷體" w:hint="eastAsia"/>
          <w:b/>
          <w:color w:val="auto"/>
          <w:sz w:val="32"/>
          <w:szCs w:val="32"/>
          <w:bdr w:val="single" w:sz="4" w:space="0" w:color="auto"/>
        </w:rPr>
        <w:t>部</w:t>
      </w:r>
      <w:r w:rsidR="00064FA1" w:rsidRPr="00EC694E">
        <w:rPr>
          <w:rFonts w:eastAsia="標楷體" w:hint="eastAsia"/>
          <w:b/>
          <w:color w:val="auto"/>
          <w:sz w:val="32"/>
          <w:szCs w:val="32"/>
          <w:bdr w:val="single" w:sz="4" w:space="0" w:color="auto"/>
        </w:rPr>
        <w:t>定</w:t>
      </w:r>
      <w:r w:rsidRPr="00EC694E">
        <w:rPr>
          <w:rFonts w:eastAsia="標楷體"/>
          <w:b/>
          <w:color w:val="auto"/>
          <w:sz w:val="32"/>
          <w:szCs w:val="32"/>
        </w:rPr>
        <w:t>課程計畫</w:t>
      </w:r>
      <w:r w:rsidRPr="00EC694E">
        <w:rPr>
          <w:rFonts w:eastAsia="標楷體"/>
          <w:b/>
          <w:color w:val="auto"/>
          <w:sz w:val="32"/>
          <w:szCs w:val="32"/>
        </w:rPr>
        <w:t xml:space="preserve">  </w:t>
      </w:r>
      <w:r w:rsidRPr="00EC694E">
        <w:rPr>
          <w:rFonts w:eastAsia="標楷體"/>
          <w:b/>
          <w:color w:val="auto"/>
          <w:sz w:val="32"/>
          <w:szCs w:val="32"/>
        </w:rPr>
        <w:t>設計者：</w:t>
      </w:r>
      <w:r w:rsidR="00880FC9">
        <w:rPr>
          <w:rFonts w:eastAsia="標楷體" w:hint="eastAsia"/>
          <w:b/>
          <w:color w:val="auto"/>
          <w:sz w:val="32"/>
          <w:szCs w:val="32"/>
          <w:u w:val="thick"/>
        </w:rPr>
        <w:t>邱佩珍</w:t>
      </w:r>
      <w:r w:rsidR="00654BD7" w:rsidRPr="00654BD7">
        <w:rPr>
          <w:rFonts w:eastAsia="標楷體" w:hint="eastAsia"/>
          <w:b/>
          <w:color w:val="auto"/>
          <w:sz w:val="32"/>
          <w:szCs w:val="32"/>
          <w:u w:val="thick"/>
        </w:rPr>
        <w:t>老師</w:t>
      </w:r>
    </w:p>
    <w:p w:rsidR="009529E0" w:rsidRPr="00EC694E" w:rsidRDefault="0036459A" w:rsidP="00FC1B4B">
      <w:pPr>
        <w:pStyle w:val="aff0"/>
        <w:numPr>
          <w:ilvl w:val="0"/>
          <w:numId w:val="35"/>
        </w:numPr>
        <w:tabs>
          <w:tab w:val="left" w:pos="426"/>
          <w:tab w:val="left" w:pos="504"/>
        </w:tabs>
        <w:spacing w:line="360" w:lineRule="auto"/>
        <w:ind w:leftChars="0"/>
        <w:rPr>
          <w:rFonts w:ascii="標楷體" w:eastAsia="標楷體" w:hAnsi="標楷體" w:cs="標楷體"/>
          <w:b/>
          <w:color w:val="auto"/>
          <w:sz w:val="24"/>
          <w:szCs w:val="24"/>
        </w:rPr>
      </w:pPr>
      <w:r w:rsidRPr="00EC694E">
        <w:rPr>
          <w:rFonts w:ascii="標楷體" w:eastAsia="標楷體" w:hAnsi="標楷體" w:cs="標楷體" w:hint="eastAsia"/>
          <w:b/>
          <w:color w:val="auto"/>
          <w:sz w:val="24"/>
          <w:szCs w:val="24"/>
        </w:rPr>
        <w:t>課程類別：</w:t>
      </w:r>
    </w:p>
    <w:p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r w:rsidR="005A3438">
        <w:rPr>
          <w:rFonts w:ascii="Times New Roman" w:eastAsia="標楷體" w:hAnsi="Times New Roman" w:cs="Times New Roman" w:hint="eastAsia"/>
        </w:rPr>
        <w:t>.</w:t>
      </w:r>
      <w:r w:rsidR="00971632"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rsidR="00AD03CF" w:rsidRPr="00AD03CF" w:rsidRDefault="00AD03CF"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075816">
        <w:rPr>
          <w:rFonts w:eastAsia="標楷體" w:hint="eastAsia"/>
          <w:b/>
          <w:sz w:val="24"/>
          <w:szCs w:val="24"/>
        </w:rPr>
        <w:t>課程</w:t>
      </w:r>
      <w:r>
        <w:rPr>
          <w:rFonts w:eastAsia="標楷體" w:hint="eastAsia"/>
          <w:b/>
          <w:sz w:val="24"/>
          <w:szCs w:val="24"/>
        </w:rPr>
        <w:t>內容修正回復</w:t>
      </w:r>
      <w:r w:rsidRPr="00075816">
        <w:rPr>
          <w:rFonts w:eastAsia="標楷體" w:hint="eastAsia"/>
          <w:b/>
          <w:sz w:val="24"/>
          <w:szCs w:val="24"/>
        </w:rPr>
        <w:t>：</w:t>
      </w:r>
    </w:p>
    <w:tbl>
      <w:tblPr>
        <w:tblStyle w:val="aff7"/>
        <w:tblW w:w="0" w:type="auto"/>
        <w:tblInd w:w="-5" w:type="dxa"/>
        <w:tblLook w:val="04A0" w:firstRow="1" w:lastRow="0" w:firstColumn="1" w:lastColumn="0" w:noHBand="0" w:noVBand="1"/>
      </w:tblPr>
      <w:tblGrid>
        <w:gridCol w:w="7371"/>
        <w:gridCol w:w="7195"/>
      </w:tblGrid>
      <w:tr w:rsidR="00AD03CF" w:rsidTr="00BA14B2">
        <w:trPr>
          <w:trHeight w:val="527"/>
        </w:trPr>
        <w:tc>
          <w:tcPr>
            <w:tcW w:w="7371" w:type="dxa"/>
            <w:vAlign w:val="center"/>
          </w:tcPr>
          <w:p w:rsidR="00AD03CF" w:rsidRPr="00AD03CF" w:rsidRDefault="00AD03CF" w:rsidP="00AD03CF">
            <w:pPr>
              <w:spacing w:line="240" w:lineRule="atLeast"/>
              <w:ind w:left="23" w:firstLine="0"/>
              <w:jc w:val="center"/>
              <w:rPr>
                <w:rFonts w:eastAsia="標楷體"/>
                <w:sz w:val="24"/>
                <w:szCs w:val="24"/>
              </w:rPr>
            </w:pPr>
            <w:r>
              <w:rPr>
                <w:rFonts w:ascii="標楷體" w:eastAsia="標楷體" w:hAnsi="標楷體" w:cs="標楷體" w:hint="eastAsia"/>
                <w:b/>
                <w:sz w:val="24"/>
                <w:szCs w:val="24"/>
              </w:rPr>
              <w:t>當</w:t>
            </w:r>
            <w:r w:rsidRPr="00AD03CF">
              <w:rPr>
                <w:rFonts w:ascii="標楷體" w:eastAsia="標楷體" w:hAnsi="標楷體" w:cs="標楷體" w:hint="eastAsia"/>
                <w:b/>
                <w:sz w:val="24"/>
                <w:szCs w:val="24"/>
              </w:rPr>
              <w:t>學年</w:t>
            </w:r>
            <w:r>
              <w:rPr>
                <w:rFonts w:ascii="標楷體" w:eastAsia="標楷體" w:hAnsi="標楷體" w:cs="標楷體" w:hint="eastAsia"/>
                <w:b/>
                <w:sz w:val="24"/>
                <w:szCs w:val="24"/>
              </w:rPr>
              <w:t>當</w:t>
            </w:r>
            <w:r w:rsidRPr="00AD03CF">
              <w:rPr>
                <w:rFonts w:ascii="標楷體" w:eastAsia="標楷體" w:hAnsi="標楷體" w:cs="標楷體" w:hint="eastAsia"/>
                <w:b/>
                <w:sz w:val="24"/>
                <w:szCs w:val="24"/>
              </w:rPr>
              <w:t>學期課程審閱意見</w:t>
            </w:r>
          </w:p>
        </w:tc>
        <w:tc>
          <w:tcPr>
            <w:tcW w:w="7195" w:type="dxa"/>
            <w:vAlign w:val="center"/>
          </w:tcPr>
          <w:p w:rsidR="00AD03CF" w:rsidRDefault="00AD03CF" w:rsidP="00660171">
            <w:pPr>
              <w:pStyle w:val="aff0"/>
              <w:spacing w:line="240" w:lineRule="atLeast"/>
              <w:ind w:leftChars="0" w:left="0" w:firstLine="0"/>
              <w:jc w:val="center"/>
              <w:rPr>
                <w:rFonts w:eastAsia="標楷體"/>
                <w:sz w:val="24"/>
                <w:szCs w:val="24"/>
              </w:rPr>
            </w:pPr>
            <w:r>
              <w:rPr>
                <w:rFonts w:ascii="標楷體" w:eastAsia="標楷體" w:hAnsi="標楷體" w:cs="標楷體" w:hint="eastAsia"/>
                <w:b/>
                <w:sz w:val="24"/>
                <w:szCs w:val="24"/>
              </w:rPr>
              <w:t>對應</w:t>
            </w:r>
            <w:r w:rsidRPr="00075816">
              <w:rPr>
                <w:rFonts w:ascii="標楷體" w:eastAsia="標楷體" w:hAnsi="標楷體" w:cs="標楷體" w:hint="eastAsia"/>
                <w:b/>
                <w:sz w:val="24"/>
                <w:szCs w:val="24"/>
              </w:rPr>
              <w:t>課程內容</w:t>
            </w:r>
            <w:r>
              <w:rPr>
                <w:rFonts w:ascii="標楷體" w:eastAsia="標楷體" w:hAnsi="標楷體" w:cs="標楷體" w:hint="eastAsia"/>
                <w:b/>
                <w:sz w:val="24"/>
                <w:szCs w:val="24"/>
              </w:rPr>
              <w:t>修正回復</w:t>
            </w:r>
          </w:p>
        </w:tc>
      </w:tr>
      <w:tr w:rsidR="00AD03CF" w:rsidTr="00BA14B2">
        <w:trPr>
          <w:trHeight w:val="690"/>
        </w:trPr>
        <w:tc>
          <w:tcPr>
            <w:tcW w:w="7371" w:type="dxa"/>
            <w:vAlign w:val="center"/>
          </w:tcPr>
          <w:p w:rsidR="00AD03CF" w:rsidRDefault="002E24B3" w:rsidP="002E24B3">
            <w:pPr>
              <w:pStyle w:val="aff0"/>
              <w:spacing w:line="240" w:lineRule="atLeast"/>
              <w:ind w:leftChars="0" w:left="0" w:firstLine="0"/>
              <w:jc w:val="center"/>
              <w:rPr>
                <w:rFonts w:eastAsia="標楷體"/>
                <w:sz w:val="24"/>
                <w:szCs w:val="24"/>
              </w:rPr>
            </w:pPr>
            <w:r>
              <w:rPr>
                <w:rFonts w:eastAsia="標楷體" w:hint="eastAsia"/>
                <w:sz w:val="24"/>
                <w:szCs w:val="24"/>
              </w:rPr>
              <w:t>無</w:t>
            </w:r>
          </w:p>
        </w:tc>
        <w:tc>
          <w:tcPr>
            <w:tcW w:w="7195" w:type="dxa"/>
            <w:vAlign w:val="center"/>
          </w:tcPr>
          <w:p w:rsidR="00AD03CF" w:rsidRPr="00AD03CF" w:rsidRDefault="002E24B3" w:rsidP="00654BD7">
            <w:pPr>
              <w:pStyle w:val="aff0"/>
              <w:spacing w:line="240" w:lineRule="atLeast"/>
              <w:ind w:leftChars="0" w:left="0" w:firstLine="0"/>
              <w:jc w:val="center"/>
              <w:rPr>
                <w:rFonts w:eastAsia="標楷體"/>
                <w:sz w:val="24"/>
                <w:szCs w:val="24"/>
              </w:rPr>
            </w:pPr>
            <w:r>
              <w:rPr>
                <w:rFonts w:eastAsia="標楷體" w:hint="eastAsia"/>
                <w:sz w:val="24"/>
                <w:szCs w:val="24"/>
              </w:rPr>
              <w:t>無</w:t>
            </w:r>
          </w:p>
        </w:tc>
      </w:tr>
    </w:tbl>
    <w:p w:rsidR="00AD03CF" w:rsidRDefault="00AD03CF" w:rsidP="00AD03CF">
      <w:pPr>
        <w:pStyle w:val="aff0"/>
        <w:pBdr>
          <w:top w:val="nil"/>
          <w:left w:val="nil"/>
          <w:bottom w:val="nil"/>
          <w:right w:val="nil"/>
          <w:between w:val="nil"/>
        </w:pBdr>
        <w:spacing w:line="240" w:lineRule="atLeast"/>
        <w:ind w:leftChars="0" w:left="505" w:firstLine="0"/>
        <w:rPr>
          <w:rFonts w:eastAsia="標楷體"/>
          <w:b/>
          <w:color w:val="FF0000"/>
          <w:sz w:val="24"/>
          <w:szCs w:val="24"/>
        </w:rPr>
      </w:pPr>
      <w:r w:rsidRPr="00075816">
        <w:rPr>
          <w:rFonts w:ascii="標楷體" w:hAnsi="標楷體" w:cs="標楷體"/>
          <w:color w:val="FF0000"/>
          <w:sz w:val="24"/>
          <w:szCs w:val="24"/>
        </w:rPr>
        <w:sym w:font="Wingdings" w:char="F03F"/>
      </w:r>
      <w:r w:rsidRPr="00CA5262">
        <w:rPr>
          <w:rFonts w:eastAsia="標楷體" w:hint="eastAsia"/>
          <w:b/>
          <w:color w:val="FF0000"/>
          <w:sz w:val="24"/>
          <w:szCs w:val="24"/>
        </w:rPr>
        <w:t>上述</w:t>
      </w:r>
      <w:r w:rsidRPr="00075816">
        <w:rPr>
          <w:rFonts w:eastAsia="標楷體"/>
          <w:b/>
          <w:color w:val="FF0000"/>
          <w:sz w:val="24"/>
          <w:szCs w:val="24"/>
        </w:rPr>
        <w:t>表格</w:t>
      </w:r>
      <w:r w:rsidRPr="00075816">
        <w:rPr>
          <w:rFonts w:eastAsia="標楷體" w:hint="eastAsia"/>
          <w:b/>
          <w:color w:val="FF0000"/>
          <w:sz w:val="24"/>
          <w:szCs w:val="24"/>
        </w:rPr>
        <w:t>自</w:t>
      </w:r>
      <w:r w:rsidRPr="00075816">
        <w:rPr>
          <w:rFonts w:eastAsia="標楷體"/>
          <w:b/>
          <w:color w:val="FF0000"/>
          <w:sz w:val="24"/>
          <w:szCs w:val="24"/>
        </w:rPr>
        <w:t>113</w:t>
      </w:r>
      <w:r w:rsidRPr="00075816">
        <w:rPr>
          <w:rFonts w:eastAsia="標楷體"/>
          <w:b/>
          <w:color w:val="FF0000"/>
          <w:sz w:val="24"/>
          <w:szCs w:val="24"/>
        </w:rPr>
        <w:t>學年度</w:t>
      </w:r>
      <w:r>
        <w:rPr>
          <w:rFonts w:eastAsia="標楷體" w:hint="eastAsia"/>
          <w:b/>
          <w:color w:val="FF0000"/>
          <w:sz w:val="24"/>
          <w:szCs w:val="24"/>
        </w:rPr>
        <w:t>第</w:t>
      </w:r>
      <w:r>
        <w:rPr>
          <w:rFonts w:eastAsia="標楷體" w:hint="eastAsia"/>
          <w:b/>
          <w:color w:val="FF0000"/>
          <w:sz w:val="24"/>
          <w:szCs w:val="24"/>
        </w:rPr>
        <w:t>2</w:t>
      </w:r>
      <w:r>
        <w:rPr>
          <w:rFonts w:eastAsia="標楷體" w:hint="eastAsia"/>
          <w:b/>
          <w:color w:val="FF0000"/>
          <w:sz w:val="24"/>
          <w:szCs w:val="24"/>
        </w:rPr>
        <w:t>學期</w:t>
      </w:r>
      <w:r w:rsidRPr="00075816">
        <w:rPr>
          <w:rFonts w:eastAsia="標楷體"/>
          <w:b/>
          <w:color w:val="FF0000"/>
          <w:sz w:val="24"/>
          <w:szCs w:val="24"/>
        </w:rPr>
        <w:t>起正式</w:t>
      </w:r>
      <w:r>
        <w:rPr>
          <w:rFonts w:eastAsia="標楷體" w:hint="eastAsia"/>
          <w:b/>
          <w:color w:val="FF0000"/>
          <w:sz w:val="24"/>
          <w:szCs w:val="24"/>
        </w:rPr>
        <w:t>列入課程計畫備查必要欄位</w:t>
      </w:r>
      <w:r w:rsidRPr="00075816">
        <w:rPr>
          <w:rFonts w:eastAsia="標楷體"/>
          <w:b/>
          <w:color w:val="FF0000"/>
          <w:sz w:val="24"/>
          <w:szCs w:val="24"/>
        </w:rPr>
        <w:t>。</w:t>
      </w:r>
    </w:p>
    <w:p w:rsidR="00D37619" w:rsidRPr="00FC1B4B" w:rsidRDefault="00FC1B4B"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Pr="00FC1B4B">
        <w:rPr>
          <w:rFonts w:eastAsia="標楷體"/>
          <w:b/>
          <w:sz w:val="24"/>
          <w:szCs w:val="24"/>
        </w:rPr>
        <w:t xml:space="preserve"> </w:t>
      </w:r>
      <w:r w:rsidR="005B674B">
        <w:rPr>
          <w:rFonts w:eastAsia="標楷體" w:hint="eastAsia"/>
          <w:b/>
          <w:sz w:val="24"/>
          <w:szCs w:val="24"/>
        </w:rPr>
        <w:t>1</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910927">
        <w:rPr>
          <w:rFonts w:eastAsia="標楷體" w:hint="eastAsia"/>
          <w:b/>
          <w:sz w:val="24"/>
          <w:szCs w:val="24"/>
        </w:rPr>
        <w:t>21</w:t>
      </w:r>
      <w:r w:rsidRPr="00FC1B4B">
        <w:rPr>
          <w:rFonts w:eastAsia="標楷體"/>
          <w:sz w:val="24"/>
          <w:szCs w:val="24"/>
        </w:rPr>
        <w:t>)</w:t>
      </w:r>
      <w:proofErr w:type="gramStart"/>
      <w:r w:rsidRPr="00FC1B4B">
        <w:rPr>
          <w:rFonts w:eastAsia="標楷體"/>
          <w:sz w:val="24"/>
          <w:szCs w:val="24"/>
        </w:rPr>
        <w:t>週</w:t>
      </w:r>
      <w:proofErr w:type="gramEnd"/>
      <w:r w:rsidRPr="00FC1B4B">
        <w:rPr>
          <w:rFonts w:eastAsia="標楷體"/>
          <w:sz w:val="24"/>
          <w:szCs w:val="24"/>
        </w:rPr>
        <w:t>，共</w:t>
      </w:r>
      <w:r w:rsidRPr="00FC1B4B">
        <w:rPr>
          <w:rFonts w:eastAsia="標楷體"/>
          <w:sz w:val="24"/>
          <w:szCs w:val="24"/>
        </w:rPr>
        <w:t>(</w:t>
      </w:r>
      <w:r w:rsidR="005B674B">
        <w:rPr>
          <w:rFonts w:eastAsia="標楷體" w:hint="eastAsia"/>
          <w:sz w:val="24"/>
          <w:szCs w:val="24"/>
        </w:rPr>
        <w:t>21</w:t>
      </w:r>
      <w:r w:rsidRPr="00FC1B4B">
        <w:rPr>
          <w:rFonts w:eastAsia="標楷體"/>
          <w:b/>
          <w:sz w:val="24"/>
          <w:szCs w:val="24"/>
        </w:rPr>
        <w:t xml:space="preserve"> </w:t>
      </w:r>
      <w:r w:rsidRPr="00FC1B4B">
        <w:rPr>
          <w:rFonts w:eastAsia="標楷體"/>
          <w:sz w:val="24"/>
          <w:szCs w:val="24"/>
        </w:rPr>
        <w:t>)</w:t>
      </w:r>
      <w:r w:rsidRPr="00FC1B4B">
        <w:rPr>
          <w:rFonts w:eastAsia="標楷體"/>
          <w:sz w:val="24"/>
          <w:szCs w:val="24"/>
        </w:rPr>
        <w:t>節。</w:t>
      </w:r>
    </w:p>
    <w:p w:rsidR="00285A39" w:rsidRPr="00FC1B4B" w:rsidRDefault="00FC1B4B" w:rsidP="00FC1B4B">
      <w:pPr>
        <w:pStyle w:val="aff0"/>
        <w:numPr>
          <w:ilvl w:val="0"/>
          <w:numId w:val="35"/>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rsidTr="00660171">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660171">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434C48" w:rsidTr="00660171">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C1B4B" w:rsidRDefault="00FC1B4B" w:rsidP="00660171">
            <w:pPr>
              <w:autoSpaceDE w:val="0"/>
              <w:autoSpaceDN w:val="0"/>
              <w:adjustRightInd w:val="0"/>
              <w:rPr>
                <w:rFonts w:ascii="標楷體" w:eastAsia="標楷體" w:hAnsi="標楷體" w:cs="新細明體"/>
                <w:color w:val="FF0000"/>
                <w:sz w:val="24"/>
                <w:szCs w:val="24"/>
              </w:rPr>
            </w:pPr>
            <w:r w:rsidRPr="00C66C03">
              <w:rPr>
                <w:rFonts w:ascii="標楷體" w:eastAsia="標楷體" w:hAnsi="標楷體" w:cs="新細明體" w:hint="eastAsia"/>
                <w:color w:val="FF0000"/>
                <w:sz w:val="24"/>
                <w:szCs w:val="24"/>
              </w:rPr>
              <w:t>依</w:t>
            </w:r>
            <w:r w:rsidRPr="00C66C03">
              <w:rPr>
                <w:rFonts w:ascii="標楷體" w:eastAsia="標楷體" w:hAnsi="標楷體" w:cs="夹发砰" w:hint="eastAsia"/>
                <w:color w:val="FF0000"/>
                <w:sz w:val="24"/>
                <w:szCs w:val="24"/>
              </w:rPr>
              <w:t>總綱核心素養</w:t>
            </w:r>
            <w:r>
              <w:rPr>
                <w:rFonts w:ascii="標楷體" w:eastAsia="標楷體" w:hAnsi="標楷體" w:cs="夹发砰" w:hint="eastAsia"/>
                <w:color w:val="FF0000"/>
                <w:sz w:val="24"/>
                <w:szCs w:val="24"/>
              </w:rPr>
              <w:t>項目及</w:t>
            </w:r>
            <w:r w:rsidRPr="00C66C03">
              <w:rPr>
                <w:rFonts w:ascii="標楷體" w:eastAsia="標楷體" w:hAnsi="標楷體" w:cs="夹发砰" w:hint="eastAsia"/>
                <w:color w:val="FF0000"/>
                <w:sz w:val="24"/>
                <w:szCs w:val="24"/>
              </w:rPr>
              <w:t>具體內涵</w:t>
            </w:r>
            <w:r>
              <w:rPr>
                <w:rFonts w:ascii="標楷體" w:eastAsia="標楷體" w:hAnsi="標楷體" w:cs="夹发砰" w:hint="eastAsia"/>
                <w:color w:val="FF0000"/>
                <w:sz w:val="24"/>
                <w:szCs w:val="24"/>
              </w:rPr>
              <w:t>勾選</w:t>
            </w:r>
            <w:r w:rsidRPr="00EA7A47">
              <w:rPr>
                <w:rFonts w:ascii="標楷體" w:eastAsia="標楷體" w:hAnsi="標楷體" w:cs="夹发砰" w:hint="eastAsia"/>
                <w:b/>
                <w:color w:val="FF0000"/>
                <w:sz w:val="24"/>
                <w:szCs w:val="24"/>
              </w:rPr>
              <w:t>(</w:t>
            </w:r>
            <w:r w:rsidR="00A52A2A">
              <w:rPr>
                <w:rFonts w:ascii="標楷體" w:eastAsia="標楷體" w:hAnsi="標楷體" w:cs="夹发砰" w:hint="eastAsia"/>
                <w:b/>
                <w:color w:val="FF0000"/>
                <w:sz w:val="24"/>
                <w:szCs w:val="24"/>
              </w:rPr>
              <w:t>以主要</w:t>
            </w:r>
            <w:r w:rsidRPr="00EA7A47">
              <w:rPr>
                <w:rFonts w:ascii="標楷體" w:eastAsia="標楷體" w:hAnsi="標楷體" w:cs="夹发砰" w:hint="eastAsia"/>
                <w:b/>
                <w:color w:val="FF0000"/>
                <w:sz w:val="24"/>
                <w:szCs w:val="24"/>
              </w:rPr>
              <w:t>指標為</w:t>
            </w:r>
            <w:r w:rsidR="00A52A2A">
              <w:rPr>
                <w:rFonts w:ascii="標楷體" w:eastAsia="標楷體" w:hAnsi="標楷體" w:cs="夹发砰" w:hint="eastAsia"/>
                <w:b/>
                <w:color w:val="FF0000"/>
                <w:sz w:val="24"/>
                <w:szCs w:val="24"/>
              </w:rPr>
              <w:t>主，勿過多</w:t>
            </w:r>
            <w:r w:rsidRPr="00EA7A47">
              <w:rPr>
                <w:rFonts w:ascii="標楷體" w:eastAsia="標楷體" w:hAnsi="標楷體" w:cs="夹发砰" w:hint="eastAsia"/>
                <w:b/>
                <w:color w:val="FF0000"/>
                <w:sz w:val="24"/>
                <w:szCs w:val="24"/>
              </w:rPr>
              <w:t>)</w:t>
            </w:r>
            <w:r>
              <w:rPr>
                <w:rFonts w:ascii="新細明體" w:eastAsia="新細明體" w:hAnsi="新細明體" w:cs="夹发砰" w:hint="eastAsia"/>
                <w:color w:val="FF0000"/>
                <w:sz w:val="24"/>
                <w:szCs w:val="24"/>
              </w:rPr>
              <w:t>。</w:t>
            </w:r>
          </w:p>
          <w:p w:rsidR="00FC1B4B" w:rsidRPr="00EC7948" w:rsidRDefault="00E10D38" w:rsidP="00660171">
            <w:pPr>
              <w:autoSpaceDE w:val="0"/>
              <w:autoSpaceDN w:val="0"/>
              <w:adjustRightInd w:val="0"/>
              <w:rPr>
                <w:rFonts w:ascii="標楷體" w:eastAsia="標楷體" w:hAnsi="標楷體" w:cs="新細明體"/>
                <w:color w:val="auto"/>
                <w:sz w:val="24"/>
                <w:szCs w:val="24"/>
              </w:rPr>
            </w:pPr>
            <w:r w:rsidRPr="00903674">
              <w:rPr>
                <w:rFonts w:ascii="標楷體" w:eastAsia="標楷體" w:hAnsi="標楷體" w:cs="標楷體"/>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A1</w:t>
            </w:r>
            <w:r w:rsidR="00FC1B4B" w:rsidRPr="00EC7948">
              <w:rPr>
                <w:rFonts w:ascii="標楷體" w:eastAsia="標楷體" w:hAnsi="標楷體" w:cs="新細明體" w:hint="eastAsia"/>
                <w:color w:val="auto"/>
                <w:sz w:val="24"/>
                <w:szCs w:val="24"/>
              </w:rPr>
              <w:t>身心素質與自我精進</w:t>
            </w:r>
          </w:p>
          <w:p w:rsidR="00FC1B4B" w:rsidRPr="00EC7948" w:rsidRDefault="00E10D38" w:rsidP="00660171">
            <w:pPr>
              <w:autoSpaceDE w:val="0"/>
              <w:autoSpaceDN w:val="0"/>
              <w:adjustRightInd w:val="0"/>
              <w:rPr>
                <w:rFonts w:ascii="標楷體" w:eastAsia="標楷體" w:hAnsi="標楷體" w:cs="新細明體"/>
                <w:color w:val="auto"/>
                <w:sz w:val="24"/>
                <w:szCs w:val="24"/>
              </w:rPr>
            </w:pPr>
            <w:r w:rsidRPr="00903674">
              <w:rPr>
                <w:rFonts w:ascii="標楷體" w:eastAsia="標楷體" w:hAnsi="標楷體" w:cs="標楷體"/>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A2</w:t>
            </w:r>
            <w:r w:rsidR="00FC1B4B" w:rsidRPr="00EC7948">
              <w:rPr>
                <w:rFonts w:ascii="標楷體" w:eastAsia="標楷體" w:hAnsi="標楷體" w:hint="eastAsia"/>
                <w:color w:val="auto"/>
                <w:sz w:val="24"/>
                <w:szCs w:val="24"/>
              </w:rPr>
              <w:t>系統思考</w:t>
            </w:r>
            <w:r w:rsidR="00FC1B4B" w:rsidRPr="00EC7948">
              <w:rPr>
                <w:rFonts w:ascii="標楷體" w:eastAsia="標楷體" w:hAnsi="標楷體" w:cs="新細明體" w:hint="eastAsia"/>
                <w:color w:val="auto"/>
                <w:sz w:val="24"/>
                <w:szCs w:val="24"/>
              </w:rPr>
              <w:t>與解決問題</w:t>
            </w:r>
          </w:p>
          <w:p w:rsidR="00FC1B4B" w:rsidRPr="00EC7948" w:rsidRDefault="00E10D38" w:rsidP="00660171">
            <w:pPr>
              <w:autoSpaceDE w:val="0"/>
              <w:autoSpaceDN w:val="0"/>
              <w:adjustRightInd w:val="0"/>
              <w:rPr>
                <w:rFonts w:ascii="標楷體" w:eastAsia="標楷體" w:hAnsi="標楷體" w:cs="新細明體"/>
                <w:color w:val="auto"/>
                <w:sz w:val="24"/>
                <w:szCs w:val="24"/>
              </w:rPr>
            </w:pPr>
            <w:r w:rsidRPr="00903674">
              <w:rPr>
                <w:rFonts w:ascii="標楷體" w:eastAsia="標楷體" w:hAnsi="標楷體" w:cs="標楷體"/>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A3</w:t>
            </w:r>
            <w:r w:rsidR="00FC1B4B" w:rsidRPr="00EC7948">
              <w:rPr>
                <w:rFonts w:ascii="標楷體" w:eastAsia="標楷體" w:hAnsi="標楷體" w:hint="eastAsia"/>
                <w:color w:val="auto"/>
                <w:sz w:val="24"/>
                <w:szCs w:val="24"/>
              </w:rPr>
              <w:t>規劃執行</w:t>
            </w:r>
            <w:r w:rsidR="00FC1B4B" w:rsidRPr="00EC7948">
              <w:rPr>
                <w:rFonts w:ascii="標楷體" w:eastAsia="標楷體" w:hAnsi="標楷體" w:cs="新細明體" w:hint="eastAsia"/>
                <w:color w:val="auto"/>
                <w:sz w:val="24"/>
                <w:szCs w:val="24"/>
              </w:rPr>
              <w:t>與創新應變</w:t>
            </w:r>
          </w:p>
          <w:p w:rsidR="00FC1B4B" w:rsidRPr="00EC7948" w:rsidRDefault="00FC1B4B" w:rsidP="0066017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rsidR="00FC1B4B" w:rsidRPr="00EC7948" w:rsidRDefault="00E10D38" w:rsidP="00660171">
            <w:pPr>
              <w:autoSpaceDE w:val="0"/>
              <w:autoSpaceDN w:val="0"/>
              <w:adjustRightInd w:val="0"/>
              <w:rPr>
                <w:rFonts w:ascii="標楷體" w:eastAsia="標楷體" w:hAnsi="標楷體" w:cs="新細明體"/>
                <w:color w:val="auto"/>
                <w:sz w:val="24"/>
                <w:szCs w:val="24"/>
              </w:rPr>
            </w:pPr>
            <w:r w:rsidRPr="00903674">
              <w:rPr>
                <w:rFonts w:ascii="標楷體" w:eastAsia="標楷體" w:hAnsi="標楷體" w:cs="標楷體"/>
                <w:color w:val="auto"/>
                <w:sz w:val="24"/>
                <w:szCs w:val="24"/>
              </w:rPr>
              <w:lastRenderedPageBreak/>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B2</w:t>
            </w:r>
            <w:r w:rsidR="00FC1B4B" w:rsidRPr="00EC7948">
              <w:rPr>
                <w:rFonts w:ascii="標楷體" w:eastAsia="標楷體" w:hAnsi="標楷體" w:hint="eastAsia"/>
                <w:color w:val="auto"/>
                <w:sz w:val="24"/>
                <w:szCs w:val="24"/>
              </w:rPr>
              <w:t>科技資訊</w:t>
            </w:r>
            <w:r w:rsidR="00FC1B4B" w:rsidRPr="00EC7948">
              <w:rPr>
                <w:rFonts w:ascii="標楷體" w:eastAsia="標楷體" w:hAnsi="標楷體" w:cs="新細明體" w:hint="eastAsia"/>
                <w:color w:val="auto"/>
                <w:sz w:val="24"/>
                <w:szCs w:val="24"/>
              </w:rPr>
              <w:t>與媒體素養</w:t>
            </w:r>
          </w:p>
          <w:p w:rsidR="00FC1B4B" w:rsidRPr="00EC7948" w:rsidRDefault="00FC1B4B" w:rsidP="0066017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C1B4B" w:rsidRPr="00EC7948" w:rsidRDefault="00E10D38" w:rsidP="00660171">
            <w:pPr>
              <w:autoSpaceDE w:val="0"/>
              <w:autoSpaceDN w:val="0"/>
              <w:adjustRightInd w:val="0"/>
              <w:rPr>
                <w:rFonts w:ascii="標楷體" w:eastAsia="標楷體" w:hAnsi="標楷體" w:cs="新細明體"/>
                <w:color w:val="auto"/>
                <w:sz w:val="24"/>
                <w:szCs w:val="24"/>
              </w:rPr>
            </w:pPr>
            <w:r w:rsidRPr="00903674">
              <w:rPr>
                <w:rFonts w:ascii="標楷體" w:eastAsia="標楷體" w:hAnsi="標楷體" w:cs="標楷體"/>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C1</w:t>
            </w:r>
            <w:r w:rsidR="00FC1B4B" w:rsidRPr="00EC7948">
              <w:rPr>
                <w:rFonts w:ascii="標楷體" w:eastAsia="標楷體" w:hAnsi="標楷體" w:hint="eastAsia"/>
                <w:color w:val="auto"/>
                <w:sz w:val="24"/>
                <w:szCs w:val="24"/>
              </w:rPr>
              <w:t>道德實踐</w:t>
            </w:r>
            <w:r w:rsidR="00FC1B4B" w:rsidRPr="00EC7948">
              <w:rPr>
                <w:rFonts w:ascii="標楷體" w:eastAsia="標楷體" w:hAnsi="標楷體" w:cs="新細明體" w:hint="eastAsia"/>
                <w:color w:val="auto"/>
                <w:sz w:val="24"/>
                <w:szCs w:val="24"/>
              </w:rPr>
              <w:t>與公民意識</w:t>
            </w:r>
          </w:p>
          <w:p w:rsidR="00FC1B4B" w:rsidRPr="00EC7948" w:rsidRDefault="00FC1B4B" w:rsidP="0066017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C1B4B" w:rsidRPr="001D3382" w:rsidRDefault="00E10D38" w:rsidP="00660171">
            <w:pPr>
              <w:autoSpaceDE w:val="0"/>
              <w:autoSpaceDN w:val="0"/>
              <w:adjustRightInd w:val="0"/>
              <w:rPr>
                <w:rFonts w:ascii="標楷體" w:eastAsia="標楷體" w:hAnsi="標楷體" w:cs="標楷體"/>
                <w:color w:val="auto"/>
                <w:sz w:val="24"/>
                <w:szCs w:val="24"/>
              </w:rPr>
            </w:pPr>
            <w:r w:rsidRPr="00903674">
              <w:rPr>
                <w:rFonts w:ascii="標楷體" w:eastAsia="標楷體" w:hAnsi="標楷體" w:cs="標楷體"/>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C3</w:t>
            </w:r>
            <w:r w:rsidR="00FC1B4B" w:rsidRPr="00EC7948">
              <w:rPr>
                <w:rFonts w:ascii="標楷體" w:eastAsia="標楷體" w:hAnsi="標楷體" w:hint="eastAsia"/>
                <w:color w:val="auto"/>
                <w:sz w:val="24"/>
                <w:szCs w:val="24"/>
              </w:rPr>
              <w:t>多元文化</w:t>
            </w:r>
            <w:r w:rsidR="00FC1B4B"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C1B4B" w:rsidRDefault="00FC1B4B" w:rsidP="00660171">
            <w:pPr>
              <w:pStyle w:val="Web"/>
              <w:snapToGrid w:val="0"/>
              <w:spacing w:before="0" w:beforeAutospacing="0" w:after="0" w:afterAutospacing="0" w:line="240" w:lineRule="atLeast"/>
              <w:rPr>
                <w:color w:val="FF0000"/>
              </w:rPr>
            </w:pPr>
            <w:r w:rsidRPr="00FC1B4B">
              <w:rPr>
                <w:rFonts w:ascii="標楷體" w:eastAsia="標楷體" w:hAnsi="標楷體" w:hint="eastAsia"/>
                <w:color w:val="FF0000"/>
              </w:rPr>
              <w:lastRenderedPageBreak/>
              <w:t>請依各領域</w:t>
            </w:r>
            <w:r w:rsidRPr="00FC1B4B">
              <w:rPr>
                <w:rFonts w:ascii="標楷體" w:eastAsia="標楷體" w:hAnsi="標楷體" w:cs="Times New Roman" w:hint="eastAsia"/>
                <w:color w:val="FF0000"/>
              </w:rPr>
              <w:t>(</w:t>
            </w:r>
            <w:r w:rsidRPr="00FC1B4B">
              <w:rPr>
                <w:rFonts w:ascii="標楷體" w:eastAsia="標楷體" w:hAnsi="標楷體" w:hint="eastAsia"/>
                <w:color w:val="FF0000"/>
              </w:rPr>
              <w:t>科目</w:t>
            </w:r>
            <w:r w:rsidRPr="00FC1B4B">
              <w:rPr>
                <w:rFonts w:ascii="標楷體" w:eastAsia="標楷體" w:hAnsi="標楷體" w:cs="Times New Roman" w:hint="eastAsia"/>
                <w:color w:val="FF0000"/>
              </w:rPr>
              <w:t>)</w:t>
            </w:r>
            <w:r w:rsidRPr="00FC1B4B">
              <w:rPr>
                <w:rFonts w:ascii="標楷體" w:eastAsia="標楷體" w:hAnsi="標楷體" w:hint="eastAsia"/>
                <w:color w:val="FF0000"/>
              </w:rPr>
              <w:t>綱要核心素養具體內涵填寫，例如</w:t>
            </w:r>
            <w:r w:rsidRPr="00FC1B4B">
              <w:rPr>
                <w:rFonts w:hint="eastAsia"/>
                <w:color w:val="FF0000"/>
              </w:rPr>
              <w:t>：</w:t>
            </w:r>
          </w:p>
          <w:p w:rsidR="00FC1B4B" w:rsidRPr="00FC1B4B" w:rsidRDefault="00FC1B4B" w:rsidP="00FC1B4B">
            <w:pPr>
              <w:pStyle w:val="Web"/>
              <w:snapToGrid w:val="0"/>
              <w:spacing w:before="0" w:beforeAutospacing="0" w:after="0" w:afterAutospacing="0" w:line="240" w:lineRule="atLeast"/>
              <w:rPr>
                <w:color w:val="FF0000"/>
              </w:rPr>
            </w:pPr>
            <w:r w:rsidRPr="00FC1B4B">
              <w:rPr>
                <w:rFonts w:ascii="標楷體" w:eastAsia="標楷體" w:hAnsi="標楷體" w:cs="標楷體" w:hint="eastAsia"/>
                <w:color w:val="FF0000"/>
              </w:rPr>
              <w:t>國</w:t>
            </w:r>
            <w:r w:rsidRPr="00FC1B4B">
              <w:rPr>
                <w:rFonts w:ascii="Times New Roman" w:eastAsia="標楷體" w:hAnsi="Times New Roman" w:cs="Times New Roman"/>
                <w:color w:val="FF0000"/>
              </w:rPr>
              <w:t>-J-A1</w:t>
            </w:r>
            <w:r w:rsidRPr="00FC1B4B">
              <w:rPr>
                <w:rFonts w:ascii="標楷體" w:eastAsia="標楷體" w:hAnsi="標楷體" w:cs="標楷體" w:hint="eastAsia"/>
                <w:color w:val="FF0000"/>
              </w:rPr>
              <w:t>透過國語文的學習，認識生涯及生命的典範，建立正向價值觀，提高語文自學的興趣。</w:t>
            </w:r>
          </w:p>
        </w:tc>
      </w:tr>
    </w:tbl>
    <w:p w:rsidR="00FC1B4B" w:rsidRP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Pr="00FC1B4B" w:rsidRDefault="00D37619"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t>課程架構：</w:t>
      </w:r>
      <w:r w:rsidR="005432CD" w:rsidRPr="00FC1B4B">
        <w:rPr>
          <w:rFonts w:ascii="標楷體" w:eastAsia="標楷體" w:hAnsi="標楷體" w:cs="標楷體" w:hint="eastAsia"/>
          <w:b/>
          <w:color w:val="FF0000"/>
          <w:sz w:val="24"/>
          <w:szCs w:val="24"/>
        </w:rPr>
        <w:t>(自行視需要決定是否呈現</w:t>
      </w:r>
      <w:r w:rsidR="00E8654C">
        <w:rPr>
          <w:rFonts w:ascii="標楷體" w:eastAsia="標楷體" w:hAnsi="標楷體" w:cs="標楷體" w:hint="eastAsia"/>
          <w:b/>
          <w:color w:val="FF0000"/>
          <w:sz w:val="24"/>
          <w:szCs w:val="24"/>
        </w:rPr>
        <w:t>，但</w:t>
      </w:r>
      <w:r w:rsidR="00E8654C" w:rsidRPr="00EA7A47">
        <w:rPr>
          <w:rFonts w:ascii="標楷體" w:eastAsia="標楷體" w:hAnsi="標楷體" w:cs="標楷體" w:hint="eastAsia"/>
          <w:b/>
          <w:color w:val="FF0000"/>
          <w:sz w:val="24"/>
          <w:szCs w:val="24"/>
        </w:rPr>
        <w:t>不可刪除</w:t>
      </w:r>
      <w:r w:rsidR="00E8654C">
        <w:rPr>
          <w:rFonts w:ascii="標楷體" w:eastAsia="標楷體" w:hAnsi="標楷體" w:cs="標楷體" w:hint="eastAsia"/>
          <w:b/>
          <w:color w:val="FF0000"/>
          <w:sz w:val="24"/>
          <w:szCs w:val="24"/>
        </w:rPr>
        <w:t>。</w:t>
      </w:r>
      <w:r w:rsidR="005432CD" w:rsidRPr="00FC1B4B">
        <w:rPr>
          <w:rFonts w:ascii="標楷體" w:eastAsia="標楷體" w:hAnsi="標楷體" w:cs="標楷體" w:hint="eastAsia"/>
          <w:b/>
          <w:color w:val="FF0000"/>
          <w:sz w:val="24"/>
          <w:szCs w:val="24"/>
        </w:rPr>
        <w:t>)</w:t>
      </w:r>
    </w:p>
    <w:p w:rsidR="00440A20" w:rsidRPr="00440A20" w:rsidRDefault="00440A20"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D37619" w:rsidRPr="00E8654C" w:rsidRDefault="00D37619" w:rsidP="00FC1B4B">
      <w:pPr>
        <w:pStyle w:val="aff0"/>
        <w:numPr>
          <w:ilvl w:val="0"/>
          <w:numId w:val="35"/>
        </w:numPr>
        <w:spacing w:line="0" w:lineRule="atLeast"/>
        <w:ind w:leftChars="0"/>
        <w:rPr>
          <w:rFonts w:ascii="標楷體" w:eastAsia="標楷體" w:hAnsi="標楷體" w:cs="標楷體"/>
          <w:b/>
          <w:color w:val="FF0000"/>
          <w:sz w:val="24"/>
          <w:szCs w:val="24"/>
        </w:rPr>
      </w:pPr>
      <w:r w:rsidRPr="00FC1B4B">
        <w:rPr>
          <w:rFonts w:ascii="標楷體" w:eastAsia="標楷體" w:hAnsi="標楷體" w:cs="標楷體"/>
          <w:b/>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550"/>
        <w:gridCol w:w="1559"/>
        <w:gridCol w:w="1540"/>
        <w:gridCol w:w="2835"/>
        <w:gridCol w:w="708"/>
        <w:gridCol w:w="2268"/>
        <w:gridCol w:w="1418"/>
        <w:gridCol w:w="1417"/>
        <w:gridCol w:w="1784"/>
      </w:tblGrid>
      <w:tr w:rsidR="00E8654C" w:rsidRPr="002026C7" w:rsidTr="00EC694E">
        <w:trPr>
          <w:jc w:val="center"/>
        </w:trPr>
        <w:tc>
          <w:tcPr>
            <w:tcW w:w="1550" w:type="dxa"/>
            <w:vMerge w:val="restart"/>
            <w:tcBorders>
              <w:top w:val="single" w:sz="8" w:space="0" w:color="000000"/>
              <w:left w:val="single" w:sz="8" w:space="0" w:color="000000"/>
              <w:right w:val="single" w:sz="8" w:space="0" w:color="000000"/>
            </w:tcBorders>
            <w:vAlign w:val="center"/>
          </w:tcPr>
          <w:p w:rsidR="00E8654C" w:rsidRPr="00EA7A47" w:rsidRDefault="00E8654C" w:rsidP="00660171">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教學期程</w:t>
            </w:r>
          </w:p>
        </w:tc>
        <w:tc>
          <w:tcPr>
            <w:tcW w:w="3099" w:type="dxa"/>
            <w:gridSpan w:val="2"/>
            <w:tcBorders>
              <w:top w:val="single" w:sz="8" w:space="0" w:color="000000"/>
              <w:left w:val="single" w:sz="8" w:space="0" w:color="000000"/>
              <w:bottom w:val="single" w:sz="8" w:space="0" w:color="000000"/>
              <w:right w:val="single" w:sz="8" w:space="0" w:color="000000"/>
            </w:tcBorders>
          </w:tcPr>
          <w:p w:rsidR="00E8654C" w:rsidRPr="00EA7A47" w:rsidRDefault="00E8654C" w:rsidP="00660171">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學習重點</w:t>
            </w:r>
          </w:p>
        </w:tc>
        <w:tc>
          <w:tcPr>
            <w:tcW w:w="2835" w:type="dxa"/>
            <w:vMerge w:val="restart"/>
            <w:tcBorders>
              <w:top w:val="single" w:sz="8" w:space="0" w:color="000000"/>
              <w:right w:val="single" w:sz="8" w:space="0" w:color="000000"/>
            </w:tcBorders>
            <w:tcMar>
              <w:top w:w="100" w:type="dxa"/>
              <w:left w:w="20" w:type="dxa"/>
              <w:bottom w:w="100" w:type="dxa"/>
              <w:right w:w="20" w:type="dxa"/>
            </w:tcMar>
            <w:vAlign w:val="center"/>
          </w:tcPr>
          <w:p w:rsidR="00E8654C" w:rsidRPr="00EA7A47" w:rsidRDefault="00E8654C" w:rsidP="00660171">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單元/主題名稱與活動內容</w:t>
            </w:r>
          </w:p>
        </w:tc>
        <w:tc>
          <w:tcPr>
            <w:tcW w:w="708" w:type="dxa"/>
            <w:vMerge w:val="restart"/>
            <w:tcBorders>
              <w:top w:val="single" w:sz="8" w:space="0" w:color="000000"/>
              <w:right w:val="single" w:sz="8" w:space="0" w:color="000000"/>
            </w:tcBorders>
            <w:tcMar>
              <w:top w:w="100" w:type="dxa"/>
              <w:left w:w="20" w:type="dxa"/>
              <w:bottom w:w="100" w:type="dxa"/>
              <w:right w:w="20" w:type="dxa"/>
            </w:tcMar>
            <w:vAlign w:val="center"/>
          </w:tcPr>
          <w:p w:rsidR="00E8654C" w:rsidRPr="00EA7A47" w:rsidRDefault="00E8654C" w:rsidP="00660171">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E8654C" w:rsidRPr="00EA7A47" w:rsidRDefault="00E8654C" w:rsidP="00660171">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教學資源/學習策略</w:t>
            </w:r>
          </w:p>
        </w:tc>
        <w:tc>
          <w:tcPr>
            <w:tcW w:w="1418" w:type="dxa"/>
            <w:vMerge w:val="restart"/>
            <w:tcBorders>
              <w:top w:val="single" w:sz="8" w:space="0" w:color="000000"/>
              <w:right w:val="single" w:sz="8" w:space="0" w:color="000000"/>
            </w:tcBorders>
            <w:tcMar>
              <w:top w:w="100" w:type="dxa"/>
              <w:left w:w="20" w:type="dxa"/>
              <w:bottom w:w="100" w:type="dxa"/>
              <w:right w:w="20" w:type="dxa"/>
            </w:tcMar>
            <w:vAlign w:val="center"/>
          </w:tcPr>
          <w:p w:rsidR="00E8654C" w:rsidRPr="00EA7A47" w:rsidRDefault="00E8654C" w:rsidP="00660171">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評量方式</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E8654C" w:rsidRPr="00EA7A47" w:rsidRDefault="00E8654C" w:rsidP="00660171">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融入議題</w:t>
            </w:r>
          </w:p>
        </w:tc>
        <w:tc>
          <w:tcPr>
            <w:tcW w:w="1784" w:type="dxa"/>
            <w:vMerge w:val="restart"/>
            <w:tcBorders>
              <w:top w:val="single" w:sz="8" w:space="0" w:color="000000"/>
              <w:right w:val="single" w:sz="8" w:space="0" w:color="000000"/>
            </w:tcBorders>
            <w:vAlign w:val="center"/>
          </w:tcPr>
          <w:p w:rsidR="00E8654C" w:rsidRPr="00EA7A47" w:rsidRDefault="00E8654C" w:rsidP="00660171">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備註</w:t>
            </w:r>
          </w:p>
        </w:tc>
      </w:tr>
      <w:tr w:rsidR="00E8654C" w:rsidRPr="002026C7" w:rsidTr="00EC694E">
        <w:trPr>
          <w:jc w:val="center"/>
        </w:trPr>
        <w:tc>
          <w:tcPr>
            <w:tcW w:w="1550" w:type="dxa"/>
            <w:vMerge/>
            <w:tcBorders>
              <w:left w:val="single" w:sz="8" w:space="0" w:color="000000"/>
              <w:bottom w:val="single" w:sz="8" w:space="0" w:color="000000"/>
              <w:right w:val="single" w:sz="8" w:space="0" w:color="000000"/>
            </w:tcBorders>
            <w:vAlign w:val="center"/>
          </w:tcPr>
          <w:p w:rsidR="00E8654C" w:rsidRPr="002026C7" w:rsidRDefault="00E8654C" w:rsidP="00660171">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vAlign w:val="center"/>
          </w:tcPr>
          <w:p w:rsidR="00E8654C" w:rsidRPr="00EA7A47" w:rsidRDefault="00E8654C" w:rsidP="00660171">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學習表現</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8654C" w:rsidRPr="00EA7A47" w:rsidRDefault="00E8654C" w:rsidP="00660171">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學習內容</w:t>
            </w:r>
          </w:p>
        </w:tc>
        <w:tc>
          <w:tcPr>
            <w:tcW w:w="2835" w:type="dxa"/>
            <w:vMerge/>
            <w:tcBorders>
              <w:bottom w:val="single" w:sz="8" w:space="0" w:color="000000"/>
              <w:right w:val="single" w:sz="8" w:space="0" w:color="000000"/>
            </w:tcBorders>
            <w:tcMar>
              <w:top w:w="100" w:type="dxa"/>
              <w:left w:w="20" w:type="dxa"/>
              <w:bottom w:w="100" w:type="dxa"/>
              <w:right w:w="20" w:type="dxa"/>
            </w:tcMar>
            <w:vAlign w:val="center"/>
          </w:tcPr>
          <w:p w:rsidR="00E8654C" w:rsidRPr="002026C7" w:rsidRDefault="00E8654C" w:rsidP="00660171">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8" w:type="dxa"/>
            <w:vMerge/>
            <w:tcBorders>
              <w:bottom w:val="single" w:sz="8" w:space="0" w:color="000000"/>
              <w:right w:val="single" w:sz="8" w:space="0" w:color="000000"/>
            </w:tcBorders>
            <w:tcMar>
              <w:top w:w="100" w:type="dxa"/>
              <w:left w:w="20" w:type="dxa"/>
              <w:bottom w:w="100" w:type="dxa"/>
              <w:right w:w="20" w:type="dxa"/>
            </w:tcMar>
            <w:vAlign w:val="center"/>
          </w:tcPr>
          <w:p w:rsidR="00E8654C" w:rsidRPr="002026C7" w:rsidRDefault="00E8654C" w:rsidP="00660171">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E8654C" w:rsidRPr="002026C7" w:rsidRDefault="00E8654C" w:rsidP="00660171">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vAlign w:val="center"/>
          </w:tcPr>
          <w:p w:rsidR="00E8654C" w:rsidRPr="002026C7" w:rsidRDefault="00E8654C" w:rsidP="00660171">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E8654C" w:rsidRPr="002026C7" w:rsidRDefault="00E8654C" w:rsidP="00660171">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E8654C" w:rsidRPr="002026C7" w:rsidRDefault="00E8654C" w:rsidP="00660171">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E8654C" w:rsidRPr="00500692" w:rsidTr="00EC694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8654C" w:rsidRDefault="00A52A2A" w:rsidP="00660171">
            <w:pPr>
              <w:ind w:firstLine="0"/>
              <w:rPr>
                <w:rFonts w:ascii="標楷體" w:eastAsia="標楷體" w:hAnsi="標楷體" w:cs="標楷體"/>
                <w:color w:val="FF0000"/>
                <w:sz w:val="24"/>
                <w:szCs w:val="24"/>
              </w:rPr>
            </w:pPr>
            <w:r>
              <w:rPr>
                <w:rFonts w:ascii="標楷體" w:eastAsia="標楷體" w:hAnsi="標楷體" w:cs="標楷體" w:hint="eastAsia"/>
                <w:color w:val="FF0000"/>
                <w:sz w:val="24"/>
                <w:szCs w:val="24"/>
              </w:rPr>
              <w:t>呈現</w:t>
            </w:r>
            <w:proofErr w:type="gramStart"/>
            <w:r w:rsidR="00E8654C" w:rsidRPr="00500692">
              <w:rPr>
                <w:rFonts w:ascii="標楷體" w:eastAsia="標楷體" w:hAnsi="標楷體" w:cs="標楷體"/>
                <w:color w:val="FF0000"/>
                <w:sz w:val="24"/>
                <w:szCs w:val="24"/>
              </w:rPr>
              <w:t>週</w:t>
            </w:r>
            <w:proofErr w:type="gramEnd"/>
            <w:r>
              <w:rPr>
                <w:rFonts w:ascii="標楷體" w:eastAsia="標楷體" w:hAnsi="標楷體" w:cs="標楷體" w:hint="eastAsia"/>
                <w:color w:val="FF0000"/>
                <w:sz w:val="24"/>
                <w:szCs w:val="24"/>
              </w:rPr>
              <w:t>及</w:t>
            </w:r>
            <w:r>
              <w:rPr>
                <w:rFonts w:ascii="標楷體" w:eastAsia="標楷體" w:hAnsi="標楷體" w:cs="標楷體"/>
                <w:color w:val="FF0000"/>
                <w:sz w:val="24"/>
                <w:szCs w:val="24"/>
              </w:rPr>
              <w:t>起訖時間</w:t>
            </w:r>
          </w:p>
          <w:p w:rsidR="00A52A2A" w:rsidRDefault="00A52A2A" w:rsidP="00660171">
            <w:pPr>
              <w:ind w:firstLine="0"/>
              <w:rPr>
                <w:rFonts w:ascii="標楷體" w:eastAsia="標楷體" w:hAnsi="標楷體" w:cs="標楷體"/>
                <w:color w:val="FF0000"/>
                <w:sz w:val="24"/>
                <w:szCs w:val="24"/>
              </w:rPr>
            </w:pPr>
          </w:p>
          <w:p w:rsidR="00A52A2A" w:rsidRDefault="00A52A2A" w:rsidP="00660171">
            <w:pPr>
              <w:ind w:firstLine="0"/>
              <w:rPr>
                <w:rFonts w:ascii="標楷體" w:eastAsia="標楷體" w:hAnsi="標楷體" w:cs="標楷體"/>
                <w:color w:val="FF0000"/>
                <w:sz w:val="24"/>
                <w:szCs w:val="24"/>
              </w:rPr>
            </w:pPr>
            <w:r>
              <w:rPr>
                <w:rFonts w:ascii="標楷體" w:eastAsia="標楷體" w:hAnsi="標楷體" w:cs="標楷體" w:hint="eastAsia"/>
                <w:color w:val="FF0000"/>
                <w:sz w:val="24"/>
                <w:szCs w:val="24"/>
              </w:rPr>
              <w:t>例如：</w:t>
            </w:r>
          </w:p>
          <w:p w:rsidR="00A52A2A" w:rsidRDefault="00A52A2A" w:rsidP="00660171">
            <w:pPr>
              <w:ind w:firstLine="0"/>
              <w:rPr>
                <w:rFonts w:ascii="標楷體" w:eastAsia="標楷體" w:hAnsi="標楷體" w:cs="標楷體"/>
                <w:color w:val="FF0000"/>
                <w:sz w:val="24"/>
                <w:szCs w:val="24"/>
              </w:rPr>
            </w:pPr>
            <w:r>
              <w:rPr>
                <w:rFonts w:ascii="標楷體" w:eastAsia="標楷體" w:hAnsi="標楷體" w:cs="標楷體" w:hint="eastAsia"/>
                <w:color w:val="FF0000"/>
                <w:sz w:val="24"/>
                <w:szCs w:val="24"/>
              </w:rPr>
              <w:t>第一</w:t>
            </w:r>
            <w:proofErr w:type="gramStart"/>
            <w:r>
              <w:rPr>
                <w:rFonts w:ascii="標楷體" w:eastAsia="標楷體" w:hAnsi="標楷體" w:cs="標楷體" w:hint="eastAsia"/>
                <w:color w:val="FF0000"/>
                <w:sz w:val="24"/>
                <w:szCs w:val="24"/>
              </w:rPr>
              <w:t>週</w:t>
            </w:r>
            <w:proofErr w:type="gramEnd"/>
          </w:p>
          <w:p w:rsidR="00A52A2A" w:rsidRPr="00A52A2A" w:rsidRDefault="00A52A2A" w:rsidP="00660171">
            <w:pPr>
              <w:ind w:firstLine="0"/>
              <w:rPr>
                <w:rFonts w:eastAsia="標楷體"/>
                <w:color w:val="FF0000"/>
              </w:rPr>
            </w:pPr>
            <w:r w:rsidRPr="00A52A2A">
              <w:rPr>
                <w:rFonts w:eastAsia="標楷體"/>
                <w:color w:val="FF0000"/>
              </w:rPr>
              <w:t>08/26~08/30</w:t>
            </w:r>
          </w:p>
        </w:tc>
        <w:tc>
          <w:tcPr>
            <w:tcW w:w="1559" w:type="dxa"/>
            <w:tcBorders>
              <w:top w:val="single" w:sz="8" w:space="0" w:color="000000"/>
              <w:left w:val="single" w:sz="8" w:space="0" w:color="000000"/>
              <w:bottom w:val="single" w:sz="8" w:space="0" w:color="000000"/>
              <w:right w:val="single" w:sz="8" w:space="0" w:color="000000"/>
            </w:tcBorders>
          </w:tcPr>
          <w:p w:rsidR="00E8654C" w:rsidRPr="00E8654C" w:rsidRDefault="00E8654C" w:rsidP="00660171">
            <w:pPr>
              <w:pStyle w:val="Default"/>
              <w:rPr>
                <w:rFonts w:ascii="Times New Roman" w:eastAsia="標楷體" w:hAnsi="Times New Roman" w:cs="Times New Roman"/>
                <w:color w:val="auto"/>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E8654C" w:rsidRPr="00E8654C" w:rsidRDefault="00E8654C" w:rsidP="00660171">
            <w:pPr>
              <w:rPr>
                <w:rFonts w:eastAsia="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Default="00E8654C" w:rsidP="00660171">
            <w:pPr>
              <w:rPr>
                <w:rFonts w:ascii="標楷體" w:eastAsia="標楷體" w:hAnsi="標楷體" w:cs="標楷體"/>
                <w:color w:val="FF0000"/>
                <w:sz w:val="24"/>
                <w:szCs w:val="24"/>
              </w:rPr>
            </w:pPr>
            <w:r w:rsidRPr="00500692">
              <w:rPr>
                <w:rFonts w:ascii="標楷體" w:eastAsia="標楷體" w:hAnsi="標楷體" w:cs="標楷體"/>
                <w:color w:val="FF0000"/>
                <w:sz w:val="24"/>
                <w:szCs w:val="24"/>
              </w:rPr>
              <w:t>例如：</w:t>
            </w:r>
          </w:p>
          <w:p w:rsidR="00E8654C" w:rsidRPr="00500692" w:rsidRDefault="00E8654C" w:rsidP="00660171">
            <w:pPr>
              <w:rPr>
                <w:rFonts w:ascii="標楷體" w:eastAsia="標楷體" w:hAnsi="標楷體" w:cs="標楷體"/>
                <w:color w:val="FF0000"/>
                <w:sz w:val="24"/>
                <w:szCs w:val="24"/>
              </w:rPr>
            </w:pPr>
            <w:r w:rsidRPr="00500692">
              <w:rPr>
                <w:rFonts w:ascii="標楷體" w:eastAsia="標楷體" w:hAnsi="標楷體" w:cs="標楷體"/>
                <w:color w:val="FF0000"/>
                <w:sz w:val="24"/>
                <w:szCs w:val="24"/>
              </w:rPr>
              <w:t>單元</w:t>
            </w:r>
            <w:proofErr w:type="gramStart"/>
            <w:r w:rsidRPr="00500692">
              <w:rPr>
                <w:rFonts w:ascii="標楷體" w:eastAsia="標楷體" w:hAnsi="標楷體" w:cs="標楷體"/>
                <w:color w:val="FF0000"/>
                <w:sz w:val="24"/>
                <w:szCs w:val="24"/>
              </w:rPr>
              <w:t>一</w:t>
            </w:r>
            <w:proofErr w:type="gramEnd"/>
          </w:p>
          <w:p w:rsidR="00E8654C" w:rsidRPr="00500692" w:rsidRDefault="00E8654C" w:rsidP="00660171">
            <w:pPr>
              <w:rPr>
                <w:rFonts w:ascii="標楷體" w:eastAsia="標楷體" w:hAnsi="標楷體" w:cs="標楷體"/>
                <w:color w:val="FF0000"/>
                <w:sz w:val="24"/>
                <w:szCs w:val="24"/>
              </w:rPr>
            </w:pPr>
            <w:r w:rsidRPr="00500692">
              <w:rPr>
                <w:rFonts w:ascii="標楷體" w:eastAsia="標楷體" w:hAnsi="標楷體" w:cs="標楷體"/>
                <w:color w:val="FF0000"/>
                <w:sz w:val="24"/>
                <w:szCs w:val="24"/>
              </w:rPr>
              <w:t>活動</w:t>
            </w:r>
            <w:proofErr w:type="gramStart"/>
            <w:r w:rsidRPr="00500692">
              <w:rPr>
                <w:rFonts w:ascii="標楷體" w:eastAsia="標楷體" w:hAnsi="標楷體" w:cs="標楷體"/>
                <w:color w:val="FF0000"/>
                <w:sz w:val="24"/>
                <w:szCs w:val="24"/>
              </w:rPr>
              <w:t>一</w:t>
            </w:r>
            <w:proofErr w:type="gramEnd"/>
            <w:r w:rsidRPr="00500692">
              <w:rPr>
                <w:rFonts w:ascii="標楷體" w:eastAsia="標楷體" w:hAnsi="標楷體" w:cs="標楷體"/>
                <w:color w:val="FF0000"/>
                <w:sz w:val="24"/>
                <w:szCs w:val="24"/>
              </w:rPr>
              <w:t>：</w:t>
            </w:r>
          </w:p>
          <w:p w:rsidR="00E8654C" w:rsidRPr="00500692" w:rsidRDefault="00E8654C" w:rsidP="00660171">
            <w:pPr>
              <w:rPr>
                <w:rFonts w:ascii="標楷體" w:eastAsia="標楷體" w:hAnsi="標楷體" w:cs="標楷體"/>
                <w:color w:val="FF0000"/>
                <w:sz w:val="24"/>
                <w:szCs w:val="24"/>
              </w:rPr>
            </w:pPr>
            <w:proofErr w:type="gramStart"/>
            <w:r w:rsidRPr="00500692">
              <w:rPr>
                <w:rFonts w:ascii="標楷體" w:eastAsia="標楷體" w:hAnsi="標楷體" w:cs="標楷體"/>
                <w:color w:val="FF0000"/>
                <w:sz w:val="24"/>
                <w:szCs w:val="24"/>
              </w:rPr>
              <w:t>﹙</w:t>
            </w:r>
            <w:proofErr w:type="gramEnd"/>
            <w:r w:rsidRPr="00500692">
              <w:rPr>
                <w:rFonts w:ascii="標楷體" w:eastAsia="標楷體" w:hAnsi="標楷體" w:cs="標楷體"/>
                <w:color w:val="FF0000"/>
                <w:sz w:val="24"/>
                <w:szCs w:val="24"/>
              </w:rPr>
              <w:t>活動重點之</w:t>
            </w:r>
            <w:proofErr w:type="gramStart"/>
            <w:r w:rsidRPr="00500692">
              <w:rPr>
                <w:rFonts w:ascii="標楷體" w:eastAsia="標楷體" w:hAnsi="標楷體" w:cs="標楷體"/>
                <w:color w:val="FF0000"/>
                <w:sz w:val="24"/>
                <w:szCs w:val="24"/>
              </w:rPr>
              <w:t>詳略</w:t>
            </w:r>
            <w:proofErr w:type="gramEnd"/>
            <w:r w:rsidRPr="00500692">
              <w:rPr>
                <w:rFonts w:ascii="標楷體" w:eastAsia="標楷體" w:hAnsi="標楷體" w:cs="標楷體"/>
                <w:color w:val="FF0000"/>
                <w:sz w:val="24"/>
                <w:szCs w:val="24"/>
              </w:rPr>
              <w:t>由各校自行斟酌決定﹚</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Pr="00500692" w:rsidRDefault="00326E75" w:rsidP="00660171">
            <w:pPr>
              <w:ind w:left="317" w:hanging="317"/>
              <w:jc w:val="left"/>
              <w:rPr>
                <w:rFonts w:ascii="標楷體" w:eastAsia="標楷體" w:hAnsi="標楷體" w:cs="標楷體"/>
                <w:color w:val="FF0000"/>
                <w:sz w:val="24"/>
                <w:szCs w:val="24"/>
              </w:rPr>
            </w:pPr>
            <w:r>
              <w:rPr>
                <w:rFonts w:ascii="標楷體" w:eastAsia="標楷體" w:hAnsi="標楷體" w:cs="標楷體"/>
                <w:noProof/>
                <w:color w:val="FF0000"/>
                <w:sz w:val="24"/>
                <w:szCs w:val="24"/>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3" o:spid="_x0000_s1026" type="#_x0000_t62" style="position:absolute;left:0;text-align:left;margin-left:28.8pt;margin-top:87.75pt;width:186.75pt;height:189pt;z-index:2516613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" adj="22200,-8291" fillcolor="#5b9bd5 [3204]" strokecolor="#1f4d78 [1604]" strokeweight="1pt">
                  <v:textbox style="mso-next-textbox:#圓角矩形圖說文字 3">
                    <w:txbxContent>
                      <w:p w:rsidR="00660171" w:rsidRPr="00BE0AE1" w:rsidRDefault="00660171" w:rsidP="00A52A2A">
                        <w:pPr>
                          <w:pBdr>
                            <w:top w:val="nil"/>
                            <w:left w:val="nil"/>
                            <w:bottom w:val="nil"/>
                            <w:right w:val="nil"/>
                            <w:between w:val="nil"/>
                          </w:pBdr>
                          <w:spacing w:line="240" w:lineRule="atLeast"/>
                          <w:rPr>
                            <w:rFonts w:ascii="標楷體" w:eastAsia="標楷體" w:hAnsi="標楷體"/>
                            <w:b/>
                            <w:sz w:val="28"/>
                            <w:szCs w:val="28"/>
                          </w:rPr>
                        </w:pPr>
                        <w:r w:rsidRPr="00BE0AE1">
                          <w:rPr>
                            <w:rFonts w:ascii="標楷體" w:eastAsia="標楷體" w:hAnsi="標楷體" w:hint="eastAsia"/>
                            <w:b/>
                            <w:sz w:val="28"/>
                            <w:szCs w:val="28"/>
                          </w:rPr>
                          <w:t>若有融入議題，一定要摘錄實質內涵，</w:t>
                        </w:r>
                        <w:r>
                          <w:rPr>
                            <w:rFonts w:ascii="標楷體" w:eastAsia="標楷體" w:hAnsi="標楷體" w:hint="eastAsia"/>
                            <w:b/>
                            <w:sz w:val="28"/>
                            <w:szCs w:val="28"/>
                          </w:rPr>
                          <w:t>實質內涵放置於學習重點或融入議題欄位均可，但務必於「</w:t>
                        </w:r>
                        <w:r w:rsidRPr="00A52A2A">
                          <w:rPr>
                            <w:rFonts w:ascii="標楷體" w:eastAsia="標楷體" w:hAnsi="標楷體"/>
                            <w:b/>
                            <w:sz w:val="28"/>
                            <w:szCs w:val="28"/>
                          </w:rPr>
                          <w:t>單元/主題名稱與活動內容</w:t>
                        </w:r>
                        <w:r>
                          <w:rPr>
                            <w:rFonts w:ascii="標楷體" w:eastAsia="標楷體" w:hAnsi="標楷體" w:hint="eastAsia"/>
                            <w:b/>
                            <w:sz w:val="28"/>
                            <w:szCs w:val="28"/>
                          </w:rPr>
                          <w:t>」欄位需呈現相關議題之教學設計，</w:t>
                        </w:r>
                        <w:r w:rsidRPr="00BE0AE1">
                          <w:rPr>
                            <w:rFonts w:ascii="標楷體" w:eastAsia="標楷體" w:hAnsi="標楷體" w:hint="eastAsia"/>
                            <w:b/>
                            <w:sz w:val="28"/>
                            <w:szCs w:val="28"/>
                          </w:rPr>
                          <w:t>否則至少會被列入「修正後通過」。</w:t>
                        </w:r>
                      </w:p>
                    </w:txbxContent>
                  </v:textbox>
                </v:shape>
              </w:pic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Pr="00500692" w:rsidRDefault="00E8654C" w:rsidP="00660171">
            <w:pPr>
              <w:ind w:left="92" w:hanging="7"/>
              <w:jc w:val="left"/>
              <w:rPr>
                <w:rFonts w:ascii="標楷體" w:eastAsia="標楷體" w:hAnsi="標楷體" w:cs="標楷體"/>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Pr="00500692" w:rsidRDefault="00E8654C" w:rsidP="00660171">
            <w:pPr>
              <w:ind w:left="-22" w:hanging="7"/>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例</w:t>
            </w:r>
            <w:r w:rsidRPr="00500692">
              <w:rPr>
                <w:rFonts w:ascii="標楷體" w:eastAsia="標楷體" w:hAnsi="標楷體" w:cs="標楷體"/>
                <w:color w:val="FF0000"/>
                <w:sz w:val="24"/>
                <w:szCs w:val="24"/>
              </w:rPr>
              <w:t>如：</w:t>
            </w:r>
          </w:p>
          <w:p w:rsidR="00E8654C" w:rsidRPr="00500692" w:rsidRDefault="00E8654C" w:rsidP="00660171">
            <w:pPr>
              <w:ind w:left="311" w:hanging="219"/>
              <w:rPr>
                <w:rFonts w:ascii="標楷體" w:eastAsia="標楷體" w:hAnsi="標楷體" w:cs="標楷體"/>
                <w:color w:val="FF0000"/>
                <w:sz w:val="24"/>
                <w:szCs w:val="24"/>
              </w:rPr>
            </w:pPr>
            <w:r w:rsidRPr="00500692">
              <w:rPr>
                <w:rFonts w:ascii="標楷體" w:eastAsia="標楷體" w:hAnsi="標楷體" w:cs="標楷體"/>
                <w:color w:val="FF0000"/>
                <w:sz w:val="24"/>
                <w:szCs w:val="24"/>
              </w:rPr>
              <w:t>1.觀察記錄</w:t>
            </w:r>
          </w:p>
          <w:p w:rsidR="00E8654C" w:rsidRPr="00500692" w:rsidRDefault="00E8654C" w:rsidP="00660171">
            <w:pPr>
              <w:ind w:left="311" w:hanging="219"/>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2.</w:t>
            </w:r>
            <w:r w:rsidRPr="00500692">
              <w:rPr>
                <w:rFonts w:ascii="標楷體" w:eastAsia="標楷體" w:hAnsi="標楷體" w:cs="標楷體"/>
                <w:color w:val="FF0000"/>
                <w:sz w:val="24"/>
                <w:szCs w:val="24"/>
              </w:rPr>
              <w:t>學習單</w:t>
            </w:r>
          </w:p>
          <w:p w:rsidR="00E8654C" w:rsidRPr="00500692" w:rsidRDefault="00E8654C" w:rsidP="00660171">
            <w:pPr>
              <w:ind w:left="92" w:hanging="7"/>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3</w:t>
            </w:r>
            <w:r w:rsidRPr="00500692">
              <w:rPr>
                <w:rFonts w:ascii="標楷體" w:eastAsia="標楷體" w:hAnsi="標楷體" w:cs="標楷體"/>
                <w:color w:val="FF0000"/>
                <w:sz w:val="24"/>
                <w:szCs w:val="24"/>
              </w:rPr>
              <w:t>.參與態度</w:t>
            </w:r>
          </w:p>
          <w:p w:rsidR="00E8654C" w:rsidRPr="00500692" w:rsidRDefault="00E8654C" w:rsidP="00660171">
            <w:pPr>
              <w:ind w:left="92" w:hanging="7"/>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4.</w:t>
            </w:r>
            <w:r w:rsidRPr="00500692">
              <w:rPr>
                <w:rFonts w:ascii="標楷體" w:eastAsia="標楷體" w:hAnsi="標楷體" w:cs="標楷體"/>
                <w:color w:val="FF0000"/>
                <w:sz w:val="24"/>
                <w:szCs w:val="24"/>
              </w:rPr>
              <w:t>合作能力</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Pr="00500692" w:rsidRDefault="00E8654C" w:rsidP="00660171">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例如：</w:t>
            </w:r>
          </w:p>
          <w:p w:rsidR="00E8654C" w:rsidRPr="00500692" w:rsidRDefault="00E8654C" w:rsidP="00660171">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性別平等、</w:t>
            </w:r>
          </w:p>
          <w:p w:rsidR="00E8654C" w:rsidRPr="00500692" w:rsidRDefault="00E8654C" w:rsidP="00660171">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人權、環境</w:t>
            </w:r>
          </w:p>
          <w:p w:rsidR="00E8654C" w:rsidRPr="00500692" w:rsidRDefault="00E8654C" w:rsidP="00660171">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海洋、品德</w:t>
            </w:r>
          </w:p>
          <w:p w:rsidR="00E8654C" w:rsidRPr="00500692" w:rsidRDefault="00E8654C" w:rsidP="00660171">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生命、法治</w:t>
            </w:r>
          </w:p>
          <w:p w:rsidR="00E8654C" w:rsidRPr="00500692" w:rsidRDefault="00E8654C" w:rsidP="00660171">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科技、資</w:t>
            </w:r>
            <w:r w:rsidRPr="00500692">
              <w:rPr>
                <w:rFonts w:ascii="標楷體" w:eastAsia="標楷體" w:hAnsi="標楷體" w:cs="DFKaiShu-SB-Estd-BF" w:hint="eastAsia"/>
                <w:color w:val="FF0000"/>
                <w:sz w:val="24"/>
                <w:szCs w:val="24"/>
              </w:rPr>
              <w:t>訊</w:t>
            </w:r>
          </w:p>
          <w:p w:rsidR="00E8654C" w:rsidRPr="00500692" w:rsidRDefault="00E8654C" w:rsidP="00660171">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能源、安全</w:t>
            </w:r>
          </w:p>
          <w:p w:rsidR="00E8654C" w:rsidRPr="00500692" w:rsidRDefault="00E8654C" w:rsidP="00660171">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防災、</w:t>
            </w:r>
          </w:p>
          <w:p w:rsidR="00E8654C" w:rsidRPr="00500692" w:rsidRDefault="00E8654C" w:rsidP="00660171">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家庭教育、</w:t>
            </w:r>
          </w:p>
          <w:p w:rsidR="00E8654C" w:rsidRPr="00500692" w:rsidRDefault="00E8654C" w:rsidP="00660171">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生涯規劃、</w:t>
            </w:r>
          </w:p>
          <w:p w:rsidR="00E8654C" w:rsidRPr="00500692" w:rsidRDefault="00E8654C" w:rsidP="00660171">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多元文化、</w:t>
            </w:r>
          </w:p>
          <w:p w:rsidR="00E8654C" w:rsidRPr="00500692" w:rsidRDefault="00E8654C" w:rsidP="00660171">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DFKaiShu-SB-Estd-BF" w:hint="eastAsia"/>
                <w:color w:val="FF0000"/>
                <w:sz w:val="24"/>
                <w:szCs w:val="24"/>
              </w:rPr>
              <w:t>閱</w:t>
            </w:r>
            <w:r w:rsidRPr="00500692">
              <w:rPr>
                <w:rFonts w:ascii="標楷體" w:eastAsia="標楷體" w:hAnsi="標楷體" w:cs="新細明體" w:hint="eastAsia"/>
                <w:color w:val="FF0000"/>
                <w:sz w:val="24"/>
                <w:szCs w:val="24"/>
              </w:rPr>
              <w:t>讀</w:t>
            </w:r>
            <w:r w:rsidRPr="00500692">
              <w:rPr>
                <w:rFonts w:ascii="標楷體" w:eastAsia="標楷體" w:hAnsi="標楷體" w:cs="AVGmdBU" w:hint="eastAsia"/>
                <w:color w:val="FF0000"/>
                <w:sz w:val="24"/>
                <w:szCs w:val="24"/>
              </w:rPr>
              <w:t>素養、</w:t>
            </w:r>
          </w:p>
          <w:p w:rsidR="00E8654C" w:rsidRPr="00500692" w:rsidRDefault="00E8654C" w:rsidP="00660171">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lastRenderedPageBreak/>
              <w:t>戶外教育、</w:t>
            </w:r>
          </w:p>
          <w:p w:rsidR="00E8654C" w:rsidRPr="00500692" w:rsidRDefault="00E8654C" w:rsidP="00660171">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國</w:t>
            </w:r>
            <w:r w:rsidRPr="00500692">
              <w:rPr>
                <w:rFonts w:ascii="標楷體" w:eastAsia="標楷體" w:hAnsi="標楷體" w:cs="DFKaiShu-SB-Estd-BF" w:hint="eastAsia"/>
                <w:color w:val="FF0000"/>
                <w:sz w:val="24"/>
                <w:szCs w:val="24"/>
              </w:rPr>
              <w:t>際教育、</w:t>
            </w:r>
          </w:p>
          <w:p w:rsidR="00E8654C" w:rsidRPr="00500692" w:rsidRDefault="00E8654C" w:rsidP="00660171">
            <w:pPr>
              <w:autoSpaceDE w:val="0"/>
              <w:autoSpaceDN w:val="0"/>
              <w:adjustRightInd w:val="0"/>
              <w:rPr>
                <w:rFonts w:ascii="標楷體" w:eastAsia="標楷體" w:hAnsi="標楷體" w:cs="標楷體"/>
                <w:sz w:val="24"/>
                <w:szCs w:val="24"/>
              </w:rPr>
            </w:pPr>
            <w:r w:rsidRPr="00500692">
              <w:rPr>
                <w:rFonts w:ascii="標楷體" w:eastAsia="標楷體" w:hAnsi="標楷體" w:cs="DFKaiShu-SB-Estd-BF" w:hint="eastAsia"/>
                <w:color w:val="FF0000"/>
                <w:sz w:val="24"/>
                <w:szCs w:val="24"/>
              </w:rPr>
              <w:t>原住民族教育</w:t>
            </w:r>
          </w:p>
        </w:tc>
        <w:tc>
          <w:tcPr>
            <w:tcW w:w="1784" w:type="dxa"/>
            <w:tcBorders>
              <w:top w:val="single" w:sz="8" w:space="0" w:color="000000"/>
              <w:bottom w:val="single" w:sz="8" w:space="0" w:color="000000"/>
              <w:right w:val="single" w:sz="8" w:space="0" w:color="000000"/>
            </w:tcBorders>
          </w:tcPr>
          <w:p w:rsidR="00E8654C" w:rsidRPr="00500692" w:rsidRDefault="00E8654C" w:rsidP="00660171">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lastRenderedPageBreak/>
              <w:t>□</w:t>
            </w: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w:t>
            </w:r>
          </w:p>
          <w:p w:rsidR="00E8654C" w:rsidRPr="008C4AD5" w:rsidRDefault="00E8654C" w:rsidP="00E8654C">
            <w:pPr>
              <w:pStyle w:val="aff0"/>
              <w:numPr>
                <w:ilvl w:val="1"/>
                <w:numId w:val="40"/>
              </w:numPr>
              <w:tabs>
                <w:tab w:val="left" w:pos="281"/>
              </w:tabs>
              <w:adjustRightInd w:val="0"/>
              <w:snapToGrid w:val="0"/>
              <w:spacing w:line="0" w:lineRule="atLeast"/>
              <w:ind w:leftChars="0" w:left="58" w:firstLine="0"/>
              <w:jc w:val="left"/>
              <w:rPr>
                <w:rFonts w:ascii="標楷體" w:eastAsia="標楷體" w:hAnsi="標楷體" w:cs="標楷體"/>
                <w:sz w:val="24"/>
                <w:szCs w:val="24"/>
              </w:rPr>
            </w:pPr>
            <w:r w:rsidRPr="008C4AD5">
              <w:rPr>
                <w:rFonts w:ascii="標楷體" w:eastAsia="標楷體" w:hAnsi="標楷體" w:cs="標楷體" w:hint="eastAsia"/>
                <w:sz w:val="24"/>
                <w:szCs w:val="24"/>
              </w:rPr>
              <w:t>協同科目：</w:t>
            </w:r>
          </w:p>
          <w:p w:rsidR="00E8654C" w:rsidRPr="00500692" w:rsidRDefault="00E8654C" w:rsidP="00660171">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 </w:t>
            </w:r>
          </w:p>
          <w:p w:rsidR="00E8654C" w:rsidRPr="008C4AD5" w:rsidRDefault="00E8654C" w:rsidP="00E8654C">
            <w:pPr>
              <w:pStyle w:val="aff0"/>
              <w:numPr>
                <w:ilvl w:val="1"/>
                <w:numId w:val="40"/>
              </w:numPr>
              <w:tabs>
                <w:tab w:val="left" w:pos="281"/>
              </w:tabs>
              <w:adjustRightInd w:val="0"/>
              <w:snapToGrid w:val="0"/>
              <w:spacing w:line="0" w:lineRule="atLeast"/>
              <w:ind w:leftChars="0" w:left="58" w:firstLine="0"/>
              <w:jc w:val="left"/>
              <w:rPr>
                <w:rFonts w:ascii="標楷體" w:eastAsia="標楷體" w:hAnsi="標楷體" w:cs="標楷體"/>
                <w:sz w:val="24"/>
                <w:szCs w:val="24"/>
              </w:rPr>
            </w:pPr>
            <w:r w:rsidRPr="00500692">
              <w:rPr>
                <w:rFonts w:ascii="標楷體" w:eastAsia="標楷體" w:hAnsi="標楷體" w:cs="標楷體" w:hint="eastAsia"/>
                <w:sz w:val="24"/>
                <w:szCs w:val="24"/>
              </w:rPr>
              <w:t>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E8654C" w:rsidRPr="00500692" w:rsidRDefault="00E8654C" w:rsidP="00660171">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E8654C"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tcPr>
          <w:p w:rsidR="00E8654C" w:rsidRDefault="00E8654C" w:rsidP="00660171">
            <w:pPr>
              <w:jc w:val="center"/>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E8654C" w:rsidRDefault="00E8654C" w:rsidP="00660171">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8654C" w:rsidRDefault="00E8654C" w:rsidP="00660171">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Default="00E8654C" w:rsidP="00660171">
            <w:pPr>
              <w:rPr>
                <w:rFonts w:ascii="標楷體" w:eastAsia="標楷體" w:hAnsi="標楷體" w:cs="標楷體"/>
                <w:color w:val="FF0000"/>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Default="00E8654C" w:rsidP="00660171">
            <w:pPr>
              <w:ind w:left="317" w:hanging="317"/>
              <w:jc w:val="center"/>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Default="00326E75" w:rsidP="00660171">
            <w:pPr>
              <w:ind w:left="-22" w:hanging="7"/>
              <w:rPr>
                <w:rFonts w:ascii="標楷體" w:eastAsia="標楷體" w:hAnsi="標楷體" w:cs="標楷體"/>
                <w:color w:val="FF0000"/>
                <w:sz w:val="24"/>
                <w:szCs w:val="24"/>
              </w:rPr>
            </w:pPr>
            <w:r>
              <w:rPr>
                <w:rFonts w:ascii="標楷體" w:eastAsia="標楷體" w:hAnsi="標楷體" w:cs="標楷體"/>
                <w:noProof/>
                <w:color w:val="FF0000"/>
                <w:sz w:val="24"/>
                <w:szCs w:val="24"/>
              </w:rPr>
              <w:pict>
                <v:shape id="圓角矩形圖說文字 4" o:spid="_x0000_s1027" type="#_x0000_t62" style="position:absolute;left:0;text-align:left;margin-left:48.15pt;margin-top:31pt;width:201pt;height:87pt;z-index:2516623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" adj="22185,-6342" fillcolor="#5b9bd5 [3204]" strokecolor="#1f4d78 [1604]" strokeweight="1pt">
                  <v:textbox style="mso-next-textbox:#圓角矩形圖說文字 4">
                    <w:txbxContent>
                      <w:p w:rsidR="00660171" w:rsidRPr="00BE0AE1" w:rsidRDefault="00660171" w:rsidP="00E8654C">
                        <w:pPr>
                          <w:jc w:val="center"/>
                          <w:rPr>
                            <w:rFonts w:eastAsia="標楷體"/>
                            <w:b/>
                            <w:sz w:val="28"/>
                            <w:szCs w:val="28"/>
                          </w:rPr>
                        </w:pPr>
                        <w:r w:rsidRPr="00BE0AE1">
                          <w:rPr>
                            <w:rFonts w:eastAsia="標楷體"/>
                            <w:b/>
                            <w:sz w:val="28"/>
                            <w:szCs w:val="28"/>
                          </w:rPr>
                          <w:t>若有實施跨領域，學習重點</w:t>
                        </w:r>
                        <w:r>
                          <w:rPr>
                            <w:rFonts w:eastAsia="標楷體" w:hint="eastAsia"/>
                            <w:b/>
                            <w:sz w:val="28"/>
                            <w:szCs w:val="28"/>
                          </w:rPr>
                          <w:t>(</w:t>
                        </w:r>
                        <w:r>
                          <w:rPr>
                            <w:rFonts w:eastAsia="標楷體" w:hint="eastAsia"/>
                            <w:b/>
                            <w:sz w:val="28"/>
                            <w:szCs w:val="28"/>
                          </w:rPr>
                          <w:t>學習表現及學習內容</w:t>
                        </w:r>
                        <w:r>
                          <w:rPr>
                            <w:rFonts w:eastAsia="標楷體"/>
                            <w:b/>
                            <w:sz w:val="28"/>
                            <w:szCs w:val="28"/>
                          </w:rPr>
                          <w:t>)</w:t>
                        </w:r>
                        <w:r w:rsidRPr="00BE0AE1">
                          <w:rPr>
                            <w:rFonts w:eastAsia="標楷體"/>
                            <w:b/>
                            <w:sz w:val="28"/>
                            <w:szCs w:val="28"/>
                          </w:rPr>
                          <w:t>也需要同時呈現，否則至少會被列入「修正後通過」。</w:t>
                        </w:r>
                      </w:p>
                    </w:txbxContent>
                  </v:textbox>
                </v:shape>
              </w:pic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Pr="00A42EF1" w:rsidRDefault="00E8654C" w:rsidP="00660171">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8654C" w:rsidRPr="00A42EF1" w:rsidRDefault="00E8654C" w:rsidP="00660171">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tcPr>
          <w:p w:rsidR="00E8654C" w:rsidRPr="00500692" w:rsidRDefault="00E8654C" w:rsidP="00660171">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w:t>
            </w:r>
          </w:p>
          <w:p w:rsidR="00E8654C" w:rsidRPr="008C4AD5" w:rsidRDefault="00E8654C" w:rsidP="00E8654C">
            <w:pPr>
              <w:pStyle w:val="aff0"/>
              <w:numPr>
                <w:ilvl w:val="0"/>
                <w:numId w:val="42"/>
              </w:numPr>
              <w:tabs>
                <w:tab w:val="left" w:pos="281"/>
              </w:tabs>
              <w:adjustRightInd w:val="0"/>
              <w:snapToGrid w:val="0"/>
              <w:spacing w:line="0" w:lineRule="atLeast"/>
              <w:ind w:leftChars="0" w:left="71" w:hanging="14"/>
              <w:jc w:val="left"/>
              <w:rPr>
                <w:rFonts w:ascii="標楷體" w:eastAsia="標楷體" w:hAnsi="標楷體" w:cs="標楷體"/>
                <w:sz w:val="24"/>
                <w:szCs w:val="24"/>
              </w:rPr>
            </w:pPr>
            <w:r w:rsidRPr="008C4AD5">
              <w:rPr>
                <w:rFonts w:ascii="標楷體" w:eastAsia="標楷體" w:hAnsi="標楷體" w:cs="標楷體" w:hint="eastAsia"/>
                <w:sz w:val="24"/>
                <w:szCs w:val="24"/>
              </w:rPr>
              <w:t>協同科目：</w:t>
            </w:r>
          </w:p>
          <w:p w:rsidR="00E8654C" w:rsidRPr="00500692" w:rsidRDefault="00E8654C" w:rsidP="00660171">
            <w:pPr>
              <w:adjustRightInd w:val="0"/>
              <w:snapToGrid w:val="0"/>
              <w:spacing w:line="0" w:lineRule="atLeast"/>
              <w:ind w:left="71" w:hanging="14"/>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 </w:t>
            </w:r>
          </w:p>
          <w:p w:rsidR="00E8654C" w:rsidRPr="008C4AD5" w:rsidRDefault="00E8654C" w:rsidP="00E8654C">
            <w:pPr>
              <w:pStyle w:val="aff0"/>
              <w:numPr>
                <w:ilvl w:val="0"/>
                <w:numId w:val="42"/>
              </w:numPr>
              <w:tabs>
                <w:tab w:val="left" w:pos="281"/>
              </w:tabs>
              <w:adjustRightInd w:val="0"/>
              <w:snapToGrid w:val="0"/>
              <w:spacing w:line="0" w:lineRule="atLeast"/>
              <w:ind w:leftChars="0" w:left="71" w:hanging="14"/>
              <w:jc w:val="left"/>
              <w:rPr>
                <w:rFonts w:ascii="標楷體" w:eastAsia="標楷體" w:hAnsi="標楷體" w:cs="標楷體"/>
                <w:sz w:val="24"/>
                <w:szCs w:val="24"/>
              </w:rPr>
            </w:pPr>
            <w:r w:rsidRPr="00500692">
              <w:rPr>
                <w:rFonts w:ascii="標楷體" w:eastAsia="標楷體" w:hAnsi="標楷體" w:cs="標楷體" w:hint="eastAsia"/>
                <w:sz w:val="24"/>
                <w:szCs w:val="24"/>
              </w:rPr>
              <w:t>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E8654C" w:rsidRPr="00500692" w:rsidRDefault="00E8654C" w:rsidP="00660171">
            <w:pPr>
              <w:adjustRightInd w:val="0"/>
              <w:snapToGrid w:val="0"/>
              <w:spacing w:line="0" w:lineRule="atLeast"/>
              <w:ind w:left="71" w:hanging="14"/>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Pr="004C7166"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proofErr w:type="gramStart"/>
            <w:r w:rsidRPr="004C7166">
              <w:rPr>
                <w:rFonts w:ascii="標楷體" w:eastAsia="標楷體" w:hAnsi="標楷體" w:cs="標楷體" w:hint="eastAsia"/>
                <w:color w:val="auto"/>
                <w:sz w:val="24"/>
                <w:szCs w:val="24"/>
              </w:rPr>
              <w:t>週</w:t>
            </w:r>
            <w:proofErr w:type="gramEnd"/>
          </w:p>
          <w:p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2/9-2/15</w:t>
            </w:r>
          </w:p>
        </w:tc>
        <w:tc>
          <w:tcPr>
            <w:tcW w:w="1559" w:type="dxa"/>
            <w:tcBorders>
              <w:top w:val="single" w:sz="8" w:space="0" w:color="000000"/>
              <w:left w:val="single" w:sz="8" w:space="0" w:color="000000"/>
              <w:bottom w:val="single" w:sz="8" w:space="0" w:color="000000"/>
              <w:right w:val="single" w:sz="8" w:space="0" w:color="000000"/>
            </w:tcBorders>
          </w:tcPr>
          <w:p w:rsidR="0029654D" w:rsidRPr="003B20C2" w:rsidRDefault="0029654D" w:rsidP="0029654D">
            <w:pPr>
              <w:spacing w:line="260" w:lineRule="exact"/>
              <w:jc w:val="left"/>
              <w:rPr>
                <w:color w:val="FF0000"/>
              </w:rPr>
            </w:pPr>
            <w:r w:rsidRPr="003B20C2">
              <w:rPr>
                <w:rFonts w:eastAsia="標楷體" w:hint="eastAsia"/>
                <w:color w:val="FF0000"/>
              </w:rPr>
              <w:t xml:space="preserve">1a-IV-3 </w:t>
            </w:r>
            <w:r w:rsidRPr="003B20C2">
              <w:rPr>
                <w:rFonts w:eastAsia="標楷體" w:hint="eastAsia"/>
                <w:color w:val="FF0000"/>
              </w:rPr>
              <w:t>評估內在與外在的行為對健康造成的衝擊與風險。</w:t>
            </w:r>
          </w:p>
          <w:p w:rsidR="0029654D" w:rsidRPr="003B20C2" w:rsidRDefault="0029654D" w:rsidP="0029654D">
            <w:pPr>
              <w:spacing w:line="260" w:lineRule="exact"/>
              <w:jc w:val="left"/>
              <w:rPr>
                <w:color w:val="FF0000"/>
              </w:rPr>
            </w:pPr>
            <w:r w:rsidRPr="003B20C2">
              <w:rPr>
                <w:rFonts w:eastAsia="標楷體" w:hint="eastAsia"/>
                <w:color w:val="FF0000"/>
              </w:rPr>
              <w:t xml:space="preserve">2a-IV-2 </w:t>
            </w:r>
            <w:r w:rsidRPr="003B20C2">
              <w:rPr>
                <w:rFonts w:eastAsia="標楷體" w:hint="eastAsia"/>
                <w:color w:val="FF0000"/>
              </w:rPr>
              <w:t>自主思考健康問題所造成的威脅感與嚴重性。</w:t>
            </w:r>
          </w:p>
          <w:p w:rsidR="00EC694E" w:rsidRPr="003B20C2" w:rsidRDefault="001D40A0" w:rsidP="00974B90">
            <w:pPr>
              <w:rPr>
                <w:rFonts w:ascii="標楷體" w:eastAsia="標楷體" w:hAnsi="標楷體" w:cs="標楷體"/>
                <w:color w:val="FF0000"/>
                <w:sz w:val="24"/>
                <w:szCs w:val="24"/>
              </w:rPr>
            </w:pPr>
            <w:r w:rsidRPr="003B20C2">
              <w:rPr>
                <w:rFonts w:eastAsia="標楷體" w:hint="eastAsia"/>
                <w:color w:val="FF0000"/>
              </w:rPr>
              <w:t xml:space="preserve">4b-IV-3 </w:t>
            </w:r>
            <w:r w:rsidRPr="003B20C2">
              <w:rPr>
                <w:rFonts w:eastAsia="標楷體" w:hint="eastAsia"/>
                <w:color w:val="FF0000"/>
              </w:rPr>
              <w:t>公開進行健康倡導，展現對他人促進健康的信念或行為的影響力。</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9654D" w:rsidRPr="004F6500" w:rsidRDefault="0029654D" w:rsidP="0029654D">
            <w:pPr>
              <w:spacing w:line="260" w:lineRule="exact"/>
              <w:jc w:val="left"/>
              <w:rPr>
                <w:color w:val="FF0000"/>
              </w:rPr>
            </w:pPr>
            <w:r w:rsidRPr="004F6500">
              <w:rPr>
                <w:rFonts w:eastAsia="標楷體" w:hint="eastAsia"/>
                <w:color w:val="FF0000"/>
              </w:rPr>
              <w:t xml:space="preserve">Bb-IV-3 </w:t>
            </w:r>
            <w:proofErr w:type="gramStart"/>
            <w:r w:rsidRPr="004F6500">
              <w:rPr>
                <w:rFonts w:eastAsia="標楷體" w:hint="eastAsia"/>
                <w:color w:val="FF0000"/>
              </w:rPr>
              <w:t>菸</w:t>
            </w:r>
            <w:proofErr w:type="gramEnd"/>
            <w:r w:rsidRPr="004F6500">
              <w:rPr>
                <w:rFonts w:eastAsia="標楷體" w:hint="eastAsia"/>
                <w:color w:val="FF0000"/>
              </w:rPr>
              <w:t>、酒、檳榔、藥物的成分與成癮性，以及對個人身心健康與家庭、社會的影響。</w:t>
            </w:r>
          </w:p>
          <w:p w:rsidR="00EC694E" w:rsidRPr="004F6500" w:rsidRDefault="0029654D" w:rsidP="0029654D">
            <w:pPr>
              <w:spacing w:line="260" w:lineRule="exact"/>
              <w:jc w:val="left"/>
              <w:rPr>
                <w:rFonts w:eastAsia="標楷體"/>
                <w:color w:val="FF0000"/>
              </w:rPr>
            </w:pPr>
            <w:r w:rsidRPr="004F6500">
              <w:rPr>
                <w:rFonts w:eastAsia="標楷體" w:hint="eastAsia"/>
                <w:color w:val="FF0000"/>
              </w:rPr>
              <w:t xml:space="preserve">Bb-IV-4 </w:t>
            </w:r>
            <w:r w:rsidRPr="004F6500">
              <w:rPr>
                <w:rFonts w:eastAsia="標楷體" w:hint="eastAsia"/>
                <w:color w:val="FF0000"/>
              </w:rPr>
              <w:t>面對成癮物質的拒絕技</w:t>
            </w:r>
          </w:p>
          <w:p w:rsidR="001D40A0" w:rsidRPr="004F6500" w:rsidRDefault="001D40A0" w:rsidP="001D40A0">
            <w:pPr>
              <w:spacing w:line="260" w:lineRule="exact"/>
              <w:jc w:val="left"/>
              <w:rPr>
                <w:color w:val="FF0000"/>
              </w:rPr>
            </w:pPr>
            <w:r w:rsidRPr="004F6500">
              <w:rPr>
                <w:rFonts w:eastAsia="標楷體" w:hint="eastAsia"/>
                <w:color w:val="FF0000"/>
              </w:rPr>
              <w:t>巧與自我控制。</w:t>
            </w:r>
          </w:p>
          <w:p w:rsidR="001D40A0" w:rsidRPr="004F6500" w:rsidRDefault="001D40A0" w:rsidP="001D40A0">
            <w:pPr>
              <w:spacing w:line="260" w:lineRule="exact"/>
              <w:jc w:val="left"/>
              <w:rPr>
                <w:rFonts w:ascii="標楷體" w:eastAsia="標楷體" w:hAnsi="標楷體" w:cs="標楷體"/>
                <w:color w:val="FF0000"/>
                <w:sz w:val="24"/>
                <w:szCs w:val="24"/>
              </w:rPr>
            </w:pPr>
            <w:r w:rsidRPr="004F6500">
              <w:rPr>
                <w:rFonts w:eastAsia="標楷體" w:hint="eastAsia"/>
                <w:color w:val="FF0000"/>
              </w:rPr>
              <w:t xml:space="preserve">Bb-IV-5 </w:t>
            </w:r>
            <w:r w:rsidRPr="004F6500">
              <w:rPr>
                <w:rFonts w:eastAsia="標楷體" w:hint="eastAsia"/>
                <w:color w:val="FF0000"/>
              </w:rPr>
              <w:t>拒絕成癮物質的自主行動與支持性規範、戒治資源的運用。</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54D" w:rsidRPr="003B20C2" w:rsidRDefault="0029654D" w:rsidP="0029654D">
            <w:pPr>
              <w:spacing w:line="260" w:lineRule="exact"/>
              <w:jc w:val="left"/>
              <w:rPr>
                <w:color w:val="FF0000"/>
              </w:rPr>
            </w:pPr>
            <w:r w:rsidRPr="003B20C2">
              <w:rPr>
                <w:rFonts w:ascii="標楷體" w:eastAsia="標楷體" w:hAnsi="標楷體" w:cs="標楷體" w:hint="eastAsia"/>
                <w:color w:val="FF0000"/>
              </w:rPr>
              <w:t>第一篇致命的吸引力</w:t>
            </w:r>
          </w:p>
          <w:p w:rsidR="0029654D" w:rsidRPr="003B20C2" w:rsidRDefault="0029654D" w:rsidP="0029654D">
            <w:pPr>
              <w:spacing w:line="260" w:lineRule="exact"/>
              <w:jc w:val="left"/>
              <w:rPr>
                <w:bCs/>
                <w:snapToGrid w:val="0"/>
                <w:color w:val="FF0000"/>
              </w:rPr>
            </w:pPr>
            <w:r w:rsidRPr="003B20C2">
              <w:rPr>
                <w:rFonts w:ascii="標楷體" w:eastAsia="標楷體" w:hAnsi="標楷體" w:cs="標楷體" w:hint="eastAsia"/>
                <w:color w:val="FF0000"/>
              </w:rPr>
              <w:t>第一章拒</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我最行</w:t>
            </w:r>
          </w:p>
          <w:p w:rsidR="0029654D" w:rsidRPr="003B20C2" w:rsidRDefault="0029654D" w:rsidP="0029654D">
            <w:pPr>
              <w:autoSpaceDE w:val="0"/>
              <w:autoSpaceDN w:val="0"/>
              <w:adjustRightInd w:val="0"/>
              <w:spacing w:line="260" w:lineRule="exact"/>
              <w:jc w:val="left"/>
              <w:rPr>
                <w:b/>
                <w:color w:val="FF0000"/>
              </w:rPr>
            </w:pPr>
            <w:r w:rsidRPr="003B20C2">
              <w:rPr>
                <w:rFonts w:ascii="標楷體" w:eastAsia="標楷體" w:hAnsi="標楷體" w:cs="標楷體" w:hint="eastAsia"/>
                <w:b/>
                <w:color w:val="FF0000"/>
              </w:rPr>
              <w:t>一、引起動機</w:t>
            </w:r>
          </w:p>
          <w:p w:rsidR="0029654D" w:rsidRPr="003B20C2" w:rsidRDefault="0029654D" w:rsidP="0029654D">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提問：</w:t>
            </w:r>
            <w:r w:rsidR="00E02293">
              <w:rPr>
                <w:rFonts w:ascii="標楷體" w:eastAsia="標楷體" w:hAnsi="標楷體" w:cs="標楷體" w:hint="eastAsia"/>
                <w:color w:val="FF0000"/>
              </w:rPr>
              <w:t>已新聞案例為題</w:t>
            </w:r>
            <w:r w:rsidRPr="003B20C2">
              <w:rPr>
                <w:rFonts w:ascii="標楷體" w:eastAsia="標楷體" w:hAnsi="標楷體" w:cs="標楷體" w:hint="eastAsia"/>
                <w:color w:val="FF0000"/>
              </w:rPr>
              <w:t>教師引導學生閱讀課文中的對話，並詢問學生以下兩個問題：</w:t>
            </w:r>
          </w:p>
          <w:p w:rsidR="0029654D" w:rsidRPr="003B20C2" w:rsidRDefault="0029654D" w:rsidP="0029654D">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1.你對吸菸的人有什麼想法？</w:t>
            </w:r>
          </w:p>
          <w:p w:rsidR="0029654D" w:rsidRPr="003B20C2" w:rsidRDefault="0029654D" w:rsidP="0029654D">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2.法律規定青少年是禁止抽菸的，為什麼還是有人會去嘗試？</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歸納：教師歸納學生的答案，並且給予適當的引導，並連結到後面的課文。</w:t>
            </w:r>
          </w:p>
          <w:p w:rsidR="003B20C2" w:rsidRPr="003B20C2" w:rsidRDefault="003B20C2" w:rsidP="003B20C2">
            <w:pPr>
              <w:autoSpaceDE w:val="0"/>
              <w:autoSpaceDN w:val="0"/>
              <w:adjustRightInd w:val="0"/>
              <w:spacing w:line="260" w:lineRule="exact"/>
              <w:jc w:val="left"/>
              <w:rPr>
                <w:b/>
                <w:color w:val="FF0000"/>
              </w:rPr>
            </w:pPr>
            <w:r w:rsidRPr="003B20C2">
              <w:rPr>
                <w:rFonts w:ascii="標楷體" w:eastAsia="標楷體" w:hAnsi="標楷體" w:cs="標楷體" w:hint="eastAsia"/>
                <w:b/>
                <w:color w:val="FF0000"/>
              </w:rPr>
              <w:t>二、</w:t>
            </w:r>
            <w:proofErr w:type="gramStart"/>
            <w:r w:rsidRPr="003B20C2">
              <w:rPr>
                <w:rFonts w:ascii="標楷體" w:eastAsia="標楷體" w:hAnsi="標楷體" w:cs="標楷體" w:hint="eastAsia"/>
                <w:b/>
                <w:color w:val="FF0000"/>
              </w:rPr>
              <w:t>菸</w:t>
            </w:r>
            <w:proofErr w:type="gramEnd"/>
            <w:r w:rsidRPr="003B20C2">
              <w:rPr>
                <w:rFonts w:ascii="標楷體" w:eastAsia="標楷體" w:hAnsi="標楷體" w:cs="標楷體" w:hint="eastAsia"/>
                <w:b/>
                <w:color w:val="FF0000"/>
              </w:rPr>
              <w:t>的成分與危害</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提問：</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品中含有許多</w:t>
            </w:r>
            <w:r w:rsidR="00FE783E">
              <w:rPr>
                <w:rFonts w:ascii="標楷體" w:eastAsia="標楷體" w:hAnsi="標楷體" w:cs="標楷體" w:hint="eastAsia"/>
                <w:color w:val="FF0000"/>
              </w:rPr>
              <w:t>有害物質，而這些物質對人體會造成什麼影響？我們可以先看吸菸</w:t>
            </w:r>
            <w:r w:rsidRPr="003B20C2">
              <w:rPr>
                <w:rFonts w:ascii="標楷體" w:eastAsia="標楷體" w:hAnsi="標楷體" w:cs="標楷體" w:hint="eastAsia"/>
                <w:color w:val="FF0000"/>
              </w:rPr>
              <w:lastRenderedPageBreak/>
              <w:t>實驗，請問同學看到抽完</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的肺部棉花產生什麼變化？</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發表：請學生踴躍發言。</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說明：吸菸對人體的影響，除了肺部之外，還會影響身體其他部分。</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品中的尼古丁、焦油、一氧化碳、刺激物質對人體的危害甚大。</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統整：</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一點燃立刻釋放出數千種化學物質，稱為一手菸。二手</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是被動或非自願吸入的環境菸煙，由主流菸煙和</w:t>
            </w:r>
            <w:proofErr w:type="gramStart"/>
            <w:r w:rsidRPr="003B20C2">
              <w:rPr>
                <w:rFonts w:ascii="標楷體" w:eastAsia="標楷體" w:hAnsi="標楷體" w:cs="標楷體" w:hint="eastAsia"/>
                <w:color w:val="FF0000"/>
              </w:rPr>
              <w:t>側</w:t>
            </w:r>
            <w:proofErr w:type="gramEnd"/>
            <w:r w:rsidRPr="003B20C2">
              <w:rPr>
                <w:rFonts w:ascii="標楷體" w:eastAsia="標楷體" w:hAnsi="標楷體" w:cs="標楷體" w:hint="eastAsia"/>
                <w:color w:val="FF0000"/>
              </w:rPr>
              <w:t>流菸煙組成。三手</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是菸熄滅後在環境中殘留的有毒汙染物。 就算自己本身不是吸菸者，只要生活的環境有人有吸菸的習慣，自己還是會受到二手</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和三手菸的危害，所以才要強調無菸環境的重要。</w:t>
            </w:r>
          </w:p>
          <w:p w:rsidR="003B20C2" w:rsidRPr="003B20C2" w:rsidRDefault="003B20C2" w:rsidP="003B20C2">
            <w:pPr>
              <w:autoSpaceDE w:val="0"/>
              <w:autoSpaceDN w:val="0"/>
              <w:adjustRightInd w:val="0"/>
              <w:spacing w:line="260" w:lineRule="exact"/>
              <w:jc w:val="left"/>
              <w:rPr>
                <w:b/>
                <w:color w:val="FF0000"/>
              </w:rPr>
            </w:pPr>
            <w:r w:rsidRPr="003B20C2">
              <w:rPr>
                <w:rFonts w:ascii="標楷體" w:eastAsia="標楷體" w:hAnsi="標楷體" w:cs="標楷體" w:hint="eastAsia"/>
                <w:b/>
                <w:color w:val="FF0000"/>
              </w:rPr>
              <w:t>三、</w:t>
            </w:r>
            <w:proofErr w:type="gramStart"/>
            <w:r w:rsidRPr="003B20C2">
              <w:rPr>
                <w:rFonts w:ascii="標楷體" w:eastAsia="標楷體" w:hAnsi="標楷體" w:cs="標楷體" w:hint="eastAsia"/>
                <w:b/>
                <w:color w:val="FF0000"/>
              </w:rPr>
              <w:t>菸</w:t>
            </w:r>
            <w:proofErr w:type="gramEnd"/>
            <w:r w:rsidRPr="003B20C2">
              <w:rPr>
                <w:rFonts w:ascii="標楷體" w:eastAsia="標楷體" w:hAnsi="標楷體" w:cs="標楷體" w:hint="eastAsia"/>
                <w:b/>
                <w:color w:val="FF0000"/>
              </w:rPr>
              <w:t>的危害</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提問：請同學分享家人或親友有沒有因吸菸而危害到身體健康的案例。</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發表：請學生分組踴躍發言。</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說明：吸菸對人體的</w:t>
            </w:r>
            <w:r w:rsidR="00D83C47">
              <w:rPr>
                <w:rFonts w:ascii="標楷體" w:eastAsia="標楷體" w:hAnsi="標楷體" w:cs="標楷體" w:hint="eastAsia"/>
                <w:color w:val="FF0000"/>
              </w:rPr>
              <w:t>影響，除了呼吸系統之外，還會影響消化系統、心血管、皮膚也會老化</w:t>
            </w:r>
            <w:r w:rsidRPr="003B20C2">
              <w:rPr>
                <w:rFonts w:ascii="標楷體" w:eastAsia="標楷體" w:hAnsi="標楷體" w:cs="標楷體" w:hint="eastAsia"/>
                <w:color w:val="FF0000"/>
              </w:rPr>
              <w:t>，請問同學看到抽完</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的肺部棉花產生什麼變化？</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發表：請學生踴躍發言。</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說明：吸菸對人體的影響，除了肺部之外，還會影響身體其他部分。</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品中的尼古丁、焦</w:t>
            </w:r>
            <w:r w:rsidRPr="003B20C2">
              <w:rPr>
                <w:rFonts w:ascii="標楷體" w:eastAsia="標楷體" w:hAnsi="標楷體" w:cs="標楷體" w:hint="eastAsia"/>
                <w:color w:val="FF0000"/>
              </w:rPr>
              <w:lastRenderedPageBreak/>
              <w:t>油、一氧化碳、刺激物質對人體的危害甚大。</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統整：</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一點燃立刻釋放出數千種化學物質，稱為一手菸。二手</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是被動或非自願吸入的環境菸煙，由主流菸煙和</w:t>
            </w:r>
            <w:proofErr w:type="gramStart"/>
            <w:r w:rsidRPr="003B20C2">
              <w:rPr>
                <w:rFonts w:ascii="標楷體" w:eastAsia="標楷體" w:hAnsi="標楷體" w:cs="標楷體" w:hint="eastAsia"/>
                <w:color w:val="FF0000"/>
              </w:rPr>
              <w:t>側</w:t>
            </w:r>
            <w:proofErr w:type="gramEnd"/>
            <w:r w:rsidRPr="003B20C2">
              <w:rPr>
                <w:rFonts w:ascii="標楷體" w:eastAsia="標楷體" w:hAnsi="標楷體" w:cs="標楷體" w:hint="eastAsia"/>
                <w:color w:val="FF0000"/>
              </w:rPr>
              <w:t>流菸煙組成。三手</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是菸熄滅後在環境中殘留的有毒汙染物。 就算自己本身不是吸菸者，只要生活的環境有人有吸菸的習慣，自己還是會受到二手</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和三手菸的危害，所以才要強調無菸環境的重要。</w:t>
            </w:r>
          </w:p>
          <w:p w:rsidR="003B20C2" w:rsidRPr="003B20C2" w:rsidRDefault="003B20C2" w:rsidP="003B20C2">
            <w:pPr>
              <w:autoSpaceDE w:val="0"/>
              <w:autoSpaceDN w:val="0"/>
              <w:adjustRightInd w:val="0"/>
              <w:spacing w:line="260" w:lineRule="exact"/>
              <w:jc w:val="left"/>
              <w:rPr>
                <w:b/>
                <w:color w:val="FF0000"/>
              </w:rPr>
            </w:pPr>
            <w:r w:rsidRPr="003B20C2">
              <w:rPr>
                <w:rFonts w:ascii="標楷體" w:eastAsia="標楷體" w:hAnsi="標楷體" w:cs="標楷體" w:hint="eastAsia"/>
                <w:b/>
                <w:color w:val="FF0000"/>
              </w:rPr>
              <w:t>四、電子煙比較健康？</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提問：請同學分享是否有看過家人、朋友使用</w:t>
            </w:r>
            <w:proofErr w:type="gramStart"/>
            <w:r w:rsidRPr="003B20C2">
              <w:rPr>
                <w:rFonts w:ascii="標楷體" w:eastAsia="標楷體" w:hAnsi="標楷體" w:cs="標楷體" w:hint="eastAsia"/>
                <w:color w:val="FF0000"/>
              </w:rPr>
              <w:t>電子煙呢</w:t>
            </w:r>
            <w:proofErr w:type="gramEnd"/>
            <w:r w:rsidRPr="003B20C2">
              <w:rPr>
                <w:rFonts w:ascii="標楷體" w:eastAsia="標楷體" w:hAnsi="標楷體" w:cs="標楷體" w:hint="eastAsia"/>
                <w:color w:val="FF0000"/>
              </w:rPr>
              <w:t>？是否認為電子煙</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比較健康？</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發表：請同學就自身經驗發表。</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說明： 雖然外界對於電子煙比較健康、能戒菸的謠言不絕於耳，但事實上，電子煙中的成分，也包含了傳統</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中的尼古丁、甲醛、乙醛等成分。</w:t>
            </w:r>
            <w:proofErr w:type="gramStart"/>
            <w:r w:rsidRPr="003B20C2">
              <w:rPr>
                <w:rFonts w:ascii="標楷體" w:eastAsia="標楷體" w:hAnsi="標楷體" w:cs="標楷體" w:hint="eastAsia"/>
                <w:color w:val="FF0000"/>
              </w:rPr>
              <w:t>此外，</w:t>
            </w:r>
            <w:proofErr w:type="gramEnd"/>
            <w:r w:rsidRPr="003B20C2">
              <w:rPr>
                <w:rFonts w:ascii="標楷體" w:eastAsia="標楷體" w:hAnsi="標楷體" w:cs="標楷體" w:hint="eastAsia"/>
                <w:color w:val="FF0000"/>
              </w:rPr>
              <w:t>甚至大多數的電子煙對於尼古丁的濃度並沒有做好把關，反而更容易上癮以及傷害身體。</w:t>
            </w:r>
          </w:p>
          <w:p w:rsidR="003B20C2" w:rsidRPr="003B20C2" w:rsidRDefault="003B20C2" w:rsidP="003B20C2">
            <w:pPr>
              <w:autoSpaceDE w:val="0"/>
              <w:autoSpaceDN w:val="0"/>
              <w:adjustRightInd w:val="0"/>
              <w:spacing w:line="260" w:lineRule="exact"/>
              <w:jc w:val="left"/>
              <w:rPr>
                <w:b/>
                <w:color w:val="FF0000"/>
              </w:rPr>
            </w:pPr>
            <w:r w:rsidRPr="003B20C2">
              <w:rPr>
                <w:rFonts w:ascii="標楷體" w:eastAsia="標楷體" w:hAnsi="標楷體" w:cs="標楷體" w:hint="eastAsia"/>
                <w:b/>
                <w:color w:val="FF0000"/>
              </w:rPr>
              <w:t>五、新興</w:t>
            </w:r>
            <w:proofErr w:type="gramStart"/>
            <w:r w:rsidRPr="003B20C2">
              <w:rPr>
                <w:rFonts w:ascii="標楷體" w:eastAsia="標楷體" w:hAnsi="標楷體" w:cs="標楷體" w:hint="eastAsia"/>
                <w:b/>
                <w:color w:val="FF0000"/>
              </w:rPr>
              <w:t>菸</w:t>
            </w:r>
            <w:proofErr w:type="gramEnd"/>
            <w:r w:rsidRPr="003B20C2">
              <w:rPr>
                <w:rFonts w:ascii="標楷體" w:eastAsia="標楷體" w:hAnsi="標楷體" w:cs="標楷體" w:hint="eastAsia"/>
                <w:b/>
                <w:color w:val="FF0000"/>
              </w:rPr>
              <w:t>品的新風險</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t>提問：請同學分享有沒有聽說過電子煙能夠造成怎麼樣的傷害呢？</w:t>
            </w:r>
          </w:p>
          <w:p w:rsidR="003B20C2" w:rsidRPr="003B20C2" w:rsidRDefault="003B20C2" w:rsidP="003B20C2">
            <w:pPr>
              <w:autoSpaceDE w:val="0"/>
              <w:autoSpaceDN w:val="0"/>
              <w:adjustRightInd w:val="0"/>
              <w:spacing w:line="260" w:lineRule="exact"/>
              <w:jc w:val="left"/>
              <w:rPr>
                <w:color w:val="FF0000"/>
              </w:rPr>
            </w:pPr>
            <w:r w:rsidRPr="003B20C2">
              <w:rPr>
                <w:rFonts w:ascii="標楷體" w:eastAsia="標楷體" w:hAnsi="標楷體" w:cs="標楷體" w:hint="eastAsia"/>
                <w:color w:val="FF0000"/>
              </w:rPr>
              <w:lastRenderedPageBreak/>
              <w:t>發表：請同學就自身經驗發表。</w:t>
            </w:r>
          </w:p>
          <w:p w:rsidR="00EC694E" w:rsidRPr="003B20C2" w:rsidRDefault="003B20C2" w:rsidP="008D6710">
            <w:pPr>
              <w:autoSpaceDE w:val="0"/>
              <w:autoSpaceDN w:val="0"/>
              <w:adjustRightInd w:val="0"/>
              <w:spacing w:line="260" w:lineRule="exact"/>
              <w:jc w:val="left"/>
              <w:rPr>
                <w:rFonts w:ascii="標楷體" w:eastAsia="標楷體" w:hAnsi="標楷體" w:cs="標楷體"/>
                <w:color w:val="FF0000"/>
                <w:sz w:val="24"/>
                <w:szCs w:val="24"/>
              </w:rPr>
            </w:pPr>
            <w:r w:rsidRPr="003B20C2">
              <w:rPr>
                <w:rFonts w:ascii="標楷體" w:eastAsia="標楷體" w:hAnsi="標楷體" w:cs="標楷體" w:hint="eastAsia"/>
                <w:color w:val="FF0000"/>
              </w:rPr>
              <w:t>說明：電子煙不僅會造成尼古丁成癮，更會影響腦部發育、提高哮喘、癲癇的發生率，還會造成</w:t>
            </w:r>
            <w:proofErr w:type="gramStart"/>
            <w:r w:rsidRPr="003B20C2">
              <w:rPr>
                <w:rFonts w:ascii="標楷體" w:eastAsia="標楷體" w:hAnsi="標楷體" w:cs="標楷體" w:hint="eastAsia"/>
                <w:color w:val="FF0000"/>
              </w:rPr>
              <w:t>電子煙肺傷害</w:t>
            </w:r>
            <w:proofErr w:type="gramEnd"/>
            <w:r w:rsidRPr="003B20C2">
              <w:rPr>
                <w:rFonts w:ascii="標楷體" w:eastAsia="標楷體" w:hAnsi="標楷體" w:cs="標楷體" w:hint="eastAsia"/>
                <w:color w:val="FF0000"/>
              </w:rPr>
              <w:t>、爆米花肺等等。而加熱煙品和加味</w:t>
            </w:r>
            <w:proofErr w:type="gramStart"/>
            <w:r w:rsidRPr="003B20C2">
              <w:rPr>
                <w:rFonts w:ascii="標楷體" w:eastAsia="標楷體" w:hAnsi="標楷體" w:cs="標楷體" w:hint="eastAsia"/>
                <w:color w:val="FF0000"/>
              </w:rPr>
              <w:t>菸</w:t>
            </w:r>
            <w:proofErr w:type="gramEnd"/>
            <w:r w:rsidRPr="003B20C2">
              <w:rPr>
                <w:rFonts w:ascii="標楷體" w:eastAsia="標楷體" w:hAnsi="標楷體" w:cs="標楷體" w:hint="eastAsia"/>
                <w:color w:val="FF0000"/>
              </w:rPr>
              <w:t>也是同樣會造成嚴重傷害的危險物品。</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8339A" w:rsidRPr="006157D0" w:rsidRDefault="0028339A" w:rsidP="0028339A">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3B20C2" w:rsidRPr="006157D0" w:rsidRDefault="0028339A" w:rsidP="0028339A">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3B20C2" w:rsidRPr="006157D0" w:rsidRDefault="006157D0" w:rsidP="0029654D">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6157D0" w:rsidRDefault="006157D0" w:rsidP="0029654D">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8339A" w:rsidRPr="0028339A" w:rsidRDefault="0028339A" w:rsidP="0028339A">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2A574D" w:rsidRPr="0028339A" w:rsidRDefault="0028339A" w:rsidP="006157D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EC694E" w:rsidRPr="00A42EF1" w:rsidRDefault="006157D0" w:rsidP="0028339A">
            <w:pPr>
              <w:ind w:left="-22" w:hanging="7"/>
              <w:rPr>
                <w:rFonts w:ascii="標楷體" w:eastAsia="標楷體" w:hAnsi="標楷體" w:cs="標楷體"/>
                <w:color w:val="FF0000"/>
                <w:sz w:val="24"/>
                <w:szCs w:val="24"/>
              </w:rPr>
            </w:pPr>
            <w:r>
              <w:rPr>
                <w:rFonts w:ascii="標楷體" w:eastAsia="標楷體" w:hAnsi="標楷體" w:cs="標楷體" w:hint="eastAsia"/>
                <w:color w:val="FF0000"/>
              </w:rPr>
              <w:t>3</w:t>
            </w:r>
            <w:r w:rsidR="0028339A" w:rsidRPr="0028339A">
              <w:rPr>
                <w:rFonts w:ascii="標楷體" w:eastAsia="標楷體" w:hAnsi="標楷體" w:cs="標楷體" w:hint="eastAsia"/>
                <w:color w:val="FF0000"/>
              </w:rPr>
              <w:t>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7E4E" w:rsidRPr="00567E4E" w:rsidRDefault="00567E4E" w:rsidP="00567E4E">
            <w:pPr>
              <w:spacing w:line="260" w:lineRule="exact"/>
              <w:jc w:val="left"/>
              <w:rPr>
                <w:b/>
                <w:color w:val="FF0000"/>
              </w:rPr>
            </w:pPr>
            <w:r w:rsidRPr="00567E4E">
              <w:rPr>
                <w:rFonts w:ascii="標楷體" w:eastAsia="標楷體" w:hAnsi="標楷體" w:cs="DFKaiShu-SB-Estd-BF" w:hint="eastAsia"/>
                <w:b/>
                <w:color w:val="FF0000"/>
              </w:rPr>
              <w:t>【生命教育議題】</w:t>
            </w:r>
          </w:p>
          <w:p w:rsidR="00EC694E" w:rsidRPr="00A42EF1" w:rsidRDefault="00567E4E" w:rsidP="00567E4E">
            <w:pPr>
              <w:ind w:left="-22" w:hanging="7"/>
              <w:rPr>
                <w:rFonts w:ascii="標楷體" w:eastAsia="標楷體" w:hAnsi="標楷體" w:cs="標楷體"/>
                <w:color w:val="FF0000"/>
                <w:sz w:val="24"/>
                <w:szCs w:val="24"/>
              </w:rPr>
            </w:pPr>
            <w:r w:rsidRPr="00567E4E">
              <w:rPr>
                <w:rFonts w:ascii="標楷體" w:eastAsia="標楷體" w:hAnsi="標楷體" w:cs="DFKaiShu-SB-Estd-BF" w:hint="eastAsia"/>
                <w:color w:val="FF0000"/>
              </w:rPr>
              <w:t>生J5 覺察生活中的各種迷思，在生活作息、健康促進、飲食運動、休閒娛樂、人我關係等課題上進行價值思</w:t>
            </w:r>
          </w:p>
        </w:tc>
        <w:tc>
          <w:tcPr>
            <w:tcW w:w="1784" w:type="dxa"/>
            <w:tcBorders>
              <w:top w:val="single" w:sz="8" w:space="0" w:color="000000"/>
              <w:bottom w:val="single" w:sz="8" w:space="0" w:color="000000"/>
              <w:right w:val="single" w:sz="8" w:space="0" w:color="000000"/>
            </w:tcBorders>
            <w:vAlign w:val="center"/>
          </w:tcPr>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sidRPr="00855A21">
              <w:rPr>
                <w:rFonts w:ascii="標楷體" w:eastAsia="標楷體" w:hAnsi="標楷體" w:hint="eastAsia"/>
              </w:rPr>
              <w:t xml:space="preserve">11開學  </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Default="00EC694E"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第二</w:t>
            </w:r>
            <w:proofErr w:type="gramStart"/>
            <w:r w:rsidRPr="004C7166">
              <w:rPr>
                <w:rFonts w:ascii="標楷體" w:eastAsia="標楷體" w:hAnsi="標楷體" w:cs="標楷體" w:hint="eastAsia"/>
                <w:color w:val="auto"/>
                <w:sz w:val="24"/>
                <w:szCs w:val="24"/>
              </w:rPr>
              <w:t>週</w:t>
            </w:r>
            <w:proofErr w:type="gramEnd"/>
            <w:r w:rsidRPr="004C7166">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2/16-2/22</w:t>
            </w:r>
          </w:p>
        </w:tc>
        <w:tc>
          <w:tcPr>
            <w:tcW w:w="1559" w:type="dxa"/>
            <w:tcBorders>
              <w:top w:val="single" w:sz="8" w:space="0" w:color="000000"/>
              <w:left w:val="single" w:sz="8" w:space="0" w:color="000000"/>
              <w:bottom w:val="single" w:sz="8" w:space="0" w:color="000000"/>
              <w:right w:val="single" w:sz="8" w:space="0" w:color="000000"/>
            </w:tcBorders>
          </w:tcPr>
          <w:p w:rsidR="006F5BB8" w:rsidRPr="004F6500" w:rsidRDefault="006F5BB8" w:rsidP="006F5BB8">
            <w:pPr>
              <w:spacing w:line="260" w:lineRule="exact"/>
              <w:jc w:val="left"/>
              <w:rPr>
                <w:color w:val="FF0000"/>
              </w:rPr>
            </w:pPr>
            <w:r w:rsidRPr="004F6500">
              <w:rPr>
                <w:rFonts w:eastAsia="標楷體" w:hint="eastAsia"/>
                <w:color w:val="FF0000"/>
              </w:rPr>
              <w:t xml:space="preserve">1a-IV-3 </w:t>
            </w:r>
            <w:r w:rsidRPr="004F6500">
              <w:rPr>
                <w:rFonts w:eastAsia="標楷體" w:hint="eastAsia"/>
                <w:color w:val="FF0000"/>
              </w:rPr>
              <w:t>評估內在與外在的行為對健康造成的衝擊與風險。</w:t>
            </w:r>
          </w:p>
          <w:p w:rsidR="006F5BB8" w:rsidRPr="004F6500" w:rsidRDefault="006F5BB8" w:rsidP="006F5BB8">
            <w:pPr>
              <w:spacing w:line="260" w:lineRule="exact"/>
              <w:jc w:val="left"/>
              <w:rPr>
                <w:color w:val="FF0000"/>
              </w:rPr>
            </w:pPr>
            <w:r w:rsidRPr="004F6500">
              <w:rPr>
                <w:rFonts w:eastAsia="標楷體" w:hint="eastAsia"/>
                <w:color w:val="FF0000"/>
              </w:rPr>
              <w:t xml:space="preserve">2a-IV-2 </w:t>
            </w:r>
            <w:r w:rsidRPr="004F6500">
              <w:rPr>
                <w:rFonts w:eastAsia="標楷體" w:hint="eastAsia"/>
                <w:color w:val="FF0000"/>
              </w:rPr>
              <w:t>自主思考健康問題所造成的威脅感與嚴重性。</w:t>
            </w:r>
          </w:p>
          <w:p w:rsidR="00EC694E" w:rsidRPr="004F6500" w:rsidRDefault="006F5BB8" w:rsidP="006F5BB8">
            <w:pPr>
              <w:jc w:val="left"/>
              <w:rPr>
                <w:rFonts w:ascii="標楷體" w:eastAsia="標楷體" w:hAnsi="標楷體" w:cs="標楷體"/>
                <w:color w:val="FF0000"/>
                <w:sz w:val="24"/>
                <w:szCs w:val="24"/>
              </w:rPr>
            </w:pPr>
            <w:r w:rsidRPr="004F6500">
              <w:rPr>
                <w:rFonts w:eastAsia="標楷體" w:hint="eastAsia"/>
                <w:color w:val="FF0000"/>
              </w:rPr>
              <w:t xml:space="preserve">4b-IV-3 </w:t>
            </w:r>
            <w:r w:rsidRPr="004F6500">
              <w:rPr>
                <w:rFonts w:eastAsia="標楷體" w:hint="eastAsia"/>
                <w:color w:val="FF0000"/>
              </w:rPr>
              <w:t>公開進行健康倡導，展現對他人促進健康的信念或行為的影響力。</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4F6500" w:rsidRPr="004F6500" w:rsidRDefault="006F5BB8" w:rsidP="004F6500">
            <w:pPr>
              <w:spacing w:line="260" w:lineRule="exact"/>
              <w:jc w:val="left"/>
              <w:rPr>
                <w:color w:val="FF0000"/>
              </w:rPr>
            </w:pPr>
            <w:r w:rsidRPr="004F6500">
              <w:rPr>
                <w:rFonts w:eastAsia="標楷體" w:hint="eastAsia"/>
                <w:color w:val="FF0000"/>
              </w:rPr>
              <w:t xml:space="preserve">Bb-IV-3 </w:t>
            </w:r>
            <w:proofErr w:type="gramStart"/>
            <w:r w:rsidRPr="004F6500">
              <w:rPr>
                <w:rFonts w:eastAsia="標楷體" w:hint="eastAsia"/>
                <w:color w:val="FF0000"/>
              </w:rPr>
              <w:t>菸</w:t>
            </w:r>
            <w:proofErr w:type="gramEnd"/>
            <w:r w:rsidRPr="004F6500">
              <w:rPr>
                <w:rFonts w:eastAsia="標楷體" w:hint="eastAsia"/>
                <w:color w:val="FF0000"/>
              </w:rPr>
              <w:t>、酒、檳榔、藥物的成分與成癮性，以及對個人身心健康與家</w:t>
            </w:r>
            <w:r w:rsidR="004F6500" w:rsidRPr="004F6500">
              <w:rPr>
                <w:rFonts w:eastAsia="標楷體" w:hint="eastAsia"/>
                <w:color w:val="FF0000"/>
              </w:rPr>
              <w:t>庭、社會的影響。</w:t>
            </w:r>
          </w:p>
          <w:p w:rsidR="004F6500" w:rsidRPr="004F6500" w:rsidRDefault="004F6500" w:rsidP="004F6500">
            <w:pPr>
              <w:spacing w:line="260" w:lineRule="exact"/>
              <w:jc w:val="left"/>
              <w:rPr>
                <w:color w:val="FF0000"/>
              </w:rPr>
            </w:pPr>
            <w:r w:rsidRPr="004F6500">
              <w:rPr>
                <w:rFonts w:eastAsia="標楷體" w:hint="eastAsia"/>
                <w:color w:val="FF0000"/>
              </w:rPr>
              <w:t xml:space="preserve">Bb-IV-4 </w:t>
            </w:r>
            <w:r w:rsidRPr="004F6500">
              <w:rPr>
                <w:rFonts w:eastAsia="標楷體" w:hint="eastAsia"/>
                <w:color w:val="FF0000"/>
              </w:rPr>
              <w:t>面對成癮物質的拒絕技巧與自我控制。</w:t>
            </w:r>
          </w:p>
          <w:p w:rsidR="00EC694E" w:rsidRPr="004F6500" w:rsidRDefault="004F6500" w:rsidP="004F6500">
            <w:pPr>
              <w:jc w:val="left"/>
              <w:rPr>
                <w:rFonts w:ascii="標楷體" w:eastAsia="標楷體" w:hAnsi="標楷體" w:cs="標楷體"/>
                <w:color w:val="FF0000"/>
                <w:sz w:val="24"/>
                <w:szCs w:val="24"/>
              </w:rPr>
            </w:pPr>
            <w:r w:rsidRPr="004F6500">
              <w:rPr>
                <w:rFonts w:eastAsia="標楷體" w:hint="eastAsia"/>
                <w:color w:val="FF0000"/>
              </w:rPr>
              <w:t xml:space="preserve">Bb-IV-5 </w:t>
            </w:r>
            <w:r w:rsidRPr="004F6500">
              <w:rPr>
                <w:rFonts w:eastAsia="標楷體" w:hint="eastAsia"/>
                <w:color w:val="FF0000"/>
              </w:rPr>
              <w:t>拒絕成癮物質的自主行動與支持性規範、戒治資源的運用。</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5F1FCC" w:rsidRPr="005F1FCC" w:rsidRDefault="005F1FCC" w:rsidP="005F1FCC">
            <w:pPr>
              <w:spacing w:line="260" w:lineRule="exact"/>
              <w:jc w:val="left"/>
              <w:rPr>
                <w:color w:val="FF0000"/>
              </w:rPr>
            </w:pPr>
            <w:r w:rsidRPr="005F1FCC">
              <w:rPr>
                <w:rFonts w:ascii="標楷體" w:eastAsia="標楷體" w:hAnsi="標楷體" w:cs="標楷體" w:hint="eastAsia"/>
                <w:color w:val="FF0000"/>
              </w:rPr>
              <w:t>第一篇致命的吸引力</w:t>
            </w:r>
          </w:p>
          <w:p w:rsidR="005F1FCC" w:rsidRPr="005F1FCC" w:rsidRDefault="005F1FCC" w:rsidP="005F1FCC">
            <w:pPr>
              <w:spacing w:line="260" w:lineRule="exact"/>
              <w:jc w:val="left"/>
              <w:rPr>
                <w:bCs/>
                <w:snapToGrid w:val="0"/>
                <w:color w:val="FF0000"/>
              </w:rPr>
            </w:pPr>
            <w:r w:rsidRPr="005F1FCC">
              <w:rPr>
                <w:rFonts w:ascii="標楷體" w:eastAsia="標楷體" w:hAnsi="標楷體" w:cs="標楷體" w:hint="eastAsia"/>
                <w:color w:val="FF0000"/>
              </w:rPr>
              <w:t>第一章拒</w:t>
            </w:r>
            <w:proofErr w:type="gramStart"/>
            <w:r w:rsidRPr="005F1FCC">
              <w:rPr>
                <w:rFonts w:ascii="標楷體" w:eastAsia="標楷體" w:hAnsi="標楷體" w:cs="標楷體" w:hint="eastAsia"/>
                <w:color w:val="FF0000"/>
              </w:rPr>
              <w:t>菸</w:t>
            </w:r>
            <w:proofErr w:type="gramEnd"/>
            <w:r w:rsidRPr="005F1FCC">
              <w:rPr>
                <w:rFonts w:ascii="標楷體" w:eastAsia="標楷體" w:hAnsi="標楷體" w:cs="標楷體" w:hint="eastAsia"/>
                <w:color w:val="FF0000"/>
              </w:rPr>
              <w:t>我最行</w:t>
            </w:r>
          </w:p>
          <w:p w:rsidR="005F1FCC" w:rsidRPr="005F1FCC" w:rsidRDefault="005F1FCC" w:rsidP="005F1FCC">
            <w:pPr>
              <w:autoSpaceDE w:val="0"/>
              <w:autoSpaceDN w:val="0"/>
              <w:adjustRightInd w:val="0"/>
              <w:spacing w:line="260" w:lineRule="exact"/>
              <w:jc w:val="left"/>
              <w:rPr>
                <w:b/>
                <w:color w:val="FF0000"/>
              </w:rPr>
            </w:pPr>
            <w:r w:rsidRPr="005F1FCC">
              <w:rPr>
                <w:rFonts w:ascii="標楷體" w:eastAsia="標楷體" w:hAnsi="標楷體" w:cs="標楷體" w:hint="eastAsia"/>
                <w:b/>
                <w:color w:val="FF0000"/>
              </w:rPr>
              <w:t>一、</w:t>
            </w:r>
            <w:proofErr w:type="gramStart"/>
            <w:r w:rsidRPr="005F1FCC">
              <w:rPr>
                <w:rFonts w:ascii="標楷體" w:eastAsia="標楷體" w:hAnsi="標楷體" w:cs="標楷體" w:hint="eastAsia"/>
                <w:b/>
                <w:color w:val="FF0000"/>
              </w:rPr>
              <w:t>菸</w:t>
            </w:r>
            <w:proofErr w:type="gramEnd"/>
            <w:r w:rsidRPr="005F1FCC">
              <w:rPr>
                <w:rFonts w:ascii="標楷體" w:eastAsia="標楷體" w:hAnsi="標楷體" w:cs="標楷體" w:hint="eastAsia"/>
                <w:b/>
                <w:color w:val="FF0000"/>
              </w:rPr>
              <w:t>害防制的措施</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提問：請問同學，如果你在公車站等車</w:t>
            </w:r>
            <w:r w:rsidR="0020437B">
              <w:rPr>
                <w:rFonts w:ascii="標楷體" w:eastAsia="標楷體" w:hAnsi="標楷體" w:cs="標楷體" w:hint="eastAsia"/>
                <w:color w:val="FF0000"/>
              </w:rPr>
              <w:t>時，有其他人</w:t>
            </w:r>
            <w:r w:rsidRPr="005F1FCC">
              <w:rPr>
                <w:rFonts w:ascii="標楷體" w:eastAsia="標楷體" w:hAnsi="標楷體" w:cs="標楷體" w:hint="eastAsia"/>
                <w:color w:val="FF0000"/>
              </w:rPr>
              <w:t>在你身邊吸菸，你會有怎樣的反應呢？</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發表：請同學上</w:t>
            </w:r>
            <w:proofErr w:type="gramStart"/>
            <w:r w:rsidRPr="005F1FCC">
              <w:rPr>
                <w:rFonts w:ascii="標楷體" w:eastAsia="標楷體" w:hAnsi="標楷體" w:cs="標楷體" w:hint="eastAsia"/>
                <w:color w:val="FF0000"/>
              </w:rPr>
              <w:t>臺</w:t>
            </w:r>
            <w:proofErr w:type="gramEnd"/>
            <w:r w:rsidRPr="005F1FCC">
              <w:rPr>
                <w:rFonts w:ascii="標楷體" w:eastAsia="標楷體" w:hAnsi="標楷體" w:cs="標楷體" w:hint="eastAsia"/>
                <w:color w:val="FF0000"/>
              </w:rPr>
              <w:t>將反應演出來。</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說明： 吸菸不只是吸菸者本身受害，二手</w:t>
            </w:r>
            <w:proofErr w:type="gramStart"/>
            <w:r w:rsidRPr="005F1FCC">
              <w:rPr>
                <w:rFonts w:ascii="標楷體" w:eastAsia="標楷體" w:hAnsi="標楷體" w:cs="標楷體" w:hint="eastAsia"/>
                <w:color w:val="FF0000"/>
              </w:rPr>
              <w:t>菸</w:t>
            </w:r>
            <w:proofErr w:type="gramEnd"/>
            <w:r w:rsidRPr="005F1FCC">
              <w:rPr>
                <w:rFonts w:ascii="標楷體" w:eastAsia="標楷體" w:hAnsi="標楷體" w:cs="標楷體" w:hint="eastAsia"/>
                <w:color w:val="FF0000"/>
              </w:rPr>
              <w:t>更是劇毒，為了要降低國民吸菸的比率，政府訂定菸害防制法以保護青少年和眾多國民的健康。</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1無</w:t>
            </w:r>
            <w:proofErr w:type="gramStart"/>
            <w:r w:rsidRPr="005F1FCC">
              <w:rPr>
                <w:rFonts w:ascii="標楷體" w:eastAsia="標楷體" w:hAnsi="標楷體" w:cs="標楷體" w:hint="eastAsia"/>
                <w:color w:val="FF0000"/>
              </w:rPr>
              <w:t>菸</w:t>
            </w:r>
            <w:proofErr w:type="gramEnd"/>
            <w:r w:rsidRPr="005F1FCC">
              <w:rPr>
                <w:rFonts w:ascii="標楷體" w:eastAsia="標楷體" w:hAnsi="標楷體" w:cs="標楷體" w:hint="eastAsia"/>
                <w:color w:val="FF0000"/>
              </w:rPr>
              <w:t>公共空間</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2禁止廣告</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3</w:t>
            </w:r>
            <w:proofErr w:type="gramStart"/>
            <w:r w:rsidRPr="005F1FCC">
              <w:rPr>
                <w:rFonts w:ascii="標楷體" w:eastAsia="標楷體" w:hAnsi="標楷體" w:cs="標楷體" w:hint="eastAsia"/>
                <w:color w:val="FF0000"/>
              </w:rPr>
              <w:t>菸</w:t>
            </w:r>
            <w:proofErr w:type="gramEnd"/>
            <w:r w:rsidRPr="005F1FCC">
              <w:rPr>
                <w:rFonts w:ascii="標楷體" w:eastAsia="標楷體" w:hAnsi="標楷體" w:cs="標楷體" w:hint="eastAsia"/>
                <w:color w:val="FF0000"/>
              </w:rPr>
              <w:t>品健康捐（每包菸收20元健康捐）</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4</w:t>
            </w:r>
            <w:proofErr w:type="gramStart"/>
            <w:r w:rsidRPr="005F1FCC">
              <w:rPr>
                <w:rFonts w:ascii="標楷體" w:eastAsia="標楷體" w:hAnsi="標楷體" w:cs="標楷體" w:hint="eastAsia"/>
                <w:color w:val="FF0000"/>
              </w:rPr>
              <w:t>菸</w:t>
            </w:r>
            <w:proofErr w:type="gramEnd"/>
            <w:r w:rsidRPr="005F1FCC">
              <w:rPr>
                <w:rFonts w:ascii="標楷體" w:eastAsia="標楷體" w:hAnsi="標楷體" w:cs="標楷體" w:hint="eastAsia"/>
                <w:color w:val="FF0000"/>
              </w:rPr>
              <w:t>品容器警示圖文（可以請學生以網路上的照片分享標語）</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5特定人禁止吸菸（未滿二十歲者及孕婦禁止使用任何</w:t>
            </w:r>
            <w:proofErr w:type="gramStart"/>
            <w:r w:rsidRPr="005F1FCC">
              <w:rPr>
                <w:rFonts w:ascii="標楷體" w:eastAsia="標楷體" w:hAnsi="標楷體" w:cs="標楷體" w:hint="eastAsia"/>
                <w:color w:val="FF0000"/>
              </w:rPr>
              <w:t>菸</w:t>
            </w:r>
            <w:proofErr w:type="gramEnd"/>
            <w:r w:rsidRPr="005F1FCC">
              <w:rPr>
                <w:rFonts w:ascii="標楷體" w:eastAsia="標楷體" w:hAnsi="標楷體" w:cs="標楷體" w:hint="eastAsia"/>
                <w:color w:val="FF0000"/>
              </w:rPr>
              <w:t>品）</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提問： 請同學根據想想看內容</w:t>
            </w:r>
            <w:r w:rsidRPr="005F1FCC">
              <w:rPr>
                <w:rFonts w:ascii="標楷體" w:eastAsia="標楷體" w:hAnsi="標楷體" w:cs="標楷體" w:hint="eastAsia"/>
                <w:color w:val="FF0000"/>
              </w:rPr>
              <w:lastRenderedPageBreak/>
              <w:t>分組討論並分享。</w:t>
            </w:r>
          </w:p>
          <w:p w:rsidR="005F1FCC" w:rsidRPr="005F1FCC" w:rsidRDefault="005F1FCC" w:rsidP="005F1FCC">
            <w:pPr>
              <w:autoSpaceDE w:val="0"/>
              <w:autoSpaceDN w:val="0"/>
              <w:adjustRightInd w:val="0"/>
              <w:spacing w:line="260" w:lineRule="exact"/>
              <w:jc w:val="left"/>
              <w:rPr>
                <w:b/>
                <w:color w:val="FF0000"/>
              </w:rPr>
            </w:pPr>
            <w:r w:rsidRPr="005F1FCC">
              <w:rPr>
                <w:rFonts w:ascii="標楷體" w:eastAsia="標楷體" w:hAnsi="標楷體" w:cs="標楷體" w:hint="eastAsia"/>
                <w:b/>
                <w:color w:val="FF0000"/>
              </w:rPr>
              <w:t>二、吸菸的代價</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提問：周遭有親友吸菸嗎？你對他吸菸有什麼看法呢？如果身邊家人或朋友吸菸，你對他們還有什麼看法？你能接受這種感覺嗎？為什麼？</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發表：請學生發表看法。</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總結：吸菸所付出的代價很大，包含以下幾點：</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1.影響人際關係：吸菸人身上的</w:t>
            </w:r>
            <w:proofErr w:type="gramStart"/>
            <w:r w:rsidRPr="005F1FCC">
              <w:rPr>
                <w:rFonts w:ascii="標楷體" w:eastAsia="標楷體" w:hAnsi="標楷體" w:cs="標楷體" w:hint="eastAsia"/>
                <w:color w:val="FF0000"/>
              </w:rPr>
              <w:t>菸</w:t>
            </w:r>
            <w:proofErr w:type="gramEnd"/>
            <w:r w:rsidRPr="005F1FCC">
              <w:rPr>
                <w:rFonts w:ascii="標楷體" w:eastAsia="標楷體" w:hAnsi="標楷體" w:cs="標楷體" w:hint="eastAsia"/>
                <w:color w:val="FF0000"/>
              </w:rPr>
              <w:t>味、口臭，很容易影響到人際關係。</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2.影響下一代：孕婦吸菸則會影響胎盤的血液，導致胎盤不正、流產、早產、死胎、胎兒體重過輕、畸形兒等，對下一代的影響非常大。</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3.傷荷包：每年的花費非常可觀。</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4.生活不便：</w:t>
            </w:r>
            <w:proofErr w:type="gramStart"/>
            <w:r w:rsidRPr="005F1FCC">
              <w:rPr>
                <w:rFonts w:ascii="標楷體" w:eastAsia="標楷體" w:hAnsi="標楷體" w:cs="標楷體" w:hint="eastAsia"/>
                <w:color w:val="FF0000"/>
              </w:rPr>
              <w:t>菸</w:t>
            </w:r>
            <w:proofErr w:type="gramEnd"/>
            <w:r w:rsidRPr="005F1FCC">
              <w:rPr>
                <w:rFonts w:ascii="標楷體" w:eastAsia="標楷體" w:hAnsi="標楷體" w:cs="標楷體" w:hint="eastAsia"/>
                <w:color w:val="FF0000"/>
              </w:rPr>
              <w:t>癮一犯就要找地方吸菸。</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5.危害身體：前 面已經介紹過吸菸對多種器官的危害。既然要付出如此大的代價，為何不乾脆戒菸呢？這些煩惱都會一次解決。</w:t>
            </w:r>
          </w:p>
          <w:p w:rsidR="005F1FCC" w:rsidRPr="005F1FCC" w:rsidRDefault="005F1FCC" w:rsidP="005F1FCC">
            <w:pPr>
              <w:autoSpaceDE w:val="0"/>
              <w:autoSpaceDN w:val="0"/>
              <w:adjustRightInd w:val="0"/>
              <w:spacing w:line="260" w:lineRule="exact"/>
              <w:jc w:val="left"/>
              <w:rPr>
                <w:b/>
                <w:color w:val="FF0000"/>
              </w:rPr>
            </w:pPr>
            <w:r w:rsidRPr="005F1FCC">
              <w:rPr>
                <w:rFonts w:ascii="標楷體" w:eastAsia="標楷體" w:hAnsi="標楷體" w:cs="標楷體" w:hint="eastAsia"/>
                <w:b/>
                <w:color w:val="FF0000"/>
              </w:rPr>
              <w:t>三、愛自己拒</w:t>
            </w:r>
            <w:proofErr w:type="gramStart"/>
            <w:r w:rsidRPr="005F1FCC">
              <w:rPr>
                <w:rFonts w:ascii="標楷體" w:eastAsia="標楷體" w:hAnsi="標楷體" w:cs="標楷體" w:hint="eastAsia"/>
                <w:b/>
                <w:color w:val="FF0000"/>
              </w:rPr>
              <w:t>菸</w:t>
            </w:r>
            <w:proofErr w:type="gramEnd"/>
            <w:r w:rsidRPr="005F1FCC">
              <w:rPr>
                <w:rFonts w:ascii="標楷體" w:eastAsia="標楷體" w:hAnsi="標楷體" w:cs="標楷體" w:hint="eastAsia"/>
                <w:b/>
                <w:color w:val="FF0000"/>
              </w:rPr>
              <w:t>好招</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說明：以課本邀請吸菸的例子，來學習拒絕的技巧，教師與學生說明自我</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肯定拒絕的要領，包括：</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1.清楚陳述</w:t>
            </w:r>
            <w:proofErr w:type="gramStart"/>
            <w:r w:rsidRPr="005F1FCC">
              <w:rPr>
                <w:rFonts w:ascii="標楷體" w:eastAsia="標楷體" w:hAnsi="標楷體" w:cs="標楷體" w:hint="eastAsia"/>
                <w:color w:val="FF0000"/>
              </w:rPr>
              <w:t>不</w:t>
            </w:r>
            <w:proofErr w:type="gramEnd"/>
            <w:r w:rsidRPr="005F1FCC">
              <w:rPr>
                <w:rFonts w:ascii="標楷體" w:eastAsia="標楷體" w:hAnsi="標楷體" w:cs="標楷體" w:hint="eastAsia"/>
                <w:color w:val="FF0000"/>
              </w:rPr>
              <w:t>吸菸的立場與想</w:t>
            </w:r>
            <w:r w:rsidRPr="005F1FCC">
              <w:rPr>
                <w:rFonts w:ascii="標楷體" w:eastAsia="標楷體" w:hAnsi="標楷體" w:cs="標楷體" w:hint="eastAsia"/>
                <w:color w:val="FF0000"/>
              </w:rPr>
              <w:lastRenderedPageBreak/>
              <w:t>法。</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2.提供一個好的理由，使對方信服。</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3.同理對方感受，使用正向語言。</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4.提出替代方案。</w:t>
            </w:r>
          </w:p>
          <w:p w:rsidR="005F1FCC" w:rsidRPr="005F1FCC" w:rsidRDefault="005F1FCC" w:rsidP="005F1FCC">
            <w:pPr>
              <w:autoSpaceDE w:val="0"/>
              <w:autoSpaceDN w:val="0"/>
              <w:adjustRightInd w:val="0"/>
              <w:spacing w:line="260" w:lineRule="exact"/>
              <w:jc w:val="left"/>
              <w:rPr>
                <w:color w:val="FF0000"/>
              </w:rPr>
            </w:pPr>
            <w:r w:rsidRPr="005F1FCC">
              <w:rPr>
                <w:rFonts w:ascii="標楷體" w:eastAsia="標楷體" w:hAnsi="標楷體" w:cs="標楷體" w:hint="eastAsia"/>
                <w:color w:val="FF0000"/>
              </w:rPr>
              <w:t>統整：教師統整學生於拒絕過程中的重點為何，並提醒學生當生活中發生類似邀約時，也要以堅定的態度拒絕之。</w:t>
            </w:r>
          </w:p>
          <w:p w:rsidR="00EC694E" w:rsidRPr="005F1FCC" w:rsidRDefault="005F1FCC" w:rsidP="005F1FCC">
            <w:pPr>
              <w:rPr>
                <w:rFonts w:ascii="標楷體" w:eastAsia="標楷體" w:hAnsi="標楷體" w:cs="標楷體"/>
                <w:color w:val="FF0000"/>
                <w:sz w:val="24"/>
                <w:szCs w:val="24"/>
              </w:rPr>
            </w:pPr>
            <w:r w:rsidRPr="005F1FCC">
              <w:rPr>
                <w:rFonts w:ascii="標楷體" w:eastAsia="標楷體" w:hAnsi="標楷體" w:cs="標楷體" w:hint="eastAsia"/>
                <w:color w:val="FF0000"/>
              </w:rPr>
              <w:t>困擾的問題不但沒有解決，反而製造更多的困擾。</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C26CD" w:rsidRPr="006157D0" w:rsidRDefault="003C26CD" w:rsidP="003C26CD">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3C26CD" w:rsidRPr="006157D0" w:rsidRDefault="003C26CD" w:rsidP="003C26CD">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3C26CD" w:rsidRPr="006157D0" w:rsidRDefault="003C26CD" w:rsidP="003C26CD">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EC694E" w:rsidRDefault="003C26CD" w:rsidP="003C26CD">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C26CD" w:rsidRPr="0028339A" w:rsidRDefault="003C26CD" w:rsidP="003C26CD">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3C26CD" w:rsidRPr="0028339A" w:rsidRDefault="003C26CD" w:rsidP="003C26CD">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28339A" w:rsidRPr="00A42EF1" w:rsidRDefault="003C26CD" w:rsidP="003C26CD">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60171" w:rsidRPr="00660171" w:rsidRDefault="00660171" w:rsidP="00660171">
            <w:pPr>
              <w:spacing w:line="260" w:lineRule="exact"/>
              <w:jc w:val="left"/>
              <w:rPr>
                <w:b/>
                <w:color w:val="FF0000"/>
              </w:rPr>
            </w:pPr>
            <w:r w:rsidRPr="00660171">
              <w:rPr>
                <w:rFonts w:ascii="標楷體" w:eastAsia="標楷體" w:hAnsi="標楷體" w:cs="DFKaiShu-SB-Estd-BF" w:hint="eastAsia"/>
                <w:b/>
                <w:color w:val="FF0000"/>
              </w:rPr>
              <w:t>【家庭教育議題】</w:t>
            </w:r>
          </w:p>
          <w:p w:rsidR="0028339A" w:rsidRPr="00A42EF1" w:rsidRDefault="00660171" w:rsidP="00660171">
            <w:pPr>
              <w:ind w:left="-22" w:hanging="7"/>
              <w:rPr>
                <w:rFonts w:ascii="標楷體" w:eastAsia="標楷體" w:hAnsi="標楷體" w:cs="標楷體"/>
                <w:color w:val="FF0000"/>
                <w:sz w:val="24"/>
                <w:szCs w:val="24"/>
              </w:rPr>
            </w:pPr>
            <w:r w:rsidRPr="00660171">
              <w:rPr>
                <w:rFonts w:ascii="標楷體" w:eastAsia="標楷體" w:hAnsi="標楷體" w:cs="DFKaiShu-SB-Estd-BF" w:hint="eastAsia"/>
                <w:color w:val="FF0000"/>
              </w:rPr>
              <w:t>家J3 了解人際交往、親密關係的發展，以及溝通與衝突處理。</w:t>
            </w:r>
          </w:p>
        </w:tc>
        <w:tc>
          <w:tcPr>
            <w:tcW w:w="1784" w:type="dxa"/>
            <w:tcBorders>
              <w:top w:val="single" w:sz="8" w:space="0" w:color="000000"/>
              <w:bottom w:val="single" w:sz="8" w:space="0" w:color="000000"/>
              <w:right w:val="single" w:sz="8" w:space="0" w:color="000000"/>
            </w:tcBorders>
            <w:vAlign w:val="center"/>
          </w:tcPr>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20寒假作業抽查  </w:t>
            </w:r>
            <w:r>
              <w:rPr>
                <w:rFonts w:ascii="標楷體" w:eastAsia="標楷體" w:hAnsi="標楷體" w:hint="eastAsia"/>
              </w:rPr>
              <w:br/>
              <w:t>19-20</w:t>
            </w:r>
            <w:proofErr w:type="gramStart"/>
            <w:r>
              <w:rPr>
                <w:rFonts w:ascii="標楷體" w:eastAsia="標楷體" w:hAnsi="標楷體" w:hint="eastAsia"/>
              </w:rPr>
              <w:t>九</w:t>
            </w:r>
            <w:proofErr w:type="gramEnd"/>
            <w:r>
              <w:rPr>
                <w:rFonts w:ascii="標楷體" w:eastAsia="標楷體" w:hAnsi="標楷體" w:hint="eastAsia"/>
              </w:rPr>
              <w:t>年級第3次複習考(南一B1-B5)</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Default="00EC694E"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2/23-3/1</w:t>
            </w:r>
          </w:p>
        </w:tc>
        <w:tc>
          <w:tcPr>
            <w:tcW w:w="1559" w:type="dxa"/>
            <w:tcBorders>
              <w:top w:val="single" w:sz="8" w:space="0" w:color="000000"/>
              <w:left w:val="single" w:sz="8" w:space="0" w:color="000000"/>
              <w:bottom w:val="single" w:sz="8" w:space="0" w:color="000000"/>
              <w:right w:val="single" w:sz="8" w:space="0" w:color="000000"/>
            </w:tcBorders>
          </w:tcPr>
          <w:p w:rsidR="008352D9" w:rsidRPr="008352D9" w:rsidRDefault="008352D9" w:rsidP="008352D9">
            <w:pPr>
              <w:spacing w:line="260" w:lineRule="exact"/>
              <w:rPr>
                <w:color w:val="FF0000"/>
              </w:rPr>
            </w:pPr>
            <w:r w:rsidRPr="008352D9">
              <w:rPr>
                <w:rFonts w:eastAsia="標楷體" w:hint="eastAsia"/>
                <w:color w:val="FF0000"/>
              </w:rPr>
              <w:t xml:space="preserve">1a-IV-3 </w:t>
            </w:r>
            <w:r w:rsidRPr="008352D9">
              <w:rPr>
                <w:rFonts w:eastAsia="標楷體" w:hint="eastAsia"/>
                <w:color w:val="FF0000"/>
              </w:rPr>
              <w:t>評估內在與外在的行為對健康造成的衝擊與風險。</w:t>
            </w:r>
          </w:p>
          <w:p w:rsidR="008352D9" w:rsidRPr="008352D9" w:rsidRDefault="008352D9" w:rsidP="008352D9">
            <w:pPr>
              <w:spacing w:line="260" w:lineRule="exact"/>
              <w:jc w:val="left"/>
              <w:rPr>
                <w:color w:val="FF0000"/>
              </w:rPr>
            </w:pPr>
            <w:r w:rsidRPr="008352D9">
              <w:rPr>
                <w:rFonts w:eastAsia="標楷體" w:hint="eastAsia"/>
                <w:color w:val="FF0000"/>
              </w:rPr>
              <w:t xml:space="preserve">2a-IV-2 </w:t>
            </w:r>
            <w:r w:rsidRPr="008352D9">
              <w:rPr>
                <w:rFonts w:eastAsia="標楷體" w:hint="eastAsia"/>
                <w:color w:val="FF0000"/>
              </w:rPr>
              <w:t>自主思考健康問題所造成的威脅感與嚴重性。</w:t>
            </w:r>
          </w:p>
          <w:p w:rsidR="00EC694E" w:rsidRPr="008352D9" w:rsidRDefault="00EC694E" w:rsidP="008352D9">
            <w:pPr>
              <w:jc w:val="left"/>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40F13" w:rsidRPr="00240F13" w:rsidRDefault="00240F13" w:rsidP="00240F13">
            <w:pPr>
              <w:spacing w:line="260" w:lineRule="exact"/>
              <w:jc w:val="left"/>
              <w:rPr>
                <w:color w:val="FF0000"/>
              </w:rPr>
            </w:pPr>
            <w:r w:rsidRPr="00240F13">
              <w:rPr>
                <w:rFonts w:eastAsia="標楷體" w:hint="eastAsia"/>
                <w:color w:val="FF0000"/>
              </w:rPr>
              <w:t xml:space="preserve">Bb-IV-3 </w:t>
            </w:r>
            <w:proofErr w:type="gramStart"/>
            <w:r w:rsidRPr="00240F13">
              <w:rPr>
                <w:rFonts w:eastAsia="標楷體" w:hint="eastAsia"/>
                <w:color w:val="FF0000"/>
              </w:rPr>
              <w:t>菸</w:t>
            </w:r>
            <w:proofErr w:type="gramEnd"/>
            <w:r w:rsidRPr="00240F13">
              <w:rPr>
                <w:rFonts w:eastAsia="標楷體" w:hint="eastAsia"/>
                <w:color w:val="FF0000"/>
              </w:rPr>
              <w:t>、酒、檳榔、藥物的成分與成癮性，以及對個人身心健康與家庭、社會的影響。</w:t>
            </w:r>
          </w:p>
          <w:p w:rsidR="00240F13" w:rsidRPr="00240F13" w:rsidRDefault="00240F13" w:rsidP="00240F13">
            <w:pPr>
              <w:spacing w:line="260" w:lineRule="exact"/>
              <w:jc w:val="left"/>
              <w:rPr>
                <w:color w:val="FF0000"/>
              </w:rPr>
            </w:pPr>
            <w:r w:rsidRPr="00240F13">
              <w:rPr>
                <w:rFonts w:eastAsia="標楷體" w:hint="eastAsia"/>
                <w:color w:val="FF0000"/>
              </w:rPr>
              <w:t xml:space="preserve">Bb-IV-4 </w:t>
            </w:r>
            <w:r w:rsidRPr="00240F13">
              <w:rPr>
                <w:rFonts w:eastAsia="標楷體" w:hint="eastAsia"/>
                <w:color w:val="FF0000"/>
              </w:rPr>
              <w:t>面對成癮物質的拒絕技巧與自我控制。</w:t>
            </w:r>
          </w:p>
          <w:p w:rsidR="00EC694E" w:rsidRDefault="00240F13" w:rsidP="00240F13">
            <w:pPr>
              <w:jc w:val="left"/>
              <w:rPr>
                <w:rFonts w:ascii="標楷體" w:eastAsia="標楷體" w:hAnsi="標楷體" w:cs="標楷體"/>
                <w:color w:val="FF0000"/>
                <w:sz w:val="24"/>
                <w:szCs w:val="24"/>
              </w:rPr>
            </w:pPr>
            <w:r w:rsidRPr="00240F13">
              <w:rPr>
                <w:rFonts w:eastAsia="標楷體" w:hint="eastAsia"/>
                <w:color w:val="FF0000"/>
              </w:rPr>
              <w:t xml:space="preserve">Bb-IV-5 </w:t>
            </w:r>
            <w:r w:rsidRPr="00240F13">
              <w:rPr>
                <w:rFonts w:eastAsia="標楷體" w:hint="eastAsia"/>
                <w:color w:val="FF0000"/>
              </w:rPr>
              <w:t>拒絕成癮物質的自主行動與支持性規範、戒治資源的運用。</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5E09C0" w:rsidRPr="005E09C0" w:rsidRDefault="005E09C0" w:rsidP="005E09C0">
            <w:pPr>
              <w:spacing w:line="260" w:lineRule="exact"/>
              <w:jc w:val="left"/>
              <w:rPr>
                <w:color w:val="FF0000"/>
              </w:rPr>
            </w:pPr>
            <w:r w:rsidRPr="005E09C0">
              <w:rPr>
                <w:rFonts w:ascii="標楷體" w:eastAsia="標楷體" w:hAnsi="標楷體" w:cs="標楷體" w:hint="eastAsia"/>
                <w:color w:val="FF0000"/>
              </w:rPr>
              <w:t>第一篇致命的吸引力</w:t>
            </w:r>
          </w:p>
          <w:p w:rsidR="005E09C0" w:rsidRPr="005E09C0" w:rsidRDefault="005E09C0" w:rsidP="005E09C0">
            <w:pPr>
              <w:spacing w:line="260" w:lineRule="exact"/>
              <w:jc w:val="left"/>
              <w:rPr>
                <w:bCs/>
                <w:snapToGrid w:val="0"/>
                <w:color w:val="FF0000"/>
              </w:rPr>
            </w:pPr>
            <w:r w:rsidRPr="005E09C0">
              <w:rPr>
                <w:rFonts w:ascii="標楷體" w:eastAsia="標楷體" w:hAnsi="標楷體" w:cs="標楷體" w:hint="eastAsia"/>
                <w:color w:val="FF0000"/>
              </w:rPr>
              <w:t>第一章拒</w:t>
            </w:r>
            <w:proofErr w:type="gramStart"/>
            <w:r w:rsidRPr="005E09C0">
              <w:rPr>
                <w:rFonts w:ascii="標楷體" w:eastAsia="標楷體" w:hAnsi="標楷體" w:cs="標楷體" w:hint="eastAsia"/>
                <w:color w:val="FF0000"/>
              </w:rPr>
              <w:t>菸</w:t>
            </w:r>
            <w:proofErr w:type="gramEnd"/>
            <w:r w:rsidRPr="005E09C0">
              <w:rPr>
                <w:rFonts w:ascii="標楷體" w:eastAsia="標楷體" w:hAnsi="標楷體" w:cs="標楷體" w:hint="eastAsia"/>
                <w:color w:val="FF0000"/>
              </w:rPr>
              <w:t>我最行</w:t>
            </w:r>
          </w:p>
          <w:p w:rsidR="005E09C0" w:rsidRPr="005E09C0" w:rsidRDefault="005E09C0" w:rsidP="005E09C0">
            <w:pPr>
              <w:autoSpaceDE w:val="0"/>
              <w:autoSpaceDN w:val="0"/>
              <w:adjustRightInd w:val="0"/>
              <w:spacing w:line="260" w:lineRule="exact"/>
              <w:jc w:val="left"/>
              <w:rPr>
                <w:b/>
                <w:color w:val="FF0000"/>
              </w:rPr>
            </w:pPr>
            <w:r w:rsidRPr="005E09C0">
              <w:rPr>
                <w:rFonts w:ascii="標楷體" w:eastAsia="標楷體" w:hAnsi="標楷體" w:cs="標楷體" w:hint="eastAsia"/>
                <w:b/>
                <w:color w:val="FF0000"/>
              </w:rPr>
              <w:t>一、戒菸行動家</w:t>
            </w:r>
          </w:p>
          <w:p w:rsidR="005E09C0" w:rsidRPr="005E09C0" w:rsidRDefault="005E09C0" w:rsidP="005E09C0">
            <w:pPr>
              <w:autoSpaceDE w:val="0"/>
              <w:autoSpaceDN w:val="0"/>
              <w:adjustRightInd w:val="0"/>
              <w:spacing w:line="260" w:lineRule="exact"/>
              <w:jc w:val="left"/>
              <w:rPr>
                <w:color w:val="FF0000"/>
              </w:rPr>
            </w:pPr>
            <w:r w:rsidRPr="005E09C0">
              <w:rPr>
                <w:rFonts w:ascii="標楷體" w:eastAsia="標楷體" w:hAnsi="標楷體" w:cs="標楷體" w:hint="eastAsia"/>
                <w:color w:val="FF0000"/>
              </w:rPr>
              <w:t>提問：請同學先閱讀課本案例，想一想，是什麼原因讓小</w:t>
            </w:r>
            <w:proofErr w:type="gramStart"/>
            <w:r w:rsidRPr="005E09C0">
              <w:rPr>
                <w:rFonts w:ascii="標楷體" w:eastAsia="標楷體" w:hAnsi="標楷體" w:cs="標楷體" w:hint="eastAsia"/>
                <w:color w:val="FF0000"/>
              </w:rPr>
              <w:t>杰</w:t>
            </w:r>
            <w:proofErr w:type="gramEnd"/>
            <w:r w:rsidRPr="005E09C0">
              <w:rPr>
                <w:rFonts w:ascii="標楷體" w:eastAsia="標楷體" w:hAnsi="標楷體" w:cs="標楷體" w:hint="eastAsia"/>
                <w:color w:val="FF0000"/>
              </w:rPr>
              <w:t>下定決心戒菸呢？</w:t>
            </w:r>
          </w:p>
          <w:p w:rsidR="005E09C0" w:rsidRPr="005E09C0" w:rsidRDefault="005E09C0" w:rsidP="005E09C0">
            <w:pPr>
              <w:autoSpaceDE w:val="0"/>
              <w:autoSpaceDN w:val="0"/>
              <w:adjustRightInd w:val="0"/>
              <w:spacing w:line="260" w:lineRule="exact"/>
              <w:jc w:val="left"/>
              <w:rPr>
                <w:color w:val="FF0000"/>
              </w:rPr>
            </w:pPr>
            <w:r w:rsidRPr="005E09C0">
              <w:rPr>
                <w:rFonts w:ascii="標楷體" w:eastAsia="標楷體" w:hAnsi="標楷體" w:cs="標楷體" w:hint="eastAsia"/>
                <w:color w:val="FF0000"/>
              </w:rPr>
              <w:t>發表：學生自由分享。</w:t>
            </w:r>
          </w:p>
          <w:p w:rsidR="005E09C0" w:rsidRPr="005E09C0" w:rsidRDefault="005E09C0" w:rsidP="005E09C0">
            <w:pPr>
              <w:autoSpaceDE w:val="0"/>
              <w:autoSpaceDN w:val="0"/>
              <w:adjustRightInd w:val="0"/>
              <w:spacing w:line="260" w:lineRule="exact"/>
              <w:jc w:val="left"/>
              <w:rPr>
                <w:color w:val="FF0000"/>
              </w:rPr>
            </w:pPr>
            <w:r w:rsidRPr="005E09C0">
              <w:rPr>
                <w:rFonts w:ascii="標楷體" w:eastAsia="標楷體" w:hAnsi="標楷體" w:cs="標楷體" w:hint="eastAsia"/>
                <w:color w:val="FF0000"/>
              </w:rPr>
              <w:t>歸納：物質成癮就像一種慢性病，一般來說，光靠自己的力量獨自維持長久的戒除，是一件很不容易的事。所以一定要懂得求援，找到戒菸的資源，成功的機會更大。</w:t>
            </w:r>
          </w:p>
          <w:p w:rsidR="005E09C0" w:rsidRPr="005E09C0" w:rsidRDefault="005E09C0" w:rsidP="005E09C0">
            <w:pPr>
              <w:autoSpaceDE w:val="0"/>
              <w:autoSpaceDN w:val="0"/>
              <w:adjustRightInd w:val="0"/>
              <w:spacing w:line="260" w:lineRule="exact"/>
              <w:jc w:val="left"/>
              <w:rPr>
                <w:b/>
                <w:color w:val="FF0000"/>
              </w:rPr>
            </w:pPr>
            <w:r w:rsidRPr="005E09C0">
              <w:rPr>
                <w:rFonts w:ascii="標楷體" w:eastAsia="標楷體" w:hAnsi="標楷體" w:cs="標楷體" w:hint="eastAsia"/>
                <w:b/>
                <w:color w:val="FF0000"/>
              </w:rPr>
              <w:t>二、小</w:t>
            </w:r>
            <w:proofErr w:type="gramStart"/>
            <w:r w:rsidRPr="005E09C0">
              <w:rPr>
                <w:rFonts w:ascii="標楷體" w:eastAsia="標楷體" w:hAnsi="標楷體" w:cs="標楷體" w:hint="eastAsia"/>
                <w:b/>
                <w:color w:val="FF0000"/>
              </w:rPr>
              <w:t>杰</w:t>
            </w:r>
            <w:proofErr w:type="gramEnd"/>
            <w:r w:rsidRPr="005E09C0">
              <w:rPr>
                <w:rFonts w:ascii="標楷體" w:eastAsia="標楷體" w:hAnsi="標楷體" w:cs="標楷體" w:hint="eastAsia"/>
                <w:b/>
                <w:color w:val="FF0000"/>
              </w:rPr>
              <w:t>的首部曲</w:t>
            </w:r>
          </w:p>
          <w:p w:rsidR="005E09C0" w:rsidRPr="005E09C0" w:rsidRDefault="005E09C0" w:rsidP="005E09C0">
            <w:pPr>
              <w:autoSpaceDE w:val="0"/>
              <w:autoSpaceDN w:val="0"/>
              <w:adjustRightInd w:val="0"/>
              <w:spacing w:line="260" w:lineRule="exact"/>
              <w:jc w:val="left"/>
              <w:rPr>
                <w:color w:val="FF0000"/>
              </w:rPr>
            </w:pPr>
            <w:r w:rsidRPr="005E09C0">
              <w:rPr>
                <w:rFonts w:ascii="標楷體" w:eastAsia="標楷體" w:hAnsi="標楷體" w:cs="標楷體" w:hint="eastAsia"/>
                <w:color w:val="FF0000"/>
              </w:rPr>
              <w:t>提問：你覺得小</w:t>
            </w:r>
            <w:proofErr w:type="gramStart"/>
            <w:r w:rsidRPr="005E09C0">
              <w:rPr>
                <w:rFonts w:ascii="標楷體" w:eastAsia="標楷體" w:hAnsi="標楷體" w:cs="標楷體" w:hint="eastAsia"/>
                <w:color w:val="FF0000"/>
              </w:rPr>
              <w:t>杰</w:t>
            </w:r>
            <w:proofErr w:type="gramEnd"/>
            <w:r w:rsidRPr="005E09C0">
              <w:rPr>
                <w:rFonts w:ascii="標楷體" w:eastAsia="標楷體" w:hAnsi="標楷體" w:cs="標楷體" w:hint="eastAsia"/>
                <w:color w:val="FF0000"/>
              </w:rPr>
              <w:t>開始戒菸後，可能遇到哪些問題？</w:t>
            </w:r>
          </w:p>
          <w:p w:rsidR="005E09C0" w:rsidRPr="005E09C0" w:rsidRDefault="005E09C0" w:rsidP="005E09C0">
            <w:pPr>
              <w:autoSpaceDE w:val="0"/>
              <w:autoSpaceDN w:val="0"/>
              <w:adjustRightInd w:val="0"/>
              <w:spacing w:line="260" w:lineRule="exact"/>
              <w:jc w:val="left"/>
              <w:rPr>
                <w:color w:val="FF0000"/>
              </w:rPr>
            </w:pPr>
            <w:r w:rsidRPr="005E09C0">
              <w:rPr>
                <w:rFonts w:ascii="標楷體" w:eastAsia="標楷體" w:hAnsi="標楷體" w:cs="標楷體" w:hint="eastAsia"/>
                <w:color w:val="FF0000"/>
              </w:rPr>
              <w:t>發表：學生自由分享。</w:t>
            </w:r>
          </w:p>
          <w:p w:rsidR="00E95AB5" w:rsidRPr="00E95AB5" w:rsidRDefault="005E09C0" w:rsidP="00E95AB5">
            <w:pPr>
              <w:autoSpaceDE w:val="0"/>
              <w:autoSpaceDN w:val="0"/>
              <w:adjustRightInd w:val="0"/>
              <w:spacing w:line="260" w:lineRule="exact"/>
              <w:jc w:val="left"/>
              <w:rPr>
                <w:color w:val="FF0000"/>
              </w:rPr>
            </w:pPr>
            <w:r w:rsidRPr="005E09C0">
              <w:rPr>
                <w:rFonts w:ascii="標楷體" w:eastAsia="標楷體" w:hAnsi="標楷體" w:cs="標楷體" w:hint="eastAsia"/>
                <w:color w:val="FF0000"/>
              </w:rPr>
              <w:t>說明：不易戒菸的元兇就是尼古丁成癮的問題。雖然尼古丁成癮會造成對香菸的依賴，但</w:t>
            </w:r>
            <w:r w:rsidRPr="005E09C0">
              <w:rPr>
                <w:rFonts w:ascii="標楷體" w:eastAsia="標楷體" w:hAnsi="標楷體" w:cs="標楷體" w:hint="eastAsia"/>
                <w:color w:val="FF0000"/>
              </w:rPr>
              <w:lastRenderedPageBreak/>
              <w:t>是這個問題是很容易解決的。渴求香菸時，喝大量的液體，例如水和果汁，但少喝茶、咖啡、或酒精飲料，這會引起想要吸菸的念頭。避免甜食或高脂食物，盡量多吃低卡路里的食物，切忌三餐不定。適度而規律的運動能幫助我</w:t>
            </w:r>
            <w:r w:rsidR="00E95AB5" w:rsidRPr="00E95AB5">
              <w:rPr>
                <w:rFonts w:ascii="標楷體" w:eastAsia="標楷體" w:hAnsi="標楷體" w:cs="標楷體" w:hint="eastAsia"/>
                <w:color w:val="FF0000"/>
              </w:rPr>
              <w:t>們降低尼古丁戒斷症狀，並且要有充足的睡眠。當</w:t>
            </w:r>
            <w:proofErr w:type="gramStart"/>
            <w:r w:rsidR="00E95AB5" w:rsidRPr="00E95AB5">
              <w:rPr>
                <w:rFonts w:ascii="標楷體" w:eastAsia="標楷體" w:hAnsi="標楷體" w:cs="標楷體" w:hint="eastAsia"/>
                <w:color w:val="FF0000"/>
              </w:rPr>
              <w:t>菸</w:t>
            </w:r>
            <w:proofErr w:type="gramEnd"/>
            <w:r w:rsidR="00E95AB5" w:rsidRPr="00E95AB5">
              <w:rPr>
                <w:rFonts w:ascii="標楷體" w:eastAsia="標楷體" w:hAnsi="標楷體" w:cs="標楷體" w:hint="eastAsia"/>
                <w:color w:val="FF0000"/>
              </w:rPr>
              <w:t>癮來時，趕快做點其他事情來沖淡渴求菸品的意念。用餐後立即離開餐桌。當焦慮產生時，泡個熱水澡、讀些輕鬆的雜誌、散步或運動。很想抽菸時，告訴自己先等一分鐘，這樣原本想吸菸的念頭一下子就會過去。</w:t>
            </w:r>
          </w:p>
          <w:p w:rsidR="00E95AB5" w:rsidRPr="00E95AB5" w:rsidRDefault="00E95AB5" w:rsidP="00E95AB5">
            <w:pPr>
              <w:autoSpaceDE w:val="0"/>
              <w:autoSpaceDN w:val="0"/>
              <w:adjustRightInd w:val="0"/>
              <w:spacing w:line="260" w:lineRule="exact"/>
              <w:jc w:val="left"/>
              <w:rPr>
                <w:b/>
                <w:color w:val="FF0000"/>
              </w:rPr>
            </w:pPr>
            <w:r w:rsidRPr="00E95AB5">
              <w:rPr>
                <w:rFonts w:ascii="標楷體" w:eastAsia="標楷體" w:hAnsi="標楷體" w:cs="標楷體" w:hint="eastAsia"/>
                <w:b/>
                <w:color w:val="FF0000"/>
              </w:rPr>
              <w:t>三、小</w:t>
            </w:r>
            <w:proofErr w:type="gramStart"/>
            <w:r w:rsidRPr="00E95AB5">
              <w:rPr>
                <w:rFonts w:ascii="標楷體" w:eastAsia="標楷體" w:hAnsi="標楷體" w:cs="標楷體" w:hint="eastAsia"/>
                <w:b/>
                <w:color w:val="FF0000"/>
              </w:rPr>
              <w:t>杰</w:t>
            </w:r>
            <w:proofErr w:type="gramEnd"/>
            <w:r w:rsidRPr="00E95AB5">
              <w:rPr>
                <w:rFonts w:ascii="標楷體" w:eastAsia="標楷體" w:hAnsi="標楷體" w:cs="標楷體" w:hint="eastAsia"/>
                <w:b/>
                <w:color w:val="FF0000"/>
              </w:rPr>
              <w:t>的戒菸進行式</w:t>
            </w:r>
          </w:p>
          <w:p w:rsidR="00E95AB5" w:rsidRPr="00E95AB5" w:rsidRDefault="00E95AB5" w:rsidP="00E95AB5">
            <w:pPr>
              <w:autoSpaceDE w:val="0"/>
              <w:autoSpaceDN w:val="0"/>
              <w:adjustRightInd w:val="0"/>
              <w:spacing w:line="260" w:lineRule="exact"/>
              <w:jc w:val="left"/>
              <w:rPr>
                <w:color w:val="FF0000"/>
              </w:rPr>
            </w:pPr>
            <w:r w:rsidRPr="00E95AB5">
              <w:rPr>
                <w:rFonts w:ascii="標楷體" w:eastAsia="標楷體" w:hAnsi="標楷體" w:cs="標楷體" w:hint="eastAsia"/>
                <w:color w:val="FF0000"/>
              </w:rPr>
              <w:t>閱讀： 請學生仔細閱讀小</w:t>
            </w:r>
            <w:proofErr w:type="gramStart"/>
            <w:r w:rsidRPr="00E95AB5">
              <w:rPr>
                <w:rFonts w:ascii="標楷體" w:eastAsia="標楷體" w:hAnsi="標楷體" w:cs="標楷體" w:hint="eastAsia"/>
                <w:color w:val="FF0000"/>
              </w:rPr>
              <w:t>杰</w:t>
            </w:r>
            <w:proofErr w:type="gramEnd"/>
            <w:r w:rsidRPr="00E95AB5">
              <w:rPr>
                <w:rFonts w:ascii="標楷體" w:eastAsia="標楷體" w:hAnsi="標楷體" w:cs="標楷體" w:hint="eastAsia"/>
                <w:color w:val="FF0000"/>
              </w:rPr>
              <w:t>的戒菸進行式，並從戒菸日記中找出小杰的戒菸方法。</w:t>
            </w:r>
          </w:p>
          <w:p w:rsidR="00E95AB5" w:rsidRPr="00E95AB5" w:rsidRDefault="00E95AB5" w:rsidP="00E95AB5">
            <w:pPr>
              <w:autoSpaceDE w:val="0"/>
              <w:autoSpaceDN w:val="0"/>
              <w:adjustRightInd w:val="0"/>
              <w:spacing w:line="260" w:lineRule="exact"/>
              <w:jc w:val="left"/>
              <w:rPr>
                <w:color w:val="FF0000"/>
              </w:rPr>
            </w:pPr>
            <w:r w:rsidRPr="00E95AB5">
              <w:rPr>
                <w:rFonts w:ascii="標楷體" w:eastAsia="標楷體" w:hAnsi="標楷體" w:cs="標楷體" w:hint="eastAsia"/>
                <w:color w:val="FF0000"/>
              </w:rPr>
              <w:t>提問：你身邊有人戒過</w:t>
            </w:r>
            <w:proofErr w:type="gramStart"/>
            <w:r w:rsidRPr="00E95AB5">
              <w:rPr>
                <w:rFonts w:ascii="標楷體" w:eastAsia="標楷體" w:hAnsi="標楷體" w:cs="標楷體" w:hint="eastAsia"/>
                <w:color w:val="FF0000"/>
              </w:rPr>
              <w:t>菸</w:t>
            </w:r>
            <w:proofErr w:type="gramEnd"/>
            <w:r w:rsidRPr="00E95AB5">
              <w:rPr>
                <w:rFonts w:ascii="標楷體" w:eastAsia="標楷體" w:hAnsi="標楷體" w:cs="標楷體" w:hint="eastAsia"/>
                <w:color w:val="FF0000"/>
              </w:rPr>
              <w:t>嗎？</w:t>
            </w:r>
          </w:p>
          <w:p w:rsidR="00E95AB5" w:rsidRPr="00E95AB5" w:rsidRDefault="00E95AB5" w:rsidP="00E95AB5">
            <w:pPr>
              <w:autoSpaceDE w:val="0"/>
              <w:autoSpaceDN w:val="0"/>
              <w:adjustRightInd w:val="0"/>
              <w:spacing w:line="260" w:lineRule="exact"/>
              <w:jc w:val="left"/>
              <w:rPr>
                <w:color w:val="FF0000"/>
              </w:rPr>
            </w:pPr>
            <w:r w:rsidRPr="00E95AB5">
              <w:rPr>
                <w:rFonts w:ascii="標楷體" w:eastAsia="標楷體" w:hAnsi="標楷體" w:cs="標楷體" w:hint="eastAsia"/>
                <w:color w:val="FF0000"/>
              </w:rPr>
              <w:t>發表：學生自由分享親友戒菸的經驗。</w:t>
            </w:r>
          </w:p>
          <w:p w:rsidR="00E95AB5" w:rsidRPr="00E95AB5" w:rsidRDefault="00E95AB5" w:rsidP="00E95AB5">
            <w:pPr>
              <w:autoSpaceDE w:val="0"/>
              <w:autoSpaceDN w:val="0"/>
              <w:adjustRightInd w:val="0"/>
              <w:spacing w:line="260" w:lineRule="exact"/>
              <w:jc w:val="left"/>
              <w:rPr>
                <w:color w:val="FF0000"/>
              </w:rPr>
            </w:pPr>
            <w:r w:rsidRPr="00E95AB5">
              <w:rPr>
                <w:rFonts w:ascii="標楷體" w:eastAsia="標楷體" w:hAnsi="標楷體" w:cs="標楷體" w:hint="eastAsia"/>
                <w:color w:val="FF0000"/>
              </w:rPr>
              <w:t>歸納：物質成癮就像一種慢性病，一般來說，光靠自己的力量獨自維持長久的戒除，是一件很不容易的事。所以一定要懂得求援，找到戒菸的資源，成功的機會更大。</w:t>
            </w:r>
          </w:p>
          <w:p w:rsidR="00E95AB5" w:rsidRPr="00E95AB5" w:rsidRDefault="00E95AB5" w:rsidP="00E95AB5">
            <w:pPr>
              <w:autoSpaceDE w:val="0"/>
              <w:autoSpaceDN w:val="0"/>
              <w:adjustRightInd w:val="0"/>
              <w:spacing w:line="260" w:lineRule="exact"/>
              <w:jc w:val="left"/>
              <w:rPr>
                <w:b/>
                <w:color w:val="FF0000"/>
              </w:rPr>
            </w:pPr>
            <w:r w:rsidRPr="00E95AB5">
              <w:rPr>
                <w:rFonts w:ascii="標楷體" w:eastAsia="標楷體" w:hAnsi="標楷體" w:cs="標楷體" w:hint="eastAsia"/>
                <w:b/>
                <w:color w:val="FF0000"/>
              </w:rPr>
              <w:t>四、戒菸資源哪裡找</w:t>
            </w:r>
          </w:p>
          <w:p w:rsidR="00E95AB5" w:rsidRPr="00E95AB5" w:rsidRDefault="00E95AB5" w:rsidP="00E95AB5">
            <w:pPr>
              <w:autoSpaceDE w:val="0"/>
              <w:autoSpaceDN w:val="0"/>
              <w:adjustRightInd w:val="0"/>
              <w:spacing w:line="260" w:lineRule="exact"/>
              <w:jc w:val="left"/>
              <w:rPr>
                <w:color w:val="FF0000"/>
              </w:rPr>
            </w:pPr>
            <w:r w:rsidRPr="00E95AB5">
              <w:rPr>
                <w:rFonts w:ascii="標楷體" w:eastAsia="標楷體" w:hAnsi="標楷體" w:cs="標楷體" w:hint="eastAsia"/>
                <w:color w:val="FF0000"/>
              </w:rPr>
              <w:t>提問：若親友因物質成癮，想到戒菸門診，有什麼限制嗎？</w:t>
            </w:r>
            <w:r w:rsidRPr="00E95AB5">
              <w:rPr>
                <w:rFonts w:ascii="標楷體" w:eastAsia="標楷體" w:hAnsi="標楷體" w:cs="標楷體" w:hint="eastAsia"/>
                <w:color w:val="FF0000"/>
              </w:rPr>
              <w:lastRenderedPageBreak/>
              <w:t>戒菸藥局又是什麼？戒菸班能提供戒菸者什麼幫助呢？</w:t>
            </w:r>
          </w:p>
          <w:p w:rsidR="00E95AB5" w:rsidRPr="00E95AB5" w:rsidRDefault="00E95AB5" w:rsidP="00E95AB5">
            <w:pPr>
              <w:autoSpaceDE w:val="0"/>
              <w:autoSpaceDN w:val="0"/>
              <w:adjustRightInd w:val="0"/>
              <w:spacing w:line="260" w:lineRule="exact"/>
              <w:jc w:val="left"/>
              <w:rPr>
                <w:color w:val="FF0000"/>
              </w:rPr>
            </w:pPr>
            <w:r w:rsidRPr="00E95AB5">
              <w:rPr>
                <w:rFonts w:ascii="標楷體" w:eastAsia="標楷體" w:hAnsi="標楷體" w:cs="標楷體" w:hint="eastAsia"/>
                <w:color w:val="FF0000"/>
              </w:rPr>
              <w:t>發表：學生自由分享。</w:t>
            </w:r>
          </w:p>
          <w:p w:rsidR="00EC694E" w:rsidRDefault="00E95AB5" w:rsidP="00E95AB5">
            <w:pPr>
              <w:rPr>
                <w:rFonts w:ascii="標楷體" w:eastAsia="標楷體" w:hAnsi="標楷體" w:cs="標楷體"/>
                <w:color w:val="FF0000"/>
                <w:sz w:val="24"/>
                <w:szCs w:val="24"/>
              </w:rPr>
            </w:pPr>
            <w:r w:rsidRPr="00E95AB5">
              <w:rPr>
                <w:rFonts w:ascii="標楷體" w:eastAsia="標楷體" w:hAnsi="標楷體" w:cs="標楷體" w:hint="eastAsia"/>
                <w:color w:val="FF0000"/>
              </w:rPr>
              <w:t>說明：如果親友想要戒菸，除了可以利用戒菸藥局、戒菸門診、戒菸班等資源外，家人的支持更是讓他們成功戒菸的關鍵喔。</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6157D0" w:rsidRDefault="00545510"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45510" w:rsidRPr="006157D0" w:rsidRDefault="00545510"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45510" w:rsidRPr="006157D0" w:rsidRDefault="00545510"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EC694E" w:rsidRDefault="00545510" w:rsidP="00545510">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EC694E" w:rsidRPr="00A42EF1" w:rsidRDefault="00545510"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7A32" w:rsidRPr="008A7A32" w:rsidRDefault="008A7A32" w:rsidP="008A7A32">
            <w:pPr>
              <w:spacing w:line="260" w:lineRule="exact"/>
              <w:jc w:val="left"/>
              <w:rPr>
                <w:b/>
                <w:color w:val="FF0000"/>
              </w:rPr>
            </w:pPr>
            <w:r w:rsidRPr="008A7A32">
              <w:rPr>
                <w:rFonts w:ascii="標楷體" w:eastAsia="標楷體" w:hAnsi="標楷體" w:cs="DFKaiShu-SB-Estd-BF" w:hint="eastAsia"/>
                <w:b/>
                <w:color w:val="FF0000"/>
              </w:rPr>
              <w:t>【家庭教育議題】</w:t>
            </w:r>
          </w:p>
          <w:p w:rsidR="00EC694E" w:rsidRPr="00A42EF1" w:rsidRDefault="008A7A32" w:rsidP="008A7A32">
            <w:pPr>
              <w:ind w:left="-22" w:hanging="7"/>
              <w:rPr>
                <w:rFonts w:ascii="標楷體" w:eastAsia="標楷體" w:hAnsi="標楷體" w:cs="標楷體"/>
                <w:color w:val="FF0000"/>
                <w:sz w:val="24"/>
                <w:szCs w:val="24"/>
              </w:rPr>
            </w:pPr>
            <w:r w:rsidRPr="008A7A32">
              <w:rPr>
                <w:rFonts w:ascii="標楷體" w:eastAsia="標楷體" w:hAnsi="標楷體" w:cs="DFKaiShu-SB-Estd-BF" w:hint="eastAsia"/>
                <w:color w:val="FF0000"/>
              </w:rPr>
              <w:t>家J3 了解人際交往、親密關係的發展，以及溝通與衝突處理。</w:t>
            </w:r>
          </w:p>
        </w:tc>
        <w:tc>
          <w:tcPr>
            <w:tcW w:w="1784" w:type="dxa"/>
            <w:tcBorders>
              <w:top w:val="single" w:sz="8" w:space="0" w:color="000000"/>
              <w:bottom w:val="single" w:sz="8" w:space="0" w:color="000000"/>
              <w:right w:val="single" w:sz="8" w:space="0" w:color="000000"/>
            </w:tcBorders>
            <w:vAlign w:val="center"/>
          </w:tcPr>
          <w:p w:rsidR="00EC694E" w:rsidRDefault="00EC694E" w:rsidP="00EC694E">
            <w:pPr>
              <w:jc w:val="left"/>
              <w:rPr>
                <w:rFonts w:ascii="標楷體" w:eastAsia="標楷體" w:hAnsi="標楷體"/>
              </w:rPr>
            </w:pPr>
            <w:r>
              <w:rPr>
                <w:rFonts w:ascii="標楷體" w:eastAsia="標楷體" w:hAnsi="標楷體" w:hint="eastAsia"/>
              </w:rPr>
              <w:t xml:space="preserve">25-27國英數學期成績補考  </w:t>
            </w:r>
            <w:r>
              <w:rPr>
                <w:rFonts w:ascii="標楷體" w:eastAsia="標楷體" w:hAnsi="標楷體" w:hint="eastAsia"/>
              </w:rPr>
              <w:br/>
              <w:t xml:space="preserve">27寒假作業補抽查  </w:t>
            </w:r>
          </w:p>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28和平紀念日放假</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Pr="004C7166"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第四</w:t>
            </w:r>
            <w:proofErr w:type="gramStart"/>
            <w:r w:rsidRPr="004C7166">
              <w:rPr>
                <w:rFonts w:ascii="標楷體" w:eastAsia="標楷體" w:hAnsi="標楷體" w:cs="標楷體" w:hint="eastAsia"/>
                <w:color w:val="auto"/>
                <w:sz w:val="24"/>
                <w:szCs w:val="24"/>
              </w:rPr>
              <w:t>週</w:t>
            </w:r>
            <w:proofErr w:type="gramEnd"/>
          </w:p>
          <w:p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3/2-3/8</w:t>
            </w:r>
          </w:p>
        </w:tc>
        <w:tc>
          <w:tcPr>
            <w:tcW w:w="1559" w:type="dxa"/>
            <w:tcBorders>
              <w:top w:val="single" w:sz="8" w:space="0" w:color="000000"/>
              <w:left w:val="single" w:sz="8" w:space="0" w:color="000000"/>
              <w:bottom w:val="single" w:sz="8" w:space="0" w:color="000000"/>
              <w:right w:val="single" w:sz="8" w:space="0" w:color="000000"/>
            </w:tcBorders>
          </w:tcPr>
          <w:p w:rsidR="003C26CD" w:rsidRPr="003C26CD" w:rsidRDefault="003C26CD" w:rsidP="003C26CD">
            <w:pPr>
              <w:spacing w:line="260" w:lineRule="exact"/>
              <w:jc w:val="left"/>
              <w:rPr>
                <w:color w:val="FF0000"/>
              </w:rPr>
            </w:pPr>
            <w:r w:rsidRPr="003C26CD">
              <w:rPr>
                <w:rFonts w:eastAsia="標楷體" w:hint="eastAsia"/>
                <w:color w:val="FF0000"/>
              </w:rPr>
              <w:t xml:space="preserve">1a-IV-3 </w:t>
            </w:r>
            <w:r w:rsidRPr="003C26CD">
              <w:rPr>
                <w:rFonts w:eastAsia="標楷體" w:hint="eastAsia"/>
                <w:color w:val="FF0000"/>
              </w:rPr>
              <w:t>評估內在與外在的行為對健康造成的衝擊與風險。</w:t>
            </w:r>
          </w:p>
          <w:p w:rsidR="00EC694E" w:rsidRPr="003C26CD" w:rsidRDefault="003C26CD" w:rsidP="003C26CD">
            <w:pPr>
              <w:jc w:val="left"/>
              <w:rPr>
                <w:rFonts w:ascii="標楷體" w:eastAsia="標楷體" w:hAnsi="標楷體" w:cs="標楷體"/>
                <w:color w:val="FF0000"/>
                <w:sz w:val="24"/>
                <w:szCs w:val="24"/>
              </w:rPr>
            </w:pPr>
            <w:r w:rsidRPr="003C26CD">
              <w:rPr>
                <w:rFonts w:eastAsia="標楷體" w:hint="eastAsia"/>
                <w:color w:val="FF0000"/>
              </w:rPr>
              <w:t xml:space="preserve">2a-IV-2 </w:t>
            </w:r>
            <w:r w:rsidRPr="003C26CD">
              <w:rPr>
                <w:rFonts w:eastAsia="標楷體" w:hint="eastAsia"/>
                <w:color w:val="FF0000"/>
              </w:rPr>
              <w:t>自主思考健康問題所造成的威脅感與嚴重性。</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C694E" w:rsidRPr="003C26CD" w:rsidRDefault="003C26CD" w:rsidP="003C26CD">
            <w:pPr>
              <w:jc w:val="left"/>
              <w:rPr>
                <w:rFonts w:ascii="標楷體" w:eastAsia="標楷體" w:hAnsi="標楷體" w:cs="標楷體"/>
                <w:color w:val="FF0000"/>
                <w:sz w:val="24"/>
                <w:szCs w:val="24"/>
              </w:rPr>
            </w:pPr>
            <w:r w:rsidRPr="003C26CD">
              <w:rPr>
                <w:rFonts w:eastAsia="標楷體" w:hint="eastAsia"/>
                <w:color w:val="FF0000"/>
              </w:rPr>
              <w:t xml:space="preserve">Bb-IV-3 </w:t>
            </w:r>
            <w:proofErr w:type="gramStart"/>
            <w:r w:rsidRPr="003C26CD">
              <w:rPr>
                <w:rFonts w:eastAsia="標楷體" w:hint="eastAsia"/>
                <w:color w:val="FF0000"/>
              </w:rPr>
              <w:t>菸</w:t>
            </w:r>
            <w:proofErr w:type="gramEnd"/>
            <w:r w:rsidRPr="003C26CD">
              <w:rPr>
                <w:rFonts w:eastAsia="標楷體" w:hint="eastAsia"/>
                <w:color w:val="FF0000"/>
              </w:rPr>
              <w:t>、酒、檳榔、藥物的成分與成癮性，以及對個人身心健康與家庭、社會的影響。</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C26CD" w:rsidRPr="003C26CD" w:rsidRDefault="003C26CD" w:rsidP="003C26CD">
            <w:pPr>
              <w:spacing w:line="260" w:lineRule="exact"/>
              <w:jc w:val="left"/>
              <w:rPr>
                <w:color w:val="FF0000"/>
              </w:rPr>
            </w:pPr>
            <w:r w:rsidRPr="003C26CD">
              <w:rPr>
                <w:rFonts w:ascii="標楷體" w:eastAsia="標楷體" w:hAnsi="標楷體" w:cs="標楷體" w:hint="eastAsia"/>
                <w:color w:val="FF0000"/>
              </w:rPr>
              <w:t>第一篇致命的吸引力</w:t>
            </w:r>
          </w:p>
          <w:p w:rsidR="003C26CD" w:rsidRPr="003C26CD" w:rsidRDefault="003C26CD" w:rsidP="003C26CD">
            <w:pPr>
              <w:spacing w:line="260" w:lineRule="exact"/>
              <w:jc w:val="left"/>
              <w:rPr>
                <w:bCs/>
                <w:snapToGrid w:val="0"/>
                <w:color w:val="FF0000"/>
              </w:rPr>
            </w:pPr>
            <w:proofErr w:type="gramStart"/>
            <w:r w:rsidRPr="003C26CD">
              <w:rPr>
                <w:rFonts w:ascii="標楷體" w:eastAsia="標楷體" w:hAnsi="標楷體" w:cs="標楷體" w:hint="eastAsia"/>
                <w:color w:val="FF0000"/>
              </w:rPr>
              <w:t>第二章酒</w:t>
            </w:r>
            <w:proofErr w:type="gramEnd"/>
            <w:r w:rsidRPr="003C26CD">
              <w:rPr>
                <w:rFonts w:ascii="標楷體" w:eastAsia="標楷體" w:hAnsi="標楷體" w:cs="標楷體" w:hint="eastAsia"/>
                <w:color w:val="FF0000"/>
              </w:rPr>
              <w:t>、檳榔的世界</w:t>
            </w:r>
          </w:p>
          <w:p w:rsidR="003C26CD" w:rsidRPr="003C26CD" w:rsidRDefault="003C26CD" w:rsidP="003C26CD">
            <w:pPr>
              <w:autoSpaceDE w:val="0"/>
              <w:autoSpaceDN w:val="0"/>
              <w:adjustRightInd w:val="0"/>
              <w:spacing w:line="260" w:lineRule="exact"/>
              <w:jc w:val="left"/>
              <w:rPr>
                <w:b/>
                <w:color w:val="FF0000"/>
              </w:rPr>
            </w:pPr>
            <w:r w:rsidRPr="003C26CD">
              <w:rPr>
                <w:rFonts w:ascii="標楷體" w:eastAsia="標楷體" w:hAnsi="標楷體" w:cs="標楷體" w:hint="eastAsia"/>
                <w:b/>
                <w:color w:val="FF0000"/>
              </w:rPr>
              <w:t>一、引起動機</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提問：請問同學華人社會中，何時會喝</w:t>
            </w:r>
            <w:proofErr w:type="gramStart"/>
            <w:r w:rsidRPr="003C26CD">
              <w:rPr>
                <w:rFonts w:ascii="標楷體" w:eastAsia="標楷體" w:hAnsi="標楷體" w:cs="標楷體" w:hint="eastAsia"/>
                <w:color w:val="FF0000"/>
              </w:rPr>
              <w:t>到酒呢</w:t>
            </w:r>
            <w:proofErr w:type="gramEnd"/>
            <w:r w:rsidRPr="003C26CD">
              <w:rPr>
                <w:rFonts w:ascii="標楷體" w:eastAsia="標楷體" w:hAnsi="標楷體" w:cs="標楷體" w:hint="eastAsia"/>
                <w:color w:val="FF0000"/>
              </w:rPr>
              <w:t>？喝酒在交際應酬上很重要嗎？</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發表：請一到兩位同學發表看法。</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總結：在婚喪喜慶、交際應酬時，常常會以酒來祝福對方或聯絡感情，酒是一種很重要的社交媒介。</w:t>
            </w:r>
            <w:proofErr w:type="gramStart"/>
            <w:r w:rsidRPr="003C26CD">
              <w:rPr>
                <w:rFonts w:ascii="標楷體" w:eastAsia="標楷體" w:hAnsi="標楷體" w:cs="標楷體" w:hint="eastAsia"/>
                <w:color w:val="FF0000"/>
              </w:rPr>
              <w:t>但是酒對身體</w:t>
            </w:r>
            <w:proofErr w:type="gramEnd"/>
            <w:r w:rsidRPr="003C26CD">
              <w:rPr>
                <w:rFonts w:ascii="標楷體" w:eastAsia="標楷體" w:hAnsi="標楷體" w:cs="標楷體" w:hint="eastAsia"/>
                <w:color w:val="FF0000"/>
              </w:rPr>
              <w:t>的傷害更大，所以還是以飲料或白開水替代酒會更好。</w:t>
            </w:r>
          </w:p>
          <w:p w:rsidR="003C26CD" w:rsidRPr="003C26CD" w:rsidRDefault="003C26CD" w:rsidP="003C26CD">
            <w:pPr>
              <w:autoSpaceDE w:val="0"/>
              <w:autoSpaceDN w:val="0"/>
              <w:adjustRightInd w:val="0"/>
              <w:spacing w:line="260" w:lineRule="exact"/>
              <w:jc w:val="left"/>
              <w:rPr>
                <w:b/>
                <w:color w:val="FF0000"/>
              </w:rPr>
            </w:pPr>
            <w:r w:rsidRPr="003C26CD">
              <w:rPr>
                <w:rFonts w:ascii="標楷體" w:eastAsia="標楷體" w:hAnsi="標楷體" w:cs="標楷體" w:hint="eastAsia"/>
                <w:b/>
                <w:color w:val="FF0000"/>
              </w:rPr>
              <w:t>二、酒的成分及危害</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提問：請問同學有沒有看過親友或是電視電影中主角酒醉之後的樣子？請同學描述或表演出來。</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回答：請同學踴躍回答。</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說明：酒是中樞神經鎮定劑，喝入後可以直接擴散到全身，對身體影響很大，讓我們來看看酒的影響。</w:t>
            </w:r>
          </w:p>
          <w:p w:rsidR="003C26CD" w:rsidRPr="003C26CD" w:rsidRDefault="003C26CD" w:rsidP="003C26CD">
            <w:pPr>
              <w:autoSpaceDE w:val="0"/>
              <w:autoSpaceDN w:val="0"/>
              <w:adjustRightInd w:val="0"/>
              <w:spacing w:line="260" w:lineRule="exact"/>
              <w:jc w:val="left"/>
              <w:rPr>
                <w:b/>
                <w:color w:val="FF0000"/>
              </w:rPr>
            </w:pPr>
            <w:r w:rsidRPr="003C26CD">
              <w:rPr>
                <w:rFonts w:ascii="標楷體" w:eastAsia="標楷體" w:hAnsi="標楷體" w:cs="標楷體" w:hint="eastAsia"/>
                <w:b/>
                <w:color w:val="FF0000"/>
              </w:rPr>
              <w:lastRenderedPageBreak/>
              <w:t>三、未成年喝酒好嗎？</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提問：請同學閱讀課文中四人的對話，青少年為什麼需要喝酒呢？青少年又為什麼不能喝酒？你有過喝酒的經驗嗎？</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發表：請一到兩位同學發表。</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總結：青少年喝酒會破壞大腦結構，也沒有什麼場合需要飲酒，所以還是少碰為妙。如果要營造快樂氣氛，不需要酒精也有很多種方法可以達到。</w:t>
            </w:r>
          </w:p>
          <w:p w:rsidR="003C26CD" w:rsidRPr="003C26CD" w:rsidRDefault="003C26CD" w:rsidP="003C26CD">
            <w:pPr>
              <w:autoSpaceDE w:val="0"/>
              <w:autoSpaceDN w:val="0"/>
              <w:adjustRightInd w:val="0"/>
              <w:spacing w:line="260" w:lineRule="exact"/>
              <w:jc w:val="left"/>
              <w:rPr>
                <w:b/>
                <w:color w:val="FF0000"/>
              </w:rPr>
            </w:pPr>
            <w:r w:rsidRPr="003C26CD">
              <w:rPr>
                <w:rFonts w:ascii="標楷體" w:eastAsia="標楷體" w:hAnsi="標楷體" w:cs="標楷體" w:hint="eastAsia"/>
                <w:b/>
                <w:color w:val="FF0000"/>
              </w:rPr>
              <w:t>四、酒後駕車害人不淺</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提問：請同學讀出課本</w:t>
            </w:r>
            <w:proofErr w:type="gramStart"/>
            <w:r w:rsidRPr="003C26CD">
              <w:rPr>
                <w:rFonts w:ascii="標楷體" w:eastAsia="標楷體" w:hAnsi="標楷體" w:cs="標楷體" w:hint="eastAsia"/>
                <w:color w:val="FF0000"/>
              </w:rPr>
              <w:t>上酒駕新聞</w:t>
            </w:r>
            <w:proofErr w:type="gramEnd"/>
            <w:r w:rsidRPr="003C26CD">
              <w:rPr>
                <w:rFonts w:ascii="標楷體" w:eastAsia="標楷體" w:hAnsi="標楷體" w:cs="標楷體" w:hint="eastAsia"/>
                <w:color w:val="FF0000"/>
              </w:rPr>
              <w:t>，請同學發表想法。</w:t>
            </w:r>
          </w:p>
          <w:p w:rsidR="003C26CD" w:rsidRPr="003C26CD" w:rsidRDefault="003C26CD" w:rsidP="003C26CD">
            <w:pPr>
              <w:autoSpaceDE w:val="0"/>
              <w:autoSpaceDN w:val="0"/>
              <w:adjustRightInd w:val="0"/>
              <w:spacing w:line="260" w:lineRule="exact"/>
              <w:jc w:val="left"/>
              <w:rPr>
                <w:color w:val="FF0000"/>
              </w:rPr>
            </w:pPr>
            <w:r w:rsidRPr="003C26CD">
              <w:rPr>
                <w:rFonts w:ascii="標楷體" w:eastAsia="標楷體" w:hAnsi="標楷體" w:cs="標楷體" w:hint="eastAsia"/>
                <w:color w:val="FF0000"/>
              </w:rPr>
              <w:t>討論：如果喝酒應酬後要如何安全回家？請同學分組討論。</w:t>
            </w:r>
          </w:p>
          <w:p w:rsidR="00EC694E" w:rsidRPr="003C26CD" w:rsidRDefault="003C26CD" w:rsidP="003C26CD">
            <w:pPr>
              <w:rPr>
                <w:rFonts w:ascii="標楷體" w:eastAsia="標楷體" w:hAnsi="標楷體" w:cs="標楷體"/>
                <w:color w:val="FF0000"/>
                <w:sz w:val="24"/>
                <w:szCs w:val="24"/>
              </w:rPr>
            </w:pPr>
            <w:r w:rsidRPr="003C26CD">
              <w:rPr>
                <w:rFonts w:ascii="標楷體" w:eastAsia="標楷體" w:hAnsi="標楷體" w:cs="標楷體" w:hint="eastAsia"/>
                <w:color w:val="FF0000"/>
              </w:rPr>
              <w:t>說明：</w:t>
            </w:r>
            <w:proofErr w:type="gramStart"/>
            <w:r w:rsidRPr="003C26CD">
              <w:rPr>
                <w:rFonts w:ascii="標楷體" w:eastAsia="標楷體" w:hAnsi="標楷體" w:cs="標楷體" w:hint="eastAsia"/>
                <w:color w:val="FF0000"/>
              </w:rPr>
              <w:t>酒駕罰</w:t>
            </w:r>
            <w:proofErr w:type="gramEnd"/>
            <w:r w:rsidRPr="003C26CD">
              <w:rPr>
                <w:rFonts w:ascii="標楷體" w:eastAsia="標楷體" w:hAnsi="標楷體" w:cs="標楷體" w:hint="eastAsia"/>
                <w:color w:val="FF0000"/>
              </w:rPr>
              <w:t>則及嚴重性。</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6157D0" w:rsidRDefault="00545510"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45510" w:rsidRPr="006157D0" w:rsidRDefault="00545510"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45510" w:rsidRPr="006157D0" w:rsidRDefault="00545510"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EC694E" w:rsidRDefault="00545510" w:rsidP="00545510">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8A7A32" w:rsidRDefault="00545510" w:rsidP="00545510">
            <w:pPr>
              <w:ind w:left="-22" w:hanging="7"/>
              <w:rPr>
                <w:rFonts w:ascii="標楷體" w:eastAsia="標楷體" w:hAnsi="標楷體" w:cs="標楷體"/>
                <w:color w:val="FF0000"/>
              </w:rPr>
            </w:pPr>
            <w:r w:rsidRPr="008A7A32">
              <w:rPr>
                <w:rFonts w:ascii="標楷體" w:eastAsia="標楷體" w:hAnsi="標楷體" w:cs="標楷體" w:hint="eastAsia"/>
                <w:color w:val="FF0000"/>
              </w:rPr>
              <w:t>1觀察</w:t>
            </w:r>
          </w:p>
          <w:p w:rsidR="00545510" w:rsidRPr="008A7A32" w:rsidRDefault="00545510" w:rsidP="00545510">
            <w:pPr>
              <w:ind w:left="-22" w:hanging="7"/>
              <w:rPr>
                <w:rFonts w:ascii="標楷體" w:eastAsia="標楷體" w:hAnsi="標楷體" w:cs="標楷體"/>
                <w:color w:val="FF0000"/>
              </w:rPr>
            </w:pPr>
            <w:r w:rsidRPr="008A7A32">
              <w:rPr>
                <w:rFonts w:ascii="標楷體" w:eastAsia="標楷體" w:hAnsi="標楷體" w:cs="標楷體" w:hint="eastAsia"/>
                <w:color w:val="FF0000"/>
              </w:rPr>
              <w:t>2問答</w:t>
            </w:r>
          </w:p>
          <w:p w:rsidR="00EC694E" w:rsidRPr="008A7A32" w:rsidRDefault="00545510" w:rsidP="00545510">
            <w:pPr>
              <w:ind w:left="-22" w:hanging="7"/>
              <w:rPr>
                <w:rFonts w:ascii="標楷體" w:eastAsia="標楷體" w:hAnsi="標楷體" w:cs="標楷體"/>
                <w:color w:val="FF0000"/>
                <w:sz w:val="24"/>
                <w:szCs w:val="24"/>
              </w:rPr>
            </w:pPr>
            <w:r w:rsidRPr="008A7A32">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7A32" w:rsidRPr="008A7A32" w:rsidRDefault="008A7A32" w:rsidP="008A7A32">
            <w:pPr>
              <w:spacing w:line="260" w:lineRule="exact"/>
              <w:jc w:val="left"/>
              <w:rPr>
                <w:b/>
                <w:color w:val="FF0000"/>
              </w:rPr>
            </w:pPr>
            <w:r w:rsidRPr="008A7A32">
              <w:rPr>
                <w:rFonts w:ascii="標楷體" w:eastAsia="標楷體" w:hAnsi="標楷體" w:cs="DFKaiShu-SB-Estd-BF" w:hint="eastAsia"/>
                <w:b/>
                <w:color w:val="FF0000"/>
              </w:rPr>
              <w:t>【生命教育議題】</w:t>
            </w:r>
          </w:p>
          <w:p w:rsidR="00EC694E" w:rsidRPr="008A7A32" w:rsidRDefault="008A7A32" w:rsidP="008A7A32">
            <w:pPr>
              <w:ind w:left="-22" w:hanging="7"/>
              <w:rPr>
                <w:rFonts w:ascii="標楷體" w:eastAsia="標楷體" w:hAnsi="標楷體" w:cs="標楷體"/>
                <w:color w:val="FF0000"/>
                <w:sz w:val="24"/>
                <w:szCs w:val="24"/>
              </w:rPr>
            </w:pPr>
            <w:r w:rsidRPr="008A7A32">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tc>
        <w:tc>
          <w:tcPr>
            <w:tcW w:w="1784" w:type="dxa"/>
            <w:tcBorders>
              <w:top w:val="single" w:sz="8" w:space="0" w:color="000000"/>
              <w:bottom w:val="single" w:sz="8" w:space="0" w:color="000000"/>
              <w:right w:val="single" w:sz="8" w:space="0" w:color="000000"/>
            </w:tcBorders>
            <w:vAlign w:val="center"/>
          </w:tcPr>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sidRPr="00855A21">
              <w:rPr>
                <w:rFonts w:ascii="標楷體" w:eastAsia="標楷體" w:hAnsi="標楷體" w:hint="eastAsia"/>
              </w:rPr>
              <w:t>4-5社自學期成績補考</w:t>
            </w:r>
            <w:r w:rsidRPr="00855A21">
              <w:rPr>
                <w:rFonts w:ascii="標楷體" w:eastAsia="標楷體" w:hAnsi="標楷體" w:hint="eastAsia"/>
              </w:rPr>
              <w:br/>
              <w:t>3課輔</w:t>
            </w:r>
            <w:proofErr w:type="gramStart"/>
            <w:r w:rsidRPr="00855A21">
              <w:rPr>
                <w:rFonts w:ascii="標楷體" w:eastAsia="標楷體" w:hAnsi="標楷體" w:hint="eastAsia"/>
              </w:rPr>
              <w:t>及學扶開始</w:t>
            </w:r>
            <w:proofErr w:type="gramEnd"/>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w:t>
            </w:r>
          </w:p>
          <w:p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/9-3/15</w:t>
            </w:r>
          </w:p>
        </w:tc>
        <w:tc>
          <w:tcPr>
            <w:tcW w:w="1559" w:type="dxa"/>
            <w:tcBorders>
              <w:top w:val="single" w:sz="8" w:space="0" w:color="000000"/>
              <w:left w:val="single" w:sz="8" w:space="0" w:color="000000"/>
              <w:bottom w:val="single" w:sz="8" w:space="0" w:color="000000"/>
              <w:right w:val="single" w:sz="8" w:space="0" w:color="000000"/>
            </w:tcBorders>
          </w:tcPr>
          <w:p w:rsidR="0098778F" w:rsidRPr="0098778F" w:rsidRDefault="0098778F" w:rsidP="003A7016">
            <w:pPr>
              <w:spacing w:line="260" w:lineRule="exact"/>
              <w:jc w:val="left"/>
              <w:rPr>
                <w:color w:val="FF0000"/>
              </w:rPr>
            </w:pPr>
            <w:r w:rsidRPr="0098778F">
              <w:rPr>
                <w:rFonts w:eastAsia="標楷體" w:hint="eastAsia"/>
                <w:color w:val="FF0000"/>
              </w:rPr>
              <w:t xml:space="preserve">1a-IV-3 </w:t>
            </w:r>
            <w:r w:rsidRPr="0098778F">
              <w:rPr>
                <w:rFonts w:eastAsia="標楷體" w:hint="eastAsia"/>
                <w:color w:val="FF0000"/>
              </w:rPr>
              <w:t>評估內在與外在的行為對健康造成的衝擊與風險。</w:t>
            </w:r>
          </w:p>
          <w:p w:rsidR="00EC694E" w:rsidRDefault="0098778F" w:rsidP="003A7016">
            <w:pPr>
              <w:jc w:val="left"/>
              <w:rPr>
                <w:rFonts w:ascii="標楷體" w:eastAsia="標楷體" w:hAnsi="標楷體" w:cs="標楷體"/>
                <w:color w:val="FF0000"/>
                <w:sz w:val="24"/>
                <w:szCs w:val="24"/>
              </w:rPr>
            </w:pPr>
            <w:r w:rsidRPr="0098778F">
              <w:rPr>
                <w:rFonts w:eastAsia="標楷體" w:hint="eastAsia"/>
                <w:color w:val="FF0000"/>
              </w:rPr>
              <w:t xml:space="preserve">2a-IV-2 </w:t>
            </w:r>
            <w:r w:rsidRPr="0098778F">
              <w:rPr>
                <w:rFonts w:eastAsia="標楷體" w:hint="eastAsia"/>
                <w:color w:val="FF0000"/>
              </w:rPr>
              <w:t>自主思考健康問題所造成的威脅感與嚴重性。</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C694E" w:rsidRPr="0098778F" w:rsidRDefault="0098778F" w:rsidP="0098778F">
            <w:pPr>
              <w:jc w:val="left"/>
              <w:rPr>
                <w:rFonts w:ascii="標楷體" w:eastAsia="標楷體" w:hAnsi="標楷體" w:cs="標楷體"/>
                <w:color w:val="FF0000"/>
                <w:sz w:val="24"/>
                <w:szCs w:val="24"/>
              </w:rPr>
            </w:pPr>
            <w:r w:rsidRPr="0098778F">
              <w:rPr>
                <w:rFonts w:eastAsia="標楷體" w:hint="eastAsia"/>
                <w:color w:val="FF0000"/>
              </w:rPr>
              <w:t xml:space="preserve">Bb-IV-3 </w:t>
            </w:r>
            <w:proofErr w:type="gramStart"/>
            <w:r w:rsidRPr="0098778F">
              <w:rPr>
                <w:rFonts w:eastAsia="標楷體" w:hint="eastAsia"/>
                <w:color w:val="FF0000"/>
              </w:rPr>
              <w:t>菸</w:t>
            </w:r>
            <w:proofErr w:type="gramEnd"/>
            <w:r w:rsidRPr="0098778F">
              <w:rPr>
                <w:rFonts w:eastAsia="標楷體" w:hint="eastAsia"/>
                <w:color w:val="FF0000"/>
              </w:rPr>
              <w:t>、酒、檳榔、藥物的成分與成癮性，以及對個人身心健康與家庭、社會的影響。</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778F" w:rsidRPr="0098778F" w:rsidRDefault="0098778F" w:rsidP="0098778F">
            <w:pPr>
              <w:spacing w:line="260" w:lineRule="exact"/>
              <w:jc w:val="left"/>
              <w:rPr>
                <w:color w:val="FF0000"/>
              </w:rPr>
            </w:pPr>
            <w:r w:rsidRPr="0098778F">
              <w:rPr>
                <w:rFonts w:ascii="標楷體" w:eastAsia="標楷體" w:hAnsi="標楷體" w:cs="標楷體" w:hint="eastAsia"/>
                <w:color w:val="FF0000"/>
              </w:rPr>
              <w:t>第一篇致命的吸引力</w:t>
            </w:r>
          </w:p>
          <w:p w:rsidR="0098778F" w:rsidRPr="0098778F" w:rsidRDefault="0098778F" w:rsidP="0098778F">
            <w:pPr>
              <w:spacing w:line="260" w:lineRule="exact"/>
              <w:jc w:val="left"/>
              <w:rPr>
                <w:bCs/>
                <w:snapToGrid w:val="0"/>
                <w:color w:val="FF0000"/>
              </w:rPr>
            </w:pPr>
            <w:proofErr w:type="gramStart"/>
            <w:r w:rsidRPr="0098778F">
              <w:rPr>
                <w:rFonts w:ascii="標楷體" w:eastAsia="標楷體" w:hAnsi="標楷體" w:cs="標楷體" w:hint="eastAsia"/>
                <w:color w:val="FF0000"/>
              </w:rPr>
              <w:t>第二章酒</w:t>
            </w:r>
            <w:proofErr w:type="gramEnd"/>
            <w:r w:rsidRPr="0098778F">
              <w:rPr>
                <w:rFonts w:ascii="標楷體" w:eastAsia="標楷體" w:hAnsi="標楷體" w:cs="標楷體" w:hint="eastAsia"/>
                <w:color w:val="FF0000"/>
              </w:rPr>
              <w:t>、檳榔的世界</w:t>
            </w:r>
          </w:p>
          <w:p w:rsidR="0098778F" w:rsidRPr="0098778F" w:rsidRDefault="0098778F" w:rsidP="0098778F">
            <w:pPr>
              <w:autoSpaceDE w:val="0"/>
              <w:autoSpaceDN w:val="0"/>
              <w:adjustRightInd w:val="0"/>
              <w:spacing w:line="260" w:lineRule="exact"/>
              <w:jc w:val="left"/>
              <w:rPr>
                <w:b/>
                <w:color w:val="FF0000"/>
              </w:rPr>
            </w:pPr>
            <w:r w:rsidRPr="0098778F">
              <w:rPr>
                <w:rFonts w:ascii="標楷體" w:eastAsia="標楷體" w:hAnsi="標楷體" w:cs="標楷體" w:hint="eastAsia"/>
                <w:b/>
                <w:color w:val="FF0000"/>
              </w:rPr>
              <w:t>一、拒絕檳榔，不當紅</w:t>
            </w:r>
            <w:proofErr w:type="gramStart"/>
            <w:r w:rsidRPr="0098778F">
              <w:rPr>
                <w:rFonts w:ascii="標楷體" w:eastAsia="標楷體" w:hAnsi="標楷體" w:cs="標楷體" w:hint="eastAsia"/>
                <w:b/>
                <w:color w:val="FF0000"/>
              </w:rPr>
              <w:t>脣</w:t>
            </w:r>
            <w:proofErr w:type="gramEnd"/>
            <w:r w:rsidRPr="0098778F">
              <w:rPr>
                <w:rFonts w:ascii="標楷體" w:eastAsia="標楷體" w:hAnsi="標楷體" w:cs="標楷體" w:hint="eastAsia"/>
                <w:b/>
                <w:color w:val="FF0000"/>
              </w:rPr>
              <w:t>族</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提問：請問同學在臺灣有那些場合會使用到檳榔？</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回答：同學可能會說出婚禮、原住民平日交際應酬、親友開大型卡車聯結車的司機會食用、建築工地工人會食用等等。</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總結：檳榔雖然在文化層面扮演重要角色，但是檳榔對身體的危害甚大，讓我們</w:t>
            </w:r>
            <w:proofErr w:type="gramStart"/>
            <w:r w:rsidRPr="0098778F">
              <w:rPr>
                <w:rFonts w:ascii="標楷體" w:eastAsia="標楷體" w:hAnsi="標楷體" w:cs="標楷體" w:hint="eastAsia"/>
                <w:color w:val="FF0000"/>
              </w:rPr>
              <w:t>一</w:t>
            </w:r>
            <w:proofErr w:type="gramEnd"/>
            <w:r w:rsidRPr="0098778F">
              <w:rPr>
                <w:rFonts w:ascii="標楷體" w:eastAsia="標楷體" w:hAnsi="標楷體" w:cs="標楷體" w:hint="eastAsia"/>
                <w:color w:val="FF0000"/>
              </w:rPr>
              <w:t>起來了解。</w:t>
            </w:r>
          </w:p>
          <w:p w:rsidR="0098778F" w:rsidRPr="0098778F" w:rsidRDefault="0098778F" w:rsidP="0098778F">
            <w:pPr>
              <w:autoSpaceDE w:val="0"/>
              <w:autoSpaceDN w:val="0"/>
              <w:adjustRightInd w:val="0"/>
              <w:spacing w:line="260" w:lineRule="exact"/>
              <w:jc w:val="left"/>
              <w:rPr>
                <w:b/>
                <w:color w:val="FF0000"/>
              </w:rPr>
            </w:pPr>
            <w:r w:rsidRPr="0098778F">
              <w:rPr>
                <w:rFonts w:ascii="標楷體" w:eastAsia="標楷體" w:hAnsi="標楷體" w:cs="標楷體" w:hint="eastAsia"/>
                <w:b/>
                <w:color w:val="FF0000"/>
              </w:rPr>
              <w:t>二、檳榔的成分與危害</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lastRenderedPageBreak/>
              <w:t>提問：請同學閱讀王先生的故事，討論以下問題：</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1.當</w:t>
            </w:r>
            <w:proofErr w:type="gramStart"/>
            <w:r w:rsidRPr="0098778F">
              <w:rPr>
                <w:rFonts w:ascii="標楷體" w:eastAsia="標楷體" w:hAnsi="標楷體" w:cs="標楷體" w:hint="eastAsia"/>
                <w:color w:val="FF0000"/>
              </w:rPr>
              <w:t>人們嚼</w:t>
            </w:r>
            <w:proofErr w:type="gramEnd"/>
            <w:r w:rsidRPr="0098778F">
              <w:rPr>
                <w:rFonts w:ascii="標楷體" w:eastAsia="標楷體" w:hAnsi="標楷體" w:cs="標楷體" w:hint="eastAsia"/>
                <w:color w:val="FF0000"/>
              </w:rPr>
              <w:t>食檳榔，口腔發生什麼變化呢？</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2.口腔癌對個案的生活造成什麼影響？</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介紹：教師介紹檳榔的組成成分及嚼食檳榔的影響。</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說明：教師可提供口腔癌患者的口腔照片，並 請同學發表觀看後的結果。</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強調：臺灣的口腔癌患者中，八成以上有嚼檳榔的習慣，每個人都有義務拒絕戕害自己健康的物質，並應盡可能幫助他人拒絕檳榔。</w:t>
            </w:r>
          </w:p>
          <w:p w:rsidR="0098778F" w:rsidRPr="0098778F" w:rsidRDefault="0098778F" w:rsidP="0098778F">
            <w:pPr>
              <w:autoSpaceDE w:val="0"/>
              <w:autoSpaceDN w:val="0"/>
              <w:adjustRightInd w:val="0"/>
              <w:spacing w:line="260" w:lineRule="exact"/>
              <w:jc w:val="left"/>
              <w:rPr>
                <w:b/>
                <w:color w:val="FF0000"/>
              </w:rPr>
            </w:pPr>
            <w:r w:rsidRPr="0098778F">
              <w:rPr>
                <w:rFonts w:ascii="標楷體" w:eastAsia="標楷體" w:hAnsi="標楷體" w:cs="標楷體" w:hint="eastAsia"/>
                <w:b/>
                <w:color w:val="FF0000"/>
              </w:rPr>
              <w:t>三、檳榔對環境的影響</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說明：檳榔不只會造成個人身體傷害，還會影響自然環境。</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發表：教師可提供近年來重大土石流相關新聞，並請同學發表觀看後的結果。</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強調：如果吃檳榔人口少→種植檳榔的面積就會降低→種植者就不會砍掉大樹改種檳榔樹→土石流發生機率降低。</w:t>
            </w:r>
          </w:p>
          <w:p w:rsidR="0098778F" w:rsidRPr="0098778F" w:rsidRDefault="0098778F" w:rsidP="0098778F">
            <w:pPr>
              <w:autoSpaceDE w:val="0"/>
              <w:autoSpaceDN w:val="0"/>
              <w:adjustRightInd w:val="0"/>
              <w:spacing w:line="260" w:lineRule="exact"/>
              <w:jc w:val="left"/>
              <w:rPr>
                <w:b/>
                <w:color w:val="FF0000"/>
              </w:rPr>
            </w:pPr>
            <w:r w:rsidRPr="0098778F">
              <w:rPr>
                <w:rFonts w:ascii="標楷體" w:eastAsia="標楷體" w:hAnsi="標楷體" w:cs="標楷體" w:hint="eastAsia"/>
                <w:b/>
                <w:color w:val="FF0000"/>
              </w:rPr>
              <w:t>四、檳榔迷思</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提問：請同學討論以下問題：</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1.嚼檳榔可以提神？</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2.嚼檳榔不會成癮？</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發表：請同學分組回答發表。</w:t>
            </w:r>
          </w:p>
          <w:p w:rsidR="0098778F" w:rsidRPr="0098778F" w:rsidRDefault="0098778F" w:rsidP="0098778F">
            <w:pPr>
              <w:autoSpaceDE w:val="0"/>
              <w:autoSpaceDN w:val="0"/>
              <w:adjustRightInd w:val="0"/>
              <w:spacing w:line="260" w:lineRule="exact"/>
              <w:jc w:val="left"/>
              <w:rPr>
                <w:color w:val="FF0000"/>
              </w:rPr>
            </w:pPr>
            <w:r w:rsidRPr="0098778F">
              <w:rPr>
                <w:rFonts w:ascii="標楷體" w:eastAsia="標楷體" w:hAnsi="標楷體" w:cs="標楷體" w:hint="eastAsia"/>
                <w:color w:val="FF0000"/>
              </w:rPr>
              <w:t>總結：檳榔提神是短暫的，檳榔也會成癮，影響身體健康和</w:t>
            </w:r>
            <w:r w:rsidRPr="0098778F">
              <w:rPr>
                <w:rFonts w:ascii="標楷體" w:eastAsia="標楷體" w:hAnsi="標楷體" w:cs="標楷體" w:hint="eastAsia"/>
                <w:color w:val="FF0000"/>
              </w:rPr>
              <w:lastRenderedPageBreak/>
              <w:t>經濟，最好一開始就不要碰。請同學一起討論課本下方三個拒絕的方法並上台發表。</w:t>
            </w:r>
          </w:p>
          <w:p w:rsidR="0098778F" w:rsidRPr="0098778F" w:rsidRDefault="0098778F" w:rsidP="0098778F">
            <w:pPr>
              <w:autoSpaceDE w:val="0"/>
              <w:autoSpaceDN w:val="0"/>
              <w:adjustRightInd w:val="0"/>
              <w:spacing w:line="260" w:lineRule="exact"/>
              <w:jc w:val="left"/>
              <w:rPr>
                <w:b/>
                <w:color w:val="FF0000"/>
              </w:rPr>
            </w:pPr>
            <w:r w:rsidRPr="0098778F">
              <w:rPr>
                <w:rFonts w:ascii="標楷體" w:eastAsia="標楷體" w:hAnsi="標楷體" w:cs="標楷體" w:hint="eastAsia"/>
                <w:b/>
                <w:color w:val="FF0000"/>
              </w:rPr>
              <w:t>五、要知道的</w:t>
            </w:r>
            <w:proofErr w:type="gramStart"/>
            <w:r w:rsidRPr="0098778F">
              <w:rPr>
                <w:rFonts w:ascii="標楷體" w:eastAsia="標楷體" w:hAnsi="標楷體" w:cs="標楷體" w:hint="eastAsia"/>
                <w:b/>
                <w:color w:val="FF0000"/>
              </w:rPr>
              <w:t>一</w:t>
            </w:r>
            <w:proofErr w:type="gramEnd"/>
            <w:r w:rsidRPr="0098778F">
              <w:rPr>
                <w:rFonts w:ascii="標楷體" w:eastAsia="標楷體" w:hAnsi="標楷體" w:cs="標楷體" w:hint="eastAsia"/>
                <w:b/>
                <w:color w:val="FF0000"/>
              </w:rPr>
              <w:t>健事</w:t>
            </w:r>
          </w:p>
          <w:p w:rsidR="00EC694E" w:rsidRPr="0098778F" w:rsidRDefault="0098778F" w:rsidP="0098778F">
            <w:pPr>
              <w:rPr>
                <w:rFonts w:ascii="標楷體" w:eastAsia="標楷體" w:hAnsi="標楷體" w:cs="標楷體"/>
                <w:color w:val="FF0000"/>
                <w:sz w:val="24"/>
                <w:szCs w:val="24"/>
              </w:rPr>
            </w:pPr>
            <w:r w:rsidRPr="0098778F">
              <w:rPr>
                <w:rFonts w:ascii="標楷體" w:eastAsia="標楷體" w:hAnsi="標楷體" w:cs="標楷體" w:hint="eastAsia"/>
                <w:color w:val="FF0000"/>
              </w:rPr>
              <w:t>放入該篇主題相關閱讀文章作為結尾補充內容，教師可帶學生閱讀，也可讓學生自行利用課外時間閱讀，增廣見聞的同時提升閱讀能力。</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665E" w:rsidRPr="006157D0" w:rsidRDefault="00B1665E" w:rsidP="00B1665E">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B1665E" w:rsidRPr="006157D0" w:rsidRDefault="00B1665E" w:rsidP="00B1665E">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B1665E" w:rsidRPr="006157D0" w:rsidRDefault="00B1665E" w:rsidP="00B1665E">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545510" w:rsidRPr="006157D0" w:rsidRDefault="00B1665E" w:rsidP="00B1665E">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4國健署網站</w:t>
            </w:r>
          </w:p>
          <w:p w:rsidR="00EC694E" w:rsidRPr="00545510" w:rsidRDefault="00EC694E" w:rsidP="00EC694E">
            <w:pPr>
              <w:ind w:left="-22" w:hanging="7"/>
              <w:rPr>
                <w:rFonts w:ascii="標楷體" w:eastAsia="標楷體" w:hAnsi="標楷體" w:cs="標楷體"/>
                <w:noProof/>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EC694E" w:rsidRPr="00A42EF1" w:rsidRDefault="00545510"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778F" w:rsidRPr="0098778F" w:rsidRDefault="0098778F" w:rsidP="0098778F">
            <w:pPr>
              <w:spacing w:line="260" w:lineRule="exact"/>
              <w:jc w:val="left"/>
              <w:rPr>
                <w:b/>
                <w:color w:val="FF0000"/>
              </w:rPr>
            </w:pPr>
            <w:r w:rsidRPr="0098778F">
              <w:rPr>
                <w:rFonts w:ascii="標楷體" w:eastAsia="標楷體" w:hAnsi="標楷體" w:cs="DFKaiShu-SB-Estd-BF" w:hint="eastAsia"/>
                <w:b/>
                <w:color w:val="FF0000"/>
              </w:rPr>
              <w:t>【生命教育議題】</w:t>
            </w:r>
          </w:p>
          <w:p w:rsidR="0098778F" w:rsidRPr="0098778F" w:rsidRDefault="0098778F" w:rsidP="0098778F">
            <w:pPr>
              <w:spacing w:line="260" w:lineRule="exact"/>
              <w:jc w:val="left"/>
              <w:rPr>
                <w:color w:val="FF0000"/>
              </w:rPr>
            </w:pPr>
            <w:r w:rsidRPr="0098778F">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p w:rsidR="0098778F" w:rsidRPr="0098778F" w:rsidRDefault="0098778F" w:rsidP="0098778F">
            <w:pPr>
              <w:spacing w:line="260" w:lineRule="exact"/>
              <w:jc w:val="left"/>
              <w:rPr>
                <w:b/>
                <w:color w:val="FF0000"/>
              </w:rPr>
            </w:pPr>
            <w:r w:rsidRPr="0098778F">
              <w:rPr>
                <w:rFonts w:ascii="標楷體" w:eastAsia="標楷體" w:hAnsi="標楷體" w:cs="DFKaiShu-SB-Estd-BF" w:hint="eastAsia"/>
                <w:b/>
                <w:color w:val="FF0000"/>
              </w:rPr>
              <w:t>【環境教育議題】</w:t>
            </w:r>
          </w:p>
          <w:p w:rsidR="00EC694E" w:rsidRPr="00A42EF1" w:rsidRDefault="0098778F" w:rsidP="0098778F">
            <w:pPr>
              <w:ind w:left="-22" w:hanging="7"/>
              <w:rPr>
                <w:rFonts w:ascii="標楷體" w:eastAsia="標楷體" w:hAnsi="標楷體" w:cs="標楷體"/>
                <w:color w:val="FF0000"/>
                <w:sz w:val="24"/>
                <w:szCs w:val="24"/>
              </w:rPr>
            </w:pPr>
            <w:r w:rsidRPr="0098778F">
              <w:rPr>
                <w:rFonts w:ascii="標楷體" w:eastAsia="標楷體" w:hAnsi="標楷體" w:cs="DFKaiShu-SB-Estd-BF" w:hint="eastAsia"/>
                <w:color w:val="FF0000"/>
              </w:rPr>
              <w:t>環J11 了解天</w:t>
            </w:r>
            <w:r w:rsidRPr="0098778F">
              <w:rPr>
                <w:rFonts w:ascii="標楷體" w:eastAsia="標楷體" w:hAnsi="標楷體" w:cs="DFKaiShu-SB-Estd-BF" w:hint="eastAsia"/>
                <w:color w:val="FF0000"/>
              </w:rPr>
              <w:lastRenderedPageBreak/>
              <w:t>然災害的人為影響因子。</w:t>
            </w:r>
          </w:p>
        </w:tc>
        <w:tc>
          <w:tcPr>
            <w:tcW w:w="1784" w:type="dxa"/>
            <w:tcBorders>
              <w:top w:val="single" w:sz="8" w:space="0" w:color="000000"/>
              <w:bottom w:val="single" w:sz="8" w:space="0" w:color="000000"/>
              <w:right w:val="single" w:sz="8" w:space="0" w:color="000000"/>
            </w:tcBorders>
            <w:vAlign w:val="center"/>
          </w:tcPr>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lastRenderedPageBreak/>
              <w:t xml:space="preserve">10-14校內語文競賽   </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Pr="004C7166"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w:t>
            </w:r>
            <w:proofErr w:type="gramStart"/>
            <w:r w:rsidRPr="004C7166">
              <w:rPr>
                <w:rFonts w:ascii="標楷體" w:eastAsia="標楷體" w:hAnsi="標楷體" w:cs="標楷體" w:hint="eastAsia"/>
                <w:color w:val="auto"/>
                <w:sz w:val="24"/>
                <w:szCs w:val="24"/>
              </w:rPr>
              <w:t>週</w:t>
            </w:r>
            <w:proofErr w:type="gramEnd"/>
          </w:p>
          <w:p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3/16-3/22</w:t>
            </w:r>
          </w:p>
        </w:tc>
        <w:tc>
          <w:tcPr>
            <w:tcW w:w="1559" w:type="dxa"/>
            <w:tcBorders>
              <w:top w:val="single" w:sz="8" w:space="0" w:color="000000"/>
              <w:left w:val="single" w:sz="8" w:space="0" w:color="000000"/>
              <w:bottom w:val="single" w:sz="8" w:space="0" w:color="000000"/>
              <w:right w:val="single" w:sz="8" w:space="0" w:color="000000"/>
            </w:tcBorders>
          </w:tcPr>
          <w:p w:rsidR="00243126" w:rsidRPr="00243126" w:rsidRDefault="00243126" w:rsidP="00243126">
            <w:pPr>
              <w:spacing w:line="260" w:lineRule="exact"/>
              <w:jc w:val="left"/>
              <w:rPr>
                <w:color w:val="FF0000"/>
              </w:rPr>
            </w:pPr>
            <w:r w:rsidRPr="00243126">
              <w:rPr>
                <w:rFonts w:eastAsia="標楷體" w:hint="eastAsia"/>
                <w:color w:val="FF0000"/>
              </w:rPr>
              <w:t xml:space="preserve">1a-IV-3 </w:t>
            </w:r>
            <w:r w:rsidRPr="00243126">
              <w:rPr>
                <w:rFonts w:eastAsia="標楷體" w:hint="eastAsia"/>
                <w:color w:val="FF0000"/>
              </w:rPr>
              <w:t>評估內在與外在的行為對健康造成的衝擊與風險。</w:t>
            </w:r>
          </w:p>
          <w:p w:rsidR="00243126" w:rsidRPr="00243126" w:rsidRDefault="00243126" w:rsidP="00243126">
            <w:pPr>
              <w:spacing w:line="260" w:lineRule="exact"/>
              <w:jc w:val="left"/>
              <w:rPr>
                <w:color w:val="FF0000"/>
              </w:rPr>
            </w:pPr>
            <w:r w:rsidRPr="00243126">
              <w:rPr>
                <w:rFonts w:eastAsia="標楷體" w:hint="eastAsia"/>
                <w:color w:val="FF0000"/>
              </w:rPr>
              <w:t xml:space="preserve">2a-IV-2 </w:t>
            </w:r>
            <w:r w:rsidRPr="00243126">
              <w:rPr>
                <w:rFonts w:eastAsia="標楷體" w:hint="eastAsia"/>
                <w:color w:val="FF0000"/>
              </w:rPr>
              <w:t>自主思考健康問題所造成的威脅感與嚴重性。</w:t>
            </w:r>
          </w:p>
          <w:p w:rsidR="00EC694E" w:rsidRPr="00243126" w:rsidRDefault="00243126" w:rsidP="00243126">
            <w:pPr>
              <w:jc w:val="left"/>
              <w:rPr>
                <w:rFonts w:ascii="標楷體" w:eastAsia="標楷體" w:hAnsi="標楷體" w:cs="標楷體"/>
                <w:color w:val="FF0000"/>
                <w:sz w:val="24"/>
                <w:szCs w:val="24"/>
              </w:rPr>
            </w:pPr>
            <w:r w:rsidRPr="00243126">
              <w:rPr>
                <w:rFonts w:eastAsia="標楷體" w:hint="eastAsia"/>
                <w:color w:val="FF0000"/>
              </w:rPr>
              <w:t xml:space="preserve">4b-IV-3 </w:t>
            </w:r>
            <w:r w:rsidRPr="00243126">
              <w:rPr>
                <w:rFonts w:eastAsia="標楷體" w:hint="eastAsia"/>
                <w:color w:val="FF0000"/>
              </w:rPr>
              <w:t>公開進行健康倡導，展現對他人促進健康的信念或行為的影響力。</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43126" w:rsidRPr="00243126" w:rsidRDefault="00243126" w:rsidP="00243126">
            <w:pPr>
              <w:spacing w:line="260" w:lineRule="exact"/>
              <w:jc w:val="left"/>
              <w:rPr>
                <w:color w:val="FF0000"/>
              </w:rPr>
            </w:pPr>
            <w:r w:rsidRPr="00243126">
              <w:rPr>
                <w:rFonts w:eastAsia="標楷體" w:hint="eastAsia"/>
                <w:color w:val="FF0000"/>
              </w:rPr>
              <w:t xml:space="preserve">Bb-IV-3 </w:t>
            </w:r>
            <w:proofErr w:type="gramStart"/>
            <w:r w:rsidRPr="00243126">
              <w:rPr>
                <w:rFonts w:eastAsia="標楷體" w:hint="eastAsia"/>
                <w:color w:val="FF0000"/>
              </w:rPr>
              <w:t>菸</w:t>
            </w:r>
            <w:proofErr w:type="gramEnd"/>
            <w:r w:rsidRPr="00243126">
              <w:rPr>
                <w:rFonts w:eastAsia="標楷體" w:hint="eastAsia"/>
                <w:color w:val="FF0000"/>
              </w:rPr>
              <w:t>、酒、檳榔、藥物的成分與成癮性，以及對個人身心健康與家庭、社會的影響。</w:t>
            </w:r>
          </w:p>
          <w:p w:rsidR="00243126" w:rsidRPr="00243126" w:rsidRDefault="00243126" w:rsidP="00243126">
            <w:pPr>
              <w:spacing w:line="260" w:lineRule="exact"/>
              <w:jc w:val="left"/>
              <w:rPr>
                <w:color w:val="FF0000"/>
              </w:rPr>
            </w:pPr>
            <w:r w:rsidRPr="00243126">
              <w:rPr>
                <w:rFonts w:eastAsia="標楷體" w:hint="eastAsia"/>
                <w:color w:val="FF0000"/>
              </w:rPr>
              <w:t xml:space="preserve">Bb-IV-4 </w:t>
            </w:r>
            <w:r w:rsidRPr="00243126">
              <w:rPr>
                <w:rFonts w:eastAsia="標楷體" w:hint="eastAsia"/>
                <w:color w:val="FF0000"/>
              </w:rPr>
              <w:t>面對成癮物質的拒絕技巧與自我控制。</w:t>
            </w:r>
          </w:p>
          <w:p w:rsidR="00EC694E" w:rsidRPr="00243126" w:rsidRDefault="00243126" w:rsidP="00243126">
            <w:pPr>
              <w:jc w:val="center"/>
              <w:rPr>
                <w:rFonts w:ascii="標楷體" w:eastAsia="標楷體" w:hAnsi="標楷體" w:cs="標楷體"/>
                <w:color w:val="FF0000"/>
                <w:sz w:val="24"/>
                <w:szCs w:val="24"/>
              </w:rPr>
            </w:pPr>
            <w:r w:rsidRPr="00243126">
              <w:rPr>
                <w:rFonts w:eastAsia="標楷體" w:hint="eastAsia"/>
                <w:color w:val="FF0000"/>
              </w:rPr>
              <w:t xml:space="preserve">Bb-IV-5 </w:t>
            </w:r>
            <w:r w:rsidRPr="00243126">
              <w:rPr>
                <w:rFonts w:eastAsia="標楷體" w:hint="eastAsia"/>
                <w:color w:val="FF0000"/>
              </w:rPr>
              <w:t>拒絕成癮物質的自主行動與支持性規範、戒治資源的運用。</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243126" w:rsidRPr="00243126" w:rsidRDefault="00243126" w:rsidP="00243126">
            <w:pPr>
              <w:spacing w:line="260" w:lineRule="exact"/>
              <w:jc w:val="left"/>
              <w:rPr>
                <w:color w:val="FF0000"/>
              </w:rPr>
            </w:pPr>
            <w:r w:rsidRPr="00243126">
              <w:rPr>
                <w:rFonts w:ascii="標楷體" w:eastAsia="標楷體" w:hAnsi="標楷體" w:cs="標楷體" w:hint="eastAsia"/>
                <w:color w:val="FF0000"/>
              </w:rPr>
              <w:t>第一篇致命的吸引力</w:t>
            </w:r>
          </w:p>
          <w:p w:rsidR="00243126" w:rsidRPr="00243126" w:rsidRDefault="00243126" w:rsidP="00243126">
            <w:pPr>
              <w:spacing w:line="260" w:lineRule="exact"/>
              <w:jc w:val="left"/>
              <w:rPr>
                <w:bCs/>
                <w:snapToGrid w:val="0"/>
                <w:color w:val="FF0000"/>
              </w:rPr>
            </w:pPr>
            <w:r w:rsidRPr="00243126">
              <w:rPr>
                <w:rFonts w:ascii="標楷體" w:eastAsia="標楷體" w:hAnsi="標楷體" w:cs="標楷體" w:hint="eastAsia"/>
                <w:color w:val="FF0000"/>
              </w:rPr>
              <w:t>第三章無毒人生</w:t>
            </w:r>
          </w:p>
          <w:p w:rsidR="00243126" w:rsidRPr="00243126" w:rsidRDefault="00243126" w:rsidP="00243126">
            <w:pPr>
              <w:autoSpaceDE w:val="0"/>
              <w:autoSpaceDN w:val="0"/>
              <w:adjustRightInd w:val="0"/>
              <w:spacing w:line="260" w:lineRule="exact"/>
              <w:jc w:val="left"/>
              <w:rPr>
                <w:b/>
                <w:color w:val="FF0000"/>
              </w:rPr>
            </w:pPr>
            <w:r w:rsidRPr="00243126">
              <w:rPr>
                <w:rFonts w:ascii="標楷體" w:eastAsia="標楷體" w:hAnsi="標楷體" w:cs="標楷體" w:hint="eastAsia"/>
                <w:b/>
                <w:color w:val="FF0000"/>
              </w:rPr>
              <w:t>一、引起動機</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教師帶著同學閱讀課本「歐巴馬的夢想之路」並提問。</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1.歐巴馬因為找不到人生的方向而使用成癮物質，在你身邊是否有類似的故事？</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2.試著分享一則故事，分析他們為何吸食毒品的原因，並探究吸食毒品對生活造成什麼影響？</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發表：請同學分組回答。</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總結：依靠成癮物質來解決心中的煩惱問題是不可取的，因為成癮物質對身體的影響是很嚴重的，讓我們</w:t>
            </w:r>
            <w:proofErr w:type="gramStart"/>
            <w:r w:rsidRPr="00243126">
              <w:rPr>
                <w:rFonts w:ascii="標楷體" w:eastAsia="標楷體" w:hAnsi="標楷體" w:cs="標楷體" w:hint="eastAsia"/>
                <w:color w:val="FF0000"/>
              </w:rPr>
              <w:t>一</w:t>
            </w:r>
            <w:proofErr w:type="gramEnd"/>
            <w:r w:rsidRPr="00243126">
              <w:rPr>
                <w:rFonts w:ascii="標楷體" w:eastAsia="標楷體" w:hAnsi="標楷體" w:cs="標楷體" w:hint="eastAsia"/>
                <w:color w:val="FF0000"/>
              </w:rPr>
              <w:t>起來了解成癮藥物的影響。</w:t>
            </w:r>
          </w:p>
          <w:p w:rsidR="00243126" w:rsidRPr="00243126" w:rsidRDefault="00243126" w:rsidP="00243126">
            <w:pPr>
              <w:autoSpaceDE w:val="0"/>
              <w:autoSpaceDN w:val="0"/>
              <w:adjustRightInd w:val="0"/>
              <w:spacing w:line="260" w:lineRule="exact"/>
              <w:jc w:val="left"/>
              <w:rPr>
                <w:b/>
                <w:color w:val="FF0000"/>
              </w:rPr>
            </w:pPr>
            <w:r w:rsidRPr="00243126">
              <w:rPr>
                <w:rFonts w:ascii="標楷體" w:eastAsia="標楷體" w:hAnsi="標楷體" w:cs="標楷體" w:hint="eastAsia"/>
                <w:b/>
                <w:color w:val="FF0000"/>
              </w:rPr>
              <w:t>二、成癮藥物知多少</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說明：藥物可以</w:t>
            </w:r>
            <w:proofErr w:type="gramStart"/>
            <w:r w:rsidRPr="00243126">
              <w:rPr>
                <w:rFonts w:ascii="標楷體" w:eastAsia="標楷體" w:hAnsi="標楷體" w:cs="標楷體" w:hint="eastAsia"/>
                <w:color w:val="FF0000"/>
              </w:rPr>
              <w:t>舒緩我們</w:t>
            </w:r>
            <w:proofErr w:type="gramEnd"/>
            <w:r w:rsidRPr="00243126">
              <w:rPr>
                <w:rFonts w:ascii="標楷體" w:eastAsia="標楷體" w:hAnsi="標楷體" w:cs="標楷體" w:hint="eastAsia"/>
                <w:color w:val="FF0000"/>
              </w:rPr>
              <w:t>的症狀，但是來路不明或過量使用，就是「藥物濫用」。藥物濫用容易造成藥物成癮，長期</w:t>
            </w:r>
            <w:r w:rsidRPr="00243126">
              <w:rPr>
                <w:rFonts w:ascii="標楷體" w:eastAsia="標楷體" w:hAnsi="標楷體" w:cs="標楷體" w:hint="eastAsia"/>
                <w:color w:val="FF0000"/>
              </w:rPr>
              <w:lastRenderedPageBreak/>
              <w:t>下來會有耐藥性、心理、生理依賴。常見的成癮藥物分為中樞神經興奮劑、中樞神經抑制劑、中樞神經</w:t>
            </w:r>
            <w:proofErr w:type="gramStart"/>
            <w:r w:rsidRPr="00243126">
              <w:rPr>
                <w:rFonts w:ascii="標楷體" w:eastAsia="標楷體" w:hAnsi="標楷體" w:cs="標楷體" w:hint="eastAsia"/>
                <w:color w:val="FF0000"/>
              </w:rPr>
              <w:t>迷幻劑三大</w:t>
            </w:r>
            <w:proofErr w:type="gramEnd"/>
            <w:r w:rsidRPr="00243126">
              <w:rPr>
                <w:rFonts w:ascii="標楷體" w:eastAsia="標楷體" w:hAnsi="標楷體" w:cs="標楷體" w:hint="eastAsia"/>
                <w:color w:val="FF0000"/>
              </w:rPr>
              <w:t>類。</w:t>
            </w:r>
          </w:p>
          <w:p w:rsidR="00243126" w:rsidRPr="00243126" w:rsidRDefault="00243126" w:rsidP="00243126">
            <w:pPr>
              <w:autoSpaceDE w:val="0"/>
              <w:autoSpaceDN w:val="0"/>
              <w:adjustRightInd w:val="0"/>
              <w:spacing w:line="260" w:lineRule="exact"/>
              <w:jc w:val="left"/>
              <w:rPr>
                <w:b/>
                <w:color w:val="FF0000"/>
              </w:rPr>
            </w:pPr>
            <w:r w:rsidRPr="00243126">
              <w:rPr>
                <w:rFonts w:ascii="標楷體" w:eastAsia="標楷體" w:hAnsi="標楷體" w:cs="標楷體" w:hint="eastAsia"/>
                <w:b/>
                <w:color w:val="FF0000"/>
              </w:rPr>
              <w:t>三、常見的成癮藥物</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提問：詢問學生是否知道有哪些成癮藥物？</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發表：學生自由發表意見。</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歸納：成癮藥物依其對身體的影響，有下列幾類：</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1.中樞神經抑制劑：FM2、K他命、海</w:t>
            </w:r>
            <w:proofErr w:type="gramStart"/>
            <w:r w:rsidRPr="00243126">
              <w:rPr>
                <w:rFonts w:ascii="標楷體" w:eastAsia="標楷體" w:hAnsi="標楷體" w:cs="標楷體" w:hint="eastAsia"/>
                <w:color w:val="FF0000"/>
              </w:rPr>
              <w:t>洛</w:t>
            </w:r>
            <w:proofErr w:type="gramEnd"/>
            <w:r w:rsidRPr="00243126">
              <w:rPr>
                <w:rFonts w:ascii="標楷體" w:eastAsia="標楷體" w:hAnsi="標楷體" w:cs="標楷體" w:hint="eastAsia"/>
                <w:color w:val="FF0000"/>
              </w:rPr>
              <w:t>英</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2.中樞神經興奮劑：搖頭丸、安非他命</w:t>
            </w:r>
            <w:proofErr w:type="gramStart"/>
            <w:r w:rsidRPr="00243126">
              <w:rPr>
                <w:rFonts w:ascii="標楷體" w:eastAsia="標楷體" w:hAnsi="標楷體" w:cs="標楷體" w:hint="eastAsia"/>
                <w:color w:val="FF0000"/>
              </w:rPr>
              <w:t>﹙</w:t>
            </w:r>
            <w:proofErr w:type="gramEnd"/>
            <w:r w:rsidRPr="00243126">
              <w:rPr>
                <w:rFonts w:ascii="標楷體" w:eastAsia="標楷體" w:hAnsi="標楷體" w:cs="標楷體" w:hint="eastAsia"/>
                <w:color w:val="FF0000"/>
              </w:rPr>
              <w:t>MDMA﹚</w:t>
            </w:r>
          </w:p>
          <w:p w:rsidR="00243126" w:rsidRPr="00243126" w:rsidRDefault="00243126" w:rsidP="00243126">
            <w:pPr>
              <w:autoSpaceDE w:val="0"/>
              <w:autoSpaceDN w:val="0"/>
              <w:adjustRightInd w:val="0"/>
              <w:spacing w:line="260" w:lineRule="exact"/>
              <w:jc w:val="left"/>
              <w:rPr>
                <w:color w:val="FF0000"/>
              </w:rPr>
            </w:pPr>
            <w:r w:rsidRPr="00243126">
              <w:rPr>
                <w:rFonts w:ascii="標楷體" w:eastAsia="標楷體" w:hAnsi="標楷體" w:cs="標楷體" w:hint="eastAsia"/>
                <w:color w:val="FF0000"/>
              </w:rPr>
              <w:t>3.中樞神經</w:t>
            </w:r>
            <w:proofErr w:type="gramStart"/>
            <w:r w:rsidRPr="00243126">
              <w:rPr>
                <w:rFonts w:ascii="標楷體" w:eastAsia="標楷體" w:hAnsi="標楷體" w:cs="標楷體" w:hint="eastAsia"/>
                <w:color w:val="FF0000"/>
              </w:rPr>
              <w:t>迷幻劑</w:t>
            </w:r>
            <w:proofErr w:type="gramEnd"/>
            <w:r w:rsidRPr="00243126">
              <w:rPr>
                <w:rFonts w:ascii="標楷體" w:eastAsia="標楷體" w:hAnsi="標楷體" w:cs="標楷體" w:hint="eastAsia"/>
                <w:color w:val="FF0000"/>
              </w:rPr>
              <w:t>：大麻</w:t>
            </w:r>
          </w:p>
          <w:p w:rsidR="00EC694E" w:rsidRDefault="00243126" w:rsidP="00243126">
            <w:pPr>
              <w:rPr>
                <w:rFonts w:ascii="標楷體" w:eastAsia="標楷體" w:hAnsi="標楷體" w:cs="標楷體"/>
                <w:color w:val="FF0000"/>
                <w:sz w:val="24"/>
                <w:szCs w:val="24"/>
              </w:rPr>
            </w:pPr>
            <w:r w:rsidRPr="00243126">
              <w:rPr>
                <w:rFonts w:ascii="標楷體" w:eastAsia="標楷體" w:hAnsi="標楷體" w:cs="標楷體" w:hint="eastAsia"/>
                <w:color w:val="FF0000"/>
              </w:rPr>
              <w:t>總結：成癮物質不僅會對個人身體造成危害，也會拖垮家人及社會大眾的安全，千萬不可輕易嘗試。</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6157D0" w:rsidRDefault="00545510"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45510" w:rsidRPr="006157D0" w:rsidRDefault="00545510"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45510" w:rsidRPr="006157D0" w:rsidRDefault="00545510"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EC694E" w:rsidRDefault="00545510" w:rsidP="00545510">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EC694E" w:rsidRPr="00A42EF1" w:rsidRDefault="00545510"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50152" w:rsidRPr="00350152" w:rsidRDefault="00350152" w:rsidP="00350152">
            <w:pPr>
              <w:spacing w:line="260" w:lineRule="exact"/>
              <w:jc w:val="left"/>
              <w:rPr>
                <w:b/>
                <w:color w:val="FF0000"/>
              </w:rPr>
            </w:pPr>
            <w:r w:rsidRPr="00350152">
              <w:rPr>
                <w:rFonts w:ascii="標楷體" w:eastAsia="標楷體" w:hAnsi="標楷體" w:cs="DFKaiShu-SB-Estd-BF" w:hint="eastAsia"/>
                <w:b/>
                <w:color w:val="FF0000"/>
              </w:rPr>
              <w:t>【法治教育議題】</w:t>
            </w:r>
          </w:p>
          <w:p w:rsidR="00EC694E" w:rsidRPr="00A42EF1" w:rsidRDefault="00350152" w:rsidP="00350152">
            <w:pPr>
              <w:ind w:left="-22" w:hanging="7"/>
              <w:rPr>
                <w:rFonts w:ascii="標楷體" w:eastAsia="標楷體" w:hAnsi="標楷體" w:cs="標楷體"/>
                <w:color w:val="FF0000"/>
                <w:sz w:val="24"/>
                <w:szCs w:val="24"/>
              </w:rPr>
            </w:pPr>
            <w:r w:rsidRPr="00350152">
              <w:rPr>
                <w:rFonts w:ascii="標楷體" w:eastAsia="標楷體" w:hAnsi="標楷體" w:cs="DFKaiShu-SB-Estd-BF" w:hint="eastAsia"/>
                <w:color w:val="FF0000"/>
              </w:rPr>
              <w:t>法J9 進行學生權利與校園法律之初探。</w:t>
            </w:r>
          </w:p>
        </w:tc>
        <w:tc>
          <w:tcPr>
            <w:tcW w:w="1784" w:type="dxa"/>
            <w:tcBorders>
              <w:top w:val="single" w:sz="8" w:space="0" w:color="000000"/>
              <w:bottom w:val="single" w:sz="8" w:space="0" w:color="000000"/>
              <w:right w:val="single" w:sz="8" w:space="0" w:color="000000"/>
            </w:tcBorders>
            <w:vAlign w:val="center"/>
          </w:tcPr>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17溪</w:t>
            </w:r>
            <w:proofErr w:type="gramStart"/>
            <w:r>
              <w:rPr>
                <w:rFonts w:ascii="標楷體" w:eastAsia="標楷體" w:hAnsi="標楷體" w:hint="eastAsia"/>
              </w:rPr>
              <w:t>崑</w:t>
            </w:r>
            <w:proofErr w:type="gramEnd"/>
            <w:r>
              <w:rPr>
                <w:rFonts w:ascii="標楷體" w:eastAsia="標楷體" w:hAnsi="標楷體" w:hint="eastAsia"/>
              </w:rPr>
              <w:t>文學獎、藝術展收件截止</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Default="00EC694E"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t>第七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3/23-3/29</w:t>
            </w:r>
          </w:p>
        </w:tc>
        <w:tc>
          <w:tcPr>
            <w:tcW w:w="1559" w:type="dxa"/>
            <w:tcBorders>
              <w:top w:val="single" w:sz="8" w:space="0" w:color="000000"/>
              <w:left w:val="single" w:sz="8" w:space="0" w:color="000000"/>
              <w:bottom w:val="single" w:sz="8" w:space="0" w:color="000000"/>
              <w:right w:val="single" w:sz="8" w:space="0" w:color="000000"/>
            </w:tcBorders>
          </w:tcPr>
          <w:p w:rsidR="009206EB" w:rsidRPr="00DD33DB" w:rsidRDefault="009206EB" w:rsidP="009206EB">
            <w:pPr>
              <w:spacing w:line="260" w:lineRule="exact"/>
              <w:jc w:val="left"/>
              <w:rPr>
                <w:color w:val="FF0000"/>
              </w:rPr>
            </w:pPr>
            <w:r w:rsidRPr="00DD33DB">
              <w:rPr>
                <w:rFonts w:eastAsia="標楷體" w:hint="eastAsia"/>
                <w:color w:val="FF0000"/>
              </w:rPr>
              <w:t xml:space="preserve">2a-IV-2 </w:t>
            </w:r>
            <w:r w:rsidRPr="00DD33DB">
              <w:rPr>
                <w:rFonts w:eastAsia="標楷體" w:hint="eastAsia"/>
                <w:color w:val="FF0000"/>
              </w:rPr>
              <w:t>自主思考健康問題所造成的威脅感與嚴重性。</w:t>
            </w:r>
          </w:p>
          <w:p w:rsidR="009206EB" w:rsidRPr="00DD33DB" w:rsidRDefault="009206EB" w:rsidP="009206EB">
            <w:pPr>
              <w:spacing w:line="260" w:lineRule="exact"/>
              <w:jc w:val="left"/>
              <w:rPr>
                <w:color w:val="FF0000"/>
              </w:rPr>
            </w:pPr>
            <w:r w:rsidRPr="00DD33DB">
              <w:rPr>
                <w:rFonts w:eastAsia="標楷體" w:hint="eastAsia"/>
                <w:color w:val="FF0000"/>
              </w:rPr>
              <w:t xml:space="preserve">3b-IV-4 </w:t>
            </w:r>
            <w:r w:rsidRPr="00DD33DB">
              <w:rPr>
                <w:rFonts w:eastAsia="標楷體" w:hint="eastAsia"/>
                <w:color w:val="FF0000"/>
              </w:rPr>
              <w:t>因應不同的生活情境，善用各種生活技能，解決健康問題。</w:t>
            </w:r>
          </w:p>
          <w:p w:rsidR="00EC694E" w:rsidRPr="00DD33DB" w:rsidRDefault="009206EB" w:rsidP="009206EB">
            <w:pPr>
              <w:jc w:val="left"/>
              <w:rPr>
                <w:rFonts w:ascii="標楷體" w:eastAsia="標楷體" w:hAnsi="標楷體" w:cs="標楷體"/>
                <w:color w:val="FF0000"/>
                <w:sz w:val="24"/>
                <w:szCs w:val="24"/>
              </w:rPr>
            </w:pPr>
            <w:r w:rsidRPr="00DD33DB">
              <w:rPr>
                <w:rFonts w:eastAsia="標楷體" w:hint="eastAsia"/>
                <w:color w:val="FF0000"/>
              </w:rPr>
              <w:t xml:space="preserve">4b-IV-3 </w:t>
            </w:r>
            <w:r w:rsidRPr="00DD33DB">
              <w:rPr>
                <w:rFonts w:eastAsia="標楷體" w:hint="eastAsia"/>
                <w:color w:val="FF0000"/>
              </w:rPr>
              <w:t>公開進行健康倡導，展現對他人促進健康的信念</w:t>
            </w:r>
            <w:r w:rsidRPr="00DD33DB">
              <w:rPr>
                <w:rFonts w:eastAsia="標楷體" w:hint="eastAsia"/>
                <w:color w:val="FF0000"/>
              </w:rPr>
              <w:lastRenderedPageBreak/>
              <w:t>或行為的影響力。</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DD33DB" w:rsidRPr="00DD33DB" w:rsidRDefault="00DD33DB" w:rsidP="00DD33DB">
            <w:pPr>
              <w:spacing w:line="260" w:lineRule="exact"/>
              <w:jc w:val="left"/>
              <w:rPr>
                <w:color w:val="FF0000"/>
              </w:rPr>
            </w:pPr>
            <w:r w:rsidRPr="00DD33DB">
              <w:rPr>
                <w:rFonts w:eastAsia="標楷體" w:hint="eastAsia"/>
                <w:color w:val="FF0000"/>
              </w:rPr>
              <w:lastRenderedPageBreak/>
              <w:t xml:space="preserve">Bb-IV-3 </w:t>
            </w:r>
            <w:proofErr w:type="gramStart"/>
            <w:r w:rsidRPr="00DD33DB">
              <w:rPr>
                <w:rFonts w:eastAsia="標楷體" w:hint="eastAsia"/>
                <w:color w:val="FF0000"/>
              </w:rPr>
              <w:t>菸</w:t>
            </w:r>
            <w:proofErr w:type="gramEnd"/>
            <w:r w:rsidRPr="00DD33DB">
              <w:rPr>
                <w:rFonts w:eastAsia="標楷體" w:hint="eastAsia"/>
                <w:color w:val="FF0000"/>
              </w:rPr>
              <w:t>、酒、檳榔、藥物的成分與成癮性，以及對個人身心健康與家庭、社會的影響。</w:t>
            </w:r>
          </w:p>
          <w:p w:rsidR="00DD33DB" w:rsidRPr="00DD33DB" w:rsidRDefault="00DD33DB" w:rsidP="00DD33DB">
            <w:pPr>
              <w:spacing w:line="260" w:lineRule="exact"/>
              <w:jc w:val="left"/>
              <w:rPr>
                <w:color w:val="FF0000"/>
              </w:rPr>
            </w:pPr>
            <w:r w:rsidRPr="00DD33DB">
              <w:rPr>
                <w:rFonts w:eastAsia="標楷體" w:hint="eastAsia"/>
                <w:color w:val="FF0000"/>
              </w:rPr>
              <w:t xml:space="preserve">Bb-IV-4 </w:t>
            </w:r>
            <w:r w:rsidRPr="00DD33DB">
              <w:rPr>
                <w:rFonts w:eastAsia="標楷體" w:hint="eastAsia"/>
                <w:color w:val="FF0000"/>
              </w:rPr>
              <w:t>面對成癮物質的拒絕技巧與自我控制。</w:t>
            </w:r>
          </w:p>
          <w:p w:rsidR="00EC694E" w:rsidRPr="00DD33DB" w:rsidRDefault="00DD33DB" w:rsidP="00DD33DB">
            <w:pPr>
              <w:jc w:val="left"/>
              <w:rPr>
                <w:rFonts w:ascii="標楷體" w:eastAsia="標楷體" w:hAnsi="標楷體" w:cs="標楷體"/>
                <w:color w:val="FF0000"/>
                <w:sz w:val="24"/>
                <w:szCs w:val="24"/>
              </w:rPr>
            </w:pPr>
            <w:r w:rsidRPr="00DD33DB">
              <w:rPr>
                <w:rFonts w:eastAsia="標楷體" w:hint="eastAsia"/>
                <w:color w:val="FF0000"/>
              </w:rPr>
              <w:t xml:space="preserve">Bb-IV-5 </w:t>
            </w:r>
            <w:r w:rsidRPr="00DD33DB">
              <w:rPr>
                <w:rFonts w:eastAsia="標楷體" w:hint="eastAsia"/>
                <w:color w:val="FF0000"/>
              </w:rPr>
              <w:t>拒絕成癮物質的自主行動與支持性規</w:t>
            </w:r>
            <w:r w:rsidRPr="00DD33DB">
              <w:rPr>
                <w:rFonts w:eastAsia="標楷體" w:hint="eastAsia"/>
                <w:color w:val="FF0000"/>
              </w:rPr>
              <w:lastRenderedPageBreak/>
              <w:t>範、戒治資源的運用。</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022A" w:rsidRPr="00F2022A" w:rsidRDefault="00F2022A" w:rsidP="00F2022A">
            <w:pPr>
              <w:spacing w:line="260" w:lineRule="exact"/>
              <w:jc w:val="left"/>
              <w:rPr>
                <w:color w:val="FF0000"/>
              </w:rPr>
            </w:pPr>
            <w:r w:rsidRPr="00F2022A">
              <w:rPr>
                <w:rFonts w:ascii="標楷體" w:eastAsia="標楷體" w:hAnsi="標楷體" w:cs="標楷體" w:hint="eastAsia"/>
                <w:color w:val="FF0000"/>
              </w:rPr>
              <w:lastRenderedPageBreak/>
              <w:t>第一篇致命的吸引力</w:t>
            </w:r>
          </w:p>
          <w:p w:rsidR="00F2022A" w:rsidRPr="00F2022A" w:rsidRDefault="00F2022A" w:rsidP="00F2022A">
            <w:pPr>
              <w:spacing w:line="260" w:lineRule="exact"/>
              <w:jc w:val="left"/>
              <w:rPr>
                <w:bCs/>
                <w:snapToGrid w:val="0"/>
                <w:color w:val="FF0000"/>
              </w:rPr>
            </w:pPr>
            <w:r w:rsidRPr="00F2022A">
              <w:rPr>
                <w:rFonts w:ascii="標楷體" w:eastAsia="標楷體" w:hAnsi="標楷體" w:cs="標楷體" w:hint="eastAsia"/>
                <w:color w:val="FF0000"/>
              </w:rPr>
              <w:t>第三章無毒人生</w:t>
            </w:r>
          </w:p>
          <w:p w:rsidR="00F2022A" w:rsidRPr="00F2022A" w:rsidRDefault="00F2022A" w:rsidP="00F2022A">
            <w:pPr>
              <w:autoSpaceDE w:val="0"/>
              <w:autoSpaceDN w:val="0"/>
              <w:adjustRightInd w:val="0"/>
              <w:spacing w:line="260" w:lineRule="exact"/>
              <w:jc w:val="left"/>
              <w:rPr>
                <w:b/>
                <w:color w:val="FF0000"/>
              </w:rPr>
            </w:pPr>
            <w:r w:rsidRPr="00F2022A">
              <w:rPr>
                <w:rFonts w:ascii="標楷體" w:eastAsia="標楷體" w:hAnsi="標楷體" w:cs="標楷體" w:hint="eastAsia"/>
                <w:b/>
                <w:color w:val="FF0000"/>
              </w:rPr>
              <w:t>一、藥物成癮傷很大</w:t>
            </w:r>
          </w:p>
          <w:p w:rsidR="00F2022A" w:rsidRPr="00F2022A" w:rsidRDefault="00F2022A" w:rsidP="00F2022A">
            <w:pPr>
              <w:autoSpaceDE w:val="0"/>
              <w:autoSpaceDN w:val="0"/>
              <w:adjustRightInd w:val="0"/>
              <w:spacing w:line="260" w:lineRule="exact"/>
              <w:jc w:val="left"/>
              <w:rPr>
                <w:color w:val="FF0000"/>
              </w:rPr>
            </w:pPr>
            <w:r w:rsidRPr="00F2022A">
              <w:rPr>
                <w:rFonts w:ascii="標楷體" w:eastAsia="標楷體" w:hAnsi="標楷體" w:cs="標楷體" w:hint="eastAsia"/>
                <w:color w:val="FF0000"/>
              </w:rPr>
              <w:t>提問：一旦碰觸毒品，便</w:t>
            </w:r>
            <w:proofErr w:type="gramStart"/>
            <w:r w:rsidRPr="00F2022A">
              <w:rPr>
                <w:rFonts w:ascii="標楷體" w:eastAsia="標楷體" w:hAnsi="標楷體" w:cs="標楷體" w:hint="eastAsia"/>
                <w:color w:val="FF0000"/>
              </w:rPr>
              <w:t>很難戒治</w:t>
            </w:r>
            <w:proofErr w:type="gramEnd"/>
            <w:r w:rsidRPr="00F2022A">
              <w:rPr>
                <w:rFonts w:ascii="標楷體" w:eastAsia="標楷體" w:hAnsi="標楷體" w:cs="標楷體" w:hint="eastAsia"/>
                <w:color w:val="FF0000"/>
              </w:rPr>
              <w:t>成功，多的是進出勒戒所多次的煙毒犯，為什麼毒品會讓人無法脫離呢？</w:t>
            </w:r>
          </w:p>
          <w:p w:rsidR="00F2022A" w:rsidRPr="00F2022A" w:rsidRDefault="00F2022A" w:rsidP="00F2022A">
            <w:pPr>
              <w:autoSpaceDE w:val="0"/>
              <w:autoSpaceDN w:val="0"/>
              <w:adjustRightInd w:val="0"/>
              <w:spacing w:line="260" w:lineRule="exact"/>
              <w:jc w:val="left"/>
              <w:rPr>
                <w:color w:val="FF0000"/>
              </w:rPr>
            </w:pPr>
            <w:r w:rsidRPr="00F2022A">
              <w:rPr>
                <w:rFonts w:ascii="標楷體" w:eastAsia="標楷體" w:hAnsi="標楷體" w:cs="標楷體" w:hint="eastAsia"/>
                <w:color w:val="FF0000"/>
              </w:rPr>
              <w:t>討論：請同學分組討論。</w:t>
            </w:r>
          </w:p>
          <w:p w:rsidR="00F2022A" w:rsidRPr="00F2022A" w:rsidRDefault="00F2022A" w:rsidP="00F2022A">
            <w:pPr>
              <w:autoSpaceDE w:val="0"/>
              <w:autoSpaceDN w:val="0"/>
              <w:adjustRightInd w:val="0"/>
              <w:spacing w:line="260" w:lineRule="exact"/>
              <w:jc w:val="left"/>
              <w:rPr>
                <w:color w:val="FF0000"/>
              </w:rPr>
            </w:pPr>
            <w:r w:rsidRPr="00F2022A">
              <w:rPr>
                <w:rFonts w:ascii="標楷體" w:eastAsia="標楷體" w:hAnsi="標楷體" w:cs="標楷體" w:hint="eastAsia"/>
                <w:color w:val="FF0000"/>
              </w:rPr>
              <w:t>總結：吸食毒品的人無法脫離是因為毒品有生理、心理、社會</w:t>
            </w:r>
            <w:proofErr w:type="gramStart"/>
            <w:r w:rsidRPr="00F2022A">
              <w:rPr>
                <w:rFonts w:ascii="標楷體" w:eastAsia="標楷體" w:hAnsi="標楷體" w:cs="標楷體" w:hint="eastAsia"/>
                <w:color w:val="FF0000"/>
              </w:rPr>
              <w:t>三</w:t>
            </w:r>
            <w:proofErr w:type="gramEnd"/>
            <w:r w:rsidRPr="00F2022A">
              <w:rPr>
                <w:rFonts w:ascii="標楷體" w:eastAsia="標楷體" w:hAnsi="標楷體" w:cs="標楷體" w:hint="eastAsia"/>
                <w:color w:val="FF0000"/>
              </w:rPr>
              <w:t>方面的影響。</w:t>
            </w:r>
          </w:p>
          <w:p w:rsidR="00F2022A" w:rsidRPr="00F2022A" w:rsidRDefault="00F2022A" w:rsidP="00F2022A">
            <w:pPr>
              <w:autoSpaceDE w:val="0"/>
              <w:autoSpaceDN w:val="0"/>
              <w:adjustRightInd w:val="0"/>
              <w:spacing w:line="260" w:lineRule="exact"/>
              <w:jc w:val="left"/>
              <w:rPr>
                <w:b/>
                <w:color w:val="FF0000"/>
              </w:rPr>
            </w:pPr>
            <w:r w:rsidRPr="00F2022A">
              <w:rPr>
                <w:rFonts w:ascii="標楷體" w:eastAsia="標楷體" w:hAnsi="標楷體" w:cs="標楷體" w:hint="eastAsia"/>
                <w:b/>
                <w:color w:val="FF0000"/>
              </w:rPr>
              <w:t>二、毒「藥」會判斷</w:t>
            </w:r>
          </w:p>
          <w:p w:rsidR="00F2022A" w:rsidRPr="00F2022A" w:rsidRDefault="00F2022A" w:rsidP="00F2022A">
            <w:pPr>
              <w:autoSpaceDE w:val="0"/>
              <w:autoSpaceDN w:val="0"/>
              <w:adjustRightInd w:val="0"/>
              <w:spacing w:line="260" w:lineRule="exact"/>
              <w:jc w:val="left"/>
              <w:rPr>
                <w:color w:val="FF0000"/>
              </w:rPr>
            </w:pPr>
            <w:r w:rsidRPr="00F2022A">
              <w:rPr>
                <w:rFonts w:ascii="標楷體" w:eastAsia="標楷體" w:hAnsi="標楷體" w:cs="標楷體" w:hint="eastAsia"/>
                <w:color w:val="FF0000"/>
              </w:rPr>
              <w:t>提問：請同學閱讀課本的小故</w:t>
            </w:r>
            <w:r w:rsidRPr="00F2022A">
              <w:rPr>
                <w:rFonts w:ascii="標楷體" w:eastAsia="標楷體" w:hAnsi="標楷體" w:cs="標楷體" w:hint="eastAsia"/>
                <w:color w:val="FF0000"/>
              </w:rPr>
              <w:lastRenderedPageBreak/>
              <w:t>事，思考以下問題：</w:t>
            </w:r>
          </w:p>
          <w:p w:rsidR="00F2022A" w:rsidRPr="00F2022A" w:rsidRDefault="00F2022A" w:rsidP="00F2022A">
            <w:pPr>
              <w:autoSpaceDE w:val="0"/>
              <w:autoSpaceDN w:val="0"/>
              <w:adjustRightInd w:val="0"/>
              <w:spacing w:line="260" w:lineRule="exact"/>
              <w:jc w:val="left"/>
              <w:rPr>
                <w:color w:val="FF0000"/>
              </w:rPr>
            </w:pPr>
            <w:r w:rsidRPr="00F2022A">
              <w:rPr>
                <w:rFonts w:ascii="標楷體" w:eastAsia="標楷體" w:hAnsi="標楷體" w:cs="標楷體" w:hint="eastAsia"/>
                <w:color w:val="FF0000"/>
              </w:rPr>
              <w:t>1.為什麼毒品要偽裝成咖啡包誘騙同學服用呢？</w:t>
            </w:r>
          </w:p>
          <w:p w:rsidR="00F2022A" w:rsidRPr="00F2022A" w:rsidRDefault="00F2022A" w:rsidP="00F2022A">
            <w:pPr>
              <w:autoSpaceDE w:val="0"/>
              <w:autoSpaceDN w:val="0"/>
              <w:adjustRightInd w:val="0"/>
              <w:spacing w:line="260" w:lineRule="exact"/>
              <w:jc w:val="left"/>
              <w:rPr>
                <w:color w:val="FF0000"/>
              </w:rPr>
            </w:pPr>
            <w:r w:rsidRPr="00F2022A">
              <w:rPr>
                <w:rFonts w:ascii="標楷體" w:eastAsia="標楷體" w:hAnsi="標楷體" w:cs="標楷體" w:hint="eastAsia"/>
                <w:color w:val="FF0000"/>
              </w:rPr>
              <w:t>2.當我們遇到類似的情況時，該怎麼做才不會受到誘惑而使用毒品呢？</w:t>
            </w:r>
          </w:p>
          <w:p w:rsidR="00F2022A" w:rsidRPr="00F2022A" w:rsidRDefault="00F2022A" w:rsidP="00F2022A">
            <w:pPr>
              <w:autoSpaceDE w:val="0"/>
              <w:autoSpaceDN w:val="0"/>
              <w:adjustRightInd w:val="0"/>
              <w:spacing w:line="260" w:lineRule="exact"/>
              <w:jc w:val="left"/>
              <w:rPr>
                <w:color w:val="FF0000"/>
              </w:rPr>
            </w:pPr>
            <w:r w:rsidRPr="00F2022A">
              <w:rPr>
                <w:rFonts w:ascii="標楷體" w:eastAsia="標楷體" w:hAnsi="標楷體" w:cs="標楷體" w:hint="eastAsia"/>
                <w:color w:val="FF0000"/>
              </w:rPr>
              <w:t>回答：請同學踴躍發言。</w:t>
            </w:r>
          </w:p>
          <w:p w:rsidR="00F2022A" w:rsidRPr="00F2022A" w:rsidRDefault="00F2022A" w:rsidP="00F2022A">
            <w:pPr>
              <w:autoSpaceDE w:val="0"/>
              <w:autoSpaceDN w:val="0"/>
              <w:adjustRightInd w:val="0"/>
              <w:spacing w:line="260" w:lineRule="exact"/>
              <w:jc w:val="left"/>
              <w:rPr>
                <w:color w:val="FF0000"/>
              </w:rPr>
            </w:pPr>
            <w:r w:rsidRPr="00F2022A">
              <w:rPr>
                <w:rFonts w:ascii="標楷體" w:eastAsia="標楷體" w:hAnsi="標楷體" w:cs="標楷體" w:hint="eastAsia"/>
                <w:color w:val="FF0000"/>
              </w:rPr>
              <w:t>講述：毒品為了方便販售還有躲避警察追緝，會以果凍、糖果、茶包、咖啡包的形式流通，所以同學對於來路不明的飲料或是零食都要抱持著懷疑的態度，使用批判性思考小技巧來避免誤觸毒品。</w:t>
            </w:r>
          </w:p>
          <w:p w:rsidR="00F2022A" w:rsidRPr="00F2022A" w:rsidRDefault="00F2022A" w:rsidP="00F2022A">
            <w:pPr>
              <w:autoSpaceDE w:val="0"/>
              <w:autoSpaceDN w:val="0"/>
              <w:adjustRightInd w:val="0"/>
              <w:spacing w:line="260" w:lineRule="exact"/>
              <w:jc w:val="left"/>
              <w:rPr>
                <w:b/>
                <w:color w:val="FF0000"/>
              </w:rPr>
            </w:pPr>
            <w:r w:rsidRPr="00F2022A">
              <w:rPr>
                <w:rFonts w:ascii="標楷體" w:eastAsia="標楷體" w:hAnsi="標楷體" w:cs="標楷體" w:hint="eastAsia"/>
                <w:b/>
                <w:color w:val="FF0000"/>
              </w:rPr>
              <w:t>三、批判性思考練習</w:t>
            </w:r>
          </w:p>
          <w:p w:rsidR="00F2022A" w:rsidRPr="00F2022A" w:rsidRDefault="00F2022A" w:rsidP="00F2022A">
            <w:pPr>
              <w:autoSpaceDE w:val="0"/>
              <w:autoSpaceDN w:val="0"/>
              <w:adjustRightInd w:val="0"/>
              <w:spacing w:line="260" w:lineRule="exact"/>
              <w:jc w:val="left"/>
              <w:rPr>
                <w:color w:val="FF0000"/>
              </w:rPr>
            </w:pPr>
            <w:r w:rsidRPr="00F2022A">
              <w:rPr>
                <w:rFonts w:ascii="標楷體" w:eastAsia="標楷體" w:hAnsi="標楷體" w:cs="標楷體" w:hint="eastAsia"/>
                <w:color w:val="FF0000"/>
              </w:rPr>
              <w:t>1.質疑　2.反思　3.解放　4.重建</w:t>
            </w:r>
          </w:p>
          <w:p w:rsidR="00EC694E" w:rsidRDefault="00F2022A" w:rsidP="00F2022A">
            <w:pPr>
              <w:rPr>
                <w:rFonts w:ascii="標楷體" w:eastAsia="標楷體" w:hAnsi="標楷體" w:cs="標楷體"/>
                <w:color w:val="FF0000"/>
                <w:sz w:val="24"/>
                <w:szCs w:val="24"/>
              </w:rPr>
            </w:pPr>
            <w:r w:rsidRPr="00F2022A">
              <w:rPr>
                <w:rFonts w:ascii="標楷體" w:eastAsia="標楷體" w:hAnsi="標楷體" w:cs="標楷體" w:hint="eastAsia"/>
                <w:color w:val="FF0000"/>
              </w:rPr>
              <w:t>總結：毒品的包裝會一直變裝，同學應該學會批判性思考來避免接觸毒品。</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6157D0" w:rsidRDefault="00545510"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45510" w:rsidRPr="006157D0" w:rsidRDefault="00545510"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45510" w:rsidRPr="006157D0" w:rsidRDefault="00545510"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EC694E" w:rsidRDefault="00545510" w:rsidP="00545510">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EC694E" w:rsidRPr="00A42EF1" w:rsidRDefault="00545510"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9758E" w:rsidRPr="0089758E" w:rsidRDefault="0089758E" w:rsidP="0089758E">
            <w:pPr>
              <w:spacing w:line="260" w:lineRule="exact"/>
              <w:jc w:val="left"/>
              <w:rPr>
                <w:b/>
                <w:color w:val="FF0000"/>
              </w:rPr>
            </w:pPr>
            <w:r w:rsidRPr="0089758E">
              <w:rPr>
                <w:rFonts w:ascii="標楷體" w:eastAsia="標楷體" w:hAnsi="標楷體" w:cs="DFKaiShu-SB-Estd-BF" w:hint="eastAsia"/>
                <w:b/>
                <w:color w:val="FF0000"/>
              </w:rPr>
              <w:t>【生命教育議題】</w:t>
            </w:r>
          </w:p>
          <w:p w:rsidR="00EC694E" w:rsidRPr="00A42EF1" w:rsidRDefault="0089758E" w:rsidP="0089758E">
            <w:pPr>
              <w:ind w:left="-22" w:hanging="7"/>
              <w:rPr>
                <w:rFonts w:ascii="標楷體" w:eastAsia="標楷體" w:hAnsi="標楷體" w:cs="標楷體"/>
                <w:color w:val="FF0000"/>
                <w:sz w:val="24"/>
                <w:szCs w:val="24"/>
              </w:rPr>
            </w:pPr>
            <w:r w:rsidRPr="0089758E">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tc>
        <w:tc>
          <w:tcPr>
            <w:tcW w:w="1784" w:type="dxa"/>
            <w:tcBorders>
              <w:top w:val="single" w:sz="8" w:space="0" w:color="000000"/>
              <w:bottom w:val="single" w:sz="8" w:space="0" w:color="000000"/>
              <w:right w:val="single" w:sz="8" w:space="0" w:color="000000"/>
            </w:tcBorders>
            <w:vAlign w:val="center"/>
          </w:tcPr>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26-27第1次定期評量  </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Pr="004C7166"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第八</w:t>
            </w:r>
            <w:proofErr w:type="gramStart"/>
            <w:r w:rsidRPr="004C7166">
              <w:rPr>
                <w:rFonts w:ascii="標楷體" w:eastAsia="標楷體" w:hAnsi="標楷體" w:cs="標楷體" w:hint="eastAsia"/>
                <w:color w:val="auto"/>
                <w:sz w:val="24"/>
                <w:szCs w:val="24"/>
              </w:rPr>
              <w:t>週</w:t>
            </w:r>
            <w:proofErr w:type="gramEnd"/>
          </w:p>
          <w:p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3/30-4/5</w:t>
            </w:r>
          </w:p>
        </w:tc>
        <w:tc>
          <w:tcPr>
            <w:tcW w:w="1559" w:type="dxa"/>
            <w:tcBorders>
              <w:top w:val="single" w:sz="8" w:space="0" w:color="000000"/>
              <w:left w:val="single" w:sz="8" w:space="0" w:color="000000"/>
              <w:bottom w:val="single" w:sz="8" w:space="0" w:color="000000"/>
              <w:right w:val="single" w:sz="8" w:space="0" w:color="000000"/>
            </w:tcBorders>
          </w:tcPr>
          <w:p w:rsidR="00CA380D" w:rsidRPr="00866ED8" w:rsidRDefault="00CA380D" w:rsidP="00CA380D">
            <w:pPr>
              <w:spacing w:line="260" w:lineRule="exact"/>
              <w:jc w:val="left"/>
              <w:rPr>
                <w:color w:val="FF0000"/>
              </w:rPr>
            </w:pPr>
            <w:r w:rsidRPr="00866ED8">
              <w:rPr>
                <w:rFonts w:eastAsia="標楷體" w:hint="eastAsia"/>
                <w:color w:val="FF0000"/>
              </w:rPr>
              <w:t xml:space="preserve">1a-IV-3 </w:t>
            </w:r>
            <w:r w:rsidRPr="00866ED8">
              <w:rPr>
                <w:rFonts w:eastAsia="標楷體" w:hint="eastAsia"/>
                <w:color w:val="FF0000"/>
              </w:rPr>
              <w:t>評估內在與外在的行為對健康造成的衝擊與風險。</w:t>
            </w:r>
          </w:p>
          <w:p w:rsidR="00CA380D" w:rsidRPr="00866ED8" w:rsidRDefault="00CA380D" w:rsidP="00CA380D">
            <w:pPr>
              <w:spacing w:line="260" w:lineRule="exact"/>
              <w:jc w:val="left"/>
              <w:rPr>
                <w:color w:val="FF0000"/>
              </w:rPr>
            </w:pPr>
            <w:r w:rsidRPr="00866ED8">
              <w:rPr>
                <w:rFonts w:eastAsia="標楷體" w:hint="eastAsia"/>
                <w:color w:val="FF0000"/>
              </w:rPr>
              <w:t xml:space="preserve">2a-IV-2 </w:t>
            </w:r>
            <w:r w:rsidRPr="00866ED8">
              <w:rPr>
                <w:rFonts w:eastAsia="標楷體" w:hint="eastAsia"/>
                <w:color w:val="FF0000"/>
              </w:rPr>
              <w:t>自主思考健康問題所造成的威脅感與嚴重性。</w:t>
            </w:r>
          </w:p>
          <w:p w:rsidR="00EC694E" w:rsidRDefault="00CA380D" w:rsidP="00CA380D">
            <w:pPr>
              <w:jc w:val="left"/>
              <w:rPr>
                <w:rFonts w:ascii="標楷體" w:eastAsia="標楷體" w:hAnsi="標楷體" w:cs="標楷體"/>
                <w:color w:val="FF0000"/>
                <w:sz w:val="24"/>
                <w:szCs w:val="24"/>
              </w:rPr>
            </w:pPr>
            <w:r w:rsidRPr="00866ED8">
              <w:rPr>
                <w:rFonts w:eastAsia="標楷體" w:hint="eastAsia"/>
                <w:color w:val="FF0000"/>
              </w:rPr>
              <w:t xml:space="preserve">4b-IV-3 </w:t>
            </w:r>
            <w:r w:rsidRPr="00866ED8">
              <w:rPr>
                <w:rFonts w:eastAsia="標楷體" w:hint="eastAsia"/>
                <w:color w:val="FF0000"/>
              </w:rPr>
              <w:t>公開進行健康倡導，展現對他人促</w:t>
            </w:r>
            <w:r w:rsidRPr="00866ED8">
              <w:rPr>
                <w:rFonts w:eastAsia="標楷體" w:hint="eastAsia"/>
                <w:color w:val="FF0000"/>
              </w:rPr>
              <w:lastRenderedPageBreak/>
              <w:t>進健康的信念或行為的影響力。</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285EBE" w:rsidRPr="000B6BE1" w:rsidRDefault="00285EBE" w:rsidP="00285EBE">
            <w:pPr>
              <w:spacing w:line="260" w:lineRule="exact"/>
              <w:jc w:val="left"/>
              <w:rPr>
                <w:color w:val="FF0000"/>
              </w:rPr>
            </w:pPr>
            <w:r w:rsidRPr="000B6BE1">
              <w:rPr>
                <w:rFonts w:eastAsia="標楷體" w:hint="eastAsia"/>
                <w:color w:val="FF0000"/>
              </w:rPr>
              <w:lastRenderedPageBreak/>
              <w:t xml:space="preserve">Bb-IV-3 </w:t>
            </w:r>
            <w:proofErr w:type="gramStart"/>
            <w:r w:rsidRPr="000B6BE1">
              <w:rPr>
                <w:rFonts w:eastAsia="標楷體" w:hint="eastAsia"/>
                <w:color w:val="FF0000"/>
              </w:rPr>
              <w:t>菸</w:t>
            </w:r>
            <w:proofErr w:type="gramEnd"/>
            <w:r w:rsidRPr="000B6BE1">
              <w:rPr>
                <w:rFonts w:eastAsia="標楷體" w:hint="eastAsia"/>
                <w:color w:val="FF0000"/>
              </w:rPr>
              <w:t>、酒、檳榔、藥物的成分與成癮性，以及對個人身心健康與家庭、社會的影響。</w:t>
            </w:r>
          </w:p>
          <w:p w:rsidR="00285EBE" w:rsidRPr="000B6BE1" w:rsidRDefault="00285EBE" w:rsidP="00285EBE">
            <w:pPr>
              <w:spacing w:line="260" w:lineRule="exact"/>
              <w:jc w:val="left"/>
              <w:rPr>
                <w:color w:val="FF0000"/>
              </w:rPr>
            </w:pPr>
            <w:r w:rsidRPr="000B6BE1">
              <w:rPr>
                <w:rFonts w:eastAsia="標楷體" w:hint="eastAsia"/>
                <w:color w:val="FF0000"/>
              </w:rPr>
              <w:t xml:space="preserve">Bb-IV-4 </w:t>
            </w:r>
            <w:r w:rsidRPr="000B6BE1">
              <w:rPr>
                <w:rFonts w:eastAsia="標楷體" w:hint="eastAsia"/>
                <w:color w:val="FF0000"/>
              </w:rPr>
              <w:t>面對成癮物質的拒絕技巧與自我控制。</w:t>
            </w:r>
          </w:p>
          <w:p w:rsidR="00EC694E" w:rsidRPr="000B6BE1" w:rsidRDefault="00285EBE" w:rsidP="00285EBE">
            <w:pPr>
              <w:jc w:val="left"/>
              <w:rPr>
                <w:rFonts w:ascii="標楷體" w:eastAsia="標楷體" w:hAnsi="標楷體" w:cs="標楷體"/>
                <w:color w:val="FF0000"/>
                <w:sz w:val="24"/>
                <w:szCs w:val="24"/>
              </w:rPr>
            </w:pPr>
            <w:r w:rsidRPr="000B6BE1">
              <w:rPr>
                <w:rFonts w:eastAsia="標楷體" w:hint="eastAsia"/>
                <w:color w:val="FF0000"/>
              </w:rPr>
              <w:t xml:space="preserve">Bb-IV-5 </w:t>
            </w:r>
            <w:r w:rsidRPr="000B6BE1">
              <w:rPr>
                <w:rFonts w:eastAsia="標楷體" w:hint="eastAsia"/>
                <w:color w:val="FF0000"/>
              </w:rPr>
              <w:t>拒絕成癮物質的自主行</w:t>
            </w:r>
            <w:r w:rsidRPr="000B6BE1">
              <w:rPr>
                <w:rFonts w:eastAsia="標楷體" w:hint="eastAsia"/>
                <w:color w:val="FF0000"/>
              </w:rPr>
              <w:lastRenderedPageBreak/>
              <w:t>動與支持性規範、戒治資源的運用。</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A7E55" w:rsidRPr="000B6BE1" w:rsidRDefault="006A7E55" w:rsidP="006A7E55">
            <w:pPr>
              <w:spacing w:line="260" w:lineRule="exact"/>
              <w:jc w:val="left"/>
              <w:rPr>
                <w:color w:val="FF0000"/>
              </w:rPr>
            </w:pPr>
            <w:r w:rsidRPr="000B6BE1">
              <w:rPr>
                <w:rFonts w:ascii="標楷體" w:eastAsia="標楷體" w:hAnsi="標楷體" w:cs="標楷體" w:hint="eastAsia"/>
                <w:color w:val="FF0000"/>
              </w:rPr>
              <w:lastRenderedPageBreak/>
              <w:t>第一篇致命的吸引力</w:t>
            </w:r>
          </w:p>
          <w:p w:rsidR="006A7E55" w:rsidRPr="000B6BE1" w:rsidRDefault="006A7E55" w:rsidP="006A7E55">
            <w:pPr>
              <w:spacing w:line="260" w:lineRule="exact"/>
              <w:jc w:val="left"/>
              <w:rPr>
                <w:bCs/>
                <w:snapToGrid w:val="0"/>
                <w:color w:val="FF0000"/>
              </w:rPr>
            </w:pPr>
            <w:r w:rsidRPr="000B6BE1">
              <w:rPr>
                <w:rFonts w:ascii="標楷體" w:eastAsia="標楷體" w:hAnsi="標楷體" w:cs="標楷體" w:hint="eastAsia"/>
                <w:color w:val="FF0000"/>
              </w:rPr>
              <w:t>第三章無毒人生</w:t>
            </w:r>
          </w:p>
          <w:p w:rsidR="006A7E55" w:rsidRPr="000B6BE1" w:rsidRDefault="006A7E55" w:rsidP="006A7E55">
            <w:pPr>
              <w:autoSpaceDE w:val="0"/>
              <w:autoSpaceDN w:val="0"/>
              <w:adjustRightInd w:val="0"/>
              <w:spacing w:line="260" w:lineRule="exact"/>
              <w:jc w:val="left"/>
              <w:rPr>
                <w:b/>
                <w:color w:val="FF0000"/>
              </w:rPr>
            </w:pPr>
            <w:r w:rsidRPr="000B6BE1">
              <w:rPr>
                <w:rFonts w:ascii="標楷體" w:eastAsia="標楷體" w:hAnsi="標楷體" w:cs="標楷體" w:hint="eastAsia"/>
                <w:b/>
                <w:color w:val="FF0000"/>
              </w:rPr>
              <w:t>一、面對毒品我可以自主</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如果有人企圖說服你加入吸毒行列，同學自己本身應該有強烈的信念不去接觸毒品，請用正確信念來拒絕毒品，並且完成不碰毒品的宣誓。</w:t>
            </w:r>
          </w:p>
          <w:p w:rsidR="006A7E55" w:rsidRPr="000B6BE1" w:rsidRDefault="006A7E55" w:rsidP="006A7E55">
            <w:pPr>
              <w:autoSpaceDE w:val="0"/>
              <w:autoSpaceDN w:val="0"/>
              <w:adjustRightInd w:val="0"/>
              <w:spacing w:line="260" w:lineRule="exact"/>
              <w:jc w:val="left"/>
              <w:rPr>
                <w:b/>
                <w:color w:val="FF0000"/>
              </w:rPr>
            </w:pPr>
            <w:r w:rsidRPr="000B6BE1">
              <w:rPr>
                <w:rFonts w:ascii="標楷體" w:eastAsia="標楷體" w:hAnsi="標楷體" w:cs="標楷體" w:hint="eastAsia"/>
                <w:b/>
                <w:color w:val="FF0000"/>
              </w:rPr>
              <w:t>二、</w:t>
            </w:r>
            <w:proofErr w:type="gramStart"/>
            <w:r w:rsidRPr="000B6BE1">
              <w:rPr>
                <w:rFonts w:ascii="標楷體" w:eastAsia="標楷體" w:hAnsi="標楷體" w:cs="標楷體" w:hint="eastAsia"/>
                <w:b/>
                <w:color w:val="FF0000"/>
              </w:rPr>
              <w:t>抗毒基本</w:t>
            </w:r>
            <w:proofErr w:type="gramEnd"/>
            <w:r w:rsidRPr="000B6BE1">
              <w:rPr>
                <w:rFonts w:ascii="標楷體" w:eastAsia="標楷體" w:hAnsi="標楷體" w:cs="標楷體" w:hint="eastAsia"/>
                <w:b/>
                <w:color w:val="FF0000"/>
              </w:rPr>
              <w:t>功</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說明：擁有高自尊的人，能夠找到正確的</w:t>
            </w:r>
            <w:proofErr w:type="gramStart"/>
            <w:r w:rsidRPr="000B6BE1">
              <w:rPr>
                <w:rFonts w:ascii="標楷體" w:eastAsia="標楷體" w:hAnsi="標楷體" w:cs="標楷體" w:hint="eastAsia"/>
                <w:color w:val="FF0000"/>
              </w:rPr>
              <w:t>紓</w:t>
            </w:r>
            <w:proofErr w:type="gramEnd"/>
            <w:r w:rsidRPr="000B6BE1">
              <w:rPr>
                <w:rFonts w:ascii="標楷體" w:eastAsia="標楷體" w:hAnsi="標楷體" w:cs="標楷體" w:hint="eastAsia"/>
                <w:color w:val="FF0000"/>
              </w:rPr>
              <w:t>壓方式，自然不需要靠藥物來解決問題，以下</w:t>
            </w:r>
            <w:r w:rsidRPr="000B6BE1">
              <w:rPr>
                <w:rFonts w:ascii="標楷體" w:eastAsia="標楷體" w:hAnsi="標楷體" w:cs="標楷體" w:hint="eastAsia"/>
                <w:color w:val="FF0000"/>
              </w:rPr>
              <w:lastRenderedPageBreak/>
              <w:t>幾個策略，可以讓你遠離藥物濫用。</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1.讓生活有目標</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2.找出造成自己困擾的原因</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3.遠離高危險場所</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4.絕不利用成癮物質提神或減重</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討論：請同學分組討論，如何能達成以上策略，如利用運動來減肥等。</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發表：各組進行發表，並表達自己拒絕使用成癮物質的決心。</w:t>
            </w:r>
          </w:p>
          <w:p w:rsidR="00EC694E" w:rsidRPr="000B6BE1" w:rsidRDefault="006A7E55" w:rsidP="006A7E55">
            <w:pPr>
              <w:rPr>
                <w:rFonts w:ascii="標楷體" w:eastAsia="標楷體" w:hAnsi="標楷體" w:cs="標楷體"/>
                <w:b/>
                <w:color w:val="FF0000"/>
              </w:rPr>
            </w:pPr>
            <w:r w:rsidRPr="000B6BE1">
              <w:rPr>
                <w:rFonts w:ascii="標楷體" w:eastAsia="標楷體" w:hAnsi="標楷體" w:cs="標楷體" w:hint="eastAsia"/>
                <w:b/>
                <w:color w:val="FF0000"/>
              </w:rPr>
              <w:t>三、接觸毒品的法律規範</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說明：教師說明毒品的分級，以及法律規範，提醒學生製造販運毒品的罪刑，比吸食毒品的罪刑嚴重很多。</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提問：如果青少年吸毒被抓，需承擔那些刑責？</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發表：學生自由回答。</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說明：教師統整學生回答，並說明青少年吸食一級、二級毒品，則接受保護處分，得同時</w:t>
            </w:r>
            <w:proofErr w:type="gramStart"/>
            <w:r w:rsidRPr="000B6BE1">
              <w:rPr>
                <w:rFonts w:ascii="標楷體" w:eastAsia="標楷體" w:hAnsi="標楷體" w:cs="標楷體" w:hint="eastAsia"/>
                <w:color w:val="FF0000"/>
              </w:rPr>
              <w:t>諭知令</w:t>
            </w:r>
            <w:proofErr w:type="gramEnd"/>
            <w:r w:rsidRPr="000B6BE1">
              <w:rPr>
                <w:rFonts w:ascii="標楷體" w:eastAsia="標楷體" w:hAnsi="標楷體" w:cs="標楷體" w:hint="eastAsia"/>
                <w:color w:val="FF0000"/>
              </w:rPr>
              <w:t>其入相當處所實施禁戒。若吸食三級、四級毒品，則適用少年事件處理法，施以保護處分。</w:t>
            </w:r>
          </w:p>
          <w:p w:rsidR="006A7E55" w:rsidRPr="000B6BE1" w:rsidRDefault="006A7E55" w:rsidP="006A7E55">
            <w:pPr>
              <w:autoSpaceDE w:val="0"/>
              <w:autoSpaceDN w:val="0"/>
              <w:adjustRightInd w:val="0"/>
              <w:spacing w:line="260" w:lineRule="exact"/>
              <w:jc w:val="left"/>
              <w:rPr>
                <w:b/>
                <w:color w:val="FF0000"/>
              </w:rPr>
            </w:pPr>
            <w:r w:rsidRPr="000B6BE1">
              <w:rPr>
                <w:rFonts w:ascii="標楷體" w:eastAsia="標楷體" w:hAnsi="標楷體" w:cs="標楷體" w:hint="eastAsia"/>
                <w:b/>
                <w:color w:val="FF0000"/>
              </w:rPr>
              <w:t>四、戒毒行動家</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t>提問：請同學先閱讀案例，想一想，除了案例的遠離毒害方式，社會上還有</w:t>
            </w:r>
            <w:proofErr w:type="gramStart"/>
            <w:r w:rsidRPr="000B6BE1">
              <w:rPr>
                <w:rFonts w:ascii="標楷體" w:eastAsia="標楷體" w:hAnsi="標楷體" w:cs="標楷體" w:hint="eastAsia"/>
                <w:color w:val="FF0000"/>
              </w:rPr>
              <w:t>哪些戒毒</w:t>
            </w:r>
            <w:proofErr w:type="gramEnd"/>
            <w:r w:rsidRPr="000B6BE1">
              <w:rPr>
                <w:rFonts w:ascii="標楷體" w:eastAsia="標楷體" w:hAnsi="標楷體" w:cs="標楷體" w:hint="eastAsia"/>
                <w:color w:val="FF0000"/>
              </w:rPr>
              <w:t>的資源可利用呢？</w:t>
            </w:r>
          </w:p>
          <w:p w:rsidR="006A7E55" w:rsidRPr="000B6BE1" w:rsidRDefault="006A7E55" w:rsidP="006A7E55">
            <w:pPr>
              <w:autoSpaceDE w:val="0"/>
              <w:autoSpaceDN w:val="0"/>
              <w:adjustRightInd w:val="0"/>
              <w:spacing w:line="260" w:lineRule="exact"/>
              <w:jc w:val="left"/>
              <w:rPr>
                <w:color w:val="FF0000"/>
              </w:rPr>
            </w:pPr>
            <w:r w:rsidRPr="000B6BE1">
              <w:rPr>
                <w:rFonts w:ascii="標楷體" w:eastAsia="標楷體" w:hAnsi="標楷體" w:cs="標楷體" w:hint="eastAsia"/>
                <w:color w:val="FF0000"/>
              </w:rPr>
              <w:lastRenderedPageBreak/>
              <w:t>發表：學生自由分享。</w:t>
            </w:r>
          </w:p>
          <w:p w:rsidR="006A7E55" w:rsidRPr="000B6BE1" w:rsidRDefault="006A7E55" w:rsidP="006A7E55">
            <w:pPr>
              <w:rPr>
                <w:rFonts w:ascii="標楷體" w:eastAsia="標楷體" w:hAnsi="標楷體" w:cs="標楷體"/>
                <w:color w:val="FF0000"/>
                <w:sz w:val="24"/>
                <w:szCs w:val="24"/>
              </w:rPr>
            </w:pPr>
            <w:r w:rsidRPr="000B6BE1">
              <w:rPr>
                <w:rFonts w:ascii="標楷體" w:eastAsia="標楷體" w:hAnsi="標楷體" w:cs="標楷體" w:hint="eastAsia"/>
                <w:color w:val="FF0000"/>
              </w:rPr>
              <w:t>歸納：一旦毒品成癮，戒毒的過程是相當不容易的，除了家人的支持、無比的決心與毅力外，若能有更多的支援與幫助，將能更有效幫助吸毒者走出毒品的深淵。</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6157D0" w:rsidRDefault="00545510"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45510" w:rsidRPr="006157D0" w:rsidRDefault="00545510"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45510" w:rsidRPr="006157D0" w:rsidRDefault="00545510"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EC694E" w:rsidRDefault="00545510" w:rsidP="00545510">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EC694E" w:rsidRPr="00A42EF1" w:rsidRDefault="00545510"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D6D38" w:rsidRPr="009D6D38" w:rsidRDefault="009D6D38" w:rsidP="009D6D38">
            <w:pPr>
              <w:spacing w:line="260" w:lineRule="exact"/>
              <w:jc w:val="left"/>
              <w:rPr>
                <w:b/>
                <w:color w:val="FF0000"/>
              </w:rPr>
            </w:pPr>
            <w:r w:rsidRPr="009D6D38">
              <w:rPr>
                <w:rFonts w:ascii="標楷體" w:eastAsia="標楷體" w:hAnsi="標楷體" w:cs="DFKaiShu-SB-Estd-BF" w:hint="eastAsia"/>
                <w:b/>
                <w:color w:val="FF0000"/>
              </w:rPr>
              <w:t>【家庭教育議題】</w:t>
            </w:r>
          </w:p>
          <w:p w:rsidR="00EC694E" w:rsidRPr="00A42EF1" w:rsidRDefault="009D6D38" w:rsidP="009D6D38">
            <w:pPr>
              <w:ind w:left="-22" w:hanging="7"/>
              <w:jc w:val="left"/>
              <w:rPr>
                <w:rFonts w:ascii="標楷體" w:eastAsia="標楷體" w:hAnsi="標楷體" w:cs="標楷體"/>
                <w:color w:val="FF0000"/>
                <w:sz w:val="24"/>
                <w:szCs w:val="24"/>
              </w:rPr>
            </w:pPr>
            <w:r w:rsidRPr="009D6D38">
              <w:rPr>
                <w:rFonts w:ascii="標楷體" w:eastAsia="標楷體" w:hAnsi="標楷體" w:cs="DFKaiShu-SB-Estd-BF" w:hint="eastAsia"/>
                <w:color w:val="FF0000"/>
              </w:rPr>
              <w:t>家J3 了解人際交往、親密關係的發展，以及溝通與衝突處理。</w:t>
            </w:r>
          </w:p>
        </w:tc>
        <w:tc>
          <w:tcPr>
            <w:tcW w:w="1784" w:type="dxa"/>
            <w:tcBorders>
              <w:top w:val="single" w:sz="8" w:space="0" w:color="000000"/>
              <w:bottom w:val="single" w:sz="8" w:space="0" w:color="000000"/>
              <w:right w:val="single" w:sz="8" w:space="0" w:color="000000"/>
            </w:tcBorders>
            <w:vAlign w:val="center"/>
          </w:tcPr>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3-5清明節連假</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proofErr w:type="gramStart"/>
            <w:r>
              <w:rPr>
                <w:rFonts w:ascii="標楷體" w:eastAsia="標楷體" w:hAnsi="標楷體" w:cs="標楷體" w:hint="eastAsia"/>
                <w:color w:val="auto"/>
                <w:sz w:val="24"/>
                <w:szCs w:val="24"/>
              </w:rPr>
              <w:t>週</w:t>
            </w:r>
            <w:proofErr w:type="gramEnd"/>
          </w:p>
          <w:p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4/6-4/12</w:t>
            </w:r>
          </w:p>
        </w:tc>
        <w:tc>
          <w:tcPr>
            <w:tcW w:w="1559" w:type="dxa"/>
            <w:tcBorders>
              <w:top w:val="single" w:sz="8" w:space="0" w:color="000000"/>
              <w:left w:val="single" w:sz="8" w:space="0" w:color="000000"/>
              <w:bottom w:val="single" w:sz="8" w:space="0" w:color="000000"/>
              <w:right w:val="single" w:sz="8" w:space="0" w:color="000000"/>
            </w:tcBorders>
          </w:tcPr>
          <w:p w:rsidR="00124556" w:rsidRPr="00B01F1F" w:rsidRDefault="00124556" w:rsidP="00124556">
            <w:pPr>
              <w:spacing w:line="260" w:lineRule="exact"/>
              <w:jc w:val="left"/>
              <w:rPr>
                <w:color w:val="FF0000"/>
              </w:rPr>
            </w:pPr>
            <w:r w:rsidRPr="00B01F1F">
              <w:rPr>
                <w:rFonts w:eastAsia="標楷體" w:hint="eastAsia"/>
                <w:color w:val="FF0000"/>
              </w:rPr>
              <w:t xml:space="preserve">1a-IV-2 </w:t>
            </w:r>
            <w:r w:rsidRPr="00B01F1F">
              <w:rPr>
                <w:rFonts w:eastAsia="標楷體" w:hint="eastAsia"/>
                <w:color w:val="FF0000"/>
              </w:rPr>
              <w:t>分析個人與群體健康的影響因素。</w:t>
            </w:r>
          </w:p>
          <w:p w:rsidR="00124556" w:rsidRPr="00B01F1F" w:rsidRDefault="00124556" w:rsidP="00124556">
            <w:pPr>
              <w:spacing w:line="260" w:lineRule="exact"/>
              <w:jc w:val="left"/>
              <w:rPr>
                <w:color w:val="FF0000"/>
              </w:rPr>
            </w:pPr>
            <w:r w:rsidRPr="00B01F1F">
              <w:rPr>
                <w:rFonts w:eastAsia="標楷體" w:hint="eastAsia"/>
                <w:color w:val="FF0000"/>
              </w:rPr>
              <w:t xml:space="preserve">1a-IV-3 </w:t>
            </w:r>
            <w:r w:rsidRPr="00B01F1F">
              <w:rPr>
                <w:rFonts w:eastAsia="標楷體" w:hint="eastAsia"/>
                <w:color w:val="FF0000"/>
              </w:rPr>
              <w:t>評估內在與外在的行為對健康造成的衝擊與風險。</w:t>
            </w:r>
          </w:p>
          <w:p w:rsidR="00124556" w:rsidRPr="00B01F1F" w:rsidRDefault="00124556" w:rsidP="00124556">
            <w:pPr>
              <w:spacing w:line="260" w:lineRule="exact"/>
              <w:jc w:val="left"/>
              <w:rPr>
                <w:color w:val="FF0000"/>
              </w:rPr>
            </w:pPr>
            <w:r w:rsidRPr="00B01F1F">
              <w:rPr>
                <w:rFonts w:eastAsia="標楷體" w:hint="eastAsia"/>
                <w:color w:val="FF0000"/>
              </w:rPr>
              <w:t xml:space="preserve">2a-IV-1 </w:t>
            </w:r>
            <w:r w:rsidRPr="00B01F1F">
              <w:rPr>
                <w:rFonts w:eastAsia="標楷體" w:hint="eastAsia"/>
                <w:color w:val="FF0000"/>
              </w:rPr>
              <w:t>關注健康議題本土、國際現況與趨勢。</w:t>
            </w:r>
          </w:p>
          <w:p w:rsidR="00124556" w:rsidRPr="00B01F1F" w:rsidRDefault="00124556" w:rsidP="00124556">
            <w:pPr>
              <w:spacing w:line="260" w:lineRule="exact"/>
              <w:jc w:val="left"/>
              <w:rPr>
                <w:color w:val="FF0000"/>
              </w:rPr>
            </w:pPr>
            <w:r w:rsidRPr="00B01F1F">
              <w:rPr>
                <w:rFonts w:eastAsia="標楷體" w:hint="eastAsia"/>
                <w:color w:val="FF0000"/>
              </w:rPr>
              <w:t xml:space="preserve">2b-IV-2 </w:t>
            </w:r>
            <w:r w:rsidRPr="00B01F1F">
              <w:rPr>
                <w:rFonts w:eastAsia="標楷體" w:hint="eastAsia"/>
                <w:color w:val="FF0000"/>
              </w:rPr>
              <w:t>樂於實踐健康促進的生活型態。</w:t>
            </w:r>
          </w:p>
          <w:p w:rsidR="00124556" w:rsidRPr="00B01F1F" w:rsidRDefault="00124556" w:rsidP="00124556">
            <w:pPr>
              <w:spacing w:line="260" w:lineRule="exact"/>
              <w:jc w:val="left"/>
              <w:rPr>
                <w:color w:val="FF0000"/>
              </w:rPr>
            </w:pPr>
            <w:r w:rsidRPr="00B01F1F">
              <w:rPr>
                <w:rFonts w:eastAsia="標楷體" w:hint="eastAsia"/>
                <w:color w:val="FF0000"/>
              </w:rPr>
              <w:t xml:space="preserve">4a-IV-2 </w:t>
            </w:r>
            <w:r w:rsidRPr="00B01F1F">
              <w:rPr>
                <w:rFonts w:eastAsia="標楷體" w:hint="eastAsia"/>
                <w:color w:val="FF0000"/>
              </w:rPr>
              <w:t>自我監督、增強個人促進健康的行動，並反省修正。</w:t>
            </w:r>
          </w:p>
          <w:p w:rsidR="00EC694E" w:rsidRPr="00B01F1F" w:rsidRDefault="00EC694E" w:rsidP="00220A68">
            <w:pPr>
              <w:jc w:val="left"/>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7F7A57" w:rsidRPr="00B01F1F" w:rsidRDefault="007F7A57" w:rsidP="007F7A57">
            <w:pPr>
              <w:spacing w:line="260" w:lineRule="exact"/>
              <w:jc w:val="left"/>
              <w:rPr>
                <w:color w:val="FF0000"/>
              </w:rPr>
            </w:pPr>
            <w:r w:rsidRPr="00B01F1F">
              <w:rPr>
                <w:rFonts w:eastAsia="標楷體" w:hint="eastAsia"/>
                <w:color w:val="FF0000"/>
              </w:rPr>
              <w:t xml:space="preserve">Fb-IV-3 </w:t>
            </w:r>
            <w:r w:rsidRPr="00B01F1F">
              <w:rPr>
                <w:rFonts w:eastAsia="標楷體" w:hint="eastAsia"/>
                <w:color w:val="FF0000"/>
              </w:rPr>
              <w:t>保護性的健康行為。</w:t>
            </w:r>
          </w:p>
          <w:p w:rsidR="00EC694E" w:rsidRPr="00B01F1F" w:rsidRDefault="007F7A57" w:rsidP="007F7A57">
            <w:pPr>
              <w:jc w:val="left"/>
              <w:rPr>
                <w:rFonts w:ascii="標楷體" w:eastAsia="標楷體" w:hAnsi="標楷體" w:cs="標楷體"/>
                <w:color w:val="FF0000"/>
                <w:sz w:val="24"/>
                <w:szCs w:val="24"/>
              </w:rPr>
            </w:pPr>
            <w:r w:rsidRPr="00B01F1F">
              <w:rPr>
                <w:rFonts w:eastAsia="標楷體" w:hint="eastAsia"/>
                <w:color w:val="FF0000"/>
              </w:rPr>
              <w:t xml:space="preserve">Fb-IV-4 </w:t>
            </w:r>
            <w:r w:rsidRPr="00B01F1F">
              <w:rPr>
                <w:rFonts w:eastAsia="標楷體" w:hint="eastAsia"/>
                <w:color w:val="FF0000"/>
              </w:rPr>
              <w:t>新興傳染病與慢性病的防治策略。</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B6BE1" w:rsidRPr="00B01F1F" w:rsidRDefault="000B6BE1" w:rsidP="000B6BE1">
            <w:pPr>
              <w:spacing w:line="260" w:lineRule="exact"/>
              <w:jc w:val="left"/>
              <w:rPr>
                <w:color w:val="FF0000"/>
              </w:rPr>
            </w:pPr>
            <w:r w:rsidRPr="00B01F1F">
              <w:rPr>
                <w:rFonts w:ascii="標楷體" w:eastAsia="標楷體" w:hAnsi="標楷體" w:cs="標楷體" w:hint="eastAsia"/>
                <w:color w:val="FF0000"/>
              </w:rPr>
              <w:t>第二篇防疫總動員</w:t>
            </w:r>
          </w:p>
          <w:p w:rsidR="000B6BE1" w:rsidRPr="00B01F1F" w:rsidRDefault="000B6BE1" w:rsidP="000B6BE1">
            <w:pPr>
              <w:spacing w:line="260" w:lineRule="exact"/>
              <w:jc w:val="left"/>
              <w:rPr>
                <w:bCs/>
                <w:snapToGrid w:val="0"/>
                <w:color w:val="FF0000"/>
              </w:rPr>
            </w:pPr>
            <w:r w:rsidRPr="00B01F1F">
              <w:rPr>
                <w:rFonts w:ascii="標楷體" w:eastAsia="標楷體" w:hAnsi="標楷體" w:cs="標楷體" w:hint="eastAsia"/>
                <w:color w:val="FF0000"/>
              </w:rPr>
              <w:t>第一章新興傳染病</w:t>
            </w:r>
          </w:p>
          <w:p w:rsidR="000B6BE1" w:rsidRPr="00B01F1F" w:rsidRDefault="000B6BE1" w:rsidP="000B6BE1">
            <w:pPr>
              <w:autoSpaceDE w:val="0"/>
              <w:autoSpaceDN w:val="0"/>
              <w:adjustRightInd w:val="0"/>
              <w:spacing w:line="260" w:lineRule="exact"/>
              <w:jc w:val="left"/>
              <w:rPr>
                <w:b/>
                <w:color w:val="FF0000"/>
              </w:rPr>
            </w:pPr>
            <w:r w:rsidRPr="00B01F1F">
              <w:rPr>
                <w:rFonts w:ascii="標楷體" w:eastAsia="標楷體" w:hAnsi="標楷體" w:cs="標楷體" w:hint="eastAsia"/>
                <w:b/>
                <w:color w:val="FF0000"/>
              </w:rPr>
              <w:t>一、引起動機</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提問： 請同學先閱讀兩位同學的對話後，再回答問題。</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1.2019年底出現</w:t>
            </w:r>
            <w:proofErr w:type="gramStart"/>
            <w:r w:rsidRPr="00B01F1F">
              <w:rPr>
                <w:rFonts w:ascii="標楷體" w:eastAsia="標楷體" w:hAnsi="標楷體" w:cs="標楷體" w:hint="eastAsia"/>
                <w:color w:val="FF0000"/>
              </w:rPr>
              <w:t>的新冠肺炎</w:t>
            </w:r>
            <w:proofErr w:type="gramEnd"/>
            <w:r w:rsidRPr="00B01F1F">
              <w:rPr>
                <w:rFonts w:ascii="標楷體" w:eastAsia="標楷體" w:hAnsi="標楷體" w:cs="標楷體" w:hint="eastAsia"/>
                <w:color w:val="FF0000"/>
              </w:rPr>
              <w:t>，為什麼會造成全球大流行呢？</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2.防疫歷程中，生活有哪些限制與改變？</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發表：學生自由分享。</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歸納：</w:t>
            </w:r>
            <w:proofErr w:type="gramStart"/>
            <w:r w:rsidRPr="00B01F1F">
              <w:rPr>
                <w:rFonts w:ascii="標楷體" w:eastAsia="標楷體" w:hAnsi="標楷體" w:cs="標楷體" w:hint="eastAsia"/>
                <w:color w:val="FF0000"/>
              </w:rPr>
              <w:t>新冠肺炎</w:t>
            </w:r>
            <w:proofErr w:type="gramEnd"/>
            <w:r w:rsidRPr="00B01F1F">
              <w:rPr>
                <w:rFonts w:ascii="標楷體" w:eastAsia="標楷體" w:hAnsi="標楷體" w:cs="標楷體" w:hint="eastAsia"/>
                <w:color w:val="FF0000"/>
              </w:rPr>
              <w:t>這個新出現的冠狀病毒，所有人都沒有抗體，因此才會造成全球大流行。我們因此能發現傳染病的可怕，並應更加認識傳染病。</w:t>
            </w:r>
          </w:p>
          <w:p w:rsidR="000B6BE1" w:rsidRPr="00B01F1F" w:rsidRDefault="000B6BE1" w:rsidP="000B6BE1">
            <w:pPr>
              <w:autoSpaceDE w:val="0"/>
              <w:autoSpaceDN w:val="0"/>
              <w:adjustRightInd w:val="0"/>
              <w:spacing w:line="260" w:lineRule="exact"/>
              <w:jc w:val="left"/>
              <w:rPr>
                <w:b/>
                <w:color w:val="FF0000"/>
              </w:rPr>
            </w:pPr>
            <w:r w:rsidRPr="00B01F1F">
              <w:rPr>
                <w:rFonts w:ascii="標楷體" w:eastAsia="標楷體" w:hAnsi="標楷體" w:cs="標楷體" w:hint="eastAsia"/>
                <w:b/>
                <w:color w:val="FF0000"/>
              </w:rPr>
              <w:t>二、認識新興傳染病</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說明：教師說明早在1918年歐洲就曾發生流感大流行，且造成嚴重</w:t>
            </w:r>
            <w:proofErr w:type="gramStart"/>
            <w:r w:rsidRPr="00B01F1F">
              <w:rPr>
                <w:rFonts w:ascii="標楷體" w:eastAsia="標楷體" w:hAnsi="標楷體" w:cs="標楷體" w:hint="eastAsia"/>
                <w:color w:val="FF0000"/>
              </w:rPr>
              <w:t>疫</w:t>
            </w:r>
            <w:proofErr w:type="gramEnd"/>
            <w:r w:rsidRPr="00B01F1F">
              <w:rPr>
                <w:rFonts w:ascii="標楷體" w:eastAsia="標楷體" w:hAnsi="標楷體" w:cs="標楷體" w:hint="eastAsia"/>
                <w:color w:val="FF0000"/>
              </w:rPr>
              <w:t>情，天花、鼠疫等傳染病也都帶來恐慌與死亡，人類與傳染病的戰爭是無止境的。儘管我們已消滅了許多種在歷史上作惡多端的傳染病，但是即使在醫學最發達的國家，也還不能完全避免傳染病</w:t>
            </w:r>
            <w:r w:rsidRPr="00B01F1F">
              <w:rPr>
                <w:rFonts w:ascii="標楷體" w:eastAsia="標楷體" w:hAnsi="標楷體" w:cs="標楷體" w:hint="eastAsia"/>
                <w:color w:val="FF0000"/>
              </w:rPr>
              <w:lastRenderedPageBreak/>
              <w:t>的威脅。</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提問：為什麼無法將傳染病消滅？</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分享：學生自由分享。</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說明：教師介紹新興傳染病，例如：SARS、</w:t>
            </w:r>
            <w:proofErr w:type="gramStart"/>
            <w:r w:rsidRPr="00B01F1F">
              <w:rPr>
                <w:rFonts w:ascii="標楷體" w:eastAsia="標楷體" w:hAnsi="標楷體" w:cs="標楷體" w:hint="eastAsia"/>
                <w:color w:val="FF0000"/>
              </w:rPr>
              <w:t>茲卡病毒</w:t>
            </w:r>
            <w:proofErr w:type="gramEnd"/>
            <w:r w:rsidRPr="00B01F1F">
              <w:rPr>
                <w:rFonts w:ascii="標楷體" w:eastAsia="標楷體" w:hAnsi="標楷體" w:cs="標楷體" w:hint="eastAsia"/>
                <w:color w:val="FF0000"/>
              </w:rPr>
              <w:t>、H1N1、MERS、</w:t>
            </w:r>
            <w:proofErr w:type="gramStart"/>
            <w:r w:rsidRPr="00B01F1F">
              <w:rPr>
                <w:rFonts w:ascii="標楷體" w:eastAsia="標楷體" w:hAnsi="標楷體" w:cs="標楷體" w:hint="eastAsia"/>
                <w:color w:val="FF0000"/>
              </w:rPr>
              <w:t>新冠肺</w:t>
            </w:r>
            <w:proofErr w:type="gramEnd"/>
            <w:r w:rsidRPr="00B01F1F">
              <w:rPr>
                <w:rFonts w:ascii="標楷體" w:eastAsia="標楷體" w:hAnsi="標楷體" w:cs="標楷體" w:hint="eastAsia"/>
                <w:color w:val="FF0000"/>
              </w:rPr>
              <w:t>炎。</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總結：教師強調雖然公共衛生的進步，已經讓多數的傳染病獲得控制，但當新種病原體出現時，所有人類對它都沒有抵抗力，一旦傳染開來，流行就大為爆發，所以當我們面對傳染病絕不可掉以輕心，知己知彼才能百戰百勝。</w:t>
            </w:r>
          </w:p>
          <w:p w:rsidR="000B6BE1" w:rsidRPr="00B01F1F" w:rsidRDefault="000B6BE1" w:rsidP="000B6BE1">
            <w:pPr>
              <w:autoSpaceDE w:val="0"/>
              <w:autoSpaceDN w:val="0"/>
              <w:adjustRightInd w:val="0"/>
              <w:spacing w:line="260" w:lineRule="exact"/>
              <w:jc w:val="left"/>
              <w:rPr>
                <w:b/>
                <w:color w:val="FF0000"/>
              </w:rPr>
            </w:pPr>
            <w:r w:rsidRPr="00B01F1F">
              <w:rPr>
                <w:rFonts w:ascii="標楷體" w:eastAsia="標楷體" w:hAnsi="標楷體" w:cs="標楷體" w:hint="eastAsia"/>
                <w:b/>
                <w:color w:val="FF0000"/>
              </w:rPr>
              <w:t>三、新興傳染病的反撲</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實作：將全班分組，請學生蒐集課本上的五種新興傳染病相關資料，並找出導致生病的原因及預防方法。</w:t>
            </w:r>
          </w:p>
          <w:p w:rsidR="000B6BE1" w:rsidRPr="00B01F1F" w:rsidRDefault="000B6BE1" w:rsidP="000B6BE1">
            <w:pPr>
              <w:autoSpaceDE w:val="0"/>
              <w:autoSpaceDN w:val="0"/>
              <w:adjustRightInd w:val="0"/>
              <w:spacing w:line="260" w:lineRule="exact"/>
              <w:jc w:val="left"/>
              <w:rPr>
                <w:color w:val="FF0000"/>
              </w:rPr>
            </w:pPr>
            <w:r w:rsidRPr="00B01F1F">
              <w:rPr>
                <w:rFonts w:ascii="標楷體" w:eastAsia="標楷體" w:hAnsi="標楷體" w:cs="標楷體" w:hint="eastAsia"/>
                <w:color w:val="FF0000"/>
              </w:rPr>
              <w:t>發表：各組派代表分享查到的資訊，並由老師統整歸納。</w:t>
            </w:r>
          </w:p>
          <w:p w:rsidR="00EC694E" w:rsidRPr="00B01F1F" w:rsidRDefault="000B6BE1" w:rsidP="000B6BE1">
            <w:pPr>
              <w:autoSpaceDE w:val="0"/>
              <w:autoSpaceDN w:val="0"/>
              <w:adjustRightInd w:val="0"/>
              <w:spacing w:line="260" w:lineRule="exact"/>
              <w:jc w:val="left"/>
              <w:rPr>
                <w:rFonts w:ascii="標楷體" w:eastAsia="標楷體" w:hAnsi="標楷體" w:cs="標楷體"/>
                <w:color w:val="FF0000"/>
                <w:sz w:val="24"/>
                <w:szCs w:val="24"/>
              </w:rPr>
            </w:pPr>
            <w:r w:rsidRPr="00B01F1F">
              <w:rPr>
                <w:rFonts w:ascii="標楷體" w:eastAsia="標楷體" w:hAnsi="標楷體" w:cs="標楷體" w:hint="eastAsia"/>
                <w:color w:val="FF0000"/>
              </w:rPr>
              <w:t>說明：</w:t>
            </w:r>
            <w:proofErr w:type="gramStart"/>
            <w:r w:rsidRPr="00B01F1F">
              <w:rPr>
                <w:rFonts w:ascii="標楷體" w:eastAsia="標楷體" w:hAnsi="標楷體" w:cs="標楷體" w:hint="eastAsia"/>
                <w:color w:val="FF0000"/>
              </w:rPr>
              <w:t>補充新冠肺炎</w:t>
            </w:r>
            <w:proofErr w:type="gramEnd"/>
            <w:r w:rsidRPr="00B01F1F">
              <w:rPr>
                <w:rFonts w:ascii="標楷體" w:eastAsia="標楷體" w:hAnsi="標楷體" w:cs="標楷體" w:hint="eastAsia"/>
                <w:color w:val="FF0000"/>
              </w:rPr>
              <w:t>的防疫方法。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6157D0" w:rsidRDefault="00545510"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45510" w:rsidRPr="006157D0" w:rsidRDefault="00545510"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45510" w:rsidRPr="006157D0" w:rsidRDefault="00545510"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EC694E" w:rsidRDefault="00545510" w:rsidP="00545510">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EC694E" w:rsidRPr="00A42EF1" w:rsidRDefault="00545510"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14FE1" w:rsidRPr="00714FE1" w:rsidRDefault="00714FE1" w:rsidP="00714FE1">
            <w:pPr>
              <w:spacing w:line="260" w:lineRule="exact"/>
              <w:jc w:val="left"/>
              <w:rPr>
                <w:b/>
                <w:color w:val="FF0000"/>
              </w:rPr>
            </w:pPr>
            <w:r w:rsidRPr="00714FE1">
              <w:rPr>
                <w:rFonts w:ascii="標楷體" w:eastAsia="標楷體" w:hAnsi="標楷體" w:cs="DFKaiShu-SB-Estd-BF" w:hint="eastAsia"/>
                <w:b/>
                <w:color w:val="FF0000"/>
              </w:rPr>
              <w:t>【生命教育議題】</w:t>
            </w:r>
          </w:p>
          <w:p w:rsidR="00EC694E" w:rsidRPr="00A42EF1" w:rsidRDefault="00714FE1" w:rsidP="00714FE1">
            <w:pPr>
              <w:ind w:left="-22" w:hanging="7"/>
              <w:rPr>
                <w:rFonts w:ascii="標楷體" w:eastAsia="標楷體" w:hAnsi="標楷體" w:cs="標楷體"/>
                <w:color w:val="FF0000"/>
                <w:sz w:val="24"/>
                <w:szCs w:val="24"/>
              </w:rPr>
            </w:pPr>
            <w:r w:rsidRPr="00714FE1">
              <w:rPr>
                <w:rFonts w:ascii="標楷體" w:eastAsia="標楷體" w:hAnsi="標楷體" w:cs="DFKaiShu-SB-Estd-BF" w:hint="eastAsia"/>
                <w:color w:val="FF0000"/>
              </w:rPr>
              <w:t>生J1 思考生活、學校與社區的公共議題，培養與他人理性溝通的素養。</w:t>
            </w:r>
          </w:p>
        </w:tc>
        <w:tc>
          <w:tcPr>
            <w:tcW w:w="1784" w:type="dxa"/>
            <w:tcBorders>
              <w:top w:val="single" w:sz="8" w:space="0" w:color="000000"/>
              <w:bottom w:val="single" w:sz="8" w:space="0" w:color="000000"/>
              <w:right w:val="single" w:sz="8" w:space="0" w:color="000000"/>
            </w:tcBorders>
            <w:vAlign w:val="center"/>
          </w:tcPr>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12校慶 </w:t>
            </w:r>
            <w:r>
              <w:rPr>
                <w:rFonts w:ascii="標楷體" w:eastAsia="標楷體" w:hAnsi="標楷體" w:hint="eastAsia"/>
                <w:b/>
                <w:bCs/>
              </w:rPr>
              <w:t xml:space="preserve"> </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w:t>
            </w:r>
            <w:proofErr w:type="gramStart"/>
            <w:r w:rsidRPr="004C7166">
              <w:rPr>
                <w:rFonts w:ascii="標楷體" w:eastAsia="標楷體" w:hAnsi="標楷體" w:cs="標楷體" w:hint="eastAsia"/>
                <w:color w:val="auto"/>
                <w:sz w:val="24"/>
                <w:szCs w:val="24"/>
              </w:rPr>
              <w:t>週</w:t>
            </w:r>
            <w:proofErr w:type="gramEnd"/>
          </w:p>
          <w:p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4/13-4/19</w:t>
            </w:r>
          </w:p>
        </w:tc>
        <w:tc>
          <w:tcPr>
            <w:tcW w:w="1559" w:type="dxa"/>
            <w:tcBorders>
              <w:top w:val="single" w:sz="8" w:space="0" w:color="000000"/>
              <w:left w:val="single" w:sz="8" w:space="0" w:color="000000"/>
              <w:bottom w:val="single" w:sz="8" w:space="0" w:color="000000"/>
              <w:right w:val="single" w:sz="8" w:space="0" w:color="000000"/>
            </w:tcBorders>
          </w:tcPr>
          <w:p w:rsidR="00BF07D8" w:rsidRPr="008A7A32" w:rsidRDefault="00BF07D8" w:rsidP="00BF07D8">
            <w:pPr>
              <w:spacing w:line="260" w:lineRule="exact"/>
              <w:jc w:val="left"/>
              <w:rPr>
                <w:color w:val="FF0000"/>
              </w:rPr>
            </w:pPr>
            <w:r w:rsidRPr="008A7A32">
              <w:rPr>
                <w:rFonts w:eastAsia="標楷體" w:hint="eastAsia"/>
                <w:color w:val="FF0000"/>
              </w:rPr>
              <w:t xml:space="preserve">1a-IV-2 </w:t>
            </w:r>
            <w:r w:rsidRPr="008A7A32">
              <w:rPr>
                <w:rFonts w:eastAsia="標楷體" w:hint="eastAsia"/>
                <w:color w:val="FF0000"/>
              </w:rPr>
              <w:t>分析個人與群體健康的影響因素。</w:t>
            </w:r>
          </w:p>
          <w:p w:rsidR="00BF07D8" w:rsidRPr="008A7A32" w:rsidRDefault="00BF07D8" w:rsidP="00BF07D8">
            <w:pPr>
              <w:spacing w:line="260" w:lineRule="exact"/>
              <w:jc w:val="left"/>
              <w:rPr>
                <w:color w:val="FF0000"/>
              </w:rPr>
            </w:pPr>
            <w:r w:rsidRPr="008A7A32">
              <w:rPr>
                <w:rFonts w:eastAsia="標楷體" w:hint="eastAsia"/>
                <w:color w:val="FF0000"/>
              </w:rPr>
              <w:t xml:space="preserve">1a-IV-3 </w:t>
            </w:r>
            <w:r w:rsidRPr="008A7A32">
              <w:rPr>
                <w:rFonts w:eastAsia="標楷體" w:hint="eastAsia"/>
                <w:color w:val="FF0000"/>
              </w:rPr>
              <w:t>評估內在與外在的行為對健康造成的衝擊與風險。</w:t>
            </w:r>
          </w:p>
          <w:p w:rsidR="00BF07D8" w:rsidRPr="008A7A32" w:rsidRDefault="00BF07D8" w:rsidP="00BF07D8">
            <w:pPr>
              <w:spacing w:line="260" w:lineRule="exact"/>
              <w:jc w:val="left"/>
              <w:rPr>
                <w:color w:val="FF0000"/>
              </w:rPr>
            </w:pPr>
            <w:r w:rsidRPr="008A7A32">
              <w:rPr>
                <w:rFonts w:eastAsia="標楷體" w:hint="eastAsia"/>
                <w:color w:val="FF0000"/>
              </w:rPr>
              <w:lastRenderedPageBreak/>
              <w:t xml:space="preserve">2a-IV-1 </w:t>
            </w:r>
            <w:r w:rsidRPr="008A7A32">
              <w:rPr>
                <w:rFonts w:eastAsia="標楷體" w:hint="eastAsia"/>
                <w:color w:val="FF0000"/>
              </w:rPr>
              <w:t>關注健康議題本土、國際現況與趨勢。</w:t>
            </w:r>
          </w:p>
          <w:p w:rsidR="00BF07D8" w:rsidRPr="008A7A32" w:rsidRDefault="00BF07D8" w:rsidP="00BF07D8">
            <w:pPr>
              <w:spacing w:line="260" w:lineRule="exact"/>
              <w:jc w:val="left"/>
              <w:rPr>
                <w:color w:val="FF0000"/>
              </w:rPr>
            </w:pPr>
            <w:r w:rsidRPr="008A7A32">
              <w:rPr>
                <w:rFonts w:eastAsia="標楷體" w:hint="eastAsia"/>
                <w:color w:val="FF0000"/>
              </w:rPr>
              <w:t xml:space="preserve">4a-IV-2 </w:t>
            </w:r>
            <w:r w:rsidRPr="008A7A32">
              <w:rPr>
                <w:rFonts w:eastAsia="標楷體" w:hint="eastAsia"/>
                <w:color w:val="FF0000"/>
              </w:rPr>
              <w:t>自我監督、增強個人促進健康的行動，並反省修正。</w:t>
            </w:r>
          </w:p>
          <w:p w:rsidR="00EC694E" w:rsidRPr="008A7A32" w:rsidRDefault="00BF07D8" w:rsidP="00BF07D8">
            <w:pPr>
              <w:jc w:val="left"/>
              <w:rPr>
                <w:rFonts w:ascii="標楷體" w:eastAsia="標楷體" w:hAnsi="標楷體" w:cs="標楷體"/>
                <w:color w:val="FF0000"/>
                <w:sz w:val="24"/>
                <w:szCs w:val="24"/>
              </w:rPr>
            </w:pPr>
            <w:r w:rsidRPr="008A7A32">
              <w:rPr>
                <w:rFonts w:eastAsia="標楷體" w:hint="eastAsia"/>
                <w:color w:val="FF0000"/>
              </w:rPr>
              <w:t xml:space="preserve">4b-IV-1 </w:t>
            </w:r>
            <w:r w:rsidRPr="008A7A32">
              <w:rPr>
                <w:rFonts w:eastAsia="標楷體" w:hint="eastAsia"/>
                <w:color w:val="FF0000"/>
              </w:rPr>
              <w:t>主動並公開表明個人對促進健康的觀點與立場。</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01F1F" w:rsidRPr="008A7A32" w:rsidRDefault="00B01F1F" w:rsidP="00B01F1F">
            <w:pPr>
              <w:spacing w:line="260" w:lineRule="exact"/>
              <w:jc w:val="left"/>
              <w:rPr>
                <w:color w:val="FF0000"/>
              </w:rPr>
            </w:pPr>
            <w:r w:rsidRPr="008A7A32">
              <w:rPr>
                <w:rFonts w:eastAsia="標楷體" w:hint="eastAsia"/>
                <w:color w:val="FF0000"/>
              </w:rPr>
              <w:lastRenderedPageBreak/>
              <w:t xml:space="preserve">Fb-IV-3 </w:t>
            </w:r>
            <w:r w:rsidRPr="008A7A32">
              <w:rPr>
                <w:rFonts w:eastAsia="標楷體" w:hint="eastAsia"/>
                <w:color w:val="FF0000"/>
              </w:rPr>
              <w:t>保護性的健康行為。</w:t>
            </w:r>
          </w:p>
          <w:p w:rsidR="00EC694E" w:rsidRPr="008A7A32" w:rsidRDefault="00B01F1F" w:rsidP="00B01F1F">
            <w:pPr>
              <w:jc w:val="left"/>
              <w:rPr>
                <w:rFonts w:ascii="標楷體" w:eastAsia="標楷體" w:hAnsi="標楷體" w:cs="標楷體"/>
                <w:color w:val="FF0000"/>
                <w:sz w:val="24"/>
                <w:szCs w:val="24"/>
              </w:rPr>
            </w:pPr>
            <w:r w:rsidRPr="008A7A32">
              <w:rPr>
                <w:rFonts w:eastAsia="標楷體" w:hint="eastAsia"/>
                <w:color w:val="FF0000"/>
              </w:rPr>
              <w:t xml:space="preserve">Fb-IV-4 </w:t>
            </w:r>
            <w:r w:rsidRPr="008A7A32">
              <w:rPr>
                <w:rFonts w:eastAsia="標楷體" w:hint="eastAsia"/>
                <w:color w:val="FF0000"/>
              </w:rPr>
              <w:t>新興傳染病與慢性病的防治策略。</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B01F1F" w:rsidRPr="008A7A32" w:rsidRDefault="00B01F1F" w:rsidP="00B01F1F">
            <w:pPr>
              <w:spacing w:line="260" w:lineRule="exact"/>
              <w:jc w:val="left"/>
              <w:rPr>
                <w:color w:val="FF0000"/>
              </w:rPr>
            </w:pPr>
            <w:r w:rsidRPr="008A7A32">
              <w:rPr>
                <w:rFonts w:ascii="標楷體" w:eastAsia="標楷體" w:hAnsi="標楷體" w:cs="標楷體" w:hint="eastAsia"/>
                <w:color w:val="FF0000"/>
              </w:rPr>
              <w:t>第二篇防疫總動員</w:t>
            </w:r>
          </w:p>
          <w:p w:rsidR="00B01F1F" w:rsidRPr="008A7A32" w:rsidRDefault="00B01F1F" w:rsidP="00B01F1F">
            <w:pPr>
              <w:spacing w:line="260" w:lineRule="exact"/>
              <w:jc w:val="left"/>
              <w:rPr>
                <w:bCs/>
                <w:snapToGrid w:val="0"/>
                <w:color w:val="FF0000"/>
              </w:rPr>
            </w:pPr>
            <w:r w:rsidRPr="008A7A32">
              <w:rPr>
                <w:rFonts w:ascii="標楷體" w:eastAsia="標楷體" w:hAnsi="標楷體" w:cs="標楷體" w:hint="eastAsia"/>
                <w:color w:val="FF0000"/>
              </w:rPr>
              <w:t>第一章新興傳染病</w:t>
            </w:r>
          </w:p>
          <w:p w:rsidR="00B01F1F" w:rsidRPr="008A7A32" w:rsidRDefault="00B01F1F" w:rsidP="00B01F1F">
            <w:pPr>
              <w:autoSpaceDE w:val="0"/>
              <w:autoSpaceDN w:val="0"/>
              <w:adjustRightInd w:val="0"/>
              <w:spacing w:line="260" w:lineRule="exact"/>
              <w:jc w:val="left"/>
              <w:rPr>
                <w:b/>
                <w:color w:val="FF0000"/>
              </w:rPr>
            </w:pPr>
            <w:r w:rsidRPr="008A7A32">
              <w:rPr>
                <w:rFonts w:ascii="標楷體" w:eastAsia="標楷體" w:hAnsi="標楷體" w:cs="標楷體" w:hint="eastAsia"/>
                <w:b/>
                <w:color w:val="FF0000"/>
              </w:rPr>
              <w:t>四、傳染病的發生</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提問：</w:t>
            </w:r>
            <w:proofErr w:type="gramStart"/>
            <w:r w:rsidRPr="008A7A32">
              <w:rPr>
                <w:rFonts w:ascii="標楷體" w:eastAsia="標楷體" w:hAnsi="標楷體" w:cs="標楷體" w:hint="eastAsia"/>
                <w:color w:val="FF0000"/>
              </w:rPr>
              <w:t>若班上</w:t>
            </w:r>
            <w:proofErr w:type="gramEnd"/>
            <w:r w:rsidRPr="008A7A32">
              <w:rPr>
                <w:rFonts w:ascii="標楷體" w:eastAsia="標楷體" w:hAnsi="標楷體" w:cs="標楷體" w:hint="eastAsia"/>
                <w:color w:val="FF0000"/>
              </w:rPr>
              <w:t>有人</w:t>
            </w:r>
            <w:proofErr w:type="gramStart"/>
            <w:r w:rsidRPr="008A7A32">
              <w:rPr>
                <w:rFonts w:ascii="標楷體" w:eastAsia="標楷體" w:hAnsi="標楷體" w:cs="標楷體" w:hint="eastAsia"/>
                <w:color w:val="FF0000"/>
              </w:rPr>
              <w:t>罹患新</w:t>
            </w:r>
            <w:proofErr w:type="gramEnd"/>
            <w:r w:rsidRPr="008A7A32">
              <w:rPr>
                <w:rFonts w:ascii="標楷體" w:eastAsia="標楷體" w:hAnsi="標楷體" w:cs="標楷體" w:hint="eastAsia"/>
                <w:color w:val="FF0000"/>
              </w:rPr>
              <w:t>冠肺炎，那全班都會被感染嗎？什麼情況下才會被傳染呢？</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發表：學生自由分享。</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說明：教師說明傳染病的發</w:t>
            </w:r>
            <w:r w:rsidRPr="008A7A32">
              <w:rPr>
                <w:rFonts w:ascii="標楷體" w:eastAsia="標楷體" w:hAnsi="標楷體" w:cs="標楷體" w:hint="eastAsia"/>
                <w:color w:val="FF0000"/>
              </w:rPr>
              <w:lastRenderedPageBreak/>
              <w:t>生，必須具備「適當的傳染途徑」「病原體的存在」和「抵抗力較弱的人體」三要素，缺一不可。因此班上同學必須同時具備上述的三要素才會被傳染流感。</w:t>
            </w:r>
          </w:p>
          <w:p w:rsidR="00EC694E" w:rsidRPr="008A7A32" w:rsidRDefault="00B01F1F" w:rsidP="00B01F1F">
            <w:pPr>
              <w:rPr>
                <w:rFonts w:ascii="標楷體" w:eastAsia="標楷體" w:hAnsi="標楷體" w:cs="標楷體"/>
                <w:b/>
                <w:color w:val="FF0000"/>
              </w:rPr>
            </w:pPr>
            <w:r w:rsidRPr="008A7A32">
              <w:rPr>
                <w:rFonts w:ascii="標楷體" w:eastAsia="標楷體" w:hAnsi="標楷體" w:cs="標楷體" w:hint="eastAsia"/>
                <w:b/>
                <w:color w:val="FF0000"/>
              </w:rPr>
              <w:t>五、阻斷傳染病</w:t>
            </w:r>
            <w:proofErr w:type="gramStart"/>
            <w:r w:rsidRPr="008A7A32">
              <w:rPr>
                <w:rFonts w:ascii="標楷體" w:eastAsia="標楷體" w:hAnsi="標楷體" w:cs="標楷體" w:hint="eastAsia"/>
                <w:b/>
                <w:color w:val="FF0000"/>
              </w:rPr>
              <w:t>三</w:t>
            </w:r>
            <w:proofErr w:type="gramEnd"/>
            <w:r w:rsidRPr="008A7A32">
              <w:rPr>
                <w:rFonts w:ascii="標楷體" w:eastAsia="標楷體" w:hAnsi="標楷體" w:cs="標楷體" w:hint="eastAsia"/>
                <w:b/>
                <w:color w:val="FF0000"/>
              </w:rPr>
              <w:t>要素——增強人體抵抗力</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說明：要有效預防傳染病，提升自身的抵抗力，是不可以輕忽的一環。</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整理：使學生了解可以利用運動、均衡飲食、接種疫苗等方式，來增強自身抵抗力。</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提問：學生曾施打過的疫苗？並對哪些疾病產生免疫力？</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發表：請學生自由發表。</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總結：疫苗使部分傳染病受到有效的控制，我國也規定學童需接受預防接種，提高免疫力。教師也強調要增強自身抵抗力的方法，須確實落實於日常生活中。</w:t>
            </w:r>
          </w:p>
          <w:p w:rsidR="00B01F1F" w:rsidRPr="008A7A32" w:rsidRDefault="00B01F1F" w:rsidP="00B01F1F">
            <w:pPr>
              <w:autoSpaceDE w:val="0"/>
              <w:autoSpaceDN w:val="0"/>
              <w:adjustRightInd w:val="0"/>
              <w:spacing w:line="260" w:lineRule="exact"/>
              <w:jc w:val="left"/>
              <w:rPr>
                <w:b/>
                <w:color w:val="FF0000"/>
              </w:rPr>
            </w:pPr>
            <w:r w:rsidRPr="008A7A32">
              <w:rPr>
                <w:rFonts w:ascii="標楷體" w:eastAsia="標楷體" w:hAnsi="標楷體" w:cs="標楷體" w:hint="eastAsia"/>
                <w:b/>
                <w:color w:val="FF0000"/>
              </w:rPr>
              <w:t>六、阻斷傳染病</w:t>
            </w:r>
            <w:proofErr w:type="gramStart"/>
            <w:r w:rsidRPr="008A7A32">
              <w:rPr>
                <w:rFonts w:ascii="標楷體" w:eastAsia="標楷體" w:hAnsi="標楷體" w:cs="標楷體" w:hint="eastAsia"/>
                <w:b/>
                <w:color w:val="FF0000"/>
              </w:rPr>
              <w:t>三</w:t>
            </w:r>
            <w:proofErr w:type="gramEnd"/>
            <w:r w:rsidRPr="008A7A32">
              <w:rPr>
                <w:rFonts w:ascii="標楷體" w:eastAsia="標楷體" w:hAnsi="標楷體" w:cs="標楷體" w:hint="eastAsia"/>
                <w:b/>
                <w:color w:val="FF0000"/>
              </w:rPr>
              <w:t>要素——排除感染源</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說明： 適當引導學生了解預防傳染病最重要是消滅病原體、增強人體抵抗力、管制傳染途徑。</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發表：請學生說明家中或醫院常用消毒方法。</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說明：教師可以準備漂白水及酒精，讓學生實際操作消毒濃</w:t>
            </w:r>
            <w:r w:rsidRPr="008A7A32">
              <w:rPr>
                <w:rFonts w:ascii="標楷體" w:eastAsia="標楷體" w:hAnsi="標楷體" w:cs="標楷體" w:hint="eastAsia"/>
                <w:color w:val="FF0000"/>
              </w:rPr>
              <w:lastRenderedPageBreak/>
              <w:t>度的調配。</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總結：為了有效預防傳染病，鼓勵學生要做到保持空氣流通、</w:t>
            </w:r>
            <w:proofErr w:type="gramStart"/>
            <w:r w:rsidRPr="008A7A32">
              <w:rPr>
                <w:rFonts w:ascii="標楷體" w:eastAsia="標楷體" w:hAnsi="標楷體" w:cs="標楷體" w:hint="eastAsia"/>
                <w:color w:val="FF0000"/>
              </w:rPr>
              <w:t>食前便</w:t>
            </w:r>
            <w:proofErr w:type="gramEnd"/>
            <w:r w:rsidRPr="008A7A32">
              <w:rPr>
                <w:rFonts w:ascii="標楷體" w:eastAsia="標楷體" w:hAnsi="標楷體" w:cs="標楷體" w:hint="eastAsia"/>
                <w:color w:val="FF0000"/>
              </w:rPr>
              <w:t>後洗手等良好衛生習慣。</w:t>
            </w:r>
          </w:p>
          <w:p w:rsidR="00B01F1F" w:rsidRPr="008A7A32" w:rsidRDefault="00B01F1F" w:rsidP="00B01F1F">
            <w:pPr>
              <w:autoSpaceDE w:val="0"/>
              <w:autoSpaceDN w:val="0"/>
              <w:adjustRightInd w:val="0"/>
              <w:spacing w:line="260" w:lineRule="exact"/>
              <w:jc w:val="left"/>
              <w:rPr>
                <w:b/>
                <w:color w:val="FF0000"/>
              </w:rPr>
            </w:pPr>
            <w:r w:rsidRPr="008A7A32">
              <w:rPr>
                <w:rFonts w:ascii="標楷體" w:eastAsia="標楷體" w:hAnsi="標楷體" w:cs="標楷體" w:hint="eastAsia"/>
                <w:b/>
                <w:color w:val="FF0000"/>
              </w:rPr>
              <w:t>七、阻斷傳染病</w:t>
            </w:r>
            <w:proofErr w:type="gramStart"/>
            <w:r w:rsidRPr="008A7A32">
              <w:rPr>
                <w:rFonts w:ascii="標楷體" w:eastAsia="標楷體" w:hAnsi="標楷體" w:cs="標楷體" w:hint="eastAsia"/>
                <w:b/>
                <w:color w:val="FF0000"/>
              </w:rPr>
              <w:t>三</w:t>
            </w:r>
            <w:proofErr w:type="gramEnd"/>
            <w:r w:rsidRPr="008A7A32">
              <w:rPr>
                <w:rFonts w:ascii="標楷體" w:eastAsia="標楷體" w:hAnsi="標楷體" w:cs="標楷體" w:hint="eastAsia"/>
                <w:b/>
                <w:color w:val="FF0000"/>
              </w:rPr>
              <w:t>要素——阻斷傳染途徑</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說明： 傳染病的傳染途徑有許多種，提醒學生除了提高自身的抵抗力之外，也需要針對傳染病的傳染途徑進行把關，以免傳染病的發生。</w:t>
            </w:r>
          </w:p>
          <w:p w:rsidR="00B01F1F" w:rsidRPr="008A7A32" w:rsidRDefault="00B01F1F" w:rsidP="00B01F1F">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提醒： 管制傳染病傳染途徑的方式有許多種，例如：培養良好的衛生習慣，維護周遭環境的衛生等方式，都是不可以忽略的第一步。</w:t>
            </w:r>
          </w:p>
          <w:p w:rsidR="00B01F1F" w:rsidRPr="008A7A32" w:rsidRDefault="00B01F1F" w:rsidP="00B01F1F">
            <w:pPr>
              <w:rPr>
                <w:rFonts w:ascii="標楷體" w:eastAsia="標楷體" w:hAnsi="標楷體" w:cs="標楷體"/>
                <w:color w:val="FF0000"/>
                <w:sz w:val="24"/>
                <w:szCs w:val="24"/>
              </w:rPr>
            </w:pPr>
            <w:r w:rsidRPr="008A7A32">
              <w:rPr>
                <w:rFonts w:ascii="標楷體" w:eastAsia="標楷體" w:hAnsi="標楷體" w:cs="標楷體" w:hint="eastAsia"/>
                <w:color w:val="FF0000"/>
              </w:rPr>
              <w:t>總結： 健康的身體是眾人皆希望達成的目標，因此對於傳染病的防治不可輕忽視之。</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6157D0" w:rsidRDefault="00545510"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45510" w:rsidRPr="006157D0" w:rsidRDefault="00545510"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45510" w:rsidRPr="006157D0" w:rsidRDefault="00545510"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EC694E" w:rsidRDefault="00545510" w:rsidP="00545510">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EC694E" w:rsidRPr="00A42EF1" w:rsidRDefault="00545510"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A73DF" w:rsidRPr="00BA73DF" w:rsidRDefault="00BA73DF" w:rsidP="00BA73DF">
            <w:pPr>
              <w:spacing w:line="260" w:lineRule="exact"/>
              <w:jc w:val="left"/>
              <w:rPr>
                <w:color w:val="FF0000"/>
              </w:rPr>
            </w:pPr>
            <w:r w:rsidRPr="00BA73DF">
              <w:rPr>
                <w:rFonts w:ascii="標楷體" w:eastAsia="標楷體" w:hAnsi="標楷體" w:cs="DFKaiShu-SB-Estd-BF" w:hint="eastAsia"/>
                <w:color w:val="FF0000"/>
              </w:rPr>
              <w:t>【生命教育議題】</w:t>
            </w:r>
          </w:p>
          <w:p w:rsidR="00EC694E" w:rsidRPr="00A42EF1" w:rsidRDefault="00BA73DF" w:rsidP="00BA73DF">
            <w:pPr>
              <w:ind w:left="-22" w:hanging="7"/>
              <w:jc w:val="left"/>
              <w:rPr>
                <w:rFonts w:ascii="標楷體" w:eastAsia="標楷體" w:hAnsi="標楷體" w:cs="標楷體"/>
                <w:color w:val="FF0000"/>
                <w:sz w:val="24"/>
                <w:szCs w:val="24"/>
              </w:rPr>
            </w:pPr>
            <w:r w:rsidRPr="00BA73DF">
              <w:rPr>
                <w:rFonts w:ascii="標楷體" w:eastAsia="標楷體" w:hAnsi="標楷體" w:cs="DFKaiShu-SB-Estd-BF" w:hint="eastAsia"/>
                <w:color w:val="FF0000"/>
              </w:rPr>
              <w:t>生J1 思考生活、學校與社區的公共議題，培養與他人理性溝通的素養。</w:t>
            </w:r>
          </w:p>
        </w:tc>
        <w:tc>
          <w:tcPr>
            <w:tcW w:w="1784" w:type="dxa"/>
            <w:tcBorders>
              <w:top w:val="single" w:sz="8" w:space="0" w:color="000000"/>
              <w:bottom w:val="single" w:sz="8" w:space="0" w:color="000000"/>
              <w:right w:val="single" w:sz="8" w:space="0" w:color="000000"/>
            </w:tcBorders>
            <w:vAlign w:val="center"/>
          </w:tcPr>
          <w:p w:rsidR="00EC694E" w:rsidRDefault="00EC694E" w:rsidP="00EC694E">
            <w:pPr>
              <w:jc w:val="left"/>
              <w:rPr>
                <w:rFonts w:ascii="標楷體" w:eastAsia="標楷體" w:hAnsi="標楷體"/>
              </w:rPr>
            </w:pPr>
            <w:r>
              <w:rPr>
                <w:rFonts w:ascii="標楷體" w:eastAsia="標楷體" w:hAnsi="標楷體" w:hint="eastAsia"/>
              </w:rPr>
              <w:t>14補假</w:t>
            </w:r>
          </w:p>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17第1次作業抽查</w:t>
            </w:r>
            <w:r>
              <w:rPr>
                <w:rFonts w:ascii="標楷體" w:eastAsia="標楷體" w:hAnsi="標楷體" w:hint="eastAsia"/>
              </w:rPr>
              <w:br/>
              <w:t>17-18</w:t>
            </w:r>
            <w:proofErr w:type="gramStart"/>
            <w:r>
              <w:rPr>
                <w:rFonts w:ascii="標楷體" w:eastAsia="標楷體" w:hAnsi="標楷體" w:hint="eastAsia"/>
              </w:rPr>
              <w:t>九</w:t>
            </w:r>
            <w:proofErr w:type="gramEnd"/>
            <w:r>
              <w:rPr>
                <w:rFonts w:ascii="標楷體" w:eastAsia="標楷體" w:hAnsi="標楷體" w:hint="eastAsia"/>
              </w:rPr>
              <w:t>年級第4次複習考(康軒B1-B6)</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Default="00EC694E"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4/20-4/26</w:t>
            </w:r>
          </w:p>
        </w:tc>
        <w:tc>
          <w:tcPr>
            <w:tcW w:w="1559" w:type="dxa"/>
            <w:tcBorders>
              <w:top w:val="single" w:sz="8" w:space="0" w:color="000000"/>
              <w:left w:val="single" w:sz="8" w:space="0" w:color="000000"/>
              <w:bottom w:val="single" w:sz="8" w:space="0" w:color="000000"/>
              <w:right w:val="single" w:sz="8" w:space="0" w:color="000000"/>
            </w:tcBorders>
          </w:tcPr>
          <w:p w:rsidR="008A7A32" w:rsidRPr="008A7A32" w:rsidRDefault="008A7A32" w:rsidP="008A7A32">
            <w:pPr>
              <w:spacing w:line="260" w:lineRule="exact"/>
              <w:jc w:val="left"/>
              <w:rPr>
                <w:color w:val="FF0000"/>
              </w:rPr>
            </w:pPr>
            <w:r w:rsidRPr="008A7A32">
              <w:rPr>
                <w:rFonts w:eastAsia="標楷體" w:hint="eastAsia"/>
                <w:color w:val="FF0000"/>
              </w:rPr>
              <w:t xml:space="preserve">1a-IV-2 </w:t>
            </w:r>
            <w:r w:rsidRPr="008A7A32">
              <w:rPr>
                <w:rFonts w:eastAsia="標楷體" w:hint="eastAsia"/>
                <w:color w:val="FF0000"/>
              </w:rPr>
              <w:t>分析個人與群體健康的影響因素。</w:t>
            </w:r>
          </w:p>
          <w:p w:rsidR="008A7A32" w:rsidRPr="008A7A32" w:rsidRDefault="008A7A32" w:rsidP="008A7A32">
            <w:pPr>
              <w:spacing w:line="260" w:lineRule="exact"/>
              <w:jc w:val="left"/>
              <w:rPr>
                <w:color w:val="FF0000"/>
              </w:rPr>
            </w:pPr>
            <w:r w:rsidRPr="008A7A32">
              <w:rPr>
                <w:rFonts w:eastAsia="標楷體" w:hint="eastAsia"/>
                <w:color w:val="FF0000"/>
              </w:rPr>
              <w:t xml:space="preserve">1a-IV-3 </w:t>
            </w:r>
            <w:r w:rsidRPr="008A7A32">
              <w:rPr>
                <w:rFonts w:eastAsia="標楷體" w:hint="eastAsia"/>
                <w:color w:val="FF0000"/>
              </w:rPr>
              <w:t>評估內在與外在的行為對健康造成的衝擊與風險。</w:t>
            </w:r>
          </w:p>
          <w:p w:rsidR="008A7A32" w:rsidRPr="008A7A32" w:rsidRDefault="008A7A32" w:rsidP="008A7A32">
            <w:pPr>
              <w:spacing w:line="260" w:lineRule="exact"/>
              <w:jc w:val="left"/>
              <w:rPr>
                <w:color w:val="FF0000"/>
              </w:rPr>
            </w:pPr>
            <w:r w:rsidRPr="008A7A32">
              <w:rPr>
                <w:rFonts w:eastAsia="標楷體" w:hint="eastAsia"/>
                <w:color w:val="FF0000"/>
              </w:rPr>
              <w:t xml:space="preserve">2a-IV-1 </w:t>
            </w:r>
            <w:r w:rsidRPr="008A7A32">
              <w:rPr>
                <w:rFonts w:eastAsia="標楷體" w:hint="eastAsia"/>
                <w:color w:val="FF0000"/>
              </w:rPr>
              <w:t>關注健康議題本土、國際現況與趨勢。</w:t>
            </w:r>
          </w:p>
          <w:p w:rsidR="00EC694E" w:rsidRPr="008A7A32" w:rsidRDefault="008A7A32" w:rsidP="008A7A32">
            <w:pPr>
              <w:spacing w:line="260" w:lineRule="exact"/>
              <w:jc w:val="left"/>
              <w:rPr>
                <w:rFonts w:ascii="標楷體" w:eastAsia="標楷體" w:hAnsi="標楷體" w:cs="標楷體"/>
                <w:color w:val="FF0000"/>
                <w:sz w:val="24"/>
                <w:szCs w:val="24"/>
              </w:rPr>
            </w:pPr>
            <w:r w:rsidRPr="008A7A32">
              <w:rPr>
                <w:rFonts w:eastAsia="標楷體" w:hint="eastAsia"/>
                <w:color w:val="FF0000"/>
              </w:rPr>
              <w:lastRenderedPageBreak/>
              <w:t xml:space="preserve">2b-IV-2 </w:t>
            </w:r>
            <w:r w:rsidRPr="008A7A32">
              <w:rPr>
                <w:rFonts w:eastAsia="標楷體" w:hint="eastAsia"/>
                <w:color w:val="FF0000"/>
              </w:rPr>
              <w:t>樂於實踐健康促進的生活型態。</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A7A32" w:rsidRPr="008A7A32" w:rsidRDefault="008A7A32" w:rsidP="008A7A32">
            <w:pPr>
              <w:spacing w:line="260" w:lineRule="exact"/>
              <w:jc w:val="left"/>
              <w:rPr>
                <w:color w:val="FF0000"/>
              </w:rPr>
            </w:pPr>
            <w:r w:rsidRPr="008A7A32">
              <w:rPr>
                <w:rFonts w:eastAsia="標楷體" w:hint="eastAsia"/>
                <w:color w:val="FF0000"/>
              </w:rPr>
              <w:lastRenderedPageBreak/>
              <w:t xml:space="preserve">Fb-IV-3 </w:t>
            </w:r>
            <w:r w:rsidRPr="008A7A32">
              <w:rPr>
                <w:rFonts w:eastAsia="標楷體" w:hint="eastAsia"/>
                <w:color w:val="FF0000"/>
              </w:rPr>
              <w:t>保護性的健康行為。</w:t>
            </w:r>
          </w:p>
          <w:p w:rsidR="00EC694E" w:rsidRPr="008A7A32" w:rsidRDefault="008A7A32" w:rsidP="008A7A32">
            <w:pPr>
              <w:jc w:val="left"/>
              <w:rPr>
                <w:rFonts w:ascii="標楷體" w:eastAsia="標楷體" w:hAnsi="標楷體" w:cs="標楷體"/>
                <w:color w:val="FF0000"/>
                <w:sz w:val="24"/>
                <w:szCs w:val="24"/>
              </w:rPr>
            </w:pPr>
            <w:r w:rsidRPr="008A7A32">
              <w:rPr>
                <w:rFonts w:eastAsia="標楷體" w:hint="eastAsia"/>
                <w:color w:val="FF0000"/>
              </w:rPr>
              <w:t xml:space="preserve">Fb-IV-4 </w:t>
            </w:r>
            <w:r w:rsidRPr="008A7A32">
              <w:rPr>
                <w:rFonts w:eastAsia="標楷體" w:hint="eastAsia"/>
                <w:color w:val="FF0000"/>
              </w:rPr>
              <w:t>新興傳染病與慢性病的防治策略。</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7A32" w:rsidRPr="008A7A32" w:rsidRDefault="008A7A32" w:rsidP="008A7A32">
            <w:pPr>
              <w:spacing w:line="260" w:lineRule="exact"/>
              <w:jc w:val="left"/>
              <w:rPr>
                <w:color w:val="FF0000"/>
              </w:rPr>
            </w:pPr>
            <w:r w:rsidRPr="008A7A32">
              <w:rPr>
                <w:rFonts w:ascii="標楷體" w:eastAsia="標楷體" w:hAnsi="標楷體" w:cs="標楷體" w:hint="eastAsia"/>
                <w:color w:val="FF0000"/>
              </w:rPr>
              <w:t>第二篇防疫總動員</w:t>
            </w:r>
          </w:p>
          <w:p w:rsidR="008A7A32" w:rsidRPr="008A7A32" w:rsidRDefault="008A7A32" w:rsidP="008A7A32">
            <w:pPr>
              <w:spacing w:line="260" w:lineRule="exact"/>
              <w:jc w:val="left"/>
              <w:rPr>
                <w:bCs/>
                <w:snapToGrid w:val="0"/>
                <w:color w:val="FF0000"/>
              </w:rPr>
            </w:pPr>
            <w:r w:rsidRPr="008A7A32">
              <w:rPr>
                <w:rFonts w:ascii="標楷體" w:eastAsia="標楷體" w:hAnsi="標楷體" w:cs="標楷體" w:hint="eastAsia"/>
                <w:color w:val="FF0000"/>
              </w:rPr>
              <w:t>第一章新興傳染病</w:t>
            </w:r>
          </w:p>
          <w:p w:rsidR="008A7A32" w:rsidRPr="008A7A32" w:rsidRDefault="008A7A32" w:rsidP="008A7A32">
            <w:pPr>
              <w:autoSpaceDE w:val="0"/>
              <w:autoSpaceDN w:val="0"/>
              <w:adjustRightInd w:val="0"/>
              <w:spacing w:line="260" w:lineRule="exact"/>
              <w:jc w:val="left"/>
              <w:rPr>
                <w:b/>
                <w:color w:val="FF0000"/>
              </w:rPr>
            </w:pPr>
            <w:r w:rsidRPr="008A7A32">
              <w:rPr>
                <w:rFonts w:ascii="標楷體" w:eastAsia="標楷體" w:hAnsi="標楷體" w:cs="標楷體" w:hint="eastAsia"/>
                <w:b/>
                <w:color w:val="FF0000"/>
              </w:rPr>
              <w:t>一、防疫工作無國界</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提問：</w:t>
            </w:r>
            <w:proofErr w:type="gramStart"/>
            <w:r w:rsidRPr="008A7A32">
              <w:rPr>
                <w:rFonts w:ascii="標楷體" w:eastAsia="標楷體" w:hAnsi="標楷體" w:cs="標楷體" w:hint="eastAsia"/>
                <w:color w:val="FF0000"/>
              </w:rPr>
              <w:t>當新冠肺炎</w:t>
            </w:r>
            <w:proofErr w:type="gramEnd"/>
            <w:r w:rsidRPr="008A7A32">
              <w:rPr>
                <w:rFonts w:ascii="標楷體" w:eastAsia="標楷體" w:hAnsi="標楷體" w:cs="標楷體" w:hint="eastAsia"/>
                <w:color w:val="FF0000"/>
              </w:rPr>
              <w:t>大流行時，你覺得會造成生活那些困擾？</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分享：學生踴躍發表意見。</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說明：當傳染病蔓延與擴散時，除了擔心得病外，生活上也會受到極大的影響，所以各國都訂定防治傳染病的法律，也需要全民配合才能有效防堵</w:t>
            </w:r>
            <w:proofErr w:type="gramStart"/>
            <w:r w:rsidRPr="008A7A32">
              <w:rPr>
                <w:rFonts w:ascii="標楷體" w:eastAsia="標楷體" w:hAnsi="標楷體" w:cs="標楷體" w:hint="eastAsia"/>
                <w:color w:val="FF0000"/>
              </w:rPr>
              <w:t>疫</w:t>
            </w:r>
            <w:proofErr w:type="gramEnd"/>
            <w:r w:rsidRPr="008A7A32">
              <w:rPr>
                <w:rFonts w:ascii="標楷體" w:eastAsia="標楷體" w:hAnsi="標楷體" w:cs="標楷體" w:hint="eastAsia"/>
                <w:color w:val="FF0000"/>
              </w:rPr>
              <w:t>情擴散。</w:t>
            </w:r>
          </w:p>
          <w:p w:rsidR="008A7A32" w:rsidRPr="008A7A32" w:rsidRDefault="008A7A32" w:rsidP="008A7A32">
            <w:pPr>
              <w:autoSpaceDE w:val="0"/>
              <w:autoSpaceDN w:val="0"/>
              <w:adjustRightInd w:val="0"/>
              <w:spacing w:line="260" w:lineRule="exact"/>
              <w:jc w:val="left"/>
              <w:rPr>
                <w:b/>
                <w:color w:val="FF0000"/>
              </w:rPr>
            </w:pPr>
            <w:r w:rsidRPr="008A7A32">
              <w:rPr>
                <w:rFonts w:ascii="標楷體" w:eastAsia="標楷體" w:hAnsi="標楷體" w:cs="標楷體" w:hint="eastAsia"/>
                <w:b/>
                <w:color w:val="FF0000"/>
              </w:rPr>
              <w:lastRenderedPageBreak/>
              <w:t>二、隔離與檢疫</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提問：為什麼要有法定傳染病？什麼是隔離？什麼是檢疫？</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分享：學生踴躍發表意見。</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說明：教師說明法定傳染病指的是各政府在其傳染病防治法規內，條列出特定項目的傳染病發生時，醫師或醫療機構需向衛生主管機關報告，並依照法律的規定進行治療甚至隔離等措施。被列為法定傳染病者通常是具傳播速度快、病情嚴重、致死率高等特性。</w:t>
            </w:r>
          </w:p>
          <w:p w:rsidR="008A7A32" w:rsidRPr="008A7A32" w:rsidRDefault="008A7A32" w:rsidP="008A7A32">
            <w:pPr>
              <w:autoSpaceDE w:val="0"/>
              <w:autoSpaceDN w:val="0"/>
              <w:adjustRightInd w:val="0"/>
              <w:spacing w:line="260" w:lineRule="exact"/>
              <w:jc w:val="left"/>
              <w:rPr>
                <w:color w:val="FF0000"/>
              </w:rPr>
            </w:pPr>
            <w:proofErr w:type="gramStart"/>
            <w:r w:rsidRPr="008A7A32">
              <w:rPr>
                <w:rFonts w:ascii="標楷體" w:eastAsia="標楷體" w:hAnsi="標楷體" w:cs="標楷體" w:hint="eastAsia"/>
                <w:color w:val="FF0000"/>
              </w:rPr>
              <w:t>以新冠肺炎</w:t>
            </w:r>
            <w:proofErr w:type="gramEnd"/>
            <w:r w:rsidRPr="008A7A32">
              <w:rPr>
                <w:rFonts w:ascii="標楷體" w:eastAsia="標楷體" w:hAnsi="標楷體" w:cs="標楷體" w:hint="eastAsia"/>
                <w:color w:val="FF0000"/>
              </w:rPr>
              <w:t>為例：</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1.居家隔離：居家隔離是針對「</w:t>
            </w:r>
            <w:proofErr w:type="gramStart"/>
            <w:r w:rsidRPr="008A7A32">
              <w:rPr>
                <w:rFonts w:ascii="標楷體" w:eastAsia="標楷體" w:hAnsi="標楷體" w:cs="標楷體" w:hint="eastAsia"/>
                <w:color w:val="FF0000"/>
              </w:rPr>
              <w:t>與確診病</w:t>
            </w:r>
            <w:proofErr w:type="gramEnd"/>
            <w:r w:rsidRPr="008A7A32">
              <w:rPr>
                <w:rFonts w:ascii="標楷體" w:eastAsia="標楷體" w:hAnsi="標楷體" w:cs="標楷體" w:hint="eastAsia"/>
                <w:color w:val="FF0000"/>
              </w:rPr>
              <w:t>例的接觸者」，地方衛生主管機關要求居家隔離14天。隔離</w:t>
            </w:r>
            <w:proofErr w:type="gramStart"/>
            <w:r w:rsidRPr="008A7A32">
              <w:rPr>
                <w:rFonts w:ascii="標楷體" w:eastAsia="標楷體" w:hAnsi="標楷體" w:cs="標楷體" w:hint="eastAsia"/>
                <w:color w:val="FF0000"/>
              </w:rPr>
              <w:t>期間，</w:t>
            </w:r>
            <w:proofErr w:type="gramEnd"/>
            <w:r w:rsidRPr="008A7A32">
              <w:rPr>
                <w:rFonts w:ascii="標楷體" w:eastAsia="標楷體" w:hAnsi="標楷體" w:cs="標楷體" w:hint="eastAsia"/>
                <w:color w:val="FF0000"/>
              </w:rPr>
              <w:t>地方衛生主管將每日追蹤2次居家隔離者的狀況，以手機電子監控。被隔離者須留在家中或指定地點，不可外出、不可搭乘大眾運輸工具，也不可出境或出國，一旦出現症狀將由衛生主管機關安排就醫。未配合居家隔離者，依傳染病防</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治法裁罰，必要時進行強制安置。</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2.居家檢疫：只要是「具有中港澳旅遊史」的民眾，包含自中港澳轉機者，主管機關（地方政府民政局、里長、里幹</w:t>
            </w:r>
            <w:r w:rsidRPr="008A7A32">
              <w:rPr>
                <w:rFonts w:ascii="標楷體" w:eastAsia="標楷體" w:hAnsi="標楷體" w:cs="標楷體" w:hint="eastAsia"/>
                <w:color w:val="FF0000"/>
              </w:rPr>
              <w:lastRenderedPageBreak/>
              <w:t>事）將會開立「旅客入境健康聲明暨居家檢疫通知書」，要求返家檢疫時配戴口罩，居家檢疫14天。</w:t>
            </w:r>
          </w:p>
          <w:p w:rsidR="008A7A32" w:rsidRPr="008A7A32" w:rsidRDefault="008A7A32" w:rsidP="008A7A32">
            <w:pPr>
              <w:autoSpaceDE w:val="0"/>
              <w:autoSpaceDN w:val="0"/>
              <w:adjustRightInd w:val="0"/>
              <w:spacing w:line="260" w:lineRule="exact"/>
              <w:jc w:val="left"/>
              <w:rPr>
                <w:b/>
                <w:color w:val="FF0000"/>
              </w:rPr>
            </w:pPr>
            <w:r w:rsidRPr="008A7A32">
              <w:rPr>
                <w:rFonts w:ascii="標楷體" w:eastAsia="標楷體" w:hAnsi="標楷體" w:cs="標楷體" w:hint="eastAsia"/>
                <w:b/>
                <w:color w:val="FF0000"/>
              </w:rPr>
              <w:t>三、出國的注意事項</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提問：若你全家想利用假期出國旅遊，想一想，出國前、中、後該注意什麼？</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發表：學生踴躍發表意見。</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說明： 教師介紹出國前、中、後，該注意的事項，並強調健康的身體是眾人皆希望達成的目標，因此對於傳染病的防治不可輕忽視之。</w:t>
            </w:r>
            <w:proofErr w:type="gramStart"/>
            <w:r w:rsidRPr="008A7A32">
              <w:rPr>
                <w:rFonts w:ascii="標楷體" w:eastAsia="標楷體" w:hAnsi="標楷體" w:cs="標楷體" w:hint="eastAsia"/>
                <w:color w:val="FF0000"/>
              </w:rPr>
              <w:t>此外，</w:t>
            </w:r>
            <w:proofErr w:type="gramEnd"/>
            <w:r w:rsidRPr="008A7A32">
              <w:rPr>
                <w:rFonts w:ascii="標楷體" w:eastAsia="標楷體" w:hAnsi="標楷體" w:cs="標楷體" w:hint="eastAsia"/>
                <w:color w:val="FF0000"/>
              </w:rPr>
              <w:t>近年來衛生單位在機場、港口所做的檢疫工作，更是有效預防外來病原入侵的預防措施。</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提問：請學生</w:t>
            </w:r>
            <w:proofErr w:type="gramStart"/>
            <w:r w:rsidRPr="008A7A32">
              <w:rPr>
                <w:rFonts w:ascii="標楷體" w:eastAsia="標楷體" w:hAnsi="標楷體" w:cs="標楷體" w:hint="eastAsia"/>
                <w:color w:val="FF0000"/>
              </w:rPr>
              <w:t>閱讀新冠肺炎</w:t>
            </w:r>
            <w:proofErr w:type="gramEnd"/>
            <w:r w:rsidRPr="008A7A32">
              <w:rPr>
                <w:rFonts w:ascii="標楷體" w:eastAsia="標楷體" w:hAnsi="標楷體" w:cs="標楷體" w:hint="eastAsia"/>
                <w:color w:val="FF0000"/>
              </w:rPr>
              <w:t>的案例，想一想，如果你是這名武漢返臺的臺商，你會怎麼做？</w:t>
            </w:r>
          </w:p>
          <w:p w:rsidR="008A7A32" w:rsidRPr="008A7A32" w:rsidRDefault="008A7A32" w:rsidP="008A7A32">
            <w:pPr>
              <w:autoSpaceDE w:val="0"/>
              <w:autoSpaceDN w:val="0"/>
              <w:adjustRightInd w:val="0"/>
              <w:spacing w:line="260" w:lineRule="exact"/>
              <w:jc w:val="left"/>
              <w:rPr>
                <w:color w:val="FF0000"/>
              </w:rPr>
            </w:pPr>
            <w:r w:rsidRPr="008A7A32">
              <w:rPr>
                <w:rFonts w:ascii="標楷體" w:eastAsia="標楷體" w:hAnsi="標楷體" w:cs="標楷體" w:hint="eastAsia"/>
                <w:color w:val="FF0000"/>
              </w:rPr>
              <w:t>分享：請幾位學生自由發表。</w:t>
            </w:r>
          </w:p>
          <w:p w:rsidR="00EC694E" w:rsidRPr="008A7A32" w:rsidRDefault="008A7A32" w:rsidP="008A7A32">
            <w:pPr>
              <w:rPr>
                <w:rFonts w:ascii="標楷體" w:eastAsia="標楷體" w:hAnsi="標楷體" w:cs="標楷體"/>
                <w:color w:val="FF0000"/>
                <w:sz w:val="24"/>
                <w:szCs w:val="24"/>
              </w:rPr>
            </w:pPr>
            <w:r w:rsidRPr="008A7A32">
              <w:rPr>
                <w:rFonts w:ascii="標楷體" w:eastAsia="標楷體" w:hAnsi="標楷體" w:cs="標楷體" w:hint="eastAsia"/>
                <w:color w:val="FF0000"/>
              </w:rPr>
              <w:t>說明：若是為了自己的方便而刻意隱瞞發燒症狀，或帶入可能受到汙染的農產品，就會有法律罰則，如非洲豬瘟流行</w:t>
            </w:r>
            <w:proofErr w:type="gramStart"/>
            <w:r w:rsidRPr="008A7A32">
              <w:rPr>
                <w:rFonts w:ascii="標楷體" w:eastAsia="標楷體" w:hAnsi="標楷體" w:cs="標楷體" w:hint="eastAsia"/>
                <w:color w:val="FF0000"/>
              </w:rPr>
              <w:t>期間，</w:t>
            </w:r>
            <w:proofErr w:type="gramEnd"/>
            <w:r w:rsidRPr="008A7A32">
              <w:rPr>
                <w:rFonts w:ascii="標楷體" w:eastAsia="標楷體" w:hAnsi="標楷體" w:cs="標楷體" w:hint="eastAsia"/>
                <w:color w:val="FF0000"/>
              </w:rPr>
              <w:t>一名自廈門搭機來臺旅遊的中國男子，在移民官提醒下，自行申報放棄中國豬肉製火腿腸，而躲過新臺幣20萬元罰鍰。除了有罰鍰外，還可能將疾病帶回臺灣，傳染給國人。</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Default="0029654D"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6157D0" w:rsidRDefault="00545510"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45510" w:rsidRPr="006157D0" w:rsidRDefault="00545510"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45510" w:rsidRPr="006157D0" w:rsidRDefault="00545510"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EC694E" w:rsidRDefault="00545510" w:rsidP="00545510">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45510" w:rsidRPr="0028339A" w:rsidRDefault="00545510"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EC694E" w:rsidRPr="00A42EF1" w:rsidRDefault="00545510"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7A32" w:rsidRPr="008A7A32" w:rsidRDefault="008A7A32" w:rsidP="008A7A32">
            <w:pPr>
              <w:spacing w:line="260" w:lineRule="exact"/>
              <w:jc w:val="left"/>
              <w:rPr>
                <w:b/>
                <w:color w:val="FF0000"/>
              </w:rPr>
            </w:pPr>
            <w:r w:rsidRPr="008A7A32">
              <w:rPr>
                <w:rFonts w:ascii="標楷體" w:eastAsia="標楷體" w:hAnsi="標楷體" w:cs="DFKaiShu-SB-Estd-BF" w:hint="eastAsia"/>
                <w:b/>
                <w:color w:val="FF0000"/>
              </w:rPr>
              <w:t>【品德教育議題】</w:t>
            </w:r>
          </w:p>
          <w:p w:rsidR="00EC694E" w:rsidRPr="00A42EF1" w:rsidRDefault="008A7A32" w:rsidP="008A7A32">
            <w:pPr>
              <w:ind w:left="-22" w:hanging="7"/>
              <w:jc w:val="left"/>
              <w:rPr>
                <w:rFonts w:ascii="標楷體" w:eastAsia="標楷體" w:hAnsi="標楷體" w:cs="標楷體"/>
                <w:color w:val="FF0000"/>
                <w:sz w:val="24"/>
                <w:szCs w:val="24"/>
              </w:rPr>
            </w:pPr>
            <w:r w:rsidRPr="008A7A32">
              <w:rPr>
                <w:rFonts w:ascii="標楷體" w:eastAsia="標楷體" w:hAnsi="標楷體" w:cs="DFKaiShu-SB-Estd-BF" w:hint="eastAsia"/>
                <w:color w:val="FF0000"/>
              </w:rPr>
              <w:t>品J3 關懷生活環境與自然生態永續發展</w:t>
            </w:r>
          </w:p>
        </w:tc>
        <w:tc>
          <w:tcPr>
            <w:tcW w:w="1784" w:type="dxa"/>
            <w:tcBorders>
              <w:top w:val="single" w:sz="8" w:space="0" w:color="000000"/>
              <w:bottom w:val="single" w:sz="8" w:space="0" w:color="000000"/>
              <w:right w:val="single" w:sz="8" w:space="0" w:color="000000"/>
            </w:tcBorders>
            <w:vAlign w:val="center"/>
          </w:tcPr>
          <w:p w:rsidR="00EC694E" w:rsidRPr="00141501" w:rsidRDefault="00EC694E" w:rsidP="00EC694E">
            <w:pPr>
              <w:jc w:val="left"/>
              <w:rPr>
                <w:rFonts w:ascii="標楷體" w:eastAsia="標楷體" w:hAnsi="標楷體"/>
              </w:rPr>
            </w:pPr>
            <w:r>
              <w:rPr>
                <w:rFonts w:ascii="標楷體" w:eastAsia="標楷體" w:hAnsi="標楷體" w:hint="eastAsia"/>
              </w:rPr>
              <w:t>教科書評選</w:t>
            </w:r>
            <w:proofErr w:type="gramStart"/>
            <w:r>
              <w:rPr>
                <w:rFonts w:ascii="標楷體" w:eastAsia="標楷體" w:hAnsi="標楷體" w:hint="eastAsia"/>
              </w:rPr>
              <w:t>週</w:t>
            </w:r>
            <w:proofErr w:type="gramEnd"/>
            <w:r>
              <w:rPr>
                <w:rFonts w:ascii="標楷體" w:eastAsia="標楷體" w:hAnsi="標楷體" w:hint="eastAsia"/>
                <w:b/>
                <w:bCs/>
              </w:rPr>
              <w:br/>
            </w:r>
            <w:r w:rsidRPr="00141501">
              <w:rPr>
                <w:rFonts w:ascii="標楷體" w:eastAsia="標楷體" w:hAnsi="標楷體" w:hint="eastAsia"/>
              </w:rPr>
              <w:t xml:space="preserve">21-25七年級詩詞吟唱走位  </w:t>
            </w:r>
          </w:p>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24第1次作業補抽查</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Default="00EC694E"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w:t>
            </w:r>
            <w:proofErr w:type="gramStart"/>
            <w:r w:rsidRPr="004C7166">
              <w:rPr>
                <w:rFonts w:ascii="標楷體" w:eastAsia="標楷體" w:hAnsi="標楷體" w:cs="標楷體" w:hint="eastAsia"/>
                <w:color w:val="auto"/>
                <w:sz w:val="24"/>
                <w:szCs w:val="24"/>
              </w:rPr>
              <w:t>週</w:t>
            </w:r>
            <w:proofErr w:type="gramEnd"/>
          </w:p>
          <w:p w:rsidR="00EC694E" w:rsidRDefault="00EC694E"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4/27-5/3</w:t>
            </w:r>
          </w:p>
        </w:tc>
        <w:tc>
          <w:tcPr>
            <w:tcW w:w="1559" w:type="dxa"/>
            <w:tcBorders>
              <w:top w:val="single" w:sz="8" w:space="0" w:color="000000"/>
              <w:left w:val="single" w:sz="8" w:space="0" w:color="000000"/>
              <w:bottom w:val="single" w:sz="8" w:space="0" w:color="000000"/>
              <w:right w:val="single" w:sz="8" w:space="0" w:color="000000"/>
            </w:tcBorders>
          </w:tcPr>
          <w:p w:rsidR="009D6380" w:rsidRPr="009D6380" w:rsidRDefault="009D6380" w:rsidP="009D6380">
            <w:pPr>
              <w:jc w:val="left"/>
              <w:rPr>
                <w:rFonts w:eastAsia="標楷體"/>
                <w:color w:val="FF0000"/>
              </w:rPr>
            </w:pPr>
            <w:r w:rsidRPr="009D6380">
              <w:rPr>
                <w:rFonts w:eastAsia="標楷體" w:hint="eastAsia"/>
                <w:color w:val="FF0000"/>
              </w:rPr>
              <w:t xml:space="preserve">1a-IV-2 </w:t>
            </w:r>
            <w:r w:rsidRPr="009D6380">
              <w:rPr>
                <w:rFonts w:eastAsia="標楷體" w:hint="eastAsia"/>
                <w:color w:val="FF0000"/>
              </w:rPr>
              <w:t>分析個人與群體健康</w:t>
            </w:r>
          </w:p>
          <w:p w:rsidR="00EC694E" w:rsidRPr="003B2717" w:rsidRDefault="009D6380" w:rsidP="001C05C1">
            <w:pPr>
              <w:jc w:val="left"/>
              <w:rPr>
                <w:rFonts w:ascii="標楷體" w:eastAsia="標楷體" w:hAnsi="標楷體" w:cs="標楷體"/>
                <w:color w:val="FF0000"/>
                <w:sz w:val="24"/>
                <w:szCs w:val="24"/>
              </w:rPr>
            </w:pPr>
            <w:r w:rsidRPr="009D6380">
              <w:rPr>
                <w:rFonts w:eastAsia="標楷體" w:hint="eastAsia"/>
                <w:color w:val="FF0000"/>
              </w:rPr>
              <w:t>的影響因素</w:t>
            </w:r>
            <w:r w:rsidR="001C05C1" w:rsidRPr="009D6380">
              <w:rPr>
                <w:rFonts w:eastAsia="標楷體" w:hint="eastAsia"/>
                <w:color w:val="FF0000"/>
              </w:rPr>
              <w:t>。</w:t>
            </w:r>
            <w:r w:rsidRPr="003B2717">
              <w:rPr>
                <w:rFonts w:eastAsia="標楷體" w:hint="eastAsia"/>
                <w:color w:val="FF0000"/>
              </w:rPr>
              <w:t xml:space="preserve">1a-IV-3 </w:t>
            </w:r>
            <w:r w:rsidRPr="003B2717">
              <w:rPr>
                <w:rFonts w:eastAsia="標楷體" w:hint="eastAsia"/>
                <w:color w:val="FF0000"/>
              </w:rPr>
              <w:t>評估內在與外在的行為對健康造成的衝擊與風險</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C694E" w:rsidRPr="003B2717" w:rsidRDefault="001C05C1" w:rsidP="001C05C1">
            <w:pPr>
              <w:jc w:val="left"/>
              <w:rPr>
                <w:rFonts w:ascii="標楷體" w:eastAsia="標楷體" w:hAnsi="標楷體" w:cs="標楷體"/>
                <w:color w:val="FF0000"/>
                <w:sz w:val="24"/>
                <w:szCs w:val="24"/>
              </w:rPr>
            </w:pPr>
            <w:r w:rsidRPr="003B2717">
              <w:rPr>
                <w:rFonts w:eastAsia="標楷體" w:hint="eastAsia"/>
                <w:color w:val="FF0000"/>
              </w:rPr>
              <w:t xml:space="preserve">Fb-IV-4 </w:t>
            </w:r>
            <w:r w:rsidRPr="003B2717">
              <w:rPr>
                <w:rFonts w:eastAsia="標楷體" w:hint="eastAsia"/>
                <w:color w:val="FF0000"/>
              </w:rPr>
              <w:t>新興傳染病與慢性病的防治策略。</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C05C1" w:rsidRPr="00563EB5" w:rsidRDefault="001C05C1" w:rsidP="001C05C1">
            <w:pPr>
              <w:spacing w:line="260" w:lineRule="exact"/>
              <w:jc w:val="left"/>
              <w:rPr>
                <w:color w:val="FF0000"/>
              </w:rPr>
            </w:pPr>
            <w:r w:rsidRPr="00563EB5">
              <w:rPr>
                <w:rFonts w:ascii="標楷體" w:eastAsia="標楷體" w:hAnsi="標楷體" w:cs="標楷體" w:hint="eastAsia"/>
                <w:color w:val="FF0000"/>
              </w:rPr>
              <w:t>第二篇防疫總動員</w:t>
            </w:r>
          </w:p>
          <w:p w:rsidR="001C05C1" w:rsidRPr="00563EB5" w:rsidRDefault="001C05C1" w:rsidP="001C05C1">
            <w:pPr>
              <w:spacing w:line="260" w:lineRule="exact"/>
              <w:jc w:val="left"/>
              <w:rPr>
                <w:bCs/>
                <w:snapToGrid w:val="0"/>
                <w:color w:val="FF0000"/>
              </w:rPr>
            </w:pPr>
            <w:r w:rsidRPr="00563EB5">
              <w:rPr>
                <w:rFonts w:ascii="標楷體" w:eastAsia="標楷體" w:hAnsi="標楷體" w:cs="標楷體" w:hint="eastAsia"/>
                <w:color w:val="FF0000"/>
              </w:rPr>
              <w:t>第二章認識臺灣傳染病</w:t>
            </w:r>
          </w:p>
          <w:p w:rsidR="001C05C1" w:rsidRPr="00563EB5" w:rsidRDefault="001C05C1" w:rsidP="001C05C1">
            <w:pPr>
              <w:autoSpaceDE w:val="0"/>
              <w:autoSpaceDN w:val="0"/>
              <w:adjustRightInd w:val="0"/>
              <w:spacing w:line="260" w:lineRule="exact"/>
              <w:jc w:val="left"/>
              <w:rPr>
                <w:b/>
                <w:color w:val="FF0000"/>
              </w:rPr>
            </w:pPr>
            <w:r w:rsidRPr="00563EB5">
              <w:rPr>
                <w:rFonts w:ascii="標楷體" w:eastAsia="標楷體" w:hAnsi="標楷體" w:cs="標楷體" w:hint="eastAsia"/>
                <w:b/>
                <w:color w:val="FF0000"/>
              </w:rPr>
              <w:t>一、引起動機</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實作：教師引導學生利用疾病管制署建置的「臺灣傳染病標準化發生率地圖」網站，搜尋國內各法定傳染病的發生率及分布情況。並請學生回答下列問題：</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1.寫出你居住的縣市？並查出該縣市去年10大傳染病。</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2.請列出第一名的傳染病。並找出該疾病的病原體與傳染途徑。</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發表：選幾位同學發表自己搜尋到的資料，教師歸納統整。</w:t>
            </w:r>
          </w:p>
          <w:p w:rsidR="001C05C1" w:rsidRPr="00563EB5" w:rsidRDefault="001C05C1" w:rsidP="001C05C1">
            <w:pPr>
              <w:autoSpaceDE w:val="0"/>
              <w:autoSpaceDN w:val="0"/>
              <w:adjustRightInd w:val="0"/>
              <w:spacing w:line="260" w:lineRule="exact"/>
              <w:jc w:val="left"/>
              <w:rPr>
                <w:b/>
                <w:color w:val="FF0000"/>
              </w:rPr>
            </w:pPr>
            <w:r w:rsidRPr="00563EB5">
              <w:rPr>
                <w:rFonts w:ascii="標楷體" w:eastAsia="標楷體" w:hAnsi="標楷體" w:cs="標楷體" w:hint="eastAsia"/>
                <w:b/>
                <w:color w:val="FF0000"/>
              </w:rPr>
              <w:t>二、蚊子的逆襲</w:t>
            </w:r>
            <w:proofErr w:type="gramStart"/>
            <w:r w:rsidRPr="00563EB5">
              <w:rPr>
                <w:rFonts w:ascii="標楷體" w:eastAsia="標楷體" w:hAnsi="標楷體" w:cs="標楷體" w:hint="eastAsia"/>
                <w:b/>
                <w:color w:val="FF0000"/>
              </w:rPr>
              <w:t>―</w:t>
            </w:r>
            <w:proofErr w:type="gramEnd"/>
            <w:r w:rsidRPr="00563EB5">
              <w:rPr>
                <w:rFonts w:ascii="標楷體" w:eastAsia="標楷體" w:hAnsi="標楷體" w:cs="標楷體" w:hint="eastAsia"/>
                <w:b/>
                <w:color w:val="FF0000"/>
              </w:rPr>
              <w:t>―登革熱</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閱讀：請學生先閱讀課本上登革熱案例報導。</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提問：看完這個新聞案例，你知道登革熱是怎麼傳染的嗎？登革熱造成人心惶惶的原因是甚麼？</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發表：學生自由分享。</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說明：根據文獻記載，登革熱從二次世界大戰之後已經成為嚴重的全球公共衛生議題，尤其是東南亞地區幾乎年年都會爆發</w:t>
            </w:r>
            <w:proofErr w:type="gramStart"/>
            <w:r w:rsidRPr="00563EB5">
              <w:rPr>
                <w:rFonts w:ascii="標楷體" w:eastAsia="標楷體" w:hAnsi="標楷體" w:cs="標楷體" w:hint="eastAsia"/>
                <w:color w:val="FF0000"/>
              </w:rPr>
              <w:t>疫</w:t>
            </w:r>
            <w:proofErr w:type="gramEnd"/>
            <w:r w:rsidRPr="00563EB5">
              <w:rPr>
                <w:rFonts w:ascii="標楷體" w:eastAsia="標楷體" w:hAnsi="標楷體" w:cs="標楷體" w:hint="eastAsia"/>
                <w:color w:val="FF0000"/>
              </w:rPr>
              <w:t>情，而臺灣又位居東亞和東南亞的交通樞紐，加上氣候變遷，天氣愈來愈熱、不穩定降雨愈來愈常見，提供最適合病媒蚊生長的環境，登革熱</w:t>
            </w:r>
            <w:r w:rsidRPr="00563EB5">
              <w:rPr>
                <w:rFonts w:ascii="標楷體" w:eastAsia="標楷體" w:hAnsi="標楷體" w:cs="標楷體" w:hint="eastAsia"/>
                <w:color w:val="FF0000"/>
              </w:rPr>
              <w:lastRenderedPageBreak/>
              <w:t>在臺灣，不論南北，同樣都是不可忽視的公共議題，任何人都不能輕忽。</w:t>
            </w:r>
          </w:p>
          <w:p w:rsidR="001C05C1" w:rsidRPr="00563EB5" w:rsidRDefault="001C05C1" w:rsidP="001C05C1">
            <w:pPr>
              <w:autoSpaceDE w:val="0"/>
              <w:autoSpaceDN w:val="0"/>
              <w:adjustRightInd w:val="0"/>
              <w:spacing w:line="260" w:lineRule="exact"/>
              <w:jc w:val="left"/>
              <w:rPr>
                <w:b/>
                <w:color w:val="FF0000"/>
              </w:rPr>
            </w:pPr>
            <w:r w:rsidRPr="00563EB5">
              <w:rPr>
                <w:rFonts w:ascii="標楷體" w:eastAsia="標楷體" w:hAnsi="標楷體" w:cs="標楷體" w:hint="eastAsia"/>
                <w:b/>
                <w:color w:val="FF0000"/>
              </w:rPr>
              <w:t>三、登革熱的預防</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說明：教師介紹登革熱的傳染方式與症狀，並引導學生思考預防登革熱的方法。</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討論：了解預防登革熱的三</w:t>
            </w:r>
            <w:proofErr w:type="gramStart"/>
            <w:r w:rsidRPr="00563EB5">
              <w:rPr>
                <w:rFonts w:ascii="標楷體" w:eastAsia="標楷體" w:hAnsi="標楷體" w:cs="標楷體" w:hint="eastAsia"/>
                <w:color w:val="FF0000"/>
              </w:rPr>
              <w:t>不</w:t>
            </w:r>
            <w:proofErr w:type="gramEnd"/>
            <w:r w:rsidRPr="00563EB5">
              <w:rPr>
                <w:rFonts w:ascii="標楷體" w:eastAsia="標楷體" w:hAnsi="標楷體" w:cs="標楷體" w:hint="eastAsia"/>
                <w:color w:val="FF0000"/>
              </w:rPr>
              <w:t>政策：</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1.</w:t>
            </w:r>
            <w:proofErr w:type="gramStart"/>
            <w:r w:rsidRPr="00563EB5">
              <w:rPr>
                <w:rFonts w:ascii="標楷體" w:eastAsia="標楷體" w:hAnsi="標楷體" w:cs="標楷體" w:hint="eastAsia"/>
                <w:color w:val="FF0000"/>
              </w:rPr>
              <w:t>不讓斑蚊</w:t>
            </w:r>
            <w:proofErr w:type="gramEnd"/>
            <w:r w:rsidRPr="00563EB5">
              <w:rPr>
                <w:rFonts w:ascii="標楷體" w:eastAsia="標楷體" w:hAnsi="標楷體" w:cs="標楷體" w:hint="eastAsia"/>
                <w:color w:val="FF0000"/>
              </w:rPr>
              <w:t>繁殖。2.不</w:t>
            </w:r>
            <w:proofErr w:type="gramStart"/>
            <w:r w:rsidRPr="00563EB5">
              <w:rPr>
                <w:rFonts w:ascii="標楷體" w:eastAsia="標楷體" w:hAnsi="標楷體" w:cs="標楷體" w:hint="eastAsia"/>
                <w:color w:val="FF0000"/>
              </w:rPr>
              <w:t>讓斑蚊進</w:t>
            </w:r>
            <w:proofErr w:type="gramEnd"/>
            <w:r w:rsidRPr="00563EB5">
              <w:rPr>
                <w:rFonts w:ascii="標楷體" w:eastAsia="標楷體" w:hAnsi="標楷體" w:cs="標楷體" w:hint="eastAsia"/>
                <w:color w:val="FF0000"/>
              </w:rPr>
              <w:t>屋。3.</w:t>
            </w:r>
            <w:proofErr w:type="gramStart"/>
            <w:r w:rsidRPr="00563EB5">
              <w:rPr>
                <w:rFonts w:ascii="標楷體" w:eastAsia="標楷體" w:hAnsi="標楷體" w:cs="標楷體" w:hint="eastAsia"/>
                <w:color w:val="FF0000"/>
              </w:rPr>
              <w:t>不讓斑蚊</w:t>
            </w:r>
            <w:proofErr w:type="gramEnd"/>
            <w:r w:rsidRPr="00563EB5">
              <w:rPr>
                <w:rFonts w:ascii="標楷體" w:eastAsia="標楷體" w:hAnsi="標楷體" w:cs="標楷體" w:hint="eastAsia"/>
                <w:color w:val="FF0000"/>
              </w:rPr>
              <w:t>叮咬。</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請學生討論個人獨特</w:t>
            </w:r>
            <w:proofErr w:type="gramStart"/>
            <w:r w:rsidRPr="00563EB5">
              <w:rPr>
                <w:rFonts w:ascii="標楷體" w:eastAsia="標楷體" w:hAnsi="標楷體" w:cs="標楷體" w:hint="eastAsia"/>
                <w:color w:val="FF0000"/>
              </w:rPr>
              <w:t>的抗蚊方式</w:t>
            </w:r>
            <w:proofErr w:type="gramEnd"/>
            <w:r w:rsidRPr="00563EB5">
              <w:rPr>
                <w:rFonts w:ascii="標楷體" w:eastAsia="標楷體" w:hAnsi="標楷體" w:cs="標楷體" w:hint="eastAsia"/>
                <w:color w:val="FF0000"/>
              </w:rPr>
              <w:t>，並與同學分享。</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統整：教師統整學生的意見，並說明滅蚊的重要性。</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說明：第一次感染登革熱病毒的患者，可引起對該型病毒的終身免疫；但若又感染不同型的登革熱病毒時，將可能發生出血性登革熱，且多於第一次感染後的三個月至五年內發生。另外，出血性登革熱發生出血的時間，大約是在發燒將退的時候，或是退燒後24至48小時，家人應該多加留意，避免延誤就醫。</w:t>
            </w:r>
          </w:p>
          <w:p w:rsidR="001C05C1" w:rsidRPr="00563EB5" w:rsidRDefault="001C05C1" w:rsidP="001C05C1">
            <w:pPr>
              <w:autoSpaceDE w:val="0"/>
              <w:autoSpaceDN w:val="0"/>
              <w:adjustRightInd w:val="0"/>
              <w:spacing w:line="260" w:lineRule="exact"/>
              <w:jc w:val="left"/>
              <w:rPr>
                <w:b/>
                <w:color w:val="FF0000"/>
              </w:rPr>
            </w:pPr>
            <w:r w:rsidRPr="00563EB5">
              <w:rPr>
                <w:rFonts w:ascii="標楷體" w:eastAsia="標楷體" w:hAnsi="標楷體" w:cs="標楷體" w:hint="eastAsia"/>
                <w:b/>
                <w:color w:val="FF0000"/>
              </w:rPr>
              <w:t>四、拒絕「感」流行</w:t>
            </w:r>
            <w:proofErr w:type="gramStart"/>
            <w:r w:rsidRPr="00563EB5">
              <w:rPr>
                <w:rFonts w:ascii="標楷體" w:eastAsia="標楷體" w:hAnsi="標楷體" w:cs="標楷體" w:hint="eastAsia"/>
                <w:b/>
                <w:color w:val="FF0000"/>
              </w:rPr>
              <w:t>—</w:t>
            </w:r>
            <w:proofErr w:type="gramEnd"/>
            <w:r w:rsidRPr="00563EB5">
              <w:rPr>
                <w:rFonts w:ascii="標楷體" w:eastAsia="標楷體" w:hAnsi="標楷體" w:cs="標楷體" w:hint="eastAsia"/>
                <w:b/>
                <w:color w:val="FF0000"/>
              </w:rPr>
              <w:t>—認識流感</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閱讀：請學生先閱讀課本上流感</w:t>
            </w:r>
            <w:proofErr w:type="gramStart"/>
            <w:r w:rsidRPr="00563EB5">
              <w:rPr>
                <w:rFonts w:ascii="標楷體" w:eastAsia="標楷體" w:hAnsi="標楷體" w:cs="標楷體" w:hint="eastAsia"/>
                <w:color w:val="FF0000"/>
              </w:rPr>
              <w:t>疫情升</w:t>
            </w:r>
            <w:proofErr w:type="gramEnd"/>
            <w:r w:rsidRPr="00563EB5">
              <w:rPr>
                <w:rFonts w:ascii="標楷體" w:eastAsia="標楷體" w:hAnsi="標楷體" w:cs="標楷體" w:hint="eastAsia"/>
                <w:color w:val="FF0000"/>
              </w:rPr>
              <w:t>溫的報導。</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提問：新聞</w:t>
            </w:r>
            <w:proofErr w:type="gramStart"/>
            <w:r w:rsidRPr="00563EB5">
              <w:rPr>
                <w:rFonts w:ascii="標楷體" w:eastAsia="標楷體" w:hAnsi="標楷體" w:cs="標楷體" w:hint="eastAsia"/>
                <w:color w:val="FF0000"/>
              </w:rPr>
              <w:t>說流感進</w:t>
            </w:r>
            <w:proofErr w:type="gramEnd"/>
            <w:r w:rsidRPr="00563EB5">
              <w:rPr>
                <w:rFonts w:ascii="標楷體" w:eastAsia="標楷體" w:hAnsi="標楷體" w:cs="標楷體" w:hint="eastAsia"/>
                <w:color w:val="FF0000"/>
              </w:rPr>
              <w:t>入流行期，有高達十萬多人得到流感，為什麼會造成這麼嚴重的</w:t>
            </w:r>
            <w:r w:rsidRPr="00563EB5">
              <w:rPr>
                <w:rFonts w:ascii="標楷體" w:eastAsia="標楷體" w:hAnsi="標楷體" w:cs="標楷體" w:hint="eastAsia"/>
                <w:color w:val="FF0000"/>
              </w:rPr>
              <w:lastRenderedPageBreak/>
              <w:t>流行？</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發表：學生自由分享。</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說明：教師說明流感</w:t>
            </w:r>
            <w:proofErr w:type="gramStart"/>
            <w:r w:rsidRPr="00563EB5">
              <w:rPr>
                <w:rFonts w:ascii="標楷體" w:eastAsia="標楷體" w:hAnsi="標楷體" w:cs="標楷體" w:hint="eastAsia"/>
                <w:color w:val="FF0000"/>
              </w:rPr>
              <w:t>是由流感</w:t>
            </w:r>
            <w:proofErr w:type="gramEnd"/>
            <w:r w:rsidRPr="00563EB5">
              <w:rPr>
                <w:rFonts w:ascii="標楷體" w:eastAsia="標楷體" w:hAnsi="標楷體" w:cs="標楷體" w:hint="eastAsia"/>
                <w:color w:val="FF0000"/>
              </w:rPr>
              <w:t>病毒引起的急性呼吸道感染疾病。流感病毒有A∼D型，只有A型及B型流感病毒可以引起季節性流感流行，包括A型的H1N1及H3N2兩種亞型，與B型流感病毒的B／Victoria及B／Yamagata兩種系。</w:t>
            </w:r>
          </w:p>
          <w:p w:rsidR="001C05C1" w:rsidRPr="00563EB5" w:rsidRDefault="001C05C1" w:rsidP="001C05C1">
            <w:pPr>
              <w:autoSpaceDE w:val="0"/>
              <w:autoSpaceDN w:val="0"/>
              <w:adjustRightInd w:val="0"/>
              <w:spacing w:line="260" w:lineRule="exact"/>
              <w:jc w:val="left"/>
              <w:rPr>
                <w:b/>
                <w:color w:val="FF0000"/>
              </w:rPr>
            </w:pPr>
            <w:r w:rsidRPr="00563EB5">
              <w:rPr>
                <w:rFonts w:ascii="標楷體" w:eastAsia="標楷體" w:hAnsi="標楷體" w:cs="標楷體" w:hint="eastAsia"/>
                <w:b/>
                <w:color w:val="FF0000"/>
              </w:rPr>
              <w:t>五、流感的預防</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說明：教師介紹流感的基本認識後，引導學生思考預防流感的方法。</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提問：為什麼新聞中要特別提民眾參加耶誕或跨年活動時要注意手部衛生及咳嗽禮節、有呼吸道症狀時要戴口罩？</w:t>
            </w:r>
          </w:p>
          <w:p w:rsidR="001C05C1" w:rsidRPr="00563EB5" w:rsidRDefault="001C05C1" w:rsidP="001C05C1">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發表：學生自由分享。</w:t>
            </w:r>
          </w:p>
          <w:p w:rsidR="002D6C36" w:rsidRPr="00563EB5" w:rsidRDefault="001C05C1" w:rsidP="002D6C36">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說明：冬季通常是流行性感冒人數最多的時候，在這段期間流感病毒感染的機會也特別高。注意手部衛生、咳嗽禮節、有呼吸道症狀時戴口罩都是很重要的預防方法。在流感高峰時期，大家只要做好預防措施，就能減少流行性感冒繼續肆虐。另外，</w:t>
            </w:r>
            <w:proofErr w:type="gramStart"/>
            <w:r w:rsidRPr="00563EB5">
              <w:rPr>
                <w:rFonts w:ascii="標楷體" w:eastAsia="標楷體" w:hAnsi="標楷體" w:cs="標楷體" w:hint="eastAsia"/>
                <w:color w:val="FF0000"/>
              </w:rPr>
              <w:t>疾管署在</w:t>
            </w:r>
            <w:proofErr w:type="gramEnd"/>
            <w:r w:rsidRPr="00563EB5">
              <w:rPr>
                <w:rFonts w:ascii="標楷體" w:eastAsia="標楷體" w:hAnsi="標楷體" w:cs="標楷體" w:hint="eastAsia"/>
                <w:color w:val="FF0000"/>
              </w:rPr>
              <w:t>2015至2016年的資料指出，流行性感冒合併嚴重併發症的患者</w:t>
            </w:r>
            <w:r w:rsidR="002D6C36" w:rsidRPr="00563EB5">
              <w:rPr>
                <w:rFonts w:ascii="標楷體" w:eastAsia="標楷體" w:hAnsi="標楷體" w:cs="標楷體" w:hint="eastAsia"/>
                <w:color w:val="FF0000"/>
              </w:rPr>
              <w:t>中，有超過</w:t>
            </w:r>
            <w:proofErr w:type="gramStart"/>
            <w:r w:rsidR="002D6C36" w:rsidRPr="00563EB5">
              <w:rPr>
                <w:rFonts w:ascii="標楷體" w:eastAsia="標楷體" w:hAnsi="標楷體" w:cs="標楷體" w:hint="eastAsia"/>
                <w:color w:val="FF0000"/>
              </w:rPr>
              <w:t>9</w:t>
            </w:r>
            <w:proofErr w:type="gramEnd"/>
            <w:r w:rsidR="002D6C36" w:rsidRPr="00563EB5">
              <w:rPr>
                <w:rFonts w:ascii="標楷體" w:eastAsia="標楷體" w:hAnsi="標楷體" w:cs="標楷體" w:hint="eastAsia"/>
                <w:color w:val="FF0000"/>
              </w:rPr>
              <w:t>成是沒有接種當年度的流感疫苗。如果大家都有依照建議注射疫苗，其實可以</w:t>
            </w:r>
            <w:r w:rsidR="002D6C36" w:rsidRPr="00563EB5">
              <w:rPr>
                <w:rFonts w:ascii="標楷體" w:eastAsia="標楷體" w:hAnsi="標楷體" w:cs="標楷體" w:hint="eastAsia"/>
                <w:color w:val="FF0000"/>
              </w:rPr>
              <w:lastRenderedPageBreak/>
              <w:t>避免很多不必要的重症病例以及死亡。</w:t>
            </w:r>
          </w:p>
          <w:p w:rsidR="002D6C36" w:rsidRPr="00563EB5" w:rsidRDefault="002D6C36" w:rsidP="002D6C36">
            <w:pPr>
              <w:autoSpaceDE w:val="0"/>
              <w:autoSpaceDN w:val="0"/>
              <w:adjustRightInd w:val="0"/>
              <w:spacing w:line="260" w:lineRule="exact"/>
              <w:jc w:val="left"/>
              <w:rPr>
                <w:b/>
                <w:color w:val="FF0000"/>
              </w:rPr>
            </w:pPr>
            <w:r w:rsidRPr="00563EB5">
              <w:rPr>
                <w:rFonts w:ascii="標楷體" w:eastAsia="標楷體" w:hAnsi="標楷體" w:cs="標楷體" w:hint="eastAsia"/>
                <w:b/>
                <w:color w:val="FF0000"/>
              </w:rPr>
              <w:t>六、流感與一般感冒的不同</w:t>
            </w:r>
          </w:p>
          <w:p w:rsidR="002D6C36" w:rsidRPr="00563EB5" w:rsidRDefault="002D6C36" w:rsidP="002D6C36">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提問：班上同學</w:t>
            </w:r>
            <w:proofErr w:type="gramStart"/>
            <w:r w:rsidRPr="00563EB5">
              <w:rPr>
                <w:rFonts w:ascii="標楷體" w:eastAsia="標楷體" w:hAnsi="標楷體" w:cs="標楷體" w:hint="eastAsia"/>
                <w:color w:val="FF0000"/>
              </w:rPr>
              <w:t>有得過流感</w:t>
            </w:r>
            <w:proofErr w:type="gramEnd"/>
            <w:r w:rsidRPr="00563EB5">
              <w:rPr>
                <w:rFonts w:ascii="標楷體" w:eastAsia="標楷體" w:hAnsi="標楷體" w:cs="標楷體" w:hint="eastAsia"/>
                <w:color w:val="FF0000"/>
              </w:rPr>
              <w:t>或一般感冒嗎？請同學分享經驗。</w:t>
            </w:r>
          </w:p>
          <w:p w:rsidR="002D6C36" w:rsidRPr="00563EB5" w:rsidRDefault="002D6C36" w:rsidP="002D6C36">
            <w:pPr>
              <w:autoSpaceDE w:val="0"/>
              <w:autoSpaceDN w:val="0"/>
              <w:adjustRightInd w:val="0"/>
              <w:spacing w:line="260" w:lineRule="exact"/>
              <w:jc w:val="left"/>
              <w:rPr>
                <w:color w:val="FF0000"/>
              </w:rPr>
            </w:pPr>
            <w:r w:rsidRPr="00563EB5">
              <w:rPr>
                <w:rFonts w:ascii="標楷體" w:eastAsia="標楷體" w:hAnsi="標楷體" w:cs="標楷體" w:hint="eastAsia"/>
                <w:color w:val="FF0000"/>
              </w:rPr>
              <w:t>發表：學生自由分享。</w:t>
            </w:r>
          </w:p>
          <w:p w:rsidR="00EC694E" w:rsidRPr="00563EB5" w:rsidRDefault="002D6C36" w:rsidP="002D6C36">
            <w:pPr>
              <w:rPr>
                <w:rFonts w:ascii="標楷體" w:eastAsia="標楷體" w:hAnsi="標楷體" w:cs="標楷體"/>
                <w:color w:val="FF0000"/>
                <w:sz w:val="24"/>
                <w:szCs w:val="24"/>
              </w:rPr>
            </w:pPr>
            <w:r w:rsidRPr="00563EB5">
              <w:rPr>
                <w:rFonts w:ascii="標楷體" w:eastAsia="標楷體" w:hAnsi="標楷體" w:cs="標楷體" w:hint="eastAsia"/>
                <w:color w:val="FF0000"/>
              </w:rPr>
              <w:t>說明：教師統整學生的分享，並強調流行性感冒會讓人特別擔心的原因，是因為流行性感冒可能會引發肺炎、中樞神經疾病（如腦炎或腦膜炎）等嚴重併發症，最嚴重的狀況甚至會導致死亡，也因此區別流行性感冒和一般感冒的不同是很重要的！</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Pr="00563EB5" w:rsidRDefault="0029654D" w:rsidP="00EC694E">
            <w:pPr>
              <w:ind w:left="317" w:hanging="317"/>
              <w:jc w:val="center"/>
              <w:rPr>
                <w:rFonts w:ascii="標楷體" w:eastAsia="標楷體" w:hAnsi="標楷體" w:cs="標楷體"/>
                <w:color w:val="FF0000"/>
                <w:sz w:val="24"/>
                <w:szCs w:val="24"/>
              </w:rPr>
            </w:pPr>
            <w:r w:rsidRPr="00563EB5">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563EB5" w:rsidRDefault="00545510" w:rsidP="00545510">
            <w:pPr>
              <w:ind w:left="-22" w:hanging="7"/>
              <w:rPr>
                <w:rFonts w:ascii="標楷體" w:eastAsia="標楷體" w:hAnsi="標楷體" w:cs="標楷體"/>
                <w:color w:val="FF0000"/>
              </w:rPr>
            </w:pPr>
            <w:r w:rsidRPr="00563EB5">
              <w:rPr>
                <w:rFonts w:ascii="標楷體" w:eastAsia="標楷體" w:hAnsi="標楷體" w:cs="標楷體" w:hint="eastAsia"/>
                <w:color w:val="FF0000"/>
              </w:rPr>
              <w:t>1教學影片</w:t>
            </w:r>
          </w:p>
          <w:p w:rsidR="00545510" w:rsidRPr="00563EB5" w:rsidRDefault="00545510" w:rsidP="00545510">
            <w:pPr>
              <w:ind w:left="-22" w:hanging="7"/>
              <w:rPr>
                <w:rFonts w:ascii="標楷體" w:eastAsia="標楷體" w:hAnsi="標楷體" w:cs="標楷體"/>
                <w:bCs/>
                <w:color w:val="FF0000"/>
              </w:rPr>
            </w:pPr>
            <w:r w:rsidRPr="00563EB5">
              <w:rPr>
                <w:rFonts w:ascii="標楷體" w:eastAsia="標楷體" w:hAnsi="標楷體" w:cs="標楷體" w:hint="eastAsia"/>
                <w:color w:val="FF0000"/>
              </w:rPr>
              <w:t>2教學簡報</w:t>
            </w:r>
          </w:p>
          <w:p w:rsidR="00545510" w:rsidRPr="00563EB5" w:rsidRDefault="00545510" w:rsidP="00545510">
            <w:pPr>
              <w:ind w:left="-22" w:hanging="7"/>
              <w:rPr>
                <w:rFonts w:ascii="標楷體" w:eastAsia="標楷體" w:hAnsi="標楷體" w:cs="標楷體"/>
                <w:noProof/>
                <w:color w:val="FF0000"/>
              </w:rPr>
            </w:pPr>
            <w:r w:rsidRPr="00563EB5">
              <w:rPr>
                <w:rFonts w:ascii="標楷體" w:eastAsia="標楷體" w:hAnsi="標楷體" w:cs="標楷體" w:hint="eastAsia"/>
                <w:noProof/>
                <w:color w:val="FF0000"/>
              </w:rPr>
              <w:t>3新聞案例</w:t>
            </w:r>
          </w:p>
          <w:p w:rsidR="00EC694E" w:rsidRPr="00563EB5" w:rsidRDefault="00545510" w:rsidP="00545510">
            <w:pPr>
              <w:ind w:left="-22" w:hanging="7"/>
              <w:rPr>
                <w:rFonts w:ascii="標楷體" w:eastAsia="標楷體" w:hAnsi="標楷體" w:cs="標楷體"/>
                <w:noProof/>
                <w:color w:val="FF0000"/>
                <w:sz w:val="24"/>
                <w:szCs w:val="24"/>
              </w:rPr>
            </w:pPr>
            <w:r w:rsidRPr="00563EB5">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563EB5" w:rsidRDefault="00545510" w:rsidP="00545510">
            <w:pPr>
              <w:ind w:left="-22" w:hanging="7"/>
              <w:rPr>
                <w:rFonts w:ascii="標楷體" w:eastAsia="標楷體" w:hAnsi="標楷體" w:cs="標楷體"/>
                <w:color w:val="FF0000"/>
              </w:rPr>
            </w:pPr>
            <w:r w:rsidRPr="00563EB5">
              <w:rPr>
                <w:rFonts w:ascii="標楷體" w:eastAsia="標楷體" w:hAnsi="標楷體" w:cs="標楷體" w:hint="eastAsia"/>
                <w:color w:val="FF0000"/>
              </w:rPr>
              <w:t>1觀察</w:t>
            </w:r>
          </w:p>
          <w:p w:rsidR="00545510" w:rsidRPr="00563EB5" w:rsidRDefault="00545510" w:rsidP="00545510">
            <w:pPr>
              <w:ind w:left="-22" w:hanging="7"/>
              <w:rPr>
                <w:rFonts w:ascii="標楷體" w:eastAsia="標楷體" w:hAnsi="標楷體" w:cs="標楷體"/>
                <w:color w:val="FF0000"/>
              </w:rPr>
            </w:pPr>
            <w:r w:rsidRPr="00563EB5">
              <w:rPr>
                <w:rFonts w:ascii="標楷體" w:eastAsia="標楷體" w:hAnsi="標楷體" w:cs="標楷體" w:hint="eastAsia"/>
                <w:color w:val="FF0000"/>
              </w:rPr>
              <w:t>2問答</w:t>
            </w:r>
          </w:p>
          <w:p w:rsidR="00EC694E" w:rsidRPr="00563EB5" w:rsidRDefault="00545510" w:rsidP="00545510">
            <w:pPr>
              <w:ind w:left="-22" w:hanging="7"/>
              <w:rPr>
                <w:rFonts w:ascii="標楷體" w:eastAsia="標楷體" w:hAnsi="標楷體" w:cs="標楷體"/>
                <w:color w:val="FF0000"/>
                <w:sz w:val="24"/>
                <w:szCs w:val="24"/>
              </w:rPr>
            </w:pPr>
            <w:r w:rsidRPr="00563EB5">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B2717" w:rsidRPr="00563EB5" w:rsidRDefault="003B2717" w:rsidP="003B2717">
            <w:pPr>
              <w:spacing w:line="260" w:lineRule="exact"/>
              <w:jc w:val="left"/>
              <w:rPr>
                <w:b/>
                <w:color w:val="FF0000"/>
              </w:rPr>
            </w:pPr>
            <w:r w:rsidRPr="00563EB5">
              <w:rPr>
                <w:rFonts w:ascii="標楷體" w:eastAsia="標楷體" w:hAnsi="標楷體" w:cs="DFKaiShu-SB-Estd-BF" w:hint="eastAsia"/>
                <w:b/>
                <w:color w:val="FF0000"/>
              </w:rPr>
              <w:t>【閱讀素養議題】</w:t>
            </w:r>
          </w:p>
          <w:p w:rsidR="00EC694E" w:rsidRPr="00563EB5" w:rsidRDefault="003B2717" w:rsidP="003B2717">
            <w:pPr>
              <w:ind w:left="-22" w:hanging="7"/>
              <w:rPr>
                <w:rFonts w:ascii="標楷體" w:eastAsia="標楷體" w:hAnsi="標楷體" w:cs="標楷體"/>
                <w:color w:val="FF0000"/>
                <w:sz w:val="24"/>
                <w:szCs w:val="24"/>
              </w:rPr>
            </w:pPr>
            <w:r w:rsidRPr="00563EB5">
              <w:rPr>
                <w:rFonts w:ascii="標楷體" w:eastAsia="標楷體" w:hAnsi="標楷體" w:cs="DFKaiShu-SB-Estd-BF" w:hint="eastAsia"/>
                <w:color w:val="FF0000"/>
              </w:rPr>
              <w:t>閱J2 發展跨文本的比對、分析、深究的能力，以判讀文本知識的正確性。</w:t>
            </w:r>
          </w:p>
        </w:tc>
        <w:tc>
          <w:tcPr>
            <w:tcW w:w="1784" w:type="dxa"/>
            <w:tcBorders>
              <w:top w:val="single" w:sz="8" w:space="0" w:color="000000"/>
              <w:bottom w:val="single" w:sz="8" w:space="0" w:color="000000"/>
              <w:right w:val="single" w:sz="8" w:space="0" w:color="000000"/>
            </w:tcBorders>
            <w:vAlign w:val="center"/>
          </w:tcPr>
          <w:p w:rsidR="00EC694E" w:rsidRPr="00711A06" w:rsidRDefault="00EC694E" w:rsidP="00EC694E">
            <w:pPr>
              <w:jc w:val="left"/>
              <w:rPr>
                <w:rFonts w:ascii="標楷體" w:eastAsia="標楷體" w:hAnsi="標楷體"/>
              </w:rPr>
            </w:pPr>
            <w:r w:rsidRPr="00711A06">
              <w:rPr>
                <w:rFonts w:ascii="標楷體" w:eastAsia="標楷體" w:hAnsi="標楷體" w:hint="eastAsia"/>
              </w:rPr>
              <w:t xml:space="preserve">29-1總彩排 </w:t>
            </w:r>
          </w:p>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2</w:t>
            </w:r>
            <w:proofErr w:type="gramStart"/>
            <w:r w:rsidRPr="00141501">
              <w:rPr>
                <w:rFonts w:ascii="標楷體" w:eastAsia="標楷體" w:hAnsi="標楷體" w:hint="eastAsia"/>
              </w:rPr>
              <w:t>七</w:t>
            </w:r>
            <w:proofErr w:type="gramEnd"/>
            <w:r w:rsidRPr="00141501">
              <w:rPr>
                <w:rFonts w:ascii="標楷體" w:eastAsia="標楷體" w:hAnsi="標楷體" w:hint="eastAsia"/>
              </w:rPr>
              <w:t xml:space="preserve">年級詩詞吟唱  </w:t>
            </w:r>
            <w:r w:rsidRPr="00141501">
              <w:rPr>
                <w:rFonts w:ascii="標楷體" w:eastAsia="標楷體" w:hAnsi="標楷體" w:hint="eastAsia"/>
              </w:rPr>
              <w:br/>
              <w:t>2九年級課輔</w:t>
            </w:r>
            <w:proofErr w:type="gramStart"/>
            <w:r w:rsidRPr="00141501">
              <w:rPr>
                <w:rFonts w:ascii="標楷體" w:eastAsia="標楷體" w:hAnsi="標楷體" w:hint="eastAsia"/>
              </w:rPr>
              <w:t>及學扶結</w:t>
            </w:r>
            <w:proofErr w:type="gramEnd"/>
            <w:r w:rsidRPr="00141501">
              <w:rPr>
                <w:rFonts w:ascii="標楷體" w:eastAsia="標楷體" w:hAnsi="標楷體" w:hint="eastAsia"/>
              </w:rPr>
              <w:t xml:space="preserve">束 </w:t>
            </w:r>
          </w:p>
        </w:tc>
      </w:tr>
      <w:tr w:rsidR="00EC694E"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EC694E" w:rsidRDefault="00EC694E"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5/4-5/10</w:t>
            </w:r>
          </w:p>
        </w:tc>
        <w:tc>
          <w:tcPr>
            <w:tcW w:w="1559" w:type="dxa"/>
            <w:tcBorders>
              <w:top w:val="single" w:sz="8" w:space="0" w:color="000000"/>
              <w:left w:val="single" w:sz="8" w:space="0" w:color="000000"/>
              <w:bottom w:val="single" w:sz="8" w:space="0" w:color="000000"/>
              <w:right w:val="single" w:sz="8" w:space="0" w:color="000000"/>
            </w:tcBorders>
          </w:tcPr>
          <w:p w:rsidR="00EC694E" w:rsidRPr="005A6CCF" w:rsidRDefault="00563EB5" w:rsidP="00563EB5">
            <w:pPr>
              <w:jc w:val="left"/>
              <w:rPr>
                <w:rFonts w:ascii="標楷體" w:eastAsia="標楷體" w:hAnsi="標楷體" w:cs="標楷體"/>
                <w:color w:val="FF0000"/>
                <w:sz w:val="24"/>
                <w:szCs w:val="24"/>
              </w:rPr>
            </w:pPr>
            <w:r w:rsidRPr="005A6CCF">
              <w:rPr>
                <w:rFonts w:eastAsia="標楷體" w:hint="eastAsia"/>
                <w:color w:val="FF0000"/>
              </w:rPr>
              <w:t xml:space="preserve">1a-IV-3 </w:t>
            </w:r>
            <w:r w:rsidRPr="005A6CCF">
              <w:rPr>
                <w:rFonts w:eastAsia="標楷體" w:hint="eastAsia"/>
                <w:color w:val="FF0000"/>
              </w:rPr>
              <w:t>評估內在與外在的行為對健康造成的衝擊與風險。</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C694E" w:rsidRPr="005A6CCF" w:rsidRDefault="00563EB5" w:rsidP="00563EB5">
            <w:pPr>
              <w:jc w:val="left"/>
              <w:rPr>
                <w:rFonts w:ascii="標楷體" w:eastAsia="標楷體" w:hAnsi="標楷體" w:cs="標楷體"/>
                <w:color w:val="FF0000"/>
                <w:sz w:val="24"/>
                <w:szCs w:val="24"/>
              </w:rPr>
            </w:pPr>
            <w:r w:rsidRPr="005A6CCF">
              <w:rPr>
                <w:rFonts w:eastAsia="標楷體" w:hint="eastAsia"/>
                <w:color w:val="FF0000"/>
              </w:rPr>
              <w:t xml:space="preserve">Fb-IV-4 </w:t>
            </w:r>
            <w:r w:rsidRPr="005A6CCF">
              <w:rPr>
                <w:rFonts w:eastAsia="標楷體" w:hint="eastAsia"/>
                <w:color w:val="FF0000"/>
              </w:rPr>
              <w:t>新興傳染病與慢性病的防治策略。</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5A6CCF" w:rsidRDefault="00563EB5" w:rsidP="00563EB5">
            <w:pPr>
              <w:spacing w:line="260" w:lineRule="exact"/>
              <w:jc w:val="left"/>
              <w:rPr>
                <w:color w:val="FF0000"/>
              </w:rPr>
            </w:pPr>
            <w:r w:rsidRPr="005A6CCF">
              <w:rPr>
                <w:rFonts w:ascii="標楷體" w:eastAsia="標楷體" w:hAnsi="標楷體" w:cs="標楷體" w:hint="eastAsia"/>
                <w:color w:val="FF0000"/>
              </w:rPr>
              <w:t>第二篇防疫總動員</w:t>
            </w:r>
          </w:p>
          <w:p w:rsidR="00563EB5" w:rsidRPr="005A6CCF" w:rsidRDefault="00563EB5" w:rsidP="00563EB5">
            <w:pPr>
              <w:spacing w:line="260" w:lineRule="exact"/>
              <w:jc w:val="left"/>
              <w:rPr>
                <w:bCs/>
                <w:snapToGrid w:val="0"/>
                <w:color w:val="FF0000"/>
              </w:rPr>
            </w:pPr>
            <w:r w:rsidRPr="005A6CCF">
              <w:rPr>
                <w:rFonts w:ascii="標楷體" w:eastAsia="標楷體" w:hAnsi="標楷體" w:cs="標楷體" w:hint="eastAsia"/>
                <w:color w:val="FF0000"/>
              </w:rPr>
              <w:t>第二章認識臺灣傳染病</w:t>
            </w:r>
          </w:p>
          <w:p w:rsidR="00563EB5" w:rsidRPr="005A6CCF" w:rsidRDefault="00563EB5" w:rsidP="00563EB5">
            <w:pPr>
              <w:autoSpaceDE w:val="0"/>
              <w:autoSpaceDN w:val="0"/>
              <w:adjustRightInd w:val="0"/>
              <w:spacing w:line="260" w:lineRule="exact"/>
              <w:jc w:val="left"/>
              <w:rPr>
                <w:b/>
                <w:color w:val="FF0000"/>
              </w:rPr>
            </w:pPr>
            <w:r w:rsidRPr="005A6CCF">
              <w:rPr>
                <w:rFonts w:ascii="標楷體" w:eastAsia="標楷體" w:hAnsi="標楷體" w:cs="標楷體" w:hint="eastAsia"/>
                <w:b/>
                <w:color w:val="FF0000"/>
              </w:rPr>
              <w:t>一、肺結核的嚴重性</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閱讀：請學生先閱讀三位不同地區國高中生感染肺結核的案例新聞。</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提問：為什麼這些學生沒有發現自己得了肺結核？</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說明：因為肺結核症狀一開始和感冒很相似，所以不容易察覺，更容易造成傳染，若要預防自己免於感染肺結核，於平日應該增強自身抵抗力，養成健康的生活習慣、多運動健身等方式，讓結核</w:t>
            </w:r>
            <w:proofErr w:type="gramStart"/>
            <w:r w:rsidRPr="005A6CCF">
              <w:rPr>
                <w:rFonts w:ascii="標楷體" w:eastAsia="標楷體" w:hAnsi="標楷體" w:cs="標楷體" w:hint="eastAsia"/>
                <w:color w:val="FF0000"/>
              </w:rPr>
              <w:t>菌</w:t>
            </w:r>
            <w:proofErr w:type="gramEnd"/>
            <w:r w:rsidRPr="005A6CCF">
              <w:rPr>
                <w:rFonts w:ascii="標楷體" w:eastAsia="標楷體" w:hAnsi="標楷體" w:cs="標楷體" w:hint="eastAsia"/>
                <w:color w:val="FF0000"/>
              </w:rPr>
              <w:t>沒有侵犯的機會。</w:t>
            </w:r>
          </w:p>
          <w:p w:rsidR="00563EB5" w:rsidRPr="005A6CCF" w:rsidRDefault="00563EB5" w:rsidP="00563EB5">
            <w:pPr>
              <w:autoSpaceDE w:val="0"/>
              <w:autoSpaceDN w:val="0"/>
              <w:adjustRightInd w:val="0"/>
              <w:spacing w:line="260" w:lineRule="exact"/>
              <w:jc w:val="left"/>
              <w:rPr>
                <w:b/>
                <w:color w:val="FF0000"/>
              </w:rPr>
            </w:pPr>
            <w:r w:rsidRPr="005A6CCF">
              <w:rPr>
                <w:rFonts w:ascii="標楷體" w:eastAsia="標楷體" w:hAnsi="標楷體" w:cs="標楷體" w:hint="eastAsia"/>
                <w:b/>
                <w:color w:val="FF0000"/>
              </w:rPr>
              <w:lastRenderedPageBreak/>
              <w:t>二、小心TB就在你身邊</w:t>
            </w:r>
            <w:proofErr w:type="gramStart"/>
            <w:r w:rsidRPr="005A6CCF">
              <w:rPr>
                <w:rFonts w:ascii="標楷體" w:eastAsia="標楷體" w:hAnsi="標楷體" w:cs="標楷體" w:hint="eastAsia"/>
                <w:b/>
                <w:color w:val="FF0000"/>
              </w:rPr>
              <w:t>―</w:t>
            </w:r>
            <w:proofErr w:type="gramEnd"/>
            <w:r w:rsidRPr="005A6CCF">
              <w:rPr>
                <w:rFonts w:ascii="標楷體" w:eastAsia="標楷體" w:hAnsi="標楷體" w:cs="標楷體" w:hint="eastAsia"/>
                <w:b/>
                <w:color w:val="FF0000"/>
              </w:rPr>
              <w:t>―肺結核病</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提問：詢問學生什麼是肺結核？</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發表：學生自由發表意見。</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說明：結核</w:t>
            </w:r>
            <w:proofErr w:type="gramStart"/>
            <w:r w:rsidRPr="005A6CCF">
              <w:rPr>
                <w:rFonts w:ascii="標楷體" w:eastAsia="標楷體" w:hAnsi="標楷體" w:cs="標楷體" w:hint="eastAsia"/>
                <w:color w:val="FF0000"/>
              </w:rPr>
              <w:t>菌</w:t>
            </w:r>
            <w:proofErr w:type="gramEnd"/>
            <w:r w:rsidRPr="005A6CCF">
              <w:rPr>
                <w:rFonts w:ascii="標楷體" w:eastAsia="標楷體" w:hAnsi="標楷體" w:cs="標楷體" w:hint="eastAsia"/>
                <w:color w:val="FF0000"/>
              </w:rPr>
              <w:t>非常頑強，不易根除，且產生抗藥性的機會相當高，因此治療時不可以隨意停藥，或是放棄治療，以免影響治療。</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總結：教師說明肺結核的症狀，提醒學生若有不明原因咳嗽長達三星期以上就要盡快就醫，並學習利用「七分篩檢法」進行自我檢測。</w:t>
            </w:r>
          </w:p>
          <w:p w:rsidR="00563EB5" w:rsidRPr="005A6CCF" w:rsidRDefault="00563EB5" w:rsidP="00563EB5">
            <w:pPr>
              <w:autoSpaceDE w:val="0"/>
              <w:autoSpaceDN w:val="0"/>
              <w:adjustRightInd w:val="0"/>
              <w:spacing w:line="260" w:lineRule="exact"/>
              <w:jc w:val="left"/>
              <w:rPr>
                <w:b/>
                <w:color w:val="FF0000"/>
              </w:rPr>
            </w:pPr>
            <w:r w:rsidRPr="005A6CCF">
              <w:rPr>
                <w:rFonts w:ascii="標楷體" w:eastAsia="標楷體" w:hAnsi="標楷體" w:cs="標楷體" w:hint="eastAsia"/>
                <w:b/>
                <w:color w:val="FF0000"/>
              </w:rPr>
              <w:t>三、肺結核的預防與治療</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提問：了解肺結核是藉由空氣或飛沫傳染的，平時該如何預防？</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討論：請學生分組討論肺結核的預防方法。</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統整：教師統整學生的意見，並說明提升自身免疫力、注射卡介苗、減少進去公共場所等都是預防肺結核的好方法。</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整理：強調身體差或抵抗力較弱的人易感染此病，尤其是老人、小孩，所以如有不明的咳嗽，務必進行檢查及驗痰，萬一得病至少需服藥六個月以上。</w:t>
            </w:r>
          </w:p>
          <w:p w:rsidR="00563EB5" w:rsidRPr="005A6CCF" w:rsidRDefault="00563EB5" w:rsidP="00563EB5">
            <w:pPr>
              <w:autoSpaceDE w:val="0"/>
              <w:autoSpaceDN w:val="0"/>
              <w:adjustRightInd w:val="0"/>
              <w:spacing w:line="260" w:lineRule="exact"/>
              <w:jc w:val="left"/>
              <w:rPr>
                <w:b/>
                <w:color w:val="FF0000"/>
              </w:rPr>
            </w:pPr>
            <w:r w:rsidRPr="005A6CCF">
              <w:rPr>
                <w:rFonts w:ascii="標楷體" w:eastAsia="標楷體" w:hAnsi="標楷體" w:cs="標楷體" w:hint="eastAsia"/>
                <w:b/>
                <w:color w:val="FF0000"/>
              </w:rPr>
              <w:t>四、不洗手就搗蛋</w:t>
            </w:r>
            <w:proofErr w:type="gramStart"/>
            <w:r w:rsidRPr="005A6CCF">
              <w:rPr>
                <w:rFonts w:ascii="標楷體" w:eastAsia="標楷體" w:hAnsi="標楷體" w:cs="標楷體" w:hint="eastAsia"/>
                <w:b/>
                <w:color w:val="FF0000"/>
              </w:rPr>
              <w:t>―</w:t>
            </w:r>
            <w:proofErr w:type="gramEnd"/>
            <w:r w:rsidRPr="005A6CCF">
              <w:rPr>
                <w:rFonts w:ascii="標楷體" w:eastAsia="標楷體" w:hAnsi="標楷體" w:cs="標楷體" w:hint="eastAsia"/>
                <w:b/>
                <w:color w:val="FF0000"/>
              </w:rPr>
              <w:t>―腸病毒</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提問：詢問學生是否有聽過腸</w:t>
            </w:r>
            <w:r w:rsidRPr="005A6CCF">
              <w:rPr>
                <w:rFonts w:ascii="標楷體" w:eastAsia="標楷體" w:hAnsi="標楷體" w:cs="標楷體" w:hint="eastAsia"/>
                <w:color w:val="FF0000"/>
              </w:rPr>
              <w:lastRenderedPageBreak/>
              <w:t>病毒的案例，或家中是否有人曾經感染過腸病毒？</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發表：學生踴躍發表意見。</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說明：</w:t>
            </w:r>
            <w:proofErr w:type="gramStart"/>
            <w:r w:rsidRPr="005A6CCF">
              <w:rPr>
                <w:rFonts w:ascii="標楷體" w:eastAsia="標楷體" w:hAnsi="標楷體" w:cs="標楷體" w:hint="eastAsia"/>
                <w:color w:val="FF0000"/>
              </w:rPr>
              <w:t>若腸病毒</w:t>
            </w:r>
            <w:proofErr w:type="gramEnd"/>
            <w:r w:rsidRPr="005A6CCF">
              <w:rPr>
                <w:rFonts w:ascii="標楷體" w:eastAsia="標楷體" w:hAnsi="標楷體" w:cs="標楷體" w:hint="eastAsia"/>
                <w:color w:val="FF0000"/>
              </w:rPr>
              <w:t>是多種病毒的統稱，目前將腸病毒歸類為A、B、C、D四型，其中經常造成幼童有較嚴重併發症的為腸病毒71型。</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統整： 腸病毒目前沒有疫苗可以預防，因此保持良好的個人衛生習慣、養成勤洗手與避免出入空氣不流通的公共場所是預防感染的最好方式，若仍不慎遭受感染，應補充適當的飲食與</w:t>
            </w:r>
            <w:proofErr w:type="gramStart"/>
            <w:r w:rsidRPr="005A6CCF">
              <w:rPr>
                <w:rFonts w:ascii="標楷體" w:eastAsia="標楷體" w:hAnsi="標楷體" w:cs="標楷體" w:hint="eastAsia"/>
                <w:color w:val="FF0000"/>
              </w:rPr>
              <w:t>水份</w:t>
            </w:r>
            <w:proofErr w:type="gramEnd"/>
            <w:r w:rsidRPr="005A6CCF">
              <w:rPr>
                <w:rFonts w:ascii="標楷體" w:eastAsia="標楷體" w:hAnsi="標楷體" w:cs="標楷體" w:hint="eastAsia"/>
                <w:color w:val="FF0000"/>
              </w:rPr>
              <w:t>，同時在家休息一週後再行復學。</w:t>
            </w:r>
          </w:p>
          <w:p w:rsidR="00563EB5" w:rsidRPr="005A6CCF" w:rsidRDefault="00563EB5" w:rsidP="00563EB5">
            <w:pPr>
              <w:autoSpaceDE w:val="0"/>
              <w:autoSpaceDN w:val="0"/>
              <w:adjustRightInd w:val="0"/>
              <w:spacing w:line="260" w:lineRule="exact"/>
              <w:jc w:val="left"/>
              <w:rPr>
                <w:b/>
                <w:color w:val="FF0000"/>
              </w:rPr>
            </w:pPr>
            <w:r w:rsidRPr="005A6CCF">
              <w:rPr>
                <w:rFonts w:ascii="標楷體" w:eastAsia="標楷體" w:hAnsi="標楷體" w:cs="標楷體" w:hint="eastAsia"/>
                <w:b/>
                <w:color w:val="FF0000"/>
              </w:rPr>
              <w:t>五、腸病毒的預防與治療</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提問：詢問學生平時是否有養成洗手的習慣？正確的洗手步驟為何？</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發表：學生自由發表意見。</w:t>
            </w:r>
          </w:p>
          <w:p w:rsidR="00563EB5" w:rsidRPr="005A6CCF" w:rsidRDefault="00563EB5" w:rsidP="00563EB5">
            <w:pPr>
              <w:autoSpaceDE w:val="0"/>
              <w:autoSpaceDN w:val="0"/>
              <w:adjustRightInd w:val="0"/>
              <w:spacing w:line="260" w:lineRule="exact"/>
              <w:jc w:val="left"/>
              <w:rPr>
                <w:color w:val="FF0000"/>
              </w:rPr>
            </w:pPr>
            <w:r w:rsidRPr="005A6CCF">
              <w:rPr>
                <w:rFonts w:ascii="標楷體" w:eastAsia="標楷體" w:hAnsi="標楷體" w:cs="標楷體" w:hint="eastAsia"/>
                <w:color w:val="FF0000"/>
              </w:rPr>
              <w:t>實作：找一位學生示範並複習正確洗手步驟。</w:t>
            </w:r>
          </w:p>
          <w:p w:rsidR="00EC694E" w:rsidRPr="005A6CCF" w:rsidRDefault="00563EB5" w:rsidP="00563EB5">
            <w:pPr>
              <w:rPr>
                <w:rFonts w:ascii="標楷體" w:eastAsia="標楷體" w:hAnsi="標楷體" w:cs="標楷體"/>
                <w:color w:val="FF0000"/>
                <w:sz w:val="24"/>
                <w:szCs w:val="24"/>
              </w:rPr>
            </w:pPr>
            <w:r w:rsidRPr="005A6CCF">
              <w:rPr>
                <w:rFonts w:ascii="標楷體" w:eastAsia="標楷體" w:hAnsi="標楷體" w:cs="標楷體" w:hint="eastAsia"/>
                <w:color w:val="FF0000"/>
              </w:rPr>
              <w:t>說明：教師叮嚀學生平時就須養成正確洗手的步驟與觀念，即使面臨夏季缺水的窘境，仍需在節約用水的</w:t>
            </w:r>
            <w:proofErr w:type="gramStart"/>
            <w:r w:rsidRPr="005A6CCF">
              <w:rPr>
                <w:rFonts w:ascii="標楷體" w:eastAsia="標楷體" w:hAnsi="標楷體" w:cs="標楷體" w:hint="eastAsia"/>
                <w:color w:val="FF0000"/>
              </w:rPr>
              <w:t>情形下勤洗手</w:t>
            </w:r>
            <w:proofErr w:type="gramEnd"/>
            <w:r w:rsidRPr="005A6CCF">
              <w:rPr>
                <w:rFonts w:ascii="標楷體" w:eastAsia="標楷體" w:hAnsi="標楷體" w:cs="標楷體" w:hint="eastAsia"/>
                <w:color w:val="FF0000"/>
              </w:rPr>
              <w:t>，以預防各類病毒或疾病的傳播。</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C694E" w:rsidRPr="00563EB5" w:rsidRDefault="0029654D" w:rsidP="00EC694E">
            <w:pPr>
              <w:ind w:left="317" w:hanging="317"/>
              <w:jc w:val="center"/>
              <w:rPr>
                <w:rFonts w:ascii="標楷體" w:eastAsia="標楷體" w:hAnsi="標楷體" w:cs="標楷體"/>
                <w:color w:val="FF0000"/>
                <w:sz w:val="24"/>
                <w:szCs w:val="24"/>
              </w:rPr>
            </w:pPr>
            <w:r w:rsidRPr="00563EB5">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563EB5" w:rsidRDefault="00545510" w:rsidP="00545510">
            <w:pPr>
              <w:ind w:left="-22" w:hanging="7"/>
              <w:rPr>
                <w:rFonts w:ascii="標楷體" w:eastAsia="標楷體" w:hAnsi="標楷體" w:cs="標楷體"/>
                <w:color w:val="FF0000"/>
              </w:rPr>
            </w:pPr>
            <w:r w:rsidRPr="00563EB5">
              <w:rPr>
                <w:rFonts w:ascii="標楷體" w:eastAsia="標楷體" w:hAnsi="標楷體" w:cs="標楷體" w:hint="eastAsia"/>
                <w:color w:val="FF0000"/>
              </w:rPr>
              <w:t>1教學影片</w:t>
            </w:r>
          </w:p>
          <w:p w:rsidR="00545510" w:rsidRPr="00563EB5" w:rsidRDefault="00545510" w:rsidP="00545510">
            <w:pPr>
              <w:ind w:left="-22" w:hanging="7"/>
              <w:rPr>
                <w:rFonts w:ascii="標楷體" w:eastAsia="標楷體" w:hAnsi="標楷體" w:cs="標楷體"/>
                <w:bCs/>
                <w:color w:val="FF0000"/>
              </w:rPr>
            </w:pPr>
            <w:r w:rsidRPr="00563EB5">
              <w:rPr>
                <w:rFonts w:ascii="標楷體" w:eastAsia="標楷體" w:hAnsi="標楷體" w:cs="標楷體" w:hint="eastAsia"/>
                <w:color w:val="FF0000"/>
              </w:rPr>
              <w:t>2教學簡報</w:t>
            </w:r>
          </w:p>
          <w:p w:rsidR="00545510" w:rsidRPr="00563EB5" w:rsidRDefault="00545510" w:rsidP="00545510">
            <w:pPr>
              <w:ind w:left="-22" w:hanging="7"/>
              <w:rPr>
                <w:rFonts w:ascii="標楷體" w:eastAsia="標楷體" w:hAnsi="標楷體" w:cs="標楷體"/>
                <w:noProof/>
                <w:color w:val="FF0000"/>
              </w:rPr>
            </w:pPr>
            <w:r w:rsidRPr="00563EB5">
              <w:rPr>
                <w:rFonts w:ascii="標楷體" w:eastAsia="標楷體" w:hAnsi="標楷體" w:cs="標楷體" w:hint="eastAsia"/>
                <w:noProof/>
                <w:color w:val="FF0000"/>
              </w:rPr>
              <w:t>3新聞案例</w:t>
            </w:r>
          </w:p>
          <w:p w:rsidR="00EC694E" w:rsidRPr="00563EB5" w:rsidRDefault="00545510" w:rsidP="00545510">
            <w:pPr>
              <w:ind w:left="-22" w:hanging="7"/>
              <w:rPr>
                <w:rFonts w:ascii="標楷體" w:eastAsia="標楷體" w:hAnsi="標楷體" w:cs="標楷體"/>
                <w:noProof/>
                <w:color w:val="FF0000"/>
                <w:sz w:val="24"/>
                <w:szCs w:val="24"/>
              </w:rPr>
            </w:pPr>
            <w:r w:rsidRPr="00563EB5">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45510" w:rsidRPr="00563EB5" w:rsidRDefault="00545510" w:rsidP="00545510">
            <w:pPr>
              <w:ind w:left="-22" w:hanging="7"/>
              <w:rPr>
                <w:rFonts w:ascii="標楷體" w:eastAsia="標楷體" w:hAnsi="標楷體" w:cs="標楷體"/>
                <w:color w:val="FF0000"/>
              </w:rPr>
            </w:pPr>
            <w:r w:rsidRPr="00563EB5">
              <w:rPr>
                <w:rFonts w:ascii="標楷體" w:eastAsia="標楷體" w:hAnsi="標楷體" w:cs="標楷體" w:hint="eastAsia"/>
                <w:color w:val="FF0000"/>
              </w:rPr>
              <w:t>1觀察</w:t>
            </w:r>
          </w:p>
          <w:p w:rsidR="00545510" w:rsidRPr="00563EB5" w:rsidRDefault="00545510" w:rsidP="00545510">
            <w:pPr>
              <w:ind w:left="-22" w:hanging="7"/>
              <w:rPr>
                <w:rFonts w:ascii="標楷體" w:eastAsia="標楷體" w:hAnsi="標楷體" w:cs="標楷體"/>
                <w:color w:val="FF0000"/>
              </w:rPr>
            </w:pPr>
            <w:r w:rsidRPr="00563EB5">
              <w:rPr>
                <w:rFonts w:ascii="標楷體" w:eastAsia="標楷體" w:hAnsi="標楷體" w:cs="標楷體" w:hint="eastAsia"/>
                <w:color w:val="FF0000"/>
              </w:rPr>
              <w:t>2問答</w:t>
            </w:r>
          </w:p>
          <w:p w:rsidR="00EC694E" w:rsidRPr="00563EB5" w:rsidRDefault="00545510" w:rsidP="00545510">
            <w:pPr>
              <w:ind w:left="-22" w:hanging="7"/>
              <w:rPr>
                <w:rFonts w:ascii="標楷體" w:eastAsia="標楷體" w:hAnsi="標楷體" w:cs="標楷體"/>
                <w:color w:val="FF0000"/>
                <w:sz w:val="24"/>
                <w:szCs w:val="24"/>
              </w:rPr>
            </w:pPr>
            <w:r w:rsidRPr="00563EB5">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563EB5" w:rsidRDefault="00563EB5" w:rsidP="00563EB5">
            <w:pPr>
              <w:spacing w:line="260" w:lineRule="exact"/>
              <w:jc w:val="left"/>
              <w:rPr>
                <w:b/>
                <w:color w:val="FF0000"/>
              </w:rPr>
            </w:pPr>
            <w:r w:rsidRPr="00563EB5">
              <w:rPr>
                <w:rFonts w:ascii="標楷體" w:eastAsia="標楷體" w:hAnsi="標楷體" w:cs="DFKaiShu-SB-Estd-BF" w:hint="eastAsia"/>
                <w:b/>
                <w:color w:val="FF0000"/>
              </w:rPr>
              <w:t>【閱讀素養議題】</w:t>
            </w:r>
          </w:p>
          <w:p w:rsidR="00EC694E" w:rsidRPr="00563EB5" w:rsidRDefault="00563EB5" w:rsidP="00563EB5">
            <w:pPr>
              <w:ind w:left="-22" w:hanging="7"/>
              <w:rPr>
                <w:rFonts w:ascii="標楷體" w:eastAsia="標楷體" w:hAnsi="標楷體" w:cs="標楷體"/>
                <w:color w:val="FF0000"/>
                <w:sz w:val="24"/>
                <w:szCs w:val="24"/>
              </w:rPr>
            </w:pPr>
            <w:r w:rsidRPr="00563EB5">
              <w:rPr>
                <w:rFonts w:ascii="標楷體" w:eastAsia="標楷體" w:hAnsi="標楷體" w:cs="DFKaiShu-SB-Estd-BF" w:hint="eastAsia"/>
                <w:color w:val="FF0000"/>
              </w:rPr>
              <w:t>閱J2 發展跨文本的比對、分析、深究的能力，以判讀文本知識的正確性。</w:t>
            </w:r>
          </w:p>
        </w:tc>
        <w:tc>
          <w:tcPr>
            <w:tcW w:w="1784" w:type="dxa"/>
            <w:tcBorders>
              <w:top w:val="single" w:sz="8" w:space="0" w:color="000000"/>
              <w:bottom w:val="single" w:sz="8" w:space="0" w:color="000000"/>
              <w:right w:val="single" w:sz="8" w:space="0" w:color="000000"/>
            </w:tcBorders>
            <w:vAlign w:val="center"/>
          </w:tcPr>
          <w:p w:rsidR="00EC694E" w:rsidRPr="00500692" w:rsidRDefault="00EC694E"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6-7</w:t>
            </w:r>
            <w:proofErr w:type="gramStart"/>
            <w:r>
              <w:rPr>
                <w:rFonts w:ascii="標楷體" w:eastAsia="標楷體" w:hAnsi="標楷體" w:hint="eastAsia"/>
              </w:rPr>
              <w:t>九</w:t>
            </w:r>
            <w:proofErr w:type="gramEnd"/>
            <w:r>
              <w:rPr>
                <w:rFonts w:ascii="標楷體" w:eastAsia="標楷體" w:hAnsi="標楷體" w:hint="eastAsia"/>
              </w:rPr>
              <w:t xml:space="preserve">年級第2次定期評量  </w:t>
            </w:r>
            <w:r>
              <w:rPr>
                <w:rFonts w:ascii="標楷體" w:eastAsia="標楷體" w:hAnsi="標楷體" w:hint="eastAsia"/>
              </w:rPr>
              <w:br/>
              <w:t>9溪崑文學獎暨視覺藝術展頒獎</w:t>
            </w:r>
          </w:p>
        </w:tc>
      </w:tr>
      <w:tr w:rsidR="00563EB5"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3EB5" w:rsidRDefault="00563EB5"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5/11-5/17</w:t>
            </w:r>
          </w:p>
        </w:tc>
        <w:tc>
          <w:tcPr>
            <w:tcW w:w="1559" w:type="dxa"/>
            <w:tcBorders>
              <w:top w:val="single" w:sz="8" w:space="0" w:color="000000"/>
              <w:left w:val="single" w:sz="8" w:space="0" w:color="000000"/>
              <w:bottom w:val="single" w:sz="8" w:space="0" w:color="000000"/>
              <w:right w:val="single" w:sz="8" w:space="0" w:color="000000"/>
            </w:tcBorders>
          </w:tcPr>
          <w:p w:rsidR="00563EB5" w:rsidRPr="005A6CCF" w:rsidRDefault="00563EB5" w:rsidP="00563EB5">
            <w:pPr>
              <w:spacing w:line="260" w:lineRule="exact"/>
              <w:jc w:val="left"/>
              <w:rPr>
                <w:color w:val="FF0000"/>
              </w:rPr>
            </w:pPr>
            <w:r w:rsidRPr="005A6CCF">
              <w:rPr>
                <w:rFonts w:eastAsia="標楷體" w:hint="eastAsia"/>
                <w:color w:val="FF0000"/>
              </w:rPr>
              <w:t xml:space="preserve">1a-IV-3 </w:t>
            </w:r>
            <w:r w:rsidRPr="005A6CCF">
              <w:rPr>
                <w:rFonts w:eastAsia="標楷體" w:hint="eastAsia"/>
                <w:color w:val="FF0000"/>
              </w:rPr>
              <w:t>評估內在與外在的行為對健康造成</w:t>
            </w:r>
            <w:r w:rsidRPr="005A6CCF">
              <w:rPr>
                <w:rFonts w:eastAsia="標楷體" w:hint="eastAsia"/>
                <w:color w:val="FF0000"/>
              </w:rPr>
              <w:lastRenderedPageBreak/>
              <w:t>的衝擊與風險。</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3EB5" w:rsidRPr="005A6CCF" w:rsidRDefault="00563EB5" w:rsidP="00563EB5">
            <w:pPr>
              <w:jc w:val="left"/>
              <w:rPr>
                <w:rFonts w:ascii="標楷體" w:eastAsia="標楷體" w:hAnsi="標楷體" w:cs="標楷體"/>
                <w:color w:val="FF0000"/>
                <w:sz w:val="24"/>
                <w:szCs w:val="24"/>
              </w:rPr>
            </w:pPr>
            <w:r w:rsidRPr="005A6CCF">
              <w:rPr>
                <w:rFonts w:eastAsia="標楷體" w:hint="eastAsia"/>
                <w:color w:val="FF0000"/>
              </w:rPr>
              <w:lastRenderedPageBreak/>
              <w:t xml:space="preserve">Fb-IV-4 </w:t>
            </w:r>
            <w:r w:rsidRPr="005A6CCF">
              <w:rPr>
                <w:rFonts w:eastAsia="標楷體" w:hint="eastAsia"/>
                <w:color w:val="FF0000"/>
              </w:rPr>
              <w:t>新興傳染病與慢性病的防治策略。</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563EB5">
            <w:pPr>
              <w:spacing w:line="260" w:lineRule="exact"/>
              <w:jc w:val="left"/>
              <w:rPr>
                <w:color w:val="FF0000"/>
              </w:rPr>
            </w:pPr>
            <w:r w:rsidRPr="00366C11">
              <w:rPr>
                <w:rFonts w:ascii="標楷體" w:eastAsia="標楷體" w:hAnsi="標楷體" w:cs="標楷體" w:hint="eastAsia"/>
                <w:color w:val="FF0000"/>
              </w:rPr>
              <w:t>第二篇防疫總動員</w:t>
            </w:r>
          </w:p>
          <w:p w:rsidR="00563EB5" w:rsidRPr="00366C11" w:rsidRDefault="00563EB5" w:rsidP="00563EB5">
            <w:pPr>
              <w:spacing w:line="260" w:lineRule="exact"/>
              <w:jc w:val="left"/>
              <w:rPr>
                <w:bCs/>
                <w:snapToGrid w:val="0"/>
                <w:color w:val="FF0000"/>
              </w:rPr>
            </w:pPr>
            <w:r w:rsidRPr="00366C11">
              <w:rPr>
                <w:rFonts w:ascii="標楷體" w:eastAsia="標楷體" w:hAnsi="標楷體" w:cs="標楷體" w:hint="eastAsia"/>
                <w:color w:val="FF0000"/>
              </w:rPr>
              <w:t>第二章認識臺灣傳染病（第二次段考）</w:t>
            </w:r>
          </w:p>
          <w:p w:rsidR="00563EB5" w:rsidRPr="00366C11" w:rsidRDefault="00563EB5" w:rsidP="00563EB5">
            <w:pPr>
              <w:autoSpaceDE w:val="0"/>
              <w:autoSpaceDN w:val="0"/>
              <w:adjustRightInd w:val="0"/>
              <w:spacing w:line="260" w:lineRule="exact"/>
              <w:jc w:val="left"/>
              <w:rPr>
                <w:b/>
                <w:color w:val="FF0000"/>
              </w:rPr>
            </w:pPr>
            <w:r w:rsidRPr="00366C11">
              <w:rPr>
                <w:rFonts w:ascii="標楷體" w:eastAsia="標楷體" w:hAnsi="標楷體" w:cs="標楷體" w:hint="eastAsia"/>
                <w:b/>
                <w:color w:val="FF0000"/>
              </w:rPr>
              <w:lastRenderedPageBreak/>
              <w:t>一、不可不防</w:t>
            </w:r>
            <w:proofErr w:type="gramStart"/>
            <w:r w:rsidRPr="00366C11">
              <w:rPr>
                <w:rFonts w:ascii="標楷體" w:eastAsia="標楷體" w:hAnsi="標楷體" w:cs="標楷體" w:hint="eastAsia"/>
                <w:b/>
                <w:color w:val="FF0000"/>
              </w:rPr>
              <w:t>―</w:t>
            </w:r>
            <w:proofErr w:type="gramEnd"/>
            <w:r w:rsidRPr="00366C11">
              <w:rPr>
                <w:rFonts w:ascii="標楷體" w:eastAsia="標楷體" w:hAnsi="標楷體" w:cs="標楷體" w:hint="eastAsia"/>
                <w:b/>
                <w:color w:val="FF0000"/>
              </w:rPr>
              <w:t>―病毒性肝炎</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提問： 是否知道什麼是病毒性肝炎？</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說明： 肝炎病毒在侵入體內後，主要進入肝細胞內繁殖，造成病毒感染並引起肝臟發炎的狀況，這就是「病毒性肝炎」。</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提問：是否知道病毒性肝炎</w:t>
            </w:r>
            <w:proofErr w:type="gramStart"/>
            <w:r w:rsidRPr="00366C11">
              <w:rPr>
                <w:rFonts w:ascii="標楷體" w:eastAsia="標楷體" w:hAnsi="標楷體" w:cs="標楷體" w:hint="eastAsia"/>
                <w:color w:val="FF0000"/>
              </w:rPr>
              <w:t>有分哪些</w:t>
            </w:r>
            <w:proofErr w:type="gramEnd"/>
            <w:r w:rsidRPr="00366C11">
              <w:rPr>
                <w:rFonts w:ascii="標楷體" w:eastAsia="標楷體" w:hAnsi="標楷體" w:cs="標楷體" w:hint="eastAsia"/>
                <w:color w:val="FF0000"/>
              </w:rPr>
              <w:t>類型？國人較常</w:t>
            </w:r>
            <w:proofErr w:type="gramStart"/>
            <w:r w:rsidRPr="00366C11">
              <w:rPr>
                <w:rFonts w:ascii="標楷體" w:eastAsia="標楷體" w:hAnsi="標楷體" w:cs="標楷體" w:hint="eastAsia"/>
                <w:color w:val="FF0000"/>
              </w:rPr>
              <w:t>罹</w:t>
            </w:r>
            <w:proofErr w:type="gramEnd"/>
            <w:r w:rsidRPr="00366C11">
              <w:rPr>
                <w:rFonts w:ascii="標楷體" w:eastAsia="標楷體" w:hAnsi="標楷體" w:cs="標楷體" w:hint="eastAsia"/>
                <w:color w:val="FF0000"/>
              </w:rPr>
              <w:t>患的又是哪些？</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說明：病毒性肝炎分為A、B、C、D、E型，臺灣較常見的為A、B、C型。</w:t>
            </w:r>
          </w:p>
          <w:p w:rsidR="00563EB5" w:rsidRPr="00366C11" w:rsidRDefault="00563EB5" w:rsidP="00563EB5">
            <w:pPr>
              <w:autoSpaceDE w:val="0"/>
              <w:autoSpaceDN w:val="0"/>
              <w:adjustRightInd w:val="0"/>
              <w:spacing w:line="260" w:lineRule="exact"/>
              <w:jc w:val="left"/>
              <w:rPr>
                <w:b/>
                <w:color w:val="FF0000"/>
              </w:rPr>
            </w:pPr>
            <w:r w:rsidRPr="00366C11">
              <w:rPr>
                <w:rFonts w:ascii="標楷體" w:eastAsia="標楷體" w:hAnsi="標楷體" w:cs="標楷體" w:hint="eastAsia"/>
                <w:b/>
                <w:color w:val="FF0000"/>
              </w:rPr>
              <w:t>二、肝炎三部曲及病毒性肝炎的傳染方式</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說明： 所謂的肝病三部曲：當急性肝炎6個月未痊癒進而轉為慢性肝炎的宿命：連年征戰的結果，戰場必是斷壁殘垣，終成肝硬化。此時因敵軍（病毒）</w:t>
            </w:r>
            <w:proofErr w:type="gramStart"/>
            <w:r w:rsidRPr="00366C11">
              <w:rPr>
                <w:rFonts w:ascii="標楷體" w:eastAsia="標楷體" w:hAnsi="標楷體" w:cs="標楷體" w:hint="eastAsia"/>
                <w:color w:val="FF0000"/>
              </w:rPr>
              <w:t>久藏於</w:t>
            </w:r>
            <w:proofErr w:type="gramEnd"/>
            <w:r w:rsidRPr="00366C11">
              <w:rPr>
                <w:rFonts w:ascii="標楷體" w:eastAsia="標楷體" w:hAnsi="標楷體" w:cs="標楷體" w:hint="eastAsia"/>
                <w:color w:val="FF0000"/>
              </w:rPr>
              <w:t>戰場，極易策反我軍叛變（肝細胞突變）。一旦叛軍得勢就成了肝癌。因此平時就應該好好保護我們的肝臟，避免感染肝炎。</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提問：你們知道病毒性肝炎有哪些傳染途徑嗎？</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發表：學生自由發表意見。</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說明：肝炎的症狀都很雷同， 但A、E 型肝炎是經由食物或飲水傳染，B、C、D則是經由性接觸或血液傳染。</w:t>
            </w:r>
          </w:p>
          <w:p w:rsidR="00563EB5" w:rsidRPr="00366C11" w:rsidRDefault="00563EB5" w:rsidP="00563EB5">
            <w:pPr>
              <w:autoSpaceDE w:val="0"/>
              <w:autoSpaceDN w:val="0"/>
              <w:adjustRightInd w:val="0"/>
              <w:spacing w:line="260" w:lineRule="exact"/>
              <w:jc w:val="left"/>
              <w:rPr>
                <w:b/>
                <w:color w:val="FF0000"/>
              </w:rPr>
            </w:pPr>
            <w:r w:rsidRPr="00366C11">
              <w:rPr>
                <w:rFonts w:ascii="標楷體" w:eastAsia="標楷體" w:hAnsi="標楷體" w:cs="標楷體" w:hint="eastAsia"/>
                <w:b/>
                <w:color w:val="FF0000"/>
              </w:rPr>
              <w:lastRenderedPageBreak/>
              <w:t>三、病毒性肝炎的預防與治療</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提問：哪些病毒性肝炎有疫苗可以預防？</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說明：病毒性肝炎目前僅有A、B、D三型有發展疫苗，若體內無抗體者，可施打疫苗來預防。除了疫苗之外，不要過度勞累或熬夜，保持愉快心情，適當的運動如此便能減低</w:t>
            </w:r>
            <w:proofErr w:type="gramStart"/>
            <w:r w:rsidRPr="00366C11">
              <w:rPr>
                <w:rFonts w:ascii="標楷體" w:eastAsia="標楷體" w:hAnsi="標楷體" w:cs="標楷體" w:hint="eastAsia"/>
                <w:color w:val="FF0000"/>
              </w:rPr>
              <w:t>罹</w:t>
            </w:r>
            <w:proofErr w:type="gramEnd"/>
            <w:r w:rsidRPr="00366C11">
              <w:rPr>
                <w:rFonts w:ascii="標楷體" w:eastAsia="標楷體" w:hAnsi="標楷體" w:cs="標楷體" w:hint="eastAsia"/>
                <w:color w:val="FF0000"/>
              </w:rPr>
              <w:t>患病毒性肝炎的機會。</w:t>
            </w:r>
          </w:p>
          <w:p w:rsidR="00563EB5" w:rsidRPr="00366C11" w:rsidRDefault="00563EB5" w:rsidP="00563EB5">
            <w:pPr>
              <w:autoSpaceDE w:val="0"/>
              <w:autoSpaceDN w:val="0"/>
              <w:adjustRightInd w:val="0"/>
              <w:spacing w:line="260" w:lineRule="exact"/>
              <w:jc w:val="left"/>
              <w:rPr>
                <w:b/>
                <w:color w:val="FF0000"/>
              </w:rPr>
            </w:pPr>
            <w:r w:rsidRPr="00366C11">
              <w:rPr>
                <w:rFonts w:ascii="標楷體" w:eastAsia="標楷體" w:hAnsi="標楷體" w:cs="標楷體" w:hint="eastAsia"/>
                <w:b/>
                <w:color w:val="FF0000"/>
              </w:rPr>
              <w:t>四、防疫行動我最行</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提問：請學生看完</w:t>
            </w:r>
            <w:proofErr w:type="gramStart"/>
            <w:r w:rsidRPr="00366C11">
              <w:rPr>
                <w:rFonts w:ascii="標楷體" w:eastAsia="標楷體" w:hAnsi="標楷體" w:cs="標楷體" w:hint="eastAsia"/>
                <w:color w:val="FF0000"/>
              </w:rPr>
              <w:t>阿芳得流</w:t>
            </w:r>
            <w:proofErr w:type="gramEnd"/>
            <w:r w:rsidRPr="00366C11">
              <w:rPr>
                <w:rFonts w:ascii="標楷體" w:eastAsia="標楷體" w:hAnsi="標楷體" w:cs="標楷體" w:hint="eastAsia"/>
                <w:color w:val="FF0000"/>
              </w:rPr>
              <w:t>感的例子，想一想，如果你是阿芳的同班同學，應該如何做好健康自主管理？</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分享：請同學自由分享。</w:t>
            </w:r>
          </w:p>
          <w:p w:rsidR="00563EB5" w:rsidRPr="00366C11" w:rsidRDefault="00563EB5" w:rsidP="00563EB5">
            <w:pPr>
              <w:autoSpaceDE w:val="0"/>
              <w:autoSpaceDN w:val="0"/>
              <w:adjustRightInd w:val="0"/>
              <w:spacing w:line="260" w:lineRule="exact"/>
              <w:jc w:val="left"/>
              <w:rPr>
                <w:color w:val="FF0000"/>
              </w:rPr>
            </w:pPr>
            <w:r w:rsidRPr="00366C11">
              <w:rPr>
                <w:rFonts w:ascii="標楷體" w:eastAsia="標楷體" w:hAnsi="標楷體" w:cs="標楷體" w:hint="eastAsia"/>
                <w:color w:val="FF0000"/>
              </w:rPr>
              <w:t>說明：做好健康自主管理，才能保護自己也保護別人，如同阿芳的例子，若阿芳發燒了還到學校上課，將會有更多同學被阿芳傳染，現在就讓我們來學習健康自主管理。</w:t>
            </w:r>
          </w:p>
          <w:p w:rsidR="00563EB5" w:rsidRPr="00366C11" w:rsidRDefault="00563EB5" w:rsidP="00563EB5">
            <w:pPr>
              <w:autoSpaceDE w:val="0"/>
              <w:autoSpaceDN w:val="0"/>
              <w:adjustRightInd w:val="0"/>
              <w:spacing w:line="260" w:lineRule="exact"/>
              <w:jc w:val="left"/>
              <w:rPr>
                <w:b/>
                <w:color w:val="FF0000"/>
              </w:rPr>
            </w:pPr>
            <w:r w:rsidRPr="00366C11">
              <w:rPr>
                <w:rFonts w:ascii="標楷體" w:eastAsia="標楷體" w:hAnsi="標楷體" w:cs="標楷體" w:hint="eastAsia"/>
                <w:b/>
                <w:color w:val="FF0000"/>
              </w:rPr>
              <w:t>五、要知道的</w:t>
            </w:r>
            <w:proofErr w:type="gramStart"/>
            <w:r w:rsidRPr="00366C11">
              <w:rPr>
                <w:rFonts w:ascii="標楷體" w:eastAsia="標楷體" w:hAnsi="標楷體" w:cs="標楷體" w:hint="eastAsia"/>
                <w:b/>
                <w:color w:val="FF0000"/>
              </w:rPr>
              <w:t>一</w:t>
            </w:r>
            <w:proofErr w:type="gramEnd"/>
            <w:r w:rsidRPr="00366C11">
              <w:rPr>
                <w:rFonts w:ascii="標楷體" w:eastAsia="標楷體" w:hAnsi="標楷體" w:cs="標楷體" w:hint="eastAsia"/>
                <w:b/>
                <w:color w:val="FF0000"/>
              </w:rPr>
              <w:t>健事</w:t>
            </w:r>
          </w:p>
          <w:p w:rsidR="00563EB5" w:rsidRPr="00366C11" w:rsidRDefault="00563EB5" w:rsidP="00563EB5">
            <w:pPr>
              <w:rPr>
                <w:rFonts w:ascii="標楷體" w:eastAsia="標楷體" w:hAnsi="標楷體" w:cs="標楷體"/>
                <w:color w:val="FF0000"/>
                <w:sz w:val="24"/>
                <w:szCs w:val="24"/>
              </w:rPr>
            </w:pPr>
            <w:r w:rsidRPr="00366C11">
              <w:rPr>
                <w:rFonts w:ascii="標楷體" w:eastAsia="標楷體" w:hAnsi="標楷體" w:cs="標楷體" w:hint="eastAsia"/>
                <w:color w:val="FF0000"/>
              </w:rPr>
              <w:t>放入該篇主題相關閱讀文章作為結尾補充內容，教師可帶學生閱讀，也可讓學生自行利用課外時間閱讀，增廣見聞的同時提升閱讀能力。</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EC694E">
            <w:pPr>
              <w:ind w:left="317" w:hanging="317"/>
              <w:jc w:val="center"/>
              <w:rPr>
                <w:rFonts w:ascii="標楷體" w:eastAsia="標楷體" w:hAnsi="標楷體" w:cs="標楷體"/>
                <w:color w:val="FF0000"/>
                <w:sz w:val="24"/>
                <w:szCs w:val="24"/>
              </w:rPr>
            </w:pPr>
            <w:r w:rsidRPr="00366C11">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545510">
            <w:pPr>
              <w:ind w:left="-22" w:hanging="7"/>
              <w:rPr>
                <w:rFonts w:ascii="標楷體" w:eastAsia="標楷體" w:hAnsi="標楷體" w:cs="標楷體"/>
                <w:color w:val="FF0000"/>
              </w:rPr>
            </w:pPr>
            <w:r w:rsidRPr="00366C11">
              <w:rPr>
                <w:rFonts w:ascii="標楷體" w:eastAsia="標楷體" w:hAnsi="標楷體" w:cs="標楷體" w:hint="eastAsia"/>
                <w:color w:val="FF0000"/>
              </w:rPr>
              <w:t>1教學影片</w:t>
            </w:r>
          </w:p>
          <w:p w:rsidR="00563EB5" w:rsidRPr="00366C11" w:rsidRDefault="00563EB5" w:rsidP="00545510">
            <w:pPr>
              <w:ind w:left="-22" w:hanging="7"/>
              <w:rPr>
                <w:rFonts w:ascii="標楷體" w:eastAsia="標楷體" w:hAnsi="標楷體" w:cs="標楷體"/>
                <w:bCs/>
                <w:color w:val="FF0000"/>
              </w:rPr>
            </w:pPr>
            <w:r w:rsidRPr="00366C11">
              <w:rPr>
                <w:rFonts w:ascii="標楷體" w:eastAsia="標楷體" w:hAnsi="標楷體" w:cs="標楷體" w:hint="eastAsia"/>
                <w:color w:val="FF0000"/>
              </w:rPr>
              <w:t>2教學簡報</w:t>
            </w:r>
          </w:p>
          <w:p w:rsidR="00563EB5" w:rsidRPr="00366C11" w:rsidRDefault="00563EB5" w:rsidP="00545510">
            <w:pPr>
              <w:ind w:left="-22" w:hanging="7"/>
              <w:rPr>
                <w:rFonts w:ascii="標楷體" w:eastAsia="標楷體" w:hAnsi="標楷體" w:cs="標楷體"/>
                <w:noProof/>
                <w:color w:val="FF0000"/>
              </w:rPr>
            </w:pPr>
            <w:r w:rsidRPr="00366C11">
              <w:rPr>
                <w:rFonts w:ascii="標楷體" w:eastAsia="標楷體" w:hAnsi="標楷體" w:cs="標楷體" w:hint="eastAsia"/>
                <w:noProof/>
                <w:color w:val="FF0000"/>
              </w:rPr>
              <w:t>3新聞案例</w:t>
            </w:r>
          </w:p>
          <w:p w:rsidR="00563EB5" w:rsidRPr="00366C11" w:rsidRDefault="00563EB5" w:rsidP="00545510">
            <w:pPr>
              <w:ind w:left="-22" w:hanging="7"/>
              <w:rPr>
                <w:rFonts w:ascii="標楷體" w:eastAsia="標楷體" w:hAnsi="標楷體" w:cs="標楷體"/>
                <w:noProof/>
                <w:color w:val="FF0000"/>
                <w:sz w:val="24"/>
                <w:szCs w:val="24"/>
              </w:rPr>
            </w:pPr>
            <w:r w:rsidRPr="00366C11">
              <w:rPr>
                <w:rFonts w:ascii="標楷體" w:eastAsia="標楷體" w:hAnsi="標楷體" w:cs="標楷體" w:hint="eastAsia"/>
                <w:noProof/>
                <w:color w:val="FF0000"/>
              </w:rPr>
              <w:lastRenderedPageBreak/>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545510">
            <w:pPr>
              <w:ind w:left="-22" w:hanging="7"/>
              <w:rPr>
                <w:rFonts w:ascii="標楷體" w:eastAsia="標楷體" w:hAnsi="標楷體" w:cs="標楷體"/>
                <w:color w:val="FF0000"/>
              </w:rPr>
            </w:pPr>
            <w:r w:rsidRPr="00366C11">
              <w:rPr>
                <w:rFonts w:ascii="標楷體" w:eastAsia="標楷體" w:hAnsi="標楷體" w:cs="標楷體" w:hint="eastAsia"/>
                <w:color w:val="FF0000"/>
              </w:rPr>
              <w:lastRenderedPageBreak/>
              <w:t>1觀察</w:t>
            </w:r>
          </w:p>
          <w:p w:rsidR="00563EB5" w:rsidRPr="00366C11" w:rsidRDefault="00563EB5" w:rsidP="00545510">
            <w:pPr>
              <w:ind w:left="-22" w:hanging="7"/>
              <w:rPr>
                <w:rFonts w:ascii="標楷體" w:eastAsia="標楷體" w:hAnsi="標楷體" w:cs="標楷體"/>
                <w:color w:val="FF0000"/>
              </w:rPr>
            </w:pPr>
            <w:r w:rsidRPr="00366C11">
              <w:rPr>
                <w:rFonts w:ascii="標楷體" w:eastAsia="標楷體" w:hAnsi="標楷體" w:cs="標楷體" w:hint="eastAsia"/>
                <w:color w:val="FF0000"/>
              </w:rPr>
              <w:t>2問答</w:t>
            </w:r>
          </w:p>
          <w:p w:rsidR="00563EB5" w:rsidRPr="00366C11" w:rsidRDefault="00563EB5" w:rsidP="00545510">
            <w:pPr>
              <w:ind w:left="-22" w:hanging="7"/>
              <w:rPr>
                <w:rFonts w:ascii="標楷體" w:eastAsia="標楷體" w:hAnsi="標楷體" w:cs="標楷體"/>
                <w:color w:val="FF0000"/>
                <w:sz w:val="24"/>
                <w:szCs w:val="24"/>
              </w:rPr>
            </w:pPr>
            <w:r w:rsidRPr="00366C11">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563EB5">
            <w:pPr>
              <w:spacing w:line="260" w:lineRule="exact"/>
              <w:jc w:val="left"/>
              <w:rPr>
                <w:b/>
                <w:color w:val="FF0000"/>
              </w:rPr>
            </w:pPr>
            <w:r w:rsidRPr="00366C11">
              <w:rPr>
                <w:rFonts w:ascii="標楷體" w:eastAsia="標楷體" w:hAnsi="標楷體" w:cs="DFKaiShu-SB-Estd-BF" w:hint="eastAsia"/>
                <w:b/>
                <w:color w:val="FF0000"/>
              </w:rPr>
              <w:t>【閱讀素養議題】</w:t>
            </w:r>
          </w:p>
          <w:p w:rsidR="00563EB5" w:rsidRPr="00366C11" w:rsidRDefault="00563EB5" w:rsidP="00563EB5">
            <w:pPr>
              <w:ind w:left="-22" w:hanging="7"/>
              <w:rPr>
                <w:rFonts w:ascii="標楷體" w:eastAsia="標楷體" w:hAnsi="標楷體" w:cs="標楷體"/>
                <w:color w:val="FF0000"/>
                <w:sz w:val="24"/>
                <w:szCs w:val="24"/>
              </w:rPr>
            </w:pPr>
            <w:r w:rsidRPr="00366C11">
              <w:rPr>
                <w:rFonts w:ascii="標楷體" w:eastAsia="標楷體" w:hAnsi="標楷體" w:cs="DFKaiShu-SB-Estd-BF" w:hint="eastAsia"/>
                <w:color w:val="FF0000"/>
              </w:rPr>
              <w:t>閱J2 發展跨文</w:t>
            </w:r>
            <w:r w:rsidRPr="00366C11">
              <w:rPr>
                <w:rFonts w:ascii="標楷體" w:eastAsia="標楷體" w:hAnsi="標楷體" w:cs="DFKaiShu-SB-Estd-BF" w:hint="eastAsia"/>
                <w:color w:val="FF0000"/>
              </w:rPr>
              <w:lastRenderedPageBreak/>
              <w:t>本的比對、分析、深究的能力，以判讀文本知識的正確性。</w:t>
            </w:r>
          </w:p>
        </w:tc>
        <w:tc>
          <w:tcPr>
            <w:tcW w:w="1784" w:type="dxa"/>
            <w:tcBorders>
              <w:top w:val="single" w:sz="8" w:space="0" w:color="000000"/>
              <w:bottom w:val="single" w:sz="8" w:space="0" w:color="000000"/>
              <w:right w:val="single" w:sz="8" w:space="0" w:color="000000"/>
            </w:tcBorders>
            <w:vAlign w:val="center"/>
          </w:tcPr>
          <w:p w:rsidR="00563EB5" w:rsidRDefault="00563EB5" w:rsidP="00EC694E">
            <w:pPr>
              <w:jc w:val="left"/>
              <w:rPr>
                <w:rFonts w:ascii="標楷體" w:eastAsia="標楷體" w:hAnsi="標楷體"/>
              </w:rPr>
            </w:pPr>
            <w:r>
              <w:rPr>
                <w:rFonts w:ascii="標楷體" w:eastAsia="標楷體" w:hAnsi="標楷體" w:hint="eastAsia"/>
              </w:rPr>
              <w:lastRenderedPageBreak/>
              <w:t xml:space="preserve">13-14七八年級第2次定期評量  </w:t>
            </w:r>
            <w:r>
              <w:rPr>
                <w:rFonts w:ascii="標楷體" w:eastAsia="標楷體" w:hAnsi="標楷體" w:hint="eastAsia"/>
              </w:rPr>
              <w:br/>
              <w:t>16第7節九年級</w:t>
            </w:r>
            <w:r>
              <w:rPr>
                <w:rFonts w:ascii="標楷體" w:eastAsia="標楷體" w:hAnsi="標楷體" w:hint="eastAsia"/>
              </w:rPr>
              <w:lastRenderedPageBreak/>
              <w:t xml:space="preserve">停課查看會考考場  </w:t>
            </w:r>
          </w:p>
          <w:p w:rsidR="00563EB5" w:rsidRPr="00500692" w:rsidRDefault="00563EB5"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17-18教育會考</w:t>
            </w:r>
          </w:p>
        </w:tc>
      </w:tr>
      <w:tr w:rsidR="00563EB5"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3EB5" w:rsidRDefault="00563EB5"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5/18-5/24</w:t>
            </w:r>
          </w:p>
        </w:tc>
        <w:tc>
          <w:tcPr>
            <w:tcW w:w="1559" w:type="dxa"/>
            <w:tcBorders>
              <w:top w:val="single" w:sz="8" w:space="0" w:color="000000"/>
              <w:left w:val="single" w:sz="8" w:space="0" w:color="000000"/>
              <w:bottom w:val="single" w:sz="8" w:space="0" w:color="000000"/>
              <w:right w:val="single" w:sz="8" w:space="0" w:color="000000"/>
            </w:tcBorders>
          </w:tcPr>
          <w:p w:rsidR="005A6CCF" w:rsidRPr="005A6CCF" w:rsidRDefault="005A6CCF" w:rsidP="005A6CCF">
            <w:pPr>
              <w:spacing w:line="260" w:lineRule="exact"/>
              <w:jc w:val="left"/>
              <w:rPr>
                <w:color w:val="FF0000"/>
              </w:rPr>
            </w:pPr>
            <w:smartTag w:uri="urn:schemas-microsoft-com:office:smarttags" w:element="chmetcnv">
              <w:smartTagPr>
                <w:attr w:name="TCSC" w:val="0"/>
                <w:attr w:name="NumberType" w:val="1"/>
                <w:attr w:name="Negative" w:val="False"/>
                <w:attr w:name="HasSpace" w:val="False"/>
                <w:attr w:name="SourceValue" w:val="1"/>
                <w:attr w:name="UnitName" w:val="a"/>
              </w:smartTagPr>
              <w:r w:rsidRPr="005A6CCF">
                <w:rPr>
                  <w:color w:val="FF0000"/>
                </w:rPr>
                <w:t>1a</w:t>
              </w:r>
            </w:smartTag>
            <w:r w:rsidRPr="005A6CCF">
              <w:rPr>
                <w:rFonts w:eastAsia="標楷體" w:hint="eastAsia"/>
                <w:color w:val="FF0000"/>
              </w:rPr>
              <w:t xml:space="preserve">-IV-4 </w:t>
            </w:r>
            <w:r w:rsidRPr="005A6CCF">
              <w:rPr>
                <w:rFonts w:eastAsia="標楷體" w:hint="eastAsia"/>
                <w:color w:val="FF0000"/>
              </w:rPr>
              <w:t>理解促進健康生活的策略、資源與規範。</w:t>
            </w:r>
          </w:p>
          <w:p w:rsidR="005A6CCF" w:rsidRPr="005A6CCF" w:rsidRDefault="005A6CCF" w:rsidP="005A6CCF">
            <w:pPr>
              <w:spacing w:line="260" w:lineRule="exact"/>
              <w:jc w:val="left"/>
              <w:rPr>
                <w:color w:val="FF0000"/>
              </w:rPr>
            </w:pPr>
            <w:r w:rsidRPr="005A6CCF">
              <w:rPr>
                <w:rFonts w:eastAsia="標楷體" w:hint="eastAsia"/>
                <w:color w:val="FF0000"/>
              </w:rPr>
              <w:lastRenderedPageBreak/>
              <w:t xml:space="preserve">3b-IV-3 </w:t>
            </w:r>
            <w:r w:rsidRPr="005A6CCF">
              <w:rPr>
                <w:rFonts w:eastAsia="標楷體" w:hint="eastAsia"/>
                <w:color w:val="FF0000"/>
              </w:rPr>
              <w:t>熟悉大部分的決策與批判技能。</w:t>
            </w:r>
          </w:p>
          <w:p w:rsidR="00563EB5" w:rsidRPr="005A6CCF" w:rsidRDefault="005A6CCF" w:rsidP="005A6CCF">
            <w:pPr>
              <w:jc w:val="left"/>
              <w:rPr>
                <w:rFonts w:ascii="標楷體" w:eastAsia="標楷體" w:hAnsi="標楷體" w:cs="標楷體"/>
                <w:color w:val="FF0000"/>
                <w:sz w:val="24"/>
                <w:szCs w:val="24"/>
              </w:rPr>
            </w:pPr>
            <w:r w:rsidRPr="005A6CCF">
              <w:rPr>
                <w:rFonts w:eastAsia="標楷體" w:hint="eastAsia"/>
                <w:color w:val="FF0000"/>
              </w:rPr>
              <w:t xml:space="preserve">4a-IV-1 </w:t>
            </w:r>
            <w:r w:rsidRPr="005A6CCF">
              <w:rPr>
                <w:rFonts w:eastAsia="標楷體" w:hint="eastAsia"/>
                <w:color w:val="FF0000"/>
              </w:rPr>
              <w:t>運用適切的健康資訊、產品與服務，擬定健康行動策略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A6CCF" w:rsidRPr="005A6CCF" w:rsidRDefault="005A6CCF" w:rsidP="005A6CCF">
            <w:pPr>
              <w:spacing w:line="260" w:lineRule="exact"/>
              <w:jc w:val="left"/>
              <w:rPr>
                <w:color w:val="FF0000"/>
              </w:rPr>
            </w:pPr>
            <w:r w:rsidRPr="005A6CCF">
              <w:rPr>
                <w:rFonts w:eastAsia="標楷體" w:hint="eastAsia"/>
                <w:color w:val="FF0000"/>
              </w:rPr>
              <w:lastRenderedPageBreak/>
              <w:t xml:space="preserve">Bb-IV-1 </w:t>
            </w:r>
            <w:r w:rsidRPr="005A6CCF">
              <w:rPr>
                <w:rFonts w:eastAsia="標楷體" w:hint="eastAsia"/>
                <w:color w:val="FF0000"/>
              </w:rPr>
              <w:t>正確購買與使用藥品的行動策略。</w:t>
            </w:r>
          </w:p>
          <w:p w:rsidR="00563EB5" w:rsidRPr="005A6CCF" w:rsidRDefault="005A6CCF" w:rsidP="005A6CCF">
            <w:pPr>
              <w:jc w:val="left"/>
              <w:rPr>
                <w:rFonts w:ascii="標楷體" w:eastAsia="標楷體" w:hAnsi="標楷體" w:cs="標楷體"/>
                <w:color w:val="FF0000"/>
                <w:sz w:val="24"/>
                <w:szCs w:val="24"/>
              </w:rPr>
            </w:pPr>
            <w:r w:rsidRPr="005A6CCF">
              <w:rPr>
                <w:rFonts w:eastAsia="標楷體" w:hint="eastAsia"/>
                <w:color w:val="FF0000"/>
              </w:rPr>
              <w:t xml:space="preserve">Bb-IV-2 </w:t>
            </w:r>
            <w:r w:rsidRPr="005A6CCF">
              <w:rPr>
                <w:rFonts w:eastAsia="標楷體" w:hint="eastAsia"/>
                <w:color w:val="FF0000"/>
              </w:rPr>
              <w:t>家庭、</w:t>
            </w:r>
            <w:r w:rsidRPr="005A6CCF">
              <w:rPr>
                <w:rFonts w:eastAsia="標楷體" w:hint="eastAsia"/>
                <w:color w:val="FF0000"/>
              </w:rPr>
              <w:lastRenderedPageBreak/>
              <w:t>同儕、文化、媒體、廣告等傳達的藥品選購資訊。</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5A6CCF" w:rsidRPr="00BA52D2" w:rsidRDefault="005A6CCF" w:rsidP="005A6CCF">
            <w:pPr>
              <w:spacing w:line="260" w:lineRule="exact"/>
              <w:jc w:val="left"/>
              <w:rPr>
                <w:color w:val="FF0000"/>
              </w:rPr>
            </w:pPr>
            <w:r w:rsidRPr="00BA52D2">
              <w:rPr>
                <w:rFonts w:ascii="標楷體" w:eastAsia="標楷體" w:hAnsi="標楷體" w:cs="標楷體" w:hint="eastAsia"/>
                <w:color w:val="FF0000"/>
              </w:rPr>
              <w:lastRenderedPageBreak/>
              <w:t>第三篇醫療新世代</w:t>
            </w:r>
          </w:p>
          <w:p w:rsidR="005A6CCF" w:rsidRPr="00BA52D2" w:rsidRDefault="005A6CCF" w:rsidP="005A6CCF">
            <w:pPr>
              <w:spacing w:line="260" w:lineRule="exact"/>
              <w:jc w:val="left"/>
              <w:rPr>
                <w:bCs/>
                <w:snapToGrid w:val="0"/>
                <w:color w:val="FF0000"/>
              </w:rPr>
            </w:pPr>
            <w:r w:rsidRPr="00BA52D2">
              <w:rPr>
                <w:rFonts w:ascii="標楷體" w:eastAsia="標楷體" w:hAnsi="標楷體" w:cs="標楷體" w:hint="eastAsia"/>
                <w:bCs/>
                <w:snapToGrid w:val="0"/>
                <w:color w:val="FF0000"/>
              </w:rPr>
              <w:t>第一章用藥安全</w:t>
            </w:r>
          </w:p>
          <w:p w:rsidR="005A6CCF" w:rsidRPr="00BA52D2" w:rsidRDefault="005A6CCF" w:rsidP="005A6CCF">
            <w:pPr>
              <w:autoSpaceDE w:val="0"/>
              <w:autoSpaceDN w:val="0"/>
              <w:adjustRightInd w:val="0"/>
              <w:spacing w:line="260" w:lineRule="exact"/>
              <w:jc w:val="left"/>
              <w:rPr>
                <w:b/>
                <w:color w:val="FF0000"/>
              </w:rPr>
            </w:pPr>
            <w:r w:rsidRPr="00BA52D2">
              <w:rPr>
                <w:rFonts w:ascii="標楷體" w:eastAsia="標楷體" w:hAnsi="標楷體" w:cs="標楷體" w:hint="eastAsia"/>
                <w:b/>
                <w:color w:val="FF0000"/>
              </w:rPr>
              <w:t>一、引起動機</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引導：請學生回想圖中的四種</w:t>
            </w:r>
            <w:r w:rsidRPr="00BA52D2">
              <w:rPr>
                <w:rFonts w:ascii="標楷體" w:eastAsia="標楷體" w:hAnsi="標楷體" w:cs="標楷體" w:hint="eastAsia"/>
                <w:color w:val="FF0000"/>
              </w:rPr>
              <w:lastRenderedPageBreak/>
              <w:t>情形，曾經發生在自己或家人</w:t>
            </w:r>
            <w:proofErr w:type="gramStart"/>
            <w:r w:rsidRPr="00BA52D2">
              <w:rPr>
                <w:rFonts w:ascii="標楷體" w:eastAsia="標楷體" w:hAnsi="標楷體" w:cs="標楷體" w:hint="eastAsia"/>
                <w:color w:val="FF0000"/>
              </w:rPr>
              <w:t>身上嗎</w:t>
            </w:r>
            <w:proofErr w:type="gramEnd"/>
            <w:r w:rsidRPr="00BA52D2">
              <w:rPr>
                <w:rFonts w:ascii="標楷體" w:eastAsia="標楷體" w:hAnsi="標楷體" w:cs="標楷體" w:hint="eastAsia"/>
                <w:color w:val="FF0000"/>
              </w:rPr>
              <w:t>？</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發表：請同學上</w:t>
            </w:r>
            <w:proofErr w:type="gramStart"/>
            <w:r w:rsidRPr="00BA52D2">
              <w:rPr>
                <w:rFonts w:ascii="標楷體" w:eastAsia="標楷體" w:hAnsi="標楷體" w:cs="標楷體" w:hint="eastAsia"/>
                <w:color w:val="FF0000"/>
              </w:rPr>
              <w:t>臺</w:t>
            </w:r>
            <w:proofErr w:type="gramEnd"/>
            <w:r w:rsidRPr="00BA52D2">
              <w:rPr>
                <w:rFonts w:ascii="標楷體" w:eastAsia="標楷體" w:hAnsi="標楷體" w:cs="標楷體" w:hint="eastAsia"/>
                <w:color w:val="FF0000"/>
              </w:rPr>
              <w:t>分享經驗。</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統整：統整學生的答案，讓學生反思這些用藥觀念正確嗎？</w:t>
            </w:r>
          </w:p>
          <w:p w:rsidR="005A6CCF" w:rsidRPr="00BA52D2" w:rsidRDefault="005A6CCF" w:rsidP="005A6CCF">
            <w:pPr>
              <w:autoSpaceDE w:val="0"/>
              <w:autoSpaceDN w:val="0"/>
              <w:adjustRightInd w:val="0"/>
              <w:spacing w:line="260" w:lineRule="exact"/>
              <w:jc w:val="left"/>
              <w:rPr>
                <w:b/>
                <w:color w:val="FF0000"/>
              </w:rPr>
            </w:pPr>
            <w:r w:rsidRPr="00BA52D2">
              <w:rPr>
                <w:rFonts w:ascii="標楷體" w:eastAsia="標楷體" w:hAnsi="標楷體" w:cs="標楷體" w:hint="eastAsia"/>
                <w:b/>
                <w:color w:val="FF0000"/>
              </w:rPr>
              <w:t>二、常見用藥迷思（一）</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1.說明：錯誤的用藥資訊，除了會影響藥效之外，還會傷害身體，間接也浪費社會的健保資源。常見用藥迷思如下：</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(1)吃藥，有病治病</w:t>
            </w:r>
            <w:proofErr w:type="gramStart"/>
            <w:r w:rsidRPr="00BA52D2">
              <w:rPr>
                <w:rFonts w:ascii="標楷體" w:eastAsia="標楷體" w:hAnsi="標楷體" w:cs="標楷體" w:hint="eastAsia"/>
                <w:color w:val="FF0000"/>
              </w:rPr>
              <w:t>沒病補身</w:t>
            </w:r>
            <w:proofErr w:type="gramEnd"/>
            <w:r w:rsidRPr="00BA52D2">
              <w:rPr>
                <w:rFonts w:ascii="標楷體" w:eastAsia="標楷體" w:hAnsi="標楷體" w:cs="標楷體" w:hint="eastAsia"/>
                <w:color w:val="FF0000"/>
              </w:rPr>
              <w:t>？</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藥品的使用目的，可以包括診斷疾病、治療疾病或是預防疾病。即使是以預防為目的，也會有特定的對象，例如高危險群病人。因此，沒有一個藥品既可以用來治療特定疾病，又可以讓沒有這些病症的健康人安全無虞的補身。而缺乏專業醫師的監測，沒有恰當的適應症而使用特定藥品，尤其是健康沒病的身體，不但不會有期待的補身作用，反而可能只得到不良反應或是負面作用。</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(2)藥品會傷胃，最好合併胃藥吃？</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胃藥是用來減輕症狀，如中和胃酸的制酸劑，而不是預防藥物產生的胃痛。絕大多數的藥品不會傷胃，除了消炎止痛藥、</w:t>
            </w:r>
            <w:proofErr w:type="gramStart"/>
            <w:r w:rsidRPr="00BA52D2">
              <w:rPr>
                <w:rFonts w:ascii="標楷體" w:eastAsia="標楷體" w:hAnsi="標楷體" w:cs="標楷體" w:hint="eastAsia"/>
                <w:color w:val="FF0000"/>
              </w:rPr>
              <w:t>鐵劑</w:t>
            </w:r>
            <w:proofErr w:type="gramEnd"/>
            <w:r w:rsidRPr="00BA52D2">
              <w:rPr>
                <w:rFonts w:ascii="標楷體" w:eastAsia="標楷體" w:hAnsi="標楷體" w:cs="標楷體" w:hint="eastAsia"/>
                <w:color w:val="FF0000"/>
              </w:rPr>
              <w:t>、抗生素（紅黴素、四環黴素）這3類藥品對部分體質的確會刺激胃黏膜，但也不</w:t>
            </w:r>
            <w:r w:rsidRPr="00BA52D2">
              <w:rPr>
                <w:rFonts w:ascii="標楷體" w:eastAsia="標楷體" w:hAnsi="標楷體" w:cs="標楷體" w:hint="eastAsia"/>
                <w:color w:val="FF0000"/>
              </w:rPr>
              <w:lastRenderedPageBreak/>
              <w:t>能任意搭配胃藥服用。有些藥品與胃藥一起服用會減輕藥物的效用，因此民眾過於依賴胃藥，反倒忽略它也是一種藥品，使用不當會產生副作用。</w:t>
            </w:r>
          </w:p>
          <w:p w:rsidR="005A6CCF" w:rsidRPr="00BA52D2" w:rsidRDefault="005A6CCF" w:rsidP="005A6CCF">
            <w:pPr>
              <w:autoSpaceDE w:val="0"/>
              <w:autoSpaceDN w:val="0"/>
              <w:adjustRightInd w:val="0"/>
              <w:spacing w:line="260" w:lineRule="exact"/>
              <w:jc w:val="left"/>
              <w:rPr>
                <w:b/>
                <w:color w:val="FF0000"/>
              </w:rPr>
            </w:pPr>
            <w:r w:rsidRPr="00BA52D2">
              <w:rPr>
                <w:rFonts w:ascii="標楷體" w:eastAsia="標楷體" w:hAnsi="標楷體" w:cs="標楷體" w:hint="eastAsia"/>
                <w:b/>
                <w:color w:val="FF0000"/>
              </w:rPr>
              <w:t>三、常見用藥迷思（二）</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說明：錯誤的用藥資訊，除了會影響藥效之外，還會傷害身體，間接也浪費社會的健保資源。常見用藥迷思如下：</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(3)病症消失了就可以不吃藥？</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感冒用藥大多屬於「症狀控制」藥，只要症狀消失，就可以停藥。但有開立抗生素的治療藥物就不能擅自停藥，輕則復發，重則產生抗藥性，所以有任何服藥的疑問一定要跟醫師或藥師做進一步的確認。</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(4) 拒絕來路不明藥品</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未經我國政府審查的藥品，不但品質無法保證，發生藥害也無法申請救濟。藥品使用方法也不一定會清楚說明，故使用來不明的藥品對自己而是有百害而無一利。</w:t>
            </w:r>
          </w:p>
          <w:p w:rsidR="005A6CCF" w:rsidRPr="00BA52D2" w:rsidRDefault="005A6CCF" w:rsidP="005A6CCF">
            <w:pPr>
              <w:autoSpaceDE w:val="0"/>
              <w:autoSpaceDN w:val="0"/>
              <w:adjustRightInd w:val="0"/>
              <w:spacing w:line="260" w:lineRule="exact"/>
              <w:jc w:val="left"/>
              <w:rPr>
                <w:b/>
                <w:color w:val="FF0000"/>
              </w:rPr>
            </w:pPr>
            <w:r w:rsidRPr="00BA52D2">
              <w:rPr>
                <w:rFonts w:ascii="標楷體" w:eastAsia="標楷體" w:hAnsi="標楷體" w:cs="標楷體" w:hint="eastAsia"/>
                <w:b/>
                <w:color w:val="FF0000"/>
              </w:rPr>
              <w:t>四、藥品分級</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說明：藥品分類方式，可分為三級：</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1 第一級處方藥：必須經由醫師診斷、開立處方箋，並由藥師調劑，例如：心臟病、高血壓、糖尿病等藥品，使用時必須特別注意。</w:t>
            </w:r>
          </w:p>
          <w:p w:rsidR="005A6CCF" w:rsidRPr="00BA52D2" w:rsidRDefault="005A6CCF" w:rsidP="005A6CCF">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lastRenderedPageBreak/>
              <w:t>2 第二級指示藥：不需醫師處方，可經由醫師或藥師指導用藥，在藥局購買該類藥品，例如：胃腸用藥、綜合感冒藥等，使用安全</w:t>
            </w:r>
            <w:proofErr w:type="gramStart"/>
            <w:r w:rsidRPr="00BA52D2">
              <w:rPr>
                <w:rFonts w:ascii="標楷體" w:eastAsia="標楷體" w:hAnsi="標楷體" w:cs="標楷體" w:hint="eastAsia"/>
                <w:color w:val="FF0000"/>
              </w:rPr>
              <w:t>性較處方藥</w:t>
            </w:r>
            <w:proofErr w:type="gramEnd"/>
            <w:r w:rsidRPr="00BA52D2">
              <w:rPr>
                <w:rFonts w:ascii="標楷體" w:eastAsia="標楷體" w:hAnsi="標楷體" w:cs="標楷體" w:hint="eastAsia"/>
                <w:color w:val="FF0000"/>
              </w:rPr>
              <w:t>高。</w:t>
            </w:r>
          </w:p>
          <w:p w:rsidR="00563EB5" w:rsidRPr="00BA52D2" w:rsidRDefault="005A6CCF" w:rsidP="005A6CCF">
            <w:pPr>
              <w:rPr>
                <w:rFonts w:ascii="標楷體" w:eastAsia="標楷體" w:hAnsi="標楷體" w:cs="標楷體"/>
                <w:color w:val="FF0000"/>
                <w:sz w:val="24"/>
                <w:szCs w:val="24"/>
              </w:rPr>
            </w:pPr>
            <w:r w:rsidRPr="00BA52D2">
              <w:rPr>
                <w:rFonts w:ascii="標楷體" w:eastAsia="標楷體" w:hAnsi="標楷體" w:cs="標楷體" w:hint="eastAsia"/>
                <w:color w:val="FF0000"/>
              </w:rPr>
              <w:t>3 第三級成藥：該類藥品作用緩和，安全性較</w:t>
            </w:r>
            <w:proofErr w:type="gramStart"/>
            <w:r w:rsidRPr="00BA52D2">
              <w:rPr>
                <w:rFonts w:ascii="標楷體" w:eastAsia="標楷體" w:hAnsi="標楷體" w:cs="標楷體" w:hint="eastAsia"/>
                <w:color w:val="FF0000"/>
              </w:rPr>
              <w:t>指示藥高</w:t>
            </w:r>
            <w:proofErr w:type="gramEnd"/>
            <w:r w:rsidRPr="00BA52D2">
              <w:rPr>
                <w:rFonts w:ascii="標楷體" w:eastAsia="標楷體" w:hAnsi="標楷體" w:cs="標楷體" w:hint="eastAsia"/>
                <w:color w:val="FF0000"/>
              </w:rPr>
              <w:t>，不需經由醫藥專業人員指示即可使用，但使用前須閱讀藥品說明書與標示。</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EC694E">
            <w:pPr>
              <w:ind w:left="317" w:hanging="317"/>
              <w:jc w:val="center"/>
              <w:rPr>
                <w:rFonts w:ascii="標楷體" w:eastAsia="標楷體" w:hAnsi="標楷體" w:cs="標楷體"/>
                <w:color w:val="FF0000"/>
                <w:sz w:val="24"/>
                <w:szCs w:val="24"/>
              </w:rPr>
            </w:pPr>
            <w:r w:rsidRPr="00366C11">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545510">
            <w:pPr>
              <w:ind w:left="-22" w:hanging="7"/>
              <w:rPr>
                <w:rFonts w:ascii="標楷體" w:eastAsia="標楷體" w:hAnsi="標楷體" w:cs="標楷體"/>
                <w:color w:val="FF0000"/>
              </w:rPr>
            </w:pPr>
            <w:r w:rsidRPr="00366C11">
              <w:rPr>
                <w:rFonts w:ascii="標楷體" w:eastAsia="標楷體" w:hAnsi="標楷體" w:cs="標楷體" w:hint="eastAsia"/>
                <w:color w:val="FF0000"/>
              </w:rPr>
              <w:t>1教學影片</w:t>
            </w:r>
          </w:p>
          <w:p w:rsidR="00563EB5" w:rsidRPr="00366C11" w:rsidRDefault="00563EB5" w:rsidP="00545510">
            <w:pPr>
              <w:ind w:left="-22" w:hanging="7"/>
              <w:rPr>
                <w:rFonts w:ascii="標楷體" w:eastAsia="標楷體" w:hAnsi="標楷體" w:cs="標楷體"/>
                <w:bCs/>
                <w:color w:val="FF0000"/>
              </w:rPr>
            </w:pPr>
            <w:r w:rsidRPr="00366C11">
              <w:rPr>
                <w:rFonts w:ascii="標楷體" w:eastAsia="標楷體" w:hAnsi="標楷體" w:cs="標楷體" w:hint="eastAsia"/>
                <w:color w:val="FF0000"/>
              </w:rPr>
              <w:t>2教學簡報</w:t>
            </w:r>
          </w:p>
          <w:p w:rsidR="00563EB5" w:rsidRPr="00366C11" w:rsidRDefault="00563EB5" w:rsidP="00545510">
            <w:pPr>
              <w:ind w:left="-22" w:hanging="7"/>
              <w:rPr>
                <w:rFonts w:ascii="標楷體" w:eastAsia="標楷體" w:hAnsi="標楷體" w:cs="標楷體"/>
                <w:noProof/>
                <w:color w:val="FF0000"/>
              </w:rPr>
            </w:pPr>
            <w:r w:rsidRPr="00366C11">
              <w:rPr>
                <w:rFonts w:ascii="標楷體" w:eastAsia="標楷體" w:hAnsi="標楷體" w:cs="標楷體" w:hint="eastAsia"/>
                <w:noProof/>
                <w:color w:val="FF0000"/>
              </w:rPr>
              <w:t>3新聞案例</w:t>
            </w:r>
          </w:p>
          <w:p w:rsidR="00563EB5" w:rsidRPr="00366C11" w:rsidRDefault="00563EB5" w:rsidP="00545510">
            <w:pPr>
              <w:ind w:left="-22" w:hanging="7"/>
              <w:rPr>
                <w:rFonts w:ascii="標楷體" w:eastAsia="標楷體" w:hAnsi="標楷體" w:cs="標楷體"/>
                <w:noProof/>
                <w:color w:val="FF0000"/>
                <w:sz w:val="24"/>
                <w:szCs w:val="24"/>
              </w:rPr>
            </w:pPr>
            <w:r w:rsidRPr="00366C11">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545510">
            <w:pPr>
              <w:ind w:left="-22" w:hanging="7"/>
              <w:rPr>
                <w:rFonts w:ascii="標楷體" w:eastAsia="標楷體" w:hAnsi="標楷體" w:cs="標楷體"/>
                <w:color w:val="FF0000"/>
              </w:rPr>
            </w:pPr>
            <w:r w:rsidRPr="00366C11">
              <w:rPr>
                <w:rFonts w:ascii="標楷體" w:eastAsia="標楷體" w:hAnsi="標楷體" w:cs="標楷體" w:hint="eastAsia"/>
                <w:color w:val="FF0000"/>
              </w:rPr>
              <w:t>1觀察</w:t>
            </w:r>
          </w:p>
          <w:p w:rsidR="00563EB5" w:rsidRPr="00366C11" w:rsidRDefault="00563EB5" w:rsidP="00545510">
            <w:pPr>
              <w:ind w:left="-22" w:hanging="7"/>
              <w:rPr>
                <w:rFonts w:ascii="標楷體" w:eastAsia="標楷體" w:hAnsi="標楷體" w:cs="標楷體"/>
                <w:color w:val="FF0000"/>
              </w:rPr>
            </w:pPr>
            <w:r w:rsidRPr="00366C11">
              <w:rPr>
                <w:rFonts w:ascii="標楷體" w:eastAsia="標楷體" w:hAnsi="標楷體" w:cs="標楷體" w:hint="eastAsia"/>
                <w:color w:val="FF0000"/>
              </w:rPr>
              <w:t>2問答</w:t>
            </w:r>
          </w:p>
          <w:p w:rsidR="00563EB5" w:rsidRPr="00366C11" w:rsidRDefault="00563EB5" w:rsidP="00545510">
            <w:pPr>
              <w:ind w:left="-22" w:hanging="7"/>
              <w:rPr>
                <w:rFonts w:ascii="標楷體" w:eastAsia="標楷體" w:hAnsi="標楷體" w:cs="標楷體"/>
                <w:color w:val="FF0000"/>
                <w:sz w:val="24"/>
                <w:szCs w:val="24"/>
              </w:rPr>
            </w:pPr>
            <w:r w:rsidRPr="00366C11">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A6CCF" w:rsidRPr="00366C11" w:rsidRDefault="005A6CCF" w:rsidP="005A6CCF">
            <w:pPr>
              <w:spacing w:line="260" w:lineRule="exact"/>
              <w:jc w:val="left"/>
              <w:rPr>
                <w:b/>
                <w:color w:val="FF0000"/>
              </w:rPr>
            </w:pPr>
            <w:r w:rsidRPr="00366C11">
              <w:rPr>
                <w:rFonts w:ascii="標楷體" w:eastAsia="標楷體" w:hAnsi="標楷體" w:cs="DFKaiShu-SB-Estd-BF" w:hint="eastAsia"/>
                <w:b/>
                <w:color w:val="FF0000"/>
              </w:rPr>
              <w:t>【生命教育議題】</w:t>
            </w:r>
          </w:p>
          <w:p w:rsidR="00563EB5" w:rsidRPr="00366C11" w:rsidRDefault="005A6CCF" w:rsidP="005A6CCF">
            <w:pPr>
              <w:ind w:left="-22" w:hanging="7"/>
              <w:jc w:val="left"/>
              <w:rPr>
                <w:rFonts w:ascii="標楷體" w:eastAsia="標楷體" w:hAnsi="標楷體" w:cs="標楷體"/>
                <w:color w:val="FF0000"/>
                <w:sz w:val="24"/>
                <w:szCs w:val="24"/>
              </w:rPr>
            </w:pPr>
            <w:r w:rsidRPr="00366C11">
              <w:rPr>
                <w:rFonts w:ascii="標楷體" w:eastAsia="標楷體" w:hAnsi="標楷體" w:cs="DFKaiShu-SB-Estd-BF" w:hint="eastAsia"/>
                <w:color w:val="FF0000"/>
              </w:rPr>
              <w:t>生J5 覺察生活中的各種迷</w:t>
            </w:r>
            <w:r w:rsidRPr="00366C11">
              <w:rPr>
                <w:rFonts w:ascii="標楷體" w:eastAsia="標楷體" w:hAnsi="標楷體" w:cs="DFKaiShu-SB-Estd-BF" w:hint="eastAsia"/>
                <w:color w:val="FF0000"/>
              </w:rPr>
              <w:lastRenderedPageBreak/>
              <w:t>思，在生活作息、健康促進、飲食運動、休閒娛樂、人我關係等課題上進行價值思辨，尋求解決之道。</w:t>
            </w:r>
          </w:p>
        </w:tc>
        <w:tc>
          <w:tcPr>
            <w:tcW w:w="1784" w:type="dxa"/>
            <w:tcBorders>
              <w:top w:val="single" w:sz="8" w:space="0" w:color="000000"/>
              <w:bottom w:val="single" w:sz="8" w:space="0" w:color="000000"/>
              <w:right w:val="single" w:sz="8" w:space="0" w:color="000000"/>
            </w:tcBorders>
            <w:vAlign w:val="center"/>
          </w:tcPr>
          <w:p w:rsidR="00563EB5" w:rsidRPr="00500692" w:rsidRDefault="00563EB5"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lastRenderedPageBreak/>
              <w:t>20</w:t>
            </w:r>
            <w:proofErr w:type="gramStart"/>
            <w:r>
              <w:rPr>
                <w:rFonts w:ascii="標楷體" w:eastAsia="標楷體" w:hAnsi="標楷體" w:hint="eastAsia"/>
              </w:rPr>
              <w:t>九</w:t>
            </w:r>
            <w:proofErr w:type="gramEnd"/>
            <w:r>
              <w:rPr>
                <w:rFonts w:ascii="標楷體" w:eastAsia="標楷體" w:hAnsi="標楷體" w:hint="eastAsia"/>
              </w:rPr>
              <w:t xml:space="preserve">年級下學期成績補考(上午)  22數學金頭腦 </w:t>
            </w:r>
          </w:p>
        </w:tc>
      </w:tr>
      <w:tr w:rsidR="00563EB5"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3EB5" w:rsidRDefault="00563EB5"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第十六</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5/25-5/31</w:t>
            </w:r>
          </w:p>
        </w:tc>
        <w:tc>
          <w:tcPr>
            <w:tcW w:w="1559" w:type="dxa"/>
            <w:tcBorders>
              <w:top w:val="single" w:sz="8" w:space="0" w:color="000000"/>
              <w:left w:val="single" w:sz="8" w:space="0" w:color="000000"/>
              <w:bottom w:val="single" w:sz="8" w:space="0" w:color="000000"/>
              <w:right w:val="single" w:sz="8" w:space="0" w:color="000000"/>
            </w:tcBorders>
          </w:tcPr>
          <w:p w:rsidR="00F35108" w:rsidRPr="00F35108" w:rsidRDefault="00F35108" w:rsidP="00F35108">
            <w:pPr>
              <w:spacing w:line="260" w:lineRule="exact"/>
              <w:rPr>
                <w:color w:val="FF0000"/>
              </w:rPr>
            </w:pPr>
            <w:smartTag w:uri="urn:schemas-microsoft-com:office:smarttags" w:element="chmetcnv">
              <w:smartTagPr>
                <w:attr w:name="UnitName" w:val="a"/>
                <w:attr w:name="SourceValue" w:val="1"/>
                <w:attr w:name="HasSpace" w:val="False"/>
                <w:attr w:name="Negative" w:val="False"/>
                <w:attr w:name="NumberType" w:val="1"/>
                <w:attr w:name="TCSC" w:val="0"/>
              </w:smartTagPr>
              <w:r w:rsidRPr="00F35108">
                <w:rPr>
                  <w:color w:val="FF0000"/>
                </w:rPr>
                <w:t>1a</w:t>
              </w:r>
            </w:smartTag>
            <w:r w:rsidRPr="00F35108">
              <w:rPr>
                <w:rFonts w:eastAsia="標楷體" w:hint="eastAsia"/>
                <w:color w:val="FF0000"/>
              </w:rPr>
              <w:t xml:space="preserve">-IV-4 </w:t>
            </w:r>
            <w:r w:rsidRPr="00F35108">
              <w:rPr>
                <w:rFonts w:eastAsia="標楷體" w:hint="eastAsia"/>
                <w:color w:val="FF0000"/>
              </w:rPr>
              <w:t>理解促進健康生活的策略、資源與規範。</w:t>
            </w:r>
          </w:p>
          <w:p w:rsidR="00563EB5" w:rsidRDefault="00F35108" w:rsidP="00F35108">
            <w:pPr>
              <w:rPr>
                <w:rFonts w:ascii="標楷體" w:eastAsia="標楷體" w:hAnsi="標楷體" w:cs="標楷體"/>
                <w:color w:val="FF0000"/>
                <w:sz w:val="24"/>
                <w:szCs w:val="24"/>
              </w:rPr>
            </w:pPr>
            <w:r w:rsidRPr="00F35108">
              <w:rPr>
                <w:rFonts w:eastAsia="標楷體" w:hint="eastAsia"/>
                <w:color w:val="FF0000"/>
              </w:rPr>
              <w:t xml:space="preserve">4a-IV-1 </w:t>
            </w:r>
            <w:r w:rsidRPr="00F35108">
              <w:rPr>
                <w:rFonts w:eastAsia="標楷體" w:hint="eastAsia"/>
                <w:color w:val="FF0000"/>
              </w:rPr>
              <w:t>運用適切的健康資訊、產品與服務，擬定健康行動策略。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F35108" w:rsidRPr="00F35108" w:rsidRDefault="00F35108" w:rsidP="00F35108">
            <w:pPr>
              <w:spacing w:line="260" w:lineRule="exact"/>
              <w:jc w:val="left"/>
              <w:rPr>
                <w:color w:val="FF0000"/>
              </w:rPr>
            </w:pPr>
            <w:r w:rsidRPr="00F35108">
              <w:rPr>
                <w:rFonts w:eastAsia="標楷體" w:hint="eastAsia"/>
                <w:color w:val="FF0000"/>
              </w:rPr>
              <w:t xml:space="preserve">Bb-IV-1 </w:t>
            </w:r>
            <w:r w:rsidRPr="00F35108">
              <w:rPr>
                <w:rFonts w:eastAsia="標楷體" w:hint="eastAsia"/>
                <w:color w:val="FF0000"/>
              </w:rPr>
              <w:t>正確購買與使用藥品的行動策略。</w:t>
            </w:r>
          </w:p>
          <w:p w:rsidR="00563EB5" w:rsidRDefault="00F35108" w:rsidP="00F35108">
            <w:pPr>
              <w:jc w:val="left"/>
              <w:rPr>
                <w:rFonts w:ascii="標楷體" w:eastAsia="標楷體" w:hAnsi="標楷體" w:cs="標楷體"/>
                <w:color w:val="FF0000"/>
                <w:sz w:val="24"/>
                <w:szCs w:val="24"/>
              </w:rPr>
            </w:pPr>
            <w:r w:rsidRPr="00F35108">
              <w:rPr>
                <w:rFonts w:eastAsia="標楷體" w:hint="eastAsia"/>
                <w:color w:val="FF0000"/>
              </w:rPr>
              <w:t xml:space="preserve">Bb-IV-2 </w:t>
            </w:r>
            <w:r w:rsidRPr="00F35108">
              <w:rPr>
                <w:rFonts w:eastAsia="標楷體" w:hint="eastAsia"/>
                <w:color w:val="FF0000"/>
              </w:rPr>
              <w:t>家庭、同儕、文化、媒體、廣告等傳達的藥品選購資訊。</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1522" w:rsidRPr="00BA52D2" w:rsidRDefault="003A1522" w:rsidP="003A1522">
            <w:pPr>
              <w:spacing w:line="260" w:lineRule="exact"/>
              <w:jc w:val="left"/>
              <w:rPr>
                <w:color w:val="FF0000"/>
              </w:rPr>
            </w:pPr>
            <w:r w:rsidRPr="00BA52D2">
              <w:rPr>
                <w:rFonts w:ascii="標楷體" w:eastAsia="標楷體" w:hAnsi="標楷體" w:cs="標楷體" w:hint="eastAsia"/>
                <w:color w:val="FF0000"/>
              </w:rPr>
              <w:t>第三篇醫療新世代</w:t>
            </w:r>
          </w:p>
          <w:p w:rsidR="003A1522" w:rsidRPr="00BA52D2" w:rsidRDefault="003A1522" w:rsidP="003A1522">
            <w:pPr>
              <w:spacing w:line="260" w:lineRule="exact"/>
              <w:jc w:val="left"/>
              <w:rPr>
                <w:bCs/>
                <w:snapToGrid w:val="0"/>
                <w:color w:val="FF0000"/>
              </w:rPr>
            </w:pPr>
            <w:r w:rsidRPr="00BA52D2">
              <w:rPr>
                <w:rFonts w:ascii="標楷體" w:eastAsia="標楷體" w:hAnsi="標楷體" w:cs="標楷體" w:hint="eastAsia"/>
                <w:bCs/>
                <w:snapToGrid w:val="0"/>
                <w:color w:val="FF0000"/>
              </w:rPr>
              <w:t>第一章用藥安全</w:t>
            </w:r>
          </w:p>
          <w:p w:rsidR="003A1522" w:rsidRPr="00BA52D2" w:rsidRDefault="003A1522" w:rsidP="003A1522">
            <w:pPr>
              <w:autoSpaceDE w:val="0"/>
              <w:autoSpaceDN w:val="0"/>
              <w:adjustRightInd w:val="0"/>
              <w:spacing w:line="260" w:lineRule="exact"/>
              <w:jc w:val="left"/>
              <w:rPr>
                <w:b/>
                <w:color w:val="FF0000"/>
              </w:rPr>
            </w:pPr>
            <w:r w:rsidRPr="00BA52D2">
              <w:rPr>
                <w:rFonts w:ascii="標楷體" w:eastAsia="標楷體" w:hAnsi="標楷體" w:cs="標楷體" w:hint="eastAsia"/>
                <w:b/>
                <w:color w:val="FF0000"/>
              </w:rPr>
              <w:t>一、正確用藥五核心</w:t>
            </w:r>
          </w:p>
          <w:p w:rsidR="003A1522" w:rsidRPr="00BA52D2" w:rsidRDefault="003A1522" w:rsidP="003A152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正確用藥才能讓身體得到最大程度的改善，有五大核心能力</w:t>
            </w:r>
          </w:p>
          <w:p w:rsidR="003A1522" w:rsidRPr="00BA52D2" w:rsidRDefault="003A1522" w:rsidP="003A152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1.清楚表達自己的身體狀況。</w:t>
            </w:r>
          </w:p>
          <w:p w:rsidR="003A1522" w:rsidRPr="00BA52D2" w:rsidRDefault="003A1522" w:rsidP="003A152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2.看清楚藥品標示。</w:t>
            </w:r>
          </w:p>
          <w:p w:rsidR="003A1522" w:rsidRPr="00BA52D2" w:rsidRDefault="003A1522" w:rsidP="003A152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3.清楚用藥方法、時間及保存方式。</w:t>
            </w:r>
          </w:p>
          <w:p w:rsidR="00563EB5" w:rsidRPr="00BA52D2" w:rsidRDefault="003A1522" w:rsidP="00AF794B">
            <w:pPr>
              <w:autoSpaceDE w:val="0"/>
              <w:autoSpaceDN w:val="0"/>
              <w:adjustRightInd w:val="0"/>
              <w:spacing w:line="260" w:lineRule="exact"/>
              <w:jc w:val="left"/>
              <w:rPr>
                <w:rFonts w:ascii="標楷體" w:eastAsia="標楷體" w:hAnsi="標楷體" w:cs="標楷體"/>
                <w:color w:val="FF0000"/>
                <w:sz w:val="24"/>
                <w:szCs w:val="24"/>
              </w:rPr>
            </w:pPr>
            <w:r w:rsidRPr="00BA52D2">
              <w:rPr>
                <w:rFonts w:ascii="標楷體" w:eastAsia="標楷體" w:hAnsi="標楷體" w:cs="標楷體" w:hint="eastAsia"/>
                <w:color w:val="FF0000"/>
              </w:rPr>
              <w:t>4.做身體的主人。（不聽、不信、不買、不吃、不推薦的「五不」原則）</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EC694E">
            <w:pPr>
              <w:ind w:left="317" w:hanging="317"/>
              <w:jc w:val="center"/>
              <w:rPr>
                <w:rFonts w:ascii="標楷體" w:eastAsia="標楷體" w:hAnsi="標楷體" w:cs="標楷體"/>
                <w:color w:val="FF0000"/>
                <w:sz w:val="24"/>
                <w:szCs w:val="24"/>
              </w:rPr>
            </w:pPr>
            <w:r w:rsidRPr="00366C11">
              <w:rPr>
                <w:rFonts w:ascii="標楷體" w:eastAsia="標楷體" w:hAnsi="標楷體" w:cs="標楷體" w:hint="eastAsia"/>
                <w:color w:val="FF0000"/>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545510">
            <w:pPr>
              <w:ind w:left="-22" w:hanging="7"/>
              <w:rPr>
                <w:rFonts w:ascii="標楷體" w:eastAsia="標楷體" w:hAnsi="標楷體" w:cs="標楷體"/>
                <w:color w:val="FF0000"/>
              </w:rPr>
            </w:pPr>
            <w:r w:rsidRPr="00366C11">
              <w:rPr>
                <w:rFonts w:ascii="標楷體" w:eastAsia="標楷體" w:hAnsi="標楷體" w:cs="標楷體" w:hint="eastAsia"/>
                <w:color w:val="FF0000"/>
              </w:rPr>
              <w:t>1教學影片</w:t>
            </w:r>
          </w:p>
          <w:p w:rsidR="00563EB5" w:rsidRPr="00366C11" w:rsidRDefault="00563EB5" w:rsidP="00545510">
            <w:pPr>
              <w:ind w:left="-22" w:hanging="7"/>
              <w:rPr>
                <w:rFonts w:ascii="標楷體" w:eastAsia="標楷體" w:hAnsi="標楷體" w:cs="標楷體"/>
                <w:bCs/>
                <w:color w:val="FF0000"/>
              </w:rPr>
            </w:pPr>
            <w:r w:rsidRPr="00366C11">
              <w:rPr>
                <w:rFonts w:ascii="標楷體" w:eastAsia="標楷體" w:hAnsi="標楷體" w:cs="標楷體" w:hint="eastAsia"/>
                <w:color w:val="FF0000"/>
              </w:rPr>
              <w:t>2教學簡報</w:t>
            </w:r>
          </w:p>
          <w:p w:rsidR="00563EB5" w:rsidRPr="00366C11" w:rsidRDefault="00563EB5" w:rsidP="00545510">
            <w:pPr>
              <w:ind w:left="-22" w:hanging="7"/>
              <w:rPr>
                <w:rFonts w:ascii="標楷體" w:eastAsia="標楷體" w:hAnsi="標楷體" w:cs="標楷體"/>
                <w:noProof/>
                <w:color w:val="FF0000"/>
              </w:rPr>
            </w:pPr>
            <w:r w:rsidRPr="00366C11">
              <w:rPr>
                <w:rFonts w:ascii="標楷體" w:eastAsia="標楷體" w:hAnsi="標楷體" w:cs="標楷體" w:hint="eastAsia"/>
                <w:noProof/>
                <w:color w:val="FF0000"/>
              </w:rPr>
              <w:t>3新聞案例</w:t>
            </w:r>
          </w:p>
          <w:p w:rsidR="00563EB5" w:rsidRPr="00366C11" w:rsidRDefault="00563EB5" w:rsidP="00545510">
            <w:pPr>
              <w:ind w:left="-22" w:hanging="7"/>
              <w:rPr>
                <w:rFonts w:ascii="標楷體" w:eastAsia="標楷體" w:hAnsi="標楷體" w:cs="標楷體"/>
                <w:noProof/>
                <w:color w:val="FF0000"/>
                <w:sz w:val="24"/>
                <w:szCs w:val="24"/>
              </w:rPr>
            </w:pPr>
            <w:r w:rsidRPr="00366C11">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366C11" w:rsidRDefault="00563EB5" w:rsidP="00545510">
            <w:pPr>
              <w:ind w:left="-22" w:hanging="7"/>
              <w:rPr>
                <w:rFonts w:ascii="標楷體" w:eastAsia="標楷體" w:hAnsi="標楷體" w:cs="標楷體"/>
                <w:color w:val="FF0000"/>
              </w:rPr>
            </w:pPr>
            <w:r w:rsidRPr="00366C11">
              <w:rPr>
                <w:rFonts w:ascii="標楷體" w:eastAsia="標楷體" w:hAnsi="標楷體" w:cs="標楷體" w:hint="eastAsia"/>
                <w:color w:val="FF0000"/>
              </w:rPr>
              <w:t>1觀察</w:t>
            </w:r>
          </w:p>
          <w:p w:rsidR="00563EB5" w:rsidRPr="00366C11" w:rsidRDefault="00563EB5" w:rsidP="00545510">
            <w:pPr>
              <w:ind w:left="-22" w:hanging="7"/>
              <w:rPr>
                <w:rFonts w:ascii="標楷體" w:eastAsia="標楷體" w:hAnsi="標楷體" w:cs="標楷體"/>
                <w:color w:val="FF0000"/>
              </w:rPr>
            </w:pPr>
            <w:r w:rsidRPr="00366C11">
              <w:rPr>
                <w:rFonts w:ascii="標楷體" w:eastAsia="標楷體" w:hAnsi="標楷體" w:cs="標楷體" w:hint="eastAsia"/>
                <w:color w:val="FF0000"/>
              </w:rPr>
              <w:t>2問答</w:t>
            </w:r>
          </w:p>
          <w:p w:rsidR="00563EB5" w:rsidRPr="00366C11" w:rsidRDefault="00563EB5" w:rsidP="00545510">
            <w:pPr>
              <w:ind w:left="-22" w:hanging="7"/>
              <w:rPr>
                <w:rFonts w:ascii="標楷體" w:eastAsia="標楷體" w:hAnsi="標楷體" w:cs="標楷體"/>
                <w:color w:val="FF0000"/>
                <w:sz w:val="24"/>
                <w:szCs w:val="24"/>
              </w:rPr>
            </w:pPr>
            <w:r w:rsidRPr="00366C11">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66C11" w:rsidRPr="00366C11" w:rsidRDefault="00366C11" w:rsidP="00366C11">
            <w:pPr>
              <w:spacing w:line="260" w:lineRule="exact"/>
              <w:jc w:val="left"/>
              <w:rPr>
                <w:b/>
                <w:color w:val="FF0000"/>
              </w:rPr>
            </w:pPr>
            <w:r w:rsidRPr="00366C11">
              <w:rPr>
                <w:rFonts w:ascii="標楷體" w:eastAsia="標楷體" w:hAnsi="標楷體" w:cs="DFKaiShu-SB-Estd-BF" w:hint="eastAsia"/>
                <w:b/>
                <w:color w:val="FF0000"/>
              </w:rPr>
              <w:t>【生命教育議題】</w:t>
            </w:r>
          </w:p>
          <w:p w:rsidR="00563EB5" w:rsidRPr="00366C11" w:rsidRDefault="00366C11" w:rsidP="00366C11">
            <w:pPr>
              <w:ind w:left="-22" w:hanging="7"/>
              <w:rPr>
                <w:rFonts w:ascii="標楷體" w:eastAsia="標楷體" w:hAnsi="標楷體" w:cs="標楷體"/>
                <w:color w:val="FF0000"/>
                <w:sz w:val="24"/>
                <w:szCs w:val="24"/>
              </w:rPr>
            </w:pPr>
            <w:r w:rsidRPr="00366C11">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tc>
        <w:tc>
          <w:tcPr>
            <w:tcW w:w="1784" w:type="dxa"/>
            <w:tcBorders>
              <w:top w:val="single" w:sz="8" w:space="0" w:color="000000"/>
              <w:bottom w:val="single" w:sz="8" w:space="0" w:color="000000"/>
              <w:right w:val="single" w:sz="8" w:space="0" w:color="000000"/>
            </w:tcBorders>
            <w:vAlign w:val="center"/>
          </w:tcPr>
          <w:p w:rsidR="00563EB5" w:rsidRPr="00500692" w:rsidRDefault="00563EB5"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30-31端午節連假</w:t>
            </w:r>
          </w:p>
        </w:tc>
      </w:tr>
      <w:tr w:rsidR="00563EB5"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3EB5" w:rsidRDefault="00563EB5"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t>第十七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6/1-6/7</w:t>
            </w:r>
          </w:p>
        </w:tc>
        <w:tc>
          <w:tcPr>
            <w:tcW w:w="1559" w:type="dxa"/>
            <w:tcBorders>
              <w:top w:val="single" w:sz="8" w:space="0" w:color="000000"/>
              <w:left w:val="single" w:sz="8" w:space="0" w:color="000000"/>
              <w:bottom w:val="single" w:sz="8" w:space="0" w:color="000000"/>
              <w:right w:val="single" w:sz="8" w:space="0" w:color="000000"/>
            </w:tcBorders>
          </w:tcPr>
          <w:p w:rsidR="00BA52D2" w:rsidRPr="00BA52D2" w:rsidRDefault="00BA52D2" w:rsidP="00BA52D2">
            <w:pPr>
              <w:spacing w:line="260" w:lineRule="exact"/>
              <w:jc w:val="left"/>
              <w:rPr>
                <w:color w:val="FF0000"/>
              </w:rPr>
            </w:pPr>
            <w:smartTag w:uri="urn:schemas-microsoft-com:office:smarttags" w:element="chmetcnv">
              <w:smartTagPr>
                <w:attr w:name="TCSC" w:val="0"/>
                <w:attr w:name="NumberType" w:val="1"/>
                <w:attr w:name="Negative" w:val="False"/>
                <w:attr w:name="HasSpace" w:val="False"/>
                <w:attr w:name="SourceValue" w:val="1"/>
                <w:attr w:name="UnitName" w:val="a"/>
              </w:smartTagPr>
              <w:r w:rsidRPr="00BA52D2">
                <w:rPr>
                  <w:color w:val="FF0000"/>
                </w:rPr>
                <w:t>1a</w:t>
              </w:r>
            </w:smartTag>
            <w:r w:rsidRPr="00BA52D2">
              <w:rPr>
                <w:rFonts w:eastAsia="標楷體" w:hint="eastAsia"/>
                <w:color w:val="FF0000"/>
              </w:rPr>
              <w:t xml:space="preserve">-IV-4 </w:t>
            </w:r>
            <w:r w:rsidRPr="00BA52D2">
              <w:rPr>
                <w:rFonts w:eastAsia="標楷體" w:hint="eastAsia"/>
                <w:color w:val="FF0000"/>
              </w:rPr>
              <w:t>理解促進健康生活的策略、資源與規範。</w:t>
            </w:r>
          </w:p>
          <w:p w:rsidR="00563EB5" w:rsidRPr="00BA52D2" w:rsidRDefault="00BA52D2" w:rsidP="00BA52D2">
            <w:pPr>
              <w:jc w:val="left"/>
              <w:rPr>
                <w:rFonts w:ascii="標楷體" w:eastAsia="標楷體" w:hAnsi="標楷體" w:cs="標楷體"/>
                <w:color w:val="FF0000"/>
                <w:sz w:val="24"/>
                <w:szCs w:val="24"/>
              </w:rPr>
            </w:pPr>
            <w:r w:rsidRPr="00BA52D2">
              <w:rPr>
                <w:rFonts w:eastAsia="標楷體" w:hint="eastAsia"/>
                <w:color w:val="FF0000"/>
              </w:rPr>
              <w:t xml:space="preserve">4a-IV-1 </w:t>
            </w:r>
            <w:r w:rsidRPr="00BA52D2">
              <w:rPr>
                <w:rFonts w:eastAsia="標楷體" w:hint="eastAsia"/>
                <w:color w:val="FF0000"/>
              </w:rPr>
              <w:t>運用適切的健康資訊、產品與服務，擬定健康行動策略。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A52D2" w:rsidRPr="00BA52D2" w:rsidRDefault="00BA52D2" w:rsidP="00BA52D2">
            <w:pPr>
              <w:spacing w:line="260" w:lineRule="exact"/>
              <w:jc w:val="left"/>
              <w:rPr>
                <w:color w:val="FF0000"/>
              </w:rPr>
            </w:pPr>
            <w:r w:rsidRPr="00BA52D2">
              <w:rPr>
                <w:rFonts w:eastAsia="標楷體" w:hint="eastAsia"/>
                <w:color w:val="FF0000"/>
              </w:rPr>
              <w:t xml:space="preserve">Bb-IV-1 </w:t>
            </w:r>
            <w:r w:rsidRPr="00BA52D2">
              <w:rPr>
                <w:rFonts w:eastAsia="標楷體" w:hint="eastAsia"/>
                <w:color w:val="FF0000"/>
              </w:rPr>
              <w:t>正確購買與使用藥品的行動策略。</w:t>
            </w:r>
          </w:p>
          <w:p w:rsidR="00563EB5" w:rsidRPr="00BA52D2" w:rsidRDefault="00BA52D2" w:rsidP="00BA52D2">
            <w:pPr>
              <w:jc w:val="left"/>
              <w:rPr>
                <w:rFonts w:ascii="標楷體" w:eastAsia="標楷體" w:hAnsi="標楷體" w:cs="標楷體"/>
                <w:color w:val="FF0000"/>
                <w:sz w:val="24"/>
                <w:szCs w:val="24"/>
              </w:rPr>
            </w:pPr>
            <w:r w:rsidRPr="00BA52D2">
              <w:rPr>
                <w:rFonts w:eastAsia="標楷體" w:hint="eastAsia"/>
                <w:color w:val="FF0000"/>
              </w:rPr>
              <w:t xml:space="preserve">Bb-IV-2 </w:t>
            </w:r>
            <w:r w:rsidRPr="00BA52D2">
              <w:rPr>
                <w:rFonts w:eastAsia="標楷體" w:hint="eastAsia"/>
                <w:color w:val="FF0000"/>
              </w:rPr>
              <w:t>家庭、同儕、文化、媒體、廣告等傳達的藥品選購資訊。</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BA52D2" w:rsidRPr="00BA52D2" w:rsidRDefault="00BA52D2" w:rsidP="00BA52D2">
            <w:pPr>
              <w:spacing w:line="260" w:lineRule="exact"/>
              <w:jc w:val="left"/>
              <w:rPr>
                <w:color w:val="FF0000"/>
              </w:rPr>
            </w:pPr>
            <w:r w:rsidRPr="00BA52D2">
              <w:rPr>
                <w:rFonts w:ascii="標楷體" w:eastAsia="標楷體" w:hAnsi="標楷體" w:cs="標楷體" w:hint="eastAsia"/>
                <w:color w:val="FF0000"/>
              </w:rPr>
              <w:t>第三篇醫療新世代</w:t>
            </w:r>
          </w:p>
          <w:p w:rsidR="00BA52D2" w:rsidRPr="00BA52D2" w:rsidRDefault="00BA52D2" w:rsidP="00BA52D2">
            <w:pPr>
              <w:spacing w:line="260" w:lineRule="exact"/>
              <w:jc w:val="left"/>
              <w:rPr>
                <w:bCs/>
                <w:snapToGrid w:val="0"/>
                <w:color w:val="FF0000"/>
              </w:rPr>
            </w:pPr>
            <w:r w:rsidRPr="00BA52D2">
              <w:rPr>
                <w:rFonts w:ascii="標楷體" w:eastAsia="標楷體" w:hAnsi="標楷體" w:cs="標楷體" w:hint="eastAsia"/>
                <w:bCs/>
                <w:snapToGrid w:val="0"/>
                <w:color w:val="FF0000"/>
              </w:rPr>
              <w:t>第一章用藥安全</w:t>
            </w:r>
          </w:p>
          <w:p w:rsidR="00BA52D2" w:rsidRPr="00BA52D2" w:rsidRDefault="00BA52D2" w:rsidP="00BA52D2">
            <w:pPr>
              <w:autoSpaceDE w:val="0"/>
              <w:autoSpaceDN w:val="0"/>
              <w:adjustRightInd w:val="0"/>
              <w:spacing w:line="260" w:lineRule="exact"/>
              <w:jc w:val="left"/>
              <w:rPr>
                <w:color w:val="FF0000"/>
              </w:rPr>
            </w:pPr>
            <w:r w:rsidRPr="00BA52D2">
              <w:rPr>
                <w:rFonts w:ascii="標楷體" w:eastAsia="標楷體" w:hAnsi="標楷體" w:cs="標楷體" w:hint="eastAsia"/>
                <w:b/>
                <w:color w:val="FF0000"/>
              </w:rPr>
              <w:t>一、藥害救濟</w:t>
            </w:r>
          </w:p>
          <w:p w:rsidR="00BA52D2" w:rsidRPr="00BA52D2" w:rsidRDefault="00BA52D2" w:rsidP="00BA52D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提問：如果因為服用藥物導致傷殘或死亡，就要默默地吞下眼淚自認倒楣嗎？我們可以怎麼做呢？</w:t>
            </w:r>
          </w:p>
          <w:p w:rsidR="00BA52D2" w:rsidRPr="00BA52D2" w:rsidRDefault="00BA52D2" w:rsidP="00BA52D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說明：如果使用藥物而導致殘疾或死亡，可以向財團法人藥</w:t>
            </w:r>
            <w:r w:rsidRPr="00BA52D2">
              <w:rPr>
                <w:rFonts w:ascii="標楷體" w:eastAsia="標楷體" w:hAnsi="標楷體" w:cs="標楷體" w:hint="eastAsia"/>
                <w:color w:val="FF0000"/>
              </w:rPr>
              <w:lastRenderedPageBreak/>
              <w:t>害救濟基金會請求協助。</w:t>
            </w:r>
          </w:p>
          <w:p w:rsidR="00BA52D2" w:rsidRPr="00BA52D2" w:rsidRDefault="00BA52D2" w:rsidP="00BA52D2">
            <w:pPr>
              <w:autoSpaceDE w:val="0"/>
              <w:autoSpaceDN w:val="0"/>
              <w:adjustRightInd w:val="0"/>
              <w:spacing w:line="260" w:lineRule="exact"/>
              <w:jc w:val="left"/>
              <w:rPr>
                <w:b/>
                <w:color w:val="FF0000"/>
              </w:rPr>
            </w:pPr>
            <w:r w:rsidRPr="00BA52D2">
              <w:rPr>
                <w:rFonts w:ascii="標楷體" w:eastAsia="標楷體" w:hAnsi="標楷體" w:cs="標楷體" w:hint="eastAsia"/>
                <w:b/>
                <w:color w:val="FF0000"/>
              </w:rPr>
              <w:t>二、健康生活行動家（一）</w:t>
            </w:r>
          </w:p>
          <w:p w:rsidR="00BA52D2" w:rsidRPr="00BA52D2" w:rsidRDefault="00BA52D2" w:rsidP="00BA52D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提問：生活中常常看到與健康相關的廣告，有些是誇大不實的，同學請分組討論課文中的案例。</w:t>
            </w:r>
          </w:p>
          <w:p w:rsidR="00BA52D2" w:rsidRPr="00BA52D2" w:rsidRDefault="00BA52D2" w:rsidP="00BA52D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發表：請同學分組發表案例一、二的討論結果。</w:t>
            </w:r>
          </w:p>
          <w:p w:rsidR="00BA52D2" w:rsidRPr="00BA52D2" w:rsidRDefault="00BA52D2" w:rsidP="00BA52D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說明：案例下方都有詳細的說明，讓同學發表完之後老師再說明。</w:t>
            </w:r>
          </w:p>
          <w:p w:rsidR="00BA52D2" w:rsidRPr="00BA52D2" w:rsidRDefault="00BA52D2" w:rsidP="00BA52D2">
            <w:pPr>
              <w:autoSpaceDE w:val="0"/>
              <w:autoSpaceDN w:val="0"/>
              <w:adjustRightInd w:val="0"/>
              <w:spacing w:line="260" w:lineRule="exact"/>
              <w:jc w:val="left"/>
              <w:rPr>
                <w:b/>
                <w:color w:val="FF0000"/>
              </w:rPr>
            </w:pPr>
            <w:r w:rsidRPr="00BA52D2">
              <w:rPr>
                <w:rFonts w:ascii="標楷體" w:eastAsia="標楷體" w:hAnsi="標楷體" w:cs="標楷體" w:hint="eastAsia"/>
                <w:b/>
                <w:color w:val="FF0000"/>
              </w:rPr>
              <w:t>三、健康生活行動家（二）</w:t>
            </w:r>
          </w:p>
          <w:p w:rsidR="00BA52D2" w:rsidRPr="00BA52D2" w:rsidRDefault="00BA52D2" w:rsidP="00BA52D2">
            <w:pPr>
              <w:autoSpaceDE w:val="0"/>
              <w:autoSpaceDN w:val="0"/>
              <w:adjustRightInd w:val="0"/>
              <w:spacing w:line="260" w:lineRule="exact"/>
              <w:jc w:val="left"/>
              <w:rPr>
                <w:color w:val="FF0000"/>
              </w:rPr>
            </w:pPr>
            <w:r w:rsidRPr="00BA52D2">
              <w:rPr>
                <w:rFonts w:ascii="標楷體" w:eastAsia="標楷體" w:hAnsi="標楷體" w:cs="標楷體" w:hint="eastAsia"/>
                <w:color w:val="FF0000"/>
              </w:rPr>
              <w:t>提問：生活中常常看到與健康相關的廣告，有些是誇大不實的，同學請分組討論課文中的案例，並以同學自己找的藥品廣告，練習一次。</w:t>
            </w:r>
          </w:p>
          <w:p w:rsidR="00563EB5" w:rsidRPr="00BA52D2" w:rsidRDefault="00BA52D2" w:rsidP="00BA52D2">
            <w:pPr>
              <w:rPr>
                <w:rFonts w:ascii="標楷體" w:eastAsia="標楷體" w:hAnsi="標楷體" w:cs="標楷體"/>
                <w:color w:val="FF0000"/>
                <w:sz w:val="24"/>
                <w:szCs w:val="24"/>
              </w:rPr>
            </w:pPr>
            <w:r w:rsidRPr="00BA52D2">
              <w:rPr>
                <w:rFonts w:ascii="標楷體" w:eastAsia="標楷體" w:hAnsi="標楷體" w:cs="標楷體" w:hint="eastAsia"/>
                <w:color w:val="FF0000"/>
              </w:rPr>
              <w:t>發表：請同學分組發表案例三的討論結果。</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BA52D2" w:rsidRDefault="00563EB5" w:rsidP="00EC694E">
            <w:pPr>
              <w:ind w:left="317" w:hanging="317"/>
              <w:jc w:val="center"/>
              <w:rPr>
                <w:rFonts w:ascii="標楷體" w:eastAsia="標楷體" w:hAnsi="標楷體" w:cs="標楷體"/>
                <w:color w:val="FF0000"/>
                <w:sz w:val="24"/>
                <w:szCs w:val="24"/>
              </w:rPr>
            </w:pPr>
            <w:r w:rsidRPr="00BA52D2">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BA52D2" w:rsidRDefault="00563EB5" w:rsidP="00545510">
            <w:pPr>
              <w:ind w:left="-22" w:hanging="7"/>
              <w:rPr>
                <w:rFonts w:ascii="標楷體" w:eastAsia="標楷體" w:hAnsi="標楷體" w:cs="標楷體"/>
                <w:color w:val="FF0000"/>
              </w:rPr>
            </w:pPr>
            <w:r w:rsidRPr="00BA52D2">
              <w:rPr>
                <w:rFonts w:ascii="標楷體" w:eastAsia="標楷體" w:hAnsi="標楷體" w:cs="標楷體" w:hint="eastAsia"/>
                <w:color w:val="FF0000"/>
              </w:rPr>
              <w:t>1教學影片</w:t>
            </w:r>
          </w:p>
          <w:p w:rsidR="00563EB5" w:rsidRPr="00BA52D2" w:rsidRDefault="00563EB5" w:rsidP="00545510">
            <w:pPr>
              <w:ind w:left="-22" w:hanging="7"/>
              <w:rPr>
                <w:rFonts w:ascii="標楷體" w:eastAsia="標楷體" w:hAnsi="標楷體" w:cs="標楷體"/>
                <w:bCs/>
                <w:color w:val="FF0000"/>
              </w:rPr>
            </w:pPr>
            <w:r w:rsidRPr="00BA52D2">
              <w:rPr>
                <w:rFonts w:ascii="標楷體" w:eastAsia="標楷體" w:hAnsi="標楷體" w:cs="標楷體" w:hint="eastAsia"/>
                <w:color w:val="FF0000"/>
              </w:rPr>
              <w:t>2教學簡報</w:t>
            </w:r>
          </w:p>
          <w:p w:rsidR="00563EB5" w:rsidRPr="00BA52D2" w:rsidRDefault="00563EB5" w:rsidP="00545510">
            <w:pPr>
              <w:ind w:left="-22" w:hanging="7"/>
              <w:rPr>
                <w:rFonts w:ascii="標楷體" w:eastAsia="標楷體" w:hAnsi="標楷體" w:cs="標楷體"/>
                <w:noProof/>
                <w:color w:val="FF0000"/>
              </w:rPr>
            </w:pPr>
            <w:r w:rsidRPr="00BA52D2">
              <w:rPr>
                <w:rFonts w:ascii="標楷體" w:eastAsia="標楷體" w:hAnsi="標楷體" w:cs="標楷體" w:hint="eastAsia"/>
                <w:noProof/>
                <w:color w:val="FF0000"/>
              </w:rPr>
              <w:t>3新聞案例</w:t>
            </w:r>
          </w:p>
          <w:p w:rsidR="00563EB5" w:rsidRPr="00BA52D2" w:rsidRDefault="00563EB5" w:rsidP="00545510">
            <w:pPr>
              <w:ind w:left="-22" w:hanging="7"/>
              <w:rPr>
                <w:rFonts w:ascii="標楷體" w:eastAsia="標楷體" w:hAnsi="標楷體" w:cs="標楷體"/>
                <w:noProof/>
                <w:color w:val="FF0000"/>
                <w:sz w:val="24"/>
                <w:szCs w:val="24"/>
              </w:rPr>
            </w:pPr>
            <w:r w:rsidRPr="00BA52D2">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BA52D2" w:rsidRDefault="00563EB5" w:rsidP="00545510">
            <w:pPr>
              <w:ind w:left="-22" w:hanging="7"/>
              <w:rPr>
                <w:rFonts w:ascii="標楷體" w:eastAsia="標楷體" w:hAnsi="標楷體" w:cs="標楷體"/>
                <w:color w:val="FF0000"/>
              </w:rPr>
            </w:pPr>
            <w:r w:rsidRPr="00BA52D2">
              <w:rPr>
                <w:rFonts w:ascii="標楷體" w:eastAsia="標楷體" w:hAnsi="標楷體" w:cs="標楷體" w:hint="eastAsia"/>
                <w:color w:val="FF0000"/>
              </w:rPr>
              <w:t>1觀察</w:t>
            </w:r>
          </w:p>
          <w:p w:rsidR="00563EB5" w:rsidRPr="00BA52D2" w:rsidRDefault="00563EB5" w:rsidP="00545510">
            <w:pPr>
              <w:ind w:left="-22" w:hanging="7"/>
              <w:rPr>
                <w:rFonts w:ascii="標楷體" w:eastAsia="標楷體" w:hAnsi="標楷體" w:cs="標楷體"/>
                <w:color w:val="FF0000"/>
              </w:rPr>
            </w:pPr>
            <w:r w:rsidRPr="00BA52D2">
              <w:rPr>
                <w:rFonts w:ascii="標楷體" w:eastAsia="標楷體" w:hAnsi="標楷體" w:cs="標楷體" w:hint="eastAsia"/>
                <w:color w:val="FF0000"/>
              </w:rPr>
              <w:t>2問答</w:t>
            </w:r>
          </w:p>
          <w:p w:rsidR="00563EB5" w:rsidRPr="00BA52D2" w:rsidRDefault="00563EB5" w:rsidP="00545510">
            <w:pPr>
              <w:ind w:left="-22" w:hanging="7"/>
              <w:rPr>
                <w:rFonts w:ascii="標楷體" w:eastAsia="標楷體" w:hAnsi="標楷體" w:cs="標楷體"/>
                <w:color w:val="FF0000"/>
                <w:sz w:val="24"/>
                <w:szCs w:val="24"/>
              </w:rPr>
            </w:pPr>
            <w:r w:rsidRPr="00BA52D2">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A52D2" w:rsidRPr="00BA52D2" w:rsidRDefault="00BA52D2" w:rsidP="00BA52D2">
            <w:pPr>
              <w:spacing w:line="260" w:lineRule="exact"/>
              <w:jc w:val="left"/>
              <w:rPr>
                <w:b/>
                <w:color w:val="FF0000"/>
              </w:rPr>
            </w:pPr>
            <w:r w:rsidRPr="00BA52D2">
              <w:rPr>
                <w:rFonts w:ascii="標楷體" w:eastAsia="標楷體" w:hAnsi="標楷體" w:cs="DFKaiShu-SB-Estd-BF" w:hint="eastAsia"/>
                <w:b/>
                <w:color w:val="FF0000"/>
              </w:rPr>
              <w:t>【生命教育議題】</w:t>
            </w:r>
          </w:p>
          <w:p w:rsidR="00563EB5" w:rsidRPr="00BA52D2" w:rsidRDefault="00BA52D2" w:rsidP="00BA52D2">
            <w:pPr>
              <w:ind w:left="-22" w:hanging="7"/>
              <w:rPr>
                <w:rFonts w:ascii="標楷體" w:eastAsia="標楷體" w:hAnsi="標楷體" w:cs="標楷體"/>
                <w:color w:val="FF0000"/>
                <w:sz w:val="24"/>
                <w:szCs w:val="24"/>
              </w:rPr>
            </w:pPr>
            <w:r w:rsidRPr="00BA52D2">
              <w:rPr>
                <w:rFonts w:ascii="標楷體" w:eastAsia="標楷體" w:hAnsi="標楷體" w:cs="DFKaiShu-SB-Estd-BF" w:hint="eastAsia"/>
                <w:color w:val="FF0000"/>
              </w:rPr>
              <w:t>生J5 覺察生活中的各種迷思，在生活作息、健康促進、飲食運動、休閒娛樂、人我關係</w:t>
            </w:r>
            <w:r w:rsidRPr="00BA52D2">
              <w:rPr>
                <w:rFonts w:ascii="標楷體" w:eastAsia="標楷體" w:hAnsi="標楷體" w:cs="DFKaiShu-SB-Estd-BF" w:hint="eastAsia"/>
                <w:color w:val="FF0000"/>
              </w:rPr>
              <w:lastRenderedPageBreak/>
              <w:t>等課題上進行價值思辨，尋求解決之道。</w:t>
            </w:r>
          </w:p>
        </w:tc>
        <w:tc>
          <w:tcPr>
            <w:tcW w:w="1784" w:type="dxa"/>
            <w:tcBorders>
              <w:top w:val="single" w:sz="8" w:space="0" w:color="000000"/>
              <w:bottom w:val="single" w:sz="8" w:space="0" w:color="000000"/>
              <w:right w:val="single" w:sz="8" w:space="0" w:color="000000"/>
            </w:tcBorders>
            <w:vAlign w:val="center"/>
          </w:tcPr>
          <w:p w:rsidR="00563EB5" w:rsidRPr="00500692" w:rsidRDefault="00563EB5"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lastRenderedPageBreak/>
              <w:t xml:space="preserve">3-5七八年級學習扶助篩選測驗  5第2次作業抽查  </w:t>
            </w:r>
            <w:r>
              <w:rPr>
                <w:rFonts w:ascii="標楷體" w:eastAsia="標楷體" w:hAnsi="標楷體" w:hint="eastAsia"/>
              </w:rPr>
              <w:br/>
              <w:t>4-10畢業典禮</w:t>
            </w:r>
            <w:proofErr w:type="gramStart"/>
            <w:r>
              <w:rPr>
                <w:rFonts w:ascii="標楷體" w:eastAsia="標楷體" w:hAnsi="標楷體" w:hint="eastAsia"/>
              </w:rPr>
              <w:t>週</w:t>
            </w:r>
            <w:proofErr w:type="gramEnd"/>
            <w:r>
              <w:rPr>
                <w:rFonts w:ascii="標楷體" w:eastAsia="標楷體" w:hAnsi="標楷體" w:hint="eastAsia"/>
              </w:rPr>
              <w:t xml:space="preserve">(暫訂) </w:t>
            </w:r>
          </w:p>
        </w:tc>
      </w:tr>
      <w:tr w:rsidR="00563EB5"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3EB5" w:rsidRDefault="00563EB5"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t>第十八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6/8-6/14</w:t>
            </w:r>
          </w:p>
        </w:tc>
        <w:tc>
          <w:tcPr>
            <w:tcW w:w="1559" w:type="dxa"/>
            <w:tcBorders>
              <w:top w:val="single" w:sz="8" w:space="0" w:color="000000"/>
              <w:left w:val="single" w:sz="8" w:space="0" w:color="000000"/>
              <w:bottom w:val="single" w:sz="8" w:space="0" w:color="000000"/>
              <w:right w:val="single" w:sz="8" w:space="0" w:color="000000"/>
            </w:tcBorders>
          </w:tcPr>
          <w:p w:rsidR="00BA52D2" w:rsidRPr="00BA52D2" w:rsidRDefault="00BA52D2" w:rsidP="00BA52D2">
            <w:pPr>
              <w:spacing w:line="260" w:lineRule="exact"/>
              <w:jc w:val="left"/>
              <w:rPr>
                <w:color w:val="FF0000"/>
              </w:rPr>
            </w:pPr>
            <w:r w:rsidRPr="00BA52D2">
              <w:rPr>
                <w:rFonts w:eastAsia="標楷體" w:hint="eastAsia"/>
                <w:color w:val="FF0000"/>
              </w:rPr>
              <w:t xml:space="preserve">2b-IV-1 </w:t>
            </w:r>
            <w:r w:rsidRPr="00BA52D2">
              <w:rPr>
                <w:rFonts w:eastAsia="標楷體" w:hint="eastAsia"/>
                <w:color w:val="FF0000"/>
              </w:rPr>
              <w:t>堅守健康的生活規範、態度與價值觀。</w:t>
            </w:r>
          </w:p>
          <w:p w:rsidR="00563EB5" w:rsidRPr="00BA52D2" w:rsidRDefault="00BA52D2" w:rsidP="00BA52D2">
            <w:pPr>
              <w:jc w:val="left"/>
              <w:rPr>
                <w:rFonts w:ascii="標楷體" w:eastAsia="標楷體" w:hAnsi="標楷體" w:cs="標楷體"/>
                <w:color w:val="FF0000"/>
                <w:sz w:val="24"/>
                <w:szCs w:val="24"/>
              </w:rPr>
            </w:pPr>
            <w:r w:rsidRPr="00BA52D2">
              <w:rPr>
                <w:rFonts w:eastAsia="標楷體" w:hint="eastAsia"/>
                <w:color w:val="FF0000"/>
              </w:rPr>
              <w:t xml:space="preserve">4a-IV-1 </w:t>
            </w:r>
            <w:r w:rsidRPr="00BA52D2">
              <w:rPr>
                <w:rFonts w:eastAsia="標楷體" w:hint="eastAsia"/>
                <w:color w:val="FF0000"/>
              </w:rPr>
              <w:t>運用適切的健康資訊、產品與服務，擬定健康行動策略。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3EB5" w:rsidRPr="00250870" w:rsidRDefault="00BA52D2" w:rsidP="00BA52D2">
            <w:pPr>
              <w:jc w:val="left"/>
              <w:rPr>
                <w:rFonts w:ascii="標楷體" w:eastAsia="標楷體" w:hAnsi="標楷體" w:cs="標楷體"/>
                <w:color w:val="FF0000"/>
                <w:sz w:val="24"/>
                <w:szCs w:val="24"/>
              </w:rPr>
            </w:pPr>
            <w:r w:rsidRPr="00250870">
              <w:rPr>
                <w:rFonts w:eastAsia="標楷體" w:hint="eastAsia"/>
                <w:color w:val="FF0000"/>
              </w:rPr>
              <w:t xml:space="preserve">Fb-IV-5 </w:t>
            </w:r>
            <w:r w:rsidRPr="00250870">
              <w:rPr>
                <w:rFonts w:eastAsia="標楷體" w:hint="eastAsia"/>
                <w:color w:val="FF0000"/>
              </w:rPr>
              <w:t>全民健保與醫療制度、醫療服務與資源。</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BA52D2" w:rsidRPr="00250870" w:rsidRDefault="00BA52D2" w:rsidP="00BA52D2">
            <w:pPr>
              <w:spacing w:line="260" w:lineRule="exact"/>
              <w:jc w:val="left"/>
              <w:rPr>
                <w:color w:val="FF0000"/>
              </w:rPr>
            </w:pPr>
            <w:r w:rsidRPr="00250870">
              <w:rPr>
                <w:rFonts w:ascii="標楷體" w:eastAsia="標楷體" w:hAnsi="標楷體" w:cs="標楷體" w:hint="eastAsia"/>
                <w:color w:val="FF0000"/>
              </w:rPr>
              <w:t>第三篇</w:t>
            </w:r>
            <w:r w:rsidRPr="00250870">
              <w:rPr>
                <w:rFonts w:ascii="標楷體" w:eastAsia="標楷體" w:hAnsi="標楷體" w:cs="標楷體" w:hint="eastAsia"/>
                <w:bCs/>
                <w:snapToGrid w:val="0"/>
                <w:color w:val="FF0000"/>
              </w:rPr>
              <w:t>醫療新世代</w:t>
            </w:r>
          </w:p>
          <w:p w:rsidR="00BA52D2" w:rsidRPr="00250870" w:rsidRDefault="00BA52D2" w:rsidP="00BA52D2">
            <w:pPr>
              <w:spacing w:line="260" w:lineRule="exact"/>
              <w:jc w:val="left"/>
              <w:rPr>
                <w:bCs/>
                <w:snapToGrid w:val="0"/>
                <w:color w:val="FF0000"/>
              </w:rPr>
            </w:pPr>
            <w:r w:rsidRPr="00250870">
              <w:rPr>
                <w:rFonts w:ascii="標楷體" w:eastAsia="標楷體" w:hAnsi="標楷體" w:cs="標楷體" w:hint="eastAsia"/>
                <w:bCs/>
                <w:snapToGrid w:val="0"/>
                <w:color w:val="FF0000"/>
              </w:rPr>
              <w:t>第二章我愛健保</w:t>
            </w:r>
          </w:p>
          <w:p w:rsidR="00BA52D2" w:rsidRPr="00250870" w:rsidRDefault="00BA52D2" w:rsidP="00BA52D2">
            <w:pPr>
              <w:autoSpaceDE w:val="0"/>
              <w:autoSpaceDN w:val="0"/>
              <w:adjustRightInd w:val="0"/>
              <w:spacing w:line="260" w:lineRule="exact"/>
              <w:jc w:val="left"/>
              <w:rPr>
                <w:b/>
                <w:color w:val="FF0000"/>
              </w:rPr>
            </w:pPr>
            <w:r w:rsidRPr="00250870">
              <w:rPr>
                <w:rFonts w:ascii="標楷體" w:eastAsia="標楷體" w:hAnsi="標楷體" w:cs="標楷體" w:hint="eastAsia"/>
                <w:b/>
                <w:color w:val="FF0000"/>
              </w:rPr>
              <w:t>一、引起動機</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提問：請同學參考三位同學的說法，說說看全民健保還有哪些服務？你有使用過全民健保嗎？</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發表：各組派一位同學上</w:t>
            </w:r>
            <w:proofErr w:type="gramStart"/>
            <w:r w:rsidRPr="00250870">
              <w:rPr>
                <w:rFonts w:ascii="標楷體" w:eastAsia="標楷體" w:hAnsi="標楷體" w:cs="標楷體" w:hint="eastAsia"/>
                <w:color w:val="FF0000"/>
              </w:rPr>
              <w:t>臺</w:t>
            </w:r>
            <w:proofErr w:type="gramEnd"/>
            <w:r w:rsidRPr="00250870">
              <w:rPr>
                <w:rFonts w:ascii="標楷體" w:eastAsia="標楷體" w:hAnsi="標楷體" w:cs="標楷體" w:hint="eastAsia"/>
                <w:color w:val="FF0000"/>
              </w:rPr>
              <w:t>發表。</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說明：全民健保實施至今已經幫助許多人，為了永續的使用全民健保，我們不僅要認識全民健保的內涵，更要了解如何</w:t>
            </w:r>
            <w:r w:rsidRPr="00250870">
              <w:rPr>
                <w:rFonts w:ascii="標楷體" w:eastAsia="標楷體" w:hAnsi="標楷體" w:cs="標楷體" w:hint="eastAsia"/>
                <w:color w:val="FF0000"/>
              </w:rPr>
              <w:lastRenderedPageBreak/>
              <w:t>珍惜醫療資源。</w:t>
            </w:r>
          </w:p>
          <w:p w:rsidR="00BA52D2" w:rsidRPr="00250870" w:rsidRDefault="00BA52D2" w:rsidP="00BA52D2">
            <w:pPr>
              <w:autoSpaceDE w:val="0"/>
              <w:autoSpaceDN w:val="0"/>
              <w:adjustRightInd w:val="0"/>
              <w:spacing w:line="260" w:lineRule="exact"/>
              <w:jc w:val="left"/>
              <w:rPr>
                <w:b/>
                <w:color w:val="FF0000"/>
              </w:rPr>
            </w:pPr>
            <w:r w:rsidRPr="00250870">
              <w:rPr>
                <w:rFonts w:ascii="標楷體" w:eastAsia="標楷體" w:hAnsi="標楷體" w:cs="標楷體" w:hint="eastAsia"/>
                <w:b/>
                <w:color w:val="FF0000"/>
              </w:rPr>
              <w:t>二、了解健保 健康有保</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1.提問：常有新聞事件說有些海外華僑平時沒有回臺灣，遇到重大疾病時卻會回臺灣就診，為什麼他們不在國外就診就好，一定要搭飛機回臺灣呢？</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2.發表：請同學自由發表意見</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3.說明：臺灣因為有健保，全民都有繳納保費，遇到重大疾病時，可以不用自行負擔那麼多費用，也可以接受良好的醫療照護，這就是為什麼即使海外華僑已經長居海外了，仍然每</w:t>
            </w:r>
            <w:proofErr w:type="gramStart"/>
            <w:r w:rsidRPr="00250870">
              <w:rPr>
                <w:rFonts w:ascii="標楷體" w:eastAsia="標楷體" w:hAnsi="標楷體" w:cs="標楷體" w:hint="eastAsia"/>
                <w:color w:val="FF0000"/>
              </w:rPr>
              <w:t>個</w:t>
            </w:r>
            <w:proofErr w:type="gramEnd"/>
            <w:r w:rsidRPr="00250870">
              <w:rPr>
                <w:rFonts w:ascii="標楷體" w:eastAsia="標楷體" w:hAnsi="標楷體" w:cs="標楷體" w:hint="eastAsia"/>
                <w:color w:val="FF0000"/>
              </w:rPr>
              <w:t>月都繳健保費的原因，就是為了重大疾病時可以回臺灣醫療。因為健保是符合「風險分擔」和「互助原則」。</w:t>
            </w:r>
          </w:p>
          <w:p w:rsidR="00BA52D2" w:rsidRPr="00250870" w:rsidRDefault="00BA52D2" w:rsidP="00BA52D2">
            <w:pPr>
              <w:autoSpaceDE w:val="0"/>
              <w:autoSpaceDN w:val="0"/>
              <w:adjustRightInd w:val="0"/>
              <w:spacing w:line="260" w:lineRule="exact"/>
              <w:jc w:val="left"/>
              <w:rPr>
                <w:b/>
                <w:color w:val="FF0000"/>
              </w:rPr>
            </w:pPr>
            <w:r w:rsidRPr="00250870">
              <w:rPr>
                <w:rFonts w:ascii="標楷體" w:eastAsia="標楷體" w:hAnsi="標楷體" w:cs="標楷體" w:hint="eastAsia"/>
                <w:b/>
                <w:color w:val="FF0000"/>
              </w:rPr>
              <w:t>三、認識健保</w:t>
            </w:r>
            <w:r w:rsidRPr="00250870">
              <w:rPr>
                <w:rFonts w:ascii="標楷體" w:eastAsia="標楷體" w:hAnsi="標楷體" w:cs="標楷體" w:hint="eastAsia"/>
                <w:b/>
                <w:bCs/>
                <w:color w:val="FF0000"/>
              </w:rPr>
              <w:t>IC</w:t>
            </w:r>
            <w:r w:rsidRPr="00250870">
              <w:rPr>
                <w:rFonts w:ascii="標楷體" w:eastAsia="標楷體" w:hAnsi="標楷體" w:cs="標楷體" w:hint="eastAsia"/>
                <w:b/>
                <w:color w:val="FF0000"/>
              </w:rPr>
              <w:t>卡</w:t>
            </w:r>
          </w:p>
          <w:p w:rsidR="00563EB5" w:rsidRPr="00250870" w:rsidRDefault="00BA52D2" w:rsidP="00BA52D2">
            <w:pPr>
              <w:rPr>
                <w:rFonts w:ascii="標楷體" w:eastAsia="標楷體" w:hAnsi="標楷體" w:cs="標楷體"/>
                <w:color w:val="FF0000"/>
                <w:sz w:val="24"/>
                <w:szCs w:val="24"/>
              </w:rPr>
            </w:pPr>
            <w:r w:rsidRPr="00250870">
              <w:rPr>
                <w:rFonts w:ascii="標楷體" w:eastAsia="標楷體" w:hAnsi="標楷體" w:cs="標楷體" w:hint="eastAsia"/>
                <w:color w:val="FF0000"/>
              </w:rPr>
              <w:t>講解：教師介紹「健保IC卡」、「健康存摺」，並實際操作給同學看。</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Default="00563EB5"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6157D0" w:rsidRDefault="00563EB5"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63EB5" w:rsidRPr="006157D0" w:rsidRDefault="00563EB5"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63EB5" w:rsidRPr="006157D0" w:rsidRDefault="00563EB5"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563EB5" w:rsidRDefault="00563EB5" w:rsidP="00545510">
            <w:pPr>
              <w:ind w:left="-22" w:hanging="7"/>
              <w:rPr>
                <w:rFonts w:ascii="標楷體" w:eastAsia="標楷體" w:hAnsi="標楷體" w:cs="標楷體"/>
                <w:noProof/>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28339A" w:rsidRDefault="00563EB5"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63EB5" w:rsidRPr="0028339A" w:rsidRDefault="00563EB5"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563EB5" w:rsidRPr="00A42EF1" w:rsidRDefault="00563EB5"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A52D2" w:rsidRPr="00BA52D2" w:rsidRDefault="00BA52D2" w:rsidP="00BA52D2">
            <w:pPr>
              <w:spacing w:line="260" w:lineRule="exact"/>
              <w:jc w:val="left"/>
              <w:rPr>
                <w:b/>
                <w:color w:val="FF0000"/>
              </w:rPr>
            </w:pPr>
            <w:r w:rsidRPr="00BA52D2">
              <w:rPr>
                <w:rFonts w:ascii="標楷體" w:eastAsia="標楷體" w:hAnsi="標楷體" w:cs="DFKaiShu-SB-Estd-BF" w:hint="eastAsia"/>
                <w:b/>
                <w:color w:val="FF0000"/>
              </w:rPr>
              <w:t>【品德教育議題】</w:t>
            </w:r>
          </w:p>
          <w:p w:rsidR="00563EB5" w:rsidRPr="00A42EF1" w:rsidRDefault="00BA52D2" w:rsidP="00BA52D2">
            <w:pPr>
              <w:ind w:left="-22" w:hanging="7"/>
              <w:jc w:val="left"/>
              <w:rPr>
                <w:rFonts w:ascii="標楷體" w:eastAsia="標楷體" w:hAnsi="標楷體" w:cs="標楷體"/>
                <w:color w:val="FF0000"/>
                <w:sz w:val="24"/>
                <w:szCs w:val="24"/>
              </w:rPr>
            </w:pPr>
            <w:r w:rsidRPr="00BA52D2">
              <w:rPr>
                <w:rFonts w:ascii="標楷體" w:eastAsia="標楷體" w:hAnsi="標楷體" w:cs="DFKaiShu-SB-Estd-BF" w:hint="eastAsia"/>
                <w:color w:val="FF0000"/>
              </w:rPr>
              <w:t>品J6 關懷弱勢的意涵、策略，及其實踐與反思。</w:t>
            </w:r>
          </w:p>
        </w:tc>
        <w:tc>
          <w:tcPr>
            <w:tcW w:w="1784" w:type="dxa"/>
            <w:tcBorders>
              <w:top w:val="single" w:sz="8" w:space="0" w:color="000000"/>
              <w:bottom w:val="single" w:sz="8" w:space="0" w:color="000000"/>
              <w:right w:val="single" w:sz="8" w:space="0" w:color="000000"/>
            </w:tcBorders>
            <w:vAlign w:val="center"/>
          </w:tcPr>
          <w:p w:rsidR="00563EB5" w:rsidRPr="00500692" w:rsidRDefault="00563EB5" w:rsidP="00EC694E">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13課輔</w:t>
            </w:r>
            <w:proofErr w:type="gramStart"/>
            <w:r w:rsidRPr="00141501">
              <w:rPr>
                <w:rFonts w:ascii="標楷體" w:eastAsia="標楷體" w:hAnsi="標楷體" w:hint="eastAsia"/>
              </w:rPr>
              <w:t>及學扶結束</w:t>
            </w:r>
            <w:proofErr w:type="gramEnd"/>
            <w:r w:rsidRPr="00141501">
              <w:rPr>
                <w:rFonts w:ascii="標楷體" w:eastAsia="標楷體" w:hAnsi="標楷體" w:hint="eastAsia"/>
              </w:rPr>
              <w:t xml:space="preserve">  </w:t>
            </w:r>
            <w:r>
              <w:rPr>
                <w:rFonts w:ascii="標楷體" w:eastAsia="標楷體" w:hAnsi="標楷體" w:hint="eastAsia"/>
              </w:rPr>
              <w:br/>
              <w:t xml:space="preserve">12地理知識競賽、第2次作業補抽查 </w:t>
            </w:r>
            <w:r>
              <w:rPr>
                <w:rFonts w:ascii="標楷體" w:eastAsia="標楷體" w:hAnsi="標楷體" w:hint="eastAsia"/>
              </w:rPr>
              <w:br/>
              <w:t>13課輔</w:t>
            </w:r>
            <w:proofErr w:type="gramStart"/>
            <w:r>
              <w:rPr>
                <w:rFonts w:ascii="標楷體" w:eastAsia="標楷體" w:hAnsi="標楷體" w:hint="eastAsia"/>
              </w:rPr>
              <w:t>及學扶結</w:t>
            </w:r>
            <w:proofErr w:type="gramEnd"/>
            <w:r>
              <w:rPr>
                <w:rFonts w:ascii="標楷體" w:eastAsia="標楷體" w:hAnsi="標楷體" w:hint="eastAsia"/>
              </w:rPr>
              <w:t xml:space="preserve">束 </w:t>
            </w:r>
            <w:r>
              <w:rPr>
                <w:rFonts w:ascii="標楷體" w:eastAsia="標楷體" w:hAnsi="標楷體" w:hint="eastAsia"/>
                <w:b/>
                <w:bCs/>
              </w:rPr>
              <w:t xml:space="preserve">  </w:t>
            </w:r>
          </w:p>
        </w:tc>
      </w:tr>
      <w:tr w:rsidR="00563EB5"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3EB5" w:rsidRDefault="00563EB5"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t>第十九</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6/15-6/21</w:t>
            </w:r>
          </w:p>
        </w:tc>
        <w:tc>
          <w:tcPr>
            <w:tcW w:w="1559" w:type="dxa"/>
            <w:tcBorders>
              <w:top w:val="single" w:sz="8" w:space="0" w:color="000000"/>
              <w:left w:val="single" w:sz="8" w:space="0" w:color="000000"/>
              <w:bottom w:val="single" w:sz="8" w:space="0" w:color="000000"/>
              <w:right w:val="single" w:sz="8" w:space="0" w:color="000000"/>
            </w:tcBorders>
          </w:tcPr>
          <w:p w:rsidR="00BA52D2" w:rsidRPr="00BA52D2" w:rsidRDefault="00BA52D2" w:rsidP="00BA52D2">
            <w:pPr>
              <w:spacing w:line="260" w:lineRule="exact"/>
              <w:jc w:val="left"/>
              <w:rPr>
                <w:color w:val="FF0000"/>
              </w:rPr>
            </w:pPr>
            <w:r w:rsidRPr="00BA52D2">
              <w:rPr>
                <w:rFonts w:eastAsia="標楷體" w:hint="eastAsia"/>
                <w:color w:val="FF0000"/>
              </w:rPr>
              <w:t xml:space="preserve">2b-IV-1 </w:t>
            </w:r>
            <w:r w:rsidRPr="00BA52D2">
              <w:rPr>
                <w:rFonts w:eastAsia="標楷體" w:hint="eastAsia"/>
                <w:color w:val="FF0000"/>
              </w:rPr>
              <w:t>堅守健康的生活規範、態度與價值觀。</w:t>
            </w:r>
          </w:p>
          <w:p w:rsidR="00563EB5" w:rsidRPr="00BA52D2" w:rsidRDefault="00BA52D2" w:rsidP="00BA52D2">
            <w:pPr>
              <w:jc w:val="left"/>
              <w:rPr>
                <w:rFonts w:ascii="標楷體" w:eastAsia="標楷體" w:hAnsi="標楷體" w:cs="標楷體"/>
                <w:color w:val="FF0000"/>
                <w:sz w:val="24"/>
                <w:szCs w:val="24"/>
              </w:rPr>
            </w:pPr>
            <w:r w:rsidRPr="00BA52D2">
              <w:rPr>
                <w:rFonts w:eastAsia="標楷體" w:hint="eastAsia"/>
                <w:color w:val="FF0000"/>
              </w:rPr>
              <w:t xml:space="preserve">4a-IV-1 </w:t>
            </w:r>
            <w:r w:rsidRPr="00BA52D2">
              <w:rPr>
                <w:rFonts w:eastAsia="標楷體" w:hint="eastAsia"/>
                <w:color w:val="FF0000"/>
              </w:rPr>
              <w:t>運用適切的健康資訊、產品與服務，擬定健康行動策略。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3EB5" w:rsidRPr="00250870" w:rsidRDefault="00BA52D2" w:rsidP="00BA52D2">
            <w:pPr>
              <w:jc w:val="left"/>
              <w:rPr>
                <w:rFonts w:ascii="標楷體" w:eastAsia="標楷體" w:hAnsi="標楷體" w:cs="標楷體"/>
                <w:color w:val="FF0000"/>
                <w:sz w:val="24"/>
                <w:szCs w:val="24"/>
              </w:rPr>
            </w:pPr>
            <w:r w:rsidRPr="00250870">
              <w:rPr>
                <w:rFonts w:eastAsia="標楷體" w:hint="eastAsia"/>
                <w:color w:val="FF0000"/>
              </w:rPr>
              <w:t xml:space="preserve">Fb-IV-5 </w:t>
            </w:r>
            <w:r w:rsidRPr="00250870">
              <w:rPr>
                <w:rFonts w:eastAsia="標楷體" w:hint="eastAsia"/>
                <w:color w:val="FF0000"/>
              </w:rPr>
              <w:t>全民健保與醫療制度、醫療服務與資源。</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BA52D2" w:rsidRPr="00250870" w:rsidRDefault="00BA52D2" w:rsidP="00BA52D2">
            <w:pPr>
              <w:spacing w:line="260" w:lineRule="exact"/>
              <w:jc w:val="left"/>
              <w:rPr>
                <w:color w:val="FF0000"/>
              </w:rPr>
            </w:pPr>
            <w:r w:rsidRPr="00250870">
              <w:rPr>
                <w:rFonts w:ascii="標楷體" w:eastAsia="標楷體" w:hAnsi="標楷體" w:cs="標楷體" w:hint="eastAsia"/>
                <w:color w:val="FF0000"/>
              </w:rPr>
              <w:t>第三篇</w:t>
            </w:r>
            <w:r w:rsidRPr="00250870">
              <w:rPr>
                <w:rFonts w:ascii="標楷體" w:eastAsia="標楷體" w:hAnsi="標楷體" w:cs="標楷體" w:hint="eastAsia"/>
                <w:bCs/>
                <w:snapToGrid w:val="0"/>
                <w:color w:val="FF0000"/>
              </w:rPr>
              <w:t>醫療新世代</w:t>
            </w:r>
          </w:p>
          <w:p w:rsidR="00BA52D2" w:rsidRPr="00250870" w:rsidRDefault="00BA52D2" w:rsidP="00BA52D2">
            <w:pPr>
              <w:spacing w:line="260" w:lineRule="exact"/>
              <w:jc w:val="left"/>
              <w:rPr>
                <w:bCs/>
                <w:snapToGrid w:val="0"/>
                <w:color w:val="FF0000"/>
              </w:rPr>
            </w:pPr>
            <w:r w:rsidRPr="00250870">
              <w:rPr>
                <w:rFonts w:ascii="標楷體" w:eastAsia="標楷體" w:hAnsi="標楷體" w:cs="標楷體" w:hint="eastAsia"/>
                <w:bCs/>
                <w:snapToGrid w:val="0"/>
                <w:color w:val="FF0000"/>
              </w:rPr>
              <w:t>第二章我愛健保</w:t>
            </w:r>
          </w:p>
          <w:p w:rsidR="00BA52D2" w:rsidRPr="00250870" w:rsidRDefault="00BA52D2" w:rsidP="00BA52D2">
            <w:pPr>
              <w:autoSpaceDE w:val="0"/>
              <w:autoSpaceDN w:val="0"/>
              <w:adjustRightInd w:val="0"/>
              <w:spacing w:line="260" w:lineRule="exact"/>
              <w:jc w:val="left"/>
              <w:rPr>
                <w:b/>
                <w:color w:val="FF0000"/>
              </w:rPr>
            </w:pPr>
            <w:r w:rsidRPr="00250870">
              <w:rPr>
                <w:rFonts w:ascii="標楷體" w:eastAsia="標楷體" w:hAnsi="標楷體" w:cs="標楷體" w:hint="eastAsia"/>
                <w:b/>
                <w:color w:val="FF0000"/>
              </w:rPr>
              <w:t>一、善用健保</w:t>
            </w:r>
            <w:proofErr w:type="gramStart"/>
            <w:r w:rsidRPr="00250870">
              <w:rPr>
                <w:rFonts w:ascii="標楷體" w:eastAsia="標楷體" w:hAnsi="標楷體" w:cs="標楷體" w:hint="eastAsia"/>
                <w:b/>
                <w:color w:val="FF0000"/>
              </w:rPr>
              <w:t>好撇步</w:t>
            </w:r>
            <w:proofErr w:type="gramEnd"/>
            <w:r w:rsidRPr="00250870">
              <w:rPr>
                <w:rFonts w:ascii="標楷體" w:eastAsia="標楷體" w:hAnsi="標楷體" w:cs="標楷體" w:hint="eastAsia"/>
                <w:b/>
                <w:color w:val="FF0000"/>
              </w:rPr>
              <w:t>（一）</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說明：臺灣健保制度非常珍貴，我們如果可以善用健保，不僅可以保障自己的權利，也可以讓其他人也享受到健保的方便，有幾個善用健保的小方法，讓老師一一來介紹</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lastRenderedPageBreak/>
              <w:t>(1)轉診保障重大病症者</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1.醫院等級分為醫學中心、區域醫院、地區醫院、診所四個等級。醫院分級制是為了讓健保資源不要浪費。</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2.臺灣的全民健保已經是全世界皆知，因為納保率高達99%，讓臺灣的醫療環境十分友善，延長國民壽命、提升生活品質。</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3.播放「愛在健保</w:t>
            </w:r>
            <w:proofErr w:type="gramStart"/>
            <w:r w:rsidRPr="00250870">
              <w:rPr>
                <w:rFonts w:ascii="標楷體" w:eastAsia="標楷體" w:hAnsi="標楷體" w:cs="標楷體" w:hint="eastAsia"/>
                <w:color w:val="FF0000"/>
              </w:rPr>
              <w:t>─</w:t>
            </w:r>
            <w:proofErr w:type="gramEnd"/>
            <w:r w:rsidRPr="00250870">
              <w:rPr>
                <w:rFonts w:ascii="標楷體" w:eastAsia="標楷體" w:hAnsi="標楷體" w:cs="標楷體" w:hint="eastAsia"/>
                <w:color w:val="FF0000"/>
              </w:rPr>
              <w:t>─無償的生命」相關影片素材，讓學生感受全民健康保險自助互助、風險共同分擔的精神。</w:t>
            </w:r>
          </w:p>
          <w:p w:rsidR="00BA52D2" w:rsidRPr="00250870" w:rsidRDefault="00BA52D2" w:rsidP="00BA52D2">
            <w:pPr>
              <w:autoSpaceDE w:val="0"/>
              <w:autoSpaceDN w:val="0"/>
              <w:adjustRightInd w:val="0"/>
              <w:spacing w:line="260" w:lineRule="exact"/>
              <w:jc w:val="left"/>
              <w:rPr>
                <w:b/>
                <w:color w:val="FF0000"/>
              </w:rPr>
            </w:pPr>
            <w:r w:rsidRPr="00250870">
              <w:rPr>
                <w:rFonts w:ascii="標楷體" w:eastAsia="標楷體" w:hAnsi="標楷體" w:cs="標楷體" w:hint="eastAsia"/>
                <w:b/>
                <w:color w:val="FF0000"/>
              </w:rPr>
              <w:t>二、善用健保</w:t>
            </w:r>
            <w:proofErr w:type="gramStart"/>
            <w:r w:rsidRPr="00250870">
              <w:rPr>
                <w:rFonts w:ascii="標楷體" w:eastAsia="標楷體" w:hAnsi="標楷體" w:cs="標楷體" w:hint="eastAsia"/>
                <w:b/>
                <w:color w:val="FF0000"/>
              </w:rPr>
              <w:t>好撇步</w:t>
            </w:r>
            <w:proofErr w:type="gramEnd"/>
            <w:r w:rsidRPr="00250870">
              <w:rPr>
                <w:rFonts w:ascii="標楷體" w:eastAsia="標楷體" w:hAnsi="標楷體" w:cs="標楷體" w:hint="eastAsia"/>
                <w:b/>
                <w:color w:val="FF0000"/>
              </w:rPr>
              <w:t>（二）</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說明：圖表是現行健保制度中各層級醫院轉診及未轉診就醫所需支付的費用。</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討論：請同學分組討論比較轉診及未轉診就醫費用的差別，並討論健保署為何要如此設計？希望達到怎樣的目的？</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發表：請同學上</w:t>
            </w:r>
            <w:proofErr w:type="gramStart"/>
            <w:r w:rsidRPr="00250870">
              <w:rPr>
                <w:rFonts w:ascii="標楷體" w:eastAsia="標楷體" w:hAnsi="標楷體" w:cs="標楷體" w:hint="eastAsia"/>
                <w:color w:val="FF0000"/>
              </w:rPr>
              <w:t>臺</w:t>
            </w:r>
            <w:proofErr w:type="gramEnd"/>
            <w:r w:rsidRPr="00250870">
              <w:rPr>
                <w:rFonts w:ascii="標楷體" w:eastAsia="標楷體" w:hAnsi="標楷體" w:cs="標楷體" w:hint="eastAsia"/>
                <w:color w:val="FF0000"/>
              </w:rPr>
              <w:t>發表。</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總結：健保這樣設計，是希望大家可以善用生活環境週遭的醫療資源，避免醫療浪費。健保其實為我們提供了很多服務，請寫下你所享受到的健保好處。</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(2)</w:t>
            </w:r>
            <w:proofErr w:type="gramStart"/>
            <w:r w:rsidRPr="00250870">
              <w:rPr>
                <w:rFonts w:ascii="標楷體" w:eastAsia="標楷體" w:hAnsi="標楷體" w:cs="標楷體" w:hint="eastAsia"/>
                <w:color w:val="FF0000"/>
              </w:rPr>
              <w:t>厝</w:t>
            </w:r>
            <w:proofErr w:type="gramEnd"/>
            <w:r w:rsidRPr="00250870">
              <w:rPr>
                <w:rFonts w:ascii="標楷體" w:eastAsia="標楷體" w:hAnsi="標楷體" w:cs="標楷體" w:hint="eastAsia"/>
                <w:color w:val="FF0000"/>
              </w:rPr>
              <w:t>邊好醫生，顧我尚安心</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說明：同一地區健保特約診所5～10家組成「社區醫療群」，提供完整的醫療照護。</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lastRenderedPageBreak/>
              <w:t>(3)慢性病人多利用慢性病連續處方</w:t>
            </w:r>
            <w:proofErr w:type="gramStart"/>
            <w:r w:rsidRPr="00250870">
              <w:rPr>
                <w:rFonts w:ascii="標楷體" w:eastAsia="標楷體" w:hAnsi="標楷體" w:cs="標楷體" w:hint="eastAsia"/>
                <w:color w:val="FF0000"/>
              </w:rPr>
              <w:t>箋</w:t>
            </w:r>
            <w:proofErr w:type="gramEnd"/>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說明：臺灣的慢性病人越來越多，如果每個人每</w:t>
            </w:r>
            <w:proofErr w:type="gramStart"/>
            <w:r w:rsidRPr="00250870">
              <w:rPr>
                <w:rFonts w:ascii="標楷體" w:eastAsia="標楷體" w:hAnsi="標楷體" w:cs="標楷體" w:hint="eastAsia"/>
                <w:color w:val="FF0000"/>
              </w:rPr>
              <w:t>個</w:t>
            </w:r>
            <w:proofErr w:type="gramEnd"/>
            <w:r w:rsidRPr="00250870">
              <w:rPr>
                <w:rFonts w:ascii="標楷體" w:eastAsia="標楷體" w:hAnsi="標楷體" w:cs="標楷體" w:hint="eastAsia"/>
                <w:color w:val="FF0000"/>
              </w:rPr>
              <w:t>禮拜都要到醫院拿藥，不僅交通、醫院資源都浪費，病人的時間也被浪費掉了，其實可以多利用慢性病</w:t>
            </w:r>
            <w:proofErr w:type="gramStart"/>
            <w:r w:rsidRPr="00250870">
              <w:rPr>
                <w:rFonts w:ascii="標楷體" w:eastAsia="標楷體" w:hAnsi="標楷體" w:cs="標楷體" w:hint="eastAsia"/>
                <w:color w:val="FF0000"/>
              </w:rPr>
              <w:t>處方箋在社</w:t>
            </w:r>
            <w:proofErr w:type="gramEnd"/>
            <w:r w:rsidRPr="00250870">
              <w:rPr>
                <w:rFonts w:ascii="標楷體" w:eastAsia="標楷體" w:hAnsi="標楷體" w:cs="標楷體" w:hint="eastAsia"/>
                <w:color w:val="FF0000"/>
              </w:rPr>
              <w:t>區藥局拿藥，善用健保資源。</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(4)善用社區藥局，小病自我照護</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說明：身體有自</w:t>
            </w:r>
            <w:proofErr w:type="gramStart"/>
            <w:r w:rsidRPr="00250870">
              <w:rPr>
                <w:rFonts w:ascii="標楷體" w:eastAsia="標楷體" w:hAnsi="標楷體" w:cs="標楷體" w:hint="eastAsia"/>
                <w:color w:val="FF0000"/>
              </w:rPr>
              <w:t>癒</w:t>
            </w:r>
            <w:proofErr w:type="gramEnd"/>
            <w:r w:rsidRPr="00250870">
              <w:rPr>
                <w:rFonts w:ascii="標楷體" w:eastAsia="標楷體" w:hAnsi="標楷體" w:cs="標楷體" w:hint="eastAsia"/>
                <w:color w:val="FF0000"/>
              </w:rPr>
              <w:t>的能力，當有小感冒時，可以先選擇充分休息及補充水分，讓免疫力增強。</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(5)把急診留給需要的人</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提問：請同學先勾選你覺得哪些人應該先使用急診。</w:t>
            </w:r>
          </w:p>
          <w:p w:rsidR="00BA52D2" w:rsidRPr="00250870" w:rsidRDefault="00BA52D2" w:rsidP="00BA52D2">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說明：急診是有生命危險的人優先處理的醫療前線，因為臺灣健保急診收費相較各國來說較為低廉，有些民眾就把急診當門診使用，反而占用醫療資源，影響急重症病患的救治時間，我們應該落實醫療分級制，才能讓健保資源善用。</w:t>
            </w:r>
          </w:p>
          <w:p w:rsidR="00563EB5" w:rsidRPr="00250870" w:rsidRDefault="00BA52D2" w:rsidP="00BA52D2">
            <w:pPr>
              <w:rPr>
                <w:rFonts w:ascii="標楷體" w:eastAsia="標楷體" w:hAnsi="標楷體" w:cs="標楷體"/>
                <w:color w:val="FF0000"/>
                <w:sz w:val="24"/>
                <w:szCs w:val="24"/>
              </w:rPr>
            </w:pPr>
            <w:r w:rsidRPr="00250870">
              <w:rPr>
                <w:rFonts w:ascii="標楷體" w:eastAsia="標楷體" w:hAnsi="標楷體" w:cs="標楷體" w:hint="eastAsia"/>
                <w:color w:val="FF0000"/>
              </w:rPr>
              <w:t>小結：臺灣健保的成果是大家繳納健保費共同建立起的，希望大家可以更珍惜，避免醫療浪費。</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Default="00563EB5"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6157D0" w:rsidRDefault="00563EB5"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63EB5" w:rsidRPr="006157D0" w:rsidRDefault="00563EB5"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63EB5" w:rsidRPr="006157D0" w:rsidRDefault="00563EB5"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563EB5" w:rsidRDefault="00563EB5" w:rsidP="00545510">
            <w:pPr>
              <w:ind w:left="-22" w:hanging="7"/>
              <w:rPr>
                <w:rFonts w:ascii="標楷體" w:eastAsia="標楷體" w:hAnsi="標楷體" w:cs="標楷體"/>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28339A" w:rsidRDefault="00563EB5"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63EB5" w:rsidRPr="0028339A" w:rsidRDefault="00563EB5"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563EB5" w:rsidRDefault="00563EB5"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A52D2" w:rsidRPr="00BA52D2" w:rsidRDefault="00BA52D2" w:rsidP="00BA52D2">
            <w:pPr>
              <w:spacing w:line="260" w:lineRule="exact"/>
              <w:jc w:val="left"/>
              <w:rPr>
                <w:b/>
                <w:color w:val="FF0000"/>
              </w:rPr>
            </w:pPr>
            <w:r w:rsidRPr="00BA52D2">
              <w:rPr>
                <w:rFonts w:ascii="標楷體" w:eastAsia="標楷體" w:hAnsi="標楷體" w:cs="DFKaiShu-SB-Estd-BF" w:hint="eastAsia"/>
                <w:b/>
                <w:color w:val="FF0000"/>
              </w:rPr>
              <w:t>【品德教育議題】</w:t>
            </w:r>
          </w:p>
          <w:p w:rsidR="00563EB5" w:rsidRDefault="00BA52D2" w:rsidP="00BA52D2">
            <w:pPr>
              <w:ind w:left="-22" w:hanging="7"/>
              <w:rPr>
                <w:rFonts w:ascii="標楷體" w:eastAsia="標楷體" w:hAnsi="標楷體" w:cs="標楷體"/>
                <w:color w:val="FF0000"/>
                <w:sz w:val="24"/>
                <w:szCs w:val="24"/>
              </w:rPr>
            </w:pPr>
            <w:r w:rsidRPr="00BA52D2">
              <w:rPr>
                <w:rFonts w:ascii="標楷體" w:eastAsia="標楷體" w:hAnsi="標楷體" w:cs="DFKaiShu-SB-Estd-BF" w:hint="eastAsia"/>
                <w:color w:val="FF0000"/>
              </w:rPr>
              <w:t>品J6 關懷弱勢的意涵、策略，及其實踐與反思。</w:t>
            </w:r>
          </w:p>
        </w:tc>
        <w:tc>
          <w:tcPr>
            <w:tcW w:w="1784" w:type="dxa"/>
            <w:tcBorders>
              <w:top w:val="single" w:sz="8" w:space="0" w:color="000000"/>
              <w:bottom w:val="single" w:sz="8" w:space="0" w:color="000000"/>
              <w:right w:val="single" w:sz="8" w:space="0" w:color="000000"/>
            </w:tcBorders>
            <w:vAlign w:val="center"/>
          </w:tcPr>
          <w:p w:rsidR="00563EB5" w:rsidRPr="00500692" w:rsidRDefault="00563EB5" w:rsidP="00EC694E">
            <w:pPr>
              <w:adjustRightInd w:val="0"/>
              <w:snapToGrid w:val="0"/>
              <w:spacing w:line="0" w:lineRule="atLeast"/>
              <w:ind w:left="71" w:firstLine="0"/>
              <w:jc w:val="left"/>
              <w:rPr>
                <w:rFonts w:ascii="標楷體" w:eastAsia="標楷體" w:hAnsi="標楷體" w:cs="標楷體"/>
                <w:sz w:val="24"/>
                <w:szCs w:val="24"/>
              </w:rPr>
            </w:pPr>
            <w:r>
              <w:rPr>
                <w:rFonts w:ascii="標楷體" w:eastAsia="標楷體" w:hAnsi="標楷體" w:hint="eastAsia"/>
              </w:rPr>
              <w:t>20藝能科期末評量</w:t>
            </w:r>
            <w:r>
              <w:rPr>
                <w:rFonts w:ascii="標楷體" w:eastAsia="標楷體" w:hAnsi="標楷體" w:hint="eastAsia"/>
              </w:rPr>
              <w:br/>
              <w:t>七年級小隊旗設計與製作競賽截止</w:t>
            </w:r>
          </w:p>
        </w:tc>
      </w:tr>
      <w:tr w:rsidR="00563EB5"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3EB5" w:rsidRPr="004C7166" w:rsidRDefault="00563EB5" w:rsidP="00EC694E">
            <w:pPr>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lastRenderedPageBreak/>
              <w:t>6/22-6/28</w:t>
            </w:r>
          </w:p>
        </w:tc>
        <w:tc>
          <w:tcPr>
            <w:tcW w:w="1559" w:type="dxa"/>
            <w:tcBorders>
              <w:top w:val="single" w:sz="8" w:space="0" w:color="000000"/>
              <w:left w:val="single" w:sz="8" w:space="0" w:color="000000"/>
              <w:bottom w:val="single" w:sz="8" w:space="0" w:color="000000"/>
              <w:right w:val="single" w:sz="8" w:space="0" w:color="000000"/>
            </w:tcBorders>
          </w:tcPr>
          <w:p w:rsidR="00250870" w:rsidRPr="00250870" w:rsidRDefault="00250870" w:rsidP="00250870">
            <w:pPr>
              <w:spacing w:line="260" w:lineRule="exact"/>
              <w:jc w:val="left"/>
              <w:rPr>
                <w:color w:val="FF0000"/>
              </w:rPr>
            </w:pPr>
            <w:r w:rsidRPr="00250870">
              <w:rPr>
                <w:rFonts w:eastAsia="標楷體" w:hint="eastAsia"/>
                <w:color w:val="FF0000"/>
              </w:rPr>
              <w:lastRenderedPageBreak/>
              <w:t xml:space="preserve">2b-IV-1 </w:t>
            </w:r>
            <w:r w:rsidRPr="00250870">
              <w:rPr>
                <w:rFonts w:eastAsia="標楷體" w:hint="eastAsia"/>
                <w:color w:val="FF0000"/>
              </w:rPr>
              <w:t>堅守健康的生活規</w:t>
            </w:r>
            <w:r w:rsidRPr="00250870">
              <w:rPr>
                <w:rFonts w:eastAsia="標楷體" w:hint="eastAsia"/>
                <w:color w:val="FF0000"/>
              </w:rPr>
              <w:lastRenderedPageBreak/>
              <w:t>範、態度與價值觀。</w:t>
            </w:r>
          </w:p>
          <w:p w:rsidR="00563EB5" w:rsidRPr="00BA52D2" w:rsidRDefault="00250870" w:rsidP="00250870">
            <w:pPr>
              <w:jc w:val="left"/>
              <w:rPr>
                <w:rFonts w:ascii="標楷體" w:eastAsia="標楷體" w:hAnsi="標楷體" w:cs="標楷體"/>
                <w:color w:val="FF0000"/>
                <w:sz w:val="24"/>
                <w:szCs w:val="24"/>
              </w:rPr>
            </w:pPr>
            <w:r w:rsidRPr="00250870">
              <w:rPr>
                <w:rFonts w:eastAsia="標楷體" w:hint="eastAsia"/>
                <w:color w:val="FF0000"/>
              </w:rPr>
              <w:t xml:space="preserve">4a-IV-1 </w:t>
            </w:r>
            <w:r w:rsidRPr="00250870">
              <w:rPr>
                <w:rFonts w:eastAsia="標楷體" w:hint="eastAsia"/>
                <w:color w:val="FF0000"/>
              </w:rPr>
              <w:t>運用適切的健康資訊、產品與服務，擬定健康行動策略。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3EB5" w:rsidRPr="00250870" w:rsidRDefault="00250870" w:rsidP="00250870">
            <w:pPr>
              <w:jc w:val="left"/>
              <w:rPr>
                <w:rFonts w:ascii="標楷體" w:eastAsia="標楷體" w:hAnsi="標楷體" w:cs="標楷體"/>
                <w:color w:val="FF0000"/>
                <w:sz w:val="24"/>
                <w:szCs w:val="24"/>
              </w:rPr>
            </w:pPr>
            <w:r w:rsidRPr="00250870">
              <w:rPr>
                <w:rFonts w:eastAsia="標楷體" w:hint="eastAsia"/>
                <w:color w:val="FF0000"/>
              </w:rPr>
              <w:lastRenderedPageBreak/>
              <w:t xml:space="preserve">Fb-IV-5 </w:t>
            </w:r>
            <w:r w:rsidRPr="00250870">
              <w:rPr>
                <w:rFonts w:eastAsia="標楷體" w:hint="eastAsia"/>
                <w:color w:val="FF0000"/>
              </w:rPr>
              <w:t>全民健保與醫療制度、</w:t>
            </w:r>
            <w:r w:rsidRPr="00250870">
              <w:rPr>
                <w:rFonts w:eastAsia="標楷體" w:hint="eastAsia"/>
                <w:color w:val="FF0000"/>
              </w:rPr>
              <w:lastRenderedPageBreak/>
              <w:t>醫療服務與資源。</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250870" w:rsidRPr="00250870" w:rsidRDefault="00250870" w:rsidP="00250870">
            <w:pPr>
              <w:spacing w:line="260" w:lineRule="exact"/>
              <w:jc w:val="left"/>
              <w:rPr>
                <w:color w:val="FF0000"/>
              </w:rPr>
            </w:pPr>
            <w:r w:rsidRPr="00250870">
              <w:rPr>
                <w:rFonts w:ascii="標楷體" w:eastAsia="標楷體" w:hAnsi="標楷體" w:cs="標楷體" w:hint="eastAsia"/>
                <w:color w:val="FF0000"/>
              </w:rPr>
              <w:lastRenderedPageBreak/>
              <w:t>第三篇</w:t>
            </w:r>
            <w:r w:rsidRPr="00250870">
              <w:rPr>
                <w:rFonts w:ascii="標楷體" w:eastAsia="標楷體" w:hAnsi="標楷體" w:cs="標楷體" w:hint="eastAsia"/>
                <w:bCs/>
                <w:snapToGrid w:val="0"/>
                <w:color w:val="FF0000"/>
              </w:rPr>
              <w:t>醫療新世代</w:t>
            </w:r>
          </w:p>
          <w:p w:rsidR="00250870" w:rsidRPr="00250870" w:rsidRDefault="00250870" w:rsidP="00250870">
            <w:pPr>
              <w:spacing w:line="260" w:lineRule="exact"/>
              <w:jc w:val="left"/>
              <w:rPr>
                <w:bCs/>
                <w:snapToGrid w:val="0"/>
                <w:color w:val="FF0000"/>
              </w:rPr>
            </w:pPr>
            <w:r w:rsidRPr="00250870">
              <w:rPr>
                <w:rFonts w:ascii="標楷體" w:eastAsia="標楷體" w:hAnsi="標楷體" w:cs="標楷體" w:hint="eastAsia"/>
                <w:bCs/>
                <w:snapToGrid w:val="0"/>
                <w:color w:val="FF0000"/>
              </w:rPr>
              <w:t>第二章我愛健保</w:t>
            </w:r>
          </w:p>
          <w:p w:rsidR="00250870" w:rsidRPr="00250870" w:rsidRDefault="00250870" w:rsidP="00250870">
            <w:pPr>
              <w:autoSpaceDE w:val="0"/>
              <w:autoSpaceDN w:val="0"/>
              <w:adjustRightInd w:val="0"/>
              <w:spacing w:line="260" w:lineRule="exact"/>
              <w:jc w:val="left"/>
              <w:rPr>
                <w:b/>
                <w:color w:val="FF0000"/>
              </w:rPr>
            </w:pPr>
            <w:r w:rsidRPr="00250870">
              <w:rPr>
                <w:rFonts w:ascii="標楷體" w:eastAsia="標楷體" w:hAnsi="標楷體" w:cs="標楷體" w:hint="eastAsia"/>
                <w:b/>
                <w:color w:val="FF0000"/>
              </w:rPr>
              <w:lastRenderedPageBreak/>
              <w:t>一、生活技能：做決定</w:t>
            </w:r>
          </w:p>
          <w:p w:rsidR="00250870" w:rsidRPr="00250870" w:rsidRDefault="00250870" w:rsidP="00250870">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提問：為了健保資源可以不被濫用，健保制度可以長長久久，當你生病時，你會選擇怎麼處理呢？讓我們用生活技能：做決定的步驟來試試看。</w:t>
            </w:r>
          </w:p>
          <w:p w:rsidR="00250870" w:rsidRPr="00250870" w:rsidRDefault="00250870" w:rsidP="00250870">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練習：請同學依照做決定的步驟來決定是否使用健保資源。</w:t>
            </w:r>
          </w:p>
          <w:p w:rsidR="00250870" w:rsidRPr="00250870" w:rsidRDefault="00250870" w:rsidP="00250870">
            <w:pPr>
              <w:autoSpaceDE w:val="0"/>
              <w:autoSpaceDN w:val="0"/>
              <w:adjustRightInd w:val="0"/>
              <w:spacing w:line="260" w:lineRule="exact"/>
              <w:jc w:val="left"/>
              <w:rPr>
                <w:b/>
                <w:color w:val="FF0000"/>
              </w:rPr>
            </w:pPr>
            <w:r w:rsidRPr="00250870">
              <w:rPr>
                <w:rFonts w:ascii="標楷體" w:eastAsia="標楷體" w:hAnsi="標楷體" w:cs="標楷體" w:hint="eastAsia"/>
                <w:b/>
                <w:color w:val="FF0000"/>
              </w:rPr>
              <w:t>二、珍惜醫療資源契約書</w:t>
            </w:r>
          </w:p>
          <w:p w:rsidR="00250870" w:rsidRPr="00250870" w:rsidRDefault="00250870" w:rsidP="00250870">
            <w:pPr>
              <w:autoSpaceDE w:val="0"/>
              <w:autoSpaceDN w:val="0"/>
              <w:adjustRightInd w:val="0"/>
              <w:spacing w:line="260" w:lineRule="exact"/>
              <w:jc w:val="left"/>
              <w:rPr>
                <w:color w:val="FF0000"/>
              </w:rPr>
            </w:pPr>
            <w:r w:rsidRPr="00250870">
              <w:rPr>
                <w:rFonts w:ascii="標楷體" w:eastAsia="標楷體" w:hAnsi="標楷體" w:cs="標楷體" w:hint="eastAsia"/>
                <w:color w:val="FF0000"/>
              </w:rPr>
              <w:t>說明：帶領同學閱讀健保小故事，並且摘錄重點，引導學生思考健保的重要性，如果有一天臺灣沒有健保了，我們都將面臨經濟和健康的雙重威脅。詢問同學願意承諾珍惜醫療資源嗎？如果願意，除了自己簽名承諾外，回家向三位家人表達健保的重要性，邀請他們簽下契約書，一起為健保而努力。</w:t>
            </w:r>
          </w:p>
          <w:p w:rsidR="00563EB5" w:rsidRPr="00250870" w:rsidRDefault="00563EB5" w:rsidP="00EC694E">
            <w:pPr>
              <w:rPr>
                <w:rFonts w:ascii="標楷體" w:eastAsia="標楷體" w:hAnsi="標楷體" w:cs="標楷體"/>
                <w:color w:val="FF0000"/>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Default="00563EB5"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6157D0" w:rsidRDefault="00563EB5"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63EB5" w:rsidRPr="006157D0" w:rsidRDefault="00563EB5"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63EB5" w:rsidRPr="006157D0" w:rsidRDefault="00563EB5"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lastRenderedPageBreak/>
              <w:t>3新聞案例</w:t>
            </w:r>
          </w:p>
          <w:p w:rsidR="00563EB5" w:rsidRDefault="00563EB5" w:rsidP="00545510">
            <w:pPr>
              <w:ind w:left="-22" w:hanging="7"/>
              <w:rPr>
                <w:rFonts w:ascii="標楷體" w:eastAsia="標楷體" w:hAnsi="標楷體" w:cs="標楷體"/>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250870" w:rsidRDefault="00563EB5" w:rsidP="00545510">
            <w:pPr>
              <w:ind w:left="-22" w:hanging="7"/>
              <w:rPr>
                <w:rFonts w:ascii="標楷體" w:eastAsia="標楷體" w:hAnsi="標楷體" w:cs="標楷體"/>
                <w:color w:val="FF0000"/>
              </w:rPr>
            </w:pPr>
            <w:r w:rsidRPr="00250870">
              <w:rPr>
                <w:rFonts w:ascii="標楷體" w:eastAsia="標楷體" w:hAnsi="標楷體" w:cs="標楷體" w:hint="eastAsia"/>
                <w:color w:val="FF0000"/>
              </w:rPr>
              <w:lastRenderedPageBreak/>
              <w:t>1觀察</w:t>
            </w:r>
          </w:p>
          <w:p w:rsidR="00563EB5" w:rsidRPr="00250870" w:rsidRDefault="00563EB5" w:rsidP="00545510">
            <w:pPr>
              <w:ind w:left="-22" w:hanging="7"/>
              <w:rPr>
                <w:rFonts w:ascii="標楷體" w:eastAsia="標楷體" w:hAnsi="標楷體" w:cs="標楷體"/>
                <w:color w:val="FF0000"/>
              </w:rPr>
            </w:pPr>
            <w:r w:rsidRPr="00250870">
              <w:rPr>
                <w:rFonts w:ascii="標楷體" w:eastAsia="標楷體" w:hAnsi="標楷體" w:cs="標楷體" w:hint="eastAsia"/>
                <w:color w:val="FF0000"/>
              </w:rPr>
              <w:t>2問答</w:t>
            </w:r>
          </w:p>
          <w:p w:rsidR="00563EB5" w:rsidRPr="00250870" w:rsidRDefault="00563EB5" w:rsidP="00545510">
            <w:pPr>
              <w:ind w:left="-22" w:hanging="7"/>
              <w:rPr>
                <w:rFonts w:ascii="標楷體" w:eastAsia="標楷體" w:hAnsi="標楷體" w:cs="標楷體"/>
                <w:color w:val="FF0000"/>
                <w:sz w:val="24"/>
                <w:szCs w:val="24"/>
              </w:rPr>
            </w:pPr>
            <w:r w:rsidRPr="00250870">
              <w:rPr>
                <w:rFonts w:ascii="標楷體" w:eastAsia="標楷體" w:hAnsi="標楷體" w:cs="標楷體" w:hint="eastAsia"/>
                <w:color w:val="FF0000"/>
              </w:rPr>
              <w:lastRenderedPageBreak/>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50870" w:rsidRPr="00250870" w:rsidRDefault="00250870" w:rsidP="00250870">
            <w:pPr>
              <w:spacing w:line="260" w:lineRule="exact"/>
              <w:jc w:val="left"/>
              <w:rPr>
                <w:b/>
                <w:color w:val="FF0000"/>
              </w:rPr>
            </w:pPr>
            <w:r w:rsidRPr="00250870">
              <w:rPr>
                <w:rFonts w:ascii="標楷體" w:eastAsia="標楷體" w:hAnsi="標楷體" w:cs="DFKaiShu-SB-Estd-BF" w:hint="eastAsia"/>
                <w:b/>
                <w:color w:val="FF0000"/>
              </w:rPr>
              <w:lastRenderedPageBreak/>
              <w:t>【品德教育議題】</w:t>
            </w:r>
          </w:p>
          <w:p w:rsidR="00563EB5" w:rsidRPr="00250870" w:rsidRDefault="00250870" w:rsidP="00250870">
            <w:pPr>
              <w:ind w:left="-22" w:hanging="7"/>
              <w:rPr>
                <w:rFonts w:ascii="標楷體" w:eastAsia="標楷體" w:hAnsi="標楷體" w:cs="標楷體"/>
                <w:color w:val="FF0000"/>
                <w:sz w:val="24"/>
                <w:szCs w:val="24"/>
              </w:rPr>
            </w:pPr>
            <w:r w:rsidRPr="00250870">
              <w:rPr>
                <w:rFonts w:ascii="標楷體" w:eastAsia="標楷體" w:hAnsi="標楷體" w:cs="DFKaiShu-SB-Estd-BF" w:hint="eastAsia"/>
                <w:color w:val="FF0000"/>
              </w:rPr>
              <w:lastRenderedPageBreak/>
              <w:t>品J6 關懷弱勢的意涵、策略，及其實踐與反思。</w:t>
            </w:r>
          </w:p>
        </w:tc>
        <w:tc>
          <w:tcPr>
            <w:tcW w:w="1784" w:type="dxa"/>
            <w:tcBorders>
              <w:top w:val="single" w:sz="8" w:space="0" w:color="000000"/>
              <w:bottom w:val="single" w:sz="8" w:space="0" w:color="000000"/>
              <w:right w:val="single" w:sz="8" w:space="0" w:color="000000"/>
            </w:tcBorders>
            <w:vAlign w:val="center"/>
          </w:tcPr>
          <w:p w:rsidR="00563EB5" w:rsidRDefault="00563EB5" w:rsidP="00EC694E">
            <w:pPr>
              <w:adjustRightInd w:val="0"/>
              <w:snapToGrid w:val="0"/>
              <w:spacing w:line="0" w:lineRule="atLeast"/>
              <w:ind w:left="71" w:firstLine="0"/>
              <w:jc w:val="left"/>
              <w:rPr>
                <w:rFonts w:ascii="標楷體" w:eastAsia="標楷體" w:hAnsi="標楷體"/>
              </w:rPr>
            </w:pPr>
            <w:r>
              <w:rPr>
                <w:rFonts w:ascii="標楷體" w:eastAsia="標楷體" w:hAnsi="標楷體" w:hint="eastAsia"/>
              </w:rPr>
              <w:lastRenderedPageBreak/>
              <w:t>26-27七八年級第3次定期評量</w:t>
            </w:r>
          </w:p>
        </w:tc>
      </w:tr>
      <w:tr w:rsidR="00563EB5"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63EB5" w:rsidRPr="004C7166" w:rsidRDefault="00563EB5" w:rsidP="00EC694E">
            <w:pPr>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第二十</w:t>
            </w:r>
            <w:r>
              <w:rPr>
                <w:rFonts w:ascii="標楷體" w:eastAsia="標楷體" w:hAnsi="標楷體" w:cs="標楷體" w:hint="eastAsia"/>
                <w:color w:val="auto"/>
                <w:sz w:val="24"/>
                <w:szCs w:val="24"/>
              </w:rPr>
              <w:t>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6/29-7/5</w:t>
            </w:r>
          </w:p>
        </w:tc>
        <w:tc>
          <w:tcPr>
            <w:tcW w:w="1559" w:type="dxa"/>
            <w:tcBorders>
              <w:top w:val="single" w:sz="8" w:space="0" w:color="000000"/>
              <w:left w:val="single" w:sz="8" w:space="0" w:color="000000"/>
              <w:bottom w:val="single" w:sz="8" w:space="0" w:color="000000"/>
              <w:right w:val="single" w:sz="8" w:space="0" w:color="000000"/>
            </w:tcBorders>
          </w:tcPr>
          <w:p w:rsidR="005F2669" w:rsidRPr="005F2669" w:rsidRDefault="005F2669" w:rsidP="005F2669">
            <w:pPr>
              <w:spacing w:line="260" w:lineRule="exact"/>
              <w:jc w:val="left"/>
              <w:rPr>
                <w:color w:val="FF0000"/>
              </w:rPr>
            </w:pPr>
            <w:r w:rsidRPr="005F2669">
              <w:rPr>
                <w:rFonts w:eastAsia="標楷體" w:hint="eastAsia"/>
                <w:color w:val="FF0000"/>
              </w:rPr>
              <w:t xml:space="preserve">2b-IV-1 </w:t>
            </w:r>
            <w:r w:rsidRPr="005F2669">
              <w:rPr>
                <w:rFonts w:eastAsia="標楷體" w:hint="eastAsia"/>
                <w:color w:val="FF0000"/>
              </w:rPr>
              <w:t>堅守健康的生活規範、態度與價值觀。</w:t>
            </w:r>
          </w:p>
          <w:p w:rsidR="00563EB5" w:rsidRPr="00BA52D2" w:rsidRDefault="005F2669" w:rsidP="005F2669">
            <w:pPr>
              <w:jc w:val="left"/>
              <w:rPr>
                <w:rFonts w:ascii="標楷體" w:eastAsia="標楷體" w:hAnsi="標楷體" w:cs="標楷體"/>
                <w:color w:val="FF0000"/>
                <w:sz w:val="24"/>
                <w:szCs w:val="24"/>
              </w:rPr>
            </w:pPr>
            <w:r w:rsidRPr="005F2669">
              <w:rPr>
                <w:rFonts w:eastAsia="標楷體" w:hint="eastAsia"/>
                <w:color w:val="FF0000"/>
              </w:rPr>
              <w:t xml:space="preserve">4a-IV-1 </w:t>
            </w:r>
            <w:r w:rsidRPr="005F2669">
              <w:rPr>
                <w:rFonts w:eastAsia="標楷體" w:hint="eastAsia"/>
                <w:color w:val="FF0000"/>
              </w:rPr>
              <w:t>運用適切的健康資訊、產品與服務，擬定健康行動策略。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563EB5" w:rsidRPr="005F2669" w:rsidRDefault="005F2669" w:rsidP="005F2669">
            <w:pPr>
              <w:jc w:val="left"/>
              <w:rPr>
                <w:rFonts w:ascii="標楷體" w:eastAsia="標楷體" w:hAnsi="標楷體" w:cs="標楷體"/>
                <w:color w:val="FF0000"/>
                <w:sz w:val="24"/>
                <w:szCs w:val="24"/>
              </w:rPr>
            </w:pPr>
            <w:r w:rsidRPr="005F2669">
              <w:rPr>
                <w:rFonts w:eastAsia="標楷體" w:hint="eastAsia"/>
                <w:color w:val="FF0000"/>
              </w:rPr>
              <w:t xml:space="preserve">Fb-IV-5 </w:t>
            </w:r>
            <w:r w:rsidRPr="005F2669">
              <w:rPr>
                <w:rFonts w:eastAsia="標楷體" w:hint="eastAsia"/>
                <w:color w:val="FF0000"/>
              </w:rPr>
              <w:t>全民健保與醫療制度、醫療服務與資源。</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5F2669" w:rsidRPr="005F2669" w:rsidRDefault="005F2669" w:rsidP="005F2669">
            <w:pPr>
              <w:spacing w:line="260" w:lineRule="exact"/>
              <w:jc w:val="left"/>
              <w:rPr>
                <w:color w:val="FF0000"/>
              </w:rPr>
            </w:pPr>
            <w:r w:rsidRPr="005F2669">
              <w:rPr>
                <w:rFonts w:ascii="標楷體" w:eastAsia="標楷體" w:hAnsi="標楷體" w:cs="標楷體" w:hint="eastAsia"/>
                <w:color w:val="FF0000"/>
              </w:rPr>
              <w:t>第三篇</w:t>
            </w:r>
            <w:r w:rsidRPr="005F2669">
              <w:rPr>
                <w:rFonts w:ascii="標楷體" w:eastAsia="標楷體" w:hAnsi="標楷體" w:cs="標楷體" w:hint="eastAsia"/>
                <w:bCs/>
                <w:snapToGrid w:val="0"/>
                <w:color w:val="FF0000"/>
              </w:rPr>
              <w:t>醫療新世代</w:t>
            </w:r>
          </w:p>
          <w:p w:rsidR="005F2669" w:rsidRPr="005F2669" w:rsidRDefault="005F2669" w:rsidP="005F2669">
            <w:pPr>
              <w:spacing w:line="260" w:lineRule="exact"/>
              <w:jc w:val="left"/>
              <w:rPr>
                <w:bCs/>
                <w:snapToGrid w:val="0"/>
                <w:color w:val="FF0000"/>
              </w:rPr>
            </w:pPr>
            <w:r w:rsidRPr="005F2669">
              <w:rPr>
                <w:rFonts w:ascii="標楷體" w:eastAsia="標楷體" w:hAnsi="標楷體" w:cs="標楷體" w:hint="eastAsia"/>
                <w:bCs/>
                <w:snapToGrid w:val="0"/>
                <w:color w:val="FF0000"/>
              </w:rPr>
              <w:t>第二章我愛健保（第三次段考）</w:t>
            </w:r>
          </w:p>
          <w:p w:rsidR="005F2669" w:rsidRPr="005F2669" w:rsidRDefault="005F2669" w:rsidP="005F2669">
            <w:pPr>
              <w:autoSpaceDE w:val="0"/>
              <w:autoSpaceDN w:val="0"/>
              <w:adjustRightInd w:val="0"/>
              <w:spacing w:line="260" w:lineRule="exact"/>
              <w:jc w:val="left"/>
              <w:rPr>
                <w:b/>
                <w:color w:val="FF0000"/>
              </w:rPr>
            </w:pPr>
            <w:r w:rsidRPr="005F2669">
              <w:rPr>
                <w:rFonts w:ascii="標楷體" w:eastAsia="標楷體" w:hAnsi="標楷體" w:cs="標楷體" w:hint="eastAsia"/>
                <w:b/>
                <w:color w:val="FF0000"/>
              </w:rPr>
              <w:t>一、要知道的</w:t>
            </w:r>
            <w:proofErr w:type="gramStart"/>
            <w:r w:rsidRPr="005F2669">
              <w:rPr>
                <w:rFonts w:ascii="標楷體" w:eastAsia="標楷體" w:hAnsi="標楷體" w:cs="標楷體" w:hint="eastAsia"/>
                <w:b/>
                <w:color w:val="FF0000"/>
              </w:rPr>
              <w:t>一</w:t>
            </w:r>
            <w:proofErr w:type="gramEnd"/>
            <w:r w:rsidRPr="005F2669">
              <w:rPr>
                <w:rFonts w:ascii="標楷體" w:eastAsia="標楷體" w:hAnsi="標楷體" w:cs="標楷體" w:hint="eastAsia"/>
                <w:b/>
                <w:color w:val="FF0000"/>
              </w:rPr>
              <w:t>健事</w:t>
            </w:r>
          </w:p>
          <w:p w:rsidR="00563EB5" w:rsidRPr="00BA52D2" w:rsidRDefault="005F2669" w:rsidP="005F2669">
            <w:pPr>
              <w:rPr>
                <w:rFonts w:ascii="標楷體" w:eastAsia="標楷體" w:hAnsi="標楷體" w:cs="標楷體"/>
                <w:color w:val="FF0000"/>
                <w:sz w:val="24"/>
                <w:szCs w:val="24"/>
              </w:rPr>
            </w:pPr>
            <w:r w:rsidRPr="005F2669">
              <w:rPr>
                <w:rFonts w:ascii="標楷體" w:eastAsia="標楷體" w:hAnsi="標楷體" w:cs="標楷體" w:hint="eastAsia"/>
                <w:color w:val="FF0000"/>
              </w:rPr>
              <w:t>放入該篇主題相關閱讀文章作為結尾補充內容，教師可帶學生閱讀，也可讓學生自行利用課外時間閱讀，增廣見聞的同時提升閱讀能力。</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Default="00563EB5" w:rsidP="00EC694E">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6157D0" w:rsidRDefault="00563EB5" w:rsidP="00545510">
            <w:pPr>
              <w:ind w:left="-22" w:hanging="7"/>
              <w:rPr>
                <w:rFonts w:ascii="標楷體" w:eastAsia="標楷體" w:hAnsi="標楷體" w:cs="標楷體"/>
                <w:color w:val="FF0000"/>
              </w:rPr>
            </w:pPr>
            <w:r w:rsidRPr="006157D0">
              <w:rPr>
                <w:rFonts w:ascii="標楷體" w:eastAsia="標楷體" w:hAnsi="標楷體" w:cs="標楷體" w:hint="eastAsia"/>
                <w:color w:val="FF0000"/>
              </w:rPr>
              <w:t>1教學影片</w:t>
            </w:r>
          </w:p>
          <w:p w:rsidR="00563EB5" w:rsidRPr="006157D0" w:rsidRDefault="00563EB5" w:rsidP="00545510">
            <w:pPr>
              <w:ind w:left="-22" w:hanging="7"/>
              <w:rPr>
                <w:rFonts w:ascii="標楷體" w:eastAsia="標楷體" w:hAnsi="標楷體" w:cs="標楷體"/>
                <w:bCs/>
                <w:color w:val="FF0000"/>
              </w:rPr>
            </w:pPr>
            <w:r w:rsidRPr="006157D0">
              <w:rPr>
                <w:rFonts w:ascii="標楷體" w:eastAsia="標楷體" w:hAnsi="標楷體" w:cs="標楷體" w:hint="eastAsia"/>
                <w:color w:val="FF0000"/>
              </w:rPr>
              <w:t>2教學簡報</w:t>
            </w:r>
          </w:p>
          <w:p w:rsidR="00563EB5" w:rsidRPr="006157D0" w:rsidRDefault="00563EB5" w:rsidP="00545510">
            <w:pPr>
              <w:ind w:left="-22" w:hanging="7"/>
              <w:rPr>
                <w:rFonts w:ascii="標楷體" w:eastAsia="標楷體" w:hAnsi="標楷體" w:cs="標楷體"/>
                <w:noProof/>
                <w:color w:val="FF0000"/>
              </w:rPr>
            </w:pPr>
            <w:r w:rsidRPr="006157D0">
              <w:rPr>
                <w:rFonts w:ascii="標楷體" w:eastAsia="標楷體" w:hAnsi="標楷體" w:cs="標楷體" w:hint="eastAsia"/>
                <w:noProof/>
                <w:color w:val="FF0000"/>
              </w:rPr>
              <w:t>3新聞案例</w:t>
            </w:r>
          </w:p>
          <w:p w:rsidR="00563EB5" w:rsidRDefault="00563EB5" w:rsidP="00545510">
            <w:pPr>
              <w:ind w:left="-22" w:hanging="7"/>
              <w:rPr>
                <w:rFonts w:ascii="標楷體" w:eastAsia="標楷體" w:hAnsi="標楷體" w:cs="標楷體"/>
                <w:color w:val="FF0000"/>
                <w:sz w:val="24"/>
                <w:szCs w:val="24"/>
              </w:rPr>
            </w:pPr>
            <w:r w:rsidRPr="006157D0">
              <w:rPr>
                <w:rFonts w:ascii="標楷體" w:eastAsia="標楷體" w:hAnsi="標楷體" w:cs="標楷體" w:hint="eastAsia"/>
                <w:noProof/>
                <w:color w:val="FF0000"/>
              </w:rPr>
              <w:t>4國健署網站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3EB5" w:rsidRPr="0028339A" w:rsidRDefault="00563EB5"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1觀察</w:t>
            </w:r>
          </w:p>
          <w:p w:rsidR="00563EB5" w:rsidRPr="0028339A" w:rsidRDefault="00563EB5" w:rsidP="00545510">
            <w:pPr>
              <w:ind w:left="-22" w:hanging="7"/>
              <w:rPr>
                <w:rFonts w:ascii="標楷體" w:eastAsia="標楷體" w:hAnsi="標楷體" w:cs="標楷體"/>
                <w:color w:val="FF0000"/>
              </w:rPr>
            </w:pPr>
            <w:r w:rsidRPr="0028339A">
              <w:rPr>
                <w:rFonts w:ascii="標楷體" w:eastAsia="標楷體" w:hAnsi="標楷體" w:cs="標楷體" w:hint="eastAsia"/>
                <w:color w:val="FF0000"/>
              </w:rPr>
              <w:t>2問答</w:t>
            </w:r>
          </w:p>
          <w:p w:rsidR="00563EB5" w:rsidRDefault="00563EB5" w:rsidP="00545510">
            <w:pPr>
              <w:ind w:left="-22" w:hanging="7"/>
              <w:rPr>
                <w:rFonts w:ascii="標楷體" w:eastAsia="標楷體" w:hAnsi="標楷體" w:cs="標楷體"/>
                <w:color w:val="FF0000"/>
                <w:sz w:val="24"/>
                <w:szCs w:val="24"/>
              </w:rPr>
            </w:pPr>
            <w:r w:rsidRPr="0028339A">
              <w:rPr>
                <w:rFonts w:ascii="標楷體" w:eastAsia="標楷體" w:hAnsi="標楷體" w:cs="標楷體" w:hint="eastAsia"/>
                <w:color w:val="FF0000"/>
              </w:rPr>
              <w:t>3學習單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F2669" w:rsidRPr="005F2669" w:rsidRDefault="005F2669" w:rsidP="005F2669">
            <w:pPr>
              <w:spacing w:line="260" w:lineRule="exact"/>
              <w:jc w:val="left"/>
              <w:rPr>
                <w:b/>
                <w:color w:val="FF0000"/>
              </w:rPr>
            </w:pPr>
            <w:r w:rsidRPr="005F2669">
              <w:rPr>
                <w:rFonts w:ascii="標楷體" w:eastAsia="標楷體" w:hAnsi="標楷體" w:cs="DFKaiShu-SB-Estd-BF" w:hint="eastAsia"/>
                <w:b/>
                <w:color w:val="FF0000"/>
              </w:rPr>
              <w:t>【品德教育議題】</w:t>
            </w:r>
          </w:p>
          <w:p w:rsidR="00563EB5" w:rsidRDefault="005F2669" w:rsidP="005F2669">
            <w:pPr>
              <w:ind w:left="-22" w:hanging="7"/>
              <w:rPr>
                <w:rFonts w:ascii="標楷體" w:eastAsia="標楷體" w:hAnsi="標楷體" w:cs="標楷體"/>
                <w:color w:val="FF0000"/>
                <w:sz w:val="24"/>
                <w:szCs w:val="24"/>
              </w:rPr>
            </w:pPr>
            <w:r w:rsidRPr="005F2669">
              <w:rPr>
                <w:rFonts w:ascii="標楷體" w:eastAsia="標楷體" w:hAnsi="標楷體" w:cs="DFKaiShu-SB-Estd-BF" w:hint="eastAsia"/>
                <w:color w:val="FF0000"/>
              </w:rPr>
              <w:t>品J6 關懷弱勢的意涵、策略，及其實踐與反思。</w:t>
            </w:r>
          </w:p>
        </w:tc>
        <w:tc>
          <w:tcPr>
            <w:tcW w:w="1784" w:type="dxa"/>
            <w:tcBorders>
              <w:top w:val="single" w:sz="8" w:space="0" w:color="000000"/>
              <w:bottom w:val="single" w:sz="8" w:space="0" w:color="000000"/>
              <w:right w:val="single" w:sz="8" w:space="0" w:color="000000"/>
            </w:tcBorders>
            <w:vAlign w:val="center"/>
          </w:tcPr>
          <w:p w:rsidR="00563EB5" w:rsidRDefault="00563EB5" w:rsidP="00EC694E">
            <w:pPr>
              <w:adjustRightInd w:val="0"/>
              <w:snapToGrid w:val="0"/>
              <w:spacing w:line="0" w:lineRule="atLeast"/>
              <w:ind w:left="71" w:firstLine="0"/>
              <w:jc w:val="left"/>
              <w:rPr>
                <w:rFonts w:ascii="標楷體" w:eastAsia="標楷體" w:hAnsi="標楷體"/>
              </w:rPr>
            </w:pPr>
            <w:r>
              <w:rPr>
                <w:rFonts w:ascii="標楷體" w:eastAsia="標楷體" w:hAnsi="標楷體" w:hint="eastAsia"/>
              </w:rPr>
              <w:t>30休業式、校務會議(13：30)</w:t>
            </w:r>
          </w:p>
        </w:tc>
      </w:tr>
    </w:tbl>
    <w:p w:rsidR="00956B1D" w:rsidRDefault="00956B1D" w:rsidP="00D37619">
      <w:pPr>
        <w:rPr>
          <w:rFonts w:ascii="標楷體" w:eastAsia="標楷體" w:hAnsi="標楷體" w:cs="標楷體"/>
          <w:b/>
          <w:sz w:val="24"/>
          <w:szCs w:val="24"/>
        </w:rPr>
      </w:pPr>
    </w:p>
    <w:p w:rsidR="00217DCF" w:rsidRPr="00E8654C" w:rsidRDefault="00E8654C" w:rsidP="00E8654C">
      <w:pPr>
        <w:pStyle w:val="aff0"/>
        <w:numPr>
          <w:ilvl w:val="0"/>
          <w:numId w:val="35"/>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lastRenderedPageBreak/>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rsidR="00E8654C" w:rsidRPr="00E8654C" w:rsidRDefault="005A3438" w:rsidP="00E8654C">
      <w:pPr>
        <w:ind w:left="23" w:firstLineChars="226" w:firstLine="452"/>
        <w:rPr>
          <w:rFonts w:ascii="標楷體" w:eastAsia="標楷體" w:hAnsi="標楷體" w:cs="標楷體"/>
          <w:color w:val="auto"/>
          <w:sz w:val="24"/>
          <w:szCs w:val="24"/>
        </w:rPr>
      </w:pPr>
      <w:r>
        <w:rPr>
          <w:rFonts w:ascii="標楷體" w:eastAsia="標楷體" w:hAnsi="標楷體" w:cs="標楷體" w:hint="eastAsia"/>
        </w:rPr>
        <w:t xml:space="preserve"> </w:t>
      </w:r>
      <w:bookmarkStart w:id="0" w:name="_GoBack"/>
      <w:bookmarkEnd w:id="0"/>
      <w:r w:rsidRPr="00903674">
        <w:rPr>
          <w:rFonts w:ascii="標楷體" w:eastAsia="標楷體" w:hAnsi="標楷體" w:cs="標楷體"/>
        </w:rPr>
        <w:t>■</w:t>
      </w:r>
      <w:r w:rsidR="00E8654C" w:rsidRPr="00E8654C">
        <w:rPr>
          <w:rFonts w:ascii="標楷體" w:eastAsia="標楷體" w:hAnsi="標楷體" w:cs="標楷體" w:hint="eastAsia"/>
          <w:color w:val="auto"/>
          <w:sz w:val="24"/>
          <w:szCs w:val="24"/>
        </w:rPr>
        <w:t>否，全學年都沒有(</w:t>
      </w:r>
      <w:r w:rsidR="00E8654C" w:rsidRPr="00E8654C">
        <w:rPr>
          <w:rFonts w:ascii="標楷體" w:eastAsia="標楷體" w:hAnsi="標楷體" w:cs="標楷體" w:hint="eastAsia"/>
          <w:b/>
          <w:color w:val="auto"/>
          <w:sz w:val="24"/>
          <w:szCs w:val="24"/>
        </w:rPr>
        <w:t>以下免填</w:t>
      </w:r>
      <w:r w:rsidR="00E8654C" w:rsidRPr="00E8654C">
        <w:rPr>
          <w:rFonts w:ascii="標楷體" w:eastAsia="標楷體" w:hAnsi="標楷體" w:cs="標楷體" w:hint="eastAsia"/>
          <w:color w:val="auto"/>
          <w:sz w:val="24"/>
          <w:szCs w:val="24"/>
        </w:rPr>
        <w:t>)。</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rsidTr="00660171">
        <w:tc>
          <w:tcPr>
            <w:tcW w:w="1292" w:type="dxa"/>
          </w:tcPr>
          <w:p w:rsidR="00E8654C" w:rsidRPr="00BE0AE1" w:rsidRDefault="00E8654C" w:rsidP="00660171">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rsidR="00E8654C" w:rsidRPr="00BE0AE1" w:rsidRDefault="00E8654C" w:rsidP="00660171">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rsidR="00E8654C" w:rsidRPr="00BE0AE1" w:rsidRDefault="00E8654C" w:rsidP="00660171">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rsidR="00E8654C" w:rsidRPr="00BE0AE1" w:rsidRDefault="00E8654C" w:rsidP="00660171">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rsidR="00E8654C" w:rsidRPr="00BE0AE1" w:rsidRDefault="00E8654C" w:rsidP="00660171">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rsidR="00E8654C" w:rsidRPr="00BE0AE1" w:rsidRDefault="00E8654C" w:rsidP="00660171">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rsidTr="00660171">
        <w:tc>
          <w:tcPr>
            <w:tcW w:w="1292" w:type="dxa"/>
          </w:tcPr>
          <w:p w:rsidR="00E8654C" w:rsidRPr="00657AF5" w:rsidRDefault="00E8654C" w:rsidP="00660171">
            <w:pPr>
              <w:ind w:firstLine="0"/>
              <w:rPr>
                <w:rFonts w:ascii="標楷體" w:eastAsia="標楷體" w:hAnsi="標楷體" w:cs="標楷體"/>
                <w:color w:val="auto"/>
                <w:sz w:val="24"/>
                <w:szCs w:val="24"/>
              </w:rPr>
            </w:pPr>
          </w:p>
        </w:tc>
        <w:tc>
          <w:tcPr>
            <w:tcW w:w="3416" w:type="dxa"/>
          </w:tcPr>
          <w:p w:rsidR="00E8654C" w:rsidRPr="00657AF5" w:rsidRDefault="00E8654C" w:rsidP="00660171">
            <w:pPr>
              <w:ind w:firstLine="0"/>
              <w:rPr>
                <w:rFonts w:ascii="標楷體" w:eastAsia="標楷體" w:hAnsi="標楷體" w:cs="標楷體"/>
                <w:color w:val="auto"/>
                <w:sz w:val="24"/>
                <w:szCs w:val="24"/>
              </w:rPr>
            </w:pPr>
          </w:p>
        </w:tc>
        <w:tc>
          <w:tcPr>
            <w:tcW w:w="3513" w:type="dxa"/>
          </w:tcPr>
          <w:p w:rsidR="00E8654C" w:rsidRDefault="00E8654C" w:rsidP="00660171">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rsidR="00E8654C" w:rsidRDefault="00E8654C" w:rsidP="00660171">
            <w:pPr>
              <w:pStyle w:val="Web"/>
              <w:rPr>
                <w:rFonts w:ascii="標楷體" w:eastAsia="標楷體" w:hAnsi="標楷體" w:cs="標楷體"/>
              </w:rPr>
            </w:pPr>
            <w:r w:rsidRPr="00657AF5">
              <w:rPr>
                <w:rFonts w:ascii="標楷體" w:eastAsia="標楷體" w:hAnsi="標楷體" w:cs="標楷體"/>
              </w:rPr>
              <w:t>□印刷品</w:t>
            </w:r>
          </w:p>
          <w:p w:rsidR="00E8654C" w:rsidRPr="00657AF5" w:rsidRDefault="00E8654C" w:rsidP="00660171">
            <w:pPr>
              <w:pStyle w:val="Web"/>
              <w:rPr>
                <w:rFonts w:ascii="標楷體" w:eastAsia="標楷體" w:hAnsi="標楷體" w:cs="標楷體"/>
              </w:rPr>
            </w:pPr>
            <w:r w:rsidRPr="00657AF5">
              <w:rPr>
                <w:rFonts w:ascii="標楷體" w:eastAsia="標楷體" w:hAnsi="標楷體" w:cs="標楷體"/>
              </w:rPr>
              <w:t>□影音光碟</w:t>
            </w:r>
          </w:p>
          <w:p w:rsidR="00E8654C" w:rsidRPr="00657AF5" w:rsidRDefault="00E8654C" w:rsidP="00660171">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rsidR="00E8654C" w:rsidRPr="00657AF5" w:rsidRDefault="00E8654C" w:rsidP="00660171">
            <w:pPr>
              <w:ind w:firstLine="0"/>
              <w:rPr>
                <w:rFonts w:ascii="標楷體" w:eastAsia="標楷體" w:hAnsi="標楷體" w:cs="標楷體"/>
                <w:color w:val="auto"/>
                <w:sz w:val="24"/>
                <w:szCs w:val="24"/>
              </w:rPr>
            </w:pPr>
          </w:p>
        </w:tc>
        <w:tc>
          <w:tcPr>
            <w:tcW w:w="1399" w:type="dxa"/>
          </w:tcPr>
          <w:p w:rsidR="00E8654C" w:rsidRPr="00657AF5" w:rsidRDefault="00E8654C" w:rsidP="00660171">
            <w:pPr>
              <w:ind w:firstLine="0"/>
              <w:rPr>
                <w:rFonts w:ascii="標楷體" w:eastAsia="標楷體" w:hAnsi="標楷體" w:cs="標楷體"/>
                <w:color w:val="auto"/>
                <w:sz w:val="24"/>
                <w:szCs w:val="24"/>
              </w:rPr>
            </w:pPr>
          </w:p>
        </w:tc>
        <w:tc>
          <w:tcPr>
            <w:tcW w:w="3192" w:type="dxa"/>
          </w:tcPr>
          <w:p w:rsidR="00E8654C" w:rsidRPr="00657AF5" w:rsidRDefault="00E8654C" w:rsidP="00660171">
            <w:pPr>
              <w:ind w:firstLine="0"/>
              <w:rPr>
                <w:rFonts w:ascii="標楷體" w:eastAsia="標楷體" w:hAnsi="標楷體" w:cs="標楷體"/>
                <w:color w:val="auto"/>
                <w:sz w:val="24"/>
                <w:szCs w:val="24"/>
              </w:rPr>
            </w:pPr>
          </w:p>
        </w:tc>
      </w:tr>
      <w:tr w:rsidR="00E8654C" w:rsidRPr="00657AF5" w:rsidTr="00660171">
        <w:tc>
          <w:tcPr>
            <w:tcW w:w="1292" w:type="dxa"/>
          </w:tcPr>
          <w:p w:rsidR="00E8654C" w:rsidRPr="00657AF5" w:rsidRDefault="00E8654C" w:rsidP="00660171">
            <w:pPr>
              <w:ind w:firstLine="0"/>
              <w:rPr>
                <w:rFonts w:ascii="標楷體" w:eastAsia="標楷體" w:hAnsi="標楷體" w:cs="標楷體"/>
                <w:color w:val="auto"/>
                <w:sz w:val="24"/>
                <w:szCs w:val="24"/>
              </w:rPr>
            </w:pPr>
          </w:p>
        </w:tc>
        <w:tc>
          <w:tcPr>
            <w:tcW w:w="3416" w:type="dxa"/>
          </w:tcPr>
          <w:p w:rsidR="00E8654C" w:rsidRPr="00657AF5" w:rsidRDefault="00E8654C" w:rsidP="00660171">
            <w:pPr>
              <w:ind w:firstLine="0"/>
              <w:rPr>
                <w:rFonts w:ascii="標楷體" w:eastAsia="標楷體" w:hAnsi="標楷體" w:cs="標楷體"/>
                <w:color w:val="auto"/>
                <w:sz w:val="24"/>
                <w:szCs w:val="24"/>
              </w:rPr>
            </w:pPr>
          </w:p>
        </w:tc>
        <w:tc>
          <w:tcPr>
            <w:tcW w:w="3513" w:type="dxa"/>
          </w:tcPr>
          <w:p w:rsidR="00E8654C" w:rsidRPr="00657AF5" w:rsidRDefault="00E8654C" w:rsidP="00660171">
            <w:pPr>
              <w:ind w:firstLine="0"/>
              <w:rPr>
                <w:rFonts w:ascii="標楷體" w:eastAsia="標楷體" w:hAnsi="標楷體" w:cs="標楷體"/>
                <w:color w:val="auto"/>
                <w:sz w:val="24"/>
                <w:szCs w:val="24"/>
              </w:rPr>
            </w:pPr>
          </w:p>
        </w:tc>
        <w:tc>
          <w:tcPr>
            <w:tcW w:w="2296" w:type="dxa"/>
          </w:tcPr>
          <w:p w:rsidR="00E8654C" w:rsidRPr="00657AF5" w:rsidRDefault="00E8654C" w:rsidP="00660171">
            <w:pPr>
              <w:ind w:firstLine="0"/>
              <w:rPr>
                <w:rFonts w:ascii="標楷體" w:eastAsia="標楷體" w:hAnsi="標楷體" w:cs="標楷體"/>
                <w:color w:val="auto"/>
                <w:sz w:val="24"/>
                <w:szCs w:val="24"/>
              </w:rPr>
            </w:pPr>
          </w:p>
        </w:tc>
        <w:tc>
          <w:tcPr>
            <w:tcW w:w="1399" w:type="dxa"/>
          </w:tcPr>
          <w:p w:rsidR="00E8654C" w:rsidRPr="00657AF5" w:rsidRDefault="00E8654C" w:rsidP="00660171">
            <w:pPr>
              <w:ind w:firstLine="0"/>
              <w:rPr>
                <w:rFonts w:ascii="標楷體" w:eastAsia="標楷體" w:hAnsi="標楷體" w:cs="標楷體"/>
                <w:color w:val="auto"/>
                <w:sz w:val="24"/>
                <w:szCs w:val="24"/>
              </w:rPr>
            </w:pPr>
          </w:p>
        </w:tc>
        <w:tc>
          <w:tcPr>
            <w:tcW w:w="3192" w:type="dxa"/>
          </w:tcPr>
          <w:p w:rsidR="00E8654C" w:rsidRPr="00657AF5" w:rsidRDefault="00E8654C" w:rsidP="00660171">
            <w:pPr>
              <w:ind w:firstLine="0"/>
              <w:rPr>
                <w:rFonts w:ascii="標楷體" w:eastAsia="標楷體" w:hAnsi="標楷體" w:cs="標楷體"/>
                <w:color w:val="auto"/>
                <w:sz w:val="24"/>
                <w:szCs w:val="24"/>
              </w:rPr>
            </w:pPr>
          </w:p>
        </w:tc>
      </w:tr>
      <w:tr w:rsidR="00E8654C" w:rsidRPr="00657AF5" w:rsidTr="00660171">
        <w:tc>
          <w:tcPr>
            <w:tcW w:w="1292" w:type="dxa"/>
          </w:tcPr>
          <w:p w:rsidR="00E8654C" w:rsidRPr="00657AF5" w:rsidRDefault="00E8654C" w:rsidP="00660171">
            <w:pPr>
              <w:ind w:firstLine="0"/>
              <w:rPr>
                <w:rFonts w:ascii="標楷體" w:eastAsia="標楷體" w:hAnsi="標楷體" w:cs="標楷體"/>
                <w:color w:val="auto"/>
                <w:sz w:val="24"/>
                <w:szCs w:val="24"/>
              </w:rPr>
            </w:pPr>
          </w:p>
        </w:tc>
        <w:tc>
          <w:tcPr>
            <w:tcW w:w="3416" w:type="dxa"/>
          </w:tcPr>
          <w:p w:rsidR="00E8654C" w:rsidRPr="00657AF5" w:rsidRDefault="00E8654C" w:rsidP="00660171">
            <w:pPr>
              <w:ind w:firstLine="0"/>
              <w:rPr>
                <w:rFonts w:ascii="標楷體" w:eastAsia="標楷體" w:hAnsi="標楷體" w:cs="標楷體"/>
                <w:color w:val="auto"/>
                <w:sz w:val="24"/>
                <w:szCs w:val="24"/>
              </w:rPr>
            </w:pPr>
          </w:p>
        </w:tc>
        <w:tc>
          <w:tcPr>
            <w:tcW w:w="3513" w:type="dxa"/>
          </w:tcPr>
          <w:p w:rsidR="00E8654C" w:rsidRPr="00657AF5" w:rsidRDefault="00E8654C" w:rsidP="00660171">
            <w:pPr>
              <w:ind w:firstLine="0"/>
              <w:rPr>
                <w:rFonts w:ascii="標楷體" w:eastAsia="標楷體" w:hAnsi="標楷體" w:cs="標楷體"/>
                <w:color w:val="auto"/>
                <w:sz w:val="24"/>
                <w:szCs w:val="24"/>
              </w:rPr>
            </w:pPr>
          </w:p>
        </w:tc>
        <w:tc>
          <w:tcPr>
            <w:tcW w:w="2296" w:type="dxa"/>
          </w:tcPr>
          <w:p w:rsidR="00E8654C" w:rsidRPr="00657AF5" w:rsidRDefault="00E8654C" w:rsidP="00660171">
            <w:pPr>
              <w:ind w:firstLine="0"/>
              <w:rPr>
                <w:rFonts w:ascii="標楷體" w:eastAsia="標楷體" w:hAnsi="標楷體" w:cs="標楷體"/>
                <w:color w:val="auto"/>
                <w:sz w:val="24"/>
                <w:szCs w:val="24"/>
              </w:rPr>
            </w:pPr>
          </w:p>
        </w:tc>
        <w:tc>
          <w:tcPr>
            <w:tcW w:w="1399" w:type="dxa"/>
          </w:tcPr>
          <w:p w:rsidR="00E8654C" w:rsidRPr="00657AF5" w:rsidRDefault="00E8654C" w:rsidP="00660171">
            <w:pPr>
              <w:ind w:firstLine="0"/>
              <w:rPr>
                <w:rFonts w:ascii="標楷體" w:eastAsia="標楷體" w:hAnsi="標楷體" w:cs="標楷體"/>
                <w:color w:val="auto"/>
                <w:sz w:val="24"/>
                <w:szCs w:val="24"/>
              </w:rPr>
            </w:pPr>
          </w:p>
        </w:tc>
        <w:tc>
          <w:tcPr>
            <w:tcW w:w="3192" w:type="dxa"/>
          </w:tcPr>
          <w:p w:rsidR="00E8654C" w:rsidRPr="00657AF5" w:rsidRDefault="00E8654C" w:rsidP="00660171">
            <w:pPr>
              <w:ind w:firstLine="0"/>
              <w:rPr>
                <w:rFonts w:ascii="標楷體" w:eastAsia="標楷體" w:hAnsi="標楷體" w:cs="標楷體"/>
                <w:color w:val="auto"/>
                <w:sz w:val="24"/>
                <w:szCs w:val="24"/>
              </w:rPr>
            </w:pPr>
          </w:p>
        </w:tc>
      </w:tr>
    </w:tbl>
    <w:p w:rsidR="00B5798C" w:rsidRPr="00E8654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sectPr w:rsidR="00B5798C" w:rsidRPr="00E8654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E75" w:rsidRDefault="00326E75">
      <w:r>
        <w:separator/>
      </w:r>
    </w:p>
  </w:endnote>
  <w:endnote w:type="continuationSeparator" w:id="0">
    <w:p w:rsidR="00326E75" w:rsidRDefault="00326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夹发砰">
    <w:altName w:val="Arial Unicode MS"/>
    <w:charset w:val="00"/>
    <w:family w:val="auto"/>
    <w:pitch w:val="default"/>
  </w:font>
  <w:font w:name="DFKaiShu-SB-Estd-BF">
    <w:altName w:val="AVGmdBU"/>
    <w:charset w:val="00"/>
    <w:family w:val="auto"/>
    <w:pitch w:val="default"/>
  </w:font>
  <w:font w:name="AVGmdBU">
    <w:charset w:val="0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rsidR="00660171" w:rsidRDefault="00326E75">
        <w:pPr>
          <w:pStyle w:val="aff5"/>
          <w:jc w:val="center"/>
        </w:pPr>
        <w:r>
          <w:fldChar w:fldCharType="begin"/>
        </w:r>
        <w:r>
          <w:instrText>PAGE   \* MERGEFORMAT</w:instrText>
        </w:r>
        <w:r>
          <w:fldChar w:fldCharType="separate"/>
        </w:r>
        <w:r w:rsidR="00D54D6E" w:rsidRPr="00D54D6E">
          <w:rPr>
            <w:noProof/>
            <w:lang w:val="zh-TW"/>
          </w:rPr>
          <w:t>34</w:t>
        </w:r>
        <w:r>
          <w:rPr>
            <w:noProof/>
            <w:lang w:val="zh-TW"/>
          </w:rPr>
          <w:fldChar w:fldCharType="end"/>
        </w:r>
      </w:p>
    </w:sdtContent>
  </w:sdt>
  <w:p w:rsidR="00660171" w:rsidRDefault="00660171">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E75" w:rsidRDefault="00326E75">
      <w:r>
        <w:separator/>
      </w:r>
    </w:p>
  </w:footnote>
  <w:footnote w:type="continuationSeparator" w:id="0">
    <w:p w:rsidR="00326E75" w:rsidRDefault="00326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2A912832"/>
    <w:multiLevelType w:val="hybridMultilevel"/>
    <w:tmpl w:val="833C3712"/>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6"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6"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7"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9"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0"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1"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0"/>
  </w:num>
  <w:num w:numId="2">
    <w:abstractNumId w:val="41"/>
  </w:num>
  <w:num w:numId="3">
    <w:abstractNumId w:val="26"/>
  </w:num>
  <w:num w:numId="4">
    <w:abstractNumId w:val="35"/>
  </w:num>
  <w:num w:numId="5">
    <w:abstractNumId w:val="31"/>
  </w:num>
  <w:num w:numId="6">
    <w:abstractNumId w:val="30"/>
  </w:num>
  <w:num w:numId="7">
    <w:abstractNumId w:val="2"/>
  </w:num>
  <w:num w:numId="8">
    <w:abstractNumId w:val="23"/>
  </w:num>
  <w:num w:numId="9">
    <w:abstractNumId w:val="19"/>
  </w:num>
  <w:num w:numId="10">
    <w:abstractNumId w:val="33"/>
  </w:num>
  <w:num w:numId="11">
    <w:abstractNumId w:val="38"/>
  </w:num>
  <w:num w:numId="12">
    <w:abstractNumId w:val="40"/>
  </w:num>
  <w:num w:numId="13">
    <w:abstractNumId w:val="22"/>
  </w:num>
  <w:num w:numId="14">
    <w:abstractNumId w:val="11"/>
  </w:num>
  <w:num w:numId="15">
    <w:abstractNumId w:val="9"/>
  </w:num>
  <w:num w:numId="16">
    <w:abstractNumId w:val="29"/>
  </w:num>
  <w:num w:numId="17">
    <w:abstractNumId w:val="10"/>
  </w:num>
  <w:num w:numId="18">
    <w:abstractNumId w:val="0"/>
  </w:num>
  <w:num w:numId="19">
    <w:abstractNumId w:val="24"/>
  </w:num>
  <w:num w:numId="20">
    <w:abstractNumId w:val="25"/>
  </w:num>
  <w:num w:numId="21">
    <w:abstractNumId w:val="15"/>
  </w:num>
  <w:num w:numId="22">
    <w:abstractNumId w:val="5"/>
  </w:num>
  <w:num w:numId="23">
    <w:abstractNumId w:val="3"/>
  </w:num>
  <w:num w:numId="24">
    <w:abstractNumId w:val="36"/>
  </w:num>
  <w:num w:numId="25">
    <w:abstractNumId w:val="12"/>
  </w:num>
  <w:num w:numId="26">
    <w:abstractNumId w:val="8"/>
  </w:num>
  <w:num w:numId="27">
    <w:abstractNumId w:val="7"/>
  </w:num>
  <w:num w:numId="28">
    <w:abstractNumId w:val="14"/>
  </w:num>
  <w:num w:numId="29">
    <w:abstractNumId w:val="18"/>
  </w:num>
  <w:num w:numId="30">
    <w:abstractNumId w:val="1"/>
  </w:num>
  <w:num w:numId="31">
    <w:abstractNumId w:val="32"/>
  </w:num>
  <w:num w:numId="32">
    <w:abstractNumId w:val="13"/>
  </w:num>
  <w:num w:numId="33">
    <w:abstractNumId w:val="4"/>
  </w:num>
  <w:num w:numId="34">
    <w:abstractNumId w:val="6"/>
  </w:num>
  <w:num w:numId="35">
    <w:abstractNumId w:val="17"/>
  </w:num>
  <w:num w:numId="36">
    <w:abstractNumId w:val="21"/>
  </w:num>
  <w:num w:numId="37">
    <w:abstractNumId w:val="16"/>
  </w:num>
  <w:num w:numId="38">
    <w:abstractNumId w:val="34"/>
  </w:num>
  <w:num w:numId="39">
    <w:abstractNumId w:val="28"/>
  </w:num>
  <w:num w:numId="40">
    <w:abstractNumId w:val="39"/>
  </w:num>
  <w:num w:numId="41">
    <w:abstractNumId w:val="27"/>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33A"/>
    <w:rsid w:val="00026BCF"/>
    <w:rsid w:val="00026E5D"/>
    <w:rsid w:val="000279DB"/>
    <w:rsid w:val="00031A53"/>
    <w:rsid w:val="00031BC9"/>
    <w:rsid w:val="00033334"/>
    <w:rsid w:val="000346B2"/>
    <w:rsid w:val="00035DBB"/>
    <w:rsid w:val="000403EC"/>
    <w:rsid w:val="00040719"/>
    <w:rsid w:val="00045A88"/>
    <w:rsid w:val="00046661"/>
    <w:rsid w:val="00046E11"/>
    <w:rsid w:val="000502B5"/>
    <w:rsid w:val="00052883"/>
    <w:rsid w:val="0005561B"/>
    <w:rsid w:val="00060028"/>
    <w:rsid w:val="00060770"/>
    <w:rsid w:val="00060DFA"/>
    <w:rsid w:val="000619E4"/>
    <w:rsid w:val="00061EC2"/>
    <w:rsid w:val="00061F27"/>
    <w:rsid w:val="00064FA1"/>
    <w:rsid w:val="000668B0"/>
    <w:rsid w:val="00076501"/>
    <w:rsid w:val="000766D7"/>
    <w:rsid w:val="00076909"/>
    <w:rsid w:val="00081436"/>
    <w:rsid w:val="00081700"/>
    <w:rsid w:val="0008332E"/>
    <w:rsid w:val="00085954"/>
    <w:rsid w:val="00085DA0"/>
    <w:rsid w:val="0009638F"/>
    <w:rsid w:val="00096419"/>
    <w:rsid w:val="00097C2E"/>
    <w:rsid w:val="000A1997"/>
    <w:rsid w:val="000A3BDE"/>
    <w:rsid w:val="000A544E"/>
    <w:rsid w:val="000A6983"/>
    <w:rsid w:val="000A7AF6"/>
    <w:rsid w:val="000B1DEA"/>
    <w:rsid w:val="000B3A25"/>
    <w:rsid w:val="000B6BE1"/>
    <w:rsid w:val="000C03B0"/>
    <w:rsid w:val="000C0FEA"/>
    <w:rsid w:val="000C2DE4"/>
    <w:rsid w:val="000C3028"/>
    <w:rsid w:val="000D26F4"/>
    <w:rsid w:val="000D4140"/>
    <w:rsid w:val="000D6C88"/>
    <w:rsid w:val="000E334A"/>
    <w:rsid w:val="000E67EC"/>
    <w:rsid w:val="000E7B47"/>
    <w:rsid w:val="000F33DD"/>
    <w:rsid w:val="000F6784"/>
    <w:rsid w:val="00105063"/>
    <w:rsid w:val="00105275"/>
    <w:rsid w:val="00107B78"/>
    <w:rsid w:val="00110487"/>
    <w:rsid w:val="001112EF"/>
    <w:rsid w:val="00111853"/>
    <w:rsid w:val="00112170"/>
    <w:rsid w:val="0011580C"/>
    <w:rsid w:val="00115A2F"/>
    <w:rsid w:val="0012196C"/>
    <w:rsid w:val="00123A2D"/>
    <w:rsid w:val="00124556"/>
    <w:rsid w:val="001248B8"/>
    <w:rsid w:val="00126014"/>
    <w:rsid w:val="001265EE"/>
    <w:rsid w:val="00130353"/>
    <w:rsid w:val="001360E9"/>
    <w:rsid w:val="00141E97"/>
    <w:rsid w:val="00143740"/>
    <w:rsid w:val="0014796F"/>
    <w:rsid w:val="00150A4C"/>
    <w:rsid w:val="00152782"/>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5C1"/>
    <w:rsid w:val="001C0AFC"/>
    <w:rsid w:val="001C162B"/>
    <w:rsid w:val="001C25A6"/>
    <w:rsid w:val="001C44AF"/>
    <w:rsid w:val="001C5493"/>
    <w:rsid w:val="001C5ACF"/>
    <w:rsid w:val="001C7FAA"/>
    <w:rsid w:val="001D0E7F"/>
    <w:rsid w:val="001D293D"/>
    <w:rsid w:val="001D3382"/>
    <w:rsid w:val="001D40A0"/>
    <w:rsid w:val="001D52A7"/>
    <w:rsid w:val="001E290D"/>
    <w:rsid w:val="001E5752"/>
    <w:rsid w:val="001E6F9A"/>
    <w:rsid w:val="001E724D"/>
    <w:rsid w:val="001F1F5B"/>
    <w:rsid w:val="001F4460"/>
    <w:rsid w:val="00200C15"/>
    <w:rsid w:val="002026C7"/>
    <w:rsid w:val="0020437B"/>
    <w:rsid w:val="002058E2"/>
    <w:rsid w:val="00205A5D"/>
    <w:rsid w:val="00210F9A"/>
    <w:rsid w:val="00214156"/>
    <w:rsid w:val="00214BA9"/>
    <w:rsid w:val="00217DCF"/>
    <w:rsid w:val="00220A68"/>
    <w:rsid w:val="00221BF0"/>
    <w:rsid w:val="00225853"/>
    <w:rsid w:val="00227D43"/>
    <w:rsid w:val="00240F13"/>
    <w:rsid w:val="00243126"/>
    <w:rsid w:val="002465A9"/>
    <w:rsid w:val="00250870"/>
    <w:rsid w:val="0025196E"/>
    <w:rsid w:val="00252E0C"/>
    <w:rsid w:val="00263A25"/>
    <w:rsid w:val="002664FE"/>
    <w:rsid w:val="002670FA"/>
    <w:rsid w:val="00271CD6"/>
    <w:rsid w:val="00281385"/>
    <w:rsid w:val="0028339A"/>
    <w:rsid w:val="00285A39"/>
    <w:rsid w:val="00285EBE"/>
    <w:rsid w:val="002873A9"/>
    <w:rsid w:val="00290376"/>
    <w:rsid w:val="002915C9"/>
    <w:rsid w:val="002920BA"/>
    <w:rsid w:val="00294813"/>
    <w:rsid w:val="0029654D"/>
    <w:rsid w:val="002A105E"/>
    <w:rsid w:val="002A156D"/>
    <w:rsid w:val="002A2334"/>
    <w:rsid w:val="002A402E"/>
    <w:rsid w:val="002A422B"/>
    <w:rsid w:val="002A4EAA"/>
    <w:rsid w:val="002A574D"/>
    <w:rsid w:val="002A7515"/>
    <w:rsid w:val="002B5B91"/>
    <w:rsid w:val="002C2C4F"/>
    <w:rsid w:val="002C6411"/>
    <w:rsid w:val="002D3F86"/>
    <w:rsid w:val="002D6C36"/>
    <w:rsid w:val="002D7331"/>
    <w:rsid w:val="002E24B3"/>
    <w:rsid w:val="002E2523"/>
    <w:rsid w:val="002E38B1"/>
    <w:rsid w:val="002F535E"/>
    <w:rsid w:val="002F74D8"/>
    <w:rsid w:val="00301426"/>
    <w:rsid w:val="0030205F"/>
    <w:rsid w:val="00302525"/>
    <w:rsid w:val="00302B24"/>
    <w:rsid w:val="003054B9"/>
    <w:rsid w:val="00306DEF"/>
    <w:rsid w:val="00310872"/>
    <w:rsid w:val="00314C01"/>
    <w:rsid w:val="00315311"/>
    <w:rsid w:val="00316E9B"/>
    <w:rsid w:val="0032064E"/>
    <w:rsid w:val="00320E8E"/>
    <w:rsid w:val="003219D1"/>
    <w:rsid w:val="00322744"/>
    <w:rsid w:val="00323167"/>
    <w:rsid w:val="00326E75"/>
    <w:rsid w:val="00330675"/>
    <w:rsid w:val="00334F63"/>
    <w:rsid w:val="0034044A"/>
    <w:rsid w:val="00342067"/>
    <w:rsid w:val="00350152"/>
    <w:rsid w:val="00355490"/>
    <w:rsid w:val="0035771B"/>
    <w:rsid w:val="00357A06"/>
    <w:rsid w:val="00360009"/>
    <w:rsid w:val="0036459A"/>
    <w:rsid w:val="003646AA"/>
    <w:rsid w:val="003652AB"/>
    <w:rsid w:val="00366C11"/>
    <w:rsid w:val="0037137A"/>
    <w:rsid w:val="0037218D"/>
    <w:rsid w:val="00376C12"/>
    <w:rsid w:val="00384845"/>
    <w:rsid w:val="00392A6A"/>
    <w:rsid w:val="0039306C"/>
    <w:rsid w:val="003939AB"/>
    <w:rsid w:val="0039412B"/>
    <w:rsid w:val="00394743"/>
    <w:rsid w:val="003A1522"/>
    <w:rsid w:val="003A2FAC"/>
    <w:rsid w:val="003A4312"/>
    <w:rsid w:val="003A7016"/>
    <w:rsid w:val="003B20C2"/>
    <w:rsid w:val="003B2717"/>
    <w:rsid w:val="003B57B2"/>
    <w:rsid w:val="003B75E7"/>
    <w:rsid w:val="003B7C4D"/>
    <w:rsid w:val="003B7FA8"/>
    <w:rsid w:val="003C1C0A"/>
    <w:rsid w:val="003C26CD"/>
    <w:rsid w:val="003C7092"/>
    <w:rsid w:val="003D2C05"/>
    <w:rsid w:val="003D2E00"/>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3832"/>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1C90"/>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6500"/>
    <w:rsid w:val="004F7550"/>
    <w:rsid w:val="00500692"/>
    <w:rsid w:val="00501758"/>
    <w:rsid w:val="005020C1"/>
    <w:rsid w:val="005048F6"/>
    <w:rsid w:val="00504BCC"/>
    <w:rsid w:val="00507327"/>
    <w:rsid w:val="005103D7"/>
    <w:rsid w:val="00517FDB"/>
    <w:rsid w:val="00524F98"/>
    <w:rsid w:val="005336C0"/>
    <w:rsid w:val="0053472D"/>
    <w:rsid w:val="00540EB2"/>
    <w:rsid w:val="005432CD"/>
    <w:rsid w:val="00543640"/>
    <w:rsid w:val="00543FDF"/>
    <w:rsid w:val="00545510"/>
    <w:rsid w:val="00550328"/>
    <w:rsid w:val="005528F3"/>
    <w:rsid w:val="0055297F"/>
    <w:rsid w:val="005533E5"/>
    <w:rsid w:val="00554683"/>
    <w:rsid w:val="005571F5"/>
    <w:rsid w:val="00563EB5"/>
    <w:rsid w:val="005652F5"/>
    <w:rsid w:val="00567E4E"/>
    <w:rsid w:val="00570442"/>
    <w:rsid w:val="00570C52"/>
    <w:rsid w:val="00573E05"/>
    <w:rsid w:val="00575BF8"/>
    <w:rsid w:val="005865BD"/>
    <w:rsid w:val="00586943"/>
    <w:rsid w:val="005902DD"/>
    <w:rsid w:val="005A3438"/>
    <w:rsid w:val="005A3DF5"/>
    <w:rsid w:val="005A4D9A"/>
    <w:rsid w:val="005A6CCF"/>
    <w:rsid w:val="005B1A2D"/>
    <w:rsid w:val="005B39AB"/>
    <w:rsid w:val="005B3F5F"/>
    <w:rsid w:val="005B4FE2"/>
    <w:rsid w:val="005B674B"/>
    <w:rsid w:val="005B69DE"/>
    <w:rsid w:val="005B722E"/>
    <w:rsid w:val="005C10D9"/>
    <w:rsid w:val="005C62F3"/>
    <w:rsid w:val="005D0143"/>
    <w:rsid w:val="005D2CCD"/>
    <w:rsid w:val="005D6008"/>
    <w:rsid w:val="005D74BC"/>
    <w:rsid w:val="005D7AB8"/>
    <w:rsid w:val="005E09C0"/>
    <w:rsid w:val="005E6CDD"/>
    <w:rsid w:val="005F1B74"/>
    <w:rsid w:val="005F1FCC"/>
    <w:rsid w:val="005F2669"/>
    <w:rsid w:val="005F562B"/>
    <w:rsid w:val="005F5C4A"/>
    <w:rsid w:val="0060022B"/>
    <w:rsid w:val="00607C91"/>
    <w:rsid w:val="006121F2"/>
    <w:rsid w:val="0061264C"/>
    <w:rsid w:val="006157D0"/>
    <w:rsid w:val="006177F3"/>
    <w:rsid w:val="00617F7F"/>
    <w:rsid w:val="0062005B"/>
    <w:rsid w:val="00622E5F"/>
    <w:rsid w:val="00624805"/>
    <w:rsid w:val="00624D39"/>
    <w:rsid w:val="00635100"/>
    <w:rsid w:val="006352E5"/>
    <w:rsid w:val="00635B49"/>
    <w:rsid w:val="00642508"/>
    <w:rsid w:val="006429CC"/>
    <w:rsid w:val="006453E2"/>
    <w:rsid w:val="00645503"/>
    <w:rsid w:val="0064640F"/>
    <w:rsid w:val="006510A0"/>
    <w:rsid w:val="00654B9D"/>
    <w:rsid w:val="00654BD7"/>
    <w:rsid w:val="006550DD"/>
    <w:rsid w:val="00660171"/>
    <w:rsid w:val="0066106E"/>
    <w:rsid w:val="00663336"/>
    <w:rsid w:val="006648FA"/>
    <w:rsid w:val="00666617"/>
    <w:rsid w:val="006711E0"/>
    <w:rsid w:val="006820EF"/>
    <w:rsid w:val="00683A76"/>
    <w:rsid w:val="006848A7"/>
    <w:rsid w:val="00684EC6"/>
    <w:rsid w:val="0068568C"/>
    <w:rsid w:val="0068714E"/>
    <w:rsid w:val="00691588"/>
    <w:rsid w:val="006920B6"/>
    <w:rsid w:val="00693F13"/>
    <w:rsid w:val="00694980"/>
    <w:rsid w:val="006967C2"/>
    <w:rsid w:val="006A529F"/>
    <w:rsid w:val="006A7E55"/>
    <w:rsid w:val="006B02E0"/>
    <w:rsid w:val="006B2866"/>
    <w:rsid w:val="006B3591"/>
    <w:rsid w:val="006C426A"/>
    <w:rsid w:val="006D1D3D"/>
    <w:rsid w:val="006D30E1"/>
    <w:rsid w:val="006D3ACD"/>
    <w:rsid w:val="006D3CA3"/>
    <w:rsid w:val="006D52E9"/>
    <w:rsid w:val="006E1FAD"/>
    <w:rsid w:val="006E27FD"/>
    <w:rsid w:val="006F2254"/>
    <w:rsid w:val="006F3A41"/>
    <w:rsid w:val="006F3F94"/>
    <w:rsid w:val="006F5BB8"/>
    <w:rsid w:val="006F68F5"/>
    <w:rsid w:val="006F71C8"/>
    <w:rsid w:val="00700B02"/>
    <w:rsid w:val="00701F4B"/>
    <w:rsid w:val="00702282"/>
    <w:rsid w:val="007044B8"/>
    <w:rsid w:val="007061DD"/>
    <w:rsid w:val="00707F8C"/>
    <w:rsid w:val="00712C94"/>
    <w:rsid w:val="00714FE1"/>
    <w:rsid w:val="00716139"/>
    <w:rsid w:val="00716C6C"/>
    <w:rsid w:val="007257DA"/>
    <w:rsid w:val="00725A45"/>
    <w:rsid w:val="00726116"/>
    <w:rsid w:val="00726FA3"/>
    <w:rsid w:val="00731AE5"/>
    <w:rsid w:val="007361BE"/>
    <w:rsid w:val="00736961"/>
    <w:rsid w:val="0074128F"/>
    <w:rsid w:val="0074265B"/>
    <w:rsid w:val="00742F96"/>
    <w:rsid w:val="00747546"/>
    <w:rsid w:val="00754A2E"/>
    <w:rsid w:val="00756819"/>
    <w:rsid w:val="0076012E"/>
    <w:rsid w:val="00760AB4"/>
    <w:rsid w:val="00762578"/>
    <w:rsid w:val="007649FE"/>
    <w:rsid w:val="00765F73"/>
    <w:rsid w:val="00772791"/>
    <w:rsid w:val="00777B8C"/>
    <w:rsid w:val="00780181"/>
    <w:rsid w:val="00780CEF"/>
    <w:rsid w:val="00786577"/>
    <w:rsid w:val="0079073C"/>
    <w:rsid w:val="007924F8"/>
    <w:rsid w:val="00793F87"/>
    <w:rsid w:val="007A03E7"/>
    <w:rsid w:val="007B08AA"/>
    <w:rsid w:val="007B4583"/>
    <w:rsid w:val="007B7C19"/>
    <w:rsid w:val="007C0CAF"/>
    <w:rsid w:val="007C0F03"/>
    <w:rsid w:val="007C196E"/>
    <w:rsid w:val="007C2A65"/>
    <w:rsid w:val="007C355B"/>
    <w:rsid w:val="007C4F1E"/>
    <w:rsid w:val="007C689B"/>
    <w:rsid w:val="007D347C"/>
    <w:rsid w:val="007D42F0"/>
    <w:rsid w:val="007D5CDE"/>
    <w:rsid w:val="007E5B1D"/>
    <w:rsid w:val="007F7A57"/>
    <w:rsid w:val="00811297"/>
    <w:rsid w:val="00812877"/>
    <w:rsid w:val="00812AC4"/>
    <w:rsid w:val="008222BF"/>
    <w:rsid w:val="00823DF1"/>
    <w:rsid w:val="00824477"/>
    <w:rsid w:val="00825116"/>
    <w:rsid w:val="00825D5C"/>
    <w:rsid w:val="00827B9C"/>
    <w:rsid w:val="00832CA1"/>
    <w:rsid w:val="008352D9"/>
    <w:rsid w:val="0084049D"/>
    <w:rsid w:val="008441A1"/>
    <w:rsid w:val="0084515D"/>
    <w:rsid w:val="00847029"/>
    <w:rsid w:val="00847164"/>
    <w:rsid w:val="00850FA4"/>
    <w:rsid w:val="008512C8"/>
    <w:rsid w:val="00851B3E"/>
    <w:rsid w:val="008532C7"/>
    <w:rsid w:val="008555DC"/>
    <w:rsid w:val="00855A15"/>
    <w:rsid w:val="00855F30"/>
    <w:rsid w:val="00856331"/>
    <w:rsid w:val="0085720A"/>
    <w:rsid w:val="00864919"/>
    <w:rsid w:val="008656BF"/>
    <w:rsid w:val="00866ED8"/>
    <w:rsid w:val="00871317"/>
    <w:rsid w:val="00871E0A"/>
    <w:rsid w:val="0087429D"/>
    <w:rsid w:val="0087452F"/>
    <w:rsid w:val="00875CBB"/>
    <w:rsid w:val="00875CDB"/>
    <w:rsid w:val="00876C20"/>
    <w:rsid w:val="0088018D"/>
    <w:rsid w:val="00880FC9"/>
    <w:rsid w:val="00882E64"/>
    <w:rsid w:val="0089168C"/>
    <w:rsid w:val="008920B6"/>
    <w:rsid w:val="0089672F"/>
    <w:rsid w:val="0089758E"/>
    <w:rsid w:val="008A339B"/>
    <w:rsid w:val="008A5131"/>
    <w:rsid w:val="008A5E7D"/>
    <w:rsid w:val="008A7A32"/>
    <w:rsid w:val="008B066B"/>
    <w:rsid w:val="008B2B8C"/>
    <w:rsid w:val="008B56DD"/>
    <w:rsid w:val="008B7B1A"/>
    <w:rsid w:val="008C0420"/>
    <w:rsid w:val="008C346B"/>
    <w:rsid w:val="008C6637"/>
    <w:rsid w:val="008C7AF6"/>
    <w:rsid w:val="008D2428"/>
    <w:rsid w:val="008D6710"/>
    <w:rsid w:val="008E1F08"/>
    <w:rsid w:val="008F1D99"/>
    <w:rsid w:val="008F22B2"/>
    <w:rsid w:val="008F2B26"/>
    <w:rsid w:val="00901474"/>
    <w:rsid w:val="00902CB0"/>
    <w:rsid w:val="009034F6"/>
    <w:rsid w:val="00903674"/>
    <w:rsid w:val="00904158"/>
    <w:rsid w:val="009102E9"/>
    <w:rsid w:val="00910927"/>
    <w:rsid w:val="009114CF"/>
    <w:rsid w:val="00913E80"/>
    <w:rsid w:val="00916B7C"/>
    <w:rsid w:val="00917081"/>
    <w:rsid w:val="009206EB"/>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1632"/>
    <w:rsid w:val="00972994"/>
    <w:rsid w:val="009740F8"/>
    <w:rsid w:val="00974B90"/>
    <w:rsid w:val="0097776D"/>
    <w:rsid w:val="00981915"/>
    <w:rsid w:val="00982D4A"/>
    <w:rsid w:val="0098778F"/>
    <w:rsid w:val="00987F14"/>
    <w:rsid w:val="00991898"/>
    <w:rsid w:val="0099265F"/>
    <w:rsid w:val="00992B4E"/>
    <w:rsid w:val="00992C7C"/>
    <w:rsid w:val="00994F36"/>
    <w:rsid w:val="00995135"/>
    <w:rsid w:val="00995441"/>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380"/>
    <w:rsid w:val="009D67C7"/>
    <w:rsid w:val="009D6D38"/>
    <w:rsid w:val="009E08EA"/>
    <w:rsid w:val="009F0433"/>
    <w:rsid w:val="009F17F9"/>
    <w:rsid w:val="009F2374"/>
    <w:rsid w:val="009F2C5D"/>
    <w:rsid w:val="009F5DAD"/>
    <w:rsid w:val="00A05906"/>
    <w:rsid w:val="00A1338F"/>
    <w:rsid w:val="00A17F97"/>
    <w:rsid w:val="00A20A0D"/>
    <w:rsid w:val="00A22D08"/>
    <w:rsid w:val="00A25248"/>
    <w:rsid w:val="00A311F1"/>
    <w:rsid w:val="00A31CDC"/>
    <w:rsid w:val="00A3233F"/>
    <w:rsid w:val="00A331DD"/>
    <w:rsid w:val="00A4179C"/>
    <w:rsid w:val="00A43A34"/>
    <w:rsid w:val="00A448DC"/>
    <w:rsid w:val="00A45123"/>
    <w:rsid w:val="00A45C34"/>
    <w:rsid w:val="00A46A53"/>
    <w:rsid w:val="00A47E10"/>
    <w:rsid w:val="00A501E0"/>
    <w:rsid w:val="00A52A2A"/>
    <w:rsid w:val="00A5508B"/>
    <w:rsid w:val="00A552B4"/>
    <w:rsid w:val="00A57619"/>
    <w:rsid w:val="00A60A64"/>
    <w:rsid w:val="00A62145"/>
    <w:rsid w:val="00A654F9"/>
    <w:rsid w:val="00A6655E"/>
    <w:rsid w:val="00A67682"/>
    <w:rsid w:val="00A676A7"/>
    <w:rsid w:val="00A71C6B"/>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03CF"/>
    <w:rsid w:val="00AD2399"/>
    <w:rsid w:val="00AD3378"/>
    <w:rsid w:val="00AE5DA6"/>
    <w:rsid w:val="00AE6E7D"/>
    <w:rsid w:val="00AF1E63"/>
    <w:rsid w:val="00AF4902"/>
    <w:rsid w:val="00AF649B"/>
    <w:rsid w:val="00AF794B"/>
    <w:rsid w:val="00B01F1F"/>
    <w:rsid w:val="00B0211E"/>
    <w:rsid w:val="00B0232A"/>
    <w:rsid w:val="00B02B71"/>
    <w:rsid w:val="00B106EC"/>
    <w:rsid w:val="00B1179B"/>
    <w:rsid w:val="00B124D9"/>
    <w:rsid w:val="00B12AA8"/>
    <w:rsid w:val="00B14AB5"/>
    <w:rsid w:val="00B14B23"/>
    <w:rsid w:val="00B15D5D"/>
    <w:rsid w:val="00B1665E"/>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67A1D"/>
    <w:rsid w:val="00B7069B"/>
    <w:rsid w:val="00B715B5"/>
    <w:rsid w:val="00B759CA"/>
    <w:rsid w:val="00B80E48"/>
    <w:rsid w:val="00B8204D"/>
    <w:rsid w:val="00B85833"/>
    <w:rsid w:val="00B858CC"/>
    <w:rsid w:val="00B8634E"/>
    <w:rsid w:val="00B87A7B"/>
    <w:rsid w:val="00B93C61"/>
    <w:rsid w:val="00B9600B"/>
    <w:rsid w:val="00BA1445"/>
    <w:rsid w:val="00BA14B2"/>
    <w:rsid w:val="00BA52D2"/>
    <w:rsid w:val="00BA61D7"/>
    <w:rsid w:val="00BA73DF"/>
    <w:rsid w:val="00BB2520"/>
    <w:rsid w:val="00BB3889"/>
    <w:rsid w:val="00BB69DE"/>
    <w:rsid w:val="00BC25C2"/>
    <w:rsid w:val="00BC285E"/>
    <w:rsid w:val="00BC3525"/>
    <w:rsid w:val="00BC75B2"/>
    <w:rsid w:val="00BD0C8A"/>
    <w:rsid w:val="00BD3CA2"/>
    <w:rsid w:val="00BD5193"/>
    <w:rsid w:val="00BD5366"/>
    <w:rsid w:val="00BE2654"/>
    <w:rsid w:val="00BE3EEA"/>
    <w:rsid w:val="00BE6B7C"/>
    <w:rsid w:val="00BE7C71"/>
    <w:rsid w:val="00BF07D8"/>
    <w:rsid w:val="00BF1A42"/>
    <w:rsid w:val="00C01B71"/>
    <w:rsid w:val="00C0277A"/>
    <w:rsid w:val="00C041E1"/>
    <w:rsid w:val="00C04582"/>
    <w:rsid w:val="00C05E79"/>
    <w:rsid w:val="00C13354"/>
    <w:rsid w:val="00C16726"/>
    <w:rsid w:val="00C2644D"/>
    <w:rsid w:val="00C27837"/>
    <w:rsid w:val="00C27A1B"/>
    <w:rsid w:val="00C31F2D"/>
    <w:rsid w:val="00C35623"/>
    <w:rsid w:val="00C3784A"/>
    <w:rsid w:val="00C41BC8"/>
    <w:rsid w:val="00C4394F"/>
    <w:rsid w:val="00C443DF"/>
    <w:rsid w:val="00C44F9E"/>
    <w:rsid w:val="00C453F2"/>
    <w:rsid w:val="00C45941"/>
    <w:rsid w:val="00C45DD9"/>
    <w:rsid w:val="00C465AB"/>
    <w:rsid w:val="00C4704C"/>
    <w:rsid w:val="00C532F0"/>
    <w:rsid w:val="00C536FA"/>
    <w:rsid w:val="00C5403B"/>
    <w:rsid w:val="00C56A17"/>
    <w:rsid w:val="00C60C7A"/>
    <w:rsid w:val="00C63B62"/>
    <w:rsid w:val="00C669AB"/>
    <w:rsid w:val="00C66C03"/>
    <w:rsid w:val="00C67293"/>
    <w:rsid w:val="00C738A7"/>
    <w:rsid w:val="00C73B44"/>
    <w:rsid w:val="00C73DB2"/>
    <w:rsid w:val="00C80467"/>
    <w:rsid w:val="00C85389"/>
    <w:rsid w:val="00C93D91"/>
    <w:rsid w:val="00C977D3"/>
    <w:rsid w:val="00CA380D"/>
    <w:rsid w:val="00CA47CD"/>
    <w:rsid w:val="00CA6811"/>
    <w:rsid w:val="00CB00F2"/>
    <w:rsid w:val="00CB2269"/>
    <w:rsid w:val="00CB3018"/>
    <w:rsid w:val="00CB40FF"/>
    <w:rsid w:val="00CB62C6"/>
    <w:rsid w:val="00CC16B0"/>
    <w:rsid w:val="00CC1C3B"/>
    <w:rsid w:val="00CC450A"/>
    <w:rsid w:val="00CC4513"/>
    <w:rsid w:val="00CC59D8"/>
    <w:rsid w:val="00CC73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81A"/>
    <w:rsid w:val="00D23BE9"/>
    <w:rsid w:val="00D26332"/>
    <w:rsid w:val="00D31E75"/>
    <w:rsid w:val="00D336E5"/>
    <w:rsid w:val="00D37503"/>
    <w:rsid w:val="00D37619"/>
    <w:rsid w:val="00D40406"/>
    <w:rsid w:val="00D41C2B"/>
    <w:rsid w:val="00D44219"/>
    <w:rsid w:val="00D4505C"/>
    <w:rsid w:val="00D4517C"/>
    <w:rsid w:val="00D45AC9"/>
    <w:rsid w:val="00D4747A"/>
    <w:rsid w:val="00D4762E"/>
    <w:rsid w:val="00D54D6E"/>
    <w:rsid w:val="00D55878"/>
    <w:rsid w:val="00D564D0"/>
    <w:rsid w:val="00D57FF1"/>
    <w:rsid w:val="00D63D19"/>
    <w:rsid w:val="00D660A8"/>
    <w:rsid w:val="00D67729"/>
    <w:rsid w:val="00D777C7"/>
    <w:rsid w:val="00D8163B"/>
    <w:rsid w:val="00D81B60"/>
    <w:rsid w:val="00D82CA1"/>
    <w:rsid w:val="00D83C47"/>
    <w:rsid w:val="00D85659"/>
    <w:rsid w:val="00D91CCA"/>
    <w:rsid w:val="00DA3981"/>
    <w:rsid w:val="00DA3FCB"/>
    <w:rsid w:val="00DB2FC8"/>
    <w:rsid w:val="00DB552D"/>
    <w:rsid w:val="00DC0AFE"/>
    <w:rsid w:val="00DC2C58"/>
    <w:rsid w:val="00DC68AD"/>
    <w:rsid w:val="00DD33DB"/>
    <w:rsid w:val="00DD4D59"/>
    <w:rsid w:val="00DE1D2A"/>
    <w:rsid w:val="00DE677C"/>
    <w:rsid w:val="00DF1923"/>
    <w:rsid w:val="00DF2965"/>
    <w:rsid w:val="00DF4173"/>
    <w:rsid w:val="00DF5C42"/>
    <w:rsid w:val="00DF608F"/>
    <w:rsid w:val="00DF698D"/>
    <w:rsid w:val="00DF6DD0"/>
    <w:rsid w:val="00E02293"/>
    <w:rsid w:val="00E07B7B"/>
    <w:rsid w:val="00E10D38"/>
    <w:rsid w:val="00E131CD"/>
    <w:rsid w:val="00E13C58"/>
    <w:rsid w:val="00E13ECD"/>
    <w:rsid w:val="00E22722"/>
    <w:rsid w:val="00E22ED8"/>
    <w:rsid w:val="00E24A57"/>
    <w:rsid w:val="00E24FAA"/>
    <w:rsid w:val="00E325ED"/>
    <w:rsid w:val="00E3550F"/>
    <w:rsid w:val="00E428EF"/>
    <w:rsid w:val="00E450DD"/>
    <w:rsid w:val="00E46E43"/>
    <w:rsid w:val="00E47B31"/>
    <w:rsid w:val="00E51BC1"/>
    <w:rsid w:val="00E52EA3"/>
    <w:rsid w:val="00E568E8"/>
    <w:rsid w:val="00E570C1"/>
    <w:rsid w:val="00E57107"/>
    <w:rsid w:val="00E57B91"/>
    <w:rsid w:val="00E65CEF"/>
    <w:rsid w:val="00E67498"/>
    <w:rsid w:val="00E71D77"/>
    <w:rsid w:val="00E7213B"/>
    <w:rsid w:val="00E734E3"/>
    <w:rsid w:val="00E74D0A"/>
    <w:rsid w:val="00E75021"/>
    <w:rsid w:val="00E75892"/>
    <w:rsid w:val="00E81811"/>
    <w:rsid w:val="00E82C56"/>
    <w:rsid w:val="00E82FA6"/>
    <w:rsid w:val="00E8310E"/>
    <w:rsid w:val="00E831E7"/>
    <w:rsid w:val="00E8654C"/>
    <w:rsid w:val="00E906A3"/>
    <w:rsid w:val="00E93A00"/>
    <w:rsid w:val="00E94462"/>
    <w:rsid w:val="00E94C62"/>
    <w:rsid w:val="00E954D0"/>
    <w:rsid w:val="00E95856"/>
    <w:rsid w:val="00E95AB5"/>
    <w:rsid w:val="00E974D7"/>
    <w:rsid w:val="00EA1344"/>
    <w:rsid w:val="00EA289B"/>
    <w:rsid w:val="00EB1A78"/>
    <w:rsid w:val="00EB34A3"/>
    <w:rsid w:val="00EB540B"/>
    <w:rsid w:val="00EC07DB"/>
    <w:rsid w:val="00EC378D"/>
    <w:rsid w:val="00EC46BB"/>
    <w:rsid w:val="00EC6824"/>
    <w:rsid w:val="00EC68FB"/>
    <w:rsid w:val="00EC694E"/>
    <w:rsid w:val="00EC7948"/>
    <w:rsid w:val="00ED37F6"/>
    <w:rsid w:val="00ED746A"/>
    <w:rsid w:val="00EE3F60"/>
    <w:rsid w:val="00EE5720"/>
    <w:rsid w:val="00EE6B9E"/>
    <w:rsid w:val="00EE7CBD"/>
    <w:rsid w:val="00EF1BAB"/>
    <w:rsid w:val="00EF1F52"/>
    <w:rsid w:val="00F00E16"/>
    <w:rsid w:val="00F01103"/>
    <w:rsid w:val="00F020F9"/>
    <w:rsid w:val="00F10314"/>
    <w:rsid w:val="00F11260"/>
    <w:rsid w:val="00F13548"/>
    <w:rsid w:val="00F17733"/>
    <w:rsid w:val="00F2022A"/>
    <w:rsid w:val="00F30474"/>
    <w:rsid w:val="00F35108"/>
    <w:rsid w:val="00F37A1E"/>
    <w:rsid w:val="00F471D9"/>
    <w:rsid w:val="00F50AA5"/>
    <w:rsid w:val="00F51F91"/>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B7303"/>
    <w:rsid w:val="00FB7658"/>
    <w:rsid w:val="00FC01EC"/>
    <w:rsid w:val="00FC1B4B"/>
    <w:rsid w:val="00FC1ECF"/>
    <w:rsid w:val="00FC234E"/>
    <w:rsid w:val="00FC25E5"/>
    <w:rsid w:val="00FC2E78"/>
    <w:rsid w:val="00FC384A"/>
    <w:rsid w:val="00FC5594"/>
    <w:rsid w:val="00FC648B"/>
    <w:rsid w:val="00FD06EA"/>
    <w:rsid w:val="00FE5095"/>
    <w:rsid w:val="00FE6368"/>
    <w:rsid w:val="00FE783E"/>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rules v:ext="edit">
        <o:r id="V:Rule1" type="callout" idref="#圓角矩形圖說文字 3"/>
        <o:r id="V:Rule2" type="callout" idref="#圓角矩形圖說文字 4"/>
      </o:rules>
    </o:shapelayout>
  </w:shapeDefaults>
  <w:decimalSymbol w:val="."/>
  <w:listSeparator w:val=","/>
  <w14:docId w14:val="547C50BF"/>
  <w15:docId w15:val="{2629DA0C-4F9C-4BF8-A07A-0FE9F3950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995441"/>
  </w:style>
  <w:style w:type="paragraph" w:styleId="1">
    <w:name w:val="heading 1"/>
    <w:basedOn w:val="a"/>
    <w:next w:val="a"/>
    <w:rsid w:val="00995441"/>
    <w:pPr>
      <w:keepNext/>
      <w:keepLines/>
      <w:spacing w:before="480" w:after="120"/>
      <w:contextualSpacing/>
      <w:outlineLvl w:val="0"/>
    </w:pPr>
    <w:rPr>
      <w:b/>
      <w:sz w:val="48"/>
      <w:szCs w:val="48"/>
    </w:rPr>
  </w:style>
  <w:style w:type="paragraph" w:styleId="2">
    <w:name w:val="heading 2"/>
    <w:basedOn w:val="a"/>
    <w:next w:val="a"/>
    <w:rsid w:val="00995441"/>
    <w:pPr>
      <w:keepNext/>
      <w:keepLines/>
      <w:spacing w:before="360" w:after="80"/>
      <w:contextualSpacing/>
      <w:outlineLvl w:val="1"/>
    </w:pPr>
    <w:rPr>
      <w:b/>
      <w:sz w:val="36"/>
      <w:szCs w:val="36"/>
    </w:rPr>
  </w:style>
  <w:style w:type="paragraph" w:styleId="3">
    <w:name w:val="heading 3"/>
    <w:basedOn w:val="a"/>
    <w:next w:val="a"/>
    <w:rsid w:val="00995441"/>
    <w:pPr>
      <w:keepNext/>
      <w:keepLines/>
      <w:spacing w:before="280" w:after="80"/>
      <w:contextualSpacing/>
      <w:outlineLvl w:val="2"/>
    </w:pPr>
    <w:rPr>
      <w:b/>
      <w:sz w:val="28"/>
      <w:szCs w:val="28"/>
    </w:rPr>
  </w:style>
  <w:style w:type="paragraph" w:styleId="4">
    <w:name w:val="heading 4"/>
    <w:basedOn w:val="a"/>
    <w:next w:val="a"/>
    <w:rsid w:val="00995441"/>
    <w:pPr>
      <w:keepNext/>
      <w:keepLines/>
      <w:spacing w:before="240" w:after="40"/>
      <w:contextualSpacing/>
      <w:outlineLvl w:val="3"/>
    </w:pPr>
    <w:rPr>
      <w:b/>
      <w:sz w:val="24"/>
      <w:szCs w:val="24"/>
    </w:rPr>
  </w:style>
  <w:style w:type="paragraph" w:styleId="5">
    <w:name w:val="heading 5"/>
    <w:basedOn w:val="a"/>
    <w:next w:val="a"/>
    <w:rsid w:val="00995441"/>
    <w:pPr>
      <w:keepNext/>
      <w:keepLines/>
      <w:spacing w:before="220" w:after="40"/>
      <w:contextualSpacing/>
      <w:outlineLvl w:val="4"/>
    </w:pPr>
    <w:rPr>
      <w:b/>
      <w:sz w:val="22"/>
      <w:szCs w:val="22"/>
    </w:rPr>
  </w:style>
  <w:style w:type="paragraph" w:styleId="6">
    <w:name w:val="heading 6"/>
    <w:basedOn w:val="a"/>
    <w:next w:val="a"/>
    <w:rsid w:val="00995441"/>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995441"/>
    <w:tblPr>
      <w:tblCellMar>
        <w:top w:w="0" w:type="dxa"/>
        <w:left w:w="0" w:type="dxa"/>
        <w:bottom w:w="0" w:type="dxa"/>
        <w:right w:w="0" w:type="dxa"/>
      </w:tblCellMar>
    </w:tblPr>
  </w:style>
  <w:style w:type="paragraph" w:styleId="a3">
    <w:name w:val="Title"/>
    <w:basedOn w:val="a"/>
    <w:next w:val="a"/>
    <w:rsid w:val="00995441"/>
    <w:pPr>
      <w:keepNext/>
      <w:keepLines/>
      <w:spacing w:before="480" w:after="120"/>
      <w:contextualSpacing/>
    </w:pPr>
    <w:rPr>
      <w:b/>
      <w:sz w:val="72"/>
      <w:szCs w:val="72"/>
    </w:rPr>
  </w:style>
  <w:style w:type="paragraph" w:styleId="a4">
    <w:name w:val="Subtitle"/>
    <w:basedOn w:val="a"/>
    <w:next w:val="a"/>
    <w:rsid w:val="00995441"/>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995441"/>
    <w:tblPr>
      <w:tblStyleRowBandSize w:val="1"/>
      <w:tblStyleColBandSize w:val="1"/>
      <w:tblCellMar>
        <w:left w:w="28" w:type="dxa"/>
        <w:right w:w="28" w:type="dxa"/>
      </w:tblCellMar>
    </w:tblPr>
  </w:style>
  <w:style w:type="table" w:customStyle="1" w:styleId="a6">
    <w:basedOn w:val="TableNormal"/>
    <w:rsid w:val="00995441"/>
    <w:tblPr>
      <w:tblStyleRowBandSize w:val="1"/>
      <w:tblStyleColBandSize w:val="1"/>
      <w:tblCellMar>
        <w:left w:w="28" w:type="dxa"/>
        <w:right w:w="28" w:type="dxa"/>
      </w:tblCellMar>
    </w:tblPr>
  </w:style>
  <w:style w:type="table" w:customStyle="1" w:styleId="a7">
    <w:basedOn w:val="TableNormal"/>
    <w:rsid w:val="00995441"/>
    <w:tblPr>
      <w:tblStyleRowBandSize w:val="1"/>
      <w:tblStyleColBandSize w:val="1"/>
      <w:tblCellMar>
        <w:left w:w="108" w:type="dxa"/>
        <w:right w:w="108" w:type="dxa"/>
      </w:tblCellMar>
    </w:tblPr>
  </w:style>
  <w:style w:type="table" w:customStyle="1" w:styleId="a8">
    <w:basedOn w:val="TableNormal"/>
    <w:rsid w:val="00995441"/>
    <w:tblPr>
      <w:tblStyleRowBandSize w:val="1"/>
      <w:tblStyleColBandSize w:val="1"/>
      <w:tblCellMar>
        <w:left w:w="28" w:type="dxa"/>
        <w:right w:w="28" w:type="dxa"/>
      </w:tblCellMar>
    </w:tblPr>
  </w:style>
  <w:style w:type="table" w:customStyle="1" w:styleId="a9">
    <w:basedOn w:val="TableNormal"/>
    <w:rsid w:val="00995441"/>
    <w:tblPr>
      <w:tblStyleRowBandSize w:val="1"/>
      <w:tblStyleColBandSize w:val="1"/>
    </w:tblPr>
  </w:style>
  <w:style w:type="table" w:customStyle="1" w:styleId="aa">
    <w:basedOn w:val="TableNormal"/>
    <w:rsid w:val="00995441"/>
    <w:tblPr>
      <w:tblStyleRowBandSize w:val="1"/>
      <w:tblStyleColBandSize w:val="1"/>
    </w:tblPr>
  </w:style>
  <w:style w:type="table" w:customStyle="1" w:styleId="ab">
    <w:basedOn w:val="TableNormal"/>
    <w:rsid w:val="00995441"/>
    <w:tblPr>
      <w:tblStyleRowBandSize w:val="1"/>
      <w:tblStyleColBandSize w:val="1"/>
    </w:tblPr>
  </w:style>
  <w:style w:type="table" w:customStyle="1" w:styleId="ac">
    <w:basedOn w:val="TableNormal"/>
    <w:rsid w:val="00995441"/>
    <w:tblPr>
      <w:tblStyleRowBandSize w:val="1"/>
      <w:tblStyleColBandSize w:val="1"/>
    </w:tblPr>
  </w:style>
  <w:style w:type="table" w:customStyle="1" w:styleId="ad">
    <w:basedOn w:val="TableNormal"/>
    <w:rsid w:val="00995441"/>
    <w:tblPr>
      <w:tblStyleRowBandSize w:val="1"/>
      <w:tblStyleColBandSize w:val="1"/>
      <w:tblCellMar>
        <w:left w:w="108" w:type="dxa"/>
        <w:right w:w="108" w:type="dxa"/>
      </w:tblCellMar>
    </w:tblPr>
  </w:style>
  <w:style w:type="table" w:customStyle="1" w:styleId="ae">
    <w:basedOn w:val="TableNormal"/>
    <w:rsid w:val="00995441"/>
    <w:tblPr>
      <w:tblStyleRowBandSize w:val="1"/>
      <w:tblStyleColBandSize w:val="1"/>
      <w:tblCellMar>
        <w:left w:w="28" w:type="dxa"/>
        <w:right w:w="28" w:type="dxa"/>
      </w:tblCellMar>
    </w:tblPr>
  </w:style>
  <w:style w:type="table" w:customStyle="1" w:styleId="af">
    <w:basedOn w:val="TableNormal"/>
    <w:rsid w:val="00995441"/>
    <w:tblPr>
      <w:tblStyleRowBandSize w:val="1"/>
      <w:tblStyleColBandSize w:val="1"/>
      <w:tblCellMar>
        <w:left w:w="28" w:type="dxa"/>
        <w:right w:w="28" w:type="dxa"/>
      </w:tblCellMar>
    </w:tblPr>
  </w:style>
  <w:style w:type="table" w:customStyle="1" w:styleId="af0">
    <w:basedOn w:val="TableNormal"/>
    <w:rsid w:val="00995441"/>
    <w:tblPr>
      <w:tblStyleRowBandSize w:val="1"/>
      <w:tblStyleColBandSize w:val="1"/>
      <w:tblCellMar>
        <w:left w:w="108" w:type="dxa"/>
        <w:right w:w="108" w:type="dxa"/>
      </w:tblCellMar>
    </w:tblPr>
  </w:style>
  <w:style w:type="table" w:customStyle="1" w:styleId="af1">
    <w:basedOn w:val="TableNormal"/>
    <w:rsid w:val="00995441"/>
    <w:tblPr>
      <w:tblStyleRowBandSize w:val="1"/>
      <w:tblStyleColBandSize w:val="1"/>
      <w:tblCellMar>
        <w:left w:w="28" w:type="dxa"/>
        <w:right w:w="28" w:type="dxa"/>
      </w:tblCellMar>
    </w:tblPr>
  </w:style>
  <w:style w:type="table" w:customStyle="1" w:styleId="af2">
    <w:basedOn w:val="TableNormal"/>
    <w:rsid w:val="00995441"/>
    <w:tblPr>
      <w:tblStyleRowBandSize w:val="1"/>
      <w:tblStyleColBandSize w:val="1"/>
      <w:tblCellMar>
        <w:left w:w="108" w:type="dxa"/>
        <w:right w:w="108" w:type="dxa"/>
      </w:tblCellMar>
    </w:tblPr>
  </w:style>
  <w:style w:type="table" w:customStyle="1" w:styleId="af3">
    <w:basedOn w:val="TableNormal"/>
    <w:rsid w:val="00995441"/>
    <w:tblPr>
      <w:tblStyleRowBandSize w:val="1"/>
      <w:tblStyleColBandSize w:val="1"/>
    </w:tblPr>
  </w:style>
  <w:style w:type="table" w:customStyle="1" w:styleId="af4">
    <w:basedOn w:val="TableNormal"/>
    <w:rsid w:val="00995441"/>
    <w:tblPr>
      <w:tblStyleRowBandSize w:val="1"/>
      <w:tblStyleColBandSize w:val="1"/>
      <w:tblCellMar>
        <w:left w:w="28" w:type="dxa"/>
        <w:right w:w="28" w:type="dxa"/>
      </w:tblCellMar>
    </w:tblPr>
  </w:style>
  <w:style w:type="table" w:customStyle="1" w:styleId="af5">
    <w:basedOn w:val="TableNormal"/>
    <w:rsid w:val="00995441"/>
    <w:tblPr>
      <w:tblStyleRowBandSize w:val="1"/>
      <w:tblStyleColBandSize w:val="1"/>
      <w:tblCellMar>
        <w:left w:w="28" w:type="dxa"/>
        <w:right w:w="28" w:type="dxa"/>
      </w:tblCellMar>
    </w:tblPr>
  </w:style>
  <w:style w:type="table" w:customStyle="1" w:styleId="af6">
    <w:basedOn w:val="TableNormal"/>
    <w:rsid w:val="00995441"/>
    <w:tblPr>
      <w:tblStyleRowBandSize w:val="1"/>
      <w:tblStyleColBandSize w:val="1"/>
      <w:tblCellMar>
        <w:left w:w="28" w:type="dxa"/>
        <w:right w:w="28" w:type="dxa"/>
      </w:tblCellMar>
    </w:tblPr>
  </w:style>
  <w:style w:type="table" w:customStyle="1" w:styleId="af7">
    <w:basedOn w:val="TableNormal"/>
    <w:rsid w:val="00995441"/>
    <w:tblPr>
      <w:tblStyleRowBandSize w:val="1"/>
      <w:tblStyleColBandSize w:val="1"/>
      <w:tblCellMar>
        <w:left w:w="28" w:type="dxa"/>
        <w:right w:w="28" w:type="dxa"/>
      </w:tblCellMar>
    </w:tblPr>
  </w:style>
  <w:style w:type="table" w:customStyle="1" w:styleId="af8">
    <w:basedOn w:val="TableNormal"/>
    <w:rsid w:val="00995441"/>
    <w:tblPr>
      <w:tblStyleRowBandSize w:val="1"/>
      <w:tblStyleColBandSize w:val="1"/>
      <w:tblCellMar>
        <w:left w:w="108" w:type="dxa"/>
        <w:right w:w="108" w:type="dxa"/>
      </w:tblCellMar>
    </w:tblPr>
  </w:style>
  <w:style w:type="table" w:customStyle="1" w:styleId="af9">
    <w:basedOn w:val="TableNormal"/>
    <w:rsid w:val="00995441"/>
    <w:tblPr>
      <w:tblStyleRowBandSize w:val="1"/>
      <w:tblStyleColBandSize w:val="1"/>
    </w:tblPr>
  </w:style>
  <w:style w:type="table" w:customStyle="1" w:styleId="afa">
    <w:basedOn w:val="TableNormal"/>
    <w:rsid w:val="00995441"/>
    <w:tblPr>
      <w:tblStyleRowBandSize w:val="1"/>
      <w:tblStyleColBandSize w:val="1"/>
    </w:tblPr>
  </w:style>
  <w:style w:type="table" w:customStyle="1" w:styleId="afb">
    <w:basedOn w:val="TableNormal"/>
    <w:rsid w:val="00995441"/>
    <w:tblPr>
      <w:tblStyleRowBandSize w:val="1"/>
      <w:tblStyleColBandSize w:val="1"/>
      <w:tblCellMar>
        <w:top w:w="15" w:type="dxa"/>
        <w:left w:w="15" w:type="dxa"/>
        <w:bottom w:w="15" w:type="dxa"/>
        <w:right w:w="15" w:type="dxa"/>
      </w:tblCellMar>
    </w:tblPr>
  </w:style>
  <w:style w:type="table" w:customStyle="1" w:styleId="afc">
    <w:basedOn w:val="TableNormal"/>
    <w:rsid w:val="00995441"/>
    <w:tblPr>
      <w:tblStyleRowBandSize w:val="1"/>
      <w:tblStyleColBandSize w:val="1"/>
      <w:tblCellMar>
        <w:top w:w="15" w:type="dxa"/>
        <w:left w:w="15" w:type="dxa"/>
        <w:bottom w:w="15" w:type="dxa"/>
        <w:right w:w="15" w:type="dxa"/>
      </w:tblCellMar>
    </w:tblPr>
  </w:style>
  <w:style w:type="table" w:customStyle="1" w:styleId="afd">
    <w:basedOn w:val="TableNormal"/>
    <w:rsid w:val="00995441"/>
    <w:tblPr>
      <w:tblStyleRowBandSize w:val="1"/>
      <w:tblStyleColBandSize w:val="1"/>
      <w:tblCellMar>
        <w:top w:w="15" w:type="dxa"/>
        <w:left w:w="15" w:type="dxa"/>
        <w:bottom w:w="15" w:type="dxa"/>
        <w:right w:w="15" w:type="dxa"/>
      </w:tblCellMar>
    </w:tblPr>
  </w:style>
  <w:style w:type="table" w:customStyle="1" w:styleId="afe">
    <w:basedOn w:val="TableNormal"/>
    <w:rsid w:val="00995441"/>
    <w:tblPr>
      <w:tblStyleRowBandSize w:val="1"/>
      <w:tblStyleColBandSize w:val="1"/>
      <w:tblCellMar>
        <w:top w:w="60" w:type="dxa"/>
        <w:left w:w="60" w:type="dxa"/>
        <w:bottom w:w="60" w:type="dxa"/>
        <w:right w:w="60" w:type="dxa"/>
      </w:tblCellMar>
    </w:tblPr>
  </w:style>
  <w:style w:type="table" w:customStyle="1" w:styleId="aff">
    <w:basedOn w:val="TableNormal"/>
    <w:rsid w:val="00995441"/>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2D684-B353-4ED7-BDDF-E021A349A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39</Pages>
  <Words>3003</Words>
  <Characters>17118</Characters>
  <Application>Microsoft Office Word</Application>
  <DocSecurity>0</DocSecurity>
  <Lines>142</Lines>
  <Paragraphs>40</Paragraphs>
  <ScaleCrop>false</ScaleCrop>
  <Company>Hewlett-Packard Company</Company>
  <LinksUpToDate>false</LinksUpToDate>
  <CharactersWithSpaces>20081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adminuser</cp:lastModifiedBy>
  <cp:revision>189</cp:revision>
  <cp:lastPrinted>2018-11-20T02:54:00Z</cp:lastPrinted>
  <dcterms:created xsi:type="dcterms:W3CDTF">2024-10-15T02:18:00Z</dcterms:created>
  <dcterms:modified xsi:type="dcterms:W3CDTF">2024-11-20T01:05:00Z</dcterms:modified>
</cp:coreProperties>
</file>