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939AB" w:rsidRPr="001852B1" w:rsidRDefault="001852B1" w:rsidP="001852B1">
      <w:pPr>
        <w:jc w:val="center"/>
        <w:rPr>
          <w:rFonts w:ascii="標楷體" w:eastAsia="標楷體" w:hAnsi="標楷體" w:cs="標楷體"/>
          <w:b/>
          <w:color w:val="auto"/>
          <w:sz w:val="28"/>
          <w:szCs w:val="28"/>
        </w:rPr>
      </w:pPr>
      <w:r>
        <w:rPr>
          <w:rFonts w:ascii="標楷體" w:eastAsia="標楷體" w:hAnsi="標楷體" w:cs="標楷體" w:hint="eastAsia"/>
          <w:b/>
          <w:color w:val="auto"/>
          <w:sz w:val="28"/>
          <w:szCs w:val="28"/>
        </w:rPr>
        <w:t>新北市</w:t>
      </w:r>
      <w:r>
        <w:rPr>
          <w:rFonts w:ascii="標楷體" w:eastAsia="標楷體" w:hAnsi="標楷體" w:cs="標楷體" w:hint="eastAsia"/>
          <w:b/>
          <w:color w:val="auto"/>
          <w:sz w:val="28"/>
          <w:szCs w:val="28"/>
          <w:u w:val="single"/>
        </w:rPr>
        <w:t>溪崑</w:t>
      </w:r>
      <w:r>
        <w:rPr>
          <w:rFonts w:ascii="標楷體" w:eastAsia="標楷體" w:hAnsi="標楷體" w:cs="標楷體" w:hint="eastAsia"/>
          <w:b/>
          <w:color w:val="auto"/>
          <w:sz w:val="28"/>
          <w:szCs w:val="28"/>
        </w:rPr>
        <w:t>國民中學</w:t>
      </w:r>
      <w:r>
        <w:rPr>
          <w:rFonts w:ascii="標楷體" w:eastAsia="標楷體" w:hAnsi="標楷體" w:cs="標楷體" w:hint="eastAsia"/>
          <w:b/>
          <w:color w:val="auto"/>
          <w:sz w:val="28"/>
          <w:szCs w:val="28"/>
          <w:u w:val="single"/>
        </w:rPr>
        <w:t>1</w:t>
      </w:r>
      <w:r w:rsidRPr="002C7976">
        <w:rPr>
          <w:rFonts w:ascii="標楷體" w:eastAsia="標楷體" w:hAnsi="標楷體" w:cs="標楷體" w:hint="eastAsia"/>
          <w:b/>
          <w:sz w:val="28"/>
          <w:szCs w:val="28"/>
          <w:u w:val="single"/>
        </w:rPr>
        <w:t>13</w:t>
      </w:r>
      <w:r>
        <w:rPr>
          <w:rFonts w:ascii="標楷體" w:eastAsia="標楷體" w:hAnsi="標楷體" w:cs="標楷體" w:hint="eastAsia"/>
          <w:b/>
          <w:color w:val="auto"/>
          <w:sz w:val="28"/>
          <w:szCs w:val="28"/>
        </w:rPr>
        <w:t xml:space="preserve">學年度 </w:t>
      </w:r>
      <w:r>
        <w:rPr>
          <w:rFonts w:ascii="標楷體" w:eastAsia="標楷體" w:hAnsi="標楷體" w:cs="標楷體" w:hint="eastAsia"/>
          <w:b/>
          <w:color w:val="auto"/>
          <w:sz w:val="28"/>
          <w:szCs w:val="28"/>
          <w:u w:val="single"/>
        </w:rPr>
        <w:t xml:space="preserve">九 </w:t>
      </w:r>
      <w:r>
        <w:rPr>
          <w:rFonts w:ascii="標楷體" w:eastAsia="標楷體" w:hAnsi="標楷體" w:cs="標楷體" w:hint="eastAsia"/>
          <w:b/>
          <w:color w:val="auto"/>
          <w:sz w:val="28"/>
          <w:szCs w:val="28"/>
        </w:rPr>
        <w:t xml:space="preserve">年級第 </w:t>
      </w:r>
      <w:r>
        <w:rPr>
          <w:rFonts w:ascii="標楷體" w:eastAsia="標楷體" w:hAnsi="標楷體" w:cs="標楷體" w:hint="eastAsia"/>
          <w:b/>
          <w:color w:val="auto"/>
          <w:sz w:val="28"/>
          <w:szCs w:val="28"/>
          <w:u w:val="single"/>
        </w:rPr>
        <w:t xml:space="preserve">一 </w:t>
      </w:r>
      <w:r>
        <w:rPr>
          <w:rFonts w:ascii="標楷體" w:eastAsia="標楷體" w:hAnsi="標楷體" w:cs="標楷體" w:hint="eastAsia"/>
          <w:b/>
          <w:color w:val="auto"/>
          <w:sz w:val="28"/>
          <w:szCs w:val="28"/>
        </w:rPr>
        <w:t xml:space="preserve">學期生活科技課程計畫  </w:t>
      </w:r>
      <w:r w:rsidRPr="001852B1">
        <w:rPr>
          <w:rFonts w:ascii="標楷體" w:eastAsia="標楷體" w:hAnsi="標楷體" w:cs="標楷體" w:hint="eastAsia"/>
          <w:b/>
          <w:color w:val="auto"/>
          <w:sz w:val="24"/>
          <w:szCs w:val="24"/>
          <w:u w:val="single"/>
        </w:rPr>
        <w:t>葉順華</w:t>
      </w: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C80FA1"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8C40E2" w:rsidRPr="008C40E2">
        <w:rPr>
          <w:rFonts w:ascii="標楷體" w:eastAsia="標楷體" w:hAnsi="標楷體" w:cs="標楷體"/>
          <w:color w:val="auto"/>
          <w:sz w:val="24"/>
          <w:szCs w:val="24"/>
        </w:rPr>
        <w:t xml:space="preserve"> </w:t>
      </w:r>
      <w:r w:rsidR="00323EC2"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7C3769"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1218DF" w:rsidRPr="001218DF">
        <w:rPr>
          <w:rFonts w:ascii="標楷體" w:eastAsia="標楷體" w:hAnsi="標楷體" w:cs="標楷體" w:hint="eastAsia"/>
          <w:sz w:val="24"/>
          <w:szCs w:val="24"/>
        </w:rPr>
        <w:t>每週（</w:t>
      </w:r>
      <w:r w:rsidR="00BC3E0D">
        <w:rPr>
          <w:rFonts w:ascii="標楷體" w:eastAsia="標楷體" w:hAnsi="標楷體" w:cs="標楷體" w:hint="eastAsia"/>
          <w:sz w:val="24"/>
          <w:szCs w:val="24"/>
        </w:rPr>
        <w:t>1</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hint="eastAsia"/>
          <w:sz w:val="24"/>
          <w:szCs w:val="24"/>
        </w:rPr>
        <w:t>實施(</w:t>
      </w:r>
      <w:r w:rsidR="007D7B9E">
        <w:rPr>
          <w:rFonts w:ascii="標楷體" w:eastAsia="標楷體" w:hAnsi="標楷體" w:cs="標楷體" w:hint="eastAsia"/>
          <w:sz w:val="24"/>
          <w:szCs w:val="24"/>
        </w:rPr>
        <w:t>22</w:t>
      </w:r>
      <w:r w:rsidR="001218DF" w:rsidRPr="00504BCC">
        <w:rPr>
          <w:rFonts w:ascii="標楷體" w:eastAsia="標楷體" w:hAnsi="標楷體" w:cs="標楷體" w:hint="eastAsia"/>
          <w:sz w:val="24"/>
          <w:szCs w:val="24"/>
        </w:rPr>
        <w:t>)週</w:t>
      </w:r>
      <w:r w:rsidR="001218DF" w:rsidRPr="00504BCC">
        <w:rPr>
          <w:rFonts w:ascii="標楷體" w:eastAsia="標楷體" w:hAnsi="標楷體" w:cs="標楷體"/>
          <w:sz w:val="24"/>
          <w:szCs w:val="24"/>
        </w:rPr>
        <w:t>，</w:t>
      </w:r>
      <w:r w:rsidR="001218DF" w:rsidRPr="001218DF">
        <w:rPr>
          <w:rFonts w:ascii="標楷體" w:eastAsia="標楷體" w:hAnsi="標楷體" w:cs="標楷體" w:hint="eastAsia"/>
          <w:sz w:val="24"/>
          <w:szCs w:val="24"/>
        </w:rPr>
        <w:t>共（</w:t>
      </w:r>
      <w:r w:rsidR="007D7B9E">
        <w:rPr>
          <w:rFonts w:ascii="標楷體" w:eastAsia="標楷體" w:hAnsi="標楷體" w:cs="標楷體" w:hint="eastAsia"/>
          <w:sz w:val="24"/>
          <w:szCs w:val="24"/>
        </w:rPr>
        <w:t>22</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sz w:val="24"/>
          <w:szCs w:val="24"/>
        </w:rPr>
        <w:t>。</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0" w:type="auto"/>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8C40E2" w:rsidRPr="008F16B4" w:rsidTr="005B68BF">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8C40E2" w:rsidRPr="008F16B4" w:rsidTr="005B68B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C3769" w:rsidRDefault="00063E00"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A1身心素質與自我精進</w:t>
            </w:r>
          </w:p>
          <w:p w:rsidR="007C3769" w:rsidRDefault="00323EC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A2</w:t>
            </w:r>
            <w:r w:rsidR="007C3769">
              <w:rPr>
                <w:rFonts w:ascii="標楷體" w:eastAsia="標楷體" w:hAnsi="標楷體" w:hint="eastAsia"/>
                <w:color w:val="auto"/>
                <w:sz w:val="24"/>
                <w:szCs w:val="24"/>
              </w:rPr>
              <w:t>系統思考</w:t>
            </w:r>
            <w:r w:rsidR="007C3769">
              <w:rPr>
                <w:rFonts w:ascii="標楷體" w:eastAsia="標楷體" w:hAnsi="標楷體" w:cs="新細明體" w:hint="eastAsia"/>
                <w:color w:val="auto"/>
                <w:sz w:val="24"/>
                <w:szCs w:val="24"/>
              </w:rPr>
              <w:t>與解決問題</w:t>
            </w:r>
          </w:p>
          <w:p w:rsidR="007C3769" w:rsidRDefault="00063E00"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A3</w:t>
            </w:r>
            <w:r w:rsidR="007C3769">
              <w:rPr>
                <w:rFonts w:ascii="標楷體" w:eastAsia="標楷體" w:hAnsi="標楷體" w:hint="eastAsia"/>
                <w:color w:val="auto"/>
                <w:sz w:val="24"/>
                <w:szCs w:val="24"/>
              </w:rPr>
              <w:t>規劃執行</w:t>
            </w:r>
            <w:r w:rsidR="007C3769">
              <w:rPr>
                <w:rFonts w:ascii="標楷體" w:eastAsia="標楷體" w:hAnsi="標楷體" w:cs="新細明體" w:hint="eastAsia"/>
                <w:color w:val="auto"/>
                <w:sz w:val="24"/>
                <w:szCs w:val="24"/>
              </w:rPr>
              <w:t>與創新應變</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B1</w:t>
            </w:r>
            <w:r w:rsidR="007C3769">
              <w:rPr>
                <w:rFonts w:ascii="標楷體" w:eastAsia="標楷體" w:hAnsi="標楷體" w:hint="eastAsia"/>
                <w:color w:val="auto"/>
                <w:sz w:val="24"/>
                <w:szCs w:val="24"/>
              </w:rPr>
              <w:t>符號運用</w:t>
            </w:r>
            <w:r w:rsidR="007C3769">
              <w:rPr>
                <w:rFonts w:ascii="標楷體" w:eastAsia="標楷體" w:hAnsi="標楷體" w:cs="新細明體" w:hint="eastAsia"/>
                <w:color w:val="auto"/>
                <w:sz w:val="24"/>
                <w:szCs w:val="24"/>
              </w:rPr>
              <w:t>與溝通表達</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B2</w:t>
            </w:r>
            <w:r w:rsidR="007C3769">
              <w:rPr>
                <w:rFonts w:ascii="標楷體" w:eastAsia="標楷體" w:hAnsi="標楷體" w:hint="eastAsia"/>
                <w:color w:val="auto"/>
                <w:sz w:val="24"/>
                <w:szCs w:val="24"/>
              </w:rPr>
              <w:t>科技資訊</w:t>
            </w:r>
            <w:r w:rsidR="007C3769">
              <w:rPr>
                <w:rFonts w:ascii="標楷體" w:eastAsia="標楷體" w:hAnsi="標楷體" w:cs="新細明體" w:hint="eastAsia"/>
                <w:color w:val="auto"/>
                <w:sz w:val="24"/>
                <w:szCs w:val="24"/>
              </w:rPr>
              <w:t>與媒體素養</w:t>
            </w:r>
          </w:p>
          <w:p w:rsidR="007C3769" w:rsidRDefault="00063E00"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B3</w:t>
            </w:r>
            <w:r w:rsidR="007C3769">
              <w:rPr>
                <w:rFonts w:ascii="標楷體" w:eastAsia="標楷體" w:hAnsi="標楷體" w:hint="eastAsia"/>
                <w:color w:val="auto"/>
                <w:sz w:val="24"/>
                <w:szCs w:val="24"/>
              </w:rPr>
              <w:t>藝術涵養</w:t>
            </w:r>
            <w:r w:rsidR="007C3769">
              <w:rPr>
                <w:rFonts w:ascii="標楷體" w:eastAsia="標楷體" w:hAnsi="標楷體" w:cs="新細明體" w:hint="eastAsia"/>
                <w:color w:val="auto"/>
                <w:sz w:val="24"/>
                <w:szCs w:val="24"/>
              </w:rPr>
              <w:t>與美感素養</w:t>
            </w:r>
          </w:p>
          <w:p w:rsidR="007C3769" w:rsidRDefault="00063E00"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C1</w:t>
            </w:r>
            <w:r w:rsidR="007C3769">
              <w:rPr>
                <w:rFonts w:ascii="標楷體" w:eastAsia="標楷體" w:hAnsi="標楷體" w:hint="eastAsia"/>
                <w:color w:val="auto"/>
                <w:sz w:val="24"/>
                <w:szCs w:val="24"/>
              </w:rPr>
              <w:t>道德實踐</w:t>
            </w:r>
            <w:r w:rsidR="007C3769">
              <w:rPr>
                <w:rFonts w:ascii="標楷體" w:eastAsia="標楷體" w:hAnsi="標楷體" w:cs="新細明體" w:hint="eastAsia"/>
                <w:color w:val="auto"/>
                <w:sz w:val="24"/>
                <w:szCs w:val="24"/>
              </w:rPr>
              <w:t>與公民意識</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C2</w:t>
            </w:r>
            <w:r w:rsidR="007C3769">
              <w:rPr>
                <w:rFonts w:ascii="標楷體" w:eastAsia="標楷體" w:hAnsi="標楷體" w:hint="eastAsia"/>
                <w:color w:val="auto"/>
                <w:sz w:val="24"/>
                <w:szCs w:val="24"/>
              </w:rPr>
              <w:t>人際關係</w:t>
            </w:r>
            <w:r w:rsidR="007C3769">
              <w:rPr>
                <w:rFonts w:ascii="標楷體" w:eastAsia="標楷體" w:hAnsi="標楷體" w:cs="新細明體" w:hint="eastAsia"/>
                <w:color w:val="auto"/>
                <w:sz w:val="24"/>
                <w:szCs w:val="24"/>
              </w:rPr>
              <w:t>與團隊合作</w:t>
            </w:r>
          </w:p>
          <w:p w:rsidR="008C40E2" w:rsidRPr="00BC3E0D" w:rsidRDefault="00DE67E2" w:rsidP="007C3769">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C3</w:t>
            </w:r>
            <w:r w:rsidR="007C3769">
              <w:rPr>
                <w:rFonts w:ascii="標楷體" w:eastAsia="標楷體" w:hAnsi="標楷體" w:hint="eastAsia"/>
                <w:color w:val="auto"/>
                <w:sz w:val="24"/>
                <w:szCs w:val="24"/>
              </w:rPr>
              <w:t>多元文化</w:t>
            </w:r>
            <w:r w:rsidR="007C376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8B692F" w:rsidRDefault="00BB2F8B">
            <w:r>
              <w:rPr>
                <w:rFonts w:ascii="標楷體" w:eastAsia="標楷體" w:hAnsi="標楷體"/>
                <w:color w:val="auto"/>
                <w:sz w:val="24"/>
                <w:szCs w:val="24"/>
                <w:shd w:val="clear" w:color="auto" w:fill="FFFFFF"/>
              </w:rPr>
              <w:t>科-J-A2 運用科技工具，理解與歸納問題，進而提出簡易的解決之道。</w:t>
            </w:r>
          </w:p>
          <w:p w:rsidR="008B692F" w:rsidRDefault="00BB2F8B">
            <w:r>
              <w:rPr>
                <w:rFonts w:ascii="標楷體" w:eastAsia="標楷體" w:hAnsi="標楷體"/>
                <w:color w:val="auto"/>
                <w:sz w:val="24"/>
                <w:szCs w:val="24"/>
                <w:shd w:val="clear" w:color="auto" w:fill="FFFFFF"/>
              </w:rPr>
              <w:t>科-J-B1 具備運用科技符號與運算思維進行日常生活的表達與溝通。</w:t>
            </w:r>
          </w:p>
          <w:p w:rsidR="008B692F" w:rsidRDefault="00BB2F8B">
            <w:r>
              <w:rPr>
                <w:rFonts w:ascii="標楷體" w:eastAsia="標楷體" w:hAnsi="標楷體"/>
                <w:color w:val="auto"/>
                <w:sz w:val="24"/>
                <w:szCs w:val="24"/>
                <w:shd w:val="clear" w:color="auto" w:fill="FFFFFF"/>
              </w:rPr>
              <w:t>科-J-B2 理解資訊與科</w:t>
            </w:r>
            <w:r w:rsidR="00A53FBF">
              <w:rPr>
                <w:rFonts w:ascii="標楷體" w:eastAsia="標楷體" w:hAnsi="標楷體"/>
                <w:color w:val="auto"/>
                <w:sz w:val="24"/>
                <w:szCs w:val="24"/>
                <w:shd w:val="clear" w:color="auto" w:fill="FFFFFF"/>
              </w:rPr>
              <w:t>技的基本原理，具備媒體識讀的能力，並能了解人與科技、資訊、媒體</w:t>
            </w:r>
            <w:r>
              <w:rPr>
                <w:rFonts w:ascii="標楷體" w:eastAsia="標楷體" w:hAnsi="標楷體"/>
                <w:color w:val="auto"/>
                <w:sz w:val="24"/>
                <w:szCs w:val="24"/>
                <w:shd w:val="clear" w:color="auto" w:fill="FFFFFF"/>
              </w:rPr>
              <w:t>互動關係。</w:t>
            </w:r>
          </w:p>
          <w:p w:rsidR="008B692F" w:rsidRDefault="008B692F"/>
        </w:tc>
      </w:tr>
    </w:tbl>
    <w:p w:rsidR="00DD7BA3" w:rsidRDefault="00B90D05" w:rsidP="008A41E8">
      <w:pPr>
        <w:pBdr>
          <w:top w:val="nil"/>
          <w:left w:val="nil"/>
          <w:bottom w:val="nil"/>
          <w:right w:val="nil"/>
          <w:between w:val="nil"/>
        </w:pBdr>
        <w:tabs>
          <w:tab w:val="left" w:pos="3780"/>
        </w:tabs>
        <w:spacing w:line="360" w:lineRule="auto"/>
        <w:rPr>
          <w:rFonts w:ascii="標楷體" w:eastAsia="標楷體" w:hAnsi="標楷體" w:cs="標楷體"/>
          <w:sz w:val="24"/>
          <w:szCs w:val="24"/>
        </w:rPr>
      </w:pPr>
      <w:r>
        <w:rPr>
          <w:rFonts w:ascii="標楷體" w:eastAsia="標楷體" w:hAnsi="標楷體" w:cs="標楷體"/>
          <w:sz w:val="24"/>
          <w:szCs w:val="24"/>
        </w:rPr>
        <w:tab/>
      </w:r>
    </w:p>
    <w:p w:rsidR="008F65B2" w:rsidRDefault="008F65B2" w:rsidP="008F65B2">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Pr="00A77E44">
        <w:rPr>
          <w:rFonts w:ascii="標楷體" w:eastAsia="標楷體" w:hAnsi="標楷體" w:cs="標楷體"/>
          <w:sz w:val="24"/>
          <w:szCs w:val="24"/>
        </w:rPr>
        <w:t>課程架構：</w:t>
      </w:r>
    </w:p>
    <w:tbl>
      <w:tblPr>
        <w:tblStyle w:val="10"/>
        <w:tblW w:w="8865" w:type="dxa"/>
        <w:jc w:val="center"/>
        <w:tblLayout w:type="fixed"/>
        <w:tblCellMar>
          <w:top w:w="57" w:type="dxa"/>
          <w:left w:w="57" w:type="dxa"/>
          <w:bottom w:w="57" w:type="dxa"/>
          <w:right w:w="57" w:type="dxa"/>
        </w:tblCellMar>
        <w:tblLook w:val="04A0" w:firstRow="1" w:lastRow="0" w:firstColumn="1" w:lastColumn="0" w:noHBand="0" w:noVBand="1"/>
      </w:tblPr>
      <w:tblGrid>
        <w:gridCol w:w="3725"/>
        <w:gridCol w:w="5140"/>
      </w:tblGrid>
      <w:tr w:rsidR="00DD7BA3" w:rsidTr="00DD7BA3">
        <w:trPr>
          <w:jc w:val="center"/>
        </w:trPr>
        <w:tc>
          <w:tcPr>
            <w:tcW w:w="3727" w:type="dxa"/>
            <w:tcBorders>
              <w:top w:val="single" w:sz="8"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D7BA3" w:rsidRDefault="00DD7BA3">
            <w:pPr>
              <w:widowControl w:val="0"/>
              <w:snapToGrid w:val="0"/>
              <w:ind w:firstLine="0"/>
              <w:jc w:val="center"/>
              <w:rPr>
                <w:rFonts w:ascii="標楷體" w:eastAsia="標楷體" w:hAnsi="標楷體"/>
                <w:b/>
                <w:bCs/>
                <w:color w:val="auto"/>
                <w:szCs w:val="24"/>
              </w:rPr>
            </w:pPr>
            <w:r>
              <w:rPr>
                <w:rFonts w:ascii="標楷體" w:eastAsia="標楷體" w:hAnsi="標楷體" w:hint="eastAsia"/>
                <w:b/>
                <w:bCs/>
                <w:color w:val="auto"/>
                <w:szCs w:val="24"/>
              </w:rPr>
              <w:t>章名</w:t>
            </w:r>
          </w:p>
        </w:tc>
        <w:tc>
          <w:tcPr>
            <w:tcW w:w="5142" w:type="dxa"/>
            <w:tcBorders>
              <w:top w:val="single" w:sz="8" w:space="0" w:color="auto"/>
              <w:left w:val="single" w:sz="4" w:space="0" w:color="auto"/>
              <w:bottom w:val="single" w:sz="4" w:space="0" w:color="auto"/>
              <w:right w:val="single" w:sz="8" w:space="0" w:color="auto"/>
            </w:tcBorders>
            <w:shd w:val="clear" w:color="auto" w:fill="F2F2F2" w:themeFill="background1" w:themeFillShade="F2"/>
            <w:vAlign w:val="center"/>
            <w:hideMark/>
          </w:tcPr>
          <w:p w:rsidR="00DD7BA3" w:rsidRDefault="00DD7BA3">
            <w:pPr>
              <w:widowControl w:val="0"/>
              <w:snapToGrid w:val="0"/>
              <w:ind w:firstLine="0"/>
              <w:jc w:val="center"/>
              <w:rPr>
                <w:rFonts w:ascii="標楷體" w:eastAsia="標楷體" w:hAnsi="標楷體"/>
                <w:b/>
                <w:bCs/>
                <w:color w:val="auto"/>
                <w:szCs w:val="24"/>
              </w:rPr>
            </w:pPr>
            <w:r>
              <w:rPr>
                <w:rFonts w:ascii="標楷體" w:eastAsia="標楷體" w:hAnsi="標楷體" w:hint="eastAsia"/>
                <w:b/>
                <w:bCs/>
                <w:color w:val="auto"/>
                <w:szCs w:val="24"/>
              </w:rPr>
              <w:t>節名</w:t>
            </w:r>
          </w:p>
        </w:tc>
      </w:tr>
      <w:tr w:rsidR="00DD7BA3" w:rsidTr="00DD7BA3">
        <w:trPr>
          <w:jc w:val="center"/>
        </w:trPr>
        <w:tc>
          <w:tcPr>
            <w:tcW w:w="3727" w:type="dxa"/>
            <w:tcBorders>
              <w:top w:val="single" w:sz="4" w:space="0" w:color="auto"/>
              <w:left w:val="single" w:sz="4" w:space="0" w:color="auto"/>
              <w:bottom w:val="single" w:sz="4" w:space="0" w:color="auto"/>
              <w:right w:val="single" w:sz="4" w:space="0" w:color="auto"/>
            </w:tcBorders>
            <w:hideMark/>
          </w:tcPr>
          <w:p w:rsidR="00DD7BA3" w:rsidRDefault="00DD7BA3">
            <w:pPr>
              <w:widowControl w:val="0"/>
              <w:tabs>
                <w:tab w:val="left" w:pos="851"/>
              </w:tabs>
              <w:snapToGrid w:val="0"/>
              <w:ind w:left="851" w:hanging="851"/>
              <w:rPr>
                <w:rFonts w:ascii="Times New Roman" w:eastAsia="標楷體" w:hAnsi="Times New Roman"/>
                <w:bCs/>
                <w:color w:val="auto"/>
                <w:szCs w:val="24"/>
              </w:rPr>
            </w:pPr>
            <w:r>
              <w:rPr>
                <w:rFonts w:ascii="Times New Roman" w:eastAsia="標楷體" w:hAnsi="Times New Roman" w:hint="eastAsia"/>
                <w:bCs/>
                <w:color w:val="auto"/>
                <w:szCs w:val="24"/>
              </w:rPr>
              <w:t>關卡</w:t>
            </w:r>
            <w:r>
              <w:rPr>
                <w:rFonts w:ascii="Times New Roman" w:eastAsia="標楷體" w:hAnsi="Times New Roman"/>
                <w:bCs/>
                <w:color w:val="auto"/>
                <w:szCs w:val="24"/>
              </w:rPr>
              <w:t>1</w:t>
            </w:r>
            <w:r>
              <w:rPr>
                <w:rFonts w:ascii="Times New Roman" w:eastAsia="標楷體" w:hAnsi="Times New Roman"/>
                <w:bCs/>
                <w:color w:val="auto"/>
                <w:szCs w:val="24"/>
              </w:rPr>
              <w:tab/>
            </w:r>
            <w:r>
              <w:rPr>
                <w:rFonts w:ascii="Times New Roman" w:eastAsia="標楷體" w:hAnsi="Times New Roman" w:hint="eastAsia"/>
                <w:bCs/>
                <w:color w:val="auto"/>
                <w:szCs w:val="24"/>
              </w:rPr>
              <w:t>科技與科學</w:t>
            </w:r>
          </w:p>
        </w:tc>
        <w:tc>
          <w:tcPr>
            <w:tcW w:w="5142" w:type="dxa"/>
            <w:tcBorders>
              <w:top w:val="single" w:sz="4" w:space="0" w:color="auto"/>
              <w:left w:val="single" w:sz="4" w:space="0" w:color="auto"/>
              <w:bottom w:val="single" w:sz="4" w:space="0" w:color="auto"/>
              <w:right w:val="single" w:sz="8" w:space="0" w:color="auto"/>
            </w:tcBorders>
            <w:hideMark/>
          </w:tcPr>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1  </w:t>
            </w:r>
            <w:r>
              <w:rPr>
                <w:rFonts w:ascii="Times New Roman" w:eastAsia="標楷體" w:hAnsi="Times New Roman" w:hint="eastAsia"/>
                <w:bCs/>
                <w:color w:val="auto"/>
                <w:szCs w:val="24"/>
              </w:rPr>
              <w:t>塔克（</w:t>
            </w:r>
            <w:r>
              <w:rPr>
                <w:rFonts w:ascii="Times New Roman" w:eastAsia="標楷體" w:hAnsi="Times New Roman"/>
                <w:bCs/>
                <w:color w:val="auto"/>
                <w:szCs w:val="24"/>
              </w:rPr>
              <w:t>Tech</w:t>
            </w:r>
            <w:r>
              <w:rPr>
                <w:rFonts w:ascii="Times New Roman" w:eastAsia="標楷體" w:hAnsi="Times New Roman" w:hint="eastAsia"/>
                <w:bCs/>
                <w:color w:val="auto"/>
                <w:szCs w:val="24"/>
              </w:rPr>
              <w:t>）的實驗室</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2  </w:t>
            </w:r>
            <w:r>
              <w:rPr>
                <w:rFonts w:ascii="Times New Roman" w:eastAsia="標楷體" w:hAnsi="Times New Roman" w:hint="eastAsia"/>
                <w:bCs/>
                <w:color w:val="auto"/>
                <w:szCs w:val="24"/>
              </w:rPr>
              <w:t>科技大爆炸</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闖關任務</w:t>
            </w:r>
            <w:r>
              <w:rPr>
                <w:rFonts w:ascii="Times New Roman" w:eastAsia="標楷體" w:hAnsi="Times New Roman"/>
                <w:bCs/>
                <w:color w:val="auto"/>
                <w:szCs w:val="24"/>
              </w:rPr>
              <w:t xml:space="preserve">  1.</w:t>
            </w:r>
            <w:r>
              <w:rPr>
                <w:rFonts w:ascii="Times New Roman" w:eastAsia="標楷體" w:hAnsi="Times New Roman" w:hint="eastAsia"/>
                <w:bCs/>
                <w:color w:val="auto"/>
                <w:szCs w:val="24"/>
              </w:rPr>
              <w:t>新世紀發明家</w:t>
            </w:r>
            <w:r>
              <w:rPr>
                <w:rFonts w:ascii="Times New Roman" w:eastAsia="標楷體" w:hAnsi="Times New Roman"/>
                <w:bCs/>
                <w:color w:val="auto"/>
                <w:szCs w:val="24"/>
              </w:rPr>
              <w:t xml:space="preserve"> </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bCs/>
                <w:color w:val="auto"/>
                <w:szCs w:val="24"/>
              </w:rPr>
              <w:lastRenderedPageBreak/>
              <w:t xml:space="preserve">          2.</w:t>
            </w:r>
            <w:r>
              <w:rPr>
                <w:rFonts w:ascii="Times New Roman" w:eastAsia="標楷體" w:hAnsi="Times New Roman" w:hint="eastAsia"/>
                <w:bCs/>
                <w:color w:val="auto"/>
                <w:szCs w:val="24"/>
              </w:rPr>
              <w:t>當科技遇上科學</w:t>
            </w:r>
          </w:p>
        </w:tc>
      </w:tr>
      <w:tr w:rsidR="00DD7BA3" w:rsidTr="00DD7BA3">
        <w:trPr>
          <w:jc w:val="center"/>
        </w:trPr>
        <w:tc>
          <w:tcPr>
            <w:tcW w:w="3727" w:type="dxa"/>
            <w:tcBorders>
              <w:top w:val="single" w:sz="4" w:space="0" w:color="auto"/>
              <w:left w:val="single" w:sz="4" w:space="0" w:color="auto"/>
              <w:bottom w:val="single" w:sz="4" w:space="0" w:color="auto"/>
              <w:right w:val="single" w:sz="4" w:space="0" w:color="auto"/>
            </w:tcBorders>
            <w:hideMark/>
          </w:tcPr>
          <w:p w:rsidR="00DD7BA3" w:rsidRDefault="00DD7BA3">
            <w:pPr>
              <w:widowControl w:val="0"/>
              <w:tabs>
                <w:tab w:val="left" w:pos="851"/>
              </w:tabs>
              <w:snapToGrid w:val="0"/>
              <w:ind w:left="851" w:hanging="851"/>
              <w:rPr>
                <w:rFonts w:ascii="Times New Roman" w:eastAsia="標楷體" w:hAnsi="Times New Roman"/>
                <w:bCs/>
                <w:color w:val="auto"/>
                <w:szCs w:val="24"/>
              </w:rPr>
            </w:pPr>
            <w:r>
              <w:rPr>
                <w:rFonts w:ascii="Times New Roman" w:eastAsia="標楷體" w:hAnsi="Times New Roman" w:hint="eastAsia"/>
                <w:bCs/>
                <w:color w:val="auto"/>
                <w:szCs w:val="24"/>
              </w:rPr>
              <w:lastRenderedPageBreak/>
              <w:t>關卡</w:t>
            </w:r>
            <w:r>
              <w:rPr>
                <w:rFonts w:ascii="Times New Roman" w:eastAsia="標楷體" w:hAnsi="Times New Roman"/>
                <w:bCs/>
                <w:color w:val="auto"/>
                <w:szCs w:val="24"/>
              </w:rPr>
              <w:t>2</w:t>
            </w:r>
            <w:r>
              <w:rPr>
                <w:rFonts w:ascii="Times New Roman" w:eastAsia="標楷體" w:hAnsi="Times New Roman"/>
                <w:bCs/>
                <w:color w:val="auto"/>
                <w:szCs w:val="24"/>
              </w:rPr>
              <w:tab/>
            </w:r>
            <w:r>
              <w:rPr>
                <w:rFonts w:ascii="Times New Roman" w:eastAsia="標楷體" w:hAnsi="Times New Roman" w:hint="eastAsia"/>
                <w:bCs/>
                <w:color w:val="auto"/>
                <w:szCs w:val="24"/>
              </w:rPr>
              <w:t>產品設計的流程</w:t>
            </w:r>
          </w:p>
        </w:tc>
        <w:tc>
          <w:tcPr>
            <w:tcW w:w="5142" w:type="dxa"/>
            <w:tcBorders>
              <w:top w:val="single" w:sz="4" w:space="0" w:color="auto"/>
              <w:left w:val="single" w:sz="4" w:space="0" w:color="auto"/>
              <w:bottom w:val="single" w:sz="4" w:space="0" w:color="auto"/>
              <w:right w:val="single" w:sz="8" w:space="0" w:color="auto"/>
            </w:tcBorders>
            <w:hideMark/>
          </w:tcPr>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1  </w:t>
            </w:r>
            <w:r>
              <w:rPr>
                <w:rFonts w:ascii="Times New Roman" w:eastAsia="標楷體" w:hAnsi="Times New Roman" w:hint="eastAsia"/>
                <w:bCs/>
                <w:color w:val="auto"/>
                <w:szCs w:val="24"/>
              </w:rPr>
              <w:t>產品設計流程</w:t>
            </w:r>
            <w:r>
              <w:rPr>
                <w:rFonts w:ascii="Times New Roman" w:eastAsia="標楷體" w:hAnsi="Times New Roman"/>
                <w:bCs/>
                <w:color w:val="auto"/>
                <w:szCs w:val="24"/>
              </w:rPr>
              <w:t xml:space="preserve"> </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2  </w:t>
            </w:r>
            <w:r>
              <w:rPr>
                <w:rFonts w:ascii="Times New Roman" w:eastAsia="標楷體" w:hAnsi="Times New Roman" w:hint="eastAsia"/>
                <w:bCs/>
                <w:color w:val="auto"/>
                <w:szCs w:val="24"/>
              </w:rPr>
              <w:t>規畫與概念發展</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闖關任務</w:t>
            </w:r>
            <w:r>
              <w:rPr>
                <w:rFonts w:ascii="Times New Roman" w:eastAsia="標楷體" w:hAnsi="Times New Roman"/>
                <w:bCs/>
                <w:color w:val="auto"/>
                <w:szCs w:val="24"/>
              </w:rPr>
              <w:t xml:space="preserve">  </w:t>
            </w:r>
            <w:r>
              <w:rPr>
                <w:rFonts w:ascii="Times New Roman" w:eastAsia="標楷體" w:hAnsi="Times New Roman" w:hint="eastAsia"/>
                <w:bCs/>
                <w:color w:val="auto"/>
                <w:szCs w:val="24"/>
              </w:rPr>
              <w:t>市場調查小偵探</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3  </w:t>
            </w:r>
            <w:r>
              <w:rPr>
                <w:rFonts w:ascii="Times New Roman" w:eastAsia="標楷體" w:hAnsi="Times New Roman" w:hint="eastAsia"/>
                <w:bCs/>
                <w:color w:val="auto"/>
                <w:szCs w:val="24"/>
              </w:rPr>
              <w:t>系統整體設計</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闖關任務</w:t>
            </w:r>
            <w:r>
              <w:rPr>
                <w:rFonts w:ascii="Times New Roman" w:eastAsia="標楷體" w:hAnsi="Times New Roman"/>
                <w:bCs/>
                <w:color w:val="auto"/>
                <w:szCs w:val="24"/>
              </w:rPr>
              <w:t xml:space="preserve">  </w:t>
            </w:r>
            <w:r>
              <w:rPr>
                <w:rFonts w:ascii="Times New Roman" w:eastAsia="標楷體" w:hAnsi="Times New Roman" w:hint="eastAsia"/>
                <w:bCs/>
                <w:color w:val="auto"/>
                <w:szCs w:val="24"/>
              </w:rPr>
              <w:t>家電設計構想選擇</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4  </w:t>
            </w:r>
            <w:r>
              <w:rPr>
                <w:rFonts w:ascii="Times New Roman" w:eastAsia="標楷體" w:hAnsi="Times New Roman" w:hint="eastAsia"/>
                <w:bCs/>
                <w:color w:val="auto"/>
                <w:szCs w:val="24"/>
              </w:rPr>
              <w:t>細部設計與建模測試</w:t>
            </w:r>
            <w:r>
              <w:rPr>
                <w:rFonts w:ascii="Times New Roman" w:eastAsia="標楷體" w:hAnsi="Times New Roman"/>
                <w:bCs/>
                <w:color w:val="auto"/>
                <w:szCs w:val="24"/>
              </w:rPr>
              <w:t xml:space="preserve"> </w:t>
            </w:r>
          </w:p>
        </w:tc>
      </w:tr>
      <w:tr w:rsidR="00DD7BA3" w:rsidTr="00DD7BA3">
        <w:trPr>
          <w:jc w:val="center"/>
        </w:trPr>
        <w:tc>
          <w:tcPr>
            <w:tcW w:w="3727" w:type="dxa"/>
            <w:tcBorders>
              <w:top w:val="single" w:sz="4" w:space="0" w:color="auto"/>
              <w:left w:val="single" w:sz="4" w:space="0" w:color="auto"/>
              <w:bottom w:val="single" w:sz="8" w:space="0" w:color="auto"/>
              <w:right w:val="single" w:sz="4" w:space="0" w:color="auto"/>
            </w:tcBorders>
            <w:hideMark/>
          </w:tcPr>
          <w:p w:rsidR="00DD7BA3" w:rsidRDefault="00DD7BA3">
            <w:pPr>
              <w:widowControl w:val="0"/>
              <w:tabs>
                <w:tab w:val="left" w:pos="851"/>
              </w:tabs>
              <w:snapToGrid w:val="0"/>
              <w:ind w:left="851" w:hanging="851"/>
              <w:rPr>
                <w:rFonts w:ascii="Times New Roman" w:eastAsia="標楷體" w:hAnsi="Times New Roman"/>
                <w:bCs/>
                <w:color w:val="auto"/>
                <w:szCs w:val="24"/>
              </w:rPr>
            </w:pPr>
            <w:r>
              <w:rPr>
                <w:rFonts w:ascii="Times New Roman" w:eastAsia="標楷體" w:hAnsi="Times New Roman" w:hint="eastAsia"/>
                <w:bCs/>
                <w:color w:val="auto"/>
                <w:szCs w:val="24"/>
              </w:rPr>
              <w:t>關卡</w:t>
            </w:r>
            <w:r>
              <w:rPr>
                <w:rFonts w:ascii="Times New Roman" w:eastAsia="標楷體" w:hAnsi="Times New Roman"/>
                <w:bCs/>
                <w:color w:val="auto"/>
                <w:szCs w:val="24"/>
              </w:rPr>
              <w:t>3</w:t>
            </w:r>
            <w:r>
              <w:rPr>
                <w:rFonts w:ascii="Times New Roman" w:eastAsia="標楷體" w:hAnsi="Times New Roman"/>
                <w:bCs/>
                <w:color w:val="auto"/>
                <w:szCs w:val="24"/>
              </w:rPr>
              <w:tab/>
            </w:r>
            <w:r>
              <w:rPr>
                <w:rFonts w:ascii="Times New Roman" w:eastAsia="標楷體" w:hAnsi="Times New Roman" w:hint="eastAsia"/>
                <w:bCs/>
                <w:color w:val="auto"/>
                <w:szCs w:val="24"/>
              </w:rPr>
              <w:t>認識電與控制的應用（電子元件）</w:t>
            </w:r>
          </w:p>
        </w:tc>
        <w:tc>
          <w:tcPr>
            <w:tcW w:w="5142" w:type="dxa"/>
            <w:tcBorders>
              <w:top w:val="single" w:sz="4" w:space="0" w:color="auto"/>
              <w:left w:val="single" w:sz="4" w:space="0" w:color="auto"/>
              <w:bottom w:val="single" w:sz="8" w:space="0" w:color="auto"/>
              <w:right w:val="single" w:sz="8" w:space="0" w:color="auto"/>
            </w:tcBorders>
            <w:hideMark/>
          </w:tcPr>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1  </w:t>
            </w:r>
            <w:r>
              <w:rPr>
                <w:rFonts w:ascii="Times New Roman" w:eastAsia="標楷體" w:hAnsi="Times New Roman" w:hint="eastAsia"/>
                <w:bCs/>
                <w:color w:val="auto"/>
                <w:szCs w:val="24"/>
              </w:rPr>
              <w:t>電子科技的發展與運作系統</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闖關任務</w:t>
            </w:r>
            <w:r>
              <w:rPr>
                <w:rFonts w:ascii="Times New Roman" w:eastAsia="標楷體" w:hAnsi="Times New Roman"/>
                <w:bCs/>
                <w:color w:val="auto"/>
                <w:szCs w:val="24"/>
              </w:rPr>
              <w:t xml:space="preserve">  </w:t>
            </w:r>
            <w:r>
              <w:rPr>
                <w:rFonts w:ascii="Times New Roman" w:eastAsia="標楷體" w:hAnsi="Times New Roman" w:hint="eastAsia"/>
                <w:bCs/>
                <w:color w:val="auto"/>
                <w:szCs w:val="24"/>
              </w:rPr>
              <w:t>生活中的電器分析</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2  </w:t>
            </w:r>
            <w:r>
              <w:rPr>
                <w:rFonts w:ascii="Times New Roman" w:eastAsia="標楷體" w:hAnsi="Times New Roman" w:hint="eastAsia"/>
                <w:bCs/>
                <w:color w:val="auto"/>
                <w:szCs w:val="24"/>
              </w:rPr>
              <w:t>電子電路小偵探</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3  </w:t>
            </w:r>
            <w:r>
              <w:rPr>
                <w:rFonts w:ascii="Times New Roman" w:eastAsia="標楷體" w:hAnsi="Times New Roman" w:hint="eastAsia"/>
                <w:bCs/>
                <w:color w:val="auto"/>
                <w:szCs w:val="24"/>
              </w:rPr>
              <w:t>基礎電路實作與應用</w:t>
            </w:r>
          </w:p>
          <w:p w:rsidR="00DD7BA3" w:rsidRDefault="00DD7BA3">
            <w:pPr>
              <w:widowControl w:val="0"/>
              <w:tabs>
                <w:tab w:val="left" w:pos="907"/>
              </w:tabs>
              <w:snapToGrid w:val="0"/>
              <w:ind w:left="907" w:hanging="907"/>
              <w:rPr>
                <w:rFonts w:ascii="Times New Roman" w:eastAsia="標楷體" w:hAnsi="Times New Roman"/>
                <w:bCs/>
                <w:color w:val="auto"/>
                <w:szCs w:val="24"/>
              </w:rPr>
            </w:pPr>
            <w:r>
              <w:rPr>
                <w:rFonts w:ascii="Times New Roman" w:eastAsia="標楷體" w:hAnsi="Times New Roman" w:hint="eastAsia"/>
                <w:bCs/>
                <w:color w:val="auto"/>
                <w:szCs w:val="24"/>
              </w:rPr>
              <w:t>挑戰</w:t>
            </w:r>
            <w:r>
              <w:rPr>
                <w:rFonts w:ascii="Times New Roman" w:eastAsia="標楷體" w:hAnsi="Times New Roman"/>
                <w:bCs/>
                <w:color w:val="auto"/>
                <w:szCs w:val="24"/>
              </w:rPr>
              <w:t xml:space="preserve">4  </w:t>
            </w:r>
            <w:r>
              <w:rPr>
                <w:rFonts w:ascii="Times New Roman" w:eastAsia="標楷體" w:hAnsi="Times New Roman" w:hint="eastAsia"/>
                <w:bCs/>
                <w:color w:val="auto"/>
                <w:szCs w:val="24"/>
              </w:rPr>
              <w:t>製作創意桌上型電動清潔機</w:t>
            </w:r>
          </w:p>
        </w:tc>
      </w:tr>
    </w:tbl>
    <w:tbl>
      <w:tblPr>
        <w:tblStyle w:val="aff7"/>
        <w:tblW w:w="0" w:type="auto"/>
        <w:tblLook w:val="04A0" w:firstRow="1" w:lastRow="0" w:firstColumn="1" w:lastColumn="0" w:noHBand="0" w:noVBand="1"/>
      </w:tblPr>
      <w:tblGrid>
        <w:gridCol w:w="7313"/>
        <w:gridCol w:w="7314"/>
      </w:tblGrid>
      <w:tr w:rsidR="00193474" w:rsidTr="00193474">
        <w:tc>
          <w:tcPr>
            <w:tcW w:w="7313" w:type="dxa"/>
          </w:tcPr>
          <w:p w:rsidR="00193474" w:rsidRDefault="00193474" w:rsidP="00193474">
            <w:pPr>
              <w:widowControl w:val="0"/>
              <w:tabs>
                <w:tab w:val="left" w:pos="907"/>
              </w:tabs>
              <w:snapToGrid w:val="0"/>
              <w:ind w:left="3120" w:hangingChars="1300" w:hanging="3120"/>
              <w:rPr>
                <w:rFonts w:eastAsia="標楷體"/>
                <w:bCs/>
                <w:color w:val="auto"/>
                <w:sz w:val="24"/>
                <w:szCs w:val="24"/>
              </w:rPr>
            </w:pPr>
            <w:r w:rsidRPr="00193474">
              <w:rPr>
                <w:rFonts w:eastAsia="標楷體" w:hint="eastAsia"/>
                <w:bCs/>
                <w:color w:val="auto"/>
                <w:sz w:val="24"/>
                <w:szCs w:val="24"/>
              </w:rPr>
              <w:t>基礎電路實作與應用</w:t>
            </w:r>
            <w:r w:rsidRPr="00193474">
              <w:rPr>
                <w:rFonts w:eastAsia="標楷體" w:hint="eastAsia"/>
                <w:bCs/>
                <w:color w:val="auto"/>
                <w:sz w:val="24"/>
                <w:szCs w:val="24"/>
              </w:rPr>
              <w:t xml:space="preserve">:  </w:t>
            </w:r>
            <w:r>
              <w:rPr>
                <w:rFonts w:eastAsia="標楷體" w:hint="eastAsia"/>
                <w:bCs/>
                <w:color w:val="auto"/>
                <w:sz w:val="24"/>
                <w:szCs w:val="24"/>
              </w:rPr>
              <w:t>閃亮明滅器</w:t>
            </w:r>
            <w:r>
              <w:rPr>
                <w:rFonts w:eastAsia="標楷體" w:hint="eastAsia"/>
                <w:bCs/>
                <w:color w:val="auto"/>
                <w:sz w:val="24"/>
                <w:szCs w:val="24"/>
              </w:rPr>
              <w:t xml:space="preserve"> ( LED ,</w:t>
            </w:r>
            <w:r>
              <w:rPr>
                <w:rFonts w:eastAsia="標楷體" w:hint="eastAsia"/>
                <w:bCs/>
                <w:color w:val="auto"/>
                <w:sz w:val="24"/>
                <w:szCs w:val="24"/>
              </w:rPr>
              <w:t>電晶體</w:t>
            </w:r>
            <w:r>
              <w:rPr>
                <w:rFonts w:eastAsia="標楷體" w:hint="eastAsia"/>
                <w:bCs/>
                <w:color w:val="auto"/>
                <w:sz w:val="24"/>
                <w:szCs w:val="24"/>
              </w:rPr>
              <w:t xml:space="preserve">, </w:t>
            </w:r>
            <w:r>
              <w:rPr>
                <w:rFonts w:eastAsia="標楷體" w:hint="eastAsia"/>
                <w:bCs/>
                <w:color w:val="auto"/>
                <w:sz w:val="24"/>
                <w:szCs w:val="24"/>
              </w:rPr>
              <w:t>電阻</w:t>
            </w:r>
            <w:r>
              <w:rPr>
                <w:rFonts w:eastAsia="標楷體" w:hint="eastAsia"/>
                <w:bCs/>
                <w:color w:val="auto"/>
                <w:sz w:val="24"/>
                <w:szCs w:val="24"/>
              </w:rPr>
              <w:t xml:space="preserve">, </w:t>
            </w:r>
            <w:r>
              <w:rPr>
                <w:rFonts w:eastAsia="標楷體" w:hint="eastAsia"/>
                <w:bCs/>
                <w:color w:val="auto"/>
                <w:sz w:val="24"/>
                <w:szCs w:val="24"/>
              </w:rPr>
              <w:t>電路板焊接</w:t>
            </w:r>
            <w:r>
              <w:rPr>
                <w:rFonts w:eastAsia="標楷體" w:hint="eastAsia"/>
                <w:bCs/>
                <w:color w:val="auto"/>
                <w:sz w:val="24"/>
                <w:szCs w:val="24"/>
              </w:rPr>
              <w:t>)</w:t>
            </w:r>
          </w:p>
          <w:p w:rsidR="00193474" w:rsidRPr="00193474" w:rsidRDefault="00193474" w:rsidP="00193474">
            <w:pPr>
              <w:widowControl w:val="0"/>
              <w:tabs>
                <w:tab w:val="left" w:pos="907"/>
              </w:tabs>
              <w:snapToGrid w:val="0"/>
              <w:ind w:left="3120" w:hangingChars="1300" w:hanging="3120"/>
              <w:rPr>
                <w:rFonts w:eastAsia="標楷體"/>
                <w:bCs/>
                <w:color w:val="auto"/>
                <w:sz w:val="24"/>
                <w:szCs w:val="24"/>
              </w:rPr>
            </w:pPr>
          </w:p>
          <w:p w:rsidR="00193474" w:rsidRPr="00193474" w:rsidRDefault="00193474" w:rsidP="00CB33CC">
            <w:pPr>
              <w:spacing w:line="360" w:lineRule="auto"/>
              <w:ind w:firstLine="0"/>
              <w:rPr>
                <w:rFonts w:ascii="標楷體" w:eastAsia="標楷體" w:hAnsi="標楷體" w:cs="標楷體"/>
                <w:sz w:val="24"/>
                <w:szCs w:val="24"/>
              </w:rPr>
            </w:pPr>
            <w:r w:rsidRPr="00193474">
              <w:rPr>
                <w:rFonts w:ascii="標楷體" w:eastAsia="標楷體" w:hAnsi="標楷體" w:cs="標楷體"/>
                <w:sz w:val="24"/>
                <w:szCs w:val="24"/>
              </w:rPr>
              <w:t xml:space="preserve">                    </w:t>
            </w:r>
            <w:r w:rsidR="00FF5AFC">
              <w:rPr>
                <w:rFonts w:ascii="標楷體" w:eastAsia="標楷體" w:hAnsi="標楷體" w:cs="標楷體"/>
                <w:noProof/>
                <w:sz w:val="24"/>
                <w:szCs w:val="24"/>
              </w:rPr>
              <w:drawing>
                <wp:inline distT="0" distB="0" distL="0" distR="0">
                  <wp:extent cx="2370145" cy="1908000"/>
                  <wp:effectExtent l="19050" t="0" r="0" b="0"/>
                  <wp:docPr id="5" name="圖片 4" descr="1715503468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15503468350.jpg"/>
                          <pic:cNvPicPr/>
                        </pic:nvPicPr>
                        <pic:blipFill>
                          <a:blip r:embed="rId8" cstate="print"/>
                          <a:stretch>
                            <a:fillRect/>
                          </a:stretch>
                        </pic:blipFill>
                        <pic:spPr>
                          <a:xfrm>
                            <a:off x="0" y="0"/>
                            <a:ext cx="2370145" cy="1908000"/>
                          </a:xfrm>
                          <a:prstGeom prst="rect">
                            <a:avLst/>
                          </a:prstGeom>
                        </pic:spPr>
                      </pic:pic>
                    </a:graphicData>
                  </a:graphic>
                </wp:inline>
              </w:drawing>
            </w:r>
          </w:p>
        </w:tc>
        <w:tc>
          <w:tcPr>
            <w:tcW w:w="7314" w:type="dxa"/>
          </w:tcPr>
          <w:p w:rsidR="00193474" w:rsidRDefault="00193474" w:rsidP="00193474">
            <w:pPr>
              <w:spacing w:line="360" w:lineRule="auto"/>
              <w:ind w:firstLineChars="200" w:firstLine="480"/>
              <w:rPr>
                <w:rFonts w:eastAsia="標楷體"/>
                <w:bCs/>
                <w:color w:val="auto"/>
                <w:sz w:val="24"/>
                <w:szCs w:val="24"/>
              </w:rPr>
            </w:pPr>
            <w:r w:rsidRPr="00193474">
              <w:rPr>
                <w:rFonts w:eastAsia="標楷體" w:hint="eastAsia"/>
                <w:bCs/>
                <w:color w:val="auto"/>
                <w:sz w:val="24"/>
                <w:szCs w:val="24"/>
              </w:rPr>
              <w:t>製作創意桌上型電動清潔機</w:t>
            </w:r>
            <w:r>
              <w:rPr>
                <w:rFonts w:eastAsia="標楷體" w:hint="eastAsia"/>
                <w:bCs/>
                <w:color w:val="auto"/>
                <w:sz w:val="24"/>
                <w:szCs w:val="24"/>
              </w:rPr>
              <w:t>:</w:t>
            </w:r>
          </w:p>
          <w:p w:rsidR="00193474" w:rsidRPr="00193474" w:rsidRDefault="00193474" w:rsidP="00193474">
            <w:pPr>
              <w:spacing w:line="360" w:lineRule="auto"/>
              <w:ind w:firstLineChars="200" w:firstLine="480"/>
              <w:rPr>
                <w:rFonts w:ascii="標楷體" w:eastAsia="標楷體" w:hAnsi="標楷體" w:cs="標楷體"/>
                <w:sz w:val="24"/>
                <w:szCs w:val="24"/>
              </w:rPr>
            </w:pPr>
            <w:r w:rsidRPr="00193474">
              <w:rPr>
                <w:rFonts w:eastAsia="標楷體"/>
                <w:bCs/>
                <w:noProof/>
                <w:color w:val="auto"/>
                <w:sz w:val="24"/>
                <w:szCs w:val="24"/>
              </w:rPr>
              <w:drawing>
                <wp:inline distT="0" distB="0" distL="0" distR="0">
                  <wp:extent cx="1657629" cy="1447800"/>
                  <wp:effectExtent l="0" t="0" r="0" b="0"/>
                  <wp:docPr id="3"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_20230102_10090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5208" cy="1463154"/>
                          </a:xfrm>
                          <a:prstGeom prst="rect">
                            <a:avLst/>
                          </a:prstGeom>
                        </pic:spPr>
                      </pic:pic>
                    </a:graphicData>
                  </a:graphic>
                </wp:inline>
              </w:drawing>
            </w:r>
            <w:r w:rsidR="008A41E8" w:rsidRPr="008A41E8">
              <w:rPr>
                <w:rFonts w:ascii="標楷體" w:eastAsia="標楷體" w:hAnsi="標楷體" w:cs="標楷體"/>
                <w:noProof/>
                <w:sz w:val="24"/>
                <w:szCs w:val="24"/>
              </w:rPr>
              <w:drawing>
                <wp:inline distT="0" distB="0" distL="0" distR="0">
                  <wp:extent cx="1706880" cy="1505376"/>
                  <wp:effectExtent l="0" t="0" r="7620" b="0"/>
                  <wp:docPr id="4"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shot_20230102_10094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25071" cy="1521420"/>
                          </a:xfrm>
                          <a:prstGeom prst="rect">
                            <a:avLst/>
                          </a:prstGeom>
                        </pic:spPr>
                      </pic:pic>
                    </a:graphicData>
                  </a:graphic>
                </wp:inline>
              </w:drawing>
            </w:r>
          </w:p>
        </w:tc>
      </w:tr>
    </w:tbl>
    <w:p w:rsidR="00D37619" w:rsidRDefault="00CB33CC" w:rsidP="00CB33CC">
      <w:pPr>
        <w:pBdr>
          <w:top w:val="nil"/>
          <w:left w:val="nil"/>
          <w:bottom w:val="nil"/>
          <w:right w:val="nil"/>
          <w:between w:val="nil"/>
        </w:pBdr>
        <w:spacing w:line="360" w:lineRule="auto"/>
        <w:rPr>
          <w:rFonts w:ascii="標楷體" w:eastAsia="標楷體" w:hAnsi="標楷體" w:cs="標楷體"/>
          <w:sz w:val="24"/>
          <w:szCs w:val="24"/>
        </w:rPr>
      </w:pPr>
      <w:r>
        <w:rPr>
          <w:rFonts w:ascii="標楷體" w:eastAsia="標楷體" w:hAnsi="標楷體" w:cs="標楷體"/>
          <w:sz w:val="24"/>
          <w:szCs w:val="24"/>
        </w:rPr>
        <w:br w:type="page"/>
      </w:r>
      <w:r w:rsidR="008F65B2">
        <w:rPr>
          <w:rFonts w:ascii="標楷體" w:eastAsia="標楷體" w:hAnsi="標楷體" w:cs="標楷體" w:hint="eastAsia"/>
          <w:sz w:val="24"/>
          <w:szCs w:val="24"/>
        </w:rPr>
        <w:lastRenderedPageBreak/>
        <w:t>五</w:t>
      </w:r>
      <w:r w:rsidR="00433109" w:rsidRPr="00A77E44">
        <w:rPr>
          <w:rFonts w:ascii="標楷體" w:eastAsia="標楷體" w:hAnsi="標楷體" w:cs="標楷體" w:hint="eastAsia"/>
          <w:sz w:val="24"/>
          <w:szCs w:val="24"/>
        </w:rPr>
        <w:t>、</w:t>
      </w:r>
      <w:r w:rsidR="00D37619" w:rsidRPr="00902CB0">
        <w:rPr>
          <w:rFonts w:ascii="標楷體" w:eastAsia="標楷體" w:hAnsi="標楷體" w:cs="標楷體"/>
          <w:sz w:val="24"/>
          <w:szCs w:val="24"/>
        </w:rPr>
        <w:t>素養導向教學規劃：</w:t>
      </w:r>
    </w:p>
    <w:p w:rsidR="00314A8A" w:rsidRPr="00C453F2" w:rsidRDefault="00314A8A" w:rsidP="00CB33CC">
      <w:pPr>
        <w:pBdr>
          <w:top w:val="nil"/>
          <w:left w:val="nil"/>
          <w:bottom w:val="nil"/>
          <w:right w:val="nil"/>
          <w:between w:val="nil"/>
        </w:pBdr>
        <w:spacing w:line="360" w:lineRule="auto"/>
        <w:rPr>
          <w:rFonts w:ascii="標楷體" w:eastAsia="標楷體" w:hAnsi="標楷體" w:cs="標楷體"/>
          <w:color w:val="FF0000"/>
          <w:sz w:val="24"/>
          <w:szCs w:val="24"/>
        </w:rPr>
      </w:pP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5"/>
        <w:gridCol w:w="1560"/>
        <w:gridCol w:w="1560"/>
        <w:gridCol w:w="2977"/>
        <w:gridCol w:w="709"/>
        <w:gridCol w:w="2268"/>
        <w:gridCol w:w="1417"/>
        <w:gridCol w:w="1559"/>
        <w:gridCol w:w="1784"/>
      </w:tblGrid>
      <w:tr w:rsidR="00DD7BA3" w:rsidRPr="00275C52" w:rsidTr="00921ACC">
        <w:trPr>
          <w:trHeight w:val="315"/>
          <w:jc w:val="center"/>
        </w:trPr>
        <w:tc>
          <w:tcPr>
            <w:tcW w:w="1245" w:type="dxa"/>
            <w:vMerge w:val="restart"/>
            <w:tcBorders>
              <w:top w:val="single" w:sz="8" w:space="0" w:color="000000"/>
              <w:left w:val="single" w:sz="8" w:space="0" w:color="000000"/>
              <w:right w:val="single" w:sz="8" w:space="0" w:color="000000"/>
            </w:tcBorders>
            <w:vAlign w:val="center"/>
          </w:tcPr>
          <w:p w:rsidR="00DD7BA3" w:rsidRPr="00275C52" w:rsidRDefault="00DD7BA3" w:rsidP="00E655FD">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cs="標楷體"/>
                <w:color w:val="FF0000"/>
                <w:sz w:val="24"/>
                <w:szCs w:val="24"/>
              </w:rPr>
              <w:t>教學期程</w:t>
            </w:r>
          </w:p>
        </w:tc>
        <w:tc>
          <w:tcPr>
            <w:tcW w:w="3120" w:type="dxa"/>
            <w:gridSpan w:val="2"/>
            <w:tcBorders>
              <w:top w:val="single" w:sz="8" w:space="0" w:color="000000"/>
              <w:left w:val="single" w:sz="8" w:space="0" w:color="000000"/>
              <w:bottom w:val="single" w:sz="4" w:space="0" w:color="auto"/>
              <w:right w:val="single" w:sz="8" w:space="0" w:color="000000"/>
            </w:tcBorders>
            <w:vAlign w:val="center"/>
          </w:tcPr>
          <w:p w:rsidR="00DD7BA3" w:rsidRPr="00275C52" w:rsidRDefault="00DD7BA3" w:rsidP="00030AE3">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hint="eastAsia"/>
                <w:color w:val="FF0000"/>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DD7BA3" w:rsidRPr="00275C52" w:rsidRDefault="00DD7BA3"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cs="標楷體"/>
                <w:color w:val="FF0000"/>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DD7BA3" w:rsidRPr="00275C52" w:rsidRDefault="00DD7BA3"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cs="標楷體"/>
                <w:color w:val="FF0000"/>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DD7BA3" w:rsidRPr="00275C52" w:rsidRDefault="00DD7BA3" w:rsidP="00434C48">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DD7BA3" w:rsidRPr="00275C52" w:rsidRDefault="00DD7BA3"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DD7BA3" w:rsidRPr="00275C52" w:rsidRDefault="00DD7BA3"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cs="標楷體"/>
                <w:color w:val="FF0000"/>
                <w:sz w:val="24"/>
                <w:szCs w:val="24"/>
              </w:rPr>
              <w:t>融入議題</w:t>
            </w:r>
          </w:p>
        </w:tc>
        <w:tc>
          <w:tcPr>
            <w:tcW w:w="1784" w:type="dxa"/>
            <w:vMerge w:val="restart"/>
            <w:tcBorders>
              <w:top w:val="single" w:sz="8" w:space="0" w:color="000000"/>
              <w:right w:val="single" w:sz="8" w:space="0" w:color="000000"/>
            </w:tcBorders>
            <w:vAlign w:val="center"/>
          </w:tcPr>
          <w:p w:rsidR="00DD7BA3" w:rsidRPr="00275C52" w:rsidRDefault="00DD7BA3"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cs="標楷體"/>
                <w:color w:val="FF0000"/>
                <w:sz w:val="24"/>
                <w:szCs w:val="24"/>
              </w:rPr>
              <w:t>備註</w:t>
            </w:r>
          </w:p>
        </w:tc>
      </w:tr>
      <w:tr w:rsidR="000C0C6E" w:rsidRPr="00275C52" w:rsidTr="00DD7BA3">
        <w:trPr>
          <w:trHeight w:val="611"/>
          <w:jc w:val="center"/>
        </w:trPr>
        <w:tc>
          <w:tcPr>
            <w:tcW w:w="1245" w:type="dxa"/>
            <w:vMerge/>
            <w:tcBorders>
              <w:left w:val="single" w:sz="8" w:space="0" w:color="000000"/>
              <w:right w:val="single" w:sz="8" w:space="0" w:color="000000"/>
            </w:tcBorders>
            <w:vAlign w:val="center"/>
          </w:tcPr>
          <w:p w:rsidR="000C0C6E" w:rsidRPr="00275C52" w:rsidRDefault="000C0C6E" w:rsidP="00E655FD">
            <w:pPr>
              <w:pBdr>
                <w:top w:val="nil"/>
                <w:left w:val="nil"/>
                <w:bottom w:val="nil"/>
                <w:right w:val="nil"/>
                <w:between w:val="nil"/>
              </w:pBdr>
              <w:spacing w:line="240" w:lineRule="atLeast"/>
              <w:jc w:val="center"/>
              <w:rPr>
                <w:rFonts w:ascii="標楷體" w:eastAsia="標楷體" w:hAnsi="標楷體" w:cs="標楷體"/>
                <w:color w:val="FF0000"/>
                <w:sz w:val="24"/>
                <w:szCs w:val="24"/>
              </w:rPr>
            </w:pPr>
          </w:p>
        </w:tc>
        <w:tc>
          <w:tcPr>
            <w:tcW w:w="1560" w:type="dxa"/>
            <w:tcBorders>
              <w:top w:val="single" w:sz="4" w:space="0" w:color="auto"/>
              <w:left w:val="single" w:sz="8" w:space="0" w:color="000000"/>
              <w:right w:val="single" w:sz="8" w:space="0" w:color="000000"/>
            </w:tcBorders>
            <w:vAlign w:val="center"/>
          </w:tcPr>
          <w:p w:rsidR="000C0C6E" w:rsidRPr="00275C52" w:rsidRDefault="000C0C6E" w:rsidP="00921ACC">
            <w:pPr>
              <w:pBdr>
                <w:top w:val="nil"/>
                <w:left w:val="nil"/>
                <w:bottom w:val="nil"/>
                <w:right w:val="nil"/>
                <w:between w:val="nil"/>
              </w:pBdr>
              <w:spacing w:line="240" w:lineRule="atLeast"/>
              <w:jc w:val="center"/>
              <w:rPr>
                <w:rFonts w:ascii="標楷體" w:eastAsia="標楷體" w:hAnsi="標楷體" w:cs="標楷體"/>
                <w:color w:val="FF0000"/>
                <w:sz w:val="24"/>
                <w:szCs w:val="24"/>
              </w:rPr>
            </w:pPr>
            <w:r w:rsidRPr="00275C52">
              <w:rPr>
                <w:rFonts w:ascii="標楷體" w:eastAsia="標楷體" w:hAnsi="標楷體" w:hint="eastAsia"/>
                <w:color w:val="FF0000"/>
                <w:sz w:val="24"/>
                <w:szCs w:val="24"/>
              </w:rPr>
              <w:t>學習表現</w:t>
            </w:r>
          </w:p>
        </w:tc>
        <w:tc>
          <w:tcPr>
            <w:tcW w:w="1560" w:type="dxa"/>
            <w:tcBorders>
              <w:top w:val="single" w:sz="4" w:space="0" w:color="auto"/>
              <w:left w:val="single" w:sz="8" w:space="0" w:color="000000"/>
              <w:right w:val="single" w:sz="8" w:space="0" w:color="000000"/>
            </w:tcBorders>
            <w:vAlign w:val="center"/>
          </w:tcPr>
          <w:p w:rsidR="000C0C6E" w:rsidRPr="00275C52" w:rsidRDefault="000C0C6E" w:rsidP="00921ACC">
            <w:pPr>
              <w:pBdr>
                <w:top w:val="nil"/>
                <w:left w:val="nil"/>
                <w:bottom w:val="nil"/>
                <w:right w:val="nil"/>
                <w:between w:val="nil"/>
              </w:pBdr>
              <w:spacing w:line="240" w:lineRule="atLeast"/>
              <w:jc w:val="center"/>
              <w:rPr>
                <w:rFonts w:ascii="標楷體" w:eastAsia="標楷體" w:hAnsi="標楷體"/>
                <w:color w:val="FF0000"/>
                <w:sz w:val="24"/>
                <w:szCs w:val="24"/>
              </w:rPr>
            </w:pPr>
            <w:r w:rsidRPr="00275C52">
              <w:rPr>
                <w:rFonts w:ascii="標楷體" w:eastAsia="標楷體" w:hAnsi="標楷體" w:hint="eastAsia"/>
                <w:color w:val="FF0000"/>
                <w:sz w:val="24"/>
                <w:szCs w:val="24"/>
              </w:rPr>
              <w:t>學習內容</w:t>
            </w:r>
          </w:p>
        </w:tc>
        <w:tc>
          <w:tcPr>
            <w:tcW w:w="2977" w:type="dxa"/>
            <w:vMerge/>
            <w:tcBorders>
              <w:right w:val="single" w:sz="8" w:space="0" w:color="000000"/>
            </w:tcBorders>
            <w:tcMar>
              <w:top w:w="100" w:type="dxa"/>
              <w:left w:w="20" w:type="dxa"/>
              <w:bottom w:w="100" w:type="dxa"/>
              <w:right w:w="20" w:type="dxa"/>
            </w:tcMar>
            <w:vAlign w:val="center"/>
          </w:tcPr>
          <w:p w:rsidR="000C0C6E" w:rsidRPr="00275C52" w:rsidRDefault="000C0C6E"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p>
        </w:tc>
        <w:tc>
          <w:tcPr>
            <w:tcW w:w="709" w:type="dxa"/>
            <w:vMerge/>
            <w:tcBorders>
              <w:right w:val="single" w:sz="8" w:space="0" w:color="000000"/>
            </w:tcBorders>
            <w:tcMar>
              <w:top w:w="100" w:type="dxa"/>
              <w:left w:w="20" w:type="dxa"/>
              <w:bottom w:w="100" w:type="dxa"/>
              <w:right w:w="20" w:type="dxa"/>
            </w:tcMar>
            <w:vAlign w:val="center"/>
          </w:tcPr>
          <w:p w:rsidR="000C0C6E" w:rsidRPr="00275C52" w:rsidRDefault="000C0C6E"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p>
        </w:tc>
        <w:tc>
          <w:tcPr>
            <w:tcW w:w="2268" w:type="dxa"/>
            <w:vMerge/>
            <w:tcBorders>
              <w:right w:val="single" w:sz="8" w:space="0" w:color="000000"/>
            </w:tcBorders>
            <w:tcMar>
              <w:top w:w="100" w:type="dxa"/>
              <w:left w:w="20" w:type="dxa"/>
              <w:bottom w:w="100" w:type="dxa"/>
              <w:right w:w="20" w:type="dxa"/>
            </w:tcMar>
            <w:vAlign w:val="center"/>
          </w:tcPr>
          <w:p w:rsidR="000C0C6E" w:rsidRPr="00275C52" w:rsidRDefault="000C0C6E" w:rsidP="00434C48">
            <w:pPr>
              <w:pBdr>
                <w:top w:val="nil"/>
                <w:left w:val="nil"/>
                <w:bottom w:val="nil"/>
                <w:right w:val="nil"/>
                <w:between w:val="nil"/>
              </w:pBdr>
              <w:spacing w:line="240" w:lineRule="atLeast"/>
              <w:jc w:val="center"/>
              <w:rPr>
                <w:rFonts w:ascii="標楷體" w:eastAsia="標楷體" w:hAnsi="標楷體" w:cs="標楷體"/>
                <w:color w:val="FF0000"/>
                <w:sz w:val="24"/>
                <w:szCs w:val="24"/>
              </w:rPr>
            </w:pPr>
          </w:p>
        </w:tc>
        <w:tc>
          <w:tcPr>
            <w:tcW w:w="1417" w:type="dxa"/>
            <w:vMerge/>
            <w:tcBorders>
              <w:right w:val="single" w:sz="8" w:space="0" w:color="000000"/>
            </w:tcBorders>
            <w:tcMar>
              <w:top w:w="100" w:type="dxa"/>
              <w:left w:w="20" w:type="dxa"/>
              <w:bottom w:w="100" w:type="dxa"/>
              <w:right w:w="20" w:type="dxa"/>
            </w:tcMar>
            <w:vAlign w:val="center"/>
          </w:tcPr>
          <w:p w:rsidR="000C0C6E" w:rsidRPr="00275C52" w:rsidRDefault="000C0C6E"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p>
        </w:tc>
        <w:tc>
          <w:tcPr>
            <w:tcW w:w="1559" w:type="dxa"/>
            <w:vMerge/>
            <w:tcBorders>
              <w:right w:val="single" w:sz="8" w:space="0" w:color="000000"/>
            </w:tcBorders>
            <w:tcMar>
              <w:top w:w="100" w:type="dxa"/>
              <w:left w:w="20" w:type="dxa"/>
              <w:bottom w:w="100" w:type="dxa"/>
              <w:right w:w="20" w:type="dxa"/>
            </w:tcMar>
            <w:vAlign w:val="center"/>
          </w:tcPr>
          <w:p w:rsidR="000C0C6E" w:rsidRPr="00275C52" w:rsidRDefault="000C0C6E"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p>
        </w:tc>
        <w:tc>
          <w:tcPr>
            <w:tcW w:w="1784" w:type="dxa"/>
            <w:vMerge/>
            <w:tcBorders>
              <w:right w:val="single" w:sz="8" w:space="0" w:color="000000"/>
            </w:tcBorders>
            <w:vAlign w:val="center"/>
          </w:tcPr>
          <w:p w:rsidR="000C0C6E" w:rsidRPr="00275C52" w:rsidRDefault="000C0C6E" w:rsidP="008F1D99">
            <w:pPr>
              <w:pBdr>
                <w:top w:val="nil"/>
                <w:left w:val="nil"/>
                <w:bottom w:val="nil"/>
                <w:right w:val="nil"/>
                <w:between w:val="nil"/>
              </w:pBdr>
              <w:spacing w:line="240" w:lineRule="atLeast"/>
              <w:jc w:val="center"/>
              <w:rPr>
                <w:rFonts w:ascii="標楷體" w:eastAsia="標楷體" w:hAnsi="標楷體" w:cs="標楷體"/>
                <w:color w:val="FF0000"/>
                <w:sz w:val="24"/>
                <w:szCs w:val="24"/>
              </w:rPr>
            </w:pP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第一週</w:t>
            </w:r>
          </w:p>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8/25-8/31</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 xml:space="preserve">設k-IV-1 </w:t>
            </w:r>
            <w:r w:rsidR="009261EA" w:rsidRPr="00275C52">
              <w:rPr>
                <w:rFonts w:ascii="標楷體" w:eastAsia="標楷體" w:hAnsi="標楷體" w:cs="標楷體" w:hint="eastAsia"/>
                <w:color w:val="FF0000"/>
              </w:rPr>
              <w:t>能了解日常科技</w:t>
            </w:r>
            <w:r w:rsidRPr="00275C52">
              <w:rPr>
                <w:rFonts w:ascii="標楷體" w:eastAsia="標楷體" w:hAnsi="標楷體" w:cs="標楷體" w:hint="eastAsia"/>
                <w:color w:val="FF0000"/>
              </w:rPr>
              <w:t>的基本概念。</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設k-IV-2 能了解科技產品創新關鍵。</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 xml:space="preserve">設k-IV-4 </w:t>
            </w:r>
            <w:r w:rsidR="009261EA" w:rsidRPr="00275C52">
              <w:rPr>
                <w:rFonts w:ascii="標楷體" w:eastAsia="標楷體" w:hAnsi="標楷體" w:cs="標楷體" w:hint="eastAsia"/>
                <w:color w:val="FF0000"/>
              </w:rPr>
              <w:t>能</w:t>
            </w:r>
            <w:r w:rsidRPr="00275C52">
              <w:rPr>
                <w:rFonts w:ascii="標楷體" w:eastAsia="標楷體" w:hAnsi="標楷體" w:cs="標楷體" w:hint="eastAsia"/>
                <w:color w:val="FF0000"/>
              </w:rPr>
              <w:t>運用科技產品的基本知識。</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標楷體"/>
                <w:color w:val="FF0000"/>
              </w:rPr>
            </w:pPr>
            <w:r w:rsidRPr="00275C52">
              <w:rPr>
                <w:rFonts w:eastAsia="標楷體" w:hint="eastAsia"/>
                <w:color w:val="FF0000"/>
              </w:rPr>
              <w:t>生</w:t>
            </w:r>
            <w:r w:rsidRPr="00275C52">
              <w:rPr>
                <w:rFonts w:eastAsia="標楷體" w:hint="eastAsia"/>
                <w:color w:val="FF0000"/>
              </w:rPr>
              <w:t xml:space="preserve">N-IV-3 </w:t>
            </w:r>
            <w:r w:rsidRPr="00275C52">
              <w:rPr>
                <w:rFonts w:eastAsia="標楷體" w:hint="eastAsia"/>
                <w:color w:val="FF0000"/>
              </w:rPr>
              <w:t>科技與科學的關係。</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93474" w:rsidRPr="00275C52" w:rsidRDefault="00193474" w:rsidP="00193474">
            <w:pPr>
              <w:spacing w:line="260" w:lineRule="exact"/>
              <w:ind w:leftChars="17" w:left="35" w:hanging="1"/>
              <w:jc w:val="left"/>
              <w:rPr>
                <w:rFonts w:ascii="標楷體" w:eastAsia="標楷體" w:hAnsi="標楷體" w:cs="標楷體"/>
                <w:b/>
                <w:bCs/>
                <w:snapToGrid w:val="0"/>
                <w:color w:val="FF0000"/>
                <w:sz w:val="16"/>
                <w:szCs w:val="16"/>
              </w:rPr>
            </w:pPr>
            <w:r w:rsidRPr="00275C52">
              <w:rPr>
                <w:rFonts w:ascii="標楷體" w:eastAsia="標楷體" w:hAnsi="標楷體" w:cs="標楷體" w:hint="eastAsia"/>
                <w:b/>
                <w:bCs/>
                <w:snapToGrid w:val="0"/>
                <w:color w:val="FF0000"/>
                <w:sz w:val="16"/>
                <w:szCs w:val="16"/>
              </w:rPr>
              <w:t xml:space="preserve">生活科技教室使用規範  </w:t>
            </w:r>
          </w:p>
          <w:p w:rsidR="00193474" w:rsidRPr="00275C52" w:rsidRDefault="00193474" w:rsidP="00193474">
            <w:pPr>
              <w:jc w:val="left"/>
              <w:rPr>
                <w:rFonts w:ascii="標楷體" w:eastAsia="標楷體" w:hAnsi="標楷體" w:cs="標楷體"/>
                <w:b/>
                <w:bCs/>
                <w:color w:val="FF0000"/>
                <w:sz w:val="16"/>
                <w:szCs w:val="16"/>
              </w:rPr>
            </w:pPr>
            <w:r w:rsidRPr="00275C52">
              <w:rPr>
                <w:rFonts w:ascii="標楷體" w:eastAsia="標楷體" w:hAnsi="標楷體" w:cs="標楷體" w:hint="eastAsia"/>
                <w:b/>
                <w:bCs/>
                <w:color w:val="FF0000"/>
                <w:sz w:val="16"/>
                <w:szCs w:val="16"/>
              </w:rPr>
              <w:t>1.成績評定方法</w:t>
            </w:r>
            <w:r w:rsidRPr="00275C52">
              <w:rPr>
                <w:rFonts w:ascii="標楷體" w:eastAsia="標楷體" w:hAnsi="標楷體" w:cs="標楷體"/>
                <w:b/>
                <w:bCs/>
                <w:color w:val="FF0000"/>
                <w:sz w:val="16"/>
                <w:szCs w:val="16"/>
              </w:rPr>
              <w:t xml:space="preserve"> </w:t>
            </w:r>
          </w:p>
          <w:p w:rsidR="00193474" w:rsidRPr="00275C52" w:rsidRDefault="00193474" w:rsidP="00193474">
            <w:pPr>
              <w:jc w:val="left"/>
              <w:rPr>
                <w:rFonts w:ascii="標楷體" w:eastAsia="標楷體" w:hAnsi="標楷體" w:cs="標楷體"/>
                <w:b/>
                <w:bCs/>
                <w:color w:val="FF0000"/>
                <w:sz w:val="16"/>
                <w:szCs w:val="16"/>
              </w:rPr>
            </w:pPr>
            <w:r w:rsidRPr="00275C52">
              <w:rPr>
                <w:rFonts w:ascii="標楷體" w:eastAsia="標楷體" w:hAnsi="標楷體" w:cs="標楷體" w:hint="eastAsia"/>
                <w:b/>
                <w:bCs/>
                <w:color w:val="FF0000"/>
                <w:sz w:val="16"/>
                <w:szCs w:val="16"/>
                <w:shd w:val="pct15" w:color="auto" w:fill="FFFFFF"/>
              </w:rPr>
              <w:t xml:space="preserve">  平時:70%</w:t>
            </w:r>
            <w:r w:rsidRPr="00275C52">
              <w:rPr>
                <w:rFonts w:ascii="標楷體" w:eastAsia="標楷體" w:hAnsi="標楷體" w:cs="標楷體" w:hint="eastAsia"/>
                <w:b/>
                <w:bCs/>
                <w:color w:val="FF0000"/>
                <w:sz w:val="16"/>
                <w:szCs w:val="16"/>
              </w:rPr>
              <w:t xml:space="preserve"> (作業60%</w:t>
            </w:r>
          </w:p>
          <w:p w:rsidR="00193474" w:rsidRPr="00275C52" w:rsidRDefault="00193474" w:rsidP="00193474">
            <w:pPr>
              <w:jc w:val="left"/>
              <w:rPr>
                <w:rFonts w:ascii="標楷體" w:eastAsia="標楷體" w:hAnsi="標楷體" w:cs="標楷體"/>
                <w:b/>
                <w:bCs/>
                <w:color w:val="FF0000"/>
                <w:sz w:val="16"/>
                <w:szCs w:val="16"/>
              </w:rPr>
            </w:pPr>
            <w:r w:rsidRPr="00275C52">
              <w:rPr>
                <w:rFonts w:ascii="標楷體" w:eastAsia="標楷體" w:hAnsi="標楷體" w:cs="標楷體" w:hint="eastAsia"/>
                <w:b/>
                <w:bCs/>
                <w:color w:val="FF0000"/>
                <w:sz w:val="16"/>
                <w:szCs w:val="16"/>
              </w:rPr>
              <w:t xml:space="preserve">    出席20%  秩</w:t>
            </w:r>
            <w:bookmarkStart w:id="0" w:name="_GoBack"/>
            <w:bookmarkEnd w:id="0"/>
            <w:r w:rsidRPr="00275C52">
              <w:rPr>
                <w:rFonts w:ascii="標楷體" w:eastAsia="標楷體" w:hAnsi="標楷體" w:cs="標楷體" w:hint="eastAsia"/>
                <w:b/>
                <w:bCs/>
                <w:color w:val="FF0000"/>
                <w:sz w:val="16"/>
                <w:szCs w:val="16"/>
              </w:rPr>
              <w:t>序20%)</w:t>
            </w:r>
          </w:p>
          <w:p w:rsidR="00193474" w:rsidRPr="00275C52" w:rsidRDefault="00193474" w:rsidP="00193474">
            <w:pPr>
              <w:jc w:val="left"/>
              <w:rPr>
                <w:rFonts w:ascii="標楷體" w:eastAsia="標楷體" w:hAnsi="標楷體" w:cs="標楷體"/>
                <w:b/>
                <w:bCs/>
                <w:color w:val="FF0000"/>
                <w:sz w:val="16"/>
                <w:szCs w:val="16"/>
              </w:rPr>
            </w:pPr>
            <w:r w:rsidRPr="00275C52">
              <w:rPr>
                <w:rFonts w:ascii="標楷體" w:eastAsia="標楷體" w:hAnsi="標楷體" w:cs="標楷體" w:hint="eastAsia"/>
                <w:b/>
                <w:bCs/>
                <w:color w:val="FF0000"/>
                <w:sz w:val="16"/>
                <w:szCs w:val="16"/>
                <w:shd w:val="pct15" w:color="auto" w:fill="FFFFFF"/>
              </w:rPr>
              <w:t xml:space="preserve">  藝能科考試30%</w:t>
            </w:r>
          </w:p>
          <w:p w:rsidR="00193474" w:rsidRPr="00275C52" w:rsidRDefault="00193474" w:rsidP="00193474">
            <w:pPr>
              <w:spacing w:line="260" w:lineRule="exact"/>
              <w:ind w:left="214" w:hanging="191"/>
              <w:rPr>
                <w:rFonts w:ascii="標楷體" w:eastAsia="標楷體" w:hAnsi="標楷體" w:cs="標楷體"/>
                <w:b/>
                <w:noProof/>
                <w:color w:val="FF0000"/>
                <w:sz w:val="16"/>
                <w:szCs w:val="16"/>
              </w:rPr>
            </w:pPr>
            <w:r w:rsidRPr="00275C52">
              <w:rPr>
                <w:rFonts w:ascii="標楷體" w:eastAsia="標楷體" w:hAnsi="標楷體" w:cs="標楷體" w:hint="eastAsia"/>
                <w:b/>
                <w:noProof/>
                <w:color w:val="FF0000"/>
                <w:sz w:val="16"/>
                <w:szCs w:val="16"/>
              </w:rPr>
              <w:t>2.</w:t>
            </w:r>
            <w:r w:rsidRPr="00275C52">
              <w:rPr>
                <w:rFonts w:hint="eastAsia"/>
                <w:b/>
                <w:color w:val="FF0000"/>
                <w:sz w:val="16"/>
                <w:szCs w:val="16"/>
              </w:rPr>
              <w:t xml:space="preserve"> </w:t>
            </w:r>
            <w:r w:rsidRPr="00275C52">
              <w:rPr>
                <w:rFonts w:ascii="標楷體" w:eastAsia="標楷體" w:hAnsi="標楷體" w:cs="標楷體" w:hint="eastAsia"/>
                <w:b/>
                <w:noProof/>
                <w:color w:val="FF0000"/>
                <w:sz w:val="16"/>
                <w:szCs w:val="16"/>
              </w:rPr>
              <w:t>填寫生活科技教室安全規範同</w:t>
            </w:r>
          </w:p>
          <w:p w:rsidR="00193474" w:rsidRPr="00275C52" w:rsidRDefault="00193474" w:rsidP="00193474">
            <w:pPr>
              <w:spacing w:line="260" w:lineRule="exact"/>
              <w:ind w:left="214" w:hanging="191"/>
              <w:rPr>
                <w:rFonts w:ascii="標楷體" w:eastAsia="標楷體" w:hAnsi="標楷體" w:cs="標楷體"/>
                <w:b/>
                <w:noProof/>
                <w:color w:val="FF0000"/>
                <w:sz w:val="16"/>
                <w:szCs w:val="16"/>
              </w:rPr>
            </w:pPr>
            <w:r w:rsidRPr="00275C52">
              <w:rPr>
                <w:rFonts w:ascii="標楷體" w:eastAsia="標楷體" w:hAnsi="標楷體" w:cs="標楷體" w:hint="eastAsia"/>
                <w:b/>
                <w:noProof/>
                <w:color w:val="FF0000"/>
                <w:sz w:val="16"/>
                <w:szCs w:val="16"/>
              </w:rPr>
              <w:t>意書(一式兩份)，並請學生及家長簽名。</w:t>
            </w:r>
          </w:p>
          <w:p w:rsidR="00193474" w:rsidRPr="00275C52" w:rsidRDefault="00193474" w:rsidP="00193474">
            <w:pPr>
              <w:spacing w:line="260" w:lineRule="exact"/>
              <w:ind w:left="214" w:hanging="191"/>
              <w:rPr>
                <w:rFonts w:ascii="標楷體" w:eastAsia="標楷體" w:hAnsi="標楷體" w:cs="標楷體"/>
                <w:b/>
                <w:noProof/>
                <w:color w:val="FF0000"/>
                <w:sz w:val="16"/>
                <w:szCs w:val="16"/>
              </w:rPr>
            </w:pPr>
            <w:r w:rsidRPr="00275C52">
              <w:rPr>
                <w:rFonts w:ascii="標楷體" w:eastAsia="標楷體" w:hAnsi="標楷體" w:cs="標楷體" w:hint="eastAsia"/>
                <w:b/>
                <w:noProof/>
                <w:color w:val="FF0000"/>
                <w:sz w:val="16"/>
                <w:szCs w:val="16"/>
              </w:rPr>
              <w:t xml:space="preserve">(沒有遵守生活科技教室安全       </w:t>
            </w:r>
          </w:p>
          <w:p w:rsidR="00193474" w:rsidRPr="00275C52" w:rsidRDefault="00193474" w:rsidP="00193474">
            <w:pPr>
              <w:spacing w:line="260" w:lineRule="exact"/>
              <w:ind w:left="214" w:hanging="191"/>
              <w:rPr>
                <w:rFonts w:ascii="標楷體" w:eastAsia="標楷體" w:hAnsi="標楷體" w:cs="標楷體"/>
                <w:b/>
                <w:noProof/>
                <w:color w:val="FF0000"/>
                <w:sz w:val="16"/>
                <w:szCs w:val="16"/>
              </w:rPr>
            </w:pPr>
            <w:r w:rsidRPr="00275C52">
              <w:rPr>
                <w:rFonts w:ascii="標楷體" w:eastAsia="標楷體" w:hAnsi="標楷體" w:cs="標楷體" w:hint="eastAsia"/>
                <w:b/>
                <w:noProof/>
                <w:color w:val="FF0000"/>
                <w:sz w:val="16"/>
                <w:szCs w:val="16"/>
              </w:rPr>
              <w:t>規範，老師可禁止該生機器操</w:t>
            </w:r>
          </w:p>
          <w:p w:rsidR="009261EA" w:rsidRPr="00275C52" w:rsidRDefault="00193474" w:rsidP="00193474">
            <w:pPr>
              <w:spacing w:line="260" w:lineRule="exact"/>
              <w:ind w:left="214" w:hanging="191"/>
              <w:rPr>
                <w:rFonts w:ascii="標楷體" w:eastAsia="標楷體" w:hAnsi="標楷體" w:cs="標楷體"/>
                <w:b/>
                <w:noProof/>
                <w:color w:val="FF0000"/>
                <w:sz w:val="16"/>
                <w:szCs w:val="16"/>
              </w:rPr>
            </w:pPr>
            <w:r w:rsidRPr="00275C52">
              <w:rPr>
                <w:rFonts w:ascii="標楷體" w:eastAsia="標楷體" w:hAnsi="標楷體" w:cs="標楷體" w:hint="eastAsia"/>
                <w:b/>
                <w:noProof/>
                <w:color w:val="FF0000"/>
                <w:sz w:val="16"/>
                <w:szCs w:val="16"/>
              </w:rPr>
              <w:t>作，以防惡意違規致造成意外產生危及他人安全。)</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第五冊關卡1科技與科學</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挑戰1塔克（Tech）的實驗室</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1.從日常生活中常見的科技產品引導分別應用了什麼科學原理或現象，例如：蒸汽機應用了物質三態變化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ind w:left="150" w:hangingChars="75" w:hanging="150"/>
              <w:jc w:val="center"/>
              <w:rPr>
                <w:rFonts w:ascii="標楷體" w:eastAsia="標楷體" w:hAnsi="標楷體" w:cs="標楷體"/>
                <w:color w:val="FF0000"/>
              </w:rPr>
            </w:pPr>
            <w:r w:rsidRPr="00275C52">
              <w:rPr>
                <w:rFonts w:ascii="標楷體" w:eastAsia="標楷體" w:hAnsi="標楷體" w:cs="標楷體" w:hint="eastAsia"/>
                <w:color w:val="FF0000"/>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9261EA" w:rsidP="009261EA">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w:t>
            </w:r>
            <w:r w:rsidR="00F96E64" w:rsidRPr="00275C52">
              <w:rPr>
                <w:rFonts w:ascii="標楷體" w:eastAsia="標楷體" w:hAnsi="標楷體" w:cs="標楷體" w:hint="eastAsia"/>
                <w:color w:val="FF0000"/>
              </w:rPr>
              <w:t>.</w:t>
            </w:r>
            <w:r w:rsidR="008A4F37" w:rsidRPr="00275C52">
              <w:rPr>
                <w:rFonts w:ascii="標楷體" w:eastAsia="標楷體" w:hAnsi="標楷體" w:cs="標楷體" w:hint="eastAsia"/>
                <w:color w:val="FF0000"/>
              </w:rPr>
              <w:t>九上生科課本</w:t>
            </w:r>
          </w:p>
          <w:p w:rsidR="00F96E64" w:rsidRPr="00275C52" w:rsidRDefault="009261EA" w:rsidP="00F96E64">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00E05049" w:rsidRPr="00275C52">
              <w:rPr>
                <w:rFonts w:ascii="標楷體" w:eastAsia="標楷體" w:hAnsi="標楷體" w:cs="標楷體" w:hint="eastAsia"/>
                <w:color w:val="FF0000"/>
              </w:rPr>
              <w:t>生科筆記</w:t>
            </w:r>
          </w:p>
          <w:p w:rsidR="00E05049" w:rsidRPr="00275C52" w:rsidRDefault="00E05049" w:rsidP="00F96E64">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E05049" w:rsidRPr="00275C52" w:rsidRDefault="00E05049" w:rsidP="00F96E64">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E05049" w:rsidRPr="00275C52" w:rsidRDefault="00E05049" w:rsidP="00F96E64">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E05049" w:rsidRPr="00275C52" w:rsidRDefault="00E05049" w:rsidP="00F96E64">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4.生科教室規範同意書說明 </w:t>
            </w:r>
          </w:p>
          <w:p w:rsidR="00F96E64" w:rsidRPr="00275C52" w:rsidRDefault="00F96E64" w:rsidP="00F96E64">
            <w:pPr>
              <w:spacing w:line="260" w:lineRule="exact"/>
              <w:ind w:left="150" w:hangingChars="75" w:hanging="150"/>
              <w:jc w:val="left"/>
              <w:rPr>
                <w:rFonts w:ascii="標楷體" w:eastAsia="標楷體" w:hAnsi="標楷體" w:cs="標楷體"/>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9261EA">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1.上課表現</w:t>
            </w:r>
          </w:p>
          <w:p w:rsidR="00F96E64" w:rsidRPr="00275C52" w:rsidRDefault="009261EA" w:rsidP="009261EA">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00F96E64" w:rsidRPr="00275C52">
              <w:rPr>
                <w:rFonts w:ascii="標楷體" w:eastAsia="標楷體" w:hAnsi="標楷體" w:cs="標楷體" w:hint="eastAsia"/>
                <w:color w:val="FF0000"/>
              </w:rPr>
              <w:t>學習態度</w:t>
            </w:r>
          </w:p>
          <w:p w:rsidR="00F96E64" w:rsidRPr="00275C52" w:rsidRDefault="00A53FBF" w:rsidP="00F96E64">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w:t>
            </w:r>
            <w:r w:rsidR="00F96E64" w:rsidRPr="00275C52">
              <w:rPr>
                <w:rFonts w:ascii="標楷體" w:eastAsia="標楷體" w:hAnsi="標楷體" w:cs="標楷體" w:hint="eastAsia"/>
                <w:color w:val="FF0000"/>
              </w:rPr>
              <w:t>.</w:t>
            </w:r>
            <w:r w:rsidRPr="00275C52">
              <w:rPr>
                <w:rFonts w:ascii="標楷體" w:eastAsia="標楷體" w:hAnsi="標楷體" w:cs="標楷體" w:hint="eastAsia"/>
                <w:color w:val="FF0000"/>
              </w:rPr>
              <w:t>互動</w:t>
            </w:r>
            <w:r w:rsidR="00F96E64" w:rsidRPr="00275C52">
              <w:rPr>
                <w:rFonts w:ascii="標楷體" w:eastAsia="標楷體" w:hAnsi="標楷體" w:cs="標楷體" w:hint="eastAsia"/>
                <w:color w:val="FF0000"/>
              </w:rPr>
              <w:t>問答</w:t>
            </w:r>
          </w:p>
          <w:p w:rsidR="00A53FBF" w:rsidRPr="00275C52" w:rsidRDefault="00A53FBF" w:rsidP="00F96E64">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4.筆記重點</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261EA" w:rsidRPr="00275C52" w:rsidRDefault="009261EA" w:rsidP="009261EA">
            <w:pPr>
              <w:spacing w:line="260" w:lineRule="exact"/>
              <w:jc w:val="left"/>
              <w:rPr>
                <w:rFonts w:ascii="標楷體" w:eastAsia="標楷體" w:hAnsi="標楷體" w:cs="DFKaiShu-SB-Estd-BF"/>
                <w:b/>
                <w:noProof/>
                <w:color w:val="FF0000"/>
              </w:rPr>
            </w:pPr>
            <w:r w:rsidRPr="00275C52">
              <w:rPr>
                <w:rFonts w:ascii="標楷體" w:eastAsia="標楷體" w:hAnsi="標楷體" w:cs="DFKaiShu-SB-Estd-BF" w:hint="eastAsia"/>
                <w:b/>
                <w:noProof/>
                <w:color w:val="FF0000"/>
              </w:rPr>
              <w:t>【品德教育】</w:t>
            </w:r>
          </w:p>
          <w:p w:rsidR="009261EA" w:rsidRPr="00275C52" w:rsidRDefault="009261EA" w:rsidP="009261EA">
            <w:pPr>
              <w:spacing w:line="260" w:lineRule="exact"/>
              <w:jc w:val="left"/>
              <w:rPr>
                <w:rFonts w:ascii="標楷體" w:eastAsia="標楷體" w:hAnsi="標楷體" w:cs="DFKaiShu-SB-Estd-BF"/>
                <w:b/>
                <w:noProof/>
                <w:color w:val="FF0000"/>
              </w:rPr>
            </w:pPr>
            <w:r w:rsidRPr="00275C52">
              <w:rPr>
                <w:rFonts w:ascii="標楷體" w:eastAsia="標楷體" w:hAnsi="標楷體" w:cs="DFKaiShu-SB-Estd-BF" w:hint="eastAsia"/>
                <w:b/>
                <w:noProof/>
                <w:color w:val="FF0000"/>
              </w:rPr>
              <w:t>品J1 溝通合作與。</w:t>
            </w:r>
          </w:p>
          <w:p w:rsidR="009261EA" w:rsidRPr="00275C52" w:rsidRDefault="009261EA" w:rsidP="009261EA">
            <w:pPr>
              <w:spacing w:line="260" w:lineRule="exact"/>
              <w:jc w:val="left"/>
              <w:rPr>
                <w:rFonts w:ascii="標楷體" w:eastAsia="標楷體" w:hAnsi="標楷體" w:cs="DFKaiShu-SB-Estd-BF"/>
                <w:b/>
                <w:noProof/>
                <w:color w:val="FF0000"/>
              </w:rPr>
            </w:pPr>
            <w:r w:rsidRPr="00275C52">
              <w:rPr>
                <w:rFonts w:ascii="標楷體" w:eastAsia="標楷體" w:hAnsi="標楷體" w:cs="DFKaiShu-SB-Estd-BF" w:hint="eastAsia"/>
                <w:b/>
                <w:noProof/>
                <w:color w:val="FF0000"/>
              </w:rPr>
              <w:t>【環境教育】</w:t>
            </w:r>
          </w:p>
          <w:p w:rsidR="009261EA" w:rsidRPr="00275C52" w:rsidRDefault="009261EA" w:rsidP="009261EA">
            <w:pPr>
              <w:spacing w:line="260" w:lineRule="exact"/>
              <w:jc w:val="left"/>
              <w:rPr>
                <w:rFonts w:ascii="標楷體" w:eastAsia="標楷體" w:hAnsi="標楷體" w:cs="DFKaiShu-SB-Estd-BF"/>
                <w:b/>
                <w:noProof/>
                <w:color w:val="FF0000"/>
              </w:rPr>
            </w:pPr>
            <w:r w:rsidRPr="00275C52">
              <w:rPr>
                <w:rFonts w:ascii="標楷體" w:eastAsia="標楷體" w:hAnsi="標楷體" w:cs="DFKaiShu-SB-Estd-BF" w:hint="eastAsia"/>
                <w:b/>
                <w:noProof/>
                <w:color w:val="FF0000"/>
              </w:rPr>
              <w:t>環J3了解自然環境的倫理價值。</w:t>
            </w:r>
          </w:p>
          <w:p w:rsidR="00F96E64" w:rsidRPr="00275C52" w:rsidRDefault="009261EA" w:rsidP="009261EA">
            <w:pPr>
              <w:spacing w:line="260" w:lineRule="exact"/>
              <w:jc w:val="left"/>
              <w:rPr>
                <w:rFonts w:ascii="標楷體" w:eastAsia="標楷體" w:hAnsi="標楷體" w:cs="DFKaiShu-SB-Estd-BF"/>
                <w:b/>
                <w:noProof/>
                <w:color w:val="FF0000"/>
              </w:rPr>
            </w:pPr>
            <w:r w:rsidRPr="00275C52">
              <w:rPr>
                <w:rFonts w:ascii="標楷體" w:eastAsia="標楷體" w:hAnsi="標楷體" w:cs="DFKaiShu-SB-Estd-BF" w:hint="eastAsia"/>
                <w:b/>
                <w:noProof/>
                <w:color w:val="FF0000"/>
              </w:rPr>
              <w:t>環J4 了解永續發展的意義（環境、社會、與經濟的均衡發展）</w:t>
            </w:r>
          </w:p>
        </w:tc>
        <w:tc>
          <w:tcPr>
            <w:tcW w:w="1784" w:type="dxa"/>
            <w:tcBorders>
              <w:top w:val="single" w:sz="8" w:space="0" w:color="000000"/>
              <w:left w:val="nil"/>
              <w:bottom w:val="single" w:sz="8" w:space="0" w:color="000000"/>
              <w:right w:val="single" w:sz="8" w:space="0" w:color="000000"/>
            </w:tcBorders>
          </w:tcPr>
          <w:p w:rsidR="00193474" w:rsidRPr="00275C52" w:rsidRDefault="00F96E64" w:rsidP="00F96E64">
            <w:pPr>
              <w:jc w:val="left"/>
              <w:rPr>
                <w:rFonts w:ascii="標楷體" w:eastAsia="標楷體" w:hAnsi="標楷體"/>
                <w:bCs/>
                <w:color w:val="FF0000"/>
                <w:sz w:val="24"/>
                <w:szCs w:val="24"/>
              </w:rPr>
            </w:pPr>
            <w:r w:rsidRPr="00275C52">
              <w:rPr>
                <w:rFonts w:ascii="標楷體" w:eastAsia="標楷體" w:hAnsi="標楷體" w:hint="eastAsia"/>
                <w:bCs/>
                <w:color w:val="FF0000"/>
                <w:sz w:val="24"/>
                <w:szCs w:val="24"/>
              </w:rPr>
              <w:t>0830開學</w:t>
            </w:r>
          </w:p>
          <w:p w:rsidR="00193474" w:rsidRPr="00275C52" w:rsidRDefault="00193474" w:rsidP="00193474">
            <w:pPr>
              <w:spacing w:line="280" w:lineRule="auto"/>
              <w:ind w:firstLine="0"/>
              <w:jc w:val="left"/>
              <w:rPr>
                <w:rFonts w:ascii="標楷體" w:eastAsia="標楷體" w:hAnsi="標楷體" w:cs="標楷體"/>
                <w:color w:val="FF0000"/>
                <w:sz w:val="24"/>
                <w:szCs w:val="24"/>
              </w:rPr>
            </w:pPr>
            <w:r w:rsidRPr="00275C52">
              <w:rPr>
                <w:rFonts w:ascii="標楷體" w:eastAsia="標楷體" w:hAnsi="標楷體" w:cs="標楷體" w:hint="eastAsia"/>
                <w:b/>
                <w:color w:val="FF0000"/>
                <w:sz w:val="24"/>
                <w:szCs w:val="24"/>
              </w:rPr>
              <w:t>預備週,</w:t>
            </w:r>
          </w:p>
          <w:p w:rsidR="00193474" w:rsidRPr="00275C52" w:rsidRDefault="00193474" w:rsidP="00193474">
            <w:pPr>
              <w:spacing w:line="280" w:lineRule="auto"/>
              <w:ind w:firstLine="0"/>
              <w:jc w:val="left"/>
              <w:rPr>
                <w:rFonts w:ascii="標楷體" w:eastAsia="標楷體" w:hAnsi="標楷體" w:cs="標楷體"/>
                <w:b/>
                <w:color w:val="FF0000"/>
                <w:sz w:val="24"/>
                <w:szCs w:val="24"/>
              </w:rPr>
            </w:pPr>
            <w:r w:rsidRPr="00275C52">
              <w:rPr>
                <w:rFonts w:ascii="標楷體" w:eastAsia="標楷體" w:hAnsi="標楷體" w:cs="標楷體" w:hint="eastAsia"/>
                <w:b/>
                <w:color w:val="FF0000"/>
                <w:sz w:val="24"/>
                <w:szCs w:val="24"/>
              </w:rPr>
              <w:t>生科教室打掃整潔兼消毒</w:t>
            </w:r>
          </w:p>
          <w:p w:rsidR="00193474" w:rsidRPr="00275C52" w:rsidRDefault="00193474" w:rsidP="00193474">
            <w:pPr>
              <w:spacing w:line="280" w:lineRule="auto"/>
              <w:ind w:firstLine="0"/>
              <w:jc w:val="left"/>
              <w:rPr>
                <w:rFonts w:ascii="標楷體" w:eastAsia="標楷體" w:hAnsi="標楷體" w:cs="標楷體"/>
                <w:b/>
                <w:color w:val="FF0000"/>
                <w:sz w:val="24"/>
                <w:szCs w:val="24"/>
              </w:rPr>
            </w:pPr>
            <w:r w:rsidRPr="00275C52">
              <w:rPr>
                <w:rFonts w:ascii="標楷體" w:eastAsia="標楷體" w:hAnsi="標楷體" w:cs="標楷體" w:hint="eastAsia"/>
                <w:b/>
                <w:color w:val="FF0000"/>
                <w:sz w:val="24"/>
                <w:szCs w:val="24"/>
              </w:rPr>
              <w:t>機器保養</w:t>
            </w:r>
          </w:p>
          <w:p w:rsidR="00F96E64" w:rsidRPr="00275C52" w:rsidRDefault="00F96E64" w:rsidP="00F96E64">
            <w:pPr>
              <w:jc w:val="left"/>
              <w:rPr>
                <w:rFonts w:ascii="標楷體" w:eastAsia="標楷體" w:hAnsi="標楷體"/>
                <w:bCs/>
                <w:color w:val="FF0000"/>
                <w:sz w:val="24"/>
                <w:szCs w:val="24"/>
              </w:rPr>
            </w:pPr>
            <w:r w:rsidRPr="00275C52">
              <w:rPr>
                <w:rFonts w:ascii="標楷體" w:eastAsia="標楷體" w:hAnsi="標楷體" w:hint="eastAsia"/>
                <w:bCs/>
                <w:color w:val="FF0000"/>
                <w:sz w:val="24"/>
                <w:szCs w:val="24"/>
              </w:rPr>
              <w:t xml:space="preserve"> </w:t>
            </w: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第二週   9/1-9/7</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設k-IV-1 能了解日常科技的意涵與設計製作的基本概念。</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設k-IV-2 能了解科技產品</w:t>
            </w:r>
            <w:r w:rsidRPr="00275C52">
              <w:rPr>
                <w:rFonts w:ascii="標楷體" w:eastAsia="標楷體" w:hAnsi="標楷體" w:cs="標楷體" w:hint="eastAsia"/>
                <w:color w:val="FF0000"/>
              </w:rPr>
              <w:lastRenderedPageBreak/>
              <w:t>的基本原理、發展歷程、與創新關鍵。</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設k-IV-4 能了解選擇、分析與運用科技產品的基本知識。</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lastRenderedPageBreak/>
              <w:t>生</w:t>
            </w:r>
            <w:r w:rsidRPr="00275C52">
              <w:rPr>
                <w:rFonts w:eastAsia="標楷體" w:hint="eastAsia"/>
                <w:color w:val="FF0000"/>
              </w:rPr>
              <w:t xml:space="preserve">N-IV-3 </w:t>
            </w:r>
            <w:r w:rsidRPr="00275C52">
              <w:rPr>
                <w:rFonts w:eastAsia="標楷體" w:hint="eastAsia"/>
                <w:color w:val="FF0000"/>
              </w:rPr>
              <w:t>科技與科學的關係。</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93474" w:rsidRPr="00275C52" w:rsidRDefault="00193474" w:rsidP="00193474">
            <w:pPr>
              <w:spacing w:line="260" w:lineRule="exact"/>
              <w:ind w:firstLine="0"/>
              <w:jc w:val="left"/>
              <w:rPr>
                <w:rFonts w:ascii="標楷體" w:eastAsia="標楷體" w:hAnsi="標楷體" w:cs="標楷體"/>
                <w:b/>
                <w:bCs/>
                <w:snapToGrid w:val="0"/>
                <w:color w:val="FF0000"/>
                <w:sz w:val="16"/>
                <w:szCs w:val="16"/>
              </w:rPr>
            </w:pPr>
            <w:r w:rsidRPr="00275C52">
              <w:rPr>
                <w:rFonts w:ascii="標楷體" w:eastAsia="標楷體" w:hAnsi="標楷體" w:cs="標楷體" w:hint="eastAsia"/>
                <w:b/>
                <w:bCs/>
                <w:snapToGrid w:val="0"/>
                <w:color w:val="FF0000"/>
                <w:sz w:val="16"/>
                <w:szCs w:val="16"/>
              </w:rPr>
              <w:t xml:space="preserve">生活科技教室使用規範  </w:t>
            </w:r>
          </w:p>
          <w:p w:rsidR="00193474" w:rsidRPr="00275C52" w:rsidRDefault="00193474" w:rsidP="00193474">
            <w:pPr>
              <w:spacing w:line="260" w:lineRule="exact"/>
              <w:ind w:left="227" w:hanging="134"/>
              <w:rPr>
                <w:rFonts w:ascii="標楷體" w:eastAsia="標楷體" w:hAnsi="標楷體" w:cs="標楷體"/>
                <w:b/>
                <w:noProof/>
                <w:color w:val="FF0000"/>
                <w:sz w:val="16"/>
                <w:szCs w:val="16"/>
              </w:rPr>
            </w:pPr>
            <w:r w:rsidRPr="00275C52">
              <w:rPr>
                <w:rFonts w:hint="eastAsia"/>
                <w:b/>
                <w:noProof/>
                <w:color w:val="FF0000"/>
                <w:sz w:val="16"/>
                <w:szCs w:val="16"/>
              </w:rPr>
              <w:t>1.</w:t>
            </w:r>
            <w:r w:rsidRPr="00275C52">
              <w:rPr>
                <w:rFonts w:ascii="標楷體" w:eastAsia="標楷體" w:hAnsi="標楷體" w:cs="標楷體" w:hint="eastAsia"/>
                <w:b/>
                <w:noProof/>
                <w:color w:val="FF0000"/>
                <w:sz w:val="16"/>
                <w:szCs w:val="16"/>
              </w:rPr>
              <w:t>檢查生活科技教室安全規範同意書並</w:t>
            </w:r>
            <w:r w:rsidRPr="00275C52">
              <w:rPr>
                <w:rFonts w:ascii="標楷體" w:eastAsia="標楷體" w:hAnsi="標楷體" w:cs="標楷體" w:hint="eastAsia"/>
                <w:b/>
                <w:noProof/>
                <w:color w:val="FF0000"/>
                <w:sz w:val="16"/>
                <w:szCs w:val="16"/>
                <w:shd w:val="pct15" w:color="auto" w:fill="FFFFFF"/>
              </w:rPr>
              <w:t>繳交簽名第二聯</w:t>
            </w:r>
            <w:r w:rsidRPr="00275C52">
              <w:rPr>
                <w:rFonts w:ascii="標楷體" w:eastAsia="標楷體" w:hAnsi="標楷體" w:cs="標楷體" w:hint="eastAsia"/>
                <w:b/>
                <w:noProof/>
                <w:color w:val="FF0000"/>
                <w:sz w:val="16"/>
                <w:szCs w:val="16"/>
              </w:rPr>
              <w:t>(第一聯須貼在生科書藉上)，確實請學生及家長簽名。</w:t>
            </w:r>
          </w:p>
          <w:p w:rsidR="00193474" w:rsidRPr="00275C52" w:rsidRDefault="00193474" w:rsidP="00193474">
            <w:pPr>
              <w:spacing w:line="260" w:lineRule="exact"/>
              <w:ind w:left="214" w:hanging="191"/>
              <w:rPr>
                <w:rFonts w:ascii="標楷體" w:eastAsia="標楷體" w:hAnsi="標楷體" w:cs="標楷體"/>
                <w:b/>
                <w:noProof/>
                <w:color w:val="FF0000"/>
                <w:sz w:val="16"/>
                <w:szCs w:val="16"/>
              </w:rPr>
            </w:pPr>
            <w:r w:rsidRPr="00275C52">
              <w:rPr>
                <w:rFonts w:hint="eastAsia"/>
                <w:b/>
                <w:noProof/>
                <w:color w:val="FF0000"/>
                <w:sz w:val="16"/>
                <w:szCs w:val="16"/>
              </w:rPr>
              <w:t>2.</w:t>
            </w:r>
            <w:r w:rsidRPr="00275C52">
              <w:rPr>
                <w:rFonts w:ascii="標楷體" w:eastAsia="標楷體" w:hAnsi="標楷體" w:cs="標楷體" w:hint="eastAsia"/>
                <w:b/>
                <w:noProof/>
                <w:color w:val="FF0000"/>
                <w:sz w:val="16"/>
                <w:szCs w:val="16"/>
              </w:rPr>
              <w:t>強調生活科技教室的安全規範重要性。</w:t>
            </w:r>
          </w:p>
          <w:p w:rsidR="00193474" w:rsidRPr="00275C52" w:rsidRDefault="00193474" w:rsidP="00F96E64">
            <w:pPr>
              <w:spacing w:line="260" w:lineRule="exact"/>
              <w:jc w:val="left"/>
              <w:rPr>
                <w:rFonts w:ascii="標楷體" w:eastAsia="標楷體" w:hAnsi="標楷體" w:cs="標楷體"/>
                <w:color w:val="FF0000"/>
              </w:rPr>
            </w:pP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第五冊關卡1科技與科學</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lastRenderedPageBreak/>
              <w:t>挑戰1塔克（Tech）的實驗室</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1.從日常生活中常見的科技產品引導分別應用了什麼科學原理或現象，例如：蒸汽機應用了物質三態變化，其他常見的還有溫度與熱量、力與運動、氣體的壓力等。</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小活動：請由物質三態示意圖選一個現象，試著找出生活中應用相同原理的例子有哪些？並與同學分享。</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小活動：在野外露營時，資源取得不易，你會選擇攜帶哪些烹調工具煮飯？或是如何在現場利用現有的資源進行烹煮？</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小活動：試著將電風扇拆下來清洗，觀察一下電風扇有幾片葉片？葉片上哪裡比較厚？裝回去時想一想：為什麼電扇的旋轉方向要固定呢？</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2.回顧過去七、八年級曾做過的作品，分析其內含的科學原理，例如：七年級「氣球車」應用了牛頓運動定律、八年級「太陽能車」應用了光伏效應。</w:t>
            </w:r>
          </w:p>
          <w:p w:rsidR="00F96E64" w:rsidRPr="00275C52" w:rsidRDefault="00F96E64" w:rsidP="00F96E64">
            <w:pPr>
              <w:spacing w:line="260" w:lineRule="exact"/>
              <w:rPr>
                <w:rFonts w:ascii="標楷體" w:eastAsia="標楷體" w:hAnsi="標楷體" w:cs="標楷體"/>
                <w:color w:val="FF0000"/>
              </w:rPr>
            </w:pPr>
            <w:r w:rsidRPr="00275C52">
              <w:rPr>
                <w:rFonts w:ascii="標楷體" w:eastAsia="標楷體" w:hAnsi="標楷體" w:cs="標楷體" w:hint="eastAsia"/>
                <w:color w:val="FF0000"/>
              </w:rPr>
              <w:t>3.觀察生科教室使用的手工具和機具，分析其內含的科學原理，例如：熱熔膠槍與吸塵器。</w:t>
            </w: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防災教育</w:t>
            </w:r>
          </w:p>
          <w:p w:rsidR="00F96E64" w:rsidRPr="00275C52" w:rsidRDefault="00F96E64" w:rsidP="00F96E64">
            <w:pPr>
              <w:spacing w:line="260" w:lineRule="exac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通過本課程的學習，引導學生了解科技在防災中的應用，並培養出對防災技術和設備的理解和興趣。</w:t>
            </w:r>
          </w:p>
          <w:p w:rsidR="00F96E64" w:rsidRPr="00275C52" w:rsidRDefault="00F96E64" w:rsidP="00F96E64">
            <w:pPr>
              <w:spacing w:line="260" w:lineRule="exac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lastRenderedPageBreak/>
              <w:t>教學活動與職業發展連結</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煙霧偵測器與阿爾法衰變</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color w:val="FF0000"/>
              </w:rPr>
              <w:t>https://pb.ps-taiwan.org/modules/news/article.php?storyid=777</w:t>
            </w:r>
          </w:p>
          <w:p w:rsidR="00F96E64" w:rsidRPr="00275C52" w:rsidRDefault="00F96E64" w:rsidP="00F96E64">
            <w:pPr>
              <w:spacing w:line="260" w:lineRule="exact"/>
              <w:jc w:val="left"/>
              <w:rPr>
                <w:rFonts w:ascii="標楷體" w:eastAsia="標楷體" w:hAnsi="標楷體"/>
                <w:color w:val="FF0000"/>
              </w:rPr>
            </w:pPr>
            <w:r w:rsidRPr="00275C52">
              <w:rPr>
                <w:rFonts w:ascii="標楷體" w:eastAsia="標楷體" w:hAnsi="標楷體" w:hint="eastAsia"/>
                <w:color w:val="FF0000"/>
              </w:rPr>
              <w:t>隨著科技的進步與發展，各項產業的製程也隨之精緻化與複雜化，此為各產業</w:t>
            </w:r>
            <w:r w:rsidRPr="00275C52">
              <w:rPr>
                <w:rFonts w:ascii="標楷體" w:eastAsia="標楷體" w:hAnsi="標楷體"/>
                <w:color w:val="FF0000"/>
              </w:rPr>
              <w:t xml:space="preserve"> </w:t>
            </w:r>
            <w:r w:rsidRPr="00275C52">
              <w:rPr>
                <w:rFonts w:ascii="標楷體" w:eastAsia="標楷體" w:hAnsi="標楷體" w:hint="eastAsia"/>
                <w:color w:val="FF0000"/>
              </w:rPr>
              <w:t>帶來更大的產能與營收。但是隨著新的機器與製程誕生，意味著當災變發生時可能造</w:t>
            </w:r>
            <w:r w:rsidRPr="00275C52">
              <w:rPr>
                <w:rFonts w:ascii="標楷體" w:eastAsia="標楷體" w:hAnsi="標楷體"/>
                <w:color w:val="FF0000"/>
              </w:rPr>
              <w:t xml:space="preserve"> </w:t>
            </w:r>
            <w:r w:rsidRPr="00275C52">
              <w:rPr>
                <w:rFonts w:ascii="標楷體" w:eastAsia="標楷體" w:hAnsi="標楷體" w:hint="eastAsia"/>
                <w:color w:val="FF0000"/>
              </w:rPr>
              <w:t>成更劇烈的爆炸，也伴隨著高單位財物損失的可能。</w:t>
            </w:r>
          </w:p>
          <w:p w:rsidR="00F96E64" w:rsidRPr="00275C52" w:rsidRDefault="00F96E64" w:rsidP="00193474">
            <w:pPr>
              <w:spacing w:line="260" w:lineRule="exact"/>
              <w:ind w:firstLine="0"/>
              <w:jc w:val="left"/>
              <w:rPr>
                <w:rFonts w:ascii="標楷體" w:eastAsia="標楷體" w:hAnsi="標楷體"/>
                <w:color w:val="FF0000"/>
              </w:rPr>
            </w:pP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生命教育</w:t>
            </w:r>
          </w:p>
          <w:p w:rsidR="00F96E64" w:rsidRPr="00275C52" w:rsidRDefault="00F96E64" w:rsidP="00F96E64">
            <w:pPr>
              <w:spacing w:line="260" w:lineRule="exact"/>
              <w:jc w:val="left"/>
              <w:rPr>
                <w:rFonts w:ascii="標楷體" w:eastAsia="標楷體" w:hAnsi="標楷體"/>
                <w:color w:val="FF0000"/>
              </w:rPr>
            </w:pPr>
            <w:r w:rsidRPr="00275C52">
              <w:rPr>
                <w:rFonts w:ascii="標楷體" w:eastAsia="標楷體" w:hAnsi="標楷體" w:cs="標楷體" w:hint="eastAsia"/>
                <w:bCs/>
                <w:snapToGrid w:val="0"/>
                <w:color w:val="FF0000"/>
              </w:rPr>
              <w:t>透過課程</w:t>
            </w:r>
            <w:r w:rsidRPr="00275C52">
              <w:rPr>
                <w:rFonts w:ascii="標楷體" w:eastAsia="標楷體" w:hAnsi="標楷體"/>
                <w:bCs/>
                <w:snapToGrid w:val="0"/>
                <w:color w:val="FF0000"/>
              </w:rPr>
              <w:t>引導學生</w:t>
            </w:r>
            <w:r w:rsidRPr="00275C52">
              <w:rPr>
                <w:rFonts w:ascii="標楷體" w:eastAsia="標楷體" w:hAnsi="標楷體" w:hint="eastAsia"/>
                <w:color w:val="FF0000"/>
              </w:rPr>
              <w:t>思考課程與生命教育的關聯，並引導:</w:t>
            </w:r>
          </w:p>
          <w:p w:rsidR="00F96E64" w:rsidRPr="00275C52" w:rsidRDefault="00F96E64" w:rsidP="00F96E64">
            <w:pPr>
              <w:spacing w:line="260" w:lineRule="exact"/>
              <w:jc w:val="left"/>
              <w:rPr>
                <w:rFonts w:ascii="標楷體" w:eastAsia="標楷體" w:hAnsi="標楷體"/>
                <w:color w:val="FF0000"/>
              </w:rPr>
            </w:pPr>
            <w:r w:rsidRPr="00275C52">
              <w:rPr>
                <w:rFonts w:ascii="標楷體" w:eastAsia="標楷體" w:hAnsi="標楷體" w:hint="eastAsia"/>
                <w:color w:val="FF0000"/>
              </w:rPr>
              <w:t>1.思考生活、學校與社區的公共議題：通過挑戰1中的活動，學生可從日常生活中常見的科技產品中找到應用的科學原理或現象。再透過與同學分享，討論這些科學原理如何影響我們的日常生活，以及這些科技產品如何解決生活中的實際問題，從而培養對生活、學校與社區公共議題的思考能力。</w:t>
            </w:r>
          </w:p>
          <w:p w:rsidR="00F96E64" w:rsidRPr="00275C52" w:rsidRDefault="00F96E64" w:rsidP="00F96E64">
            <w:pPr>
              <w:spacing w:line="260" w:lineRule="exact"/>
              <w:jc w:val="left"/>
              <w:rPr>
                <w:rFonts w:ascii="標楷體" w:eastAsia="標楷體" w:hAnsi="標楷體"/>
                <w:color w:val="FF0000"/>
              </w:rPr>
            </w:pPr>
            <w:r w:rsidRPr="00275C52">
              <w:rPr>
                <w:rFonts w:ascii="標楷體" w:eastAsia="標楷體" w:hAnsi="標楷體" w:hint="eastAsia"/>
                <w:color w:val="FF0000"/>
              </w:rPr>
              <w:t>2.培養與他人理性溝通的素養：在挑戰1的小活動中，學生需要與同學分享他們對科學原理的理解以及在生活中應用這些原理的例子。教師可適時引導學生之間的互動和交流，培養學生與他人理性溝通的素養。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ind w:left="150" w:hangingChars="75" w:hanging="150"/>
              <w:jc w:val="center"/>
              <w:rPr>
                <w:rFonts w:eastAsiaTheme="minorEastAsia"/>
                <w:color w:val="FF0000"/>
              </w:rPr>
            </w:pPr>
            <w:r w:rsidRPr="00275C52">
              <w:rPr>
                <w:rFonts w:ascii="標楷體" w:eastAsia="標楷體" w:hAnsi="標楷體" w:cs="標楷體" w:hint="eastAsia"/>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5049" w:rsidRPr="00275C52" w:rsidRDefault="00E05049" w:rsidP="00E05049">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E05049" w:rsidRPr="00275C52" w:rsidRDefault="00E05049" w:rsidP="00E05049">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E05049" w:rsidRPr="00275C52" w:rsidRDefault="00E05049" w:rsidP="00E05049">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E05049" w:rsidRPr="00275C52" w:rsidRDefault="00E05049" w:rsidP="00E05049">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E05049" w:rsidRPr="00275C52" w:rsidRDefault="00E05049" w:rsidP="00E05049">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E05049" w:rsidRPr="00275C52" w:rsidRDefault="00E05049" w:rsidP="00E05049">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4.生科教室規範同意書說明 </w:t>
            </w:r>
          </w:p>
          <w:p w:rsidR="00F96E64" w:rsidRPr="00275C52" w:rsidRDefault="00F96E64" w:rsidP="00F96E64">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lastRenderedPageBreak/>
              <w:t>5.單槍投影機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D51A8A">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lastRenderedPageBreak/>
              <w:t>1.</w:t>
            </w:r>
            <w:r w:rsidR="00D51A8A" w:rsidRPr="00275C52">
              <w:rPr>
                <w:rFonts w:ascii="標楷體" w:eastAsia="標楷體" w:hAnsi="標楷體" w:cs="標楷體" w:hint="eastAsia"/>
                <w:color w:val="FF0000"/>
              </w:rPr>
              <w:t>課堂上</w:t>
            </w:r>
            <w:r w:rsidRPr="00275C52">
              <w:rPr>
                <w:rFonts w:ascii="標楷體" w:eastAsia="標楷體" w:hAnsi="標楷體" w:cs="標楷體" w:hint="eastAsia"/>
                <w:color w:val="FF0000"/>
              </w:rPr>
              <w:t>表現</w:t>
            </w:r>
          </w:p>
          <w:p w:rsidR="00F96E64" w:rsidRPr="00275C52" w:rsidRDefault="00D51A8A" w:rsidP="00F96E64">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2</w:t>
            </w:r>
            <w:r w:rsidR="00F96E64" w:rsidRPr="00275C52">
              <w:rPr>
                <w:rFonts w:ascii="標楷體" w:eastAsia="標楷體" w:hAnsi="標楷體" w:cs="標楷體" w:hint="eastAsia"/>
                <w:color w:val="FF0000"/>
              </w:rPr>
              <w:t>.</w:t>
            </w:r>
            <w:r w:rsidRPr="00275C52">
              <w:rPr>
                <w:rFonts w:ascii="標楷體" w:eastAsia="標楷體" w:hAnsi="標楷體" w:cs="標楷體" w:hint="eastAsia"/>
                <w:color w:val="FF0000"/>
              </w:rPr>
              <w:t>生科教室規範同意書</w:t>
            </w:r>
            <w:r w:rsidR="00F96E64" w:rsidRPr="00275C52">
              <w:rPr>
                <w:rFonts w:ascii="標楷體" w:eastAsia="標楷體" w:hAnsi="標楷體" w:cs="標楷體" w:hint="eastAsia"/>
                <w:color w:val="FF0000"/>
              </w:rPr>
              <w:t>繳交</w:t>
            </w:r>
          </w:p>
          <w:p w:rsidR="00F96E64" w:rsidRPr="00275C52" w:rsidRDefault="00D51A8A" w:rsidP="00F96E64">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3</w:t>
            </w:r>
            <w:r w:rsidR="00F96E64" w:rsidRPr="00275C52">
              <w:rPr>
                <w:rFonts w:ascii="標楷體" w:eastAsia="標楷體" w:hAnsi="標楷體" w:cs="標楷體" w:hint="eastAsia"/>
                <w:color w:val="FF0000"/>
              </w:rPr>
              <w:t>.學習態度</w:t>
            </w:r>
          </w:p>
          <w:p w:rsidR="00D51A8A" w:rsidRPr="00275C52" w:rsidRDefault="00D51A8A" w:rsidP="00D51A8A">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4.互動問答</w:t>
            </w:r>
          </w:p>
          <w:p w:rsidR="00D51A8A" w:rsidRPr="00275C52" w:rsidRDefault="00D51A8A" w:rsidP="00D51A8A">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5設計作品DIY</w:t>
            </w:r>
          </w:p>
          <w:p w:rsidR="00F96E64" w:rsidRPr="00275C52" w:rsidRDefault="00D51A8A" w:rsidP="00D51A8A">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6.筆記重點</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環J3 經由環境美學與自然文學</w:t>
            </w:r>
            <w:r w:rsidRPr="00275C52">
              <w:rPr>
                <w:rFonts w:ascii="標楷體" w:eastAsia="標楷體" w:hAnsi="標楷體" w:cs="DFKaiShu-SB-Estd-BF" w:hint="eastAsia"/>
                <w:noProof/>
                <w:color w:val="FF0000"/>
              </w:rPr>
              <w:lastRenderedPageBreak/>
              <w:t>了解自然環境的倫理價值。</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【國際教育】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國J4 認識跨文化與全球競合的現象。</w:t>
            </w:r>
          </w:p>
          <w:p w:rsidR="00F96E64" w:rsidRPr="00275C52" w:rsidRDefault="00F96E64" w:rsidP="00F96E64">
            <w:pPr>
              <w:spacing w:line="260" w:lineRule="exact"/>
              <w:jc w:val="left"/>
              <w:rPr>
                <w:rFonts w:ascii="標楷體" w:eastAsia="標楷體" w:hAnsi="標楷體" w:cs="DFKaiShu-SB-Estd-BF"/>
                <w:noProof/>
                <w:color w:val="FF0000"/>
              </w:rPr>
            </w:pPr>
            <w:r w:rsidRPr="00275C52">
              <w:rPr>
                <w:rFonts w:ascii="標楷體" w:eastAsia="標楷體" w:hAnsi="標楷體" w:cs="DFKaiShu-SB-Estd-BF" w:hint="eastAsia"/>
                <w:noProof/>
                <w:color w:val="FF0000"/>
              </w:rPr>
              <w:t>國J5 尊重與欣賞世界不同文化的價值。</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【防災教育】</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防J2 災害對臺灣社會及生態環境的衝擊。</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防J3 臺灣災害防救的機制與運作。</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防J4 臺灣災害預警的機制。</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【生命教育】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color w:val="FF0000"/>
              </w:rPr>
              <w:t>生J1 思考生活、學校與社區的公共議題，培養與他人理性溝通的素養。</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bCs/>
                <w:color w:val="FF0000"/>
                <w:sz w:val="24"/>
                <w:szCs w:val="24"/>
              </w:rPr>
            </w:pPr>
            <w:r w:rsidRPr="00275C52">
              <w:rPr>
                <w:rFonts w:ascii="標楷體" w:eastAsia="標楷體" w:hAnsi="標楷體" w:hint="eastAsia"/>
                <w:bCs/>
                <w:color w:val="FF0000"/>
                <w:sz w:val="24"/>
                <w:szCs w:val="24"/>
              </w:rPr>
              <w:lastRenderedPageBreak/>
              <w:t>0903-0904九年級第一次複習考</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第三週   9/8-9/14</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設k-IV-1 能了解日常科技的意涵與設計製作的基本概念。</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設k-IV-2 能了解科技產品的基本原理、發展歷程、與創新關鍵。</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設k-IV-4 能了解選擇、分析與運用科技產品的基本知識。</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N-IV-3 </w:t>
            </w:r>
            <w:r w:rsidRPr="00275C52">
              <w:rPr>
                <w:rFonts w:eastAsia="標楷體" w:hint="eastAsia"/>
                <w:color w:val="FF0000"/>
              </w:rPr>
              <w:t>科技與科學的關係。</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S-IV-3 </w:t>
            </w:r>
            <w:r w:rsidRPr="00275C52">
              <w:rPr>
                <w:rFonts w:eastAsia="標楷體" w:hint="eastAsia"/>
                <w:color w:val="FF0000"/>
              </w:rPr>
              <w:t>科技議題的探究。</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A-IV-6 </w:t>
            </w:r>
            <w:r w:rsidRPr="00275C52">
              <w:rPr>
                <w:rFonts w:eastAsia="標楷體" w:hint="eastAsia"/>
                <w:color w:val="FF0000"/>
              </w:rPr>
              <w:t>新興科技的應用。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第五冊關卡1科技與科學</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挑戰2科技大爆炸</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1.說明科學的定義：經由假設、實驗與論證的結果。</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2.「科技為什麼要有科學？」隨著時代演進，人類衍生不同的需求，結合科學原理的輔助，使得科技工具更為便利、符合人們所需。</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小活動：有哪些著名的傳統技術也是經由長輩一代傳一代而流傳下來的？請試著上網查詢資料，比較經驗傳承的技術在過去與現在的差異。</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3.科技與科學的關係比較：科技問題解決歷程與科學探究實驗流程之比較。</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小活動：試著回想之前生活科技與自然課堂中實作或實驗的經驗，檢視每個步驟的用意，比較兩者之間的異同。</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4.以塑膠材料為例，簡介由古到今的材料演變發展如何受科學原理影響。</w:t>
            </w:r>
          </w:p>
          <w:p w:rsidR="00F96E64" w:rsidRPr="00275C52" w:rsidRDefault="00F96E64" w:rsidP="00F96E64">
            <w:pPr>
              <w:spacing w:line="260" w:lineRule="exac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5.以3D列印為例，簡介近代科技與科學發展。</w:t>
            </w:r>
          </w:p>
          <w:p w:rsidR="00F96E64" w:rsidRPr="00275C52" w:rsidRDefault="00F96E64" w:rsidP="00F96E64">
            <w:pPr>
              <w:spacing w:line="260" w:lineRule="exact"/>
              <w:rPr>
                <w:rFonts w:ascii="標楷體" w:eastAsia="標楷體" w:hAnsi="標楷體" w:cs="標楷體"/>
                <w:bCs/>
                <w:snapToGrid w:val="0"/>
                <w:color w:val="FF0000"/>
              </w:rPr>
            </w:pP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防災教育</w:t>
            </w:r>
          </w:p>
          <w:p w:rsidR="00F96E64" w:rsidRPr="00275C52" w:rsidRDefault="00F96E64" w:rsidP="00F96E64">
            <w:pPr>
              <w:spacing w:line="260" w:lineRule="exac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通過本課程的實際操作和演練活動，加強學生防災意識和應急能力。同時也將體驗到科技的力量如何幫助社會更好地應對災害，為未來的防災工作做出貢獻。</w:t>
            </w:r>
          </w:p>
          <w:p w:rsidR="00F96E64" w:rsidRPr="00275C52" w:rsidRDefault="00F96E64" w:rsidP="00F96E64">
            <w:pPr>
              <w:spacing w:line="260" w:lineRule="exac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lastRenderedPageBreak/>
              <w:t>教學活動與職業發展連結</w:t>
            </w:r>
          </w:p>
          <w:p w:rsidR="00F96E64" w:rsidRPr="00275C52" w:rsidRDefault="00F96E64" w:rsidP="00F96E64">
            <w:pPr>
              <w:pStyle w:val="aff0"/>
              <w:numPr>
                <w:ilvl w:val="0"/>
                <w:numId w:val="95"/>
              </w:numPr>
              <w:spacing w:line="260" w:lineRule="exact"/>
              <w:ind w:leftChars="0"/>
              <w:jc w:val="left"/>
              <w:rPr>
                <w:rFonts w:ascii="標楷體" w:eastAsia="標楷體" w:hAnsi="標楷體"/>
                <w:bCs/>
                <w:snapToGrid w:val="0"/>
                <w:color w:val="FF0000"/>
              </w:rPr>
            </w:pPr>
            <w:r w:rsidRPr="00275C52">
              <w:rPr>
                <w:rFonts w:ascii="標楷體" w:eastAsia="標楷體" w:hAnsi="標楷體" w:hint="eastAsia"/>
                <w:bCs/>
                <w:snapToGrid w:val="0"/>
                <w:color w:val="FF0000"/>
              </w:rPr>
              <w:t>拍照打卡也能成為神隊友？SNS × AI日本防災新科技</w:t>
            </w:r>
          </w:p>
          <w:p w:rsidR="00F96E64" w:rsidRPr="00275C52" w:rsidRDefault="00063E00" w:rsidP="00F96E64">
            <w:pPr>
              <w:spacing w:line="260" w:lineRule="exact"/>
              <w:ind w:left="23" w:firstLine="0"/>
              <w:jc w:val="left"/>
              <w:rPr>
                <w:rFonts w:ascii="標楷體" w:eastAsia="標楷體" w:hAnsi="標楷體"/>
                <w:bCs/>
                <w:snapToGrid w:val="0"/>
                <w:color w:val="FF0000"/>
              </w:rPr>
            </w:pPr>
            <w:hyperlink r:id="rId11" w:history="1">
              <w:r w:rsidR="00F96E64" w:rsidRPr="00275C52">
                <w:rPr>
                  <w:rStyle w:val="aff9"/>
                  <w:rFonts w:ascii="標楷體" w:eastAsia="標楷體" w:hAnsi="標楷體"/>
                  <w:bCs/>
                  <w:snapToGrid w:val="0"/>
                  <w:color w:val="FF0000"/>
                </w:rPr>
                <w:t>https://tech.ardswc.gov.tw/EPaper/Home/EPaper?PaperID=ed4204f1-ea29-4858-b87f-4241e4a85e74</w:t>
              </w:r>
            </w:hyperlink>
          </w:p>
          <w:p w:rsidR="00F96E64" w:rsidRPr="00275C52" w:rsidRDefault="00F96E64" w:rsidP="00F96E64">
            <w:pPr>
              <w:pStyle w:val="aff0"/>
              <w:numPr>
                <w:ilvl w:val="0"/>
                <w:numId w:val="95"/>
              </w:numPr>
              <w:spacing w:line="260" w:lineRule="exact"/>
              <w:ind w:leftChars="0"/>
              <w:jc w:val="left"/>
              <w:rPr>
                <w:rFonts w:ascii="標楷體" w:eastAsia="標楷體" w:hAnsi="標楷體"/>
                <w:bCs/>
                <w:snapToGrid w:val="0"/>
                <w:color w:val="FF0000"/>
              </w:rPr>
            </w:pPr>
            <w:r w:rsidRPr="00275C52">
              <w:rPr>
                <w:rFonts w:ascii="標楷體" w:eastAsia="標楷體" w:hAnsi="標楷體" w:hint="eastAsia"/>
                <w:bCs/>
                <w:snapToGrid w:val="0"/>
                <w:color w:val="FF0000"/>
              </w:rPr>
              <w:t>國家災害防救科技中心LINE官網訂閱人數突破120萬 全民防災一起來</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bCs/>
                <w:snapToGrid w:val="0"/>
                <w:color w:val="FF0000"/>
              </w:rPr>
              <w:t>https://www.ncdr.nat.gov.tw/Message/MessageView?itemid=4771&amp;mid=70</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bCs/>
                <w:snapToGrid w:val="0"/>
                <w:color w:val="FF0000"/>
              </w:rPr>
            </w:pPr>
            <w:r w:rsidRPr="00275C52">
              <w:rPr>
                <w:rFonts w:ascii="標楷體" w:eastAsia="標楷體" w:hAnsi="標楷體" w:cs="標楷體" w:hint="eastAsia"/>
                <w:bCs/>
                <w:snapToGrid w:val="0"/>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5049" w:rsidRPr="00275C52" w:rsidRDefault="00E05049" w:rsidP="00E05049">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E05049" w:rsidRPr="00275C52" w:rsidRDefault="00E05049" w:rsidP="00E05049">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電子LED,電阻,相關</w:t>
            </w:r>
          </w:p>
          <w:p w:rsidR="00F96E64" w:rsidRPr="00275C52" w:rsidRDefault="00E05049" w:rsidP="00E05049">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4.筆記型電腦</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5.單槍投影機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A53FBF">
            <w:pPr>
              <w:spacing w:line="260" w:lineRule="exact"/>
              <w:ind w:firstLine="0"/>
              <w:jc w:val="left"/>
              <w:rPr>
                <w:rFonts w:eastAsiaTheme="minorEastAsia"/>
                <w:bCs/>
                <w:snapToGrid w:val="0"/>
                <w:color w:val="FF0000"/>
              </w:rPr>
            </w:pP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1.上課表現</w:t>
            </w: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A53FBF" w:rsidRPr="00275C52" w:rsidRDefault="00A53FBF" w:rsidP="00A53FBF">
            <w:pPr>
              <w:spacing w:line="260" w:lineRule="exact"/>
              <w:jc w:val="left"/>
              <w:rPr>
                <w:rFonts w:eastAsiaTheme="minorEastAsia"/>
                <w:bCs/>
                <w:snapToGrid w:val="0"/>
                <w:color w:val="FF0000"/>
              </w:rPr>
            </w:pPr>
            <w:r w:rsidRPr="00275C52">
              <w:rPr>
                <w:rFonts w:ascii="標楷體" w:eastAsia="標楷體" w:hAnsi="標楷體" w:cs="標楷體" w:hint="eastAsia"/>
                <w:color w:val="FF0000"/>
              </w:rPr>
              <w:t>4.筆記重點</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環J3 經由環境美學與自然文學了解自然環境的倫理價值。</w:t>
            </w:r>
          </w:p>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b/>
                <w:noProof/>
                <w:color w:val="FF0000"/>
              </w:rPr>
              <w:t>【國際教育】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國J1 理解國家發展和全球之關連性。</w:t>
            </w:r>
          </w:p>
          <w:p w:rsidR="00F96E64" w:rsidRPr="00275C52" w:rsidRDefault="00F96E64" w:rsidP="00F96E64">
            <w:pPr>
              <w:spacing w:line="260" w:lineRule="exact"/>
              <w:jc w:val="left"/>
              <w:rPr>
                <w:rFonts w:ascii="標楷體" w:eastAsia="標楷體" w:hAnsi="標楷體" w:cs="DFKaiShu-SB-Estd-BF"/>
                <w:noProof/>
                <w:color w:val="FF0000"/>
              </w:rPr>
            </w:pPr>
            <w:r w:rsidRPr="00275C52">
              <w:rPr>
                <w:rFonts w:ascii="標楷體" w:eastAsia="標楷體" w:hAnsi="標楷體" w:cs="DFKaiShu-SB-Estd-BF" w:hint="eastAsia"/>
                <w:noProof/>
                <w:color w:val="FF0000"/>
              </w:rPr>
              <w:t>國J5 尊重與欣賞世界不同文化的價值。</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【防災教育】</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防J2 災害對臺灣社會及生態環境的衝擊。</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防J3 臺灣災害防救的機制與運作。</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color w:val="FF0000"/>
              </w:rPr>
              <w:t>防J4 臺灣災害預警的機制。</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t>0910-0912八九年級國英數科補考</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第四週</w:t>
            </w:r>
          </w:p>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9/15-9/21</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設k-IV-1 能了解日常科技的意涵與設計製作的基本概念。</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設k-IV-2能 了解科技產品的基本原理、發展歷程、與創新關鍵。</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設k-IV-4 能了解選擇、分析與運用科技產品的基本知識。</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N-IV-3 </w:t>
            </w:r>
            <w:r w:rsidRPr="00275C52">
              <w:rPr>
                <w:rFonts w:eastAsia="標楷體" w:hint="eastAsia"/>
                <w:color w:val="FF0000"/>
              </w:rPr>
              <w:t>科技與科學的關係。</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S-IV-3 </w:t>
            </w:r>
            <w:r w:rsidRPr="00275C52">
              <w:rPr>
                <w:rFonts w:eastAsia="標楷體" w:hint="eastAsia"/>
                <w:color w:val="FF0000"/>
              </w:rPr>
              <w:t>科技議題的探究。</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A-IV-6 </w:t>
            </w:r>
            <w:r w:rsidRPr="00275C52">
              <w:rPr>
                <w:rFonts w:eastAsia="標楷體" w:hint="eastAsia"/>
                <w:color w:val="FF0000"/>
              </w:rPr>
              <w:t>新興科技的應用。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第五冊關卡1科技與科學</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挑戰2科技大爆炸</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1.進行闖關任務，請學生拿出習作完成闖關任務「新世紀發明家」，試著發揮創意，繪製科技與科學的關係圖像，並與其他同學分享自己的觀點。</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※若是進行闖關任務：當科技遇上科學，思考如何應用科學原理完成現有科技產品之改造。</w:t>
            </w: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防災教育</w:t>
            </w:r>
          </w:p>
          <w:p w:rsidR="00F96E64" w:rsidRPr="00275C52" w:rsidRDefault="00F96E64" w:rsidP="00F96E64">
            <w:pPr>
              <w:spacing w:line="260" w:lineRule="exac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通過本課程的學習，引導學生了解「科技是什麼？」，再分享科技在防災議題中有什麼應用，進而提高學生對災害防治的認識和技能，同時培養環保意識和防災能力。</w:t>
            </w:r>
          </w:p>
          <w:p w:rsidR="00F96E64" w:rsidRPr="00275C52" w:rsidRDefault="00F96E64" w:rsidP="00F96E64">
            <w:pPr>
              <w:spacing w:line="260" w:lineRule="exac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教學活動與職業發展連結</w:t>
            </w:r>
          </w:p>
          <w:p w:rsidR="00F96E64" w:rsidRPr="00275C52" w:rsidRDefault="00F96E64" w:rsidP="00F96E64">
            <w:pPr>
              <w:pStyle w:val="aff0"/>
              <w:numPr>
                <w:ilvl w:val="0"/>
                <w:numId w:val="94"/>
              </w:numPr>
              <w:spacing w:line="260" w:lineRule="exact"/>
              <w:ind w:leftChars="0"/>
              <w:jc w:val="left"/>
              <w:rPr>
                <w:rFonts w:ascii="標楷體" w:eastAsia="標楷體" w:hAnsi="標楷體"/>
                <w:bCs/>
                <w:snapToGrid w:val="0"/>
                <w:color w:val="FF0000"/>
              </w:rPr>
            </w:pPr>
            <w:r w:rsidRPr="00275C52">
              <w:rPr>
                <w:rFonts w:ascii="標楷體" w:eastAsia="標楷體" w:hAnsi="標楷體" w:hint="eastAsia"/>
                <w:bCs/>
                <w:snapToGrid w:val="0"/>
                <w:color w:val="FF0000"/>
              </w:rPr>
              <w:t>大停電後最夯公司　幫台積</w:t>
            </w:r>
            <w:r w:rsidRPr="00275C52">
              <w:rPr>
                <w:rFonts w:ascii="標楷體" w:eastAsia="標楷體" w:hAnsi="標楷體" w:hint="eastAsia"/>
                <w:bCs/>
                <w:snapToGrid w:val="0"/>
                <w:color w:val="FF0000"/>
              </w:rPr>
              <w:lastRenderedPageBreak/>
              <w:t>省1億度電，地震颱風也不怕</w:t>
            </w:r>
          </w:p>
          <w:p w:rsidR="00F96E64" w:rsidRPr="00275C52" w:rsidRDefault="00063E00" w:rsidP="00F96E64">
            <w:pPr>
              <w:spacing w:line="260" w:lineRule="exact"/>
              <w:ind w:left="23" w:firstLine="0"/>
              <w:jc w:val="left"/>
              <w:rPr>
                <w:rFonts w:ascii="標楷體" w:eastAsia="標楷體" w:hAnsi="標楷體"/>
                <w:bCs/>
                <w:snapToGrid w:val="0"/>
                <w:color w:val="FF0000"/>
              </w:rPr>
            </w:pPr>
            <w:hyperlink r:id="rId12" w:history="1">
              <w:r w:rsidR="00F96E64" w:rsidRPr="00275C52">
                <w:rPr>
                  <w:rStyle w:val="aff9"/>
                  <w:rFonts w:ascii="標楷體" w:eastAsia="標楷體" w:hAnsi="標楷體"/>
                  <w:bCs/>
                  <w:snapToGrid w:val="0"/>
                  <w:color w:val="FF0000"/>
                </w:rPr>
                <w:t>https://www.cw.com.tw/article/5120520</w:t>
              </w:r>
            </w:hyperlink>
          </w:p>
          <w:p w:rsidR="00F96E64" w:rsidRPr="00275C52" w:rsidRDefault="00F96E64" w:rsidP="00F96E64">
            <w:pPr>
              <w:pStyle w:val="aff0"/>
              <w:numPr>
                <w:ilvl w:val="0"/>
                <w:numId w:val="94"/>
              </w:numPr>
              <w:spacing w:line="260" w:lineRule="exact"/>
              <w:ind w:leftChars="0"/>
              <w:jc w:val="left"/>
              <w:rPr>
                <w:rFonts w:ascii="標楷體" w:eastAsia="標楷體" w:hAnsi="標楷體"/>
                <w:bCs/>
                <w:snapToGrid w:val="0"/>
                <w:color w:val="FF0000"/>
              </w:rPr>
            </w:pPr>
            <w:r w:rsidRPr="00275C52">
              <w:rPr>
                <w:rFonts w:ascii="標楷體" w:eastAsia="標楷體" w:hAnsi="標楷體" w:hint="eastAsia"/>
                <w:bCs/>
                <w:snapToGrid w:val="0"/>
                <w:color w:val="FF0000"/>
              </w:rPr>
              <w:t>比國家級警報還多人信任的地震App　18歲高中生看YT開發的</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bCs/>
                <w:snapToGrid w:val="0"/>
                <w:color w:val="FF0000"/>
              </w:rPr>
              <w:t>https://www.cw.com.tw/article/5129986?from=search</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bCs/>
                <w:snapToGrid w:val="0"/>
                <w:color w:val="FF0000"/>
              </w:rPr>
            </w:pPr>
            <w:r w:rsidRPr="00275C52">
              <w:rPr>
                <w:rFonts w:ascii="標楷體" w:eastAsia="標楷體" w:hAnsi="標楷體" w:cs="標楷體" w:hint="eastAsia"/>
                <w:bCs/>
                <w:snapToGrid w:val="0"/>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w:t>
            </w:r>
            <w:r w:rsidR="00E05049" w:rsidRPr="00275C52">
              <w:rPr>
                <w:rFonts w:ascii="標楷體" w:eastAsia="標楷體" w:hAnsi="標楷體" w:cs="標楷體" w:hint="eastAsia"/>
                <w:bCs/>
                <w:snapToGrid w:val="0"/>
                <w:color w:val="FF0000"/>
              </w:rPr>
              <w:t>生科</w:t>
            </w:r>
            <w:r w:rsidRPr="00275C52">
              <w:rPr>
                <w:rFonts w:ascii="標楷體" w:eastAsia="標楷體" w:hAnsi="標楷體" w:cs="標楷體" w:hint="eastAsia"/>
                <w:bCs/>
                <w:snapToGrid w:val="0"/>
                <w:color w:val="FF0000"/>
              </w:rPr>
              <w:t>作</w:t>
            </w:r>
            <w:r w:rsidR="00E05049" w:rsidRPr="00275C52">
              <w:rPr>
                <w:rFonts w:ascii="標楷體" w:eastAsia="標楷體" w:hAnsi="標楷體" w:cs="標楷體" w:hint="eastAsia"/>
                <w:bCs/>
                <w:snapToGrid w:val="0"/>
                <w:color w:val="FF0000"/>
              </w:rPr>
              <w:t>品DIY</w:t>
            </w:r>
          </w:p>
          <w:p w:rsidR="00E05049" w:rsidRPr="00275C52" w:rsidRDefault="00F96E64" w:rsidP="00E05049">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w:t>
            </w:r>
            <w:r w:rsidR="00E05049" w:rsidRPr="00275C52">
              <w:rPr>
                <w:rFonts w:ascii="標楷體" w:eastAsia="標楷體" w:hAnsi="標楷體" w:cs="標楷體" w:hint="eastAsia"/>
                <w:color w:val="FF0000"/>
              </w:rPr>
              <w:t>電子電路,電晶體,電嗣板相關元件</w:t>
            </w:r>
          </w:p>
          <w:p w:rsidR="00F96E64" w:rsidRPr="00275C52" w:rsidRDefault="00E05049" w:rsidP="00E05049">
            <w:pPr>
              <w:spacing w:line="260" w:lineRule="exact"/>
              <w:ind w:left="150" w:hangingChars="75" w:hanging="150"/>
              <w:jc w:val="left"/>
              <w:rPr>
                <w:rFonts w:eastAsiaTheme="minorEastAsia"/>
                <w:bCs/>
                <w:snapToGrid w:val="0"/>
                <w:color w:val="FF0000"/>
              </w:rPr>
            </w:pPr>
            <w:r w:rsidRPr="00275C52">
              <w:rPr>
                <w:rFonts w:ascii="標楷體" w:eastAsia="標楷體" w:hAnsi="標楷體" w:cs="標楷體" w:hint="eastAsia"/>
                <w:color w:val="FF0000"/>
              </w:rPr>
              <w:t>3.焊接電烙鑯介紹</w:t>
            </w:r>
            <w:r w:rsidRPr="00275C52">
              <w:rPr>
                <w:rFonts w:eastAsiaTheme="minorEastAsia"/>
                <w:bCs/>
                <w:snapToGrid w:val="0"/>
                <w:color w:val="FF0000"/>
              </w:rPr>
              <w:t xml:space="preserve"> </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51A8A" w:rsidRPr="00275C52" w:rsidRDefault="00D51A8A" w:rsidP="00D51A8A">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1.課堂上表現</w:t>
            </w:r>
          </w:p>
          <w:p w:rsidR="00D51A8A" w:rsidRPr="00275C52" w:rsidRDefault="00D51A8A" w:rsidP="00D51A8A">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2.學生創作發表</w:t>
            </w:r>
          </w:p>
          <w:p w:rsidR="00D51A8A" w:rsidRPr="00275C52" w:rsidRDefault="00D51A8A" w:rsidP="00D51A8A">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3.學習態度</w:t>
            </w:r>
          </w:p>
          <w:p w:rsidR="00D51A8A" w:rsidRPr="00275C52" w:rsidRDefault="00D51A8A" w:rsidP="00D51A8A">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4.互動問答</w:t>
            </w:r>
          </w:p>
          <w:p w:rsidR="00D51A8A" w:rsidRPr="00275C52" w:rsidRDefault="00D51A8A" w:rsidP="00D51A8A">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5設計作品DIY</w:t>
            </w:r>
          </w:p>
          <w:p w:rsidR="00D51A8A" w:rsidRPr="00275C52" w:rsidRDefault="00D51A8A" w:rsidP="00D51A8A">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color w:val="FF0000"/>
              </w:rPr>
              <w:t>6.筆記重點</w:t>
            </w:r>
          </w:p>
          <w:p w:rsidR="00F96E64" w:rsidRPr="00275C52" w:rsidRDefault="00F96E64" w:rsidP="00D51A8A">
            <w:pPr>
              <w:spacing w:line="260" w:lineRule="exact"/>
              <w:jc w:val="left"/>
              <w:rPr>
                <w:rFonts w:eastAsiaTheme="minorEastAsia"/>
                <w:bCs/>
                <w:snapToGrid w:val="0"/>
                <w:color w:val="FF000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環J3 經由環境美學與自然文學了解自然環境的倫理價值。</w:t>
            </w:r>
          </w:p>
          <w:p w:rsidR="00F96E64" w:rsidRPr="00275C52" w:rsidRDefault="00F96E64" w:rsidP="00F96E64">
            <w:pPr>
              <w:spacing w:line="260" w:lineRule="exact"/>
              <w:jc w:val="left"/>
              <w:rPr>
                <w:rFonts w:ascii="標楷體" w:eastAsia="標楷體" w:hAnsi="標楷體" w:cs="DFKaiShu-SB-Estd-BF"/>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【防災教育】</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防J2 災害對臺灣社會及生態環境的衝擊。</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防J3 臺灣災害</w:t>
            </w:r>
            <w:r w:rsidRPr="00275C52">
              <w:rPr>
                <w:rFonts w:ascii="標楷體" w:eastAsia="標楷體" w:hAnsi="標楷體" w:cs="DFKaiShu-SB-Estd-BF" w:hint="eastAsia"/>
                <w:color w:val="FF0000"/>
              </w:rPr>
              <w:lastRenderedPageBreak/>
              <w:t>防救的機制與運作。</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防J4 臺灣災害預警的機制。</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lastRenderedPageBreak/>
              <w:t>0917中秋節放假                     0918-0919八九年級社自科補考</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第五週    9/22-9/28</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設k-IV-1 能了解日常科技的意涵與設計製作的基本概念。</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設k-IV-2 能了解科技產品的基本原理、發展歷程、與創新關鍵。</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P-IV-7 </w:t>
            </w:r>
            <w:r w:rsidRPr="00275C52">
              <w:rPr>
                <w:rFonts w:eastAsia="標楷體" w:hint="eastAsia"/>
                <w:color w:val="FF0000"/>
              </w:rPr>
              <w:t>產品的設計與發展。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第五冊關卡2　產品設計的流程</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挑戰1產品設計流程</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1.簡介產品設計流程的概念及各個階段的主要意涵，並強調於測試階段若發現問題，可回到前面階段反覆修正。</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小活動：請搜尋紅點設計大獎或其他國際產品設計獎項得獎作品，找出你最喜歡的一項產品設計，並試著與同學分享這項產品的優點與特色。</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(1)規畫階段：此階段必須在實際進行產品設計發想之前實施，希望找出潛在的「使用者需求」進行評估。</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(2)概念發展階段：此階段主要會進行確認目標市場的需求、確認功能需求與期待的規格、發展設計構思，即進行市場調查。</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(3)系統整體設計階段：此階段會透過反覆的評估與修正，確定產品各個環節的設計，將產品的功能設計趨於完整。</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lastRenderedPageBreak/>
              <w:t>(4)細部設計階段：此階段會確立產品的工作圖、建立產品製造和裝配的流程計畫。</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(5)測試與修正階段：此階段會試作多個產品原型，並評估、修改整體設計。</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(6)試產及量產階段：此階段會進行小量的試產以提供給客戶試用，並進行修正及排除問題，即可正式進入產品大量生產階段。</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小活動：請套用產品設計流程，設計某種產品或改造現有商品，並將過程記錄下來。</w:t>
            </w: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生涯規劃教育</w:t>
            </w:r>
          </w:p>
          <w:p w:rsidR="00F96E64" w:rsidRPr="00275C52" w:rsidRDefault="00F96E64" w:rsidP="00F96E64">
            <w:pPr>
              <w:spacing w:line="260" w:lineRule="exact"/>
              <w:jc w:val="left"/>
              <w:rPr>
                <w:rFonts w:ascii="標楷體" w:eastAsia="標楷體" w:hAnsi="標楷體"/>
                <w:bCs/>
                <w:snapToGrid w:val="0"/>
                <w:color w:val="FF0000"/>
              </w:rPr>
            </w:pPr>
            <w:r w:rsidRPr="00275C52">
              <w:rPr>
                <w:rFonts w:ascii="標楷體" w:eastAsia="標楷體" w:hAnsi="標楷體" w:cs="標楷體" w:hint="eastAsia"/>
                <w:bCs/>
                <w:snapToGrid w:val="0"/>
                <w:color w:val="FF0000"/>
              </w:rPr>
              <w:t>透過以上教學活動，讓學生學習產品設計流程，將其應用於自己的職業發展規劃中，培養創新思維、問題解決能力和職業規劃技能。</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產品設計與職業發展連結</w:t>
            </w:r>
          </w:p>
          <w:p w:rsidR="00F96E64" w:rsidRPr="00275C52" w:rsidRDefault="00F96E64" w:rsidP="00F96E64">
            <w:pPr>
              <w:spacing w:line="260" w:lineRule="exact"/>
              <w:jc w:val="left"/>
              <w:rPr>
                <w:rFonts w:ascii="標楷體" w:eastAsia="標楷體" w:hAnsi="標楷體"/>
                <w:bCs/>
                <w:snapToGrid w:val="0"/>
                <w:color w:val="FF0000"/>
              </w:rPr>
            </w:pPr>
            <w:r w:rsidRPr="00275C52">
              <w:rPr>
                <w:rFonts w:ascii="標楷體" w:eastAsia="標楷體" w:hAnsi="標楷體" w:hint="eastAsia"/>
                <w:bCs/>
                <w:snapToGrid w:val="0"/>
                <w:color w:val="FF0000"/>
              </w:rPr>
              <w:t>舉例解釋產品設計流程如何與個人職業發展相關聯，例如：</w:t>
            </w:r>
          </w:p>
          <w:p w:rsidR="00F96E64" w:rsidRPr="00275C52" w:rsidRDefault="00F96E64" w:rsidP="00F96E64">
            <w:pPr>
              <w:spacing w:line="260" w:lineRule="exact"/>
              <w:jc w:val="left"/>
              <w:rPr>
                <w:rFonts w:ascii="標楷體" w:eastAsia="標楷體" w:hAnsi="標楷體"/>
                <w:bCs/>
                <w:snapToGrid w:val="0"/>
                <w:color w:val="FF0000"/>
              </w:rPr>
            </w:pPr>
            <w:r w:rsidRPr="00275C52">
              <w:rPr>
                <w:rFonts w:ascii="標楷體" w:eastAsia="標楷體" w:hAnsi="標楷體" w:hint="eastAsia"/>
                <w:bCs/>
                <w:snapToGrid w:val="0"/>
                <w:color w:val="FF0000"/>
              </w:rPr>
              <w:t>1.在規畫階段，學生可以對自己的興趣、能力和價值觀進行評估，以確定職業目標。</w:t>
            </w:r>
          </w:p>
          <w:p w:rsidR="00F96E64" w:rsidRPr="00275C52" w:rsidRDefault="00F96E64" w:rsidP="00F96E64">
            <w:pPr>
              <w:spacing w:line="260" w:lineRule="exact"/>
              <w:jc w:val="left"/>
              <w:rPr>
                <w:rFonts w:ascii="標楷體" w:eastAsia="標楷體" w:hAnsi="標楷體"/>
                <w:bCs/>
                <w:snapToGrid w:val="0"/>
                <w:color w:val="FF0000"/>
              </w:rPr>
            </w:pPr>
            <w:r w:rsidRPr="00275C52">
              <w:rPr>
                <w:rFonts w:ascii="標楷體" w:eastAsia="標楷體" w:hAnsi="標楷體" w:hint="eastAsia"/>
                <w:bCs/>
                <w:snapToGrid w:val="0"/>
                <w:color w:val="FF0000"/>
              </w:rPr>
              <w:t>2.在概念發展階段，學生可以進行市場調查，了解不同行業的需求和趨勢。</w:t>
            </w:r>
          </w:p>
          <w:p w:rsidR="00F96E64" w:rsidRPr="00275C52" w:rsidRDefault="00F96E64" w:rsidP="00F96E64">
            <w:pPr>
              <w:spacing w:line="260" w:lineRule="exact"/>
              <w:jc w:val="left"/>
              <w:rPr>
                <w:rFonts w:ascii="標楷體" w:eastAsia="標楷體" w:hAnsi="標楷體"/>
                <w:bCs/>
                <w:snapToGrid w:val="0"/>
                <w:color w:val="FF0000"/>
              </w:rPr>
            </w:pPr>
            <w:r w:rsidRPr="00275C52">
              <w:rPr>
                <w:rFonts w:ascii="標楷體" w:eastAsia="標楷體" w:hAnsi="標楷體" w:hint="eastAsia"/>
                <w:bCs/>
                <w:snapToGrid w:val="0"/>
                <w:color w:val="FF0000"/>
              </w:rPr>
              <w:t>3.在系統整體設計階段，學生可以制定具體的學習計劃和技能發展目標。</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hint="eastAsia"/>
                <w:bCs/>
                <w:snapToGrid w:val="0"/>
                <w:color w:val="FF0000"/>
              </w:rPr>
              <w:t>4.在測試與修正階段，學生可以通過實習和實踐經驗來評估自己</w:t>
            </w:r>
            <w:r w:rsidRPr="00275C52">
              <w:rPr>
                <w:rFonts w:ascii="標楷體" w:eastAsia="標楷體" w:hAnsi="標楷體" w:hint="eastAsia"/>
                <w:bCs/>
                <w:snapToGrid w:val="0"/>
                <w:color w:val="FF0000"/>
              </w:rPr>
              <w:lastRenderedPageBreak/>
              <w:t>的職業適配度，並根據反饋進行調整。</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bCs/>
                <w:snapToGrid w:val="0"/>
                <w:color w:val="FF0000"/>
              </w:rPr>
            </w:pPr>
            <w:r w:rsidRPr="00275C52">
              <w:rPr>
                <w:rFonts w:ascii="標楷體" w:eastAsia="標楷體" w:hAnsi="標楷體" w:cs="標楷體" w:hint="eastAsia"/>
                <w:bCs/>
                <w:snapToGrid w:val="0"/>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03DD8" w:rsidRPr="00275C52" w:rsidRDefault="00503DD8" w:rsidP="00503DD8">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1.生科作品DIY</w:t>
            </w:r>
          </w:p>
          <w:p w:rsidR="00503DD8" w:rsidRPr="00275C52" w:rsidRDefault="00503DD8" w:rsidP="00503DD8">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w:t>
            </w:r>
            <w:r w:rsidRPr="00275C52">
              <w:rPr>
                <w:rFonts w:ascii="標楷體" w:eastAsia="標楷體" w:hAnsi="標楷體" w:cs="標楷體" w:hint="eastAsia"/>
                <w:color w:val="FF0000"/>
              </w:rPr>
              <w:t>電子電路,電晶體,電嗣板相關元件</w:t>
            </w:r>
          </w:p>
          <w:p w:rsidR="00F96E64" w:rsidRPr="00275C52" w:rsidRDefault="00503DD8" w:rsidP="00503DD8">
            <w:pPr>
              <w:spacing w:line="260" w:lineRule="exact"/>
              <w:ind w:firstLine="0"/>
              <w:jc w:val="left"/>
              <w:rPr>
                <w:rFonts w:eastAsiaTheme="minorEastAsia"/>
                <w:bCs/>
                <w:snapToGrid w:val="0"/>
                <w:color w:val="FF0000"/>
              </w:rPr>
            </w:pPr>
            <w:r w:rsidRPr="00275C52">
              <w:rPr>
                <w:rFonts w:ascii="標楷體" w:eastAsia="標楷體" w:hAnsi="標楷體" w:cs="標楷體" w:hint="eastAsia"/>
                <w:color w:val="FF0000"/>
              </w:rPr>
              <w:t>3.焊接,焊錫,電烙鑯介紹</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w:t>
            </w:r>
            <w:r w:rsidR="00D51A8A" w:rsidRPr="00275C52">
              <w:rPr>
                <w:rFonts w:ascii="標楷體" w:eastAsia="標楷體" w:hAnsi="標楷體" w:cs="標楷體" w:hint="eastAsia"/>
                <w:bCs/>
                <w:snapToGrid w:val="0"/>
                <w:color w:val="FF0000"/>
              </w:rPr>
              <w:t>創作</w:t>
            </w:r>
            <w:r w:rsidRPr="00275C52">
              <w:rPr>
                <w:rFonts w:ascii="標楷體" w:eastAsia="標楷體" w:hAnsi="標楷體" w:cs="標楷體" w:hint="eastAsia"/>
                <w:bCs/>
                <w:snapToGrid w:val="0"/>
                <w:color w:val="FF0000"/>
              </w:rPr>
              <w:t>發表</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w:t>
            </w:r>
            <w:r w:rsidR="00D51A8A" w:rsidRPr="00275C52">
              <w:rPr>
                <w:rFonts w:ascii="標楷體" w:eastAsia="標楷體" w:hAnsi="標楷體" w:cs="標楷體" w:hint="eastAsia"/>
                <w:bCs/>
                <w:snapToGrid w:val="0"/>
                <w:color w:val="FF0000"/>
              </w:rPr>
              <w:t>心得</w:t>
            </w:r>
            <w:r w:rsidRPr="00275C52">
              <w:rPr>
                <w:rFonts w:ascii="標楷體" w:eastAsia="標楷體" w:hAnsi="標楷體" w:cs="標楷體" w:hint="eastAsia"/>
                <w:bCs/>
                <w:snapToGrid w:val="0"/>
                <w:color w:val="FF0000"/>
              </w:rPr>
              <w:t>討論</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w:t>
            </w:r>
            <w:r w:rsidR="00D51A8A" w:rsidRPr="00275C52">
              <w:rPr>
                <w:rFonts w:ascii="標楷體" w:eastAsia="標楷體" w:hAnsi="標楷體" w:cs="標楷體" w:hint="eastAsia"/>
                <w:bCs/>
                <w:snapToGrid w:val="0"/>
                <w:color w:val="FF0000"/>
              </w:rPr>
              <w:t>平時</w:t>
            </w:r>
            <w:r w:rsidRPr="00275C52">
              <w:rPr>
                <w:rFonts w:ascii="標楷體" w:eastAsia="標楷體" w:hAnsi="標楷體" w:cs="標楷體" w:hint="eastAsia"/>
                <w:bCs/>
                <w:snapToGrid w:val="0"/>
                <w:color w:val="FF0000"/>
              </w:rPr>
              <w:t>表現</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4.</w:t>
            </w:r>
            <w:r w:rsidR="00D51A8A" w:rsidRPr="00275C52">
              <w:rPr>
                <w:rFonts w:ascii="標楷體" w:eastAsia="標楷體" w:hAnsi="標楷體" w:cs="標楷體" w:hint="eastAsia"/>
                <w:bCs/>
                <w:snapToGrid w:val="0"/>
                <w:color w:val="FF0000"/>
              </w:rPr>
              <w:t>設計圖</w:t>
            </w:r>
            <w:r w:rsidRPr="00275C52">
              <w:rPr>
                <w:rFonts w:ascii="標楷體" w:eastAsia="標楷體" w:hAnsi="標楷體" w:cs="標楷體" w:hint="eastAsia"/>
                <w:bCs/>
                <w:snapToGrid w:val="0"/>
                <w:color w:val="FF0000"/>
              </w:rPr>
              <w:t>繳交</w:t>
            </w:r>
          </w:p>
          <w:p w:rsidR="00F96E64" w:rsidRPr="00275C52" w:rsidRDefault="00F96E64" w:rsidP="00D51A8A">
            <w:pPr>
              <w:spacing w:line="260" w:lineRule="exact"/>
              <w:jc w:val="left"/>
              <w:rPr>
                <w:rFonts w:eastAsiaTheme="minorEastAsia"/>
                <w:bCs/>
                <w:snapToGrid w:val="0"/>
                <w:color w:val="FF000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b/>
                <w:noProof/>
                <w:color w:val="FF0000"/>
              </w:rPr>
              <w:t>【生涯規劃教育】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涯J3 覺察自己的能力與興趣。</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涯J7 學習蒐集與分析工作/教育環境的資料。</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t>0923學習扶助、課輔、族語班、晚自習開始</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第六週</w:t>
            </w:r>
          </w:p>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9/29-10/5</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設c-IV-1 能運用設計流程，實際設計並製作科技產品以解決問題。</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設c-IV-3 能具備與人溝通、協調、合作的能力。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P-IV-7 </w:t>
            </w:r>
            <w:r w:rsidRPr="00275C52">
              <w:rPr>
                <w:rFonts w:eastAsia="標楷體" w:hint="eastAsia"/>
                <w:color w:val="FF0000"/>
              </w:rPr>
              <w:t>產品的設計與發展。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第五冊關卡2　產品設計的流程</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挑戰2規畫與概念發展</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1.說明使用者需求的意涵及重要性：強調同理心的使用者需求分析，並搭配說明運用同理心設計的產品案例（例如：120ml 的保溫瓶、無糖優格、瓶蓋特殊設計等）。</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小活動：請運用同理心的需求分析，試想不同需求的學生書包設計時應注意哪些事項？（例如：年級、性別、選讀課程等）</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2.說明市場調查與市場分析的異同，可以Kin Phone手機進行說明，以強調符合使用者需求的重要性。</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3.說明市場調查的方式（觀察法、調查法、實驗法）、設計問卷前的準備（目的性、背景性、邏輯性）、問卷設計的原則（簡潔、相關、禮貌、非導向性），可搭配反例說明。</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小活動：假設今年學校校慶將舉辦園遊會，各班可販售自訂的商品，本班決定設計一份問卷調查校內師生對於商品的意見與喜好，請同學們討論上述「設計問卷前的準備」的三項項目。</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4.說明問卷內容撰寫，內容可以</w:t>
            </w:r>
            <w:r w:rsidRPr="00275C52">
              <w:rPr>
                <w:rFonts w:ascii="標楷體" w:eastAsia="標楷體" w:hAnsi="標楷體" w:cs="標楷體" w:hint="eastAsia"/>
                <w:noProof/>
                <w:color w:val="FF0000"/>
              </w:rPr>
              <w:lastRenderedPageBreak/>
              <w:t>從「三大面向」進行設計，包含：過去使用經驗、對於產品的了解程度與感受、未來發展的推測或期待。</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autoSpaceDE w:val="0"/>
              <w:autoSpaceDN w:val="0"/>
              <w:spacing w:line="260" w:lineRule="exact"/>
              <w:jc w:val="center"/>
              <w:rPr>
                <w:rFonts w:eastAsiaTheme="minorEastAsia"/>
                <w:noProof/>
                <w:color w:val="FF0000"/>
              </w:rPr>
            </w:pPr>
            <w:r w:rsidRPr="00275C52">
              <w:rPr>
                <w:rFonts w:ascii="標楷體" w:eastAsia="標楷體" w:hAnsi="標楷體" w:cs="標楷體" w:hint="eastAsia"/>
                <w:noProof/>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36EB" w:rsidRPr="00275C52" w:rsidRDefault="006536EB" w:rsidP="006536EB">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1.生科作品DIY</w:t>
            </w:r>
          </w:p>
          <w:p w:rsidR="006536EB" w:rsidRPr="00275C52" w:rsidRDefault="006536EB" w:rsidP="006536EB">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w:t>
            </w:r>
            <w:r w:rsidRPr="00275C52">
              <w:rPr>
                <w:rFonts w:ascii="標楷體" w:eastAsia="標楷體" w:hAnsi="標楷體" w:cs="標楷體" w:hint="eastAsia"/>
                <w:color w:val="FF0000"/>
              </w:rPr>
              <w:t>電子電路,電晶體,電嗣板相關元件</w:t>
            </w:r>
          </w:p>
          <w:p w:rsidR="00F96E64" w:rsidRPr="00275C52" w:rsidRDefault="006536EB" w:rsidP="006536EB">
            <w:pPr>
              <w:autoSpaceDE w:val="0"/>
              <w:autoSpaceDN w:val="0"/>
              <w:spacing w:line="260" w:lineRule="exact"/>
              <w:ind w:firstLine="0"/>
              <w:jc w:val="left"/>
              <w:rPr>
                <w:rFonts w:eastAsiaTheme="minorEastAsia"/>
                <w:noProof/>
                <w:color w:val="FF0000"/>
              </w:rPr>
            </w:pPr>
            <w:r w:rsidRPr="00275C52">
              <w:rPr>
                <w:rFonts w:ascii="標楷體" w:eastAsia="標楷體" w:hAnsi="標楷體" w:cs="標楷體" w:hint="eastAsia"/>
                <w:color w:val="FF0000"/>
              </w:rPr>
              <w:t>3.焊接,焊錫,電烙鑯介紹</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D51A8A">
            <w:pPr>
              <w:autoSpaceDE w:val="0"/>
              <w:autoSpaceDN w:val="0"/>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1.課堂</w:t>
            </w:r>
            <w:r w:rsidR="00D51A8A" w:rsidRPr="00275C52">
              <w:rPr>
                <w:rFonts w:ascii="標楷體" w:eastAsia="標楷體" w:hAnsi="標楷體" w:cs="標楷體" w:hint="eastAsia"/>
                <w:noProof/>
                <w:color w:val="FF0000"/>
              </w:rPr>
              <w:t>師生</w:t>
            </w:r>
            <w:r w:rsidRPr="00275C52">
              <w:rPr>
                <w:rFonts w:ascii="標楷體" w:eastAsia="標楷體" w:hAnsi="標楷體" w:cs="標楷體" w:hint="eastAsia"/>
                <w:noProof/>
                <w:color w:val="FF0000"/>
              </w:rPr>
              <w:t>問答</w:t>
            </w:r>
          </w:p>
          <w:p w:rsidR="00D51A8A" w:rsidRPr="00275C52" w:rsidRDefault="00D51A8A" w:rsidP="00D51A8A">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D51A8A" w:rsidRPr="00275C52" w:rsidRDefault="00D51A8A" w:rsidP="00D51A8A">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D51A8A" w:rsidRPr="00275C52" w:rsidRDefault="00D51A8A" w:rsidP="00D51A8A">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color w:val="FF0000"/>
              </w:rPr>
              <w:t>4.DIY作品</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【品德教育】</w:t>
            </w:r>
          </w:p>
          <w:p w:rsidR="00F96E64" w:rsidRPr="00275C52" w:rsidRDefault="00F96E64" w:rsidP="00F96E64">
            <w:pPr>
              <w:spacing w:line="260" w:lineRule="exact"/>
              <w:jc w:val="left"/>
              <w:rPr>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color w:val="FF0000"/>
              </w:rPr>
            </w:pPr>
            <w:r w:rsidRPr="00275C52">
              <w:rPr>
                <w:rFonts w:ascii="標楷體" w:eastAsia="標楷體" w:hAnsi="標楷體" w:cs="DFKaiShu-SB-Estd-BF" w:hint="eastAsia"/>
                <w:color w:val="FF0000"/>
              </w:rPr>
              <w:t>品J8 理性溝通與問題解決。</w:t>
            </w:r>
          </w:p>
          <w:p w:rsidR="00F96E64" w:rsidRPr="00275C52" w:rsidRDefault="00F96E64" w:rsidP="00F96E64">
            <w:pPr>
              <w:spacing w:line="260" w:lineRule="exact"/>
              <w:jc w:val="left"/>
              <w:rPr>
                <w:b/>
                <w:color w:val="FF0000"/>
              </w:rPr>
            </w:pPr>
            <w:r w:rsidRPr="00275C52">
              <w:rPr>
                <w:rFonts w:ascii="標楷體" w:eastAsia="標楷體" w:hAnsi="標楷體" w:cs="DFKaiShu-SB-Estd-BF" w:hint="eastAsia"/>
                <w:b/>
                <w:color w:val="FF0000"/>
              </w:rPr>
              <w:t>【國際教育議題】</w:t>
            </w:r>
          </w:p>
          <w:p w:rsidR="00F96E64" w:rsidRPr="00275C52" w:rsidRDefault="00F96E64" w:rsidP="00F96E64">
            <w:pPr>
              <w:spacing w:line="260" w:lineRule="exact"/>
              <w:jc w:val="left"/>
              <w:rPr>
                <w:color w:val="FF0000"/>
              </w:rPr>
            </w:pPr>
            <w:r w:rsidRPr="00275C52">
              <w:rPr>
                <w:rFonts w:ascii="標楷體" w:eastAsia="標楷體" w:hAnsi="標楷體" w:cs="DFKaiShu-SB-Estd-BF" w:hint="eastAsia"/>
                <w:color w:val="FF0000"/>
              </w:rPr>
              <w:t>國J4 認識跨文化與全球競合的現象。</w:t>
            </w:r>
          </w:p>
          <w:p w:rsidR="00F96E64" w:rsidRPr="00275C52" w:rsidRDefault="00F96E64" w:rsidP="00F96E64">
            <w:pPr>
              <w:spacing w:line="260" w:lineRule="exact"/>
              <w:jc w:val="left"/>
              <w:rPr>
                <w:color w:val="FF0000"/>
              </w:rPr>
            </w:pPr>
            <w:r w:rsidRPr="00275C52">
              <w:rPr>
                <w:rFonts w:ascii="標楷體" w:eastAsia="標楷體" w:hAnsi="標楷體" w:cs="DFKaiShu-SB-Estd-BF" w:hint="eastAsia"/>
                <w:color w:val="FF0000"/>
              </w:rPr>
              <w:t>國J5 尊重與欣賞世界不同文化的價值。</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第七週    10/6-10/12</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設c-IV-1 能運用設計流程，實際設計並製作科技產品以解決問題。</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設c-IV-3 能具備與人溝通、協調、合作的能力。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P-IV-7 </w:t>
            </w:r>
            <w:r w:rsidRPr="00275C52">
              <w:rPr>
                <w:rFonts w:eastAsia="標楷體" w:hint="eastAsia"/>
                <w:color w:val="FF0000"/>
              </w:rPr>
              <w:t>產品的設計與發展。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第五冊關卡2　產品設計的流程</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挑戰2規畫與概念發展</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1.進行闖關任務，請學生拿出習作完成「市場調查小偵探」，先協助小翰修改問卷上錯誤的題目，再根據本組欲研究的電器產品設計至少三個問卷題目，並於課後訪問 5～10 位顧客、填寫問卷（可用海報或電腦簡報呈現）。</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※本闖關可於課堂講解後讓學生利用時間進行作業，再於課堂中報告分享。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autoSpaceDE w:val="0"/>
              <w:autoSpaceDN w:val="0"/>
              <w:spacing w:line="260" w:lineRule="exact"/>
              <w:jc w:val="center"/>
              <w:rPr>
                <w:rFonts w:eastAsiaTheme="minorEastAsia"/>
                <w:noProof/>
                <w:color w:val="FF0000"/>
              </w:rPr>
            </w:pPr>
            <w:r w:rsidRPr="00275C52">
              <w:rPr>
                <w:rFonts w:ascii="標楷體" w:eastAsia="標楷體" w:hAnsi="標楷體" w:cs="標楷體" w:hint="eastAsia"/>
                <w:noProof/>
                <w:color w:val="FF0000"/>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36EB" w:rsidRPr="00275C52" w:rsidRDefault="00F96E64" w:rsidP="006536EB">
            <w:pPr>
              <w:spacing w:line="260" w:lineRule="exact"/>
              <w:jc w:val="left"/>
              <w:rPr>
                <w:rFonts w:eastAsiaTheme="minorEastAsia"/>
                <w:bCs/>
                <w:snapToGrid w:val="0"/>
                <w:color w:val="FF0000"/>
              </w:rPr>
            </w:pPr>
            <w:r w:rsidRPr="00275C52">
              <w:rPr>
                <w:rFonts w:ascii="標楷體" w:eastAsia="標楷體" w:hAnsi="標楷體" w:cs="標楷體" w:hint="eastAsia"/>
                <w:noProof/>
                <w:color w:val="FF0000"/>
              </w:rPr>
              <w:t>1.</w:t>
            </w:r>
            <w:r w:rsidR="006536EB" w:rsidRPr="00275C52">
              <w:rPr>
                <w:rFonts w:ascii="標楷體" w:eastAsia="標楷體" w:hAnsi="標楷體" w:cs="標楷體" w:hint="eastAsia"/>
                <w:bCs/>
                <w:snapToGrid w:val="0"/>
                <w:color w:val="FF0000"/>
              </w:rPr>
              <w:t>生科作品DIY</w:t>
            </w:r>
          </w:p>
          <w:p w:rsidR="006536EB" w:rsidRPr="00275C52" w:rsidRDefault="006536EB" w:rsidP="006536EB">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w:t>
            </w:r>
            <w:r w:rsidRPr="00275C52">
              <w:rPr>
                <w:rFonts w:ascii="標楷體" w:eastAsia="標楷體" w:hAnsi="標楷體" w:cs="標楷體" w:hint="eastAsia"/>
                <w:color w:val="FF0000"/>
              </w:rPr>
              <w:t>電子電路,電晶體,電嗣板相關元件</w:t>
            </w:r>
          </w:p>
          <w:p w:rsidR="00F96E64" w:rsidRPr="00275C52" w:rsidRDefault="006536EB" w:rsidP="006536EB">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color w:val="FF0000"/>
              </w:rPr>
              <w:t>3.焊接,焊錫,電烙鑯介紹</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1.上課表現</w:t>
            </w: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F96E64" w:rsidRPr="00275C52" w:rsidRDefault="00A53FBF" w:rsidP="00A53FBF">
            <w:pPr>
              <w:autoSpaceDE w:val="0"/>
              <w:autoSpaceDN w:val="0"/>
              <w:spacing w:line="260" w:lineRule="exact"/>
              <w:ind w:firstLine="0"/>
              <w:jc w:val="left"/>
              <w:rPr>
                <w:rFonts w:ascii="標楷體" w:eastAsia="標楷體" w:hAnsi="標楷體" w:cs="標楷體"/>
                <w:color w:val="FF0000"/>
              </w:rPr>
            </w:pPr>
            <w:r w:rsidRPr="00275C52">
              <w:rPr>
                <w:rFonts w:ascii="標楷體" w:eastAsia="標楷體" w:hAnsi="標楷體" w:cs="標楷體" w:hint="eastAsia"/>
                <w:color w:val="FF0000"/>
              </w:rPr>
              <w:t>4.筆記重點</w:t>
            </w:r>
          </w:p>
          <w:p w:rsidR="008A4F37" w:rsidRPr="00275C52" w:rsidRDefault="008A4F37" w:rsidP="00A53FBF">
            <w:pPr>
              <w:autoSpaceDE w:val="0"/>
              <w:autoSpaceDN w:val="0"/>
              <w:spacing w:line="260" w:lineRule="exact"/>
              <w:ind w:firstLine="0"/>
              <w:jc w:val="left"/>
              <w:rPr>
                <w:rFonts w:eastAsiaTheme="minorEastAsia"/>
                <w:noProof/>
                <w:color w:val="FF0000"/>
              </w:rPr>
            </w:pPr>
            <w:r w:rsidRPr="00275C52">
              <w:rPr>
                <w:rFonts w:ascii="標楷體" w:eastAsia="標楷體" w:hAnsi="標楷體" w:cs="標楷體" w:hint="eastAsia"/>
                <w:color w:val="FF0000"/>
              </w:rPr>
              <w:t>5.DIY作品</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【品德教育】</w:t>
            </w:r>
          </w:p>
          <w:p w:rsidR="00F96E64" w:rsidRPr="00275C52" w:rsidRDefault="00F96E64" w:rsidP="00F96E64">
            <w:pPr>
              <w:spacing w:line="260" w:lineRule="exact"/>
              <w:jc w:val="left"/>
              <w:rPr>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品J8 理性溝通與問題解決。</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bCs/>
                <w:color w:val="FF0000"/>
                <w:sz w:val="24"/>
                <w:szCs w:val="24"/>
              </w:rPr>
            </w:pPr>
            <w:r w:rsidRPr="00275C52">
              <w:rPr>
                <w:rFonts w:ascii="標楷體" w:eastAsia="標楷體" w:hAnsi="標楷體" w:hint="eastAsia"/>
                <w:bCs/>
                <w:color w:val="FF0000"/>
                <w:sz w:val="24"/>
                <w:szCs w:val="24"/>
              </w:rPr>
              <w:t>1008-1009第一次定期評量1010國慶日放假</w:t>
            </w: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第八週</w:t>
            </w:r>
          </w:p>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10/13-10/19</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color w:val="FF0000"/>
              </w:rPr>
            </w:pPr>
            <w:r w:rsidRPr="00275C52">
              <w:rPr>
                <w:rFonts w:ascii="標楷體" w:eastAsia="標楷體" w:hAnsi="標楷體" w:cs="標楷體" w:hint="eastAsia"/>
                <w:color w:val="FF0000"/>
              </w:rPr>
              <w:t>設k-IV-4 能了解選擇、分析與運用科技產品的基本知識。</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設a-IV-3 能主動關注人與科技、社會、環境的關係。</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P-IV-7 </w:t>
            </w:r>
            <w:r w:rsidRPr="00275C52">
              <w:rPr>
                <w:rFonts w:eastAsia="標楷體" w:hint="eastAsia"/>
                <w:color w:val="FF0000"/>
              </w:rPr>
              <w:t>產品的設計與發展</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S-IV-2 </w:t>
            </w:r>
            <w:r w:rsidRPr="00275C52">
              <w:rPr>
                <w:rFonts w:eastAsia="標楷體" w:hint="eastAsia"/>
                <w:color w:val="FF0000"/>
              </w:rPr>
              <w:t>科技對社會與環境的影響。</w:t>
            </w:r>
          </w:p>
          <w:p w:rsidR="00F96E64" w:rsidRPr="00275C52" w:rsidRDefault="00F96E64" w:rsidP="00F96E64">
            <w:pPr>
              <w:spacing w:line="260" w:lineRule="exact"/>
              <w:jc w:val="left"/>
              <w:rPr>
                <w:rFonts w:eastAsiaTheme="minorEastAsia"/>
                <w:color w:val="FF0000"/>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 2　產品設計的流程</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3</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系統整體設計</w:t>
            </w:r>
            <w:r w:rsidRPr="00275C52">
              <w:rPr>
                <w:rFonts w:ascii="標楷體" w:eastAsia="標楷體" w:hAnsi="標楷體" w:cs="標楷體" w:hint="eastAsia"/>
                <w:bCs/>
                <w:color w:val="FF0000"/>
              </w:rPr>
              <w:t>（第一次段考）</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1.說明系統整體設計的意涵：將產品的功能設計趨於完整、確立產品家族內容（以臺灣的公共自行車租賃系統進行說明），並注意設計時須同時關切對自然環境及社會可能造成的影響（可舉例奧運獎牌的產生）。</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小活動：生活中有沒有其他系統整體設計的案例？此系統分別由哪些要素組成呢？</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2.說明替代性產品的意涵：指在</w:t>
            </w:r>
            <w:r w:rsidRPr="00275C52">
              <w:rPr>
                <w:rFonts w:ascii="標楷體" w:eastAsia="標楷體" w:hAnsi="標楷體" w:cs="標楷體" w:hint="eastAsia"/>
                <w:noProof/>
                <w:color w:val="FF0000"/>
              </w:rPr>
              <w:lastRenderedPageBreak/>
              <w:t xml:space="preserve">功能或使用價值上可互相替代的商品或服務。 </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小活動：市面上有哪些彼此互為競爭型產品的例子？評估它們吸引或不吸引你購買的原因。</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3.說明構想選擇法的意涵（可比較各方案的優缺點，並避免主觀偏好）與實施方式（設計矩陣→評估概念→概念排序）。</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小活動：挑選一項產品，試著蒐集類似的競爭產品，並運用構想選擇法比較評估這幾項產品的優勢與劣勢。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autoSpaceDE w:val="0"/>
              <w:autoSpaceDN w:val="0"/>
              <w:spacing w:line="260" w:lineRule="exact"/>
              <w:jc w:val="center"/>
              <w:rPr>
                <w:rFonts w:eastAsiaTheme="minorEastAsia"/>
                <w:noProof/>
                <w:color w:val="FF0000"/>
              </w:rPr>
            </w:pPr>
            <w:r w:rsidRPr="00275C52">
              <w:rPr>
                <w:rFonts w:ascii="標楷體" w:eastAsia="標楷體" w:hAnsi="標楷體" w:cs="標楷體" w:hint="eastAsia"/>
                <w:noProof/>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536EB" w:rsidP="006536EB">
            <w:pPr>
              <w:autoSpaceDE w:val="0"/>
              <w:autoSpaceDN w:val="0"/>
              <w:spacing w:line="260" w:lineRule="exact"/>
              <w:ind w:firstLine="0"/>
              <w:jc w:val="left"/>
              <w:rPr>
                <w:rFonts w:eastAsiaTheme="minorEastAsia"/>
                <w:noProof/>
                <w:color w:val="FF0000"/>
              </w:rPr>
            </w:pPr>
            <w:r w:rsidRPr="00275C52">
              <w:rPr>
                <w:rFonts w:eastAsiaTheme="minorEastAsia" w:hint="eastAsia"/>
                <w:noProof/>
                <w:color w:val="FF0000"/>
              </w:rPr>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1.發表</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2.口頭討論</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3.平時上課表現</w:t>
            </w:r>
          </w:p>
          <w:p w:rsidR="00F96E64" w:rsidRPr="00275C52" w:rsidRDefault="008A4F37"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4</w:t>
            </w:r>
            <w:r w:rsidRPr="00275C52">
              <w:rPr>
                <w:rFonts w:ascii="標楷體" w:eastAsia="標楷體" w:hAnsi="標楷體" w:cs="標楷體" w:hint="eastAsia"/>
                <w:color w:val="FF0000"/>
              </w:rPr>
              <w:t>.DIY作品</w:t>
            </w:r>
            <w:r w:rsidR="00F96E64" w:rsidRPr="00275C52">
              <w:rPr>
                <w:rFonts w:ascii="標楷體" w:eastAsia="標楷體" w:hAnsi="標楷體" w:cs="標楷體" w:hint="eastAsia"/>
                <w:noProof/>
                <w:color w:val="FF0000"/>
              </w:rPr>
              <w:t>繳交</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5.學習態度</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6.課堂問答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b/>
                <w:noProof/>
                <w:color w:val="FF0000"/>
              </w:rPr>
              <w:t>【性別平等教育】</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DFKaiShu-SB-Estd-BF" w:hint="eastAsia"/>
                <w:bCs/>
                <w:snapToGrid w:val="0"/>
                <w:color w:val="FF0000"/>
              </w:rPr>
              <w:t>性J8 解讀科技產品的性別意涵。</w:t>
            </w:r>
          </w:p>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【環境教育】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bCs/>
                <w:snapToGrid w:val="0"/>
                <w:color w:val="FF0000"/>
              </w:rPr>
              <w:t>環J4 了解永續發展的意義（環境、社會、與經濟的均衡 發展）與原則。</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第九週</w:t>
            </w:r>
          </w:p>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10/20-10/26</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color w:val="FF0000"/>
              </w:rPr>
            </w:pPr>
            <w:r w:rsidRPr="00275C52">
              <w:rPr>
                <w:rFonts w:ascii="標楷體" w:eastAsia="標楷體" w:hAnsi="標楷體" w:cs="標楷體" w:hint="eastAsia"/>
                <w:color w:val="FF0000"/>
              </w:rPr>
              <w:t>設k-IV-4 能了解選擇、分析與運用科技產品的基本知識。</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設a-IV-3 能主動關注人與科技、社會、環境的關係。</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P-IV-7 </w:t>
            </w:r>
            <w:r w:rsidRPr="00275C52">
              <w:rPr>
                <w:rFonts w:eastAsia="標楷體" w:hint="eastAsia"/>
                <w:color w:val="FF0000"/>
              </w:rPr>
              <w:t>產品的設計與發展</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S-IV-2 </w:t>
            </w:r>
            <w:r w:rsidRPr="00275C52">
              <w:rPr>
                <w:rFonts w:eastAsia="標楷體" w:hint="eastAsia"/>
                <w:color w:val="FF0000"/>
              </w:rPr>
              <w:t>科技對社會與環境的影響。</w:t>
            </w:r>
          </w:p>
          <w:p w:rsidR="00F96E64" w:rsidRPr="00275C52" w:rsidRDefault="00F96E64" w:rsidP="00F96E64">
            <w:pPr>
              <w:spacing w:line="260" w:lineRule="exact"/>
              <w:jc w:val="left"/>
              <w:rPr>
                <w:rFonts w:eastAsiaTheme="minorEastAsia"/>
                <w:color w:val="FF0000"/>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第五冊關卡2　產品設計的流程</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3</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系統整體設計</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1.進行闖關任務，請學生拿出習作完成 「家電設計構想選擇」。參考上一則闖關任務的調查結果，利用上節課所學的構想選擇法進行分析，選出產品的最佳方案。</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※本闖關可於課堂講解後讓學生利用時間進行作業，再於課堂中報告分享。或可部分於課堂中帶領學生進行，再利用時間進行後續作業，最後於課堂中報告分享。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autoSpaceDE w:val="0"/>
              <w:autoSpaceDN w:val="0"/>
              <w:spacing w:line="260" w:lineRule="exact"/>
              <w:jc w:val="center"/>
              <w:rPr>
                <w:rFonts w:eastAsiaTheme="minorEastAsia"/>
                <w:noProof/>
                <w:color w:val="FF0000"/>
              </w:rPr>
            </w:pPr>
            <w:r w:rsidRPr="00275C52">
              <w:rPr>
                <w:rFonts w:ascii="標楷體" w:eastAsia="標楷體" w:hAnsi="標楷體" w:cs="標楷體" w:hint="eastAsia"/>
                <w:noProof/>
                <w:color w:val="FF0000"/>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536EB" w:rsidP="006536EB">
            <w:pPr>
              <w:autoSpaceDE w:val="0"/>
              <w:autoSpaceDN w:val="0"/>
              <w:spacing w:line="260" w:lineRule="exact"/>
              <w:ind w:firstLine="0"/>
              <w:jc w:val="left"/>
              <w:rPr>
                <w:rFonts w:eastAsiaTheme="minorEastAsia"/>
                <w:noProof/>
                <w:color w:val="FF0000"/>
              </w:rPr>
            </w:pPr>
            <w:r w:rsidRPr="00275C52">
              <w:rPr>
                <w:rFonts w:eastAsiaTheme="minorEastAsia" w:hint="eastAsia"/>
                <w:noProof/>
                <w:color w:val="FF0000"/>
              </w:rPr>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8A4F37">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1.上課表現</w:t>
            </w:r>
          </w:p>
          <w:p w:rsidR="00F96E64" w:rsidRPr="00275C52" w:rsidRDefault="008A4F37" w:rsidP="008A4F37">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2</w:t>
            </w:r>
            <w:r w:rsidR="00F96E64" w:rsidRPr="00275C52">
              <w:rPr>
                <w:rFonts w:ascii="標楷體" w:eastAsia="標楷體" w:hAnsi="標楷體" w:cs="標楷體" w:hint="eastAsia"/>
                <w:noProof/>
                <w:color w:val="FF0000"/>
              </w:rPr>
              <w:t>.學習態度</w:t>
            </w:r>
          </w:p>
          <w:p w:rsidR="00F96E64" w:rsidRPr="00275C52" w:rsidRDefault="008A4F37" w:rsidP="00F96E64">
            <w:pPr>
              <w:autoSpaceDE w:val="0"/>
              <w:autoSpaceDN w:val="0"/>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3</w:t>
            </w:r>
            <w:r w:rsidR="00F96E64" w:rsidRPr="00275C52">
              <w:rPr>
                <w:rFonts w:ascii="標楷體" w:eastAsia="標楷體" w:hAnsi="標楷體" w:cs="標楷體" w:hint="eastAsia"/>
                <w:noProof/>
                <w:color w:val="FF0000"/>
              </w:rPr>
              <w:t>.課堂問答</w:t>
            </w:r>
          </w:p>
          <w:p w:rsidR="008A4F37" w:rsidRPr="00275C52" w:rsidRDefault="008A4F37" w:rsidP="008A4F37">
            <w:pPr>
              <w:autoSpaceDE w:val="0"/>
              <w:autoSpaceDN w:val="0"/>
              <w:spacing w:line="260" w:lineRule="exact"/>
              <w:jc w:val="left"/>
              <w:rPr>
                <w:rFonts w:eastAsiaTheme="minorEastAsia"/>
                <w:noProof/>
                <w:color w:val="FF0000"/>
              </w:rPr>
            </w:pPr>
            <w:r w:rsidRPr="00275C52">
              <w:rPr>
                <w:rFonts w:ascii="標楷體" w:eastAsia="標楷體" w:hAnsi="標楷體" w:cs="標楷體" w:hint="eastAsia"/>
                <w:noProof/>
                <w:color w:val="FF0000"/>
              </w:rPr>
              <w:t>4</w:t>
            </w:r>
            <w:r w:rsidRPr="00275C52">
              <w:rPr>
                <w:rFonts w:ascii="標楷體" w:eastAsia="標楷體" w:hAnsi="標楷體" w:cs="標楷體" w:hint="eastAsia"/>
                <w:color w:val="FF0000"/>
              </w:rPr>
              <w:t>.DIY作品</w:t>
            </w:r>
            <w:r w:rsidRPr="00275C52">
              <w:rPr>
                <w:rFonts w:ascii="標楷體" w:eastAsia="標楷體" w:hAnsi="標楷體" w:cs="標楷體" w:hint="eastAsia"/>
                <w:noProof/>
                <w:color w:val="FF0000"/>
              </w:rPr>
              <w:t>繳交</w:t>
            </w:r>
          </w:p>
          <w:p w:rsidR="008A4F37" w:rsidRPr="00275C52" w:rsidRDefault="008A4F37" w:rsidP="008A4F37">
            <w:pPr>
              <w:autoSpaceDE w:val="0"/>
              <w:autoSpaceDN w:val="0"/>
              <w:spacing w:line="260" w:lineRule="exact"/>
              <w:jc w:val="left"/>
              <w:rPr>
                <w:rFonts w:eastAsiaTheme="minorEastAsia"/>
                <w:noProof/>
                <w:color w:val="FF000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b/>
                <w:noProof/>
                <w:color w:val="FF0000"/>
              </w:rPr>
              <w:t>【性別平等教育】</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DFKaiShu-SB-Estd-BF" w:hint="eastAsia"/>
                <w:bCs/>
                <w:snapToGrid w:val="0"/>
                <w:color w:val="FF0000"/>
              </w:rPr>
              <w:t>性J8 解讀科技產品的性別意涵。</w:t>
            </w:r>
          </w:p>
          <w:p w:rsidR="00F96E64" w:rsidRPr="00275C52" w:rsidRDefault="00F96E64" w:rsidP="00F96E64">
            <w:pPr>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【環境教育】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bCs/>
                <w:snapToGrid w:val="0"/>
                <w:color w:val="FF0000"/>
              </w:rPr>
              <w:t>環J4 了解永續發展的意義（環境、社會、與經濟的均衡 發展）與原則。</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第十週</w:t>
            </w:r>
          </w:p>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10/27-11/2</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設s-IV-1 能繪製可正確傳達設計理念的</w:t>
            </w:r>
            <w:r w:rsidRPr="00275C52">
              <w:rPr>
                <w:rFonts w:ascii="標楷體" w:eastAsia="標楷體" w:hAnsi="標楷體" w:cs="標楷體" w:hint="eastAsia"/>
                <w:color w:val="FF0000"/>
              </w:rPr>
              <w:lastRenderedPageBreak/>
              <w:t>平面或立體設計圖。</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設c-IV-1 能運用設計流程，實際設計並製作科技產品以解決問題。</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lastRenderedPageBreak/>
              <w:t>生</w:t>
            </w:r>
            <w:r w:rsidRPr="00275C52">
              <w:rPr>
                <w:rFonts w:eastAsia="標楷體" w:hint="eastAsia"/>
                <w:color w:val="FF0000"/>
              </w:rPr>
              <w:t xml:space="preserve">P-IV-7 </w:t>
            </w:r>
            <w:r w:rsidRPr="00275C52">
              <w:rPr>
                <w:rFonts w:eastAsia="標楷體" w:hint="eastAsia"/>
                <w:color w:val="FF0000"/>
              </w:rPr>
              <w:t>產品的設計與發展。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 2　產品設計的流程</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挑戰4細部設計與建模測試</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1.說明細部設計的意涵：在進入</w:t>
            </w:r>
            <w:r w:rsidRPr="00275C52">
              <w:rPr>
                <w:rFonts w:ascii="標楷體" w:eastAsia="標楷體" w:hAnsi="標楷體" w:cs="標楷體" w:hint="eastAsia"/>
                <w:noProof/>
                <w:color w:val="FF0000"/>
              </w:rPr>
              <w:lastRenderedPageBreak/>
              <w:t>正式量產前，必須經過反覆的設計與修正，以確認產品的外型、所需零件的尺寸、種類與數量、加工及組裝方式。</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2.說明產品的設計必須確保使用者的安全，可以汽車定期檢查與更換零件、家電會有傾斜自動斷電的設計、電路都設有保險絲或無熔絲開關等例子說明其重要性。</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小活動：觀察生活周遭的電器產品，了解其關於使用安全的設計與作動時機（例如：除溼機水箱滿水時會自動關閉電源）。</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3.說明建模的功能（量產前評估、後續行銷資料、吸引投資商的目光、設計師與使用者的溝通平臺）及重要性（以七、八年級曾學過之闖關任務說明）。</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小活動：若沒有按照設計圖建模，可能會產生什麼後果？</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4.說明生產流程規畫的意涵：實際量產前須完成，可搭配自動化生產線說明。</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小活動：以包裝糖果為主題，在小組內規畫一個具有3個工作站的生產線，比賽看看哪一組的包裝動作最快又最正確。</w:t>
            </w: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安全教育</w:t>
            </w:r>
          </w:p>
          <w:p w:rsidR="00F96E64" w:rsidRPr="00275C52" w:rsidRDefault="00F96E64" w:rsidP="00F96E64">
            <w:pPr>
              <w:spacing w:line="260" w:lineRule="exac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通過本課程的學習，引導學生了解科技在安全意識中的應變，並培養出對安全教育的理解和應</w:t>
            </w:r>
            <w:r w:rsidRPr="00275C52">
              <w:rPr>
                <w:rFonts w:ascii="標楷體" w:eastAsia="標楷體" w:hAnsi="標楷體" w:cs="標楷體" w:hint="eastAsia"/>
                <w:bCs/>
                <w:snapToGrid w:val="0"/>
                <w:color w:val="FF0000"/>
              </w:rPr>
              <w:lastRenderedPageBreak/>
              <w:t>用。</w:t>
            </w:r>
          </w:p>
          <w:p w:rsidR="00F96E64" w:rsidRPr="00275C52" w:rsidRDefault="00F96E64" w:rsidP="00F96E64">
            <w:pPr>
              <w:spacing w:line="260" w:lineRule="exac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教學活動與安全教育連結</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【除濕機小知識】除濕機自燃？如何避免意外發生｜和信嘉</w:t>
            </w:r>
          </w:p>
          <w:p w:rsidR="00F96E64" w:rsidRPr="00275C52" w:rsidRDefault="00F96E64" w:rsidP="00F96E64">
            <w:pPr>
              <w:spacing w:line="260" w:lineRule="exact"/>
              <w:jc w:val="left"/>
              <w:rPr>
                <w:rFonts w:ascii="標楷體" w:eastAsia="標楷體" w:hAnsi="標楷體"/>
                <w:color w:val="FF0000"/>
              </w:rPr>
            </w:pPr>
            <w:r w:rsidRPr="00275C52">
              <w:rPr>
                <w:rFonts w:ascii="標楷體" w:eastAsia="標楷體" w:hAnsi="標楷體"/>
                <w:color w:val="FF0000"/>
              </w:rPr>
              <w:t>https://www.youtube.com/watch?v=CTExoCkSMYw</w:t>
            </w:r>
          </w:p>
          <w:p w:rsidR="00F96E64" w:rsidRPr="00275C52" w:rsidRDefault="00F96E64" w:rsidP="00F96E64">
            <w:pPr>
              <w:spacing w:line="260" w:lineRule="exact"/>
              <w:jc w:val="left"/>
              <w:rPr>
                <w:rFonts w:ascii="標楷體" w:eastAsia="標楷體" w:hAnsi="標楷體"/>
                <w:color w:val="FF0000"/>
              </w:rPr>
            </w:pPr>
          </w:p>
          <w:p w:rsidR="00F96E64" w:rsidRPr="00275C52" w:rsidRDefault="00F96E64" w:rsidP="00F96E64">
            <w:pPr>
              <w:spacing w:line="260" w:lineRule="exact"/>
              <w:jc w:val="left"/>
              <w:rPr>
                <w:rFonts w:ascii="標楷體" w:eastAsia="標楷體" w:hAnsi="標楷體"/>
                <w:color w:val="FF0000"/>
              </w:rPr>
            </w:pPr>
            <w:r w:rsidRPr="00275C52">
              <w:rPr>
                <w:rFonts w:ascii="標楷體" w:eastAsia="標楷體" w:hAnsi="標楷體" w:hint="eastAsia"/>
                <w:color w:val="FF0000"/>
              </w:rPr>
              <w:t>以除濕機舉例:</w:t>
            </w:r>
          </w:p>
          <w:p w:rsidR="00F96E64" w:rsidRPr="00275C52" w:rsidRDefault="00F96E64" w:rsidP="00F96E64">
            <w:pPr>
              <w:spacing w:line="260" w:lineRule="exact"/>
              <w:jc w:val="left"/>
              <w:rPr>
                <w:rFonts w:ascii="標楷體" w:eastAsia="標楷體" w:hAnsi="標楷體"/>
                <w:noProof/>
                <w:color w:val="FF0000"/>
              </w:rPr>
            </w:pPr>
            <w:r w:rsidRPr="00275C52">
              <w:rPr>
                <w:rFonts w:ascii="標楷體" w:eastAsia="標楷體" w:hAnsi="標楷體" w:hint="eastAsia"/>
                <w:noProof/>
                <w:color w:val="FF0000"/>
              </w:rPr>
              <w:t>1.電氣安全：使用除濕機涉及到插電和電氣連接。教師可教導學生如何正確地插拔插頭，避免電源線受損或觸電等意外。</w:t>
            </w:r>
          </w:p>
          <w:p w:rsidR="00F96E64" w:rsidRPr="00275C52" w:rsidRDefault="00F96E64" w:rsidP="00F96E64">
            <w:pPr>
              <w:spacing w:line="260" w:lineRule="exact"/>
              <w:jc w:val="left"/>
              <w:rPr>
                <w:rFonts w:ascii="標楷體" w:eastAsia="標楷體" w:hAnsi="標楷體"/>
                <w:noProof/>
                <w:color w:val="FF0000"/>
              </w:rPr>
            </w:pPr>
            <w:r w:rsidRPr="00275C52">
              <w:rPr>
                <w:rFonts w:ascii="標楷體" w:eastAsia="標楷體" w:hAnsi="標楷體" w:hint="eastAsia"/>
                <w:noProof/>
                <w:color w:val="FF0000"/>
              </w:rPr>
              <w:t>2.防火安全：一些除濕機可能因為故障或錯誤使用而成為火災的危險源。教師可教導如何正確放置除濕機，避免覆蓋風口或靠近易燃物等危險行為。</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hint="eastAsia"/>
                <w:noProof/>
                <w:color w:val="FF0000"/>
              </w:rPr>
              <w:t>3.室內空氣質量：除濕機是改善室內空氣質量的工具之一，但如果使用不當，也可能導致空氣質量下降，例如由於過度乾燥引起的皮膚乾燥或呼吸道不適。教師可教導如何正確設置除濕機的濕度水平，以及如何定期清潔和維護除濕機以確保其有效性和安全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autoSpaceDE w:val="0"/>
              <w:autoSpaceDN w:val="0"/>
              <w:spacing w:line="260" w:lineRule="exact"/>
              <w:jc w:val="center"/>
              <w:rPr>
                <w:rFonts w:eastAsiaTheme="minorEastAsia"/>
                <w:noProof/>
                <w:color w:val="FF0000"/>
              </w:rPr>
            </w:pPr>
            <w:r w:rsidRPr="00275C52">
              <w:rPr>
                <w:rFonts w:ascii="標楷體" w:eastAsia="標楷體" w:hAnsi="標楷體" w:cs="標楷體" w:hint="eastAsia"/>
                <w:noProof/>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lastRenderedPageBreak/>
              <w:t xml:space="preserve">  電晶體,電嗣板相關</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536EB" w:rsidP="006536EB">
            <w:pPr>
              <w:autoSpaceDE w:val="0"/>
              <w:autoSpaceDN w:val="0"/>
              <w:spacing w:line="260" w:lineRule="exact"/>
              <w:ind w:firstLine="0"/>
              <w:jc w:val="left"/>
              <w:rPr>
                <w:rFonts w:eastAsiaTheme="minorEastAsia"/>
                <w:noProof/>
                <w:color w:val="FF0000"/>
              </w:rPr>
            </w:pPr>
            <w:r w:rsidRPr="00275C52">
              <w:rPr>
                <w:rFonts w:eastAsiaTheme="minorEastAsia" w:hint="eastAsia"/>
                <w:noProof/>
                <w:color w:val="FF0000"/>
              </w:rPr>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lastRenderedPageBreak/>
              <w:t>1.上課表現</w:t>
            </w: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F96E64" w:rsidRPr="00275C52" w:rsidRDefault="00A53FBF" w:rsidP="00A53FBF">
            <w:pPr>
              <w:autoSpaceDE w:val="0"/>
              <w:autoSpaceDN w:val="0"/>
              <w:spacing w:line="260" w:lineRule="exact"/>
              <w:ind w:firstLine="0"/>
              <w:jc w:val="left"/>
              <w:rPr>
                <w:rFonts w:ascii="標楷體" w:eastAsia="標楷體" w:hAnsi="標楷體" w:cs="標楷體"/>
                <w:color w:val="FF0000"/>
              </w:rPr>
            </w:pPr>
            <w:r w:rsidRPr="00275C52">
              <w:rPr>
                <w:rFonts w:ascii="標楷體" w:eastAsia="標楷體" w:hAnsi="標楷體" w:cs="標楷體" w:hint="eastAsia"/>
                <w:color w:val="FF0000"/>
              </w:rPr>
              <w:lastRenderedPageBreak/>
              <w:t>4.筆記重點</w:t>
            </w:r>
          </w:p>
          <w:p w:rsidR="008A4F37" w:rsidRPr="00275C52" w:rsidRDefault="008A4F37" w:rsidP="00A53FBF">
            <w:pPr>
              <w:autoSpaceDE w:val="0"/>
              <w:autoSpaceDN w:val="0"/>
              <w:spacing w:line="260" w:lineRule="exact"/>
              <w:ind w:firstLine="0"/>
              <w:jc w:val="left"/>
              <w:rPr>
                <w:rFonts w:eastAsiaTheme="minorEastAsia"/>
                <w:noProof/>
                <w:color w:val="FF0000"/>
              </w:rPr>
            </w:pPr>
            <w:r w:rsidRPr="00275C52">
              <w:rPr>
                <w:rFonts w:ascii="標楷體" w:eastAsia="標楷體" w:hAnsi="標楷體" w:cs="標楷體" w:hint="eastAsia"/>
                <w:color w:val="FF0000"/>
              </w:rPr>
              <w:t>5.產品設計圖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autoSpaceDE w:val="0"/>
              <w:autoSpaceDN w:val="0"/>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lastRenderedPageBreak/>
              <w:t>【品德教育】</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DFKaiShu-SB-Estd-BF" w:hint="eastAsia"/>
                <w:noProof/>
                <w:color w:val="FF0000"/>
              </w:rPr>
              <w:t>品J1 溝通合作與和諧人際關</w:t>
            </w:r>
            <w:r w:rsidRPr="00275C52">
              <w:rPr>
                <w:rFonts w:ascii="標楷體" w:eastAsia="標楷體" w:hAnsi="標楷體" w:cs="DFKaiShu-SB-Estd-BF" w:hint="eastAsia"/>
                <w:noProof/>
                <w:color w:val="FF0000"/>
              </w:rPr>
              <w:lastRenderedPageBreak/>
              <w:t>係。</w:t>
            </w:r>
          </w:p>
          <w:p w:rsidR="00F96E64" w:rsidRPr="00275C52" w:rsidRDefault="00F96E64" w:rsidP="00F96E64">
            <w:pPr>
              <w:autoSpaceDE w:val="0"/>
              <w:autoSpaceDN w:val="0"/>
              <w:spacing w:line="260" w:lineRule="exact"/>
              <w:jc w:val="left"/>
              <w:rPr>
                <w:rFonts w:ascii="標楷體" w:eastAsia="標楷體" w:hAnsi="標楷體" w:cs="DFKaiShu-SB-Estd-BF"/>
                <w:noProof/>
                <w:color w:val="FF0000"/>
              </w:rPr>
            </w:pPr>
            <w:r w:rsidRPr="00275C52">
              <w:rPr>
                <w:rFonts w:ascii="標楷體" w:eastAsia="標楷體" w:hAnsi="標楷體" w:cs="DFKaiShu-SB-Estd-BF" w:hint="eastAsia"/>
                <w:noProof/>
                <w:color w:val="FF0000"/>
              </w:rPr>
              <w:t>品J8 理性溝通與問題解決。</w:t>
            </w:r>
          </w:p>
          <w:p w:rsidR="00F96E64" w:rsidRPr="00275C52" w:rsidRDefault="00F96E64" w:rsidP="00F96E64">
            <w:pPr>
              <w:autoSpaceDE w:val="0"/>
              <w:autoSpaceDN w:val="0"/>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【安全教育】</w:t>
            </w:r>
          </w:p>
          <w:p w:rsidR="00F96E64" w:rsidRPr="00275C52" w:rsidRDefault="00F96E64" w:rsidP="00F96E64">
            <w:pPr>
              <w:autoSpaceDE w:val="0"/>
              <w:autoSpaceDN w:val="0"/>
              <w:spacing w:line="260" w:lineRule="exact"/>
              <w:jc w:val="left"/>
              <w:rPr>
                <w:rFonts w:ascii="標楷體" w:eastAsia="標楷體" w:hAnsi="標楷體" w:cs="DFKaiShu-SB-Estd-BF"/>
                <w:noProof/>
                <w:color w:val="FF0000"/>
              </w:rPr>
            </w:pPr>
            <w:r w:rsidRPr="00275C52">
              <w:rPr>
                <w:rFonts w:ascii="標楷體" w:eastAsia="標楷體" w:hAnsi="標楷體" w:cs="DFKaiShu-SB-Estd-BF" w:hint="eastAsia"/>
                <w:noProof/>
                <w:color w:val="FF0000"/>
              </w:rPr>
              <w:t>安J1 理解安全教育的意義。</w:t>
            </w:r>
          </w:p>
          <w:p w:rsidR="00F96E64" w:rsidRPr="00275C52" w:rsidRDefault="00F96E64" w:rsidP="00F96E64">
            <w:pPr>
              <w:autoSpaceDE w:val="0"/>
              <w:autoSpaceDN w:val="0"/>
              <w:spacing w:line="260" w:lineRule="exact"/>
              <w:jc w:val="left"/>
              <w:rPr>
                <w:rFonts w:eastAsiaTheme="minorEastAsia"/>
                <w:noProof/>
                <w:color w:val="FF0000"/>
              </w:rPr>
            </w:pPr>
            <w:r w:rsidRPr="00275C52">
              <w:rPr>
                <w:rFonts w:ascii="標楷體" w:eastAsia="標楷體" w:hAnsi="標楷體" w:cs="DFKaiShu-SB-Estd-BF" w:hint="eastAsia"/>
                <w:noProof/>
                <w:color w:val="FF0000"/>
              </w:rPr>
              <w:t>安J3 了解日常生活容易發生事故的原因。</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bCs/>
                <w:color w:val="FF0000"/>
                <w:sz w:val="24"/>
                <w:szCs w:val="24"/>
              </w:rPr>
            </w:pP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第十一週11/3-11/9</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設k-IV-2 能了解科技產品的基本原理、發展歷程、與創新關鍵。</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設s-IV-3 能</w:t>
            </w:r>
            <w:r w:rsidRPr="00275C52">
              <w:rPr>
                <w:rFonts w:ascii="標楷體" w:eastAsia="標楷體" w:hAnsi="標楷體" w:cs="標楷體" w:hint="eastAsia"/>
                <w:color w:val="FF0000"/>
              </w:rPr>
              <w:lastRenderedPageBreak/>
              <w:t>運用科技工具保養與維護科技產品。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lastRenderedPageBreak/>
              <w:t>生</w:t>
            </w:r>
            <w:r w:rsidRPr="00275C52">
              <w:rPr>
                <w:rFonts w:eastAsia="標楷體" w:hint="eastAsia"/>
                <w:color w:val="FF0000"/>
              </w:rPr>
              <w:t xml:space="preserve">A-IV-5 </w:t>
            </w:r>
            <w:r w:rsidRPr="00275C52">
              <w:rPr>
                <w:rFonts w:eastAsia="標楷體" w:hint="eastAsia"/>
                <w:color w:val="FF0000"/>
              </w:rPr>
              <w:t>日常科技產品的電與控制應用。</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S-IV-4 </w:t>
            </w:r>
            <w:r w:rsidRPr="00275C52">
              <w:rPr>
                <w:rFonts w:eastAsia="標楷體" w:hint="eastAsia"/>
                <w:color w:val="FF0000"/>
              </w:rPr>
              <w:t>科技產業的發展。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1電子科技的發展與運作系統</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1.介紹電子發展的歷程與歷史故事，透過電腦的發展歷史說明科</w:t>
            </w:r>
            <w:r w:rsidRPr="00275C52">
              <w:rPr>
                <w:rFonts w:ascii="標楷體" w:eastAsia="標楷體" w:hAnsi="標楷體" w:cs="標楷體" w:hint="eastAsia"/>
                <w:bCs/>
                <w:color w:val="FF0000"/>
              </w:rPr>
              <w:lastRenderedPageBreak/>
              <w:t>技產物如何從機械型態轉變為電子型態，電子產品又對生活帶來什麼助益？</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小活動：請尋找生活中的電器設備，試著搜尋其演進歷程，並與同學討論當時的時空背景對這項產品的發展造成了什麼限制？</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2.解構生活中的電器，以電風扇為例解說生活中的電子產品所包含的元件及其科技系統。</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3.進行闖關任務，請學生拿出習作完成闖關任務「生活中的電器分析」，引導學生拆解（或上網搜尋）生活中的電器，並協助說明與組裝。</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hint="eastAsia"/>
                <w:bCs/>
                <w:color w:val="FF0000"/>
              </w:rPr>
              <w:t>※本闖關務必於課堂中進行，以免發生危險。並提醒學生應在未通電的情況下進行拆解，觀察完畢後必須組裝還原。</w:t>
            </w:r>
          </w:p>
          <w:p w:rsidR="00F96E64" w:rsidRPr="00275C52" w:rsidRDefault="00F96E64" w:rsidP="00F96E64">
            <w:pPr>
              <w:spacing w:line="260" w:lineRule="exact"/>
              <w:jc w:val="left"/>
              <w:rPr>
                <w:rFonts w:ascii="標楷體" w:eastAsia="標楷體" w:hAnsi="標楷體" w:cs="標楷體"/>
                <w:bCs/>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透過課程活動，引導學生了解各式能源應用的原理，並培養動手做探究能源科技的態度。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進行臺灣2050淨零轉型介紹（能源及電力需求：電氣化為淨零主要趨勢）</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hint="eastAsia"/>
                <w:bCs/>
                <w:color w:val="FF0000"/>
              </w:rPr>
              <w:t>四大策略/「能源轉型」、「產業轉型」、「生活轉型」、「社會轉型」等四大轉型。</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hint="eastAsia"/>
                <w:bCs/>
                <w:color w:val="FF0000"/>
              </w:rPr>
              <w:t>兩大基礎/1.科技研發:低碳、循環、負碳、永續能源。2.氣候法</w:t>
            </w:r>
            <w:r w:rsidRPr="00275C52">
              <w:rPr>
                <w:rFonts w:ascii="標楷體" w:eastAsia="標楷體" w:hAnsi="標楷體" w:cs="標楷體" w:hint="eastAsia"/>
                <w:bCs/>
                <w:color w:val="FF0000"/>
              </w:rPr>
              <w:lastRenderedPageBreak/>
              <w:t>制:2050淨零排放。</w:t>
            </w:r>
          </w:p>
          <w:p w:rsidR="00F96E64" w:rsidRPr="00275C52" w:rsidRDefault="00F96E64" w:rsidP="00F96E64">
            <w:pPr>
              <w:spacing w:line="260" w:lineRule="exact"/>
              <w:jc w:val="left"/>
              <w:rPr>
                <w:rFonts w:ascii="標楷體" w:eastAsia="標楷體" w:hAnsi="標楷體" w:cs="標楷體"/>
                <w:bCs/>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生涯規劃教育</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透過以上活動，讓學生了解電子科技的發展歷程和電子產品的結構，並培養解決問題和實踐操作的能力。透過對電子產品的拆解和分析，啟發學生對技術和工程領域的興趣，為未來的生涯規劃提供思考和參考。</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電子工程師：參與設計、開發、改進各種電子產品，如智能手機、電腦、電子器件等。</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系統工程師：負責設計和管理複雜的電子系統，如通信系統、控制系統等，並確保系統的正常運行和效率。</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電子產品設計師：將電子科技應用到產品設計中，並考慮使用者體驗和市場需求。</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科技創業家：開發新的電子產品、解決技術挑戰，並尋找商業機會來推動科技創新。</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color w:val="FF0000"/>
              </w:rPr>
              <w:t>教育工作者：教授電子科技相關的課程或培訓，幫助更多人了解和掌握這一領域的知識和技能。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bCs/>
                <w:color w:val="FF0000"/>
              </w:rPr>
            </w:pPr>
            <w:r w:rsidRPr="00275C52">
              <w:rPr>
                <w:rFonts w:ascii="標楷體" w:eastAsia="標楷體" w:hAnsi="標楷體" w:cs="標楷體" w:hint="eastAsia"/>
                <w:bCs/>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536EB" w:rsidP="006536EB">
            <w:pPr>
              <w:spacing w:line="260" w:lineRule="exact"/>
              <w:ind w:firstLine="0"/>
              <w:jc w:val="left"/>
              <w:rPr>
                <w:rFonts w:eastAsiaTheme="minorEastAsia"/>
                <w:bCs/>
                <w:color w:val="FF0000"/>
              </w:rPr>
            </w:pPr>
            <w:r w:rsidRPr="00275C52">
              <w:rPr>
                <w:rFonts w:eastAsiaTheme="minorEastAsia" w:hint="eastAsia"/>
                <w:noProof/>
                <w:color w:val="FF0000"/>
              </w:rPr>
              <w:lastRenderedPageBreak/>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lastRenderedPageBreak/>
              <w:t>1.</w:t>
            </w:r>
            <w:r w:rsidR="008A4F37" w:rsidRPr="00275C52">
              <w:rPr>
                <w:rFonts w:ascii="標楷體" w:eastAsia="標楷體" w:hAnsi="標楷體" w:cs="標楷體" w:hint="eastAsia"/>
                <w:color w:val="FF0000"/>
              </w:rPr>
              <w:t>產品設計</w:t>
            </w:r>
            <w:r w:rsidRPr="00275C52">
              <w:rPr>
                <w:rFonts w:ascii="標楷體" w:eastAsia="標楷體" w:hAnsi="標楷體" w:cs="標楷體" w:hint="eastAsia"/>
                <w:bCs/>
                <w:color w:val="FF0000"/>
              </w:rPr>
              <w:t>發表</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2.口頭</w:t>
            </w:r>
            <w:r w:rsidR="008A4F37" w:rsidRPr="00275C52">
              <w:rPr>
                <w:rFonts w:ascii="標楷體" w:eastAsia="標楷體" w:hAnsi="標楷體" w:cs="標楷體" w:hint="eastAsia"/>
                <w:bCs/>
                <w:color w:val="FF0000"/>
              </w:rPr>
              <w:t>分組報告</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3.上課表現</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4.</w:t>
            </w:r>
            <w:r w:rsidR="008A4F37" w:rsidRPr="00275C52">
              <w:rPr>
                <w:rFonts w:ascii="標楷體" w:eastAsia="標楷體" w:hAnsi="標楷體" w:cs="標楷體" w:hint="eastAsia"/>
                <w:bCs/>
                <w:color w:val="FF0000"/>
              </w:rPr>
              <w:t>電路板銲接</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lastRenderedPageBreak/>
              <w:t>5.學習態度</w:t>
            </w:r>
          </w:p>
          <w:p w:rsidR="00F96E64" w:rsidRPr="00275C52" w:rsidRDefault="00F96E64" w:rsidP="00F96E64">
            <w:pPr>
              <w:spacing w:line="260" w:lineRule="exact"/>
              <w:jc w:val="left"/>
              <w:rPr>
                <w:rFonts w:eastAsiaTheme="minorEastAsia"/>
                <w:bCs/>
                <w:color w:val="FF000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lastRenderedPageBreak/>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lastRenderedPageBreak/>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閱J9 樂於參與閱讀相關的學習活動，並與他人交流。</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【國際教育】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國J4 認識跨文化與全球競合的現象。</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國J5 尊重與欣</w:t>
            </w:r>
            <w:r w:rsidRPr="00275C52">
              <w:rPr>
                <w:rFonts w:ascii="標楷體" w:eastAsia="標楷體" w:hAnsi="標楷體" w:cs="DFKaiShu-SB-Estd-BF" w:hint="eastAsia"/>
                <w:color w:val="FF0000"/>
              </w:rPr>
              <w:lastRenderedPageBreak/>
              <w:t>賞世界不同文化的價值。</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【生涯規劃教育】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涯J7 學習蒐集與分析工作∕教育環境的資料。</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涯J8 工作/教育環境的類型與現況。</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【戶外教育】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戶J2 擴充對環境的理解，運用所學的知識到生活當中，具備觀察、描述、測量、紀錄的能力。</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lastRenderedPageBreak/>
              <w:t xml:space="preserve">1104-1108英語文競賽                                       </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第十二週</w:t>
            </w:r>
          </w:p>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11/10-11/16</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設k-IV-2 能了解科技產品的基本原理、發展歷程、與創新關鍵。</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lastRenderedPageBreak/>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設s-IV-3 能運用科技工具保養與維護科技產品。</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設a-IV-1 能主動參與科技實作活動及試探興趣，不受性別的限制。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設a-IV-2 能具有正確的科技價值觀，並適當的選用科技產品。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A-IV-5 </w:t>
            </w:r>
            <w:r w:rsidRPr="00275C52">
              <w:rPr>
                <w:rFonts w:eastAsia="標楷體" w:hint="eastAsia"/>
                <w:noProof/>
                <w:color w:val="FF0000"/>
              </w:rPr>
              <w:t>日常科技產品的電與控制應用。</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S-IV-4 </w:t>
            </w:r>
            <w:r w:rsidRPr="00275C52">
              <w:rPr>
                <w:rFonts w:eastAsia="標楷體" w:hint="eastAsia"/>
                <w:noProof/>
                <w:color w:val="FF0000"/>
              </w:rPr>
              <w:t>科技產業的發展。</w:t>
            </w:r>
          </w:p>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N-IV-3 </w:t>
            </w:r>
            <w:r w:rsidRPr="00275C52">
              <w:rPr>
                <w:rFonts w:eastAsia="標楷體" w:hint="eastAsia"/>
                <w:noProof/>
                <w:color w:val="FF0000"/>
              </w:rPr>
              <w:t>科技與科學的關係。</w:t>
            </w:r>
          </w:p>
          <w:p w:rsidR="00F96E64" w:rsidRPr="00275C52" w:rsidRDefault="00F96E64" w:rsidP="00F96E64">
            <w:pPr>
              <w:spacing w:line="260" w:lineRule="exact"/>
              <w:jc w:val="left"/>
              <w:rPr>
                <w:rFonts w:eastAsiaTheme="minorEastAsia"/>
                <w:color w:val="FF0000"/>
              </w:rPr>
            </w:pPr>
            <w:r w:rsidRPr="00275C52">
              <w:rPr>
                <w:rFonts w:eastAsia="標楷體" w:hint="eastAsia"/>
                <w:noProof/>
                <w:color w:val="FF0000"/>
              </w:rPr>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lastRenderedPageBreak/>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挑戰1電子科技的發展與運作系統～挑戰 2電子電路小偵探</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1.介紹基本的電路，透過第81頁</w:t>
            </w:r>
            <w:r w:rsidRPr="00275C52">
              <w:rPr>
                <w:rFonts w:ascii="標楷體" w:eastAsia="標楷體" w:hAnsi="標楷體" w:cs="標楷體" w:hint="eastAsia"/>
                <w:bCs/>
                <w:color w:val="FF0000"/>
              </w:rPr>
              <w:lastRenderedPageBreak/>
              <w:t>的基本電路圖，引導學生思考身邊中有哪些物件是這樣構成的？電池能替換成什麼東西？開關的用途在哪裡？電阻有什麼作用？LED如何使用等。</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小活動：生活中有哪些東西會用到類似的電路呢？</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2.說明基本的電路公式「歐姆定律」。</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3.介紹基本電子元件的類型與使用環境，並引導學生思考身邊哪裡有這些元件？又該如何使用？</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bCs/>
                <w:color w:val="FF0000"/>
              </w:rPr>
              <w:t>小活動：請看看家裡常見的電器用品使用哪些電池？電壓是多少？可以在哪裡買到呢？</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hint="eastAsia"/>
                <w:bCs/>
                <w:color w:val="FF0000"/>
              </w:rPr>
              <w:t>小活動：你能夠從學校及家裡找出幾種不同的開關呢？</w:t>
            </w: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透過課程活動，引導學生了解各式能源應用的原理，並培養動手做探究能源科技的態度。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進行臺灣2050淨零轉型介紹（能源及電力需求：電氣化為淨零主要趨勢）</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hint="eastAsia"/>
                <w:bCs/>
                <w:color w:val="FF0000"/>
              </w:rPr>
              <w:t>四大策略/「能源轉型」、「產業轉型」、「生活轉型」、「社會轉型」等四大轉型。</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hint="eastAsia"/>
                <w:bCs/>
                <w:color w:val="FF0000"/>
              </w:rPr>
              <w:t>兩大基礎/1.科技研發:低碳、循環、負碳、永續能源。2.氣候法制:2050淨零排放。</w:t>
            </w:r>
          </w:p>
          <w:p w:rsidR="00F96E64" w:rsidRPr="00275C52" w:rsidRDefault="00F96E64" w:rsidP="00F96E64">
            <w:pPr>
              <w:spacing w:line="260" w:lineRule="exact"/>
              <w:jc w:val="left"/>
              <w:rPr>
                <w:rFonts w:ascii="標楷體" w:eastAsia="標楷體" w:hAnsi="標楷體" w:cs="標楷體"/>
                <w:bCs/>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生涯規劃教育</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lastRenderedPageBreak/>
              <w:t>透過以上活動，讓學生了解電子科技的發展歷程和電子產品的結構，並培養解決問題和實踐操作的能力。透過對電子產品的拆解和分析，啟發學生對技術和工程領域的興趣，為未來的生涯規劃提供思考和參考。</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電子工程師：參與設計、開發、改進各種電子產品，如智能手機、電腦、電子器件等。</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系統工程師：負責設計和管理複雜的電子系統，如通信系統、控制系統等，並確保系統的正常運行和效率。</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電子產品設計師：將電子科技應用到產品設計中，並考慮使用者體驗和市場需求。</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科技創業家：開發新的電子產品、解決技術挑戰，並尋找商業機會來推動科技創新。</w:t>
            </w:r>
          </w:p>
          <w:p w:rsidR="00F96E64" w:rsidRPr="00275C52" w:rsidRDefault="00F96E64" w:rsidP="00F96E64">
            <w:pPr>
              <w:spacing w:line="260" w:lineRule="exact"/>
              <w:jc w:val="left"/>
              <w:rPr>
                <w:rFonts w:eastAsiaTheme="minorEastAsia"/>
                <w:bCs/>
                <w:color w:val="FF0000"/>
              </w:rPr>
            </w:pPr>
            <w:r w:rsidRPr="00275C52">
              <w:rPr>
                <w:rFonts w:ascii="標楷體" w:eastAsia="標楷體" w:hAnsi="標楷體" w:cs="標楷體" w:hint="eastAsia"/>
                <w:color w:val="FF0000"/>
              </w:rPr>
              <w:t>教育工作者：教授電子科技相關的課程或培訓，幫助更多人了解和掌握這一領域的知識和技能。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bCs/>
                <w:color w:val="FF0000"/>
              </w:rPr>
            </w:pPr>
            <w:r w:rsidRPr="00275C52">
              <w:rPr>
                <w:rFonts w:ascii="標楷體" w:eastAsia="標楷體" w:hAnsi="標楷體" w:cs="標楷體" w:hint="eastAsia"/>
                <w:bCs/>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536EB" w:rsidRPr="00275C52" w:rsidRDefault="006536EB" w:rsidP="006536E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536EB" w:rsidRPr="00275C52" w:rsidRDefault="006536EB" w:rsidP="006536E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lastRenderedPageBreak/>
              <w:t xml:space="preserve">4.生科教室規範說明 </w:t>
            </w:r>
          </w:p>
          <w:p w:rsidR="00F96E64" w:rsidRPr="00275C52" w:rsidRDefault="006536EB" w:rsidP="006536EB">
            <w:pPr>
              <w:spacing w:line="260" w:lineRule="exact"/>
              <w:ind w:firstLine="0"/>
              <w:jc w:val="left"/>
              <w:rPr>
                <w:rFonts w:eastAsiaTheme="minorEastAsia"/>
                <w:bCs/>
                <w:color w:val="FF0000"/>
              </w:rPr>
            </w:pPr>
            <w:r w:rsidRPr="00275C52">
              <w:rPr>
                <w:rFonts w:eastAsiaTheme="minorEastAsia" w:hint="eastAsia"/>
                <w:noProof/>
                <w:color w:val="FF0000"/>
              </w:rPr>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lastRenderedPageBreak/>
              <w:t>1.上課表現</w:t>
            </w: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F96E64" w:rsidRPr="00275C52" w:rsidRDefault="00A53FBF" w:rsidP="00A53FBF">
            <w:pPr>
              <w:spacing w:line="260" w:lineRule="exact"/>
              <w:ind w:firstLine="0"/>
              <w:jc w:val="left"/>
              <w:rPr>
                <w:rFonts w:eastAsiaTheme="minorEastAsia"/>
                <w:bCs/>
                <w:color w:val="FF0000"/>
              </w:rPr>
            </w:pPr>
            <w:r w:rsidRPr="00275C52">
              <w:rPr>
                <w:rFonts w:ascii="標楷體" w:eastAsia="標楷體" w:hAnsi="標楷體" w:cs="標楷體" w:hint="eastAsia"/>
                <w:color w:val="FF0000"/>
              </w:rPr>
              <w:t>4.筆記重點</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w:t>
            </w:r>
            <w:r w:rsidRPr="00275C52">
              <w:rPr>
                <w:rFonts w:ascii="標楷體" w:eastAsia="標楷體" w:hAnsi="標楷體" w:cs="DFKaiShu-SB-Estd-BF" w:hint="eastAsia"/>
                <w:noProof/>
                <w:color w:val="FF0000"/>
              </w:rPr>
              <w:lastRenderedPageBreak/>
              <w:t>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color w:val="FF0000"/>
              </w:rPr>
              <w:t>閱J9 樂於參與</w:t>
            </w:r>
            <w:r w:rsidRPr="00275C52">
              <w:rPr>
                <w:rFonts w:ascii="標楷體" w:eastAsia="標楷體" w:hAnsi="標楷體" w:cs="DFKaiShu-SB-Estd-BF" w:hint="eastAsia"/>
                <w:color w:val="FF0000"/>
              </w:rPr>
              <w:lastRenderedPageBreak/>
              <w:t>閱讀相關的學習活動，並與他人交流。</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b/>
                <w:color w:val="FF0000"/>
              </w:rPr>
              <w:t>【生涯規劃教育】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涯J3 覺察自己的能力與興趣。</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lastRenderedPageBreak/>
              <w:t>3九年級課輔、學習扶助、族語班結束</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第十三週11/17-11/23</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設a-IV-1 能主動參與科技實作活動及試</w:t>
            </w:r>
            <w:r w:rsidRPr="00275C52">
              <w:rPr>
                <w:rFonts w:ascii="標楷體" w:eastAsia="標楷體" w:hAnsi="標楷體" w:cs="標楷體" w:hint="eastAsia"/>
                <w:noProof/>
                <w:color w:val="FF0000"/>
              </w:rPr>
              <w:lastRenderedPageBreak/>
              <w:t>探興趣，不受性別的限制。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設a-IV-2 能具有正確的科技價值觀，並適當的選用科技產品。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N-IV-3 </w:t>
            </w:r>
            <w:r w:rsidRPr="00275C52">
              <w:rPr>
                <w:rFonts w:eastAsia="標楷體" w:hint="eastAsia"/>
                <w:noProof/>
                <w:color w:val="FF0000"/>
              </w:rPr>
              <w:t>科技與科學的關係。</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A-IV-5 </w:t>
            </w:r>
            <w:r w:rsidRPr="00275C52">
              <w:rPr>
                <w:rFonts w:eastAsia="標楷體" w:hint="eastAsia"/>
                <w:noProof/>
                <w:color w:val="FF0000"/>
              </w:rPr>
              <w:t>日常科技產品的電與控制應用。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挑戰2電子電路小偵探</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1.接續上節課繼續介紹基本電子元件的類型與使用環境，並引導學生思考身邊哪裡有這些元件？又該如何使用？</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小活動：生活中有哪些照明設施</w:t>
            </w:r>
            <w:r w:rsidRPr="00275C52">
              <w:rPr>
                <w:rFonts w:ascii="標楷體" w:eastAsia="標楷體" w:hAnsi="標楷體" w:cs="標楷體" w:hint="eastAsia"/>
                <w:noProof/>
                <w:color w:val="FF0000"/>
              </w:rPr>
              <w:lastRenderedPageBreak/>
              <w:t>使用LED呢？LED取代了什麼發光元件？有什麼好處？</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2.認識電子電路基本工具，並說明其安全的操作方式。</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小活動：認識這些常見的電子元件與工具後，請試著訪查學校或住家附近哪裡可以購買這些電子材料。</w:t>
            </w: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透過課程活動，引導學生了解各式能源應用的原理，並培養動手做探究能源科技的態度。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進行臺灣2050淨零轉型介紹（能源及電力需求：電氣化為淨零主要趨勢）</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hint="eastAsia"/>
                <w:bCs/>
                <w:color w:val="FF0000"/>
              </w:rPr>
              <w:t>四大策略/「能源轉型」、「產業轉型」、「生活轉型」、「社會轉型」等四大轉型。</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hint="eastAsia"/>
                <w:bCs/>
                <w:color w:val="FF0000"/>
              </w:rPr>
              <w:t>兩大基礎/1.科技研發:低碳、循環、負碳、永續能源。2.氣候法制:2050淨零排放。</w:t>
            </w: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生涯規劃教育</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透過以上活動，讓學生了解電子科技的發展歷程和電子產品的結構，並培養解決問題和實踐操作的能力。透過對電子產品的拆解和分析，啟發學生對技術和工程領域的興趣，為未來的生涯規劃提供思考和參考。</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lastRenderedPageBreak/>
              <w:t>教師引導學生思考，在課程活動中哪個主題或實作內容是自己感興趣的?並與進行口頭討論、意見分享，進而覺察自己的能力與興趣。</w:t>
            </w:r>
          </w:p>
          <w:p w:rsidR="00F96E64" w:rsidRPr="00275C52" w:rsidRDefault="00F96E64" w:rsidP="00F96E64">
            <w:pPr>
              <w:spacing w:line="260" w:lineRule="exact"/>
              <w:jc w:val="left"/>
              <w:rPr>
                <w:rFonts w:ascii="標楷體" w:eastAsia="標楷體" w:hAnsi="標楷體" w:cs="標楷體"/>
                <w:color w:val="FF0000"/>
              </w:rPr>
            </w:pP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安全教育</w:t>
            </w:r>
          </w:p>
          <w:p w:rsidR="00F96E64" w:rsidRPr="00275C52" w:rsidRDefault="00F96E64" w:rsidP="00F96E64">
            <w:pPr>
              <w:spacing w:line="260" w:lineRule="exac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通過本課程的學習，引導學生了解電子電路學習時應注意的安全意識，並培養出對安全教育的理解和應用。</w:t>
            </w:r>
          </w:p>
          <w:p w:rsidR="00F96E64" w:rsidRPr="00275C52" w:rsidRDefault="00F96E64" w:rsidP="00F96E64">
            <w:pPr>
              <w:spacing w:line="260" w:lineRule="exac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教學活動與安全教育連結</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教師教學：</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引導學生正確地處理電路元件以及在處理電子設備時應該採取的安全措施，如：穿戴絕緣手套或使用絕緣工具。</w:t>
            </w:r>
          </w:p>
          <w:p w:rsidR="00F96E64" w:rsidRPr="00275C52" w:rsidRDefault="00F96E64" w:rsidP="00F96E64">
            <w:pPr>
              <w:spacing w:line="260" w:lineRule="exact"/>
              <w:ind w:firstLine="0"/>
              <w:jc w:val="left"/>
              <w:rPr>
                <w:rFonts w:ascii="標楷體" w:eastAsia="標楷體" w:hAnsi="標楷體"/>
                <w:color w:val="FF0000"/>
              </w:rPr>
            </w:pP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其他舉例：</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1.防火安全</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電子電路中的元件、線路和電源等部分可能因為短路、過載或其他故障而引發火災。教師可以教導學生如何正確設計和布置電子電路，以及如何使用電子設備時應該注意的火災預防措施，如：保持電路通風、定期檢查設備等。</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2.化學安全</w:t>
            </w:r>
          </w:p>
          <w:p w:rsidR="00F96E64" w:rsidRPr="00275C52" w:rsidRDefault="00F96E64" w:rsidP="00F96E64">
            <w:pPr>
              <w:spacing w:line="260" w:lineRule="exact"/>
              <w:ind w:firstLine="0"/>
              <w:jc w:val="left"/>
              <w:rPr>
                <w:rFonts w:eastAsiaTheme="minorEastAsia"/>
                <w:noProof/>
                <w:color w:val="FF0000"/>
              </w:rPr>
            </w:pPr>
            <w:r w:rsidRPr="00275C52">
              <w:rPr>
                <w:rFonts w:ascii="標楷體" w:eastAsia="標楷體" w:hAnsi="標楷體" w:hint="eastAsia"/>
                <w:color w:val="FF0000"/>
              </w:rPr>
              <w:t>某些電子電路中可能使用到化學品，如電池中的電解液或焊接時所使用的焊料。教師可說明這些</w:t>
            </w:r>
            <w:r w:rsidRPr="00275C52">
              <w:rPr>
                <w:rFonts w:ascii="標楷體" w:eastAsia="標楷體" w:hAnsi="標楷體" w:hint="eastAsia"/>
                <w:color w:val="FF0000"/>
              </w:rPr>
              <w:lastRenderedPageBreak/>
              <w:t>化學品的性質和危險性，並教導學生在使用這些化學品時應該採取的安全防護措施。如：穿戴化學防護手套或戴上防護眼鏡。</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noProof/>
                <w:color w:val="FF0000"/>
              </w:rPr>
            </w:pPr>
            <w:r w:rsidRPr="00275C52">
              <w:rPr>
                <w:rFonts w:ascii="標楷體" w:eastAsia="標楷體" w:hAnsi="標楷體" w:cs="標楷體" w:hint="eastAsia"/>
                <w:noProof/>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6536EB">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w:t>
            </w:r>
            <w:r w:rsidRPr="00275C52">
              <w:rPr>
                <w:rFonts w:ascii="標楷體" w:eastAsia="標楷體" w:hAnsi="標楷體" w:cs="標楷體" w:hint="eastAsia"/>
                <w:bCs/>
                <w:color w:val="FF0000"/>
              </w:rPr>
              <w:t>教用版電子教科書</w:t>
            </w:r>
          </w:p>
          <w:p w:rsidR="00F96E64" w:rsidRPr="00275C52" w:rsidRDefault="006536EB" w:rsidP="00F96E64">
            <w:pPr>
              <w:spacing w:line="260" w:lineRule="exact"/>
              <w:jc w:val="left"/>
              <w:rPr>
                <w:rFonts w:eastAsiaTheme="minorEastAsia"/>
                <w:color w:val="FF0000"/>
              </w:rPr>
            </w:pPr>
            <w:r w:rsidRPr="00275C52">
              <w:rPr>
                <w:rFonts w:ascii="標楷體" w:eastAsia="標楷體" w:hAnsi="標楷體" w:cs="標楷體" w:hint="eastAsia"/>
                <w:color w:val="FF0000"/>
              </w:rPr>
              <w:t>2</w:t>
            </w:r>
            <w:r w:rsidR="00F96E64" w:rsidRPr="00275C52">
              <w:rPr>
                <w:rFonts w:ascii="標楷體" w:eastAsia="標楷體" w:hAnsi="標楷體" w:cs="標楷體" w:hint="eastAsia"/>
                <w:color w:val="FF0000"/>
              </w:rPr>
              <w:t>.筆記型電腦</w:t>
            </w:r>
          </w:p>
          <w:p w:rsidR="00F96E64" w:rsidRPr="00275C52" w:rsidRDefault="006536EB" w:rsidP="00F96E64">
            <w:pPr>
              <w:spacing w:line="260" w:lineRule="exact"/>
              <w:jc w:val="left"/>
              <w:rPr>
                <w:rFonts w:eastAsiaTheme="minorEastAsia"/>
                <w:bCs/>
                <w:snapToGrid w:val="0"/>
                <w:color w:val="FF0000"/>
              </w:rPr>
            </w:pPr>
            <w:r w:rsidRPr="00275C52">
              <w:rPr>
                <w:rFonts w:ascii="標楷體" w:eastAsia="標楷體" w:hAnsi="標楷體" w:cs="標楷體" w:hint="eastAsia"/>
                <w:color w:val="FF0000"/>
              </w:rPr>
              <w:t>3</w:t>
            </w:r>
            <w:r w:rsidR="00F96E64" w:rsidRPr="00275C52">
              <w:rPr>
                <w:rFonts w:ascii="標楷體" w:eastAsia="標楷體" w:hAnsi="標楷體" w:cs="標楷體" w:hint="eastAsia"/>
                <w:color w:val="FF0000"/>
              </w:rPr>
              <w:t>.單槍投影機</w:t>
            </w:r>
          </w:p>
          <w:p w:rsidR="006536EB" w:rsidRPr="00275C52" w:rsidRDefault="006536EB"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4</w:t>
            </w:r>
            <w:r w:rsidR="00F96E64" w:rsidRPr="00275C52">
              <w:rPr>
                <w:rFonts w:ascii="標楷體" w:eastAsia="標楷體" w:hAnsi="標楷體" w:cs="標楷體" w:hint="eastAsia"/>
                <w:noProof/>
                <w:color w:val="FF0000"/>
              </w:rPr>
              <w:t>.大型三角板組</w:t>
            </w:r>
          </w:p>
          <w:p w:rsidR="00F96E64" w:rsidRPr="00275C52" w:rsidRDefault="006536EB"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5</w:t>
            </w:r>
            <w:r w:rsidR="00F96E64" w:rsidRPr="00275C52">
              <w:rPr>
                <w:rFonts w:ascii="標楷體" w:eastAsia="標楷體" w:hAnsi="標楷體" w:cs="標楷體" w:hint="eastAsia"/>
                <w:noProof/>
                <w:color w:val="FF0000"/>
              </w:rPr>
              <w:t>.圓規</w:t>
            </w:r>
          </w:p>
          <w:p w:rsidR="00F96E64" w:rsidRPr="00275C52" w:rsidRDefault="006877AB" w:rsidP="006877AB">
            <w:pPr>
              <w:spacing w:line="260" w:lineRule="exact"/>
              <w:jc w:val="left"/>
              <w:rPr>
                <w:rFonts w:eastAsiaTheme="minorEastAsia"/>
                <w:noProof/>
                <w:color w:val="FF0000"/>
              </w:rPr>
            </w:pPr>
            <w:r w:rsidRPr="00275C52">
              <w:rPr>
                <w:rFonts w:ascii="標楷體" w:eastAsia="標楷體" w:hAnsi="標楷體" w:cs="標楷體" w:hint="eastAsia"/>
                <w:noProof/>
                <w:color w:val="FF0000"/>
              </w:rPr>
              <w:t>6</w:t>
            </w:r>
            <w:r w:rsidR="00F96E64" w:rsidRPr="00275C52">
              <w:rPr>
                <w:rFonts w:ascii="標楷體" w:eastAsia="標楷體" w:hAnsi="標楷體" w:cs="標楷體" w:hint="eastAsia"/>
                <w:noProof/>
                <w:color w:val="FF0000"/>
              </w:rPr>
              <w:t>.游標卡尺</w:t>
            </w:r>
            <w:r w:rsidRPr="00275C52">
              <w:rPr>
                <w:rFonts w:eastAsiaTheme="minorEastAsia" w:hint="eastAsia"/>
                <w:noProof/>
                <w:color w:val="FF0000"/>
              </w:rPr>
              <w:t>,</w:t>
            </w:r>
            <w:r w:rsidR="00F96E64" w:rsidRPr="00275C52">
              <w:rPr>
                <w:rFonts w:ascii="標楷體" w:eastAsia="標楷體" w:hAnsi="標楷體" w:cs="標楷體" w:hint="eastAsia"/>
                <w:noProof/>
                <w:color w:val="FF0000"/>
              </w:rPr>
              <w:t>直尺</w:t>
            </w:r>
            <w:r w:rsidRPr="00275C52">
              <w:rPr>
                <w:rFonts w:eastAsiaTheme="minorEastAsia" w:hint="eastAsia"/>
                <w:noProof/>
                <w:color w:val="FF0000"/>
              </w:rPr>
              <w:t>,</w:t>
            </w:r>
            <w:r w:rsidR="00F96E64" w:rsidRPr="00275C52">
              <w:rPr>
                <w:rFonts w:ascii="標楷體" w:eastAsia="標楷體" w:hAnsi="標楷體" w:cs="標楷體" w:hint="eastAsia"/>
                <w:noProof/>
                <w:color w:val="FF0000"/>
              </w:rPr>
              <w:t>方格紙</w:t>
            </w:r>
          </w:p>
          <w:p w:rsidR="00F96E64" w:rsidRPr="00275C52" w:rsidRDefault="006877AB"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7</w:t>
            </w:r>
            <w:r w:rsidR="00F96E64" w:rsidRPr="00275C52">
              <w:rPr>
                <w:rFonts w:ascii="標楷體" w:eastAsia="標楷體" w:hAnsi="標楷體" w:cs="標楷體" w:hint="eastAsia"/>
                <w:noProof/>
                <w:color w:val="FF0000"/>
              </w:rPr>
              <w:t>.工程圖</w:t>
            </w:r>
          </w:p>
          <w:p w:rsidR="00F96E64" w:rsidRPr="00275C52" w:rsidRDefault="006877AB" w:rsidP="006877AB">
            <w:pPr>
              <w:spacing w:line="260" w:lineRule="exact"/>
              <w:jc w:val="left"/>
              <w:rPr>
                <w:rFonts w:eastAsiaTheme="minorEastAsia"/>
                <w:noProof/>
                <w:color w:val="FF0000"/>
              </w:rPr>
            </w:pPr>
            <w:r w:rsidRPr="00275C52">
              <w:rPr>
                <w:rFonts w:ascii="標楷體" w:eastAsia="標楷體" w:hAnsi="標楷體" w:cs="標楷體" w:hint="eastAsia"/>
                <w:noProof/>
                <w:color w:val="FF0000"/>
              </w:rPr>
              <w:t>8</w:t>
            </w:r>
            <w:r w:rsidR="00F96E64" w:rsidRPr="00275C52">
              <w:rPr>
                <w:rFonts w:ascii="標楷體" w:eastAsia="標楷體" w:hAnsi="標楷體" w:cs="標楷體" w:hint="eastAsia"/>
                <w:noProof/>
                <w:color w:val="FF0000"/>
              </w:rPr>
              <w:t>.物件DIY組裝</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4F37" w:rsidRPr="00275C52" w:rsidRDefault="008A4F37" w:rsidP="008A4F37">
            <w:pPr>
              <w:spacing w:line="260" w:lineRule="exact"/>
              <w:jc w:val="left"/>
              <w:rPr>
                <w:rFonts w:eastAsiaTheme="minorEastAsia"/>
                <w:bCs/>
                <w:color w:val="FF0000"/>
              </w:rPr>
            </w:pPr>
            <w:r w:rsidRPr="00275C52">
              <w:rPr>
                <w:rFonts w:ascii="標楷體" w:eastAsia="標楷體" w:hAnsi="標楷體" w:cs="標楷體" w:hint="eastAsia"/>
                <w:bCs/>
                <w:color w:val="FF0000"/>
              </w:rPr>
              <w:t>1.</w:t>
            </w:r>
            <w:r w:rsidRPr="00275C52">
              <w:rPr>
                <w:rFonts w:ascii="標楷體" w:eastAsia="標楷體" w:hAnsi="標楷體" w:cs="標楷體" w:hint="eastAsia"/>
                <w:color w:val="FF0000"/>
              </w:rPr>
              <w:t>產品設計</w:t>
            </w:r>
            <w:r w:rsidRPr="00275C52">
              <w:rPr>
                <w:rFonts w:ascii="標楷體" w:eastAsia="標楷體" w:hAnsi="標楷體" w:cs="標楷體" w:hint="eastAsia"/>
                <w:bCs/>
                <w:color w:val="FF0000"/>
              </w:rPr>
              <w:t>發表</w:t>
            </w:r>
          </w:p>
          <w:p w:rsidR="008A4F37" w:rsidRPr="00275C52" w:rsidRDefault="008A4F37" w:rsidP="008A4F37">
            <w:pPr>
              <w:spacing w:line="260" w:lineRule="exact"/>
              <w:jc w:val="left"/>
              <w:rPr>
                <w:rFonts w:eastAsiaTheme="minorEastAsia"/>
                <w:bCs/>
                <w:color w:val="FF0000"/>
              </w:rPr>
            </w:pPr>
            <w:r w:rsidRPr="00275C52">
              <w:rPr>
                <w:rFonts w:ascii="標楷體" w:eastAsia="標楷體" w:hAnsi="標楷體" w:cs="標楷體" w:hint="eastAsia"/>
                <w:bCs/>
                <w:color w:val="FF0000"/>
              </w:rPr>
              <w:t>2.口頭分組報告</w:t>
            </w:r>
          </w:p>
          <w:p w:rsidR="008A4F37" w:rsidRPr="00275C52" w:rsidRDefault="008A4F37" w:rsidP="008A4F37">
            <w:pPr>
              <w:spacing w:line="260" w:lineRule="exact"/>
              <w:jc w:val="left"/>
              <w:rPr>
                <w:rFonts w:eastAsiaTheme="minorEastAsia"/>
                <w:bCs/>
                <w:color w:val="FF0000"/>
              </w:rPr>
            </w:pPr>
            <w:r w:rsidRPr="00275C52">
              <w:rPr>
                <w:rFonts w:ascii="標楷體" w:eastAsia="標楷體" w:hAnsi="標楷體" w:cs="標楷體" w:hint="eastAsia"/>
                <w:bCs/>
                <w:color w:val="FF0000"/>
              </w:rPr>
              <w:t>3.上課表現</w:t>
            </w:r>
          </w:p>
          <w:p w:rsidR="008A4F37" w:rsidRPr="00275C52" w:rsidRDefault="008A4F37" w:rsidP="008A4F37">
            <w:pPr>
              <w:spacing w:line="260" w:lineRule="exact"/>
              <w:jc w:val="left"/>
              <w:rPr>
                <w:rFonts w:eastAsiaTheme="minorEastAsia"/>
                <w:bCs/>
                <w:color w:val="FF0000"/>
              </w:rPr>
            </w:pPr>
            <w:r w:rsidRPr="00275C52">
              <w:rPr>
                <w:rFonts w:ascii="標楷體" w:eastAsia="標楷體" w:hAnsi="標楷體" w:cs="標楷體" w:hint="eastAsia"/>
                <w:bCs/>
                <w:color w:val="FF0000"/>
              </w:rPr>
              <w:t>4.電路板銲接</w:t>
            </w:r>
          </w:p>
          <w:p w:rsidR="008A4F37" w:rsidRPr="00275C52" w:rsidRDefault="008A4F37" w:rsidP="008A4F37">
            <w:pPr>
              <w:spacing w:line="260" w:lineRule="exact"/>
              <w:jc w:val="left"/>
              <w:rPr>
                <w:rFonts w:eastAsiaTheme="minorEastAsia"/>
                <w:bCs/>
                <w:color w:val="FF0000"/>
              </w:rPr>
            </w:pPr>
            <w:r w:rsidRPr="00275C52">
              <w:rPr>
                <w:rFonts w:ascii="標楷體" w:eastAsia="標楷體" w:hAnsi="標楷體" w:cs="標楷體" w:hint="eastAsia"/>
                <w:bCs/>
                <w:color w:val="FF0000"/>
              </w:rPr>
              <w:t>5.學習態度</w:t>
            </w:r>
          </w:p>
          <w:p w:rsidR="00F96E64" w:rsidRPr="00275C52" w:rsidRDefault="00F96E64" w:rsidP="008A4F37">
            <w:pPr>
              <w:spacing w:line="260" w:lineRule="exact"/>
              <w:ind w:firstLine="0"/>
              <w:jc w:val="left"/>
              <w:rPr>
                <w:rFonts w:eastAsiaTheme="minorEastAsia"/>
                <w:bCs/>
                <w:snapToGrid w:val="0"/>
                <w:color w:val="FF0000"/>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lastRenderedPageBreak/>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color w:val="FF0000"/>
              </w:rPr>
              <w:t>閱J9 樂於參與閱讀相關的學習活動，並與他人交流。</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b/>
                <w:color w:val="FF0000"/>
              </w:rPr>
              <w:lastRenderedPageBreak/>
              <w:t>【生涯規劃教育】</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涯J3 覺察自己的能力與興趣。</w:t>
            </w:r>
          </w:p>
          <w:p w:rsidR="00F96E64" w:rsidRPr="00275C52" w:rsidRDefault="00F96E64" w:rsidP="00F96E64">
            <w:pPr>
              <w:autoSpaceDE w:val="0"/>
              <w:autoSpaceDN w:val="0"/>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【安全教育】</w:t>
            </w:r>
          </w:p>
          <w:p w:rsidR="00F96E64" w:rsidRPr="00275C52" w:rsidRDefault="00F96E64" w:rsidP="00F96E64">
            <w:pPr>
              <w:autoSpaceDE w:val="0"/>
              <w:autoSpaceDN w:val="0"/>
              <w:spacing w:line="260" w:lineRule="exact"/>
              <w:jc w:val="left"/>
              <w:rPr>
                <w:rFonts w:ascii="標楷體" w:eastAsia="標楷體" w:hAnsi="標楷體" w:cs="DFKaiShu-SB-Estd-BF"/>
                <w:noProof/>
                <w:color w:val="FF0000"/>
              </w:rPr>
            </w:pPr>
            <w:r w:rsidRPr="00275C52">
              <w:rPr>
                <w:rFonts w:ascii="標楷體" w:eastAsia="標楷體" w:hAnsi="標楷體" w:cs="DFKaiShu-SB-Estd-BF" w:hint="eastAsia"/>
                <w:noProof/>
                <w:color w:val="FF0000"/>
              </w:rPr>
              <w:t>安J1 理解安全教育的意義。</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noProof/>
                <w:color w:val="FF0000"/>
              </w:rPr>
              <w:t>安J3 了解日常生活容易發生事故的原因。</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第十四週11/24-11/30</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設s-IV-3 能運用科技工具保養與維護科技產品。</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設a-IV-2 能具有正確的科技價值觀，並適當的選用科技產品。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N-IV-3 </w:t>
            </w:r>
            <w:r w:rsidRPr="00275C52">
              <w:rPr>
                <w:rFonts w:eastAsia="標楷體" w:hint="eastAsia"/>
                <w:noProof/>
                <w:color w:val="FF0000"/>
              </w:rPr>
              <w:t>科技與科學的關係。</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rFonts w:eastAsiaTheme="minorEastAsia"/>
                <w:color w:val="FF0000"/>
              </w:rPr>
            </w:pPr>
            <w:r w:rsidRPr="00275C52">
              <w:rPr>
                <w:rFonts w:eastAsia="標楷體" w:hint="eastAsia"/>
                <w:noProof/>
                <w:color w:val="FF0000"/>
              </w:rPr>
              <w:t>生</w:t>
            </w:r>
            <w:r w:rsidRPr="00275C52">
              <w:rPr>
                <w:rFonts w:eastAsia="標楷體" w:hint="eastAsia"/>
                <w:noProof/>
                <w:color w:val="FF0000"/>
              </w:rPr>
              <w:t xml:space="preserve">A-IV-5 </w:t>
            </w:r>
            <w:r w:rsidRPr="00275C52">
              <w:rPr>
                <w:rFonts w:eastAsia="標楷體" w:hint="eastAsia"/>
                <w:noProof/>
                <w:color w:val="FF0000"/>
              </w:rPr>
              <w:t>日常科技產品的電與控制應用。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挑戰 3基礎電路實作與應用</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1.剝線：讓學生嘗試運用學校裡有的剝線工具進行剝線操作，並嘗試將剝好之電線連接麵包板、電池及LED，以確認電路是否能形成一迴路。</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2.三用電錶測試：</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(1)測量電壓：引導學生使用三用電錶測量不同電池的電壓，確認學生能熟悉探針插拔以及實作方法。</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小活動：市面上還有許多不同種類的電池，試著利用三用電錶測量看看這些電池的電壓。</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(2)測量電流：引導學生進行電流檢測。</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(3)測量電阻：引導學生進行電阻檢測。</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小活動：電阻的數值可以透過色碼表判別與識讀，右圖是電阻的色碼表規範，請試著計算看看教室內的精密電阻的電阻值是多少？與實際用三用電錶測量出來的數值是否相近？</w:t>
            </w: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透過課程活動，引導學生了解各</w:t>
            </w:r>
            <w:r w:rsidRPr="00275C52">
              <w:rPr>
                <w:rFonts w:ascii="標楷體" w:eastAsia="標楷體" w:hAnsi="標楷體" w:cs="DFKaiShu-SB-Estd-BF" w:hint="eastAsia"/>
                <w:color w:val="FF0000"/>
              </w:rPr>
              <w:lastRenderedPageBreak/>
              <w:t>式能源應用的原理，並培養動手做探究能源科技的態度。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進行SDGs永續發展目標介紹:SDGs 目標7｜確保所有的人都可取得負擔得起、可靠、永續及現代的能源</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7.1　2030年前，確保所有人都能取得可負擔、可靠、和現代化的能源服務。</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7.2　2030年前，大幅增加再生能源在全球能源結構中的比例。</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7.3　2030年前，使全球能源效率改善率成長一倍。</w:t>
            </w: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生涯規劃教育</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透過以上活動，讓學生了解電子科技的發展歷程和電子產品的結構，並培養解決問題和實踐操作的能力。透過對電子產品的拆解和分析，啟發學生對技術和工程領域的興趣，為未來的生涯規劃提供思考和參考。</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教師確認學生已深入了解電子原理和基礎電路之相關知識，進而分享這對未來的生涯規劃有多種可能性。如：電子工程師、硬件工程師、嵌入式系統工程師、自動化工程師、電子教育工作者</w:t>
            </w:r>
            <w:r w:rsidRPr="00275C52">
              <w:rPr>
                <w:rFonts w:ascii="標楷體" w:eastAsia="標楷體" w:hAnsi="標楷體" w:cs="標楷體"/>
                <w:color w:val="FF0000"/>
              </w:rPr>
              <w:t>……</w:t>
            </w:r>
            <w:r w:rsidRPr="00275C52">
              <w:rPr>
                <w:rFonts w:ascii="標楷體" w:eastAsia="標楷體" w:hAnsi="標楷體" w:cs="標楷體" w:hint="eastAsia"/>
                <w:color w:val="FF0000"/>
              </w:rPr>
              <w:t>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noProof/>
                <w:color w:val="FF0000"/>
              </w:rPr>
            </w:pPr>
            <w:r w:rsidRPr="00275C52">
              <w:rPr>
                <w:rFonts w:ascii="標楷體" w:eastAsia="標楷體" w:hAnsi="標楷體" w:cs="標楷體" w:hint="eastAsia"/>
                <w:noProof/>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877AB" w:rsidRPr="00275C52" w:rsidRDefault="006877AB" w:rsidP="006877AB">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w:t>
            </w:r>
            <w:r w:rsidRPr="00275C52">
              <w:rPr>
                <w:rFonts w:ascii="標楷體" w:eastAsia="標楷體" w:hAnsi="標楷體" w:cs="標楷體" w:hint="eastAsia"/>
                <w:bCs/>
                <w:color w:val="FF0000"/>
              </w:rPr>
              <w:t>教用版電子教科書</w:t>
            </w:r>
          </w:p>
          <w:p w:rsidR="006877AB" w:rsidRPr="00275C52" w:rsidRDefault="006877AB" w:rsidP="006877AB">
            <w:pPr>
              <w:spacing w:line="260" w:lineRule="exact"/>
              <w:jc w:val="left"/>
              <w:rPr>
                <w:rFonts w:eastAsiaTheme="minorEastAsia"/>
                <w:color w:val="FF0000"/>
              </w:rPr>
            </w:pPr>
            <w:r w:rsidRPr="00275C52">
              <w:rPr>
                <w:rFonts w:ascii="標楷體" w:eastAsia="標楷體" w:hAnsi="標楷體" w:cs="標楷體" w:hint="eastAsia"/>
                <w:color w:val="FF0000"/>
              </w:rPr>
              <w:t>2.筆記型電腦</w:t>
            </w:r>
          </w:p>
          <w:p w:rsidR="006877AB" w:rsidRPr="00275C52" w:rsidRDefault="006877AB" w:rsidP="006877AB">
            <w:pPr>
              <w:spacing w:line="260" w:lineRule="exact"/>
              <w:jc w:val="left"/>
              <w:rPr>
                <w:rFonts w:eastAsiaTheme="minorEastAsia"/>
                <w:bCs/>
                <w:snapToGrid w:val="0"/>
                <w:color w:val="FF0000"/>
              </w:rPr>
            </w:pPr>
            <w:r w:rsidRPr="00275C52">
              <w:rPr>
                <w:rFonts w:ascii="標楷體" w:eastAsia="標楷體" w:hAnsi="標楷體" w:cs="標楷體" w:hint="eastAsia"/>
                <w:color w:val="FF0000"/>
              </w:rPr>
              <w:t>3.單槍投影機</w:t>
            </w:r>
          </w:p>
          <w:p w:rsidR="006877AB" w:rsidRPr="00275C52" w:rsidRDefault="006877AB" w:rsidP="006877AB">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4.大型三角板組</w:t>
            </w:r>
          </w:p>
          <w:p w:rsidR="006877AB" w:rsidRPr="00275C52" w:rsidRDefault="006877AB" w:rsidP="006877AB">
            <w:pPr>
              <w:spacing w:line="260" w:lineRule="exact"/>
              <w:jc w:val="left"/>
              <w:rPr>
                <w:rFonts w:eastAsiaTheme="minorEastAsia"/>
                <w:noProof/>
                <w:color w:val="FF0000"/>
              </w:rPr>
            </w:pPr>
            <w:r w:rsidRPr="00275C52">
              <w:rPr>
                <w:rFonts w:ascii="標楷體" w:eastAsia="標楷體" w:hAnsi="標楷體" w:cs="標楷體" w:hint="eastAsia"/>
                <w:noProof/>
                <w:color w:val="FF0000"/>
              </w:rPr>
              <w:t>5.圓規</w:t>
            </w:r>
          </w:p>
          <w:p w:rsidR="006877AB" w:rsidRPr="00275C52" w:rsidRDefault="006877AB" w:rsidP="006877AB">
            <w:pPr>
              <w:spacing w:line="260" w:lineRule="exact"/>
              <w:jc w:val="left"/>
              <w:rPr>
                <w:rFonts w:eastAsiaTheme="minorEastAsia"/>
                <w:noProof/>
                <w:color w:val="FF0000"/>
              </w:rPr>
            </w:pPr>
            <w:r w:rsidRPr="00275C52">
              <w:rPr>
                <w:rFonts w:ascii="標楷體" w:eastAsia="標楷體" w:hAnsi="標楷體" w:cs="標楷體" w:hint="eastAsia"/>
                <w:noProof/>
                <w:color w:val="FF0000"/>
              </w:rPr>
              <w:t>6.游標卡尺</w:t>
            </w:r>
            <w:r w:rsidRPr="00275C52">
              <w:rPr>
                <w:rFonts w:eastAsiaTheme="minorEastAsia" w:hint="eastAsia"/>
                <w:noProof/>
                <w:color w:val="FF0000"/>
              </w:rPr>
              <w:t>,</w:t>
            </w:r>
            <w:r w:rsidRPr="00275C52">
              <w:rPr>
                <w:rFonts w:ascii="標楷體" w:eastAsia="標楷體" w:hAnsi="標楷體" w:cs="標楷體" w:hint="eastAsia"/>
                <w:noProof/>
                <w:color w:val="FF0000"/>
              </w:rPr>
              <w:t>直尺</w:t>
            </w:r>
            <w:r w:rsidRPr="00275C52">
              <w:rPr>
                <w:rFonts w:eastAsiaTheme="minorEastAsia" w:hint="eastAsia"/>
                <w:noProof/>
                <w:color w:val="FF0000"/>
              </w:rPr>
              <w:t>,</w:t>
            </w:r>
            <w:r w:rsidRPr="00275C52">
              <w:rPr>
                <w:rFonts w:ascii="標楷體" w:eastAsia="標楷體" w:hAnsi="標楷體" w:cs="標楷體" w:hint="eastAsia"/>
                <w:noProof/>
                <w:color w:val="FF0000"/>
              </w:rPr>
              <w:t>方格紙</w:t>
            </w:r>
          </w:p>
          <w:p w:rsidR="006877AB" w:rsidRPr="00275C52" w:rsidRDefault="006877AB" w:rsidP="006877AB">
            <w:pPr>
              <w:spacing w:line="260" w:lineRule="exact"/>
              <w:jc w:val="left"/>
              <w:rPr>
                <w:rFonts w:eastAsiaTheme="minorEastAsia"/>
                <w:noProof/>
                <w:color w:val="FF0000"/>
              </w:rPr>
            </w:pPr>
            <w:r w:rsidRPr="00275C52">
              <w:rPr>
                <w:rFonts w:ascii="標楷體" w:eastAsia="標楷體" w:hAnsi="標楷體" w:cs="標楷體" w:hint="eastAsia"/>
                <w:noProof/>
                <w:color w:val="FF0000"/>
              </w:rPr>
              <w:t>7.工程圖</w:t>
            </w:r>
          </w:p>
          <w:p w:rsidR="00F96E64" w:rsidRPr="00275C52" w:rsidRDefault="006877AB" w:rsidP="006877AB">
            <w:pPr>
              <w:spacing w:line="260" w:lineRule="exact"/>
              <w:ind w:firstLine="0"/>
              <w:jc w:val="left"/>
              <w:rPr>
                <w:rFonts w:eastAsiaTheme="minorEastAsia"/>
                <w:bCs/>
                <w:snapToGrid w:val="0"/>
                <w:color w:val="FF0000"/>
              </w:rPr>
            </w:pPr>
            <w:r w:rsidRPr="00275C52">
              <w:rPr>
                <w:rFonts w:ascii="標楷體" w:eastAsia="標楷體" w:hAnsi="標楷體" w:cs="標楷體" w:hint="eastAsia"/>
                <w:noProof/>
                <w:color w:val="FF0000"/>
              </w:rPr>
              <w:t>8.物件DIY組裝</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1.發表</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2.口頭討論</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3.平時上課表現</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4.作業繳交</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5.學習態度</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bCs/>
                <w:snapToGrid w:val="0"/>
                <w:color w:val="FF0000"/>
              </w:rPr>
              <w:t>6.課堂問答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w:t>
            </w:r>
            <w:r w:rsidRPr="00275C52">
              <w:rPr>
                <w:rFonts w:ascii="標楷體" w:eastAsia="標楷體" w:hAnsi="標楷體" w:cs="DFKaiShu-SB-Estd-BF" w:hint="eastAsia"/>
                <w:color w:val="FF0000"/>
              </w:rPr>
              <w:lastRenderedPageBreak/>
              <w:t>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color w:val="FF0000"/>
              </w:rPr>
              <w:t>閱J9 樂於參與閱讀相關的學習活動，並與他人交流。</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b/>
                <w:color w:val="FF0000"/>
              </w:rPr>
              <w:t>【生涯規劃教育】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涯J3 覺察自己的能力與興趣。</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lastRenderedPageBreak/>
              <w:t>1127-1128</w:t>
            </w:r>
            <w:r w:rsidRPr="00275C52">
              <w:rPr>
                <w:rFonts w:ascii="標楷體" w:eastAsia="標楷體" w:hAnsi="標楷體" w:hint="eastAsia"/>
                <w:bCs/>
                <w:color w:val="FF0000"/>
                <w:sz w:val="24"/>
                <w:szCs w:val="24"/>
              </w:rPr>
              <w:t xml:space="preserve">第二次定期評量  </w:t>
            </w: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第十五週12/1-12/7</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設s-IV-3 能運用科技工具保養與維護科技產品。</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設a-IV-2 能具有正確的科技價值觀，並適當的選用科技產品。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N-IV-3 </w:t>
            </w:r>
            <w:r w:rsidRPr="00275C52">
              <w:rPr>
                <w:rFonts w:eastAsia="標楷體" w:hint="eastAsia"/>
                <w:noProof/>
                <w:color w:val="FF0000"/>
              </w:rPr>
              <w:t>科技與科學的關係。</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rFonts w:eastAsiaTheme="minorEastAsia"/>
                <w:color w:val="FF0000"/>
              </w:rPr>
            </w:pPr>
            <w:r w:rsidRPr="00275C52">
              <w:rPr>
                <w:rFonts w:eastAsia="標楷體" w:hint="eastAsia"/>
                <w:noProof/>
                <w:color w:val="FF0000"/>
              </w:rPr>
              <w:t>生</w:t>
            </w:r>
            <w:r w:rsidRPr="00275C52">
              <w:rPr>
                <w:rFonts w:eastAsia="標楷體" w:hint="eastAsia"/>
                <w:noProof/>
                <w:color w:val="FF0000"/>
              </w:rPr>
              <w:t xml:space="preserve">A-IV-5 </w:t>
            </w:r>
            <w:r w:rsidRPr="00275C52">
              <w:rPr>
                <w:rFonts w:eastAsia="標楷體" w:hint="eastAsia"/>
                <w:noProof/>
                <w:color w:val="FF0000"/>
              </w:rPr>
              <w:t>日常科技產品的電與控制應用。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挑戰 3基礎電路實作與應用</w:t>
            </w:r>
            <w:r w:rsidRPr="00275C52">
              <w:rPr>
                <w:rFonts w:ascii="標楷體" w:eastAsia="標楷體" w:hAnsi="標楷體" w:cs="標楷體" w:hint="eastAsia"/>
                <w:bCs/>
                <w:color w:val="FF0000"/>
              </w:rPr>
              <w:t>（第二次段考）</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1.三用電錶測試：</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(1)電阻檢測：引導學生測量可變電阻，觀察了解可變電阻對電路的改變。</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2.銲接電路實作：創意手燈，讓學生練習如何運用銲接電路，來設計製作獨特的電子產品。</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(1)引導學生練習繪製電路圖，可以手繪呈現，或利用模擬軟體繪製後進行模擬測試。</w:t>
            </w:r>
          </w:p>
          <w:p w:rsidR="00F96E64" w:rsidRPr="00275C52" w:rsidRDefault="00F96E64" w:rsidP="00F96E64">
            <w:pPr>
              <w:spacing w:line="260" w:lineRule="exact"/>
              <w:jc w:val="left"/>
              <w:rPr>
                <w:rFonts w:ascii="標楷體" w:eastAsia="標楷體" w:hAnsi="標楷體" w:cs="標楷體"/>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透過課程活動，引導學生了解各式能源應用的原理，並培養動手做探究能源科技的態度。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進行SDGs永續發展目標介紹:SDGs 目標7｜確保所有的人都可取得負擔得起、可靠、永續及現代的能源</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7.1　2030年前，確保所有人都能取得可負擔、可靠、和現代化的能源服務。</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7.2　2030年前，大幅增加再生能源在全球能源結構中的比例。</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7.3　2030年前，使全球能源效率改善率成長一倍。</w:t>
            </w:r>
          </w:p>
          <w:p w:rsidR="00F96E64" w:rsidRPr="00275C52" w:rsidRDefault="00F96E64" w:rsidP="00F96E64">
            <w:pPr>
              <w:spacing w:line="260" w:lineRule="exact"/>
              <w:jc w:val="left"/>
              <w:rPr>
                <w:rFonts w:ascii="標楷體" w:eastAsia="標楷體" w:hAnsi="標楷體" w:cs="標楷體"/>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生涯規劃教育</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lastRenderedPageBreak/>
              <w:t>透過以上活動，讓學生了解電子科技的發展歷程和電子產品的結構，並培養解決問題和實踐操作的能力。透過對電子產品的拆解和分析，啟發學生對技術和工程領域的興趣，為未來的生涯規劃提供思考和參考。</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教師確認學生已深入了解電子原理和基礎電路之相關知識，進而分享這對未來的生涯規劃有多種可能性。如：電子工程師、硬件工程師、嵌入式系統工程師、自動化工程師、電子教育工作者</w:t>
            </w:r>
            <w:r w:rsidRPr="00275C52">
              <w:rPr>
                <w:rFonts w:ascii="標楷體" w:eastAsia="標楷體" w:hAnsi="標楷體" w:cs="標楷體"/>
                <w:color w:val="FF0000"/>
              </w:rPr>
              <w:t>……</w:t>
            </w:r>
            <w:r w:rsidRPr="00275C52">
              <w:rPr>
                <w:rFonts w:ascii="標楷體" w:eastAsia="標楷體" w:hAnsi="標楷體" w:cs="標楷體" w:hint="eastAsia"/>
                <w:color w:val="FF0000"/>
              </w:rPr>
              <w:t>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color w:val="FF0000"/>
              </w:rPr>
            </w:pPr>
            <w:r w:rsidRPr="00275C52">
              <w:rPr>
                <w:rFonts w:ascii="標楷體" w:eastAsia="標楷體" w:hAnsi="標楷體" w:cs="標楷體" w:hint="eastAsia"/>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877AB" w:rsidRPr="00275C52" w:rsidRDefault="006877AB" w:rsidP="006877AB">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w:t>
            </w:r>
            <w:r w:rsidRPr="00275C52">
              <w:rPr>
                <w:rFonts w:ascii="標楷體" w:eastAsia="標楷體" w:hAnsi="標楷體" w:cs="標楷體" w:hint="eastAsia"/>
                <w:bCs/>
                <w:color w:val="FF0000"/>
              </w:rPr>
              <w:t>教用版電子教科書</w:t>
            </w:r>
          </w:p>
          <w:p w:rsidR="006877AB" w:rsidRPr="00275C52" w:rsidRDefault="006877AB" w:rsidP="006877AB">
            <w:pPr>
              <w:spacing w:line="260" w:lineRule="exact"/>
              <w:jc w:val="left"/>
              <w:rPr>
                <w:rFonts w:eastAsiaTheme="minorEastAsia"/>
                <w:color w:val="FF0000"/>
              </w:rPr>
            </w:pPr>
            <w:r w:rsidRPr="00275C52">
              <w:rPr>
                <w:rFonts w:ascii="標楷體" w:eastAsia="標楷體" w:hAnsi="標楷體" w:cs="標楷體" w:hint="eastAsia"/>
                <w:color w:val="FF0000"/>
              </w:rPr>
              <w:t>2.筆記型電腦</w:t>
            </w:r>
          </w:p>
          <w:p w:rsidR="006877AB" w:rsidRPr="00275C52" w:rsidRDefault="006877AB" w:rsidP="006877AB">
            <w:pPr>
              <w:spacing w:line="260" w:lineRule="exact"/>
              <w:jc w:val="left"/>
              <w:rPr>
                <w:rFonts w:eastAsiaTheme="minorEastAsia"/>
                <w:bCs/>
                <w:snapToGrid w:val="0"/>
                <w:color w:val="FF0000"/>
              </w:rPr>
            </w:pPr>
            <w:r w:rsidRPr="00275C52">
              <w:rPr>
                <w:rFonts w:ascii="標楷體" w:eastAsia="標楷體" w:hAnsi="標楷體" w:cs="標楷體" w:hint="eastAsia"/>
                <w:color w:val="FF0000"/>
              </w:rPr>
              <w:t>3.單槍投影機</w:t>
            </w:r>
          </w:p>
          <w:p w:rsidR="006877AB" w:rsidRPr="00275C52" w:rsidRDefault="006877AB" w:rsidP="006877AB">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4.大型三角板組</w:t>
            </w:r>
          </w:p>
          <w:p w:rsidR="006877AB" w:rsidRPr="00275C52" w:rsidRDefault="006877AB" w:rsidP="006877AB">
            <w:pPr>
              <w:spacing w:line="260" w:lineRule="exact"/>
              <w:jc w:val="left"/>
              <w:rPr>
                <w:rFonts w:eastAsiaTheme="minorEastAsia"/>
                <w:noProof/>
                <w:color w:val="FF0000"/>
              </w:rPr>
            </w:pPr>
            <w:r w:rsidRPr="00275C52">
              <w:rPr>
                <w:rFonts w:ascii="標楷體" w:eastAsia="標楷體" w:hAnsi="標楷體" w:cs="標楷體" w:hint="eastAsia"/>
                <w:noProof/>
                <w:color w:val="FF0000"/>
              </w:rPr>
              <w:t>5.圓規</w:t>
            </w:r>
          </w:p>
          <w:p w:rsidR="006877AB" w:rsidRPr="00275C52" w:rsidRDefault="006877AB" w:rsidP="006877AB">
            <w:pPr>
              <w:spacing w:line="260" w:lineRule="exact"/>
              <w:jc w:val="left"/>
              <w:rPr>
                <w:rFonts w:eastAsiaTheme="minorEastAsia"/>
                <w:noProof/>
                <w:color w:val="FF0000"/>
              </w:rPr>
            </w:pPr>
            <w:r w:rsidRPr="00275C52">
              <w:rPr>
                <w:rFonts w:ascii="標楷體" w:eastAsia="標楷體" w:hAnsi="標楷體" w:cs="標楷體" w:hint="eastAsia"/>
                <w:noProof/>
                <w:color w:val="FF0000"/>
              </w:rPr>
              <w:t>6.游標卡尺</w:t>
            </w:r>
            <w:r w:rsidRPr="00275C52">
              <w:rPr>
                <w:rFonts w:eastAsiaTheme="minorEastAsia" w:hint="eastAsia"/>
                <w:noProof/>
                <w:color w:val="FF0000"/>
              </w:rPr>
              <w:t>,</w:t>
            </w:r>
            <w:r w:rsidRPr="00275C52">
              <w:rPr>
                <w:rFonts w:ascii="標楷體" w:eastAsia="標楷體" w:hAnsi="標楷體" w:cs="標楷體" w:hint="eastAsia"/>
                <w:noProof/>
                <w:color w:val="FF0000"/>
              </w:rPr>
              <w:t>直尺</w:t>
            </w:r>
            <w:r w:rsidRPr="00275C52">
              <w:rPr>
                <w:rFonts w:eastAsiaTheme="minorEastAsia" w:hint="eastAsia"/>
                <w:noProof/>
                <w:color w:val="FF0000"/>
              </w:rPr>
              <w:t>,</w:t>
            </w:r>
            <w:r w:rsidRPr="00275C52">
              <w:rPr>
                <w:rFonts w:ascii="標楷體" w:eastAsia="標楷體" w:hAnsi="標楷體" w:cs="標楷體" w:hint="eastAsia"/>
                <w:noProof/>
                <w:color w:val="FF0000"/>
              </w:rPr>
              <w:t>方格紙</w:t>
            </w:r>
          </w:p>
          <w:p w:rsidR="006877AB" w:rsidRPr="00275C52" w:rsidRDefault="006877AB" w:rsidP="006877AB">
            <w:pPr>
              <w:spacing w:line="260" w:lineRule="exact"/>
              <w:jc w:val="left"/>
              <w:rPr>
                <w:rFonts w:eastAsiaTheme="minorEastAsia"/>
                <w:noProof/>
                <w:color w:val="FF0000"/>
              </w:rPr>
            </w:pPr>
            <w:r w:rsidRPr="00275C52">
              <w:rPr>
                <w:rFonts w:ascii="標楷體" w:eastAsia="標楷體" w:hAnsi="標楷體" w:cs="標楷體" w:hint="eastAsia"/>
                <w:noProof/>
                <w:color w:val="FF0000"/>
              </w:rPr>
              <w:t>7.工程圖</w:t>
            </w:r>
          </w:p>
          <w:p w:rsidR="00F96E64" w:rsidRPr="00275C52" w:rsidRDefault="006877AB" w:rsidP="006877AB">
            <w:pPr>
              <w:spacing w:line="260" w:lineRule="exact"/>
              <w:ind w:firstLine="0"/>
              <w:jc w:val="left"/>
              <w:rPr>
                <w:rFonts w:eastAsiaTheme="minorEastAsia"/>
                <w:bCs/>
                <w:snapToGrid w:val="0"/>
                <w:color w:val="FF0000"/>
              </w:rPr>
            </w:pPr>
            <w:r w:rsidRPr="00275C52">
              <w:rPr>
                <w:rFonts w:ascii="標楷體" w:eastAsia="標楷體" w:hAnsi="標楷體" w:cs="標楷體" w:hint="eastAsia"/>
                <w:noProof/>
                <w:color w:val="FF0000"/>
              </w:rPr>
              <w:t>8.物件DIY組裝</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1.上課表現</w:t>
            </w: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F96E64" w:rsidRPr="00275C52" w:rsidRDefault="00A53FBF" w:rsidP="00A53FBF">
            <w:pPr>
              <w:spacing w:line="260" w:lineRule="exact"/>
              <w:ind w:firstLine="0"/>
              <w:jc w:val="left"/>
              <w:rPr>
                <w:rFonts w:eastAsiaTheme="minorEastAsia"/>
                <w:bCs/>
                <w:snapToGrid w:val="0"/>
                <w:color w:val="FF0000"/>
              </w:rPr>
            </w:pPr>
            <w:r w:rsidRPr="00275C52">
              <w:rPr>
                <w:rFonts w:ascii="標楷體" w:eastAsia="標楷體" w:hAnsi="標楷體" w:cs="標楷體" w:hint="eastAsia"/>
                <w:color w:val="FF0000"/>
              </w:rPr>
              <w:t>4.筆記重點</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lastRenderedPageBreak/>
              <w:t>閱J8 在學習上遇到問題時，願意尋找課外資料，解決困難。</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color w:val="FF0000"/>
              </w:rPr>
              <w:t>閱J9 樂於參與閱讀相關的學習活動，並與他人交流。</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b/>
                <w:color w:val="FF0000"/>
              </w:rPr>
              <w:t>【生涯規劃教育】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涯J3 覺察自己的能力與興趣。</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bCs/>
                <w:color w:val="FF0000"/>
                <w:sz w:val="24"/>
                <w:szCs w:val="24"/>
              </w:rPr>
            </w:pP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第十六週12/8-12/14</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設s-IV-3 能運用科技工具保養與維護科技產品。</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設a-IV-2 能具有正確的科技價值觀，並適當的選用科</w:t>
            </w:r>
            <w:r w:rsidRPr="00275C52">
              <w:rPr>
                <w:rFonts w:ascii="標楷體" w:eastAsia="標楷體" w:hAnsi="標楷體" w:cs="標楷體" w:hint="eastAsia"/>
                <w:noProof/>
                <w:color w:val="FF0000"/>
              </w:rPr>
              <w:lastRenderedPageBreak/>
              <w:t>技產品。</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N-IV-3 </w:t>
            </w:r>
            <w:r w:rsidRPr="00275C52">
              <w:rPr>
                <w:rFonts w:eastAsia="標楷體" w:hint="eastAsia"/>
                <w:noProof/>
                <w:color w:val="FF0000"/>
              </w:rPr>
              <w:t>科技與科學的關係。</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A-IV-5 </w:t>
            </w:r>
            <w:r w:rsidRPr="00275C52">
              <w:rPr>
                <w:rFonts w:eastAsia="標楷體" w:hint="eastAsia"/>
                <w:noProof/>
                <w:color w:val="FF0000"/>
              </w:rPr>
              <w:t>日常科技產品的電與控制應用。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挑戰3基礎電路實作與應用</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1.銲接電路實作：創意手燈。</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(1)引導學生依規畫開始進行銲接實作。教師應適時檢視學生的學習情況，給予即時的指導或建議，並提醒學生做好安全措施。</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(2)提醒學生於必要處利用三用電錶測試開關是否正常、電路是否導通。</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(3)成果發表。</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※本闖關可於課堂講解後讓學生利用時間進行作業，再於課堂中進行銲接實作。</w:t>
            </w:r>
          </w:p>
          <w:p w:rsidR="00F96E64" w:rsidRPr="00275C52" w:rsidRDefault="00F96E64" w:rsidP="00F96E64">
            <w:pPr>
              <w:spacing w:line="260" w:lineRule="exact"/>
              <w:jc w:val="left"/>
              <w:rPr>
                <w:rFonts w:eastAsiaTheme="minorEastAsia"/>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lastRenderedPageBreak/>
              <w:t>透過課程活動，引導學生了解各式能源應用的原理，並培養動手做探究能源科技的態度。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進行SDGs永續發展目標介紹:SDGs 目標7｜確保所有的人都可取得負擔得起、可靠、永續及現代的能源</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7.a　2030年前，加強國際合作，以提升清潔能源研究與技術，包括可再生能源、能源效率、更先進與清潔的石化燃料科技，並促進對能源基礎建設與清潔能源技術的投資。</w:t>
            </w: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7.b　2030年前，擴大基礎建設並升級技術，向開發中國家提供現代化及永續的能源服務，尤其是最低度開發國家（LDCs）、小島嶼發展中國家（SIDS）和內陸開發中國家（LLDCs）。</w:t>
            </w:r>
          </w:p>
          <w:p w:rsidR="00F96E64" w:rsidRPr="00275C52" w:rsidRDefault="00F96E64" w:rsidP="00F96E64">
            <w:pPr>
              <w:spacing w:line="260" w:lineRule="exact"/>
              <w:jc w:val="left"/>
              <w:rPr>
                <w:rFonts w:eastAsiaTheme="minorEastAsia"/>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生涯規劃教育</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透過以上活動，讓學生了解電子科技的發展歷程和電子產品的結構，並培養解決問題和實踐操作的能力。透過電路實作與應用，啟發學生對技術和工程領域的興趣，為未來的生涯規劃提供思考和參考。</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教師進行學生成果發表，鼓勵同學分享自己在實作過程遇到的困</w:t>
            </w:r>
            <w:r w:rsidRPr="00275C52">
              <w:rPr>
                <w:rFonts w:ascii="標楷體" w:eastAsia="標楷體" w:hAnsi="標楷體" w:cs="標楷體" w:hint="eastAsia"/>
                <w:color w:val="FF0000"/>
              </w:rPr>
              <w:lastRenderedPageBreak/>
              <w:t>難及如何突破，進而覺察自己的能力與興趣。</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教師可以分享閱聽：</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1.台灣職訓國手宋承勳、闕伯陽參加國際技能競賽在機電整合摘金</w:t>
            </w:r>
          </w:p>
          <w:p w:rsidR="00F96E64" w:rsidRPr="00275C52" w:rsidRDefault="00F96E64" w:rsidP="00F96E64">
            <w:pPr>
              <w:spacing w:line="260" w:lineRule="exact"/>
              <w:jc w:val="left"/>
              <w:rPr>
                <w:rFonts w:eastAsiaTheme="minorEastAsia"/>
                <w:color w:val="FF0000"/>
              </w:rPr>
            </w:pPr>
            <w:r w:rsidRPr="00275C52">
              <w:rPr>
                <w:rFonts w:eastAsiaTheme="minorEastAsia"/>
                <w:color w:val="FF0000"/>
              </w:rPr>
              <w:t>https://news.ltn.com.tw/news/life/breakingnews/2907013</w:t>
            </w:r>
          </w:p>
          <w:p w:rsidR="00F96E64" w:rsidRPr="00275C52" w:rsidRDefault="00F96E64" w:rsidP="00F96E64">
            <w:pPr>
              <w:spacing w:line="260" w:lineRule="exact"/>
              <w:jc w:val="left"/>
              <w:rPr>
                <w:rFonts w:eastAsiaTheme="minorEastAsia"/>
                <w:color w:val="FF0000"/>
              </w:rPr>
            </w:pPr>
            <w:r w:rsidRPr="00275C52">
              <w:rPr>
                <w:rFonts w:eastAsiaTheme="minorEastAsia" w:hint="eastAsia"/>
                <w:color w:val="FF0000"/>
              </w:rPr>
              <w:t>2.</w:t>
            </w:r>
            <w:r w:rsidRPr="00275C52">
              <w:rPr>
                <w:rFonts w:ascii="標楷體" w:eastAsia="標楷體" w:hAnsi="標楷體" w:hint="eastAsia"/>
                <w:color w:val="FF0000"/>
              </w:rPr>
              <w:t>台灣技職之光！世界第四！2019 國際技能競賽 技職奧運，台灣帥翻世界！｜熱青年</w:t>
            </w:r>
          </w:p>
          <w:p w:rsidR="00F96E64" w:rsidRPr="00275C52" w:rsidRDefault="00F96E64" w:rsidP="00F96E64">
            <w:pPr>
              <w:spacing w:line="260" w:lineRule="exact"/>
              <w:jc w:val="left"/>
              <w:rPr>
                <w:rFonts w:eastAsiaTheme="minorEastAsia"/>
                <w:color w:val="FF0000"/>
              </w:rPr>
            </w:pPr>
            <w:r w:rsidRPr="00275C52">
              <w:rPr>
                <w:rFonts w:eastAsiaTheme="minorEastAsia"/>
                <w:color w:val="FF0000"/>
              </w:rPr>
              <w:t>https://www.youtube.com/watch?v=bwuRaDilOg0&amp;t=10s</w:t>
            </w:r>
          </w:p>
          <w:p w:rsidR="00F96E64" w:rsidRPr="00275C52" w:rsidRDefault="00F96E64" w:rsidP="00F96E64">
            <w:pPr>
              <w:spacing w:line="260" w:lineRule="exact"/>
              <w:jc w:val="left"/>
              <w:rPr>
                <w:rFonts w:eastAsiaTheme="minorEastAsia"/>
                <w:color w:val="FF0000"/>
              </w:rPr>
            </w:pP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安全教育</w:t>
            </w:r>
          </w:p>
          <w:p w:rsidR="00F96E64" w:rsidRPr="00275C52" w:rsidRDefault="00F96E64" w:rsidP="00F96E64">
            <w:pPr>
              <w:spacing w:line="260" w:lineRule="exac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通過本課程的學習，引導學生了解電子電路學習時應注意的安全意識，並培養出對安全教育的理解和應用。</w:t>
            </w:r>
          </w:p>
          <w:p w:rsidR="00F96E64" w:rsidRPr="00275C52" w:rsidRDefault="00F96E64" w:rsidP="00F96E64">
            <w:pPr>
              <w:spacing w:line="260" w:lineRule="exac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教學活動與安全教育連結</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教師教學：</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引導學生正確地處理電路元件以及在處理電子設備時應該採取的安全措施，如：穿戴絕緣手套或使用絕緣工具。</w:t>
            </w:r>
          </w:p>
          <w:p w:rsidR="00F96E64" w:rsidRPr="00275C52" w:rsidRDefault="00F96E64" w:rsidP="00F96E64">
            <w:pPr>
              <w:spacing w:line="260" w:lineRule="exact"/>
              <w:ind w:firstLine="0"/>
              <w:jc w:val="left"/>
              <w:rPr>
                <w:rFonts w:ascii="標楷體" w:eastAsia="標楷體" w:hAnsi="標楷體"/>
                <w:color w:val="FF0000"/>
              </w:rPr>
            </w:pP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其他舉例：</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1.防火安全</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電子電路中的元件、線路和電源等部分可能因為短路、過載或其他故障而引發火災。教師可以教導學生如何正確設計和布置電子電路，以及如何使用電子設備時</w:t>
            </w:r>
            <w:r w:rsidRPr="00275C52">
              <w:rPr>
                <w:rFonts w:ascii="標楷體" w:eastAsia="標楷體" w:hAnsi="標楷體" w:hint="eastAsia"/>
                <w:color w:val="FF0000"/>
              </w:rPr>
              <w:lastRenderedPageBreak/>
              <w:t>應該注意的火災預防措施，如：保持電路通風、定期檢查設備等。</w:t>
            </w:r>
          </w:p>
          <w:p w:rsidR="00F96E64" w:rsidRPr="00275C52" w:rsidRDefault="00F96E64" w:rsidP="00F96E64">
            <w:pPr>
              <w:spacing w:line="260" w:lineRule="exact"/>
              <w:ind w:firstLine="0"/>
              <w:jc w:val="left"/>
              <w:rPr>
                <w:rFonts w:ascii="標楷體" w:eastAsia="標楷體" w:hAnsi="標楷體"/>
                <w:color w:val="FF0000"/>
              </w:rPr>
            </w:pPr>
            <w:r w:rsidRPr="00275C52">
              <w:rPr>
                <w:rFonts w:ascii="標楷體" w:eastAsia="標楷體" w:hAnsi="標楷體" w:hint="eastAsia"/>
                <w:color w:val="FF0000"/>
              </w:rPr>
              <w:t>2.化學安全</w:t>
            </w:r>
          </w:p>
          <w:p w:rsidR="00F96E64" w:rsidRPr="00275C52" w:rsidRDefault="00F96E64" w:rsidP="00F96E64">
            <w:pPr>
              <w:spacing w:line="260" w:lineRule="exact"/>
              <w:jc w:val="left"/>
              <w:rPr>
                <w:rFonts w:ascii="標楷體" w:eastAsia="標楷體" w:hAnsi="標楷體"/>
                <w:color w:val="FF0000"/>
              </w:rPr>
            </w:pPr>
            <w:r w:rsidRPr="00275C52">
              <w:rPr>
                <w:rFonts w:ascii="標楷體" w:eastAsia="標楷體" w:hAnsi="標楷體" w:hint="eastAsia"/>
                <w:color w:val="FF0000"/>
              </w:rPr>
              <w:t>某些電子電路中可能使用到化學品，如電池中的電解液或焊接時所使用的焊料。教師可說明這些化學品的性質和危險性，並教導學生在使用這些化學品時應該採取的安全防護措施。如：穿戴化學防護手套或戴上防護眼鏡。</w:t>
            </w: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戶外教育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透過課程活動，引導學生了解各式戶外教育與生活科技息息相關之處，並培養關心環境與能源的良好態度。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進行SDGs永續發展目標介紹，引導學生擴充對環境的理解，運用所學的知識到生活當中。在戶外議題中，了解能源的來源和使用對環境的影響是至關重要的，從而更好地保護和維護我們的生活環境。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noProof/>
                <w:color w:val="FF0000"/>
              </w:rPr>
            </w:pPr>
            <w:r w:rsidRPr="00275C52">
              <w:rPr>
                <w:rFonts w:ascii="標楷體" w:eastAsia="標楷體" w:hAnsi="標楷體" w:cs="標楷體" w:hint="eastAsia"/>
                <w:noProof/>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877AB" w:rsidP="006877AB">
            <w:pPr>
              <w:spacing w:line="260" w:lineRule="exact"/>
              <w:ind w:firstLine="0"/>
              <w:jc w:val="left"/>
              <w:rPr>
                <w:rFonts w:eastAsiaTheme="minorEastAsia"/>
                <w:bCs/>
                <w:snapToGrid w:val="0"/>
                <w:color w:val="FF0000"/>
              </w:rPr>
            </w:pPr>
            <w:r w:rsidRPr="00275C52">
              <w:rPr>
                <w:rFonts w:eastAsiaTheme="minorEastAsia" w:hint="eastAsia"/>
                <w:noProof/>
                <w:color w:val="FF0000"/>
              </w:rPr>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1.發表</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2.口頭討論</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3.平時上課表現</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4.作業繳交</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5.學習態度</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bCs/>
                <w:snapToGrid w:val="0"/>
                <w:color w:val="FF0000"/>
              </w:rPr>
              <w:t>6.課堂問答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lastRenderedPageBreak/>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color w:val="FF0000"/>
              </w:rPr>
              <w:t>閱J9 樂於參與閱讀相關的學習活動，並與他人交流。</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b/>
                <w:color w:val="FF0000"/>
              </w:rPr>
              <w:t>【生涯規劃教育】</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涯J3 覺察自己的能力與興趣。</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【戶外教育】</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戶J2 擴充對環境的理解，運用所學的知識到生活當中，具備觀</w:t>
            </w:r>
            <w:r w:rsidRPr="00275C52">
              <w:rPr>
                <w:rFonts w:ascii="標楷體" w:eastAsia="標楷體" w:hAnsi="標楷體" w:cs="DFKaiShu-SB-Estd-BF" w:hint="eastAsia"/>
                <w:color w:val="FF0000"/>
              </w:rPr>
              <w:lastRenderedPageBreak/>
              <w:t>察、描述、測量、紀錄的能力。</w:t>
            </w:r>
          </w:p>
          <w:p w:rsidR="00F96E64" w:rsidRPr="00275C52" w:rsidRDefault="00F96E64" w:rsidP="00F96E64">
            <w:pPr>
              <w:autoSpaceDE w:val="0"/>
              <w:autoSpaceDN w:val="0"/>
              <w:spacing w:line="260" w:lineRule="exact"/>
              <w:jc w:val="left"/>
              <w:rPr>
                <w:rFonts w:eastAsiaTheme="minorEastAsia"/>
                <w:b/>
                <w:noProof/>
                <w:color w:val="FF0000"/>
              </w:rPr>
            </w:pPr>
            <w:r w:rsidRPr="00275C52">
              <w:rPr>
                <w:rFonts w:ascii="標楷體" w:eastAsia="標楷體" w:hAnsi="標楷體" w:cs="DFKaiShu-SB-Estd-BF" w:hint="eastAsia"/>
                <w:b/>
                <w:noProof/>
                <w:color w:val="FF0000"/>
              </w:rPr>
              <w:t>【安全教育】</w:t>
            </w:r>
          </w:p>
          <w:p w:rsidR="00F96E64" w:rsidRPr="00275C52" w:rsidRDefault="00F96E64" w:rsidP="00F96E64">
            <w:pPr>
              <w:autoSpaceDE w:val="0"/>
              <w:autoSpaceDN w:val="0"/>
              <w:spacing w:line="260" w:lineRule="exact"/>
              <w:jc w:val="left"/>
              <w:rPr>
                <w:rFonts w:ascii="標楷體" w:eastAsia="標楷體" w:hAnsi="標楷體" w:cs="DFKaiShu-SB-Estd-BF"/>
                <w:noProof/>
                <w:color w:val="FF0000"/>
              </w:rPr>
            </w:pPr>
            <w:r w:rsidRPr="00275C52">
              <w:rPr>
                <w:rFonts w:ascii="標楷體" w:eastAsia="標楷體" w:hAnsi="標楷體" w:cs="DFKaiShu-SB-Estd-BF" w:hint="eastAsia"/>
                <w:noProof/>
                <w:color w:val="FF0000"/>
              </w:rPr>
              <w:t>安J1 理解安全教育的意義。</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noProof/>
                <w:color w:val="FF0000"/>
              </w:rPr>
              <w:t>安J3 了解日常生活容易發生事故的原因。</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第十七週12/15-12/21</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設a-IV-1 能主動參與科技實作活動及試探興趣，不受性別的限制。</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w:t>
            </w:r>
            <w:r w:rsidRPr="00275C52">
              <w:rPr>
                <w:rFonts w:ascii="標楷體" w:eastAsia="標楷體" w:hAnsi="標楷體" w:cs="標楷體" w:hint="eastAsia"/>
                <w:noProof/>
                <w:color w:val="FF0000"/>
              </w:rPr>
              <w:lastRenderedPageBreak/>
              <w:t>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設c-IV-1 能運用設計流程，實際設計並製作科技產品以解決問題。</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noProof/>
                <w:color w:val="FF0000"/>
              </w:rPr>
              <w:t>設c-IV-2 能在實作活動中展現創新思考的能力。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P-IV-7 </w:t>
            </w:r>
            <w:r w:rsidRPr="00275C52">
              <w:rPr>
                <w:rFonts w:eastAsia="標楷體" w:hint="eastAsia"/>
                <w:noProof/>
                <w:color w:val="FF0000"/>
              </w:rPr>
              <w:t>產品的設計與發展。</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A-IV-5 </w:t>
            </w:r>
            <w:r w:rsidRPr="00275C52">
              <w:rPr>
                <w:rFonts w:eastAsia="標楷體" w:hint="eastAsia"/>
                <w:color w:val="FF0000"/>
              </w:rPr>
              <w:t>日常科技產品的電與控</w:t>
            </w:r>
            <w:r w:rsidRPr="00275C52">
              <w:rPr>
                <w:rFonts w:eastAsia="標楷體" w:hint="eastAsia"/>
                <w:color w:val="FF0000"/>
              </w:rPr>
              <w:lastRenderedPageBreak/>
              <w:t>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lastRenderedPageBreak/>
              <w:t>第五冊關卡3　認識電與控制的應用</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4製作創意桌上型電動清潔機</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1.講解專題任務規範：以製作「桌上型電動清潔機」為主題練</w:t>
            </w:r>
            <w:r w:rsidRPr="00275C52">
              <w:rPr>
                <w:rFonts w:ascii="標楷體" w:eastAsia="標楷體" w:hAnsi="標楷體" w:cs="標楷體" w:hint="eastAsia"/>
                <w:color w:val="FF0000"/>
              </w:rPr>
              <w:lastRenderedPageBreak/>
              <w:t>習如何應用更多、更複雜的電子電路（參考主題1任務緣起與說明）。</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2.講解專題評分標準：依據執行過程及製作成果的表現進行評量（參考主題2得分秘笈）。</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3.界定問題與主題發想：引導學生觀察生活周遭的清潔打掃問題，可連結7上關卡1挑戰2之創意思考策略，運用創意思考的技巧，發想不同的清潔方式（參考主題3界定問題、4發展初步構想）。</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4.蒐集資料與構思解決方案：提醒學生運用課餘時間蒐集相關資料，供下週草圖設計與討論使用，可參考課本主題6的呈現內容，先分析電路的構造與組成，再嘗試設計（參考主題5蒐集多元資料、6構思解決方案）。</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小活動：有哪些電器用品的電路構造與電動拖地機相似？</w:t>
            </w:r>
          </w:p>
          <w:p w:rsidR="00F96E64" w:rsidRPr="00275C52" w:rsidRDefault="00F96E64" w:rsidP="00F96E64">
            <w:pPr>
              <w:spacing w:line="260" w:lineRule="exact"/>
              <w:jc w:val="left"/>
              <w:rPr>
                <w:rFonts w:eastAsiaTheme="minorEastAsia"/>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透過課程活動，引導學生了解各式能源應用的原理，並培養動手做探究能源科技的態度。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活動運用與職業發展連結</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進行SDGs永續發展目標介紹:SDGs 目標7｜確保所有的人都可取得負擔得起、可靠、永續及現代的能源</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7.a　2030年前，加強國際合</w:t>
            </w:r>
            <w:r w:rsidRPr="00275C52">
              <w:rPr>
                <w:rFonts w:ascii="標楷體" w:eastAsia="標楷體" w:hAnsi="標楷體" w:cs="標楷體" w:hint="eastAsia"/>
                <w:noProof/>
                <w:color w:val="FF0000"/>
              </w:rPr>
              <w:lastRenderedPageBreak/>
              <w:t>作，以提升清潔能源研究與技術，包括可再生能源、能源效率、更先進與清潔的石化燃料科技，並促進對能源基礎建設與清潔能源技術的投資。</w:t>
            </w: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7.b　2030年前，擴大基礎建設並升級技術，向開發中國家提供現代化及永續的能源服務，尤其是最低度開發國家（LDCs）、小島嶼發展中國家（SIDS）和內陸開發中國家（LLDCs）。</w:t>
            </w:r>
          </w:p>
          <w:p w:rsidR="00F96E64" w:rsidRPr="00275C52" w:rsidRDefault="00F96E64" w:rsidP="00F96E64">
            <w:pPr>
              <w:spacing w:line="260" w:lineRule="exact"/>
              <w:jc w:val="left"/>
              <w:rPr>
                <w:rFonts w:ascii="標楷體" w:eastAsia="標楷體" w:hAnsi="標楷體" w:cs="標楷體"/>
                <w:noProof/>
                <w:color w:val="FF0000"/>
              </w:rPr>
            </w:pPr>
          </w:p>
          <w:p w:rsidR="00F96E64" w:rsidRPr="00275C52" w:rsidRDefault="00F96E64" w:rsidP="00F96E64">
            <w:pPr>
              <w:spacing w:line="260" w:lineRule="exact"/>
              <w:jc w:val="left"/>
              <w:rPr>
                <w:rFonts w:ascii="標楷體" w:eastAsia="標楷體" w:hAnsi="標楷體" w:cs="標楷體"/>
                <w:bCs/>
                <w:snapToGrid w:val="0"/>
                <w:color w:val="FF0000"/>
                <w:bdr w:val="single" w:sz="4" w:space="0" w:color="auto"/>
              </w:rPr>
            </w:pPr>
            <w:r w:rsidRPr="00275C52">
              <w:rPr>
                <w:rFonts w:ascii="標楷體" w:eastAsia="標楷體" w:hAnsi="標楷體" w:cs="標楷體" w:hint="eastAsia"/>
                <w:bCs/>
                <w:snapToGrid w:val="0"/>
                <w:color w:val="FF0000"/>
                <w:bdr w:val="single" w:sz="4" w:space="0" w:color="auto"/>
              </w:rPr>
              <w:t>戶外教育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透過課程活動，引導學生了解各式戶外教育與生活科技息息相關之處，並培養關心環境與能源的良好態度。</w:t>
            </w:r>
          </w:p>
          <w:p w:rsidR="00F96E64" w:rsidRPr="00275C52" w:rsidRDefault="00F96E64" w:rsidP="00F96E64">
            <w:pPr>
              <w:spacing w:line="260" w:lineRule="exact"/>
              <w:jc w:val="left"/>
              <w:rPr>
                <w:rFonts w:ascii="標楷體" w:eastAsia="標楷體" w:hAnsi="標楷體"/>
                <w:b/>
                <w:bCs/>
                <w:snapToGrid w:val="0"/>
                <w:color w:val="FF0000"/>
                <w:shd w:val="pct15" w:color="auto" w:fill="FFFFFF"/>
              </w:rPr>
            </w:pPr>
            <w:r w:rsidRPr="00275C52">
              <w:rPr>
                <w:rFonts w:ascii="標楷體" w:eastAsia="標楷體" w:hAnsi="標楷體" w:hint="eastAsia"/>
                <w:b/>
                <w:bCs/>
                <w:snapToGrid w:val="0"/>
                <w:color w:val="FF0000"/>
                <w:shd w:val="pct15" w:color="auto" w:fill="FFFFFF"/>
              </w:rPr>
              <w:t>活動運用</w:t>
            </w:r>
          </w:p>
          <w:p w:rsidR="00F96E64" w:rsidRPr="00275C52" w:rsidRDefault="00F96E64" w:rsidP="00F96E64">
            <w:pPr>
              <w:spacing w:line="260" w:lineRule="exact"/>
              <w:jc w:val="left"/>
              <w:rPr>
                <w:rFonts w:ascii="標楷體" w:eastAsia="標楷體" w:hAnsi="標楷體" w:cs="標楷體"/>
                <w:bCs/>
                <w:color w:val="FF0000"/>
              </w:rPr>
            </w:pPr>
            <w:r w:rsidRPr="00275C52">
              <w:rPr>
                <w:rFonts w:ascii="標楷體" w:eastAsia="標楷體" w:hAnsi="標楷體" w:cs="標楷體"/>
                <w:bCs/>
                <w:color w:val="FF0000"/>
              </w:rPr>
              <w:t>教師可</w:t>
            </w:r>
            <w:r w:rsidRPr="00275C52">
              <w:rPr>
                <w:rFonts w:ascii="標楷體" w:eastAsia="標楷體" w:hAnsi="標楷體" w:cs="標楷體" w:hint="eastAsia"/>
                <w:bCs/>
                <w:color w:val="FF0000"/>
              </w:rPr>
              <w:t>進行SDGs永續發展目標介紹，引導學生擴充對環境的理解，運用所學的知識到生活當中。在戶外議題中，了解能源的來源和使用對環境的影響是至關重要的，從而更好地保護和維護我們的生活環境。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color w:val="FF0000"/>
              </w:rPr>
            </w:pPr>
            <w:r w:rsidRPr="00275C52">
              <w:rPr>
                <w:rFonts w:ascii="標楷體" w:eastAsia="標楷體" w:hAnsi="標楷體" w:cs="標楷體" w:hint="eastAsia"/>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877AB" w:rsidP="006877AB">
            <w:pPr>
              <w:spacing w:line="260" w:lineRule="exact"/>
              <w:ind w:firstLine="0"/>
              <w:jc w:val="left"/>
              <w:rPr>
                <w:rFonts w:eastAsiaTheme="minorEastAsia"/>
                <w:bCs/>
                <w:snapToGrid w:val="0"/>
                <w:color w:val="FF0000"/>
              </w:rPr>
            </w:pPr>
            <w:r w:rsidRPr="00275C52">
              <w:rPr>
                <w:rFonts w:eastAsiaTheme="minorEastAsia" w:hint="eastAsia"/>
                <w:noProof/>
                <w:color w:val="FF0000"/>
              </w:rPr>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1.上課表現</w:t>
            </w: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4.作品DIY</w:t>
            </w:r>
          </w:p>
          <w:p w:rsidR="00F96E64" w:rsidRPr="00275C52" w:rsidRDefault="00A53FBF" w:rsidP="00A53FBF">
            <w:pPr>
              <w:spacing w:line="260" w:lineRule="exact"/>
              <w:ind w:firstLine="0"/>
              <w:jc w:val="left"/>
              <w:rPr>
                <w:rFonts w:eastAsiaTheme="minorEastAsia"/>
                <w:bCs/>
                <w:snapToGrid w:val="0"/>
                <w:color w:val="FF0000"/>
              </w:rPr>
            </w:pPr>
            <w:r w:rsidRPr="00275C52">
              <w:rPr>
                <w:rFonts w:ascii="標楷體" w:eastAsia="標楷體" w:hAnsi="標楷體" w:cs="標楷體" w:hint="eastAsia"/>
                <w:color w:val="FF0000"/>
              </w:rPr>
              <w:t>4.筆記重點</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w:t>
            </w:r>
            <w:r w:rsidRPr="00275C52">
              <w:rPr>
                <w:rFonts w:ascii="標楷體" w:eastAsia="標楷體" w:hAnsi="標楷體" w:cs="DFKaiShu-SB-Estd-BF" w:hint="eastAsia"/>
                <w:b/>
                <w:color w:val="FF0000"/>
              </w:rPr>
              <w:lastRenderedPageBreak/>
              <w:t>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閱J9 樂於參與閱讀相關的學習活動，並與他人</w:t>
            </w:r>
            <w:r w:rsidRPr="00275C52">
              <w:rPr>
                <w:rFonts w:ascii="標楷體" w:eastAsia="標楷體" w:hAnsi="標楷體" w:cs="DFKaiShu-SB-Estd-BF" w:hint="eastAsia"/>
                <w:color w:val="FF0000"/>
              </w:rPr>
              <w:lastRenderedPageBreak/>
              <w:t>交流。</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【戶外教育】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戶J2 擴充對環境的理解，運用所學的知識到生活當中，具備觀察、描述、測量、紀錄的能力。</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lastRenderedPageBreak/>
              <w:t>1219-1220九年級第二次複習考</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第十八週12/22-12/28</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設a-IV-1 能主動參與科技實作活動及試探興趣，不受性別的限制。</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w:t>
            </w:r>
            <w:r w:rsidRPr="00275C52">
              <w:rPr>
                <w:rFonts w:ascii="標楷體" w:eastAsia="標楷體" w:hAnsi="標楷體" w:cs="標楷體" w:hint="eastAsia"/>
                <w:noProof/>
                <w:color w:val="FF0000"/>
              </w:rPr>
              <w:lastRenderedPageBreak/>
              <w:t>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設c-IV-1 能運用設計流程，實際設計並製作科技產品以解決問題。</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設c-IV-2 能在實作活動中展現創新思考的能力。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P-IV-7 </w:t>
            </w:r>
            <w:r w:rsidRPr="00275C52">
              <w:rPr>
                <w:rFonts w:eastAsia="標楷體" w:hint="eastAsia"/>
                <w:noProof/>
                <w:color w:val="FF0000"/>
              </w:rPr>
              <w:t>產品的設計與發展。</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A-IV-5 </w:t>
            </w:r>
            <w:r w:rsidRPr="00275C52">
              <w:rPr>
                <w:rFonts w:eastAsia="標楷體" w:hint="eastAsia"/>
                <w:color w:val="FF0000"/>
              </w:rPr>
              <w:t>日常科</w:t>
            </w:r>
            <w:r w:rsidRPr="00275C52">
              <w:rPr>
                <w:rFonts w:eastAsia="標楷體" w:hint="eastAsia"/>
                <w:color w:val="FF0000"/>
              </w:rPr>
              <w:lastRenderedPageBreak/>
              <w:t>技產品的電與控制應用。</w:t>
            </w:r>
            <w:r w:rsidRPr="00275C52">
              <w:rPr>
                <w:rFonts w:eastAsia="標楷體" w:hint="eastAsia"/>
                <w:color w:val="FF0000"/>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lastRenderedPageBreak/>
              <w:t>第五冊關卡3　認識電與控制的應用</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4製作創意桌上型電動清潔機</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1.繪製設計草圖：</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lastRenderedPageBreak/>
              <w:t>(1)引導學生繪製出清潔機草圖，並標示清掃的運動方式以及簡單的電路設計圖（參考主題7繪製設計草圖）。</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(2)教師應適時檢視學生的學習情況，給予即時的指導或建議。</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(3)提醒進度較慢的學生運用課餘時間完成設計草圖繪製。</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2.選擇電子元件：可簡單複習挑戰2相關內容，喚起舊經驗（參考主題8選擇電子元件）。</w:t>
            </w:r>
          </w:p>
          <w:p w:rsidR="00F96E64" w:rsidRPr="00275C52" w:rsidRDefault="00F96E64" w:rsidP="00F96E64">
            <w:pPr>
              <w:spacing w:line="260" w:lineRule="exact"/>
              <w:jc w:val="left"/>
              <w:rPr>
                <w:rFonts w:eastAsiaTheme="minorEastAsia"/>
                <w:b/>
                <w:noProof/>
                <w:color w:val="FF000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color w:val="FF0000"/>
              </w:rPr>
            </w:pPr>
            <w:r w:rsidRPr="00275C52">
              <w:rPr>
                <w:rFonts w:ascii="標楷體" w:eastAsia="標楷體" w:hAnsi="標楷體" w:cs="標楷體" w:hint="eastAsia"/>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877AB" w:rsidP="006877AB">
            <w:pPr>
              <w:spacing w:line="260" w:lineRule="exact"/>
              <w:ind w:firstLine="0"/>
              <w:jc w:val="left"/>
              <w:rPr>
                <w:rFonts w:eastAsiaTheme="minorEastAsia"/>
                <w:bCs/>
                <w:snapToGrid w:val="0"/>
                <w:color w:val="FF0000"/>
              </w:rPr>
            </w:pPr>
            <w:r w:rsidRPr="00275C52">
              <w:rPr>
                <w:rFonts w:eastAsiaTheme="minorEastAsia" w:hint="eastAsia"/>
                <w:noProof/>
                <w:color w:val="FF0000"/>
              </w:rPr>
              <w:lastRenderedPageBreak/>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lastRenderedPageBreak/>
              <w:t>1.上課表現</w:t>
            </w: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4.作品DIY</w:t>
            </w:r>
          </w:p>
          <w:p w:rsidR="00F96E64" w:rsidRPr="00275C52" w:rsidRDefault="00A53FBF" w:rsidP="00A53FBF">
            <w:pPr>
              <w:spacing w:line="260" w:lineRule="exact"/>
              <w:ind w:firstLine="0"/>
              <w:jc w:val="left"/>
              <w:rPr>
                <w:rFonts w:eastAsiaTheme="minorEastAsia"/>
                <w:bCs/>
                <w:snapToGrid w:val="0"/>
                <w:color w:val="FF0000"/>
              </w:rPr>
            </w:pPr>
            <w:r w:rsidRPr="00275C52">
              <w:rPr>
                <w:rFonts w:ascii="標楷體" w:eastAsia="標楷體" w:hAnsi="標楷體" w:cs="標楷體" w:hint="eastAsia"/>
                <w:color w:val="FF0000"/>
              </w:rPr>
              <w:t>4.筆記重點</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lastRenderedPageBreak/>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閱J9 樂於參與閱讀相關的學習</w:t>
            </w:r>
            <w:r w:rsidRPr="00275C52">
              <w:rPr>
                <w:rFonts w:ascii="標楷體" w:eastAsia="標楷體" w:hAnsi="標楷體" w:cs="DFKaiShu-SB-Estd-BF" w:hint="eastAsia"/>
                <w:color w:val="FF0000"/>
              </w:rPr>
              <w:lastRenderedPageBreak/>
              <w:t>活動，並與他人交流。</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lastRenderedPageBreak/>
              <w:t>1227英語歌唱比賽</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第十九週12/29-1/4</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設a-IV-1 能主動參與科技實作活動及試探興趣，不受性別的限制。</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設c-IV-1 能運用設計流程，實際設計並製作科技產品以解決問題。</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設c-IV-2 能在實作活動中展現創新思考的能力。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P-IV-7 </w:t>
            </w:r>
            <w:r w:rsidRPr="00275C52">
              <w:rPr>
                <w:rFonts w:eastAsia="標楷體" w:hint="eastAsia"/>
                <w:noProof/>
                <w:color w:val="FF0000"/>
              </w:rPr>
              <w:t>產品的設計與發展。</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A-IV-5 </w:t>
            </w:r>
            <w:r w:rsidRPr="00275C52">
              <w:rPr>
                <w:rFonts w:eastAsia="標楷體" w:hint="eastAsia"/>
                <w:color w:val="FF0000"/>
              </w:rPr>
              <w:t>日常科技產品的電與控制應用。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4製作創意桌上型電動清潔機</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1.電路設計：</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(1)本書提供三種簡單電路概念提供給教師參考，教師可依據教學狀況進行選擇或是修改（參考主題9電路設計）。</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(2)可引導學生利用模擬軟體繪製、測試。</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2.選擇材料與設計：</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(1)說明材料特性及應用方式，引導學生進行清潔機的材料選用（參考主題10選擇材料與設計）。</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(2)教師應適時檢視學生的學習情況，給予即時的指導或建議。</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(3)簡單複習7上關卡3設計圖繪製相關內容，喚起舊經驗。</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(4)引導學生繪製完整的工作圖（可使用手繪或電腦繪圖）（參考主題10選擇材料與設計）。</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(5)提醒進度較慢的學生運用課餘時間完成設計圖的繪製。</w:t>
            </w:r>
          </w:p>
          <w:p w:rsidR="00F96E64" w:rsidRPr="00275C52" w:rsidRDefault="00F96E64" w:rsidP="00F96E64">
            <w:pPr>
              <w:spacing w:line="260" w:lineRule="exact"/>
              <w:jc w:val="left"/>
              <w:rPr>
                <w:rFonts w:eastAsiaTheme="minorEastAsia"/>
                <w:b/>
                <w:color w:val="FF000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color w:val="FF0000"/>
              </w:rPr>
            </w:pPr>
            <w:r w:rsidRPr="00275C52">
              <w:rPr>
                <w:rFonts w:ascii="標楷體" w:eastAsia="標楷體" w:hAnsi="標楷體" w:cs="標楷體" w:hint="eastAsia"/>
                <w:color w:val="FF0000"/>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877AB" w:rsidP="006877AB">
            <w:pPr>
              <w:spacing w:line="260" w:lineRule="exact"/>
              <w:ind w:firstLine="0"/>
              <w:jc w:val="left"/>
              <w:rPr>
                <w:rFonts w:eastAsiaTheme="minorEastAsia"/>
                <w:bCs/>
                <w:snapToGrid w:val="0"/>
                <w:color w:val="FF0000"/>
              </w:rPr>
            </w:pPr>
            <w:r w:rsidRPr="00275C52">
              <w:rPr>
                <w:rFonts w:eastAsiaTheme="minorEastAsia" w:hint="eastAsia"/>
                <w:noProof/>
                <w:color w:val="FF0000"/>
              </w:rPr>
              <w:t>5.</w:t>
            </w:r>
            <w:r w:rsidRPr="00275C52">
              <w:rPr>
                <w:rFonts w:ascii="標楷體" w:eastAsia="標楷體" w:hAnsi="標楷體" w:cs="標楷體" w:hint="eastAsia"/>
                <w:color w:val="FF0000"/>
              </w:rPr>
              <w:t>焊接,焊錫,電烙鑯使用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1.發表</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2.口頭討論</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3.平時上課表現</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4.作業繳交</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5.學習態度</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bCs/>
                <w:snapToGrid w:val="0"/>
                <w:color w:val="FF0000"/>
              </w:rPr>
              <w:t>6.課堂問答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w:t>
            </w:r>
            <w:r w:rsidRPr="00275C52">
              <w:rPr>
                <w:rFonts w:ascii="標楷體" w:eastAsia="標楷體" w:hAnsi="標楷體" w:cs="DFKaiShu-SB-Estd-BF" w:hint="eastAsia"/>
                <w:color w:val="FF0000"/>
              </w:rPr>
              <w:lastRenderedPageBreak/>
              <w:t>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閱J9 樂於參與閱讀相關的學習活動，並與他人交流。</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color w:val="FF0000"/>
                <w:sz w:val="24"/>
                <w:szCs w:val="24"/>
              </w:rPr>
              <w:lastRenderedPageBreak/>
              <w:t>0101元旦假0103藝能科評量、學習扶助、課輔、族語班結束</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第二十週1/5-1/11</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設a-IV-1 能主動參與科技實作活動及試探興趣，不受性別的限制。</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設c-IV-1 能運用設計流程，實際設計並製作科技產品以解決問題。</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lastRenderedPageBreak/>
              <w:t>設c-IV-2 能在實作活動中展現創新思考的能力。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P-IV-7 </w:t>
            </w:r>
            <w:r w:rsidRPr="00275C52">
              <w:rPr>
                <w:rFonts w:eastAsia="標楷體" w:hint="eastAsia"/>
                <w:noProof/>
                <w:color w:val="FF0000"/>
              </w:rPr>
              <w:t>產品的設計與發展。</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A-IV-5 </w:t>
            </w:r>
            <w:r w:rsidRPr="00275C52">
              <w:rPr>
                <w:rFonts w:eastAsia="標楷體" w:hint="eastAsia"/>
                <w:color w:val="FF0000"/>
              </w:rPr>
              <w:t>日常科技產品的電與控制應用。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4製作創意桌上型電動清潔機</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1.製作：</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(1)簡單複習挑戰2、3工具使用相關內容，喚起舊經驗，並提醒安全注意事項。</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(2)發放材料，引導學生構思製作步驟，提醒加工流程注意事項。</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(3)進行材料加工與電路銲接（參考主題11規畫與執行）。</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(4)教師應適時檢視學生的學習情況，給予即時的指導或建議。</w:t>
            </w:r>
          </w:p>
          <w:p w:rsidR="00F96E64" w:rsidRPr="00275C52" w:rsidRDefault="00F96E64" w:rsidP="00F96E64">
            <w:pPr>
              <w:spacing w:line="260" w:lineRule="exact"/>
              <w:jc w:val="left"/>
              <w:rPr>
                <w:rFonts w:eastAsiaTheme="minorEastAsia"/>
                <w:color w:val="FF000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color w:val="FF0000"/>
              </w:rPr>
            </w:pPr>
            <w:r w:rsidRPr="00275C52">
              <w:rPr>
                <w:rFonts w:ascii="標楷體" w:eastAsia="標楷體" w:hAnsi="標楷體" w:cs="標楷體" w:hint="eastAsia"/>
                <w:color w:val="FF0000"/>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1.九上生科課本</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生科筆記</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3電子電路LED,電阻,</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電晶體,電嗣板相關</w:t>
            </w:r>
          </w:p>
          <w:p w:rsidR="006877AB" w:rsidRPr="00275C52" w:rsidRDefault="006877AB" w:rsidP="006877AB">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 xml:space="preserve">  元件</w:t>
            </w:r>
          </w:p>
          <w:p w:rsidR="006877AB" w:rsidRPr="00275C52" w:rsidRDefault="006877AB" w:rsidP="006877AB">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 xml:space="preserve">4.生科教室規範說明 </w:t>
            </w:r>
          </w:p>
          <w:p w:rsidR="00F96E64" w:rsidRPr="00275C52" w:rsidRDefault="006877AB" w:rsidP="006877AB">
            <w:pPr>
              <w:spacing w:line="260" w:lineRule="exact"/>
              <w:ind w:firstLine="0"/>
              <w:jc w:val="left"/>
              <w:rPr>
                <w:rFonts w:ascii="標楷體" w:eastAsia="標楷體" w:hAnsi="標楷體" w:cs="標楷體"/>
                <w:color w:val="FF0000"/>
              </w:rPr>
            </w:pPr>
            <w:r w:rsidRPr="00275C52">
              <w:rPr>
                <w:rFonts w:eastAsiaTheme="minorEastAsia" w:hint="eastAsia"/>
                <w:noProof/>
                <w:color w:val="FF0000"/>
              </w:rPr>
              <w:t>5.</w:t>
            </w:r>
            <w:r w:rsidRPr="00275C52">
              <w:rPr>
                <w:rFonts w:ascii="標楷體" w:eastAsia="標楷體" w:hAnsi="標楷體" w:cs="標楷體" w:hint="eastAsia"/>
                <w:color w:val="FF0000"/>
              </w:rPr>
              <w:t>焊接,焊錫,電烙鑯使用</w:t>
            </w:r>
          </w:p>
          <w:p w:rsidR="006877AB" w:rsidRPr="00275C52" w:rsidRDefault="006877AB" w:rsidP="006877AB">
            <w:pPr>
              <w:spacing w:line="260" w:lineRule="exact"/>
              <w:ind w:firstLine="0"/>
              <w:jc w:val="left"/>
              <w:rPr>
                <w:rFonts w:eastAsiaTheme="minorEastAsia"/>
                <w:bCs/>
                <w:snapToGrid w:val="0"/>
                <w:color w:val="FF0000"/>
              </w:rPr>
            </w:pPr>
            <w:r w:rsidRPr="00275C52">
              <w:rPr>
                <w:rFonts w:ascii="標楷體" w:eastAsia="標楷體" w:hAnsi="標楷體" w:cs="標楷體" w:hint="eastAsia"/>
                <w:color w:val="FF0000"/>
              </w:rPr>
              <w:t>6.作品評分</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1.發表</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2.口頭討論</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3.平時上課表現</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4.作業繳交</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5.學習態度</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bCs/>
                <w:snapToGrid w:val="0"/>
                <w:color w:val="FF0000"/>
              </w:rPr>
              <w:t>6.課堂問答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w:t>
            </w:r>
            <w:r w:rsidRPr="00275C52">
              <w:rPr>
                <w:rFonts w:ascii="標楷體" w:eastAsia="標楷體" w:hAnsi="標楷體" w:cs="DFKaiShu-SB-Estd-BF" w:hint="eastAsia"/>
                <w:color w:val="FF0000"/>
              </w:rPr>
              <w:lastRenderedPageBreak/>
              <w:t>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閱J9 樂於參與閱讀相關的學習活動，並與他人交流。</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jc w:val="left"/>
              <w:rPr>
                <w:rFonts w:ascii="標楷體" w:eastAsia="標楷體" w:hAnsi="標楷體"/>
                <w:color w:val="FF0000"/>
                <w:sz w:val="24"/>
                <w:szCs w:val="24"/>
              </w:rPr>
            </w:pPr>
            <w:r w:rsidRPr="00275C52">
              <w:rPr>
                <w:rFonts w:ascii="標楷體" w:eastAsia="標楷體" w:hAnsi="標楷體" w:hint="eastAsia"/>
                <w:bCs/>
                <w:color w:val="FF0000"/>
                <w:sz w:val="24"/>
                <w:szCs w:val="24"/>
              </w:rPr>
              <w:lastRenderedPageBreak/>
              <w:t>0110九年級藝能科評量</w:t>
            </w:r>
          </w:p>
        </w:tc>
      </w:tr>
      <w:tr w:rsidR="00F96E64" w:rsidRPr="00275C52" w:rsidTr="00314A8A">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t>第二十一週1/12-1/18</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設a-IV-1 能主動參與科技實作活動及試探興趣，不受性別的限制。</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w:t>
            </w:r>
            <w:r w:rsidRPr="00275C52">
              <w:rPr>
                <w:rFonts w:ascii="標楷體" w:eastAsia="標楷體" w:hAnsi="標楷體" w:cs="標楷體" w:hint="eastAsia"/>
                <w:noProof/>
                <w:color w:val="FF0000"/>
              </w:rPr>
              <w:lastRenderedPageBreak/>
              <w:t>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設c-IV-1 能運用設計流程，實際設計並製作科技產品以解決問題。</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設c-IV-2 能在實作活動中展現創新思考的能力。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P-IV-7 </w:t>
            </w:r>
            <w:r w:rsidRPr="00275C52">
              <w:rPr>
                <w:rFonts w:eastAsia="標楷體" w:hint="eastAsia"/>
                <w:noProof/>
                <w:color w:val="FF0000"/>
              </w:rPr>
              <w:t>產品的設計與發展。</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A-IV-5 </w:t>
            </w:r>
            <w:r w:rsidRPr="00275C52">
              <w:rPr>
                <w:rFonts w:eastAsia="標楷體" w:hint="eastAsia"/>
                <w:color w:val="FF0000"/>
              </w:rPr>
              <w:t>日常科技產品的電與控制應用。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4製作創意桌上型電動清潔機</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1.製作：</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(1)進行材料加工與電路銲接（參考主題11規畫與執行）。</w:t>
            </w:r>
          </w:p>
          <w:p w:rsidR="00F96E64" w:rsidRPr="00275C52" w:rsidRDefault="00F96E64" w:rsidP="00F96E64">
            <w:pPr>
              <w:spacing w:line="260" w:lineRule="exact"/>
              <w:jc w:val="left"/>
              <w:rPr>
                <w:rFonts w:ascii="標楷體" w:eastAsia="標楷體" w:hAnsi="標楷體" w:cs="標楷體"/>
                <w:noProof/>
                <w:color w:val="FF0000"/>
              </w:rPr>
            </w:pPr>
            <w:r w:rsidRPr="00275C52">
              <w:rPr>
                <w:rFonts w:ascii="標楷體" w:eastAsia="標楷體" w:hAnsi="標楷體" w:cs="標楷體" w:hint="eastAsia"/>
                <w:noProof/>
                <w:color w:val="FF0000"/>
              </w:rPr>
              <w:t>(2)教師應適時檢視學生的學習情況，給予即時的指導或建議。</w:t>
            </w: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防災教育</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課外補充：社區防災知識學習</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lastRenderedPageBreak/>
              <w:t>行政法人國家災害防救科技中心</w:t>
            </w:r>
            <w:r w:rsidRPr="00275C52">
              <w:rPr>
                <w:rFonts w:ascii="標楷體" w:eastAsia="標楷體" w:hAnsi="標楷體" w:cs="標楷體"/>
                <w:bCs/>
                <w:snapToGrid w:val="0"/>
                <w:color w:val="FF0000"/>
              </w:rPr>
              <w:t>https://www.ncdr.nat.gov.tw/NCDR-Topic/2024/</w:t>
            </w:r>
          </w:p>
          <w:p w:rsidR="00F96E64" w:rsidRPr="00275C52" w:rsidRDefault="00F96E64" w:rsidP="00F96E64">
            <w:pPr>
              <w:spacing w:line="260" w:lineRule="exact"/>
              <w:rPr>
                <w:rFonts w:ascii="標楷體" w:eastAsia="標楷體" w:hAnsi="標楷體"/>
                <w:bCs/>
                <w:snapToGrid w:val="0"/>
                <w:color w:val="FF0000"/>
              </w:rPr>
            </w:pPr>
            <w:r w:rsidRPr="00275C52">
              <w:rPr>
                <w:rFonts w:ascii="標楷體" w:eastAsia="標楷體" w:hAnsi="標楷體" w:hint="eastAsia"/>
                <w:b/>
                <w:bCs/>
                <w:snapToGrid w:val="0"/>
                <w:color w:val="FF0000"/>
              </w:rPr>
              <w:t>「科技防災目前已經是現代社會的一種日常必須。我們希望提供每一位民眾最便利、最有效率的方式，掌握科技、在災害來臨前就有這些基礎資訊，為自己或是身邊的人帶來多一分生命的保障。」</w:t>
            </w:r>
            <w:r w:rsidRPr="00275C52">
              <w:rPr>
                <w:rFonts w:ascii="標楷體" w:eastAsia="標楷體" w:hAnsi="標楷體" w:hint="eastAsia"/>
                <w:bCs/>
                <w:snapToGrid w:val="0"/>
                <w:color w:val="FF0000"/>
              </w:rPr>
              <w:t>--國家災害防救科技中心/陳宏宇主任。</w:t>
            </w: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noProof/>
                <w:color w:val="FF0000"/>
              </w:rPr>
              <w:drawing>
                <wp:anchor distT="0" distB="0" distL="114300" distR="114300" simplePos="0" relativeHeight="251677696" behindDoc="1" locked="0" layoutInCell="1" allowOverlap="1">
                  <wp:simplePos x="0" y="0"/>
                  <wp:positionH relativeFrom="column">
                    <wp:posOffset>38100</wp:posOffset>
                  </wp:positionH>
                  <wp:positionV relativeFrom="paragraph">
                    <wp:posOffset>-38735</wp:posOffset>
                  </wp:positionV>
                  <wp:extent cx="1781175" cy="1156335"/>
                  <wp:effectExtent l="19050" t="0" r="9525" b="0"/>
                  <wp:wrapTight wrapText="bothSides">
                    <wp:wrapPolygon edited="0">
                      <wp:start x="-231" y="0"/>
                      <wp:lineTo x="-231" y="21351"/>
                      <wp:lineTo x="21716" y="21351"/>
                      <wp:lineTo x="21716" y="0"/>
                      <wp:lineTo x="-231" y="0"/>
                    </wp:wrapPolygon>
                  </wp:wrapTight>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81175" cy="1156335"/>
                          </a:xfrm>
                          <a:prstGeom prst="rect">
                            <a:avLst/>
                          </a:prstGeom>
                        </pic:spPr>
                      </pic:pic>
                    </a:graphicData>
                  </a:graphic>
                </wp:anchor>
              </w:drawing>
            </w:r>
            <w:r w:rsidRPr="00275C52">
              <w:rPr>
                <w:rFonts w:ascii="標楷體" w:eastAsia="標楷體" w:hAnsi="標楷體" w:cs="標楷體" w:hint="eastAsia"/>
                <w:bCs/>
                <w:snapToGrid w:val="0"/>
                <w:color w:val="FF0000"/>
                <w:bdr w:val="single" w:sz="4" w:space="0" w:color="auto" w:frame="1"/>
              </w:rPr>
              <w:t>生命教育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bCs/>
                <w:snapToGrid w:val="0"/>
                <w:color w:val="FF0000"/>
              </w:rPr>
              <w:t>透過課程</w:t>
            </w:r>
            <w:r w:rsidRPr="00275C52">
              <w:rPr>
                <w:rFonts w:ascii="標楷體" w:eastAsia="標楷體" w:hAnsi="標楷體"/>
                <w:bCs/>
                <w:snapToGrid w:val="0"/>
                <w:color w:val="FF0000"/>
              </w:rPr>
              <w:t>引導學生</w:t>
            </w:r>
            <w:r w:rsidRPr="00275C52">
              <w:rPr>
                <w:rFonts w:ascii="標楷體" w:eastAsia="標楷體" w:hAnsi="標楷體"/>
                <w:color w:val="FF0000"/>
              </w:rPr>
              <w:t>思考生活、學校與社區的公共議題。通過製作創意桌上型電動清潔機，學生可以思考生活中的實際問題，例如如何提高清潔效率、節省能源、減少污染等，並將這些議題與所學的電子元件相結合，提出創新的解決方案。透過這些思考，讓學生從過程培養其社會意識和解決問題的能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noProof/>
                <w:color w:val="FF0000"/>
              </w:rPr>
            </w:pPr>
            <w:r w:rsidRPr="00275C52">
              <w:rPr>
                <w:rFonts w:ascii="標楷體" w:eastAsia="標楷體" w:hAnsi="標楷體" w:cs="標楷體" w:hint="eastAsia"/>
                <w:noProof/>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1.習作</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2.備課用書</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w:t>
            </w:r>
            <w:r w:rsidRPr="00275C52">
              <w:rPr>
                <w:rFonts w:ascii="標楷體" w:eastAsia="標楷體" w:hAnsi="標楷體" w:cs="標楷體" w:hint="eastAsia"/>
                <w:bCs/>
                <w:color w:val="FF0000"/>
              </w:rPr>
              <w:t>教用版電子教科書</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4.筆記型電腦</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color w:val="FF0000"/>
              </w:rPr>
              <w:t>5.單槍投影機</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6.大型三角板組7.圓規</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8.游標卡尺</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9.直尺</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10.方格紙</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11.工程圖</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noProof/>
                <w:color w:val="FF0000"/>
              </w:rPr>
              <w:t>12.物件DIY組裝說明書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hint="eastAsia"/>
                <w:color w:val="FF0000"/>
              </w:rPr>
              <w:t>1.上課表現</w:t>
            </w:r>
          </w:p>
          <w:p w:rsidR="00A53FBF" w:rsidRPr="00275C52" w:rsidRDefault="00A53FBF" w:rsidP="00A53FBF">
            <w:pPr>
              <w:spacing w:line="260" w:lineRule="exact"/>
              <w:ind w:left="150" w:hangingChars="75" w:hanging="150"/>
              <w:jc w:val="left"/>
              <w:rPr>
                <w:rFonts w:eastAsiaTheme="minorEastAsia"/>
                <w:color w:val="FF0000"/>
              </w:rPr>
            </w:pPr>
            <w:r w:rsidRPr="00275C52">
              <w:rPr>
                <w:rFonts w:ascii="標楷體" w:eastAsia="標楷體" w:hAnsi="標楷體" w:cs="標楷體"/>
                <w:color w:val="FF0000"/>
              </w:rPr>
              <w:t>2.</w:t>
            </w:r>
            <w:r w:rsidRPr="00275C52">
              <w:rPr>
                <w:rFonts w:ascii="標楷體" w:eastAsia="標楷體" w:hAnsi="標楷體" w:cs="標楷體" w:hint="eastAsia"/>
                <w:color w:val="FF0000"/>
              </w:rPr>
              <w:t>學習態度</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3.互動問答</w:t>
            </w:r>
          </w:p>
          <w:p w:rsidR="00A53FBF" w:rsidRPr="00275C52" w:rsidRDefault="00A53FBF" w:rsidP="00A53FBF">
            <w:pPr>
              <w:spacing w:line="260" w:lineRule="exact"/>
              <w:ind w:left="150" w:hangingChars="75" w:hanging="150"/>
              <w:jc w:val="left"/>
              <w:rPr>
                <w:rFonts w:ascii="標楷體" w:eastAsia="標楷體" w:hAnsi="標楷體" w:cs="標楷體"/>
                <w:color w:val="FF0000"/>
              </w:rPr>
            </w:pPr>
            <w:r w:rsidRPr="00275C52">
              <w:rPr>
                <w:rFonts w:ascii="標楷體" w:eastAsia="標楷體" w:hAnsi="標楷體" w:cs="標楷體" w:hint="eastAsia"/>
                <w:color w:val="FF0000"/>
              </w:rPr>
              <w:t>4.作品DIY</w:t>
            </w:r>
          </w:p>
          <w:p w:rsidR="00F96E64" w:rsidRPr="00275C52" w:rsidRDefault="00A53FBF" w:rsidP="00A53FBF">
            <w:pPr>
              <w:spacing w:line="260" w:lineRule="exact"/>
              <w:ind w:firstLine="0"/>
              <w:jc w:val="left"/>
              <w:rPr>
                <w:rFonts w:eastAsiaTheme="minorEastAsia"/>
                <w:bCs/>
                <w:snapToGrid w:val="0"/>
                <w:color w:val="FF0000"/>
              </w:rPr>
            </w:pPr>
            <w:r w:rsidRPr="00275C52">
              <w:rPr>
                <w:rFonts w:ascii="標楷體" w:eastAsia="標楷體" w:hAnsi="標楷體" w:cs="標楷體" w:hint="eastAsia"/>
                <w:color w:val="FF0000"/>
              </w:rPr>
              <w:t>4.筆記重點</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w:t>
            </w:r>
            <w:r w:rsidRPr="00275C52">
              <w:rPr>
                <w:rFonts w:ascii="標楷體" w:eastAsia="標楷體" w:hAnsi="標楷體" w:cs="DFKaiShu-SB-Estd-BF" w:hint="eastAsia"/>
                <w:noProof/>
                <w:color w:val="FF0000"/>
              </w:rPr>
              <w:lastRenderedPageBreak/>
              <w:t>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閱J9 樂於參與閱讀相關的學習活動，並與他人交流。</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【防災教育】</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防J5 地區或社區的脆弱度與回</w:t>
            </w:r>
            <w:r w:rsidRPr="00275C52">
              <w:rPr>
                <w:rFonts w:ascii="標楷體" w:eastAsia="標楷體" w:hAnsi="標楷體" w:cs="DFKaiShu-SB-Estd-BF" w:hint="eastAsia"/>
                <w:color w:val="FF0000"/>
              </w:rPr>
              <w:lastRenderedPageBreak/>
              <w:t>復力的意義。</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防J8 繪製社區防災地圖並參與社區防災演練。</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【生命教育】</w:t>
            </w:r>
          </w:p>
          <w:p w:rsidR="00F96E64" w:rsidRPr="00275C52" w:rsidRDefault="00F96E64" w:rsidP="00F36991">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生J1 思考生活、學校與社區的公共議題，培養與他人理性溝通的素養。</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adjustRightInd w:val="0"/>
              <w:snapToGrid w:val="0"/>
              <w:spacing w:line="0" w:lineRule="atLeast"/>
              <w:ind w:hanging="7"/>
              <w:jc w:val="left"/>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0117-0120第三次定期評量</w:t>
            </w:r>
          </w:p>
        </w:tc>
      </w:tr>
      <w:tr w:rsidR="00F96E64" w:rsidRPr="00275C52" w:rsidTr="00193474">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F96E64" w:rsidRPr="00275C52" w:rsidRDefault="00F96E64" w:rsidP="00F96E64">
            <w:pPr>
              <w:spacing w:line="280" w:lineRule="exact"/>
              <w:jc w:val="center"/>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第二十二週1/19-1/25</w:t>
            </w:r>
          </w:p>
        </w:tc>
        <w:tc>
          <w:tcPr>
            <w:tcW w:w="1560" w:type="dxa"/>
            <w:tcBorders>
              <w:top w:val="single" w:sz="8" w:space="0" w:color="000000"/>
              <w:left w:val="single" w:sz="8" w:space="0" w:color="000000"/>
              <w:bottom w:val="single" w:sz="8" w:space="0" w:color="000000"/>
              <w:right w:val="single" w:sz="8" w:space="0" w:color="000000"/>
            </w:tcBorders>
          </w:tcPr>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設a-IV-1 能主動參與科技實作活動及試探興趣，不受性別的限制。</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設k-IV-3 能了解選用適當材料及正確工具的基本知識。</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設s-IV-2 能運用基本工具進行材料處理與組裝。</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設c-IV-1 能運用設計流程，實際設計並製作科技產品以解決問題。</w:t>
            </w:r>
          </w:p>
          <w:p w:rsidR="00F96E64" w:rsidRPr="00275C52" w:rsidRDefault="00F96E64" w:rsidP="00F96E64">
            <w:pPr>
              <w:spacing w:line="260" w:lineRule="exact"/>
              <w:jc w:val="left"/>
              <w:rPr>
                <w:noProof/>
                <w:color w:val="FF0000"/>
              </w:rPr>
            </w:pPr>
            <w:r w:rsidRPr="00275C52">
              <w:rPr>
                <w:rFonts w:ascii="標楷體" w:eastAsia="標楷體" w:hAnsi="標楷體" w:cs="標楷體" w:hint="eastAsia"/>
                <w:noProof/>
                <w:color w:val="FF0000"/>
              </w:rPr>
              <w:t>設c-IV-2 能在實作活動中</w:t>
            </w:r>
            <w:r w:rsidRPr="00275C52">
              <w:rPr>
                <w:rFonts w:ascii="標楷體" w:eastAsia="標楷體" w:hAnsi="標楷體" w:cs="標楷體" w:hint="eastAsia"/>
                <w:noProof/>
                <w:color w:val="FF0000"/>
              </w:rPr>
              <w:lastRenderedPageBreak/>
              <w:t>展現創新思考的能力。</w:t>
            </w:r>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noProof/>
                <w:color w:val="FF0000"/>
              </w:rPr>
            </w:pPr>
            <w:r w:rsidRPr="00275C52">
              <w:rPr>
                <w:rFonts w:eastAsia="標楷體" w:hint="eastAsia"/>
                <w:noProof/>
                <w:color w:val="FF0000"/>
              </w:rPr>
              <w:lastRenderedPageBreak/>
              <w:t>生</w:t>
            </w:r>
            <w:r w:rsidRPr="00275C52">
              <w:rPr>
                <w:rFonts w:eastAsia="標楷體" w:hint="eastAsia"/>
                <w:noProof/>
                <w:color w:val="FF0000"/>
              </w:rPr>
              <w:t xml:space="preserve">P-IV-5 </w:t>
            </w:r>
            <w:r w:rsidRPr="00275C52">
              <w:rPr>
                <w:rFonts w:eastAsia="標楷體" w:hint="eastAsia"/>
                <w:noProof/>
                <w:color w:val="FF0000"/>
              </w:rPr>
              <w:t>材料的選用與加工處理。</w:t>
            </w:r>
          </w:p>
          <w:p w:rsidR="00F96E64" w:rsidRPr="00275C52" w:rsidRDefault="00F96E64" w:rsidP="00F96E64">
            <w:pPr>
              <w:spacing w:line="260" w:lineRule="exact"/>
              <w:jc w:val="left"/>
              <w:rPr>
                <w:noProof/>
                <w:color w:val="FF0000"/>
              </w:rPr>
            </w:pPr>
            <w:r w:rsidRPr="00275C52">
              <w:rPr>
                <w:rFonts w:eastAsia="標楷體" w:hint="eastAsia"/>
                <w:noProof/>
                <w:color w:val="FF0000"/>
              </w:rPr>
              <w:t>生</w:t>
            </w:r>
            <w:r w:rsidRPr="00275C52">
              <w:rPr>
                <w:rFonts w:eastAsia="標楷體" w:hint="eastAsia"/>
                <w:noProof/>
                <w:color w:val="FF0000"/>
              </w:rPr>
              <w:t xml:space="preserve">P-IV-7 </w:t>
            </w:r>
            <w:r w:rsidRPr="00275C52">
              <w:rPr>
                <w:rFonts w:eastAsia="標楷體" w:hint="eastAsia"/>
                <w:noProof/>
                <w:color w:val="FF0000"/>
              </w:rPr>
              <w:t>產品的設計與發展。</w:t>
            </w:r>
          </w:p>
          <w:p w:rsidR="00F96E64" w:rsidRPr="00275C52" w:rsidRDefault="00F96E64" w:rsidP="00F96E64">
            <w:pPr>
              <w:spacing w:line="260" w:lineRule="exact"/>
              <w:jc w:val="left"/>
              <w:rPr>
                <w:rFonts w:eastAsiaTheme="minorEastAsia"/>
                <w:color w:val="FF0000"/>
              </w:rPr>
            </w:pPr>
            <w:r w:rsidRPr="00275C52">
              <w:rPr>
                <w:rFonts w:eastAsia="標楷體" w:hint="eastAsia"/>
                <w:color w:val="FF0000"/>
              </w:rPr>
              <w:t>生</w:t>
            </w:r>
            <w:r w:rsidRPr="00275C52">
              <w:rPr>
                <w:rFonts w:eastAsia="標楷體" w:hint="eastAsia"/>
                <w:color w:val="FF0000"/>
              </w:rPr>
              <w:t xml:space="preserve">A-IV-5 </w:t>
            </w:r>
            <w:r w:rsidRPr="00275C52">
              <w:rPr>
                <w:rFonts w:eastAsia="標楷體" w:hint="eastAsia"/>
                <w:color w:val="FF0000"/>
              </w:rPr>
              <w:t>日常科技產品的電與控制應用。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第五冊關卡3　認識電與控制的應用（電子元件）</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挑戰 4製作創意桌上型電動清潔機</w:t>
            </w:r>
            <w:r w:rsidRPr="00275C52">
              <w:rPr>
                <w:rFonts w:ascii="標楷體" w:eastAsia="標楷體" w:hAnsi="標楷體" w:cs="標楷體" w:hint="eastAsia"/>
                <w:bCs/>
                <w:color w:val="FF0000"/>
              </w:rPr>
              <w:t>（第三次段考）</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1.製作：</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(1)進行材料加工與電路銲接（參考主題11規畫與執行）。</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(2)教師應適時檢視學生的學習情況，給予即時的指導或建議。</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2.測試與修正：</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(1)進行清潔機成品功能測試及問題解決（參考主題12測試與修正）。</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(2)進行最終組裝、改善與美化。</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3.成果發表：藉由口頭報告、說故事、或極短片拍攝等方式，使學生發揮創意進行成果分享（參考主題13成果發表）。</w:t>
            </w:r>
          </w:p>
          <w:p w:rsidR="00F96E64" w:rsidRPr="00275C52" w:rsidRDefault="00F96E64" w:rsidP="00F96E64">
            <w:pPr>
              <w:spacing w:line="260" w:lineRule="exact"/>
              <w:jc w:val="left"/>
              <w:rPr>
                <w:rFonts w:ascii="標楷體" w:eastAsia="標楷體" w:hAnsi="標楷體" w:cs="標楷體"/>
                <w:color w:val="FF0000"/>
              </w:rPr>
            </w:pPr>
            <w:r w:rsidRPr="00275C52">
              <w:rPr>
                <w:rFonts w:ascii="標楷體" w:eastAsia="標楷體" w:hAnsi="標楷體" w:cs="標楷體" w:hint="eastAsia"/>
                <w:color w:val="FF0000"/>
              </w:rPr>
              <w:t>4.生活科技相關競賽介紹：除了讓學生多多認識生科相關競賽，亦能增加其學習興趣及參賽。</w:t>
            </w: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防災教育</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lastRenderedPageBreak/>
              <w:t>課外補充：製作手機防災卡</w:t>
            </w:r>
          </w:p>
          <w:p w:rsidR="00F96E64" w:rsidRPr="00275C52" w:rsidRDefault="00F96E64" w:rsidP="00F96E64">
            <w:pPr>
              <w:spacing w:line="260" w:lineRule="exact"/>
              <w:jc w:val="left"/>
              <w:rPr>
                <w:rFonts w:ascii="標楷體" w:eastAsia="標楷體" w:hAnsi="標楷體" w:cs="標楷體"/>
                <w:bCs/>
                <w:snapToGrid w:val="0"/>
                <w:color w:val="FF0000"/>
              </w:rPr>
            </w:pPr>
            <w:r w:rsidRPr="00275C52">
              <w:rPr>
                <w:rFonts w:ascii="標楷體" w:eastAsia="標楷體" w:hAnsi="標楷體" w:cs="標楷體" w:hint="eastAsia"/>
                <w:bCs/>
                <w:snapToGrid w:val="0"/>
                <w:color w:val="FF0000"/>
              </w:rPr>
              <w:t>行政法人國家災害防救科技中心</w:t>
            </w:r>
            <w:r w:rsidRPr="00275C52">
              <w:rPr>
                <w:rFonts w:ascii="標楷體" w:eastAsia="標楷體" w:hAnsi="標楷體" w:cs="標楷體"/>
                <w:bCs/>
                <w:snapToGrid w:val="0"/>
                <w:color w:val="FF0000"/>
              </w:rPr>
              <w:t>https://www.ncdr.nat.gov.tw/NCDR-Topic/2024/</w:t>
            </w:r>
          </w:p>
          <w:p w:rsidR="00F96E64" w:rsidRPr="00275C52" w:rsidRDefault="00F96E64" w:rsidP="00F96E64">
            <w:pPr>
              <w:spacing w:line="260" w:lineRule="exact"/>
              <w:rPr>
                <w:rFonts w:eastAsiaTheme="minorEastAsia"/>
                <w:color w:val="FF0000"/>
              </w:rPr>
            </w:pPr>
            <w:r w:rsidRPr="00275C52">
              <w:rPr>
                <w:rFonts w:ascii="標楷體" w:eastAsia="標楷體" w:hAnsi="標楷體" w:hint="eastAsia"/>
                <w:b/>
                <w:bCs/>
                <w:snapToGrid w:val="0"/>
                <w:color w:val="FF0000"/>
              </w:rPr>
              <w:t>「科技防災目前已經是現代社會的一種日常必須。我們希望提供每一位民眾最便利、最有效率的方式，掌握科技、在災害來臨前就有這些基礎資訊，為自己或是身邊的人帶來多一分生命的保障。」</w:t>
            </w:r>
            <w:r w:rsidRPr="00275C52">
              <w:rPr>
                <w:rFonts w:ascii="標楷體" w:eastAsia="標楷體" w:hAnsi="標楷體" w:hint="eastAsia"/>
                <w:bCs/>
                <w:snapToGrid w:val="0"/>
                <w:color w:val="FF0000"/>
              </w:rPr>
              <w:t>--國家災害防救科技中心/陳宏宇主任。</w:t>
            </w: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noProof/>
                <w:color w:val="FF0000"/>
              </w:rPr>
              <w:drawing>
                <wp:anchor distT="0" distB="0" distL="114300" distR="114300" simplePos="0" relativeHeight="251676672" behindDoc="1" locked="0" layoutInCell="1" allowOverlap="1">
                  <wp:simplePos x="0" y="0"/>
                  <wp:positionH relativeFrom="column">
                    <wp:posOffset>34925</wp:posOffset>
                  </wp:positionH>
                  <wp:positionV relativeFrom="paragraph">
                    <wp:posOffset>8890</wp:posOffset>
                  </wp:positionV>
                  <wp:extent cx="1812925" cy="1180465"/>
                  <wp:effectExtent l="0" t="0" r="0" b="635"/>
                  <wp:wrapTight wrapText="bothSides">
                    <wp:wrapPolygon edited="0">
                      <wp:start x="0" y="0"/>
                      <wp:lineTo x="0" y="21263"/>
                      <wp:lineTo x="21335" y="21263"/>
                      <wp:lineTo x="21335" y="0"/>
                      <wp:lineTo x="0" y="0"/>
                    </wp:wrapPolygon>
                  </wp:wrapTight>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12925" cy="1180465"/>
                          </a:xfrm>
                          <a:prstGeom prst="rect">
                            <a:avLst/>
                          </a:prstGeom>
                        </pic:spPr>
                      </pic:pic>
                    </a:graphicData>
                  </a:graphic>
                </wp:anchor>
              </w:drawing>
            </w:r>
          </w:p>
          <w:p w:rsidR="00F96E64" w:rsidRPr="00275C52" w:rsidRDefault="00F96E64" w:rsidP="00F96E64">
            <w:pPr>
              <w:spacing w:line="260" w:lineRule="exact"/>
              <w:rPr>
                <w:rFonts w:ascii="標楷體" w:eastAsia="標楷體" w:hAnsi="標楷體" w:cs="標楷體"/>
                <w:bCs/>
                <w:snapToGrid w:val="0"/>
                <w:color w:val="FF0000"/>
                <w:bdr w:val="single" w:sz="4" w:space="0" w:color="auto" w:frame="1"/>
              </w:rPr>
            </w:pPr>
            <w:r w:rsidRPr="00275C52">
              <w:rPr>
                <w:rFonts w:ascii="標楷體" w:eastAsia="標楷體" w:hAnsi="標楷體" w:cs="標楷體" w:hint="eastAsia"/>
                <w:bCs/>
                <w:snapToGrid w:val="0"/>
                <w:color w:val="FF0000"/>
                <w:bdr w:val="single" w:sz="4" w:space="0" w:color="auto" w:frame="1"/>
              </w:rPr>
              <w:t>生命教育</w:t>
            </w:r>
          </w:p>
          <w:p w:rsidR="00F96E64" w:rsidRPr="00275C52" w:rsidRDefault="00F96E64" w:rsidP="00F96E64">
            <w:pPr>
              <w:spacing w:line="260" w:lineRule="exact"/>
              <w:ind w:firstLine="0"/>
              <w:rPr>
                <w:rFonts w:eastAsiaTheme="minorEastAsia"/>
                <w:color w:val="FF0000"/>
              </w:rPr>
            </w:pPr>
            <w:r w:rsidRPr="00275C52">
              <w:rPr>
                <w:rFonts w:ascii="標楷體" w:eastAsia="標楷體" w:hAnsi="標楷體" w:cs="標楷體" w:hint="eastAsia"/>
                <w:bCs/>
                <w:snapToGrid w:val="0"/>
                <w:color w:val="FF0000"/>
              </w:rPr>
              <w:t>透過課程</w:t>
            </w:r>
            <w:r w:rsidRPr="00275C52">
              <w:rPr>
                <w:rFonts w:ascii="標楷體" w:eastAsia="標楷體" w:hAnsi="標楷體"/>
                <w:bCs/>
                <w:snapToGrid w:val="0"/>
                <w:color w:val="FF0000"/>
              </w:rPr>
              <w:t>引導學生</w:t>
            </w:r>
            <w:r w:rsidRPr="00275C52">
              <w:rPr>
                <w:rFonts w:ascii="標楷體" w:eastAsia="標楷體" w:hAnsi="標楷體"/>
                <w:color w:val="FF0000"/>
              </w:rPr>
              <w:t>思考生活、學校與社區的公共議題。通過製作創意桌上型電動清潔機，學生可以思考生活中的實際問題，例如如何提高清潔效率、節省能源、減少污染等，並將這些議題與所學的電子元件相結合，提出創新的解決方案。透過這些思考，讓學生從過程培養其社會意識和解決問題的能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center"/>
              <w:rPr>
                <w:rFonts w:eastAsiaTheme="minorEastAsia"/>
                <w:noProof/>
                <w:color w:val="FF0000"/>
              </w:rPr>
            </w:pPr>
            <w:r w:rsidRPr="00275C52">
              <w:rPr>
                <w:rFonts w:ascii="標楷體" w:eastAsia="標楷體" w:hAnsi="標楷體" w:cs="標楷體" w:hint="eastAsia"/>
                <w:noProof/>
                <w:color w:val="FF0000"/>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1.習作</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2.備課用書</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w:t>
            </w:r>
            <w:r w:rsidRPr="00275C52">
              <w:rPr>
                <w:rFonts w:ascii="標楷體" w:eastAsia="標楷體" w:hAnsi="標楷體" w:cs="標楷體" w:hint="eastAsia"/>
                <w:bCs/>
                <w:color w:val="FF0000"/>
              </w:rPr>
              <w:t>教用版電子教科書</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標楷體" w:hint="eastAsia"/>
                <w:color w:val="FF0000"/>
              </w:rPr>
              <w:t>4.筆記型電腦</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color w:val="FF0000"/>
              </w:rPr>
              <w:t>5.單槍投影機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1.發表</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2.口頭討論</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3.平時上課表現</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4.作業繳交</w:t>
            </w:r>
          </w:p>
          <w:p w:rsidR="00F96E64" w:rsidRPr="00275C52" w:rsidRDefault="00F96E64" w:rsidP="00F96E64">
            <w:pPr>
              <w:spacing w:line="260" w:lineRule="exact"/>
              <w:jc w:val="left"/>
              <w:rPr>
                <w:rFonts w:eastAsiaTheme="minorEastAsia"/>
                <w:bCs/>
                <w:snapToGrid w:val="0"/>
                <w:color w:val="FF0000"/>
              </w:rPr>
            </w:pPr>
            <w:r w:rsidRPr="00275C52">
              <w:rPr>
                <w:rFonts w:ascii="標楷體" w:eastAsia="標楷體" w:hAnsi="標楷體" w:cs="標楷體" w:hint="eastAsia"/>
                <w:bCs/>
                <w:snapToGrid w:val="0"/>
                <w:color w:val="FF0000"/>
              </w:rPr>
              <w:t>5.學習態度</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標楷體" w:hint="eastAsia"/>
                <w:bCs/>
                <w:snapToGrid w:val="0"/>
                <w:color w:val="FF0000"/>
              </w:rPr>
              <w:t>6.課堂問答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【環境教育】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環J4 了解永續發展的意義（環境、社會、與經濟的均衡發展）與原則。</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【性別平等教育】</w:t>
            </w:r>
          </w:p>
          <w:p w:rsidR="00F96E64" w:rsidRPr="00275C52" w:rsidRDefault="00F96E64" w:rsidP="00F96E64">
            <w:pPr>
              <w:spacing w:line="260" w:lineRule="exact"/>
              <w:jc w:val="left"/>
              <w:rPr>
                <w:rFonts w:eastAsiaTheme="minorEastAsia"/>
                <w:noProof/>
                <w:color w:val="FF0000"/>
              </w:rPr>
            </w:pPr>
            <w:r w:rsidRPr="00275C52">
              <w:rPr>
                <w:rFonts w:ascii="標楷體" w:eastAsia="標楷體" w:hAnsi="標楷體" w:cs="DFKaiShu-SB-Estd-BF" w:hint="eastAsia"/>
                <w:noProof/>
                <w:color w:val="FF0000"/>
              </w:rPr>
              <w:t>性J3 檢視家庭、學校、職場中基於性別刻板印象產生的偏見與歧視。</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【品德教育】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品J1 溝通合作與和諧人際關係。</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【能源教育】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能J3 了解各式能源應用的原理。</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能J8 養成動手</w:t>
            </w:r>
            <w:r w:rsidRPr="00275C52">
              <w:rPr>
                <w:rFonts w:ascii="標楷體" w:eastAsia="標楷體" w:hAnsi="標楷體" w:cs="DFKaiShu-SB-Estd-BF" w:hint="eastAsia"/>
                <w:color w:val="FF0000"/>
              </w:rPr>
              <w:lastRenderedPageBreak/>
              <w:t>做探究能源科技的態度。</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【閱讀素養教育】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閱J4 除紙本閱讀之外，依學習需求選擇適當的閱讀媒材，並了解如何利用適當的管道獲得文本資源。</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閱J8 在學習上遇到問題時，願意尋找課外資料，解決困難。</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閱J9 樂於參與閱讀相關的學習活動，並與他人交流。</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【防災教育】</w:t>
            </w:r>
          </w:p>
          <w:p w:rsidR="00F96E64" w:rsidRPr="00275C52" w:rsidRDefault="00F96E64" w:rsidP="00F96E64">
            <w:pPr>
              <w:spacing w:line="260" w:lineRule="exact"/>
              <w:jc w:val="left"/>
              <w:rPr>
                <w:rFonts w:ascii="標楷體" w:eastAsia="標楷體" w:hAnsi="標楷體" w:cs="DFKaiShu-SB-Estd-BF"/>
                <w:color w:val="FF0000"/>
              </w:rPr>
            </w:pPr>
            <w:r w:rsidRPr="00275C52">
              <w:rPr>
                <w:rFonts w:ascii="標楷體" w:eastAsia="標楷體" w:hAnsi="標楷體" w:cs="DFKaiShu-SB-Estd-BF" w:hint="eastAsia"/>
                <w:color w:val="FF0000"/>
              </w:rPr>
              <w:t>防J8 繪製社區防災地圖並參與社區防災演練。</w:t>
            </w:r>
          </w:p>
          <w:p w:rsidR="00F96E64" w:rsidRPr="00275C52" w:rsidRDefault="00F96E64" w:rsidP="00F96E64">
            <w:pPr>
              <w:spacing w:line="260" w:lineRule="exact"/>
              <w:jc w:val="left"/>
              <w:rPr>
                <w:rFonts w:eastAsiaTheme="minorEastAsia"/>
                <w:b/>
                <w:color w:val="FF0000"/>
              </w:rPr>
            </w:pPr>
            <w:r w:rsidRPr="00275C52">
              <w:rPr>
                <w:rFonts w:ascii="標楷體" w:eastAsia="標楷體" w:hAnsi="標楷體" w:cs="DFKaiShu-SB-Estd-BF" w:hint="eastAsia"/>
                <w:b/>
                <w:color w:val="FF0000"/>
              </w:rPr>
              <w:t>【生命教育】</w:t>
            </w:r>
          </w:p>
          <w:p w:rsidR="00F96E64" w:rsidRPr="00275C52" w:rsidRDefault="00F96E64" w:rsidP="00F96E64">
            <w:pPr>
              <w:spacing w:line="260" w:lineRule="exact"/>
              <w:jc w:val="left"/>
              <w:rPr>
                <w:rFonts w:eastAsiaTheme="minorEastAsia"/>
                <w:color w:val="FF0000"/>
              </w:rPr>
            </w:pPr>
            <w:r w:rsidRPr="00275C52">
              <w:rPr>
                <w:rFonts w:ascii="標楷體" w:eastAsia="標楷體" w:hAnsi="標楷體" w:cs="DFKaiShu-SB-Estd-BF" w:hint="eastAsia"/>
                <w:color w:val="FF0000"/>
              </w:rPr>
              <w:t>生J1 思考生活、學校與社區的公共議題，培養與他人理性溝通的素養。</w:t>
            </w:r>
          </w:p>
        </w:tc>
        <w:tc>
          <w:tcPr>
            <w:tcW w:w="1784" w:type="dxa"/>
            <w:tcBorders>
              <w:top w:val="single" w:sz="8" w:space="0" w:color="000000"/>
              <w:left w:val="nil"/>
              <w:bottom w:val="single" w:sz="8" w:space="0" w:color="000000"/>
              <w:right w:val="single" w:sz="8" w:space="0" w:color="000000"/>
            </w:tcBorders>
          </w:tcPr>
          <w:p w:rsidR="00F96E64" w:rsidRPr="00275C52" w:rsidRDefault="00F96E64" w:rsidP="00F96E64">
            <w:pPr>
              <w:adjustRightInd w:val="0"/>
              <w:snapToGrid w:val="0"/>
              <w:spacing w:line="0" w:lineRule="atLeast"/>
              <w:ind w:left="-7" w:firstLine="0"/>
              <w:jc w:val="left"/>
              <w:rPr>
                <w:rFonts w:ascii="標楷體" w:eastAsia="標楷體" w:hAnsi="標楷體" w:cs="標楷體"/>
                <w:color w:val="FF0000"/>
                <w:sz w:val="24"/>
                <w:szCs w:val="24"/>
              </w:rPr>
            </w:pPr>
            <w:r w:rsidRPr="00275C52">
              <w:rPr>
                <w:rFonts w:ascii="標楷體" w:eastAsia="標楷體" w:hAnsi="標楷體" w:cs="標楷體" w:hint="eastAsia"/>
                <w:color w:val="FF0000"/>
                <w:sz w:val="24"/>
                <w:szCs w:val="24"/>
              </w:rPr>
              <w:lastRenderedPageBreak/>
              <w:t>0120休業式</w:t>
            </w:r>
            <w:r w:rsidRPr="00275C52">
              <w:rPr>
                <w:rFonts w:ascii="標楷體" w:eastAsia="標楷體" w:hAnsi="標楷體" w:hint="eastAsia"/>
                <w:color w:val="FF0000"/>
                <w:sz w:val="24"/>
                <w:szCs w:val="24"/>
              </w:rPr>
              <w:t>、校務會議(13：30)</w:t>
            </w:r>
          </w:p>
        </w:tc>
      </w:tr>
    </w:tbl>
    <w:p w:rsidR="00956B1D" w:rsidRDefault="00956B1D" w:rsidP="00D37619">
      <w:pPr>
        <w:rPr>
          <w:rFonts w:ascii="標楷體" w:eastAsia="標楷體" w:hAnsi="標楷體" w:cs="標楷體"/>
          <w:b/>
          <w:sz w:val="24"/>
          <w:szCs w:val="24"/>
        </w:rPr>
      </w:pPr>
    </w:p>
    <w:p w:rsidR="002C7976" w:rsidRDefault="002C7976" w:rsidP="00D37619">
      <w:pPr>
        <w:rPr>
          <w:rFonts w:ascii="標楷體" w:eastAsia="標楷體" w:hAnsi="標楷體" w:cs="標楷體"/>
          <w:b/>
          <w:sz w:val="24"/>
          <w:szCs w:val="24"/>
        </w:rPr>
      </w:pPr>
    </w:p>
    <w:p w:rsidR="002C7976" w:rsidRDefault="002C7976" w:rsidP="008F65B2">
      <w:pPr>
        <w:rPr>
          <w:rFonts w:ascii="標楷體" w:eastAsia="標楷體" w:hAnsi="標楷體" w:cs="標楷體"/>
          <w:color w:val="auto"/>
          <w:sz w:val="24"/>
          <w:szCs w:val="24"/>
        </w:rPr>
      </w:pPr>
    </w:p>
    <w:p w:rsidR="008F65B2" w:rsidRPr="00BF31BC" w:rsidRDefault="008F65B2" w:rsidP="008F65B2">
      <w:pPr>
        <w:rPr>
          <w:rFonts w:ascii="標楷體" w:eastAsia="標楷體" w:hAnsi="標楷體" w:cs="標楷體"/>
          <w:color w:val="auto"/>
          <w:sz w:val="24"/>
          <w:szCs w:val="24"/>
        </w:rPr>
      </w:pPr>
      <w:r>
        <w:rPr>
          <w:rFonts w:ascii="標楷體" w:eastAsia="標楷體" w:hAnsi="標楷體" w:cs="標楷體" w:hint="eastAsia"/>
          <w:color w:val="auto"/>
          <w:sz w:val="24"/>
          <w:szCs w:val="24"/>
        </w:rPr>
        <w:t>六</w:t>
      </w:r>
      <w:r w:rsidRPr="00BF31BC">
        <w:rPr>
          <w:rFonts w:ascii="標楷體" w:eastAsia="標楷體" w:hAnsi="標楷體" w:cs="標楷體" w:hint="eastAsia"/>
          <w:color w:val="auto"/>
          <w:sz w:val="24"/>
          <w:szCs w:val="24"/>
        </w:rPr>
        <w:t>、本課程是否有校外人士協助教學</w:t>
      </w:r>
    </w:p>
    <w:p w:rsidR="008F65B2" w:rsidRPr="00BF31BC" w:rsidRDefault="001864BA" w:rsidP="008F65B2">
      <w:pPr>
        <w:rPr>
          <w:rFonts w:ascii="標楷體" w:eastAsia="標楷體" w:hAnsi="標楷體" w:cs="標楷體"/>
          <w:color w:val="auto"/>
          <w:sz w:val="24"/>
          <w:szCs w:val="24"/>
        </w:rPr>
      </w:pPr>
      <w:r w:rsidRPr="00903674">
        <w:rPr>
          <w:rFonts w:ascii="標楷體" w:eastAsia="標楷體" w:hAnsi="標楷體" w:cs="標楷體"/>
          <w:color w:val="auto"/>
          <w:sz w:val="24"/>
          <w:szCs w:val="24"/>
        </w:rPr>
        <w:t>■</w:t>
      </w:r>
      <w:r w:rsidR="008F65B2" w:rsidRPr="00BF31BC">
        <w:rPr>
          <w:rFonts w:ascii="標楷體" w:eastAsia="標楷體" w:hAnsi="標楷體" w:cs="標楷體" w:hint="eastAsia"/>
          <w:color w:val="auto"/>
          <w:sz w:val="24"/>
          <w:szCs w:val="24"/>
        </w:rPr>
        <w:t>否，全學年都沒有(以下免填)</w:t>
      </w:r>
    </w:p>
    <w:p w:rsidR="008F65B2" w:rsidRPr="00BF31BC"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□有，部分班級，實施的班級為：___________</w:t>
      </w:r>
    </w:p>
    <w:p w:rsidR="008F65B2" w:rsidRPr="00BF31BC"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8F65B2" w:rsidRPr="00BF31BC" w:rsidTr="006F0A4F">
        <w:tc>
          <w:tcPr>
            <w:tcW w:w="1292" w:type="dxa"/>
          </w:tcPr>
          <w:p w:rsidR="008F65B2" w:rsidRPr="00BF31BC" w:rsidRDefault="008F65B2" w:rsidP="006F0A4F">
            <w:pPr>
              <w:ind w:firstLine="0"/>
              <w:jc w:val="center"/>
              <w:rPr>
                <w:rFonts w:ascii="標楷體" w:eastAsia="標楷體" w:hAnsi="標楷體" w:cs="標楷體"/>
                <w:color w:val="auto"/>
                <w:sz w:val="24"/>
                <w:szCs w:val="24"/>
              </w:rPr>
            </w:pPr>
            <w:r w:rsidRPr="00BF31BC">
              <w:rPr>
                <w:rFonts w:ascii="標楷體" w:eastAsia="標楷體" w:hAnsi="標楷體" w:cs="標楷體"/>
                <w:color w:val="auto"/>
                <w:sz w:val="24"/>
                <w:szCs w:val="24"/>
              </w:rPr>
              <w:t>教學期程</w:t>
            </w:r>
          </w:p>
        </w:tc>
        <w:tc>
          <w:tcPr>
            <w:tcW w:w="3416" w:type="dxa"/>
          </w:tcPr>
          <w:p w:rsidR="008F65B2" w:rsidRPr="00BF31BC" w:rsidRDefault="008F65B2" w:rsidP="006F0A4F">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8F65B2" w:rsidRPr="00BF31BC" w:rsidRDefault="008F65B2" w:rsidP="006F0A4F">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8F65B2" w:rsidRPr="00BF31BC" w:rsidRDefault="008F65B2" w:rsidP="006F0A4F">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8F65B2" w:rsidRPr="00BF31BC" w:rsidRDefault="008F65B2" w:rsidP="006F0A4F">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8F65B2" w:rsidRPr="00BF31BC" w:rsidRDefault="008F65B2" w:rsidP="006F0A4F">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8F65B2" w:rsidRPr="00BF31BC" w:rsidTr="006F0A4F">
        <w:tc>
          <w:tcPr>
            <w:tcW w:w="1292" w:type="dxa"/>
          </w:tcPr>
          <w:p w:rsidR="008F65B2" w:rsidRPr="00BF31BC" w:rsidRDefault="008F65B2" w:rsidP="006F0A4F">
            <w:pPr>
              <w:ind w:firstLine="0"/>
              <w:rPr>
                <w:rFonts w:ascii="標楷體" w:eastAsia="標楷體" w:hAnsi="標楷體" w:cs="標楷體"/>
                <w:color w:val="auto"/>
                <w:sz w:val="24"/>
                <w:szCs w:val="24"/>
              </w:rPr>
            </w:pPr>
          </w:p>
        </w:tc>
        <w:tc>
          <w:tcPr>
            <w:tcW w:w="3416" w:type="dxa"/>
          </w:tcPr>
          <w:p w:rsidR="008F65B2" w:rsidRPr="00BF31BC" w:rsidRDefault="008F65B2" w:rsidP="006F0A4F">
            <w:pPr>
              <w:ind w:firstLine="0"/>
              <w:rPr>
                <w:rFonts w:ascii="標楷體" w:eastAsia="標楷體" w:hAnsi="標楷體" w:cs="標楷體"/>
                <w:color w:val="auto"/>
                <w:sz w:val="24"/>
                <w:szCs w:val="24"/>
              </w:rPr>
            </w:pPr>
          </w:p>
        </w:tc>
        <w:tc>
          <w:tcPr>
            <w:tcW w:w="3513" w:type="dxa"/>
          </w:tcPr>
          <w:p w:rsidR="008F65B2" w:rsidRPr="00BF31BC" w:rsidRDefault="008F65B2" w:rsidP="006F0A4F">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□印刷品□影音光碟</w:t>
            </w:r>
          </w:p>
          <w:p w:rsidR="008F65B2" w:rsidRPr="00BF31BC" w:rsidRDefault="008F65B2" w:rsidP="006F0A4F">
            <w:pPr>
              <w:pStyle w:val="Web"/>
              <w:jc w:val="both"/>
              <w:rPr>
                <w:rFonts w:ascii="標楷體" w:eastAsia="標楷體" w:hAnsi="標楷體" w:cs="標楷體"/>
              </w:rPr>
            </w:pPr>
            <w:r w:rsidRPr="00BF31BC">
              <w:rPr>
                <w:rFonts w:ascii="標楷體" w:eastAsia="標楷體" w:hAnsi="標楷體" w:cs="標楷體"/>
              </w:rPr>
              <w:t xml:space="preserve">□其他於課程或活動中使用之教學資料，請說明： </w:t>
            </w:r>
          </w:p>
        </w:tc>
        <w:tc>
          <w:tcPr>
            <w:tcW w:w="2296" w:type="dxa"/>
          </w:tcPr>
          <w:p w:rsidR="008F65B2" w:rsidRPr="00BF31BC" w:rsidRDefault="008F65B2" w:rsidP="006F0A4F">
            <w:pPr>
              <w:ind w:firstLine="0"/>
              <w:rPr>
                <w:rFonts w:ascii="標楷體" w:eastAsia="標楷體" w:hAnsi="標楷體" w:cs="標楷體"/>
                <w:color w:val="auto"/>
                <w:sz w:val="24"/>
                <w:szCs w:val="24"/>
              </w:rPr>
            </w:pPr>
          </w:p>
        </w:tc>
        <w:tc>
          <w:tcPr>
            <w:tcW w:w="1399" w:type="dxa"/>
          </w:tcPr>
          <w:p w:rsidR="008F65B2" w:rsidRPr="00BF31BC" w:rsidRDefault="008F65B2" w:rsidP="006F0A4F">
            <w:pPr>
              <w:ind w:firstLine="0"/>
              <w:rPr>
                <w:rFonts w:ascii="標楷體" w:eastAsia="標楷體" w:hAnsi="標楷體" w:cs="標楷體"/>
                <w:color w:val="auto"/>
                <w:sz w:val="24"/>
                <w:szCs w:val="24"/>
              </w:rPr>
            </w:pPr>
          </w:p>
        </w:tc>
        <w:tc>
          <w:tcPr>
            <w:tcW w:w="3192" w:type="dxa"/>
          </w:tcPr>
          <w:p w:rsidR="008F65B2" w:rsidRPr="00BF31BC" w:rsidRDefault="008F65B2" w:rsidP="006F0A4F">
            <w:pPr>
              <w:ind w:firstLine="0"/>
              <w:rPr>
                <w:rFonts w:ascii="標楷體" w:eastAsia="標楷體" w:hAnsi="標楷體" w:cs="標楷體"/>
                <w:color w:val="auto"/>
                <w:sz w:val="24"/>
                <w:szCs w:val="24"/>
              </w:rPr>
            </w:pPr>
          </w:p>
        </w:tc>
      </w:tr>
      <w:tr w:rsidR="008F65B2" w:rsidRPr="00BF31BC" w:rsidTr="006F0A4F">
        <w:tc>
          <w:tcPr>
            <w:tcW w:w="1292" w:type="dxa"/>
          </w:tcPr>
          <w:p w:rsidR="008F65B2" w:rsidRPr="00BF31BC" w:rsidRDefault="008F65B2" w:rsidP="006F0A4F">
            <w:pPr>
              <w:ind w:firstLine="0"/>
              <w:rPr>
                <w:rFonts w:ascii="標楷體" w:eastAsia="標楷體" w:hAnsi="標楷體" w:cs="標楷體"/>
                <w:color w:val="auto"/>
                <w:sz w:val="24"/>
                <w:szCs w:val="24"/>
              </w:rPr>
            </w:pPr>
          </w:p>
        </w:tc>
        <w:tc>
          <w:tcPr>
            <w:tcW w:w="3416" w:type="dxa"/>
          </w:tcPr>
          <w:p w:rsidR="008F65B2" w:rsidRPr="00BF31BC" w:rsidRDefault="008F65B2" w:rsidP="006F0A4F">
            <w:pPr>
              <w:ind w:firstLine="0"/>
              <w:rPr>
                <w:rFonts w:ascii="標楷體" w:eastAsia="標楷體" w:hAnsi="標楷體" w:cs="標楷體"/>
                <w:color w:val="auto"/>
                <w:sz w:val="24"/>
                <w:szCs w:val="24"/>
              </w:rPr>
            </w:pPr>
          </w:p>
        </w:tc>
        <w:tc>
          <w:tcPr>
            <w:tcW w:w="3513" w:type="dxa"/>
          </w:tcPr>
          <w:p w:rsidR="008F65B2" w:rsidRPr="00BF31BC" w:rsidRDefault="008F65B2" w:rsidP="006F0A4F">
            <w:pPr>
              <w:ind w:firstLine="0"/>
              <w:rPr>
                <w:rFonts w:ascii="標楷體" w:eastAsia="標楷體" w:hAnsi="標楷體" w:cs="標楷體"/>
                <w:color w:val="auto"/>
                <w:sz w:val="24"/>
                <w:szCs w:val="24"/>
              </w:rPr>
            </w:pPr>
          </w:p>
        </w:tc>
        <w:tc>
          <w:tcPr>
            <w:tcW w:w="2296" w:type="dxa"/>
          </w:tcPr>
          <w:p w:rsidR="008F65B2" w:rsidRPr="00BF31BC" w:rsidRDefault="008F65B2" w:rsidP="006F0A4F">
            <w:pPr>
              <w:ind w:firstLine="0"/>
              <w:rPr>
                <w:rFonts w:ascii="標楷體" w:eastAsia="標楷體" w:hAnsi="標楷體" w:cs="標楷體"/>
                <w:color w:val="auto"/>
                <w:sz w:val="24"/>
                <w:szCs w:val="24"/>
              </w:rPr>
            </w:pPr>
          </w:p>
        </w:tc>
        <w:tc>
          <w:tcPr>
            <w:tcW w:w="1399" w:type="dxa"/>
          </w:tcPr>
          <w:p w:rsidR="008F65B2" w:rsidRPr="00BF31BC" w:rsidRDefault="008F65B2" w:rsidP="006F0A4F">
            <w:pPr>
              <w:ind w:firstLine="0"/>
              <w:rPr>
                <w:rFonts w:ascii="標楷體" w:eastAsia="標楷體" w:hAnsi="標楷體" w:cs="標楷體"/>
                <w:color w:val="auto"/>
                <w:sz w:val="24"/>
                <w:szCs w:val="24"/>
              </w:rPr>
            </w:pPr>
          </w:p>
        </w:tc>
        <w:tc>
          <w:tcPr>
            <w:tcW w:w="3192" w:type="dxa"/>
          </w:tcPr>
          <w:p w:rsidR="008F65B2" w:rsidRPr="00BF31BC" w:rsidRDefault="008F65B2" w:rsidP="006F0A4F">
            <w:pPr>
              <w:ind w:firstLine="0"/>
              <w:rPr>
                <w:rFonts w:ascii="標楷體" w:eastAsia="標楷體" w:hAnsi="標楷體" w:cs="標楷體"/>
                <w:color w:val="auto"/>
                <w:sz w:val="24"/>
                <w:szCs w:val="24"/>
              </w:rPr>
            </w:pPr>
          </w:p>
        </w:tc>
      </w:tr>
      <w:tr w:rsidR="008F65B2" w:rsidRPr="00BF31BC" w:rsidTr="006F0A4F">
        <w:tc>
          <w:tcPr>
            <w:tcW w:w="1292" w:type="dxa"/>
          </w:tcPr>
          <w:p w:rsidR="008F65B2" w:rsidRPr="00BF31BC" w:rsidRDefault="008F65B2" w:rsidP="006F0A4F">
            <w:pPr>
              <w:ind w:firstLine="0"/>
              <w:rPr>
                <w:rFonts w:ascii="標楷體" w:eastAsia="標楷體" w:hAnsi="標楷體" w:cs="標楷體"/>
                <w:color w:val="auto"/>
                <w:sz w:val="24"/>
                <w:szCs w:val="24"/>
              </w:rPr>
            </w:pPr>
          </w:p>
        </w:tc>
        <w:tc>
          <w:tcPr>
            <w:tcW w:w="3416" w:type="dxa"/>
          </w:tcPr>
          <w:p w:rsidR="008F65B2" w:rsidRPr="00BF31BC" w:rsidRDefault="008F65B2" w:rsidP="006F0A4F">
            <w:pPr>
              <w:ind w:firstLine="0"/>
              <w:rPr>
                <w:rFonts w:ascii="標楷體" w:eastAsia="標楷體" w:hAnsi="標楷體" w:cs="標楷體"/>
                <w:color w:val="auto"/>
                <w:sz w:val="24"/>
                <w:szCs w:val="24"/>
              </w:rPr>
            </w:pPr>
          </w:p>
        </w:tc>
        <w:tc>
          <w:tcPr>
            <w:tcW w:w="3513" w:type="dxa"/>
          </w:tcPr>
          <w:p w:rsidR="008F65B2" w:rsidRPr="00BF31BC" w:rsidRDefault="008F65B2" w:rsidP="006F0A4F">
            <w:pPr>
              <w:ind w:firstLine="0"/>
              <w:rPr>
                <w:rFonts w:ascii="標楷體" w:eastAsia="標楷體" w:hAnsi="標楷體" w:cs="標楷體"/>
                <w:color w:val="auto"/>
                <w:sz w:val="24"/>
                <w:szCs w:val="24"/>
              </w:rPr>
            </w:pPr>
          </w:p>
        </w:tc>
        <w:tc>
          <w:tcPr>
            <w:tcW w:w="2296" w:type="dxa"/>
          </w:tcPr>
          <w:p w:rsidR="008F65B2" w:rsidRPr="00BF31BC" w:rsidRDefault="008F65B2" w:rsidP="006F0A4F">
            <w:pPr>
              <w:ind w:firstLine="0"/>
              <w:rPr>
                <w:rFonts w:ascii="標楷體" w:eastAsia="標楷體" w:hAnsi="標楷體" w:cs="標楷體"/>
                <w:color w:val="auto"/>
                <w:sz w:val="24"/>
                <w:szCs w:val="24"/>
              </w:rPr>
            </w:pPr>
          </w:p>
        </w:tc>
        <w:tc>
          <w:tcPr>
            <w:tcW w:w="1399" w:type="dxa"/>
          </w:tcPr>
          <w:p w:rsidR="008F65B2" w:rsidRPr="00BF31BC" w:rsidRDefault="008F65B2" w:rsidP="006F0A4F">
            <w:pPr>
              <w:ind w:firstLine="0"/>
              <w:rPr>
                <w:rFonts w:ascii="標楷體" w:eastAsia="標楷體" w:hAnsi="標楷體" w:cs="標楷體"/>
                <w:color w:val="auto"/>
                <w:sz w:val="24"/>
                <w:szCs w:val="24"/>
              </w:rPr>
            </w:pPr>
          </w:p>
        </w:tc>
        <w:tc>
          <w:tcPr>
            <w:tcW w:w="3192" w:type="dxa"/>
          </w:tcPr>
          <w:p w:rsidR="008F65B2" w:rsidRPr="00BF31BC" w:rsidRDefault="008F65B2" w:rsidP="006F0A4F">
            <w:pPr>
              <w:ind w:firstLine="0"/>
              <w:rPr>
                <w:rFonts w:ascii="標楷體" w:eastAsia="標楷體" w:hAnsi="標楷體" w:cs="標楷體"/>
                <w:color w:val="auto"/>
                <w:sz w:val="24"/>
                <w:szCs w:val="24"/>
              </w:rPr>
            </w:pPr>
          </w:p>
        </w:tc>
      </w:tr>
    </w:tbl>
    <w:p w:rsidR="008F65B2" w:rsidRDefault="008F65B2" w:rsidP="008F65B2">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*上述欄位皆與校外人士協助教學與活動之申請表一致</w:t>
      </w:r>
    </w:p>
    <w:p w:rsidR="0029686E" w:rsidRDefault="0029686E" w:rsidP="008F65B2">
      <w:pPr>
        <w:rPr>
          <w:rFonts w:ascii="標楷體" w:eastAsia="標楷體" w:hAnsi="標楷體" w:cs="標楷體"/>
          <w:color w:val="auto"/>
          <w:sz w:val="24"/>
          <w:szCs w:val="24"/>
        </w:rPr>
      </w:pPr>
    </w:p>
    <w:p w:rsidR="0029686E" w:rsidRDefault="0029686E" w:rsidP="008F65B2">
      <w:pPr>
        <w:rPr>
          <w:rFonts w:ascii="標楷體" w:eastAsia="標楷體" w:hAnsi="標楷體" w:cs="標楷體"/>
          <w:color w:val="auto"/>
          <w:sz w:val="24"/>
          <w:szCs w:val="24"/>
        </w:rPr>
      </w:pPr>
    </w:p>
    <w:p w:rsidR="0029686E" w:rsidRPr="0029686E" w:rsidRDefault="0029686E" w:rsidP="0029686E">
      <w:pPr>
        <w:adjustRightInd w:val="0"/>
        <w:snapToGrid w:val="0"/>
        <w:ind w:left="23" w:firstLine="0"/>
        <w:rPr>
          <w:rFonts w:ascii="標楷體" w:eastAsia="標楷體" w:hAnsi="標楷體"/>
          <w:color w:val="FF0000"/>
          <w:sz w:val="24"/>
        </w:rPr>
      </w:pPr>
      <w:r>
        <w:rPr>
          <w:rFonts w:ascii="標楷體" w:eastAsia="標楷體" w:hAnsi="標楷體" w:cs="標楷體" w:hint="eastAsia"/>
          <w:color w:val="auto"/>
          <w:sz w:val="24"/>
          <w:szCs w:val="24"/>
        </w:rPr>
        <w:t xml:space="preserve">七, </w:t>
      </w:r>
      <w:r w:rsidRPr="0029686E">
        <w:rPr>
          <w:rFonts w:ascii="標楷體" w:eastAsia="標楷體" w:hAnsi="標楷體" w:cs="標楷體" w:hint="eastAsia"/>
          <w:b/>
          <w:sz w:val="24"/>
          <w:szCs w:val="24"/>
        </w:rPr>
        <w:t>國中會考後至畢業典禮前課程活動規劃安排</w:t>
      </w:r>
      <w:r w:rsidRPr="0029686E">
        <w:rPr>
          <w:rFonts w:ascii="標楷體" w:eastAsia="標楷體" w:hAnsi="標楷體" w:hint="eastAsia"/>
          <w:b/>
          <w:bCs/>
          <w:color w:val="FF0000"/>
          <w:sz w:val="24"/>
        </w:rPr>
        <w:t>(得彈性調整表格敘寫)</w:t>
      </w:r>
    </w:p>
    <w:p w:rsidR="0029686E" w:rsidRPr="008F16AA" w:rsidRDefault="0029686E" w:rsidP="0029686E">
      <w:pPr>
        <w:pStyle w:val="aff0"/>
        <w:tabs>
          <w:tab w:val="left" w:pos="6737"/>
        </w:tabs>
        <w:adjustRightInd w:val="0"/>
        <w:snapToGrid w:val="0"/>
        <w:ind w:leftChars="0" w:left="503" w:firstLine="0"/>
        <w:rPr>
          <w:rFonts w:ascii="標楷體" w:eastAsia="標楷體" w:hAnsi="標楷體" w:cs="標楷體"/>
          <w:color w:val="00B050"/>
          <w:sz w:val="24"/>
          <w:szCs w:val="24"/>
        </w:rPr>
      </w:pPr>
      <w:r w:rsidRPr="008F16AA">
        <w:rPr>
          <w:rFonts w:ascii="標楷體" w:eastAsia="標楷體" w:hAnsi="標楷體" w:cs="標楷體" w:hint="eastAsia"/>
          <w:b/>
          <w:color w:val="00B050"/>
          <w:sz w:val="28"/>
          <w:szCs w:val="28"/>
        </w:rPr>
        <w:tab/>
      </w:r>
    </w:p>
    <w:tbl>
      <w:tblPr>
        <w:tblW w:w="146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5"/>
        <w:gridCol w:w="7"/>
        <w:gridCol w:w="1224"/>
        <w:gridCol w:w="1253"/>
        <w:gridCol w:w="1392"/>
        <w:gridCol w:w="1114"/>
        <w:gridCol w:w="1393"/>
        <w:gridCol w:w="1392"/>
        <w:gridCol w:w="1253"/>
        <w:gridCol w:w="1393"/>
        <w:gridCol w:w="1762"/>
        <w:gridCol w:w="1445"/>
      </w:tblGrid>
      <w:tr w:rsidR="0029686E" w:rsidTr="00063E00">
        <w:trPr>
          <w:trHeight w:val="999"/>
          <w:jc w:val="center"/>
        </w:trPr>
        <w:tc>
          <w:tcPr>
            <w:tcW w:w="99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週次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國語文</w:t>
            </w:r>
          </w:p>
        </w:tc>
        <w:tc>
          <w:tcPr>
            <w:tcW w:w="125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英語文</w:t>
            </w:r>
          </w:p>
        </w:tc>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數學</w:t>
            </w:r>
          </w:p>
        </w:tc>
        <w:tc>
          <w:tcPr>
            <w:tcW w:w="11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社會</w:t>
            </w:r>
          </w:p>
        </w:tc>
        <w:tc>
          <w:tcPr>
            <w:tcW w:w="13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自然科學</w:t>
            </w:r>
          </w:p>
        </w:tc>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科技</w:t>
            </w:r>
          </w:p>
        </w:tc>
        <w:tc>
          <w:tcPr>
            <w:tcW w:w="125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藝術</w:t>
            </w:r>
          </w:p>
        </w:tc>
        <w:tc>
          <w:tcPr>
            <w:tcW w:w="13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綜合活動</w:t>
            </w:r>
          </w:p>
        </w:tc>
        <w:tc>
          <w:tcPr>
            <w:tcW w:w="17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健康與體育</w:t>
            </w:r>
          </w:p>
        </w:tc>
        <w:tc>
          <w:tcPr>
            <w:tcW w:w="144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共同</w:t>
            </w:r>
          </w:p>
          <w:p w:rsidR="0029686E" w:rsidRDefault="0029686E" w:rsidP="00063E00">
            <w:pPr>
              <w:jc w:val="center"/>
              <w:rPr>
                <w:rFonts w:ascii="標楷體" w:eastAsia="標楷體" w:hAnsi="標楷體" w:cs="標楷體"/>
                <w:b/>
                <w:color w:val="auto"/>
                <w:kern w:val="2"/>
                <w:sz w:val="24"/>
                <w:szCs w:val="24"/>
              </w:rPr>
            </w:pPr>
            <w:r>
              <w:rPr>
                <w:rFonts w:ascii="標楷體" w:eastAsia="標楷體" w:hAnsi="標楷體" w:cs="標楷體" w:hint="eastAsia"/>
                <w:b/>
                <w:color w:val="auto"/>
                <w:kern w:val="2"/>
                <w:sz w:val="24"/>
                <w:szCs w:val="24"/>
              </w:rPr>
              <w:t>活動</w:t>
            </w:r>
          </w:p>
        </w:tc>
      </w:tr>
      <w:tr w:rsidR="0029686E" w:rsidTr="00063E00">
        <w:trPr>
          <w:trHeight w:val="394"/>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15</w:t>
            </w:r>
          </w:p>
        </w:tc>
        <w:tc>
          <w:tcPr>
            <w:tcW w:w="1231"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114"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393"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29686E" w:rsidRDefault="009F42F9" w:rsidP="009F42F9">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台灣科技產業分析,生涯教育選科系導向</w:t>
            </w:r>
          </w:p>
        </w:tc>
        <w:tc>
          <w:tcPr>
            <w:tcW w:w="1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393"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762"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445"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r>
      <w:tr w:rsidR="0029686E" w:rsidTr="00063E00">
        <w:trPr>
          <w:trHeight w:val="469"/>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ind w:firstLine="0"/>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lastRenderedPageBreak/>
              <w:t>16</w:t>
            </w:r>
          </w:p>
        </w:tc>
        <w:tc>
          <w:tcPr>
            <w:tcW w:w="1231"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114"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393"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29686E" w:rsidRDefault="009F42F9" w:rsidP="00063E00">
            <w:pPr>
              <w:jc w:val="center"/>
              <w:rPr>
                <w:rFonts w:ascii="標楷體" w:eastAsia="標楷體" w:hAnsi="標楷體" w:cs="標楷體"/>
                <w:color w:val="auto"/>
                <w:kern w:val="2"/>
                <w:sz w:val="24"/>
                <w:szCs w:val="24"/>
              </w:rPr>
            </w:pPr>
            <w:r>
              <w:rPr>
                <w:rFonts w:ascii="標楷體" w:eastAsia="標楷體" w:hAnsi="標楷體" w:cs="標楷體"/>
                <w:color w:val="auto"/>
                <w:kern w:val="2"/>
                <w:sz w:val="24"/>
                <w:szCs w:val="24"/>
              </w:rPr>
              <w:t>生科作品比賽</w:t>
            </w:r>
            <w:r>
              <w:rPr>
                <w:rFonts w:ascii="標楷體" w:eastAsia="標楷體" w:hAnsi="標楷體" w:cs="標楷體" w:hint="eastAsia"/>
                <w:color w:val="auto"/>
                <w:kern w:val="2"/>
                <w:sz w:val="24"/>
                <w:szCs w:val="24"/>
              </w:rPr>
              <w:t>,</w:t>
            </w:r>
            <w:r>
              <w:rPr>
                <w:rFonts w:ascii="標楷體" w:eastAsia="標楷體" w:hAnsi="標楷體" w:cs="標楷體"/>
                <w:color w:val="auto"/>
                <w:kern w:val="2"/>
                <w:sz w:val="24"/>
                <w:szCs w:val="24"/>
              </w:rPr>
              <w:t>掃地機器人</w:t>
            </w: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39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76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445"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r>
      <w:tr w:rsidR="0029686E" w:rsidTr="00063E00">
        <w:trPr>
          <w:trHeight w:val="469"/>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ind w:firstLine="0"/>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17</w:t>
            </w:r>
          </w:p>
        </w:tc>
        <w:tc>
          <w:tcPr>
            <w:tcW w:w="1231"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114"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393"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29686E" w:rsidRDefault="009F42F9" w:rsidP="009F42F9">
            <w:pPr>
              <w:jc w:val="center"/>
              <w:rPr>
                <w:rFonts w:ascii="標楷體" w:eastAsia="標楷體" w:hAnsi="標楷體" w:cs="標楷體"/>
                <w:color w:val="auto"/>
                <w:kern w:val="2"/>
                <w:sz w:val="24"/>
                <w:szCs w:val="24"/>
              </w:rPr>
            </w:pPr>
            <w:r>
              <w:rPr>
                <w:rFonts w:ascii="標楷體" w:eastAsia="標楷體" w:hAnsi="標楷體" w:cs="標楷體"/>
                <w:color w:val="auto"/>
                <w:kern w:val="2"/>
                <w:sz w:val="24"/>
                <w:szCs w:val="24"/>
              </w:rPr>
              <w:t>生科作品比賽心得感想</w:t>
            </w:r>
            <w:r>
              <w:rPr>
                <w:rFonts w:ascii="標楷體" w:eastAsia="標楷體" w:hAnsi="標楷體" w:cs="標楷體" w:hint="eastAsia"/>
                <w:color w:val="auto"/>
                <w:kern w:val="2"/>
                <w:sz w:val="24"/>
                <w:szCs w:val="24"/>
              </w:rPr>
              <w:t>,線路控制led</w:t>
            </w:r>
            <w:r w:rsidR="000E18D1">
              <w:rPr>
                <w:rFonts w:ascii="標楷體" w:eastAsia="標楷體" w:hAnsi="標楷體" w:cs="標楷體" w:hint="eastAsia"/>
                <w:color w:val="auto"/>
                <w:kern w:val="2"/>
                <w:sz w:val="24"/>
                <w:szCs w:val="24"/>
              </w:rPr>
              <w:t>比賽</w:t>
            </w:r>
          </w:p>
        </w:tc>
        <w:tc>
          <w:tcPr>
            <w:tcW w:w="1253"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39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76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9686E" w:rsidRDefault="0029686E" w:rsidP="00063E00">
            <w:pPr>
              <w:jc w:val="center"/>
              <w:rPr>
                <w:rFonts w:ascii="標楷體" w:eastAsia="標楷體" w:hAnsi="標楷體" w:cs="標楷體"/>
                <w:color w:val="auto"/>
                <w:kern w:val="2"/>
                <w:sz w:val="24"/>
                <w:szCs w:val="24"/>
              </w:rPr>
            </w:pPr>
          </w:p>
        </w:tc>
        <w:tc>
          <w:tcPr>
            <w:tcW w:w="1445" w:type="dxa"/>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p>
        </w:tc>
      </w:tr>
      <w:tr w:rsidR="0029686E" w:rsidTr="00063E00">
        <w:trPr>
          <w:trHeight w:val="999"/>
          <w:jc w:val="center"/>
        </w:trPr>
        <w:tc>
          <w:tcPr>
            <w:tcW w:w="1002" w:type="dxa"/>
            <w:gridSpan w:val="2"/>
            <w:tcBorders>
              <w:top w:val="single" w:sz="4" w:space="0" w:color="000000"/>
              <w:left w:val="single" w:sz="4" w:space="0" w:color="000000"/>
              <w:bottom w:val="single" w:sz="4" w:space="0" w:color="000000"/>
              <w:right w:val="single" w:sz="4" w:space="0" w:color="000000"/>
            </w:tcBorders>
            <w:vAlign w:val="center"/>
          </w:tcPr>
          <w:p w:rsidR="0029686E" w:rsidRDefault="0029686E" w:rsidP="00063E00">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18</w:t>
            </w:r>
          </w:p>
        </w:tc>
        <w:tc>
          <w:tcPr>
            <w:tcW w:w="13621" w:type="dxa"/>
            <w:gridSpan w:val="10"/>
            <w:tcBorders>
              <w:top w:val="single" w:sz="4" w:space="0" w:color="000000"/>
              <w:left w:val="single" w:sz="4" w:space="0" w:color="000000"/>
              <w:bottom w:val="single" w:sz="4" w:space="0" w:color="000000"/>
              <w:right w:val="single" w:sz="4" w:space="0" w:color="000000"/>
            </w:tcBorders>
            <w:vAlign w:val="center"/>
            <w:hideMark/>
          </w:tcPr>
          <w:p w:rsidR="0029686E" w:rsidRDefault="0029686E" w:rsidP="00063E00">
            <w:pPr>
              <w:jc w:val="center"/>
              <w:rPr>
                <w:rFonts w:ascii="標楷體" w:eastAsia="標楷體" w:hAnsi="標楷體" w:cs="標楷體"/>
                <w:color w:val="auto"/>
                <w:kern w:val="2"/>
                <w:sz w:val="24"/>
                <w:szCs w:val="24"/>
              </w:rPr>
            </w:pPr>
            <w:r>
              <w:rPr>
                <w:rFonts w:ascii="標楷體" w:eastAsia="標楷體" w:hAnsi="標楷體" w:cs="標楷體" w:hint="eastAsia"/>
                <w:color w:val="auto"/>
                <w:kern w:val="2"/>
                <w:sz w:val="24"/>
                <w:szCs w:val="24"/>
              </w:rPr>
              <w:t>畢業典禮週</w:t>
            </w:r>
          </w:p>
        </w:tc>
      </w:tr>
    </w:tbl>
    <w:p w:rsidR="0029686E" w:rsidRPr="0029686E" w:rsidRDefault="0029686E" w:rsidP="008F65B2">
      <w:pPr>
        <w:rPr>
          <w:rFonts w:ascii="標楷體" w:eastAsia="標楷體" w:hAnsi="標楷體" w:cs="標楷體"/>
          <w:color w:val="auto"/>
          <w:sz w:val="24"/>
          <w:szCs w:val="24"/>
        </w:rPr>
      </w:pPr>
    </w:p>
    <w:sectPr w:rsidR="0029686E" w:rsidRPr="0029686E" w:rsidSect="003054B9">
      <w:footerReference w:type="default" r:id="rId15"/>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BCC" w:rsidRDefault="00EA1BCC">
      <w:r>
        <w:separator/>
      </w:r>
    </w:p>
  </w:endnote>
  <w:endnote w:type="continuationSeparator" w:id="0">
    <w:p w:rsidR="00EA1BCC" w:rsidRDefault="00EA1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E00" w:rsidRDefault="00063E00">
    <w:pPr>
      <w:pStyle w:val="aff5"/>
      <w:jc w:val="center"/>
    </w:pPr>
    <w:r>
      <w:fldChar w:fldCharType="begin"/>
    </w:r>
    <w:r>
      <w:instrText>PAGE   \* MERGEFORMAT</w:instrText>
    </w:r>
    <w:r>
      <w:fldChar w:fldCharType="separate"/>
    </w:r>
    <w:r w:rsidRPr="00F756C7">
      <w:rPr>
        <w:noProof/>
        <w:lang w:val="zh-TW"/>
      </w:rPr>
      <w:t>2</w:t>
    </w:r>
    <w:r>
      <w:rPr>
        <w:noProof/>
        <w:lang w:val="zh-TW"/>
      </w:rPr>
      <w:fldChar w:fldCharType="end"/>
    </w:r>
  </w:p>
  <w:p w:rsidR="00063E00" w:rsidRDefault="00063E00">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BCC" w:rsidRDefault="00EA1BCC">
      <w:r>
        <w:separator/>
      </w:r>
    </w:p>
  </w:footnote>
  <w:footnote w:type="continuationSeparator" w:id="0">
    <w:p w:rsidR="00EA1BCC" w:rsidRDefault="00EA1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8BE53F7"/>
    <w:multiLevelType w:val="hybridMultilevel"/>
    <w:tmpl w:val="7AFEDD4C"/>
    <w:lvl w:ilvl="0" w:tplc="84EA764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2"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4A35068B"/>
    <w:multiLevelType w:val="hybridMultilevel"/>
    <w:tmpl w:val="8FF4E9E6"/>
    <w:lvl w:ilvl="0" w:tplc="38428C8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58"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7"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4"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5"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3"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4"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5"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48"/>
  </w:num>
  <w:num w:numId="2">
    <w:abstractNumId w:val="14"/>
  </w:num>
  <w:num w:numId="3">
    <w:abstractNumId w:val="77"/>
  </w:num>
  <w:num w:numId="4">
    <w:abstractNumId w:val="86"/>
  </w:num>
  <w:num w:numId="5">
    <w:abstractNumId w:val="42"/>
  </w:num>
  <w:num w:numId="6">
    <w:abstractNumId w:val="12"/>
  </w:num>
  <w:num w:numId="7">
    <w:abstractNumId w:val="49"/>
  </w:num>
  <w:num w:numId="8">
    <w:abstractNumId w:val="33"/>
  </w:num>
  <w:num w:numId="9">
    <w:abstractNumId w:val="45"/>
  </w:num>
  <w:num w:numId="10">
    <w:abstractNumId w:val="4"/>
  </w:num>
  <w:num w:numId="11">
    <w:abstractNumId w:val="0"/>
  </w:num>
  <w:num w:numId="12">
    <w:abstractNumId w:val="18"/>
  </w:num>
  <w:num w:numId="13">
    <w:abstractNumId w:val="67"/>
  </w:num>
  <w:num w:numId="14">
    <w:abstractNumId w:val="83"/>
  </w:num>
  <w:num w:numId="15">
    <w:abstractNumId w:val="36"/>
  </w:num>
  <w:num w:numId="16">
    <w:abstractNumId w:val="2"/>
  </w:num>
  <w:num w:numId="17">
    <w:abstractNumId w:val="74"/>
  </w:num>
  <w:num w:numId="18">
    <w:abstractNumId w:val="91"/>
  </w:num>
  <w:num w:numId="19">
    <w:abstractNumId w:val="78"/>
  </w:num>
  <w:num w:numId="20">
    <w:abstractNumId w:val="95"/>
  </w:num>
  <w:num w:numId="21">
    <w:abstractNumId w:val="39"/>
  </w:num>
  <w:num w:numId="22">
    <w:abstractNumId w:val="8"/>
  </w:num>
  <w:num w:numId="23">
    <w:abstractNumId w:val="80"/>
  </w:num>
  <w:num w:numId="24">
    <w:abstractNumId w:val="3"/>
  </w:num>
  <w:num w:numId="25">
    <w:abstractNumId w:val="59"/>
  </w:num>
  <w:num w:numId="26">
    <w:abstractNumId w:val="69"/>
  </w:num>
  <w:num w:numId="27">
    <w:abstractNumId w:val="38"/>
  </w:num>
  <w:num w:numId="28">
    <w:abstractNumId w:val="28"/>
  </w:num>
  <w:num w:numId="29">
    <w:abstractNumId w:val="44"/>
  </w:num>
  <w:num w:numId="30">
    <w:abstractNumId w:val="65"/>
  </w:num>
  <w:num w:numId="31">
    <w:abstractNumId w:val="20"/>
  </w:num>
  <w:num w:numId="32">
    <w:abstractNumId w:val="50"/>
  </w:num>
  <w:num w:numId="33">
    <w:abstractNumId w:val="34"/>
  </w:num>
  <w:num w:numId="34">
    <w:abstractNumId w:val="15"/>
  </w:num>
  <w:num w:numId="35">
    <w:abstractNumId w:val="47"/>
  </w:num>
  <w:num w:numId="36">
    <w:abstractNumId w:val="73"/>
  </w:num>
  <w:num w:numId="37">
    <w:abstractNumId w:val="87"/>
  </w:num>
  <w:num w:numId="38">
    <w:abstractNumId w:val="40"/>
  </w:num>
  <w:num w:numId="39">
    <w:abstractNumId w:val="32"/>
  </w:num>
  <w:num w:numId="40">
    <w:abstractNumId w:val="29"/>
  </w:num>
  <w:num w:numId="41">
    <w:abstractNumId w:val="82"/>
  </w:num>
  <w:num w:numId="42">
    <w:abstractNumId w:val="68"/>
  </w:num>
  <w:num w:numId="43">
    <w:abstractNumId w:val="55"/>
  </w:num>
  <w:num w:numId="44">
    <w:abstractNumId w:val="37"/>
  </w:num>
  <w:num w:numId="45">
    <w:abstractNumId w:val="61"/>
  </w:num>
  <w:num w:numId="46">
    <w:abstractNumId w:val="46"/>
  </w:num>
  <w:num w:numId="47">
    <w:abstractNumId w:val="7"/>
  </w:num>
  <w:num w:numId="48">
    <w:abstractNumId w:val="43"/>
  </w:num>
  <w:num w:numId="49">
    <w:abstractNumId w:val="52"/>
  </w:num>
  <w:num w:numId="50">
    <w:abstractNumId w:val="6"/>
  </w:num>
  <w:num w:numId="51">
    <w:abstractNumId w:val="90"/>
  </w:num>
  <w:num w:numId="52">
    <w:abstractNumId w:val="63"/>
  </w:num>
  <w:num w:numId="53">
    <w:abstractNumId w:val="81"/>
  </w:num>
  <w:num w:numId="54">
    <w:abstractNumId w:val="75"/>
  </w:num>
  <w:num w:numId="55">
    <w:abstractNumId w:val="64"/>
  </w:num>
  <w:num w:numId="56">
    <w:abstractNumId w:val="70"/>
  </w:num>
  <w:num w:numId="57">
    <w:abstractNumId w:val="24"/>
  </w:num>
  <w:num w:numId="58">
    <w:abstractNumId w:val="92"/>
  </w:num>
  <w:num w:numId="59">
    <w:abstractNumId w:val="41"/>
  </w:num>
  <w:num w:numId="60">
    <w:abstractNumId w:val="88"/>
  </w:num>
  <w:num w:numId="61">
    <w:abstractNumId w:val="94"/>
  </w:num>
  <w:num w:numId="62">
    <w:abstractNumId w:val="58"/>
  </w:num>
  <w:num w:numId="63">
    <w:abstractNumId w:val="16"/>
  </w:num>
  <w:num w:numId="64">
    <w:abstractNumId w:val="26"/>
  </w:num>
  <w:num w:numId="65">
    <w:abstractNumId w:val="85"/>
  </w:num>
  <w:num w:numId="66">
    <w:abstractNumId w:val="84"/>
  </w:num>
  <w:num w:numId="67">
    <w:abstractNumId w:val="23"/>
  </w:num>
  <w:num w:numId="68">
    <w:abstractNumId w:val="60"/>
  </w:num>
  <w:num w:numId="69">
    <w:abstractNumId w:val="9"/>
  </w:num>
  <w:num w:numId="70">
    <w:abstractNumId w:val="79"/>
  </w:num>
  <w:num w:numId="71">
    <w:abstractNumId w:val="11"/>
  </w:num>
  <w:num w:numId="72">
    <w:abstractNumId w:val="66"/>
  </w:num>
  <w:num w:numId="73">
    <w:abstractNumId w:val="35"/>
  </w:num>
  <w:num w:numId="74">
    <w:abstractNumId w:val="21"/>
  </w:num>
  <w:num w:numId="75">
    <w:abstractNumId w:val="19"/>
  </w:num>
  <w:num w:numId="76">
    <w:abstractNumId w:val="62"/>
  </w:num>
  <w:num w:numId="77">
    <w:abstractNumId w:val="89"/>
  </w:num>
  <w:num w:numId="78">
    <w:abstractNumId w:val="93"/>
  </w:num>
  <w:num w:numId="79">
    <w:abstractNumId w:val="5"/>
  </w:num>
  <w:num w:numId="80">
    <w:abstractNumId w:val="30"/>
  </w:num>
  <w:num w:numId="81">
    <w:abstractNumId w:val="13"/>
  </w:num>
  <w:num w:numId="82">
    <w:abstractNumId w:val="56"/>
  </w:num>
  <w:num w:numId="83">
    <w:abstractNumId w:val="10"/>
  </w:num>
  <w:num w:numId="84">
    <w:abstractNumId w:val="1"/>
  </w:num>
  <w:num w:numId="85">
    <w:abstractNumId w:val="22"/>
  </w:num>
  <w:num w:numId="86">
    <w:abstractNumId w:val="71"/>
  </w:num>
  <w:num w:numId="87">
    <w:abstractNumId w:val="53"/>
  </w:num>
  <w:num w:numId="88">
    <w:abstractNumId w:val="72"/>
  </w:num>
  <w:num w:numId="89">
    <w:abstractNumId w:val="25"/>
  </w:num>
  <w:num w:numId="90">
    <w:abstractNumId w:val="76"/>
  </w:num>
  <w:num w:numId="91">
    <w:abstractNumId w:val="54"/>
  </w:num>
  <w:num w:numId="92">
    <w:abstractNumId w:val="51"/>
  </w:num>
  <w:num w:numId="93">
    <w:abstractNumId w:val="27"/>
  </w:num>
  <w:num w:numId="94">
    <w:abstractNumId w:val="17"/>
  </w:num>
  <w:num w:numId="95">
    <w:abstractNumId w:val="57"/>
  </w:num>
  <w:num w:numId="96">
    <w:abstractNumId w:val="3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1354"/>
    <w:rsid w:val="0000111F"/>
    <w:rsid w:val="0000497E"/>
    <w:rsid w:val="00005FB2"/>
    <w:rsid w:val="00006DA2"/>
    <w:rsid w:val="00010F37"/>
    <w:rsid w:val="00014B99"/>
    <w:rsid w:val="00014DA1"/>
    <w:rsid w:val="0001581F"/>
    <w:rsid w:val="00017015"/>
    <w:rsid w:val="00020AF4"/>
    <w:rsid w:val="00026BCF"/>
    <w:rsid w:val="000279DB"/>
    <w:rsid w:val="00030AE3"/>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3E00"/>
    <w:rsid w:val="000668B0"/>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DEA"/>
    <w:rsid w:val="000B3A25"/>
    <w:rsid w:val="000B483C"/>
    <w:rsid w:val="000C03B0"/>
    <w:rsid w:val="000C0C6E"/>
    <w:rsid w:val="000C0FEA"/>
    <w:rsid w:val="000C2DE4"/>
    <w:rsid w:val="000C3028"/>
    <w:rsid w:val="000D26F4"/>
    <w:rsid w:val="000D27F7"/>
    <w:rsid w:val="000D4140"/>
    <w:rsid w:val="000D6C88"/>
    <w:rsid w:val="000E18D1"/>
    <w:rsid w:val="000E334A"/>
    <w:rsid w:val="000E67EC"/>
    <w:rsid w:val="000E7B47"/>
    <w:rsid w:val="000F0290"/>
    <w:rsid w:val="000F33DD"/>
    <w:rsid w:val="000F6700"/>
    <w:rsid w:val="000F6784"/>
    <w:rsid w:val="00105275"/>
    <w:rsid w:val="00107B78"/>
    <w:rsid w:val="00110487"/>
    <w:rsid w:val="001112EF"/>
    <w:rsid w:val="00111853"/>
    <w:rsid w:val="00112170"/>
    <w:rsid w:val="0011580C"/>
    <w:rsid w:val="00115A2F"/>
    <w:rsid w:val="001218DF"/>
    <w:rsid w:val="0012196C"/>
    <w:rsid w:val="001236A1"/>
    <w:rsid w:val="00123A2D"/>
    <w:rsid w:val="001248B8"/>
    <w:rsid w:val="001265EE"/>
    <w:rsid w:val="00130353"/>
    <w:rsid w:val="001360E9"/>
    <w:rsid w:val="00141E97"/>
    <w:rsid w:val="00143740"/>
    <w:rsid w:val="001460C3"/>
    <w:rsid w:val="0014796F"/>
    <w:rsid w:val="00150A4C"/>
    <w:rsid w:val="00156A6B"/>
    <w:rsid w:val="00166D8B"/>
    <w:rsid w:val="00170D0B"/>
    <w:rsid w:val="00181ACE"/>
    <w:rsid w:val="001850A6"/>
    <w:rsid w:val="001852B1"/>
    <w:rsid w:val="001864BA"/>
    <w:rsid w:val="00187019"/>
    <w:rsid w:val="001918A5"/>
    <w:rsid w:val="00191B20"/>
    <w:rsid w:val="001933CC"/>
    <w:rsid w:val="00193474"/>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17B41"/>
    <w:rsid w:val="00221BF0"/>
    <w:rsid w:val="00225853"/>
    <w:rsid w:val="00227D43"/>
    <w:rsid w:val="002465A9"/>
    <w:rsid w:val="0025196E"/>
    <w:rsid w:val="00252E0C"/>
    <w:rsid w:val="00263A25"/>
    <w:rsid w:val="002664FE"/>
    <w:rsid w:val="002670FA"/>
    <w:rsid w:val="00275C52"/>
    <w:rsid w:val="00281385"/>
    <w:rsid w:val="00285A39"/>
    <w:rsid w:val="002870A7"/>
    <w:rsid w:val="00290376"/>
    <w:rsid w:val="002915C9"/>
    <w:rsid w:val="002920BA"/>
    <w:rsid w:val="00294813"/>
    <w:rsid w:val="0029686E"/>
    <w:rsid w:val="002A105E"/>
    <w:rsid w:val="002A156D"/>
    <w:rsid w:val="002A2334"/>
    <w:rsid w:val="002A402E"/>
    <w:rsid w:val="002A422B"/>
    <w:rsid w:val="002A4EAA"/>
    <w:rsid w:val="002A7515"/>
    <w:rsid w:val="002A78A9"/>
    <w:rsid w:val="002B5B91"/>
    <w:rsid w:val="002C2C4F"/>
    <w:rsid w:val="002C6411"/>
    <w:rsid w:val="002C7976"/>
    <w:rsid w:val="002D3F86"/>
    <w:rsid w:val="002D6B47"/>
    <w:rsid w:val="002D7331"/>
    <w:rsid w:val="002E2523"/>
    <w:rsid w:val="002E38B1"/>
    <w:rsid w:val="002E6D6E"/>
    <w:rsid w:val="002F535E"/>
    <w:rsid w:val="002F74D8"/>
    <w:rsid w:val="00301426"/>
    <w:rsid w:val="0030205C"/>
    <w:rsid w:val="00302525"/>
    <w:rsid w:val="00302B24"/>
    <w:rsid w:val="003054B9"/>
    <w:rsid w:val="00306DEF"/>
    <w:rsid w:val="00310872"/>
    <w:rsid w:val="00314A8A"/>
    <w:rsid w:val="00314C01"/>
    <w:rsid w:val="00315311"/>
    <w:rsid w:val="00316E9B"/>
    <w:rsid w:val="0032064E"/>
    <w:rsid w:val="0032092D"/>
    <w:rsid w:val="00320E8E"/>
    <w:rsid w:val="00320F22"/>
    <w:rsid w:val="003219D1"/>
    <w:rsid w:val="00322744"/>
    <w:rsid w:val="00323167"/>
    <w:rsid w:val="00323EC2"/>
    <w:rsid w:val="0032489D"/>
    <w:rsid w:val="00330675"/>
    <w:rsid w:val="00330714"/>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7092"/>
    <w:rsid w:val="003D2C05"/>
    <w:rsid w:val="003D2E0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55A3E"/>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C2B"/>
    <w:rsid w:val="004D2FAA"/>
    <w:rsid w:val="004D5763"/>
    <w:rsid w:val="004D651E"/>
    <w:rsid w:val="004E43E3"/>
    <w:rsid w:val="004E5581"/>
    <w:rsid w:val="004E6CC7"/>
    <w:rsid w:val="004F1AB5"/>
    <w:rsid w:val="004F2CA3"/>
    <w:rsid w:val="004F2F0B"/>
    <w:rsid w:val="004F40A0"/>
    <w:rsid w:val="004F7550"/>
    <w:rsid w:val="00500692"/>
    <w:rsid w:val="00501758"/>
    <w:rsid w:val="00503DD8"/>
    <w:rsid w:val="005048F6"/>
    <w:rsid w:val="00504BCC"/>
    <w:rsid w:val="00507327"/>
    <w:rsid w:val="005103D7"/>
    <w:rsid w:val="00517FDB"/>
    <w:rsid w:val="00524F98"/>
    <w:rsid w:val="00526E70"/>
    <w:rsid w:val="005336C0"/>
    <w:rsid w:val="0053472D"/>
    <w:rsid w:val="00540EB2"/>
    <w:rsid w:val="00543640"/>
    <w:rsid w:val="00543FDF"/>
    <w:rsid w:val="00550328"/>
    <w:rsid w:val="005528F3"/>
    <w:rsid w:val="0055297F"/>
    <w:rsid w:val="005533E5"/>
    <w:rsid w:val="005571F5"/>
    <w:rsid w:val="00570442"/>
    <w:rsid w:val="00573E05"/>
    <w:rsid w:val="00575BF8"/>
    <w:rsid w:val="00586943"/>
    <w:rsid w:val="005902DD"/>
    <w:rsid w:val="005A3DF5"/>
    <w:rsid w:val="005A4D9A"/>
    <w:rsid w:val="005B1A2D"/>
    <w:rsid w:val="005B39AB"/>
    <w:rsid w:val="005B3F5F"/>
    <w:rsid w:val="005B3FEF"/>
    <w:rsid w:val="005B4FE2"/>
    <w:rsid w:val="005B68BF"/>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05E6"/>
    <w:rsid w:val="00604EE9"/>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510A0"/>
    <w:rsid w:val="006536EB"/>
    <w:rsid w:val="00654B9D"/>
    <w:rsid w:val="006550DD"/>
    <w:rsid w:val="0066106E"/>
    <w:rsid w:val="00663336"/>
    <w:rsid w:val="006648FA"/>
    <w:rsid w:val="006649F9"/>
    <w:rsid w:val="00666617"/>
    <w:rsid w:val="006711E0"/>
    <w:rsid w:val="006820EF"/>
    <w:rsid w:val="00683A76"/>
    <w:rsid w:val="006848A7"/>
    <w:rsid w:val="00684EC6"/>
    <w:rsid w:val="0068714E"/>
    <w:rsid w:val="006877AB"/>
    <w:rsid w:val="00691588"/>
    <w:rsid w:val="006920B6"/>
    <w:rsid w:val="00693F13"/>
    <w:rsid w:val="00694980"/>
    <w:rsid w:val="006967C2"/>
    <w:rsid w:val="006A529F"/>
    <w:rsid w:val="006B02E0"/>
    <w:rsid w:val="006B2866"/>
    <w:rsid w:val="006B3591"/>
    <w:rsid w:val="006B3E7E"/>
    <w:rsid w:val="006B51FE"/>
    <w:rsid w:val="006D1D3D"/>
    <w:rsid w:val="006D30E1"/>
    <w:rsid w:val="006D3ACD"/>
    <w:rsid w:val="006D3CA3"/>
    <w:rsid w:val="006D52E9"/>
    <w:rsid w:val="006E27FD"/>
    <w:rsid w:val="006E44A1"/>
    <w:rsid w:val="006F0A4F"/>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4D5"/>
    <w:rsid w:val="00736961"/>
    <w:rsid w:val="0074128F"/>
    <w:rsid w:val="0074265B"/>
    <w:rsid w:val="00742F96"/>
    <w:rsid w:val="00747546"/>
    <w:rsid w:val="00754A2E"/>
    <w:rsid w:val="00756819"/>
    <w:rsid w:val="00760AB4"/>
    <w:rsid w:val="00761427"/>
    <w:rsid w:val="00762578"/>
    <w:rsid w:val="007649FE"/>
    <w:rsid w:val="00765F73"/>
    <w:rsid w:val="00772791"/>
    <w:rsid w:val="00777B8C"/>
    <w:rsid w:val="00780181"/>
    <w:rsid w:val="00780CEF"/>
    <w:rsid w:val="00786577"/>
    <w:rsid w:val="0079073C"/>
    <w:rsid w:val="007924F8"/>
    <w:rsid w:val="00793F87"/>
    <w:rsid w:val="007A03E7"/>
    <w:rsid w:val="007B08AA"/>
    <w:rsid w:val="007B23E4"/>
    <w:rsid w:val="007B4583"/>
    <w:rsid w:val="007B7775"/>
    <w:rsid w:val="007C0CAF"/>
    <w:rsid w:val="007C196E"/>
    <w:rsid w:val="007C2A65"/>
    <w:rsid w:val="007C355B"/>
    <w:rsid w:val="007C3769"/>
    <w:rsid w:val="007C4F1E"/>
    <w:rsid w:val="007C689B"/>
    <w:rsid w:val="007D347C"/>
    <w:rsid w:val="007D42F0"/>
    <w:rsid w:val="007D5CDE"/>
    <w:rsid w:val="007D7B9E"/>
    <w:rsid w:val="007E320B"/>
    <w:rsid w:val="00811297"/>
    <w:rsid w:val="00812AC4"/>
    <w:rsid w:val="008222BF"/>
    <w:rsid w:val="00823DF1"/>
    <w:rsid w:val="00824477"/>
    <w:rsid w:val="00825116"/>
    <w:rsid w:val="00832CA1"/>
    <w:rsid w:val="00835234"/>
    <w:rsid w:val="00837B0A"/>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66B93"/>
    <w:rsid w:val="00871317"/>
    <w:rsid w:val="00871E0A"/>
    <w:rsid w:val="00872203"/>
    <w:rsid w:val="0087429D"/>
    <w:rsid w:val="0087452F"/>
    <w:rsid w:val="00875CBB"/>
    <w:rsid w:val="0088018D"/>
    <w:rsid w:val="00882E64"/>
    <w:rsid w:val="00891306"/>
    <w:rsid w:val="0089168C"/>
    <w:rsid w:val="008920B6"/>
    <w:rsid w:val="0089672F"/>
    <w:rsid w:val="008A339B"/>
    <w:rsid w:val="008A41E8"/>
    <w:rsid w:val="008A4F37"/>
    <w:rsid w:val="008A5131"/>
    <w:rsid w:val="008A5E7D"/>
    <w:rsid w:val="008B0084"/>
    <w:rsid w:val="008B066B"/>
    <w:rsid w:val="008B2B8C"/>
    <w:rsid w:val="008B56DD"/>
    <w:rsid w:val="008B692F"/>
    <w:rsid w:val="008B7B1A"/>
    <w:rsid w:val="008C346B"/>
    <w:rsid w:val="008C40E2"/>
    <w:rsid w:val="008C6637"/>
    <w:rsid w:val="008C7AF6"/>
    <w:rsid w:val="008D2428"/>
    <w:rsid w:val="008E1F08"/>
    <w:rsid w:val="008F16B4"/>
    <w:rsid w:val="008F1D99"/>
    <w:rsid w:val="008F22B2"/>
    <w:rsid w:val="008F2B26"/>
    <w:rsid w:val="008F65B2"/>
    <w:rsid w:val="00902CB0"/>
    <w:rsid w:val="009034F6"/>
    <w:rsid w:val="00903674"/>
    <w:rsid w:val="00904158"/>
    <w:rsid w:val="009102E9"/>
    <w:rsid w:val="009114CF"/>
    <w:rsid w:val="00913E80"/>
    <w:rsid w:val="00916B7C"/>
    <w:rsid w:val="00917081"/>
    <w:rsid w:val="00921ACC"/>
    <w:rsid w:val="009224C9"/>
    <w:rsid w:val="00922616"/>
    <w:rsid w:val="00922E54"/>
    <w:rsid w:val="009234F2"/>
    <w:rsid w:val="0092541D"/>
    <w:rsid w:val="009261EA"/>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05"/>
    <w:rsid w:val="00972994"/>
    <w:rsid w:val="009740F8"/>
    <w:rsid w:val="00981915"/>
    <w:rsid w:val="00982D4A"/>
    <w:rsid w:val="00984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220"/>
    <w:rsid w:val="009C4C90"/>
    <w:rsid w:val="009C534F"/>
    <w:rsid w:val="009C5A07"/>
    <w:rsid w:val="009D1081"/>
    <w:rsid w:val="009D1652"/>
    <w:rsid w:val="009D2C20"/>
    <w:rsid w:val="009D42FE"/>
    <w:rsid w:val="009D5D4A"/>
    <w:rsid w:val="009D5F4F"/>
    <w:rsid w:val="009D67C7"/>
    <w:rsid w:val="009E08EA"/>
    <w:rsid w:val="009F0433"/>
    <w:rsid w:val="009F2C5D"/>
    <w:rsid w:val="009F42F9"/>
    <w:rsid w:val="009F5DAD"/>
    <w:rsid w:val="00A05906"/>
    <w:rsid w:val="00A1338F"/>
    <w:rsid w:val="00A1657C"/>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3FBF"/>
    <w:rsid w:val="00A5508B"/>
    <w:rsid w:val="00A57619"/>
    <w:rsid w:val="00A60A64"/>
    <w:rsid w:val="00A614A9"/>
    <w:rsid w:val="00A62145"/>
    <w:rsid w:val="00A654F9"/>
    <w:rsid w:val="00A6655E"/>
    <w:rsid w:val="00A67682"/>
    <w:rsid w:val="00A676A7"/>
    <w:rsid w:val="00A75EDD"/>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50672"/>
    <w:rsid w:val="00B5253C"/>
    <w:rsid w:val="00B54810"/>
    <w:rsid w:val="00B5559D"/>
    <w:rsid w:val="00B62FC1"/>
    <w:rsid w:val="00B66C53"/>
    <w:rsid w:val="00B7069B"/>
    <w:rsid w:val="00B80E48"/>
    <w:rsid w:val="00B85833"/>
    <w:rsid w:val="00B858CC"/>
    <w:rsid w:val="00B8634E"/>
    <w:rsid w:val="00B87A7B"/>
    <w:rsid w:val="00B90D05"/>
    <w:rsid w:val="00B93C61"/>
    <w:rsid w:val="00B9600B"/>
    <w:rsid w:val="00BA1445"/>
    <w:rsid w:val="00BA61D7"/>
    <w:rsid w:val="00BA6B88"/>
    <w:rsid w:val="00BB2520"/>
    <w:rsid w:val="00BB2F8B"/>
    <w:rsid w:val="00BB3889"/>
    <w:rsid w:val="00BB4481"/>
    <w:rsid w:val="00BB69DE"/>
    <w:rsid w:val="00BC25C2"/>
    <w:rsid w:val="00BC285E"/>
    <w:rsid w:val="00BC3525"/>
    <w:rsid w:val="00BC3E0D"/>
    <w:rsid w:val="00BC75B2"/>
    <w:rsid w:val="00BD0C8A"/>
    <w:rsid w:val="00BD3CA2"/>
    <w:rsid w:val="00BD5193"/>
    <w:rsid w:val="00BD5366"/>
    <w:rsid w:val="00BE2654"/>
    <w:rsid w:val="00BE3EEA"/>
    <w:rsid w:val="00BE7C71"/>
    <w:rsid w:val="00BF1A42"/>
    <w:rsid w:val="00C01B71"/>
    <w:rsid w:val="00C0277A"/>
    <w:rsid w:val="00C16726"/>
    <w:rsid w:val="00C22E0C"/>
    <w:rsid w:val="00C2644D"/>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0FA1"/>
    <w:rsid w:val="00C85389"/>
    <w:rsid w:val="00C93D91"/>
    <w:rsid w:val="00CA47CD"/>
    <w:rsid w:val="00CB00F2"/>
    <w:rsid w:val="00CB19F4"/>
    <w:rsid w:val="00CB2269"/>
    <w:rsid w:val="00CB3018"/>
    <w:rsid w:val="00CB33CC"/>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208F"/>
    <w:rsid w:val="00D44219"/>
    <w:rsid w:val="00D4505C"/>
    <w:rsid w:val="00D4517C"/>
    <w:rsid w:val="00D45AC9"/>
    <w:rsid w:val="00D4747A"/>
    <w:rsid w:val="00D51A8A"/>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D7BA3"/>
    <w:rsid w:val="00DE1D2A"/>
    <w:rsid w:val="00DE677C"/>
    <w:rsid w:val="00DE67E2"/>
    <w:rsid w:val="00DF1923"/>
    <w:rsid w:val="00DF2965"/>
    <w:rsid w:val="00DF4173"/>
    <w:rsid w:val="00DF5C42"/>
    <w:rsid w:val="00DF608F"/>
    <w:rsid w:val="00DF698D"/>
    <w:rsid w:val="00DF6DD0"/>
    <w:rsid w:val="00E05049"/>
    <w:rsid w:val="00E07B7B"/>
    <w:rsid w:val="00E131CD"/>
    <w:rsid w:val="00E13C58"/>
    <w:rsid w:val="00E13ECD"/>
    <w:rsid w:val="00E22722"/>
    <w:rsid w:val="00E22ED8"/>
    <w:rsid w:val="00E24A57"/>
    <w:rsid w:val="00E325ED"/>
    <w:rsid w:val="00E3550F"/>
    <w:rsid w:val="00E35C39"/>
    <w:rsid w:val="00E40067"/>
    <w:rsid w:val="00E428EF"/>
    <w:rsid w:val="00E46E43"/>
    <w:rsid w:val="00E47B31"/>
    <w:rsid w:val="00E51BC1"/>
    <w:rsid w:val="00E52EA3"/>
    <w:rsid w:val="00E568E8"/>
    <w:rsid w:val="00E570C1"/>
    <w:rsid w:val="00E57107"/>
    <w:rsid w:val="00E57B91"/>
    <w:rsid w:val="00E62773"/>
    <w:rsid w:val="00E655FD"/>
    <w:rsid w:val="00E67498"/>
    <w:rsid w:val="00E71D77"/>
    <w:rsid w:val="00E734E3"/>
    <w:rsid w:val="00E74D0A"/>
    <w:rsid w:val="00E75021"/>
    <w:rsid w:val="00E75892"/>
    <w:rsid w:val="00E81002"/>
    <w:rsid w:val="00E81811"/>
    <w:rsid w:val="00E82C56"/>
    <w:rsid w:val="00E82FA6"/>
    <w:rsid w:val="00E8310E"/>
    <w:rsid w:val="00E831E7"/>
    <w:rsid w:val="00E906A3"/>
    <w:rsid w:val="00E93A00"/>
    <w:rsid w:val="00E94462"/>
    <w:rsid w:val="00E94C62"/>
    <w:rsid w:val="00E954D0"/>
    <w:rsid w:val="00E95856"/>
    <w:rsid w:val="00E97051"/>
    <w:rsid w:val="00E974D7"/>
    <w:rsid w:val="00EA1344"/>
    <w:rsid w:val="00EA1BCC"/>
    <w:rsid w:val="00EA289B"/>
    <w:rsid w:val="00EB34A3"/>
    <w:rsid w:val="00EB540B"/>
    <w:rsid w:val="00EC07DB"/>
    <w:rsid w:val="00EC378D"/>
    <w:rsid w:val="00EC6824"/>
    <w:rsid w:val="00EC68FB"/>
    <w:rsid w:val="00EC7948"/>
    <w:rsid w:val="00ED37F6"/>
    <w:rsid w:val="00ED746A"/>
    <w:rsid w:val="00EE3F60"/>
    <w:rsid w:val="00EE5720"/>
    <w:rsid w:val="00EE61E2"/>
    <w:rsid w:val="00EE6B9E"/>
    <w:rsid w:val="00EE7CBD"/>
    <w:rsid w:val="00EF1BAB"/>
    <w:rsid w:val="00EF1F52"/>
    <w:rsid w:val="00F00E16"/>
    <w:rsid w:val="00F01103"/>
    <w:rsid w:val="00F10314"/>
    <w:rsid w:val="00F11260"/>
    <w:rsid w:val="00F11A69"/>
    <w:rsid w:val="00F13548"/>
    <w:rsid w:val="00F1455C"/>
    <w:rsid w:val="00F17733"/>
    <w:rsid w:val="00F20515"/>
    <w:rsid w:val="00F30474"/>
    <w:rsid w:val="00F36991"/>
    <w:rsid w:val="00F37A1E"/>
    <w:rsid w:val="00F471D9"/>
    <w:rsid w:val="00F50AA5"/>
    <w:rsid w:val="00F53B9A"/>
    <w:rsid w:val="00F544FE"/>
    <w:rsid w:val="00F55354"/>
    <w:rsid w:val="00F612CC"/>
    <w:rsid w:val="00F62B3F"/>
    <w:rsid w:val="00F6351E"/>
    <w:rsid w:val="00F63EED"/>
    <w:rsid w:val="00F649DF"/>
    <w:rsid w:val="00F64A46"/>
    <w:rsid w:val="00F64A99"/>
    <w:rsid w:val="00F6602E"/>
    <w:rsid w:val="00F734A5"/>
    <w:rsid w:val="00F741D9"/>
    <w:rsid w:val="00F756C7"/>
    <w:rsid w:val="00F7647E"/>
    <w:rsid w:val="00F76AAA"/>
    <w:rsid w:val="00F80526"/>
    <w:rsid w:val="00F81C2A"/>
    <w:rsid w:val="00F83476"/>
    <w:rsid w:val="00F906D6"/>
    <w:rsid w:val="00F9202A"/>
    <w:rsid w:val="00F931AD"/>
    <w:rsid w:val="00F94E97"/>
    <w:rsid w:val="00F96E64"/>
    <w:rsid w:val="00FA2518"/>
    <w:rsid w:val="00FA6A0B"/>
    <w:rsid w:val="00FB7303"/>
    <w:rsid w:val="00FB7658"/>
    <w:rsid w:val="00FC01EC"/>
    <w:rsid w:val="00FC1ECF"/>
    <w:rsid w:val="00FC234E"/>
    <w:rsid w:val="00FC25E5"/>
    <w:rsid w:val="00FC2E78"/>
    <w:rsid w:val="00FC384A"/>
    <w:rsid w:val="00FC512F"/>
    <w:rsid w:val="00FC5594"/>
    <w:rsid w:val="00FC648B"/>
    <w:rsid w:val="00FD06EA"/>
    <w:rsid w:val="00FE5095"/>
    <w:rsid w:val="00FE52E2"/>
    <w:rsid w:val="00FE6368"/>
    <w:rsid w:val="00FF0A62"/>
    <w:rsid w:val="00FF527C"/>
    <w:rsid w:val="00FF5AF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198D9"/>
  <w15:docId w15:val="{F91366AE-6622-4AC6-98AF-B6621DF5E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00111F"/>
    <w:pPr>
      <w:ind w:firstLine="23"/>
      <w:jc w:val="both"/>
    </w:pPr>
    <w:rPr>
      <w:color w:val="000000"/>
    </w:rPr>
  </w:style>
  <w:style w:type="paragraph" w:styleId="1">
    <w:name w:val="heading 1"/>
    <w:basedOn w:val="a"/>
    <w:next w:val="a"/>
    <w:rsid w:val="0000111F"/>
    <w:pPr>
      <w:keepNext/>
      <w:keepLines/>
      <w:spacing w:before="480" w:after="120"/>
      <w:contextualSpacing/>
      <w:outlineLvl w:val="0"/>
    </w:pPr>
    <w:rPr>
      <w:b/>
      <w:sz w:val="48"/>
      <w:szCs w:val="48"/>
    </w:rPr>
  </w:style>
  <w:style w:type="paragraph" w:styleId="2">
    <w:name w:val="heading 2"/>
    <w:basedOn w:val="a"/>
    <w:next w:val="a"/>
    <w:rsid w:val="0000111F"/>
    <w:pPr>
      <w:keepNext/>
      <w:keepLines/>
      <w:spacing w:before="360" w:after="80"/>
      <w:contextualSpacing/>
      <w:outlineLvl w:val="1"/>
    </w:pPr>
    <w:rPr>
      <w:b/>
      <w:sz w:val="36"/>
      <w:szCs w:val="36"/>
    </w:rPr>
  </w:style>
  <w:style w:type="paragraph" w:styleId="3">
    <w:name w:val="heading 3"/>
    <w:basedOn w:val="a"/>
    <w:next w:val="a"/>
    <w:rsid w:val="0000111F"/>
    <w:pPr>
      <w:keepNext/>
      <w:keepLines/>
      <w:spacing w:before="280" w:after="80"/>
      <w:contextualSpacing/>
      <w:outlineLvl w:val="2"/>
    </w:pPr>
    <w:rPr>
      <w:b/>
      <w:sz w:val="28"/>
      <w:szCs w:val="28"/>
    </w:rPr>
  </w:style>
  <w:style w:type="paragraph" w:styleId="4">
    <w:name w:val="heading 4"/>
    <w:basedOn w:val="a"/>
    <w:next w:val="a"/>
    <w:rsid w:val="0000111F"/>
    <w:pPr>
      <w:keepNext/>
      <w:keepLines/>
      <w:spacing w:before="240" w:after="40"/>
      <w:contextualSpacing/>
      <w:outlineLvl w:val="3"/>
    </w:pPr>
    <w:rPr>
      <w:b/>
      <w:sz w:val="24"/>
      <w:szCs w:val="24"/>
    </w:rPr>
  </w:style>
  <w:style w:type="paragraph" w:styleId="5">
    <w:name w:val="heading 5"/>
    <w:basedOn w:val="a"/>
    <w:next w:val="a"/>
    <w:rsid w:val="0000111F"/>
    <w:pPr>
      <w:keepNext/>
      <w:keepLines/>
      <w:spacing w:before="220" w:after="40"/>
      <w:contextualSpacing/>
      <w:outlineLvl w:val="4"/>
    </w:pPr>
    <w:rPr>
      <w:b/>
      <w:sz w:val="22"/>
      <w:szCs w:val="22"/>
    </w:rPr>
  </w:style>
  <w:style w:type="paragraph" w:styleId="6">
    <w:name w:val="heading 6"/>
    <w:basedOn w:val="a"/>
    <w:next w:val="a"/>
    <w:rsid w:val="0000111F"/>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00111F"/>
    <w:pPr>
      <w:ind w:firstLine="23"/>
      <w:jc w:val="both"/>
    </w:pPr>
    <w:rPr>
      <w:color w:val="000000"/>
    </w:rPr>
    <w:tblPr>
      <w:tblCellMar>
        <w:top w:w="0" w:type="dxa"/>
        <w:left w:w="0" w:type="dxa"/>
        <w:bottom w:w="0" w:type="dxa"/>
        <w:right w:w="0" w:type="dxa"/>
      </w:tblCellMar>
    </w:tblPr>
  </w:style>
  <w:style w:type="paragraph" w:styleId="a3">
    <w:name w:val="Title"/>
    <w:basedOn w:val="a"/>
    <w:next w:val="a"/>
    <w:rsid w:val="0000111F"/>
    <w:pPr>
      <w:keepNext/>
      <w:keepLines/>
      <w:spacing w:before="480" w:after="120"/>
      <w:contextualSpacing/>
    </w:pPr>
    <w:rPr>
      <w:b/>
      <w:sz w:val="72"/>
      <w:szCs w:val="72"/>
    </w:rPr>
  </w:style>
  <w:style w:type="paragraph" w:styleId="a4">
    <w:name w:val="Subtitle"/>
    <w:basedOn w:val="a"/>
    <w:next w:val="a"/>
    <w:rsid w:val="0000111F"/>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00111F"/>
    <w:tblPr>
      <w:tblStyleRowBandSize w:val="1"/>
      <w:tblStyleColBandSize w:val="1"/>
      <w:tblCellMar>
        <w:left w:w="28" w:type="dxa"/>
        <w:right w:w="28" w:type="dxa"/>
      </w:tblCellMar>
    </w:tblPr>
  </w:style>
  <w:style w:type="table" w:customStyle="1" w:styleId="a6">
    <w:basedOn w:val="TableNormal"/>
    <w:rsid w:val="0000111F"/>
    <w:tblPr>
      <w:tblStyleRowBandSize w:val="1"/>
      <w:tblStyleColBandSize w:val="1"/>
      <w:tblCellMar>
        <w:left w:w="28" w:type="dxa"/>
        <w:right w:w="28" w:type="dxa"/>
      </w:tblCellMar>
    </w:tblPr>
  </w:style>
  <w:style w:type="table" w:customStyle="1" w:styleId="a7">
    <w:basedOn w:val="TableNormal"/>
    <w:rsid w:val="0000111F"/>
    <w:tblPr>
      <w:tblStyleRowBandSize w:val="1"/>
      <w:tblStyleColBandSize w:val="1"/>
      <w:tblCellMar>
        <w:left w:w="108" w:type="dxa"/>
        <w:right w:w="108" w:type="dxa"/>
      </w:tblCellMar>
    </w:tblPr>
  </w:style>
  <w:style w:type="table" w:customStyle="1" w:styleId="a8">
    <w:basedOn w:val="TableNormal"/>
    <w:rsid w:val="0000111F"/>
    <w:tblPr>
      <w:tblStyleRowBandSize w:val="1"/>
      <w:tblStyleColBandSize w:val="1"/>
      <w:tblCellMar>
        <w:left w:w="28" w:type="dxa"/>
        <w:right w:w="28" w:type="dxa"/>
      </w:tblCellMar>
    </w:tblPr>
  </w:style>
  <w:style w:type="table" w:customStyle="1" w:styleId="a9">
    <w:basedOn w:val="TableNormal"/>
    <w:rsid w:val="0000111F"/>
    <w:tblPr>
      <w:tblStyleRowBandSize w:val="1"/>
      <w:tblStyleColBandSize w:val="1"/>
    </w:tblPr>
  </w:style>
  <w:style w:type="table" w:customStyle="1" w:styleId="aa">
    <w:basedOn w:val="TableNormal"/>
    <w:rsid w:val="0000111F"/>
    <w:tblPr>
      <w:tblStyleRowBandSize w:val="1"/>
      <w:tblStyleColBandSize w:val="1"/>
    </w:tblPr>
  </w:style>
  <w:style w:type="table" w:customStyle="1" w:styleId="ab">
    <w:basedOn w:val="TableNormal"/>
    <w:rsid w:val="0000111F"/>
    <w:tblPr>
      <w:tblStyleRowBandSize w:val="1"/>
      <w:tblStyleColBandSize w:val="1"/>
    </w:tblPr>
  </w:style>
  <w:style w:type="table" w:customStyle="1" w:styleId="ac">
    <w:basedOn w:val="TableNormal"/>
    <w:rsid w:val="0000111F"/>
    <w:tblPr>
      <w:tblStyleRowBandSize w:val="1"/>
      <w:tblStyleColBandSize w:val="1"/>
    </w:tblPr>
  </w:style>
  <w:style w:type="table" w:customStyle="1" w:styleId="ad">
    <w:basedOn w:val="TableNormal"/>
    <w:rsid w:val="0000111F"/>
    <w:tblPr>
      <w:tblStyleRowBandSize w:val="1"/>
      <w:tblStyleColBandSize w:val="1"/>
      <w:tblCellMar>
        <w:left w:w="108" w:type="dxa"/>
        <w:right w:w="108" w:type="dxa"/>
      </w:tblCellMar>
    </w:tblPr>
  </w:style>
  <w:style w:type="table" w:customStyle="1" w:styleId="ae">
    <w:basedOn w:val="TableNormal"/>
    <w:rsid w:val="0000111F"/>
    <w:tblPr>
      <w:tblStyleRowBandSize w:val="1"/>
      <w:tblStyleColBandSize w:val="1"/>
      <w:tblCellMar>
        <w:left w:w="28" w:type="dxa"/>
        <w:right w:w="28" w:type="dxa"/>
      </w:tblCellMar>
    </w:tblPr>
  </w:style>
  <w:style w:type="table" w:customStyle="1" w:styleId="af">
    <w:basedOn w:val="TableNormal"/>
    <w:rsid w:val="0000111F"/>
    <w:tblPr>
      <w:tblStyleRowBandSize w:val="1"/>
      <w:tblStyleColBandSize w:val="1"/>
      <w:tblCellMar>
        <w:left w:w="28" w:type="dxa"/>
        <w:right w:w="28" w:type="dxa"/>
      </w:tblCellMar>
    </w:tblPr>
  </w:style>
  <w:style w:type="table" w:customStyle="1" w:styleId="af0">
    <w:basedOn w:val="TableNormal"/>
    <w:rsid w:val="0000111F"/>
    <w:tblPr>
      <w:tblStyleRowBandSize w:val="1"/>
      <w:tblStyleColBandSize w:val="1"/>
      <w:tblCellMar>
        <w:left w:w="108" w:type="dxa"/>
        <w:right w:w="108" w:type="dxa"/>
      </w:tblCellMar>
    </w:tblPr>
  </w:style>
  <w:style w:type="table" w:customStyle="1" w:styleId="af1">
    <w:basedOn w:val="TableNormal"/>
    <w:rsid w:val="0000111F"/>
    <w:tblPr>
      <w:tblStyleRowBandSize w:val="1"/>
      <w:tblStyleColBandSize w:val="1"/>
      <w:tblCellMar>
        <w:left w:w="28" w:type="dxa"/>
        <w:right w:w="28" w:type="dxa"/>
      </w:tblCellMar>
    </w:tblPr>
  </w:style>
  <w:style w:type="table" w:customStyle="1" w:styleId="af2">
    <w:basedOn w:val="TableNormal"/>
    <w:rsid w:val="0000111F"/>
    <w:tblPr>
      <w:tblStyleRowBandSize w:val="1"/>
      <w:tblStyleColBandSize w:val="1"/>
      <w:tblCellMar>
        <w:left w:w="108" w:type="dxa"/>
        <w:right w:w="108" w:type="dxa"/>
      </w:tblCellMar>
    </w:tblPr>
  </w:style>
  <w:style w:type="table" w:customStyle="1" w:styleId="af3">
    <w:basedOn w:val="TableNormal"/>
    <w:rsid w:val="0000111F"/>
    <w:tblPr>
      <w:tblStyleRowBandSize w:val="1"/>
      <w:tblStyleColBandSize w:val="1"/>
    </w:tblPr>
  </w:style>
  <w:style w:type="table" w:customStyle="1" w:styleId="af4">
    <w:basedOn w:val="TableNormal"/>
    <w:rsid w:val="0000111F"/>
    <w:tblPr>
      <w:tblStyleRowBandSize w:val="1"/>
      <w:tblStyleColBandSize w:val="1"/>
      <w:tblCellMar>
        <w:left w:w="28" w:type="dxa"/>
        <w:right w:w="28" w:type="dxa"/>
      </w:tblCellMar>
    </w:tblPr>
  </w:style>
  <w:style w:type="table" w:customStyle="1" w:styleId="af5">
    <w:basedOn w:val="TableNormal"/>
    <w:rsid w:val="0000111F"/>
    <w:tblPr>
      <w:tblStyleRowBandSize w:val="1"/>
      <w:tblStyleColBandSize w:val="1"/>
      <w:tblCellMar>
        <w:left w:w="28" w:type="dxa"/>
        <w:right w:w="28" w:type="dxa"/>
      </w:tblCellMar>
    </w:tblPr>
  </w:style>
  <w:style w:type="table" w:customStyle="1" w:styleId="af6">
    <w:basedOn w:val="TableNormal"/>
    <w:rsid w:val="0000111F"/>
    <w:tblPr>
      <w:tblStyleRowBandSize w:val="1"/>
      <w:tblStyleColBandSize w:val="1"/>
      <w:tblCellMar>
        <w:left w:w="28" w:type="dxa"/>
        <w:right w:w="28" w:type="dxa"/>
      </w:tblCellMar>
    </w:tblPr>
  </w:style>
  <w:style w:type="table" w:customStyle="1" w:styleId="af7">
    <w:basedOn w:val="TableNormal"/>
    <w:rsid w:val="0000111F"/>
    <w:tblPr>
      <w:tblStyleRowBandSize w:val="1"/>
      <w:tblStyleColBandSize w:val="1"/>
      <w:tblCellMar>
        <w:left w:w="28" w:type="dxa"/>
        <w:right w:w="28" w:type="dxa"/>
      </w:tblCellMar>
    </w:tblPr>
  </w:style>
  <w:style w:type="table" w:customStyle="1" w:styleId="af8">
    <w:basedOn w:val="TableNormal"/>
    <w:rsid w:val="0000111F"/>
    <w:tblPr>
      <w:tblStyleRowBandSize w:val="1"/>
      <w:tblStyleColBandSize w:val="1"/>
      <w:tblCellMar>
        <w:left w:w="108" w:type="dxa"/>
        <w:right w:w="108" w:type="dxa"/>
      </w:tblCellMar>
    </w:tblPr>
  </w:style>
  <w:style w:type="table" w:customStyle="1" w:styleId="af9">
    <w:basedOn w:val="TableNormal"/>
    <w:rsid w:val="0000111F"/>
    <w:tblPr>
      <w:tblStyleRowBandSize w:val="1"/>
      <w:tblStyleColBandSize w:val="1"/>
    </w:tblPr>
  </w:style>
  <w:style w:type="table" w:customStyle="1" w:styleId="afa">
    <w:basedOn w:val="TableNormal"/>
    <w:rsid w:val="0000111F"/>
    <w:tblPr>
      <w:tblStyleRowBandSize w:val="1"/>
      <w:tblStyleColBandSize w:val="1"/>
    </w:tblPr>
  </w:style>
  <w:style w:type="table" w:customStyle="1" w:styleId="afb">
    <w:basedOn w:val="TableNormal"/>
    <w:rsid w:val="0000111F"/>
    <w:tblPr>
      <w:tblStyleRowBandSize w:val="1"/>
      <w:tblStyleColBandSize w:val="1"/>
      <w:tblCellMar>
        <w:top w:w="15" w:type="dxa"/>
        <w:left w:w="15" w:type="dxa"/>
        <w:bottom w:w="15" w:type="dxa"/>
        <w:right w:w="15" w:type="dxa"/>
      </w:tblCellMar>
    </w:tblPr>
  </w:style>
  <w:style w:type="table" w:customStyle="1" w:styleId="afc">
    <w:basedOn w:val="TableNormal"/>
    <w:rsid w:val="0000111F"/>
    <w:tblPr>
      <w:tblStyleRowBandSize w:val="1"/>
      <w:tblStyleColBandSize w:val="1"/>
      <w:tblCellMar>
        <w:top w:w="15" w:type="dxa"/>
        <w:left w:w="15" w:type="dxa"/>
        <w:bottom w:w="15" w:type="dxa"/>
        <w:right w:w="15" w:type="dxa"/>
      </w:tblCellMar>
    </w:tblPr>
  </w:style>
  <w:style w:type="table" w:customStyle="1" w:styleId="afd">
    <w:basedOn w:val="TableNormal"/>
    <w:rsid w:val="0000111F"/>
    <w:tblPr>
      <w:tblStyleRowBandSize w:val="1"/>
      <w:tblStyleColBandSize w:val="1"/>
      <w:tblCellMar>
        <w:top w:w="15" w:type="dxa"/>
        <w:left w:w="15" w:type="dxa"/>
        <w:bottom w:w="15" w:type="dxa"/>
        <w:right w:w="15" w:type="dxa"/>
      </w:tblCellMar>
    </w:tblPr>
  </w:style>
  <w:style w:type="table" w:customStyle="1" w:styleId="afe">
    <w:basedOn w:val="TableNormal"/>
    <w:rsid w:val="0000111F"/>
    <w:tblPr>
      <w:tblStyleRowBandSize w:val="1"/>
      <w:tblStyleColBandSize w:val="1"/>
      <w:tblCellMar>
        <w:top w:w="60" w:type="dxa"/>
        <w:left w:w="60" w:type="dxa"/>
        <w:bottom w:w="60" w:type="dxa"/>
        <w:right w:w="60" w:type="dxa"/>
      </w:tblCellMar>
    </w:tblPr>
  </w:style>
  <w:style w:type="table" w:customStyle="1" w:styleId="aff">
    <w:basedOn w:val="TableNormal"/>
    <w:rsid w:val="0000111F"/>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Calibri Light" w:hAnsi="Calibri Light"/>
      <w:color w:val="auto"/>
      <w:sz w:val="18"/>
      <w:szCs w:val="18"/>
    </w:rPr>
  </w:style>
  <w:style w:type="character" w:customStyle="1" w:styleId="aff2">
    <w:name w:val="註解方塊文字 字元"/>
    <w:link w:val="aff1"/>
    <w:uiPriority w:val="99"/>
    <w:semiHidden/>
    <w:rsid w:val="005F1B74"/>
    <w:rPr>
      <w:rFonts w:ascii="Calibri Light" w:eastAsia="新細明體" w:hAnsi="Calibri Light" w:cs="Times New Roman"/>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pPr>
      <w:ind w:firstLine="23"/>
      <w:jc w:val="both"/>
    </w:pPr>
    <w:rPr>
      <w:color w:val="000000"/>
    </w:rPr>
  </w:style>
  <w:style w:type="paragraph" w:customStyle="1" w:styleId="Default">
    <w:name w:val="Default"/>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hAnsi="新細明體" w:cs="新細明體"/>
      <w:color w:val="auto"/>
      <w:sz w:val="24"/>
      <w:szCs w:val="24"/>
    </w:rPr>
  </w:style>
  <w:style w:type="table" w:customStyle="1" w:styleId="10">
    <w:name w:val="表格格線1"/>
    <w:basedOn w:val="a1"/>
    <w:uiPriority w:val="59"/>
    <w:rsid w:val="00DD7BA3"/>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Hyperlink"/>
    <w:basedOn w:val="a0"/>
    <w:uiPriority w:val="99"/>
    <w:unhideWhenUsed/>
    <w:rsid w:val="00A75E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00952995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172335800">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w.com.tw/article/51205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ch.ardswc.gov.tw/EPaper/Home/EPaper?PaperID=ed4204f1-ea29-4858-b87f-4241e4a85e7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642CE-D21B-47BA-877F-7F2A5038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3716</Words>
  <Characters>21184</Characters>
  <Application>Microsoft Office Word</Application>
  <DocSecurity>0</DocSecurity>
  <Lines>176</Lines>
  <Paragraphs>49</Paragraphs>
  <ScaleCrop>false</ScaleCrop>
  <Company>Hewlett-Packard Company</Company>
  <LinksUpToDate>false</LinksUpToDate>
  <CharactersWithSpaces>24851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5</cp:revision>
  <cp:lastPrinted>2018-11-20T02:54:00Z</cp:lastPrinted>
  <dcterms:created xsi:type="dcterms:W3CDTF">2024-05-19T13:07:00Z</dcterms:created>
  <dcterms:modified xsi:type="dcterms:W3CDTF">2024-06-05T14:43:00Z</dcterms:modified>
</cp:coreProperties>
</file>