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85BBF" w:rsidRPr="00485BBF" w:rsidRDefault="00485BBF" w:rsidP="00485BBF">
      <w:pPr>
        <w:pStyle w:val="aff2"/>
        <w:numPr>
          <w:ilvl w:val="0"/>
          <w:numId w:val="35"/>
        </w:numPr>
        <w:ind w:leftChars="0"/>
        <w:jc w:val="center"/>
        <w:rPr>
          <w:rFonts w:ascii="標楷體" w:eastAsia="標楷體" w:hAnsi="標楷體" w:cs="標楷體"/>
          <w:b/>
          <w:sz w:val="28"/>
          <w:szCs w:val="28"/>
          <w:u w:val="single"/>
        </w:rPr>
      </w:pPr>
      <w:r w:rsidRPr="00485BBF">
        <w:rPr>
          <w:rFonts w:ascii="標楷體" w:eastAsia="標楷體" w:hAnsi="標楷體" w:cs="標楷體" w:hint="eastAsia"/>
          <w:b/>
          <w:sz w:val="28"/>
          <w:szCs w:val="28"/>
        </w:rPr>
        <w:t>新北市</w:t>
      </w:r>
      <w:r>
        <w:rPr>
          <w:rFonts w:ascii="標楷體" w:eastAsia="標楷體" w:hAnsi="標楷體" w:cs="標楷體" w:hint="eastAsia"/>
          <w:b/>
          <w:sz w:val="28"/>
          <w:szCs w:val="28"/>
        </w:rPr>
        <w:t>立</w:t>
      </w:r>
      <w:r w:rsidRPr="00485BBF">
        <w:rPr>
          <w:rFonts w:ascii="標楷體" w:eastAsia="標楷體" w:hAnsi="標楷體" w:cs="標楷體" w:hint="eastAsia"/>
          <w:b/>
          <w:sz w:val="28"/>
          <w:szCs w:val="28"/>
          <w:u w:val="single"/>
        </w:rPr>
        <w:t>溪</w:t>
      </w:r>
      <w:proofErr w:type="gramStart"/>
      <w:r w:rsidRPr="00485BBF">
        <w:rPr>
          <w:rFonts w:ascii="標楷體" w:eastAsia="標楷體" w:hAnsi="標楷體" w:cs="標楷體" w:hint="eastAsia"/>
          <w:b/>
          <w:sz w:val="28"/>
          <w:szCs w:val="28"/>
          <w:u w:val="single"/>
        </w:rPr>
        <w:t>崑</w:t>
      </w:r>
      <w:proofErr w:type="gramEnd"/>
      <w:r w:rsidRPr="00485BBF">
        <w:rPr>
          <w:rFonts w:ascii="標楷體" w:eastAsia="標楷體" w:hAnsi="標楷體" w:cs="標楷體" w:hint="eastAsia"/>
          <w:b/>
          <w:sz w:val="28"/>
          <w:szCs w:val="28"/>
        </w:rPr>
        <w:t>國民中學</w:t>
      </w:r>
      <w:r w:rsidRPr="00485BBF">
        <w:rPr>
          <w:rFonts w:ascii="標楷體" w:eastAsia="標楷體" w:hAnsi="標楷體" w:cs="標楷體"/>
          <w:b/>
          <w:color w:val="auto"/>
          <w:sz w:val="28"/>
          <w:szCs w:val="28"/>
        </w:rPr>
        <w:t>11</w:t>
      </w:r>
      <w:r>
        <w:rPr>
          <w:rFonts w:ascii="標楷體" w:eastAsia="標楷體" w:hAnsi="標楷體" w:cs="標楷體" w:hint="eastAsia"/>
          <w:b/>
          <w:color w:val="auto"/>
          <w:sz w:val="28"/>
          <w:szCs w:val="28"/>
        </w:rPr>
        <w:t>3</w:t>
      </w:r>
      <w:r w:rsidRPr="00485BBF">
        <w:rPr>
          <w:rFonts w:ascii="標楷體" w:eastAsia="標楷體" w:hAnsi="標楷體" w:cs="標楷體" w:hint="eastAsia"/>
          <w:b/>
          <w:sz w:val="28"/>
          <w:szCs w:val="28"/>
        </w:rPr>
        <w:t>學年度</w:t>
      </w:r>
      <w:r w:rsidRPr="00485BBF">
        <w:rPr>
          <w:rFonts w:ascii="標楷體" w:eastAsia="標楷體" w:hAnsi="標楷體" w:cs="標楷體" w:hint="eastAsia"/>
          <w:b/>
          <w:sz w:val="28"/>
          <w:szCs w:val="28"/>
          <w:u w:val="single"/>
        </w:rPr>
        <w:t>七</w:t>
      </w:r>
      <w:r w:rsidRPr="00485BBF">
        <w:rPr>
          <w:rFonts w:ascii="標楷體" w:eastAsia="標楷體" w:hAnsi="標楷體" w:cs="標楷體" w:hint="eastAsia"/>
          <w:b/>
          <w:sz w:val="28"/>
          <w:szCs w:val="28"/>
        </w:rPr>
        <w:t>年級第一</w:t>
      </w:r>
      <w:proofErr w:type="gramStart"/>
      <w:r w:rsidRPr="00485BBF">
        <w:rPr>
          <w:rFonts w:ascii="標楷體" w:eastAsia="標楷體" w:hAnsi="標楷體" w:cs="標楷體" w:hint="eastAsia"/>
          <w:b/>
          <w:sz w:val="28"/>
          <w:szCs w:val="28"/>
        </w:rPr>
        <w:t>學期</w:t>
      </w:r>
      <w:r w:rsidRPr="00485BBF">
        <w:rPr>
          <w:rFonts w:ascii="標楷體" w:eastAsia="標楷體" w:hAnsi="標楷體" w:cs="標楷體" w:hint="eastAsia"/>
          <w:b/>
          <w:sz w:val="28"/>
          <w:szCs w:val="28"/>
          <w:u w:val="single"/>
        </w:rPr>
        <w:t>部定</w:t>
      </w:r>
      <w:r w:rsidRPr="00485BBF">
        <w:rPr>
          <w:rFonts w:ascii="標楷體" w:eastAsia="標楷體" w:hAnsi="標楷體" w:cs="標楷體" w:hint="eastAsia"/>
          <w:b/>
          <w:sz w:val="28"/>
          <w:szCs w:val="28"/>
        </w:rPr>
        <w:t>課程</w:t>
      </w:r>
      <w:proofErr w:type="gramEnd"/>
      <w:r w:rsidRPr="00485BBF">
        <w:rPr>
          <w:rFonts w:ascii="標楷體" w:eastAsia="標楷體" w:hAnsi="標楷體" w:cs="標楷體" w:hint="eastAsia"/>
          <w:b/>
          <w:sz w:val="28"/>
          <w:szCs w:val="28"/>
        </w:rPr>
        <w:t>計畫</w:t>
      </w:r>
      <w:r w:rsidRPr="00485BBF">
        <w:rPr>
          <w:rFonts w:ascii="標楷體" w:eastAsia="標楷體" w:hAnsi="標楷體" w:cs="標楷體"/>
          <w:b/>
          <w:sz w:val="28"/>
          <w:szCs w:val="28"/>
        </w:rPr>
        <w:t xml:space="preserve">  </w:t>
      </w:r>
      <w:r w:rsidRPr="00485BBF">
        <w:rPr>
          <w:rFonts w:ascii="標楷體" w:eastAsia="標楷體" w:hAnsi="標楷體" w:cs="標楷體" w:hint="eastAsia"/>
          <w:b/>
          <w:sz w:val="28"/>
          <w:szCs w:val="28"/>
        </w:rPr>
        <w:t>設計者：</w:t>
      </w:r>
      <w:proofErr w:type="gramStart"/>
      <w:r w:rsidRPr="00485BBF">
        <w:rPr>
          <w:rFonts w:ascii="標楷體" w:eastAsia="標楷體" w:hAnsi="標楷體" w:cs="標楷體" w:hint="eastAsia"/>
          <w:b/>
          <w:sz w:val="28"/>
          <w:szCs w:val="28"/>
          <w:u w:val="single"/>
        </w:rPr>
        <w:t>＿</w:t>
      </w:r>
      <w:proofErr w:type="gramEnd"/>
      <w:r>
        <w:rPr>
          <w:rFonts w:ascii="標楷體" w:eastAsia="標楷體" w:hAnsi="標楷體" w:cs="標楷體" w:hint="eastAsia"/>
          <w:b/>
          <w:sz w:val="28"/>
          <w:szCs w:val="28"/>
          <w:u w:val="single"/>
        </w:rPr>
        <w:t>李承統</w:t>
      </w:r>
      <w:proofErr w:type="gramStart"/>
      <w:r w:rsidRPr="00485BBF">
        <w:rPr>
          <w:rFonts w:ascii="標楷體" w:eastAsia="標楷體" w:hAnsi="標楷體" w:cs="標楷體" w:hint="eastAsia"/>
          <w:b/>
          <w:sz w:val="28"/>
          <w:szCs w:val="28"/>
          <w:u w:val="single"/>
        </w:rPr>
        <w:t>＿＿</w:t>
      </w:r>
      <w:proofErr w:type="gramEnd"/>
    </w:p>
    <w:p w:rsidR="009529E0" w:rsidRPr="00FC1B4B" w:rsidRDefault="0036459A" w:rsidP="00FC1B4B">
      <w:pPr>
        <w:pStyle w:val="aff2"/>
        <w:numPr>
          <w:ilvl w:val="0"/>
          <w:numId w:val="35"/>
        </w:numPr>
        <w:tabs>
          <w:tab w:val="left" w:pos="426"/>
          <w:tab w:val="left" w:pos="504"/>
        </w:tabs>
        <w:spacing w:line="360" w:lineRule="auto"/>
        <w:ind w:leftChars="0"/>
        <w:rPr>
          <w:rFonts w:ascii="標楷體" w:eastAsia="標楷體" w:hAnsi="標楷體" w:cs="標楷體"/>
          <w:b/>
          <w:color w:val="FF0000"/>
          <w:sz w:val="24"/>
          <w:szCs w:val="24"/>
        </w:rPr>
      </w:pPr>
      <w:r w:rsidRPr="00FC1B4B">
        <w:rPr>
          <w:rFonts w:ascii="標楷體" w:eastAsia="標楷體" w:hAnsi="標楷體" w:cs="標楷體" w:hint="eastAsia"/>
          <w:b/>
          <w:sz w:val="24"/>
          <w:szCs w:val="24"/>
        </w:rPr>
        <w:t>課程類別：</w:t>
      </w:r>
    </w:p>
    <w:p w:rsidR="005432CD" w:rsidRDefault="009529E0" w:rsidP="009733D5">
      <w:pPr>
        <w:pStyle w:val="Web"/>
        <w:spacing w:before="0" w:beforeAutospacing="0" w:after="0" w:afterAutospacing="0" w:line="0" w:lineRule="atLeast"/>
        <w:rPr>
          <w:rFonts w:ascii="標楷體" w:eastAsia="標楷體" w:hAnsi="標楷體" w:cs="標楷體"/>
        </w:rPr>
      </w:pPr>
      <w:r w:rsidRPr="00903674">
        <w:rPr>
          <w:rFonts w:ascii="標楷體" w:eastAsia="標楷體" w:hAnsi="標楷體" w:cs="標楷體" w:hint="eastAsia"/>
        </w:rPr>
        <w:t xml:space="preserve">    </w:t>
      </w:r>
      <w:r w:rsidR="00903674" w:rsidRPr="00FC1B4B">
        <w:rPr>
          <w:rFonts w:ascii="Times New Roman" w:eastAsia="標楷體" w:hAnsi="Times New Roman" w:cs="Times New Roman"/>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FC1B4B">
        <w:rPr>
          <w:rFonts w:ascii="Times New Roman" w:eastAsia="標楷體" w:hAnsi="Times New Roman" w:cs="Times New Roman"/>
        </w:rPr>
        <w:t>3.</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健康與體育  </w:t>
      </w:r>
      <w:r w:rsidR="009D5F4F" w:rsidRPr="00FC1B4B">
        <w:rPr>
          <w:rFonts w:ascii="Times New Roman" w:eastAsia="標楷體" w:hAnsi="Times New Roman" w:cs="Times New Roman"/>
        </w:rPr>
        <w:t xml:space="preserve"> </w:t>
      </w:r>
      <w:r w:rsidR="00903674" w:rsidRPr="00FC1B4B">
        <w:rPr>
          <w:rFonts w:ascii="Times New Roman" w:eastAsia="標楷體" w:hAnsi="Times New Roman" w:cs="Times New Roman"/>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FC1B4B">
        <w:rPr>
          <w:rFonts w:ascii="Times New Roman" w:eastAsia="標楷體" w:hAnsi="Times New Roman" w:cs="Times New Roman"/>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FC1B4B">
        <w:rPr>
          <w:rFonts w:ascii="Times New Roman" w:eastAsia="標楷體" w:hAnsi="Times New Roman" w:cs="Times New Roman"/>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FC1B4B">
        <w:rPr>
          <w:rFonts w:ascii="Times New Roman" w:eastAsia="標楷體" w:hAnsi="Times New Roman" w:cs="Times New Roman"/>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00903674" w:rsidRPr="00FC1B4B">
        <w:rPr>
          <w:rFonts w:ascii="Times New Roman" w:eastAsia="標楷體" w:hAnsi="Times New Roman" w:cs="Times New Roman"/>
        </w:rPr>
        <w:t>8</w:t>
      </w:r>
      <w:r w:rsidR="00485BBF">
        <w:rPr>
          <w:rFonts w:ascii="標楷體" w:eastAsia="標楷體" w:hAnsi="標楷體" w:cs="標楷體" w:hint="eastAsia"/>
        </w:rPr>
        <w:t>■</w:t>
      </w:r>
      <w:r w:rsidR="009D5F4F" w:rsidRPr="00903674">
        <w:rPr>
          <w:rFonts w:ascii="標楷體" w:eastAsia="標楷體" w:hAnsi="標楷體" w:cs="標楷體" w:hint="eastAsia"/>
        </w:rPr>
        <w:t>科技</w:t>
      </w:r>
      <w:r w:rsidR="00485BBF">
        <w:rPr>
          <w:rFonts w:ascii="標楷體" w:eastAsia="標楷體" w:hAnsi="標楷體" w:cs="標楷體" w:hint="eastAsia"/>
        </w:rPr>
        <w:t>(資訊科技)</w:t>
      </w:r>
      <w:r w:rsidR="00485BBF" w:rsidRPr="00903674">
        <w:rPr>
          <w:rFonts w:ascii="標楷體" w:eastAsia="標楷體" w:hAnsi="標楷體" w:cs="標楷體"/>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rsidR="005432CD" w:rsidRDefault="005432CD" w:rsidP="009733D5">
      <w:pPr>
        <w:pStyle w:val="Web"/>
        <w:spacing w:before="0" w:beforeAutospacing="0" w:after="0" w:afterAutospacing="0" w:line="0" w:lineRule="atLeast"/>
      </w:pPr>
      <w:r>
        <w:rPr>
          <w:rFonts w:ascii="標楷體" w:eastAsia="標楷體" w:hAnsi="標楷體" w:cs="標楷體" w:hint="eastAsia"/>
        </w:rPr>
        <w:t xml:space="preserve">    </w:t>
      </w:r>
      <w:r w:rsidRPr="00FC1B4B">
        <w:rPr>
          <w:rFonts w:ascii="Times New Roman" w:eastAsia="標楷體" w:hAnsi="Times New Roman" w:cs="Times New Roman"/>
        </w:rPr>
        <w:t>10.</w:t>
      </w:r>
      <w:r>
        <w:rPr>
          <w:rFonts w:hint="eastAsia"/>
        </w:rPr>
        <w:t>□</w:t>
      </w:r>
      <w:r>
        <w:rPr>
          <w:rFonts w:ascii="標楷體" w:eastAsia="標楷體" w:hAnsi="標楷體" w:hint="eastAsia"/>
        </w:rPr>
        <w:t xml:space="preserve">閩南語文 </w:t>
      </w:r>
      <w:r w:rsidRPr="00FC1B4B">
        <w:rPr>
          <w:rFonts w:ascii="Times New Roman" w:eastAsia="標楷體" w:hAnsi="Times New Roman" w:cs="Times New Roman"/>
        </w:rPr>
        <w:t>11.</w:t>
      </w:r>
      <w:r>
        <w:rPr>
          <w:rFonts w:ascii="標楷體" w:eastAsia="標楷體" w:hAnsi="標楷體" w:cs="Times New Roman" w:hint="eastAsia"/>
        </w:rPr>
        <w:t>□</w:t>
      </w:r>
      <w:r>
        <w:rPr>
          <w:rFonts w:ascii="標楷體" w:eastAsia="標楷體" w:hAnsi="標楷體" w:hint="eastAsia"/>
        </w:rPr>
        <w:t xml:space="preserve">客家語文 </w:t>
      </w:r>
      <w:r w:rsidRPr="00FC1B4B">
        <w:rPr>
          <w:rFonts w:ascii="Times New Roman" w:eastAsia="標楷體" w:hAnsi="Times New Roman" w:cs="Times New Roman"/>
        </w:rPr>
        <w:t>12.</w:t>
      </w:r>
      <w:r>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sidRPr="00FC1B4B">
        <w:rPr>
          <w:rFonts w:ascii="Times New Roman" w:eastAsia="標楷體" w:hAnsi="Times New Roman" w:cs="Times New Roman"/>
        </w:rPr>
        <w:t>13.</w:t>
      </w:r>
      <w:r>
        <w:rPr>
          <w:rFonts w:ascii="標楷體" w:eastAsia="標楷體" w:hAnsi="標楷體" w:cs="Times New Roman" w:hint="eastAsia"/>
        </w:rPr>
        <w:t>□</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 xml:space="preserve">語  </w:t>
      </w:r>
      <w:r w:rsidRPr="00FC1B4B">
        <w:rPr>
          <w:rFonts w:ascii="Times New Roman" w:eastAsia="標楷體" w:hAnsi="Times New Roman" w:cs="Times New Roman"/>
        </w:rPr>
        <w:t xml:space="preserve">14. </w:t>
      </w:r>
      <w:r>
        <w:rPr>
          <w:rFonts w:ascii="標楷體" w:eastAsia="標楷體" w:hAnsi="標楷體" w:cs="Times New Roman" w:hint="eastAsia"/>
        </w:rPr>
        <w:t>□臺灣手語</w:t>
      </w:r>
    </w:p>
    <w:p w:rsidR="00D37619" w:rsidRPr="00FC1B4B" w:rsidRDefault="00FC1B4B" w:rsidP="00FC1B4B">
      <w:pPr>
        <w:pStyle w:val="aff2"/>
        <w:numPr>
          <w:ilvl w:val="0"/>
          <w:numId w:val="35"/>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Pr="00FC1B4B">
        <w:rPr>
          <w:rFonts w:eastAsia="標楷體"/>
          <w:sz w:val="24"/>
          <w:szCs w:val="24"/>
        </w:rPr>
        <w:t>(</w:t>
      </w:r>
      <w:r w:rsidRPr="00FC1B4B">
        <w:rPr>
          <w:rFonts w:eastAsia="標楷體"/>
          <w:b/>
          <w:sz w:val="24"/>
          <w:szCs w:val="24"/>
        </w:rPr>
        <w:t xml:space="preserve"> </w:t>
      </w:r>
      <w:r w:rsidR="00E24B89">
        <w:rPr>
          <w:rFonts w:eastAsia="標楷體" w:hint="eastAsia"/>
          <w:b/>
          <w:sz w:val="24"/>
          <w:szCs w:val="24"/>
        </w:rPr>
        <w:t>1</w:t>
      </w:r>
      <w:r w:rsidRPr="00FC1B4B">
        <w:rPr>
          <w:rFonts w:eastAsia="標楷體"/>
          <w:b/>
          <w:sz w:val="24"/>
          <w:szCs w:val="24"/>
        </w:rPr>
        <w:t xml:space="preserve"> </w:t>
      </w:r>
      <w:r w:rsidRPr="00FC1B4B">
        <w:rPr>
          <w:rFonts w:eastAsia="標楷體"/>
          <w:sz w:val="24"/>
          <w:szCs w:val="24"/>
        </w:rPr>
        <w:t>)</w:t>
      </w:r>
      <w:r w:rsidRPr="00FC1B4B">
        <w:rPr>
          <w:rFonts w:eastAsia="標楷體"/>
          <w:sz w:val="24"/>
          <w:szCs w:val="24"/>
        </w:rPr>
        <w:t>節，實施</w:t>
      </w:r>
      <w:r w:rsidRPr="00FC1B4B">
        <w:rPr>
          <w:rFonts w:eastAsia="標楷體"/>
          <w:sz w:val="24"/>
          <w:szCs w:val="24"/>
        </w:rPr>
        <w:t>(</w:t>
      </w:r>
      <w:r w:rsidR="0056331F">
        <w:rPr>
          <w:rFonts w:eastAsia="標楷體" w:hint="eastAsia"/>
          <w:sz w:val="24"/>
          <w:szCs w:val="24"/>
        </w:rPr>
        <w:t>2</w:t>
      </w:r>
      <w:r w:rsidR="00485BBF">
        <w:rPr>
          <w:rFonts w:eastAsia="標楷體" w:hint="eastAsia"/>
          <w:sz w:val="24"/>
          <w:szCs w:val="24"/>
        </w:rPr>
        <w:t>2</w:t>
      </w:r>
      <w:r w:rsidRPr="00FC1B4B">
        <w:rPr>
          <w:rFonts w:eastAsia="標楷體"/>
          <w:sz w:val="24"/>
          <w:szCs w:val="24"/>
        </w:rPr>
        <w:t xml:space="preserve"> )</w:t>
      </w:r>
      <w:proofErr w:type="gramStart"/>
      <w:r w:rsidRPr="00FC1B4B">
        <w:rPr>
          <w:rFonts w:eastAsia="標楷體"/>
          <w:sz w:val="24"/>
          <w:szCs w:val="24"/>
        </w:rPr>
        <w:t>週</w:t>
      </w:r>
      <w:proofErr w:type="gramEnd"/>
      <w:r w:rsidRPr="00FC1B4B">
        <w:rPr>
          <w:rFonts w:eastAsia="標楷體"/>
          <w:sz w:val="24"/>
          <w:szCs w:val="24"/>
        </w:rPr>
        <w:t>，共</w:t>
      </w:r>
      <w:r w:rsidRPr="00FC1B4B">
        <w:rPr>
          <w:rFonts w:eastAsia="標楷體"/>
          <w:sz w:val="24"/>
          <w:szCs w:val="24"/>
        </w:rPr>
        <w:t>(</w:t>
      </w:r>
      <w:r w:rsidR="0056331F">
        <w:rPr>
          <w:rFonts w:eastAsia="標楷體" w:hint="eastAsia"/>
          <w:sz w:val="24"/>
          <w:szCs w:val="24"/>
        </w:rPr>
        <w:t>2</w:t>
      </w:r>
      <w:r w:rsidR="00E052E8">
        <w:rPr>
          <w:rFonts w:eastAsia="標楷體" w:hint="eastAsia"/>
          <w:sz w:val="24"/>
          <w:szCs w:val="24"/>
        </w:rPr>
        <w:t>1</w:t>
      </w:r>
      <w:r w:rsidRPr="00FC1B4B">
        <w:rPr>
          <w:rFonts w:eastAsia="標楷體"/>
          <w:sz w:val="24"/>
          <w:szCs w:val="24"/>
        </w:rPr>
        <w:t>)</w:t>
      </w:r>
      <w:r w:rsidRPr="00FC1B4B">
        <w:rPr>
          <w:rFonts w:eastAsia="標楷體"/>
          <w:sz w:val="24"/>
          <w:szCs w:val="24"/>
        </w:rPr>
        <w:t>節</w:t>
      </w:r>
      <w:r w:rsidR="00E052E8">
        <w:rPr>
          <w:rFonts w:eastAsia="標楷體" w:hint="eastAsia"/>
          <w:sz w:val="24"/>
          <w:szCs w:val="24"/>
        </w:rPr>
        <w:t>，</w:t>
      </w:r>
      <w:r w:rsidR="00E052E8" w:rsidRPr="00E052E8">
        <w:rPr>
          <w:rFonts w:eastAsia="標楷體" w:hint="eastAsia"/>
          <w:color w:val="FF0000"/>
          <w:sz w:val="24"/>
          <w:szCs w:val="24"/>
        </w:rPr>
        <w:t>第</w:t>
      </w:r>
      <w:r w:rsidR="00E052E8" w:rsidRPr="00E052E8">
        <w:rPr>
          <w:rFonts w:eastAsia="標楷體" w:hint="eastAsia"/>
          <w:color w:val="FF0000"/>
          <w:sz w:val="24"/>
          <w:szCs w:val="24"/>
        </w:rPr>
        <w:t>22</w:t>
      </w:r>
      <w:r w:rsidR="00E052E8" w:rsidRPr="00E052E8">
        <w:rPr>
          <w:rFonts w:eastAsia="標楷體" w:hint="eastAsia"/>
          <w:color w:val="FF0000"/>
          <w:sz w:val="24"/>
          <w:szCs w:val="24"/>
        </w:rPr>
        <w:t>週為結業式，無授課</w:t>
      </w:r>
      <w:r w:rsidR="00E052E8">
        <w:rPr>
          <w:rFonts w:eastAsia="標楷體" w:hint="eastAsia"/>
          <w:color w:val="FF0000"/>
          <w:sz w:val="24"/>
          <w:szCs w:val="24"/>
        </w:rPr>
        <w:t>節數</w:t>
      </w:r>
      <w:r w:rsidRPr="00FC1B4B">
        <w:rPr>
          <w:rFonts w:eastAsia="標楷體"/>
          <w:sz w:val="24"/>
          <w:szCs w:val="24"/>
        </w:rPr>
        <w:t>。</w:t>
      </w:r>
    </w:p>
    <w:p w:rsidR="00285A39" w:rsidRPr="00FC1B4B" w:rsidRDefault="00FC1B4B" w:rsidP="00FC1B4B">
      <w:pPr>
        <w:pStyle w:val="aff2"/>
        <w:numPr>
          <w:ilvl w:val="0"/>
          <w:numId w:val="35"/>
        </w:numPr>
        <w:pBdr>
          <w:top w:val="nil"/>
          <w:left w:val="nil"/>
          <w:bottom w:val="nil"/>
          <w:right w:val="nil"/>
          <w:between w:val="nil"/>
        </w:pBdr>
        <w:tabs>
          <w:tab w:val="left" w:pos="8980"/>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t>課程內涵：</w:t>
      </w:r>
      <w:r w:rsidR="0061264C" w:rsidRPr="00FC1B4B">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C1B4B" w:rsidRPr="00434C48" w:rsidTr="006107F2">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6107F2">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FC1B4B">
            <w:pPr>
              <w:spacing w:line="240" w:lineRule="atLeast"/>
              <w:jc w:val="center"/>
              <w:rPr>
                <w:rFonts w:ascii="標楷體" w:eastAsia="標楷體" w:hAnsi="標楷體" w:cs="標楷體"/>
                <w:b/>
                <w:color w:val="auto"/>
                <w:sz w:val="24"/>
                <w:szCs w:val="24"/>
              </w:rPr>
            </w:pPr>
            <w:r w:rsidRPr="00FC1B4B">
              <w:rPr>
                <w:rFonts w:ascii="標楷體" w:eastAsia="標楷體" w:hAnsi="標楷體" w:cs="標楷體" w:hint="eastAsia"/>
                <w:b/>
                <w:color w:val="auto"/>
                <w:sz w:val="24"/>
                <w:szCs w:val="24"/>
              </w:rPr>
              <w:t>學習</w:t>
            </w:r>
            <w:r w:rsidRPr="00FC1B4B">
              <w:rPr>
                <w:rFonts w:ascii="標楷體" w:eastAsia="標楷體" w:hAnsi="標楷體" w:cs="標楷體"/>
                <w:b/>
                <w:color w:val="auto"/>
                <w:sz w:val="24"/>
                <w:szCs w:val="24"/>
              </w:rPr>
              <w:t>領域核心素養</w:t>
            </w:r>
          </w:p>
        </w:tc>
      </w:tr>
      <w:tr w:rsidR="00485BBF" w:rsidRPr="00434C48" w:rsidTr="006107F2">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485BBF" w:rsidRPr="00EC7948" w:rsidRDefault="00485BBF" w:rsidP="00485BBF">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rsidR="00485BBF" w:rsidRPr="00EC7948" w:rsidRDefault="00485BBF" w:rsidP="00485BBF">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A2</w:t>
            </w:r>
            <w:r w:rsidRPr="00EC7948">
              <w:rPr>
                <w:rFonts w:ascii="標楷體" w:eastAsia="標楷體" w:hAnsi="標楷體" w:hint="eastAsia"/>
                <w:color w:val="auto"/>
                <w:sz w:val="24"/>
                <w:szCs w:val="24"/>
              </w:rPr>
              <w:t>系統思考</w:t>
            </w:r>
            <w:r w:rsidRPr="00EC7948">
              <w:rPr>
                <w:rFonts w:ascii="標楷體" w:eastAsia="標楷體" w:hAnsi="標楷體" w:cs="新細明體" w:hint="eastAsia"/>
                <w:color w:val="auto"/>
                <w:sz w:val="24"/>
                <w:szCs w:val="24"/>
              </w:rPr>
              <w:t>與解決問題</w:t>
            </w:r>
          </w:p>
          <w:p w:rsidR="00485BBF" w:rsidRPr="00EC7948" w:rsidRDefault="00485BBF" w:rsidP="00485BBF">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00E91398">
              <w:rPr>
                <w:rFonts w:ascii="標楷體" w:eastAsia="標楷體" w:hAnsi="標楷體" w:cs="新細明體" w:hint="eastAsia"/>
                <w:b/>
                <w:color w:val="auto"/>
                <w:sz w:val="24"/>
                <w:szCs w:val="24"/>
              </w:rPr>
              <w:t xml:space="preserve"> </w:t>
            </w:r>
            <w:r w:rsidRPr="00EC7948">
              <w:rPr>
                <w:rFonts w:ascii="標楷體" w:eastAsia="標楷體" w:hAnsi="標楷體" w:cs="新細明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rsidR="00485BBF" w:rsidRPr="00EC7948" w:rsidRDefault="00485BBF" w:rsidP="00485BBF">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rsidR="00485BBF" w:rsidRPr="00EC7948" w:rsidRDefault="00485BBF" w:rsidP="00485BBF">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rsidR="00485BBF" w:rsidRPr="00EC7948" w:rsidRDefault="00485BBF" w:rsidP="00485BBF">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485BBF" w:rsidRPr="00EC7948" w:rsidRDefault="00485BBF" w:rsidP="00485BBF">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485BBF" w:rsidRPr="00EC7948" w:rsidRDefault="00485BBF" w:rsidP="00485BBF">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485BBF" w:rsidRPr="001D3382" w:rsidRDefault="00485BBF" w:rsidP="00485BBF">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485BBF" w:rsidRPr="00321BBC" w:rsidRDefault="00485BBF" w:rsidP="00485BBF">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科-J-A1具備良好的科技態度，並能應用科技知能，以啟發自我潛能。</w:t>
            </w:r>
          </w:p>
          <w:p w:rsidR="00485BBF" w:rsidRPr="00321BBC" w:rsidRDefault="00485BBF" w:rsidP="00485BBF">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科-J-A2運用科技工具，理解與歸納問題，進而提出簡易的解決之道。</w:t>
            </w:r>
          </w:p>
          <w:p w:rsidR="00485BBF" w:rsidRPr="00FC1B4B" w:rsidRDefault="00485BBF" w:rsidP="00485BBF">
            <w:pPr>
              <w:pStyle w:val="Web"/>
              <w:snapToGrid w:val="0"/>
              <w:spacing w:before="0" w:beforeAutospacing="0" w:after="0" w:afterAutospacing="0" w:line="240" w:lineRule="atLeast"/>
              <w:rPr>
                <w:color w:val="FF0000"/>
              </w:rPr>
            </w:pPr>
            <w:r w:rsidRPr="007F34D0">
              <w:rPr>
                <w:rFonts w:ascii="標楷體" w:eastAsia="標楷體" w:hAnsi="標楷體" w:cs="標楷體" w:hint="eastAsia"/>
              </w:rPr>
              <w:t>科-J-C1理解科技與人文議題，培養科技發展衍生之守法觀念與公民意識。</w:t>
            </w:r>
          </w:p>
        </w:tc>
      </w:tr>
    </w:tbl>
    <w:p w:rsidR="00FC1B4B" w:rsidRPr="00FC1B4B" w:rsidRDefault="00FC1B4B"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D37619" w:rsidRPr="00FC1B4B" w:rsidRDefault="00D37619" w:rsidP="00FC1B4B">
      <w:pPr>
        <w:pStyle w:val="aff2"/>
        <w:numPr>
          <w:ilvl w:val="0"/>
          <w:numId w:val="35"/>
        </w:numPr>
        <w:pBdr>
          <w:top w:val="nil"/>
          <w:left w:val="nil"/>
          <w:bottom w:val="nil"/>
          <w:right w:val="nil"/>
          <w:between w:val="nil"/>
        </w:pBdr>
        <w:spacing w:line="360" w:lineRule="auto"/>
        <w:ind w:leftChars="0"/>
        <w:rPr>
          <w:rFonts w:ascii="標楷體" w:eastAsia="標楷體" w:hAnsi="標楷體" w:cs="標楷體"/>
          <w:color w:val="2E74B5" w:themeColor="accent1" w:themeShade="BF"/>
          <w:sz w:val="24"/>
          <w:szCs w:val="24"/>
        </w:rPr>
      </w:pPr>
      <w:r w:rsidRPr="00FC1B4B">
        <w:rPr>
          <w:rFonts w:ascii="標楷體" w:eastAsia="標楷體" w:hAnsi="標楷體" w:cs="標楷體"/>
          <w:b/>
          <w:sz w:val="24"/>
          <w:szCs w:val="24"/>
        </w:rPr>
        <w:t>課程架構：</w:t>
      </w:r>
    </w:p>
    <w:p w:rsidR="005747C1" w:rsidRPr="005747C1" w:rsidRDefault="005747C1" w:rsidP="005747C1">
      <w:pPr>
        <w:pBdr>
          <w:top w:val="nil"/>
          <w:left w:val="nil"/>
          <w:bottom w:val="nil"/>
          <w:right w:val="nil"/>
          <w:between w:val="nil"/>
        </w:pBdr>
        <w:spacing w:line="0" w:lineRule="atLeast"/>
        <w:ind w:left="23" w:firstLine="544"/>
        <w:rPr>
          <w:rFonts w:ascii="標楷體" w:eastAsia="標楷體" w:hAnsi="標楷體" w:cs="標楷體"/>
          <w:sz w:val="24"/>
          <w:szCs w:val="24"/>
        </w:rPr>
      </w:pPr>
      <w:r w:rsidRPr="005747C1">
        <w:rPr>
          <w:rFonts w:ascii="標楷體" w:eastAsia="標楷體" w:hAnsi="標楷體" w:cs="標楷體" w:hint="eastAsia"/>
          <w:sz w:val="24"/>
          <w:szCs w:val="24"/>
        </w:rPr>
        <w:t>第一章  資訊科技導論(資訊科技和人類生活、資訊科技</w:t>
      </w:r>
      <w:r>
        <w:rPr>
          <w:rFonts w:ascii="標楷體" w:eastAsia="標楷體" w:hAnsi="標楷體" w:cs="標楷體" w:hint="eastAsia"/>
          <w:sz w:val="24"/>
          <w:szCs w:val="24"/>
        </w:rPr>
        <w:t>及其</w:t>
      </w:r>
      <w:r w:rsidRPr="005747C1">
        <w:rPr>
          <w:rFonts w:ascii="標楷體" w:eastAsia="標楷體" w:hAnsi="標楷體" w:cs="標楷體" w:hint="eastAsia"/>
          <w:sz w:val="24"/>
          <w:szCs w:val="24"/>
        </w:rPr>
        <w:t>相關議題)</w:t>
      </w:r>
    </w:p>
    <w:p w:rsidR="005747C1" w:rsidRPr="005747C1" w:rsidRDefault="005747C1" w:rsidP="005747C1">
      <w:pPr>
        <w:pBdr>
          <w:top w:val="nil"/>
          <w:left w:val="nil"/>
          <w:bottom w:val="nil"/>
          <w:right w:val="nil"/>
          <w:between w:val="nil"/>
        </w:pBdr>
        <w:spacing w:line="0" w:lineRule="atLeast"/>
        <w:ind w:left="23" w:firstLine="544"/>
        <w:rPr>
          <w:rFonts w:ascii="標楷體" w:eastAsia="標楷體" w:hAnsi="標楷體" w:cs="標楷體"/>
          <w:sz w:val="24"/>
          <w:szCs w:val="24"/>
        </w:rPr>
      </w:pPr>
      <w:r w:rsidRPr="005747C1">
        <w:rPr>
          <w:rFonts w:ascii="標楷體" w:eastAsia="標楷體" w:hAnsi="標楷體" w:cs="標楷體" w:hint="eastAsia"/>
          <w:sz w:val="24"/>
          <w:szCs w:val="24"/>
        </w:rPr>
        <w:t>第二章  基礎程式設計(1)(</w:t>
      </w:r>
      <w:r>
        <w:rPr>
          <w:rFonts w:ascii="標楷體" w:eastAsia="標楷體" w:hAnsi="標楷體" w:cs="標楷體" w:hint="eastAsia"/>
          <w:sz w:val="24"/>
          <w:szCs w:val="24"/>
        </w:rPr>
        <w:t>認識</w:t>
      </w:r>
      <w:r w:rsidRPr="005747C1">
        <w:rPr>
          <w:rFonts w:ascii="標楷體" w:eastAsia="標楷體" w:hAnsi="標楷體" w:cs="標楷體" w:hint="eastAsia"/>
          <w:sz w:val="24"/>
          <w:szCs w:val="24"/>
        </w:rPr>
        <w:t>演算法與程式語言、基礎篇、計算篇、繪圖篇)</w:t>
      </w:r>
    </w:p>
    <w:p w:rsidR="005747C1" w:rsidRPr="005747C1" w:rsidRDefault="005747C1" w:rsidP="005747C1">
      <w:pPr>
        <w:pBdr>
          <w:top w:val="nil"/>
          <w:left w:val="nil"/>
          <w:bottom w:val="nil"/>
          <w:right w:val="nil"/>
          <w:between w:val="nil"/>
        </w:pBdr>
        <w:spacing w:line="0" w:lineRule="atLeast"/>
        <w:ind w:left="23" w:firstLine="544"/>
        <w:rPr>
          <w:rFonts w:ascii="標楷體" w:eastAsia="標楷體" w:hAnsi="標楷體" w:cs="新細明體"/>
          <w:color w:val="FF0000"/>
          <w:sz w:val="24"/>
          <w:szCs w:val="24"/>
          <w:u w:val="single"/>
        </w:rPr>
      </w:pPr>
      <w:r w:rsidRPr="005747C1">
        <w:rPr>
          <w:rFonts w:ascii="標楷體" w:eastAsia="標楷體" w:hAnsi="標楷體" w:cs="標楷體" w:hint="eastAsia"/>
          <w:sz w:val="24"/>
          <w:szCs w:val="24"/>
        </w:rPr>
        <w:t>第三章  資料處理</w:t>
      </w:r>
      <w:r>
        <w:rPr>
          <w:rFonts w:ascii="標楷體" w:eastAsia="標楷體" w:hAnsi="標楷體" w:cs="標楷體" w:hint="eastAsia"/>
          <w:sz w:val="24"/>
          <w:szCs w:val="24"/>
        </w:rPr>
        <w:t>應用專題</w:t>
      </w:r>
      <w:r w:rsidRPr="005747C1">
        <w:rPr>
          <w:rFonts w:ascii="標楷體" w:eastAsia="標楷體" w:hAnsi="標楷體" w:cs="標楷體" w:hint="eastAsia"/>
          <w:sz w:val="24"/>
          <w:szCs w:val="24"/>
        </w:rPr>
        <w:t>(</w:t>
      </w:r>
      <w:r>
        <w:rPr>
          <w:rFonts w:ascii="標楷體" w:eastAsia="標楷體" w:hAnsi="標楷體" w:cs="標楷體" w:hint="eastAsia"/>
          <w:sz w:val="24"/>
          <w:szCs w:val="24"/>
        </w:rPr>
        <w:t>專題規劃、搜尋技巧、Google應用服務-文件</w:t>
      </w:r>
      <w:r w:rsidR="00532415">
        <w:rPr>
          <w:rFonts w:ascii="標楷體" w:eastAsia="標楷體" w:hAnsi="標楷體" w:cs="標楷體" w:hint="eastAsia"/>
          <w:sz w:val="24"/>
          <w:szCs w:val="24"/>
        </w:rPr>
        <w:t>、</w:t>
      </w:r>
      <w:r>
        <w:rPr>
          <w:rFonts w:ascii="標楷體" w:eastAsia="標楷體" w:hAnsi="標楷體" w:cs="標楷體" w:hint="eastAsia"/>
          <w:sz w:val="24"/>
          <w:szCs w:val="24"/>
        </w:rPr>
        <w:t>試算表</w:t>
      </w:r>
      <w:r w:rsidR="00532415">
        <w:rPr>
          <w:rFonts w:ascii="標楷體" w:eastAsia="標楷體" w:hAnsi="標楷體" w:cs="標楷體" w:hint="eastAsia"/>
          <w:sz w:val="24"/>
          <w:szCs w:val="24"/>
        </w:rPr>
        <w:t>、</w:t>
      </w:r>
      <w:r>
        <w:rPr>
          <w:rFonts w:ascii="標楷體" w:eastAsia="標楷體" w:hAnsi="標楷體" w:cs="標楷體" w:hint="eastAsia"/>
          <w:sz w:val="24"/>
          <w:szCs w:val="24"/>
        </w:rPr>
        <w:t>簡報</w:t>
      </w:r>
      <w:r w:rsidR="00532415">
        <w:rPr>
          <w:rFonts w:ascii="標楷體" w:eastAsia="標楷體" w:hAnsi="標楷體" w:cs="標楷體" w:hint="eastAsia"/>
          <w:sz w:val="24"/>
          <w:szCs w:val="24"/>
        </w:rPr>
        <w:t>使用</w:t>
      </w:r>
      <w:r w:rsidRPr="005747C1">
        <w:rPr>
          <w:rFonts w:ascii="標楷體" w:eastAsia="標楷體" w:hAnsi="標楷體" w:cs="標楷體" w:hint="eastAsia"/>
          <w:sz w:val="24"/>
          <w:szCs w:val="24"/>
        </w:rPr>
        <w:t>)</w:t>
      </w:r>
    </w:p>
    <w:p w:rsidR="00440A20" w:rsidRPr="005747C1" w:rsidRDefault="00440A20" w:rsidP="001948DA">
      <w:pPr>
        <w:spacing w:line="0" w:lineRule="atLeast"/>
        <w:rPr>
          <w:rFonts w:ascii="標楷體" w:eastAsia="標楷體" w:hAnsi="標楷體" w:cs="標楷體"/>
          <w:sz w:val="24"/>
          <w:szCs w:val="24"/>
        </w:rPr>
      </w:pPr>
    </w:p>
    <w:p w:rsidR="00200C15" w:rsidRDefault="00200C15" w:rsidP="001948DA">
      <w:pPr>
        <w:spacing w:line="0" w:lineRule="atLeast"/>
        <w:rPr>
          <w:rFonts w:ascii="標楷體" w:eastAsia="標楷體" w:hAnsi="標楷體" w:cs="標楷體"/>
          <w:sz w:val="24"/>
          <w:szCs w:val="24"/>
        </w:rPr>
      </w:pPr>
    </w:p>
    <w:p w:rsidR="00D37619" w:rsidRDefault="00D37619" w:rsidP="00FC1B4B">
      <w:pPr>
        <w:pStyle w:val="aff2"/>
        <w:numPr>
          <w:ilvl w:val="0"/>
          <w:numId w:val="35"/>
        </w:numPr>
        <w:spacing w:line="0" w:lineRule="atLeast"/>
        <w:ind w:leftChars="0"/>
        <w:rPr>
          <w:rFonts w:ascii="標楷體" w:eastAsia="標楷體" w:hAnsi="標楷體" w:cs="標楷體"/>
          <w:b/>
          <w:color w:val="FF0000"/>
          <w:sz w:val="28"/>
          <w:szCs w:val="28"/>
        </w:rPr>
      </w:pPr>
      <w:r w:rsidRPr="00FC1B4B">
        <w:rPr>
          <w:rFonts w:ascii="標楷體" w:eastAsia="標楷體" w:hAnsi="標楷體" w:cs="標楷體"/>
          <w:b/>
          <w:sz w:val="24"/>
          <w:szCs w:val="24"/>
        </w:rPr>
        <w:t>素養導向教學規劃：</w:t>
      </w:r>
    </w:p>
    <w:tbl>
      <w:tblPr>
        <w:tblW w:w="14591" w:type="dxa"/>
        <w:jc w:val="center"/>
        <w:tblLayout w:type="fixed"/>
        <w:tblLook w:val="0600" w:firstRow="0" w:lastRow="0" w:firstColumn="0" w:lastColumn="0" w:noHBand="1" w:noVBand="1"/>
      </w:tblPr>
      <w:tblGrid>
        <w:gridCol w:w="1460"/>
        <w:gridCol w:w="1472"/>
        <w:gridCol w:w="1448"/>
        <w:gridCol w:w="2975"/>
        <w:gridCol w:w="709"/>
        <w:gridCol w:w="2267"/>
        <w:gridCol w:w="1283"/>
        <w:gridCol w:w="1691"/>
        <w:gridCol w:w="1286"/>
      </w:tblGrid>
      <w:tr w:rsidR="005747C1" w:rsidRPr="004C7166" w:rsidTr="006107F2">
        <w:trPr>
          <w:trHeight w:val="278"/>
          <w:tblHeader/>
          <w:jc w:val="center"/>
        </w:trPr>
        <w:tc>
          <w:tcPr>
            <w:tcW w:w="1460"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5747C1" w:rsidRPr="004C7166" w:rsidRDefault="005747C1" w:rsidP="006107F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教學期程</w:t>
            </w:r>
          </w:p>
        </w:tc>
        <w:tc>
          <w:tcPr>
            <w:tcW w:w="2920"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5747C1" w:rsidRPr="00F34A0F" w:rsidRDefault="005747C1" w:rsidP="006107F2">
            <w:pPr>
              <w:spacing w:line="280" w:lineRule="exact"/>
              <w:jc w:val="center"/>
              <w:rPr>
                <w:rFonts w:ascii="標楷體" w:eastAsia="標楷體" w:hAnsi="標楷體" w:cs="標楷體"/>
                <w:color w:val="auto"/>
                <w:sz w:val="24"/>
                <w:szCs w:val="24"/>
              </w:rPr>
            </w:pPr>
            <w:r w:rsidRPr="00F34A0F">
              <w:rPr>
                <w:rFonts w:ascii="標楷體" w:eastAsia="標楷體" w:hAnsi="標楷體" w:cs="標楷體" w:hint="eastAsia"/>
                <w:color w:val="auto"/>
                <w:sz w:val="24"/>
                <w:szCs w:val="24"/>
              </w:rPr>
              <w:t>學習重點</w:t>
            </w:r>
          </w:p>
        </w:tc>
        <w:tc>
          <w:tcPr>
            <w:tcW w:w="297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5747C1" w:rsidRPr="00BD2EF8" w:rsidRDefault="005747C1" w:rsidP="006107F2">
            <w:pPr>
              <w:spacing w:line="280" w:lineRule="exact"/>
              <w:jc w:val="center"/>
              <w:rPr>
                <w:rFonts w:ascii="標楷體" w:eastAsia="標楷體" w:hAnsi="標楷體" w:cs="標楷體"/>
                <w:color w:val="auto"/>
                <w:sz w:val="24"/>
                <w:szCs w:val="24"/>
              </w:rPr>
            </w:pPr>
            <w:r w:rsidRPr="00BD2EF8">
              <w:rPr>
                <w:rFonts w:ascii="標楷體" w:eastAsia="標楷體" w:hAnsi="標楷體" w:cs="標楷體" w:hint="eastAsia"/>
                <w:color w:val="auto"/>
                <w:sz w:val="24"/>
                <w:szCs w:val="24"/>
              </w:rPr>
              <w:t>單元</w:t>
            </w:r>
            <w:r w:rsidRPr="00BD2EF8">
              <w:rPr>
                <w:rFonts w:ascii="標楷體" w:eastAsia="標楷體" w:hAnsi="標楷體" w:cs="標楷體"/>
                <w:color w:val="auto"/>
                <w:sz w:val="24"/>
                <w:szCs w:val="24"/>
              </w:rPr>
              <w:t>/</w:t>
            </w:r>
            <w:r w:rsidRPr="00BD2EF8">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5747C1" w:rsidRPr="00BD2EF8" w:rsidRDefault="005747C1" w:rsidP="006107F2">
            <w:pPr>
              <w:spacing w:line="280" w:lineRule="exact"/>
              <w:jc w:val="center"/>
              <w:rPr>
                <w:rFonts w:ascii="標楷體" w:eastAsia="標楷體" w:hAnsi="標楷體" w:cs="標楷體"/>
                <w:color w:val="auto"/>
                <w:sz w:val="24"/>
                <w:szCs w:val="24"/>
              </w:rPr>
            </w:pPr>
            <w:r w:rsidRPr="00BD2EF8">
              <w:rPr>
                <w:rFonts w:ascii="標楷體" w:eastAsia="標楷體" w:hAnsi="標楷體" w:cs="標楷體" w:hint="eastAsia"/>
                <w:color w:val="auto"/>
                <w:sz w:val="24"/>
                <w:szCs w:val="24"/>
              </w:rPr>
              <w:t>節數</w:t>
            </w:r>
          </w:p>
        </w:tc>
        <w:tc>
          <w:tcPr>
            <w:tcW w:w="22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5747C1" w:rsidRPr="00BD2EF8" w:rsidRDefault="005747C1" w:rsidP="006107F2">
            <w:pPr>
              <w:spacing w:line="280" w:lineRule="exact"/>
              <w:jc w:val="center"/>
              <w:rPr>
                <w:rFonts w:ascii="標楷體" w:eastAsia="標楷體" w:hAnsi="標楷體" w:cs="標楷體"/>
                <w:color w:val="auto"/>
                <w:sz w:val="24"/>
                <w:szCs w:val="24"/>
              </w:rPr>
            </w:pPr>
            <w:r w:rsidRPr="00BD2EF8">
              <w:rPr>
                <w:rFonts w:ascii="標楷體" w:eastAsia="標楷體" w:hAnsi="標楷體" w:cs="標楷體" w:hint="eastAsia"/>
                <w:color w:val="auto"/>
                <w:sz w:val="24"/>
                <w:szCs w:val="24"/>
              </w:rPr>
              <w:t>教學資源</w:t>
            </w:r>
            <w:r w:rsidRPr="00BD2EF8">
              <w:rPr>
                <w:rFonts w:ascii="標楷體" w:eastAsia="標楷體" w:hAnsi="標楷體" w:cs="標楷體"/>
                <w:color w:val="auto"/>
                <w:sz w:val="24"/>
                <w:szCs w:val="24"/>
              </w:rPr>
              <w:t>/</w:t>
            </w:r>
            <w:r w:rsidRPr="00BD2EF8">
              <w:rPr>
                <w:rFonts w:ascii="標楷體" w:eastAsia="標楷體" w:hAnsi="標楷體" w:cs="標楷體" w:hint="eastAsia"/>
                <w:color w:val="auto"/>
                <w:sz w:val="24"/>
                <w:szCs w:val="24"/>
              </w:rPr>
              <w:t>學習策略</w:t>
            </w:r>
          </w:p>
        </w:tc>
        <w:tc>
          <w:tcPr>
            <w:tcW w:w="1283"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5747C1" w:rsidRPr="00BD2EF8" w:rsidRDefault="005747C1" w:rsidP="006107F2">
            <w:pPr>
              <w:spacing w:line="280" w:lineRule="exact"/>
              <w:jc w:val="center"/>
              <w:rPr>
                <w:rFonts w:ascii="標楷體" w:eastAsia="標楷體" w:hAnsi="標楷體" w:cs="標楷體"/>
                <w:color w:val="auto"/>
                <w:sz w:val="24"/>
                <w:szCs w:val="24"/>
              </w:rPr>
            </w:pPr>
            <w:r w:rsidRPr="00BD2EF8">
              <w:rPr>
                <w:rFonts w:ascii="標楷體" w:eastAsia="標楷體" w:hAnsi="標楷體" w:cs="標楷體" w:hint="eastAsia"/>
                <w:color w:val="auto"/>
                <w:sz w:val="24"/>
                <w:szCs w:val="24"/>
              </w:rPr>
              <w:t>評量方式</w:t>
            </w:r>
          </w:p>
        </w:tc>
        <w:tc>
          <w:tcPr>
            <w:tcW w:w="1691"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5747C1" w:rsidRPr="00BD2EF8" w:rsidRDefault="005747C1" w:rsidP="006107F2">
            <w:pPr>
              <w:spacing w:line="280" w:lineRule="exact"/>
              <w:jc w:val="center"/>
              <w:rPr>
                <w:rFonts w:ascii="標楷體" w:eastAsia="標楷體" w:hAnsi="標楷體" w:cs="標楷體"/>
                <w:color w:val="auto"/>
                <w:sz w:val="24"/>
                <w:szCs w:val="24"/>
              </w:rPr>
            </w:pPr>
            <w:r w:rsidRPr="00BD2EF8">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rsidR="005747C1" w:rsidRPr="004C7166" w:rsidRDefault="005747C1" w:rsidP="006107F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845DDE" w:rsidRPr="004C7166" w:rsidTr="006107F2">
        <w:trPr>
          <w:trHeight w:val="278"/>
          <w:tblHeader/>
          <w:jc w:val="center"/>
        </w:trPr>
        <w:tc>
          <w:tcPr>
            <w:tcW w:w="1460" w:type="dxa"/>
            <w:vMerge/>
            <w:tcBorders>
              <w:left w:val="single" w:sz="8" w:space="0" w:color="000000"/>
              <w:bottom w:val="single" w:sz="8" w:space="0" w:color="000000"/>
              <w:right w:val="single" w:sz="8" w:space="0" w:color="000000"/>
            </w:tcBorders>
            <w:vAlign w:val="center"/>
          </w:tcPr>
          <w:p w:rsidR="00845DDE" w:rsidRPr="004C7166" w:rsidRDefault="00845DDE" w:rsidP="00845DDE">
            <w:pPr>
              <w:spacing w:line="280" w:lineRule="exact"/>
              <w:jc w:val="center"/>
              <w:rPr>
                <w:rFonts w:ascii="標楷體" w:eastAsia="標楷體" w:hAnsi="標楷體" w:cs="標楷體"/>
                <w:color w:val="auto"/>
                <w:sz w:val="24"/>
                <w:szCs w:val="24"/>
              </w:rPr>
            </w:pPr>
          </w:p>
        </w:tc>
        <w:tc>
          <w:tcPr>
            <w:tcW w:w="147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845DDE" w:rsidRPr="00F34A0F" w:rsidRDefault="00845DDE" w:rsidP="00845DDE">
            <w:pPr>
              <w:spacing w:line="280" w:lineRule="exact"/>
              <w:jc w:val="center"/>
              <w:rPr>
                <w:rFonts w:ascii="標楷體" w:eastAsia="標楷體" w:hAnsi="標楷體"/>
                <w:color w:val="auto"/>
                <w:sz w:val="24"/>
                <w:szCs w:val="24"/>
              </w:rPr>
            </w:pPr>
            <w:r w:rsidRPr="00F34A0F">
              <w:rPr>
                <w:rFonts w:ascii="標楷體" w:eastAsia="標楷體" w:hAnsi="標楷體" w:hint="eastAsia"/>
                <w:color w:val="auto"/>
                <w:sz w:val="24"/>
                <w:szCs w:val="24"/>
              </w:rPr>
              <w:t>學習表現</w:t>
            </w:r>
          </w:p>
        </w:tc>
        <w:tc>
          <w:tcPr>
            <w:tcW w:w="144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845DDE" w:rsidRPr="00F34A0F" w:rsidRDefault="00845DDE" w:rsidP="00845DDE">
            <w:pPr>
              <w:spacing w:line="280" w:lineRule="exact"/>
              <w:jc w:val="center"/>
              <w:rPr>
                <w:rFonts w:ascii="標楷體" w:eastAsia="標楷體" w:hAnsi="標楷體"/>
                <w:color w:val="auto"/>
                <w:sz w:val="24"/>
                <w:szCs w:val="24"/>
              </w:rPr>
            </w:pPr>
            <w:r w:rsidRPr="00F34A0F">
              <w:rPr>
                <w:rFonts w:ascii="標楷體" w:eastAsia="標楷體" w:hAnsi="標楷體" w:hint="eastAsia"/>
                <w:color w:val="auto"/>
                <w:sz w:val="24"/>
                <w:szCs w:val="24"/>
              </w:rPr>
              <w:t>學習內容</w:t>
            </w:r>
          </w:p>
        </w:tc>
        <w:tc>
          <w:tcPr>
            <w:tcW w:w="2975" w:type="dxa"/>
            <w:vMerge/>
            <w:tcBorders>
              <w:bottom w:val="single" w:sz="8" w:space="0" w:color="000000"/>
              <w:right w:val="single" w:sz="8" w:space="0" w:color="000000"/>
            </w:tcBorders>
            <w:tcMar>
              <w:top w:w="100" w:type="dxa"/>
              <w:left w:w="20" w:type="dxa"/>
              <w:bottom w:w="100" w:type="dxa"/>
              <w:right w:w="20" w:type="dxa"/>
            </w:tcMar>
            <w:vAlign w:val="center"/>
          </w:tcPr>
          <w:p w:rsidR="00845DDE" w:rsidRPr="004C7166" w:rsidRDefault="00845DDE" w:rsidP="00845DDE">
            <w:pPr>
              <w:spacing w:line="280" w:lineRule="exac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845DDE" w:rsidRPr="00BD2EF8" w:rsidRDefault="00845DDE" w:rsidP="00845DDE">
            <w:pPr>
              <w:spacing w:line="280" w:lineRule="exact"/>
              <w:jc w:val="center"/>
              <w:rPr>
                <w:rFonts w:ascii="標楷體" w:eastAsia="標楷體" w:hAnsi="標楷體" w:cs="標楷體"/>
                <w:color w:val="FF0000"/>
                <w:sz w:val="24"/>
                <w:szCs w:val="24"/>
              </w:rPr>
            </w:pPr>
          </w:p>
        </w:tc>
        <w:tc>
          <w:tcPr>
            <w:tcW w:w="2267" w:type="dxa"/>
            <w:vMerge/>
            <w:tcBorders>
              <w:bottom w:val="single" w:sz="8" w:space="0" w:color="000000"/>
              <w:right w:val="single" w:sz="8" w:space="0" w:color="000000"/>
            </w:tcBorders>
            <w:tcMar>
              <w:top w:w="100" w:type="dxa"/>
              <w:left w:w="20" w:type="dxa"/>
              <w:bottom w:w="100" w:type="dxa"/>
              <w:right w:w="20" w:type="dxa"/>
            </w:tcMar>
            <w:vAlign w:val="center"/>
          </w:tcPr>
          <w:p w:rsidR="00845DDE" w:rsidRPr="00BD2EF8" w:rsidRDefault="00845DDE" w:rsidP="00845DDE">
            <w:pPr>
              <w:spacing w:line="280" w:lineRule="exact"/>
              <w:jc w:val="center"/>
              <w:rPr>
                <w:rFonts w:ascii="標楷體" w:eastAsia="標楷體" w:hAnsi="標楷體" w:cs="標楷體"/>
                <w:color w:val="FF0000"/>
                <w:sz w:val="24"/>
                <w:szCs w:val="24"/>
              </w:rPr>
            </w:pPr>
          </w:p>
        </w:tc>
        <w:tc>
          <w:tcPr>
            <w:tcW w:w="1283" w:type="dxa"/>
            <w:vMerge/>
            <w:tcBorders>
              <w:bottom w:val="single" w:sz="8" w:space="0" w:color="000000"/>
              <w:right w:val="single" w:sz="8" w:space="0" w:color="000000"/>
            </w:tcBorders>
            <w:tcMar>
              <w:top w:w="100" w:type="dxa"/>
              <w:left w:w="20" w:type="dxa"/>
              <w:bottom w:w="100" w:type="dxa"/>
              <w:right w:w="20" w:type="dxa"/>
            </w:tcMar>
            <w:vAlign w:val="center"/>
          </w:tcPr>
          <w:p w:rsidR="00845DDE" w:rsidRPr="00BD2EF8" w:rsidRDefault="00845DDE" w:rsidP="00845DDE">
            <w:pPr>
              <w:spacing w:line="280" w:lineRule="exact"/>
              <w:jc w:val="center"/>
              <w:rPr>
                <w:rFonts w:ascii="標楷體" w:eastAsia="標楷體" w:hAnsi="標楷體" w:cs="標楷體"/>
                <w:color w:val="FF0000"/>
                <w:sz w:val="24"/>
                <w:szCs w:val="24"/>
              </w:rPr>
            </w:pPr>
          </w:p>
        </w:tc>
        <w:tc>
          <w:tcPr>
            <w:tcW w:w="1691" w:type="dxa"/>
            <w:vMerge/>
            <w:tcBorders>
              <w:bottom w:val="single" w:sz="8" w:space="0" w:color="000000"/>
              <w:right w:val="single" w:sz="8" w:space="0" w:color="000000"/>
            </w:tcBorders>
            <w:tcMar>
              <w:top w:w="100" w:type="dxa"/>
              <w:left w:w="20" w:type="dxa"/>
              <w:bottom w:w="100" w:type="dxa"/>
              <w:right w:w="20" w:type="dxa"/>
            </w:tcMar>
            <w:vAlign w:val="center"/>
          </w:tcPr>
          <w:p w:rsidR="00845DDE" w:rsidRPr="00BD2EF8" w:rsidRDefault="00845DDE" w:rsidP="00845DDE">
            <w:pPr>
              <w:spacing w:line="280" w:lineRule="exact"/>
              <w:jc w:val="center"/>
              <w:rPr>
                <w:rFonts w:ascii="標楷體" w:eastAsia="標楷體" w:hAnsi="標楷體" w:cs="標楷體"/>
                <w:color w:val="FF0000"/>
                <w:sz w:val="24"/>
                <w:szCs w:val="24"/>
              </w:rPr>
            </w:pPr>
          </w:p>
        </w:tc>
        <w:tc>
          <w:tcPr>
            <w:tcW w:w="1286" w:type="dxa"/>
            <w:vMerge/>
            <w:tcBorders>
              <w:bottom w:val="single" w:sz="8" w:space="0" w:color="000000"/>
              <w:right w:val="single" w:sz="8" w:space="0" w:color="000000"/>
            </w:tcBorders>
          </w:tcPr>
          <w:p w:rsidR="00845DDE" w:rsidRPr="004C7166" w:rsidRDefault="00845DDE" w:rsidP="00845DDE">
            <w:pPr>
              <w:spacing w:line="280" w:lineRule="exact"/>
              <w:rPr>
                <w:rFonts w:ascii="標楷體" w:eastAsia="標楷體" w:hAnsi="標楷體" w:cs="標楷體"/>
                <w:color w:val="auto"/>
                <w:sz w:val="24"/>
                <w:szCs w:val="24"/>
              </w:rPr>
            </w:pPr>
          </w:p>
        </w:tc>
      </w:tr>
      <w:tr w:rsidR="00E91398"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E91398" w:rsidRDefault="00E91398" w:rsidP="00E913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第一</w:t>
            </w:r>
            <w:proofErr w:type="gramStart"/>
            <w:r>
              <w:rPr>
                <w:rFonts w:ascii="標楷體" w:eastAsia="標楷體" w:hAnsi="標楷體" w:cs="標楷體" w:hint="eastAsia"/>
                <w:color w:val="auto"/>
                <w:sz w:val="24"/>
                <w:szCs w:val="24"/>
              </w:rPr>
              <w:t>週</w:t>
            </w:r>
            <w:proofErr w:type="gramEnd"/>
          </w:p>
          <w:p w:rsidR="00E91398" w:rsidRPr="00B32F73" w:rsidRDefault="00E91398" w:rsidP="00E91398">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8/25-8/31</w:t>
            </w:r>
          </w:p>
        </w:tc>
        <w:tc>
          <w:tcPr>
            <w:tcW w:w="1472" w:type="dxa"/>
            <w:vMerge w:val="restart"/>
            <w:tcBorders>
              <w:top w:val="single" w:sz="8" w:space="0" w:color="000000"/>
              <w:left w:val="single" w:sz="8" w:space="0" w:color="000000"/>
              <w:right w:val="single" w:sz="8" w:space="0" w:color="000000"/>
            </w:tcBorders>
          </w:tcPr>
          <w:p w:rsidR="00E91398" w:rsidRPr="00F34A0F" w:rsidRDefault="00E91398" w:rsidP="00E91398">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hint="eastAsia"/>
                <w:bCs/>
                <w:snapToGrid w:val="0"/>
                <w:color w:val="FF0000"/>
              </w:rPr>
              <w:t>p-IV-2</w:t>
            </w:r>
            <w:r w:rsidRPr="00F34A0F">
              <w:rPr>
                <w:rFonts w:eastAsia="標楷體" w:hint="eastAsia"/>
                <w:bCs/>
                <w:snapToGrid w:val="0"/>
                <w:color w:val="FF0000"/>
              </w:rPr>
              <w:t>能利用資訊科技與他人進行有效的互動。</w:t>
            </w:r>
          </w:p>
          <w:p w:rsidR="00E91398" w:rsidRPr="00F34A0F" w:rsidRDefault="00E91398" w:rsidP="00E91398">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hint="eastAsia"/>
                <w:bCs/>
                <w:snapToGrid w:val="0"/>
                <w:color w:val="FF0000"/>
              </w:rPr>
              <w:t xml:space="preserve">a-IV-1 </w:t>
            </w:r>
            <w:r w:rsidRPr="00F34A0F">
              <w:rPr>
                <w:rFonts w:eastAsia="標楷體" w:hint="eastAsia"/>
                <w:bCs/>
                <w:snapToGrid w:val="0"/>
                <w:color w:val="FF0000"/>
              </w:rPr>
              <w:t>能落實健康的數位使用習慣與態度。</w:t>
            </w:r>
          </w:p>
          <w:p w:rsidR="00E91398" w:rsidRPr="00F34A0F" w:rsidRDefault="00E91398" w:rsidP="00E91398">
            <w:pPr>
              <w:spacing w:line="280" w:lineRule="exact"/>
              <w:ind w:firstLine="0"/>
              <w:jc w:val="left"/>
              <w:rPr>
                <w:rFonts w:eastAsia="標楷體"/>
                <w:color w:val="FF0000"/>
              </w:rPr>
            </w:pPr>
            <w:r w:rsidRPr="00F34A0F">
              <w:rPr>
                <w:rFonts w:eastAsia="標楷體" w:hint="eastAsia"/>
                <w:bCs/>
                <w:snapToGrid w:val="0"/>
                <w:color w:val="FF0000"/>
              </w:rPr>
              <w:t>運</w:t>
            </w:r>
            <w:r w:rsidRPr="00F34A0F">
              <w:rPr>
                <w:rFonts w:eastAsia="標楷體" w:hint="eastAsia"/>
                <w:bCs/>
                <w:snapToGrid w:val="0"/>
                <w:color w:val="FF0000"/>
              </w:rPr>
              <w:t xml:space="preserve">a-IV-2 </w:t>
            </w:r>
            <w:r w:rsidRPr="00F34A0F">
              <w:rPr>
                <w:rFonts w:eastAsia="標楷體" w:hint="eastAsia"/>
                <w:bCs/>
                <w:snapToGrid w:val="0"/>
                <w:color w:val="FF0000"/>
              </w:rPr>
              <w:t>能了解資訊科技相關之法律、倫理及社會議題，以保護自己與尊重他人。</w:t>
            </w:r>
          </w:p>
        </w:tc>
        <w:tc>
          <w:tcPr>
            <w:tcW w:w="1448"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rsidR="00E91398" w:rsidRPr="00F34A0F" w:rsidRDefault="00E91398" w:rsidP="00E91398">
            <w:pPr>
              <w:spacing w:line="280" w:lineRule="exact"/>
              <w:ind w:firstLine="0"/>
              <w:jc w:val="left"/>
              <w:rPr>
                <w:rFonts w:ascii="標楷體" w:eastAsia="標楷體" w:hAnsi="標楷體" w:cs="標楷體"/>
                <w:color w:val="FF0000"/>
                <w:sz w:val="24"/>
                <w:szCs w:val="24"/>
              </w:rPr>
            </w:pPr>
            <w:r w:rsidRPr="00F34A0F">
              <w:rPr>
                <w:rFonts w:ascii="標楷體" w:eastAsia="標楷體" w:hAnsi="標楷體"/>
                <w:bCs/>
                <w:color w:val="FF0000"/>
              </w:rPr>
              <w:t>資H-IV-2</w:t>
            </w:r>
            <w:r w:rsidRPr="00F34A0F">
              <w:rPr>
                <w:rFonts w:ascii="標楷體" w:eastAsia="標楷體" w:hAnsi="標楷體" w:hint="eastAsia"/>
                <w:bCs/>
                <w:color w:val="FF0000"/>
              </w:rPr>
              <w:t xml:space="preserve"> </w:t>
            </w:r>
            <w:r w:rsidRPr="00F34A0F">
              <w:rPr>
                <w:rFonts w:ascii="標楷體" w:eastAsia="標楷體" w:hAnsi="標楷體" w:cs="標楷體"/>
                <w:bCs/>
                <w:color w:val="FF0000"/>
              </w:rPr>
              <w:t>資訊科技</w:t>
            </w:r>
            <w:r w:rsidRPr="00F34A0F">
              <w:rPr>
                <w:rFonts w:ascii="標楷體" w:eastAsia="標楷體" w:hAnsi="標楷體"/>
                <w:bCs/>
                <w:color w:val="FF0000"/>
              </w:rPr>
              <w:t>合理使用原則</w:t>
            </w:r>
            <w:r w:rsidRPr="00F34A0F">
              <w:rPr>
                <w:rFonts w:eastAsia="標楷體"/>
                <w:bCs/>
                <w:color w:val="FF0000"/>
              </w:rPr>
              <w:t>。</w:t>
            </w:r>
          </w:p>
        </w:tc>
        <w:tc>
          <w:tcPr>
            <w:tcW w:w="2975" w:type="dxa"/>
            <w:vMerge w:val="restart"/>
            <w:tcBorders>
              <w:top w:val="single" w:sz="8" w:space="0" w:color="000000"/>
              <w:right w:val="single" w:sz="8" w:space="0" w:color="000000"/>
            </w:tcBorders>
            <w:tcMar>
              <w:top w:w="100" w:type="dxa"/>
              <w:left w:w="20" w:type="dxa"/>
              <w:bottom w:w="100" w:type="dxa"/>
              <w:right w:w="20" w:type="dxa"/>
            </w:tcMar>
          </w:tcPr>
          <w:p w:rsidR="00E91398" w:rsidRPr="00BD2EF8" w:rsidRDefault="00E91398" w:rsidP="00E91398">
            <w:pPr>
              <w:jc w:val="left"/>
              <w:rPr>
                <w:rFonts w:ascii="標楷體" w:eastAsia="標楷體" w:hAnsi="標楷體" w:cs="標楷體"/>
                <w:b/>
                <w:bCs/>
                <w:color w:val="FF0000"/>
              </w:rPr>
            </w:pPr>
            <w:r w:rsidRPr="00BD2EF8">
              <w:rPr>
                <w:rFonts w:ascii="標楷體" w:eastAsia="標楷體" w:hAnsi="標楷體" w:cs="標楷體" w:hint="eastAsia"/>
                <w:b/>
                <w:bCs/>
                <w:color w:val="FF0000"/>
              </w:rPr>
              <w:t>【教學準備】</w:t>
            </w:r>
          </w:p>
          <w:p w:rsidR="00E91398" w:rsidRPr="00BD2EF8" w:rsidRDefault="00E91398" w:rsidP="00E91398">
            <w:pPr>
              <w:jc w:val="left"/>
              <w:rPr>
                <w:rFonts w:ascii="標楷體" w:eastAsia="標楷體" w:hAnsi="標楷體" w:cs="標楷體"/>
                <w:b/>
                <w:bCs/>
                <w:color w:val="FF0000"/>
              </w:rPr>
            </w:pPr>
            <w:r w:rsidRPr="00BD2EF8">
              <w:rPr>
                <w:rFonts w:ascii="標楷體" w:eastAsia="標楷體" w:hAnsi="標楷體" w:cs="標楷體" w:hint="eastAsia"/>
                <w:b/>
                <w:bCs/>
                <w:color w:val="FF0000"/>
              </w:rPr>
              <w:t>1.電腦教室使用規範(電腦使用規範、電腦設備的正確使用方法、熟悉電腦操作環境、愛護電腦設備，不可飲食、玩遊戲、聊天、看影片)。</w:t>
            </w:r>
            <w:r w:rsidRPr="00BD2EF8">
              <w:rPr>
                <w:rFonts w:ascii="標楷體" w:eastAsia="標楷體" w:hAnsi="標楷體" w:cs="標楷體" w:hint="eastAsia"/>
                <w:b/>
                <w:bCs/>
                <w:color w:val="FF0000"/>
                <w:sz w:val="24"/>
                <w:szCs w:val="24"/>
                <w:highlight w:val="yellow"/>
                <w:u w:val="double"/>
              </w:rPr>
              <w:t>請任課老師嚴格要求。</w:t>
            </w:r>
          </w:p>
          <w:p w:rsidR="00E91398" w:rsidRPr="00BD2EF8" w:rsidRDefault="00E91398" w:rsidP="00E91398">
            <w:pPr>
              <w:jc w:val="left"/>
              <w:rPr>
                <w:rFonts w:ascii="標楷體" w:eastAsia="標楷體" w:hAnsi="標楷體" w:cs="標楷體"/>
                <w:b/>
                <w:bCs/>
                <w:color w:val="FF0000"/>
              </w:rPr>
            </w:pPr>
            <w:r w:rsidRPr="00BD2EF8">
              <w:rPr>
                <w:rFonts w:ascii="標楷體" w:eastAsia="標楷體" w:hAnsi="標楷體" w:cs="標楷體" w:hint="eastAsia"/>
                <w:b/>
                <w:bCs/>
                <w:color w:val="FF0000"/>
              </w:rPr>
              <w:t>2.說明本學期課程內容。</w:t>
            </w:r>
          </w:p>
          <w:p w:rsidR="00E91398" w:rsidRPr="00BD2EF8" w:rsidRDefault="00E91398" w:rsidP="00E91398">
            <w:pPr>
              <w:jc w:val="left"/>
              <w:rPr>
                <w:rFonts w:ascii="標楷體" w:eastAsia="標楷體" w:hAnsi="標楷體" w:cs="標楷體"/>
                <w:b/>
                <w:bCs/>
                <w:color w:val="FF0000"/>
              </w:rPr>
            </w:pPr>
            <w:r w:rsidRPr="00BD2EF8">
              <w:rPr>
                <w:rFonts w:ascii="標楷體" w:eastAsia="標楷體" w:hAnsi="標楷體" w:cs="標楷體" w:hint="eastAsia"/>
                <w:b/>
                <w:bCs/>
                <w:color w:val="FF0000"/>
              </w:rPr>
              <w:t>3.說明課程評量標準(</w:t>
            </w:r>
            <w:r w:rsidRPr="00BD2EF8">
              <w:rPr>
                <w:rFonts w:ascii="標楷體" w:eastAsia="標楷體" w:hAnsi="標楷體" w:cs="標楷體" w:hint="eastAsia"/>
                <w:b/>
                <w:bCs/>
                <w:color w:val="FF0000"/>
                <w:shd w:val="pct15" w:color="auto" w:fill="FFFFFF"/>
              </w:rPr>
              <w:t>平時70%</w:t>
            </w:r>
            <w:r w:rsidRPr="00BD2EF8">
              <w:rPr>
                <w:rFonts w:ascii="標楷體" w:eastAsia="標楷體" w:hAnsi="標楷體" w:cs="標楷體" w:hint="eastAsia"/>
                <w:b/>
                <w:bCs/>
                <w:color w:val="FF0000"/>
              </w:rPr>
              <w:t>包含作業60%出席20%平時表現20%；</w:t>
            </w:r>
            <w:r w:rsidRPr="00BD2EF8">
              <w:rPr>
                <w:rFonts w:ascii="標楷體" w:eastAsia="標楷體" w:hAnsi="標楷體" w:cs="標楷體" w:hint="eastAsia"/>
                <w:b/>
                <w:bCs/>
                <w:color w:val="FF0000"/>
                <w:shd w:val="pct15" w:color="auto" w:fill="FFFFFF"/>
              </w:rPr>
              <w:t>期末測驗30%</w:t>
            </w:r>
            <w:r w:rsidRPr="00BD2EF8">
              <w:rPr>
                <w:rFonts w:ascii="標楷體" w:eastAsia="標楷體" w:hAnsi="標楷體" w:cs="標楷體" w:hint="eastAsia"/>
                <w:b/>
                <w:bCs/>
                <w:color w:val="FF0000"/>
              </w:rPr>
              <w:t>)。</w:t>
            </w:r>
          </w:p>
          <w:p w:rsidR="00E91398" w:rsidRPr="00BD2EF8" w:rsidRDefault="00E91398" w:rsidP="006F36FB">
            <w:pPr>
              <w:spacing w:beforeLines="50" w:before="120"/>
              <w:jc w:val="left"/>
              <w:rPr>
                <w:rFonts w:ascii="標楷體" w:eastAsia="標楷體" w:hAnsi="標楷體" w:cs="標楷體"/>
                <w:b/>
                <w:color w:val="FF0000"/>
              </w:rPr>
            </w:pPr>
            <w:r w:rsidRPr="00BD2EF8">
              <w:rPr>
                <w:rFonts w:ascii="標楷體" w:eastAsia="標楷體" w:hAnsi="標楷體" w:cs="標楷體" w:hint="eastAsia"/>
                <w:b/>
                <w:bCs/>
                <w:color w:val="FF0000"/>
              </w:rPr>
              <w:t>【第1章】資訊科技導論</w:t>
            </w:r>
          </w:p>
          <w:p w:rsidR="00E91398" w:rsidRPr="00BD2EF8" w:rsidRDefault="00E91398" w:rsidP="00E91398">
            <w:pPr>
              <w:spacing w:line="260" w:lineRule="exact"/>
              <w:jc w:val="left"/>
              <w:rPr>
                <w:bCs/>
                <w:snapToGrid w:val="0"/>
                <w:color w:val="FF0000"/>
              </w:rPr>
            </w:pPr>
            <w:r w:rsidRPr="00BD2EF8">
              <w:rPr>
                <w:rFonts w:ascii="標楷體" w:eastAsia="標楷體" w:hAnsi="標楷體" w:cs="標楷體" w:hint="eastAsia"/>
                <w:bCs/>
                <w:color w:val="FF0000"/>
              </w:rPr>
              <w:t>1-1資訊科技與人類生活～1-2資訊科技及其相關議題</w:t>
            </w:r>
          </w:p>
          <w:p w:rsidR="00E91398" w:rsidRPr="00BD2EF8" w:rsidRDefault="00E91398" w:rsidP="00E91398">
            <w:pPr>
              <w:spacing w:line="0" w:lineRule="atLeast"/>
              <w:rPr>
                <w:rFonts w:ascii="標楷體" w:eastAsia="標楷體" w:hAnsi="標楷體" w:cs="標楷體"/>
                <w:bCs/>
                <w:color w:val="FF0000"/>
              </w:rPr>
            </w:pPr>
            <w:r w:rsidRPr="00BD2EF8">
              <w:rPr>
                <w:rFonts w:ascii="標楷體" w:eastAsia="標楷體" w:hAnsi="標楷體" w:cs="標楷體" w:hint="eastAsia"/>
                <w:bCs/>
                <w:color w:val="FF0000"/>
              </w:rPr>
              <w:t>1-1資訊科技與人類生活</w:t>
            </w:r>
          </w:p>
          <w:p w:rsidR="00E91398" w:rsidRPr="00BD2EF8" w:rsidRDefault="00E91398" w:rsidP="00E91398">
            <w:pPr>
              <w:spacing w:line="0" w:lineRule="atLeast"/>
              <w:rPr>
                <w:rFonts w:eastAsia="標楷體"/>
                <w:b/>
                <w:color w:val="FF0000"/>
              </w:rPr>
            </w:pPr>
            <w:r w:rsidRPr="00BD2EF8">
              <w:rPr>
                <w:rFonts w:ascii="標楷體" w:eastAsia="標楷體" w:hAnsi="標楷體" w:cs="標楷體" w:hint="eastAsia"/>
                <w:bCs/>
                <w:color w:val="FF0000"/>
              </w:rPr>
              <w:t>資訊科技與人類生活的關係，</w:t>
            </w:r>
            <w:r w:rsidRPr="00BD2EF8">
              <w:rPr>
                <w:rFonts w:ascii="標楷體" w:eastAsia="標楷體" w:hAnsi="標楷體" w:cs="標楷體" w:hint="eastAsia"/>
                <w:noProof/>
                <w:color w:val="FF0000"/>
              </w:rPr>
              <w:t>以食衣住行育樂六個面向進行探討。</w:t>
            </w:r>
          </w:p>
          <w:p w:rsidR="00E91398" w:rsidRPr="00BD2EF8" w:rsidRDefault="00E91398" w:rsidP="00E91398">
            <w:pPr>
              <w:spacing w:line="260" w:lineRule="exact"/>
              <w:jc w:val="left"/>
              <w:rPr>
                <w:noProof/>
                <w:color w:val="FF0000"/>
              </w:rPr>
            </w:pPr>
            <w:r w:rsidRPr="00BD2EF8">
              <w:rPr>
                <w:rFonts w:ascii="標楷體" w:eastAsia="標楷體" w:hAnsi="標楷體" w:cs="標楷體" w:hint="eastAsia"/>
                <w:noProof/>
                <w:color w:val="FF0000"/>
              </w:rPr>
              <w:t>(1)食－手機 App 點餐與送餐機器人。</w:t>
            </w:r>
          </w:p>
          <w:p w:rsidR="00E91398" w:rsidRPr="00BD2EF8" w:rsidRDefault="00E91398" w:rsidP="00E91398">
            <w:pPr>
              <w:spacing w:line="260" w:lineRule="exact"/>
              <w:jc w:val="left"/>
              <w:rPr>
                <w:noProof/>
                <w:color w:val="FF0000"/>
              </w:rPr>
            </w:pPr>
            <w:r w:rsidRPr="00BD2EF8">
              <w:rPr>
                <w:rFonts w:ascii="標楷體" w:eastAsia="標楷體" w:hAnsi="標楷體" w:cs="標楷體" w:hint="eastAsia"/>
                <w:noProof/>
                <w:color w:val="FF0000"/>
              </w:rPr>
              <w:t>(2)衣－擴增實境(AR)穿搭。</w:t>
            </w:r>
          </w:p>
          <w:p w:rsidR="00E91398" w:rsidRPr="00E91398" w:rsidRDefault="00E91398" w:rsidP="00E91398">
            <w:pPr>
              <w:spacing w:line="0" w:lineRule="atLeast"/>
              <w:rPr>
                <w:rFonts w:eastAsia="標楷體"/>
                <w:b/>
                <w:color w:val="FF00FF"/>
              </w:rPr>
            </w:pPr>
          </w:p>
          <w:p w:rsidR="00E91398" w:rsidRPr="00146D63" w:rsidRDefault="00E91398" w:rsidP="00E91398">
            <w:pPr>
              <w:spacing w:line="0" w:lineRule="atLeast"/>
              <w:rPr>
                <w:rFonts w:eastAsia="標楷體"/>
                <w:b/>
                <w:color w:val="FF00FF"/>
              </w:rPr>
            </w:pPr>
            <w:r w:rsidRPr="00146D63">
              <w:rPr>
                <w:rFonts w:eastAsia="標楷體" w:hint="eastAsia"/>
                <w:b/>
                <w:color w:val="FF00FF"/>
              </w:rPr>
              <w:t>【活動】</w:t>
            </w:r>
          </w:p>
          <w:p w:rsidR="00E91398" w:rsidRPr="00146D63" w:rsidRDefault="00E91398" w:rsidP="00E91398">
            <w:pPr>
              <w:spacing w:line="0" w:lineRule="atLeast"/>
              <w:rPr>
                <w:rFonts w:eastAsia="標楷體"/>
                <w:b/>
                <w:color w:val="FF00FF"/>
              </w:rPr>
            </w:pPr>
            <w:r w:rsidRPr="00146D63">
              <w:rPr>
                <w:rFonts w:eastAsia="標楷體" w:hint="eastAsia"/>
                <w:b/>
                <w:color w:val="FF00FF"/>
              </w:rPr>
              <w:t>協助教務處註冊組，以數位相機為每位學生拍攝大頭照調整至規定格式以便製作數位學生證。</w:t>
            </w:r>
          </w:p>
          <w:p w:rsidR="00E91398" w:rsidRPr="00146D63" w:rsidRDefault="00E91398" w:rsidP="00E91398">
            <w:pPr>
              <w:spacing w:line="0" w:lineRule="atLeast"/>
              <w:rPr>
                <w:rFonts w:eastAsia="標楷體"/>
                <w:b/>
                <w:color w:val="FF00FF"/>
              </w:rPr>
            </w:pPr>
            <w:r w:rsidRPr="00146D63">
              <w:rPr>
                <w:rFonts w:eastAsia="標楷體"/>
                <w:b/>
                <w:color w:val="FF00FF"/>
              </w:rPr>
              <w:t>【</w:t>
            </w:r>
            <w:r w:rsidRPr="00146D63">
              <w:rPr>
                <w:rFonts w:eastAsia="標楷體"/>
                <w:b/>
                <w:color w:val="FF00FF"/>
              </w:rPr>
              <w:t xml:space="preserve">Google </w:t>
            </w:r>
            <w:r w:rsidRPr="00146D63">
              <w:rPr>
                <w:rFonts w:eastAsia="標楷體" w:hint="eastAsia"/>
                <w:b/>
                <w:color w:val="FF00FF"/>
              </w:rPr>
              <w:t>G</w:t>
            </w:r>
            <w:r w:rsidRPr="00146D63">
              <w:rPr>
                <w:rFonts w:eastAsia="標楷體"/>
                <w:b/>
                <w:color w:val="FF00FF"/>
              </w:rPr>
              <w:t>mail</w:t>
            </w:r>
            <w:r w:rsidRPr="00146D63">
              <w:rPr>
                <w:rFonts w:eastAsia="標楷體" w:hint="eastAsia"/>
                <w:b/>
                <w:color w:val="FF00FF"/>
              </w:rPr>
              <w:t>登入</w:t>
            </w:r>
            <w:r w:rsidRPr="00146D63">
              <w:rPr>
                <w:rFonts w:eastAsia="標楷體"/>
                <w:b/>
                <w:color w:val="FF00FF"/>
              </w:rPr>
              <w:t>】</w:t>
            </w:r>
          </w:p>
          <w:p w:rsidR="00E91398" w:rsidRPr="004C7166" w:rsidRDefault="00E91398" w:rsidP="00E91398">
            <w:pPr>
              <w:spacing w:line="0" w:lineRule="atLeast"/>
              <w:rPr>
                <w:rFonts w:ascii="標楷體" w:eastAsia="標楷體" w:hAnsi="標楷體" w:cs="標楷體"/>
                <w:color w:val="FF0000"/>
                <w:sz w:val="24"/>
                <w:szCs w:val="24"/>
              </w:rPr>
            </w:pPr>
            <w:r w:rsidRPr="00146D63">
              <w:rPr>
                <w:rFonts w:eastAsia="標楷體" w:hint="eastAsia"/>
                <w:b/>
                <w:color w:val="FF00FF"/>
              </w:rPr>
              <w:t>本校配發每名學生一個帳號供學</w:t>
            </w:r>
            <w:r w:rsidRPr="00146D63">
              <w:rPr>
                <w:rFonts w:eastAsia="標楷體" w:hint="eastAsia"/>
                <w:b/>
                <w:color w:val="FF00FF"/>
              </w:rPr>
              <w:lastRenderedPageBreak/>
              <w:t>生學習使用</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E91398" w:rsidRPr="00BD2EF8" w:rsidRDefault="00E91398" w:rsidP="00E91398">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lastRenderedPageBreak/>
              <w:t>2</w:t>
            </w:r>
          </w:p>
        </w:tc>
        <w:tc>
          <w:tcPr>
            <w:tcW w:w="2267" w:type="dxa"/>
            <w:vMerge w:val="restart"/>
            <w:tcBorders>
              <w:top w:val="single" w:sz="8" w:space="0" w:color="000000"/>
              <w:right w:val="single" w:sz="8" w:space="0" w:color="000000"/>
            </w:tcBorders>
            <w:tcMar>
              <w:top w:w="100" w:type="dxa"/>
              <w:left w:w="20" w:type="dxa"/>
              <w:bottom w:w="100" w:type="dxa"/>
              <w:right w:w="20" w:type="dxa"/>
            </w:tcMar>
          </w:tcPr>
          <w:p w:rsidR="00E91398" w:rsidRPr="00BD2EF8" w:rsidRDefault="00E91398" w:rsidP="00E9139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E91398" w:rsidRPr="00BD2EF8" w:rsidRDefault="00E91398" w:rsidP="00E9139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E91398" w:rsidRPr="00BD2EF8" w:rsidRDefault="00E91398" w:rsidP="00E9139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E91398" w:rsidRPr="00BD2EF8" w:rsidRDefault="00E91398" w:rsidP="00E9139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E91398" w:rsidRPr="00BD2EF8" w:rsidRDefault="00E91398" w:rsidP="00E9139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5.電腦教學廣播系統</w:t>
            </w:r>
          </w:p>
          <w:p w:rsidR="00E91398" w:rsidRPr="00BD2EF8" w:rsidRDefault="00E91398" w:rsidP="00E91398">
            <w:pPr>
              <w:ind w:left="92" w:hanging="7"/>
              <w:jc w:val="left"/>
              <w:rPr>
                <w:rFonts w:ascii="標楷體" w:eastAsia="標楷體" w:hAnsi="標楷體" w:cs="標楷體"/>
                <w:b/>
                <w:color w:val="FF0000"/>
              </w:rPr>
            </w:pPr>
            <w:r w:rsidRPr="00BD2EF8">
              <w:rPr>
                <w:rFonts w:ascii="標楷體" w:eastAsia="標楷體" w:hAnsi="標楷體" w:cs="標楷體" w:hint="eastAsia"/>
                <w:b/>
                <w:color w:val="FF0000"/>
              </w:rPr>
              <w:t>6.電腦教室使用規範</w:t>
            </w:r>
          </w:p>
          <w:p w:rsidR="00E91398" w:rsidRPr="00BD2EF8" w:rsidRDefault="00E91398" w:rsidP="00E91398">
            <w:pPr>
              <w:spacing w:line="280" w:lineRule="exact"/>
              <w:ind w:left="92" w:hanging="7"/>
              <w:jc w:val="left"/>
              <w:rPr>
                <w:rFonts w:ascii="標楷體" w:eastAsia="標楷體" w:hAnsi="標楷體" w:cs="標楷體"/>
                <w:color w:val="FF0000"/>
                <w:sz w:val="24"/>
                <w:szCs w:val="24"/>
              </w:rPr>
            </w:pPr>
            <w:r w:rsidRPr="00BD2EF8">
              <w:rPr>
                <w:rFonts w:ascii="標楷體" w:eastAsia="標楷體" w:hAnsi="標楷體" w:cs="標楷體" w:hint="eastAsia"/>
                <w:b/>
                <w:color w:val="FF0000"/>
              </w:rPr>
              <w:t>7.數位相機</w:t>
            </w:r>
          </w:p>
        </w:tc>
        <w:tc>
          <w:tcPr>
            <w:tcW w:w="1283" w:type="dxa"/>
            <w:vMerge w:val="restart"/>
            <w:tcBorders>
              <w:top w:val="single" w:sz="8" w:space="0" w:color="000000"/>
              <w:right w:val="single" w:sz="8" w:space="0" w:color="000000"/>
            </w:tcBorders>
            <w:tcMar>
              <w:top w:w="100" w:type="dxa"/>
              <w:left w:w="20" w:type="dxa"/>
              <w:bottom w:w="100" w:type="dxa"/>
              <w:right w:w="20" w:type="dxa"/>
            </w:tcMar>
          </w:tcPr>
          <w:p w:rsidR="00E91398" w:rsidRPr="00BD2EF8" w:rsidRDefault="00E91398" w:rsidP="00E9139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E91398" w:rsidRPr="00BD2EF8" w:rsidRDefault="00E91398" w:rsidP="00E9139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E91398" w:rsidRPr="00BD2EF8" w:rsidRDefault="00E91398" w:rsidP="00E9139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E91398" w:rsidRPr="00BD2EF8" w:rsidRDefault="00E91398" w:rsidP="00E91398">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隨堂測驗</w:t>
            </w:r>
          </w:p>
        </w:tc>
        <w:tc>
          <w:tcPr>
            <w:tcW w:w="1691" w:type="dxa"/>
            <w:vMerge w:val="restart"/>
            <w:tcBorders>
              <w:top w:val="single" w:sz="8" w:space="0" w:color="000000"/>
              <w:right w:val="single" w:sz="8" w:space="0" w:color="000000"/>
            </w:tcBorders>
            <w:tcMar>
              <w:top w:w="100" w:type="dxa"/>
              <w:left w:w="20" w:type="dxa"/>
              <w:bottom w:w="100" w:type="dxa"/>
              <w:right w:w="20" w:type="dxa"/>
            </w:tcMar>
          </w:tcPr>
          <w:p w:rsidR="00E91398" w:rsidRPr="00BD2EF8" w:rsidRDefault="00E91398" w:rsidP="00E91398">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
                <w:bCs/>
                <w:color w:val="FF0000"/>
              </w:rPr>
              <w:t>【性別平等教育】</w:t>
            </w:r>
          </w:p>
          <w:p w:rsidR="00E91398" w:rsidRPr="00BD2EF8" w:rsidRDefault="00E91398" w:rsidP="00E91398">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性</w:t>
            </w:r>
            <w:r w:rsidRPr="00BD2EF8">
              <w:rPr>
                <w:rFonts w:ascii="標楷體" w:eastAsia="標楷體" w:hAnsi="標楷體" w:cs="DFKaiShu-SB-Estd-BF"/>
                <w:bCs/>
                <w:color w:val="FF0000"/>
              </w:rPr>
              <w:t>J8</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解讀科技產品的性別意涵。</w:t>
            </w:r>
          </w:p>
          <w:p w:rsidR="00E91398" w:rsidRPr="00BD2EF8" w:rsidRDefault="00E91398" w:rsidP="00E91398">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
                <w:bCs/>
                <w:color w:val="FF0000"/>
              </w:rPr>
              <w:t>【人權教育】</w:t>
            </w:r>
          </w:p>
          <w:p w:rsidR="00E91398" w:rsidRPr="00BD2EF8" w:rsidRDefault="00E91398" w:rsidP="00E91398">
            <w:pPr>
              <w:jc w:val="left"/>
              <w:rPr>
                <w:rFonts w:ascii="標楷體" w:eastAsia="標楷體" w:hAnsi="標楷體" w:cs="DFKaiShu-SB-Estd-BF"/>
                <w:color w:val="FF0000"/>
              </w:rPr>
            </w:pPr>
            <w:r w:rsidRPr="00BD2EF8">
              <w:rPr>
                <w:rFonts w:ascii="標楷體" w:eastAsia="標楷體" w:hAnsi="標楷體" w:cs="DFKaiShu-SB-Estd-BF"/>
                <w:bCs/>
                <w:color w:val="FF0000"/>
              </w:rPr>
              <w:t>人J11</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運用資訊網絡了解人權相關組織與活動。</w:t>
            </w:r>
          </w:p>
          <w:p w:rsidR="00E91398" w:rsidRPr="00BD2EF8" w:rsidRDefault="00E91398" w:rsidP="00E91398">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
                <w:bCs/>
                <w:color w:val="FF0000"/>
              </w:rPr>
              <w:t>【品德教育】</w:t>
            </w:r>
          </w:p>
          <w:p w:rsidR="00E91398" w:rsidRPr="00BD2EF8" w:rsidRDefault="00E91398" w:rsidP="00E91398">
            <w:pPr>
              <w:jc w:val="left"/>
              <w:rPr>
                <w:rFonts w:ascii="標楷體" w:eastAsia="標楷體" w:hAnsi="標楷體" w:cs="DFKaiShu-SB-Estd-BF"/>
                <w:bCs/>
                <w:color w:val="FF0000"/>
              </w:rPr>
            </w:pPr>
            <w:r w:rsidRPr="00BD2EF8">
              <w:rPr>
                <w:rFonts w:ascii="標楷體" w:eastAsia="標楷體" w:hAnsi="標楷體" w:cs="DFKaiShu-SB-Estd-BF" w:hint="eastAsia"/>
                <w:bCs/>
                <w:color w:val="FF0000"/>
              </w:rPr>
              <w:t>品J2 重視群體規範與榮譽。</w:t>
            </w:r>
          </w:p>
          <w:p w:rsidR="00E91398" w:rsidRPr="00BD2EF8" w:rsidRDefault="00E91398" w:rsidP="00E91398">
            <w:pPr>
              <w:autoSpaceDE w:val="0"/>
              <w:autoSpaceDN w:val="0"/>
              <w:adjustRightInd w:val="0"/>
              <w:jc w:val="left"/>
              <w:rPr>
                <w:rFonts w:ascii="標楷體" w:eastAsia="標楷體" w:hAnsi="標楷體" w:cs="DFKaiShu-SB-Estd-BF"/>
                <w:b/>
                <w:bCs/>
                <w:color w:val="FF0000"/>
              </w:rPr>
            </w:pPr>
            <w:r w:rsidRPr="00BD2EF8">
              <w:rPr>
                <w:rFonts w:ascii="標楷體" w:eastAsia="標楷體" w:hAnsi="標楷體" w:cs="DFKaiShu-SB-Estd-BF" w:hint="eastAsia"/>
                <w:b/>
                <w:bCs/>
                <w:color w:val="FF0000"/>
              </w:rPr>
              <w:t>【能源教育】</w:t>
            </w:r>
          </w:p>
          <w:p w:rsidR="00E91398" w:rsidRPr="00BD2EF8" w:rsidRDefault="00E91398" w:rsidP="00E91398">
            <w:pPr>
              <w:jc w:val="left"/>
              <w:rPr>
                <w:rFonts w:ascii="標楷體" w:eastAsia="標楷體" w:hAnsi="標楷體" w:cs="DFKaiShu-SB-Estd-BF"/>
                <w:color w:val="FF0000"/>
                <w:sz w:val="24"/>
                <w:szCs w:val="24"/>
              </w:rPr>
            </w:pPr>
            <w:r w:rsidRPr="00BD2EF8">
              <w:rPr>
                <w:rFonts w:ascii="標楷體" w:eastAsia="標楷體" w:hAnsi="標楷體" w:cs="DFKaiShu-SB-Estd-BF" w:hint="eastAsia"/>
                <w:bCs/>
                <w:color w:val="FF0000"/>
              </w:rPr>
              <w:t>能J2 了解減少使用傳統能源對環境的影響。</w:t>
            </w:r>
          </w:p>
        </w:tc>
        <w:tc>
          <w:tcPr>
            <w:tcW w:w="1286" w:type="dxa"/>
            <w:tcBorders>
              <w:top w:val="single" w:sz="8" w:space="0" w:color="000000"/>
              <w:bottom w:val="single" w:sz="8" w:space="0" w:color="000000"/>
              <w:right w:val="single" w:sz="8" w:space="0" w:color="000000"/>
            </w:tcBorders>
          </w:tcPr>
          <w:p w:rsidR="00E91398" w:rsidRPr="0025461C" w:rsidRDefault="00E91398" w:rsidP="00E91398">
            <w:pPr>
              <w:rPr>
                <w:rFonts w:ascii="標楷體" w:eastAsia="標楷體" w:hAnsi="標楷體"/>
              </w:rPr>
            </w:pPr>
            <w:r>
              <w:rPr>
                <w:rFonts w:ascii="標楷體" w:eastAsia="標楷體" w:hAnsi="標楷體" w:hint="eastAsia"/>
                <w:bCs/>
                <w:color w:val="auto"/>
                <w:sz w:val="24"/>
                <w:szCs w:val="24"/>
              </w:rPr>
              <w:t xml:space="preserve">0830開學 </w:t>
            </w:r>
          </w:p>
        </w:tc>
      </w:tr>
      <w:tr w:rsidR="00E91398" w:rsidRPr="006C7BF7"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E91398" w:rsidRPr="00B32F73" w:rsidRDefault="00E91398" w:rsidP="00E91398">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第二</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9/1-9/7</w:t>
            </w:r>
          </w:p>
        </w:tc>
        <w:tc>
          <w:tcPr>
            <w:tcW w:w="1472" w:type="dxa"/>
            <w:vMerge/>
            <w:tcBorders>
              <w:left w:val="single" w:sz="8" w:space="0" w:color="000000"/>
              <w:bottom w:val="single" w:sz="8" w:space="0" w:color="000000"/>
              <w:right w:val="single" w:sz="8" w:space="0" w:color="000000"/>
            </w:tcBorders>
            <w:vAlign w:val="center"/>
          </w:tcPr>
          <w:p w:rsidR="00E91398" w:rsidRPr="00F34A0F" w:rsidRDefault="00E91398" w:rsidP="00E91398">
            <w:pPr>
              <w:pStyle w:val="Default"/>
              <w:spacing w:line="280" w:lineRule="exact"/>
              <w:jc w:val="center"/>
              <w:rPr>
                <w:rFonts w:eastAsia="標楷體"/>
                <w:color w:val="FF0000"/>
              </w:rPr>
            </w:pPr>
          </w:p>
        </w:tc>
        <w:tc>
          <w:tcPr>
            <w:tcW w:w="1448" w:type="dxa"/>
            <w:vMerge/>
            <w:tcBorders>
              <w:left w:val="single" w:sz="8" w:space="0" w:color="000000"/>
              <w:bottom w:val="single" w:sz="8" w:space="0" w:color="000000"/>
              <w:right w:val="single" w:sz="8" w:space="0" w:color="000000"/>
            </w:tcBorders>
            <w:tcMar>
              <w:top w:w="100" w:type="dxa"/>
              <w:left w:w="20" w:type="dxa"/>
              <w:bottom w:w="100" w:type="dxa"/>
              <w:right w:w="20" w:type="dxa"/>
            </w:tcMar>
            <w:vAlign w:val="center"/>
          </w:tcPr>
          <w:p w:rsidR="00E91398" w:rsidRPr="00F34A0F" w:rsidRDefault="00E91398" w:rsidP="00E91398">
            <w:pPr>
              <w:spacing w:line="280" w:lineRule="exact"/>
              <w:jc w:val="center"/>
              <w:rPr>
                <w:rFonts w:ascii="標楷體" w:eastAsia="標楷體" w:hAnsi="標楷體" w:cs="標楷體"/>
                <w:color w:val="FF0000"/>
                <w:sz w:val="24"/>
                <w:szCs w:val="24"/>
              </w:rPr>
            </w:pPr>
          </w:p>
        </w:tc>
        <w:tc>
          <w:tcPr>
            <w:tcW w:w="2975" w:type="dxa"/>
            <w:vMerge/>
            <w:tcBorders>
              <w:bottom w:val="single" w:sz="8" w:space="0" w:color="000000"/>
              <w:right w:val="single" w:sz="8" w:space="0" w:color="000000"/>
            </w:tcBorders>
            <w:tcMar>
              <w:top w:w="100" w:type="dxa"/>
              <w:left w:w="20" w:type="dxa"/>
              <w:bottom w:w="100" w:type="dxa"/>
              <w:right w:w="20" w:type="dxa"/>
            </w:tcMar>
            <w:vAlign w:val="center"/>
          </w:tcPr>
          <w:p w:rsidR="00E91398" w:rsidRPr="004C7166" w:rsidRDefault="00E91398" w:rsidP="00E91398">
            <w:pPr>
              <w:spacing w:line="280" w:lineRule="exact"/>
              <w:jc w:val="center"/>
              <w:rPr>
                <w:rFonts w:ascii="標楷體" w:eastAsia="標楷體" w:hAnsi="標楷體" w:cs="標楷體"/>
                <w:color w:val="FF0000"/>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E91398" w:rsidRPr="00BD2EF8" w:rsidRDefault="00E91398" w:rsidP="00E91398">
            <w:pPr>
              <w:spacing w:line="280" w:lineRule="exact"/>
              <w:ind w:left="317" w:hanging="317"/>
              <w:jc w:val="center"/>
              <w:rPr>
                <w:rFonts w:ascii="標楷體" w:eastAsia="標楷體" w:hAnsi="標楷體" w:cs="標楷體"/>
                <w:color w:val="FF0000"/>
                <w:sz w:val="24"/>
                <w:szCs w:val="24"/>
              </w:rPr>
            </w:pPr>
          </w:p>
        </w:tc>
        <w:tc>
          <w:tcPr>
            <w:tcW w:w="2267" w:type="dxa"/>
            <w:vMerge/>
            <w:tcBorders>
              <w:bottom w:val="single" w:sz="8" w:space="0" w:color="000000"/>
              <w:right w:val="single" w:sz="8" w:space="0" w:color="000000"/>
            </w:tcBorders>
            <w:tcMar>
              <w:top w:w="100" w:type="dxa"/>
              <w:left w:w="20" w:type="dxa"/>
              <w:bottom w:w="100" w:type="dxa"/>
              <w:right w:w="20" w:type="dxa"/>
            </w:tcMar>
            <w:vAlign w:val="center"/>
          </w:tcPr>
          <w:p w:rsidR="00E91398" w:rsidRPr="00BD2EF8" w:rsidRDefault="00E91398" w:rsidP="00E91398">
            <w:pPr>
              <w:spacing w:line="280" w:lineRule="exact"/>
              <w:ind w:left="92" w:hanging="7"/>
              <w:jc w:val="center"/>
              <w:rPr>
                <w:rFonts w:ascii="標楷體" w:eastAsia="標楷體" w:hAnsi="標楷體" w:cs="標楷體"/>
                <w:color w:val="FF0000"/>
                <w:sz w:val="24"/>
                <w:szCs w:val="24"/>
              </w:rPr>
            </w:pPr>
          </w:p>
        </w:tc>
        <w:tc>
          <w:tcPr>
            <w:tcW w:w="1283" w:type="dxa"/>
            <w:vMerge/>
            <w:tcBorders>
              <w:bottom w:val="single" w:sz="8" w:space="0" w:color="000000"/>
              <w:right w:val="single" w:sz="8" w:space="0" w:color="000000"/>
            </w:tcBorders>
            <w:tcMar>
              <w:top w:w="100" w:type="dxa"/>
              <w:left w:w="20" w:type="dxa"/>
              <w:bottom w:w="100" w:type="dxa"/>
              <w:right w:w="20" w:type="dxa"/>
            </w:tcMar>
            <w:vAlign w:val="center"/>
          </w:tcPr>
          <w:p w:rsidR="00E91398" w:rsidRPr="00BD2EF8" w:rsidRDefault="00E91398" w:rsidP="00E91398">
            <w:pPr>
              <w:spacing w:line="280" w:lineRule="exact"/>
              <w:ind w:left="-22" w:hanging="7"/>
              <w:jc w:val="center"/>
              <w:rPr>
                <w:rFonts w:ascii="標楷體" w:eastAsia="標楷體" w:hAnsi="標楷體" w:cs="標楷體"/>
                <w:color w:val="FF0000"/>
                <w:sz w:val="24"/>
                <w:szCs w:val="24"/>
              </w:rPr>
            </w:pPr>
          </w:p>
        </w:tc>
        <w:tc>
          <w:tcPr>
            <w:tcW w:w="1691" w:type="dxa"/>
            <w:vMerge/>
            <w:tcBorders>
              <w:bottom w:val="single" w:sz="8" w:space="0" w:color="000000"/>
              <w:right w:val="single" w:sz="8" w:space="0" w:color="000000"/>
            </w:tcBorders>
            <w:tcMar>
              <w:top w:w="100" w:type="dxa"/>
              <w:left w:w="20" w:type="dxa"/>
              <w:bottom w:w="100" w:type="dxa"/>
              <w:right w:w="20" w:type="dxa"/>
            </w:tcMar>
            <w:vAlign w:val="center"/>
          </w:tcPr>
          <w:p w:rsidR="00E91398" w:rsidRPr="00BD2EF8" w:rsidRDefault="00E91398" w:rsidP="00E91398">
            <w:pPr>
              <w:autoSpaceDE w:val="0"/>
              <w:autoSpaceDN w:val="0"/>
              <w:adjustRightInd w:val="0"/>
              <w:spacing w:line="280" w:lineRule="exact"/>
              <w:jc w:val="center"/>
              <w:rPr>
                <w:rFonts w:ascii="標楷體" w:eastAsia="標楷體" w:hAnsi="標楷體" w:cs="DFKaiShu-SB-Estd-BF"/>
                <w:color w:val="FF0000"/>
                <w:sz w:val="24"/>
                <w:szCs w:val="24"/>
              </w:rPr>
            </w:pPr>
          </w:p>
        </w:tc>
        <w:tc>
          <w:tcPr>
            <w:tcW w:w="1286" w:type="dxa"/>
            <w:tcBorders>
              <w:top w:val="single" w:sz="8" w:space="0" w:color="000000"/>
              <w:bottom w:val="single" w:sz="8" w:space="0" w:color="000000"/>
              <w:right w:val="single" w:sz="8" w:space="0" w:color="000000"/>
            </w:tcBorders>
          </w:tcPr>
          <w:p w:rsidR="00E91398" w:rsidRPr="0025461C" w:rsidRDefault="00E91398" w:rsidP="00E91398">
            <w:pPr>
              <w:rPr>
                <w:rFonts w:ascii="標楷體" w:eastAsia="標楷體" w:hAnsi="標楷體"/>
              </w:rPr>
            </w:pPr>
            <w:r>
              <w:rPr>
                <w:rFonts w:ascii="標楷體" w:eastAsia="標楷體" w:hAnsi="標楷體" w:hint="eastAsia"/>
                <w:bCs/>
                <w:color w:val="auto"/>
                <w:sz w:val="24"/>
                <w:szCs w:val="24"/>
              </w:rPr>
              <w:t>0903-0904</w:t>
            </w:r>
            <w:proofErr w:type="gramStart"/>
            <w:r>
              <w:rPr>
                <w:rFonts w:ascii="標楷體" w:eastAsia="標楷體" w:hAnsi="標楷體" w:hint="eastAsia"/>
                <w:bCs/>
                <w:color w:val="auto"/>
                <w:sz w:val="24"/>
                <w:szCs w:val="24"/>
              </w:rPr>
              <w:t>九</w:t>
            </w:r>
            <w:proofErr w:type="gramEnd"/>
            <w:r>
              <w:rPr>
                <w:rFonts w:ascii="標楷體" w:eastAsia="標楷體" w:hAnsi="標楷體" w:hint="eastAsia"/>
                <w:bCs/>
                <w:color w:val="auto"/>
                <w:sz w:val="24"/>
                <w:szCs w:val="24"/>
              </w:rPr>
              <w:t>年級第一次複習考</w:t>
            </w:r>
          </w:p>
        </w:tc>
      </w:tr>
      <w:tr w:rsidR="00C45A9D"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第三</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9/8-9/14</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hint="eastAsia"/>
                <w:bCs/>
                <w:snapToGrid w:val="0"/>
                <w:color w:val="FF0000"/>
              </w:rPr>
              <w:t>p-IV-2</w:t>
            </w:r>
            <w:r w:rsidRPr="00F34A0F">
              <w:rPr>
                <w:rFonts w:eastAsia="標楷體" w:hint="eastAsia"/>
                <w:bCs/>
                <w:snapToGrid w:val="0"/>
                <w:color w:val="FF0000"/>
              </w:rPr>
              <w:t>能利用資訊科技與他人進行有效的互動。</w:t>
            </w:r>
          </w:p>
          <w:p w:rsidR="00C45A9D" w:rsidRPr="00F34A0F" w:rsidRDefault="00C45A9D" w:rsidP="00C45A9D">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hint="eastAsia"/>
                <w:bCs/>
                <w:snapToGrid w:val="0"/>
                <w:color w:val="FF0000"/>
              </w:rPr>
              <w:t xml:space="preserve">a-IV-1 </w:t>
            </w:r>
            <w:r w:rsidRPr="00F34A0F">
              <w:rPr>
                <w:rFonts w:eastAsia="標楷體" w:hint="eastAsia"/>
                <w:bCs/>
                <w:snapToGrid w:val="0"/>
                <w:color w:val="FF0000"/>
              </w:rPr>
              <w:t>能落實健康的數位使用習慣與態度。</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eastAsia="標楷體" w:hint="eastAsia"/>
                <w:bCs/>
                <w:snapToGrid w:val="0"/>
                <w:color w:val="FF0000"/>
              </w:rPr>
              <w:t>運</w:t>
            </w:r>
            <w:r w:rsidRPr="00F34A0F">
              <w:rPr>
                <w:rFonts w:eastAsia="標楷體" w:hint="eastAsia"/>
                <w:bCs/>
                <w:snapToGrid w:val="0"/>
                <w:color w:val="FF0000"/>
              </w:rPr>
              <w:t xml:space="preserve">a-IV-2 </w:t>
            </w:r>
            <w:r w:rsidRPr="00F34A0F">
              <w:rPr>
                <w:rFonts w:eastAsia="標楷體" w:hint="eastAsia"/>
                <w:bCs/>
                <w:snapToGrid w:val="0"/>
                <w:color w:val="FF0000"/>
              </w:rPr>
              <w:t>能了解資訊科技相關之法律、倫理及社會議題，以保護自己與尊重他人。</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60" w:lineRule="exact"/>
              <w:jc w:val="left"/>
              <w:rPr>
                <w:bCs/>
                <w:snapToGrid w:val="0"/>
                <w:color w:val="FF0000"/>
              </w:rPr>
            </w:pPr>
            <w:r w:rsidRPr="00F34A0F">
              <w:rPr>
                <w:rFonts w:eastAsia="標楷體" w:hint="eastAsia"/>
                <w:bCs/>
                <w:snapToGrid w:val="0"/>
                <w:color w:val="FF0000"/>
              </w:rPr>
              <w:t>資</w:t>
            </w:r>
            <w:r w:rsidRPr="00F34A0F">
              <w:rPr>
                <w:rFonts w:eastAsia="標楷體" w:hint="eastAsia"/>
                <w:bCs/>
                <w:snapToGrid w:val="0"/>
                <w:color w:val="FF0000"/>
              </w:rPr>
              <w:t xml:space="preserve">H-IV-1 </w:t>
            </w:r>
            <w:r w:rsidRPr="00F34A0F">
              <w:rPr>
                <w:rFonts w:eastAsia="標楷體" w:hint="eastAsia"/>
                <w:bCs/>
                <w:snapToGrid w:val="0"/>
                <w:color w:val="FF0000"/>
              </w:rPr>
              <w:t>個人資料保護。</w:t>
            </w:r>
          </w:p>
          <w:p w:rsidR="00C45A9D" w:rsidRPr="00F34A0F" w:rsidRDefault="00C45A9D" w:rsidP="00C45A9D">
            <w:pPr>
              <w:spacing w:line="260" w:lineRule="exact"/>
              <w:jc w:val="left"/>
              <w:rPr>
                <w:bCs/>
                <w:snapToGrid w:val="0"/>
                <w:color w:val="FF0000"/>
              </w:rPr>
            </w:pPr>
            <w:r w:rsidRPr="00F34A0F">
              <w:rPr>
                <w:rFonts w:eastAsia="標楷體" w:hint="eastAsia"/>
                <w:bCs/>
                <w:snapToGrid w:val="0"/>
                <w:color w:val="FF0000"/>
              </w:rPr>
              <w:t>資</w:t>
            </w:r>
            <w:r w:rsidRPr="00F34A0F">
              <w:rPr>
                <w:rFonts w:eastAsia="標楷體" w:hint="eastAsia"/>
                <w:bCs/>
                <w:snapToGrid w:val="0"/>
                <w:color w:val="FF0000"/>
              </w:rPr>
              <w:t xml:space="preserve">H-IV-2 </w:t>
            </w:r>
            <w:r w:rsidRPr="00F34A0F">
              <w:rPr>
                <w:rFonts w:eastAsia="標楷體" w:hint="eastAsia"/>
                <w:bCs/>
                <w:snapToGrid w:val="0"/>
                <w:color w:val="FF0000"/>
              </w:rPr>
              <w:t>資訊科技合理使用原則。</w:t>
            </w:r>
          </w:p>
          <w:p w:rsidR="00C45A9D" w:rsidRPr="00F34A0F" w:rsidRDefault="00C45A9D" w:rsidP="00C45A9D">
            <w:pPr>
              <w:spacing w:line="280" w:lineRule="exact"/>
              <w:ind w:firstLine="0"/>
              <w:jc w:val="left"/>
              <w:rPr>
                <w:rFonts w:ascii="標楷體" w:eastAsia="標楷體" w:hAnsi="標楷體" w:cs="標楷體"/>
                <w:color w:val="FF0000"/>
                <w:sz w:val="24"/>
                <w:szCs w:val="24"/>
              </w:rPr>
            </w:pPr>
            <w:r w:rsidRPr="00F34A0F">
              <w:rPr>
                <w:rFonts w:eastAsia="標楷體" w:hint="eastAsia"/>
                <w:bCs/>
                <w:snapToGrid w:val="0"/>
                <w:color w:val="FF0000"/>
              </w:rPr>
              <w:t>資</w:t>
            </w:r>
            <w:r w:rsidRPr="00F34A0F">
              <w:rPr>
                <w:rFonts w:eastAsia="標楷體" w:hint="eastAsia"/>
                <w:bCs/>
                <w:snapToGrid w:val="0"/>
                <w:color w:val="FF0000"/>
              </w:rPr>
              <w:t xml:space="preserve">H-IV-3 </w:t>
            </w:r>
            <w:r w:rsidRPr="00F34A0F">
              <w:rPr>
                <w:rFonts w:eastAsia="標楷體" w:hint="eastAsia"/>
                <w:bCs/>
                <w:snapToGrid w:val="0"/>
                <w:color w:val="FF0000"/>
              </w:rPr>
              <w:t>資訊安全。</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jc w:val="left"/>
              <w:rPr>
                <w:rFonts w:ascii="標楷體" w:eastAsia="標楷體" w:hAnsi="標楷體" w:cs="標楷體"/>
                <w:b/>
                <w:color w:val="FF0000"/>
              </w:rPr>
            </w:pPr>
            <w:r w:rsidRPr="00BD2EF8">
              <w:rPr>
                <w:rFonts w:ascii="標楷體" w:eastAsia="標楷體" w:hAnsi="標楷體" w:cs="標楷體" w:hint="eastAsia"/>
                <w:b/>
                <w:bCs/>
                <w:color w:val="FF0000"/>
              </w:rPr>
              <w:t>【第1章】資訊科技導論</w:t>
            </w:r>
          </w:p>
          <w:p w:rsidR="00C45A9D" w:rsidRPr="00BD2EF8" w:rsidRDefault="00C45A9D" w:rsidP="00C45A9D">
            <w:pPr>
              <w:spacing w:line="260" w:lineRule="exact"/>
              <w:jc w:val="left"/>
              <w:rPr>
                <w:bCs/>
                <w:snapToGrid w:val="0"/>
                <w:color w:val="FF0000"/>
              </w:rPr>
            </w:pPr>
            <w:r w:rsidRPr="00BD2EF8">
              <w:rPr>
                <w:rFonts w:ascii="標楷體" w:eastAsia="標楷體" w:hAnsi="標楷體" w:cs="標楷體" w:hint="eastAsia"/>
                <w:bCs/>
                <w:color w:val="FF0000"/>
              </w:rPr>
              <w:t>1-1資訊科技與人類生活～1-2資訊科技及其相關議題</w:t>
            </w:r>
          </w:p>
          <w:p w:rsidR="00C45A9D" w:rsidRPr="00BD2EF8" w:rsidRDefault="00C45A9D" w:rsidP="00C45A9D">
            <w:pPr>
              <w:spacing w:line="0" w:lineRule="atLeast"/>
              <w:rPr>
                <w:rFonts w:ascii="標楷體" w:eastAsia="標楷體" w:hAnsi="標楷體" w:cs="標楷體"/>
                <w:bCs/>
                <w:color w:val="FF0000"/>
              </w:rPr>
            </w:pPr>
            <w:r w:rsidRPr="00BD2EF8">
              <w:rPr>
                <w:rFonts w:ascii="標楷體" w:eastAsia="標楷體" w:hAnsi="標楷體" w:cs="標楷體" w:hint="eastAsia"/>
                <w:bCs/>
                <w:color w:val="FF0000"/>
              </w:rPr>
              <w:t>1-1資訊科技與人類生活</w:t>
            </w:r>
          </w:p>
          <w:p w:rsidR="00C45A9D" w:rsidRPr="00BD2EF8" w:rsidRDefault="00C45A9D" w:rsidP="00C45A9D">
            <w:pPr>
              <w:spacing w:line="0" w:lineRule="atLeast"/>
              <w:rPr>
                <w:rFonts w:eastAsia="標楷體"/>
                <w:b/>
                <w:color w:val="FF0000"/>
              </w:rPr>
            </w:pPr>
            <w:r w:rsidRPr="00BD2EF8">
              <w:rPr>
                <w:rFonts w:ascii="標楷體" w:eastAsia="標楷體" w:hAnsi="標楷體" w:cs="標楷體" w:hint="eastAsia"/>
                <w:bCs/>
                <w:color w:val="FF0000"/>
              </w:rPr>
              <w:t>資訊科技與人類生活的關係，</w:t>
            </w:r>
            <w:r w:rsidRPr="00BD2EF8">
              <w:rPr>
                <w:rFonts w:ascii="標楷體" w:eastAsia="標楷體" w:hAnsi="標楷體" w:cs="標楷體" w:hint="eastAsia"/>
                <w:noProof/>
                <w:color w:val="FF0000"/>
              </w:rPr>
              <w:t>以食衣住行育樂六個面向進行探討。</w:t>
            </w:r>
          </w:p>
          <w:p w:rsidR="00C45A9D" w:rsidRPr="00BD2EF8" w:rsidRDefault="00C45A9D" w:rsidP="00C45A9D">
            <w:pPr>
              <w:spacing w:line="260" w:lineRule="exact"/>
              <w:jc w:val="left"/>
              <w:rPr>
                <w:rFonts w:ascii="標楷體" w:eastAsia="標楷體" w:hAnsi="標楷體" w:cs="標楷體"/>
                <w:noProof/>
                <w:color w:val="FF0000"/>
              </w:rPr>
            </w:pPr>
            <w:r w:rsidRPr="00BD2EF8">
              <w:rPr>
                <w:rFonts w:ascii="標楷體" w:eastAsia="標楷體" w:hAnsi="標楷體" w:cs="標楷體" w:hint="eastAsia"/>
                <w:noProof/>
                <w:color w:val="FF0000"/>
              </w:rPr>
              <w:t>(3)住－物聯網(I</w:t>
            </w:r>
            <w:r w:rsidRPr="00BD2EF8">
              <w:rPr>
                <w:rFonts w:ascii="標楷體" w:eastAsia="標楷體" w:hAnsi="標楷體" w:cs="標楷體"/>
                <w:noProof/>
                <w:color w:val="FF0000"/>
              </w:rPr>
              <w:t>oT</w:t>
            </w:r>
            <w:r w:rsidRPr="00BD2EF8">
              <w:rPr>
                <w:rFonts w:ascii="標楷體" w:eastAsia="標楷體" w:hAnsi="標楷體" w:cs="標楷體" w:hint="eastAsia"/>
                <w:noProof/>
                <w:color w:val="FF0000"/>
              </w:rPr>
              <w:t>)智慧住宅。</w:t>
            </w:r>
          </w:p>
          <w:p w:rsidR="00C45A9D" w:rsidRPr="00BD2EF8" w:rsidRDefault="00C45A9D" w:rsidP="00C45A9D">
            <w:pPr>
              <w:spacing w:line="260" w:lineRule="exact"/>
              <w:jc w:val="left"/>
              <w:rPr>
                <w:rFonts w:eastAsia="標楷體"/>
                <w:b/>
                <w:color w:val="FF0000"/>
              </w:rPr>
            </w:pPr>
            <w:r w:rsidRPr="00BD2EF8">
              <w:rPr>
                <w:rFonts w:ascii="標楷體" w:eastAsia="標楷體" w:hAnsi="標楷體" w:cs="標楷體" w:hint="eastAsia"/>
                <w:noProof/>
                <w:color w:val="FF0000"/>
              </w:rPr>
              <w:t>(4)行－輔助駕駛。</w:t>
            </w:r>
          </w:p>
          <w:p w:rsidR="00C45A9D" w:rsidRPr="00BD2EF8" w:rsidRDefault="00C45A9D" w:rsidP="00C45A9D">
            <w:pPr>
              <w:spacing w:line="0" w:lineRule="atLeast"/>
              <w:rPr>
                <w:rFonts w:ascii="標楷體" w:eastAsia="標楷體" w:hAnsi="標楷體" w:cs="標楷體"/>
                <w:noProof/>
                <w:color w:val="FF0000"/>
              </w:rPr>
            </w:pPr>
            <w:r w:rsidRPr="00BD2EF8">
              <w:rPr>
                <w:rFonts w:ascii="標楷體" w:eastAsia="標楷體" w:hAnsi="標楷體" w:cs="標楷體" w:hint="eastAsia"/>
                <w:noProof/>
                <w:color w:val="FF0000"/>
              </w:rPr>
              <w:t>提供最新資訊影片觀看，讓學生了解最新科技資訊。</w:t>
            </w:r>
          </w:p>
          <w:p w:rsidR="00C45A9D" w:rsidRDefault="00C45A9D" w:rsidP="00C45A9D">
            <w:pPr>
              <w:spacing w:line="0" w:lineRule="atLeast"/>
              <w:rPr>
                <w:rFonts w:eastAsia="標楷體"/>
                <w:b/>
                <w:color w:val="FF00FF"/>
              </w:rPr>
            </w:pPr>
          </w:p>
          <w:p w:rsidR="00C45A9D" w:rsidRDefault="00C45A9D" w:rsidP="00C45A9D">
            <w:pPr>
              <w:spacing w:line="0" w:lineRule="atLeast"/>
              <w:rPr>
                <w:rFonts w:eastAsia="標楷體"/>
                <w:b/>
                <w:color w:val="FF00FF"/>
              </w:rPr>
            </w:pPr>
            <w:r>
              <w:rPr>
                <w:rFonts w:eastAsia="標楷體" w:hint="eastAsia"/>
                <w:b/>
                <w:color w:val="FF00FF"/>
              </w:rPr>
              <w:t>【活動】</w:t>
            </w:r>
          </w:p>
          <w:p w:rsidR="00C45A9D" w:rsidRPr="00EA7AA5" w:rsidRDefault="00C45A9D" w:rsidP="00C45A9D">
            <w:pPr>
              <w:spacing w:line="0" w:lineRule="atLeast"/>
              <w:rPr>
                <w:rFonts w:eastAsia="標楷體"/>
                <w:b/>
                <w:color w:val="FF00FF"/>
              </w:rPr>
            </w:pPr>
            <w:r w:rsidRPr="00EA7AA5">
              <w:rPr>
                <w:rFonts w:eastAsia="標楷體" w:hint="eastAsia"/>
                <w:b/>
                <w:color w:val="FF00FF"/>
              </w:rPr>
              <w:t>學生須學會校務行政系統登錄</w:t>
            </w:r>
          </w:p>
          <w:p w:rsidR="00C45A9D" w:rsidRPr="004C7166" w:rsidRDefault="00C45A9D" w:rsidP="00C45A9D">
            <w:pPr>
              <w:spacing w:line="0" w:lineRule="atLeast"/>
              <w:rPr>
                <w:rFonts w:ascii="標楷體" w:eastAsia="標楷體" w:hAnsi="標楷體" w:cs="標楷體"/>
                <w:color w:val="FF0000"/>
                <w:sz w:val="24"/>
                <w:szCs w:val="24"/>
              </w:rPr>
            </w:pPr>
            <w:r w:rsidRPr="00EA7AA5">
              <w:rPr>
                <w:rFonts w:eastAsia="標楷體" w:hint="eastAsia"/>
                <w:b/>
                <w:color w:val="FF00FF"/>
              </w:rPr>
              <w:t>協助學</w:t>
            </w:r>
            <w:proofErr w:type="gramStart"/>
            <w:r w:rsidRPr="00EA7AA5">
              <w:rPr>
                <w:rFonts w:eastAsia="標楷體" w:hint="eastAsia"/>
                <w:b/>
                <w:color w:val="FF00FF"/>
              </w:rPr>
              <w:t>務處聯</w:t>
            </w:r>
            <w:proofErr w:type="gramEnd"/>
            <w:r w:rsidRPr="00EA7AA5">
              <w:rPr>
                <w:rFonts w:eastAsia="標楷體" w:hint="eastAsia"/>
                <w:b/>
                <w:color w:val="FF00FF"/>
              </w:rPr>
              <w:t>課活動</w:t>
            </w:r>
            <w:proofErr w:type="gramStart"/>
            <w:r w:rsidRPr="00EA7AA5">
              <w:rPr>
                <w:rFonts w:eastAsia="標楷體" w:hint="eastAsia"/>
                <w:b/>
                <w:color w:val="FF00FF"/>
              </w:rPr>
              <w:t>網路選社</w:t>
            </w:r>
            <w:proofErr w:type="gramEnd"/>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4.網路資源</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5.電腦教學廣播系統</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6.校務行政系統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隨堂測驗</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spacing w:line="260" w:lineRule="exact"/>
              <w:jc w:val="left"/>
              <w:rPr>
                <w:bCs/>
                <w:snapToGrid w:val="0"/>
                <w:color w:val="FF0000"/>
              </w:rPr>
            </w:pPr>
            <w:r w:rsidRPr="00BD2EF8">
              <w:rPr>
                <w:rFonts w:ascii="標楷體" w:eastAsia="標楷體" w:hAnsi="標楷體" w:cs="DFKaiShu-SB-Estd-BF" w:hint="eastAsia"/>
                <w:b/>
                <w:bCs/>
                <w:snapToGrid w:val="0"/>
                <w:color w:val="FF0000"/>
              </w:rPr>
              <w:t>【性別平等教育】</w:t>
            </w:r>
          </w:p>
          <w:p w:rsidR="00C45A9D" w:rsidRPr="00BD2EF8" w:rsidRDefault="00C45A9D" w:rsidP="00C45A9D">
            <w:pPr>
              <w:spacing w:line="260" w:lineRule="exact"/>
              <w:jc w:val="left"/>
              <w:rPr>
                <w:bCs/>
                <w:snapToGrid w:val="0"/>
                <w:color w:val="FF0000"/>
              </w:rPr>
            </w:pPr>
            <w:r w:rsidRPr="00BD2EF8">
              <w:rPr>
                <w:rFonts w:ascii="標楷體" w:eastAsia="標楷體" w:hAnsi="標楷體" w:cs="DFKaiShu-SB-Estd-BF" w:hint="eastAsia"/>
                <w:bCs/>
                <w:snapToGrid w:val="0"/>
                <w:color w:val="FF0000"/>
              </w:rPr>
              <w:t>性J7 解析各種媒體所傳遞的性別迷思、偏見與歧視。</w:t>
            </w:r>
          </w:p>
          <w:p w:rsidR="00C45A9D" w:rsidRPr="00BD2EF8" w:rsidRDefault="00C45A9D" w:rsidP="00C45A9D">
            <w:pPr>
              <w:spacing w:line="260" w:lineRule="exact"/>
              <w:jc w:val="left"/>
              <w:rPr>
                <w:bCs/>
                <w:snapToGrid w:val="0"/>
                <w:color w:val="FF0000"/>
              </w:rPr>
            </w:pPr>
            <w:r w:rsidRPr="00BD2EF8">
              <w:rPr>
                <w:rFonts w:ascii="標楷體" w:eastAsia="標楷體" w:hAnsi="標楷體" w:cs="DFKaiShu-SB-Estd-BF" w:hint="eastAsia"/>
                <w:bCs/>
                <w:snapToGrid w:val="0"/>
                <w:color w:val="FF0000"/>
              </w:rPr>
              <w:t>性J8 解讀科技產品的性別意涵。</w:t>
            </w:r>
          </w:p>
          <w:p w:rsidR="00C45A9D" w:rsidRPr="00BD2EF8" w:rsidRDefault="00C45A9D" w:rsidP="00C45A9D">
            <w:pPr>
              <w:spacing w:line="260" w:lineRule="exact"/>
              <w:jc w:val="left"/>
              <w:rPr>
                <w:bCs/>
                <w:snapToGrid w:val="0"/>
                <w:color w:val="FF0000"/>
              </w:rPr>
            </w:pPr>
            <w:r w:rsidRPr="00BD2EF8">
              <w:rPr>
                <w:rFonts w:ascii="標楷體" w:eastAsia="標楷體" w:hAnsi="標楷體" w:cs="DFKaiShu-SB-Estd-BF" w:hint="eastAsia"/>
                <w:b/>
                <w:bCs/>
                <w:snapToGrid w:val="0"/>
                <w:color w:val="FF0000"/>
              </w:rPr>
              <w:t>【人權教育】</w:t>
            </w:r>
          </w:p>
          <w:p w:rsidR="00C45A9D" w:rsidRPr="00BD2EF8" w:rsidRDefault="00C45A9D" w:rsidP="00C45A9D">
            <w:pPr>
              <w:spacing w:line="260" w:lineRule="exact"/>
              <w:jc w:val="left"/>
              <w:rPr>
                <w:color w:val="FF0000"/>
              </w:rPr>
            </w:pPr>
            <w:r w:rsidRPr="00BD2EF8">
              <w:rPr>
                <w:rFonts w:ascii="標楷體" w:eastAsia="標楷體" w:hAnsi="標楷體" w:cs="DFKaiShu-SB-Estd-BF" w:hint="eastAsia"/>
                <w:bCs/>
                <w:snapToGrid w:val="0"/>
                <w:color w:val="FF0000"/>
              </w:rPr>
              <w:t>人J11 運用資訊網絡了解人權相關組織與活動。</w:t>
            </w:r>
          </w:p>
          <w:p w:rsidR="00C45A9D" w:rsidRPr="00BD2EF8" w:rsidRDefault="00C45A9D" w:rsidP="00C45A9D">
            <w:pPr>
              <w:spacing w:line="260" w:lineRule="exact"/>
              <w:jc w:val="left"/>
              <w:rPr>
                <w:bCs/>
                <w:snapToGrid w:val="0"/>
                <w:color w:val="FF0000"/>
              </w:rPr>
            </w:pPr>
            <w:r w:rsidRPr="00BD2EF8">
              <w:rPr>
                <w:rFonts w:ascii="標楷體" w:eastAsia="標楷體" w:hAnsi="標楷體" w:cs="DFKaiShu-SB-Estd-BF" w:hint="eastAsia"/>
                <w:b/>
                <w:bCs/>
                <w:snapToGrid w:val="0"/>
                <w:color w:val="FF0000"/>
              </w:rPr>
              <w:t>【品德教育】</w:t>
            </w:r>
          </w:p>
          <w:p w:rsidR="00C45A9D" w:rsidRPr="00BD2EF8" w:rsidRDefault="00C45A9D" w:rsidP="00C45A9D">
            <w:pPr>
              <w:spacing w:line="260" w:lineRule="exact"/>
              <w:jc w:val="left"/>
              <w:rPr>
                <w:bCs/>
                <w:snapToGrid w:val="0"/>
                <w:color w:val="FF0000"/>
              </w:rPr>
            </w:pPr>
            <w:r w:rsidRPr="00BD2EF8">
              <w:rPr>
                <w:rFonts w:ascii="標楷體" w:eastAsia="標楷體" w:hAnsi="標楷體" w:cs="DFKaiShu-SB-Estd-BF" w:hint="eastAsia"/>
                <w:bCs/>
                <w:snapToGrid w:val="0"/>
                <w:color w:val="FF0000"/>
              </w:rPr>
              <w:t>品J5 資訊與媒體的公共性與社會責任。</w:t>
            </w:r>
          </w:p>
          <w:p w:rsidR="00C45A9D" w:rsidRPr="00BD2EF8" w:rsidRDefault="00C45A9D" w:rsidP="00C45A9D">
            <w:pPr>
              <w:spacing w:line="260" w:lineRule="exact"/>
              <w:jc w:val="left"/>
              <w:rPr>
                <w:bCs/>
                <w:snapToGrid w:val="0"/>
                <w:color w:val="FF0000"/>
              </w:rPr>
            </w:pPr>
            <w:r w:rsidRPr="00BD2EF8">
              <w:rPr>
                <w:rFonts w:ascii="標楷體" w:eastAsia="標楷體" w:hAnsi="標楷體" w:cs="DFKaiShu-SB-Estd-BF" w:hint="eastAsia"/>
                <w:bCs/>
                <w:snapToGrid w:val="0"/>
                <w:color w:val="FF0000"/>
              </w:rPr>
              <w:t>品J8 理性溝通與問題解決。</w:t>
            </w:r>
          </w:p>
          <w:p w:rsidR="00C45A9D" w:rsidRPr="00BD2EF8" w:rsidRDefault="00C45A9D" w:rsidP="00C45A9D">
            <w:pPr>
              <w:spacing w:line="260" w:lineRule="exact"/>
              <w:jc w:val="left"/>
              <w:rPr>
                <w:bCs/>
                <w:snapToGrid w:val="0"/>
                <w:color w:val="FF0000"/>
              </w:rPr>
            </w:pPr>
            <w:r w:rsidRPr="00BD2EF8">
              <w:rPr>
                <w:rFonts w:ascii="標楷體" w:eastAsia="標楷體" w:hAnsi="標楷體" w:cs="DFKaiShu-SB-Estd-BF" w:hint="eastAsia"/>
                <w:b/>
                <w:bCs/>
                <w:snapToGrid w:val="0"/>
                <w:color w:val="FF0000"/>
              </w:rPr>
              <w:t>【生涯規劃教育】</w:t>
            </w:r>
          </w:p>
          <w:p w:rsidR="00C45A9D" w:rsidRPr="00BD2EF8" w:rsidRDefault="00C45A9D" w:rsidP="00C45A9D">
            <w:pPr>
              <w:spacing w:line="260" w:lineRule="exact"/>
              <w:jc w:val="left"/>
              <w:rPr>
                <w:bCs/>
                <w:snapToGrid w:val="0"/>
                <w:color w:val="FF0000"/>
              </w:rPr>
            </w:pPr>
            <w:proofErr w:type="gramStart"/>
            <w:r w:rsidRPr="00BD2EF8">
              <w:rPr>
                <w:rFonts w:ascii="標楷體" w:eastAsia="標楷體" w:hAnsi="標楷體" w:cs="DFKaiShu-SB-Estd-BF" w:hint="eastAsia"/>
                <w:bCs/>
                <w:snapToGrid w:val="0"/>
                <w:color w:val="FF0000"/>
              </w:rPr>
              <w:t>涯</w:t>
            </w:r>
            <w:proofErr w:type="gramEnd"/>
            <w:r w:rsidRPr="00BD2EF8">
              <w:rPr>
                <w:rFonts w:ascii="標楷體" w:eastAsia="標楷體" w:hAnsi="標楷體" w:cs="DFKaiShu-SB-Estd-BF" w:hint="eastAsia"/>
                <w:bCs/>
                <w:snapToGrid w:val="0"/>
                <w:color w:val="FF0000"/>
              </w:rPr>
              <w:t>J2 具備生涯規劃的知識與概念。</w:t>
            </w:r>
          </w:p>
          <w:p w:rsidR="00C45A9D" w:rsidRPr="00BD2EF8" w:rsidRDefault="00C45A9D" w:rsidP="00C45A9D">
            <w:pPr>
              <w:spacing w:line="260" w:lineRule="exact"/>
              <w:jc w:val="left"/>
              <w:rPr>
                <w:bCs/>
                <w:snapToGrid w:val="0"/>
                <w:color w:val="FF0000"/>
              </w:rPr>
            </w:pPr>
            <w:proofErr w:type="gramStart"/>
            <w:r w:rsidRPr="00BD2EF8">
              <w:rPr>
                <w:rFonts w:ascii="標楷體" w:eastAsia="標楷體" w:hAnsi="標楷體" w:cs="DFKaiShu-SB-Estd-BF" w:hint="eastAsia"/>
                <w:bCs/>
                <w:snapToGrid w:val="0"/>
                <w:color w:val="FF0000"/>
              </w:rPr>
              <w:t>涯</w:t>
            </w:r>
            <w:proofErr w:type="gramEnd"/>
            <w:r w:rsidRPr="00BD2EF8">
              <w:rPr>
                <w:rFonts w:ascii="標楷體" w:eastAsia="標楷體" w:hAnsi="標楷體" w:cs="DFKaiShu-SB-Estd-BF" w:hint="eastAsia"/>
                <w:bCs/>
                <w:snapToGrid w:val="0"/>
                <w:color w:val="FF0000"/>
              </w:rPr>
              <w:t>J8 工作</w:t>
            </w:r>
            <w:proofErr w:type="gramStart"/>
            <w:r w:rsidRPr="00BD2EF8">
              <w:rPr>
                <w:rFonts w:ascii="標楷體" w:eastAsia="標楷體" w:hAnsi="標楷體" w:cs="DFKaiShu-SB-Estd-BF" w:hint="eastAsia"/>
                <w:bCs/>
                <w:snapToGrid w:val="0"/>
                <w:color w:val="FF0000"/>
              </w:rPr>
              <w:t>∕</w:t>
            </w:r>
            <w:proofErr w:type="gramEnd"/>
            <w:r w:rsidRPr="00BD2EF8">
              <w:rPr>
                <w:rFonts w:ascii="標楷體" w:eastAsia="標楷體" w:hAnsi="標楷體" w:cs="DFKaiShu-SB-Estd-BF" w:hint="eastAsia"/>
                <w:bCs/>
                <w:snapToGrid w:val="0"/>
                <w:color w:val="FF0000"/>
              </w:rPr>
              <w:t>教育環境的類型與現況。</w:t>
            </w:r>
          </w:p>
          <w:p w:rsidR="00C45A9D" w:rsidRPr="00BD2EF8" w:rsidRDefault="00C45A9D" w:rsidP="00C45A9D">
            <w:pPr>
              <w:spacing w:line="260" w:lineRule="exact"/>
              <w:jc w:val="left"/>
              <w:rPr>
                <w:bCs/>
                <w:snapToGrid w:val="0"/>
                <w:color w:val="FF0000"/>
              </w:rPr>
            </w:pPr>
            <w:proofErr w:type="gramStart"/>
            <w:r w:rsidRPr="00BD2EF8">
              <w:rPr>
                <w:rFonts w:ascii="標楷體" w:eastAsia="標楷體" w:hAnsi="標楷體" w:cs="DFKaiShu-SB-Estd-BF" w:hint="eastAsia"/>
                <w:bCs/>
                <w:snapToGrid w:val="0"/>
                <w:color w:val="FF0000"/>
              </w:rPr>
              <w:t>涯</w:t>
            </w:r>
            <w:proofErr w:type="gramEnd"/>
            <w:r w:rsidRPr="00BD2EF8">
              <w:rPr>
                <w:rFonts w:ascii="標楷體" w:eastAsia="標楷體" w:hAnsi="標楷體" w:cs="DFKaiShu-SB-Estd-BF" w:hint="eastAsia"/>
                <w:bCs/>
                <w:snapToGrid w:val="0"/>
                <w:color w:val="FF0000"/>
              </w:rPr>
              <w:t>J9 社會變遷與工作</w:t>
            </w:r>
            <w:proofErr w:type="gramStart"/>
            <w:r w:rsidRPr="00BD2EF8">
              <w:rPr>
                <w:rFonts w:ascii="標楷體" w:eastAsia="標楷體" w:hAnsi="標楷體" w:cs="DFKaiShu-SB-Estd-BF" w:hint="eastAsia"/>
                <w:bCs/>
                <w:snapToGrid w:val="0"/>
                <w:color w:val="FF0000"/>
              </w:rPr>
              <w:t>∕</w:t>
            </w:r>
            <w:proofErr w:type="gramEnd"/>
            <w:r w:rsidRPr="00BD2EF8">
              <w:rPr>
                <w:rFonts w:ascii="標楷體" w:eastAsia="標楷體" w:hAnsi="標楷體" w:cs="DFKaiShu-SB-Estd-BF" w:hint="eastAsia"/>
                <w:bCs/>
                <w:snapToGrid w:val="0"/>
                <w:color w:val="FF0000"/>
              </w:rPr>
              <w:t>教育環境的關係。</w:t>
            </w:r>
          </w:p>
          <w:p w:rsidR="00C45A9D" w:rsidRPr="00BD2EF8" w:rsidRDefault="00C45A9D" w:rsidP="00C45A9D">
            <w:pPr>
              <w:spacing w:line="260" w:lineRule="exact"/>
              <w:jc w:val="left"/>
              <w:rPr>
                <w:bCs/>
                <w:snapToGrid w:val="0"/>
                <w:color w:val="FF0000"/>
              </w:rPr>
            </w:pPr>
            <w:r w:rsidRPr="00BD2EF8">
              <w:rPr>
                <w:rFonts w:ascii="標楷體" w:eastAsia="標楷體" w:hAnsi="標楷體" w:cs="DFKaiShu-SB-Estd-BF" w:hint="eastAsia"/>
                <w:b/>
                <w:bCs/>
                <w:snapToGrid w:val="0"/>
                <w:color w:val="FF0000"/>
              </w:rPr>
              <w:lastRenderedPageBreak/>
              <w:t>【閱讀素養教育】</w:t>
            </w:r>
          </w:p>
          <w:p w:rsidR="00C45A9D" w:rsidRPr="00BD2EF8" w:rsidRDefault="00C45A9D" w:rsidP="006107F2">
            <w:pPr>
              <w:spacing w:line="260" w:lineRule="exact"/>
              <w:jc w:val="left"/>
              <w:rPr>
                <w:rFonts w:ascii="標楷體" w:eastAsia="標楷體" w:hAnsi="標楷體" w:cs="DFKaiShu-SB-Estd-BF"/>
                <w:color w:val="FF0000"/>
                <w:sz w:val="24"/>
                <w:szCs w:val="24"/>
              </w:rPr>
            </w:pPr>
            <w:r w:rsidRPr="00BD2EF8">
              <w:rPr>
                <w:rFonts w:ascii="標楷體" w:eastAsia="標楷體" w:hAnsi="標楷體" w:cs="DFKaiShu-SB-Estd-BF" w:hint="eastAsia"/>
                <w:bCs/>
                <w:snapToGrid w:val="0"/>
                <w:color w:val="FF0000"/>
              </w:rPr>
              <w:t xml:space="preserve">閱J4 </w:t>
            </w:r>
            <w:proofErr w:type="gramStart"/>
            <w:r w:rsidRPr="00BD2EF8">
              <w:rPr>
                <w:rFonts w:ascii="標楷體" w:eastAsia="標楷體" w:hAnsi="標楷體" w:cs="DFKaiShu-SB-Estd-BF" w:hint="eastAsia"/>
                <w:bCs/>
                <w:snapToGrid w:val="0"/>
                <w:color w:val="FF0000"/>
              </w:rPr>
              <w:t>除紙本</w:t>
            </w:r>
            <w:proofErr w:type="gramEnd"/>
            <w:r w:rsidRPr="00BD2EF8">
              <w:rPr>
                <w:rFonts w:ascii="標楷體" w:eastAsia="標楷體" w:hAnsi="標楷體" w:cs="DFKaiShu-SB-Estd-BF" w:hint="eastAsia"/>
                <w:bCs/>
                <w:snapToGrid w:val="0"/>
                <w:color w:val="FF0000"/>
              </w:rPr>
              <w:t>閱讀之外，依學習需求選擇適當的閱讀媒材，並了解如何利用適當的管道獲得文本資源。</w:t>
            </w:r>
          </w:p>
        </w:tc>
        <w:tc>
          <w:tcPr>
            <w:tcW w:w="1286" w:type="dxa"/>
            <w:tcBorders>
              <w:top w:val="single" w:sz="8" w:space="0" w:color="000000"/>
              <w:bottom w:val="single" w:sz="8" w:space="0" w:color="000000"/>
              <w:right w:val="single" w:sz="8" w:space="0" w:color="000000"/>
            </w:tcBorders>
          </w:tcPr>
          <w:p w:rsidR="00C45A9D" w:rsidRPr="0025461C" w:rsidRDefault="00C45A9D" w:rsidP="00C45A9D">
            <w:pPr>
              <w:rPr>
                <w:rFonts w:ascii="標楷體" w:eastAsia="標楷體" w:hAnsi="標楷體"/>
              </w:rPr>
            </w:pPr>
            <w:r>
              <w:rPr>
                <w:rFonts w:ascii="標楷體" w:eastAsia="標楷體" w:hAnsi="標楷體" w:hint="eastAsia"/>
                <w:color w:val="auto"/>
                <w:sz w:val="24"/>
                <w:szCs w:val="24"/>
              </w:rPr>
              <w:lastRenderedPageBreak/>
              <w:t>0910-0912八九年級國</w:t>
            </w:r>
            <w:proofErr w:type="gramStart"/>
            <w:r>
              <w:rPr>
                <w:rFonts w:ascii="標楷體" w:eastAsia="標楷體" w:hAnsi="標楷體" w:hint="eastAsia"/>
                <w:color w:val="auto"/>
                <w:sz w:val="24"/>
                <w:szCs w:val="24"/>
              </w:rPr>
              <w:t>英數科補考</w:t>
            </w:r>
            <w:proofErr w:type="gramEnd"/>
          </w:p>
        </w:tc>
      </w:tr>
      <w:tr w:rsidR="008A126D"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8A126D" w:rsidRDefault="008A126D" w:rsidP="008A126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第四</w:t>
            </w:r>
            <w:proofErr w:type="gramStart"/>
            <w:r>
              <w:rPr>
                <w:rFonts w:ascii="標楷體" w:eastAsia="標楷體" w:hAnsi="標楷體" w:cs="標楷體" w:hint="eastAsia"/>
                <w:color w:val="auto"/>
                <w:sz w:val="24"/>
                <w:szCs w:val="24"/>
              </w:rPr>
              <w:t>週</w:t>
            </w:r>
            <w:proofErr w:type="gramEnd"/>
          </w:p>
          <w:p w:rsidR="008A126D" w:rsidRPr="00B32F73" w:rsidRDefault="008A126D" w:rsidP="008A126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9/15-9/21</w:t>
            </w:r>
          </w:p>
        </w:tc>
        <w:tc>
          <w:tcPr>
            <w:tcW w:w="1472" w:type="dxa"/>
            <w:tcBorders>
              <w:top w:val="single" w:sz="8" w:space="0" w:color="000000"/>
              <w:left w:val="single" w:sz="8" w:space="0" w:color="000000"/>
              <w:bottom w:val="single" w:sz="8" w:space="0" w:color="000000"/>
              <w:right w:val="single" w:sz="8" w:space="0" w:color="000000"/>
            </w:tcBorders>
          </w:tcPr>
          <w:p w:rsidR="008A126D" w:rsidRPr="00F34A0F" w:rsidRDefault="008A126D" w:rsidP="008A126D">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hint="eastAsia"/>
                <w:bCs/>
                <w:snapToGrid w:val="0"/>
                <w:color w:val="FF0000"/>
              </w:rPr>
              <w:t>p-IV-2</w:t>
            </w:r>
            <w:r w:rsidRPr="00F34A0F">
              <w:rPr>
                <w:rFonts w:eastAsia="標楷體" w:hint="eastAsia"/>
                <w:bCs/>
                <w:snapToGrid w:val="0"/>
                <w:color w:val="FF0000"/>
              </w:rPr>
              <w:t>能利用資訊科技與他人進行有效的互動。</w:t>
            </w:r>
          </w:p>
          <w:p w:rsidR="008A126D" w:rsidRPr="00F34A0F" w:rsidRDefault="008A126D" w:rsidP="008A126D">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hint="eastAsia"/>
                <w:bCs/>
                <w:snapToGrid w:val="0"/>
                <w:color w:val="FF0000"/>
              </w:rPr>
              <w:t xml:space="preserve">a-IV-1 </w:t>
            </w:r>
            <w:r w:rsidRPr="00F34A0F">
              <w:rPr>
                <w:rFonts w:eastAsia="標楷體" w:hint="eastAsia"/>
                <w:bCs/>
                <w:snapToGrid w:val="0"/>
                <w:color w:val="FF0000"/>
              </w:rPr>
              <w:t>能落實健康的數位使用習慣與態度。</w:t>
            </w:r>
          </w:p>
          <w:p w:rsidR="008A126D" w:rsidRPr="00F34A0F" w:rsidRDefault="008A126D" w:rsidP="008A126D">
            <w:pPr>
              <w:spacing w:line="280" w:lineRule="exact"/>
              <w:ind w:firstLine="0"/>
              <w:jc w:val="left"/>
              <w:rPr>
                <w:rFonts w:ascii="標楷體" w:eastAsia="標楷體" w:hAnsi="標楷體"/>
                <w:bCs/>
                <w:color w:val="FF0000"/>
              </w:rPr>
            </w:pPr>
            <w:r w:rsidRPr="00F34A0F">
              <w:rPr>
                <w:rFonts w:eastAsia="標楷體" w:hint="eastAsia"/>
                <w:bCs/>
                <w:snapToGrid w:val="0"/>
                <w:color w:val="FF0000"/>
              </w:rPr>
              <w:t>運</w:t>
            </w:r>
            <w:r w:rsidRPr="00F34A0F">
              <w:rPr>
                <w:rFonts w:eastAsia="標楷體" w:hint="eastAsia"/>
                <w:bCs/>
                <w:snapToGrid w:val="0"/>
                <w:color w:val="FF0000"/>
              </w:rPr>
              <w:t xml:space="preserve">a-IV-2 </w:t>
            </w:r>
            <w:r w:rsidRPr="00F34A0F">
              <w:rPr>
                <w:rFonts w:eastAsia="標楷體" w:hint="eastAsia"/>
                <w:bCs/>
                <w:snapToGrid w:val="0"/>
                <w:color w:val="FF0000"/>
              </w:rPr>
              <w:t>能了解資訊科技相關之法律、倫理及社會議題，以保護自己與尊重他人。</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A126D" w:rsidRPr="00F34A0F" w:rsidRDefault="008A126D" w:rsidP="008A126D">
            <w:pPr>
              <w:spacing w:line="260" w:lineRule="exact"/>
              <w:jc w:val="left"/>
              <w:rPr>
                <w:bCs/>
                <w:snapToGrid w:val="0"/>
                <w:color w:val="FF0000"/>
              </w:rPr>
            </w:pPr>
            <w:r w:rsidRPr="00F34A0F">
              <w:rPr>
                <w:rFonts w:eastAsia="標楷體" w:hint="eastAsia"/>
                <w:bCs/>
                <w:snapToGrid w:val="0"/>
                <w:color w:val="FF0000"/>
              </w:rPr>
              <w:t>資</w:t>
            </w:r>
            <w:r w:rsidRPr="00F34A0F">
              <w:rPr>
                <w:rFonts w:eastAsia="標楷體" w:hint="eastAsia"/>
                <w:bCs/>
                <w:snapToGrid w:val="0"/>
                <w:color w:val="FF0000"/>
              </w:rPr>
              <w:t xml:space="preserve">H-IV-1 </w:t>
            </w:r>
            <w:r w:rsidRPr="00F34A0F">
              <w:rPr>
                <w:rFonts w:eastAsia="標楷體" w:hint="eastAsia"/>
                <w:bCs/>
                <w:snapToGrid w:val="0"/>
                <w:color w:val="FF0000"/>
              </w:rPr>
              <w:t>個人資料保護。</w:t>
            </w:r>
          </w:p>
          <w:p w:rsidR="008A126D" w:rsidRPr="00F34A0F" w:rsidRDefault="008A126D" w:rsidP="008A126D">
            <w:pPr>
              <w:spacing w:line="260" w:lineRule="exact"/>
              <w:jc w:val="left"/>
              <w:rPr>
                <w:bCs/>
                <w:snapToGrid w:val="0"/>
                <w:color w:val="FF0000"/>
              </w:rPr>
            </w:pPr>
            <w:r w:rsidRPr="00F34A0F">
              <w:rPr>
                <w:rFonts w:eastAsia="標楷體" w:hint="eastAsia"/>
                <w:bCs/>
                <w:snapToGrid w:val="0"/>
                <w:color w:val="FF0000"/>
              </w:rPr>
              <w:t>資</w:t>
            </w:r>
            <w:r w:rsidRPr="00F34A0F">
              <w:rPr>
                <w:rFonts w:eastAsia="標楷體" w:hint="eastAsia"/>
                <w:bCs/>
                <w:snapToGrid w:val="0"/>
                <w:color w:val="FF0000"/>
              </w:rPr>
              <w:t xml:space="preserve">H-IV-2 </w:t>
            </w:r>
            <w:r w:rsidRPr="00F34A0F">
              <w:rPr>
                <w:rFonts w:eastAsia="標楷體" w:hint="eastAsia"/>
                <w:bCs/>
                <w:snapToGrid w:val="0"/>
                <w:color w:val="FF0000"/>
              </w:rPr>
              <w:t>資訊科技合理使用原則。</w:t>
            </w:r>
          </w:p>
          <w:p w:rsidR="008A126D" w:rsidRPr="00F34A0F" w:rsidRDefault="008A126D" w:rsidP="008A126D">
            <w:pPr>
              <w:spacing w:line="280" w:lineRule="exact"/>
              <w:ind w:firstLine="0"/>
              <w:jc w:val="left"/>
              <w:rPr>
                <w:rFonts w:ascii="標楷體" w:eastAsia="標楷體" w:hAnsi="標楷體"/>
                <w:bCs/>
                <w:color w:val="FF0000"/>
              </w:rPr>
            </w:pPr>
            <w:r w:rsidRPr="00F34A0F">
              <w:rPr>
                <w:rFonts w:eastAsia="標楷體" w:hint="eastAsia"/>
                <w:bCs/>
                <w:snapToGrid w:val="0"/>
                <w:color w:val="FF0000"/>
              </w:rPr>
              <w:t>資</w:t>
            </w:r>
            <w:r w:rsidRPr="00F34A0F">
              <w:rPr>
                <w:rFonts w:eastAsia="標楷體" w:hint="eastAsia"/>
                <w:bCs/>
                <w:snapToGrid w:val="0"/>
                <w:color w:val="FF0000"/>
              </w:rPr>
              <w:t xml:space="preserve">H-IV-3 </w:t>
            </w:r>
            <w:r w:rsidRPr="00F34A0F">
              <w:rPr>
                <w:rFonts w:eastAsia="標楷體" w:hint="eastAsia"/>
                <w:bCs/>
                <w:snapToGrid w:val="0"/>
                <w:color w:val="FF0000"/>
              </w:rPr>
              <w:t>資訊安全。</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126D" w:rsidRPr="00BD2EF8" w:rsidRDefault="008A126D" w:rsidP="008A126D">
            <w:pPr>
              <w:jc w:val="left"/>
              <w:rPr>
                <w:rFonts w:ascii="標楷體" w:eastAsia="標楷體" w:hAnsi="標楷體" w:cs="標楷體"/>
                <w:color w:val="FF0000"/>
              </w:rPr>
            </w:pPr>
            <w:r w:rsidRPr="00BD2EF8">
              <w:rPr>
                <w:rFonts w:ascii="標楷體" w:eastAsia="標楷體" w:hAnsi="標楷體" w:cs="標楷體" w:hint="eastAsia"/>
                <w:b/>
                <w:bCs/>
                <w:color w:val="FF0000"/>
              </w:rPr>
              <w:t>【第1章】資訊科技導論</w:t>
            </w:r>
          </w:p>
          <w:p w:rsidR="008A126D" w:rsidRPr="00BD2EF8" w:rsidRDefault="008A126D" w:rsidP="008A126D">
            <w:pPr>
              <w:spacing w:line="260" w:lineRule="exact"/>
              <w:jc w:val="left"/>
              <w:rPr>
                <w:bCs/>
                <w:snapToGrid w:val="0"/>
                <w:color w:val="FF0000"/>
              </w:rPr>
            </w:pPr>
            <w:r w:rsidRPr="00BD2EF8">
              <w:rPr>
                <w:rFonts w:ascii="標楷體" w:eastAsia="標楷體" w:hAnsi="標楷體" w:cs="標楷體" w:hint="eastAsia"/>
                <w:bCs/>
                <w:color w:val="FF0000"/>
              </w:rPr>
              <w:t>1-1資訊科技與人類生活～1-2資訊科技及其相關議題</w:t>
            </w:r>
          </w:p>
          <w:p w:rsidR="008A126D" w:rsidRPr="00BD2EF8" w:rsidRDefault="008A126D" w:rsidP="008A126D">
            <w:pPr>
              <w:spacing w:line="0" w:lineRule="atLeast"/>
              <w:rPr>
                <w:rFonts w:ascii="標楷體" w:eastAsia="標楷體" w:hAnsi="標楷體" w:cs="標楷體"/>
                <w:bCs/>
                <w:color w:val="FF0000"/>
              </w:rPr>
            </w:pPr>
            <w:r w:rsidRPr="00BD2EF8">
              <w:rPr>
                <w:rFonts w:ascii="標楷體" w:eastAsia="標楷體" w:hAnsi="標楷體" w:cs="標楷體" w:hint="eastAsia"/>
                <w:bCs/>
                <w:color w:val="FF0000"/>
              </w:rPr>
              <w:t>1-1資訊科技與人類生活</w:t>
            </w:r>
          </w:p>
          <w:p w:rsidR="008A126D" w:rsidRPr="00BD2EF8" w:rsidRDefault="008A126D" w:rsidP="008A126D">
            <w:pPr>
              <w:spacing w:line="0" w:lineRule="atLeast"/>
              <w:rPr>
                <w:rFonts w:eastAsia="標楷體"/>
                <w:b/>
                <w:color w:val="FF0000"/>
              </w:rPr>
            </w:pPr>
            <w:r w:rsidRPr="00BD2EF8">
              <w:rPr>
                <w:rFonts w:ascii="標楷體" w:eastAsia="標楷體" w:hAnsi="標楷體" w:cs="標楷體" w:hint="eastAsia"/>
                <w:bCs/>
                <w:color w:val="FF0000"/>
              </w:rPr>
              <w:t>資訊科技與人類生活的關係，</w:t>
            </w:r>
            <w:r w:rsidRPr="00BD2EF8">
              <w:rPr>
                <w:rFonts w:ascii="標楷體" w:eastAsia="標楷體" w:hAnsi="標楷體" w:cs="標楷體" w:hint="eastAsia"/>
                <w:noProof/>
                <w:color w:val="FF0000"/>
              </w:rPr>
              <w:t>以食衣住行育樂六個面向進行探討。</w:t>
            </w:r>
          </w:p>
          <w:p w:rsidR="008A126D" w:rsidRPr="00BD2EF8" w:rsidRDefault="008A126D" w:rsidP="008A126D">
            <w:pPr>
              <w:spacing w:line="260" w:lineRule="exact"/>
              <w:jc w:val="left"/>
              <w:rPr>
                <w:rFonts w:ascii="標楷體" w:eastAsia="標楷體" w:hAnsi="標楷體" w:cs="標楷體"/>
                <w:noProof/>
                <w:color w:val="FF0000"/>
              </w:rPr>
            </w:pPr>
            <w:r w:rsidRPr="00BD2EF8">
              <w:rPr>
                <w:rFonts w:ascii="標楷體" w:eastAsia="標楷體" w:hAnsi="標楷體" w:cs="標楷體" w:hint="eastAsia"/>
                <w:noProof/>
                <w:color w:val="FF0000"/>
              </w:rPr>
              <w:t>(5)育－線上學習平臺。</w:t>
            </w:r>
          </w:p>
          <w:p w:rsidR="008A126D" w:rsidRPr="00BD2EF8" w:rsidRDefault="008A126D" w:rsidP="006107F2">
            <w:pPr>
              <w:spacing w:line="260" w:lineRule="exact"/>
              <w:jc w:val="left"/>
              <w:rPr>
                <w:rFonts w:ascii="標楷體" w:eastAsia="標楷體" w:hAnsi="標楷體" w:cs="標楷體"/>
                <w:bCs/>
                <w:color w:val="FF0000"/>
              </w:rPr>
            </w:pPr>
            <w:r w:rsidRPr="00BD2EF8">
              <w:rPr>
                <w:rFonts w:ascii="標楷體" w:eastAsia="標楷體" w:hAnsi="標楷體" w:cs="標楷體" w:hint="eastAsia"/>
                <w:noProof/>
                <w:color w:val="FF0000"/>
              </w:rPr>
              <w:t>教導學生使用校務行政帳號登錄新北市親師生平台，並介紹因才網、均一教育平台、校園電子書報雜誌平台、新北市圖書館電子資源等內容，培養學生運用豐富電子資源自學，提升學習能力。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A126D" w:rsidRPr="00BD2EF8" w:rsidRDefault="008A126D" w:rsidP="008A126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126D" w:rsidRPr="00BD2EF8" w:rsidRDefault="008A126D" w:rsidP="008A126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8A126D" w:rsidRPr="00BD2EF8" w:rsidRDefault="008A126D" w:rsidP="008A126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8A126D" w:rsidRPr="00BD2EF8" w:rsidRDefault="008A126D" w:rsidP="008A126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8A126D" w:rsidRPr="00BD2EF8" w:rsidRDefault="008A126D" w:rsidP="008A126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8A126D" w:rsidRPr="00BD2EF8" w:rsidRDefault="008A126D" w:rsidP="008A126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w:t>
            </w:r>
            <w:r w:rsidRPr="00BD2EF8">
              <w:rPr>
                <w:rFonts w:ascii="標楷體" w:eastAsia="標楷體" w:hAnsi="標楷體" w:cs="標楷體" w:hint="eastAsia"/>
                <w:color w:val="FF0000"/>
              </w:rPr>
              <w:t>教學</w:t>
            </w:r>
            <w:r w:rsidRPr="00BD2EF8">
              <w:rPr>
                <w:rFonts w:ascii="標楷體" w:eastAsia="標楷體" w:hAnsi="標楷體" w:cs="標楷體" w:hint="eastAsia"/>
                <w:bCs/>
                <w:color w:val="FF0000"/>
              </w:rPr>
              <w:t>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126D" w:rsidRPr="00BD2EF8" w:rsidRDefault="008A126D" w:rsidP="008A126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8A126D" w:rsidRPr="00BD2EF8" w:rsidRDefault="008A126D" w:rsidP="008A126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8A126D" w:rsidRPr="00BD2EF8" w:rsidRDefault="008A126D" w:rsidP="008A126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8A126D" w:rsidRPr="00BD2EF8" w:rsidRDefault="008A126D" w:rsidP="008A126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習作評量</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126D" w:rsidRPr="00BD2EF8" w:rsidRDefault="008A126D" w:rsidP="008A126D">
            <w:pPr>
              <w:spacing w:line="260" w:lineRule="exact"/>
              <w:jc w:val="left"/>
              <w:rPr>
                <w:bCs/>
                <w:snapToGrid w:val="0"/>
                <w:color w:val="FF0000"/>
              </w:rPr>
            </w:pPr>
            <w:r w:rsidRPr="00BD2EF8">
              <w:rPr>
                <w:rFonts w:ascii="標楷體" w:eastAsia="標楷體" w:hAnsi="標楷體" w:cs="DFKaiShu-SB-Estd-BF" w:hint="eastAsia"/>
                <w:b/>
                <w:bCs/>
                <w:snapToGrid w:val="0"/>
                <w:color w:val="FF0000"/>
              </w:rPr>
              <w:t>【性別平等教育】</w:t>
            </w:r>
          </w:p>
          <w:p w:rsidR="008A126D" w:rsidRPr="00BD2EF8" w:rsidRDefault="008A126D" w:rsidP="008A126D">
            <w:pPr>
              <w:spacing w:line="260" w:lineRule="exact"/>
              <w:jc w:val="left"/>
              <w:rPr>
                <w:bCs/>
                <w:snapToGrid w:val="0"/>
                <w:color w:val="FF0000"/>
              </w:rPr>
            </w:pPr>
            <w:r w:rsidRPr="00BD2EF8">
              <w:rPr>
                <w:rFonts w:ascii="標楷體" w:eastAsia="標楷體" w:hAnsi="標楷體" w:cs="DFKaiShu-SB-Estd-BF" w:hint="eastAsia"/>
                <w:bCs/>
                <w:snapToGrid w:val="0"/>
                <w:color w:val="FF0000"/>
              </w:rPr>
              <w:t>性J7 解析各種媒體所傳遞的性別迷思、偏見與歧視。</w:t>
            </w:r>
          </w:p>
          <w:p w:rsidR="008A126D" w:rsidRPr="00BD2EF8" w:rsidRDefault="008A126D" w:rsidP="008A126D">
            <w:pPr>
              <w:spacing w:line="260" w:lineRule="exact"/>
              <w:jc w:val="left"/>
              <w:rPr>
                <w:bCs/>
                <w:snapToGrid w:val="0"/>
                <w:color w:val="FF0000"/>
              </w:rPr>
            </w:pPr>
            <w:r w:rsidRPr="00BD2EF8">
              <w:rPr>
                <w:rFonts w:ascii="標楷體" w:eastAsia="標楷體" w:hAnsi="標楷體" w:cs="DFKaiShu-SB-Estd-BF" w:hint="eastAsia"/>
                <w:bCs/>
                <w:snapToGrid w:val="0"/>
                <w:color w:val="FF0000"/>
              </w:rPr>
              <w:t>性J8 解讀科技產品的性別意涵。</w:t>
            </w:r>
          </w:p>
          <w:p w:rsidR="008A126D" w:rsidRPr="00BD2EF8" w:rsidRDefault="008A126D" w:rsidP="008A126D">
            <w:pPr>
              <w:spacing w:line="260" w:lineRule="exact"/>
              <w:jc w:val="left"/>
              <w:rPr>
                <w:bCs/>
                <w:snapToGrid w:val="0"/>
                <w:color w:val="FF0000"/>
              </w:rPr>
            </w:pPr>
            <w:r w:rsidRPr="00BD2EF8">
              <w:rPr>
                <w:rFonts w:ascii="標楷體" w:eastAsia="標楷體" w:hAnsi="標楷體" w:cs="DFKaiShu-SB-Estd-BF" w:hint="eastAsia"/>
                <w:b/>
                <w:bCs/>
                <w:snapToGrid w:val="0"/>
                <w:color w:val="FF0000"/>
              </w:rPr>
              <w:t>【人權教育】</w:t>
            </w:r>
          </w:p>
          <w:p w:rsidR="008A126D" w:rsidRPr="00BD2EF8" w:rsidRDefault="008A126D" w:rsidP="008A126D">
            <w:pPr>
              <w:spacing w:line="260" w:lineRule="exact"/>
              <w:jc w:val="left"/>
              <w:rPr>
                <w:color w:val="FF0000"/>
              </w:rPr>
            </w:pPr>
            <w:r w:rsidRPr="00BD2EF8">
              <w:rPr>
                <w:rFonts w:ascii="標楷體" w:eastAsia="標楷體" w:hAnsi="標楷體" w:cs="DFKaiShu-SB-Estd-BF" w:hint="eastAsia"/>
                <w:bCs/>
                <w:snapToGrid w:val="0"/>
                <w:color w:val="FF0000"/>
              </w:rPr>
              <w:t>人J11 運用資訊網絡了解人權相關組織與活動。</w:t>
            </w:r>
          </w:p>
          <w:p w:rsidR="008A126D" w:rsidRPr="00BD2EF8" w:rsidRDefault="008A126D" w:rsidP="008A126D">
            <w:pPr>
              <w:spacing w:line="260" w:lineRule="exact"/>
              <w:jc w:val="left"/>
              <w:rPr>
                <w:bCs/>
                <w:snapToGrid w:val="0"/>
                <w:color w:val="FF0000"/>
              </w:rPr>
            </w:pPr>
            <w:r w:rsidRPr="00BD2EF8">
              <w:rPr>
                <w:rFonts w:ascii="標楷體" w:eastAsia="標楷體" w:hAnsi="標楷體" w:cs="DFKaiShu-SB-Estd-BF" w:hint="eastAsia"/>
                <w:b/>
                <w:bCs/>
                <w:snapToGrid w:val="0"/>
                <w:color w:val="FF0000"/>
              </w:rPr>
              <w:t>【品德教育】</w:t>
            </w:r>
          </w:p>
          <w:p w:rsidR="008A126D" w:rsidRPr="00BD2EF8" w:rsidRDefault="008A126D" w:rsidP="008A126D">
            <w:pPr>
              <w:spacing w:line="260" w:lineRule="exact"/>
              <w:jc w:val="left"/>
              <w:rPr>
                <w:bCs/>
                <w:snapToGrid w:val="0"/>
                <w:color w:val="FF0000"/>
              </w:rPr>
            </w:pPr>
            <w:r w:rsidRPr="00BD2EF8">
              <w:rPr>
                <w:rFonts w:ascii="標楷體" w:eastAsia="標楷體" w:hAnsi="標楷體" w:cs="DFKaiShu-SB-Estd-BF" w:hint="eastAsia"/>
                <w:bCs/>
                <w:snapToGrid w:val="0"/>
                <w:color w:val="FF0000"/>
              </w:rPr>
              <w:t>品J5 資訊與媒體的公共性與社會責任。</w:t>
            </w:r>
          </w:p>
          <w:p w:rsidR="008A126D" w:rsidRPr="00BD2EF8" w:rsidRDefault="008A126D" w:rsidP="008A126D">
            <w:pPr>
              <w:spacing w:line="260" w:lineRule="exact"/>
              <w:jc w:val="left"/>
              <w:rPr>
                <w:bCs/>
                <w:snapToGrid w:val="0"/>
                <w:color w:val="FF0000"/>
              </w:rPr>
            </w:pPr>
            <w:r w:rsidRPr="00BD2EF8">
              <w:rPr>
                <w:rFonts w:ascii="標楷體" w:eastAsia="標楷體" w:hAnsi="標楷體" w:cs="DFKaiShu-SB-Estd-BF" w:hint="eastAsia"/>
                <w:bCs/>
                <w:snapToGrid w:val="0"/>
                <w:color w:val="FF0000"/>
              </w:rPr>
              <w:t>品J8 理性溝通與問題解決。</w:t>
            </w:r>
          </w:p>
          <w:p w:rsidR="008A126D" w:rsidRPr="00BD2EF8" w:rsidRDefault="008A126D" w:rsidP="008A126D">
            <w:pPr>
              <w:spacing w:line="260" w:lineRule="exact"/>
              <w:jc w:val="left"/>
              <w:rPr>
                <w:bCs/>
                <w:snapToGrid w:val="0"/>
                <w:color w:val="FF0000"/>
              </w:rPr>
            </w:pPr>
            <w:r w:rsidRPr="00BD2EF8">
              <w:rPr>
                <w:rFonts w:ascii="標楷體" w:eastAsia="標楷體" w:hAnsi="標楷體" w:cs="DFKaiShu-SB-Estd-BF" w:hint="eastAsia"/>
                <w:b/>
                <w:bCs/>
                <w:snapToGrid w:val="0"/>
                <w:color w:val="FF0000"/>
              </w:rPr>
              <w:t>【生涯規劃教育】</w:t>
            </w:r>
          </w:p>
          <w:p w:rsidR="008A126D" w:rsidRPr="00BD2EF8" w:rsidRDefault="008A126D" w:rsidP="008A126D">
            <w:pPr>
              <w:spacing w:line="260" w:lineRule="exact"/>
              <w:jc w:val="left"/>
              <w:rPr>
                <w:bCs/>
                <w:snapToGrid w:val="0"/>
                <w:color w:val="FF0000"/>
              </w:rPr>
            </w:pPr>
            <w:proofErr w:type="gramStart"/>
            <w:r w:rsidRPr="00BD2EF8">
              <w:rPr>
                <w:rFonts w:ascii="標楷體" w:eastAsia="標楷體" w:hAnsi="標楷體" w:cs="DFKaiShu-SB-Estd-BF" w:hint="eastAsia"/>
                <w:bCs/>
                <w:snapToGrid w:val="0"/>
                <w:color w:val="FF0000"/>
              </w:rPr>
              <w:t>涯</w:t>
            </w:r>
            <w:proofErr w:type="gramEnd"/>
            <w:r w:rsidRPr="00BD2EF8">
              <w:rPr>
                <w:rFonts w:ascii="標楷體" w:eastAsia="標楷體" w:hAnsi="標楷體" w:cs="DFKaiShu-SB-Estd-BF" w:hint="eastAsia"/>
                <w:bCs/>
                <w:snapToGrid w:val="0"/>
                <w:color w:val="FF0000"/>
              </w:rPr>
              <w:t>J2 具備生涯規劃的知識與概念。</w:t>
            </w:r>
          </w:p>
          <w:p w:rsidR="008A126D" w:rsidRPr="00BD2EF8" w:rsidRDefault="008A126D" w:rsidP="008A126D">
            <w:pPr>
              <w:spacing w:line="260" w:lineRule="exact"/>
              <w:jc w:val="left"/>
              <w:rPr>
                <w:bCs/>
                <w:snapToGrid w:val="0"/>
                <w:color w:val="FF0000"/>
              </w:rPr>
            </w:pPr>
            <w:proofErr w:type="gramStart"/>
            <w:r w:rsidRPr="00BD2EF8">
              <w:rPr>
                <w:rFonts w:ascii="標楷體" w:eastAsia="標楷體" w:hAnsi="標楷體" w:cs="DFKaiShu-SB-Estd-BF" w:hint="eastAsia"/>
                <w:bCs/>
                <w:snapToGrid w:val="0"/>
                <w:color w:val="FF0000"/>
              </w:rPr>
              <w:t>涯</w:t>
            </w:r>
            <w:proofErr w:type="gramEnd"/>
            <w:r w:rsidRPr="00BD2EF8">
              <w:rPr>
                <w:rFonts w:ascii="標楷體" w:eastAsia="標楷體" w:hAnsi="標楷體" w:cs="DFKaiShu-SB-Estd-BF" w:hint="eastAsia"/>
                <w:bCs/>
                <w:snapToGrid w:val="0"/>
                <w:color w:val="FF0000"/>
              </w:rPr>
              <w:t>J8 工作</w:t>
            </w:r>
            <w:proofErr w:type="gramStart"/>
            <w:r w:rsidRPr="00BD2EF8">
              <w:rPr>
                <w:rFonts w:ascii="標楷體" w:eastAsia="標楷體" w:hAnsi="標楷體" w:cs="DFKaiShu-SB-Estd-BF" w:hint="eastAsia"/>
                <w:bCs/>
                <w:snapToGrid w:val="0"/>
                <w:color w:val="FF0000"/>
              </w:rPr>
              <w:t>∕</w:t>
            </w:r>
            <w:proofErr w:type="gramEnd"/>
            <w:r w:rsidRPr="00BD2EF8">
              <w:rPr>
                <w:rFonts w:ascii="標楷體" w:eastAsia="標楷體" w:hAnsi="標楷體" w:cs="DFKaiShu-SB-Estd-BF" w:hint="eastAsia"/>
                <w:bCs/>
                <w:snapToGrid w:val="0"/>
                <w:color w:val="FF0000"/>
              </w:rPr>
              <w:t>教育環境的類型與現</w:t>
            </w:r>
            <w:r w:rsidRPr="00BD2EF8">
              <w:rPr>
                <w:rFonts w:ascii="標楷體" w:eastAsia="標楷體" w:hAnsi="標楷體" w:cs="DFKaiShu-SB-Estd-BF" w:hint="eastAsia"/>
                <w:bCs/>
                <w:snapToGrid w:val="0"/>
                <w:color w:val="FF0000"/>
              </w:rPr>
              <w:lastRenderedPageBreak/>
              <w:t>況。</w:t>
            </w:r>
          </w:p>
          <w:p w:rsidR="008A126D" w:rsidRPr="00BD2EF8" w:rsidRDefault="008A126D" w:rsidP="008A126D">
            <w:pPr>
              <w:spacing w:line="260" w:lineRule="exact"/>
              <w:jc w:val="left"/>
              <w:rPr>
                <w:bCs/>
                <w:snapToGrid w:val="0"/>
                <w:color w:val="FF0000"/>
              </w:rPr>
            </w:pPr>
            <w:proofErr w:type="gramStart"/>
            <w:r w:rsidRPr="00BD2EF8">
              <w:rPr>
                <w:rFonts w:ascii="標楷體" w:eastAsia="標楷體" w:hAnsi="標楷體" w:cs="DFKaiShu-SB-Estd-BF" w:hint="eastAsia"/>
                <w:bCs/>
                <w:snapToGrid w:val="0"/>
                <w:color w:val="FF0000"/>
              </w:rPr>
              <w:t>涯</w:t>
            </w:r>
            <w:proofErr w:type="gramEnd"/>
            <w:r w:rsidRPr="00BD2EF8">
              <w:rPr>
                <w:rFonts w:ascii="標楷體" w:eastAsia="標楷體" w:hAnsi="標楷體" w:cs="DFKaiShu-SB-Estd-BF" w:hint="eastAsia"/>
                <w:bCs/>
                <w:snapToGrid w:val="0"/>
                <w:color w:val="FF0000"/>
              </w:rPr>
              <w:t>J9 社會變遷與工作</w:t>
            </w:r>
            <w:proofErr w:type="gramStart"/>
            <w:r w:rsidRPr="00BD2EF8">
              <w:rPr>
                <w:rFonts w:ascii="標楷體" w:eastAsia="標楷體" w:hAnsi="標楷體" w:cs="DFKaiShu-SB-Estd-BF" w:hint="eastAsia"/>
                <w:bCs/>
                <w:snapToGrid w:val="0"/>
                <w:color w:val="FF0000"/>
              </w:rPr>
              <w:t>∕</w:t>
            </w:r>
            <w:proofErr w:type="gramEnd"/>
            <w:r w:rsidRPr="00BD2EF8">
              <w:rPr>
                <w:rFonts w:ascii="標楷體" w:eastAsia="標楷體" w:hAnsi="標楷體" w:cs="DFKaiShu-SB-Estd-BF" w:hint="eastAsia"/>
                <w:bCs/>
                <w:snapToGrid w:val="0"/>
                <w:color w:val="FF0000"/>
              </w:rPr>
              <w:t>教育環境的關係。</w:t>
            </w:r>
          </w:p>
          <w:p w:rsidR="008A126D" w:rsidRPr="00BD2EF8" w:rsidRDefault="008A126D" w:rsidP="008A126D">
            <w:pPr>
              <w:spacing w:line="260" w:lineRule="exact"/>
              <w:jc w:val="left"/>
              <w:rPr>
                <w:bCs/>
                <w:snapToGrid w:val="0"/>
                <w:color w:val="FF0000"/>
              </w:rPr>
            </w:pPr>
            <w:r w:rsidRPr="00BD2EF8">
              <w:rPr>
                <w:rFonts w:ascii="標楷體" w:eastAsia="標楷體" w:hAnsi="標楷體" w:cs="DFKaiShu-SB-Estd-BF" w:hint="eastAsia"/>
                <w:b/>
                <w:bCs/>
                <w:snapToGrid w:val="0"/>
                <w:color w:val="FF0000"/>
              </w:rPr>
              <w:t>【閱讀素養教育】</w:t>
            </w:r>
          </w:p>
          <w:p w:rsidR="008A126D" w:rsidRPr="00BD2EF8" w:rsidRDefault="008A126D" w:rsidP="008A126D">
            <w:pPr>
              <w:spacing w:line="260" w:lineRule="exact"/>
              <w:jc w:val="left"/>
              <w:rPr>
                <w:bCs/>
                <w:snapToGrid w:val="0"/>
                <w:color w:val="FF0000"/>
              </w:rPr>
            </w:pPr>
            <w:r w:rsidRPr="00BD2EF8">
              <w:rPr>
                <w:rFonts w:ascii="標楷體" w:eastAsia="標楷體" w:hAnsi="標楷體" w:cs="DFKaiShu-SB-Estd-BF" w:hint="eastAsia"/>
                <w:bCs/>
                <w:snapToGrid w:val="0"/>
                <w:color w:val="FF0000"/>
              </w:rPr>
              <w:t xml:space="preserve">閱J4 </w:t>
            </w:r>
            <w:proofErr w:type="gramStart"/>
            <w:r w:rsidRPr="00BD2EF8">
              <w:rPr>
                <w:rFonts w:ascii="標楷體" w:eastAsia="標楷體" w:hAnsi="標楷體" w:cs="DFKaiShu-SB-Estd-BF" w:hint="eastAsia"/>
                <w:bCs/>
                <w:snapToGrid w:val="0"/>
                <w:color w:val="FF0000"/>
              </w:rPr>
              <w:t>除紙本</w:t>
            </w:r>
            <w:proofErr w:type="gramEnd"/>
            <w:r w:rsidRPr="00BD2EF8">
              <w:rPr>
                <w:rFonts w:ascii="標楷體" w:eastAsia="標楷體" w:hAnsi="標楷體" w:cs="DFKaiShu-SB-Estd-BF" w:hint="eastAsia"/>
                <w:bCs/>
                <w:snapToGrid w:val="0"/>
                <w:color w:val="FF0000"/>
              </w:rPr>
              <w:t>閱讀之外，依學習需求選擇適當的閱讀媒材，並了解如何利用適當的管道獲得文本資源。</w:t>
            </w:r>
          </w:p>
          <w:p w:rsidR="008A126D" w:rsidRPr="00BD2EF8" w:rsidRDefault="008A126D" w:rsidP="008A126D">
            <w:pPr>
              <w:autoSpaceDE w:val="0"/>
              <w:autoSpaceDN w:val="0"/>
              <w:adjustRightInd w:val="0"/>
              <w:spacing w:line="280" w:lineRule="exact"/>
              <w:jc w:val="left"/>
              <w:rPr>
                <w:rFonts w:ascii="標楷體" w:eastAsia="標楷體" w:hAnsi="標楷體" w:cs="DFKaiShu-SB-Estd-BF"/>
                <w:color w:val="FF0000"/>
                <w:sz w:val="24"/>
                <w:szCs w:val="24"/>
              </w:rPr>
            </w:pPr>
          </w:p>
        </w:tc>
        <w:tc>
          <w:tcPr>
            <w:tcW w:w="1286" w:type="dxa"/>
            <w:tcBorders>
              <w:top w:val="single" w:sz="8" w:space="0" w:color="000000"/>
              <w:bottom w:val="single" w:sz="8" w:space="0" w:color="000000"/>
              <w:right w:val="single" w:sz="8" w:space="0" w:color="000000"/>
            </w:tcBorders>
          </w:tcPr>
          <w:p w:rsidR="008A126D" w:rsidRPr="0025461C" w:rsidRDefault="008A126D" w:rsidP="008A126D">
            <w:pPr>
              <w:rPr>
                <w:rFonts w:ascii="標楷體" w:eastAsia="標楷體" w:hAnsi="標楷體"/>
              </w:rPr>
            </w:pPr>
            <w:r>
              <w:rPr>
                <w:rFonts w:ascii="標楷體" w:eastAsia="標楷體" w:hAnsi="標楷體" w:hint="eastAsia"/>
                <w:color w:val="auto"/>
                <w:sz w:val="24"/>
                <w:szCs w:val="24"/>
              </w:rPr>
              <w:lastRenderedPageBreak/>
              <w:t>0917中秋節放假                     0918-0919八九年級社自科補考</w:t>
            </w:r>
          </w:p>
        </w:tc>
      </w:tr>
      <w:tr w:rsidR="00C45A9D" w:rsidRPr="004C7166" w:rsidTr="00127712">
        <w:trPr>
          <w:trHeight w:val="38"/>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第五</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9/22-9/28</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運t-IV-1</w:t>
            </w:r>
            <w:r w:rsidRPr="00F34A0F">
              <w:rPr>
                <w:rFonts w:ascii="標楷體" w:eastAsia="標楷體" w:hAnsi="標楷體" w:hint="eastAsia"/>
                <w:bCs/>
                <w:color w:val="FF0000"/>
              </w:rPr>
              <w:t xml:space="preserve"> </w:t>
            </w:r>
            <w:r w:rsidRPr="00F34A0F">
              <w:rPr>
                <w:rFonts w:ascii="標楷體" w:eastAsia="標楷體" w:hAnsi="標楷體"/>
                <w:bCs/>
                <w:color w:val="FF0000"/>
              </w:rPr>
              <w:t>能了解資訊系統的基本組成架構與運算原理。</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運t-IV-4</w:t>
            </w:r>
            <w:r w:rsidRPr="00F34A0F">
              <w:rPr>
                <w:rFonts w:ascii="標楷體" w:eastAsia="標楷體" w:hAnsi="標楷體" w:hint="eastAsia"/>
                <w:bCs/>
                <w:color w:val="FF0000"/>
              </w:rPr>
              <w:t xml:space="preserve"> </w:t>
            </w:r>
            <w:r w:rsidRPr="00F34A0F">
              <w:rPr>
                <w:rFonts w:ascii="標楷體" w:eastAsia="標楷體" w:hAnsi="標楷體"/>
                <w:bCs/>
                <w:color w:val="FF0000"/>
              </w:rPr>
              <w:t>能應用運算思維解析問題。</w:t>
            </w:r>
          </w:p>
          <w:p w:rsidR="00127712" w:rsidRPr="00F34A0F" w:rsidRDefault="00C45A9D" w:rsidP="00127712">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運p-IV-1</w:t>
            </w:r>
            <w:r w:rsidRPr="00F34A0F">
              <w:rPr>
                <w:rFonts w:ascii="標楷體" w:eastAsia="標楷體" w:hAnsi="標楷體" w:hint="eastAsia"/>
                <w:bCs/>
                <w:color w:val="FF0000"/>
              </w:rPr>
              <w:t xml:space="preserve"> </w:t>
            </w:r>
            <w:r w:rsidRPr="00F34A0F">
              <w:rPr>
                <w:rFonts w:ascii="標楷體" w:eastAsia="標楷體" w:hAnsi="標楷體"/>
                <w:bCs/>
                <w:color w:val="FF0000"/>
              </w:rPr>
              <w:t>能選用適當的資訊科技組織思維，並進行有效的表達。</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資A-IV-1</w:t>
            </w:r>
            <w:r w:rsidRPr="00F34A0F">
              <w:rPr>
                <w:rFonts w:ascii="標楷體" w:eastAsia="標楷體" w:hAnsi="標楷體" w:hint="eastAsia"/>
                <w:bCs/>
                <w:color w:val="FF0000"/>
              </w:rPr>
              <w:t xml:space="preserve"> </w:t>
            </w:r>
            <w:r w:rsidRPr="00F34A0F">
              <w:rPr>
                <w:rFonts w:ascii="標楷體" w:eastAsia="標楷體" w:hAnsi="標楷體"/>
                <w:bCs/>
                <w:color w:val="FF0000"/>
              </w:rPr>
              <w:t>演算法基本概念。</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資P-IV-1</w:t>
            </w:r>
            <w:r w:rsidRPr="00F34A0F">
              <w:rPr>
                <w:rFonts w:ascii="標楷體" w:eastAsia="標楷體" w:hAnsi="標楷體" w:hint="eastAsia"/>
                <w:bCs/>
                <w:color w:val="FF0000"/>
              </w:rPr>
              <w:t xml:space="preserve"> </w:t>
            </w:r>
            <w:r w:rsidRPr="00F34A0F">
              <w:rPr>
                <w:rFonts w:ascii="標楷體" w:eastAsia="標楷體" w:hAnsi="標楷體"/>
                <w:bCs/>
                <w:color w:val="FF0000"/>
              </w:rPr>
              <w:t>程式語言基本概念、功能及應用。</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126D" w:rsidRPr="00787F37" w:rsidRDefault="008A126D" w:rsidP="008A126D">
            <w:pPr>
              <w:ind w:left="215" w:hanging="215"/>
              <w:jc w:val="left"/>
              <w:rPr>
                <w:rFonts w:ascii="標楷體" w:eastAsia="標楷體" w:hAnsi="標楷體" w:cs="標楷體"/>
                <w:bCs/>
                <w:color w:val="FF0000"/>
              </w:rPr>
            </w:pPr>
            <w:r w:rsidRPr="00787F37">
              <w:rPr>
                <w:rFonts w:ascii="標楷體" w:eastAsia="標楷體" w:hAnsi="標楷體" w:cs="標楷體" w:hint="eastAsia"/>
                <w:bCs/>
                <w:color w:val="FF0000"/>
              </w:rPr>
              <w:t>1.填寫習作第1章問卷，使老師了解同學對電腦的使用或上網的經驗。</w:t>
            </w:r>
          </w:p>
          <w:p w:rsidR="008A126D" w:rsidRPr="00787F37" w:rsidRDefault="008A126D" w:rsidP="008A126D">
            <w:pPr>
              <w:ind w:left="215" w:hanging="215"/>
              <w:jc w:val="left"/>
              <w:rPr>
                <w:bCs/>
                <w:color w:val="FF0000"/>
              </w:rPr>
            </w:pPr>
            <w:r w:rsidRPr="00787F37">
              <w:rPr>
                <w:rFonts w:ascii="標楷體" w:eastAsia="標楷體" w:hAnsi="標楷體" w:cs="標楷體"/>
                <w:bCs/>
                <w:color w:val="FF0000"/>
              </w:rPr>
              <w:t>2</w:t>
            </w:r>
            <w:r w:rsidRPr="00787F37">
              <w:rPr>
                <w:rFonts w:ascii="標楷體" w:eastAsia="標楷體" w:hAnsi="標楷體" w:cs="標楷體" w:hint="eastAsia"/>
                <w:bCs/>
                <w:color w:val="FF0000"/>
              </w:rPr>
              <w:t>.練習習作第1章選擇題。</w:t>
            </w:r>
          </w:p>
          <w:p w:rsidR="008A126D" w:rsidRPr="00787F37" w:rsidRDefault="008A126D" w:rsidP="008A126D">
            <w:pPr>
              <w:ind w:left="215" w:hanging="215"/>
              <w:jc w:val="left"/>
              <w:rPr>
                <w:bCs/>
                <w:color w:val="FF0000"/>
              </w:rPr>
            </w:pPr>
            <w:r w:rsidRPr="00787F37">
              <w:rPr>
                <w:rFonts w:ascii="標楷體" w:eastAsia="標楷體" w:hAnsi="標楷體" w:cs="標楷體"/>
                <w:bCs/>
                <w:color w:val="FF0000"/>
              </w:rPr>
              <w:t>3</w:t>
            </w:r>
            <w:r w:rsidRPr="00787F37">
              <w:rPr>
                <w:rFonts w:ascii="標楷體" w:eastAsia="標楷體" w:hAnsi="標楷體" w:cs="標楷體" w:hint="eastAsia"/>
                <w:bCs/>
                <w:color w:val="FF0000"/>
              </w:rPr>
              <w:t>.練習習作第1章討論題，完成資訊科技運用及影響的相關問題。</w:t>
            </w:r>
          </w:p>
          <w:p w:rsidR="008A126D" w:rsidRPr="00787F37" w:rsidRDefault="008A126D" w:rsidP="008A126D">
            <w:pPr>
              <w:ind w:left="215" w:hanging="215"/>
              <w:jc w:val="left"/>
              <w:rPr>
                <w:bCs/>
                <w:color w:val="FF0000"/>
              </w:rPr>
            </w:pPr>
            <w:r w:rsidRPr="00787F37">
              <w:rPr>
                <w:rFonts w:ascii="標楷體" w:eastAsia="標楷體" w:hAnsi="標楷體" w:cs="標楷體"/>
                <w:bCs/>
                <w:color w:val="FF0000"/>
              </w:rPr>
              <w:t>4</w:t>
            </w:r>
            <w:r w:rsidRPr="00787F37">
              <w:rPr>
                <w:rFonts w:ascii="標楷體" w:eastAsia="標楷體" w:hAnsi="標楷體" w:cs="標楷體" w:hint="eastAsia"/>
                <w:bCs/>
                <w:color w:val="FF0000"/>
              </w:rPr>
              <w:t>.檢討習作第1章選擇題。</w:t>
            </w:r>
          </w:p>
          <w:p w:rsidR="00C45A9D" w:rsidRPr="004C7166" w:rsidRDefault="008A126D" w:rsidP="008A126D">
            <w:pPr>
              <w:ind w:left="310" w:hanging="310"/>
              <w:jc w:val="left"/>
              <w:rPr>
                <w:rFonts w:ascii="標楷體" w:eastAsia="標楷體" w:hAnsi="標楷體" w:cs="標楷體"/>
                <w:color w:val="FF0000"/>
                <w:sz w:val="24"/>
                <w:szCs w:val="24"/>
              </w:rPr>
            </w:pPr>
            <w:r w:rsidRPr="00787F37">
              <w:rPr>
                <w:rFonts w:ascii="標楷體" w:eastAsia="標楷體" w:hAnsi="標楷體" w:cs="標楷體"/>
                <w:bCs/>
                <w:color w:val="FF0000"/>
              </w:rPr>
              <w:t>5</w:t>
            </w:r>
            <w:r w:rsidRPr="00787F37">
              <w:rPr>
                <w:rFonts w:ascii="標楷體" w:eastAsia="標楷體" w:hAnsi="標楷體" w:cs="標楷體" w:hint="eastAsia"/>
                <w:bCs/>
                <w:color w:val="FF0000"/>
              </w:rPr>
              <w:t>.檢討習作第1章討論題。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隨堂測驗</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
                <w:bCs/>
                <w:color w:val="FF0000"/>
              </w:rPr>
              <w:t>【性別平等教育】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性</w:t>
            </w:r>
            <w:r w:rsidRPr="00BD2EF8">
              <w:rPr>
                <w:rFonts w:ascii="標楷體" w:eastAsia="標楷體" w:hAnsi="標楷體" w:cs="DFKaiShu-SB-Estd-BF"/>
                <w:bCs/>
                <w:color w:val="FF0000"/>
              </w:rPr>
              <w:t>J6</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探究各種符號中的性別意涵及人際溝通中的性別問題。</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
                <w:bCs/>
                <w:color w:val="FF0000"/>
              </w:rPr>
              <w:t>【人權教育】</w:t>
            </w:r>
          </w:p>
          <w:p w:rsidR="00C45A9D" w:rsidRPr="00BD2EF8" w:rsidRDefault="00C45A9D" w:rsidP="00C45A9D">
            <w:pPr>
              <w:autoSpaceDE w:val="0"/>
              <w:autoSpaceDN w:val="0"/>
              <w:adjustRightInd w:val="0"/>
              <w:spacing w:line="280" w:lineRule="exact"/>
              <w:jc w:val="left"/>
              <w:rPr>
                <w:rFonts w:ascii="標楷體" w:eastAsia="標楷體" w:hAnsi="標楷體" w:cs="DFKaiShu-SB-Estd-BF"/>
                <w:color w:val="FF0000"/>
                <w:sz w:val="24"/>
                <w:szCs w:val="24"/>
              </w:rPr>
            </w:pPr>
            <w:r w:rsidRPr="00BD2EF8">
              <w:rPr>
                <w:rFonts w:ascii="標楷體" w:eastAsia="標楷體" w:hAnsi="標楷體" w:cs="DFKaiShu-SB-Estd-BF"/>
                <w:bCs/>
                <w:color w:val="FF0000"/>
              </w:rPr>
              <w:t>品J8</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理性溝通與問題解決。</w:t>
            </w:r>
          </w:p>
        </w:tc>
        <w:tc>
          <w:tcPr>
            <w:tcW w:w="1286" w:type="dxa"/>
            <w:tcBorders>
              <w:top w:val="single" w:sz="8" w:space="0" w:color="000000"/>
              <w:bottom w:val="single" w:sz="8" w:space="0" w:color="000000"/>
              <w:right w:val="single" w:sz="8" w:space="0" w:color="000000"/>
            </w:tcBorders>
          </w:tcPr>
          <w:p w:rsidR="00C45A9D" w:rsidRPr="0025461C" w:rsidRDefault="00C45A9D" w:rsidP="00C45A9D">
            <w:pPr>
              <w:rPr>
                <w:rFonts w:ascii="標楷體" w:eastAsia="標楷體" w:hAnsi="標楷體"/>
              </w:rPr>
            </w:pPr>
            <w:r>
              <w:rPr>
                <w:rFonts w:ascii="標楷體" w:eastAsia="標楷體" w:hAnsi="標楷體" w:hint="eastAsia"/>
                <w:color w:val="auto"/>
                <w:sz w:val="24"/>
                <w:szCs w:val="24"/>
              </w:rPr>
              <w:t>0923學習扶助、課輔、</w:t>
            </w:r>
            <w:proofErr w:type="gramStart"/>
            <w:r>
              <w:rPr>
                <w:rFonts w:ascii="標楷體" w:eastAsia="標楷體" w:hAnsi="標楷體" w:hint="eastAsia"/>
                <w:color w:val="auto"/>
                <w:sz w:val="24"/>
                <w:szCs w:val="24"/>
              </w:rPr>
              <w:t>族語班</w:t>
            </w:r>
            <w:proofErr w:type="gramEnd"/>
            <w:r>
              <w:rPr>
                <w:rFonts w:ascii="標楷體" w:eastAsia="標楷體" w:hAnsi="標楷體" w:hint="eastAsia"/>
                <w:color w:val="auto"/>
                <w:sz w:val="24"/>
                <w:szCs w:val="24"/>
              </w:rPr>
              <w:t>、晚自習開始</w:t>
            </w:r>
          </w:p>
        </w:tc>
      </w:tr>
      <w:tr w:rsidR="00C45A9D"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Default="00C45A9D" w:rsidP="00C45A9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第六</w:t>
            </w:r>
            <w:proofErr w:type="gramStart"/>
            <w:r>
              <w:rPr>
                <w:rFonts w:ascii="標楷體" w:eastAsia="標楷體" w:hAnsi="標楷體" w:cs="標楷體" w:hint="eastAsia"/>
                <w:color w:val="auto"/>
                <w:sz w:val="24"/>
                <w:szCs w:val="24"/>
              </w:rPr>
              <w:t>週</w:t>
            </w:r>
            <w:proofErr w:type="gramEnd"/>
          </w:p>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9/29-10/5</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運t-IV-1</w:t>
            </w:r>
            <w:r w:rsidRPr="00F34A0F">
              <w:rPr>
                <w:rFonts w:ascii="標楷體" w:eastAsia="標楷體" w:hAnsi="標楷體" w:hint="eastAsia"/>
                <w:bCs/>
                <w:color w:val="FF0000"/>
              </w:rPr>
              <w:t xml:space="preserve"> </w:t>
            </w:r>
            <w:r w:rsidRPr="00F34A0F">
              <w:rPr>
                <w:rFonts w:ascii="標楷體" w:eastAsia="標楷體" w:hAnsi="標楷體"/>
                <w:bCs/>
                <w:color w:val="FF0000"/>
              </w:rPr>
              <w:t>能了解資訊系統的基本組成架構與運算原理。</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運t-IV-4</w:t>
            </w:r>
            <w:r w:rsidRPr="00F34A0F">
              <w:rPr>
                <w:rFonts w:ascii="標楷體" w:eastAsia="標楷體" w:hAnsi="標楷體" w:hint="eastAsia"/>
                <w:bCs/>
                <w:color w:val="FF0000"/>
              </w:rPr>
              <w:t xml:space="preserve"> </w:t>
            </w:r>
            <w:r w:rsidRPr="00F34A0F">
              <w:rPr>
                <w:rFonts w:ascii="標楷體" w:eastAsia="標楷體" w:hAnsi="標楷體"/>
                <w:bCs/>
                <w:color w:val="FF0000"/>
              </w:rPr>
              <w:t>能應用運算思維解析問題。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運p-IV-1</w:t>
            </w:r>
            <w:r w:rsidRPr="00F34A0F">
              <w:rPr>
                <w:rFonts w:ascii="標楷體" w:eastAsia="標楷體" w:hAnsi="標楷體" w:hint="eastAsia"/>
                <w:bCs/>
                <w:color w:val="FF0000"/>
              </w:rPr>
              <w:t xml:space="preserve"> </w:t>
            </w:r>
            <w:r w:rsidRPr="00F34A0F">
              <w:rPr>
                <w:rFonts w:ascii="標楷體" w:eastAsia="標楷體" w:hAnsi="標楷體"/>
                <w:bCs/>
                <w:color w:val="FF0000"/>
              </w:rPr>
              <w:t>能選用適當的資訊科技組織思維，並進行有效的表達。</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運p-IV-2</w:t>
            </w:r>
            <w:r w:rsidRPr="00F34A0F">
              <w:rPr>
                <w:rFonts w:ascii="標楷體" w:eastAsia="標楷體" w:hAnsi="標楷體" w:hint="eastAsia"/>
                <w:bCs/>
                <w:color w:val="FF0000"/>
              </w:rPr>
              <w:t xml:space="preserve"> </w:t>
            </w:r>
            <w:r w:rsidRPr="00F34A0F">
              <w:rPr>
                <w:rFonts w:ascii="標楷體" w:eastAsia="標楷體" w:hAnsi="標楷體"/>
                <w:bCs/>
                <w:color w:val="FF0000"/>
              </w:rPr>
              <w:t>能利用資訊科技與他人進行有效的互動。</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資P-IV-1</w:t>
            </w:r>
            <w:r w:rsidRPr="00F34A0F">
              <w:rPr>
                <w:rFonts w:ascii="標楷體" w:eastAsia="標楷體" w:hAnsi="標楷體" w:hint="eastAsia"/>
                <w:bCs/>
                <w:color w:val="FF0000"/>
              </w:rPr>
              <w:t xml:space="preserve"> </w:t>
            </w:r>
            <w:r w:rsidRPr="00F34A0F">
              <w:rPr>
                <w:rFonts w:ascii="標楷體" w:eastAsia="標楷體" w:hAnsi="標楷體"/>
                <w:bCs/>
                <w:color w:val="FF0000"/>
              </w:rPr>
              <w:t>程式語言基本概念、功能及應用。</w:t>
            </w:r>
          </w:p>
          <w:p w:rsidR="00C45A9D" w:rsidRPr="00F34A0F" w:rsidRDefault="00C45A9D" w:rsidP="00C45A9D">
            <w:pPr>
              <w:spacing w:line="280" w:lineRule="exact"/>
              <w:ind w:firstLine="0"/>
              <w:jc w:val="left"/>
              <w:rPr>
                <w:rFonts w:ascii="標楷體" w:eastAsia="標楷體" w:hAnsi="標楷體"/>
                <w:bCs/>
                <w:color w:val="FF0000"/>
              </w:rPr>
            </w:pP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787F37" w:rsidRDefault="00C45A9D" w:rsidP="00C45A9D">
            <w:pPr>
              <w:spacing w:line="260" w:lineRule="exact"/>
              <w:jc w:val="left"/>
              <w:rPr>
                <w:bCs/>
                <w:color w:val="FF0000"/>
              </w:rPr>
            </w:pPr>
            <w:r w:rsidRPr="00787F37">
              <w:rPr>
                <w:rFonts w:ascii="標楷體" w:eastAsia="標楷體" w:hAnsi="標楷體" w:cs="標楷體" w:hint="eastAsia"/>
                <w:bCs/>
                <w:color w:val="FF0000"/>
              </w:rPr>
              <w:t>第一</w:t>
            </w:r>
            <w:proofErr w:type="gramStart"/>
            <w:r w:rsidRPr="00787F37">
              <w:rPr>
                <w:rFonts w:ascii="標楷體" w:eastAsia="標楷體" w:hAnsi="標楷體" w:cs="標楷體" w:hint="eastAsia"/>
                <w:bCs/>
                <w:color w:val="FF0000"/>
              </w:rPr>
              <w:t>冊</w:t>
            </w:r>
            <w:proofErr w:type="gramEnd"/>
            <w:r w:rsidRPr="00787F37">
              <w:rPr>
                <w:rFonts w:ascii="標楷體" w:eastAsia="標楷體" w:hAnsi="標楷體" w:cs="標楷體" w:hint="eastAsia"/>
                <w:bCs/>
                <w:color w:val="FF0000"/>
              </w:rPr>
              <w:t>第2章基礎程式設計（1）</w:t>
            </w:r>
          </w:p>
          <w:p w:rsidR="00C45A9D" w:rsidRPr="00787F37" w:rsidRDefault="00C45A9D" w:rsidP="00C45A9D">
            <w:pPr>
              <w:spacing w:line="260" w:lineRule="exact"/>
              <w:jc w:val="left"/>
              <w:rPr>
                <w:bCs/>
                <w:snapToGrid w:val="0"/>
                <w:color w:val="FF0000"/>
              </w:rPr>
            </w:pPr>
            <w:r w:rsidRPr="00787F37">
              <w:rPr>
                <w:rFonts w:ascii="標楷體" w:eastAsia="標楷體" w:hAnsi="標楷體" w:cs="標楷體" w:hint="eastAsia"/>
                <w:bCs/>
                <w:color w:val="FF0000"/>
              </w:rPr>
              <w:t>2-2</w:t>
            </w:r>
            <w:r w:rsidRPr="00787F37">
              <w:rPr>
                <w:rFonts w:ascii="標楷體" w:eastAsia="標楷體" w:hAnsi="標楷體" w:cs="標楷體"/>
                <w:bCs/>
                <w:color w:val="FF0000"/>
              </w:rPr>
              <w:t xml:space="preserve"> </w:t>
            </w:r>
            <w:r w:rsidRPr="00787F37">
              <w:rPr>
                <w:rFonts w:ascii="標楷體" w:eastAsia="標楷體" w:hAnsi="標楷體" w:cs="標楷體" w:hint="eastAsia"/>
                <w:bCs/>
                <w:color w:val="FF0000"/>
              </w:rPr>
              <w:t>Scratch程式設計-基礎篇</w:t>
            </w:r>
          </w:p>
          <w:p w:rsidR="00C45A9D" w:rsidRPr="00787F37" w:rsidRDefault="00C45A9D" w:rsidP="00C45A9D">
            <w:pPr>
              <w:ind w:left="215" w:hanging="215"/>
              <w:jc w:val="left"/>
              <w:rPr>
                <w:bCs/>
                <w:color w:val="FF0000"/>
              </w:rPr>
            </w:pPr>
            <w:r w:rsidRPr="00787F37">
              <w:rPr>
                <w:rFonts w:ascii="標楷體" w:eastAsia="標楷體" w:hAnsi="標楷體" w:cs="標楷體" w:hint="eastAsia"/>
                <w:bCs/>
                <w:color w:val="FF0000"/>
              </w:rPr>
              <w:t>1.</w:t>
            </w:r>
            <w:r w:rsidR="00BA6A45" w:rsidRPr="00787F37">
              <w:rPr>
                <w:rFonts w:ascii="標楷體" w:eastAsia="標楷體" w:hAnsi="標楷體" w:cs="標楷體" w:hint="eastAsia"/>
                <w:bCs/>
                <w:color w:val="FF0000"/>
              </w:rPr>
              <w:t>介紹</w:t>
            </w:r>
            <w:r w:rsidRPr="00787F37">
              <w:rPr>
                <w:rFonts w:ascii="標楷體" w:eastAsia="標楷體" w:hAnsi="標楷體" w:cs="標楷體" w:hint="eastAsia"/>
                <w:bCs/>
                <w:color w:val="FF0000"/>
              </w:rPr>
              <w:t>Scratch程式的由來。</w:t>
            </w:r>
          </w:p>
          <w:p w:rsidR="00C45A9D" w:rsidRPr="00787F37" w:rsidRDefault="00C45A9D" w:rsidP="00C45A9D">
            <w:pPr>
              <w:ind w:left="215" w:hanging="215"/>
              <w:jc w:val="left"/>
              <w:rPr>
                <w:bCs/>
                <w:color w:val="FF0000"/>
              </w:rPr>
            </w:pPr>
            <w:r w:rsidRPr="00787F37">
              <w:rPr>
                <w:rFonts w:ascii="標楷體" w:eastAsia="標楷體" w:hAnsi="標楷體" w:cs="標楷體" w:hint="eastAsia"/>
                <w:bCs/>
                <w:color w:val="FF0000"/>
              </w:rPr>
              <w:t>2.介紹Scratch 3.0線上版與</w:t>
            </w:r>
            <w:proofErr w:type="gramStart"/>
            <w:r w:rsidRPr="00787F37">
              <w:rPr>
                <w:rFonts w:ascii="標楷體" w:eastAsia="標楷體" w:hAnsi="標楷體" w:cs="標楷體" w:hint="eastAsia"/>
                <w:bCs/>
                <w:color w:val="FF0000"/>
              </w:rPr>
              <w:t>離線版</w:t>
            </w:r>
            <w:proofErr w:type="gramEnd"/>
            <w:r w:rsidRPr="00787F37">
              <w:rPr>
                <w:rFonts w:ascii="標楷體" w:eastAsia="標楷體" w:hAnsi="標楷體" w:cs="標楷體" w:hint="eastAsia"/>
                <w:bCs/>
                <w:color w:val="FF0000"/>
              </w:rPr>
              <w:t>。</w:t>
            </w:r>
          </w:p>
          <w:p w:rsidR="00C45A9D" w:rsidRPr="00787F37" w:rsidRDefault="00C45A9D" w:rsidP="00C45A9D">
            <w:pPr>
              <w:ind w:left="215" w:hanging="215"/>
              <w:jc w:val="left"/>
              <w:rPr>
                <w:bCs/>
                <w:color w:val="FF0000"/>
              </w:rPr>
            </w:pPr>
            <w:r w:rsidRPr="00787F37">
              <w:rPr>
                <w:rFonts w:ascii="標楷體" w:eastAsia="標楷體" w:hAnsi="標楷體" w:cs="標楷體" w:hint="eastAsia"/>
                <w:bCs/>
                <w:color w:val="FF0000"/>
              </w:rPr>
              <w:t>3.介紹Scratch的操作介面包含腳本區、舞臺區、角色區。</w:t>
            </w:r>
          </w:p>
          <w:p w:rsidR="00C45A9D" w:rsidRPr="00787F37" w:rsidRDefault="00C45A9D" w:rsidP="00C45A9D">
            <w:pPr>
              <w:ind w:left="310" w:hanging="310"/>
              <w:jc w:val="left"/>
              <w:rPr>
                <w:bCs/>
                <w:color w:val="FF0000"/>
              </w:rPr>
            </w:pPr>
            <w:r w:rsidRPr="00787F37">
              <w:rPr>
                <w:rFonts w:ascii="標楷體" w:eastAsia="標楷體" w:hAnsi="標楷體" w:cs="標楷體" w:hint="eastAsia"/>
                <w:bCs/>
                <w:color w:val="FF0000"/>
              </w:rPr>
              <w:t>(1)介紹腳本區中包含程式、造型、音效面板，可以定義角色的造型及聲音，且可以組合積木達成想要的功能。</w:t>
            </w:r>
          </w:p>
          <w:p w:rsidR="00C45A9D" w:rsidRPr="00787F37" w:rsidRDefault="00C45A9D" w:rsidP="00C45A9D">
            <w:pPr>
              <w:ind w:left="310" w:hanging="310"/>
              <w:jc w:val="left"/>
              <w:rPr>
                <w:bCs/>
                <w:color w:val="FF0000"/>
              </w:rPr>
            </w:pPr>
            <w:r w:rsidRPr="00787F37">
              <w:rPr>
                <w:rFonts w:ascii="標楷體" w:eastAsia="標楷體" w:hAnsi="標楷體" w:cs="標楷體" w:hint="eastAsia"/>
                <w:bCs/>
                <w:color w:val="FF0000"/>
              </w:rPr>
              <w:t>(2)介紹舞臺區提供寬480點，高360點的繪圖環境。</w:t>
            </w:r>
          </w:p>
          <w:p w:rsidR="00C45A9D" w:rsidRPr="00787F37" w:rsidRDefault="00C45A9D" w:rsidP="00C45A9D">
            <w:pPr>
              <w:ind w:left="310" w:hanging="310"/>
              <w:jc w:val="left"/>
              <w:rPr>
                <w:bCs/>
                <w:color w:val="FF0000"/>
              </w:rPr>
            </w:pPr>
            <w:r w:rsidRPr="00787F37">
              <w:rPr>
                <w:rFonts w:ascii="標楷體" w:eastAsia="標楷體" w:hAnsi="標楷體" w:cs="標楷體" w:hint="eastAsia"/>
                <w:bCs/>
                <w:color w:val="FF0000"/>
              </w:rPr>
              <w:t>(3)介紹角色區會列出所有用到的角色縮圖，並可重新命名角色，也可設定不同的背景。</w:t>
            </w:r>
          </w:p>
          <w:p w:rsidR="00C45A9D" w:rsidRPr="00787F37" w:rsidRDefault="00C45A9D" w:rsidP="00C45A9D">
            <w:pPr>
              <w:spacing w:line="260" w:lineRule="exact"/>
              <w:ind w:leftChars="-3" w:left="182" w:hanging="188"/>
              <w:jc w:val="left"/>
              <w:rPr>
                <w:bCs/>
                <w:color w:val="FF0000"/>
              </w:rPr>
            </w:pPr>
            <w:r w:rsidRPr="00787F37">
              <w:rPr>
                <w:rFonts w:ascii="標楷體" w:eastAsia="標楷體" w:hAnsi="標楷體" w:cs="標楷體" w:hint="eastAsia"/>
                <w:bCs/>
                <w:color w:val="FF0000"/>
              </w:rPr>
              <w:sym w:font="Wingdings" w:char="F081"/>
            </w:r>
            <w:r w:rsidRPr="00787F37">
              <w:rPr>
                <w:rFonts w:ascii="標楷體" w:eastAsia="標楷體" w:hAnsi="標楷體" w:cs="標楷體" w:hint="eastAsia"/>
                <w:bCs/>
                <w:color w:val="FF0000"/>
              </w:rPr>
              <w:t>介紹程式面板中，動作、外觀、音效、事件、控制、偵測、運算、變數</w:t>
            </w:r>
            <w:proofErr w:type="gramStart"/>
            <w:r w:rsidRPr="00787F37">
              <w:rPr>
                <w:rFonts w:ascii="標楷體" w:eastAsia="標楷體" w:hAnsi="標楷體" w:cs="標楷體" w:hint="eastAsia"/>
                <w:bCs/>
                <w:color w:val="FF0000"/>
              </w:rPr>
              <w:t>與函式的</w:t>
            </w:r>
            <w:proofErr w:type="gramEnd"/>
            <w:r w:rsidRPr="00787F37">
              <w:rPr>
                <w:rFonts w:ascii="標楷體" w:eastAsia="標楷體" w:hAnsi="標楷體" w:cs="標楷體" w:hint="eastAsia"/>
                <w:bCs/>
                <w:color w:val="FF0000"/>
              </w:rPr>
              <w:t>各種積木。</w:t>
            </w:r>
          </w:p>
          <w:p w:rsidR="00C45A9D" w:rsidRPr="00787F37" w:rsidRDefault="00C45A9D" w:rsidP="00C45A9D">
            <w:pPr>
              <w:spacing w:line="260" w:lineRule="exact"/>
              <w:ind w:leftChars="-3" w:left="182" w:hanging="188"/>
              <w:jc w:val="left"/>
              <w:rPr>
                <w:bCs/>
                <w:color w:val="FF0000"/>
              </w:rPr>
            </w:pPr>
            <w:r w:rsidRPr="00787F37">
              <w:rPr>
                <w:rFonts w:ascii="標楷體" w:eastAsia="標楷體" w:hAnsi="標楷體" w:cs="標楷體" w:hint="eastAsia"/>
                <w:bCs/>
                <w:color w:val="FF0000"/>
              </w:rPr>
              <w:sym w:font="Wingdings" w:char="F082"/>
            </w:r>
            <w:r w:rsidRPr="00787F37">
              <w:rPr>
                <w:rFonts w:ascii="標楷體" w:eastAsia="標楷體" w:hAnsi="標楷體" w:cs="標楷體" w:hint="eastAsia"/>
                <w:bCs/>
                <w:color w:val="FF0000"/>
              </w:rPr>
              <w:t>介紹造型面板的各種功能，例如：輸入造型名稱、修改造型、切換不同造型等。</w:t>
            </w:r>
          </w:p>
          <w:p w:rsidR="00C45A9D" w:rsidRPr="00787F37" w:rsidRDefault="00C45A9D" w:rsidP="00C45A9D">
            <w:pPr>
              <w:spacing w:line="260" w:lineRule="exact"/>
              <w:ind w:leftChars="-3" w:left="182" w:hanging="188"/>
              <w:jc w:val="left"/>
              <w:rPr>
                <w:bCs/>
                <w:color w:val="FF0000"/>
              </w:rPr>
            </w:pPr>
            <w:r w:rsidRPr="00787F37">
              <w:rPr>
                <w:rFonts w:ascii="標楷體" w:eastAsia="標楷體" w:hAnsi="標楷體" w:cs="標楷體" w:hint="eastAsia"/>
                <w:bCs/>
                <w:color w:val="FF0000"/>
              </w:rPr>
              <w:sym w:font="Wingdings" w:char="F083"/>
            </w:r>
            <w:r w:rsidRPr="00787F37">
              <w:rPr>
                <w:rFonts w:ascii="標楷體" w:eastAsia="標楷體" w:hAnsi="標楷體" w:cs="標楷體" w:hint="eastAsia"/>
                <w:bCs/>
                <w:color w:val="FF0000"/>
              </w:rPr>
              <w:t>介紹音效面板的各種功能，例如：控制音效播放、選取其他音效等。</w:t>
            </w:r>
          </w:p>
          <w:p w:rsidR="00C45A9D" w:rsidRPr="00787F37" w:rsidRDefault="00C45A9D" w:rsidP="00C45A9D">
            <w:pPr>
              <w:ind w:left="215" w:hanging="215"/>
              <w:jc w:val="left"/>
              <w:rPr>
                <w:bCs/>
                <w:color w:val="FF0000"/>
              </w:rPr>
            </w:pPr>
            <w:r w:rsidRPr="00787F37">
              <w:rPr>
                <w:rFonts w:ascii="標楷體" w:eastAsia="標楷體" w:hAnsi="標楷體" w:cs="標楷體" w:hint="eastAsia"/>
                <w:bCs/>
                <w:color w:val="FF0000"/>
              </w:rPr>
              <w:t>4.製作簡易的Scratch動畫，撰寫Scratch程式。</w:t>
            </w:r>
          </w:p>
          <w:p w:rsidR="00C45A9D" w:rsidRPr="00787F37" w:rsidRDefault="00C45A9D" w:rsidP="00C45A9D">
            <w:pPr>
              <w:ind w:left="310" w:hanging="310"/>
              <w:jc w:val="left"/>
              <w:rPr>
                <w:bCs/>
                <w:color w:val="FF0000"/>
              </w:rPr>
            </w:pPr>
            <w:r w:rsidRPr="00787F37">
              <w:rPr>
                <w:rFonts w:ascii="標楷體" w:eastAsia="標楷體" w:hAnsi="標楷體" w:cs="標楷體" w:hint="eastAsia"/>
                <w:bCs/>
                <w:color w:val="FF0000"/>
              </w:rPr>
              <w:t>(1)程式動畫說明：小貓和小狗在</w:t>
            </w:r>
            <w:r w:rsidRPr="00787F37">
              <w:rPr>
                <w:rFonts w:ascii="標楷體" w:eastAsia="標楷體" w:hAnsi="標楷體" w:cs="標楷體" w:hint="eastAsia"/>
                <w:bCs/>
                <w:color w:val="FF0000"/>
              </w:rPr>
              <w:lastRenderedPageBreak/>
              <w:t>籃球場碰面，進行對話後，再相約去吃飯。</w:t>
            </w:r>
          </w:p>
          <w:p w:rsidR="00C45A9D" w:rsidRPr="00787F37" w:rsidRDefault="00C45A9D" w:rsidP="00C45A9D">
            <w:pPr>
              <w:ind w:left="310" w:hanging="310"/>
              <w:jc w:val="left"/>
              <w:rPr>
                <w:bCs/>
                <w:color w:val="FF0000"/>
              </w:rPr>
            </w:pPr>
            <w:r w:rsidRPr="00787F37">
              <w:rPr>
                <w:rFonts w:ascii="標楷體" w:eastAsia="標楷體" w:hAnsi="標楷體" w:cs="標楷體" w:hint="eastAsia"/>
                <w:bCs/>
                <w:color w:val="FF0000"/>
              </w:rPr>
              <w:t>(2)開啟Scratch操作介面，進行舞臺設計，匯入舞臺背景。</w:t>
            </w:r>
          </w:p>
          <w:p w:rsidR="00C45A9D" w:rsidRPr="00787F37" w:rsidRDefault="00C45A9D" w:rsidP="00C45A9D">
            <w:pPr>
              <w:ind w:left="310" w:hanging="310"/>
              <w:jc w:val="left"/>
              <w:rPr>
                <w:rFonts w:ascii="標楷體" w:eastAsia="標楷體" w:hAnsi="標楷體" w:cs="標楷體"/>
                <w:bCs/>
                <w:color w:val="FF0000"/>
              </w:rPr>
            </w:pPr>
            <w:r w:rsidRPr="00787F37">
              <w:rPr>
                <w:rFonts w:ascii="標楷體" w:eastAsia="標楷體" w:hAnsi="標楷體" w:cs="標楷體" w:hint="eastAsia"/>
                <w:bCs/>
                <w:color w:val="FF0000"/>
              </w:rPr>
              <w:t>(3)進行角色安排，新增小狗角色，並調整小貓、小狗的位置及方向。</w:t>
            </w:r>
          </w:p>
          <w:p w:rsidR="00C45A9D" w:rsidRPr="00787F37" w:rsidRDefault="00C45A9D" w:rsidP="00C45A9D">
            <w:pPr>
              <w:ind w:left="215" w:hanging="215"/>
              <w:jc w:val="left"/>
              <w:rPr>
                <w:rFonts w:ascii="標楷體" w:eastAsia="標楷體" w:hAnsi="標楷體" w:cs="標楷體"/>
                <w:bCs/>
                <w:color w:val="FF0000"/>
              </w:rPr>
            </w:pPr>
            <w:r w:rsidRPr="00787F37">
              <w:rPr>
                <w:rFonts w:ascii="標楷體" w:eastAsia="標楷體" w:hAnsi="標楷體" w:cs="標楷體"/>
                <w:bCs/>
                <w:color w:val="FF0000"/>
              </w:rPr>
              <w:t>5</w:t>
            </w:r>
            <w:r w:rsidRPr="00787F37">
              <w:rPr>
                <w:rFonts w:ascii="標楷體" w:eastAsia="標楷體" w:hAnsi="標楷體" w:cs="標楷體" w:hint="eastAsia"/>
                <w:bCs/>
                <w:color w:val="FF0000"/>
              </w:rPr>
              <w:t>.製作簡易的Scratch動畫，撰寫Scratch程式。</w:t>
            </w:r>
          </w:p>
          <w:p w:rsidR="00C45A9D" w:rsidRPr="00787F37" w:rsidRDefault="00C45A9D" w:rsidP="00C45A9D">
            <w:pPr>
              <w:ind w:left="310" w:hanging="310"/>
              <w:jc w:val="left"/>
              <w:rPr>
                <w:rFonts w:ascii="標楷體" w:eastAsia="標楷體" w:hAnsi="標楷體" w:cs="標楷體"/>
                <w:bCs/>
                <w:color w:val="FF0000"/>
              </w:rPr>
            </w:pPr>
            <w:r w:rsidRPr="00787F37">
              <w:rPr>
                <w:rFonts w:ascii="標楷體" w:eastAsia="標楷體" w:hAnsi="標楷體" w:cs="標楷體" w:hint="eastAsia"/>
                <w:bCs/>
                <w:color w:val="FF0000"/>
              </w:rPr>
              <w:t>(1)撰寫讓小貓移動的程式。</w:t>
            </w:r>
          </w:p>
          <w:p w:rsidR="00C45A9D" w:rsidRPr="00787F37" w:rsidRDefault="00C45A9D" w:rsidP="00C45A9D">
            <w:pPr>
              <w:ind w:left="310" w:hanging="310"/>
              <w:jc w:val="left"/>
              <w:rPr>
                <w:rFonts w:ascii="標楷體" w:eastAsia="標楷體" w:hAnsi="標楷體" w:cs="標楷體"/>
                <w:bCs/>
                <w:color w:val="FF0000"/>
              </w:rPr>
            </w:pPr>
            <w:r w:rsidRPr="00787F37">
              <w:rPr>
                <w:rFonts w:ascii="標楷體" w:eastAsia="標楷體" w:hAnsi="標楷體" w:cs="標楷體" w:hint="eastAsia"/>
                <w:bCs/>
                <w:color w:val="FF0000"/>
              </w:rPr>
              <w:t>(2)撰寫讓小貓變換造型的程式。</w:t>
            </w:r>
          </w:p>
          <w:p w:rsidR="00C45A9D" w:rsidRPr="00787F37" w:rsidRDefault="00C45A9D" w:rsidP="00C45A9D">
            <w:pPr>
              <w:ind w:left="310" w:hanging="310"/>
              <w:jc w:val="left"/>
              <w:rPr>
                <w:rFonts w:ascii="標楷體" w:eastAsia="標楷體" w:hAnsi="標楷體" w:cs="標楷體"/>
                <w:bCs/>
                <w:color w:val="FF0000"/>
              </w:rPr>
            </w:pPr>
            <w:r w:rsidRPr="00787F37">
              <w:rPr>
                <w:rFonts w:ascii="標楷體" w:eastAsia="標楷體" w:hAnsi="標楷體" w:cs="標楷體" w:hint="eastAsia"/>
                <w:bCs/>
                <w:color w:val="FF0000"/>
              </w:rPr>
              <w:t>(3)撰寫讓小貓停頓一下的程式。</w:t>
            </w:r>
          </w:p>
          <w:p w:rsidR="00C45A9D" w:rsidRPr="00787F37" w:rsidRDefault="00C45A9D" w:rsidP="00C45A9D">
            <w:pPr>
              <w:ind w:left="310" w:hanging="310"/>
              <w:jc w:val="left"/>
              <w:rPr>
                <w:rFonts w:ascii="標楷體" w:eastAsia="標楷體" w:hAnsi="標楷體" w:cs="標楷體"/>
                <w:bCs/>
                <w:color w:val="FF0000"/>
              </w:rPr>
            </w:pPr>
            <w:r w:rsidRPr="00787F37">
              <w:rPr>
                <w:rFonts w:ascii="標楷體" w:eastAsia="標楷體" w:hAnsi="標楷體" w:cs="標楷體" w:hint="eastAsia"/>
                <w:bCs/>
                <w:color w:val="FF0000"/>
              </w:rPr>
              <w:t>(4)設定小貓從何處開始走路的程式。</w:t>
            </w:r>
          </w:p>
          <w:p w:rsidR="00C45A9D" w:rsidRPr="00787F37" w:rsidRDefault="00C45A9D" w:rsidP="00C45A9D">
            <w:pPr>
              <w:ind w:left="310" w:hanging="310"/>
              <w:jc w:val="left"/>
              <w:rPr>
                <w:rFonts w:ascii="標楷體" w:eastAsia="標楷體" w:hAnsi="標楷體" w:cs="標楷體"/>
                <w:bCs/>
                <w:color w:val="FF0000"/>
              </w:rPr>
            </w:pPr>
            <w:r w:rsidRPr="00787F37">
              <w:rPr>
                <w:rFonts w:ascii="標楷體" w:eastAsia="標楷體" w:hAnsi="標楷體" w:cs="標楷體" w:hint="eastAsia"/>
                <w:bCs/>
                <w:color w:val="FF0000"/>
              </w:rPr>
              <w:t>(5)撰寫小貓與小狗對話的程式。</w:t>
            </w:r>
          </w:p>
          <w:p w:rsidR="00C45A9D" w:rsidRPr="00D44243" w:rsidRDefault="00C45A9D" w:rsidP="00C45A9D">
            <w:pPr>
              <w:ind w:left="310" w:hanging="310"/>
              <w:jc w:val="left"/>
              <w:rPr>
                <w:rFonts w:ascii="標楷體" w:eastAsia="標楷體" w:hAnsi="標楷體" w:cs="標楷體"/>
                <w:bCs/>
                <w:color w:val="auto"/>
              </w:rPr>
            </w:pPr>
            <w:r w:rsidRPr="00787F37">
              <w:rPr>
                <w:rFonts w:ascii="標楷體" w:eastAsia="標楷體" w:hAnsi="標楷體" w:cs="標楷體" w:hint="eastAsia"/>
                <w:bCs/>
                <w:color w:val="FF0000"/>
              </w:rPr>
              <w:t>(6)熟悉使用過的事件、控制、動作、外觀等類別的積木。</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
                <w:bCs/>
                <w:color w:val="FF0000"/>
              </w:rPr>
              <w:t>【品德教育】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品</w:t>
            </w:r>
            <w:r w:rsidRPr="00BD2EF8">
              <w:rPr>
                <w:rFonts w:ascii="標楷體" w:eastAsia="標楷體" w:hAnsi="標楷體" w:cs="DFKaiShu-SB-Estd-BF"/>
                <w:bCs/>
                <w:color w:val="FF0000"/>
              </w:rPr>
              <w:t>J1</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溝通合作與和諧人際關係。</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Cs/>
                <w:color w:val="FF0000"/>
              </w:rPr>
              <w:t>品J8</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理性溝通與問題解決。</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
                <w:bCs/>
                <w:color w:val="FF0000"/>
              </w:rPr>
              <w:t>【閱讀素養教育】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Cs/>
                <w:color w:val="FF0000"/>
              </w:rPr>
              <w:t>閱J10</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主動尋求多元的詮釋，並試著表達自己的想法。</w:t>
            </w:r>
          </w:p>
        </w:tc>
        <w:tc>
          <w:tcPr>
            <w:tcW w:w="1286" w:type="dxa"/>
            <w:tcBorders>
              <w:top w:val="single" w:sz="8" w:space="0" w:color="000000"/>
              <w:bottom w:val="single" w:sz="8" w:space="0" w:color="000000"/>
              <w:right w:val="single" w:sz="8" w:space="0" w:color="000000"/>
            </w:tcBorders>
          </w:tcPr>
          <w:p w:rsidR="00C45A9D" w:rsidRPr="0025461C" w:rsidRDefault="00C45A9D" w:rsidP="00C45A9D">
            <w:pPr>
              <w:rPr>
                <w:rFonts w:ascii="標楷體" w:eastAsia="標楷體" w:hAnsi="標楷體"/>
              </w:rPr>
            </w:pPr>
          </w:p>
        </w:tc>
      </w:tr>
      <w:tr w:rsidR="00C45A9D"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第七</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10/6-10/12</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運t-IV-1</w:t>
            </w:r>
            <w:r w:rsidRPr="00F34A0F">
              <w:rPr>
                <w:rFonts w:ascii="標楷體" w:eastAsia="標楷體" w:hAnsi="標楷體" w:hint="eastAsia"/>
                <w:bCs/>
                <w:color w:val="FF0000"/>
              </w:rPr>
              <w:t xml:space="preserve"> </w:t>
            </w:r>
            <w:r w:rsidRPr="00F34A0F">
              <w:rPr>
                <w:rFonts w:ascii="標楷體" w:eastAsia="標楷體" w:hAnsi="標楷體"/>
                <w:bCs/>
                <w:color w:val="FF0000"/>
              </w:rPr>
              <w:t>能了解資訊系統的基本組成架構與運算原理。</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運t-IV-3</w:t>
            </w:r>
            <w:r w:rsidRPr="00F34A0F">
              <w:rPr>
                <w:rFonts w:ascii="標楷體" w:eastAsia="標楷體" w:hAnsi="標楷體" w:hint="eastAsia"/>
                <w:bCs/>
                <w:color w:val="FF0000"/>
              </w:rPr>
              <w:t xml:space="preserve"> </w:t>
            </w:r>
            <w:r w:rsidRPr="00F34A0F">
              <w:rPr>
                <w:rFonts w:ascii="標楷體" w:eastAsia="標楷體" w:hAnsi="標楷體"/>
                <w:bCs/>
                <w:color w:val="FF0000"/>
              </w:rPr>
              <w:t>能設計資訊作品以解決生活問題。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運t-IV-4</w:t>
            </w:r>
            <w:r w:rsidRPr="00F34A0F">
              <w:rPr>
                <w:rFonts w:ascii="標楷體" w:eastAsia="標楷體" w:hAnsi="標楷體" w:hint="eastAsia"/>
                <w:bCs/>
                <w:color w:val="FF0000"/>
              </w:rPr>
              <w:t xml:space="preserve"> </w:t>
            </w:r>
            <w:r w:rsidRPr="00F34A0F">
              <w:rPr>
                <w:rFonts w:ascii="標楷體" w:eastAsia="標楷體" w:hAnsi="標楷體"/>
                <w:bCs/>
                <w:color w:val="FF0000"/>
              </w:rPr>
              <w:t>能</w:t>
            </w:r>
            <w:r w:rsidRPr="00F34A0F">
              <w:rPr>
                <w:rFonts w:ascii="標楷體" w:eastAsia="標楷體" w:hAnsi="標楷體"/>
                <w:bCs/>
                <w:color w:val="FF0000"/>
              </w:rPr>
              <w:lastRenderedPageBreak/>
              <w:t>應用運算思維解析問題。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運p-IV-1</w:t>
            </w:r>
            <w:r w:rsidRPr="00F34A0F">
              <w:rPr>
                <w:rFonts w:ascii="標楷體" w:eastAsia="標楷體" w:hAnsi="標楷體" w:hint="eastAsia"/>
                <w:bCs/>
                <w:color w:val="FF0000"/>
              </w:rPr>
              <w:t xml:space="preserve"> </w:t>
            </w:r>
            <w:r w:rsidRPr="00F34A0F">
              <w:rPr>
                <w:rFonts w:ascii="標楷體" w:eastAsia="標楷體" w:hAnsi="標楷體"/>
                <w:bCs/>
                <w:color w:val="FF0000"/>
              </w:rPr>
              <w:t>能選用適當的資訊科技組織思維，並進行有效的表達。</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運p-IV-2</w:t>
            </w:r>
            <w:r w:rsidRPr="00F34A0F">
              <w:rPr>
                <w:rFonts w:ascii="標楷體" w:eastAsia="標楷體" w:hAnsi="標楷體" w:hint="eastAsia"/>
                <w:bCs/>
                <w:color w:val="FF0000"/>
              </w:rPr>
              <w:t xml:space="preserve"> </w:t>
            </w:r>
            <w:r w:rsidRPr="00F34A0F">
              <w:rPr>
                <w:rFonts w:ascii="標楷體" w:eastAsia="標楷體" w:hAnsi="標楷體"/>
                <w:bCs/>
                <w:color w:val="FF0000"/>
              </w:rPr>
              <w:t>能利用資訊科技與他人進行有效的互動。</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lastRenderedPageBreak/>
              <w:t>資P-IV-1</w:t>
            </w:r>
            <w:r w:rsidRPr="00F34A0F">
              <w:rPr>
                <w:rFonts w:ascii="標楷體" w:eastAsia="標楷體" w:hAnsi="標楷體" w:hint="eastAsia"/>
                <w:bCs/>
                <w:color w:val="FF0000"/>
              </w:rPr>
              <w:t xml:space="preserve"> </w:t>
            </w:r>
            <w:r w:rsidRPr="00F34A0F">
              <w:rPr>
                <w:rFonts w:ascii="標楷體" w:eastAsia="標楷體" w:hAnsi="標楷體"/>
                <w:bCs/>
                <w:color w:val="FF0000"/>
              </w:rPr>
              <w:t>程式語言基本概念、功能及應用。</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2B19B2" w:rsidRDefault="00C45A9D" w:rsidP="00C45A9D">
            <w:pPr>
              <w:jc w:val="left"/>
              <w:rPr>
                <w:rFonts w:ascii="標楷體" w:eastAsia="標楷體" w:hAnsi="標楷體" w:cs="標楷體"/>
                <w:b/>
                <w:bCs/>
                <w:color w:val="FF0000"/>
              </w:rPr>
            </w:pPr>
            <w:r w:rsidRPr="00EF51BE">
              <w:rPr>
                <w:rFonts w:ascii="標楷體" w:eastAsia="標楷體" w:hAnsi="標楷體" w:cs="標楷體" w:hint="eastAsia"/>
                <w:b/>
                <w:bCs/>
                <w:color w:val="auto"/>
              </w:rPr>
              <w:t>【</w:t>
            </w:r>
            <w:r w:rsidRPr="002B19B2">
              <w:rPr>
                <w:rFonts w:ascii="標楷體" w:eastAsia="標楷體" w:hAnsi="標楷體" w:cs="標楷體" w:hint="eastAsia"/>
                <w:b/>
                <w:bCs/>
                <w:color w:val="FF0000"/>
              </w:rPr>
              <w:t>第2章】基礎程式設計（1）</w:t>
            </w:r>
          </w:p>
          <w:p w:rsidR="00C45A9D"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bCs/>
                <w:color w:val="FF0000"/>
              </w:rPr>
              <w:t>1</w:t>
            </w:r>
            <w:r w:rsidRPr="002B19B2">
              <w:rPr>
                <w:rFonts w:ascii="標楷體" w:eastAsia="標楷體" w:hAnsi="標楷體" w:cs="標楷體" w:hint="eastAsia"/>
                <w:bCs/>
                <w:color w:val="FF0000"/>
              </w:rPr>
              <w:t>.練習習作第2章基礎篇的動畫實作。</w:t>
            </w:r>
          </w:p>
          <w:p w:rsidR="00C45A9D"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bCs/>
                <w:color w:val="FF0000"/>
              </w:rPr>
              <w:t>2</w:t>
            </w:r>
            <w:r w:rsidRPr="002B19B2">
              <w:rPr>
                <w:rFonts w:ascii="標楷體" w:eastAsia="標楷體" w:hAnsi="標楷體" w:cs="標楷體" w:hint="eastAsia"/>
                <w:bCs/>
                <w:color w:val="FF0000"/>
              </w:rPr>
              <w:t>.檢討習作第2章基礎篇的動畫實作。</w:t>
            </w:r>
          </w:p>
          <w:p w:rsidR="00C45A9D" w:rsidRPr="002B19B2" w:rsidRDefault="00C45A9D" w:rsidP="00C45A9D">
            <w:pPr>
              <w:ind w:left="215" w:hanging="215"/>
              <w:jc w:val="left"/>
              <w:rPr>
                <w:rFonts w:ascii="標楷體" w:eastAsia="標楷體" w:hAnsi="標楷體" w:cs="標楷體"/>
                <w:color w:val="FF0000"/>
              </w:rPr>
            </w:pPr>
            <w:r w:rsidRPr="002B19B2">
              <w:rPr>
                <w:rFonts w:ascii="標楷體" w:eastAsia="標楷體" w:hAnsi="標楷體" w:cs="標楷體"/>
                <w:bCs/>
                <w:color w:val="FF0000"/>
              </w:rPr>
              <w:t>3.</w:t>
            </w:r>
            <w:r w:rsidRPr="002B19B2">
              <w:rPr>
                <w:rFonts w:ascii="標楷體" w:eastAsia="標楷體" w:hAnsi="標楷體" w:cs="標楷體" w:hint="eastAsia"/>
                <w:bCs/>
                <w:color w:val="FF0000"/>
              </w:rPr>
              <w:t>複習2-2 Scratch程式設計-基礎篇</w:t>
            </w:r>
          </w:p>
          <w:p w:rsidR="00C45A9D" w:rsidRPr="004C7166" w:rsidRDefault="00C45A9D" w:rsidP="00C45A9D">
            <w:pPr>
              <w:spacing w:line="280" w:lineRule="exact"/>
              <w:jc w:val="left"/>
              <w:rPr>
                <w:rFonts w:ascii="標楷體" w:eastAsia="標楷體" w:hAnsi="標楷體" w:cs="標楷體"/>
                <w:color w:val="FF0000"/>
                <w:sz w:val="24"/>
                <w:szCs w:val="24"/>
              </w:rPr>
            </w:pPr>
            <w:r w:rsidRPr="00F31971">
              <w:rPr>
                <w:rFonts w:eastAsia="標楷體" w:hint="eastAsia"/>
                <w:b/>
                <w:color w:val="FF00FF"/>
              </w:rPr>
              <w:t>【活動】</w:t>
            </w:r>
            <w:r w:rsidRPr="00F31971">
              <w:rPr>
                <w:rFonts w:eastAsia="標楷體"/>
                <w:b/>
                <w:color w:val="FF00FF"/>
              </w:rPr>
              <w:t>A</w:t>
            </w:r>
            <w:proofErr w:type="gramStart"/>
            <w:r w:rsidRPr="00F31971">
              <w:rPr>
                <w:rFonts w:eastAsia="標楷體" w:hint="eastAsia"/>
                <w:b/>
                <w:color w:val="FF00FF"/>
              </w:rPr>
              <w:t>卡線上</w:t>
            </w:r>
            <w:proofErr w:type="gramEnd"/>
            <w:r w:rsidRPr="00F31971">
              <w:rPr>
                <w:rFonts w:eastAsia="標楷體" w:hint="eastAsia"/>
                <w:b/>
                <w:color w:val="FF00FF"/>
              </w:rPr>
              <w:t>登錄</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5.電腦教學廣播系統</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6.校務行政系統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習作評量</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bCs/>
                <w:color w:val="FF0000"/>
              </w:rPr>
              <w:t>5.</w:t>
            </w:r>
            <w:r w:rsidRPr="00BD2EF8">
              <w:rPr>
                <w:rFonts w:ascii="標楷體" w:eastAsia="標楷體" w:hAnsi="標楷體" w:cs="標楷體" w:hint="eastAsia"/>
                <w:bCs/>
                <w:snapToGrid w:val="0"/>
                <w:color w:val="FF0000"/>
              </w:rPr>
              <w:t>作業</w:t>
            </w:r>
            <w:r w:rsidRPr="00BD2EF8">
              <w:rPr>
                <w:rFonts w:ascii="標楷體" w:eastAsia="標楷體" w:hAnsi="標楷體" w:cs="標楷體" w:hint="eastAsia"/>
                <w:bCs/>
                <w:color w:val="FF0000"/>
              </w:rPr>
              <w:t>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
                <w:bCs/>
                <w:color w:val="FF0000"/>
              </w:rPr>
              <w:t>【閱讀素養教育】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Cs/>
                <w:color w:val="FF0000"/>
              </w:rPr>
              <w:t>閱J2</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發展跨文本的比對、分析、深究的能力，以判讀文本知識的正確性。</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Cs/>
                <w:color w:val="FF0000"/>
              </w:rPr>
              <w:t>閱J3</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理解學科知識內的重要詞彙的意涵，並懂得如何運用該詞彙與他人進行溝通。</w:t>
            </w:r>
          </w:p>
          <w:p w:rsidR="00C45A9D" w:rsidRPr="00BD2EF8" w:rsidRDefault="00C45A9D" w:rsidP="00C45A9D">
            <w:pPr>
              <w:autoSpaceDE w:val="0"/>
              <w:autoSpaceDN w:val="0"/>
              <w:adjustRightInd w:val="0"/>
              <w:jc w:val="left"/>
              <w:rPr>
                <w:rFonts w:ascii="標楷體" w:eastAsia="標楷體" w:hAnsi="標楷體" w:cs="標楷體"/>
                <w:b/>
                <w:color w:val="FF0000"/>
              </w:rPr>
            </w:pPr>
            <w:r w:rsidRPr="00BD2EF8">
              <w:rPr>
                <w:rFonts w:ascii="標楷體" w:eastAsia="標楷體" w:hAnsi="標楷體" w:cs="標楷體" w:hint="eastAsia"/>
                <w:b/>
                <w:color w:val="FF0000"/>
              </w:rPr>
              <w:lastRenderedPageBreak/>
              <w:t>【生涯規劃教育】</w:t>
            </w:r>
          </w:p>
          <w:p w:rsidR="00C45A9D" w:rsidRPr="00BD2EF8" w:rsidRDefault="00C45A9D" w:rsidP="00C45A9D">
            <w:pPr>
              <w:autoSpaceDE w:val="0"/>
              <w:autoSpaceDN w:val="0"/>
              <w:adjustRightInd w:val="0"/>
              <w:jc w:val="left"/>
              <w:rPr>
                <w:rFonts w:ascii="標楷體" w:eastAsia="標楷體" w:hAnsi="標楷體" w:cs="標楷體"/>
                <w:color w:val="FF0000"/>
              </w:rPr>
            </w:pPr>
            <w:proofErr w:type="gramStart"/>
            <w:r w:rsidRPr="00BD2EF8">
              <w:rPr>
                <w:rFonts w:ascii="標楷體" w:eastAsia="標楷體" w:hAnsi="標楷體" w:cs="標楷體" w:hint="eastAsia"/>
                <w:color w:val="FF0000"/>
              </w:rPr>
              <w:t>涯</w:t>
            </w:r>
            <w:proofErr w:type="gramEnd"/>
            <w:r w:rsidRPr="00BD2EF8">
              <w:rPr>
                <w:rFonts w:ascii="標楷體" w:eastAsia="標楷體" w:hAnsi="標楷體" w:cs="標楷體" w:hint="eastAsia"/>
                <w:color w:val="FF0000"/>
              </w:rPr>
              <w:t>J3 覺察自己的能力與興趣。</w:t>
            </w:r>
          </w:p>
          <w:p w:rsidR="00C45A9D" w:rsidRPr="00BD2EF8" w:rsidRDefault="00C45A9D" w:rsidP="00C45A9D">
            <w:pPr>
              <w:autoSpaceDE w:val="0"/>
              <w:autoSpaceDN w:val="0"/>
              <w:adjustRightInd w:val="0"/>
              <w:jc w:val="left"/>
              <w:rPr>
                <w:rFonts w:ascii="標楷體" w:eastAsia="標楷體" w:hAnsi="標楷體" w:cs="DFKaiShu-SB-Estd-BF"/>
                <w:color w:val="FF0000"/>
                <w:sz w:val="24"/>
                <w:szCs w:val="24"/>
              </w:rPr>
            </w:pPr>
            <w:proofErr w:type="gramStart"/>
            <w:r w:rsidRPr="00BD2EF8">
              <w:rPr>
                <w:rFonts w:ascii="標楷體" w:eastAsia="標楷體" w:hAnsi="標楷體" w:cs="標楷體" w:hint="eastAsia"/>
                <w:color w:val="FF0000"/>
              </w:rPr>
              <w:t>涯</w:t>
            </w:r>
            <w:proofErr w:type="gramEnd"/>
            <w:r w:rsidRPr="00BD2EF8">
              <w:rPr>
                <w:rFonts w:ascii="標楷體" w:eastAsia="標楷體" w:hAnsi="標楷體" w:cs="標楷體" w:hint="eastAsia"/>
                <w:color w:val="FF0000"/>
              </w:rPr>
              <w:t>J4 了解自己的人格特質與價值觀。</w:t>
            </w:r>
          </w:p>
        </w:tc>
        <w:tc>
          <w:tcPr>
            <w:tcW w:w="1286" w:type="dxa"/>
            <w:tcBorders>
              <w:top w:val="single" w:sz="8" w:space="0" w:color="000000"/>
              <w:bottom w:val="single" w:sz="8" w:space="0" w:color="000000"/>
              <w:right w:val="single" w:sz="8" w:space="0" w:color="000000"/>
            </w:tcBorders>
          </w:tcPr>
          <w:p w:rsidR="00C45A9D" w:rsidRPr="0025461C" w:rsidRDefault="00C45A9D" w:rsidP="00C45A9D">
            <w:pPr>
              <w:rPr>
                <w:rFonts w:ascii="標楷體" w:eastAsia="標楷體" w:hAnsi="標楷體"/>
              </w:rPr>
            </w:pPr>
            <w:r>
              <w:rPr>
                <w:rFonts w:ascii="標楷體" w:eastAsia="標楷體" w:hAnsi="標楷體" w:hint="eastAsia"/>
                <w:bCs/>
                <w:color w:val="auto"/>
                <w:sz w:val="24"/>
                <w:szCs w:val="24"/>
              </w:rPr>
              <w:lastRenderedPageBreak/>
              <w:t>1008-1009第一次定期評量1010國慶日放假</w:t>
            </w:r>
          </w:p>
        </w:tc>
      </w:tr>
      <w:tr w:rsidR="00C45A9D"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Default="00C45A9D" w:rsidP="00C45A9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第八</w:t>
            </w:r>
            <w:proofErr w:type="gramStart"/>
            <w:r>
              <w:rPr>
                <w:rFonts w:ascii="標楷體" w:eastAsia="標楷體" w:hAnsi="標楷體" w:cs="標楷體" w:hint="eastAsia"/>
                <w:color w:val="auto"/>
                <w:sz w:val="24"/>
                <w:szCs w:val="24"/>
              </w:rPr>
              <w:t>週</w:t>
            </w:r>
            <w:proofErr w:type="gramEnd"/>
          </w:p>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10/13-10/19</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運t-IV-1</w:t>
            </w:r>
            <w:r w:rsidRPr="00F34A0F">
              <w:rPr>
                <w:rFonts w:ascii="標楷體" w:eastAsia="標楷體" w:hAnsi="標楷體" w:hint="eastAsia"/>
                <w:bCs/>
                <w:color w:val="FF0000"/>
              </w:rPr>
              <w:t xml:space="preserve"> </w:t>
            </w:r>
            <w:r w:rsidRPr="00F34A0F">
              <w:rPr>
                <w:rFonts w:ascii="標楷體" w:eastAsia="標楷體" w:hAnsi="標楷體"/>
                <w:bCs/>
                <w:color w:val="FF0000"/>
              </w:rPr>
              <w:t>能了解資訊系統的基本組成架構與運算原理。</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運t-IV-3</w:t>
            </w:r>
            <w:r w:rsidRPr="00F34A0F">
              <w:rPr>
                <w:rFonts w:ascii="標楷體" w:eastAsia="標楷體" w:hAnsi="標楷體" w:hint="eastAsia"/>
                <w:bCs/>
                <w:color w:val="FF0000"/>
              </w:rPr>
              <w:t xml:space="preserve"> </w:t>
            </w:r>
            <w:r w:rsidRPr="00F34A0F">
              <w:rPr>
                <w:rFonts w:ascii="標楷體" w:eastAsia="標楷體" w:hAnsi="標楷體"/>
                <w:bCs/>
                <w:color w:val="FF0000"/>
              </w:rPr>
              <w:t>能設計資訊作品以解決生活問題。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運t-IV-4</w:t>
            </w:r>
            <w:r w:rsidRPr="00F34A0F">
              <w:rPr>
                <w:rFonts w:ascii="標楷體" w:eastAsia="標楷體" w:hAnsi="標楷體" w:hint="eastAsia"/>
                <w:bCs/>
                <w:color w:val="FF0000"/>
              </w:rPr>
              <w:t xml:space="preserve"> </w:t>
            </w:r>
            <w:r w:rsidRPr="00F34A0F">
              <w:rPr>
                <w:rFonts w:ascii="標楷體" w:eastAsia="標楷體" w:hAnsi="標楷體"/>
                <w:bCs/>
                <w:color w:val="FF0000"/>
              </w:rPr>
              <w:t>能應用運算思維解析問題。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運p-IV-1</w:t>
            </w:r>
            <w:r w:rsidRPr="00F34A0F">
              <w:rPr>
                <w:rFonts w:ascii="標楷體" w:eastAsia="標楷體" w:hAnsi="標楷體" w:hint="eastAsia"/>
                <w:bCs/>
                <w:color w:val="FF0000"/>
              </w:rPr>
              <w:t xml:space="preserve"> </w:t>
            </w:r>
            <w:r w:rsidRPr="00F34A0F">
              <w:rPr>
                <w:rFonts w:ascii="標楷體" w:eastAsia="標楷體" w:hAnsi="標楷體"/>
                <w:bCs/>
                <w:color w:val="FF0000"/>
              </w:rPr>
              <w:t>能選用適當的資訊科技組織思</w:t>
            </w:r>
            <w:r w:rsidRPr="00F34A0F">
              <w:rPr>
                <w:rFonts w:ascii="標楷體" w:eastAsia="標楷體" w:hAnsi="標楷體"/>
                <w:bCs/>
                <w:color w:val="FF0000"/>
              </w:rPr>
              <w:lastRenderedPageBreak/>
              <w:t>維，並進行有效的表達。</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運p-IV-2</w:t>
            </w:r>
            <w:r w:rsidRPr="00F34A0F">
              <w:rPr>
                <w:rFonts w:ascii="標楷體" w:eastAsia="標楷體" w:hAnsi="標楷體" w:hint="eastAsia"/>
                <w:bCs/>
                <w:color w:val="FF0000"/>
              </w:rPr>
              <w:t xml:space="preserve"> </w:t>
            </w:r>
            <w:r w:rsidRPr="00F34A0F">
              <w:rPr>
                <w:rFonts w:ascii="標楷體" w:eastAsia="標楷體" w:hAnsi="標楷體"/>
                <w:bCs/>
                <w:color w:val="FF0000"/>
              </w:rPr>
              <w:t>能利用資訊科技與他人進行有效的互動。</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lastRenderedPageBreak/>
              <w:t>資P-IV-1</w:t>
            </w:r>
            <w:r w:rsidRPr="00F34A0F">
              <w:rPr>
                <w:rFonts w:ascii="標楷體" w:eastAsia="標楷體" w:hAnsi="標楷體" w:hint="eastAsia"/>
                <w:bCs/>
                <w:color w:val="FF0000"/>
              </w:rPr>
              <w:t xml:space="preserve"> </w:t>
            </w:r>
            <w:r w:rsidRPr="00F34A0F">
              <w:rPr>
                <w:rFonts w:ascii="標楷體" w:eastAsia="標楷體" w:hAnsi="標楷體"/>
                <w:bCs/>
                <w:color w:val="FF0000"/>
              </w:rPr>
              <w:t>程式語言基本概念、功能及應用。</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資P-IV-2</w:t>
            </w:r>
            <w:r w:rsidRPr="00F34A0F">
              <w:rPr>
                <w:rFonts w:ascii="標楷體" w:eastAsia="標楷體" w:hAnsi="標楷體" w:hint="eastAsia"/>
                <w:bCs/>
                <w:color w:val="FF0000"/>
              </w:rPr>
              <w:t xml:space="preserve"> </w:t>
            </w:r>
            <w:r w:rsidRPr="00F34A0F">
              <w:rPr>
                <w:rFonts w:ascii="標楷體" w:eastAsia="標楷體" w:hAnsi="標楷體"/>
                <w:bCs/>
                <w:color w:val="FF0000"/>
              </w:rPr>
              <w:t>結構化程式設計。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2B19B2" w:rsidRDefault="00C45A9D" w:rsidP="00C45A9D">
            <w:pPr>
              <w:jc w:val="left"/>
              <w:rPr>
                <w:rFonts w:ascii="標楷體" w:eastAsia="標楷體" w:hAnsi="標楷體" w:cs="標楷體"/>
                <w:b/>
                <w:bCs/>
                <w:color w:val="FF0000"/>
              </w:rPr>
            </w:pPr>
            <w:r w:rsidRPr="002B19B2">
              <w:rPr>
                <w:rFonts w:ascii="標楷體" w:eastAsia="標楷體" w:hAnsi="標楷體" w:cs="標楷體" w:hint="eastAsia"/>
                <w:b/>
                <w:bCs/>
                <w:color w:val="FF0000"/>
              </w:rPr>
              <w:t>【第2章】基礎程式設計（1）</w:t>
            </w:r>
          </w:p>
          <w:p w:rsidR="00C45A9D" w:rsidRPr="002B19B2" w:rsidRDefault="00C45A9D" w:rsidP="00C45A9D">
            <w:pPr>
              <w:jc w:val="left"/>
              <w:rPr>
                <w:rFonts w:ascii="標楷體" w:eastAsia="標楷體" w:hAnsi="標楷體" w:cs="標楷體"/>
                <w:color w:val="FF0000"/>
              </w:rPr>
            </w:pPr>
            <w:r w:rsidRPr="002B19B2">
              <w:rPr>
                <w:rFonts w:ascii="標楷體" w:eastAsia="標楷體" w:hAnsi="標楷體" w:cs="標楷體" w:hint="eastAsia"/>
                <w:bCs/>
                <w:color w:val="FF0000"/>
              </w:rPr>
              <w:t>2-3 Scratch程式設計-計算篇</w:t>
            </w:r>
          </w:p>
          <w:p w:rsidR="00C45A9D"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hint="eastAsia"/>
                <w:bCs/>
                <w:color w:val="FF0000"/>
              </w:rPr>
              <w:t>1.認識算術運算的類型、符號及對應的Scratch積木。</w:t>
            </w:r>
          </w:p>
          <w:p w:rsidR="00C45A9D"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hint="eastAsia"/>
                <w:bCs/>
                <w:color w:val="FF0000"/>
              </w:rPr>
              <w:t>2.介紹Scratch變數類別的積木。</w:t>
            </w:r>
          </w:p>
          <w:p w:rsidR="006107F2"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hint="eastAsia"/>
                <w:bCs/>
                <w:color w:val="FF0000"/>
              </w:rPr>
              <w:t>3.認識循序結構、循序結構的流程圖與對應的Scratch範例程式</w:t>
            </w:r>
          </w:p>
          <w:p w:rsidR="00C45A9D" w:rsidRPr="002B19B2" w:rsidRDefault="006107F2" w:rsidP="00C45A9D">
            <w:pPr>
              <w:ind w:left="215" w:hanging="215"/>
              <w:jc w:val="left"/>
              <w:rPr>
                <w:rFonts w:ascii="標楷體" w:eastAsia="標楷體" w:hAnsi="標楷體" w:cs="標楷體"/>
                <w:bCs/>
                <w:color w:val="FF0000"/>
              </w:rPr>
            </w:pPr>
            <w:r w:rsidRPr="002B19B2">
              <w:rPr>
                <w:rFonts w:ascii="標楷體" w:eastAsia="標楷體" w:hAnsi="標楷體" w:cs="標楷體" w:hint="eastAsia"/>
                <w:bCs/>
                <w:color w:val="FF0000"/>
              </w:rPr>
              <w:t>4</w:t>
            </w:r>
            <w:r w:rsidR="00C45A9D" w:rsidRPr="002B19B2">
              <w:rPr>
                <w:rFonts w:ascii="標楷體" w:eastAsia="標楷體" w:hAnsi="標楷體" w:cs="標楷體" w:hint="eastAsia"/>
                <w:bCs/>
                <w:color w:val="FF0000"/>
              </w:rPr>
              <w:t>.依照流程圖撰寫程式，將問題解析做流程步驟化，並引導將問題用程式實作。</w:t>
            </w:r>
          </w:p>
          <w:p w:rsidR="00C45A9D" w:rsidRPr="002B19B2" w:rsidRDefault="00C45A9D" w:rsidP="00C45A9D">
            <w:pPr>
              <w:ind w:left="310" w:hanging="310"/>
              <w:jc w:val="left"/>
              <w:rPr>
                <w:rFonts w:ascii="標楷體" w:eastAsia="標楷體" w:hAnsi="標楷體" w:cs="標楷體"/>
                <w:bCs/>
                <w:color w:val="auto"/>
              </w:rPr>
            </w:pPr>
            <w:r w:rsidRPr="002B19B2">
              <w:rPr>
                <w:rFonts w:ascii="標楷體" w:eastAsia="標楷體" w:hAnsi="標楷體" w:cs="標楷體" w:hint="eastAsia"/>
                <w:bCs/>
                <w:color w:val="auto"/>
              </w:rPr>
              <w:t>(1)如何設定輸入A值？</w:t>
            </w:r>
          </w:p>
          <w:p w:rsidR="00C45A9D" w:rsidRPr="002B19B2" w:rsidRDefault="00C45A9D" w:rsidP="00C45A9D">
            <w:pPr>
              <w:ind w:left="310" w:hanging="310"/>
              <w:jc w:val="left"/>
              <w:rPr>
                <w:rFonts w:ascii="標楷體" w:eastAsia="標楷體" w:hAnsi="標楷體" w:cs="標楷體"/>
                <w:bCs/>
                <w:color w:val="auto"/>
              </w:rPr>
            </w:pPr>
            <w:r w:rsidRPr="002B19B2">
              <w:rPr>
                <w:rFonts w:ascii="標楷體" w:eastAsia="標楷體" w:hAnsi="標楷體" w:cs="標楷體" w:hint="eastAsia"/>
                <w:bCs/>
                <w:color w:val="auto"/>
              </w:rPr>
              <w:t>(2)如何設定輸入B值？</w:t>
            </w:r>
          </w:p>
          <w:p w:rsidR="00C45A9D" w:rsidRPr="002B19B2" w:rsidRDefault="00C45A9D" w:rsidP="00C45A9D">
            <w:pPr>
              <w:ind w:left="310" w:hanging="310"/>
              <w:jc w:val="left"/>
              <w:rPr>
                <w:rFonts w:ascii="標楷體" w:eastAsia="標楷體" w:hAnsi="標楷體" w:cs="標楷體"/>
                <w:bCs/>
                <w:color w:val="auto"/>
              </w:rPr>
            </w:pPr>
            <w:r w:rsidRPr="002B19B2">
              <w:rPr>
                <w:rFonts w:ascii="標楷體" w:eastAsia="標楷體" w:hAnsi="標楷體" w:cs="標楷體" w:hint="eastAsia"/>
                <w:bCs/>
                <w:color w:val="auto"/>
              </w:rPr>
              <w:t>(3)如何計算A與B的平均數？</w:t>
            </w:r>
          </w:p>
          <w:p w:rsidR="00C45A9D" w:rsidRPr="002B19B2" w:rsidRDefault="00C45A9D" w:rsidP="00C45A9D">
            <w:pPr>
              <w:ind w:left="310" w:hanging="310"/>
              <w:jc w:val="left"/>
              <w:rPr>
                <w:rFonts w:ascii="標楷體" w:eastAsia="標楷體" w:hAnsi="標楷體" w:cs="標楷體"/>
                <w:bCs/>
                <w:color w:val="auto"/>
              </w:rPr>
            </w:pPr>
            <w:r w:rsidRPr="002B19B2">
              <w:rPr>
                <w:rFonts w:ascii="標楷體" w:eastAsia="標楷體" w:hAnsi="標楷體" w:cs="標楷體" w:hint="eastAsia"/>
                <w:bCs/>
                <w:color w:val="auto"/>
              </w:rPr>
              <w:t>(4)如何輸出平均數？</w:t>
            </w:r>
          </w:p>
          <w:p w:rsidR="00BA6A45" w:rsidRPr="002B19B2" w:rsidRDefault="00BA6A45" w:rsidP="00C45A9D">
            <w:pPr>
              <w:ind w:left="310" w:hanging="310"/>
              <w:jc w:val="left"/>
              <w:rPr>
                <w:rFonts w:ascii="標楷體" w:eastAsia="標楷體" w:hAnsi="標楷體" w:cs="標楷體"/>
                <w:bCs/>
                <w:color w:val="FF0000"/>
              </w:rPr>
            </w:pPr>
            <w:r w:rsidRPr="002B19B2">
              <w:rPr>
                <w:rFonts w:ascii="標楷體" w:eastAsia="標楷體" w:hAnsi="標楷體" w:cs="標楷體" w:hint="eastAsia"/>
                <w:bCs/>
                <w:color w:val="FF0000"/>
              </w:rPr>
              <w:lastRenderedPageBreak/>
              <w:t>5.撰寫檢討習作第2章題目。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BA6A45" w:rsidRPr="00BD2EF8" w:rsidRDefault="00BA6A45" w:rsidP="00BA6A45">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BA6A45" w:rsidRPr="00BD2EF8" w:rsidRDefault="00BA6A45" w:rsidP="00BA6A45">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BA6A45" w:rsidRPr="00BD2EF8" w:rsidRDefault="00BA6A45" w:rsidP="00BA6A45">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BA6A45" w:rsidRPr="00BD2EF8" w:rsidRDefault="00BA6A45" w:rsidP="00BA6A45">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習作評量</w:t>
            </w:r>
          </w:p>
          <w:p w:rsidR="00C45A9D" w:rsidRPr="00BD2EF8" w:rsidRDefault="00BA6A45" w:rsidP="00BA6A45">
            <w:pPr>
              <w:ind w:left="92" w:hanging="7"/>
              <w:jc w:val="left"/>
              <w:rPr>
                <w:rFonts w:ascii="標楷體" w:eastAsia="標楷體" w:hAnsi="標楷體" w:cs="標楷體"/>
                <w:color w:val="FF0000"/>
                <w:sz w:val="24"/>
                <w:szCs w:val="24"/>
              </w:rPr>
            </w:pPr>
            <w:r w:rsidRPr="00BD2EF8">
              <w:rPr>
                <w:rFonts w:ascii="標楷體" w:eastAsia="標楷體" w:hAnsi="標楷體" w:cs="標楷體"/>
                <w:bCs/>
                <w:color w:val="FF0000"/>
              </w:rPr>
              <w:t>5.</w:t>
            </w:r>
            <w:r w:rsidRPr="00BD2EF8">
              <w:rPr>
                <w:rFonts w:ascii="標楷體" w:eastAsia="標楷體" w:hAnsi="標楷體" w:cs="標楷體" w:hint="eastAsia"/>
                <w:bCs/>
                <w:snapToGrid w:val="0"/>
                <w:color w:val="FF0000"/>
              </w:rPr>
              <w:t>作業</w:t>
            </w:r>
            <w:r w:rsidRPr="00BD2EF8">
              <w:rPr>
                <w:rFonts w:ascii="標楷體" w:eastAsia="標楷體" w:hAnsi="標楷體" w:cs="標楷體" w:hint="eastAsia"/>
                <w:bCs/>
                <w:color w:val="FF0000"/>
              </w:rPr>
              <w:t>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
                <w:bCs/>
                <w:color w:val="FF0000"/>
              </w:rPr>
              <w:t>【閱讀素養教育】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Cs/>
                <w:color w:val="FF0000"/>
              </w:rPr>
              <w:t>閱J2</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發展跨文本的比對、分析、深究的能力，以判讀文本知識的正確性。</w:t>
            </w:r>
          </w:p>
          <w:p w:rsidR="00C45A9D" w:rsidRPr="00BD2EF8" w:rsidRDefault="00C45A9D" w:rsidP="00C45A9D">
            <w:pPr>
              <w:autoSpaceDE w:val="0"/>
              <w:autoSpaceDN w:val="0"/>
              <w:adjustRightInd w:val="0"/>
              <w:jc w:val="left"/>
              <w:rPr>
                <w:rFonts w:ascii="標楷體" w:eastAsia="標楷體" w:hAnsi="標楷體" w:cs="DFKaiShu-SB-Estd-BF"/>
                <w:color w:val="FF0000"/>
                <w:sz w:val="24"/>
                <w:szCs w:val="24"/>
              </w:rPr>
            </w:pPr>
            <w:r w:rsidRPr="00BD2EF8">
              <w:rPr>
                <w:rFonts w:ascii="標楷體" w:eastAsia="標楷體" w:hAnsi="標楷體" w:cs="DFKaiShu-SB-Estd-BF"/>
                <w:bCs/>
                <w:color w:val="FF0000"/>
              </w:rPr>
              <w:t>閱J3</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rsidR="00C45A9D" w:rsidRPr="0025461C" w:rsidRDefault="00C45A9D" w:rsidP="00C45A9D">
            <w:pPr>
              <w:rPr>
                <w:rFonts w:ascii="標楷體" w:eastAsia="標楷體" w:hAnsi="標楷體"/>
              </w:rPr>
            </w:pPr>
          </w:p>
        </w:tc>
      </w:tr>
      <w:tr w:rsidR="00C45A9D"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Default="00C45A9D" w:rsidP="00C45A9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第九</w:t>
            </w:r>
            <w:proofErr w:type="gramStart"/>
            <w:r>
              <w:rPr>
                <w:rFonts w:ascii="標楷體" w:eastAsia="標楷體" w:hAnsi="標楷體" w:cs="標楷體" w:hint="eastAsia"/>
                <w:color w:val="auto"/>
                <w:sz w:val="24"/>
                <w:szCs w:val="24"/>
              </w:rPr>
              <w:t>週</w:t>
            </w:r>
            <w:proofErr w:type="gramEnd"/>
          </w:p>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10/20-10/26</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運t-IV-1</w:t>
            </w:r>
            <w:r w:rsidRPr="00F34A0F">
              <w:rPr>
                <w:rFonts w:ascii="標楷體" w:eastAsia="標楷體" w:hAnsi="標楷體" w:hint="eastAsia"/>
                <w:bCs/>
                <w:color w:val="FF0000"/>
              </w:rPr>
              <w:t xml:space="preserve"> </w:t>
            </w:r>
            <w:r w:rsidRPr="00F34A0F">
              <w:rPr>
                <w:rFonts w:ascii="標楷體" w:eastAsia="標楷體" w:hAnsi="標楷體"/>
                <w:bCs/>
                <w:color w:val="FF0000"/>
              </w:rPr>
              <w:t>能了解資訊系統的基本組成架構與運算原理。</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運t-IV-3</w:t>
            </w:r>
            <w:r w:rsidRPr="00F34A0F">
              <w:rPr>
                <w:rFonts w:ascii="標楷體" w:eastAsia="標楷體" w:hAnsi="標楷體" w:hint="eastAsia"/>
                <w:bCs/>
                <w:color w:val="FF0000"/>
              </w:rPr>
              <w:t xml:space="preserve"> </w:t>
            </w:r>
            <w:r w:rsidRPr="00F34A0F">
              <w:rPr>
                <w:rFonts w:ascii="標楷體" w:eastAsia="標楷體" w:hAnsi="標楷體"/>
                <w:bCs/>
                <w:color w:val="FF0000"/>
              </w:rPr>
              <w:t>能設計資訊作品以解決生活問題。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運t-IV-4</w:t>
            </w:r>
            <w:r w:rsidRPr="00F34A0F">
              <w:rPr>
                <w:rFonts w:ascii="標楷體" w:eastAsia="標楷體" w:hAnsi="標楷體" w:hint="eastAsia"/>
                <w:bCs/>
                <w:color w:val="FF0000"/>
              </w:rPr>
              <w:t xml:space="preserve"> </w:t>
            </w:r>
            <w:r w:rsidRPr="00F34A0F">
              <w:rPr>
                <w:rFonts w:ascii="標楷體" w:eastAsia="標楷體" w:hAnsi="標楷體"/>
                <w:bCs/>
                <w:color w:val="FF0000"/>
              </w:rPr>
              <w:t>能應用運算思維解析問題。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運p-IV-1</w:t>
            </w:r>
            <w:r w:rsidRPr="00F34A0F">
              <w:rPr>
                <w:rFonts w:ascii="標楷體" w:eastAsia="標楷體" w:hAnsi="標楷體" w:hint="eastAsia"/>
                <w:bCs/>
                <w:color w:val="FF0000"/>
              </w:rPr>
              <w:t xml:space="preserve"> </w:t>
            </w:r>
            <w:r w:rsidRPr="00F34A0F">
              <w:rPr>
                <w:rFonts w:ascii="標楷體" w:eastAsia="標楷體" w:hAnsi="標楷體"/>
                <w:bCs/>
                <w:color w:val="FF0000"/>
              </w:rPr>
              <w:t>能選用適當的資訊科技組織思維，並進行有效的表達。</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運p-IV-2</w:t>
            </w:r>
            <w:r w:rsidRPr="00F34A0F">
              <w:rPr>
                <w:rFonts w:ascii="標楷體" w:eastAsia="標楷體" w:hAnsi="標楷體" w:hint="eastAsia"/>
                <w:bCs/>
                <w:color w:val="FF0000"/>
              </w:rPr>
              <w:t xml:space="preserve"> </w:t>
            </w:r>
            <w:r w:rsidRPr="00F34A0F">
              <w:rPr>
                <w:rFonts w:ascii="標楷體" w:eastAsia="標楷體" w:hAnsi="標楷體"/>
                <w:bCs/>
                <w:color w:val="FF0000"/>
              </w:rPr>
              <w:t>能利用資訊科技與他人進行有</w:t>
            </w:r>
            <w:r w:rsidRPr="00F34A0F">
              <w:rPr>
                <w:rFonts w:ascii="標楷體" w:eastAsia="標楷體" w:hAnsi="標楷體"/>
                <w:bCs/>
                <w:color w:val="FF0000"/>
              </w:rPr>
              <w:lastRenderedPageBreak/>
              <w:t>效的互動。</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lastRenderedPageBreak/>
              <w:t>資P-IV-1</w:t>
            </w:r>
            <w:r w:rsidRPr="00F34A0F">
              <w:rPr>
                <w:rFonts w:ascii="標楷體" w:eastAsia="標楷體" w:hAnsi="標楷體" w:hint="eastAsia"/>
                <w:bCs/>
                <w:color w:val="FF0000"/>
              </w:rPr>
              <w:t xml:space="preserve"> </w:t>
            </w:r>
            <w:r w:rsidRPr="00F34A0F">
              <w:rPr>
                <w:rFonts w:ascii="標楷體" w:eastAsia="標楷體" w:hAnsi="標楷體"/>
                <w:bCs/>
                <w:color w:val="FF0000"/>
              </w:rPr>
              <w:t>程式語言基本概念、功能及應用。</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資P-IV-2</w:t>
            </w:r>
            <w:r w:rsidRPr="00F34A0F">
              <w:rPr>
                <w:rFonts w:ascii="標楷體" w:eastAsia="標楷體" w:hAnsi="標楷體" w:hint="eastAsia"/>
                <w:bCs/>
                <w:color w:val="FF0000"/>
              </w:rPr>
              <w:t xml:space="preserve"> </w:t>
            </w:r>
            <w:r w:rsidRPr="00F34A0F">
              <w:rPr>
                <w:rFonts w:ascii="標楷體" w:eastAsia="標楷體" w:hAnsi="標楷體"/>
                <w:bCs/>
                <w:color w:val="FF0000"/>
              </w:rPr>
              <w:t>結構化程式設計。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2B19B2" w:rsidRDefault="00C45A9D" w:rsidP="00C45A9D">
            <w:pPr>
              <w:jc w:val="left"/>
              <w:rPr>
                <w:rFonts w:ascii="標楷體" w:eastAsia="標楷體" w:hAnsi="標楷體" w:cs="標楷體"/>
                <w:b/>
                <w:bCs/>
                <w:color w:val="FF0000"/>
              </w:rPr>
            </w:pPr>
            <w:r w:rsidRPr="002B19B2">
              <w:rPr>
                <w:rFonts w:ascii="標楷體" w:eastAsia="標楷體" w:hAnsi="標楷體" w:cs="標楷體" w:hint="eastAsia"/>
                <w:b/>
                <w:bCs/>
                <w:color w:val="FF0000"/>
              </w:rPr>
              <w:t>【第2章】基礎程式設計（1）</w:t>
            </w:r>
          </w:p>
          <w:p w:rsidR="00C45A9D" w:rsidRPr="002B19B2" w:rsidRDefault="00C45A9D" w:rsidP="00C45A9D">
            <w:pPr>
              <w:jc w:val="left"/>
              <w:rPr>
                <w:rFonts w:ascii="標楷體" w:eastAsia="標楷體" w:hAnsi="標楷體" w:cs="標楷體"/>
                <w:color w:val="FF0000"/>
              </w:rPr>
            </w:pPr>
            <w:r w:rsidRPr="002B19B2">
              <w:rPr>
                <w:rFonts w:ascii="標楷體" w:eastAsia="標楷體" w:hAnsi="標楷體" w:cs="標楷體" w:hint="eastAsia"/>
                <w:bCs/>
                <w:color w:val="FF0000"/>
              </w:rPr>
              <w:t>2-3 Scratch程式設計-計算篇</w:t>
            </w:r>
          </w:p>
          <w:p w:rsidR="00C45A9D"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hint="eastAsia"/>
                <w:bCs/>
                <w:color w:val="FF0000"/>
              </w:rPr>
              <w:t>1</w:t>
            </w:r>
            <w:r w:rsidRPr="002B19B2">
              <w:rPr>
                <w:rFonts w:ascii="標楷體" w:eastAsia="標楷體" w:hAnsi="標楷體" w:cs="標楷體"/>
                <w:bCs/>
                <w:color w:val="FF0000"/>
              </w:rPr>
              <w:t>.</w:t>
            </w:r>
            <w:r w:rsidRPr="002B19B2">
              <w:rPr>
                <w:rFonts w:ascii="標楷體" w:eastAsia="標楷體" w:hAnsi="標楷體" w:cs="標楷體" w:hint="eastAsia"/>
                <w:bCs/>
                <w:color w:val="FF0000"/>
              </w:rPr>
              <w:t>認識選擇結構、單向與雙向選擇結構的流程圖與對應的Scratch範例程式碼。</w:t>
            </w:r>
          </w:p>
          <w:p w:rsidR="00C45A9D"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bCs/>
                <w:color w:val="FF0000"/>
              </w:rPr>
              <w:t>2</w:t>
            </w:r>
            <w:r w:rsidRPr="002B19B2">
              <w:rPr>
                <w:rFonts w:ascii="標楷體" w:eastAsia="標楷體" w:hAnsi="標楷體" w:cs="標楷體" w:hint="eastAsia"/>
                <w:bCs/>
                <w:color w:val="FF0000"/>
              </w:rPr>
              <w:t>.透過範例《計算學期成績》做問題分析，了解運算的內容，接著畫流程圖。</w:t>
            </w:r>
          </w:p>
          <w:p w:rsidR="00C45A9D"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bCs/>
                <w:color w:val="FF0000"/>
              </w:rPr>
              <w:t>3</w:t>
            </w:r>
            <w:r w:rsidRPr="002B19B2">
              <w:rPr>
                <w:rFonts w:ascii="標楷體" w:eastAsia="標楷體" w:hAnsi="標楷體" w:cs="標楷體" w:hint="eastAsia"/>
                <w:bCs/>
                <w:color w:val="FF0000"/>
              </w:rPr>
              <w:t>.依照流程圖撰寫程式，將問題解析做流程步驟化，並引導將問題用程式實作。</w:t>
            </w:r>
          </w:p>
          <w:p w:rsidR="00C45A9D" w:rsidRPr="002B19B2" w:rsidRDefault="00C45A9D" w:rsidP="00C45A9D">
            <w:pPr>
              <w:ind w:left="310" w:hanging="310"/>
              <w:jc w:val="left"/>
              <w:rPr>
                <w:rFonts w:ascii="標楷體" w:eastAsia="標楷體" w:hAnsi="標楷體" w:cs="標楷體"/>
                <w:bCs/>
                <w:color w:val="000000" w:themeColor="text1"/>
              </w:rPr>
            </w:pPr>
            <w:r w:rsidRPr="002B19B2">
              <w:rPr>
                <w:rFonts w:ascii="標楷體" w:eastAsia="標楷體" w:hAnsi="標楷體" w:cs="標楷體" w:hint="eastAsia"/>
                <w:bCs/>
                <w:color w:val="000000" w:themeColor="text1"/>
              </w:rPr>
              <w:t>(1)如何設定輸入作業成績、測驗成績、平時表現？</w:t>
            </w:r>
          </w:p>
          <w:p w:rsidR="00C45A9D" w:rsidRPr="002B19B2" w:rsidRDefault="00C45A9D" w:rsidP="00C45A9D">
            <w:pPr>
              <w:ind w:left="310" w:hanging="310"/>
              <w:jc w:val="left"/>
              <w:rPr>
                <w:rFonts w:ascii="標楷體" w:eastAsia="標楷體" w:hAnsi="標楷體" w:cs="標楷體"/>
                <w:bCs/>
                <w:color w:val="000000" w:themeColor="text1"/>
              </w:rPr>
            </w:pPr>
            <w:r w:rsidRPr="002B19B2">
              <w:rPr>
                <w:rFonts w:ascii="標楷體" w:eastAsia="標楷體" w:hAnsi="標楷體" w:cs="標楷體" w:hint="eastAsia"/>
                <w:bCs/>
                <w:color w:val="000000" w:themeColor="text1"/>
              </w:rPr>
              <w:t>(2)如何計算學期成績？</w:t>
            </w:r>
          </w:p>
          <w:p w:rsidR="00C45A9D" w:rsidRPr="002B19B2" w:rsidRDefault="00C45A9D" w:rsidP="00C45A9D">
            <w:pPr>
              <w:ind w:left="310" w:hanging="310"/>
              <w:jc w:val="left"/>
              <w:rPr>
                <w:rFonts w:ascii="標楷體" w:eastAsia="標楷體" w:hAnsi="標楷體" w:cs="標楷體"/>
                <w:bCs/>
                <w:color w:val="000000" w:themeColor="text1"/>
              </w:rPr>
            </w:pPr>
            <w:r w:rsidRPr="002B19B2">
              <w:rPr>
                <w:rFonts w:ascii="標楷體" w:eastAsia="標楷體" w:hAnsi="標楷體" w:cs="標楷體" w:hint="eastAsia"/>
                <w:bCs/>
                <w:color w:val="000000" w:themeColor="text1"/>
              </w:rPr>
              <w:t>(3)如何輸出學期成績？</w:t>
            </w:r>
          </w:p>
          <w:p w:rsidR="00C45A9D" w:rsidRPr="002B19B2" w:rsidRDefault="00C45A9D" w:rsidP="00C45A9D">
            <w:pPr>
              <w:ind w:left="310" w:hanging="310"/>
              <w:jc w:val="left"/>
              <w:rPr>
                <w:rFonts w:ascii="標楷體" w:eastAsia="標楷體" w:hAnsi="標楷體" w:cs="標楷體"/>
                <w:bCs/>
                <w:color w:val="000000" w:themeColor="text1"/>
              </w:rPr>
            </w:pPr>
            <w:r w:rsidRPr="002B19B2">
              <w:rPr>
                <w:rFonts w:ascii="標楷體" w:eastAsia="標楷體" w:hAnsi="標楷體" w:cs="標楷體" w:hint="eastAsia"/>
                <w:bCs/>
                <w:color w:val="000000" w:themeColor="text1"/>
              </w:rPr>
              <w:t>(4)判斷學期成績是否不及格？</w:t>
            </w:r>
          </w:p>
          <w:p w:rsidR="00C45A9D" w:rsidRPr="002B19B2" w:rsidRDefault="00C45A9D" w:rsidP="00C45A9D">
            <w:pPr>
              <w:ind w:left="310" w:hanging="310"/>
              <w:jc w:val="left"/>
              <w:rPr>
                <w:rFonts w:ascii="標楷體" w:eastAsia="標楷體" w:hAnsi="標楷體" w:cs="標楷體"/>
                <w:bCs/>
                <w:color w:val="000000" w:themeColor="text1"/>
              </w:rPr>
            </w:pPr>
            <w:r w:rsidRPr="002B19B2">
              <w:rPr>
                <w:rFonts w:ascii="標楷體" w:eastAsia="標楷體" w:hAnsi="標楷體" w:cs="標楷體" w:hint="eastAsia"/>
                <w:bCs/>
                <w:color w:val="000000" w:themeColor="text1"/>
              </w:rPr>
              <w:t>(5)如何依照條件判斷的結果，控制輸出及格或不及格？</w:t>
            </w:r>
          </w:p>
          <w:p w:rsidR="00C45A9D" w:rsidRPr="004C7166" w:rsidRDefault="00C45A9D" w:rsidP="00C45A9D">
            <w:pPr>
              <w:ind w:left="310" w:hanging="310"/>
              <w:jc w:val="left"/>
              <w:rPr>
                <w:rFonts w:ascii="標楷體" w:eastAsia="標楷體" w:hAnsi="標楷體" w:cs="標楷體"/>
                <w:color w:val="FF0000"/>
                <w:sz w:val="24"/>
                <w:szCs w:val="24"/>
              </w:rPr>
            </w:pPr>
            <w:r w:rsidRPr="002B19B2">
              <w:rPr>
                <w:rFonts w:ascii="標楷體" w:eastAsia="標楷體" w:hAnsi="標楷體" w:cs="標楷體" w:hint="eastAsia"/>
                <w:bCs/>
                <w:color w:val="000000" w:themeColor="text1"/>
              </w:rPr>
              <w:t>(6)如何設定輸出學期成績是否及格？</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
                <w:bCs/>
                <w:color w:val="FF0000"/>
              </w:rPr>
              <w:t>【閱讀素養教育】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Cs/>
                <w:color w:val="FF0000"/>
              </w:rPr>
              <w:t>閱J2</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發展跨文本的比對、分析、深究的能力，以判讀文本知識的正確性。</w:t>
            </w:r>
          </w:p>
          <w:p w:rsidR="00C45A9D" w:rsidRPr="00BD2EF8" w:rsidRDefault="00C45A9D" w:rsidP="00C45A9D">
            <w:pPr>
              <w:autoSpaceDE w:val="0"/>
              <w:autoSpaceDN w:val="0"/>
              <w:adjustRightInd w:val="0"/>
              <w:jc w:val="left"/>
              <w:rPr>
                <w:rFonts w:ascii="標楷體" w:eastAsia="標楷體" w:hAnsi="標楷體" w:cs="DFKaiShu-SB-Estd-BF"/>
                <w:color w:val="FF0000"/>
                <w:sz w:val="24"/>
                <w:szCs w:val="24"/>
              </w:rPr>
            </w:pPr>
            <w:r w:rsidRPr="00BD2EF8">
              <w:rPr>
                <w:rFonts w:ascii="標楷體" w:eastAsia="標楷體" w:hAnsi="標楷體" w:cs="DFKaiShu-SB-Estd-BF"/>
                <w:bCs/>
                <w:color w:val="FF0000"/>
              </w:rPr>
              <w:t>閱J3</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rsidR="00C45A9D" w:rsidRPr="0025461C" w:rsidRDefault="00C45A9D" w:rsidP="00C45A9D">
            <w:pPr>
              <w:ind w:firstLine="0"/>
              <w:rPr>
                <w:rFonts w:ascii="標楷體" w:eastAsia="標楷體" w:hAnsi="標楷體"/>
              </w:rPr>
            </w:pPr>
          </w:p>
        </w:tc>
      </w:tr>
      <w:tr w:rsidR="00C45A9D"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Default="00C45A9D" w:rsidP="00C45A9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w:t>
            </w:r>
            <w:proofErr w:type="gramStart"/>
            <w:r>
              <w:rPr>
                <w:rFonts w:ascii="標楷體" w:eastAsia="標楷體" w:hAnsi="標楷體" w:cs="標楷體" w:hint="eastAsia"/>
                <w:color w:val="auto"/>
                <w:sz w:val="24"/>
                <w:szCs w:val="24"/>
              </w:rPr>
              <w:t>週</w:t>
            </w:r>
            <w:proofErr w:type="gramEnd"/>
          </w:p>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10/27-11/2</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運t-IV-1</w:t>
            </w:r>
            <w:r w:rsidRPr="00F34A0F">
              <w:rPr>
                <w:rFonts w:ascii="標楷體" w:eastAsia="標楷體" w:hAnsi="標楷體" w:hint="eastAsia"/>
                <w:bCs/>
                <w:color w:val="FF0000"/>
              </w:rPr>
              <w:t xml:space="preserve"> </w:t>
            </w:r>
            <w:r w:rsidRPr="00F34A0F">
              <w:rPr>
                <w:rFonts w:ascii="標楷體" w:eastAsia="標楷體" w:hAnsi="標楷體"/>
                <w:bCs/>
                <w:color w:val="FF0000"/>
              </w:rPr>
              <w:t>能了解資訊系統的基本組成架構與運算原理。</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運t-IV-3</w:t>
            </w:r>
            <w:r w:rsidRPr="00F34A0F">
              <w:rPr>
                <w:rFonts w:ascii="標楷體" w:eastAsia="標楷體" w:hAnsi="標楷體" w:hint="eastAsia"/>
                <w:bCs/>
                <w:color w:val="FF0000"/>
              </w:rPr>
              <w:t xml:space="preserve"> </w:t>
            </w:r>
            <w:r w:rsidRPr="00F34A0F">
              <w:rPr>
                <w:rFonts w:ascii="標楷體" w:eastAsia="標楷體" w:hAnsi="標楷體"/>
                <w:bCs/>
                <w:color w:val="FF0000"/>
              </w:rPr>
              <w:t>能設計資訊作品以解決生活問題。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運t-IV-4</w:t>
            </w:r>
            <w:r w:rsidRPr="00F34A0F">
              <w:rPr>
                <w:rFonts w:ascii="標楷體" w:eastAsia="標楷體" w:hAnsi="標楷體" w:hint="eastAsia"/>
                <w:bCs/>
                <w:color w:val="FF0000"/>
              </w:rPr>
              <w:t xml:space="preserve"> </w:t>
            </w:r>
            <w:r w:rsidRPr="00F34A0F">
              <w:rPr>
                <w:rFonts w:ascii="標楷體" w:eastAsia="標楷體" w:hAnsi="標楷體"/>
                <w:bCs/>
                <w:color w:val="FF0000"/>
              </w:rPr>
              <w:t>能應用運算思維解析問題。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運p-IV-1</w:t>
            </w:r>
            <w:r w:rsidRPr="00F34A0F">
              <w:rPr>
                <w:rFonts w:ascii="標楷體" w:eastAsia="標楷體" w:hAnsi="標楷體" w:hint="eastAsia"/>
                <w:bCs/>
                <w:color w:val="FF0000"/>
              </w:rPr>
              <w:t xml:space="preserve"> </w:t>
            </w:r>
            <w:r w:rsidRPr="00F34A0F">
              <w:rPr>
                <w:rFonts w:ascii="標楷體" w:eastAsia="標楷體" w:hAnsi="標楷體"/>
                <w:bCs/>
                <w:color w:val="FF0000"/>
              </w:rPr>
              <w:t>能選用適當的資訊科技組織思維，並進行有效的表達。</w:t>
            </w:r>
          </w:p>
          <w:p w:rsidR="00C45A9D" w:rsidRPr="00F34A0F" w:rsidRDefault="00C45A9D" w:rsidP="00C45A9D">
            <w:pPr>
              <w:spacing w:line="280" w:lineRule="exact"/>
              <w:ind w:firstLine="0"/>
              <w:jc w:val="left"/>
              <w:rPr>
                <w:rFonts w:eastAsia="標楷體"/>
                <w:color w:val="FF0000"/>
              </w:rPr>
            </w:pPr>
            <w:r w:rsidRPr="00F34A0F">
              <w:rPr>
                <w:rFonts w:ascii="標楷體" w:eastAsia="標楷體" w:hAnsi="標楷體"/>
                <w:bCs/>
                <w:color w:val="FF0000"/>
              </w:rPr>
              <w:t>運p-IV-2</w:t>
            </w:r>
            <w:r w:rsidRPr="00F34A0F">
              <w:rPr>
                <w:rFonts w:ascii="標楷體" w:eastAsia="標楷體" w:hAnsi="標楷體" w:hint="eastAsia"/>
                <w:bCs/>
                <w:color w:val="FF0000"/>
              </w:rPr>
              <w:t xml:space="preserve"> </w:t>
            </w:r>
            <w:r w:rsidRPr="00F34A0F">
              <w:rPr>
                <w:rFonts w:ascii="標楷體" w:eastAsia="標楷體" w:hAnsi="標楷體"/>
                <w:bCs/>
                <w:color w:val="FF0000"/>
              </w:rPr>
              <w:t>能利用資訊科技與他人進行有效的互動。</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資P-IV-1</w:t>
            </w:r>
            <w:r w:rsidRPr="00F34A0F">
              <w:rPr>
                <w:rFonts w:ascii="標楷體" w:eastAsia="標楷體" w:hAnsi="標楷體" w:hint="eastAsia"/>
                <w:bCs/>
                <w:color w:val="FF0000"/>
              </w:rPr>
              <w:t xml:space="preserve"> </w:t>
            </w:r>
            <w:r w:rsidRPr="00F34A0F">
              <w:rPr>
                <w:rFonts w:ascii="標楷體" w:eastAsia="標楷體" w:hAnsi="標楷體"/>
                <w:bCs/>
                <w:color w:val="FF0000"/>
              </w:rPr>
              <w:t>程式語言基本概念、功能及應用。</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資P-IV-2</w:t>
            </w:r>
            <w:r w:rsidRPr="00F34A0F">
              <w:rPr>
                <w:rFonts w:ascii="標楷體" w:eastAsia="標楷體" w:hAnsi="標楷體" w:hint="eastAsia"/>
                <w:bCs/>
                <w:color w:val="FF0000"/>
              </w:rPr>
              <w:t xml:space="preserve"> </w:t>
            </w:r>
            <w:r w:rsidRPr="00F34A0F">
              <w:rPr>
                <w:rFonts w:ascii="標楷體" w:eastAsia="標楷體" w:hAnsi="標楷體"/>
                <w:bCs/>
                <w:color w:val="FF0000"/>
              </w:rPr>
              <w:t>結構化程式設計。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2B19B2" w:rsidRDefault="00C45A9D" w:rsidP="00C45A9D">
            <w:pPr>
              <w:jc w:val="left"/>
              <w:rPr>
                <w:rFonts w:ascii="標楷體" w:eastAsia="標楷體" w:hAnsi="標楷體" w:cs="標楷體"/>
                <w:b/>
                <w:bCs/>
                <w:color w:val="FF0000"/>
              </w:rPr>
            </w:pPr>
            <w:r w:rsidRPr="002B19B2">
              <w:rPr>
                <w:rFonts w:ascii="標楷體" w:eastAsia="標楷體" w:hAnsi="標楷體" w:cs="標楷體" w:hint="eastAsia"/>
                <w:b/>
                <w:bCs/>
                <w:color w:val="FF0000"/>
              </w:rPr>
              <w:t>【第2章】基礎程式設計（1）</w:t>
            </w:r>
          </w:p>
          <w:p w:rsidR="00C45A9D" w:rsidRPr="002B19B2" w:rsidRDefault="00C45A9D" w:rsidP="00C45A9D">
            <w:pPr>
              <w:jc w:val="left"/>
              <w:rPr>
                <w:rFonts w:ascii="標楷體" w:eastAsia="標楷體" w:hAnsi="標楷體" w:cs="標楷體"/>
                <w:color w:val="FF0000"/>
              </w:rPr>
            </w:pPr>
            <w:r w:rsidRPr="002B19B2">
              <w:rPr>
                <w:rFonts w:ascii="標楷體" w:eastAsia="標楷體" w:hAnsi="標楷體" w:cs="標楷體" w:hint="eastAsia"/>
                <w:bCs/>
                <w:color w:val="FF0000"/>
              </w:rPr>
              <w:t>2-3 Scratch程式設計-計算篇</w:t>
            </w:r>
          </w:p>
          <w:p w:rsidR="00C45A9D" w:rsidRPr="002B19B2" w:rsidRDefault="00C45A9D" w:rsidP="00C45A9D">
            <w:pPr>
              <w:ind w:left="215" w:hanging="215"/>
              <w:jc w:val="left"/>
              <w:rPr>
                <w:rFonts w:eastAsia="新細明體"/>
                <w:bCs/>
                <w:color w:val="FF0000"/>
              </w:rPr>
            </w:pPr>
            <w:r w:rsidRPr="002B19B2">
              <w:rPr>
                <w:rFonts w:ascii="標楷體" w:eastAsia="標楷體" w:hAnsi="標楷體" w:cs="標楷體" w:hint="eastAsia"/>
                <w:bCs/>
                <w:color w:val="FF0000"/>
              </w:rPr>
              <w:t>1.認識重複結構、計次式</w:t>
            </w:r>
            <w:proofErr w:type="gramStart"/>
            <w:r w:rsidRPr="002B19B2">
              <w:rPr>
                <w:rFonts w:ascii="標楷體" w:eastAsia="標楷體" w:hAnsi="標楷體" w:cs="標楷體" w:hint="eastAsia"/>
                <w:bCs/>
                <w:color w:val="FF0000"/>
              </w:rPr>
              <w:t>迴</w:t>
            </w:r>
            <w:proofErr w:type="gramEnd"/>
            <w:r w:rsidRPr="002B19B2">
              <w:rPr>
                <w:rFonts w:ascii="標楷體" w:eastAsia="標楷體" w:hAnsi="標楷體" w:cs="標楷體" w:hint="eastAsia"/>
                <w:bCs/>
                <w:color w:val="FF0000"/>
              </w:rPr>
              <w:t>圈的流程圖與對應的Scratch範例程式碼。</w:t>
            </w:r>
          </w:p>
          <w:p w:rsidR="00C45A9D" w:rsidRPr="002B19B2" w:rsidRDefault="00C45A9D" w:rsidP="00C45A9D">
            <w:pPr>
              <w:ind w:left="215" w:hanging="215"/>
              <w:jc w:val="left"/>
              <w:rPr>
                <w:rFonts w:eastAsia="新細明體"/>
                <w:bCs/>
                <w:color w:val="FF0000"/>
              </w:rPr>
            </w:pPr>
            <w:r w:rsidRPr="002B19B2">
              <w:rPr>
                <w:rFonts w:ascii="標楷體" w:eastAsia="標楷體" w:hAnsi="標楷體" w:cs="標楷體" w:hint="eastAsia"/>
                <w:bCs/>
                <w:color w:val="FF0000"/>
              </w:rPr>
              <w:t>2.透過範例《計算1累加到4》做問題分析，了解運算的內容，接著畫流程圖。</w:t>
            </w:r>
          </w:p>
          <w:p w:rsidR="00C45A9D" w:rsidRPr="00EC434D" w:rsidRDefault="00C45A9D" w:rsidP="00C45A9D">
            <w:pPr>
              <w:ind w:left="215" w:hanging="215"/>
              <w:jc w:val="left"/>
              <w:rPr>
                <w:rFonts w:eastAsia="新細明體"/>
                <w:bCs/>
              </w:rPr>
            </w:pPr>
            <w:r w:rsidRPr="002B19B2">
              <w:rPr>
                <w:rFonts w:ascii="標楷體" w:eastAsia="標楷體" w:hAnsi="標楷體" w:cs="標楷體" w:hint="eastAsia"/>
                <w:bCs/>
                <w:color w:val="FF0000"/>
              </w:rPr>
              <w:t>3.依照流程圖撰寫程式，將問題解析做流程步驟化，並引導將問題用程式實作</w:t>
            </w:r>
            <w:r w:rsidRPr="00EC434D">
              <w:rPr>
                <w:rFonts w:ascii="標楷體" w:eastAsia="標楷體" w:hAnsi="標楷體" w:cs="標楷體" w:hint="eastAsia"/>
                <w:bCs/>
                <w:color w:val="auto"/>
              </w:rPr>
              <w:t>。</w:t>
            </w:r>
          </w:p>
          <w:p w:rsidR="00C45A9D" w:rsidRPr="002B19B2" w:rsidRDefault="00C45A9D" w:rsidP="00C45A9D">
            <w:pPr>
              <w:ind w:left="310" w:hanging="310"/>
              <w:jc w:val="left"/>
              <w:rPr>
                <w:rFonts w:eastAsia="新細明體"/>
                <w:bCs/>
                <w:color w:val="auto"/>
              </w:rPr>
            </w:pPr>
            <w:r w:rsidRPr="002B19B2">
              <w:rPr>
                <w:rFonts w:ascii="標楷體" w:eastAsia="標楷體" w:hAnsi="標楷體" w:cs="標楷體" w:hint="eastAsia"/>
                <w:bCs/>
                <w:color w:val="auto"/>
              </w:rPr>
              <w:t>(1)如何將開始時的和設為0？</w:t>
            </w:r>
          </w:p>
          <w:p w:rsidR="00C45A9D" w:rsidRPr="002B19B2" w:rsidRDefault="00C45A9D" w:rsidP="00C45A9D">
            <w:pPr>
              <w:ind w:left="310" w:hanging="310"/>
              <w:jc w:val="left"/>
              <w:rPr>
                <w:rFonts w:eastAsia="新細明體"/>
                <w:bCs/>
                <w:color w:val="auto"/>
              </w:rPr>
            </w:pPr>
            <w:r w:rsidRPr="002B19B2">
              <w:rPr>
                <w:rFonts w:ascii="標楷體" w:eastAsia="標楷體" w:hAnsi="標楷體" w:cs="標楷體" w:hint="eastAsia"/>
                <w:bCs/>
                <w:color w:val="auto"/>
              </w:rPr>
              <w:t>(2)如何將開始時的數字設為0？</w:t>
            </w:r>
          </w:p>
          <w:p w:rsidR="00C45A9D" w:rsidRPr="002B19B2" w:rsidRDefault="00C45A9D" w:rsidP="00C45A9D">
            <w:pPr>
              <w:ind w:left="310" w:hanging="310"/>
              <w:jc w:val="left"/>
              <w:rPr>
                <w:rFonts w:eastAsia="新細明體"/>
                <w:bCs/>
                <w:color w:val="auto"/>
              </w:rPr>
            </w:pPr>
            <w:r w:rsidRPr="002B19B2">
              <w:rPr>
                <w:rFonts w:ascii="標楷體" w:eastAsia="標楷體" w:hAnsi="標楷體" w:cs="標楷體" w:hint="eastAsia"/>
                <w:bCs/>
                <w:color w:val="auto"/>
              </w:rPr>
              <w:t>(3)如何重複計算加法4次？</w:t>
            </w:r>
          </w:p>
          <w:p w:rsidR="00C45A9D" w:rsidRPr="002B19B2" w:rsidRDefault="00C45A9D" w:rsidP="00C45A9D">
            <w:pPr>
              <w:ind w:left="310" w:hanging="310"/>
              <w:jc w:val="left"/>
              <w:rPr>
                <w:rFonts w:eastAsia="新細明體"/>
                <w:bCs/>
                <w:color w:val="auto"/>
              </w:rPr>
            </w:pPr>
            <w:r w:rsidRPr="002B19B2">
              <w:rPr>
                <w:rFonts w:ascii="標楷體" w:eastAsia="標楷體" w:hAnsi="標楷體" w:cs="標楷體" w:hint="eastAsia"/>
                <w:bCs/>
                <w:color w:val="auto"/>
              </w:rPr>
              <w:t>(4)每次重複計算加法時，如何讓數字增加1？</w:t>
            </w:r>
          </w:p>
          <w:p w:rsidR="00C45A9D" w:rsidRPr="002B19B2" w:rsidRDefault="00C45A9D" w:rsidP="00C45A9D">
            <w:pPr>
              <w:ind w:left="310" w:hanging="310"/>
              <w:jc w:val="left"/>
              <w:rPr>
                <w:rFonts w:eastAsia="新細明體"/>
                <w:bCs/>
                <w:color w:val="auto"/>
              </w:rPr>
            </w:pPr>
            <w:r w:rsidRPr="002B19B2">
              <w:rPr>
                <w:rFonts w:ascii="標楷體" w:eastAsia="標楷體" w:hAnsi="標楷體" w:cs="標楷體" w:hint="eastAsia"/>
                <w:bCs/>
                <w:color w:val="auto"/>
              </w:rPr>
              <w:t>(5)每次重複計算加法時，如何讓和加上數字？</w:t>
            </w:r>
          </w:p>
          <w:p w:rsidR="00C45A9D" w:rsidRPr="002B19B2" w:rsidRDefault="00C45A9D" w:rsidP="00C45A9D">
            <w:pPr>
              <w:ind w:left="310" w:hanging="310"/>
              <w:jc w:val="left"/>
              <w:rPr>
                <w:rFonts w:eastAsia="新細明體"/>
                <w:bCs/>
                <w:color w:val="auto"/>
              </w:rPr>
            </w:pPr>
            <w:r w:rsidRPr="002B19B2">
              <w:rPr>
                <w:rFonts w:ascii="標楷體" w:eastAsia="標楷體" w:hAnsi="標楷體" w:cs="標楷體" w:hint="eastAsia"/>
                <w:bCs/>
                <w:color w:val="auto"/>
              </w:rPr>
              <w:t>(6)如何輸出和的數值？</w:t>
            </w:r>
          </w:p>
          <w:p w:rsidR="00C45A9D" w:rsidRPr="002B19B2" w:rsidRDefault="00C45A9D" w:rsidP="00C45A9D">
            <w:pPr>
              <w:ind w:left="215" w:hanging="215"/>
              <w:jc w:val="left"/>
              <w:rPr>
                <w:rFonts w:eastAsia="新細明體"/>
                <w:bCs/>
                <w:color w:val="FF0000"/>
              </w:rPr>
            </w:pPr>
            <w:r w:rsidRPr="002B19B2">
              <w:rPr>
                <w:rFonts w:ascii="標楷體" w:eastAsia="標楷體" w:hAnsi="標楷體" w:cs="標楷體" w:hint="eastAsia"/>
                <w:bCs/>
                <w:color w:val="FF0000"/>
              </w:rPr>
              <w:t>4.透過範例《計算1累加到N》做問題分析，了解運算的內容，接著畫流程圖。</w:t>
            </w:r>
          </w:p>
          <w:p w:rsidR="00C45A9D" w:rsidRPr="002B19B2" w:rsidRDefault="00C45A9D" w:rsidP="00C45A9D">
            <w:pPr>
              <w:ind w:left="215" w:hanging="215"/>
              <w:jc w:val="left"/>
              <w:rPr>
                <w:rFonts w:eastAsia="新細明體"/>
                <w:bCs/>
                <w:color w:val="FF0000"/>
              </w:rPr>
            </w:pPr>
            <w:r w:rsidRPr="002B19B2">
              <w:rPr>
                <w:rFonts w:ascii="標楷體" w:eastAsia="標楷體" w:hAnsi="標楷體" w:cs="標楷體" w:hint="eastAsia"/>
                <w:bCs/>
                <w:color w:val="FF0000"/>
              </w:rPr>
              <w:t>5.依照流程圖撰寫程式，將問題解析做流程步驟化，並引導將問題用程式實作。</w:t>
            </w:r>
          </w:p>
          <w:p w:rsidR="00C45A9D" w:rsidRPr="002B19B2" w:rsidRDefault="00C45A9D" w:rsidP="00C45A9D">
            <w:pPr>
              <w:ind w:left="310" w:hanging="310"/>
              <w:jc w:val="left"/>
              <w:rPr>
                <w:rFonts w:eastAsia="新細明體"/>
                <w:bCs/>
                <w:color w:val="000000" w:themeColor="text1"/>
              </w:rPr>
            </w:pPr>
            <w:r w:rsidRPr="002B19B2">
              <w:rPr>
                <w:rFonts w:ascii="標楷體" w:eastAsia="標楷體" w:hAnsi="標楷體" w:cs="標楷體" w:hint="eastAsia"/>
                <w:bCs/>
                <w:color w:val="000000" w:themeColor="text1"/>
              </w:rPr>
              <w:lastRenderedPageBreak/>
              <w:t>(1)如何設定輸入N的值？</w:t>
            </w:r>
          </w:p>
          <w:p w:rsidR="00C45A9D" w:rsidRPr="002B19B2" w:rsidRDefault="00C45A9D" w:rsidP="00C45A9D">
            <w:pPr>
              <w:ind w:left="310" w:hanging="310"/>
              <w:jc w:val="left"/>
              <w:rPr>
                <w:rFonts w:eastAsia="新細明體"/>
                <w:bCs/>
                <w:color w:val="000000" w:themeColor="text1"/>
              </w:rPr>
            </w:pPr>
            <w:r w:rsidRPr="002B19B2">
              <w:rPr>
                <w:rFonts w:ascii="標楷體" w:eastAsia="標楷體" w:hAnsi="標楷體" w:cs="標楷體" w:hint="eastAsia"/>
                <w:bCs/>
                <w:color w:val="000000" w:themeColor="text1"/>
              </w:rPr>
              <w:t>(2)如何重複計算加法N次？</w:t>
            </w:r>
          </w:p>
          <w:p w:rsidR="00C45A9D" w:rsidRPr="002B19B2" w:rsidRDefault="00C45A9D" w:rsidP="00C45A9D">
            <w:pPr>
              <w:ind w:left="310" w:hanging="310"/>
              <w:jc w:val="left"/>
              <w:rPr>
                <w:rFonts w:eastAsia="新細明體"/>
                <w:bCs/>
                <w:color w:val="000000" w:themeColor="text1"/>
              </w:rPr>
            </w:pPr>
            <w:r w:rsidRPr="002B19B2">
              <w:rPr>
                <w:rFonts w:ascii="標楷體" w:eastAsia="標楷體" w:hAnsi="標楷體" w:cs="標楷體" w:hint="eastAsia"/>
                <w:bCs/>
                <w:color w:val="000000" w:themeColor="text1"/>
              </w:rPr>
              <w:t>(3)每次重複計算加法時，如何讓數字增加1？</w:t>
            </w:r>
          </w:p>
          <w:p w:rsidR="00C45A9D" w:rsidRPr="002B19B2" w:rsidRDefault="00C45A9D" w:rsidP="00C45A9D">
            <w:pPr>
              <w:ind w:left="310" w:hanging="310"/>
              <w:jc w:val="left"/>
              <w:rPr>
                <w:rFonts w:eastAsia="新細明體"/>
                <w:bCs/>
                <w:color w:val="000000" w:themeColor="text1"/>
              </w:rPr>
            </w:pPr>
            <w:r w:rsidRPr="002B19B2">
              <w:rPr>
                <w:rFonts w:ascii="標楷體" w:eastAsia="標楷體" w:hAnsi="標楷體" w:cs="標楷體" w:hint="eastAsia"/>
                <w:bCs/>
                <w:color w:val="000000" w:themeColor="text1"/>
              </w:rPr>
              <w:t>(4)每次重複計算加法時，如何讓和加上數字？</w:t>
            </w:r>
          </w:p>
          <w:p w:rsidR="00C45A9D" w:rsidRPr="004C7166" w:rsidRDefault="00C45A9D" w:rsidP="00C45A9D">
            <w:pPr>
              <w:ind w:left="310" w:hanging="310"/>
              <w:jc w:val="left"/>
              <w:rPr>
                <w:rFonts w:ascii="標楷體" w:eastAsia="標楷體" w:hAnsi="標楷體" w:cs="標楷體"/>
                <w:color w:val="FF0000"/>
                <w:sz w:val="24"/>
                <w:szCs w:val="24"/>
              </w:rPr>
            </w:pPr>
            <w:r w:rsidRPr="002B19B2">
              <w:rPr>
                <w:rFonts w:ascii="標楷體" w:eastAsia="標楷體" w:hAnsi="標楷體" w:cs="標楷體" w:hint="eastAsia"/>
                <w:bCs/>
                <w:color w:val="000000" w:themeColor="text1"/>
              </w:rPr>
              <w:t>(5)如何輸出和的數值？</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
                <w:bCs/>
                <w:color w:val="FF0000"/>
              </w:rPr>
              <w:t>【閱讀素養教育】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Cs/>
                <w:color w:val="FF0000"/>
              </w:rPr>
              <w:t>閱J2</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發展跨文本的比對、分析、深究的能力，以判讀文本知識的正確性。</w:t>
            </w:r>
          </w:p>
          <w:p w:rsidR="00C45A9D" w:rsidRPr="00BD2EF8" w:rsidRDefault="00C45A9D" w:rsidP="00C45A9D">
            <w:pPr>
              <w:autoSpaceDE w:val="0"/>
              <w:autoSpaceDN w:val="0"/>
              <w:adjustRightInd w:val="0"/>
              <w:jc w:val="left"/>
              <w:rPr>
                <w:rFonts w:ascii="標楷體" w:eastAsia="標楷體" w:hAnsi="標楷體" w:cs="DFKaiShu-SB-Estd-BF"/>
                <w:color w:val="FF0000"/>
                <w:sz w:val="24"/>
                <w:szCs w:val="24"/>
              </w:rPr>
            </w:pPr>
            <w:r w:rsidRPr="00BD2EF8">
              <w:rPr>
                <w:rFonts w:ascii="標楷體" w:eastAsia="標楷體" w:hAnsi="標楷體" w:cs="DFKaiShu-SB-Estd-BF"/>
                <w:bCs/>
                <w:color w:val="FF0000"/>
              </w:rPr>
              <w:t>閱J3</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rsidR="00C45A9D" w:rsidRPr="0025461C" w:rsidRDefault="00C45A9D" w:rsidP="00C45A9D">
            <w:pPr>
              <w:rPr>
                <w:rFonts w:ascii="標楷體" w:eastAsia="標楷體" w:hAnsi="標楷體"/>
                <w:color w:val="auto"/>
              </w:rPr>
            </w:pPr>
          </w:p>
        </w:tc>
      </w:tr>
      <w:tr w:rsidR="00C45A9D" w:rsidRPr="004C7166" w:rsidTr="00127712">
        <w:trPr>
          <w:trHeight w:val="2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第十一</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11/3-11/9</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運t-IV-1</w:t>
            </w:r>
            <w:r w:rsidRPr="00F34A0F">
              <w:rPr>
                <w:rFonts w:ascii="標楷體" w:eastAsia="標楷體" w:hAnsi="標楷體" w:hint="eastAsia"/>
                <w:bCs/>
                <w:color w:val="FF0000"/>
              </w:rPr>
              <w:t xml:space="preserve"> </w:t>
            </w:r>
            <w:r w:rsidRPr="00F34A0F">
              <w:rPr>
                <w:rFonts w:ascii="標楷體" w:eastAsia="標楷體" w:hAnsi="標楷體"/>
                <w:bCs/>
                <w:color w:val="FF0000"/>
              </w:rPr>
              <w:t>能了解資訊系統的基本組成架構與運算原理。</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運t-IV-3</w:t>
            </w:r>
            <w:r w:rsidRPr="00F34A0F">
              <w:rPr>
                <w:rFonts w:ascii="標楷體" w:eastAsia="標楷體" w:hAnsi="標楷體" w:hint="eastAsia"/>
                <w:bCs/>
                <w:color w:val="FF0000"/>
              </w:rPr>
              <w:t xml:space="preserve"> </w:t>
            </w:r>
            <w:r w:rsidRPr="00F34A0F">
              <w:rPr>
                <w:rFonts w:ascii="標楷體" w:eastAsia="標楷體" w:hAnsi="標楷體"/>
                <w:bCs/>
                <w:color w:val="FF0000"/>
              </w:rPr>
              <w:t>能設計資訊作品以解決生活問題。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運t-IV-4</w:t>
            </w:r>
            <w:r w:rsidRPr="00F34A0F">
              <w:rPr>
                <w:rFonts w:ascii="標楷體" w:eastAsia="標楷體" w:hAnsi="標楷體" w:hint="eastAsia"/>
                <w:bCs/>
                <w:color w:val="FF0000"/>
              </w:rPr>
              <w:t xml:space="preserve"> </w:t>
            </w:r>
            <w:r w:rsidRPr="00F34A0F">
              <w:rPr>
                <w:rFonts w:ascii="標楷體" w:eastAsia="標楷體" w:hAnsi="標楷體"/>
                <w:bCs/>
                <w:color w:val="FF0000"/>
              </w:rPr>
              <w:t>能應用運算思維解析問題。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運p-IV-1</w:t>
            </w:r>
            <w:r w:rsidRPr="00F34A0F">
              <w:rPr>
                <w:rFonts w:ascii="標楷體" w:eastAsia="標楷體" w:hAnsi="標楷體" w:hint="eastAsia"/>
                <w:bCs/>
                <w:color w:val="FF0000"/>
              </w:rPr>
              <w:t xml:space="preserve"> </w:t>
            </w:r>
            <w:r w:rsidRPr="00F34A0F">
              <w:rPr>
                <w:rFonts w:ascii="標楷體" w:eastAsia="標楷體" w:hAnsi="標楷體"/>
                <w:bCs/>
                <w:color w:val="FF0000"/>
              </w:rPr>
              <w:t>能選用適當的資訊科技組織思維，並進行有效的表達。</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運p-IV-2</w:t>
            </w:r>
            <w:r w:rsidRPr="00F34A0F">
              <w:rPr>
                <w:rFonts w:ascii="標楷體" w:eastAsia="標楷體" w:hAnsi="標楷體" w:hint="eastAsia"/>
                <w:bCs/>
                <w:color w:val="FF0000"/>
              </w:rPr>
              <w:t xml:space="preserve"> </w:t>
            </w:r>
            <w:r w:rsidRPr="00F34A0F">
              <w:rPr>
                <w:rFonts w:ascii="標楷體" w:eastAsia="標楷體" w:hAnsi="標楷體"/>
                <w:bCs/>
                <w:color w:val="FF0000"/>
              </w:rPr>
              <w:t>能利用資訊科技與他人進行有</w:t>
            </w:r>
            <w:r w:rsidRPr="00F34A0F">
              <w:rPr>
                <w:rFonts w:ascii="標楷體" w:eastAsia="標楷體" w:hAnsi="標楷體"/>
                <w:bCs/>
                <w:color w:val="FF0000"/>
              </w:rPr>
              <w:lastRenderedPageBreak/>
              <w:t>效的互動。</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lastRenderedPageBreak/>
              <w:t>資P-IV-1</w:t>
            </w:r>
            <w:r w:rsidRPr="00F34A0F">
              <w:rPr>
                <w:rFonts w:ascii="標楷體" w:eastAsia="標楷體" w:hAnsi="標楷體" w:hint="eastAsia"/>
                <w:bCs/>
                <w:color w:val="FF0000"/>
              </w:rPr>
              <w:t xml:space="preserve"> </w:t>
            </w:r>
            <w:r w:rsidRPr="00F34A0F">
              <w:rPr>
                <w:rFonts w:ascii="標楷體" w:eastAsia="標楷體" w:hAnsi="標楷體"/>
                <w:bCs/>
                <w:color w:val="FF0000"/>
              </w:rPr>
              <w:t>程式語言基本概念、功能及應用。</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資P-IV-2</w:t>
            </w:r>
            <w:r w:rsidRPr="00F34A0F">
              <w:rPr>
                <w:rFonts w:ascii="標楷體" w:eastAsia="標楷體" w:hAnsi="標楷體" w:hint="eastAsia"/>
                <w:bCs/>
                <w:color w:val="FF0000"/>
              </w:rPr>
              <w:t xml:space="preserve"> </w:t>
            </w:r>
            <w:r w:rsidRPr="00F34A0F">
              <w:rPr>
                <w:rFonts w:ascii="標楷體" w:eastAsia="標楷體" w:hAnsi="標楷體"/>
                <w:bCs/>
                <w:color w:val="FF0000"/>
              </w:rPr>
              <w:t>結構化程式設計。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2B19B2" w:rsidRDefault="00C45A9D" w:rsidP="00C45A9D">
            <w:pPr>
              <w:jc w:val="left"/>
              <w:rPr>
                <w:rFonts w:ascii="標楷體" w:eastAsia="標楷體" w:hAnsi="標楷體" w:cs="標楷體"/>
                <w:b/>
                <w:bCs/>
                <w:color w:val="FF0000"/>
              </w:rPr>
            </w:pPr>
            <w:r w:rsidRPr="002B19B2">
              <w:rPr>
                <w:rFonts w:ascii="標楷體" w:eastAsia="標楷體" w:hAnsi="標楷體" w:cs="標楷體" w:hint="eastAsia"/>
                <w:b/>
                <w:bCs/>
                <w:color w:val="FF0000"/>
              </w:rPr>
              <w:t>【第2章】基礎程式設計（1）</w:t>
            </w:r>
          </w:p>
          <w:p w:rsidR="00C45A9D" w:rsidRPr="002B19B2" w:rsidRDefault="00C45A9D" w:rsidP="00C45A9D">
            <w:pPr>
              <w:jc w:val="left"/>
              <w:rPr>
                <w:rFonts w:ascii="標楷體" w:eastAsia="標楷體" w:hAnsi="標楷體" w:cs="標楷體"/>
                <w:color w:val="FF0000"/>
              </w:rPr>
            </w:pPr>
            <w:r w:rsidRPr="002B19B2">
              <w:rPr>
                <w:rFonts w:ascii="標楷體" w:eastAsia="標楷體" w:hAnsi="標楷體" w:cs="標楷體" w:hint="eastAsia"/>
                <w:bCs/>
                <w:color w:val="FF0000"/>
              </w:rPr>
              <w:t>2-3 Scratch程式設計-計算篇</w:t>
            </w:r>
          </w:p>
          <w:p w:rsidR="00C45A9D"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hint="eastAsia"/>
                <w:bCs/>
                <w:color w:val="FF0000"/>
              </w:rPr>
              <w:t>1.透過範例《連乘》做問題分析，了解運算的內容，接著畫流程圖。</w:t>
            </w:r>
          </w:p>
          <w:p w:rsidR="00C45A9D"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hint="eastAsia"/>
                <w:bCs/>
                <w:color w:val="FF0000"/>
              </w:rPr>
              <w:t>2.依照流程圖撰寫程式，將問題解析做流程步驟化，並引導將問題用程式實作。</w:t>
            </w:r>
          </w:p>
          <w:p w:rsidR="00C45A9D" w:rsidRPr="002B19B2" w:rsidRDefault="00C45A9D" w:rsidP="00C45A9D">
            <w:pPr>
              <w:ind w:left="310" w:hanging="310"/>
              <w:jc w:val="left"/>
              <w:rPr>
                <w:rFonts w:ascii="標楷體" w:eastAsia="標楷體" w:hAnsi="標楷體" w:cs="標楷體"/>
                <w:bCs/>
                <w:color w:val="auto"/>
              </w:rPr>
            </w:pPr>
            <w:r w:rsidRPr="002B19B2">
              <w:rPr>
                <w:rFonts w:ascii="標楷體" w:eastAsia="標楷體" w:hAnsi="標楷體" w:cs="標楷體" w:hint="eastAsia"/>
                <w:bCs/>
                <w:color w:val="auto"/>
              </w:rPr>
              <w:t>(1)如何將開始時</w:t>
            </w:r>
            <w:proofErr w:type="gramStart"/>
            <w:r w:rsidRPr="002B19B2">
              <w:rPr>
                <w:rFonts w:ascii="標楷體" w:eastAsia="標楷體" w:hAnsi="標楷體" w:cs="標楷體" w:hint="eastAsia"/>
                <w:bCs/>
                <w:color w:val="auto"/>
              </w:rPr>
              <w:t>的積設為</w:t>
            </w:r>
            <w:proofErr w:type="gramEnd"/>
            <w:r w:rsidRPr="002B19B2">
              <w:rPr>
                <w:rFonts w:ascii="標楷體" w:eastAsia="標楷體" w:hAnsi="標楷體" w:cs="標楷體" w:hint="eastAsia"/>
                <w:bCs/>
                <w:color w:val="auto"/>
              </w:rPr>
              <w:t>1？</w:t>
            </w:r>
          </w:p>
          <w:p w:rsidR="00C45A9D" w:rsidRPr="002B19B2" w:rsidRDefault="00C45A9D" w:rsidP="00C45A9D">
            <w:pPr>
              <w:ind w:left="310" w:hanging="310"/>
              <w:jc w:val="left"/>
              <w:rPr>
                <w:rFonts w:ascii="標楷體" w:eastAsia="標楷體" w:hAnsi="標楷體" w:cs="標楷體"/>
                <w:bCs/>
                <w:color w:val="auto"/>
              </w:rPr>
            </w:pPr>
            <w:r w:rsidRPr="002B19B2">
              <w:rPr>
                <w:rFonts w:ascii="標楷體" w:eastAsia="標楷體" w:hAnsi="標楷體" w:cs="標楷體" w:hint="eastAsia"/>
                <w:bCs/>
                <w:color w:val="auto"/>
              </w:rPr>
              <w:t>(2)如何將開始時的數字設為0？</w:t>
            </w:r>
          </w:p>
          <w:p w:rsidR="00C45A9D" w:rsidRPr="002B19B2" w:rsidRDefault="00C45A9D" w:rsidP="00C45A9D">
            <w:pPr>
              <w:ind w:left="310" w:hanging="310"/>
              <w:jc w:val="left"/>
              <w:rPr>
                <w:rFonts w:ascii="標楷體" w:eastAsia="標楷體" w:hAnsi="標楷體" w:cs="標楷體"/>
                <w:bCs/>
                <w:color w:val="auto"/>
              </w:rPr>
            </w:pPr>
            <w:r w:rsidRPr="002B19B2">
              <w:rPr>
                <w:rFonts w:ascii="標楷體" w:eastAsia="標楷體" w:hAnsi="標楷體" w:cs="標楷體" w:hint="eastAsia"/>
                <w:bCs/>
                <w:color w:val="auto"/>
              </w:rPr>
              <w:t>(3)如何設定輸入N的值？</w:t>
            </w:r>
          </w:p>
          <w:p w:rsidR="00C45A9D" w:rsidRPr="002B19B2" w:rsidRDefault="00C45A9D" w:rsidP="00C45A9D">
            <w:pPr>
              <w:ind w:left="310" w:hanging="310"/>
              <w:jc w:val="left"/>
              <w:rPr>
                <w:rFonts w:ascii="標楷體" w:eastAsia="標楷體" w:hAnsi="標楷體" w:cs="標楷體"/>
                <w:bCs/>
                <w:color w:val="auto"/>
              </w:rPr>
            </w:pPr>
            <w:r w:rsidRPr="002B19B2">
              <w:rPr>
                <w:rFonts w:ascii="標楷體" w:eastAsia="標楷體" w:hAnsi="標楷體" w:cs="標楷體" w:hint="eastAsia"/>
                <w:bCs/>
                <w:color w:val="auto"/>
              </w:rPr>
              <w:t>(4)如何重複計算乘法N次？</w:t>
            </w:r>
          </w:p>
          <w:p w:rsidR="00C45A9D" w:rsidRPr="002B19B2" w:rsidRDefault="00C45A9D" w:rsidP="00C45A9D">
            <w:pPr>
              <w:ind w:left="310" w:hanging="310"/>
              <w:jc w:val="left"/>
              <w:rPr>
                <w:rFonts w:ascii="標楷體" w:eastAsia="標楷體" w:hAnsi="標楷體" w:cs="標楷體"/>
                <w:bCs/>
                <w:color w:val="auto"/>
              </w:rPr>
            </w:pPr>
            <w:r w:rsidRPr="002B19B2">
              <w:rPr>
                <w:rFonts w:ascii="標楷體" w:eastAsia="標楷體" w:hAnsi="標楷體" w:cs="標楷體" w:hint="eastAsia"/>
                <w:bCs/>
                <w:color w:val="auto"/>
              </w:rPr>
              <w:t>(5)每次重複計算乘法時，如何讓數字增加1？</w:t>
            </w:r>
          </w:p>
          <w:p w:rsidR="00C45A9D" w:rsidRPr="008B7FA8" w:rsidRDefault="00C45A9D" w:rsidP="00C45A9D">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(6)每次重複計算乘法時，如何</w:t>
            </w:r>
            <w:proofErr w:type="gramStart"/>
            <w:r w:rsidRPr="008B7FA8">
              <w:rPr>
                <w:rFonts w:ascii="標楷體" w:eastAsia="標楷體" w:hAnsi="標楷體" w:cs="標楷體" w:hint="eastAsia"/>
                <w:bCs/>
                <w:color w:val="auto"/>
              </w:rPr>
              <w:t>讓積乘以</w:t>
            </w:r>
            <w:proofErr w:type="gramEnd"/>
            <w:r w:rsidRPr="008B7FA8">
              <w:rPr>
                <w:rFonts w:ascii="標楷體" w:eastAsia="標楷體" w:hAnsi="標楷體" w:cs="標楷體" w:hint="eastAsia"/>
                <w:bCs/>
                <w:color w:val="auto"/>
              </w:rPr>
              <w:t>數字？</w:t>
            </w:r>
          </w:p>
          <w:p w:rsidR="00C45A9D" w:rsidRPr="008B7FA8" w:rsidRDefault="00C45A9D" w:rsidP="00C45A9D">
            <w:pPr>
              <w:ind w:left="310" w:hanging="310"/>
              <w:jc w:val="left"/>
              <w:rPr>
                <w:rFonts w:ascii="標楷體" w:eastAsia="標楷體" w:hAnsi="標楷體" w:cs="標楷體"/>
                <w:bCs/>
                <w:color w:val="auto"/>
              </w:rPr>
            </w:pPr>
            <w:r w:rsidRPr="008B7FA8">
              <w:rPr>
                <w:rFonts w:ascii="標楷體" w:eastAsia="標楷體" w:hAnsi="標楷體" w:cs="標楷體" w:hint="eastAsia"/>
                <w:bCs/>
                <w:color w:val="auto"/>
              </w:rPr>
              <w:t>(7)如何輸出積的數值？</w:t>
            </w:r>
          </w:p>
          <w:p w:rsidR="00C45A9D"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hint="eastAsia"/>
                <w:bCs/>
                <w:color w:val="FF0000"/>
              </w:rPr>
              <w:t>3.認識條件式</w:t>
            </w:r>
            <w:proofErr w:type="gramStart"/>
            <w:r w:rsidRPr="002B19B2">
              <w:rPr>
                <w:rFonts w:ascii="標楷體" w:eastAsia="標楷體" w:hAnsi="標楷體" w:cs="標楷體" w:hint="eastAsia"/>
                <w:bCs/>
                <w:color w:val="FF0000"/>
              </w:rPr>
              <w:t>迴</w:t>
            </w:r>
            <w:proofErr w:type="gramEnd"/>
            <w:r w:rsidRPr="002B19B2">
              <w:rPr>
                <w:rFonts w:ascii="標楷體" w:eastAsia="標楷體" w:hAnsi="標楷體" w:cs="標楷體" w:hint="eastAsia"/>
                <w:bCs/>
                <w:color w:val="FF0000"/>
              </w:rPr>
              <w:t>圈的流程圖與對應的Scratch範例程式碼。</w:t>
            </w:r>
          </w:p>
          <w:p w:rsidR="00C45A9D"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hint="eastAsia"/>
                <w:bCs/>
                <w:color w:val="FF0000"/>
              </w:rPr>
              <w:t>4.透過範例《密碼驗證》做問題分析，了解運算的內容，接著</w:t>
            </w:r>
            <w:r w:rsidRPr="002B19B2">
              <w:rPr>
                <w:rFonts w:ascii="標楷體" w:eastAsia="標楷體" w:hAnsi="標楷體" w:cs="標楷體" w:hint="eastAsia"/>
                <w:bCs/>
                <w:color w:val="FF0000"/>
              </w:rPr>
              <w:lastRenderedPageBreak/>
              <w:t>畫流程圖。</w:t>
            </w:r>
          </w:p>
          <w:p w:rsidR="00C45A9D" w:rsidRPr="002B19B2" w:rsidRDefault="00C45A9D" w:rsidP="00C45A9D">
            <w:pPr>
              <w:ind w:left="215" w:hanging="215"/>
              <w:jc w:val="left"/>
              <w:rPr>
                <w:rFonts w:ascii="標楷體" w:eastAsia="標楷體" w:hAnsi="標楷體" w:cs="標楷體"/>
                <w:bCs/>
                <w:color w:val="FF0000"/>
              </w:rPr>
            </w:pPr>
            <w:r w:rsidRPr="002B19B2">
              <w:rPr>
                <w:rFonts w:ascii="標楷體" w:eastAsia="標楷體" w:hAnsi="標楷體" w:cs="標楷體" w:hint="eastAsia"/>
                <w:bCs/>
                <w:color w:val="FF0000"/>
              </w:rPr>
              <w:t>5.依照流程圖撰寫程式，將問題解析做流程步驟化，並引導將問題用程式實作。</w:t>
            </w:r>
          </w:p>
          <w:p w:rsidR="00C45A9D" w:rsidRPr="009C6F76" w:rsidRDefault="00C45A9D" w:rsidP="00C45A9D">
            <w:pPr>
              <w:ind w:left="310" w:hanging="310"/>
              <w:jc w:val="left"/>
              <w:rPr>
                <w:rFonts w:ascii="標楷體" w:eastAsia="標楷體" w:hAnsi="標楷體" w:cs="標楷體"/>
                <w:bCs/>
                <w:color w:val="auto"/>
              </w:rPr>
            </w:pPr>
            <w:r w:rsidRPr="009C6F76">
              <w:rPr>
                <w:rFonts w:ascii="標楷體" w:eastAsia="標楷體" w:hAnsi="標楷體" w:cs="標楷體" w:hint="eastAsia"/>
                <w:bCs/>
                <w:color w:val="auto"/>
              </w:rPr>
              <w:t>(1)如何將開始時的預設密碼設為137？</w:t>
            </w:r>
          </w:p>
          <w:p w:rsidR="00C45A9D" w:rsidRPr="009C6F76" w:rsidRDefault="00C45A9D" w:rsidP="00C45A9D">
            <w:pPr>
              <w:ind w:left="310" w:hanging="310"/>
              <w:jc w:val="left"/>
              <w:rPr>
                <w:rFonts w:ascii="標楷體" w:eastAsia="標楷體" w:hAnsi="標楷體" w:cs="標楷體"/>
                <w:bCs/>
                <w:color w:val="auto"/>
              </w:rPr>
            </w:pPr>
            <w:r w:rsidRPr="009C6F76">
              <w:rPr>
                <w:rFonts w:ascii="標楷體" w:eastAsia="標楷體" w:hAnsi="標楷體" w:cs="標楷體" w:hint="eastAsia"/>
                <w:bCs/>
                <w:color w:val="auto"/>
              </w:rPr>
              <w:t>(2)如何將開始時的輸入次數設為1？</w:t>
            </w:r>
          </w:p>
          <w:p w:rsidR="00C45A9D" w:rsidRPr="009C6F76" w:rsidRDefault="00C45A9D" w:rsidP="00C45A9D">
            <w:pPr>
              <w:ind w:left="310" w:hanging="310"/>
              <w:jc w:val="left"/>
              <w:rPr>
                <w:rFonts w:ascii="標楷體" w:eastAsia="標楷體" w:hAnsi="標楷體" w:cs="標楷體"/>
                <w:bCs/>
                <w:color w:val="auto"/>
              </w:rPr>
            </w:pPr>
            <w:r w:rsidRPr="009C6F76">
              <w:rPr>
                <w:rFonts w:ascii="標楷體" w:eastAsia="標楷體" w:hAnsi="標楷體" w:cs="標楷體" w:hint="eastAsia"/>
                <w:bCs/>
                <w:color w:val="auto"/>
              </w:rPr>
              <w:t>(3)如何設定輸入密碼？</w:t>
            </w:r>
          </w:p>
          <w:p w:rsidR="00C45A9D" w:rsidRPr="009C6F76" w:rsidRDefault="00C45A9D" w:rsidP="00C45A9D">
            <w:pPr>
              <w:ind w:left="310" w:hanging="310"/>
              <w:jc w:val="left"/>
              <w:rPr>
                <w:rFonts w:ascii="標楷體" w:eastAsia="標楷體" w:hAnsi="標楷體" w:cs="標楷體"/>
                <w:bCs/>
                <w:color w:val="auto"/>
              </w:rPr>
            </w:pPr>
            <w:r w:rsidRPr="009C6F76">
              <w:rPr>
                <w:rFonts w:ascii="標楷體" w:eastAsia="標楷體" w:hAnsi="標楷體" w:cs="標楷體" w:hint="eastAsia"/>
                <w:bCs/>
                <w:color w:val="auto"/>
              </w:rPr>
              <w:t>(4)如何重複執行，直到「輸入的密碼等於預設密碼」或「輸入次數等於3」？</w:t>
            </w:r>
          </w:p>
          <w:p w:rsidR="00C45A9D" w:rsidRPr="009C6F76" w:rsidRDefault="00C45A9D" w:rsidP="00C45A9D">
            <w:pPr>
              <w:ind w:left="310" w:hanging="310"/>
              <w:jc w:val="left"/>
              <w:rPr>
                <w:rFonts w:ascii="標楷體" w:eastAsia="標楷體" w:hAnsi="標楷體" w:cs="標楷體"/>
                <w:bCs/>
                <w:color w:val="auto"/>
              </w:rPr>
            </w:pPr>
            <w:r w:rsidRPr="009C6F76">
              <w:rPr>
                <w:rFonts w:ascii="標楷體" w:eastAsia="標楷體" w:hAnsi="標楷體" w:cs="標楷體" w:hint="eastAsia"/>
                <w:bCs/>
                <w:color w:val="auto"/>
              </w:rPr>
              <w:t>(5)如何在重複執行時，輸出密碼錯誤？</w:t>
            </w:r>
          </w:p>
          <w:p w:rsidR="00C45A9D" w:rsidRPr="009C6F76" w:rsidRDefault="00C45A9D" w:rsidP="00C45A9D">
            <w:pPr>
              <w:ind w:left="310" w:hanging="310"/>
              <w:jc w:val="left"/>
              <w:rPr>
                <w:rFonts w:ascii="標楷體" w:eastAsia="標楷體" w:hAnsi="標楷體" w:cs="標楷體"/>
                <w:bCs/>
                <w:color w:val="auto"/>
              </w:rPr>
            </w:pPr>
            <w:r w:rsidRPr="009C6F76">
              <w:rPr>
                <w:rFonts w:ascii="標楷體" w:eastAsia="標楷體" w:hAnsi="標楷體" w:cs="標楷體" w:hint="eastAsia"/>
                <w:bCs/>
                <w:color w:val="auto"/>
              </w:rPr>
              <w:t>(6)如何在重複執行時，讓輸入次數增加1？</w:t>
            </w:r>
          </w:p>
          <w:p w:rsidR="00C45A9D" w:rsidRPr="009C6F76" w:rsidRDefault="00C45A9D" w:rsidP="00C45A9D">
            <w:pPr>
              <w:ind w:left="310" w:hanging="310"/>
              <w:jc w:val="left"/>
              <w:rPr>
                <w:rFonts w:ascii="標楷體" w:eastAsia="標楷體" w:hAnsi="標楷體" w:cs="標楷體"/>
                <w:bCs/>
                <w:color w:val="auto"/>
              </w:rPr>
            </w:pPr>
            <w:r w:rsidRPr="009C6F76">
              <w:rPr>
                <w:rFonts w:ascii="標楷體" w:eastAsia="標楷體" w:hAnsi="標楷體" w:cs="標楷體" w:hint="eastAsia"/>
                <w:bCs/>
                <w:color w:val="auto"/>
              </w:rPr>
              <w:t>(7)如何在重複執行時，重新輸入密碼？</w:t>
            </w:r>
          </w:p>
          <w:p w:rsidR="002C2A4C" w:rsidRPr="009C6F76" w:rsidRDefault="002C2A4C" w:rsidP="002C2A4C">
            <w:pPr>
              <w:ind w:left="310" w:hanging="310"/>
              <w:jc w:val="left"/>
              <w:rPr>
                <w:bCs/>
                <w:color w:val="auto"/>
              </w:rPr>
            </w:pPr>
            <w:r w:rsidRPr="009C6F76">
              <w:rPr>
                <w:rFonts w:ascii="標楷體" w:eastAsia="標楷體" w:hAnsi="標楷體" w:cs="標楷體" w:hint="eastAsia"/>
                <w:bCs/>
                <w:color w:val="auto"/>
              </w:rPr>
              <w:t>(8)判斷輸入的密碼是否等於預設密碼？</w:t>
            </w:r>
          </w:p>
          <w:p w:rsidR="002C2A4C" w:rsidRPr="009C6F76" w:rsidRDefault="002C2A4C" w:rsidP="002C2A4C">
            <w:pPr>
              <w:ind w:left="310" w:hanging="310"/>
              <w:jc w:val="left"/>
              <w:rPr>
                <w:bCs/>
                <w:color w:val="auto"/>
              </w:rPr>
            </w:pPr>
            <w:r w:rsidRPr="009C6F76">
              <w:rPr>
                <w:rFonts w:ascii="標楷體" w:eastAsia="標楷體" w:hAnsi="標楷體" w:cs="標楷體" w:hint="eastAsia"/>
                <w:bCs/>
                <w:color w:val="auto"/>
              </w:rPr>
              <w:t>(9)如何依照條件判斷的結果，控制輸出「歡迎使用本系統」或「輸入密碼錯誤 3 次，帳號已被鎖定」？</w:t>
            </w:r>
          </w:p>
          <w:p w:rsidR="00C45A9D" w:rsidRPr="004C7166" w:rsidRDefault="002C2A4C" w:rsidP="002C2A4C">
            <w:pPr>
              <w:ind w:left="390" w:hanging="390"/>
              <w:jc w:val="left"/>
              <w:rPr>
                <w:rFonts w:ascii="標楷體" w:eastAsia="標楷體" w:hAnsi="標楷體" w:cs="標楷體"/>
                <w:color w:val="FF0000"/>
                <w:sz w:val="24"/>
                <w:szCs w:val="24"/>
              </w:rPr>
            </w:pPr>
            <w:r w:rsidRPr="009C6F76">
              <w:rPr>
                <w:rFonts w:ascii="標楷體" w:eastAsia="標楷體" w:hAnsi="標楷體" w:cs="標楷體" w:hint="eastAsia"/>
                <w:bCs/>
                <w:color w:val="auto"/>
              </w:rPr>
              <w:t>(10)如何設定輸出密碼驗證結果？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
                <w:bCs/>
                <w:color w:val="FF0000"/>
              </w:rPr>
              <w:t>【閱讀素養教育】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bCs/>
                <w:color w:val="FF0000"/>
              </w:rPr>
              <w:t>閱J2</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發展跨文本的比對、分析、深究的能力，以判讀文本知識的正確性。</w:t>
            </w:r>
          </w:p>
          <w:p w:rsidR="00C45A9D" w:rsidRPr="00BD2EF8" w:rsidRDefault="00C45A9D" w:rsidP="00C45A9D">
            <w:pPr>
              <w:autoSpaceDE w:val="0"/>
              <w:autoSpaceDN w:val="0"/>
              <w:adjustRightInd w:val="0"/>
              <w:jc w:val="left"/>
              <w:rPr>
                <w:rFonts w:ascii="標楷體" w:eastAsia="標楷體" w:hAnsi="標楷體" w:cs="DFKaiShu-SB-Estd-BF"/>
                <w:color w:val="FF0000"/>
                <w:sz w:val="24"/>
                <w:szCs w:val="24"/>
              </w:rPr>
            </w:pPr>
            <w:r w:rsidRPr="00BD2EF8">
              <w:rPr>
                <w:rFonts w:ascii="標楷體" w:eastAsia="標楷體" w:hAnsi="標楷體" w:cs="DFKaiShu-SB-Estd-BF"/>
                <w:bCs/>
                <w:color w:val="FF0000"/>
              </w:rPr>
              <w:t>閱J3</w:t>
            </w:r>
            <w:r w:rsidRPr="00BD2EF8">
              <w:rPr>
                <w:rFonts w:ascii="標楷體" w:eastAsia="標楷體" w:hAnsi="標楷體" w:cs="DFKaiShu-SB-Estd-BF" w:hint="eastAsia"/>
                <w:bCs/>
                <w:color w:val="FF0000"/>
              </w:rPr>
              <w:t xml:space="preserve"> </w:t>
            </w:r>
            <w:r w:rsidRPr="00BD2EF8">
              <w:rPr>
                <w:rFonts w:ascii="標楷體" w:eastAsia="標楷體" w:hAnsi="標楷體" w:cs="DFKaiShu-SB-Estd-BF"/>
                <w:bCs/>
                <w:color w:val="FF0000"/>
              </w:rPr>
              <w:t>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tcPr>
          <w:p w:rsidR="00C45A9D" w:rsidRPr="0025461C" w:rsidRDefault="00C45A9D" w:rsidP="00BA6A45">
            <w:pPr>
              <w:rPr>
                <w:rFonts w:ascii="標楷體" w:eastAsia="標楷體" w:hAnsi="標楷體"/>
              </w:rPr>
            </w:pPr>
            <w:r>
              <w:rPr>
                <w:rFonts w:ascii="標楷體" w:eastAsia="標楷體" w:hAnsi="標楷體" w:hint="eastAsia"/>
                <w:color w:val="auto"/>
                <w:sz w:val="24"/>
                <w:szCs w:val="24"/>
              </w:rPr>
              <w:t>1104-1108英語文競賽</w:t>
            </w:r>
          </w:p>
        </w:tc>
      </w:tr>
      <w:tr w:rsidR="00C45A9D"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Default="00C45A9D" w:rsidP="00C45A9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第十二</w:t>
            </w:r>
            <w:proofErr w:type="gramStart"/>
            <w:r>
              <w:rPr>
                <w:rFonts w:ascii="標楷體" w:eastAsia="標楷體" w:hAnsi="標楷體" w:cs="標楷體" w:hint="eastAsia"/>
                <w:color w:val="auto"/>
                <w:sz w:val="24"/>
                <w:szCs w:val="24"/>
              </w:rPr>
              <w:t>週</w:t>
            </w:r>
            <w:proofErr w:type="gramEnd"/>
          </w:p>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11/10-11/16</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運t-IV-1</w:t>
            </w:r>
            <w:r w:rsidRPr="00F34A0F">
              <w:rPr>
                <w:rFonts w:ascii="標楷體" w:eastAsia="標楷體" w:hAnsi="標楷體" w:hint="eastAsia"/>
                <w:bCs/>
                <w:color w:val="FF0000"/>
              </w:rPr>
              <w:t xml:space="preserve"> </w:t>
            </w:r>
            <w:r w:rsidRPr="00F34A0F">
              <w:rPr>
                <w:rFonts w:ascii="標楷體" w:eastAsia="標楷體" w:hAnsi="標楷體"/>
                <w:bCs/>
                <w:color w:val="FF0000"/>
              </w:rPr>
              <w:t>能了解資訊系統的基本組成架構與運算原理。</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運t-IV-3</w:t>
            </w:r>
            <w:r w:rsidRPr="00F34A0F">
              <w:rPr>
                <w:rFonts w:ascii="標楷體" w:eastAsia="標楷體" w:hAnsi="標楷體" w:hint="eastAsia"/>
                <w:bCs/>
                <w:color w:val="FF0000"/>
              </w:rPr>
              <w:t xml:space="preserve"> </w:t>
            </w:r>
            <w:r w:rsidRPr="00F34A0F">
              <w:rPr>
                <w:rFonts w:ascii="標楷體" w:eastAsia="標楷體" w:hAnsi="標楷體"/>
                <w:bCs/>
                <w:color w:val="FF0000"/>
              </w:rPr>
              <w:t>能設計資訊作品以解決生活問題。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運t-IV-4</w:t>
            </w:r>
            <w:r w:rsidRPr="00F34A0F">
              <w:rPr>
                <w:rFonts w:ascii="標楷體" w:eastAsia="標楷體" w:hAnsi="標楷體" w:hint="eastAsia"/>
                <w:bCs/>
                <w:color w:val="FF0000"/>
              </w:rPr>
              <w:t xml:space="preserve"> </w:t>
            </w:r>
            <w:r w:rsidRPr="00F34A0F">
              <w:rPr>
                <w:rFonts w:ascii="標楷體" w:eastAsia="標楷體" w:hAnsi="標楷體"/>
                <w:bCs/>
                <w:color w:val="FF0000"/>
              </w:rPr>
              <w:t>能應用運算思維解析問題。</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運p-IV-1</w:t>
            </w:r>
            <w:r w:rsidRPr="00F34A0F">
              <w:rPr>
                <w:rFonts w:ascii="標楷體" w:eastAsia="標楷體" w:hAnsi="標楷體" w:hint="eastAsia"/>
                <w:bCs/>
                <w:color w:val="FF0000"/>
              </w:rPr>
              <w:t xml:space="preserve"> </w:t>
            </w:r>
            <w:r w:rsidRPr="00F34A0F">
              <w:rPr>
                <w:rFonts w:ascii="標楷體" w:eastAsia="標楷體" w:hAnsi="標楷體"/>
                <w:bCs/>
                <w:color w:val="FF0000"/>
              </w:rPr>
              <w:t>能選用適當的資訊科技組織思維，並進行有效的表達。</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運p-IV-2</w:t>
            </w:r>
            <w:r w:rsidRPr="00F34A0F">
              <w:rPr>
                <w:rFonts w:ascii="標楷體" w:eastAsia="標楷體" w:hAnsi="標楷體" w:hint="eastAsia"/>
                <w:bCs/>
                <w:color w:val="FF0000"/>
              </w:rPr>
              <w:t xml:space="preserve"> </w:t>
            </w:r>
            <w:r w:rsidRPr="00F34A0F">
              <w:rPr>
                <w:rFonts w:ascii="標楷體" w:eastAsia="標楷體" w:hAnsi="標楷體"/>
                <w:bCs/>
                <w:color w:val="FF0000"/>
              </w:rPr>
              <w:t>能利用資訊科技與他人進行有效的互動。</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資P-IV-1</w:t>
            </w:r>
            <w:r w:rsidRPr="00F34A0F">
              <w:rPr>
                <w:rFonts w:ascii="標楷體" w:eastAsia="標楷體" w:hAnsi="標楷體" w:hint="eastAsia"/>
                <w:bCs/>
                <w:color w:val="FF0000"/>
              </w:rPr>
              <w:t xml:space="preserve"> </w:t>
            </w:r>
            <w:r w:rsidRPr="00F34A0F">
              <w:rPr>
                <w:rFonts w:ascii="標楷體" w:eastAsia="標楷體" w:hAnsi="標楷體"/>
                <w:bCs/>
                <w:color w:val="FF0000"/>
              </w:rPr>
              <w:t>程式語言基本概念、功能及應用。</w:t>
            </w:r>
          </w:p>
          <w:p w:rsidR="00C45A9D" w:rsidRPr="00F34A0F" w:rsidRDefault="00C45A9D" w:rsidP="00C45A9D">
            <w:pPr>
              <w:spacing w:line="280" w:lineRule="exact"/>
              <w:ind w:firstLine="0"/>
              <w:jc w:val="left"/>
              <w:rPr>
                <w:rFonts w:ascii="標楷體" w:eastAsia="標楷體" w:hAnsi="標楷體"/>
                <w:bCs/>
                <w:color w:val="FF0000"/>
              </w:rPr>
            </w:pPr>
            <w:r w:rsidRPr="00F34A0F">
              <w:rPr>
                <w:rFonts w:ascii="標楷體" w:eastAsia="標楷體" w:hAnsi="標楷體"/>
                <w:bCs/>
                <w:color w:val="FF0000"/>
              </w:rPr>
              <w:t>資P-IV-2</w:t>
            </w:r>
            <w:r w:rsidRPr="00F34A0F">
              <w:rPr>
                <w:rFonts w:ascii="標楷體" w:eastAsia="標楷體" w:hAnsi="標楷體" w:hint="eastAsia"/>
                <w:bCs/>
                <w:color w:val="FF0000"/>
              </w:rPr>
              <w:t xml:space="preserve"> </w:t>
            </w:r>
            <w:r w:rsidRPr="00F34A0F">
              <w:rPr>
                <w:rFonts w:ascii="標楷體" w:eastAsia="標楷體" w:hAnsi="標楷體"/>
                <w:bCs/>
                <w:color w:val="FF0000"/>
              </w:rPr>
              <w:t>結構化程式設計。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9C6F76" w:rsidRDefault="00C45A9D" w:rsidP="00C45A9D">
            <w:pPr>
              <w:jc w:val="left"/>
              <w:rPr>
                <w:rFonts w:ascii="標楷體" w:eastAsia="標楷體" w:hAnsi="標楷體" w:cs="標楷體"/>
                <w:b/>
                <w:bCs/>
                <w:color w:val="FF0000"/>
              </w:rPr>
            </w:pPr>
            <w:r w:rsidRPr="009C6F76">
              <w:rPr>
                <w:rFonts w:ascii="標楷體" w:eastAsia="標楷體" w:hAnsi="標楷體" w:cs="標楷體" w:hint="eastAsia"/>
                <w:b/>
                <w:bCs/>
                <w:color w:val="FF0000"/>
              </w:rPr>
              <w:t>【第2章】基礎程式設計（1）</w:t>
            </w:r>
          </w:p>
          <w:p w:rsidR="00C45A9D" w:rsidRPr="009C6F76" w:rsidRDefault="00C45A9D" w:rsidP="00C45A9D">
            <w:pPr>
              <w:jc w:val="left"/>
              <w:rPr>
                <w:rFonts w:ascii="標楷體" w:eastAsia="標楷體" w:hAnsi="標楷體" w:cs="標楷體"/>
                <w:color w:val="FF0000"/>
              </w:rPr>
            </w:pPr>
            <w:r w:rsidRPr="009C6F76">
              <w:rPr>
                <w:rFonts w:ascii="標楷體" w:eastAsia="標楷體" w:hAnsi="標楷體" w:cs="標楷體" w:hint="eastAsia"/>
                <w:bCs/>
                <w:color w:val="FF0000"/>
              </w:rPr>
              <w:t>2-3 Scratch程式設計-計算篇</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1.練習習作第2章題目。</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2.練習將華氏溫度轉換為攝氏溫度，並做問題分析，了解運算的內容，接著畫流程圖，最後依照流程圖撰寫程式。</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3.練習計算購書需付的金額，並做問題分析，了解運算的內容，接著畫流程圖，最後依照流程圖撰寫程式。</w:t>
            </w:r>
          </w:p>
          <w:p w:rsidR="00C45A9D" w:rsidRPr="009C6F76" w:rsidRDefault="00C45A9D" w:rsidP="00C45A9D">
            <w:pPr>
              <w:ind w:left="215" w:hanging="215"/>
              <w:jc w:val="left"/>
              <w:rPr>
                <w:rFonts w:ascii="標楷體" w:eastAsia="標楷體" w:hAnsi="標楷體" w:cs="標楷體"/>
                <w:color w:val="FF0000"/>
                <w:sz w:val="24"/>
                <w:szCs w:val="24"/>
              </w:rPr>
            </w:pPr>
            <w:r w:rsidRPr="009C6F76">
              <w:rPr>
                <w:rFonts w:ascii="標楷體" w:eastAsia="標楷體" w:hAnsi="標楷體" w:cs="標楷體" w:hint="eastAsia"/>
                <w:bCs/>
                <w:color w:val="FF0000"/>
              </w:rPr>
              <w:t>4.檢討習作第2章題目。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習作評量</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bCs/>
                <w:color w:val="FF0000"/>
              </w:rPr>
              <w:t>5.</w:t>
            </w:r>
            <w:r w:rsidRPr="00BD2EF8">
              <w:rPr>
                <w:rFonts w:ascii="標楷體" w:eastAsia="標楷體" w:hAnsi="標楷體" w:cs="標楷體" w:hint="eastAsia"/>
                <w:bCs/>
                <w:color w:val="FF0000"/>
              </w:rPr>
              <w:t>作業</w:t>
            </w:r>
            <w:r w:rsidRPr="00BD2EF8">
              <w:rPr>
                <w:rFonts w:ascii="標楷體" w:eastAsia="標楷體" w:hAnsi="標楷體" w:cs="標楷體" w:hint="eastAsia"/>
                <w:bCs/>
                <w:snapToGrid w:val="0"/>
                <w:color w:val="FF0000"/>
              </w:rPr>
              <w:t>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
                <w:bCs/>
                <w:color w:val="FF0000"/>
              </w:rPr>
              <w:t>【閱讀素養教育】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閱J2 發展跨文本的比對、分析、深究的能力，以判讀文本知識的正確性。</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閱J3 理解學科知識內的重要詞彙的意涵，並懂得如何運用該詞彙與他人進行溝通。</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閱J8 在學習上遇到問題時，願意尋找課外資料，解決困難。</w:t>
            </w:r>
          </w:p>
          <w:p w:rsidR="00C45A9D" w:rsidRPr="00BD2EF8" w:rsidRDefault="00C45A9D" w:rsidP="00C45A9D">
            <w:pPr>
              <w:autoSpaceDE w:val="0"/>
              <w:autoSpaceDN w:val="0"/>
              <w:adjustRightInd w:val="0"/>
              <w:jc w:val="left"/>
              <w:rPr>
                <w:rFonts w:ascii="標楷體" w:eastAsia="標楷體" w:hAnsi="標楷體" w:cs="DFKaiShu-SB-Estd-BF"/>
                <w:color w:val="FF0000"/>
                <w:sz w:val="24"/>
                <w:szCs w:val="24"/>
              </w:rPr>
            </w:pPr>
            <w:r w:rsidRPr="00BD2EF8">
              <w:rPr>
                <w:rFonts w:ascii="標楷體" w:eastAsia="標楷體" w:hAnsi="標楷體" w:cs="DFKaiShu-SB-Estd-BF" w:hint="eastAsia"/>
                <w:bCs/>
                <w:color w:val="FF0000"/>
              </w:rPr>
              <w:t>閱J10 主動尋求多元的詮釋，並試著表達自己的想法。</w:t>
            </w:r>
          </w:p>
        </w:tc>
        <w:tc>
          <w:tcPr>
            <w:tcW w:w="1286" w:type="dxa"/>
            <w:tcBorders>
              <w:top w:val="single" w:sz="8" w:space="0" w:color="000000"/>
              <w:bottom w:val="single" w:sz="8" w:space="0" w:color="000000"/>
              <w:right w:val="single" w:sz="8" w:space="0" w:color="000000"/>
            </w:tcBorders>
          </w:tcPr>
          <w:p w:rsidR="00C45A9D" w:rsidRPr="0025461C" w:rsidRDefault="00C45A9D" w:rsidP="00C45A9D">
            <w:pPr>
              <w:rPr>
                <w:rFonts w:ascii="標楷體" w:eastAsia="標楷體" w:hAnsi="標楷體"/>
              </w:rPr>
            </w:pPr>
          </w:p>
        </w:tc>
      </w:tr>
      <w:tr w:rsidR="00C45A9D" w:rsidRPr="004C7166" w:rsidTr="00127712">
        <w:trPr>
          <w:trHeight w:val="179"/>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第十三</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11/17-11/23</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運t-IV-1</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能了解資訊系統的基本組成架構與運算原理。</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lastRenderedPageBreak/>
              <w:t>運t-IV-3</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能設計資訊作品以解決生活問題。</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運t-IV-4</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能應用運算思維解析問題。</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運p-IV-1</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能選用適當的資訊科技組織思維，並進行有效的表達。</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運p-IV-2</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能利用資訊科技與他人進行有效的互動。</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lastRenderedPageBreak/>
              <w:t>資P-IV-1</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程式語言基本概念、功能及應用。</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資P-IV-2</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結構化程式設計。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9C6F76" w:rsidRDefault="00C45A9D" w:rsidP="00C45A9D">
            <w:pPr>
              <w:jc w:val="left"/>
              <w:rPr>
                <w:rFonts w:ascii="標楷體" w:eastAsia="標楷體" w:hAnsi="標楷體" w:cs="標楷體"/>
                <w:b/>
                <w:bCs/>
                <w:color w:val="FF0000"/>
              </w:rPr>
            </w:pPr>
            <w:r w:rsidRPr="009C6F76">
              <w:rPr>
                <w:rFonts w:ascii="標楷體" w:eastAsia="標楷體" w:hAnsi="標楷體" w:cs="標楷體" w:hint="eastAsia"/>
                <w:b/>
                <w:bCs/>
                <w:color w:val="FF0000"/>
              </w:rPr>
              <w:t>【第2章】基礎程式設計（1）</w:t>
            </w:r>
          </w:p>
          <w:p w:rsidR="00C45A9D" w:rsidRPr="009C6F76" w:rsidRDefault="00C45A9D" w:rsidP="00C45A9D">
            <w:pPr>
              <w:jc w:val="left"/>
              <w:rPr>
                <w:rFonts w:ascii="標楷體" w:eastAsia="標楷體" w:hAnsi="標楷體" w:cs="標楷體"/>
                <w:color w:val="FF0000"/>
              </w:rPr>
            </w:pPr>
            <w:r w:rsidRPr="009C6F76">
              <w:rPr>
                <w:rFonts w:ascii="標楷體" w:eastAsia="標楷體" w:hAnsi="標楷體" w:cs="標楷體" w:hint="eastAsia"/>
                <w:bCs/>
                <w:color w:val="FF0000"/>
              </w:rPr>
              <w:t>2-4 Scratch程式設計-繪圖篇</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1.介紹Scratch舞臺區的坐標與原點。</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2.介紹Scratch舞臺區的擴充功能－畫筆。</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lastRenderedPageBreak/>
              <w:t>3.透過範例《利用坐標積木畫正方形》，將問題解析做流程步驟化，並引導將問題用程式實作。</w:t>
            </w:r>
          </w:p>
          <w:p w:rsidR="00C45A9D" w:rsidRPr="009C6F76" w:rsidRDefault="00C45A9D" w:rsidP="00C45A9D">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(1)如何設定角色的初始位置？</w:t>
            </w:r>
          </w:p>
          <w:p w:rsidR="00C45A9D" w:rsidRPr="009C6F76" w:rsidRDefault="00C45A9D" w:rsidP="00C45A9D">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(2)如何控制角色滑行至指定位置？</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4.透過範例《利用方向積木畫正方形》，將問題解析做流程步驟化，並引導將問題用程式實作。</w:t>
            </w:r>
          </w:p>
          <w:p w:rsidR="00C45A9D" w:rsidRPr="009C6F76" w:rsidRDefault="00C45A9D" w:rsidP="00C45A9D">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(1)如何設定角色初始方位？</w:t>
            </w:r>
          </w:p>
          <w:p w:rsidR="00C45A9D" w:rsidRPr="009C6F76" w:rsidRDefault="00C45A9D" w:rsidP="00C45A9D">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(2)如何控制角色的轉向？</w:t>
            </w:r>
          </w:p>
          <w:p w:rsidR="00C45A9D" w:rsidRPr="009C6F76" w:rsidRDefault="00C45A9D" w:rsidP="00C45A9D">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 xml:space="preserve">(3)如何控制角色移動的距離？ </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5.透過範例《利用計次式迴圈畫正方形》，將問題解析做流程步驟化，並引導將問題用程式實作。</w:t>
            </w:r>
          </w:p>
          <w:p w:rsidR="00C45A9D" w:rsidRPr="009C6F76" w:rsidRDefault="00C45A9D" w:rsidP="00C45A9D">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(1)如何設定計次式</w:t>
            </w:r>
            <w:proofErr w:type="gramStart"/>
            <w:r w:rsidRPr="009C6F76">
              <w:rPr>
                <w:rFonts w:ascii="標楷體" w:eastAsia="標楷體" w:hAnsi="標楷體" w:cs="標楷體" w:hint="eastAsia"/>
                <w:bCs/>
                <w:color w:val="FF0000"/>
              </w:rPr>
              <w:t>迴</w:t>
            </w:r>
            <w:proofErr w:type="gramEnd"/>
            <w:r w:rsidRPr="009C6F76">
              <w:rPr>
                <w:rFonts w:ascii="標楷體" w:eastAsia="標楷體" w:hAnsi="標楷體" w:cs="標楷體" w:hint="eastAsia"/>
                <w:bCs/>
                <w:color w:val="FF0000"/>
              </w:rPr>
              <w:t>圈？</w:t>
            </w:r>
          </w:p>
          <w:p w:rsidR="00C45A9D" w:rsidRPr="009C6F76" w:rsidRDefault="00C45A9D" w:rsidP="00C45A9D">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(2)如何控制角色的轉向？</w:t>
            </w:r>
          </w:p>
          <w:p w:rsidR="00C45A9D" w:rsidRPr="009C6F76" w:rsidRDefault="00C45A9D" w:rsidP="00C45A9D">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(3</w:t>
            </w:r>
            <w:r w:rsidRPr="009C6F76">
              <w:rPr>
                <w:rFonts w:ascii="標楷體" w:eastAsia="標楷體" w:hAnsi="標楷體" w:cs="標楷體"/>
                <w:bCs/>
                <w:color w:val="FF0000"/>
              </w:rPr>
              <w:t>)</w:t>
            </w:r>
            <w:r w:rsidRPr="009C6F76">
              <w:rPr>
                <w:rFonts w:ascii="標楷體" w:eastAsia="標楷體" w:hAnsi="標楷體" w:cs="標楷體" w:hint="eastAsia"/>
                <w:bCs/>
                <w:color w:val="FF0000"/>
              </w:rPr>
              <w:t>如何控制角色移動的距離？</w:t>
            </w:r>
          </w:p>
          <w:p w:rsidR="00C45A9D" w:rsidRPr="009C6F76" w:rsidRDefault="00C45A9D" w:rsidP="00C45A9D">
            <w:pPr>
              <w:jc w:val="left"/>
              <w:rPr>
                <w:rFonts w:ascii="標楷體" w:eastAsia="標楷體" w:hAnsi="標楷體" w:cs="標楷體"/>
                <w:b/>
                <w:bCs/>
                <w:color w:val="auto"/>
              </w:rPr>
            </w:pPr>
            <w:r w:rsidRPr="009C6F76">
              <w:rPr>
                <w:rFonts w:ascii="標楷體" w:eastAsia="標楷體" w:hAnsi="標楷體" w:cs="標楷體" w:hint="eastAsia"/>
                <w:b/>
                <w:bCs/>
                <w:color w:val="auto"/>
              </w:rPr>
              <w:t>【課程延伸】</w:t>
            </w:r>
          </w:p>
          <w:p w:rsidR="00C45A9D" w:rsidRPr="009C6F76" w:rsidRDefault="00C45A9D" w:rsidP="00C45A9D">
            <w:pPr>
              <w:spacing w:line="280" w:lineRule="exact"/>
              <w:jc w:val="left"/>
              <w:rPr>
                <w:rFonts w:ascii="標楷體" w:eastAsia="標楷體" w:hAnsi="標楷體" w:cs="標楷體"/>
                <w:color w:val="FF0000"/>
                <w:sz w:val="24"/>
                <w:szCs w:val="24"/>
              </w:rPr>
            </w:pPr>
            <w:r w:rsidRPr="009C6F76">
              <w:rPr>
                <w:rFonts w:ascii="標楷體" w:eastAsia="標楷體" w:hAnsi="標楷體" w:cs="標楷體" w:hint="eastAsia"/>
                <w:b/>
                <w:bCs/>
                <w:color w:val="auto"/>
              </w:rPr>
              <w:t>如何利用Scratch畫出正多邊形？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snapToGrid w:val="0"/>
                <w:color w:val="FF0000"/>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
                <w:bCs/>
                <w:color w:val="FF0000"/>
              </w:rPr>
              <w:t>【閱讀素養教育】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閱J2 發展跨文本的比對、分析、深究的能力，以判讀文本知識的正確性。</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lastRenderedPageBreak/>
              <w:t>閱J3 理解學科知識內的重要詞彙的意涵，並懂得如何運用該詞彙與他人進行溝通。</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閱J8 在學習上遇到問題時，願意尋找課外資料，解決困難。</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閱J10 主動尋求多元的詮釋，並試著表達自己的想法。</w:t>
            </w:r>
          </w:p>
          <w:p w:rsidR="00C45A9D" w:rsidRPr="00BD2EF8" w:rsidRDefault="00C45A9D" w:rsidP="00C45A9D">
            <w:pPr>
              <w:autoSpaceDE w:val="0"/>
              <w:autoSpaceDN w:val="0"/>
              <w:adjustRightInd w:val="0"/>
              <w:jc w:val="left"/>
              <w:rPr>
                <w:rFonts w:ascii="標楷體" w:eastAsia="標楷體" w:hAnsi="標楷體" w:cs="標楷體"/>
                <w:b/>
                <w:color w:val="FF0000"/>
              </w:rPr>
            </w:pPr>
            <w:r w:rsidRPr="00BD2EF8">
              <w:rPr>
                <w:rFonts w:ascii="標楷體" w:eastAsia="標楷體" w:hAnsi="標楷體" w:cs="標楷體" w:hint="eastAsia"/>
                <w:b/>
                <w:color w:val="FF0000"/>
              </w:rPr>
              <w:t>【生涯規劃教育】</w:t>
            </w:r>
          </w:p>
          <w:p w:rsidR="00C45A9D" w:rsidRPr="00BD2EF8" w:rsidRDefault="00C45A9D" w:rsidP="00C45A9D">
            <w:pPr>
              <w:autoSpaceDE w:val="0"/>
              <w:autoSpaceDN w:val="0"/>
              <w:adjustRightInd w:val="0"/>
              <w:jc w:val="left"/>
              <w:rPr>
                <w:rFonts w:ascii="標楷體" w:eastAsia="標楷體" w:hAnsi="標楷體" w:cs="標楷體"/>
                <w:color w:val="FF0000"/>
              </w:rPr>
            </w:pPr>
            <w:proofErr w:type="gramStart"/>
            <w:r w:rsidRPr="00BD2EF8">
              <w:rPr>
                <w:rFonts w:ascii="標楷體" w:eastAsia="標楷體" w:hAnsi="標楷體" w:cs="標楷體" w:hint="eastAsia"/>
                <w:color w:val="FF0000"/>
              </w:rPr>
              <w:t>涯</w:t>
            </w:r>
            <w:proofErr w:type="gramEnd"/>
            <w:r w:rsidRPr="00BD2EF8">
              <w:rPr>
                <w:rFonts w:ascii="標楷體" w:eastAsia="標楷體" w:hAnsi="標楷體" w:cs="標楷體" w:hint="eastAsia"/>
                <w:color w:val="FF0000"/>
              </w:rPr>
              <w:t>J3 覺察自己的能力與興趣。</w:t>
            </w:r>
          </w:p>
          <w:p w:rsidR="00C45A9D" w:rsidRPr="00BD2EF8" w:rsidRDefault="00C45A9D" w:rsidP="00C45A9D">
            <w:pPr>
              <w:autoSpaceDE w:val="0"/>
              <w:autoSpaceDN w:val="0"/>
              <w:adjustRightInd w:val="0"/>
              <w:jc w:val="left"/>
              <w:rPr>
                <w:rFonts w:ascii="標楷體" w:eastAsia="標楷體" w:hAnsi="標楷體" w:cs="DFKaiShu-SB-Estd-BF"/>
                <w:color w:val="FF0000"/>
                <w:sz w:val="24"/>
                <w:szCs w:val="24"/>
              </w:rPr>
            </w:pPr>
            <w:proofErr w:type="gramStart"/>
            <w:r w:rsidRPr="00BD2EF8">
              <w:rPr>
                <w:rFonts w:ascii="標楷體" w:eastAsia="標楷體" w:hAnsi="標楷體" w:cs="標楷體" w:hint="eastAsia"/>
                <w:color w:val="FF0000"/>
              </w:rPr>
              <w:t>涯</w:t>
            </w:r>
            <w:proofErr w:type="gramEnd"/>
            <w:r w:rsidRPr="00BD2EF8">
              <w:rPr>
                <w:rFonts w:ascii="標楷體" w:eastAsia="標楷體" w:hAnsi="標楷體" w:cs="標楷體" w:hint="eastAsia"/>
                <w:color w:val="FF0000"/>
              </w:rPr>
              <w:t>J4 了解自己的人格特質與價值觀。</w:t>
            </w:r>
          </w:p>
        </w:tc>
        <w:tc>
          <w:tcPr>
            <w:tcW w:w="1286" w:type="dxa"/>
            <w:tcBorders>
              <w:top w:val="single" w:sz="8" w:space="0" w:color="000000"/>
              <w:bottom w:val="single" w:sz="8" w:space="0" w:color="000000"/>
              <w:right w:val="single" w:sz="8" w:space="0" w:color="000000"/>
            </w:tcBorders>
          </w:tcPr>
          <w:p w:rsidR="00C45A9D" w:rsidRPr="0025461C" w:rsidRDefault="00C45A9D" w:rsidP="00C45A9D">
            <w:pPr>
              <w:rPr>
                <w:rFonts w:ascii="標楷體" w:eastAsia="標楷體" w:hAnsi="標楷體"/>
              </w:rPr>
            </w:pPr>
          </w:p>
        </w:tc>
      </w:tr>
      <w:tr w:rsidR="00C45A9D"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第十四</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11/24-11/30</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運t-IV-1能了解資訊系統的基本組成架構與運算原</w:t>
            </w:r>
            <w:r w:rsidRPr="00F34A0F">
              <w:rPr>
                <w:rFonts w:ascii="標楷體" w:eastAsia="標楷體" w:hAnsi="標楷體" w:cs="標楷體"/>
                <w:bCs/>
                <w:color w:val="FF0000"/>
              </w:rPr>
              <w:lastRenderedPageBreak/>
              <w:t>理。</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運t-IV-3</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能設計資訊作品以解決生活問題。</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運t-IV-4</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能應用運算思維解析問題。</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運p-IV-1</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能選用適當的資訊科技組織思維，並進行有效的表達。</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運p-IV-2</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能利用資訊科技與他人進行有效的互動。</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lastRenderedPageBreak/>
              <w:t>資P-IV-1</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程式語言基本概念、功能及應用。</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資P-IV-2</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結構</w:t>
            </w:r>
            <w:r w:rsidRPr="00F34A0F">
              <w:rPr>
                <w:rFonts w:ascii="標楷體" w:eastAsia="標楷體" w:hAnsi="標楷體" w:cs="標楷體"/>
                <w:bCs/>
                <w:color w:val="FF0000"/>
              </w:rPr>
              <w:lastRenderedPageBreak/>
              <w:t>化程式設計。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9C6F76" w:rsidRDefault="00C45A9D" w:rsidP="00C45A9D">
            <w:pPr>
              <w:jc w:val="left"/>
              <w:rPr>
                <w:rFonts w:ascii="標楷體" w:eastAsia="標楷體" w:hAnsi="標楷體" w:cs="標楷體"/>
                <w:b/>
                <w:bCs/>
                <w:color w:val="FF0000"/>
              </w:rPr>
            </w:pPr>
            <w:r w:rsidRPr="009C6F76">
              <w:rPr>
                <w:rFonts w:ascii="標楷體" w:eastAsia="標楷體" w:hAnsi="標楷體" w:cs="標楷體" w:hint="eastAsia"/>
                <w:b/>
                <w:bCs/>
                <w:color w:val="FF0000"/>
              </w:rPr>
              <w:lastRenderedPageBreak/>
              <w:t>【第2章】基礎程式設計（1）</w:t>
            </w:r>
          </w:p>
          <w:p w:rsidR="00C45A9D" w:rsidRPr="009C6F76" w:rsidRDefault="00C45A9D" w:rsidP="00C45A9D">
            <w:pPr>
              <w:jc w:val="left"/>
              <w:rPr>
                <w:rFonts w:ascii="標楷體" w:eastAsia="標楷體" w:hAnsi="標楷體" w:cs="標楷體"/>
                <w:color w:val="FF0000"/>
              </w:rPr>
            </w:pPr>
            <w:r w:rsidRPr="009C6F76">
              <w:rPr>
                <w:rFonts w:ascii="標楷體" w:eastAsia="標楷體" w:hAnsi="標楷體" w:cs="標楷體" w:hint="eastAsia"/>
                <w:bCs/>
                <w:color w:val="FF0000"/>
              </w:rPr>
              <w:t>2-4 Scratch程式設計-繪圖篇</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1.透過範例《利用循序結構畫擴散方形》，將問題解析做流程</w:t>
            </w:r>
            <w:r w:rsidRPr="009C6F76">
              <w:rPr>
                <w:rFonts w:ascii="標楷體" w:eastAsia="標楷體" w:hAnsi="標楷體" w:cs="標楷體" w:hint="eastAsia"/>
                <w:bCs/>
                <w:color w:val="FF0000"/>
              </w:rPr>
              <w:lastRenderedPageBreak/>
              <w:t>步驟化，並引導將問題用程式實作。</w:t>
            </w:r>
          </w:p>
          <w:p w:rsidR="00C45A9D" w:rsidRPr="009C6F76" w:rsidRDefault="00C45A9D" w:rsidP="00C45A9D">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(1)如何控制角色移動的距離？</w:t>
            </w:r>
          </w:p>
          <w:p w:rsidR="00C45A9D" w:rsidRPr="009C6F76" w:rsidRDefault="00C45A9D" w:rsidP="00C45A9D">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 xml:space="preserve">(2)如何控制角色的轉向？ </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2.透過範例《利用計次式迴圈與變數畫擴散方形》，將問題解析做流程步驟化，並引導將問題用程式實作。</w:t>
            </w:r>
          </w:p>
          <w:p w:rsidR="00C45A9D" w:rsidRPr="009C6F76" w:rsidRDefault="00C45A9D" w:rsidP="00C45A9D">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(1)如何設定變數的初始值？</w:t>
            </w:r>
          </w:p>
          <w:p w:rsidR="00C45A9D" w:rsidRPr="009C6F76" w:rsidRDefault="00C45A9D" w:rsidP="00C45A9D">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(2)如何改變變數的數值？</w:t>
            </w:r>
          </w:p>
          <w:p w:rsidR="00C45A9D" w:rsidRPr="00E4676A" w:rsidRDefault="00C45A9D" w:rsidP="00C45A9D">
            <w:pPr>
              <w:ind w:left="310" w:hanging="310"/>
              <w:jc w:val="left"/>
              <w:rPr>
                <w:rFonts w:ascii="標楷體" w:eastAsia="標楷體" w:hAnsi="標楷體" w:cs="標楷體"/>
                <w:bCs/>
                <w:color w:val="auto"/>
              </w:rPr>
            </w:pPr>
            <w:r w:rsidRPr="009C6F76">
              <w:rPr>
                <w:rFonts w:ascii="標楷體" w:eastAsia="標楷體" w:hAnsi="標楷體" w:cs="標楷體" w:hint="eastAsia"/>
                <w:bCs/>
                <w:color w:val="FF0000"/>
              </w:rPr>
              <w:t>(3)如何改變每次移動的距離？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lastRenderedPageBreak/>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lastRenderedPageBreak/>
              <w:t>1.</w:t>
            </w:r>
            <w:r w:rsidRPr="00BD2EF8">
              <w:rPr>
                <w:rFonts w:ascii="標楷體" w:eastAsia="標楷體" w:hAnsi="標楷體" w:cs="標楷體"/>
                <w:bCs/>
                <w:color w:val="FF0000"/>
              </w:rPr>
              <w:t>學習態度</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C45A9D" w:rsidRPr="00BD2EF8" w:rsidRDefault="00C45A9D" w:rsidP="00C45A9D">
            <w:pPr>
              <w:ind w:left="92" w:hanging="7"/>
              <w:jc w:val="left"/>
              <w:rPr>
                <w:rFonts w:ascii="標楷體" w:eastAsia="標楷體" w:hAnsi="標楷體" w:cs="標楷體"/>
                <w:bCs/>
                <w:snapToGrid w:val="0"/>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snapToGrid w:val="0"/>
                <w:color w:val="FF0000"/>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
                <w:bCs/>
                <w:color w:val="FF0000"/>
              </w:rPr>
              <w:t>【閱讀素養教育】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閱J2 發展跨文本的比對、分析、深究的能力，以判讀</w:t>
            </w:r>
            <w:r w:rsidRPr="00BD2EF8">
              <w:rPr>
                <w:rFonts w:ascii="標楷體" w:eastAsia="標楷體" w:hAnsi="標楷體" w:cs="DFKaiShu-SB-Estd-BF" w:hint="eastAsia"/>
                <w:bCs/>
                <w:color w:val="FF0000"/>
              </w:rPr>
              <w:lastRenderedPageBreak/>
              <w:t>文本知識的正確性。</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閱J3 理解學科知識內的重要詞彙的意涵，並懂得如何運用該詞彙與他人進行溝通。</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閱J8 在學習上遇到問題時，願意尋找課外資料，解決困難。</w:t>
            </w:r>
          </w:p>
          <w:p w:rsidR="00C45A9D" w:rsidRPr="00BD2EF8" w:rsidRDefault="00C45A9D" w:rsidP="00C45A9D">
            <w:pPr>
              <w:autoSpaceDE w:val="0"/>
              <w:autoSpaceDN w:val="0"/>
              <w:adjustRightInd w:val="0"/>
              <w:jc w:val="left"/>
              <w:rPr>
                <w:rFonts w:ascii="標楷體" w:eastAsia="標楷體" w:hAnsi="標楷體" w:cs="DFKaiShu-SB-Estd-BF"/>
                <w:color w:val="FF0000"/>
                <w:sz w:val="24"/>
                <w:szCs w:val="24"/>
              </w:rPr>
            </w:pPr>
            <w:r w:rsidRPr="00BD2EF8">
              <w:rPr>
                <w:rFonts w:ascii="標楷體" w:eastAsia="標楷體" w:hAnsi="標楷體" w:cs="DFKaiShu-SB-Estd-BF" w:hint="eastAsia"/>
                <w:bCs/>
                <w:color w:val="FF0000"/>
              </w:rPr>
              <w:t>閱J10 主動尋求多元的詮釋，並試著表達自己的想法。</w:t>
            </w:r>
          </w:p>
        </w:tc>
        <w:tc>
          <w:tcPr>
            <w:tcW w:w="1286" w:type="dxa"/>
            <w:tcBorders>
              <w:top w:val="single" w:sz="8" w:space="0" w:color="000000"/>
              <w:bottom w:val="single" w:sz="8" w:space="0" w:color="000000"/>
              <w:right w:val="single" w:sz="8" w:space="0" w:color="000000"/>
            </w:tcBorders>
          </w:tcPr>
          <w:p w:rsidR="00C45A9D" w:rsidRPr="0025461C" w:rsidRDefault="00C45A9D" w:rsidP="00C45A9D">
            <w:pPr>
              <w:rPr>
                <w:rFonts w:ascii="標楷體" w:eastAsia="標楷體" w:hAnsi="標楷體"/>
              </w:rPr>
            </w:pPr>
            <w:r>
              <w:rPr>
                <w:rFonts w:ascii="標楷體" w:eastAsia="標楷體" w:hAnsi="標楷體" w:hint="eastAsia"/>
                <w:color w:val="auto"/>
                <w:sz w:val="24"/>
                <w:szCs w:val="24"/>
              </w:rPr>
              <w:lastRenderedPageBreak/>
              <w:t>1127-1128</w:t>
            </w:r>
            <w:r>
              <w:rPr>
                <w:rFonts w:ascii="標楷體" w:eastAsia="標楷體" w:hAnsi="標楷體" w:hint="eastAsia"/>
                <w:bCs/>
                <w:color w:val="auto"/>
                <w:sz w:val="24"/>
                <w:szCs w:val="24"/>
              </w:rPr>
              <w:t>第二次定期評</w:t>
            </w:r>
            <w:r>
              <w:rPr>
                <w:rFonts w:ascii="標楷體" w:eastAsia="標楷體" w:hAnsi="標楷體" w:hint="eastAsia"/>
                <w:bCs/>
                <w:color w:val="auto"/>
                <w:sz w:val="24"/>
                <w:szCs w:val="24"/>
              </w:rPr>
              <w:lastRenderedPageBreak/>
              <w:t>量</w:t>
            </w:r>
          </w:p>
        </w:tc>
      </w:tr>
      <w:tr w:rsidR="00C45A9D" w:rsidRPr="004C7166" w:rsidTr="006107F2">
        <w:trPr>
          <w:trHeight w:val="746"/>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lastRenderedPageBreak/>
              <w:t>第十五</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12/1-12/7</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運t-IV-1</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能了解資訊系統的基本組成架構與運算原理。</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運t-IV-3</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能設計資訊作品以解決生活問題。</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lastRenderedPageBreak/>
              <w:t>運t-IV-4</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能應用運算思維解析問題。</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運p-IV-1</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能選用適當的資訊科技組織思維，並進行有效的表達。</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運p-IV-2</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能利用資訊科技與他人進行有效的互動。</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lastRenderedPageBreak/>
              <w:t>資P-IV-1</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程式語言基本概念、功能及應用。</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資P-IV-2</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結構化程式設計。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9C6F76" w:rsidRDefault="00C45A9D" w:rsidP="00C45A9D">
            <w:pPr>
              <w:jc w:val="left"/>
              <w:rPr>
                <w:rFonts w:ascii="標楷體" w:eastAsia="標楷體" w:hAnsi="標楷體" w:cs="標楷體"/>
                <w:b/>
                <w:bCs/>
                <w:color w:val="FF0000"/>
              </w:rPr>
            </w:pPr>
            <w:r w:rsidRPr="009C6F76">
              <w:rPr>
                <w:rFonts w:ascii="標楷體" w:eastAsia="標楷體" w:hAnsi="標楷體" w:cs="標楷體" w:hint="eastAsia"/>
                <w:b/>
                <w:bCs/>
                <w:color w:val="FF0000"/>
              </w:rPr>
              <w:t>【第2章】基礎程式設計（1）</w:t>
            </w:r>
          </w:p>
          <w:p w:rsidR="00C45A9D" w:rsidRPr="009C6F76" w:rsidRDefault="00C45A9D" w:rsidP="00C45A9D">
            <w:pPr>
              <w:jc w:val="left"/>
              <w:rPr>
                <w:rFonts w:ascii="標楷體" w:eastAsia="標楷體" w:hAnsi="標楷體" w:cs="標楷體"/>
                <w:color w:val="FF0000"/>
              </w:rPr>
            </w:pPr>
            <w:r w:rsidRPr="009C6F76">
              <w:rPr>
                <w:rFonts w:ascii="標楷體" w:eastAsia="標楷體" w:hAnsi="標楷體" w:cs="標楷體" w:hint="eastAsia"/>
                <w:bCs/>
                <w:color w:val="FF0000"/>
              </w:rPr>
              <w:t>2-4 Scratch程式設計-繪圖篇</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bCs/>
                <w:color w:val="FF0000"/>
              </w:rPr>
              <w:t>1</w:t>
            </w:r>
            <w:r w:rsidRPr="009C6F76">
              <w:rPr>
                <w:rFonts w:ascii="標楷體" w:eastAsia="標楷體" w:hAnsi="標楷體" w:cs="標楷體" w:hint="eastAsia"/>
                <w:bCs/>
                <w:color w:val="FF0000"/>
              </w:rPr>
              <w:t>.認識</w:t>
            </w:r>
            <w:proofErr w:type="gramStart"/>
            <w:r w:rsidRPr="009C6F76">
              <w:rPr>
                <w:rFonts w:ascii="標楷體" w:eastAsia="標楷體" w:hAnsi="標楷體" w:cs="標楷體" w:hint="eastAsia"/>
                <w:bCs/>
                <w:color w:val="FF0000"/>
              </w:rPr>
              <w:t>什麼是巢狀</w:t>
            </w:r>
            <w:proofErr w:type="gramEnd"/>
            <w:r w:rsidRPr="009C6F76">
              <w:rPr>
                <w:rFonts w:ascii="標楷體" w:eastAsia="標楷體" w:hAnsi="標楷體" w:cs="標楷體" w:hint="eastAsia"/>
                <w:bCs/>
                <w:color w:val="FF0000"/>
              </w:rPr>
              <w:t>結構。</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bCs/>
                <w:color w:val="FF0000"/>
              </w:rPr>
              <w:t>2</w:t>
            </w:r>
            <w:r w:rsidRPr="009C6F76">
              <w:rPr>
                <w:rFonts w:ascii="標楷體" w:eastAsia="標楷體" w:hAnsi="標楷體" w:cs="標楷體" w:hint="eastAsia"/>
                <w:bCs/>
                <w:color w:val="FF0000"/>
              </w:rPr>
              <w:t>.透過範例《利用巢狀結構畫旋轉正方形》，將問題解析做流程步驟化，並引導將問題用程式實作。</w:t>
            </w:r>
          </w:p>
          <w:p w:rsidR="00C45A9D" w:rsidRPr="009C6F76" w:rsidRDefault="00C45A9D" w:rsidP="00C45A9D">
            <w:pPr>
              <w:ind w:left="215" w:hanging="215"/>
              <w:jc w:val="left"/>
              <w:rPr>
                <w:rFonts w:ascii="標楷體" w:eastAsia="標楷體" w:hAnsi="標楷體" w:cs="標楷體"/>
                <w:bCs/>
                <w:color w:val="000000" w:themeColor="text1"/>
              </w:rPr>
            </w:pPr>
            <w:r w:rsidRPr="009C6F76">
              <w:rPr>
                <w:rFonts w:ascii="標楷體" w:eastAsia="標楷體" w:hAnsi="標楷體" w:cs="標楷體" w:hint="eastAsia"/>
                <w:bCs/>
                <w:color w:val="000000" w:themeColor="text1"/>
              </w:rPr>
              <w:t>(1)如何設定角色的初始方位？</w:t>
            </w:r>
          </w:p>
          <w:p w:rsidR="00C45A9D" w:rsidRPr="009C6F76" w:rsidRDefault="00C45A9D" w:rsidP="00C45A9D">
            <w:pPr>
              <w:ind w:left="215" w:hanging="215"/>
              <w:jc w:val="left"/>
              <w:rPr>
                <w:rFonts w:ascii="標楷體" w:eastAsia="標楷體" w:hAnsi="標楷體" w:cs="標楷體"/>
                <w:bCs/>
                <w:color w:val="000000" w:themeColor="text1"/>
              </w:rPr>
            </w:pPr>
            <w:r w:rsidRPr="009C6F76">
              <w:rPr>
                <w:rFonts w:ascii="標楷體" w:eastAsia="標楷體" w:hAnsi="標楷體" w:cs="標楷體" w:hint="eastAsia"/>
                <w:bCs/>
                <w:color w:val="000000" w:themeColor="text1"/>
              </w:rPr>
              <w:t>(2)如何設定內層</w:t>
            </w:r>
            <w:proofErr w:type="gramStart"/>
            <w:r w:rsidRPr="009C6F76">
              <w:rPr>
                <w:rFonts w:ascii="標楷體" w:eastAsia="標楷體" w:hAnsi="標楷體" w:cs="標楷體" w:hint="eastAsia"/>
                <w:bCs/>
                <w:color w:val="000000" w:themeColor="text1"/>
              </w:rPr>
              <w:t>迴</w:t>
            </w:r>
            <w:proofErr w:type="gramEnd"/>
            <w:r w:rsidRPr="009C6F76">
              <w:rPr>
                <w:rFonts w:ascii="標楷體" w:eastAsia="標楷體" w:hAnsi="標楷體" w:cs="標楷體" w:hint="eastAsia"/>
                <w:bCs/>
                <w:color w:val="000000" w:themeColor="text1"/>
              </w:rPr>
              <w:t>圈？</w:t>
            </w:r>
          </w:p>
          <w:p w:rsidR="00C45A9D" w:rsidRPr="009C6F76" w:rsidRDefault="00C45A9D" w:rsidP="00C45A9D">
            <w:pPr>
              <w:ind w:left="215" w:hanging="215"/>
              <w:jc w:val="left"/>
              <w:rPr>
                <w:rFonts w:ascii="標楷體" w:eastAsia="標楷體" w:hAnsi="標楷體" w:cs="標楷體"/>
                <w:bCs/>
                <w:color w:val="000000" w:themeColor="text1"/>
              </w:rPr>
            </w:pPr>
            <w:r w:rsidRPr="009C6F76">
              <w:rPr>
                <w:rFonts w:ascii="標楷體" w:eastAsia="標楷體" w:hAnsi="標楷體" w:cs="標楷體" w:hint="eastAsia"/>
                <w:bCs/>
                <w:color w:val="000000" w:themeColor="text1"/>
              </w:rPr>
              <w:t>(3)如何控制角色移動的距離？</w:t>
            </w:r>
          </w:p>
          <w:p w:rsidR="00C45A9D" w:rsidRPr="009C6F76" w:rsidRDefault="00C45A9D" w:rsidP="00C45A9D">
            <w:pPr>
              <w:ind w:left="215" w:hanging="215"/>
              <w:jc w:val="left"/>
              <w:rPr>
                <w:rFonts w:ascii="標楷體" w:eastAsia="標楷體" w:hAnsi="標楷體" w:cs="標楷體"/>
                <w:bCs/>
                <w:color w:val="000000" w:themeColor="text1"/>
              </w:rPr>
            </w:pPr>
            <w:r w:rsidRPr="009C6F76">
              <w:rPr>
                <w:rFonts w:ascii="標楷體" w:eastAsia="標楷體" w:hAnsi="標楷體" w:cs="標楷體" w:hint="eastAsia"/>
                <w:bCs/>
                <w:color w:val="000000" w:themeColor="text1"/>
              </w:rPr>
              <w:lastRenderedPageBreak/>
              <w:t>(4)如何控制角色的轉向？</w:t>
            </w:r>
          </w:p>
          <w:p w:rsidR="00C45A9D" w:rsidRPr="009C6F76" w:rsidRDefault="00C45A9D" w:rsidP="00C45A9D">
            <w:pPr>
              <w:ind w:left="215" w:hanging="215"/>
              <w:jc w:val="left"/>
              <w:rPr>
                <w:rFonts w:ascii="標楷體" w:eastAsia="標楷體" w:hAnsi="標楷體" w:cs="標楷體"/>
                <w:bCs/>
                <w:color w:val="000000" w:themeColor="text1"/>
              </w:rPr>
            </w:pPr>
            <w:r w:rsidRPr="009C6F76">
              <w:rPr>
                <w:rFonts w:ascii="標楷體" w:eastAsia="標楷體" w:hAnsi="標楷體" w:cs="標楷體" w:hint="eastAsia"/>
                <w:bCs/>
                <w:color w:val="000000" w:themeColor="text1"/>
              </w:rPr>
              <w:t>(5)如何設定外層</w:t>
            </w:r>
            <w:proofErr w:type="gramStart"/>
            <w:r w:rsidRPr="009C6F76">
              <w:rPr>
                <w:rFonts w:ascii="標楷體" w:eastAsia="標楷體" w:hAnsi="標楷體" w:cs="標楷體" w:hint="eastAsia"/>
                <w:bCs/>
                <w:color w:val="000000" w:themeColor="text1"/>
              </w:rPr>
              <w:t>迴</w:t>
            </w:r>
            <w:proofErr w:type="gramEnd"/>
            <w:r w:rsidRPr="009C6F76">
              <w:rPr>
                <w:rFonts w:ascii="標楷體" w:eastAsia="標楷體" w:hAnsi="標楷體" w:cs="標楷體" w:hint="eastAsia"/>
                <w:bCs/>
                <w:color w:val="000000" w:themeColor="text1"/>
              </w:rPr>
              <w:t>圈？</w:t>
            </w:r>
          </w:p>
          <w:p w:rsidR="00C45A9D" w:rsidRPr="009C6F76" w:rsidRDefault="00C45A9D" w:rsidP="00C45A9D">
            <w:pPr>
              <w:ind w:left="215" w:hanging="215"/>
              <w:jc w:val="left"/>
              <w:rPr>
                <w:rFonts w:ascii="標楷體" w:eastAsia="標楷體" w:hAnsi="標楷體" w:cs="標楷體"/>
                <w:bCs/>
                <w:color w:val="000000" w:themeColor="text1"/>
              </w:rPr>
            </w:pPr>
            <w:r w:rsidRPr="009C6F76">
              <w:rPr>
                <w:rFonts w:ascii="標楷體" w:eastAsia="標楷體" w:hAnsi="標楷體" w:cs="標楷體" w:hint="eastAsia"/>
                <w:bCs/>
                <w:color w:val="000000" w:themeColor="text1"/>
              </w:rPr>
              <w:t>(6)如何控制角色的轉向？</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3.練習習作第2章題目。</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4.練習利用坐標，畫出一個正方形，並改變畫筆粗細與顏色，完成程式。</w:t>
            </w:r>
          </w:p>
          <w:p w:rsidR="00C45A9D" w:rsidRPr="004C7166" w:rsidRDefault="00C45A9D" w:rsidP="00C45A9D">
            <w:pPr>
              <w:ind w:left="215" w:hanging="215"/>
              <w:jc w:val="left"/>
              <w:rPr>
                <w:rFonts w:ascii="標楷體" w:eastAsia="標楷體" w:hAnsi="標楷體" w:cs="標楷體"/>
                <w:color w:val="FF0000"/>
                <w:sz w:val="24"/>
                <w:szCs w:val="24"/>
              </w:rPr>
            </w:pPr>
            <w:r w:rsidRPr="009C6F76">
              <w:rPr>
                <w:rFonts w:ascii="標楷體" w:eastAsia="標楷體" w:hAnsi="標楷體" w:cs="標楷體" w:hint="eastAsia"/>
                <w:bCs/>
                <w:color w:val="FF0000"/>
              </w:rPr>
              <w:t>5.練習利用計次式</w:t>
            </w:r>
            <w:proofErr w:type="gramStart"/>
            <w:r w:rsidRPr="009C6F76">
              <w:rPr>
                <w:rFonts w:ascii="標楷體" w:eastAsia="標楷體" w:hAnsi="標楷體" w:cs="標楷體" w:hint="eastAsia"/>
                <w:bCs/>
                <w:color w:val="FF0000"/>
              </w:rPr>
              <w:t>迴</w:t>
            </w:r>
            <w:proofErr w:type="gramEnd"/>
            <w:r w:rsidRPr="009C6F76">
              <w:rPr>
                <w:rFonts w:ascii="標楷體" w:eastAsia="標楷體" w:hAnsi="標楷體" w:cs="標楷體" w:hint="eastAsia"/>
                <w:bCs/>
                <w:color w:val="FF0000"/>
              </w:rPr>
              <w:t>圈，畫出一個星星，完成程式。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作業繳交</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5.習作評量</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
                <w:bCs/>
                <w:color w:val="FF0000"/>
              </w:rPr>
              <w:t>【閱讀素養教育】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閱J2 發展跨文本的比對、分析、深究的能力，以判讀文本知識的正確性。</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閱J3 理解學科知識內的重要詞彙的意涵，並懂得如何運用該詞彙與他人</w:t>
            </w:r>
            <w:r w:rsidRPr="00BD2EF8">
              <w:rPr>
                <w:rFonts w:ascii="標楷體" w:eastAsia="標楷體" w:hAnsi="標楷體" w:cs="DFKaiShu-SB-Estd-BF" w:hint="eastAsia"/>
                <w:bCs/>
                <w:color w:val="FF0000"/>
              </w:rPr>
              <w:lastRenderedPageBreak/>
              <w:t>進行溝通。</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閱J8 在學習上遇到問題時，願意尋找課外資料，解決困難。</w:t>
            </w:r>
          </w:p>
          <w:p w:rsidR="00C45A9D" w:rsidRPr="00BD2EF8" w:rsidRDefault="00C45A9D" w:rsidP="00C45A9D">
            <w:pPr>
              <w:autoSpaceDE w:val="0"/>
              <w:autoSpaceDN w:val="0"/>
              <w:adjustRightInd w:val="0"/>
              <w:jc w:val="left"/>
              <w:rPr>
                <w:rFonts w:ascii="標楷體" w:eastAsia="標楷體" w:hAnsi="標楷體" w:cs="DFKaiShu-SB-Estd-BF"/>
                <w:color w:val="FF0000"/>
                <w:sz w:val="24"/>
                <w:szCs w:val="24"/>
              </w:rPr>
            </w:pPr>
            <w:r w:rsidRPr="00BD2EF8">
              <w:rPr>
                <w:rFonts w:ascii="標楷體" w:eastAsia="標楷體" w:hAnsi="標楷體" w:cs="DFKaiShu-SB-Estd-BF" w:hint="eastAsia"/>
                <w:bCs/>
                <w:color w:val="FF0000"/>
              </w:rPr>
              <w:t>閱J10 主動尋求多元的詮釋，並試著表達自己的想法。</w:t>
            </w:r>
          </w:p>
        </w:tc>
        <w:tc>
          <w:tcPr>
            <w:tcW w:w="1286" w:type="dxa"/>
            <w:tcBorders>
              <w:top w:val="single" w:sz="8" w:space="0" w:color="000000"/>
              <w:bottom w:val="single" w:sz="8" w:space="0" w:color="000000"/>
              <w:right w:val="single" w:sz="8" w:space="0" w:color="000000"/>
            </w:tcBorders>
          </w:tcPr>
          <w:p w:rsidR="00C45A9D" w:rsidRPr="0025461C" w:rsidRDefault="00C45A9D" w:rsidP="00C45A9D">
            <w:pPr>
              <w:rPr>
                <w:rFonts w:ascii="標楷體" w:eastAsia="標楷體" w:hAnsi="標楷體"/>
              </w:rPr>
            </w:pPr>
          </w:p>
        </w:tc>
      </w:tr>
      <w:tr w:rsidR="00C45A9D"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Pr="00B32F73" w:rsidRDefault="00C45A9D" w:rsidP="00C45A9D">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第十六</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12/8-12/14</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運t-IV-1</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能了解資訊系統的基本組成架構與運算原理。</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運t-IV-3</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能設計資訊作品以解決生活問題。</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運t-IV-4</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能應用運算思維解析問題。</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運p-IV-1</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能選用適當的資</w:t>
            </w:r>
            <w:r w:rsidRPr="00F34A0F">
              <w:rPr>
                <w:rFonts w:ascii="標楷體" w:eastAsia="標楷體" w:hAnsi="標楷體" w:cs="標楷體"/>
                <w:bCs/>
                <w:color w:val="FF0000"/>
              </w:rPr>
              <w:lastRenderedPageBreak/>
              <w:t>訊科技組織思維，並進行有效的表達。</w:t>
            </w:r>
          </w:p>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bCs/>
                <w:color w:val="FF0000"/>
              </w:rPr>
              <w:t>運p-IV-2</w:t>
            </w:r>
            <w:r w:rsidRPr="00F34A0F">
              <w:rPr>
                <w:rFonts w:ascii="標楷體" w:eastAsia="標楷體" w:hAnsi="標楷體" w:cs="標楷體" w:hint="eastAsia"/>
                <w:bCs/>
                <w:color w:val="FF0000"/>
              </w:rPr>
              <w:t xml:space="preserve"> </w:t>
            </w:r>
            <w:r w:rsidRPr="00F34A0F">
              <w:rPr>
                <w:rFonts w:ascii="標楷體" w:eastAsia="標楷體" w:hAnsi="標楷體" w:cs="標楷體"/>
                <w:bCs/>
                <w:color w:val="FF0000"/>
              </w:rPr>
              <w:t>能利用資訊科技與他人進行有效的互動。</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cs="標楷體"/>
                <w:bCs/>
                <w:color w:val="FF0000"/>
              </w:rPr>
            </w:pPr>
            <w:r w:rsidRPr="00F34A0F">
              <w:rPr>
                <w:rFonts w:ascii="標楷體" w:eastAsia="標楷體" w:hAnsi="標楷體" w:cs="標楷體" w:hint="eastAsia"/>
                <w:bCs/>
                <w:color w:val="FF0000"/>
              </w:rPr>
              <w:lastRenderedPageBreak/>
              <w:t>資</w:t>
            </w:r>
            <w:r w:rsidRPr="00F34A0F">
              <w:rPr>
                <w:rFonts w:ascii="標楷體" w:eastAsia="標楷體" w:hAnsi="標楷體" w:cs="標楷體"/>
                <w:bCs/>
                <w:color w:val="FF0000"/>
              </w:rPr>
              <w:t>T-IV-1</w:t>
            </w:r>
            <w:r w:rsidRPr="00F34A0F">
              <w:rPr>
                <w:rFonts w:ascii="標楷體" w:eastAsia="標楷體" w:hAnsi="標楷體" w:cs="標楷體" w:hint="eastAsia"/>
                <w:bCs/>
                <w:color w:val="FF0000"/>
              </w:rPr>
              <w:t xml:space="preserve"> 資料處理應用專題。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9C6F76" w:rsidRDefault="00C45A9D" w:rsidP="00C45A9D">
            <w:pPr>
              <w:jc w:val="left"/>
              <w:rPr>
                <w:rFonts w:ascii="標楷體" w:eastAsia="標楷體" w:hAnsi="標楷體" w:cs="標楷體"/>
                <w:color w:val="FF0000"/>
              </w:rPr>
            </w:pPr>
            <w:r w:rsidRPr="009C6F76">
              <w:rPr>
                <w:rFonts w:ascii="標楷體" w:eastAsia="標楷體" w:hAnsi="標楷體" w:cs="標楷體" w:hint="eastAsia"/>
                <w:bCs/>
                <w:color w:val="FF0000"/>
              </w:rPr>
              <w:t>2-4 Scratch程式設計-繪圖篇</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1.練習習作第2章題目。</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2.練習利用巢狀結構與變數，畫出逐漸擴大的正方形，完成程式。</w:t>
            </w:r>
          </w:p>
          <w:p w:rsidR="00C45A9D" w:rsidRPr="009C6F76" w:rsidRDefault="00C45A9D" w:rsidP="00C45A9D">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3.練習利用巢狀結構，畫出6個平行排列的正方形，完成程式。</w:t>
            </w:r>
          </w:p>
          <w:p w:rsidR="00C45A9D" w:rsidRPr="004C7166" w:rsidRDefault="00C45A9D" w:rsidP="00C45A9D">
            <w:pPr>
              <w:ind w:left="215" w:hanging="215"/>
              <w:jc w:val="left"/>
              <w:rPr>
                <w:rFonts w:ascii="標楷體" w:eastAsia="標楷體" w:hAnsi="標楷體" w:cs="標楷體"/>
                <w:color w:val="FF0000"/>
                <w:sz w:val="24"/>
                <w:szCs w:val="24"/>
              </w:rPr>
            </w:pPr>
            <w:r w:rsidRPr="009C6F76">
              <w:rPr>
                <w:rFonts w:ascii="標楷體" w:eastAsia="標楷體" w:hAnsi="標楷體" w:cs="標楷體" w:hint="eastAsia"/>
                <w:bCs/>
                <w:color w:val="FF0000"/>
              </w:rPr>
              <w:t>4.檢討習作第2章題目。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C45A9D" w:rsidRPr="00BD2EF8" w:rsidRDefault="00C45A9D" w:rsidP="00C45A9D">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習作評量</w:t>
            </w:r>
          </w:p>
          <w:p w:rsidR="00C45A9D" w:rsidRPr="00BD2EF8" w:rsidRDefault="00C45A9D" w:rsidP="00C45A9D">
            <w:pPr>
              <w:ind w:left="92" w:hanging="7"/>
              <w:jc w:val="left"/>
              <w:rPr>
                <w:rFonts w:ascii="標楷體" w:eastAsia="標楷體" w:hAnsi="標楷體" w:cs="標楷體"/>
                <w:color w:val="FF0000"/>
                <w:sz w:val="24"/>
                <w:szCs w:val="24"/>
              </w:rPr>
            </w:pPr>
            <w:r w:rsidRPr="00BD2EF8">
              <w:rPr>
                <w:rFonts w:ascii="標楷體" w:eastAsia="標楷體" w:hAnsi="標楷體" w:cs="標楷體"/>
                <w:bCs/>
                <w:color w:val="FF0000"/>
              </w:rPr>
              <w:t>5.</w:t>
            </w:r>
            <w:r w:rsidRPr="00BD2EF8">
              <w:rPr>
                <w:rFonts w:ascii="標楷體" w:eastAsia="標楷體" w:hAnsi="標楷體" w:cs="標楷體" w:hint="eastAsia"/>
                <w:bCs/>
                <w:snapToGrid w:val="0"/>
                <w:color w:val="FF0000"/>
              </w:rPr>
              <w:t>作業繳交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
                <w:bCs/>
                <w:color w:val="FF0000"/>
              </w:rPr>
              <w:t>【性別平等教育】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性J6 探究各種符號中的性別意涵及人際溝通中的性別問題。</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
                <w:bCs/>
                <w:color w:val="FF0000"/>
              </w:rPr>
              <w:t>【環境教育】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環J4 了解永續發展的意義（環境、社會、與經濟的均衡發展）與原則。</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環J16 了解各種替代能源的基本原理與發展趨勢。</w:t>
            </w:r>
          </w:p>
          <w:p w:rsidR="00C45A9D" w:rsidRPr="00BD2EF8" w:rsidRDefault="00C45A9D" w:rsidP="00C45A9D">
            <w:pPr>
              <w:autoSpaceDE w:val="0"/>
              <w:autoSpaceDN w:val="0"/>
              <w:adjustRightInd w:val="0"/>
              <w:jc w:val="left"/>
              <w:rPr>
                <w:rFonts w:ascii="標楷體" w:eastAsia="標楷體" w:hAnsi="標楷體" w:cs="DFKaiShu-SB-Estd-BF"/>
                <w:b/>
                <w:bCs/>
                <w:color w:val="FF0000"/>
              </w:rPr>
            </w:pPr>
            <w:r w:rsidRPr="00BD2EF8">
              <w:rPr>
                <w:rFonts w:ascii="標楷體" w:eastAsia="標楷體" w:hAnsi="標楷體" w:cs="DFKaiShu-SB-Estd-BF" w:hint="eastAsia"/>
                <w:b/>
                <w:bCs/>
                <w:color w:val="FF0000"/>
              </w:rPr>
              <w:t>【國際教育】</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國J2 具備國際視</w:t>
            </w:r>
            <w:r w:rsidRPr="00BD2EF8">
              <w:rPr>
                <w:rFonts w:ascii="標楷體" w:eastAsia="標楷體" w:hAnsi="標楷體" w:cs="DFKaiShu-SB-Estd-BF" w:hint="eastAsia"/>
                <w:bCs/>
                <w:color w:val="FF0000"/>
              </w:rPr>
              <w:lastRenderedPageBreak/>
              <w:t>野的國家意識。</w:t>
            </w:r>
          </w:p>
          <w:p w:rsidR="00C45A9D" w:rsidRPr="00BD2EF8" w:rsidRDefault="00C45A9D" w:rsidP="00C45A9D">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color w:val="FF0000"/>
              </w:rPr>
              <w:t>國J3 了解我國與全球議題之關連性。</w:t>
            </w:r>
          </w:p>
          <w:p w:rsidR="00C45A9D" w:rsidRPr="00BD2EF8" w:rsidRDefault="00C45A9D" w:rsidP="00C45A9D">
            <w:pPr>
              <w:autoSpaceDE w:val="0"/>
              <w:autoSpaceDN w:val="0"/>
              <w:adjustRightInd w:val="0"/>
              <w:jc w:val="left"/>
              <w:rPr>
                <w:rFonts w:ascii="標楷體" w:eastAsia="標楷體" w:hAnsi="標楷體" w:cs="DFKaiShu-SB-Estd-BF"/>
                <w:color w:val="FF0000"/>
                <w:sz w:val="24"/>
                <w:szCs w:val="24"/>
              </w:rPr>
            </w:pPr>
            <w:r w:rsidRPr="00BD2EF8">
              <w:rPr>
                <w:rFonts w:ascii="標楷體" w:eastAsia="標楷體" w:hAnsi="標楷體" w:cs="DFKaiShu-SB-Estd-BF" w:hint="eastAsia"/>
                <w:bCs/>
                <w:color w:val="FF0000"/>
              </w:rPr>
              <w:t>國J8 了解全球永續發展之理念並落實於日常生活中。</w:t>
            </w:r>
          </w:p>
        </w:tc>
        <w:tc>
          <w:tcPr>
            <w:tcW w:w="1286" w:type="dxa"/>
            <w:tcBorders>
              <w:top w:val="single" w:sz="8" w:space="0" w:color="000000"/>
              <w:bottom w:val="single" w:sz="8" w:space="0" w:color="000000"/>
              <w:right w:val="single" w:sz="8" w:space="0" w:color="000000"/>
            </w:tcBorders>
          </w:tcPr>
          <w:p w:rsidR="00C45A9D" w:rsidRPr="0025461C" w:rsidRDefault="00C45A9D" w:rsidP="00C45A9D">
            <w:pPr>
              <w:ind w:firstLine="0"/>
              <w:rPr>
                <w:rFonts w:ascii="標楷體" w:eastAsia="標楷體" w:hAnsi="標楷體"/>
                <w:color w:val="auto"/>
              </w:rPr>
            </w:pPr>
          </w:p>
        </w:tc>
      </w:tr>
      <w:tr w:rsidR="006F315E"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6F315E" w:rsidRPr="00B32F73" w:rsidRDefault="006F315E" w:rsidP="006F315E">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第十七</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12/15-12/21</w:t>
            </w:r>
          </w:p>
        </w:tc>
        <w:tc>
          <w:tcPr>
            <w:tcW w:w="1472" w:type="dxa"/>
            <w:tcBorders>
              <w:top w:val="single" w:sz="8" w:space="0" w:color="000000"/>
              <w:left w:val="single" w:sz="8" w:space="0" w:color="000000"/>
              <w:bottom w:val="single" w:sz="8" w:space="0" w:color="000000"/>
              <w:right w:val="single" w:sz="8" w:space="0" w:color="000000"/>
            </w:tcBorders>
          </w:tcPr>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c-IV-1 </w:t>
            </w:r>
            <w:r w:rsidRPr="00F34A0F">
              <w:rPr>
                <w:rFonts w:eastAsia="標楷體" w:hint="eastAsia"/>
                <w:bCs/>
                <w:snapToGrid w:val="0"/>
                <w:color w:val="FF0000"/>
              </w:rPr>
              <w:t>能熟悉資訊科技共創工具的使用方法。</w:t>
            </w:r>
          </w:p>
          <w:p w:rsidR="006F315E" w:rsidRPr="00F34A0F" w:rsidRDefault="006F315E" w:rsidP="006F315E">
            <w:pPr>
              <w:spacing w:line="280" w:lineRule="exact"/>
              <w:ind w:firstLine="0"/>
              <w:jc w:val="left"/>
              <w:rPr>
                <w:rFonts w:ascii="標楷體" w:eastAsia="標楷體" w:hAnsi="標楷體" w:cs="標楷體"/>
                <w:bCs/>
                <w:color w:val="FF0000"/>
              </w:rPr>
            </w:pPr>
            <w:r w:rsidRPr="00F34A0F">
              <w:rPr>
                <w:rFonts w:eastAsia="標楷體" w:hint="eastAsia"/>
                <w:bCs/>
                <w:snapToGrid w:val="0"/>
                <w:color w:val="FF0000"/>
              </w:rPr>
              <w:t>運</w:t>
            </w:r>
            <w:r w:rsidRPr="00F34A0F">
              <w:rPr>
                <w:rFonts w:eastAsia="標楷體"/>
                <w:bCs/>
                <w:snapToGrid w:val="0"/>
                <w:color w:val="FF0000"/>
              </w:rPr>
              <w:t xml:space="preserve">c-IV-2 </w:t>
            </w:r>
            <w:r w:rsidRPr="00F34A0F">
              <w:rPr>
                <w:rFonts w:eastAsia="標楷體" w:hint="eastAsia"/>
                <w:bCs/>
                <w:snapToGrid w:val="0"/>
                <w:color w:val="FF0000"/>
              </w:rPr>
              <w:t>能選用適當的資訊科技與他人合作完成作品。</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F315E" w:rsidRPr="00F34A0F" w:rsidRDefault="006F315E" w:rsidP="006F315E">
            <w:pPr>
              <w:spacing w:line="280" w:lineRule="exact"/>
              <w:ind w:firstLine="0"/>
              <w:jc w:val="left"/>
              <w:rPr>
                <w:rFonts w:ascii="標楷體" w:eastAsia="標楷體" w:hAnsi="標楷體" w:cs="標楷體"/>
                <w:bCs/>
                <w:color w:val="FF0000"/>
              </w:rPr>
            </w:pPr>
            <w:r w:rsidRPr="00F34A0F">
              <w:rPr>
                <w:rFonts w:eastAsia="標楷體" w:hint="eastAsia"/>
                <w:bCs/>
                <w:snapToGrid w:val="0"/>
                <w:color w:val="FF0000"/>
              </w:rPr>
              <w:t>資</w:t>
            </w:r>
            <w:r w:rsidRPr="00F34A0F">
              <w:rPr>
                <w:rFonts w:eastAsia="標楷體"/>
                <w:bCs/>
                <w:snapToGrid w:val="0"/>
                <w:color w:val="FF0000"/>
              </w:rPr>
              <w:t xml:space="preserve">T-IV-1 </w:t>
            </w:r>
            <w:r w:rsidRPr="00F34A0F">
              <w:rPr>
                <w:rFonts w:eastAsia="標楷體" w:hint="eastAsia"/>
                <w:bCs/>
                <w:snapToGrid w:val="0"/>
                <w:color w:val="FF0000"/>
              </w:rPr>
              <w:t>資料處理應用專題。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9C6F76" w:rsidRDefault="006F315E" w:rsidP="006F315E">
            <w:pPr>
              <w:jc w:val="left"/>
              <w:rPr>
                <w:rFonts w:ascii="標楷體" w:eastAsia="標楷體" w:hAnsi="標楷體" w:cs="標楷體"/>
                <w:color w:val="FF0000"/>
              </w:rPr>
            </w:pPr>
            <w:r w:rsidRPr="009C6F76">
              <w:rPr>
                <w:rFonts w:ascii="標楷體" w:eastAsia="標楷體" w:hAnsi="標楷體" w:cs="標楷體" w:hint="eastAsia"/>
                <w:b/>
                <w:bCs/>
                <w:color w:val="FF0000"/>
              </w:rPr>
              <w:t>【第3章】資料處理應用專題</w:t>
            </w:r>
          </w:p>
          <w:p w:rsidR="006F315E" w:rsidRPr="009C6F76" w:rsidRDefault="006F315E" w:rsidP="006F315E">
            <w:pPr>
              <w:spacing w:line="260" w:lineRule="exact"/>
              <w:jc w:val="left"/>
              <w:rPr>
                <w:rFonts w:ascii="標楷體" w:eastAsia="標楷體" w:hAnsi="標楷體" w:cs="標楷體"/>
                <w:bCs/>
                <w:color w:val="FF0000"/>
              </w:rPr>
            </w:pPr>
            <w:r w:rsidRPr="009C6F76">
              <w:rPr>
                <w:rFonts w:ascii="標楷體" w:eastAsia="標楷體" w:hAnsi="標楷體" w:cs="標楷體" w:hint="eastAsia"/>
                <w:bCs/>
                <w:color w:val="FF0000"/>
              </w:rPr>
              <w:t>3-1專題規劃</w:t>
            </w:r>
          </w:p>
          <w:p w:rsidR="006F315E" w:rsidRPr="009C6F76" w:rsidRDefault="00F2614B" w:rsidP="006F315E">
            <w:pPr>
              <w:spacing w:line="260" w:lineRule="exact"/>
              <w:jc w:val="left"/>
              <w:rPr>
                <w:rFonts w:ascii="標楷體" w:eastAsia="標楷體" w:hAnsi="標楷體" w:cs="標楷體"/>
                <w:bCs/>
                <w:color w:val="FF0000"/>
              </w:rPr>
            </w:pPr>
            <w:r w:rsidRPr="009C6F76">
              <w:rPr>
                <w:rFonts w:ascii="標楷體" w:eastAsia="標楷體" w:hAnsi="標楷體" w:cs="標楷體" w:hint="eastAsia"/>
                <w:bCs/>
                <w:color w:val="FF0000"/>
              </w:rPr>
              <w:t>以園遊會為主體，介紹Google工具的應用場合。</w:t>
            </w:r>
          </w:p>
          <w:p w:rsidR="006F315E" w:rsidRPr="009C6F76" w:rsidRDefault="006F315E" w:rsidP="006F315E">
            <w:pPr>
              <w:spacing w:line="260" w:lineRule="exact"/>
              <w:jc w:val="left"/>
              <w:rPr>
                <w:bCs/>
                <w:snapToGrid w:val="0"/>
                <w:color w:val="FF0000"/>
              </w:rPr>
            </w:pPr>
            <w:r w:rsidRPr="009C6F76">
              <w:rPr>
                <w:rFonts w:ascii="標楷體" w:eastAsia="標楷體" w:hAnsi="標楷體" w:cs="標楷體" w:hint="eastAsia"/>
                <w:bCs/>
                <w:color w:val="FF0000"/>
              </w:rPr>
              <w:t>3-2</w:t>
            </w:r>
            <w:r w:rsidR="00F2614B" w:rsidRPr="009C6F76">
              <w:rPr>
                <w:rFonts w:ascii="標楷體" w:eastAsia="標楷體" w:hAnsi="標楷體" w:cs="標楷體" w:hint="eastAsia"/>
                <w:bCs/>
                <w:color w:val="FF0000"/>
              </w:rPr>
              <w:t xml:space="preserve"> Google家族</w:t>
            </w:r>
          </w:p>
          <w:p w:rsidR="006F315E" w:rsidRPr="009C6F76" w:rsidRDefault="006F315E" w:rsidP="006F315E">
            <w:pPr>
              <w:spacing w:line="260" w:lineRule="exact"/>
              <w:jc w:val="left"/>
              <w:rPr>
                <w:bCs/>
                <w:color w:val="FF0000"/>
              </w:rPr>
            </w:pPr>
            <w:r w:rsidRPr="009C6F76">
              <w:rPr>
                <w:rFonts w:ascii="標楷體" w:eastAsia="標楷體" w:hAnsi="標楷體" w:cs="標楷體" w:hint="eastAsia"/>
                <w:bCs/>
                <w:color w:val="FF0000"/>
              </w:rPr>
              <w:t>1.介紹 Google 工具的特色。</w:t>
            </w:r>
          </w:p>
          <w:p w:rsidR="006F315E" w:rsidRPr="009C6F76" w:rsidRDefault="006F315E" w:rsidP="006F315E">
            <w:pPr>
              <w:spacing w:line="260" w:lineRule="exact"/>
              <w:jc w:val="left"/>
              <w:rPr>
                <w:bCs/>
                <w:color w:val="FF0000"/>
              </w:rPr>
            </w:pPr>
            <w:r w:rsidRPr="009C6F76">
              <w:rPr>
                <w:rFonts w:ascii="標楷體" w:eastAsia="標楷體" w:hAnsi="標楷體" w:cs="標楷體" w:hint="eastAsia"/>
                <w:bCs/>
                <w:color w:val="FF0000"/>
              </w:rPr>
              <w:t>2.介紹 Google工具與專題的應用，包括 Google 搜尋、Google 文件、Google 試算表、Google 簡報。</w:t>
            </w:r>
          </w:p>
          <w:p w:rsidR="006F315E" w:rsidRPr="009C6F76" w:rsidRDefault="006F315E" w:rsidP="006F315E">
            <w:pPr>
              <w:spacing w:line="260" w:lineRule="exact"/>
              <w:jc w:val="left"/>
              <w:rPr>
                <w:bCs/>
                <w:color w:val="FF0000"/>
              </w:rPr>
            </w:pPr>
            <w:r w:rsidRPr="009C6F76">
              <w:rPr>
                <w:rFonts w:ascii="標楷體" w:eastAsia="標楷體" w:hAnsi="標楷體" w:cs="標楷體" w:hint="eastAsia"/>
                <w:bCs/>
                <w:color w:val="FF0000"/>
              </w:rPr>
              <w:t>3.介紹 Google 帳戶的登入。</w:t>
            </w:r>
          </w:p>
          <w:p w:rsidR="006F315E" w:rsidRPr="009C6F76" w:rsidRDefault="006F315E" w:rsidP="00F2614B">
            <w:pPr>
              <w:spacing w:line="260" w:lineRule="exact"/>
              <w:ind w:left="306" w:hanging="300"/>
              <w:jc w:val="left"/>
              <w:rPr>
                <w:bCs/>
                <w:color w:val="FF0000"/>
              </w:rPr>
            </w:pPr>
            <w:r w:rsidRPr="009C6F76">
              <w:rPr>
                <w:rFonts w:ascii="標楷體" w:eastAsia="標楷體" w:hAnsi="標楷體" w:cs="標楷體" w:hint="eastAsia"/>
                <w:bCs/>
                <w:color w:val="FF0000"/>
              </w:rPr>
              <w:t>(1)練習輸入帳戶與密碼，完成登入。</w:t>
            </w:r>
          </w:p>
          <w:p w:rsidR="006F315E" w:rsidRPr="009C6F76" w:rsidRDefault="006F315E" w:rsidP="00F2614B">
            <w:pPr>
              <w:spacing w:line="260" w:lineRule="exact"/>
              <w:ind w:left="306" w:hanging="300"/>
              <w:jc w:val="left"/>
              <w:rPr>
                <w:rFonts w:ascii="標楷體" w:eastAsia="標楷體" w:hAnsi="標楷體" w:cs="標楷體"/>
                <w:bCs/>
                <w:color w:val="FF0000"/>
              </w:rPr>
            </w:pPr>
            <w:r w:rsidRPr="009C6F76">
              <w:rPr>
                <w:rFonts w:ascii="標楷體" w:eastAsia="標楷體" w:hAnsi="標楷體" w:cs="標楷體" w:hint="eastAsia"/>
                <w:bCs/>
                <w:color w:val="FF0000"/>
              </w:rPr>
              <w:t>(2)練習選取欲使用的 Google 工具。</w:t>
            </w:r>
          </w:p>
          <w:p w:rsidR="006F315E" w:rsidRPr="009C6F76" w:rsidRDefault="006F315E" w:rsidP="006F315E">
            <w:pPr>
              <w:spacing w:line="260" w:lineRule="exact"/>
              <w:jc w:val="left"/>
              <w:rPr>
                <w:rFonts w:ascii="標楷體" w:eastAsia="標楷體" w:hAnsi="標楷體" w:cs="標楷體"/>
                <w:bCs/>
                <w:color w:val="FF0000"/>
              </w:rPr>
            </w:pPr>
            <w:r w:rsidRPr="009C6F76">
              <w:rPr>
                <w:rFonts w:ascii="標楷體" w:eastAsia="標楷體" w:hAnsi="標楷體" w:cs="標楷體" w:hint="eastAsia"/>
                <w:bCs/>
                <w:color w:val="FF0000"/>
              </w:rPr>
              <w:t>3-3園遊</w:t>
            </w:r>
            <w:proofErr w:type="gramStart"/>
            <w:r w:rsidRPr="009C6F76">
              <w:rPr>
                <w:rFonts w:ascii="標楷體" w:eastAsia="標楷體" w:hAnsi="標楷體" w:cs="標楷體" w:hint="eastAsia"/>
                <w:bCs/>
                <w:color w:val="FF0000"/>
              </w:rPr>
              <w:t>會攤會的</w:t>
            </w:r>
            <w:proofErr w:type="gramEnd"/>
            <w:r w:rsidRPr="009C6F76">
              <w:rPr>
                <w:rFonts w:ascii="標楷體" w:eastAsia="標楷體" w:hAnsi="標楷體" w:cs="標楷體" w:hint="eastAsia"/>
                <w:bCs/>
                <w:color w:val="FF0000"/>
              </w:rPr>
              <w:t>規劃</w:t>
            </w:r>
          </w:p>
          <w:p w:rsidR="00F2614B" w:rsidRPr="009C6F76" w:rsidRDefault="00F2614B" w:rsidP="006F315E">
            <w:pPr>
              <w:spacing w:line="260" w:lineRule="exact"/>
              <w:jc w:val="left"/>
              <w:rPr>
                <w:bCs/>
                <w:snapToGrid w:val="0"/>
                <w:color w:val="FF0000"/>
              </w:rPr>
            </w:pPr>
            <w:r w:rsidRPr="009C6F76">
              <w:rPr>
                <w:rFonts w:ascii="標楷體" w:eastAsia="標楷體" w:hAnsi="標楷體" w:cs="標楷體" w:hint="eastAsia"/>
                <w:bCs/>
                <w:color w:val="FF0000"/>
              </w:rPr>
              <w:t>3-3-1資料搜尋</w:t>
            </w:r>
          </w:p>
          <w:p w:rsidR="006F315E" w:rsidRPr="009C6F76" w:rsidRDefault="00F2614B" w:rsidP="006F315E">
            <w:pPr>
              <w:spacing w:line="260" w:lineRule="exact"/>
              <w:jc w:val="left"/>
              <w:rPr>
                <w:bCs/>
                <w:color w:val="FF0000"/>
              </w:rPr>
            </w:pPr>
            <w:r w:rsidRPr="009C6F76">
              <w:rPr>
                <w:rFonts w:ascii="標楷體" w:eastAsia="標楷體" w:hAnsi="標楷體" w:cs="標楷體" w:hint="eastAsia"/>
                <w:bCs/>
                <w:color w:val="FF0000"/>
              </w:rPr>
              <w:t>1</w:t>
            </w:r>
            <w:r w:rsidR="006F315E" w:rsidRPr="009C6F76">
              <w:rPr>
                <w:rFonts w:ascii="標楷體" w:eastAsia="標楷體" w:hAnsi="標楷體" w:cs="標楷體" w:hint="eastAsia"/>
                <w:bCs/>
                <w:color w:val="FF0000"/>
              </w:rPr>
              <w:t>.介紹 Google 搜尋的功能。</w:t>
            </w:r>
          </w:p>
          <w:p w:rsidR="006F315E" w:rsidRPr="009C6F76" w:rsidRDefault="00F2614B" w:rsidP="006F315E">
            <w:pPr>
              <w:spacing w:line="260" w:lineRule="exact"/>
              <w:jc w:val="left"/>
              <w:rPr>
                <w:bCs/>
                <w:color w:val="FF0000"/>
              </w:rPr>
            </w:pPr>
            <w:r w:rsidRPr="009C6F76">
              <w:rPr>
                <w:rFonts w:ascii="標楷體" w:eastAsia="標楷體" w:hAnsi="標楷體" w:cs="標楷體" w:hint="eastAsia"/>
                <w:bCs/>
                <w:color w:val="FF0000"/>
              </w:rPr>
              <w:t>2</w:t>
            </w:r>
            <w:r w:rsidR="006F315E" w:rsidRPr="009C6F76">
              <w:rPr>
                <w:rFonts w:ascii="標楷體" w:eastAsia="標楷體" w:hAnsi="標楷體" w:cs="標楷體" w:hint="eastAsia"/>
                <w:bCs/>
                <w:color w:val="FF0000"/>
              </w:rPr>
              <w:t>.介紹 Google 搜尋的搜尋技巧。</w:t>
            </w:r>
          </w:p>
          <w:p w:rsidR="006F315E" w:rsidRPr="009C6F76" w:rsidRDefault="006F315E" w:rsidP="006F315E">
            <w:pPr>
              <w:spacing w:line="260" w:lineRule="exact"/>
              <w:jc w:val="left"/>
              <w:rPr>
                <w:bCs/>
                <w:color w:val="FF0000"/>
              </w:rPr>
            </w:pPr>
            <w:r w:rsidRPr="009C6F76">
              <w:rPr>
                <w:rFonts w:ascii="標楷體" w:eastAsia="標楷體" w:hAnsi="標楷體" w:cs="標楷體" w:hint="eastAsia"/>
                <w:bCs/>
                <w:color w:val="FF0000"/>
              </w:rPr>
              <w:t>(1)說明搜尋技巧 1－使用空格。</w:t>
            </w:r>
          </w:p>
          <w:p w:rsidR="006F315E" w:rsidRPr="009C6F76" w:rsidRDefault="006F315E" w:rsidP="006F315E">
            <w:pPr>
              <w:spacing w:line="260" w:lineRule="exact"/>
              <w:jc w:val="left"/>
              <w:rPr>
                <w:bCs/>
                <w:color w:val="FF0000"/>
              </w:rPr>
            </w:pPr>
            <w:r w:rsidRPr="009C6F76">
              <w:rPr>
                <w:rFonts w:ascii="標楷體" w:eastAsia="標楷體" w:hAnsi="標楷體" w:cs="標楷體" w:hint="eastAsia"/>
                <w:bCs/>
                <w:color w:val="FF0000"/>
              </w:rPr>
              <w:lastRenderedPageBreak/>
              <w:t>(2)說明搜尋技巧 2－使用 OR。</w:t>
            </w:r>
          </w:p>
          <w:p w:rsidR="006F315E" w:rsidRPr="009C6F76" w:rsidRDefault="006F315E" w:rsidP="006F315E">
            <w:pPr>
              <w:spacing w:line="260" w:lineRule="exact"/>
              <w:jc w:val="left"/>
              <w:rPr>
                <w:bCs/>
                <w:color w:val="FF0000"/>
              </w:rPr>
            </w:pPr>
            <w:r w:rsidRPr="009C6F76">
              <w:rPr>
                <w:rFonts w:ascii="標楷體" w:eastAsia="標楷體" w:hAnsi="標楷體" w:cs="標楷體" w:hint="eastAsia"/>
                <w:bCs/>
                <w:color w:val="FF0000"/>
              </w:rPr>
              <w:t>(3)說明搜尋技巧 3－使用減號。</w:t>
            </w:r>
          </w:p>
          <w:p w:rsidR="006F315E" w:rsidRPr="009C6F76" w:rsidRDefault="006F315E" w:rsidP="00F2614B">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(4)說明搜尋技巧 4－使用英文引號</w:t>
            </w:r>
            <w:r w:rsidR="00F2614B" w:rsidRPr="009C6F76">
              <w:rPr>
                <w:rFonts w:ascii="標楷體" w:eastAsia="標楷體" w:hAnsi="標楷體" w:cs="標楷體" w:hint="eastAsia"/>
                <w:bCs/>
                <w:color w:val="FF0000"/>
              </w:rPr>
              <w:t>搜尋關鍵字</w:t>
            </w:r>
            <w:r w:rsidRPr="009C6F76">
              <w:rPr>
                <w:rFonts w:ascii="標楷體" w:eastAsia="標楷體" w:hAnsi="標楷體" w:cs="標楷體" w:hint="eastAsia"/>
                <w:bCs/>
                <w:color w:val="FF0000"/>
              </w:rPr>
              <w:t>。</w:t>
            </w:r>
          </w:p>
          <w:p w:rsidR="00F2614B" w:rsidRPr="009C6F76" w:rsidRDefault="00F2614B" w:rsidP="00F2614B">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(5) 說明搜尋技巧 5－搜尋範圍限制某網站，網址前加s</w:t>
            </w:r>
            <w:r w:rsidRPr="009C6F76">
              <w:rPr>
                <w:rFonts w:ascii="標楷體" w:eastAsia="標楷體" w:hAnsi="標楷體" w:cs="標楷體"/>
                <w:bCs/>
                <w:color w:val="FF0000"/>
              </w:rPr>
              <w:t>i</w:t>
            </w:r>
            <w:r w:rsidRPr="009C6F76">
              <w:rPr>
                <w:rFonts w:ascii="標楷體" w:eastAsia="標楷體" w:hAnsi="標楷體" w:cs="標楷體" w:hint="eastAsia"/>
                <w:bCs/>
                <w:color w:val="FF0000"/>
              </w:rPr>
              <w:t>te:。</w:t>
            </w:r>
          </w:p>
          <w:p w:rsidR="00E052E8" w:rsidRPr="009C6F76" w:rsidRDefault="00E052E8" w:rsidP="00F2614B">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習題第3章練習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F315E" w:rsidRPr="00BD2EF8" w:rsidRDefault="006F315E" w:rsidP="006F315E">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hint="eastAsia"/>
                <w:bCs/>
                <w:color w:val="FF0000"/>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6F315E" w:rsidRPr="00BD2EF8" w:rsidRDefault="006F315E" w:rsidP="006F315E">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習作評量</w:t>
            </w:r>
          </w:p>
          <w:p w:rsidR="006F315E" w:rsidRPr="00BD2EF8" w:rsidRDefault="00E052E8" w:rsidP="00E052E8">
            <w:pPr>
              <w:ind w:left="92" w:hanging="7"/>
              <w:jc w:val="left"/>
              <w:rPr>
                <w:rFonts w:ascii="標楷體" w:eastAsia="標楷體" w:hAnsi="標楷體" w:cs="標楷體"/>
                <w:color w:val="FF0000"/>
                <w:sz w:val="24"/>
                <w:szCs w:val="24"/>
              </w:rPr>
            </w:pPr>
            <w:r w:rsidRPr="00BD2EF8">
              <w:rPr>
                <w:rFonts w:ascii="標楷體" w:eastAsia="標楷體" w:hAnsi="標楷體" w:cs="標楷體"/>
                <w:bCs/>
                <w:color w:val="FF0000"/>
              </w:rPr>
              <w:t>5.</w:t>
            </w:r>
            <w:r w:rsidRPr="00BD2EF8">
              <w:rPr>
                <w:rFonts w:ascii="標楷體" w:eastAsia="標楷體" w:hAnsi="標楷體" w:cs="標楷體" w:hint="eastAsia"/>
                <w:bCs/>
                <w:snapToGrid w:val="0"/>
                <w:color w:val="FF0000"/>
              </w:rPr>
              <w:t>作業</w:t>
            </w:r>
            <w:r w:rsidRPr="00BD2EF8">
              <w:rPr>
                <w:rFonts w:ascii="標楷體" w:eastAsia="標楷體" w:hAnsi="標楷體" w:cs="標楷體" w:hint="eastAsia"/>
                <w:bCs/>
                <w:color w:val="FF0000"/>
              </w:rPr>
              <w:t>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
                <w:bCs/>
                <w:snapToGrid w:val="0"/>
                <w:color w:val="FF0000"/>
              </w:rPr>
              <w:t>【性別平等教育】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性J6 探究各種符號中的性別意涵及人際溝通中的性別問題。</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
                <w:bCs/>
                <w:snapToGrid w:val="0"/>
                <w:color w:val="FF0000"/>
              </w:rPr>
              <w:t>【品德教育】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品J1 溝通合作與和諧人際關係。</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品J8 理性溝通與問題解決。</w:t>
            </w:r>
          </w:p>
          <w:p w:rsidR="006F315E" w:rsidRPr="00BD2EF8" w:rsidRDefault="006F315E" w:rsidP="006F315E">
            <w:pPr>
              <w:spacing w:line="260" w:lineRule="exact"/>
              <w:jc w:val="left"/>
              <w:rPr>
                <w:b/>
                <w:bCs/>
                <w:snapToGrid w:val="0"/>
                <w:color w:val="FF0000"/>
              </w:rPr>
            </w:pPr>
            <w:r w:rsidRPr="00BD2EF8">
              <w:rPr>
                <w:rFonts w:ascii="標楷體" w:eastAsia="標楷體" w:hAnsi="標楷體" w:cs="DFKaiShu-SB-Estd-BF" w:hint="eastAsia"/>
                <w:b/>
                <w:bCs/>
                <w:snapToGrid w:val="0"/>
                <w:color w:val="FF0000"/>
              </w:rPr>
              <w:t>【國際教育】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國J1 理解我國發展和全國之關聯性。</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
                <w:bCs/>
                <w:snapToGrid w:val="0"/>
                <w:color w:val="FF0000"/>
              </w:rPr>
              <w:t>【閱讀素養教育】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閱J2 發展跨文本的比對、分析、深究的能力，以判讀文本知識的正確性。</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閱J3 理解學科知</w:t>
            </w:r>
            <w:r w:rsidRPr="00BD2EF8">
              <w:rPr>
                <w:rFonts w:ascii="標楷體" w:eastAsia="標楷體" w:hAnsi="標楷體" w:cs="DFKaiShu-SB-Estd-BF" w:hint="eastAsia"/>
                <w:bCs/>
                <w:snapToGrid w:val="0"/>
                <w:color w:val="FF0000"/>
              </w:rPr>
              <w:lastRenderedPageBreak/>
              <w:t>識內的重要詞彙的意涵，並懂得如何運用該詞彙與他人進行溝通。</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閱J6 懂得在不同學習及生活情境中使用文本</w:t>
            </w:r>
            <w:proofErr w:type="gramStart"/>
            <w:r w:rsidRPr="00BD2EF8">
              <w:rPr>
                <w:rFonts w:ascii="標楷體" w:eastAsia="標楷體" w:hAnsi="標楷體" w:cs="DFKaiShu-SB-Estd-BF" w:hint="eastAsia"/>
                <w:bCs/>
                <w:snapToGrid w:val="0"/>
                <w:color w:val="FF0000"/>
              </w:rPr>
              <w:t>之</w:t>
            </w:r>
            <w:proofErr w:type="gramEnd"/>
            <w:r w:rsidRPr="00BD2EF8">
              <w:rPr>
                <w:rFonts w:ascii="標楷體" w:eastAsia="標楷體" w:hAnsi="標楷體" w:cs="DFKaiShu-SB-Estd-BF" w:hint="eastAsia"/>
                <w:bCs/>
                <w:snapToGrid w:val="0"/>
                <w:color w:val="FF0000"/>
              </w:rPr>
              <w:t>規則。</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閱J8 在學習上遇到問題時，願意尋找課外資料，解決困難。</w:t>
            </w:r>
          </w:p>
          <w:p w:rsidR="006F315E" w:rsidRPr="00BD2EF8" w:rsidRDefault="006F315E" w:rsidP="006F315E">
            <w:pPr>
              <w:autoSpaceDE w:val="0"/>
              <w:autoSpaceDN w:val="0"/>
              <w:adjustRightInd w:val="0"/>
              <w:jc w:val="left"/>
              <w:rPr>
                <w:rFonts w:ascii="標楷體" w:eastAsia="標楷體" w:hAnsi="標楷體" w:cs="DFKaiShu-SB-Estd-BF"/>
                <w:bCs/>
                <w:color w:val="FF0000"/>
              </w:rPr>
            </w:pPr>
            <w:r w:rsidRPr="00BD2EF8">
              <w:rPr>
                <w:rFonts w:ascii="標楷體" w:eastAsia="標楷體" w:hAnsi="標楷體" w:cs="DFKaiShu-SB-Estd-BF" w:hint="eastAsia"/>
                <w:bCs/>
                <w:snapToGrid w:val="0"/>
                <w:color w:val="FF0000"/>
              </w:rPr>
              <w:t>閱J10 主動尋求多元的詮釋，並試著表達自己的想法。</w:t>
            </w:r>
          </w:p>
        </w:tc>
        <w:tc>
          <w:tcPr>
            <w:tcW w:w="1286" w:type="dxa"/>
            <w:tcBorders>
              <w:top w:val="single" w:sz="8" w:space="0" w:color="000000"/>
              <w:bottom w:val="single" w:sz="8" w:space="0" w:color="000000"/>
              <w:right w:val="single" w:sz="8" w:space="0" w:color="000000"/>
            </w:tcBorders>
          </w:tcPr>
          <w:p w:rsidR="006F315E" w:rsidRPr="0025461C" w:rsidRDefault="006F315E" w:rsidP="006F315E">
            <w:pPr>
              <w:rPr>
                <w:rFonts w:ascii="標楷體" w:eastAsia="標楷體" w:hAnsi="標楷體"/>
              </w:rPr>
            </w:pPr>
            <w:r>
              <w:rPr>
                <w:rFonts w:ascii="標楷體" w:eastAsia="標楷體" w:hAnsi="標楷體" w:hint="eastAsia"/>
                <w:color w:val="auto"/>
                <w:sz w:val="24"/>
                <w:szCs w:val="24"/>
              </w:rPr>
              <w:lastRenderedPageBreak/>
              <w:t>1219-1220</w:t>
            </w:r>
            <w:proofErr w:type="gramStart"/>
            <w:r>
              <w:rPr>
                <w:rFonts w:ascii="標楷體" w:eastAsia="標楷體" w:hAnsi="標楷體" w:hint="eastAsia"/>
                <w:color w:val="auto"/>
                <w:sz w:val="24"/>
                <w:szCs w:val="24"/>
              </w:rPr>
              <w:t>九</w:t>
            </w:r>
            <w:proofErr w:type="gramEnd"/>
            <w:r>
              <w:rPr>
                <w:rFonts w:ascii="標楷體" w:eastAsia="標楷體" w:hAnsi="標楷體" w:hint="eastAsia"/>
                <w:color w:val="auto"/>
                <w:sz w:val="24"/>
                <w:szCs w:val="24"/>
              </w:rPr>
              <w:t>年級第二次複習考</w:t>
            </w:r>
          </w:p>
        </w:tc>
      </w:tr>
      <w:tr w:rsidR="006F315E"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6F315E" w:rsidRPr="00B32F73" w:rsidRDefault="006F315E" w:rsidP="006F315E">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第十八</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12/22-12/28</w:t>
            </w:r>
          </w:p>
        </w:tc>
        <w:tc>
          <w:tcPr>
            <w:tcW w:w="1472" w:type="dxa"/>
            <w:tcBorders>
              <w:top w:val="single" w:sz="8" w:space="0" w:color="000000"/>
              <w:left w:val="single" w:sz="8" w:space="0" w:color="000000"/>
              <w:bottom w:val="single" w:sz="8" w:space="0" w:color="000000"/>
              <w:right w:val="single" w:sz="8" w:space="0" w:color="000000"/>
            </w:tcBorders>
          </w:tcPr>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t-IV-3 </w:t>
            </w:r>
            <w:r w:rsidRPr="00F34A0F">
              <w:rPr>
                <w:rFonts w:eastAsia="標楷體" w:hint="eastAsia"/>
                <w:bCs/>
                <w:snapToGrid w:val="0"/>
                <w:color w:val="FF0000"/>
              </w:rPr>
              <w:t>能設計資訊作品以解決生活問題。</w:t>
            </w:r>
          </w:p>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t-IV-4 </w:t>
            </w:r>
            <w:r w:rsidRPr="00F34A0F">
              <w:rPr>
                <w:rFonts w:eastAsia="標楷體" w:hint="eastAsia"/>
                <w:bCs/>
                <w:snapToGrid w:val="0"/>
                <w:color w:val="FF0000"/>
              </w:rPr>
              <w:t>能應用運算思維解析問題。</w:t>
            </w:r>
          </w:p>
          <w:p w:rsidR="006F315E" w:rsidRPr="00F34A0F" w:rsidRDefault="006F315E" w:rsidP="006F315E">
            <w:pPr>
              <w:spacing w:line="260" w:lineRule="exact"/>
              <w:jc w:val="left"/>
              <w:rPr>
                <w:rFonts w:eastAsia="新細明體"/>
                <w:bCs/>
                <w:snapToGrid w:val="0"/>
                <w:color w:val="FF0000"/>
                <w:szCs w:val="18"/>
              </w:rPr>
            </w:pPr>
            <w:r w:rsidRPr="00F34A0F">
              <w:rPr>
                <w:rFonts w:eastAsia="標楷體" w:hint="eastAsia"/>
                <w:bCs/>
                <w:snapToGrid w:val="0"/>
                <w:color w:val="FF0000"/>
                <w:szCs w:val="18"/>
              </w:rPr>
              <w:t>運</w:t>
            </w:r>
            <w:r w:rsidRPr="00F34A0F">
              <w:rPr>
                <w:rFonts w:eastAsia="標楷體"/>
                <w:bCs/>
                <w:snapToGrid w:val="0"/>
                <w:color w:val="FF0000"/>
                <w:szCs w:val="18"/>
              </w:rPr>
              <w:t xml:space="preserve">p-IV-1 </w:t>
            </w:r>
            <w:r w:rsidRPr="00F34A0F">
              <w:rPr>
                <w:rFonts w:eastAsia="標楷體" w:hint="eastAsia"/>
                <w:bCs/>
                <w:snapToGrid w:val="0"/>
                <w:color w:val="FF0000"/>
                <w:szCs w:val="18"/>
              </w:rPr>
              <w:t>能選用適當的資訊科技組織思維，並進行有效的表達。</w:t>
            </w:r>
          </w:p>
          <w:p w:rsidR="006F315E" w:rsidRPr="00F34A0F" w:rsidRDefault="006F315E" w:rsidP="006F315E">
            <w:pPr>
              <w:spacing w:line="260" w:lineRule="exact"/>
              <w:jc w:val="left"/>
              <w:rPr>
                <w:b/>
                <w:color w:val="FF0000"/>
              </w:rPr>
            </w:pPr>
            <w:r w:rsidRPr="00F34A0F">
              <w:rPr>
                <w:rFonts w:eastAsia="標楷體" w:hint="eastAsia"/>
                <w:bCs/>
                <w:snapToGrid w:val="0"/>
                <w:color w:val="FF0000"/>
              </w:rPr>
              <w:t>運</w:t>
            </w:r>
            <w:r w:rsidRPr="00F34A0F">
              <w:rPr>
                <w:rFonts w:eastAsia="標楷體"/>
                <w:bCs/>
                <w:snapToGrid w:val="0"/>
                <w:color w:val="FF0000"/>
              </w:rPr>
              <w:t xml:space="preserve">p-IV-2 </w:t>
            </w:r>
            <w:r w:rsidRPr="00F34A0F">
              <w:rPr>
                <w:rFonts w:eastAsia="標楷體" w:hint="eastAsia"/>
                <w:bCs/>
                <w:snapToGrid w:val="0"/>
                <w:color w:val="FF0000"/>
              </w:rPr>
              <w:t>能利用資訊科技</w:t>
            </w:r>
            <w:r w:rsidRPr="00F34A0F">
              <w:rPr>
                <w:rFonts w:eastAsia="標楷體" w:hint="eastAsia"/>
                <w:bCs/>
                <w:snapToGrid w:val="0"/>
                <w:color w:val="FF0000"/>
              </w:rPr>
              <w:lastRenderedPageBreak/>
              <w:t>與他人進行有效的互動。</w:t>
            </w:r>
          </w:p>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c-IV-1 </w:t>
            </w:r>
            <w:r w:rsidRPr="00F34A0F">
              <w:rPr>
                <w:rFonts w:eastAsia="標楷體" w:hint="eastAsia"/>
                <w:bCs/>
                <w:snapToGrid w:val="0"/>
                <w:color w:val="FF0000"/>
              </w:rPr>
              <w:t>能熟悉資訊科技共創工具的使用方法。</w:t>
            </w:r>
          </w:p>
          <w:p w:rsidR="006F315E" w:rsidRPr="00F34A0F" w:rsidRDefault="006F315E" w:rsidP="006F315E">
            <w:pPr>
              <w:spacing w:line="280" w:lineRule="exact"/>
              <w:ind w:firstLine="0"/>
              <w:jc w:val="left"/>
              <w:rPr>
                <w:rFonts w:ascii="標楷體" w:eastAsia="標楷體" w:hAnsi="標楷體" w:cs="標楷體"/>
                <w:bCs/>
                <w:color w:val="FF0000"/>
              </w:rPr>
            </w:pPr>
            <w:r w:rsidRPr="00F34A0F">
              <w:rPr>
                <w:rFonts w:eastAsia="標楷體" w:hint="eastAsia"/>
                <w:bCs/>
                <w:snapToGrid w:val="0"/>
                <w:color w:val="FF0000"/>
              </w:rPr>
              <w:t>運</w:t>
            </w:r>
            <w:r w:rsidRPr="00F34A0F">
              <w:rPr>
                <w:rFonts w:eastAsia="標楷體"/>
                <w:bCs/>
                <w:snapToGrid w:val="0"/>
                <w:color w:val="FF0000"/>
              </w:rPr>
              <w:t xml:space="preserve">c-IV-2 </w:t>
            </w:r>
            <w:r w:rsidRPr="00F34A0F">
              <w:rPr>
                <w:rFonts w:eastAsia="標楷體" w:hint="eastAsia"/>
                <w:bCs/>
                <w:snapToGrid w:val="0"/>
                <w:color w:val="FF0000"/>
              </w:rPr>
              <w:t>能選用適當的資訊科技與他人合作完成作品。</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F315E" w:rsidRPr="00F34A0F" w:rsidRDefault="006F315E" w:rsidP="006F315E">
            <w:pPr>
              <w:spacing w:line="280" w:lineRule="exact"/>
              <w:ind w:firstLine="0"/>
              <w:jc w:val="left"/>
              <w:rPr>
                <w:rFonts w:ascii="標楷體" w:eastAsia="標楷體" w:hAnsi="標楷體" w:cs="標楷體"/>
                <w:bCs/>
                <w:color w:val="FF0000"/>
              </w:rPr>
            </w:pPr>
            <w:r w:rsidRPr="00F34A0F">
              <w:rPr>
                <w:rFonts w:eastAsia="標楷體" w:hint="eastAsia"/>
                <w:bCs/>
                <w:snapToGrid w:val="0"/>
                <w:color w:val="FF0000"/>
              </w:rPr>
              <w:lastRenderedPageBreak/>
              <w:t>資</w:t>
            </w:r>
            <w:r w:rsidRPr="00F34A0F">
              <w:rPr>
                <w:rFonts w:eastAsia="標楷體"/>
                <w:bCs/>
                <w:snapToGrid w:val="0"/>
                <w:color w:val="FF0000"/>
              </w:rPr>
              <w:t xml:space="preserve">T-IV-1 </w:t>
            </w:r>
            <w:r w:rsidRPr="00F34A0F">
              <w:rPr>
                <w:rFonts w:eastAsia="標楷體" w:hint="eastAsia"/>
                <w:bCs/>
                <w:snapToGrid w:val="0"/>
                <w:color w:val="FF0000"/>
              </w:rPr>
              <w:t>資料處理應用專題。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9C6F76" w:rsidRDefault="006F315E" w:rsidP="006F315E">
            <w:pPr>
              <w:jc w:val="left"/>
              <w:rPr>
                <w:rFonts w:ascii="標楷體" w:eastAsia="標楷體" w:hAnsi="標楷體" w:cs="標楷體"/>
                <w:color w:val="FF0000"/>
              </w:rPr>
            </w:pPr>
            <w:r w:rsidRPr="009C6F76">
              <w:rPr>
                <w:rFonts w:ascii="標楷體" w:eastAsia="標楷體" w:hAnsi="標楷體" w:cs="標楷體" w:hint="eastAsia"/>
                <w:b/>
                <w:bCs/>
                <w:color w:val="FF0000"/>
              </w:rPr>
              <w:t>【第3章】資料處理應用專題</w:t>
            </w:r>
          </w:p>
          <w:p w:rsidR="006F315E" w:rsidRPr="009C6F76" w:rsidRDefault="006F315E" w:rsidP="006F315E">
            <w:pPr>
              <w:spacing w:line="260" w:lineRule="exact"/>
              <w:jc w:val="left"/>
              <w:rPr>
                <w:rFonts w:ascii="標楷體" w:eastAsia="標楷體" w:hAnsi="標楷體" w:cs="標楷體"/>
                <w:bCs/>
                <w:color w:val="FF0000"/>
              </w:rPr>
            </w:pPr>
            <w:r w:rsidRPr="009C6F76">
              <w:rPr>
                <w:rFonts w:ascii="標楷體" w:eastAsia="標楷體" w:hAnsi="標楷體" w:cs="標楷體" w:hint="eastAsia"/>
                <w:bCs/>
                <w:color w:val="FF0000"/>
              </w:rPr>
              <w:t>3-3園遊會攤位的規劃</w:t>
            </w:r>
          </w:p>
          <w:p w:rsidR="00F2614B" w:rsidRPr="009C6F76" w:rsidRDefault="00F2614B" w:rsidP="006F315E">
            <w:pPr>
              <w:spacing w:line="260" w:lineRule="exact"/>
              <w:jc w:val="left"/>
              <w:rPr>
                <w:bCs/>
                <w:snapToGrid w:val="0"/>
                <w:color w:val="FF0000"/>
              </w:rPr>
            </w:pPr>
            <w:r w:rsidRPr="009C6F76">
              <w:rPr>
                <w:rFonts w:ascii="標楷體" w:eastAsia="標楷體" w:hAnsi="標楷體" w:cs="標楷體" w:hint="eastAsia"/>
                <w:bCs/>
                <w:color w:val="FF0000"/>
              </w:rPr>
              <w:t>3-3-2撰寫計畫書</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1.介紹 Google 文件的功能。</w:t>
            </w:r>
          </w:p>
          <w:p w:rsidR="006F315E" w:rsidRPr="009C6F76" w:rsidRDefault="006F315E" w:rsidP="00F2614B">
            <w:pPr>
              <w:spacing w:line="260" w:lineRule="exact"/>
              <w:ind w:left="306" w:hanging="283"/>
              <w:jc w:val="left"/>
              <w:rPr>
                <w:bCs/>
                <w:color w:val="auto"/>
              </w:rPr>
            </w:pPr>
            <w:r w:rsidRPr="009C6F76">
              <w:rPr>
                <w:rFonts w:ascii="標楷體" w:eastAsia="標楷體" w:hAnsi="標楷體" w:cs="標楷體" w:hint="eastAsia"/>
                <w:bCs/>
                <w:color w:val="auto"/>
              </w:rPr>
              <w:t>(1)最強大的特色是跨平</w:t>
            </w:r>
            <w:proofErr w:type="gramStart"/>
            <w:r w:rsidRPr="009C6F76">
              <w:rPr>
                <w:rFonts w:ascii="標楷體" w:eastAsia="標楷體" w:hAnsi="標楷體" w:cs="標楷體" w:hint="eastAsia"/>
                <w:bCs/>
                <w:color w:val="auto"/>
              </w:rPr>
              <w:t>臺</w:t>
            </w:r>
            <w:proofErr w:type="gramEnd"/>
            <w:r w:rsidRPr="009C6F76">
              <w:rPr>
                <w:rFonts w:ascii="標楷體" w:eastAsia="標楷體" w:hAnsi="標楷體" w:cs="標楷體" w:hint="eastAsia"/>
                <w:bCs/>
                <w:color w:val="auto"/>
              </w:rPr>
              <w:t>的功能。</w:t>
            </w:r>
          </w:p>
          <w:p w:rsidR="006F315E" w:rsidRPr="009C6F76" w:rsidRDefault="006F315E" w:rsidP="00F2614B">
            <w:pPr>
              <w:spacing w:line="260" w:lineRule="exact"/>
              <w:ind w:left="306" w:hanging="283"/>
              <w:jc w:val="left"/>
              <w:rPr>
                <w:bCs/>
                <w:color w:val="auto"/>
              </w:rPr>
            </w:pPr>
            <w:r w:rsidRPr="009C6F76">
              <w:rPr>
                <w:rFonts w:ascii="標楷體" w:eastAsia="標楷體" w:hAnsi="標楷體" w:cs="標楷體" w:hint="eastAsia"/>
                <w:bCs/>
                <w:color w:val="auto"/>
              </w:rPr>
              <w:t>(2)透過網路存取，共同編輯文件。</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2.介紹 Google 文件的環境。</w:t>
            </w:r>
          </w:p>
          <w:p w:rsidR="006F315E" w:rsidRPr="009C6F76" w:rsidRDefault="006F315E" w:rsidP="00F2614B">
            <w:pPr>
              <w:spacing w:line="260" w:lineRule="exact"/>
              <w:ind w:left="306" w:hanging="283"/>
              <w:jc w:val="left"/>
              <w:rPr>
                <w:bCs/>
                <w:color w:val="auto"/>
              </w:rPr>
            </w:pPr>
            <w:r w:rsidRPr="009C6F76">
              <w:rPr>
                <w:rFonts w:ascii="標楷體" w:eastAsia="標楷體" w:hAnsi="標楷體" w:cs="標楷體" w:hint="eastAsia"/>
                <w:bCs/>
                <w:color w:val="auto"/>
              </w:rPr>
              <w:t>(1)說明檔名：可直接輸入欲命名的文字。</w:t>
            </w:r>
          </w:p>
          <w:p w:rsidR="006F315E" w:rsidRPr="009C6F76" w:rsidRDefault="006F315E" w:rsidP="00F2614B">
            <w:pPr>
              <w:spacing w:line="260" w:lineRule="exact"/>
              <w:ind w:left="306" w:hanging="283"/>
              <w:jc w:val="left"/>
              <w:rPr>
                <w:bCs/>
                <w:color w:val="auto"/>
              </w:rPr>
            </w:pPr>
            <w:r w:rsidRPr="009C6F76">
              <w:rPr>
                <w:rFonts w:ascii="標楷體" w:eastAsia="標楷體" w:hAnsi="標楷體" w:cs="標楷體" w:hint="eastAsia"/>
                <w:bCs/>
                <w:color w:val="auto"/>
              </w:rPr>
              <w:t>(2)說明功能表：將所有功能分類，按下分類選項會跳出子功能表。</w:t>
            </w:r>
          </w:p>
          <w:p w:rsidR="006F315E" w:rsidRPr="009C6F76" w:rsidRDefault="006F315E" w:rsidP="00F2614B">
            <w:pPr>
              <w:spacing w:line="260" w:lineRule="exact"/>
              <w:ind w:left="306" w:hanging="283"/>
              <w:jc w:val="left"/>
              <w:rPr>
                <w:bCs/>
                <w:color w:val="auto"/>
              </w:rPr>
            </w:pPr>
            <w:r w:rsidRPr="009C6F76">
              <w:rPr>
                <w:rFonts w:ascii="標楷體" w:eastAsia="標楷體" w:hAnsi="標楷體" w:cs="標楷體" w:hint="eastAsia"/>
                <w:bCs/>
                <w:color w:val="auto"/>
              </w:rPr>
              <w:lastRenderedPageBreak/>
              <w:t>(3)說明工具列：顯示常用的功能鍵或設定資料的格式。</w:t>
            </w:r>
          </w:p>
          <w:p w:rsidR="006F315E" w:rsidRPr="009C6F76" w:rsidRDefault="006F315E" w:rsidP="00F2614B">
            <w:pPr>
              <w:spacing w:line="260" w:lineRule="exact"/>
              <w:ind w:left="306" w:hanging="283"/>
              <w:jc w:val="left"/>
              <w:rPr>
                <w:bCs/>
                <w:color w:val="auto"/>
              </w:rPr>
            </w:pPr>
            <w:r w:rsidRPr="009C6F76">
              <w:rPr>
                <w:rFonts w:ascii="標楷體" w:eastAsia="標楷體" w:hAnsi="標楷體" w:cs="標楷體" w:hint="eastAsia"/>
                <w:bCs/>
                <w:color w:val="auto"/>
              </w:rPr>
              <w:t>(4)說明編輯區：在空白處可編輯文字、圖片和表格等。</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(5)說明工作列的常用項目。</w:t>
            </w:r>
          </w:p>
          <w:p w:rsidR="006F315E" w:rsidRPr="009C6F76" w:rsidRDefault="006F315E" w:rsidP="00F2614B">
            <w:pPr>
              <w:spacing w:line="260" w:lineRule="exact"/>
              <w:ind w:left="306" w:hanging="283"/>
              <w:jc w:val="left"/>
              <w:rPr>
                <w:bCs/>
                <w:color w:val="auto"/>
              </w:rPr>
            </w:pPr>
            <w:r w:rsidRPr="009C6F76">
              <w:rPr>
                <w:rFonts w:ascii="標楷體" w:eastAsia="標楷體" w:hAnsi="標楷體" w:cs="標楷體" w:hint="eastAsia"/>
                <w:bCs/>
                <w:color w:val="auto"/>
              </w:rPr>
              <w:t>3.利用 Google 文件實作計畫書。</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(1)練習基本文字設定。</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1</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調整字型大小。</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2</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調整字型。</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3</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調整文字顏色。</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(2)練習插入功能。</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1</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插入圖片，包括搜尋網路和上傳電腦中的圖片。</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2</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插入編號。</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3</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插入分頁符號。</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4</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插入表格，以 4 欄 7 列舉例說明。</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(3)練習分享功能。</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1</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開啟共用並命名文件。</w:t>
            </w:r>
          </w:p>
          <w:p w:rsidR="006F315E" w:rsidRPr="009C6F76" w:rsidRDefault="006F36FB" w:rsidP="006F315E">
            <w:pPr>
              <w:ind w:left="310" w:hanging="310"/>
              <w:jc w:val="left"/>
              <w:rPr>
                <w:rFonts w:ascii="標楷體" w:eastAsia="標楷體" w:hAnsi="標楷體" w:cs="標楷體"/>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2</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設定共用權限。</w:t>
            </w:r>
          </w:p>
          <w:p w:rsidR="00E052E8" w:rsidRPr="009C6F76" w:rsidRDefault="00E052E8" w:rsidP="006F315E">
            <w:pPr>
              <w:ind w:left="310" w:hanging="310"/>
              <w:jc w:val="left"/>
              <w:rPr>
                <w:rFonts w:ascii="標楷體" w:eastAsia="標楷體" w:hAnsi="標楷體" w:cs="標楷體"/>
                <w:bCs/>
                <w:color w:val="FF0000"/>
              </w:rPr>
            </w:pPr>
            <w:r w:rsidRPr="009C6F76">
              <w:rPr>
                <w:rFonts w:ascii="標楷體" w:eastAsia="標楷體" w:hAnsi="標楷體" w:cs="標楷體" w:hint="eastAsia"/>
                <w:bCs/>
                <w:color w:val="FF0000"/>
              </w:rPr>
              <w:t>習題第3章練習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F315E" w:rsidRPr="00BD2EF8" w:rsidRDefault="006F315E" w:rsidP="006F315E">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bCs/>
                <w:color w:val="FF0000"/>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6F315E" w:rsidRPr="00BD2EF8" w:rsidRDefault="006F315E" w:rsidP="006F315E">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習作評量</w:t>
            </w:r>
          </w:p>
          <w:p w:rsidR="006F315E" w:rsidRPr="00BD2EF8" w:rsidRDefault="00E052E8" w:rsidP="00E052E8">
            <w:pPr>
              <w:ind w:left="92" w:hanging="7"/>
              <w:jc w:val="left"/>
              <w:rPr>
                <w:rFonts w:ascii="標楷體" w:eastAsia="標楷體" w:hAnsi="標楷體" w:cs="標楷體"/>
                <w:color w:val="FF0000"/>
                <w:sz w:val="24"/>
                <w:szCs w:val="24"/>
              </w:rPr>
            </w:pPr>
            <w:r w:rsidRPr="00BD2EF8">
              <w:rPr>
                <w:rFonts w:ascii="標楷體" w:eastAsia="標楷體" w:hAnsi="標楷體" w:cs="標楷體"/>
                <w:bCs/>
                <w:color w:val="FF0000"/>
              </w:rPr>
              <w:t>5.</w:t>
            </w:r>
            <w:r w:rsidRPr="00BD2EF8">
              <w:rPr>
                <w:rFonts w:ascii="標楷體" w:eastAsia="標楷體" w:hAnsi="標楷體" w:cs="標楷體" w:hint="eastAsia"/>
                <w:bCs/>
                <w:snapToGrid w:val="0"/>
                <w:color w:val="FF0000"/>
              </w:rPr>
              <w:t>作業</w:t>
            </w:r>
            <w:r w:rsidRPr="00BD2EF8">
              <w:rPr>
                <w:rFonts w:ascii="標楷體" w:eastAsia="標楷體" w:hAnsi="標楷體" w:cs="標楷體" w:hint="eastAsia"/>
                <w:bCs/>
                <w:color w:val="FF0000"/>
              </w:rPr>
              <w:t>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
                <w:bCs/>
                <w:snapToGrid w:val="0"/>
                <w:color w:val="FF0000"/>
              </w:rPr>
              <w:t>【品德教育】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品J1 溝通合作與和諧人際關係。</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品J8 理性溝通與問題解決。</w:t>
            </w:r>
          </w:p>
          <w:p w:rsidR="006F315E" w:rsidRPr="00BD2EF8" w:rsidRDefault="006F315E" w:rsidP="006F315E">
            <w:pPr>
              <w:spacing w:line="260" w:lineRule="exact"/>
              <w:jc w:val="left"/>
              <w:rPr>
                <w:b/>
                <w:bCs/>
                <w:snapToGrid w:val="0"/>
                <w:color w:val="FF0000"/>
              </w:rPr>
            </w:pPr>
            <w:r w:rsidRPr="00BD2EF8">
              <w:rPr>
                <w:rFonts w:ascii="標楷體" w:eastAsia="標楷體" w:hAnsi="標楷體" w:cs="DFKaiShu-SB-Estd-BF" w:hint="eastAsia"/>
                <w:b/>
                <w:bCs/>
                <w:snapToGrid w:val="0"/>
                <w:color w:val="FF0000"/>
              </w:rPr>
              <w:t>【國際教育】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國J1 理解我國發展和全國之關聯性。</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
                <w:bCs/>
                <w:snapToGrid w:val="0"/>
                <w:color w:val="FF0000"/>
              </w:rPr>
              <w:t>【閱讀素養教育】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閱J2 發展跨文本的比對、分析、深究的能力，以判讀文本知識的正確</w:t>
            </w:r>
            <w:r w:rsidRPr="00BD2EF8">
              <w:rPr>
                <w:rFonts w:ascii="標楷體" w:eastAsia="標楷體" w:hAnsi="標楷體" w:cs="DFKaiShu-SB-Estd-BF" w:hint="eastAsia"/>
                <w:bCs/>
                <w:snapToGrid w:val="0"/>
                <w:color w:val="FF0000"/>
              </w:rPr>
              <w:lastRenderedPageBreak/>
              <w:t>性。</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閱J6 懂得在不同學習及生活情境中使用文本</w:t>
            </w:r>
            <w:proofErr w:type="gramStart"/>
            <w:r w:rsidRPr="00BD2EF8">
              <w:rPr>
                <w:rFonts w:ascii="標楷體" w:eastAsia="標楷體" w:hAnsi="標楷體" w:cs="DFKaiShu-SB-Estd-BF" w:hint="eastAsia"/>
                <w:bCs/>
                <w:snapToGrid w:val="0"/>
                <w:color w:val="FF0000"/>
              </w:rPr>
              <w:t>之</w:t>
            </w:r>
            <w:proofErr w:type="gramEnd"/>
            <w:r w:rsidRPr="00BD2EF8">
              <w:rPr>
                <w:rFonts w:ascii="標楷體" w:eastAsia="標楷體" w:hAnsi="標楷體" w:cs="DFKaiShu-SB-Estd-BF" w:hint="eastAsia"/>
                <w:bCs/>
                <w:snapToGrid w:val="0"/>
                <w:color w:val="FF0000"/>
              </w:rPr>
              <w:t>規則。</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閱J8 在學習上遇到問題時，願意尋找課外資料，解決困難。</w:t>
            </w:r>
          </w:p>
          <w:p w:rsidR="006F315E" w:rsidRPr="00BD2EF8" w:rsidRDefault="006F315E" w:rsidP="006F315E">
            <w:pPr>
              <w:autoSpaceDE w:val="0"/>
              <w:autoSpaceDN w:val="0"/>
              <w:adjustRightInd w:val="0"/>
              <w:jc w:val="left"/>
              <w:rPr>
                <w:rFonts w:ascii="標楷體" w:eastAsia="標楷體" w:hAnsi="標楷體" w:cs="DFKaiShu-SB-Estd-BF"/>
                <w:color w:val="FF0000"/>
                <w:sz w:val="24"/>
                <w:szCs w:val="24"/>
              </w:rPr>
            </w:pPr>
            <w:r w:rsidRPr="00BD2EF8">
              <w:rPr>
                <w:rFonts w:ascii="標楷體" w:eastAsia="標楷體" w:hAnsi="標楷體" w:cs="DFKaiShu-SB-Estd-BF" w:hint="eastAsia"/>
                <w:bCs/>
                <w:snapToGrid w:val="0"/>
                <w:color w:val="FF0000"/>
              </w:rPr>
              <w:t>閱J10 主動尋求多元的詮釋，並試著表達自己的想法。</w:t>
            </w:r>
          </w:p>
        </w:tc>
        <w:tc>
          <w:tcPr>
            <w:tcW w:w="1286" w:type="dxa"/>
            <w:tcBorders>
              <w:top w:val="single" w:sz="8" w:space="0" w:color="000000"/>
              <w:bottom w:val="single" w:sz="8" w:space="0" w:color="000000"/>
              <w:right w:val="single" w:sz="8" w:space="0" w:color="000000"/>
            </w:tcBorders>
          </w:tcPr>
          <w:p w:rsidR="006F315E" w:rsidRPr="0025461C" w:rsidRDefault="006F315E" w:rsidP="006F315E">
            <w:pPr>
              <w:rPr>
                <w:rFonts w:ascii="標楷體" w:eastAsia="標楷體" w:hAnsi="標楷體"/>
              </w:rPr>
            </w:pPr>
            <w:r>
              <w:rPr>
                <w:rFonts w:ascii="標楷體" w:eastAsia="標楷體" w:hAnsi="標楷體" w:hint="eastAsia"/>
                <w:color w:val="auto"/>
                <w:sz w:val="24"/>
                <w:szCs w:val="24"/>
              </w:rPr>
              <w:lastRenderedPageBreak/>
              <w:t>1227英語歌唱比賽</w:t>
            </w:r>
          </w:p>
        </w:tc>
      </w:tr>
      <w:tr w:rsidR="006F315E" w:rsidRPr="004C7166" w:rsidTr="006107F2">
        <w:trPr>
          <w:trHeight w:val="880"/>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6F315E" w:rsidRPr="00B32F73" w:rsidRDefault="006F315E" w:rsidP="006F315E">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t>第十九</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12/29-1/4</w:t>
            </w:r>
          </w:p>
        </w:tc>
        <w:tc>
          <w:tcPr>
            <w:tcW w:w="1472" w:type="dxa"/>
            <w:tcBorders>
              <w:top w:val="single" w:sz="8" w:space="0" w:color="000000"/>
              <w:left w:val="single" w:sz="8" w:space="0" w:color="000000"/>
              <w:bottom w:val="single" w:sz="8" w:space="0" w:color="000000"/>
              <w:right w:val="single" w:sz="8" w:space="0" w:color="000000"/>
            </w:tcBorders>
          </w:tcPr>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t-IV-3 </w:t>
            </w:r>
            <w:r w:rsidRPr="00F34A0F">
              <w:rPr>
                <w:rFonts w:eastAsia="標楷體" w:hint="eastAsia"/>
                <w:bCs/>
                <w:snapToGrid w:val="0"/>
                <w:color w:val="FF0000"/>
              </w:rPr>
              <w:t>能設計資訊作品以解決生活問題。</w:t>
            </w:r>
          </w:p>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t-IV-4 </w:t>
            </w:r>
            <w:r w:rsidRPr="00F34A0F">
              <w:rPr>
                <w:rFonts w:eastAsia="標楷體" w:hint="eastAsia"/>
                <w:bCs/>
                <w:snapToGrid w:val="0"/>
                <w:color w:val="FF0000"/>
              </w:rPr>
              <w:t>能應用運算思維解</w:t>
            </w:r>
            <w:r w:rsidRPr="00F34A0F">
              <w:rPr>
                <w:rFonts w:eastAsia="標楷體" w:hint="eastAsia"/>
                <w:bCs/>
                <w:snapToGrid w:val="0"/>
                <w:color w:val="FF0000"/>
              </w:rPr>
              <w:lastRenderedPageBreak/>
              <w:t>析問題。</w:t>
            </w:r>
          </w:p>
          <w:p w:rsidR="006F315E" w:rsidRPr="00F34A0F" w:rsidRDefault="006F315E" w:rsidP="006F315E">
            <w:pPr>
              <w:spacing w:line="260" w:lineRule="exact"/>
              <w:jc w:val="left"/>
              <w:rPr>
                <w:rFonts w:eastAsia="新細明體"/>
                <w:bCs/>
                <w:snapToGrid w:val="0"/>
                <w:color w:val="FF0000"/>
                <w:szCs w:val="18"/>
              </w:rPr>
            </w:pPr>
            <w:r w:rsidRPr="00F34A0F">
              <w:rPr>
                <w:rFonts w:eastAsia="標楷體" w:hint="eastAsia"/>
                <w:bCs/>
                <w:snapToGrid w:val="0"/>
                <w:color w:val="FF0000"/>
                <w:szCs w:val="18"/>
              </w:rPr>
              <w:t>運</w:t>
            </w:r>
            <w:r w:rsidRPr="00F34A0F">
              <w:rPr>
                <w:rFonts w:eastAsia="標楷體"/>
                <w:bCs/>
                <w:snapToGrid w:val="0"/>
                <w:color w:val="FF0000"/>
                <w:szCs w:val="18"/>
              </w:rPr>
              <w:t xml:space="preserve">p-IV-1 </w:t>
            </w:r>
            <w:r w:rsidRPr="00F34A0F">
              <w:rPr>
                <w:rFonts w:eastAsia="標楷體" w:hint="eastAsia"/>
                <w:bCs/>
                <w:snapToGrid w:val="0"/>
                <w:color w:val="FF0000"/>
                <w:szCs w:val="18"/>
              </w:rPr>
              <w:t>能選用適當的資訊科技組織思維，並進行有效的表達。</w:t>
            </w:r>
          </w:p>
          <w:p w:rsidR="006F315E" w:rsidRPr="00F34A0F" w:rsidRDefault="006F315E" w:rsidP="006F315E">
            <w:pPr>
              <w:spacing w:line="260" w:lineRule="exact"/>
              <w:jc w:val="left"/>
              <w:rPr>
                <w:b/>
                <w:color w:val="FF0000"/>
              </w:rPr>
            </w:pPr>
            <w:r w:rsidRPr="00F34A0F">
              <w:rPr>
                <w:rFonts w:eastAsia="標楷體" w:hint="eastAsia"/>
                <w:bCs/>
                <w:snapToGrid w:val="0"/>
                <w:color w:val="FF0000"/>
              </w:rPr>
              <w:t>運</w:t>
            </w:r>
            <w:r w:rsidRPr="00F34A0F">
              <w:rPr>
                <w:rFonts w:eastAsia="標楷體"/>
                <w:bCs/>
                <w:snapToGrid w:val="0"/>
                <w:color w:val="FF0000"/>
              </w:rPr>
              <w:t xml:space="preserve">p-IV-2 </w:t>
            </w:r>
            <w:r w:rsidRPr="00F34A0F">
              <w:rPr>
                <w:rFonts w:eastAsia="標楷體" w:hint="eastAsia"/>
                <w:bCs/>
                <w:snapToGrid w:val="0"/>
                <w:color w:val="FF0000"/>
              </w:rPr>
              <w:t>能利用資訊科技與他人進行有效的互動。</w:t>
            </w:r>
          </w:p>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c-IV-1 </w:t>
            </w:r>
            <w:r w:rsidRPr="00F34A0F">
              <w:rPr>
                <w:rFonts w:eastAsia="標楷體" w:hint="eastAsia"/>
                <w:bCs/>
                <w:snapToGrid w:val="0"/>
                <w:color w:val="FF0000"/>
              </w:rPr>
              <w:t>能熟悉資訊科技共創工具的使用方法。</w:t>
            </w:r>
          </w:p>
          <w:p w:rsidR="006F315E" w:rsidRPr="00F34A0F" w:rsidRDefault="006F315E" w:rsidP="006F315E">
            <w:pPr>
              <w:spacing w:line="280" w:lineRule="exact"/>
              <w:ind w:firstLine="0"/>
              <w:jc w:val="left"/>
              <w:rPr>
                <w:rFonts w:ascii="標楷體" w:eastAsia="標楷體" w:hAnsi="標楷體" w:cs="標楷體"/>
                <w:bCs/>
                <w:color w:val="FF0000"/>
              </w:rPr>
            </w:pPr>
            <w:r w:rsidRPr="00F34A0F">
              <w:rPr>
                <w:rFonts w:eastAsia="標楷體" w:hint="eastAsia"/>
                <w:bCs/>
                <w:snapToGrid w:val="0"/>
                <w:color w:val="FF0000"/>
              </w:rPr>
              <w:t>運</w:t>
            </w:r>
            <w:r w:rsidRPr="00F34A0F">
              <w:rPr>
                <w:rFonts w:eastAsia="標楷體"/>
                <w:bCs/>
                <w:snapToGrid w:val="0"/>
                <w:color w:val="FF0000"/>
              </w:rPr>
              <w:t xml:space="preserve">c-IV-2 </w:t>
            </w:r>
            <w:r w:rsidRPr="00F34A0F">
              <w:rPr>
                <w:rFonts w:eastAsia="標楷體" w:hint="eastAsia"/>
                <w:bCs/>
                <w:snapToGrid w:val="0"/>
                <w:color w:val="FF0000"/>
              </w:rPr>
              <w:t>能選用適當的資訊科技與他人合作完成作品。</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F315E" w:rsidRPr="00F34A0F" w:rsidRDefault="006F315E" w:rsidP="006F315E">
            <w:pPr>
              <w:spacing w:line="280" w:lineRule="exact"/>
              <w:ind w:firstLine="0"/>
              <w:jc w:val="left"/>
              <w:rPr>
                <w:rFonts w:ascii="標楷體" w:eastAsia="標楷體" w:hAnsi="標楷體" w:cs="標楷體"/>
                <w:bCs/>
                <w:color w:val="FF0000"/>
              </w:rPr>
            </w:pPr>
            <w:r w:rsidRPr="00F34A0F">
              <w:rPr>
                <w:rFonts w:eastAsia="標楷體" w:hint="eastAsia"/>
                <w:bCs/>
                <w:snapToGrid w:val="0"/>
                <w:color w:val="FF0000"/>
              </w:rPr>
              <w:lastRenderedPageBreak/>
              <w:t>資</w:t>
            </w:r>
            <w:r w:rsidRPr="00F34A0F">
              <w:rPr>
                <w:rFonts w:eastAsia="標楷體"/>
                <w:bCs/>
                <w:snapToGrid w:val="0"/>
                <w:color w:val="FF0000"/>
              </w:rPr>
              <w:t xml:space="preserve">T-IV-1 </w:t>
            </w:r>
            <w:r w:rsidRPr="00F34A0F">
              <w:rPr>
                <w:rFonts w:eastAsia="標楷體" w:hint="eastAsia"/>
                <w:bCs/>
                <w:snapToGrid w:val="0"/>
                <w:color w:val="FF0000"/>
              </w:rPr>
              <w:t>資料處理應用專題。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9C6F76" w:rsidRDefault="006F315E" w:rsidP="006F315E">
            <w:pPr>
              <w:jc w:val="left"/>
              <w:rPr>
                <w:rFonts w:ascii="標楷體" w:eastAsia="標楷體" w:hAnsi="標楷體" w:cs="標楷體"/>
                <w:color w:val="FF0000"/>
              </w:rPr>
            </w:pPr>
            <w:r w:rsidRPr="009C6F76">
              <w:rPr>
                <w:rFonts w:ascii="標楷體" w:eastAsia="標楷體" w:hAnsi="標楷體" w:cs="標楷體" w:hint="eastAsia"/>
                <w:b/>
                <w:bCs/>
                <w:color w:val="FF0000"/>
              </w:rPr>
              <w:t>【第3章】資料處理應用專題</w:t>
            </w:r>
          </w:p>
          <w:p w:rsidR="00F2614B" w:rsidRPr="009C6F76" w:rsidRDefault="00F2614B" w:rsidP="00F2614B">
            <w:pPr>
              <w:spacing w:line="260" w:lineRule="exact"/>
              <w:jc w:val="left"/>
              <w:rPr>
                <w:rFonts w:ascii="標楷體" w:eastAsia="標楷體" w:hAnsi="標楷體" w:cs="標楷體"/>
                <w:bCs/>
                <w:color w:val="FF0000"/>
              </w:rPr>
            </w:pPr>
            <w:r w:rsidRPr="009C6F76">
              <w:rPr>
                <w:rFonts w:ascii="標楷體" w:eastAsia="標楷體" w:hAnsi="標楷體" w:cs="標楷體" w:hint="eastAsia"/>
                <w:bCs/>
                <w:color w:val="FF0000"/>
              </w:rPr>
              <w:t>3-3園遊會攤位的規劃</w:t>
            </w:r>
          </w:p>
          <w:p w:rsidR="00F2614B" w:rsidRPr="009C6F76" w:rsidRDefault="00F2614B" w:rsidP="006F315E">
            <w:pPr>
              <w:spacing w:line="260" w:lineRule="exact"/>
              <w:jc w:val="left"/>
              <w:rPr>
                <w:rFonts w:ascii="標楷體" w:eastAsia="標楷體" w:hAnsi="標楷體" w:cs="標楷體"/>
                <w:bCs/>
                <w:color w:val="FF0000"/>
              </w:rPr>
            </w:pPr>
            <w:r w:rsidRPr="009C6F76">
              <w:rPr>
                <w:rFonts w:ascii="標楷體" w:eastAsia="標楷體" w:hAnsi="標楷體" w:cs="標楷體" w:hint="eastAsia"/>
                <w:bCs/>
                <w:color w:val="FF0000"/>
              </w:rPr>
              <w:t>3-3-3製作記帳本</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1.介紹 Google 試算表的功能。</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(1)主要提供各種圖表。</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(2)具有公式、樞紐分析表和格式</w:t>
            </w:r>
            <w:r w:rsidRPr="009C6F76">
              <w:rPr>
                <w:rFonts w:ascii="標楷體" w:eastAsia="標楷體" w:hAnsi="標楷體" w:cs="標楷體" w:hint="eastAsia"/>
                <w:bCs/>
                <w:color w:val="auto"/>
              </w:rPr>
              <w:lastRenderedPageBreak/>
              <w:t>化條件選項。</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2.介紹 Google 試算表的環境。</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(1)說明檔名：可直接輸入欲命名的文字。</w:t>
            </w:r>
          </w:p>
          <w:p w:rsidR="006F315E" w:rsidRPr="009C6F76" w:rsidRDefault="006F315E" w:rsidP="00F2614B">
            <w:pPr>
              <w:spacing w:line="260" w:lineRule="exact"/>
              <w:ind w:left="320" w:hanging="297"/>
              <w:jc w:val="left"/>
              <w:rPr>
                <w:bCs/>
                <w:color w:val="auto"/>
              </w:rPr>
            </w:pPr>
            <w:r w:rsidRPr="009C6F76">
              <w:rPr>
                <w:rFonts w:ascii="標楷體" w:eastAsia="標楷體" w:hAnsi="標楷體" w:cs="標楷體" w:hint="eastAsia"/>
                <w:bCs/>
                <w:color w:val="auto"/>
              </w:rPr>
              <w:t>(2)說明功能表：將所有功能分類，按下分類選項會跳出子功能表。</w:t>
            </w:r>
          </w:p>
          <w:p w:rsidR="006F315E" w:rsidRPr="009C6F76" w:rsidRDefault="006F315E" w:rsidP="00F2614B">
            <w:pPr>
              <w:spacing w:line="260" w:lineRule="exact"/>
              <w:ind w:left="320" w:hanging="297"/>
              <w:jc w:val="left"/>
              <w:rPr>
                <w:bCs/>
                <w:color w:val="auto"/>
              </w:rPr>
            </w:pPr>
            <w:r w:rsidRPr="009C6F76">
              <w:rPr>
                <w:rFonts w:ascii="標楷體" w:eastAsia="標楷體" w:hAnsi="標楷體" w:cs="標楷體" w:hint="eastAsia"/>
                <w:bCs/>
                <w:color w:val="auto"/>
              </w:rPr>
              <w:t>(3)說明編輯區：在表格處可編輯文字、數字和插入圖片等。</w:t>
            </w:r>
          </w:p>
          <w:p w:rsidR="006F315E" w:rsidRPr="009C6F76" w:rsidRDefault="006F315E" w:rsidP="00F2614B">
            <w:pPr>
              <w:spacing w:line="260" w:lineRule="exact"/>
              <w:ind w:left="320" w:hanging="297"/>
              <w:jc w:val="left"/>
              <w:rPr>
                <w:bCs/>
                <w:color w:val="auto"/>
              </w:rPr>
            </w:pPr>
            <w:r w:rsidRPr="009C6F76">
              <w:rPr>
                <w:rFonts w:ascii="標楷體" w:eastAsia="標楷體" w:hAnsi="標楷體" w:cs="標楷體" w:hint="eastAsia"/>
                <w:bCs/>
                <w:color w:val="auto"/>
              </w:rPr>
              <w:t>(4)說明工作表：每</w:t>
            </w:r>
            <w:proofErr w:type="gramStart"/>
            <w:r w:rsidRPr="009C6F76">
              <w:rPr>
                <w:rFonts w:ascii="標楷體" w:eastAsia="標楷體" w:hAnsi="標楷體" w:cs="標楷體" w:hint="eastAsia"/>
                <w:bCs/>
                <w:color w:val="auto"/>
              </w:rPr>
              <w:t>個</w:t>
            </w:r>
            <w:proofErr w:type="gramEnd"/>
            <w:r w:rsidRPr="009C6F76">
              <w:rPr>
                <w:rFonts w:ascii="標楷體" w:eastAsia="標楷體" w:hAnsi="標楷體" w:cs="標楷體" w:hint="eastAsia"/>
                <w:bCs/>
                <w:color w:val="auto"/>
              </w:rPr>
              <w:t>檔案可包含多張工作表。</w:t>
            </w:r>
          </w:p>
          <w:p w:rsidR="006F315E" w:rsidRPr="009C6F76" w:rsidRDefault="006F315E" w:rsidP="00F2614B">
            <w:pPr>
              <w:spacing w:line="260" w:lineRule="exact"/>
              <w:ind w:left="320" w:hanging="297"/>
              <w:jc w:val="left"/>
              <w:rPr>
                <w:bCs/>
                <w:color w:val="auto"/>
              </w:rPr>
            </w:pPr>
            <w:r w:rsidRPr="009C6F76">
              <w:rPr>
                <w:rFonts w:ascii="標楷體" w:eastAsia="標楷體" w:hAnsi="標楷體" w:cs="標楷體" w:hint="eastAsia"/>
                <w:bCs/>
                <w:color w:val="auto"/>
              </w:rPr>
              <w:t>(5)說明工具列：顯示常用的功能鍵或設定資料的格式。</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(6)說明欄、列和儲存格的意涵。</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(7)說明工作列的常用項目。</w:t>
            </w:r>
          </w:p>
          <w:p w:rsidR="006F315E" w:rsidRPr="009C6F76" w:rsidRDefault="006F315E" w:rsidP="00F2614B">
            <w:pPr>
              <w:spacing w:line="260" w:lineRule="exact"/>
              <w:ind w:left="320" w:hanging="297"/>
              <w:jc w:val="left"/>
              <w:rPr>
                <w:bCs/>
                <w:color w:val="auto"/>
              </w:rPr>
            </w:pPr>
            <w:r w:rsidRPr="009C6F76">
              <w:rPr>
                <w:rFonts w:ascii="標楷體" w:eastAsia="標楷體" w:hAnsi="標楷體" w:cs="標楷體" w:hint="eastAsia"/>
                <w:bCs/>
                <w:color w:val="auto"/>
              </w:rPr>
              <w:t>3.利用 Google 試算表實作記帳本。</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(1)練習整理資料功能。</w:t>
            </w:r>
          </w:p>
          <w:p w:rsidR="006F315E" w:rsidRPr="009C6F76" w:rsidRDefault="006F36FB" w:rsidP="00F2614B">
            <w:pPr>
              <w:spacing w:line="260" w:lineRule="exact"/>
              <w:ind w:left="236" w:hanging="213"/>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1</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合併儲存格，以全部合併舉例說明。</w:t>
            </w:r>
          </w:p>
          <w:p w:rsidR="006F315E" w:rsidRPr="009C6F76" w:rsidRDefault="006F36FB" w:rsidP="00F2614B">
            <w:pPr>
              <w:spacing w:line="260" w:lineRule="exact"/>
              <w:ind w:left="320" w:hanging="297"/>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2</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設定對齊，以水平對齊的置中舉例說明。</w:t>
            </w:r>
          </w:p>
          <w:p w:rsidR="006F315E" w:rsidRPr="009C6F76" w:rsidRDefault="006F36FB" w:rsidP="00F2614B">
            <w:pPr>
              <w:spacing w:line="260" w:lineRule="exact"/>
              <w:ind w:left="236" w:hanging="213"/>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3</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設定文字格式，包括字型、大小和顏色。</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4</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設定填滿。</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5</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設定框線，以邊框的</w:t>
            </w:r>
            <w:proofErr w:type="gramStart"/>
            <w:r w:rsidR="006F315E" w:rsidRPr="009C6F76">
              <w:rPr>
                <w:rFonts w:ascii="標楷體" w:eastAsia="標楷體" w:hAnsi="標楷體" w:cs="標楷體" w:hint="eastAsia"/>
                <w:bCs/>
                <w:color w:val="auto"/>
              </w:rPr>
              <w:t>所有框</w:t>
            </w:r>
            <w:proofErr w:type="gramEnd"/>
            <w:r w:rsidR="006F315E" w:rsidRPr="009C6F76">
              <w:rPr>
                <w:rFonts w:ascii="標楷體" w:eastAsia="標楷體" w:hAnsi="標楷體" w:cs="標楷體" w:hint="eastAsia"/>
                <w:bCs/>
                <w:color w:val="auto"/>
              </w:rPr>
              <w:t>線舉例說明。</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(2)練習數值的計算功能。</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1</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使用加（+）減（-）乘（*）除</w:t>
            </w:r>
            <w:r w:rsidR="006F315E" w:rsidRPr="009C6F76">
              <w:rPr>
                <w:rFonts w:ascii="標楷體" w:eastAsia="標楷體" w:hAnsi="標楷體" w:cs="標楷體" w:hint="eastAsia"/>
                <w:bCs/>
                <w:color w:val="auto"/>
              </w:rPr>
              <w:lastRenderedPageBreak/>
              <w:t>（/）的運算。</w:t>
            </w:r>
          </w:p>
          <w:p w:rsidR="006F315E" w:rsidRPr="009C6F76" w:rsidRDefault="006F36FB" w:rsidP="006F315E">
            <w:pPr>
              <w:ind w:left="310" w:hanging="310"/>
              <w:jc w:val="left"/>
              <w:rPr>
                <w:rFonts w:ascii="標楷體" w:eastAsia="標楷體" w:hAnsi="標楷體" w:cs="標楷體"/>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2</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使用自動填入。</w:t>
            </w:r>
          </w:p>
          <w:p w:rsidR="00E052E8" w:rsidRPr="009C6F76" w:rsidRDefault="00E052E8" w:rsidP="006F315E">
            <w:pPr>
              <w:ind w:left="310" w:hanging="310"/>
              <w:jc w:val="left"/>
              <w:rPr>
                <w:rFonts w:ascii="標楷體" w:eastAsia="標楷體" w:hAnsi="標楷體" w:cs="標楷體"/>
                <w:color w:val="FF0000"/>
                <w:sz w:val="24"/>
                <w:szCs w:val="24"/>
              </w:rPr>
            </w:pPr>
            <w:r w:rsidRPr="009C6F76">
              <w:rPr>
                <w:rFonts w:ascii="標楷體" w:eastAsia="標楷體" w:hAnsi="標楷體" w:cs="標楷體" w:hint="eastAsia"/>
                <w:bCs/>
                <w:color w:val="FF0000"/>
              </w:rPr>
              <w:t>習題第3章練習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F315E" w:rsidRPr="00BD2EF8" w:rsidRDefault="006F315E" w:rsidP="006F315E">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bCs/>
                <w:color w:val="FF0000"/>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6F315E" w:rsidRPr="00BD2EF8" w:rsidRDefault="006F315E" w:rsidP="006F315E">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習作評量</w:t>
            </w:r>
          </w:p>
          <w:p w:rsidR="006F315E" w:rsidRPr="00BD2EF8" w:rsidRDefault="00E052E8" w:rsidP="00E052E8">
            <w:pPr>
              <w:spacing w:line="280" w:lineRule="exact"/>
              <w:ind w:left="-22" w:hanging="7"/>
              <w:jc w:val="center"/>
              <w:rPr>
                <w:rFonts w:ascii="標楷體" w:eastAsia="標楷體" w:hAnsi="標楷體" w:cs="標楷體"/>
                <w:color w:val="FF0000"/>
                <w:sz w:val="24"/>
                <w:szCs w:val="24"/>
              </w:rPr>
            </w:pPr>
            <w:r w:rsidRPr="00BD2EF8">
              <w:rPr>
                <w:rFonts w:ascii="標楷體" w:eastAsia="標楷體" w:hAnsi="標楷體" w:cs="標楷體"/>
                <w:bCs/>
                <w:color w:val="FF0000"/>
              </w:rPr>
              <w:t>5.</w:t>
            </w:r>
            <w:r w:rsidRPr="00BD2EF8">
              <w:rPr>
                <w:rFonts w:ascii="標楷體" w:eastAsia="標楷體" w:hAnsi="標楷體" w:cs="標楷體" w:hint="eastAsia"/>
                <w:bCs/>
                <w:snapToGrid w:val="0"/>
                <w:color w:val="FF0000"/>
              </w:rPr>
              <w:t>作業</w:t>
            </w:r>
            <w:r w:rsidRPr="00BD2EF8">
              <w:rPr>
                <w:rFonts w:ascii="標楷體" w:eastAsia="標楷體" w:hAnsi="標楷體" w:cs="標楷體" w:hint="eastAsia"/>
                <w:bCs/>
                <w:color w:val="FF0000"/>
              </w:rPr>
              <w:t>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
                <w:bCs/>
                <w:snapToGrid w:val="0"/>
                <w:color w:val="FF0000"/>
              </w:rPr>
              <w:t>【品德教育】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品J1 溝通合作與和諧人際關係。</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品J8 理性溝通與問題解決。</w:t>
            </w:r>
          </w:p>
          <w:p w:rsidR="006F315E" w:rsidRPr="00BD2EF8" w:rsidRDefault="006F315E" w:rsidP="006F315E">
            <w:pPr>
              <w:spacing w:line="260" w:lineRule="exact"/>
              <w:jc w:val="left"/>
              <w:rPr>
                <w:b/>
                <w:bCs/>
                <w:snapToGrid w:val="0"/>
                <w:color w:val="FF0000"/>
              </w:rPr>
            </w:pPr>
            <w:r w:rsidRPr="00BD2EF8">
              <w:rPr>
                <w:rFonts w:ascii="標楷體" w:eastAsia="標楷體" w:hAnsi="標楷體" w:cs="DFKaiShu-SB-Estd-BF" w:hint="eastAsia"/>
                <w:b/>
                <w:bCs/>
                <w:snapToGrid w:val="0"/>
                <w:color w:val="FF0000"/>
              </w:rPr>
              <w:t>【國際教育】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lastRenderedPageBreak/>
              <w:t>國J1 理解我國發展和全國之關聯性。</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
                <w:bCs/>
                <w:snapToGrid w:val="0"/>
                <w:color w:val="FF0000"/>
              </w:rPr>
              <w:t>【閱讀素養教育】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閱J2 發展跨文本的比對、分析、深究的能力，以判讀文本知識的正確性。</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閱J6 懂得在不同學習及生活情境中使用文本</w:t>
            </w:r>
            <w:proofErr w:type="gramStart"/>
            <w:r w:rsidRPr="00BD2EF8">
              <w:rPr>
                <w:rFonts w:ascii="標楷體" w:eastAsia="標楷體" w:hAnsi="標楷體" w:cs="DFKaiShu-SB-Estd-BF" w:hint="eastAsia"/>
                <w:bCs/>
                <w:snapToGrid w:val="0"/>
                <w:color w:val="FF0000"/>
              </w:rPr>
              <w:t>之</w:t>
            </w:r>
            <w:proofErr w:type="gramEnd"/>
            <w:r w:rsidRPr="00BD2EF8">
              <w:rPr>
                <w:rFonts w:ascii="標楷體" w:eastAsia="標楷體" w:hAnsi="標楷體" w:cs="DFKaiShu-SB-Estd-BF" w:hint="eastAsia"/>
                <w:bCs/>
                <w:snapToGrid w:val="0"/>
                <w:color w:val="FF0000"/>
              </w:rPr>
              <w:t>規則。</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閱J8 在學習上遇到問題時，願意尋找課外資料，解決困難。</w:t>
            </w:r>
          </w:p>
          <w:p w:rsidR="006F315E" w:rsidRPr="00BD2EF8" w:rsidRDefault="006F315E" w:rsidP="006F315E">
            <w:pPr>
              <w:autoSpaceDE w:val="0"/>
              <w:autoSpaceDN w:val="0"/>
              <w:adjustRightInd w:val="0"/>
              <w:jc w:val="left"/>
              <w:rPr>
                <w:rFonts w:ascii="標楷體" w:eastAsia="標楷體" w:hAnsi="標楷體" w:cs="DFKaiShu-SB-Estd-BF"/>
                <w:color w:val="FF0000"/>
                <w:sz w:val="24"/>
                <w:szCs w:val="24"/>
              </w:rPr>
            </w:pPr>
            <w:r w:rsidRPr="00BD2EF8">
              <w:rPr>
                <w:rFonts w:ascii="標楷體" w:eastAsia="標楷體" w:hAnsi="標楷體" w:cs="DFKaiShu-SB-Estd-BF" w:hint="eastAsia"/>
                <w:bCs/>
                <w:snapToGrid w:val="0"/>
                <w:color w:val="FF0000"/>
              </w:rPr>
              <w:t>閱J10 主動尋求多元的詮釋，並試著表達自己的想法。</w:t>
            </w:r>
          </w:p>
        </w:tc>
        <w:tc>
          <w:tcPr>
            <w:tcW w:w="1286" w:type="dxa"/>
            <w:tcBorders>
              <w:top w:val="single" w:sz="8" w:space="0" w:color="000000"/>
              <w:bottom w:val="single" w:sz="8" w:space="0" w:color="000000"/>
              <w:right w:val="single" w:sz="8" w:space="0" w:color="000000"/>
            </w:tcBorders>
          </w:tcPr>
          <w:p w:rsidR="006F315E" w:rsidRPr="0025461C" w:rsidRDefault="006F315E" w:rsidP="006F315E">
            <w:pPr>
              <w:ind w:firstLine="0"/>
              <w:rPr>
                <w:rFonts w:ascii="標楷體" w:eastAsia="標楷體" w:hAnsi="標楷體"/>
              </w:rPr>
            </w:pPr>
            <w:r>
              <w:rPr>
                <w:rFonts w:ascii="標楷體" w:eastAsia="標楷體" w:hAnsi="標楷體" w:hint="eastAsia"/>
                <w:color w:val="auto"/>
                <w:sz w:val="24"/>
                <w:szCs w:val="24"/>
              </w:rPr>
              <w:lastRenderedPageBreak/>
              <w:t>0101元旦假0103藝能科評量、學習扶助、課</w:t>
            </w:r>
            <w:r>
              <w:rPr>
                <w:rFonts w:ascii="標楷體" w:eastAsia="標楷體" w:hAnsi="標楷體" w:hint="eastAsia"/>
                <w:color w:val="auto"/>
                <w:sz w:val="24"/>
                <w:szCs w:val="24"/>
              </w:rPr>
              <w:lastRenderedPageBreak/>
              <w:t>輔、</w:t>
            </w:r>
            <w:proofErr w:type="gramStart"/>
            <w:r>
              <w:rPr>
                <w:rFonts w:ascii="標楷體" w:eastAsia="標楷體" w:hAnsi="標楷體" w:hint="eastAsia"/>
                <w:color w:val="auto"/>
                <w:sz w:val="24"/>
                <w:szCs w:val="24"/>
              </w:rPr>
              <w:t>族語班結束</w:t>
            </w:r>
            <w:proofErr w:type="gramEnd"/>
          </w:p>
        </w:tc>
      </w:tr>
      <w:tr w:rsidR="006F315E" w:rsidRPr="004C7166" w:rsidTr="006107F2">
        <w:trPr>
          <w:trHeight w:val="1158"/>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6F315E" w:rsidRPr="00B32F73" w:rsidRDefault="006F315E" w:rsidP="006F315E">
            <w:pPr>
              <w:spacing w:line="280" w:lineRule="exact"/>
              <w:jc w:val="center"/>
              <w:rPr>
                <w:rFonts w:ascii="標楷體" w:eastAsia="標楷體" w:hAnsi="標楷體" w:cs="標楷體"/>
                <w:color w:val="auto"/>
                <w:sz w:val="22"/>
                <w:szCs w:val="22"/>
              </w:rPr>
            </w:pPr>
            <w:r>
              <w:rPr>
                <w:rFonts w:ascii="標楷體" w:eastAsia="標楷體" w:hAnsi="標楷體" w:cs="標楷體" w:hint="eastAsia"/>
                <w:color w:val="auto"/>
                <w:sz w:val="24"/>
                <w:szCs w:val="24"/>
              </w:rPr>
              <w:lastRenderedPageBreak/>
              <w:t>第二十</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1/5-1/11</w:t>
            </w:r>
          </w:p>
        </w:tc>
        <w:tc>
          <w:tcPr>
            <w:tcW w:w="1472" w:type="dxa"/>
            <w:tcBorders>
              <w:top w:val="single" w:sz="8" w:space="0" w:color="000000"/>
              <w:left w:val="single" w:sz="8" w:space="0" w:color="000000"/>
              <w:bottom w:val="single" w:sz="8" w:space="0" w:color="000000"/>
              <w:right w:val="single" w:sz="8" w:space="0" w:color="000000"/>
            </w:tcBorders>
          </w:tcPr>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t-IV-3 </w:t>
            </w:r>
            <w:r w:rsidRPr="00F34A0F">
              <w:rPr>
                <w:rFonts w:eastAsia="標楷體" w:hint="eastAsia"/>
                <w:bCs/>
                <w:snapToGrid w:val="0"/>
                <w:color w:val="FF0000"/>
              </w:rPr>
              <w:t>能設計資訊作品以解決生活問題。</w:t>
            </w:r>
          </w:p>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t-IV-4 </w:t>
            </w:r>
            <w:r w:rsidRPr="00F34A0F">
              <w:rPr>
                <w:rFonts w:eastAsia="標楷體" w:hint="eastAsia"/>
                <w:bCs/>
                <w:snapToGrid w:val="0"/>
                <w:color w:val="FF0000"/>
              </w:rPr>
              <w:t>能應用運算思維解析問題。</w:t>
            </w:r>
          </w:p>
          <w:p w:rsidR="006F315E" w:rsidRPr="00F34A0F" w:rsidRDefault="006F315E" w:rsidP="006F315E">
            <w:pPr>
              <w:spacing w:line="260" w:lineRule="exact"/>
              <w:jc w:val="left"/>
              <w:rPr>
                <w:rFonts w:eastAsia="新細明體"/>
                <w:bCs/>
                <w:snapToGrid w:val="0"/>
                <w:color w:val="FF0000"/>
                <w:szCs w:val="18"/>
              </w:rPr>
            </w:pPr>
            <w:r w:rsidRPr="00F34A0F">
              <w:rPr>
                <w:rFonts w:eastAsia="標楷體" w:hint="eastAsia"/>
                <w:bCs/>
                <w:snapToGrid w:val="0"/>
                <w:color w:val="FF0000"/>
                <w:szCs w:val="18"/>
              </w:rPr>
              <w:t>運</w:t>
            </w:r>
            <w:r w:rsidRPr="00F34A0F">
              <w:rPr>
                <w:rFonts w:eastAsia="標楷體"/>
                <w:bCs/>
                <w:snapToGrid w:val="0"/>
                <w:color w:val="FF0000"/>
                <w:szCs w:val="18"/>
              </w:rPr>
              <w:t xml:space="preserve">p-IV-1 </w:t>
            </w:r>
            <w:r w:rsidRPr="00F34A0F">
              <w:rPr>
                <w:rFonts w:eastAsia="標楷體" w:hint="eastAsia"/>
                <w:bCs/>
                <w:snapToGrid w:val="0"/>
                <w:color w:val="FF0000"/>
                <w:szCs w:val="18"/>
              </w:rPr>
              <w:t>能選用適當的資訊科技組織思維，並進行有效的表達。</w:t>
            </w:r>
          </w:p>
          <w:p w:rsidR="006F315E" w:rsidRPr="00F34A0F" w:rsidRDefault="006F315E" w:rsidP="006F315E">
            <w:pPr>
              <w:spacing w:line="260" w:lineRule="exact"/>
              <w:jc w:val="left"/>
              <w:rPr>
                <w:b/>
                <w:color w:val="FF0000"/>
              </w:rPr>
            </w:pPr>
            <w:r w:rsidRPr="00F34A0F">
              <w:rPr>
                <w:rFonts w:eastAsia="標楷體" w:hint="eastAsia"/>
                <w:bCs/>
                <w:snapToGrid w:val="0"/>
                <w:color w:val="FF0000"/>
              </w:rPr>
              <w:t>運</w:t>
            </w:r>
            <w:r w:rsidRPr="00F34A0F">
              <w:rPr>
                <w:rFonts w:eastAsia="標楷體"/>
                <w:bCs/>
                <w:snapToGrid w:val="0"/>
                <w:color w:val="FF0000"/>
              </w:rPr>
              <w:t xml:space="preserve">p-IV-2 </w:t>
            </w:r>
            <w:r w:rsidRPr="00F34A0F">
              <w:rPr>
                <w:rFonts w:eastAsia="標楷體" w:hint="eastAsia"/>
                <w:bCs/>
                <w:snapToGrid w:val="0"/>
                <w:color w:val="FF0000"/>
              </w:rPr>
              <w:t>能利用資訊科技與他人進行有效的互動。</w:t>
            </w:r>
          </w:p>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c-IV-1 </w:t>
            </w:r>
            <w:r w:rsidRPr="00F34A0F">
              <w:rPr>
                <w:rFonts w:eastAsia="標楷體" w:hint="eastAsia"/>
                <w:bCs/>
                <w:snapToGrid w:val="0"/>
                <w:color w:val="FF0000"/>
              </w:rPr>
              <w:t>能熟悉資訊科技共創工具的使用方法。</w:t>
            </w:r>
          </w:p>
          <w:p w:rsidR="006F315E" w:rsidRPr="00F34A0F" w:rsidRDefault="006F315E" w:rsidP="006F315E">
            <w:pPr>
              <w:spacing w:line="280" w:lineRule="exact"/>
              <w:ind w:firstLine="0"/>
              <w:jc w:val="left"/>
              <w:rPr>
                <w:rFonts w:ascii="標楷體" w:eastAsia="標楷體" w:hAnsi="標楷體" w:cs="標楷體"/>
                <w:bCs/>
                <w:color w:val="FF0000"/>
              </w:rPr>
            </w:pPr>
            <w:r w:rsidRPr="00F34A0F">
              <w:rPr>
                <w:rFonts w:eastAsia="標楷體" w:hint="eastAsia"/>
                <w:bCs/>
                <w:snapToGrid w:val="0"/>
                <w:color w:val="FF0000"/>
              </w:rPr>
              <w:t>運</w:t>
            </w:r>
            <w:r w:rsidRPr="00F34A0F">
              <w:rPr>
                <w:rFonts w:eastAsia="標楷體"/>
                <w:bCs/>
                <w:snapToGrid w:val="0"/>
                <w:color w:val="FF0000"/>
              </w:rPr>
              <w:t xml:space="preserve">c-IV-2 </w:t>
            </w:r>
            <w:r w:rsidRPr="00F34A0F">
              <w:rPr>
                <w:rFonts w:eastAsia="標楷體" w:hint="eastAsia"/>
                <w:bCs/>
                <w:snapToGrid w:val="0"/>
                <w:color w:val="FF0000"/>
              </w:rPr>
              <w:t>能選用適當的資訊科技與他人合作完成作品。</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F315E" w:rsidRPr="00F34A0F" w:rsidRDefault="006F315E" w:rsidP="006F315E">
            <w:pPr>
              <w:spacing w:line="280" w:lineRule="exact"/>
              <w:ind w:firstLine="0"/>
              <w:jc w:val="left"/>
              <w:rPr>
                <w:rFonts w:ascii="標楷體" w:eastAsia="標楷體" w:hAnsi="標楷體" w:cs="標楷體"/>
                <w:bCs/>
                <w:color w:val="FF0000"/>
              </w:rPr>
            </w:pPr>
            <w:r w:rsidRPr="00F34A0F">
              <w:rPr>
                <w:rFonts w:eastAsia="標楷體" w:hint="eastAsia"/>
                <w:bCs/>
                <w:snapToGrid w:val="0"/>
                <w:color w:val="FF0000"/>
              </w:rPr>
              <w:t>資</w:t>
            </w:r>
            <w:r w:rsidRPr="00F34A0F">
              <w:rPr>
                <w:rFonts w:eastAsia="標楷體"/>
                <w:bCs/>
                <w:snapToGrid w:val="0"/>
                <w:color w:val="FF0000"/>
              </w:rPr>
              <w:t xml:space="preserve">T-IV-1 </w:t>
            </w:r>
            <w:r w:rsidRPr="00F34A0F">
              <w:rPr>
                <w:rFonts w:eastAsia="標楷體" w:hint="eastAsia"/>
                <w:bCs/>
                <w:snapToGrid w:val="0"/>
                <w:color w:val="FF0000"/>
              </w:rPr>
              <w:t>資料處理應用專題。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9C6F76" w:rsidRDefault="006F315E" w:rsidP="006F315E">
            <w:pPr>
              <w:jc w:val="left"/>
              <w:rPr>
                <w:rFonts w:ascii="標楷體" w:eastAsia="標楷體" w:hAnsi="標楷體" w:cs="標楷體"/>
                <w:color w:val="FF0000"/>
              </w:rPr>
            </w:pPr>
            <w:r w:rsidRPr="009C6F76">
              <w:rPr>
                <w:rFonts w:ascii="標楷體" w:eastAsia="標楷體" w:hAnsi="標楷體" w:cs="標楷體" w:hint="eastAsia"/>
                <w:b/>
                <w:bCs/>
                <w:color w:val="FF0000"/>
              </w:rPr>
              <w:t>【第3章】資料處理應用專題</w:t>
            </w:r>
          </w:p>
          <w:p w:rsidR="006F315E" w:rsidRPr="009C6F76" w:rsidRDefault="006F315E" w:rsidP="006F315E">
            <w:pPr>
              <w:spacing w:line="260" w:lineRule="exact"/>
              <w:jc w:val="left"/>
              <w:rPr>
                <w:rFonts w:ascii="標楷體" w:eastAsia="標楷體" w:hAnsi="標楷體" w:cs="標楷體"/>
                <w:bCs/>
                <w:color w:val="FF0000"/>
              </w:rPr>
            </w:pPr>
            <w:r w:rsidRPr="009C6F76">
              <w:rPr>
                <w:rFonts w:ascii="標楷體" w:eastAsia="標楷體" w:hAnsi="標楷體" w:cs="標楷體" w:hint="eastAsia"/>
                <w:bCs/>
                <w:color w:val="FF0000"/>
              </w:rPr>
              <w:t>3-3園遊會攤位的規劃</w:t>
            </w:r>
          </w:p>
          <w:p w:rsidR="00F2614B" w:rsidRPr="009C6F76" w:rsidRDefault="00F2614B" w:rsidP="00F2614B">
            <w:pPr>
              <w:spacing w:line="260" w:lineRule="exact"/>
              <w:jc w:val="left"/>
              <w:rPr>
                <w:rFonts w:ascii="標楷體" w:eastAsia="標楷體" w:hAnsi="標楷體" w:cs="標楷體"/>
                <w:bCs/>
                <w:color w:val="FF0000"/>
              </w:rPr>
            </w:pPr>
            <w:r w:rsidRPr="009C6F76">
              <w:rPr>
                <w:rFonts w:ascii="標楷體" w:eastAsia="標楷體" w:hAnsi="標楷體" w:cs="標楷體" w:hint="eastAsia"/>
                <w:bCs/>
                <w:color w:val="FF0000"/>
              </w:rPr>
              <w:t>3-3-3製作記帳本</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1.</w:t>
            </w:r>
            <w:proofErr w:type="gramStart"/>
            <w:r w:rsidR="00F2614B" w:rsidRPr="009C6F76">
              <w:rPr>
                <w:rFonts w:ascii="標楷體" w:eastAsia="標楷體" w:hAnsi="標楷體" w:cs="標楷體" w:hint="eastAsia"/>
                <w:bCs/>
                <w:color w:val="auto"/>
              </w:rPr>
              <w:t>函式的計算</w:t>
            </w:r>
            <w:proofErr w:type="gramEnd"/>
            <w:r w:rsidR="00F2614B" w:rsidRPr="009C6F76">
              <w:rPr>
                <w:rFonts w:ascii="標楷體" w:eastAsia="標楷體" w:hAnsi="標楷體" w:cs="標楷體" w:hint="eastAsia"/>
                <w:bCs/>
                <w:color w:val="auto"/>
              </w:rPr>
              <w:t>功能</w:t>
            </w:r>
            <w:r w:rsidRPr="009C6F76">
              <w:rPr>
                <w:rFonts w:ascii="標楷體" w:eastAsia="標楷體" w:hAnsi="標楷體" w:cs="標楷體" w:hint="eastAsia"/>
                <w:bCs/>
                <w:color w:val="auto"/>
              </w:rPr>
              <w:t>。</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(1)練習</w:t>
            </w:r>
            <w:proofErr w:type="gramStart"/>
            <w:r w:rsidRPr="009C6F76">
              <w:rPr>
                <w:rFonts w:ascii="標楷體" w:eastAsia="標楷體" w:hAnsi="標楷體" w:cs="標楷體" w:hint="eastAsia"/>
                <w:bCs/>
                <w:color w:val="auto"/>
              </w:rPr>
              <w:t>函式的計算</w:t>
            </w:r>
            <w:proofErr w:type="gramEnd"/>
            <w:r w:rsidRPr="009C6F76">
              <w:rPr>
                <w:rFonts w:ascii="標楷體" w:eastAsia="標楷體" w:hAnsi="標楷體" w:cs="標楷體" w:hint="eastAsia"/>
                <w:bCs/>
                <w:color w:val="auto"/>
              </w:rPr>
              <w:t>功能。</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1</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使用總計（SUM）的運算。</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(2)練習圖表功能。</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1</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插入圖表，以</w:t>
            </w:r>
            <w:proofErr w:type="gramStart"/>
            <w:r w:rsidR="006F315E" w:rsidRPr="009C6F76">
              <w:rPr>
                <w:rFonts w:ascii="標楷體" w:eastAsia="標楷體" w:hAnsi="標楷體" w:cs="標楷體" w:hint="eastAsia"/>
                <w:bCs/>
                <w:color w:val="auto"/>
              </w:rPr>
              <w:t>圓餅圖舉例說明</w:t>
            </w:r>
            <w:proofErr w:type="gramEnd"/>
            <w:r w:rsidR="006F315E" w:rsidRPr="009C6F76">
              <w:rPr>
                <w:rFonts w:ascii="標楷體" w:eastAsia="標楷體" w:hAnsi="標楷體" w:cs="標楷體" w:hint="eastAsia"/>
                <w:bCs/>
                <w:color w:val="auto"/>
              </w:rPr>
              <w:t>。</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2</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設定圖表的值。</w:t>
            </w:r>
          </w:p>
          <w:p w:rsidR="006F315E" w:rsidRPr="009C6F76" w:rsidRDefault="00E052E8" w:rsidP="00E052E8">
            <w:pPr>
              <w:ind w:left="215" w:hanging="215"/>
              <w:jc w:val="left"/>
              <w:rPr>
                <w:rFonts w:ascii="標楷體" w:eastAsia="標楷體" w:hAnsi="標楷體" w:cs="標楷體"/>
                <w:bCs/>
                <w:color w:val="FF0000"/>
              </w:rPr>
            </w:pPr>
            <w:r w:rsidRPr="009C6F76">
              <w:rPr>
                <w:rFonts w:ascii="標楷體" w:eastAsia="標楷體" w:hAnsi="標楷體" w:cs="標楷體" w:hint="eastAsia"/>
                <w:bCs/>
                <w:color w:val="FF0000"/>
              </w:rPr>
              <w:t>(3)介紹折線圖、柱狀圖。</w:t>
            </w:r>
          </w:p>
          <w:p w:rsidR="00E052E8" w:rsidRPr="009C6F76" w:rsidRDefault="00E052E8" w:rsidP="00E052E8">
            <w:pPr>
              <w:ind w:left="215" w:hanging="215"/>
              <w:jc w:val="left"/>
              <w:rPr>
                <w:rFonts w:ascii="標楷體" w:eastAsia="標楷體" w:hAnsi="標楷體" w:cs="標楷體"/>
                <w:bCs/>
                <w:color w:val="FF0000"/>
              </w:rPr>
            </w:pPr>
          </w:p>
          <w:p w:rsidR="00E052E8" w:rsidRPr="004C7166" w:rsidRDefault="00E052E8" w:rsidP="00E052E8">
            <w:pPr>
              <w:ind w:left="215" w:hanging="215"/>
              <w:jc w:val="left"/>
              <w:rPr>
                <w:rFonts w:ascii="標楷體" w:eastAsia="標楷體" w:hAnsi="標楷體" w:cs="標楷體"/>
                <w:color w:val="FF0000"/>
                <w:sz w:val="24"/>
                <w:szCs w:val="24"/>
              </w:rPr>
            </w:pPr>
            <w:r w:rsidRPr="009C6F76">
              <w:rPr>
                <w:rFonts w:ascii="標楷體" w:eastAsia="標楷體" w:hAnsi="標楷體" w:cs="標楷體" w:hint="eastAsia"/>
                <w:bCs/>
                <w:color w:val="FF0000"/>
              </w:rPr>
              <w:t>習題第3章練習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F315E" w:rsidRPr="00BD2EF8" w:rsidRDefault="006F315E" w:rsidP="006F315E">
            <w:pPr>
              <w:spacing w:line="280" w:lineRule="exact"/>
              <w:ind w:left="317" w:hanging="317"/>
              <w:jc w:val="center"/>
              <w:rPr>
                <w:rFonts w:ascii="標楷體" w:eastAsia="標楷體" w:hAnsi="標楷體" w:cs="標楷體"/>
                <w:color w:val="FF0000"/>
                <w:sz w:val="24"/>
                <w:szCs w:val="24"/>
              </w:rPr>
            </w:pPr>
            <w:r w:rsidRPr="00BD2EF8">
              <w:rPr>
                <w:rFonts w:ascii="標楷體" w:eastAsia="標楷體" w:hAnsi="標楷體" w:cs="標楷體"/>
                <w:bCs/>
                <w:color w:val="FF0000"/>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6F315E" w:rsidRPr="00BD2EF8" w:rsidRDefault="006F315E" w:rsidP="006F315E">
            <w:pPr>
              <w:ind w:left="92" w:hanging="7"/>
              <w:jc w:val="left"/>
              <w:rPr>
                <w:rFonts w:ascii="標楷體" w:eastAsia="標楷體" w:hAnsi="標楷體" w:cs="標楷體"/>
                <w:color w:val="FF0000"/>
                <w:sz w:val="24"/>
                <w:szCs w:val="24"/>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習作評量</w:t>
            </w:r>
          </w:p>
          <w:p w:rsidR="006F315E" w:rsidRPr="00BD2EF8" w:rsidRDefault="006F315E" w:rsidP="006F315E">
            <w:pPr>
              <w:ind w:left="92" w:hanging="7"/>
              <w:jc w:val="left"/>
              <w:rPr>
                <w:rFonts w:ascii="標楷體" w:eastAsia="標楷體" w:hAnsi="標楷體" w:cs="標楷體"/>
                <w:color w:val="FF0000"/>
                <w:sz w:val="24"/>
                <w:szCs w:val="24"/>
              </w:rPr>
            </w:pPr>
            <w:r w:rsidRPr="00BD2EF8">
              <w:rPr>
                <w:rFonts w:ascii="標楷體" w:eastAsia="標楷體" w:hAnsi="標楷體" w:cs="標楷體"/>
                <w:bCs/>
                <w:color w:val="FF0000"/>
              </w:rPr>
              <w:t>5.</w:t>
            </w:r>
            <w:r w:rsidRPr="00BD2EF8">
              <w:rPr>
                <w:rFonts w:ascii="標楷體" w:eastAsia="標楷體" w:hAnsi="標楷體" w:cs="標楷體" w:hint="eastAsia"/>
                <w:bCs/>
                <w:snapToGrid w:val="0"/>
                <w:color w:val="FF0000"/>
              </w:rPr>
              <w:t>作業</w:t>
            </w:r>
            <w:r w:rsidRPr="00BD2EF8">
              <w:rPr>
                <w:rFonts w:ascii="標楷體" w:eastAsia="標楷體" w:hAnsi="標楷體" w:cs="標楷體" w:hint="eastAsia"/>
                <w:bCs/>
                <w:color w:val="FF0000"/>
              </w:rPr>
              <w:t>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
                <w:bCs/>
                <w:snapToGrid w:val="0"/>
                <w:color w:val="FF0000"/>
              </w:rPr>
              <w:t>【品德教育】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品J1 溝通合作與和諧人際關係。</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品J8 理性溝通與問題解決。</w:t>
            </w:r>
          </w:p>
          <w:p w:rsidR="006F315E" w:rsidRPr="00BD2EF8" w:rsidRDefault="006F315E" w:rsidP="006F315E">
            <w:pPr>
              <w:spacing w:line="260" w:lineRule="exact"/>
              <w:jc w:val="left"/>
              <w:rPr>
                <w:b/>
                <w:bCs/>
                <w:snapToGrid w:val="0"/>
                <w:color w:val="FF0000"/>
              </w:rPr>
            </w:pPr>
            <w:r w:rsidRPr="00BD2EF8">
              <w:rPr>
                <w:rFonts w:ascii="標楷體" w:eastAsia="標楷體" w:hAnsi="標楷體" w:cs="DFKaiShu-SB-Estd-BF" w:hint="eastAsia"/>
                <w:b/>
                <w:bCs/>
                <w:snapToGrid w:val="0"/>
                <w:color w:val="FF0000"/>
              </w:rPr>
              <w:t>【國際教育】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國J1 理解我國發展和全國之關聯性。</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
                <w:bCs/>
                <w:snapToGrid w:val="0"/>
                <w:color w:val="FF0000"/>
              </w:rPr>
              <w:t>【閱讀素養教育】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閱J2 發展跨文本的比對、分析、深究的能力，以判讀文本知識的正確性。</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閱J6 懂得在不同學習及生活情境中使用文本</w:t>
            </w:r>
            <w:proofErr w:type="gramStart"/>
            <w:r w:rsidRPr="00BD2EF8">
              <w:rPr>
                <w:rFonts w:ascii="標楷體" w:eastAsia="標楷體" w:hAnsi="標楷體" w:cs="DFKaiShu-SB-Estd-BF" w:hint="eastAsia"/>
                <w:bCs/>
                <w:snapToGrid w:val="0"/>
                <w:color w:val="FF0000"/>
              </w:rPr>
              <w:t>之</w:t>
            </w:r>
            <w:proofErr w:type="gramEnd"/>
            <w:r w:rsidRPr="00BD2EF8">
              <w:rPr>
                <w:rFonts w:ascii="標楷體" w:eastAsia="標楷體" w:hAnsi="標楷體" w:cs="DFKaiShu-SB-Estd-BF" w:hint="eastAsia"/>
                <w:bCs/>
                <w:snapToGrid w:val="0"/>
                <w:color w:val="FF0000"/>
              </w:rPr>
              <w:t>規則。</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閱J8 在學習上遇到問題時，願意尋找課外資料，解決困難。</w:t>
            </w:r>
          </w:p>
          <w:p w:rsidR="006F315E" w:rsidRPr="00BD2EF8" w:rsidRDefault="006F315E" w:rsidP="006F315E">
            <w:pPr>
              <w:autoSpaceDE w:val="0"/>
              <w:autoSpaceDN w:val="0"/>
              <w:adjustRightInd w:val="0"/>
              <w:jc w:val="left"/>
              <w:rPr>
                <w:rFonts w:ascii="標楷體" w:eastAsia="標楷體" w:hAnsi="標楷體" w:cs="DFKaiShu-SB-Estd-BF"/>
                <w:color w:val="FF0000"/>
                <w:sz w:val="24"/>
                <w:szCs w:val="24"/>
              </w:rPr>
            </w:pPr>
            <w:r w:rsidRPr="00BD2EF8">
              <w:rPr>
                <w:rFonts w:ascii="標楷體" w:eastAsia="標楷體" w:hAnsi="標楷體" w:cs="DFKaiShu-SB-Estd-BF" w:hint="eastAsia"/>
                <w:bCs/>
                <w:snapToGrid w:val="0"/>
                <w:color w:val="FF0000"/>
              </w:rPr>
              <w:t>閱J10 主動尋求多元的詮釋，並試著表達自己的想法。</w:t>
            </w:r>
          </w:p>
        </w:tc>
        <w:tc>
          <w:tcPr>
            <w:tcW w:w="1286" w:type="dxa"/>
            <w:tcBorders>
              <w:top w:val="single" w:sz="8" w:space="0" w:color="000000"/>
              <w:bottom w:val="single" w:sz="8" w:space="0" w:color="000000"/>
              <w:right w:val="single" w:sz="8" w:space="0" w:color="000000"/>
            </w:tcBorders>
          </w:tcPr>
          <w:p w:rsidR="006F315E" w:rsidRPr="0025461C" w:rsidRDefault="006F315E" w:rsidP="006F315E">
            <w:pPr>
              <w:jc w:val="left"/>
              <w:rPr>
                <w:rFonts w:ascii="標楷體" w:eastAsia="標楷體" w:hAnsi="標楷體"/>
              </w:rPr>
            </w:pPr>
            <w:r>
              <w:rPr>
                <w:rFonts w:ascii="標楷體" w:eastAsia="標楷體" w:hAnsi="標楷體" w:hint="eastAsia"/>
                <w:bCs/>
                <w:color w:val="auto"/>
                <w:sz w:val="24"/>
                <w:szCs w:val="24"/>
              </w:rPr>
              <w:t>0110</w:t>
            </w:r>
            <w:proofErr w:type="gramStart"/>
            <w:r>
              <w:rPr>
                <w:rFonts w:ascii="標楷體" w:eastAsia="標楷體" w:hAnsi="標楷體" w:hint="eastAsia"/>
                <w:bCs/>
                <w:color w:val="auto"/>
                <w:sz w:val="24"/>
                <w:szCs w:val="24"/>
              </w:rPr>
              <w:t>九</w:t>
            </w:r>
            <w:proofErr w:type="gramEnd"/>
            <w:r>
              <w:rPr>
                <w:rFonts w:ascii="標楷體" w:eastAsia="標楷體" w:hAnsi="標楷體" w:hint="eastAsia"/>
                <w:bCs/>
                <w:color w:val="auto"/>
                <w:sz w:val="24"/>
                <w:szCs w:val="24"/>
              </w:rPr>
              <w:t>年級藝能科評量</w:t>
            </w:r>
          </w:p>
        </w:tc>
      </w:tr>
      <w:tr w:rsidR="006F315E" w:rsidRPr="004C7166" w:rsidTr="006107F2">
        <w:trPr>
          <w:trHeight w:val="1158"/>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6F315E" w:rsidRDefault="006F315E" w:rsidP="006F315E">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第二十一</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1/12-1/18</w:t>
            </w:r>
          </w:p>
        </w:tc>
        <w:tc>
          <w:tcPr>
            <w:tcW w:w="1472" w:type="dxa"/>
            <w:tcBorders>
              <w:top w:val="single" w:sz="8" w:space="0" w:color="000000"/>
              <w:left w:val="single" w:sz="8" w:space="0" w:color="000000"/>
              <w:bottom w:val="single" w:sz="8" w:space="0" w:color="000000"/>
              <w:right w:val="single" w:sz="8" w:space="0" w:color="000000"/>
            </w:tcBorders>
          </w:tcPr>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t-IV-3 </w:t>
            </w:r>
            <w:r w:rsidRPr="00F34A0F">
              <w:rPr>
                <w:rFonts w:eastAsia="標楷體" w:hint="eastAsia"/>
                <w:bCs/>
                <w:snapToGrid w:val="0"/>
                <w:color w:val="FF0000"/>
              </w:rPr>
              <w:t>能設計資訊作品以解決生活問題。</w:t>
            </w:r>
          </w:p>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t-IV-4 </w:t>
            </w:r>
            <w:r w:rsidRPr="00F34A0F">
              <w:rPr>
                <w:rFonts w:eastAsia="標楷體" w:hint="eastAsia"/>
                <w:bCs/>
                <w:snapToGrid w:val="0"/>
                <w:color w:val="FF0000"/>
              </w:rPr>
              <w:t>能應用運算思維解析問題。</w:t>
            </w:r>
          </w:p>
          <w:p w:rsidR="006F315E" w:rsidRPr="00F34A0F" w:rsidRDefault="006F315E" w:rsidP="006F315E">
            <w:pPr>
              <w:spacing w:line="260" w:lineRule="exact"/>
              <w:jc w:val="left"/>
              <w:rPr>
                <w:rFonts w:eastAsia="新細明體"/>
                <w:bCs/>
                <w:snapToGrid w:val="0"/>
                <w:color w:val="FF0000"/>
                <w:szCs w:val="18"/>
              </w:rPr>
            </w:pPr>
            <w:r w:rsidRPr="00F34A0F">
              <w:rPr>
                <w:rFonts w:eastAsia="標楷體" w:hint="eastAsia"/>
                <w:bCs/>
                <w:snapToGrid w:val="0"/>
                <w:color w:val="FF0000"/>
                <w:szCs w:val="18"/>
              </w:rPr>
              <w:t>運</w:t>
            </w:r>
            <w:r w:rsidRPr="00F34A0F">
              <w:rPr>
                <w:rFonts w:eastAsia="標楷體"/>
                <w:bCs/>
                <w:snapToGrid w:val="0"/>
                <w:color w:val="FF0000"/>
                <w:szCs w:val="18"/>
              </w:rPr>
              <w:t xml:space="preserve">p-IV-1 </w:t>
            </w:r>
            <w:r w:rsidRPr="00F34A0F">
              <w:rPr>
                <w:rFonts w:eastAsia="標楷體" w:hint="eastAsia"/>
                <w:bCs/>
                <w:snapToGrid w:val="0"/>
                <w:color w:val="FF0000"/>
                <w:szCs w:val="18"/>
              </w:rPr>
              <w:t>能選用適當的資訊科技組織思維，並進行有效的表達。</w:t>
            </w:r>
          </w:p>
          <w:p w:rsidR="006F315E" w:rsidRPr="00F34A0F" w:rsidRDefault="006F315E" w:rsidP="006F315E">
            <w:pPr>
              <w:spacing w:line="260" w:lineRule="exact"/>
              <w:jc w:val="left"/>
              <w:rPr>
                <w:b/>
                <w:color w:val="FF0000"/>
              </w:rPr>
            </w:pPr>
            <w:r w:rsidRPr="00F34A0F">
              <w:rPr>
                <w:rFonts w:eastAsia="標楷體" w:hint="eastAsia"/>
                <w:bCs/>
                <w:snapToGrid w:val="0"/>
                <w:color w:val="FF0000"/>
              </w:rPr>
              <w:t>運</w:t>
            </w:r>
            <w:r w:rsidRPr="00F34A0F">
              <w:rPr>
                <w:rFonts w:eastAsia="標楷體"/>
                <w:bCs/>
                <w:snapToGrid w:val="0"/>
                <w:color w:val="FF0000"/>
              </w:rPr>
              <w:t xml:space="preserve">p-IV-2 </w:t>
            </w:r>
            <w:r w:rsidRPr="00F34A0F">
              <w:rPr>
                <w:rFonts w:eastAsia="標楷體" w:hint="eastAsia"/>
                <w:bCs/>
                <w:snapToGrid w:val="0"/>
                <w:color w:val="FF0000"/>
              </w:rPr>
              <w:t>能利用資訊科技與他人進行有效的互動。</w:t>
            </w:r>
          </w:p>
          <w:p w:rsidR="006F315E" w:rsidRPr="00F34A0F" w:rsidRDefault="006F315E" w:rsidP="006F315E">
            <w:pPr>
              <w:spacing w:line="260" w:lineRule="exact"/>
              <w:jc w:val="left"/>
              <w:rPr>
                <w:bCs/>
                <w:snapToGrid w:val="0"/>
                <w:color w:val="FF0000"/>
              </w:rPr>
            </w:pPr>
            <w:r w:rsidRPr="00F34A0F">
              <w:rPr>
                <w:rFonts w:eastAsia="標楷體" w:hint="eastAsia"/>
                <w:bCs/>
                <w:snapToGrid w:val="0"/>
                <w:color w:val="FF0000"/>
              </w:rPr>
              <w:t>運</w:t>
            </w:r>
            <w:r w:rsidRPr="00F34A0F">
              <w:rPr>
                <w:rFonts w:eastAsia="標楷體"/>
                <w:bCs/>
                <w:snapToGrid w:val="0"/>
                <w:color w:val="FF0000"/>
              </w:rPr>
              <w:t xml:space="preserve">c-IV-1 </w:t>
            </w:r>
            <w:r w:rsidRPr="00F34A0F">
              <w:rPr>
                <w:rFonts w:eastAsia="標楷體" w:hint="eastAsia"/>
                <w:bCs/>
                <w:snapToGrid w:val="0"/>
                <w:color w:val="FF0000"/>
              </w:rPr>
              <w:t>能熟悉資訊科技共創工具的使用方法。</w:t>
            </w:r>
          </w:p>
          <w:p w:rsidR="006F315E" w:rsidRPr="00F34A0F" w:rsidRDefault="006F315E" w:rsidP="006F315E">
            <w:pPr>
              <w:spacing w:line="280" w:lineRule="exact"/>
              <w:ind w:firstLine="0"/>
              <w:jc w:val="left"/>
              <w:rPr>
                <w:rFonts w:ascii="標楷體" w:eastAsia="標楷體" w:hAnsi="標楷體" w:cs="標楷體"/>
                <w:bCs/>
                <w:color w:val="FF0000"/>
              </w:rPr>
            </w:pPr>
            <w:r w:rsidRPr="00F34A0F">
              <w:rPr>
                <w:rFonts w:eastAsia="標楷體" w:hint="eastAsia"/>
                <w:bCs/>
                <w:snapToGrid w:val="0"/>
                <w:color w:val="FF0000"/>
              </w:rPr>
              <w:t>運</w:t>
            </w:r>
            <w:r w:rsidRPr="00F34A0F">
              <w:rPr>
                <w:rFonts w:eastAsia="標楷體"/>
                <w:bCs/>
                <w:snapToGrid w:val="0"/>
                <w:color w:val="FF0000"/>
              </w:rPr>
              <w:t xml:space="preserve">c-IV-2 </w:t>
            </w:r>
            <w:r w:rsidRPr="00F34A0F">
              <w:rPr>
                <w:rFonts w:eastAsia="標楷體" w:hint="eastAsia"/>
                <w:bCs/>
                <w:snapToGrid w:val="0"/>
                <w:color w:val="FF0000"/>
              </w:rPr>
              <w:t>能選用適當的資訊科技與他人合作完成作品。</w:t>
            </w: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F315E" w:rsidRPr="00F34A0F" w:rsidRDefault="006F315E" w:rsidP="006F315E">
            <w:pPr>
              <w:spacing w:line="280" w:lineRule="exact"/>
              <w:ind w:firstLine="0"/>
              <w:jc w:val="left"/>
              <w:rPr>
                <w:rFonts w:ascii="標楷體" w:eastAsia="標楷體" w:hAnsi="標楷體" w:cs="標楷體"/>
                <w:bCs/>
                <w:color w:val="FF0000"/>
              </w:rPr>
            </w:pPr>
            <w:r w:rsidRPr="00F34A0F">
              <w:rPr>
                <w:rFonts w:eastAsia="標楷體" w:hint="eastAsia"/>
                <w:bCs/>
                <w:snapToGrid w:val="0"/>
                <w:color w:val="FF0000"/>
              </w:rPr>
              <w:t>資</w:t>
            </w:r>
            <w:r w:rsidRPr="00F34A0F">
              <w:rPr>
                <w:rFonts w:eastAsia="標楷體"/>
                <w:bCs/>
                <w:snapToGrid w:val="0"/>
                <w:color w:val="FF0000"/>
              </w:rPr>
              <w:t xml:space="preserve">T-IV-1 </w:t>
            </w:r>
            <w:r w:rsidRPr="00F34A0F">
              <w:rPr>
                <w:rFonts w:eastAsia="標楷體" w:hint="eastAsia"/>
                <w:bCs/>
                <w:snapToGrid w:val="0"/>
                <w:color w:val="FF0000"/>
              </w:rPr>
              <w:t>資料處理應用專題。</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9C6F76" w:rsidRDefault="006F315E" w:rsidP="006F315E">
            <w:pPr>
              <w:jc w:val="left"/>
              <w:rPr>
                <w:rFonts w:ascii="標楷體" w:eastAsia="標楷體" w:hAnsi="標楷體" w:cs="標楷體"/>
                <w:color w:val="FF0000"/>
              </w:rPr>
            </w:pPr>
            <w:r w:rsidRPr="009C6F76">
              <w:rPr>
                <w:rFonts w:ascii="標楷體" w:eastAsia="標楷體" w:hAnsi="標楷體" w:cs="標楷體" w:hint="eastAsia"/>
                <w:b/>
                <w:bCs/>
                <w:color w:val="FF0000"/>
              </w:rPr>
              <w:t>【第3章】資料處理應用專題</w:t>
            </w:r>
          </w:p>
          <w:p w:rsidR="006F315E" w:rsidRPr="009C6F76" w:rsidRDefault="006F315E" w:rsidP="006F315E">
            <w:pPr>
              <w:spacing w:line="260" w:lineRule="exact"/>
              <w:jc w:val="left"/>
              <w:rPr>
                <w:bCs/>
                <w:snapToGrid w:val="0"/>
                <w:color w:val="FF0000"/>
              </w:rPr>
            </w:pPr>
            <w:r w:rsidRPr="009C6F76">
              <w:rPr>
                <w:rFonts w:ascii="標楷體" w:eastAsia="標楷體" w:hAnsi="標楷體" w:cs="標楷體" w:hint="eastAsia"/>
                <w:bCs/>
                <w:color w:val="FF0000"/>
              </w:rPr>
              <w:t>3-4園遊會的成果報告</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1.介紹 Google 簡報的環境。</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(1)說明檔名：可直接輸入欲命名的文字。</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(2)說明功能表：將所有功能分類，按下分類選項會跳出子功能表。</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(3)說明投影片縮圖：預覽每頁投影片內容。</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(4)說明編輯區：在空白處可編輯文字、圖片和表格等。</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(5)說明工具列：顯示常用的功能鍵或設定資料的格式。</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(6)說明投影播放：播放簡報。</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(7)說明投影片主題：每</w:t>
            </w:r>
            <w:proofErr w:type="gramStart"/>
            <w:r w:rsidRPr="009C6F76">
              <w:rPr>
                <w:rFonts w:ascii="標楷體" w:eastAsia="標楷體" w:hAnsi="標楷體" w:cs="標楷體" w:hint="eastAsia"/>
                <w:bCs/>
                <w:color w:val="auto"/>
              </w:rPr>
              <w:t>個</w:t>
            </w:r>
            <w:proofErr w:type="gramEnd"/>
            <w:r w:rsidRPr="009C6F76">
              <w:rPr>
                <w:rFonts w:ascii="標楷體" w:eastAsia="標楷體" w:hAnsi="標楷體" w:cs="標楷體" w:hint="eastAsia"/>
                <w:bCs/>
                <w:color w:val="auto"/>
              </w:rPr>
              <w:t>主題代表不同顏色、字型、背景和版面配置的組合。</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(8)說明工作列的常用項目。</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2.利用 Google 簡報實作成果報告。</w:t>
            </w:r>
          </w:p>
          <w:p w:rsidR="006F315E" w:rsidRPr="009C6F76" w:rsidRDefault="006F315E" w:rsidP="006F315E">
            <w:pPr>
              <w:spacing w:line="260" w:lineRule="exact"/>
              <w:jc w:val="left"/>
              <w:rPr>
                <w:bCs/>
                <w:color w:val="auto"/>
              </w:rPr>
            </w:pPr>
            <w:r w:rsidRPr="009C6F76">
              <w:rPr>
                <w:rFonts w:ascii="標楷體" w:eastAsia="標楷體" w:hAnsi="標楷體" w:cs="標楷體" w:hint="eastAsia"/>
                <w:bCs/>
                <w:color w:val="auto"/>
              </w:rPr>
              <w:t>(1)練習投影片的基本設定。</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1</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設定投影片樣式。</w:t>
            </w:r>
          </w:p>
          <w:p w:rsidR="006F315E" w:rsidRPr="009C6F76" w:rsidRDefault="006F36FB" w:rsidP="006F315E">
            <w:pPr>
              <w:spacing w:line="260" w:lineRule="exact"/>
              <w:jc w:val="left"/>
              <w:rPr>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2</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修改封面標題，包含加入圖片和修改文字。</w:t>
            </w:r>
          </w:p>
          <w:p w:rsidR="006F315E" w:rsidRPr="009C6F76" w:rsidRDefault="006F36FB" w:rsidP="006F315E">
            <w:pPr>
              <w:jc w:val="left"/>
              <w:rPr>
                <w:rFonts w:ascii="標楷體" w:eastAsia="標楷體" w:hAnsi="標楷體" w:cs="標楷體"/>
                <w:bCs/>
                <w:color w:val="auto"/>
              </w:rPr>
            </w:pPr>
            <w:r w:rsidRPr="009C6F76">
              <w:rPr>
                <w:rFonts w:ascii="標楷體" w:eastAsia="標楷體" w:hAnsi="標楷體" w:cs="標楷體" w:hint="eastAsia"/>
                <w:bCs/>
                <w:color w:val="auto"/>
              </w:rPr>
              <w:fldChar w:fldCharType="begin"/>
            </w:r>
            <w:r w:rsidR="006F315E" w:rsidRPr="009C6F76">
              <w:rPr>
                <w:rFonts w:ascii="標楷體" w:eastAsia="標楷體" w:hAnsi="標楷體" w:cs="標楷體" w:hint="eastAsia"/>
                <w:bCs/>
                <w:color w:val="auto"/>
              </w:rPr>
              <w:instrText xml:space="preserve"> eq \o\ac(○,</w:instrText>
            </w:r>
            <w:r w:rsidR="006F315E" w:rsidRPr="009C6F76">
              <w:rPr>
                <w:rFonts w:ascii="標楷體" w:eastAsia="標楷體" w:hAnsi="標楷體" w:cs="標楷體" w:hint="eastAsia"/>
                <w:bCs/>
                <w:color w:val="auto"/>
                <w:position w:val="2"/>
              </w:rPr>
              <w:instrText>3</w:instrText>
            </w:r>
            <w:r w:rsidR="006F315E" w:rsidRPr="009C6F76">
              <w:rPr>
                <w:rFonts w:ascii="標楷體" w:eastAsia="標楷體" w:hAnsi="標楷體" w:cs="標楷體" w:hint="eastAsia"/>
                <w:bCs/>
                <w:color w:val="auto"/>
              </w:rPr>
              <w:instrText>)</w:instrText>
            </w:r>
            <w:r w:rsidRPr="009C6F76">
              <w:rPr>
                <w:rFonts w:ascii="標楷體" w:eastAsia="標楷體" w:hAnsi="標楷體" w:cs="標楷體" w:hint="eastAsia"/>
                <w:bCs/>
                <w:color w:val="auto"/>
              </w:rPr>
              <w:fldChar w:fldCharType="end"/>
            </w:r>
            <w:r w:rsidR="006F315E" w:rsidRPr="009C6F76">
              <w:rPr>
                <w:rFonts w:ascii="標楷體" w:eastAsia="標楷體" w:hAnsi="標楷體" w:cs="標楷體" w:hint="eastAsia"/>
                <w:bCs/>
                <w:color w:val="auto"/>
              </w:rPr>
              <w:t>新增頁面，包含在新投影片加入圖片和標題等。</w:t>
            </w:r>
          </w:p>
          <w:p w:rsidR="006F315E" w:rsidRPr="009C6F76" w:rsidRDefault="006F315E" w:rsidP="006F315E">
            <w:pPr>
              <w:ind w:left="215" w:hanging="215"/>
              <w:jc w:val="left"/>
              <w:rPr>
                <w:rFonts w:ascii="標楷體" w:eastAsia="標楷體" w:hAnsi="標楷體" w:cs="標楷體"/>
                <w:b/>
                <w:bCs/>
                <w:color w:val="FF0000"/>
              </w:rPr>
            </w:pPr>
            <w:r w:rsidRPr="009C6F76">
              <w:rPr>
                <w:rFonts w:ascii="標楷體" w:eastAsia="標楷體" w:hAnsi="標楷體" w:cs="標楷體" w:hint="eastAsia"/>
                <w:bCs/>
                <w:color w:val="FF0000"/>
              </w:rPr>
              <w:t>3.檢討習作第3章題目。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F315E" w:rsidRPr="00BD2EF8" w:rsidRDefault="006F315E" w:rsidP="006F315E">
            <w:pPr>
              <w:spacing w:line="280" w:lineRule="exact"/>
              <w:ind w:left="317" w:hanging="317"/>
              <w:jc w:val="center"/>
              <w:rPr>
                <w:rFonts w:ascii="標楷體" w:eastAsia="標楷體" w:hAnsi="標楷體" w:cs="標楷體"/>
                <w:bCs/>
                <w:color w:val="FF0000"/>
              </w:rPr>
            </w:pPr>
            <w:r w:rsidRPr="00BD2EF8">
              <w:rPr>
                <w:rFonts w:ascii="標楷體" w:eastAsia="標楷體" w:hAnsi="標楷體" w:cs="標楷體" w:hint="eastAsia"/>
                <w:bCs/>
                <w:color w:val="FF0000"/>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1.翰林版教科書</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2.翰林版電子書</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3.翰林版</w:t>
            </w:r>
            <w:r w:rsidRPr="00BD2EF8">
              <w:rPr>
                <w:rFonts w:ascii="標楷體" w:eastAsia="標楷體" w:hAnsi="標楷體" w:cs="標楷體" w:hint="eastAsia"/>
                <w:bCs/>
                <w:snapToGrid w:val="0"/>
                <w:color w:val="FF0000"/>
              </w:rPr>
              <w:t>習作</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hint="eastAsia"/>
                <w:color w:val="FF0000"/>
              </w:rPr>
              <w:t>網路資源</w:t>
            </w:r>
          </w:p>
          <w:p w:rsidR="006F315E" w:rsidRPr="00BD2EF8" w:rsidRDefault="006F315E" w:rsidP="006F315E">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5.電腦教學廣播系統</w:t>
            </w: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1.</w:t>
            </w:r>
            <w:r w:rsidRPr="00BD2EF8">
              <w:rPr>
                <w:rFonts w:ascii="標楷體" w:eastAsia="標楷體" w:hAnsi="標楷體" w:cs="標楷體"/>
                <w:bCs/>
                <w:color w:val="FF0000"/>
              </w:rPr>
              <w:t>學習態度</w:t>
            </w:r>
          </w:p>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2.</w:t>
            </w:r>
            <w:r w:rsidRPr="00BD2EF8">
              <w:rPr>
                <w:rFonts w:ascii="標楷體" w:eastAsia="標楷體" w:hAnsi="標楷體" w:cs="標楷體"/>
                <w:bCs/>
                <w:color w:val="FF0000"/>
              </w:rPr>
              <w:t>上課表現</w:t>
            </w:r>
          </w:p>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3</w:t>
            </w:r>
            <w:r w:rsidRPr="00BD2EF8">
              <w:rPr>
                <w:rFonts w:ascii="標楷體" w:eastAsia="標楷體" w:hAnsi="標楷體" w:cs="標楷體"/>
                <w:bCs/>
                <w:color w:val="FF0000"/>
              </w:rPr>
              <w:t>.課堂問答</w:t>
            </w:r>
          </w:p>
          <w:p w:rsidR="00E052E8"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hint="eastAsia"/>
                <w:bCs/>
                <w:color w:val="FF0000"/>
              </w:rPr>
              <w:t>4</w:t>
            </w:r>
            <w:r w:rsidRPr="00BD2EF8">
              <w:rPr>
                <w:rFonts w:ascii="標楷體" w:eastAsia="標楷體" w:hAnsi="標楷體" w:cs="標楷體"/>
                <w:bCs/>
                <w:color w:val="FF0000"/>
              </w:rPr>
              <w:t>.</w:t>
            </w:r>
            <w:r w:rsidRPr="00BD2EF8">
              <w:rPr>
                <w:rFonts w:ascii="標楷體" w:eastAsia="標楷體" w:hAnsi="標楷體" w:cs="標楷體" w:hint="eastAsia"/>
                <w:bCs/>
                <w:color w:val="FF0000"/>
              </w:rPr>
              <w:t>習作評量</w:t>
            </w:r>
          </w:p>
          <w:p w:rsidR="006F315E" w:rsidRPr="00BD2EF8" w:rsidRDefault="00E052E8" w:rsidP="00E052E8">
            <w:pPr>
              <w:ind w:left="92" w:hanging="7"/>
              <w:jc w:val="left"/>
              <w:rPr>
                <w:rFonts w:ascii="標楷體" w:eastAsia="標楷體" w:hAnsi="標楷體" w:cs="標楷體"/>
                <w:bCs/>
                <w:color w:val="FF0000"/>
              </w:rPr>
            </w:pPr>
            <w:r w:rsidRPr="00BD2EF8">
              <w:rPr>
                <w:rFonts w:ascii="標楷體" w:eastAsia="標楷體" w:hAnsi="標楷體" w:cs="標楷體"/>
                <w:bCs/>
                <w:color w:val="FF0000"/>
              </w:rPr>
              <w:t>5.</w:t>
            </w:r>
            <w:r w:rsidRPr="00BD2EF8">
              <w:rPr>
                <w:rFonts w:ascii="標楷體" w:eastAsia="標楷體" w:hAnsi="標楷體" w:cs="標楷體" w:hint="eastAsia"/>
                <w:bCs/>
                <w:snapToGrid w:val="0"/>
                <w:color w:val="FF0000"/>
              </w:rPr>
              <w:t>作業</w:t>
            </w:r>
            <w:r w:rsidRPr="00BD2EF8">
              <w:rPr>
                <w:rFonts w:ascii="標楷體" w:eastAsia="標楷體" w:hAnsi="標楷體" w:cs="標楷體" w:hint="eastAsia"/>
                <w:bCs/>
                <w:color w:val="FF0000"/>
              </w:rPr>
              <w:t>繳交</w:t>
            </w: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
                <w:bCs/>
                <w:snapToGrid w:val="0"/>
                <w:color w:val="FF0000"/>
              </w:rPr>
              <w:t>【品德教育】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品J1 溝通合作與和諧人際關係。</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品J8 理性溝通與問題解決。</w:t>
            </w:r>
          </w:p>
          <w:p w:rsidR="006F315E" w:rsidRPr="00BD2EF8" w:rsidRDefault="006F315E" w:rsidP="006F315E">
            <w:pPr>
              <w:spacing w:line="260" w:lineRule="exact"/>
              <w:jc w:val="left"/>
              <w:rPr>
                <w:b/>
                <w:bCs/>
                <w:snapToGrid w:val="0"/>
                <w:color w:val="FF0000"/>
              </w:rPr>
            </w:pPr>
            <w:r w:rsidRPr="00BD2EF8">
              <w:rPr>
                <w:rFonts w:ascii="標楷體" w:eastAsia="標楷體" w:hAnsi="標楷體" w:cs="DFKaiShu-SB-Estd-BF" w:hint="eastAsia"/>
                <w:b/>
                <w:bCs/>
                <w:snapToGrid w:val="0"/>
                <w:color w:val="FF0000"/>
              </w:rPr>
              <w:t>【國際教育】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國J1 理解我國發展和全國之關聯性。</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
                <w:bCs/>
                <w:snapToGrid w:val="0"/>
                <w:color w:val="FF0000"/>
              </w:rPr>
              <w:t>【閱讀素養教育】</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閱J2 發展跨文本的比對、分析、深究的能力，以判讀文本知識的正確性。</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閱J6 懂得在不同學習及生活情境中使用文本</w:t>
            </w:r>
            <w:proofErr w:type="gramStart"/>
            <w:r w:rsidRPr="00BD2EF8">
              <w:rPr>
                <w:rFonts w:ascii="標楷體" w:eastAsia="標楷體" w:hAnsi="標楷體" w:cs="DFKaiShu-SB-Estd-BF" w:hint="eastAsia"/>
                <w:bCs/>
                <w:snapToGrid w:val="0"/>
                <w:color w:val="FF0000"/>
              </w:rPr>
              <w:t>之</w:t>
            </w:r>
            <w:proofErr w:type="gramEnd"/>
            <w:r w:rsidRPr="00BD2EF8">
              <w:rPr>
                <w:rFonts w:ascii="標楷體" w:eastAsia="標楷體" w:hAnsi="標楷體" w:cs="DFKaiShu-SB-Estd-BF" w:hint="eastAsia"/>
                <w:bCs/>
                <w:snapToGrid w:val="0"/>
                <w:color w:val="FF0000"/>
              </w:rPr>
              <w:t>規則。</w:t>
            </w:r>
          </w:p>
          <w:p w:rsidR="006F315E" w:rsidRPr="00BD2EF8" w:rsidRDefault="006F315E" w:rsidP="006F315E">
            <w:pPr>
              <w:spacing w:line="260" w:lineRule="exact"/>
              <w:jc w:val="left"/>
              <w:rPr>
                <w:bCs/>
                <w:snapToGrid w:val="0"/>
                <w:color w:val="FF0000"/>
              </w:rPr>
            </w:pPr>
            <w:r w:rsidRPr="00BD2EF8">
              <w:rPr>
                <w:rFonts w:ascii="標楷體" w:eastAsia="標楷體" w:hAnsi="標楷體" w:cs="DFKaiShu-SB-Estd-BF" w:hint="eastAsia"/>
                <w:bCs/>
                <w:snapToGrid w:val="0"/>
                <w:color w:val="FF0000"/>
              </w:rPr>
              <w:t>閱J8 在學習上遇到問題時，願意尋找課外資料，解決困難。</w:t>
            </w:r>
          </w:p>
          <w:p w:rsidR="006F315E" w:rsidRPr="00BD2EF8" w:rsidRDefault="006F315E" w:rsidP="006F315E">
            <w:pPr>
              <w:autoSpaceDE w:val="0"/>
              <w:autoSpaceDN w:val="0"/>
              <w:adjustRightInd w:val="0"/>
              <w:jc w:val="left"/>
              <w:rPr>
                <w:rFonts w:ascii="標楷體" w:eastAsia="標楷體" w:hAnsi="標楷體" w:cs="DFKaiShu-SB-Estd-BF"/>
                <w:b/>
                <w:bCs/>
                <w:color w:val="FF0000"/>
              </w:rPr>
            </w:pPr>
            <w:r w:rsidRPr="00BD2EF8">
              <w:rPr>
                <w:rFonts w:ascii="標楷體" w:eastAsia="標楷體" w:hAnsi="標楷體" w:cs="DFKaiShu-SB-Estd-BF" w:hint="eastAsia"/>
                <w:bCs/>
                <w:snapToGrid w:val="0"/>
                <w:color w:val="FF0000"/>
              </w:rPr>
              <w:t>閱J10 主動尋求多元的詮釋，並試著表達自己的想法。</w:t>
            </w:r>
          </w:p>
        </w:tc>
        <w:tc>
          <w:tcPr>
            <w:tcW w:w="1286" w:type="dxa"/>
            <w:tcBorders>
              <w:top w:val="single" w:sz="8" w:space="0" w:color="000000"/>
              <w:bottom w:val="single" w:sz="8" w:space="0" w:color="000000"/>
              <w:right w:val="single" w:sz="8" w:space="0" w:color="000000"/>
            </w:tcBorders>
          </w:tcPr>
          <w:p w:rsidR="006F315E" w:rsidRPr="0025461C" w:rsidRDefault="006F315E" w:rsidP="006F315E">
            <w:pPr>
              <w:jc w:val="left"/>
              <w:rPr>
                <w:rFonts w:ascii="標楷體" w:eastAsia="標楷體" w:hAnsi="標楷體"/>
              </w:rPr>
            </w:pPr>
            <w:r>
              <w:rPr>
                <w:rFonts w:ascii="標楷體" w:eastAsia="標楷體" w:hAnsi="標楷體" w:cs="標楷體" w:hint="eastAsia"/>
                <w:sz w:val="24"/>
                <w:szCs w:val="24"/>
              </w:rPr>
              <w:t>0117-0120第三次定期評量</w:t>
            </w:r>
          </w:p>
        </w:tc>
      </w:tr>
      <w:tr w:rsidR="00C45A9D" w:rsidRPr="004C7166" w:rsidTr="006107F2">
        <w:trPr>
          <w:trHeight w:val="1158"/>
          <w:jc w:val="center"/>
        </w:trPr>
        <w:tc>
          <w:tcPr>
            <w:tcW w:w="1460" w:type="dxa"/>
            <w:tcBorders>
              <w:top w:val="single" w:sz="8" w:space="0" w:color="000000"/>
              <w:left w:val="single" w:sz="8" w:space="0" w:color="000000"/>
              <w:bottom w:val="single" w:sz="8" w:space="0" w:color="000000"/>
              <w:right w:val="single" w:sz="8" w:space="0" w:color="000000"/>
            </w:tcBorders>
            <w:vAlign w:val="center"/>
          </w:tcPr>
          <w:p w:rsidR="00C45A9D" w:rsidRDefault="00C45A9D" w:rsidP="00C45A9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第二十二</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1/19-1/25</w:t>
            </w:r>
          </w:p>
        </w:tc>
        <w:tc>
          <w:tcPr>
            <w:tcW w:w="1472" w:type="dxa"/>
            <w:tcBorders>
              <w:top w:val="single" w:sz="8" w:space="0" w:color="000000"/>
              <w:left w:val="single" w:sz="8" w:space="0" w:color="000000"/>
              <w:bottom w:val="single" w:sz="8" w:space="0" w:color="000000"/>
              <w:right w:val="single" w:sz="8" w:space="0" w:color="000000"/>
            </w:tcBorders>
          </w:tcPr>
          <w:p w:rsidR="00C45A9D" w:rsidRPr="00F34A0F" w:rsidRDefault="00C45A9D" w:rsidP="00C45A9D">
            <w:pPr>
              <w:spacing w:line="280" w:lineRule="exact"/>
              <w:ind w:firstLine="0"/>
              <w:jc w:val="left"/>
              <w:rPr>
                <w:rFonts w:ascii="標楷體" w:eastAsia="標楷體" w:hAnsi="標楷體" w:cs="標楷體"/>
                <w:bCs/>
                <w:color w:val="FF0000"/>
              </w:rPr>
            </w:pPr>
          </w:p>
        </w:tc>
        <w:tc>
          <w:tcPr>
            <w:tcW w:w="144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45A9D" w:rsidRPr="00F34A0F" w:rsidRDefault="00C45A9D" w:rsidP="00C45A9D">
            <w:pPr>
              <w:spacing w:line="280" w:lineRule="exact"/>
              <w:ind w:firstLine="0"/>
              <w:jc w:val="left"/>
              <w:rPr>
                <w:rFonts w:ascii="標楷體" w:eastAsia="標楷體" w:hAnsi="標楷體" w:cs="標楷體"/>
                <w:bCs/>
                <w:color w:val="FF0000"/>
              </w:rPr>
            </w:pP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9C6F76" w:rsidRDefault="00C45A9D" w:rsidP="00C45A9D">
            <w:pPr>
              <w:jc w:val="left"/>
              <w:rPr>
                <w:rFonts w:ascii="標楷體" w:eastAsia="標楷體" w:hAnsi="標楷體" w:cs="標楷體"/>
                <w:b/>
                <w:bCs/>
                <w:color w:val="FF0000"/>
              </w:rPr>
            </w:pPr>
            <w:bookmarkStart w:id="0" w:name="_GoBack"/>
            <w:proofErr w:type="gramStart"/>
            <w:r w:rsidRPr="009C6F76">
              <w:rPr>
                <w:rFonts w:ascii="標楷體" w:eastAsia="標楷體" w:hAnsi="標楷體" w:cs="標楷體" w:hint="eastAsia"/>
                <w:color w:val="FF0000"/>
                <w:sz w:val="24"/>
                <w:szCs w:val="24"/>
              </w:rPr>
              <w:t>休業式無課程</w:t>
            </w:r>
            <w:proofErr w:type="gramEnd"/>
            <w:r w:rsidRPr="009C6F76">
              <w:rPr>
                <w:rFonts w:ascii="標楷體" w:eastAsia="標楷體" w:hAnsi="標楷體" w:cs="標楷體" w:hint="eastAsia"/>
                <w:color w:val="FF0000"/>
                <w:sz w:val="24"/>
                <w:szCs w:val="24"/>
              </w:rPr>
              <w:t>安排</w:t>
            </w:r>
            <w:bookmarkEnd w:id="0"/>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45A9D" w:rsidRPr="00BD2EF8" w:rsidRDefault="00C45A9D" w:rsidP="00C45A9D">
            <w:pPr>
              <w:spacing w:line="280" w:lineRule="exact"/>
              <w:ind w:left="317" w:hanging="317"/>
              <w:jc w:val="center"/>
              <w:rPr>
                <w:rFonts w:ascii="標楷體" w:eastAsia="標楷體" w:hAnsi="標楷體" w:cs="標楷體"/>
                <w:bCs/>
                <w:color w:val="FF0000"/>
              </w:rPr>
            </w:pP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p>
        </w:tc>
        <w:tc>
          <w:tcPr>
            <w:tcW w:w="1283"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ind w:left="92" w:hanging="7"/>
              <w:jc w:val="left"/>
              <w:rPr>
                <w:rFonts w:ascii="標楷體" w:eastAsia="標楷體" w:hAnsi="標楷體" w:cs="標楷體"/>
                <w:bCs/>
                <w:color w:val="FF0000"/>
              </w:rPr>
            </w:pPr>
          </w:p>
        </w:tc>
        <w:tc>
          <w:tcPr>
            <w:tcW w:w="1691" w:type="dxa"/>
            <w:tcBorders>
              <w:top w:val="single" w:sz="8" w:space="0" w:color="000000"/>
              <w:bottom w:val="single" w:sz="8" w:space="0" w:color="000000"/>
              <w:right w:val="single" w:sz="8" w:space="0" w:color="000000"/>
            </w:tcBorders>
            <w:tcMar>
              <w:top w:w="100" w:type="dxa"/>
              <w:left w:w="20" w:type="dxa"/>
              <w:bottom w:w="100" w:type="dxa"/>
              <w:right w:w="20" w:type="dxa"/>
            </w:tcMar>
          </w:tcPr>
          <w:p w:rsidR="00C45A9D" w:rsidRPr="00BD2EF8" w:rsidRDefault="00C45A9D" w:rsidP="00C45A9D">
            <w:pPr>
              <w:autoSpaceDE w:val="0"/>
              <w:autoSpaceDN w:val="0"/>
              <w:adjustRightInd w:val="0"/>
              <w:jc w:val="left"/>
              <w:rPr>
                <w:rFonts w:ascii="標楷體" w:eastAsia="標楷體" w:hAnsi="標楷體" w:cs="DFKaiShu-SB-Estd-BF"/>
                <w:b/>
                <w:bCs/>
                <w:color w:val="FF0000"/>
              </w:rPr>
            </w:pPr>
          </w:p>
        </w:tc>
        <w:tc>
          <w:tcPr>
            <w:tcW w:w="1286" w:type="dxa"/>
            <w:tcBorders>
              <w:top w:val="single" w:sz="8" w:space="0" w:color="000000"/>
              <w:bottom w:val="single" w:sz="8" w:space="0" w:color="000000"/>
              <w:right w:val="single" w:sz="8" w:space="0" w:color="000000"/>
            </w:tcBorders>
          </w:tcPr>
          <w:p w:rsidR="00C45A9D" w:rsidRPr="0025461C" w:rsidRDefault="00C45A9D" w:rsidP="00C45A9D">
            <w:pPr>
              <w:jc w:val="left"/>
              <w:rPr>
                <w:rFonts w:ascii="標楷體" w:eastAsia="標楷體" w:hAnsi="標楷體"/>
              </w:rPr>
            </w:pPr>
            <w:r>
              <w:rPr>
                <w:rFonts w:ascii="標楷體" w:eastAsia="標楷體" w:hAnsi="標楷體" w:cs="標楷體" w:hint="eastAsia"/>
                <w:sz w:val="24"/>
                <w:szCs w:val="24"/>
              </w:rPr>
              <w:t>0120休業式</w:t>
            </w:r>
            <w:r>
              <w:rPr>
                <w:rFonts w:ascii="標楷體" w:eastAsia="標楷體" w:hAnsi="標楷體" w:hint="eastAsia"/>
                <w:color w:val="auto"/>
                <w:sz w:val="24"/>
                <w:szCs w:val="24"/>
              </w:rPr>
              <w:t>、校務會議(13：30)</w:t>
            </w:r>
          </w:p>
        </w:tc>
      </w:tr>
    </w:tbl>
    <w:p w:rsidR="009355F9" w:rsidRDefault="009355F9" w:rsidP="009355F9">
      <w:pPr>
        <w:spacing w:line="0" w:lineRule="atLeast"/>
        <w:rPr>
          <w:rFonts w:ascii="標楷體" w:eastAsia="標楷體" w:hAnsi="標楷體" w:cs="標楷體"/>
          <w:b/>
          <w:color w:val="FF0000"/>
          <w:sz w:val="24"/>
          <w:szCs w:val="24"/>
        </w:rPr>
      </w:pPr>
    </w:p>
    <w:p w:rsidR="00217DCF" w:rsidRPr="00E8654C" w:rsidRDefault="00E8654C" w:rsidP="00E8654C">
      <w:pPr>
        <w:pStyle w:val="aff2"/>
        <w:numPr>
          <w:ilvl w:val="0"/>
          <w:numId w:val="35"/>
        </w:numPr>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t>本課程是否有校外人士協助教學</w:t>
      </w:r>
      <w:r>
        <w:rPr>
          <w:rFonts w:ascii="標楷體" w:eastAsia="標楷體" w:hAnsi="標楷體" w:cs="標楷體" w:hint="eastAsia"/>
          <w:b/>
          <w:sz w:val="24"/>
          <w:szCs w:val="24"/>
        </w:rPr>
        <w:t>：</w:t>
      </w:r>
      <w:r w:rsidRPr="008C4AD5">
        <w:rPr>
          <w:rFonts w:ascii="標楷體" w:eastAsia="標楷體" w:hAnsi="標楷體" w:cs="標楷體" w:hint="eastAsia"/>
          <w:b/>
          <w:color w:val="FF0000"/>
          <w:sz w:val="24"/>
          <w:szCs w:val="24"/>
        </w:rPr>
        <w:t>(本表格請勿刪除。)</w:t>
      </w:r>
    </w:p>
    <w:p w:rsidR="00E8654C" w:rsidRPr="00E8654C" w:rsidRDefault="006107F2" w:rsidP="00E8654C">
      <w:pPr>
        <w:ind w:left="23" w:firstLineChars="226" w:firstLine="542"/>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w:t>
      </w:r>
      <w:r w:rsidR="00E8654C" w:rsidRPr="00E8654C">
        <w:rPr>
          <w:rFonts w:ascii="標楷體" w:eastAsia="標楷體" w:hAnsi="標楷體" w:cs="標楷體" w:hint="eastAsia"/>
          <w:color w:val="auto"/>
          <w:sz w:val="24"/>
          <w:szCs w:val="24"/>
        </w:rPr>
        <w:t>否</w:t>
      </w:r>
      <w:proofErr w:type="gramEnd"/>
      <w:r w:rsidR="00E8654C" w:rsidRPr="00E8654C">
        <w:rPr>
          <w:rFonts w:ascii="標楷體" w:eastAsia="標楷體" w:hAnsi="標楷體" w:cs="標楷體" w:hint="eastAsia"/>
          <w:color w:val="auto"/>
          <w:sz w:val="24"/>
          <w:szCs w:val="24"/>
        </w:rPr>
        <w:t>，全學年都沒有(</w:t>
      </w:r>
      <w:proofErr w:type="gramStart"/>
      <w:r w:rsidR="00E8654C" w:rsidRPr="00E8654C">
        <w:rPr>
          <w:rFonts w:ascii="標楷體" w:eastAsia="標楷體" w:hAnsi="標楷體" w:cs="標楷體" w:hint="eastAsia"/>
          <w:b/>
          <w:color w:val="auto"/>
          <w:sz w:val="24"/>
          <w:szCs w:val="24"/>
        </w:rPr>
        <w:t>以下免</w:t>
      </w:r>
      <w:proofErr w:type="gramEnd"/>
      <w:r w:rsidR="00E8654C" w:rsidRPr="00E8654C">
        <w:rPr>
          <w:rFonts w:ascii="標楷體" w:eastAsia="標楷體" w:hAnsi="標楷體" w:cs="標楷體" w:hint="eastAsia"/>
          <w:b/>
          <w:color w:val="auto"/>
          <w:sz w:val="24"/>
          <w:szCs w:val="24"/>
        </w:rPr>
        <w:t>填</w:t>
      </w:r>
      <w:r w:rsidR="00E8654C" w:rsidRPr="00E8654C">
        <w:rPr>
          <w:rFonts w:ascii="標楷體" w:eastAsia="標楷體" w:hAnsi="標楷體" w:cs="標楷體" w:hint="eastAsia"/>
          <w:color w:val="auto"/>
          <w:sz w:val="24"/>
          <w:szCs w:val="24"/>
        </w:rPr>
        <w:t>)。</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□有，部分班級，實施的班級為：___________。</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□有，全學年實施。</w:t>
      </w:r>
    </w:p>
    <w:tbl>
      <w:tblPr>
        <w:tblStyle w:val="aff9"/>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8654C" w:rsidRPr="00657AF5" w:rsidTr="006107F2">
        <w:tc>
          <w:tcPr>
            <w:tcW w:w="1292" w:type="dxa"/>
          </w:tcPr>
          <w:p w:rsidR="00E8654C" w:rsidRPr="00BE0AE1" w:rsidRDefault="00E8654C" w:rsidP="006107F2">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rsidR="00E8654C" w:rsidRPr="00BE0AE1" w:rsidRDefault="00E8654C" w:rsidP="006107F2">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rsidR="00E8654C" w:rsidRPr="00BE0AE1" w:rsidRDefault="00E8654C" w:rsidP="006107F2">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rsidR="00E8654C" w:rsidRPr="00BE0AE1" w:rsidRDefault="00E8654C" w:rsidP="006107F2">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rsidR="00E8654C" w:rsidRPr="00BE0AE1" w:rsidRDefault="00E8654C" w:rsidP="006107F2">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rsidR="00E8654C" w:rsidRPr="00BE0AE1" w:rsidRDefault="00E8654C" w:rsidP="006107F2">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E8654C" w:rsidRPr="00657AF5" w:rsidTr="006107F2">
        <w:tc>
          <w:tcPr>
            <w:tcW w:w="1292" w:type="dxa"/>
          </w:tcPr>
          <w:p w:rsidR="00E8654C" w:rsidRPr="00657AF5" w:rsidRDefault="00E8654C" w:rsidP="006107F2">
            <w:pPr>
              <w:ind w:firstLine="0"/>
              <w:rPr>
                <w:rFonts w:ascii="標楷體" w:eastAsia="標楷體" w:hAnsi="標楷體" w:cs="標楷體"/>
                <w:color w:val="auto"/>
                <w:sz w:val="24"/>
                <w:szCs w:val="24"/>
              </w:rPr>
            </w:pPr>
          </w:p>
        </w:tc>
        <w:tc>
          <w:tcPr>
            <w:tcW w:w="3416" w:type="dxa"/>
          </w:tcPr>
          <w:p w:rsidR="00E8654C" w:rsidRPr="00657AF5" w:rsidRDefault="00E8654C" w:rsidP="006107F2">
            <w:pPr>
              <w:ind w:firstLine="0"/>
              <w:rPr>
                <w:rFonts w:ascii="標楷體" w:eastAsia="標楷體" w:hAnsi="標楷體" w:cs="標楷體"/>
                <w:color w:val="auto"/>
                <w:sz w:val="24"/>
                <w:szCs w:val="24"/>
              </w:rPr>
            </w:pPr>
          </w:p>
        </w:tc>
        <w:tc>
          <w:tcPr>
            <w:tcW w:w="3513" w:type="dxa"/>
          </w:tcPr>
          <w:p w:rsidR="00E8654C" w:rsidRDefault="00E8654C" w:rsidP="006107F2">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rsidR="00E8654C" w:rsidRDefault="00E8654C" w:rsidP="006107F2">
            <w:pPr>
              <w:pStyle w:val="Web"/>
              <w:rPr>
                <w:rFonts w:ascii="標楷體" w:eastAsia="標楷體" w:hAnsi="標楷體" w:cs="標楷體"/>
              </w:rPr>
            </w:pPr>
            <w:r w:rsidRPr="00657AF5">
              <w:rPr>
                <w:rFonts w:ascii="標楷體" w:eastAsia="標楷體" w:hAnsi="標楷體" w:cs="標楷體"/>
              </w:rPr>
              <w:t>□印刷品</w:t>
            </w:r>
          </w:p>
          <w:p w:rsidR="00E8654C" w:rsidRPr="00657AF5" w:rsidRDefault="00E8654C" w:rsidP="006107F2">
            <w:pPr>
              <w:pStyle w:val="Web"/>
              <w:rPr>
                <w:rFonts w:ascii="標楷體" w:eastAsia="標楷體" w:hAnsi="標楷體" w:cs="標楷體"/>
              </w:rPr>
            </w:pPr>
            <w:r w:rsidRPr="00657AF5">
              <w:rPr>
                <w:rFonts w:ascii="標楷體" w:eastAsia="標楷體" w:hAnsi="標楷體" w:cs="標楷體"/>
              </w:rPr>
              <w:t>□影音光碟</w:t>
            </w:r>
          </w:p>
          <w:p w:rsidR="00E8654C" w:rsidRPr="00657AF5" w:rsidRDefault="00E8654C" w:rsidP="006107F2">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Pr>
                <w:rFonts w:ascii="標楷體" w:eastAsia="標楷體" w:hAnsi="標楷體" w:cs="標楷體" w:hint="eastAsia"/>
              </w:rPr>
              <w:t>___________________________</w:t>
            </w:r>
          </w:p>
        </w:tc>
        <w:tc>
          <w:tcPr>
            <w:tcW w:w="2296" w:type="dxa"/>
          </w:tcPr>
          <w:p w:rsidR="00E8654C" w:rsidRPr="00657AF5" w:rsidRDefault="00E8654C" w:rsidP="006107F2">
            <w:pPr>
              <w:ind w:firstLine="0"/>
              <w:rPr>
                <w:rFonts w:ascii="標楷體" w:eastAsia="標楷體" w:hAnsi="標楷體" w:cs="標楷體"/>
                <w:color w:val="auto"/>
                <w:sz w:val="24"/>
                <w:szCs w:val="24"/>
              </w:rPr>
            </w:pPr>
          </w:p>
        </w:tc>
        <w:tc>
          <w:tcPr>
            <w:tcW w:w="1399" w:type="dxa"/>
          </w:tcPr>
          <w:p w:rsidR="00E8654C" w:rsidRPr="00657AF5" w:rsidRDefault="00E8654C" w:rsidP="006107F2">
            <w:pPr>
              <w:ind w:firstLine="0"/>
              <w:rPr>
                <w:rFonts w:ascii="標楷體" w:eastAsia="標楷體" w:hAnsi="標楷體" w:cs="標楷體"/>
                <w:color w:val="auto"/>
                <w:sz w:val="24"/>
                <w:szCs w:val="24"/>
              </w:rPr>
            </w:pPr>
          </w:p>
        </w:tc>
        <w:tc>
          <w:tcPr>
            <w:tcW w:w="3192" w:type="dxa"/>
          </w:tcPr>
          <w:p w:rsidR="00E8654C" w:rsidRPr="00657AF5" w:rsidRDefault="00E8654C" w:rsidP="006107F2">
            <w:pPr>
              <w:ind w:firstLine="0"/>
              <w:rPr>
                <w:rFonts w:ascii="標楷體" w:eastAsia="標楷體" w:hAnsi="標楷體" w:cs="標楷體"/>
                <w:color w:val="auto"/>
                <w:sz w:val="24"/>
                <w:szCs w:val="24"/>
              </w:rPr>
            </w:pPr>
          </w:p>
        </w:tc>
      </w:tr>
      <w:tr w:rsidR="00E8654C" w:rsidRPr="00657AF5" w:rsidTr="006107F2">
        <w:tc>
          <w:tcPr>
            <w:tcW w:w="1292" w:type="dxa"/>
          </w:tcPr>
          <w:p w:rsidR="00E8654C" w:rsidRPr="00657AF5" w:rsidRDefault="00E8654C" w:rsidP="006107F2">
            <w:pPr>
              <w:ind w:firstLine="0"/>
              <w:rPr>
                <w:rFonts w:ascii="標楷體" w:eastAsia="標楷體" w:hAnsi="標楷體" w:cs="標楷體"/>
                <w:color w:val="auto"/>
                <w:sz w:val="24"/>
                <w:szCs w:val="24"/>
              </w:rPr>
            </w:pPr>
          </w:p>
        </w:tc>
        <w:tc>
          <w:tcPr>
            <w:tcW w:w="3416" w:type="dxa"/>
          </w:tcPr>
          <w:p w:rsidR="00E8654C" w:rsidRPr="00657AF5" w:rsidRDefault="00E8654C" w:rsidP="006107F2">
            <w:pPr>
              <w:ind w:firstLine="0"/>
              <w:rPr>
                <w:rFonts w:ascii="標楷體" w:eastAsia="標楷體" w:hAnsi="標楷體" w:cs="標楷體"/>
                <w:color w:val="auto"/>
                <w:sz w:val="24"/>
                <w:szCs w:val="24"/>
              </w:rPr>
            </w:pPr>
          </w:p>
        </w:tc>
        <w:tc>
          <w:tcPr>
            <w:tcW w:w="3513" w:type="dxa"/>
          </w:tcPr>
          <w:p w:rsidR="00E8654C" w:rsidRPr="00657AF5" w:rsidRDefault="00E8654C" w:rsidP="006107F2">
            <w:pPr>
              <w:ind w:firstLine="0"/>
              <w:rPr>
                <w:rFonts w:ascii="標楷體" w:eastAsia="標楷體" w:hAnsi="標楷體" w:cs="標楷體"/>
                <w:color w:val="auto"/>
                <w:sz w:val="24"/>
                <w:szCs w:val="24"/>
              </w:rPr>
            </w:pPr>
          </w:p>
        </w:tc>
        <w:tc>
          <w:tcPr>
            <w:tcW w:w="2296" w:type="dxa"/>
          </w:tcPr>
          <w:p w:rsidR="00E8654C" w:rsidRPr="00657AF5" w:rsidRDefault="00E8654C" w:rsidP="006107F2">
            <w:pPr>
              <w:ind w:firstLine="0"/>
              <w:rPr>
                <w:rFonts w:ascii="標楷體" w:eastAsia="標楷體" w:hAnsi="標楷體" w:cs="標楷體"/>
                <w:color w:val="auto"/>
                <w:sz w:val="24"/>
                <w:szCs w:val="24"/>
              </w:rPr>
            </w:pPr>
          </w:p>
        </w:tc>
        <w:tc>
          <w:tcPr>
            <w:tcW w:w="1399" w:type="dxa"/>
          </w:tcPr>
          <w:p w:rsidR="00E8654C" w:rsidRPr="00657AF5" w:rsidRDefault="00E8654C" w:rsidP="006107F2">
            <w:pPr>
              <w:ind w:firstLine="0"/>
              <w:rPr>
                <w:rFonts w:ascii="標楷體" w:eastAsia="標楷體" w:hAnsi="標楷體" w:cs="標楷體"/>
                <w:color w:val="auto"/>
                <w:sz w:val="24"/>
                <w:szCs w:val="24"/>
              </w:rPr>
            </w:pPr>
          </w:p>
        </w:tc>
        <w:tc>
          <w:tcPr>
            <w:tcW w:w="3192" w:type="dxa"/>
          </w:tcPr>
          <w:p w:rsidR="00E8654C" w:rsidRPr="00657AF5" w:rsidRDefault="00E8654C" w:rsidP="006107F2">
            <w:pPr>
              <w:ind w:firstLine="0"/>
              <w:rPr>
                <w:rFonts w:ascii="標楷體" w:eastAsia="標楷體" w:hAnsi="標楷體" w:cs="標楷體"/>
                <w:color w:val="auto"/>
                <w:sz w:val="24"/>
                <w:szCs w:val="24"/>
              </w:rPr>
            </w:pPr>
          </w:p>
        </w:tc>
      </w:tr>
      <w:tr w:rsidR="00E8654C" w:rsidRPr="00657AF5" w:rsidTr="006107F2">
        <w:tc>
          <w:tcPr>
            <w:tcW w:w="1292" w:type="dxa"/>
          </w:tcPr>
          <w:p w:rsidR="00E8654C" w:rsidRPr="00657AF5" w:rsidRDefault="00E8654C" w:rsidP="006107F2">
            <w:pPr>
              <w:ind w:firstLine="0"/>
              <w:rPr>
                <w:rFonts w:ascii="標楷體" w:eastAsia="標楷體" w:hAnsi="標楷體" w:cs="標楷體"/>
                <w:color w:val="auto"/>
                <w:sz w:val="24"/>
                <w:szCs w:val="24"/>
              </w:rPr>
            </w:pPr>
          </w:p>
        </w:tc>
        <w:tc>
          <w:tcPr>
            <w:tcW w:w="3416" w:type="dxa"/>
          </w:tcPr>
          <w:p w:rsidR="00E8654C" w:rsidRPr="00657AF5" w:rsidRDefault="00E8654C" w:rsidP="006107F2">
            <w:pPr>
              <w:ind w:firstLine="0"/>
              <w:rPr>
                <w:rFonts w:ascii="標楷體" w:eastAsia="標楷體" w:hAnsi="標楷體" w:cs="標楷體"/>
                <w:color w:val="auto"/>
                <w:sz w:val="24"/>
                <w:szCs w:val="24"/>
              </w:rPr>
            </w:pPr>
          </w:p>
        </w:tc>
        <w:tc>
          <w:tcPr>
            <w:tcW w:w="3513" w:type="dxa"/>
          </w:tcPr>
          <w:p w:rsidR="00E8654C" w:rsidRPr="00657AF5" w:rsidRDefault="00E8654C" w:rsidP="006107F2">
            <w:pPr>
              <w:ind w:firstLine="0"/>
              <w:rPr>
                <w:rFonts w:ascii="標楷體" w:eastAsia="標楷體" w:hAnsi="標楷體" w:cs="標楷體"/>
                <w:color w:val="auto"/>
                <w:sz w:val="24"/>
                <w:szCs w:val="24"/>
              </w:rPr>
            </w:pPr>
          </w:p>
        </w:tc>
        <w:tc>
          <w:tcPr>
            <w:tcW w:w="2296" w:type="dxa"/>
          </w:tcPr>
          <w:p w:rsidR="00E8654C" w:rsidRPr="00657AF5" w:rsidRDefault="00E8654C" w:rsidP="006107F2">
            <w:pPr>
              <w:ind w:firstLine="0"/>
              <w:rPr>
                <w:rFonts w:ascii="標楷體" w:eastAsia="標楷體" w:hAnsi="標楷體" w:cs="標楷體"/>
                <w:color w:val="auto"/>
                <w:sz w:val="24"/>
                <w:szCs w:val="24"/>
              </w:rPr>
            </w:pPr>
          </w:p>
        </w:tc>
        <w:tc>
          <w:tcPr>
            <w:tcW w:w="1399" w:type="dxa"/>
          </w:tcPr>
          <w:p w:rsidR="00E8654C" w:rsidRPr="00657AF5" w:rsidRDefault="00E8654C" w:rsidP="006107F2">
            <w:pPr>
              <w:ind w:firstLine="0"/>
              <w:rPr>
                <w:rFonts w:ascii="標楷體" w:eastAsia="標楷體" w:hAnsi="標楷體" w:cs="標楷體"/>
                <w:color w:val="auto"/>
                <w:sz w:val="24"/>
                <w:szCs w:val="24"/>
              </w:rPr>
            </w:pPr>
          </w:p>
        </w:tc>
        <w:tc>
          <w:tcPr>
            <w:tcW w:w="3192" w:type="dxa"/>
          </w:tcPr>
          <w:p w:rsidR="00E8654C" w:rsidRPr="00657AF5" w:rsidRDefault="00E8654C" w:rsidP="006107F2">
            <w:pPr>
              <w:ind w:firstLine="0"/>
              <w:rPr>
                <w:rFonts w:ascii="標楷體" w:eastAsia="標楷體" w:hAnsi="標楷體" w:cs="標楷體"/>
                <w:color w:val="auto"/>
                <w:sz w:val="24"/>
                <w:szCs w:val="24"/>
              </w:rPr>
            </w:pPr>
          </w:p>
        </w:tc>
      </w:tr>
    </w:tbl>
    <w:p w:rsidR="00B5798C" w:rsidRDefault="00E8654C" w:rsidP="00E8654C">
      <w:pPr>
        <w:ind w:left="23" w:firstLine="0"/>
        <w:rPr>
          <w:rFonts w:eastAsia="標楷體"/>
          <w:b/>
          <w:color w:val="FF0000"/>
          <w:sz w:val="24"/>
          <w:szCs w:val="24"/>
        </w:rPr>
      </w:pPr>
      <w:r w:rsidRPr="00E8654C">
        <w:rPr>
          <w:color w:val="FF0000"/>
          <w:sz w:val="24"/>
          <w:szCs w:val="24"/>
        </w:rPr>
        <w:sym w:font="Wingdings" w:char="F0B6"/>
      </w:r>
      <w:r w:rsidRPr="00E8654C">
        <w:rPr>
          <w:rFonts w:eastAsia="標楷體"/>
          <w:b/>
          <w:color w:val="FF0000"/>
          <w:sz w:val="24"/>
          <w:szCs w:val="24"/>
        </w:rPr>
        <w:t>上述欄位皆與校外人士協助教學</w:t>
      </w:r>
      <w:r w:rsidRPr="00E8654C">
        <w:rPr>
          <w:rFonts w:eastAsia="標楷體" w:hint="eastAsia"/>
          <w:b/>
          <w:color w:val="FF0000"/>
          <w:sz w:val="24"/>
          <w:szCs w:val="24"/>
        </w:rPr>
        <w:t>及</w:t>
      </w:r>
      <w:r w:rsidRPr="00E8654C">
        <w:rPr>
          <w:rFonts w:eastAsia="標楷體"/>
          <w:b/>
          <w:color w:val="FF0000"/>
          <w:sz w:val="24"/>
          <w:szCs w:val="24"/>
        </w:rPr>
        <w:t>活動之申請表一致</w:t>
      </w:r>
      <w:r w:rsidRPr="00E8654C">
        <w:rPr>
          <w:rFonts w:eastAsia="標楷體" w:hint="eastAsia"/>
          <w:b/>
          <w:color w:val="FF0000"/>
          <w:sz w:val="24"/>
          <w:szCs w:val="24"/>
        </w:rPr>
        <w:t>。</w:t>
      </w:r>
    </w:p>
    <w:sectPr w:rsidR="00B5798C"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71B8" w:rsidRDefault="00B671B8">
      <w:r>
        <w:separator/>
      </w:r>
    </w:p>
  </w:endnote>
  <w:endnote w:type="continuationSeparator" w:id="0">
    <w:p w:rsidR="00B671B8" w:rsidRDefault="00B67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Content>
      <w:p w:rsidR="00F34A0F" w:rsidRDefault="00F34A0F">
        <w:pPr>
          <w:pStyle w:val="aff7"/>
          <w:jc w:val="center"/>
        </w:pPr>
        <w:r>
          <w:fldChar w:fldCharType="begin"/>
        </w:r>
        <w:r>
          <w:instrText>PAGE   \* MERGEFORMAT</w:instrText>
        </w:r>
        <w:r>
          <w:fldChar w:fldCharType="separate"/>
        </w:r>
        <w:r w:rsidRPr="00060A4D">
          <w:rPr>
            <w:noProof/>
            <w:lang w:val="zh-TW"/>
          </w:rPr>
          <w:t>23</w:t>
        </w:r>
        <w:r>
          <w:fldChar w:fldCharType="end"/>
        </w:r>
      </w:p>
    </w:sdtContent>
  </w:sdt>
  <w:p w:rsidR="00F34A0F" w:rsidRDefault="00F34A0F">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71B8" w:rsidRDefault="00B671B8">
      <w:r>
        <w:separator/>
      </w:r>
    </w:p>
  </w:footnote>
  <w:footnote w:type="continuationSeparator" w:id="0">
    <w:p w:rsidR="00B671B8" w:rsidRDefault="00B671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9CC21B0"/>
    <w:multiLevelType w:val="hybridMultilevel"/>
    <w:tmpl w:val="10BEB278"/>
    <w:lvl w:ilvl="0" w:tplc="D94A7B58">
      <w:start w:val="1"/>
      <w:numFmt w:val="taiwaneseCountingThousand"/>
      <w:lvlText w:val="%1、"/>
      <w:lvlJc w:val="left"/>
      <w:pPr>
        <w:ind w:left="526"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7" w15:restartNumberingAfterBreak="0">
    <w:nsid w:val="2A912832"/>
    <w:multiLevelType w:val="hybridMultilevel"/>
    <w:tmpl w:val="637264A4"/>
    <w:lvl w:ilvl="0" w:tplc="6F50BFFE">
      <w:start w:val="1"/>
      <w:numFmt w:val="taiwaneseCountingThousand"/>
      <w:lvlText w:val="%1、"/>
      <w:lvlJc w:val="left"/>
      <w:pPr>
        <w:ind w:left="503" w:hanging="480"/>
      </w:pPr>
      <w:rPr>
        <w:b w:val="0"/>
        <w:color w:val="000000" w:themeColor="text1"/>
        <w:lang w:val="en-US"/>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53B4529"/>
    <w:multiLevelType w:val="hybridMultilevel"/>
    <w:tmpl w:val="491E7424"/>
    <w:lvl w:ilvl="0" w:tplc="D94A7B58">
      <w:start w:val="1"/>
      <w:numFmt w:val="taiwaneseCountingThousand"/>
      <w:lvlText w:val="%1、"/>
      <w:lvlJc w:val="left"/>
      <w:pPr>
        <w:ind w:left="503"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3"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4"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5"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7"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15:restartNumberingAfterBreak="0">
    <w:nsid w:val="46823F75"/>
    <w:multiLevelType w:val="hybridMultilevel"/>
    <w:tmpl w:val="4B58C282"/>
    <w:lvl w:ilvl="0" w:tplc="3E8CE9F2">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69F1474"/>
    <w:multiLevelType w:val="hybridMultilevel"/>
    <w:tmpl w:val="CE88D2F6"/>
    <w:lvl w:ilvl="0" w:tplc="7A9E5B7C">
      <w:start w:val="1"/>
      <w:numFmt w:val="taiwaneseCountingThousand"/>
      <w:lvlText w:val="%1、"/>
      <w:lvlJc w:val="left"/>
      <w:pPr>
        <w:ind w:left="526"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0"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1"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3"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4"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15:restartNumberingAfterBreak="0">
    <w:nsid w:val="5C334881"/>
    <w:multiLevelType w:val="hybridMultilevel"/>
    <w:tmpl w:val="623E3FB6"/>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8"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9"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41"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2"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3"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0"/>
  </w:num>
  <w:num w:numId="2">
    <w:abstractNumId w:val="43"/>
  </w:num>
  <w:num w:numId="3">
    <w:abstractNumId w:val="27"/>
  </w:num>
  <w:num w:numId="4">
    <w:abstractNumId w:val="37"/>
  </w:num>
  <w:num w:numId="5">
    <w:abstractNumId w:val="33"/>
  </w:num>
  <w:num w:numId="6">
    <w:abstractNumId w:val="32"/>
  </w:num>
  <w:num w:numId="7">
    <w:abstractNumId w:val="2"/>
  </w:num>
  <w:num w:numId="8">
    <w:abstractNumId w:val="23"/>
  </w:num>
  <w:num w:numId="9">
    <w:abstractNumId w:val="19"/>
  </w:num>
  <w:num w:numId="10">
    <w:abstractNumId w:val="35"/>
  </w:num>
  <w:num w:numId="11">
    <w:abstractNumId w:val="40"/>
  </w:num>
  <w:num w:numId="12">
    <w:abstractNumId w:val="42"/>
  </w:num>
  <w:num w:numId="13">
    <w:abstractNumId w:val="22"/>
  </w:num>
  <w:num w:numId="14">
    <w:abstractNumId w:val="11"/>
  </w:num>
  <w:num w:numId="15">
    <w:abstractNumId w:val="9"/>
  </w:num>
  <w:num w:numId="16">
    <w:abstractNumId w:val="31"/>
  </w:num>
  <w:num w:numId="17">
    <w:abstractNumId w:val="10"/>
  </w:num>
  <w:num w:numId="18">
    <w:abstractNumId w:val="0"/>
  </w:num>
  <w:num w:numId="19">
    <w:abstractNumId w:val="25"/>
  </w:num>
  <w:num w:numId="20">
    <w:abstractNumId w:val="26"/>
  </w:num>
  <w:num w:numId="21">
    <w:abstractNumId w:val="15"/>
  </w:num>
  <w:num w:numId="22">
    <w:abstractNumId w:val="5"/>
  </w:num>
  <w:num w:numId="23">
    <w:abstractNumId w:val="3"/>
  </w:num>
  <w:num w:numId="24">
    <w:abstractNumId w:val="38"/>
  </w:num>
  <w:num w:numId="25">
    <w:abstractNumId w:val="12"/>
  </w:num>
  <w:num w:numId="26">
    <w:abstractNumId w:val="8"/>
  </w:num>
  <w:num w:numId="27">
    <w:abstractNumId w:val="7"/>
  </w:num>
  <w:num w:numId="28">
    <w:abstractNumId w:val="14"/>
  </w:num>
  <w:num w:numId="29">
    <w:abstractNumId w:val="18"/>
  </w:num>
  <w:num w:numId="30">
    <w:abstractNumId w:val="1"/>
  </w:num>
  <w:num w:numId="31">
    <w:abstractNumId w:val="34"/>
  </w:num>
  <w:num w:numId="32">
    <w:abstractNumId w:val="13"/>
  </w:num>
  <w:num w:numId="33">
    <w:abstractNumId w:val="4"/>
  </w:num>
  <w:num w:numId="34">
    <w:abstractNumId w:val="6"/>
  </w:num>
  <w:num w:numId="35">
    <w:abstractNumId w:val="17"/>
  </w:num>
  <w:num w:numId="36">
    <w:abstractNumId w:val="21"/>
  </w:num>
  <w:num w:numId="37">
    <w:abstractNumId w:val="16"/>
  </w:num>
  <w:num w:numId="38">
    <w:abstractNumId w:val="36"/>
  </w:num>
  <w:num w:numId="39">
    <w:abstractNumId w:val="29"/>
  </w:num>
  <w:num w:numId="40">
    <w:abstractNumId w:val="41"/>
  </w:num>
  <w:num w:numId="41">
    <w:abstractNumId w:val="28"/>
  </w:num>
  <w:num w:numId="42">
    <w:abstractNumId w:val="39"/>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A4D"/>
    <w:rsid w:val="00060DFA"/>
    <w:rsid w:val="000619E4"/>
    <w:rsid w:val="00061EC2"/>
    <w:rsid w:val="00064FA1"/>
    <w:rsid w:val="000668B0"/>
    <w:rsid w:val="00076501"/>
    <w:rsid w:val="000766D7"/>
    <w:rsid w:val="00076909"/>
    <w:rsid w:val="00081436"/>
    <w:rsid w:val="00081700"/>
    <w:rsid w:val="0008332E"/>
    <w:rsid w:val="00085DA0"/>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27712"/>
    <w:rsid w:val="00130353"/>
    <w:rsid w:val="001360E9"/>
    <w:rsid w:val="00141E97"/>
    <w:rsid w:val="00143740"/>
    <w:rsid w:val="0014796F"/>
    <w:rsid w:val="00150A4C"/>
    <w:rsid w:val="00156A6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1F520A"/>
    <w:rsid w:val="00200322"/>
    <w:rsid w:val="00200C15"/>
    <w:rsid w:val="002026C7"/>
    <w:rsid w:val="002058E2"/>
    <w:rsid w:val="00205A5D"/>
    <w:rsid w:val="00210F9A"/>
    <w:rsid w:val="00214156"/>
    <w:rsid w:val="00214BA9"/>
    <w:rsid w:val="00217DCF"/>
    <w:rsid w:val="00221BF0"/>
    <w:rsid w:val="00225853"/>
    <w:rsid w:val="00227D43"/>
    <w:rsid w:val="002465A9"/>
    <w:rsid w:val="0025196E"/>
    <w:rsid w:val="00252E0C"/>
    <w:rsid w:val="00263A25"/>
    <w:rsid w:val="002664FE"/>
    <w:rsid w:val="002670FA"/>
    <w:rsid w:val="00281385"/>
    <w:rsid w:val="00285A39"/>
    <w:rsid w:val="002873A9"/>
    <w:rsid w:val="00290376"/>
    <w:rsid w:val="002915C9"/>
    <w:rsid w:val="002920BA"/>
    <w:rsid w:val="00294813"/>
    <w:rsid w:val="002A105E"/>
    <w:rsid w:val="002A156D"/>
    <w:rsid w:val="002A2334"/>
    <w:rsid w:val="002A402E"/>
    <w:rsid w:val="002A422B"/>
    <w:rsid w:val="002A4EAA"/>
    <w:rsid w:val="002A7515"/>
    <w:rsid w:val="002B19B2"/>
    <w:rsid w:val="002B5B91"/>
    <w:rsid w:val="002C2A4C"/>
    <w:rsid w:val="002C2C4F"/>
    <w:rsid w:val="002C6411"/>
    <w:rsid w:val="002D3F86"/>
    <w:rsid w:val="002D7331"/>
    <w:rsid w:val="002E2523"/>
    <w:rsid w:val="002E38B1"/>
    <w:rsid w:val="002F535E"/>
    <w:rsid w:val="002F74D8"/>
    <w:rsid w:val="002F7F31"/>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3B8B"/>
    <w:rsid w:val="00384845"/>
    <w:rsid w:val="00392A6A"/>
    <w:rsid w:val="00392FD4"/>
    <w:rsid w:val="0039306C"/>
    <w:rsid w:val="003939AB"/>
    <w:rsid w:val="0039412B"/>
    <w:rsid w:val="00394743"/>
    <w:rsid w:val="00394B57"/>
    <w:rsid w:val="003A2FAC"/>
    <w:rsid w:val="003B57B2"/>
    <w:rsid w:val="003B75E7"/>
    <w:rsid w:val="003B7C4D"/>
    <w:rsid w:val="003B7FA8"/>
    <w:rsid w:val="003C1C0A"/>
    <w:rsid w:val="003C7092"/>
    <w:rsid w:val="003D2C05"/>
    <w:rsid w:val="003D2E00"/>
    <w:rsid w:val="003E11DC"/>
    <w:rsid w:val="003F2C64"/>
    <w:rsid w:val="003F5AF5"/>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5BBF"/>
    <w:rsid w:val="0048605F"/>
    <w:rsid w:val="00490278"/>
    <w:rsid w:val="00493294"/>
    <w:rsid w:val="004A46BB"/>
    <w:rsid w:val="004A5072"/>
    <w:rsid w:val="004B0A44"/>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0B0C"/>
    <w:rsid w:val="005232F6"/>
    <w:rsid w:val="00524F98"/>
    <w:rsid w:val="00525182"/>
    <w:rsid w:val="00532415"/>
    <w:rsid w:val="005336C0"/>
    <w:rsid w:val="0053472D"/>
    <w:rsid w:val="00540EB2"/>
    <w:rsid w:val="005432CD"/>
    <w:rsid w:val="00543640"/>
    <w:rsid w:val="00543FDF"/>
    <w:rsid w:val="00550328"/>
    <w:rsid w:val="005528F3"/>
    <w:rsid w:val="0055297F"/>
    <w:rsid w:val="005533E5"/>
    <w:rsid w:val="005571F5"/>
    <w:rsid w:val="0056331F"/>
    <w:rsid w:val="005652F5"/>
    <w:rsid w:val="00570442"/>
    <w:rsid w:val="00573E05"/>
    <w:rsid w:val="005747C1"/>
    <w:rsid w:val="00575BF8"/>
    <w:rsid w:val="005778F8"/>
    <w:rsid w:val="00586943"/>
    <w:rsid w:val="005902DD"/>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1ED6"/>
    <w:rsid w:val="005E6CDD"/>
    <w:rsid w:val="005F1B74"/>
    <w:rsid w:val="005F562B"/>
    <w:rsid w:val="005F5C4A"/>
    <w:rsid w:val="0060022B"/>
    <w:rsid w:val="00607C91"/>
    <w:rsid w:val="006107F2"/>
    <w:rsid w:val="006121F2"/>
    <w:rsid w:val="0061264C"/>
    <w:rsid w:val="00612FEF"/>
    <w:rsid w:val="006177F3"/>
    <w:rsid w:val="00617F7F"/>
    <w:rsid w:val="0062005B"/>
    <w:rsid w:val="00622E5F"/>
    <w:rsid w:val="00624805"/>
    <w:rsid w:val="00624D39"/>
    <w:rsid w:val="00635100"/>
    <w:rsid w:val="006352E5"/>
    <w:rsid w:val="00635B49"/>
    <w:rsid w:val="00642508"/>
    <w:rsid w:val="006453E2"/>
    <w:rsid w:val="00645503"/>
    <w:rsid w:val="0064640F"/>
    <w:rsid w:val="006510A0"/>
    <w:rsid w:val="00654B9D"/>
    <w:rsid w:val="006550DD"/>
    <w:rsid w:val="0066106E"/>
    <w:rsid w:val="00663336"/>
    <w:rsid w:val="006648FA"/>
    <w:rsid w:val="00666617"/>
    <w:rsid w:val="006711E0"/>
    <w:rsid w:val="00676F30"/>
    <w:rsid w:val="006820EF"/>
    <w:rsid w:val="00683A76"/>
    <w:rsid w:val="006848A7"/>
    <w:rsid w:val="00684EC6"/>
    <w:rsid w:val="0068714E"/>
    <w:rsid w:val="00690A33"/>
    <w:rsid w:val="00691588"/>
    <w:rsid w:val="006920B6"/>
    <w:rsid w:val="00693F13"/>
    <w:rsid w:val="00694980"/>
    <w:rsid w:val="006967C2"/>
    <w:rsid w:val="006A529F"/>
    <w:rsid w:val="006B02E0"/>
    <w:rsid w:val="006B2866"/>
    <w:rsid w:val="006B3591"/>
    <w:rsid w:val="006D1D3D"/>
    <w:rsid w:val="006D30E1"/>
    <w:rsid w:val="006D3ACD"/>
    <w:rsid w:val="006D3CA3"/>
    <w:rsid w:val="006D52E9"/>
    <w:rsid w:val="006E27FD"/>
    <w:rsid w:val="006F315E"/>
    <w:rsid w:val="006F36FB"/>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87F37"/>
    <w:rsid w:val="0079073C"/>
    <w:rsid w:val="00791DF8"/>
    <w:rsid w:val="007924F8"/>
    <w:rsid w:val="00793F87"/>
    <w:rsid w:val="007A03E7"/>
    <w:rsid w:val="007B08AA"/>
    <w:rsid w:val="007B4583"/>
    <w:rsid w:val="007C0CAF"/>
    <w:rsid w:val="007C196E"/>
    <w:rsid w:val="007C2A65"/>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5DDE"/>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31ED"/>
    <w:rsid w:val="0089168C"/>
    <w:rsid w:val="008920B6"/>
    <w:rsid w:val="0089672F"/>
    <w:rsid w:val="008A126D"/>
    <w:rsid w:val="008A339B"/>
    <w:rsid w:val="008A5131"/>
    <w:rsid w:val="008A5E7D"/>
    <w:rsid w:val="008B066B"/>
    <w:rsid w:val="008B2B8C"/>
    <w:rsid w:val="008B56DD"/>
    <w:rsid w:val="008B7B1A"/>
    <w:rsid w:val="008C346B"/>
    <w:rsid w:val="008C6637"/>
    <w:rsid w:val="008C7AF6"/>
    <w:rsid w:val="008D2428"/>
    <w:rsid w:val="008E1F08"/>
    <w:rsid w:val="008F16AA"/>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55F9"/>
    <w:rsid w:val="0093744F"/>
    <w:rsid w:val="00940293"/>
    <w:rsid w:val="00940542"/>
    <w:rsid w:val="00945217"/>
    <w:rsid w:val="009476AD"/>
    <w:rsid w:val="00951842"/>
    <w:rsid w:val="009524FA"/>
    <w:rsid w:val="009529E0"/>
    <w:rsid w:val="00955F24"/>
    <w:rsid w:val="00956B1D"/>
    <w:rsid w:val="00965857"/>
    <w:rsid w:val="00966319"/>
    <w:rsid w:val="00967DBF"/>
    <w:rsid w:val="0097151F"/>
    <w:rsid w:val="00972994"/>
    <w:rsid w:val="009733D5"/>
    <w:rsid w:val="009740F8"/>
    <w:rsid w:val="0097776D"/>
    <w:rsid w:val="00981915"/>
    <w:rsid w:val="00982D4A"/>
    <w:rsid w:val="0098779D"/>
    <w:rsid w:val="00987F14"/>
    <w:rsid w:val="00991898"/>
    <w:rsid w:val="0099265F"/>
    <w:rsid w:val="00992B4E"/>
    <w:rsid w:val="00992C7C"/>
    <w:rsid w:val="00994F36"/>
    <w:rsid w:val="00995135"/>
    <w:rsid w:val="009A1520"/>
    <w:rsid w:val="009A1881"/>
    <w:rsid w:val="009A450A"/>
    <w:rsid w:val="009A5954"/>
    <w:rsid w:val="009A7E41"/>
    <w:rsid w:val="009B2487"/>
    <w:rsid w:val="009B2F4D"/>
    <w:rsid w:val="009B394E"/>
    <w:rsid w:val="009B482E"/>
    <w:rsid w:val="009B6152"/>
    <w:rsid w:val="009B665B"/>
    <w:rsid w:val="009B7F87"/>
    <w:rsid w:val="009C0E03"/>
    <w:rsid w:val="009C4C90"/>
    <w:rsid w:val="009C534F"/>
    <w:rsid w:val="009C5A07"/>
    <w:rsid w:val="009C6F76"/>
    <w:rsid w:val="009D1081"/>
    <w:rsid w:val="009D1652"/>
    <w:rsid w:val="009D2C20"/>
    <w:rsid w:val="009D42FE"/>
    <w:rsid w:val="009D5D4A"/>
    <w:rsid w:val="009D5F4F"/>
    <w:rsid w:val="009D67C7"/>
    <w:rsid w:val="009E08EA"/>
    <w:rsid w:val="009E17EC"/>
    <w:rsid w:val="009E2B28"/>
    <w:rsid w:val="009F0433"/>
    <w:rsid w:val="009F17F9"/>
    <w:rsid w:val="009F2C5D"/>
    <w:rsid w:val="009F5DAD"/>
    <w:rsid w:val="00A05906"/>
    <w:rsid w:val="00A1338F"/>
    <w:rsid w:val="00A17F97"/>
    <w:rsid w:val="00A20A0D"/>
    <w:rsid w:val="00A22D08"/>
    <w:rsid w:val="00A25248"/>
    <w:rsid w:val="00A311F1"/>
    <w:rsid w:val="00A3233F"/>
    <w:rsid w:val="00A331DD"/>
    <w:rsid w:val="00A35D9F"/>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2CB8"/>
    <w:rsid w:val="00AB33BD"/>
    <w:rsid w:val="00AB671C"/>
    <w:rsid w:val="00AB6FC4"/>
    <w:rsid w:val="00AC25D9"/>
    <w:rsid w:val="00AC4B0F"/>
    <w:rsid w:val="00AD2399"/>
    <w:rsid w:val="00AD3378"/>
    <w:rsid w:val="00AE3E37"/>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47F56"/>
    <w:rsid w:val="00B5253C"/>
    <w:rsid w:val="00B54810"/>
    <w:rsid w:val="00B5559D"/>
    <w:rsid w:val="00B5798C"/>
    <w:rsid w:val="00B62FC1"/>
    <w:rsid w:val="00B66C53"/>
    <w:rsid w:val="00B671B8"/>
    <w:rsid w:val="00B7069B"/>
    <w:rsid w:val="00B709E0"/>
    <w:rsid w:val="00B715B5"/>
    <w:rsid w:val="00B759CA"/>
    <w:rsid w:val="00B80E48"/>
    <w:rsid w:val="00B85833"/>
    <w:rsid w:val="00B858CC"/>
    <w:rsid w:val="00B8634E"/>
    <w:rsid w:val="00B87A7B"/>
    <w:rsid w:val="00B93C61"/>
    <w:rsid w:val="00B96000"/>
    <w:rsid w:val="00B9600B"/>
    <w:rsid w:val="00BA1445"/>
    <w:rsid w:val="00BA61D7"/>
    <w:rsid w:val="00BA6A45"/>
    <w:rsid w:val="00BB2520"/>
    <w:rsid w:val="00BB3889"/>
    <w:rsid w:val="00BB69DE"/>
    <w:rsid w:val="00BC25C2"/>
    <w:rsid w:val="00BC285E"/>
    <w:rsid w:val="00BC3525"/>
    <w:rsid w:val="00BC75B2"/>
    <w:rsid w:val="00BD0C8A"/>
    <w:rsid w:val="00BD0CD6"/>
    <w:rsid w:val="00BD2EF8"/>
    <w:rsid w:val="00BD3CA2"/>
    <w:rsid w:val="00BD5193"/>
    <w:rsid w:val="00BD5366"/>
    <w:rsid w:val="00BE2654"/>
    <w:rsid w:val="00BE3EEA"/>
    <w:rsid w:val="00BE6B7C"/>
    <w:rsid w:val="00BE7662"/>
    <w:rsid w:val="00BE7C71"/>
    <w:rsid w:val="00BF1A42"/>
    <w:rsid w:val="00C01B71"/>
    <w:rsid w:val="00C0277A"/>
    <w:rsid w:val="00C03588"/>
    <w:rsid w:val="00C05E79"/>
    <w:rsid w:val="00C13637"/>
    <w:rsid w:val="00C16726"/>
    <w:rsid w:val="00C20445"/>
    <w:rsid w:val="00C2644D"/>
    <w:rsid w:val="00C27837"/>
    <w:rsid w:val="00C279FF"/>
    <w:rsid w:val="00C27A1B"/>
    <w:rsid w:val="00C31F2D"/>
    <w:rsid w:val="00C35623"/>
    <w:rsid w:val="00C3784A"/>
    <w:rsid w:val="00C41BC8"/>
    <w:rsid w:val="00C430C1"/>
    <w:rsid w:val="00C4394F"/>
    <w:rsid w:val="00C443DF"/>
    <w:rsid w:val="00C44499"/>
    <w:rsid w:val="00C44F9E"/>
    <w:rsid w:val="00C453F2"/>
    <w:rsid w:val="00C45941"/>
    <w:rsid w:val="00C45A9D"/>
    <w:rsid w:val="00C4704C"/>
    <w:rsid w:val="00C47088"/>
    <w:rsid w:val="00C50523"/>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977D3"/>
    <w:rsid w:val="00CA47CD"/>
    <w:rsid w:val="00CB00F2"/>
    <w:rsid w:val="00CB2269"/>
    <w:rsid w:val="00CB3018"/>
    <w:rsid w:val="00CB40FF"/>
    <w:rsid w:val="00CB62C6"/>
    <w:rsid w:val="00CC16B0"/>
    <w:rsid w:val="00CC1C3B"/>
    <w:rsid w:val="00CC450A"/>
    <w:rsid w:val="00CC4513"/>
    <w:rsid w:val="00CC59D8"/>
    <w:rsid w:val="00CC7789"/>
    <w:rsid w:val="00CE123A"/>
    <w:rsid w:val="00CE1354"/>
    <w:rsid w:val="00CE3EA2"/>
    <w:rsid w:val="00CE79C5"/>
    <w:rsid w:val="00CE7CA1"/>
    <w:rsid w:val="00CF21F2"/>
    <w:rsid w:val="00CF4E48"/>
    <w:rsid w:val="00CF54DE"/>
    <w:rsid w:val="00CF7485"/>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4762E"/>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E052E8"/>
    <w:rsid w:val="00E07B7B"/>
    <w:rsid w:val="00E10F4D"/>
    <w:rsid w:val="00E131CD"/>
    <w:rsid w:val="00E13C58"/>
    <w:rsid w:val="00E13ECD"/>
    <w:rsid w:val="00E22722"/>
    <w:rsid w:val="00E22ED8"/>
    <w:rsid w:val="00E24A57"/>
    <w:rsid w:val="00E24B89"/>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847BC"/>
    <w:rsid w:val="00E8654C"/>
    <w:rsid w:val="00E906A3"/>
    <w:rsid w:val="00E91398"/>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6B9E"/>
    <w:rsid w:val="00EE7CBD"/>
    <w:rsid w:val="00EF1BAB"/>
    <w:rsid w:val="00EF1F52"/>
    <w:rsid w:val="00F00E16"/>
    <w:rsid w:val="00F01103"/>
    <w:rsid w:val="00F10314"/>
    <w:rsid w:val="00F11260"/>
    <w:rsid w:val="00F13548"/>
    <w:rsid w:val="00F17733"/>
    <w:rsid w:val="00F24AFC"/>
    <w:rsid w:val="00F2614B"/>
    <w:rsid w:val="00F30474"/>
    <w:rsid w:val="00F34A0F"/>
    <w:rsid w:val="00F37A1E"/>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2F5A"/>
    <w:rsid w:val="00F931AD"/>
    <w:rsid w:val="00F94E97"/>
    <w:rsid w:val="00FA2518"/>
    <w:rsid w:val="00FB7303"/>
    <w:rsid w:val="00FB7393"/>
    <w:rsid w:val="00FB7658"/>
    <w:rsid w:val="00FC01EC"/>
    <w:rsid w:val="00FC1B4B"/>
    <w:rsid w:val="00FC1ECF"/>
    <w:rsid w:val="00FC234E"/>
    <w:rsid w:val="00FC25E5"/>
    <w:rsid w:val="00FC2E78"/>
    <w:rsid w:val="00FC384A"/>
    <w:rsid w:val="00FC5594"/>
    <w:rsid w:val="00FC648B"/>
    <w:rsid w:val="00FD06EA"/>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1366AE-6622-4AC6-98AF-B6621DF5E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6F36FB"/>
  </w:style>
  <w:style w:type="paragraph" w:styleId="1">
    <w:name w:val="heading 1"/>
    <w:basedOn w:val="a"/>
    <w:next w:val="a"/>
    <w:link w:val="10"/>
    <w:uiPriority w:val="9"/>
    <w:rsid w:val="006F36FB"/>
    <w:pPr>
      <w:keepNext/>
      <w:keepLines/>
      <w:spacing w:before="480" w:after="120"/>
      <w:contextualSpacing/>
      <w:outlineLvl w:val="0"/>
    </w:pPr>
    <w:rPr>
      <w:b/>
      <w:sz w:val="48"/>
      <w:szCs w:val="48"/>
    </w:rPr>
  </w:style>
  <w:style w:type="paragraph" w:styleId="2">
    <w:name w:val="heading 2"/>
    <w:basedOn w:val="a"/>
    <w:next w:val="a"/>
    <w:link w:val="20"/>
    <w:uiPriority w:val="9"/>
    <w:rsid w:val="006F36FB"/>
    <w:pPr>
      <w:keepNext/>
      <w:keepLines/>
      <w:spacing w:before="360" w:after="80"/>
      <w:contextualSpacing/>
      <w:outlineLvl w:val="1"/>
    </w:pPr>
    <w:rPr>
      <w:b/>
      <w:sz w:val="36"/>
      <w:szCs w:val="36"/>
    </w:rPr>
  </w:style>
  <w:style w:type="paragraph" w:styleId="3">
    <w:name w:val="heading 3"/>
    <w:basedOn w:val="a"/>
    <w:next w:val="a"/>
    <w:link w:val="30"/>
    <w:uiPriority w:val="9"/>
    <w:rsid w:val="006F36FB"/>
    <w:pPr>
      <w:keepNext/>
      <w:keepLines/>
      <w:spacing w:before="280" w:after="80"/>
      <w:contextualSpacing/>
      <w:outlineLvl w:val="2"/>
    </w:pPr>
    <w:rPr>
      <w:b/>
      <w:sz w:val="28"/>
      <w:szCs w:val="28"/>
    </w:rPr>
  </w:style>
  <w:style w:type="paragraph" w:styleId="4">
    <w:name w:val="heading 4"/>
    <w:basedOn w:val="a"/>
    <w:next w:val="a"/>
    <w:link w:val="40"/>
    <w:uiPriority w:val="9"/>
    <w:rsid w:val="006F36FB"/>
    <w:pPr>
      <w:keepNext/>
      <w:keepLines/>
      <w:spacing w:before="240" w:after="40"/>
      <w:contextualSpacing/>
      <w:outlineLvl w:val="3"/>
    </w:pPr>
    <w:rPr>
      <w:b/>
      <w:sz w:val="24"/>
      <w:szCs w:val="24"/>
    </w:rPr>
  </w:style>
  <w:style w:type="paragraph" w:styleId="5">
    <w:name w:val="heading 5"/>
    <w:basedOn w:val="a"/>
    <w:next w:val="a"/>
    <w:link w:val="50"/>
    <w:uiPriority w:val="9"/>
    <w:rsid w:val="006F36FB"/>
    <w:pPr>
      <w:keepNext/>
      <w:keepLines/>
      <w:spacing w:before="220" w:after="40"/>
      <w:contextualSpacing/>
      <w:outlineLvl w:val="4"/>
    </w:pPr>
    <w:rPr>
      <w:b/>
      <w:sz w:val="22"/>
      <w:szCs w:val="22"/>
    </w:rPr>
  </w:style>
  <w:style w:type="paragraph" w:styleId="6">
    <w:name w:val="heading 6"/>
    <w:basedOn w:val="a"/>
    <w:next w:val="a"/>
    <w:link w:val="60"/>
    <w:uiPriority w:val="9"/>
    <w:rsid w:val="006F36FB"/>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F36FB"/>
    <w:tblPr>
      <w:tblCellMar>
        <w:top w:w="0" w:type="dxa"/>
        <w:left w:w="0" w:type="dxa"/>
        <w:bottom w:w="0" w:type="dxa"/>
        <w:right w:w="0" w:type="dxa"/>
      </w:tblCellMar>
    </w:tblPr>
  </w:style>
  <w:style w:type="paragraph" w:styleId="a3">
    <w:name w:val="Title"/>
    <w:basedOn w:val="a"/>
    <w:next w:val="a"/>
    <w:link w:val="a4"/>
    <w:uiPriority w:val="10"/>
    <w:rsid w:val="006F36FB"/>
    <w:pPr>
      <w:keepNext/>
      <w:keepLines/>
      <w:spacing w:before="480" w:after="120"/>
      <w:contextualSpacing/>
    </w:pPr>
    <w:rPr>
      <w:b/>
      <w:sz w:val="72"/>
      <w:szCs w:val="72"/>
    </w:rPr>
  </w:style>
  <w:style w:type="paragraph" w:styleId="a5">
    <w:name w:val="Subtitle"/>
    <w:basedOn w:val="a"/>
    <w:next w:val="a"/>
    <w:link w:val="a6"/>
    <w:uiPriority w:val="11"/>
    <w:rsid w:val="006F36FB"/>
    <w:pPr>
      <w:keepNext/>
      <w:keepLines/>
      <w:spacing w:before="360" w:after="80"/>
      <w:contextualSpacing/>
    </w:pPr>
    <w:rPr>
      <w:rFonts w:ascii="Georgia" w:eastAsia="Georgia" w:hAnsi="Georgia" w:cs="Georgia"/>
      <w:i/>
      <w:color w:val="666666"/>
      <w:sz w:val="48"/>
      <w:szCs w:val="48"/>
    </w:rPr>
  </w:style>
  <w:style w:type="table" w:customStyle="1" w:styleId="a7">
    <w:basedOn w:val="TableNormal"/>
    <w:rsid w:val="006F36FB"/>
    <w:tblPr>
      <w:tblStyleRowBandSize w:val="1"/>
      <w:tblStyleColBandSize w:val="1"/>
      <w:tblCellMar>
        <w:left w:w="28" w:type="dxa"/>
        <w:right w:w="28" w:type="dxa"/>
      </w:tblCellMar>
    </w:tblPr>
  </w:style>
  <w:style w:type="table" w:customStyle="1" w:styleId="a8">
    <w:basedOn w:val="TableNormal"/>
    <w:rsid w:val="006F36FB"/>
    <w:tblPr>
      <w:tblStyleRowBandSize w:val="1"/>
      <w:tblStyleColBandSize w:val="1"/>
      <w:tblCellMar>
        <w:left w:w="28" w:type="dxa"/>
        <w:right w:w="28" w:type="dxa"/>
      </w:tblCellMar>
    </w:tblPr>
  </w:style>
  <w:style w:type="table" w:customStyle="1" w:styleId="a9">
    <w:basedOn w:val="TableNormal"/>
    <w:rsid w:val="006F36FB"/>
    <w:tblPr>
      <w:tblStyleRowBandSize w:val="1"/>
      <w:tblStyleColBandSize w:val="1"/>
      <w:tblCellMar>
        <w:left w:w="108" w:type="dxa"/>
        <w:right w:w="108" w:type="dxa"/>
      </w:tblCellMar>
    </w:tblPr>
  </w:style>
  <w:style w:type="table" w:customStyle="1" w:styleId="aa">
    <w:basedOn w:val="TableNormal"/>
    <w:rsid w:val="006F36FB"/>
    <w:tblPr>
      <w:tblStyleRowBandSize w:val="1"/>
      <w:tblStyleColBandSize w:val="1"/>
      <w:tblCellMar>
        <w:left w:w="28" w:type="dxa"/>
        <w:right w:w="28" w:type="dxa"/>
      </w:tblCellMar>
    </w:tblPr>
  </w:style>
  <w:style w:type="table" w:customStyle="1" w:styleId="ab">
    <w:basedOn w:val="TableNormal"/>
    <w:rsid w:val="006F36FB"/>
    <w:tblPr>
      <w:tblStyleRowBandSize w:val="1"/>
      <w:tblStyleColBandSize w:val="1"/>
    </w:tblPr>
  </w:style>
  <w:style w:type="table" w:customStyle="1" w:styleId="ac">
    <w:basedOn w:val="TableNormal"/>
    <w:rsid w:val="006F36FB"/>
    <w:tblPr>
      <w:tblStyleRowBandSize w:val="1"/>
      <w:tblStyleColBandSize w:val="1"/>
    </w:tblPr>
  </w:style>
  <w:style w:type="table" w:customStyle="1" w:styleId="ad">
    <w:basedOn w:val="TableNormal"/>
    <w:rsid w:val="006F36FB"/>
    <w:tblPr>
      <w:tblStyleRowBandSize w:val="1"/>
      <w:tblStyleColBandSize w:val="1"/>
    </w:tblPr>
  </w:style>
  <w:style w:type="table" w:customStyle="1" w:styleId="ae">
    <w:basedOn w:val="TableNormal"/>
    <w:rsid w:val="006F36FB"/>
    <w:tblPr>
      <w:tblStyleRowBandSize w:val="1"/>
      <w:tblStyleColBandSize w:val="1"/>
    </w:tblPr>
  </w:style>
  <w:style w:type="table" w:customStyle="1" w:styleId="af">
    <w:basedOn w:val="TableNormal"/>
    <w:rsid w:val="006F36FB"/>
    <w:tblPr>
      <w:tblStyleRowBandSize w:val="1"/>
      <w:tblStyleColBandSize w:val="1"/>
      <w:tblCellMar>
        <w:left w:w="108" w:type="dxa"/>
        <w:right w:w="108" w:type="dxa"/>
      </w:tblCellMar>
    </w:tblPr>
  </w:style>
  <w:style w:type="table" w:customStyle="1" w:styleId="af0">
    <w:basedOn w:val="TableNormal"/>
    <w:rsid w:val="006F36FB"/>
    <w:tblPr>
      <w:tblStyleRowBandSize w:val="1"/>
      <w:tblStyleColBandSize w:val="1"/>
      <w:tblCellMar>
        <w:left w:w="28" w:type="dxa"/>
        <w:right w:w="28" w:type="dxa"/>
      </w:tblCellMar>
    </w:tblPr>
  </w:style>
  <w:style w:type="table" w:customStyle="1" w:styleId="af1">
    <w:basedOn w:val="TableNormal"/>
    <w:rsid w:val="006F36FB"/>
    <w:tblPr>
      <w:tblStyleRowBandSize w:val="1"/>
      <w:tblStyleColBandSize w:val="1"/>
      <w:tblCellMar>
        <w:left w:w="28" w:type="dxa"/>
        <w:right w:w="28" w:type="dxa"/>
      </w:tblCellMar>
    </w:tblPr>
  </w:style>
  <w:style w:type="table" w:customStyle="1" w:styleId="af2">
    <w:basedOn w:val="TableNormal"/>
    <w:rsid w:val="006F36FB"/>
    <w:tblPr>
      <w:tblStyleRowBandSize w:val="1"/>
      <w:tblStyleColBandSize w:val="1"/>
      <w:tblCellMar>
        <w:left w:w="108" w:type="dxa"/>
        <w:right w:w="108" w:type="dxa"/>
      </w:tblCellMar>
    </w:tblPr>
  </w:style>
  <w:style w:type="table" w:customStyle="1" w:styleId="af3">
    <w:basedOn w:val="TableNormal"/>
    <w:rsid w:val="006F36FB"/>
    <w:tblPr>
      <w:tblStyleRowBandSize w:val="1"/>
      <w:tblStyleColBandSize w:val="1"/>
      <w:tblCellMar>
        <w:left w:w="28" w:type="dxa"/>
        <w:right w:w="28" w:type="dxa"/>
      </w:tblCellMar>
    </w:tblPr>
  </w:style>
  <w:style w:type="table" w:customStyle="1" w:styleId="af4">
    <w:basedOn w:val="TableNormal"/>
    <w:rsid w:val="006F36FB"/>
    <w:tblPr>
      <w:tblStyleRowBandSize w:val="1"/>
      <w:tblStyleColBandSize w:val="1"/>
      <w:tblCellMar>
        <w:left w:w="108" w:type="dxa"/>
        <w:right w:w="108" w:type="dxa"/>
      </w:tblCellMar>
    </w:tblPr>
  </w:style>
  <w:style w:type="table" w:customStyle="1" w:styleId="af5">
    <w:basedOn w:val="TableNormal"/>
    <w:rsid w:val="006F36FB"/>
    <w:tblPr>
      <w:tblStyleRowBandSize w:val="1"/>
      <w:tblStyleColBandSize w:val="1"/>
    </w:tblPr>
  </w:style>
  <w:style w:type="table" w:customStyle="1" w:styleId="af6">
    <w:basedOn w:val="TableNormal"/>
    <w:rsid w:val="006F36FB"/>
    <w:tblPr>
      <w:tblStyleRowBandSize w:val="1"/>
      <w:tblStyleColBandSize w:val="1"/>
      <w:tblCellMar>
        <w:left w:w="28" w:type="dxa"/>
        <w:right w:w="28" w:type="dxa"/>
      </w:tblCellMar>
    </w:tblPr>
  </w:style>
  <w:style w:type="table" w:customStyle="1" w:styleId="af7">
    <w:basedOn w:val="TableNormal"/>
    <w:rsid w:val="006F36FB"/>
    <w:tblPr>
      <w:tblStyleRowBandSize w:val="1"/>
      <w:tblStyleColBandSize w:val="1"/>
      <w:tblCellMar>
        <w:left w:w="28" w:type="dxa"/>
        <w:right w:w="28" w:type="dxa"/>
      </w:tblCellMar>
    </w:tblPr>
  </w:style>
  <w:style w:type="table" w:customStyle="1" w:styleId="af8">
    <w:basedOn w:val="TableNormal"/>
    <w:rsid w:val="006F36FB"/>
    <w:tblPr>
      <w:tblStyleRowBandSize w:val="1"/>
      <w:tblStyleColBandSize w:val="1"/>
      <w:tblCellMar>
        <w:left w:w="28" w:type="dxa"/>
        <w:right w:w="28" w:type="dxa"/>
      </w:tblCellMar>
    </w:tblPr>
  </w:style>
  <w:style w:type="table" w:customStyle="1" w:styleId="af9">
    <w:basedOn w:val="TableNormal"/>
    <w:rsid w:val="006F36FB"/>
    <w:tblPr>
      <w:tblStyleRowBandSize w:val="1"/>
      <w:tblStyleColBandSize w:val="1"/>
      <w:tblCellMar>
        <w:left w:w="28" w:type="dxa"/>
        <w:right w:w="28" w:type="dxa"/>
      </w:tblCellMar>
    </w:tblPr>
  </w:style>
  <w:style w:type="table" w:customStyle="1" w:styleId="afa">
    <w:basedOn w:val="TableNormal"/>
    <w:rsid w:val="006F36FB"/>
    <w:tblPr>
      <w:tblStyleRowBandSize w:val="1"/>
      <w:tblStyleColBandSize w:val="1"/>
      <w:tblCellMar>
        <w:left w:w="108" w:type="dxa"/>
        <w:right w:w="108" w:type="dxa"/>
      </w:tblCellMar>
    </w:tblPr>
  </w:style>
  <w:style w:type="table" w:customStyle="1" w:styleId="afb">
    <w:basedOn w:val="TableNormal"/>
    <w:rsid w:val="006F36FB"/>
    <w:tblPr>
      <w:tblStyleRowBandSize w:val="1"/>
      <w:tblStyleColBandSize w:val="1"/>
    </w:tblPr>
  </w:style>
  <w:style w:type="table" w:customStyle="1" w:styleId="afc">
    <w:basedOn w:val="TableNormal"/>
    <w:rsid w:val="006F36FB"/>
    <w:tblPr>
      <w:tblStyleRowBandSize w:val="1"/>
      <w:tblStyleColBandSize w:val="1"/>
    </w:tblPr>
  </w:style>
  <w:style w:type="table" w:customStyle="1" w:styleId="afd">
    <w:basedOn w:val="TableNormal"/>
    <w:rsid w:val="006F36FB"/>
    <w:tblPr>
      <w:tblStyleRowBandSize w:val="1"/>
      <w:tblStyleColBandSize w:val="1"/>
      <w:tblCellMar>
        <w:top w:w="15" w:type="dxa"/>
        <w:left w:w="15" w:type="dxa"/>
        <w:bottom w:w="15" w:type="dxa"/>
        <w:right w:w="15" w:type="dxa"/>
      </w:tblCellMar>
    </w:tblPr>
  </w:style>
  <w:style w:type="table" w:customStyle="1" w:styleId="afe">
    <w:basedOn w:val="TableNormal"/>
    <w:rsid w:val="006F36FB"/>
    <w:tblPr>
      <w:tblStyleRowBandSize w:val="1"/>
      <w:tblStyleColBandSize w:val="1"/>
      <w:tblCellMar>
        <w:top w:w="15" w:type="dxa"/>
        <w:left w:w="15" w:type="dxa"/>
        <w:bottom w:w="15" w:type="dxa"/>
        <w:right w:w="15" w:type="dxa"/>
      </w:tblCellMar>
    </w:tblPr>
  </w:style>
  <w:style w:type="table" w:customStyle="1" w:styleId="aff">
    <w:basedOn w:val="TableNormal"/>
    <w:rsid w:val="006F36FB"/>
    <w:tblPr>
      <w:tblStyleRowBandSize w:val="1"/>
      <w:tblStyleColBandSize w:val="1"/>
      <w:tblCellMar>
        <w:top w:w="15" w:type="dxa"/>
        <w:left w:w="15" w:type="dxa"/>
        <w:bottom w:w="15" w:type="dxa"/>
        <w:right w:w="15" w:type="dxa"/>
      </w:tblCellMar>
    </w:tblPr>
  </w:style>
  <w:style w:type="table" w:customStyle="1" w:styleId="aff0">
    <w:basedOn w:val="TableNormal"/>
    <w:rsid w:val="006F36FB"/>
    <w:tblPr>
      <w:tblStyleRowBandSize w:val="1"/>
      <w:tblStyleColBandSize w:val="1"/>
      <w:tblCellMar>
        <w:top w:w="60" w:type="dxa"/>
        <w:left w:w="60" w:type="dxa"/>
        <w:bottom w:w="60" w:type="dxa"/>
        <w:right w:w="60" w:type="dxa"/>
      </w:tblCellMar>
    </w:tblPr>
  </w:style>
  <w:style w:type="table" w:customStyle="1" w:styleId="aff1">
    <w:basedOn w:val="TableNormal"/>
    <w:rsid w:val="006F36FB"/>
    <w:tblPr>
      <w:tblStyleRowBandSize w:val="1"/>
      <w:tblStyleColBandSize w:val="1"/>
      <w:tblCellMar>
        <w:left w:w="28" w:type="dxa"/>
        <w:right w:w="28" w:type="dxa"/>
      </w:tblCellMar>
    </w:tblPr>
  </w:style>
  <w:style w:type="paragraph" w:styleId="aff2">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3">
    <w:name w:val="Balloon Text"/>
    <w:basedOn w:val="a"/>
    <w:link w:val="aff4"/>
    <w:uiPriority w:val="99"/>
    <w:semiHidden/>
    <w:unhideWhenUsed/>
    <w:rsid w:val="005F1B74"/>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5F1B74"/>
    <w:rPr>
      <w:rFonts w:asciiTheme="majorHAnsi" w:eastAsiaTheme="majorEastAsia" w:hAnsiTheme="majorHAnsi" w:cstheme="majorBidi"/>
      <w:sz w:val="18"/>
      <w:szCs w:val="18"/>
    </w:rPr>
  </w:style>
  <w:style w:type="paragraph" w:styleId="aff5">
    <w:name w:val="header"/>
    <w:basedOn w:val="a"/>
    <w:link w:val="aff6"/>
    <w:uiPriority w:val="99"/>
    <w:unhideWhenUsed/>
    <w:rsid w:val="003C7092"/>
    <w:pPr>
      <w:tabs>
        <w:tab w:val="center" w:pos="4153"/>
        <w:tab w:val="right" w:pos="8306"/>
      </w:tabs>
      <w:snapToGrid w:val="0"/>
    </w:pPr>
  </w:style>
  <w:style w:type="character" w:customStyle="1" w:styleId="aff6">
    <w:name w:val="頁首 字元"/>
    <w:basedOn w:val="a0"/>
    <w:link w:val="aff5"/>
    <w:uiPriority w:val="99"/>
    <w:rsid w:val="003C7092"/>
  </w:style>
  <w:style w:type="paragraph" w:styleId="aff7">
    <w:name w:val="footer"/>
    <w:basedOn w:val="a"/>
    <w:link w:val="aff8"/>
    <w:uiPriority w:val="99"/>
    <w:unhideWhenUsed/>
    <w:rsid w:val="003C7092"/>
    <w:pPr>
      <w:tabs>
        <w:tab w:val="center" w:pos="4153"/>
        <w:tab w:val="right" w:pos="8306"/>
      </w:tabs>
      <w:snapToGrid w:val="0"/>
    </w:pPr>
  </w:style>
  <w:style w:type="character" w:customStyle="1" w:styleId="aff8">
    <w:name w:val="頁尾 字元"/>
    <w:basedOn w:val="a0"/>
    <w:link w:val="aff7"/>
    <w:uiPriority w:val="99"/>
    <w:rsid w:val="003C7092"/>
  </w:style>
  <w:style w:type="table" w:styleId="aff9">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character" w:customStyle="1" w:styleId="10">
    <w:name w:val="標題 1 字元"/>
    <w:basedOn w:val="a0"/>
    <w:link w:val="1"/>
    <w:uiPriority w:val="9"/>
    <w:rsid w:val="005747C1"/>
    <w:rPr>
      <w:b/>
      <w:sz w:val="48"/>
      <w:szCs w:val="48"/>
    </w:rPr>
  </w:style>
  <w:style w:type="character" w:customStyle="1" w:styleId="20">
    <w:name w:val="標題 2 字元"/>
    <w:basedOn w:val="a0"/>
    <w:link w:val="2"/>
    <w:uiPriority w:val="9"/>
    <w:rsid w:val="005747C1"/>
    <w:rPr>
      <w:b/>
      <w:sz w:val="36"/>
      <w:szCs w:val="36"/>
    </w:rPr>
  </w:style>
  <w:style w:type="character" w:customStyle="1" w:styleId="30">
    <w:name w:val="標題 3 字元"/>
    <w:basedOn w:val="a0"/>
    <w:link w:val="3"/>
    <w:uiPriority w:val="9"/>
    <w:rsid w:val="005747C1"/>
    <w:rPr>
      <w:b/>
      <w:sz w:val="28"/>
      <w:szCs w:val="28"/>
    </w:rPr>
  </w:style>
  <w:style w:type="character" w:customStyle="1" w:styleId="40">
    <w:name w:val="標題 4 字元"/>
    <w:basedOn w:val="a0"/>
    <w:link w:val="4"/>
    <w:uiPriority w:val="9"/>
    <w:rsid w:val="005747C1"/>
    <w:rPr>
      <w:b/>
      <w:sz w:val="24"/>
      <w:szCs w:val="24"/>
    </w:rPr>
  </w:style>
  <w:style w:type="character" w:customStyle="1" w:styleId="50">
    <w:name w:val="標題 5 字元"/>
    <w:basedOn w:val="a0"/>
    <w:link w:val="5"/>
    <w:uiPriority w:val="9"/>
    <w:rsid w:val="005747C1"/>
    <w:rPr>
      <w:b/>
      <w:sz w:val="22"/>
      <w:szCs w:val="22"/>
    </w:rPr>
  </w:style>
  <w:style w:type="character" w:customStyle="1" w:styleId="60">
    <w:name w:val="標題 6 字元"/>
    <w:basedOn w:val="a0"/>
    <w:link w:val="6"/>
    <w:uiPriority w:val="9"/>
    <w:rsid w:val="005747C1"/>
    <w:rPr>
      <w:b/>
    </w:rPr>
  </w:style>
  <w:style w:type="character" w:customStyle="1" w:styleId="a4">
    <w:name w:val="標題 字元"/>
    <w:basedOn w:val="a0"/>
    <w:link w:val="a3"/>
    <w:uiPriority w:val="10"/>
    <w:rsid w:val="005747C1"/>
    <w:rPr>
      <w:b/>
      <w:sz w:val="72"/>
      <w:szCs w:val="72"/>
    </w:rPr>
  </w:style>
  <w:style w:type="character" w:customStyle="1" w:styleId="a6">
    <w:name w:val="副標題 字元"/>
    <w:basedOn w:val="a0"/>
    <w:link w:val="a5"/>
    <w:uiPriority w:val="11"/>
    <w:rsid w:val="005747C1"/>
    <w:rPr>
      <w:rFonts w:ascii="Georgia" w:eastAsia="Georgia" w:hAnsi="Georgia" w:cs="Georgia"/>
      <w:i/>
      <w:color w:val="666666"/>
      <w:sz w:val="48"/>
      <w:szCs w:val="48"/>
    </w:rPr>
  </w:style>
  <w:style w:type="table" w:customStyle="1" w:styleId="affb">
    <w:name w:val="樣式"/>
    <w:basedOn w:val="TableNormal"/>
    <w:rsid w:val="005747C1"/>
    <w:tblPr>
      <w:tblStyleRowBandSize w:val="1"/>
      <w:tblStyleColBandSize w:val="1"/>
      <w:tblCellMar>
        <w:left w:w="28" w:type="dxa"/>
        <w:right w:w="28" w:type="dxa"/>
      </w:tblCellMar>
    </w:tblPr>
  </w:style>
  <w:style w:type="table" w:customStyle="1" w:styleId="26">
    <w:name w:val="樣式26"/>
    <w:basedOn w:val="TableNormal"/>
    <w:rsid w:val="005747C1"/>
    <w:tblPr>
      <w:tblStyleRowBandSize w:val="1"/>
      <w:tblStyleColBandSize w:val="1"/>
      <w:tblCellMar>
        <w:left w:w="28" w:type="dxa"/>
        <w:right w:w="28" w:type="dxa"/>
      </w:tblCellMar>
    </w:tblPr>
  </w:style>
  <w:style w:type="table" w:customStyle="1" w:styleId="25">
    <w:name w:val="樣式25"/>
    <w:basedOn w:val="TableNormal"/>
    <w:rsid w:val="005747C1"/>
    <w:tblPr>
      <w:tblStyleRowBandSize w:val="1"/>
      <w:tblStyleColBandSize w:val="1"/>
      <w:tblCellMar>
        <w:left w:w="108" w:type="dxa"/>
        <w:right w:w="108" w:type="dxa"/>
      </w:tblCellMar>
    </w:tblPr>
  </w:style>
  <w:style w:type="table" w:customStyle="1" w:styleId="24">
    <w:name w:val="樣式24"/>
    <w:basedOn w:val="TableNormal"/>
    <w:rsid w:val="005747C1"/>
    <w:tblPr>
      <w:tblStyleRowBandSize w:val="1"/>
      <w:tblStyleColBandSize w:val="1"/>
      <w:tblCellMar>
        <w:left w:w="28" w:type="dxa"/>
        <w:right w:w="28" w:type="dxa"/>
      </w:tblCellMar>
    </w:tblPr>
  </w:style>
  <w:style w:type="table" w:customStyle="1" w:styleId="23">
    <w:name w:val="樣式23"/>
    <w:basedOn w:val="TableNormal"/>
    <w:rsid w:val="005747C1"/>
    <w:tblPr>
      <w:tblStyleRowBandSize w:val="1"/>
      <w:tblStyleColBandSize w:val="1"/>
    </w:tblPr>
  </w:style>
  <w:style w:type="table" w:customStyle="1" w:styleId="22">
    <w:name w:val="樣式22"/>
    <w:basedOn w:val="TableNormal"/>
    <w:rsid w:val="005747C1"/>
    <w:tblPr>
      <w:tblStyleRowBandSize w:val="1"/>
      <w:tblStyleColBandSize w:val="1"/>
    </w:tblPr>
  </w:style>
  <w:style w:type="table" w:customStyle="1" w:styleId="21">
    <w:name w:val="樣式21"/>
    <w:basedOn w:val="TableNormal"/>
    <w:rsid w:val="005747C1"/>
    <w:tblPr>
      <w:tblStyleRowBandSize w:val="1"/>
      <w:tblStyleColBandSize w:val="1"/>
    </w:tblPr>
  </w:style>
  <w:style w:type="table" w:customStyle="1" w:styleId="200">
    <w:name w:val="樣式20"/>
    <w:basedOn w:val="TableNormal"/>
    <w:rsid w:val="005747C1"/>
    <w:tblPr>
      <w:tblStyleRowBandSize w:val="1"/>
      <w:tblStyleColBandSize w:val="1"/>
    </w:tblPr>
  </w:style>
  <w:style w:type="table" w:customStyle="1" w:styleId="19">
    <w:name w:val="樣式19"/>
    <w:basedOn w:val="TableNormal"/>
    <w:rsid w:val="005747C1"/>
    <w:tblPr>
      <w:tblStyleRowBandSize w:val="1"/>
      <w:tblStyleColBandSize w:val="1"/>
      <w:tblCellMar>
        <w:left w:w="108" w:type="dxa"/>
        <w:right w:w="108" w:type="dxa"/>
      </w:tblCellMar>
    </w:tblPr>
  </w:style>
  <w:style w:type="table" w:customStyle="1" w:styleId="18">
    <w:name w:val="樣式18"/>
    <w:basedOn w:val="TableNormal"/>
    <w:rsid w:val="005747C1"/>
    <w:tblPr>
      <w:tblStyleRowBandSize w:val="1"/>
      <w:tblStyleColBandSize w:val="1"/>
      <w:tblCellMar>
        <w:left w:w="28" w:type="dxa"/>
        <w:right w:w="28" w:type="dxa"/>
      </w:tblCellMar>
    </w:tblPr>
  </w:style>
  <w:style w:type="table" w:customStyle="1" w:styleId="17">
    <w:name w:val="樣式17"/>
    <w:basedOn w:val="TableNormal"/>
    <w:rsid w:val="005747C1"/>
    <w:tblPr>
      <w:tblStyleRowBandSize w:val="1"/>
      <w:tblStyleColBandSize w:val="1"/>
      <w:tblCellMar>
        <w:left w:w="28" w:type="dxa"/>
        <w:right w:w="28" w:type="dxa"/>
      </w:tblCellMar>
    </w:tblPr>
  </w:style>
  <w:style w:type="table" w:customStyle="1" w:styleId="16">
    <w:name w:val="樣式16"/>
    <w:basedOn w:val="TableNormal"/>
    <w:rsid w:val="005747C1"/>
    <w:tblPr>
      <w:tblStyleRowBandSize w:val="1"/>
      <w:tblStyleColBandSize w:val="1"/>
      <w:tblCellMar>
        <w:left w:w="108" w:type="dxa"/>
        <w:right w:w="108" w:type="dxa"/>
      </w:tblCellMar>
    </w:tblPr>
  </w:style>
  <w:style w:type="table" w:customStyle="1" w:styleId="15">
    <w:name w:val="樣式15"/>
    <w:basedOn w:val="TableNormal"/>
    <w:rsid w:val="005747C1"/>
    <w:tblPr>
      <w:tblStyleRowBandSize w:val="1"/>
      <w:tblStyleColBandSize w:val="1"/>
      <w:tblCellMar>
        <w:left w:w="28" w:type="dxa"/>
        <w:right w:w="28" w:type="dxa"/>
      </w:tblCellMar>
    </w:tblPr>
  </w:style>
  <w:style w:type="table" w:customStyle="1" w:styleId="14">
    <w:name w:val="樣式14"/>
    <w:basedOn w:val="TableNormal"/>
    <w:rsid w:val="005747C1"/>
    <w:tblPr>
      <w:tblStyleRowBandSize w:val="1"/>
      <w:tblStyleColBandSize w:val="1"/>
      <w:tblCellMar>
        <w:left w:w="108" w:type="dxa"/>
        <w:right w:w="108" w:type="dxa"/>
      </w:tblCellMar>
    </w:tblPr>
  </w:style>
  <w:style w:type="table" w:customStyle="1" w:styleId="13">
    <w:name w:val="樣式13"/>
    <w:basedOn w:val="TableNormal"/>
    <w:rsid w:val="005747C1"/>
    <w:tblPr>
      <w:tblStyleRowBandSize w:val="1"/>
      <w:tblStyleColBandSize w:val="1"/>
    </w:tblPr>
  </w:style>
  <w:style w:type="table" w:customStyle="1" w:styleId="12">
    <w:name w:val="樣式12"/>
    <w:basedOn w:val="TableNormal"/>
    <w:rsid w:val="005747C1"/>
    <w:tblPr>
      <w:tblStyleRowBandSize w:val="1"/>
      <w:tblStyleColBandSize w:val="1"/>
      <w:tblCellMar>
        <w:left w:w="28" w:type="dxa"/>
        <w:right w:w="28" w:type="dxa"/>
      </w:tblCellMar>
    </w:tblPr>
  </w:style>
  <w:style w:type="table" w:customStyle="1" w:styleId="11">
    <w:name w:val="樣式11"/>
    <w:basedOn w:val="TableNormal"/>
    <w:rsid w:val="005747C1"/>
    <w:tblPr>
      <w:tblStyleRowBandSize w:val="1"/>
      <w:tblStyleColBandSize w:val="1"/>
      <w:tblCellMar>
        <w:left w:w="28" w:type="dxa"/>
        <w:right w:w="28" w:type="dxa"/>
      </w:tblCellMar>
    </w:tblPr>
  </w:style>
  <w:style w:type="table" w:customStyle="1" w:styleId="100">
    <w:name w:val="樣式10"/>
    <w:basedOn w:val="TableNormal"/>
    <w:rsid w:val="005747C1"/>
    <w:tblPr>
      <w:tblStyleRowBandSize w:val="1"/>
      <w:tblStyleColBandSize w:val="1"/>
      <w:tblCellMar>
        <w:left w:w="28" w:type="dxa"/>
        <w:right w:w="28" w:type="dxa"/>
      </w:tblCellMar>
    </w:tblPr>
  </w:style>
  <w:style w:type="table" w:customStyle="1" w:styleId="9">
    <w:name w:val="樣式9"/>
    <w:basedOn w:val="TableNormal"/>
    <w:rsid w:val="005747C1"/>
    <w:tblPr>
      <w:tblStyleRowBandSize w:val="1"/>
      <w:tblStyleColBandSize w:val="1"/>
      <w:tblCellMar>
        <w:left w:w="28" w:type="dxa"/>
        <w:right w:w="28" w:type="dxa"/>
      </w:tblCellMar>
    </w:tblPr>
  </w:style>
  <w:style w:type="table" w:customStyle="1" w:styleId="8">
    <w:name w:val="樣式8"/>
    <w:basedOn w:val="TableNormal"/>
    <w:rsid w:val="005747C1"/>
    <w:tblPr>
      <w:tblStyleRowBandSize w:val="1"/>
      <w:tblStyleColBandSize w:val="1"/>
      <w:tblCellMar>
        <w:left w:w="108" w:type="dxa"/>
        <w:right w:w="108" w:type="dxa"/>
      </w:tblCellMar>
    </w:tblPr>
  </w:style>
  <w:style w:type="table" w:customStyle="1" w:styleId="7">
    <w:name w:val="樣式7"/>
    <w:basedOn w:val="TableNormal"/>
    <w:rsid w:val="005747C1"/>
    <w:tblPr>
      <w:tblStyleRowBandSize w:val="1"/>
      <w:tblStyleColBandSize w:val="1"/>
    </w:tblPr>
  </w:style>
  <w:style w:type="table" w:customStyle="1" w:styleId="61">
    <w:name w:val="樣式6"/>
    <w:basedOn w:val="TableNormal"/>
    <w:rsid w:val="005747C1"/>
    <w:tblPr>
      <w:tblStyleRowBandSize w:val="1"/>
      <w:tblStyleColBandSize w:val="1"/>
    </w:tblPr>
  </w:style>
  <w:style w:type="table" w:customStyle="1" w:styleId="51">
    <w:name w:val="樣式5"/>
    <w:basedOn w:val="TableNormal"/>
    <w:rsid w:val="005747C1"/>
    <w:tblPr>
      <w:tblStyleRowBandSize w:val="1"/>
      <w:tblStyleColBandSize w:val="1"/>
      <w:tblCellMar>
        <w:top w:w="15" w:type="dxa"/>
        <w:left w:w="15" w:type="dxa"/>
        <w:bottom w:w="15" w:type="dxa"/>
        <w:right w:w="15" w:type="dxa"/>
      </w:tblCellMar>
    </w:tblPr>
  </w:style>
  <w:style w:type="table" w:customStyle="1" w:styleId="41">
    <w:name w:val="樣式4"/>
    <w:basedOn w:val="TableNormal"/>
    <w:rsid w:val="005747C1"/>
    <w:tblPr>
      <w:tblStyleRowBandSize w:val="1"/>
      <w:tblStyleColBandSize w:val="1"/>
      <w:tblCellMar>
        <w:top w:w="15" w:type="dxa"/>
        <w:left w:w="15" w:type="dxa"/>
        <w:bottom w:w="15" w:type="dxa"/>
        <w:right w:w="15" w:type="dxa"/>
      </w:tblCellMar>
    </w:tblPr>
  </w:style>
  <w:style w:type="table" w:customStyle="1" w:styleId="31">
    <w:name w:val="樣式3"/>
    <w:basedOn w:val="TableNormal"/>
    <w:rsid w:val="005747C1"/>
    <w:tblPr>
      <w:tblStyleRowBandSize w:val="1"/>
      <w:tblStyleColBandSize w:val="1"/>
      <w:tblCellMar>
        <w:top w:w="15" w:type="dxa"/>
        <w:left w:w="15" w:type="dxa"/>
        <w:bottom w:w="15" w:type="dxa"/>
        <w:right w:w="15" w:type="dxa"/>
      </w:tblCellMar>
    </w:tblPr>
  </w:style>
  <w:style w:type="table" w:customStyle="1" w:styleId="27">
    <w:name w:val="樣式2"/>
    <w:basedOn w:val="TableNormal"/>
    <w:rsid w:val="005747C1"/>
    <w:tblPr>
      <w:tblStyleRowBandSize w:val="1"/>
      <w:tblStyleColBandSize w:val="1"/>
      <w:tblCellMar>
        <w:top w:w="60" w:type="dxa"/>
        <w:left w:w="60" w:type="dxa"/>
        <w:bottom w:w="60" w:type="dxa"/>
        <w:right w:w="60" w:type="dxa"/>
      </w:tblCellMar>
    </w:tblPr>
  </w:style>
  <w:style w:type="table" w:customStyle="1" w:styleId="1a">
    <w:name w:val="樣式1"/>
    <w:basedOn w:val="TableNormal"/>
    <w:rsid w:val="005747C1"/>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95291771">
      <w:bodyDiv w:val="1"/>
      <w:marLeft w:val="0"/>
      <w:marRight w:val="0"/>
      <w:marTop w:val="0"/>
      <w:marBottom w:val="0"/>
      <w:divBdr>
        <w:top w:val="none" w:sz="0" w:space="0" w:color="auto"/>
        <w:left w:val="none" w:sz="0" w:space="0" w:color="auto"/>
        <w:bottom w:val="none" w:sz="0" w:space="0" w:color="auto"/>
        <w:right w:val="none" w:sz="0" w:space="0" w:color="auto"/>
      </w:divBdr>
    </w:div>
    <w:div w:id="112334258">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293559554">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340355995">
      <w:bodyDiv w:val="1"/>
      <w:marLeft w:val="0"/>
      <w:marRight w:val="0"/>
      <w:marTop w:val="0"/>
      <w:marBottom w:val="0"/>
      <w:divBdr>
        <w:top w:val="none" w:sz="0" w:space="0" w:color="auto"/>
        <w:left w:val="none" w:sz="0" w:space="0" w:color="auto"/>
        <w:bottom w:val="none" w:sz="0" w:space="0" w:color="auto"/>
        <w:right w:val="none" w:sz="0" w:space="0" w:color="auto"/>
      </w:divBdr>
    </w:div>
    <w:div w:id="417410524">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472020465">
      <w:bodyDiv w:val="1"/>
      <w:marLeft w:val="0"/>
      <w:marRight w:val="0"/>
      <w:marTop w:val="0"/>
      <w:marBottom w:val="0"/>
      <w:divBdr>
        <w:top w:val="none" w:sz="0" w:space="0" w:color="auto"/>
        <w:left w:val="none" w:sz="0" w:space="0" w:color="auto"/>
        <w:bottom w:val="none" w:sz="0" w:space="0" w:color="auto"/>
        <w:right w:val="none" w:sz="0" w:space="0" w:color="auto"/>
      </w:divBdr>
    </w:div>
    <w:div w:id="503711199">
      <w:bodyDiv w:val="1"/>
      <w:marLeft w:val="0"/>
      <w:marRight w:val="0"/>
      <w:marTop w:val="0"/>
      <w:marBottom w:val="0"/>
      <w:divBdr>
        <w:top w:val="none" w:sz="0" w:space="0" w:color="auto"/>
        <w:left w:val="none" w:sz="0" w:space="0" w:color="auto"/>
        <w:bottom w:val="none" w:sz="0" w:space="0" w:color="auto"/>
        <w:right w:val="none" w:sz="0" w:space="0" w:color="auto"/>
      </w:divBdr>
    </w:div>
    <w:div w:id="510528621">
      <w:bodyDiv w:val="1"/>
      <w:marLeft w:val="0"/>
      <w:marRight w:val="0"/>
      <w:marTop w:val="0"/>
      <w:marBottom w:val="0"/>
      <w:divBdr>
        <w:top w:val="none" w:sz="0" w:space="0" w:color="auto"/>
        <w:left w:val="none" w:sz="0" w:space="0" w:color="auto"/>
        <w:bottom w:val="none" w:sz="0" w:space="0" w:color="auto"/>
        <w:right w:val="none" w:sz="0" w:space="0" w:color="auto"/>
      </w:divBdr>
    </w:div>
    <w:div w:id="524095881">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706833429">
      <w:bodyDiv w:val="1"/>
      <w:marLeft w:val="0"/>
      <w:marRight w:val="0"/>
      <w:marTop w:val="0"/>
      <w:marBottom w:val="0"/>
      <w:divBdr>
        <w:top w:val="none" w:sz="0" w:space="0" w:color="auto"/>
        <w:left w:val="none" w:sz="0" w:space="0" w:color="auto"/>
        <w:bottom w:val="none" w:sz="0" w:space="0" w:color="auto"/>
        <w:right w:val="none" w:sz="0" w:space="0" w:color="auto"/>
      </w:divBdr>
    </w:div>
    <w:div w:id="752238352">
      <w:bodyDiv w:val="1"/>
      <w:marLeft w:val="0"/>
      <w:marRight w:val="0"/>
      <w:marTop w:val="0"/>
      <w:marBottom w:val="0"/>
      <w:divBdr>
        <w:top w:val="none" w:sz="0" w:space="0" w:color="auto"/>
        <w:left w:val="none" w:sz="0" w:space="0" w:color="auto"/>
        <w:bottom w:val="none" w:sz="0" w:space="0" w:color="auto"/>
        <w:right w:val="none" w:sz="0" w:space="0" w:color="auto"/>
      </w:divBdr>
    </w:div>
    <w:div w:id="774791806">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83002862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76999710">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B26B8-0442-4780-9489-1B3C6CF7E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23</Pages>
  <Words>2309</Words>
  <Characters>13165</Characters>
  <Application>Microsoft Office Word</Application>
  <DocSecurity>0</DocSecurity>
  <Lines>109</Lines>
  <Paragraphs>30</Paragraphs>
  <ScaleCrop>false</ScaleCrop>
  <Company>Hewlett-Packard Company</Company>
  <LinksUpToDate>false</LinksUpToDate>
  <CharactersWithSpaces>15444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7</cp:revision>
  <cp:lastPrinted>2024-05-14T01:58:00Z</cp:lastPrinted>
  <dcterms:created xsi:type="dcterms:W3CDTF">2024-06-04T00:08:00Z</dcterms:created>
  <dcterms:modified xsi:type="dcterms:W3CDTF">2024-06-05T14:31:00Z</dcterms:modified>
</cp:coreProperties>
</file>