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D511372" w14:textId="77777777" w:rsidR="001B3BA7" w:rsidRDefault="001B3BA7" w:rsidP="00CB33CC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7A63BE93" w14:textId="77777777" w:rsidR="001B3BA7" w:rsidRPr="00704D45" w:rsidRDefault="001B3BA7" w:rsidP="001B3BA7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</w:p>
    <w:p w14:paraId="5F92F627" w14:textId="77777777" w:rsidR="001B3BA7" w:rsidRPr="00704D45" w:rsidRDefault="001B3BA7" w:rsidP="001B3BA7">
      <w:pPr>
        <w:jc w:val="center"/>
        <w:rPr>
          <w:b/>
          <w:color w:val="auto"/>
        </w:rPr>
      </w:pPr>
      <w:r w:rsidRPr="00704D45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>
        <w:rPr>
          <w:rFonts w:ascii="標楷體" w:eastAsia="標楷體" w:hAnsi="標楷體" w:cs="標楷體"/>
          <w:b/>
          <w:color w:val="auto"/>
          <w:sz w:val="28"/>
          <w:szCs w:val="28"/>
        </w:rPr>
        <w:t>立</w:t>
      </w:r>
      <w:r w:rsidRPr="00704D4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溪崑</w:t>
      </w:r>
      <w:r w:rsidRPr="00704D45">
        <w:rPr>
          <w:rFonts w:ascii="標楷體" w:eastAsia="標楷體" w:hAnsi="標楷體" w:cs="標楷體"/>
          <w:b/>
          <w:color w:val="auto"/>
          <w:sz w:val="28"/>
          <w:szCs w:val="28"/>
        </w:rPr>
        <w:t>國民中學</w:t>
      </w:r>
      <w:r w:rsidRPr="00704D45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11</w:t>
      </w:r>
      <w:r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2</w:t>
      </w:r>
      <w:r w:rsidRPr="00704D45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r w:rsidRPr="00704D45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</w:t>
      </w:r>
      <w:r w:rsidRPr="00C85B93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九</w:t>
      </w:r>
      <w:r w:rsidRPr="00704D45">
        <w:rPr>
          <w:rFonts w:ascii="標楷體" w:eastAsia="標楷體" w:hAnsi="標楷體" w:cs="標楷體"/>
          <w:b/>
          <w:color w:val="auto"/>
          <w:sz w:val="28"/>
          <w:szCs w:val="28"/>
        </w:rPr>
        <w:t>年級第</w:t>
      </w:r>
      <w:r w:rsidRPr="00704D45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</w:t>
      </w:r>
      <w:r w:rsidRPr="00704D45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 xml:space="preserve">二 </w:t>
      </w:r>
      <w:r w:rsidRPr="00704D45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生活科技</w:t>
      </w:r>
      <w:r w:rsidRPr="00704D45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課程計畫  </w:t>
      </w:r>
      <w:r w:rsidRPr="00C2681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葉順華</w:t>
      </w:r>
    </w:p>
    <w:p w14:paraId="23FA0D9C" w14:textId="77777777" w:rsidR="001B3BA7" w:rsidRDefault="001B3BA7" w:rsidP="001B3BA7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704D4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一、課程類別：</w:t>
      </w:r>
      <w:r w:rsidRPr="00704D45">
        <w:rPr>
          <w:rFonts w:ascii="標楷體" w:eastAsia="標楷體" w:hAnsi="標楷體" w:cs="標楷體"/>
          <w:b/>
          <w:color w:val="auto"/>
          <w:sz w:val="24"/>
          <w:szCs w:val="24"/>
        </w:rPr>
        <w:tab/>
      </w:r>
    </w:p>
    <w:p w14:paraId="4AE8F289" w14:textId="77777777" w:rsidR="001B3BA7" w:rsidRPr="00C82205" w:rsidRDefault="001B3BA7" w:rsidP="001B3BA7">
      <w:pPr>
        <w:pStyle w:val="Web"/>
        <w:spacing w:line="360" w:lineRule="auto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 w:hint="eastAsia"/>
        </w:rPr>
        <w:t xml:space="preserve">  </w:t>
      </w:r>
      <w:r w:rsidRPr="00C82205">
        <w:rPr>
          <w:rFonts w:ascii="標楷體" w:eastAsia="標楷體" w:hAnsi="標楷體" w:cs="標楷體" w:hint="eastAsia"/>
          <w:b/>
        </w:rPr>
        <w:t xml:space="preserve">   1.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國語文    2.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英語文   3.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健康與體育   4.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數學   5.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社會   6.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藝術  7.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自然科學 8.</w:t>
      </w:r>
      <w:r w:rsidRPr="00C82205">
        <w:rPr>
          <w:rFonts w:ascii="標楷體" w:eastAsia="標楷體" w:hAnsi="標楷體" w:cs="標楷體"/>
          <w:b/>
        </w:rPr>
        <w:t xml:space="preserve"> ■</w:t>
      </w:r>
      <w:r w:rsidRPr="00C82205">
        <w:rPr>
          <w:rFonts w:ascii="標楷體" w:eastAsia="標楷體" w:hAnsi="標楷體" w:cs="標楷體" w:hint="eastAsia"/>
          <w:b/>
        </w:rPr>
        <w:t>科技  9.</w:t>
      </w:r>
      <w:r w:rsidRPr="00C82205">
        <w:rPr>
          <w:rFonts w:ascii="標楷體" w:eastAsia="標楷體" w:hAnsi="標楷體" w:cs="標楷體"/>
          <w:b/>
        </w:rPr>
        <w:t>□</w:t>
      </w:r>
      <w:r w:rsidRPr="00C82205">
        <w:rPr>
          <w:rFonts w:ascii="標楷體" w:eastAsia="標楷體" w:hAnsi="標楷體" w:cs="標楷體" w:hint="eastAsia"/>
          <w:b/>
        </w:rPr>
        <w:t>綜合活動</w:t>
      </w:r>
    </w:p>
    <w:p w14:paraId="65AD5BF1" w14:textId="77777777" w:rsidR="001B3BA7" w:rsidRPr="00C82205" w:rsidRDefault="001B3BA7" w:rsidP="001B3BA7">
      <w:pPr>
        <w:pStyle w:val="Web"/>
        <w:spacing w:line="360" w:lineRule="auto"/>
        <w:rPr>
          <w:b/>
        </w:rPr>
      </w:pPr>
      <w:r w:rsidRPr="00C82205">
        <w:rPr>
          <w:rFonts w:ascii="標楷體" w:eastAsia="標楷體" w:hAnsi="標楷體" w:cs="標楷體" w:hint="eastAsia"/>
          <w:b/>
        </w:rPr>
        <w:t xml:space="preserve">    10.</w:t>
      </w:r>
      <w:r w:rsidRPr="00C82205">
        <w:rPr>
          <w:rFonts w:hint="eastAsia"/>
          <w:b/>
        </w:rPr>
        <w:t>□</w:t>
      </w:r>
      <w:r w:rsidRPr="00C82205">
        <w:rPr>
          <w:rFonts w:ascii="標楷體" w:eastAsia="標楷體" w:hAnsi="標楷體" w:hint="eastAsia"/>
          <w:b/>
        </w:rPr>
        <w:t>閩南語文 11</w:t>
      </w:r>
      <w:r w:rsidRPr="00C82205">
        <w:rPr>
          <w:rFonts w:ascii="標楷體" w:eastAsia="標楷體" w:hAnsi="標楷體" w:cs="Times New Roman" w:hint="eastAsia"/>
          <w:b/>
        </w:rPr>
        <w:t>.□</w:t>
      </w:r>
      <w:r w:rsidRPr="00C82205">
        <w:rPr>
          <w:rFonts w:ascii="標楷體" w:eastAsia="標楷體" w:hAnsi="標楷體" w:hint="eastAsia"/>
          <w:b/>
        </w:rPr>
        <w:t xml:space="preserve">客家語文 </w:t>
      </w:r>
      <w:r w:rsidRPr="00C82205">
        <w:rPr>
          <w:rFonts w:ascii="標楷體" w:eastAsia="標楷體" w:hAnsi="標楷體" w:cs="Times New Roman" w:hint="eastAsia"/>
          <w:b/>
        </w:rPr>
        <w:t>12.□</w:t>
      </w:r>
      <w:r w:rsidRPr="00C82205">
        <w:rPr>
          <w:rFonts w:ascii="標楷體" w:eastAsia="標楷體" w:hAnsi="標楷體" w:hint="eastAsia"/>
          <w:b/>
        </w:rPr>
        <w:t>原住民族語文</w:t>
      </w:r>
      <w:r w:rsidRPr="00C82205">
        <w:rPr>
          <w:rFonts w:hint="eastAsia"/>
          <w:b/>
        </w:rPr>
        <w:t>：</w:t>
      </w:r>
      <w:r w:rsidRPr="00C82205">
        <w:rPr>
          <w:rFonts w:hint="eastAsia"/>
          <w:b/>
          <w:u w:val="single"/>
        </w:rPr>
        <w:t xml:space="preserve"> ____</w:t>
      </w:r>
      <w:r w:rsidRPr="00C82205">
        <w:rPr>
          <w:rFonts w:ascii="標楷體" w:eastAsia="標楷體" w:hAnsi="標楷體" w:hint="eastAsia"/>
          <w:b/>
        </w:rPr>
        <w:t xml:space="preserve">族 </w:t>
      </w:r>
      <w:r w:rsidRPr="00C82205">
        <w:rPr>
          <w:rFonts w:ascii="標楷體" w:eastAsia="標楷體" w:hAnsi="標楷體" w:cs="Times New Roman" w:hint="eastAsia"/>
          <w:b/>
        </w:rPr>
        <w:t>13.□</w:t>
      </w:r>
      <w:r w:rsidRPr="00C82205">
        <w:rPr>
          <w:rFonts w:ascii="標楷體" w:eastAsia="標楷體" w:hAnsi="標楷體" w:hint="eastAsia"/>
          <w:b/>
        </w:rPr>
        <w:t>新住民語文</w:t>
      </w:r>
      <w:r w:rsidRPr="00C82205">
        <w:rPr>
          <w:rFonts w:hint="eastAsia"/>
          <w:b/>
        </w:rPr>
        <w:t>：</w:t>
      </w:r>
      <w:r w:rsidRPr="00C82205">
        <w:rPr>
          <w:rFonts w:hint="eastAsia"/>
          <w:b/>
          <w:u w:val="single"/>
        </w:rPr>
        <w:t xml:space="preserve"> ____</w:t>
      </w:r>
      <w:r w:rsidRPr="00C82205">
        <w:rPr>
          <w:rFonts w:ascii="標楷體" w:eastAsia="標楷體" w:hAnsi="標楷體" w:hint="eastAsia"/>
          <w:b/>
        </w:rPr>
        <w:t>語  14.</w:t>
      </w:r>
      <w:r w:rsidRPr="00C82205">
        <w:rPr>
          <w:rFonts w:ascii="標楷體" w:eastAsia="標楷體" w:hAnsi="標楷體" w:cs="Times New Roman" w:hint="eastAsia"/>
          <w:b/>
        </w:rPr>
        <w:t xml:space="preserve"> □臺灣手語</w:t>
      </w:r>
    </w:p>
    <w:p w14:paraId="46AD1527" w14:textId="77777777" w:rsidR="001B3BA7" w:rsidRDefault="001B3BA7" w:rsidP="001B3BA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704D4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二、學習節數：每週（1）節，實施(</w:t>
      </w:r>
      <w:r w:rsidR="0066250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１８</w:t>
      </w:r>
      <w:r w:rsidRPr="00704D4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)週</w:t>
      </w:r>
      <w:r w:rsidRPr="00704D45">
        <w:rPr>
          <w:rFonts w:ascii="標楷體" w:eastAsia="標楷體" w:hAnsi="標楷體" w:cs="標楷體"/>
          <w:b/>
          <w:color w:val="auto"/>
          <w:sz w:val="24"/>
          <w:szCs w:val="24"/>
        </w:rPr>
        <w:t>，</w:t>
      </w:r>
      <w:r w:rsidRPr="00704D4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共（</w:t>
      </w:r>
      <w:r w:rsidR="0066250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１８</w:t>
      </w:r>
      <w:r w:rsidRPr="00704D4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）節</w:t>
      </w:r>
      <w:r w:rsidRPr="00704D45">
        <w:rPr>
          <w:rFonts w:ascii="標楷體" w:eastAsia="標楷體" w:hAnsi="標楷體" w:cs="標楷體"/>
          <w:b/>
          <w:color w:val="auto"/>
          <w:sz w:val="24"/>
          <w:szCs w:val="24"/>
        </w:rPr>
        <w:t>。</w:t>
      </w:r>
    </w:p>
    <w:p w14:paraId="79114285" w14:textId="77777777" w:rsidR="00285A39" w:rsidRPr="00285A39" w:rsidRDefault="00504BC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69743DC5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31E1DA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233A5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76781A0E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29FEF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676E66D8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16C503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34D854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FFFAD7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AEADEA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E52A1E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1A081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8B526C9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DAAFD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科-J-A1 具備良好的科技態度，並能應用科技知能，以啟發自我潛能。</w:t>
            </w:r>
          </w:p>
          <w:p w14:paraId="43B567B4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21583C49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510D7278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0BED370B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14:paraId="2665657C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  <w:p w14:paraId="1AF2FA46" w14:textId="77777777" w:rsidR="003B6D80" w:rsidRDefault="001442E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科-J-C3 利用科技工具理解國內及全球科技發展現況或其他本土與國際事務。</w:t>
            </w:r>
          </w:p>
        </w:tc>
      </w:tr>
    </w:tbl>
    <w:p w14:paraId="788C87FD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249ED52" w14:textId="77777777" w:rsidR="001B3BA7" w:rsidRPr="003479B6" w:rsidRDefault="001B3BA7" w:rsidP="001B3BA7">
      <w:pPr>
        <w:spacing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b/>
          <w:color w:val="auto"/>
          <w:sz w:val="24"/>
          <w:szCs w:val="24"/>
        </w:rPr>
        <w:lastRenderedPageBreak/>
        <w:t>四</w:t>
      </w:r>
      <w:r w:rsidRPr="00704D4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、</w:t>
      </w:r>
      <w:r w:rsidRPr="003479B6">
        <w:rPr>
          <w:rFonts w:ascii="標楷體" w:eastAsia="標楷體" w:hAnsi="標楷體" w:cs="標楷體"/>
          <w:b/>
          <w:color w:val="auto"/>
          <w:sz w:val="24"/>
          <w:szCs w:val="24"/>
        </w:rPr>
        <w:t>課程架構：</w:t>
      </w:r>
    </w:p>
    <w:tbl>
      <w:tblPr>
        <w:tblStyle w:val="aff7"/>
        <w:tblW w:w="14254" w:type="dxa"/>
        <w:tblInd w:w="533" w:type="dxa"/>
        <w:tblLayout w:type="fixed"/>
        <w:tblLook w:val="04A0" w:firstRow="1" w:lastRow="0" w:firstColumn="1" w:lastColumn="0" w:noHBand="0" w:noVBand="1"/>
      </w:tblPr>
      <w:tblGrid>
        <w:gridCol w:w="7159"/>
        <w:gridCol w:w="7095"/>
      </w:tblGrid>
      <w:tr w:rsidR="00E322B4" w:rsidRPr="00E322B4" w14:paraId="634A81F8" w14:textId="77777777" w:rsidTr="003B4A25">
        <w:tc>
          <w:tcPr>
            <w:tcW w:w="7159" w:type="dxa"/>
            <w:hideMark/>
          </w:tcPr>
          <w:p w14:paraId="292238BC" w14:textId="77777777" w:rsidR="001B3BA7" w:rsidRPr="00E322B4" w:rsidRDefault="001B3BA7" w:rsidP="003B4A25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 w:val="24"/>
                <w:szCs w:val="24"/>
              </w:rPr>
            </w:pPr>
            <w:r w:rsidRPr="00E322B4">
              <w:rPr>
                <w:rFonts w:ascii="標楷體" w:eastAsia="標楷體" w:hAnsi="標楷體" w:hint="eastAsia"/>
                <w:b/>
                <w:bCs/>
                <w:color w:val="auto"/>
                <w:sz w:val="24"/>
                <w:szCs w:val="24"/>
              </w:rPr>
              <w:t>章       名</w:t>
            </w:r>
          </w:p>
        </w:tc>
        <w:tc>
          <w:tcPr>
            <w:tcW w:w="7095" w:type="dxa"/>
            <w:hideMark/>
          </w:tcPr>
          <w:p w14:paraId="20E744E3" w14:textId="77777777" w:rsidR="001B3BA7" w:rsidRPr="00E322B4" w:rsidRDefault="001B3BA7" w:rsidP="003B4A25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 w:val="24"/>
                <w:szCs w:val="24"/>
              </w:rPr>
            </w:pPr>
            <w:r w:rsidRPr="00E322B4">
              <w:rPr>
                <w:rFonts w:ascii="標楷體" w:eastAsia="標楷體" w:hAnsi="標楷體" w:hint="eastAsia"/>
                <w:b/>
                <w:bCs/>
                <w:color w:val="auto"/>
                <w:sz w:val="24"/>
                <w:szCs w:val="24"/>
              </w:rPr>
              <w:t>節      名</w:t>
            </w:r>
          </w:p>
        </w:tc>
      </w:tr>
      <w:tr w:rsidR="00E322B4" w:rsidRPr="00E322B4" w14:paraId="4FD7F010" w14:textId="77777777" w:rsidTr="003B4A25">
        <w:tc>
          <w:tcPr>
            <w:tcW w:w="7159" w:type="dxa"/>
          </w:tcPr>
          <w:p w14:paraId="3C68E834" w14:textId="77777777" w:rsidR="001B3BA7" w:rsidRPr="00E322B4" w:rsidRDefault="001B3BA7" w:rsidP="003B4A2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關卡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4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ab/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認識電與控制的應用（控制邏輯系統）</w:t>
            </w:r>
          </w:p>
          <w:p w14:paraId="1FA0D5F4" w14:textId="77777777" w:rsidR="001B3BA7" w:rsidRPr="00E322B4" w:rsidRDefault="001B3BA7" w:rsidP="003B4A2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eastAsia="標楷體"/>
                <w:bCs/>
                <w:color w:val="auto"/>
                <w:szCs w:val="24"/>
              </w:rPr>
            </w:pPr>
            <w:r w:rsidRPr="00E322B4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100DB0C0" wp14:editId="784273CA">
                  <wp:extent cx="2747775" cy="1530849"/>
                  <wp:effectExtent l="19050" t="0" r="0" b="0"/>
                  <wp:docPr id="10" name="圖片 2" descr="C:\Users\adminuser\Desktop\1700560723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user\Desktop\1700560723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72" cy="15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5" w:type="dxa"/>
          </w:tcPr>
          <w:p w14:paraId="783CBAEB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挑戰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1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控制系統在生活中的應用</w:t>
            </w:r>
          </w:p>
          <w:p w14:paraId="4CDBBBF0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挑戰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2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認識微控制器</w:t>
            </w:r>
          </w:p>
          <w:p w14:paraId="24C5B5B0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闖關任務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創意選擇機大挑戰</w:t>
            </w:r>
          </w:p>
        </w:tc>
      </w:tr>
      <w:tr w:rsidR="00E322B4" w:rsidRPr="00E322B4" w14:paraId="1077DF98" w14:textId="77777777" w:rsidTr="003B4A25">
        <w:tc>
          <w:tcPr>
            <w:tcW w:w="7159" w:type="dxa"/>
            <w:hideMark/>
          </w:tcPr>
          <w:p w14:paraId="2A216876" w14:textId="77777777" w:rsidR="001B3BA7" w:rsidRPr="00E322B4" w:rsidRDefault="001B3BA7" w:rsidP="003B4A2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關卡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5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ab/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製作創意清掃機器人</w:t>
            </w:r>
          </w:p>
          <w:p w14:paraId="5EB137C1" w14:textId="77777777" w:rsidR="001B3BA7" w:rsidRPr="00E322B4" w:rsidRDefault="001B3BA7" w:rsidP="003B4A2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eastAsia="標楷體"/>
                <w:bCs/>
                <w:color w:val="auto"/>
                <w:szCs w:val="24"/>
              </w:rPr>
            </w:pPr>
          </w:p>
          <w:p w14:paraId="6CD16F4D" w14:textId="77777777" w:rsidR="002051D3" w:rsidRPr="00E322B4" w:rsidRDefault="002051D3" w:rsidP="002051D3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E322B4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電子LED轉運盤製作/電子控制閃光LED燈(選作)</w:t>
            </w:r>
          </w:p>
          <w:p w14:paraId="6615CE65" w14:textId="0372A50F" w:rsidR="001B3BA7" w:rsidRPr="00E322B4" w:rsidRDefault="001B3BA7" w:rsidP="003B4A2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eastAsia="標楷體"/>
                <w:bCs/>
                <w:color w:val="auto"/>
                <w:szCs w:val="24"/>
              </w:rPr>
            </w:pPr>
            <w:r w:rsidRPr="00E322B4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2860F582" wp14:editId="2AB75013">
                  <wp:extent cx="1224123" cy="1243960"/>
                  <wp:effectExtent l="19050" t="0" r="0" b="0"/>
                  <wp:docPr id="9" name="圖片 1" descr="C:\Users\adminuser\Desktop\lucky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user\Desktop\luckyl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011" cy="1245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377B" w:rsidRPr="00E322B4">
              <w:rPr>
                <w:noProof/>
                <w:color w:val="auto"/>
              </w:rPr>
              <w:t xml:space="preserve"> </w:t>
            </w:r>
            <w:r w:rsidR="002A377B" w:rsidRPr="00E322B4">
              <w:rPr>
                <w:rFonts w:hint="eastAsia"/>
                <w:noProof/>
                <w:color w:val="auto"/>
              </w:rPr>
              <w:t xml:space="preserve">        </w:t>
            </w:r>
            <w:r w:rsidR="002A377B" w:rsidRPr="00E322B4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4E03C93F" wp14:editId="783B293D">
                  <wp:extent cx="2181225" cy="1245336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674" cy="1252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5" w:type="dxa"/>
            <w:hideMark/>
          </w:tcPr>
          <w:p w14:paraId="6D9BE39D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Cs/>
                <w:color w:val="auto"/>
                <w:szCs w:val="24"/>
              </w:rPr>
            </w:pPr>
            <w:r w:rsidRPr="00E322B4">
              <w:rPr>
                <w:rFonts w:eastAsia="標楷體"/>
                <w:bCs/>
                <w:color w:val="auto"/>
                <w:szCs w:val="24"/>
              </w:rPr>
              <w:t xml:space="preserve"> </w:t>
            </w:r>
            <w:r w:rsidRPr="00E322B4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5587A631" wp14:editId="4FFF95F8">
                  <wp:extent cx="1657629" cy="1447800"/>
                  <wp:effectExtent l="0" t="0" r="0" b="0"/>
                  <wp:docPr id="1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creenshot_20230102_100908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208" cy="1463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2B4">
              <w:rPr>
                <w:rFonts w:eastAsia="標楷體" w:hint="eastAsia"/>
                <w:bCs/>
                <w:color w:val="auto"/>
                <w:szCs w:val="24"/>
              </w:rPr>
              <w:t xml:space="preserve"> </w:t>
            </w:r>
            <w:r w:rsidRPr="00E322B4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1B2921B7" wp14:editId="13FF1C0F">
                  <wp:extent cx="1706880" cy="1505376"/>
                  <wp:effectExtent l="0" t="0" r="7620" b="0"/>
                  <wp:docPr id="4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creenshot_20230102_100940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071" cy="1521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2B4" w:rsidRPr="00E322B4" w14:paraId="6472F2D7" w14:textId="77777777" w:rsidTr="003B4A25">
        <w:trPr>
          <w:trHeight w:val="1331"/>
        </w:trPr>
        <w:tc>
          <w:tcPr>
            <w:tcW w:w="7159" w:type="dxa"/>
            <w:hideMark/>
          </w:tcPr>
          <w:p w14:paraId="61C990E0" w14:textId="77777777" w:rsidR="001B3BA7" w:rsidRPr="00E322B4" w:rsidRDefault="001B3BA7" w:rsidP="003B4A2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關卡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6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ab/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電子科技產業的發展</w:t>
            </w:r>
          </w:p>
        </w:tc>
        <w:tc>
          <w:tcPr>
            <w:tcW w:w="7095" w:type="dxa"/>
            <w:hideMark/>
          </w:tcPr>
          <w:p w14:paraId="0CC7C63B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挑戰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1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電子科技產業的環境議題</w:t>
            </w:r>
          </w:p>
          <w:p w14:paraId="670C8BA4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闖關任務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標章認證小偵探</w:t>
            </w:r>
          </w:p>
          <w:p w14:paraId="6755F3FC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挑戰</w:t>
            </w:r>
            <w:r w:rsidRPr="00E322B4">
              <w:rPr>
                <w:rFonts w:eastAsia="標楷體"/>
                <w:b/>
                <w:bCs/>
                <w:color w:val="auto"/>
                <w:szCs w:val="24"/>
              </w:rPr>
              <w:t>2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電子科技產業的發展與職業</w:t>
            </w:r>
          </w:p>
          <w:p w14:paraId="677DE97B" w14:textId="77777777" w:rsidR="001B3BA7" w:rsidRPr="00E322B4" w:rsidRDefault="001B3BA7" w:rsidP="003B4A2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eastAsia="標楷體"/>
                <w:b/>
                <w:bCs/>
                <w:color w:val="auto"/>
                <w:szCs w:val="24"/>
              </w:rPr>
            </w:pP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闖關任務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 xml:space="preserve">  </w:t>
            </w:r>
            <w:r w:rsidRPr="00E322B4">
              <w:rPr>
                <w:rFonts w:eastAsia="標楷體" w:hint="eastAsia"/>
                <w:b/>
                <w:bCs/>
                <w:color w:val="auto"/>
                <w:szCs w:val="24"/>
              </w:rPr>
              <w:t>如果我是遊戲設計師</w:t>
            </w:r>
          </w:p>
        </w:tc>
      </w:tr>
    </w:tbl>
    <w:p w14:paraId="28DB162C" w14:textId="77777777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8F65B2"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C05C32" w:rsidRPr="00C05C32" w14:paraId="531F5863" w14:textId="77777777" w:rsidTr="003B4A25">
        <w:trPr>
          <w:trHeight w:val="42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7EE5752" w14:textId="77777777" w:rsidR="00AE2A27" w:rsidRPr="00C05C32" w:rsidRDefault="00AE2A27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D98CD9E" w14:textId="77777777" w:rsidR="00AE2A27" w:rsidRPr="00C05C32" w:rsidRDefault="00AE2A27" w:rsidP="00AE2A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14DE5F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A3B049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AECF31" w14:textId="77777777" w:rsidR="00AE2A27" w:rsidRPr="00C05C32" w:rsidRDefault="00AE2A27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4F4925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B5C8B7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0E1D7C4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C05C32" w:rsidRPr="00C05C32" w14:paraId="32499171" w14:textId="77777777" w:rsidTr="003B4A25">
        <w:trPr>
          <w:trHeight w:val="61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48EB42A" w14:textId="77777777" w:rsidR="00AE2A27" w:rsidRPr="00C05C32" w:rsidRDefault="00AE2A27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1A2A62C" w14:textId="77777777" w:rsidR="00AE2A27" w:rsidRPr="00C05C32" w:rsidRDefault="00AE2A27" w:rsidP="003B4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7CDA3A6" w14:textId="77777777" w:rsidR="00AE2A27" w:rsidRPr="00C05C32" w:rsidRDefault="00AE2A27" w:rsidP="003B4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0C03F4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0069CE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E7C63A" w14:textId="77777777" w:rsidR="00AE2A27" w:rsidRPr="00C05C32" w:rsidRDefault="00AE2A27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AC5001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85DAEF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1E2CA884" w14:textId="77777777" w:rsidR="00AE2A27" w:rsidRPr="00C05C32" w:rsidRDefault="00AE2A27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05C32" w:rsidRPr="00C05C32" w14:paraId="643E9C2D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5D6C73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第一週</w:t>
            </w:r>
          </w:p>
          <w:p w14:paraId="5A164DCB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2/16~2/17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352A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eastAsia="標楷體" w:hint="eastAsia"/>
                <w:color w:val="auto"/>
              </w:rPr>
              <w:t>生</w:t>
            </w:r>
            <w:r w:rsidRPr="00C05C32">
              <w:rPr>
                <w:rFonts w:eastAsia="標楷體" w:hint="eastAsia"/>
                <w:color w:val="auto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</w:rPr>
              <w:t>日常科技產品的電與控制應用。</w:t>
            </w:r>
          </w:p>
          <w:p w14:paraId="0E772F8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eastAsia="標楷體" w:hint="eastAsia"/>
                <w:color w:val="auto"/>
              </w:rPr>
              <w:t>生</w:t>
            </w:r>
            <w:r w:rsidRPr="00C05C32">
              <w:rPr>
                <w:rFonts w:eastAsia="標楷體" w:hint="eastAsia"/>
                <w:color w:val="auto"/>
              </w:rPr>
              <w:t xml:space="preserve">A-IV-6 </w:t>
            </w:r>
            <w:r w:rsidRPr="00C05C32">
              <w:rPr>
                <w:rFonts w:eastAsia="標楷體" w:hint="eastAsia"/>
                <w:color w:val="auto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66495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28189AD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設k-IV</w:t>
            </w:r>
            <w:bookmarkStart w:id="0" w:name="_GoBack"/>
            <w:bookmarkEnd w:id="0"/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-2 能了解科技產品的基本原理、發展歷程、與創新關鍵。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A380C" w14:textId="77777777" w:rsidR="003B4A25" w:rsidRPr="00C05C32" w:rsidRDefault="003B4A25" w:rsidP="003B4A25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 w:cs="標楷體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</w:rPr>
              <w:t xml:space="preserve">生活科技教室使用規範  </w:t>
            </w:r>
          </w:p>
          <w:p w14:paraId="644518CC" w14:textId="77777777" w:rsidR="003B4A25" w:rsidRPr="00C05C32" w:rsidRDefault="003B4A25" w:rsidP="003B4A25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1.成績評定方法</w:t>
            </w:r>
            <w:r w:rsidRPr="00C05C32">
              <w:rPr>
                <w:rFonts w:ascii="標楷體" w:eastAsia="標楷體" w:hAnsi="標楷體" w:cs="標楷體"/>
                <w:b/>
                <w:bCs/>
                <w:color w:val="auto"/>
              </w:rPr>
              <w:t xml:space="preserve"> </w:t>
            </w:r>
          </w:p>
          <w:p w14:paraId="49D52E4A" w14:textId="77777777" w:rsidR="003B4A25" w:rsidRPr="00C05C32" w:rsidRDefault="003B4A25" w:rsidP="003B4A25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bCs/>
                <w:color w:val="auto"/>
                <w:shd w:val="pct15" w:color="auto" w:fill="FFFFFF"/>
              </w:rPr>
              <w:t xml:space="preserve">  平時:70%</w:t>
            </w:r>
            <w:r w:rsidRPr="00C05C32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 xml:space="preserve"> (作業60%</w:t>
            </w:r>
          </w:p>
          <w:p w14:paraId="125DA11B" w14:textId="77777777" w:rsidR="003B4A25" w:rsidRPr="00C05C32" w:rsidRDefault="003B4A25" w:rsidP="003B4A25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 xml:space="preserve">    出席20%  秩序20%)</w:t>
            </w:r>
          </w:p>
          <w:p w14:paraId="2CFA4294" w14:textId="77777777" w:rsidR="003B4A25" w:rsidRPr="00C05C32" w:rsidRDefault="003B4A25" w:rsidP="003B4A25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bCs/>
                <w:color w:val="auto"/>
                <w:shd w:val="pct15" w:color="auto" w:fill="FFFFFF"/>
              </w:rPr>
              <w:t xml:space="preserve">  藝能科考試30%</w:t>
            </w:r>
          </w:p>
          <w:p w14:paraId="17D90355" w14:textId="77777777" w:rsidR="003B4A25" w:rsidRPr="00C05C32" w:rsidRDefault="003B4A25" w:rsidP="003B4A25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2.</w:t>
            </w:r>
            <w:r w:rsidRPr="00C05C32">
              <w:rPr>
                <w:rFonts w:hint="eastAsia"/>
                <w:b/>
                <w:color w:val="auto"/>
              </w:rPr>
              <w:t xml:space="preserve"> </w:t>
            </w: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填寫生活科技教室安全規範同</w:t>
            </w:r>
          </w:p>
          <w:p w14:paraId="7B618601" w14:textId="77777777" w:rsidR="003B4A25" w:rsidRPr="00C05C32" w:rsidRDefault="003B4A25" w:rsidP="003B4A25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意書(一式兩份)，並請學生及家長簽名。</w:t>
            </w:r>
          </w:p>
          <w:p w14:paraId="675EC20E" w14:textId="77777777" w:rsidR="003B4A25" w:rsidRPr="00C05C32" w:rsidRDefault="003B4A25" w:rsidP="003B4A25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 xml:space="preserve">(沒有遵守生活科技教室安全       </w:t>
            </w:r>
          </w:p>
          <w:p w14:paraId="3947904B" w14:textId="77777777" w:rsidR="003B4A25" w:rsidRPr="00C05C32" w:rsidRDefault="003B4A25" w:rsidP="003B4A25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規範，老師可禁止該生機器操</w:t>
            </w:r>
          </w:p>
          <w:p w14:paraId="097754BB" w14:textId="77777777" w:rsidR="003B4A25" w:rsidRPr="00C05C32" w:rsidRDefault="003B4A25" w:rsidP="003B4A25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作，以防惡意違規致造成意外產生危及他人安全。)</w:t>
            </w:r>
          </w:p>
          <w:p w14:paraId="41FA485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第六冊</w:t>
            </w:r>
          </w:p>
          <w:p w14:paraId="39B663E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認識電與控制的應用（控制邏輯系統）</w:t>
            </w:r>
          </w:p>
          <w:p w14:paraId="2524AD5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挑戰1控制系統在生活中的應用</w:t>
            </w:r>
          </w:p>
          <w:p w14:paraId="0B1B344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1.簡介生活中的控制邏輯系統（可以照明控制為例）。</w:t>
            </w:r>
          </w:p>
          <w:p w14:paraId="2DB0844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小活動：找找看，生活當中有哪些科技產品可以自動檢測或感應外在環境並做出調整？試著找出它的各項控制裝置及運作模式。</w:t>
            </w:r>
          </w:p>
          <w:p w14:paraId="67D0138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2.介紹控制系統的運作模式，並介紹常見的控制裝置：</w:t>
            </w:r>
          </w:p>
          <w:p w14:paraId="348AEE0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(1)電子元件控制：電晶體是一種</w:t>
            </w:r>
            <w:r w:rsidRPr="00C05C32">
              <w:rPr>
                <w:rFonts w:ascii="標楷體" w:eastAsia="標楷體" w:hAnsi="標楷體" w:cs="標楷體" w:hint="eastAsia"/>
                <w:color w:val="auto"/>
              </w:rPr>
              <w:lastRenderedPageBreak/>
              <w:t>特殊的電子元件，具有電流「放大」以及「開關」的功能。在電路設計中，可以藉由多顆電晶體的組合，設計出不同的邏輯電路，以控制身邊各式各樣的電子設備。</w:t>
            </w:r>
          </w:p>
          <w:p w14:paraId="50DB3CC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(2)微控制器：將電腦的五大單元（輸入、輸出、記憶、算術邏輯和控制單元）、以及一些周邊電路整合在一塊晶片上的小型電腦，可放置在各種科技產品中，進行更為複雜的控制與操作。</w:t>
            </w:r>
          </w:p>
          <w:p w14:paraId="05B809F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(3)可程式控制器：利用積體電路代替電機機械設備，使電腦可以透過程式控制，並可簡化電路的設計和零件的數量。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62465C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31E8C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76BCCED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445842E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090BA3A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1E925B0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6FBA936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4AB6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252187F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126A8D0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1CB17ED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05BDF8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3F9A838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48AD7" w14:textId="77777777" w:rsidR="003B4A25" w:rsidRPr="00C05C32" w:rsidRDefault="003B4A25" w:rsidP="00EC670D">
            <w:pPr>
              <w:spacing w:line="260" w:lineRule="exact"/>
              <w:jc w:val="left"/>
              <w:rPr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14:paraId="1A3F27C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14:paraId="03E6F18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4DCCFD98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14:paraId="4C298E7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</w:t>
            </w:r>
            <w:bookmarkStart w:id="1" w:name="國際教育議題"/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國際教育</w:t>
            </w:r>
            <w:bookmarkEnd w:id="1"/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】</w:t>
            </w:r>
          </w:p>
          <w:p w14:paraId="714BCB7D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理解國家發展和全球之關連性。</w:t>
            </w:r>
          </w:p>
          <w:p w14:paraId="03CA6D34" w14:textId="77777777" w:rsidR="003B4A25" w:rsidRPr="00C05C32" w:rsidRDefault="003B4A25" w:rsidP="00C85B93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【</w:t>
            </w:r>
            <w:r w:rsidRPr="00C05C32">
              <w:rPr>
                <w:rFonts w:ascii="標楷體" w:eastAsia="標楷體" w:hAnsi="標楷體"/>
                <w:bCs/>
                <w:color w:val="auto"/>
              </w:rPr>
              <w:t>生涯規劃教育</w:t>
            </w: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】</w:t>
            </w:r>
          </w:p>
          <w:p w14:paraId="07CC21DC" w14:textId="77777777" w:rsidR="003B4A25" w:rsidRPr="00C05C32" w:rsidRDefault="003B4A25" w:rsidP="003B4A25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高中職各科系輔導介紹與分享,職技宣導</w:t>
            </w:r>
          </w:p>
          <w:p w14:paraId="3D3BB0B7" w14:textId="77777777" w:rsidR="003B4A25" w:rsidRPr="00C05C32" w:rsidRDefault="003B4A25" w:rsidP="00C85B93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涯J2 具備生涯規劃的知識與概念。</w:t>
            </w:r>
          </w:p>
          <w:p w14:paraId="35F7345F" w14:textId="77777777" w:rsidR="003B4A25" w:rsidRPr="00C05C32" w:rsidRDefault="003B4A25" w:rsidP="00C85B93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涯J4 了解自己</w:t>
            </w:r>
            <w:r w:rsidRPr="00C05C32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的人格特質與價值觀。</w:t>
            </w:r>
          </w:p>
          <w:p w14:paraId="67A0FCD2" w14:textId="77777777" w:rsidR="003B4A25" w:rsidRPr="00C05C32" w:rsidRDefault="003B4A25" w:rsidP="00C85B93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涯J6 建立對於未來生涯的願景。</w:t>
            </w:r>
          </w:p>
          <w:p w14:paraId="1CECC60D" w14:textId="77777777" w:rsidR="003B4A25" w:rsidRPr="00C05C32" w:rsidRDefault="003B4A25" w:rsidP="003B4A25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/>
                <w:bCs/>
                <w:color w:val="auto"/>
              </w:rPr>
              <w:t>涯J1 了解生涯規劃的意義與功能。</w:t>
            </w:r>
          </w:p>
          <w:p w14:paraId="4276AB5A" w14:textId="77777777" w:rsidR="003B4A25" w:rsidRPr="00C05C32" w:rsidRDefault="003B4A25" w:rsidP="003B4A25">
            <w:pPr>
              <w:spacing w:line="260" w:lineRule="exact"/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/>
                <w:bCs/>
                <w:color w:val="auto"/>
              </w:rPr>
              <w:t>涯J3 覺察自己的能力與興趣。</w:t>
            </w:r>
          </w:p>
          <w:p w14:paraId="5D98723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36022" w14:textId="070DB732" w:rsidR="003B4A25" w:rsidRPr="00C05C32" w:rsidRDefault="003B4A25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2/16開學    2/17補班(2/1</w:t>
            </w:r>
            <w:r w:rsidR="00C85B93" w:rsidRPr="00C05C32">
              <w:rPr>
                <w:rFonts w:ascii="標楷體" w:eastAsia="標楷體" w:hAnsi="標楷體" w:hint="eastAsia"/>
                <w:bCs/>
                <w:color w:val="auto"/>
              </w:rPr>
              <w:t>5</w:t>
            </w: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課務)</w:t>
            </w:r>
          </w:p>
          <w:p w14:paraId="4B6BC740" w14:textId="77777777" w:rsidR="00275C51" w:rsidRPr="00C05C32" w:rsidRDefault="00275C51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</w:p>
          <w:p w14:paraId="00C7C65C" w14:textId="77777777" w:rsidR="00275C51" w:rsidRPr="00C05C32" w:rsidRDefault="00275C51" w:rsidP="00275C51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預備週,</w:t>
            </w:r>
          </w:p>
          <w:p w14:paraId="0B115E50" w14:textId="77777777" w:rsidR="00275C51" w:rsidRPr="00C05C32" w:rsidRDefault="00275C51" w:rsidP="00275C51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生科教室打掃整潔兼消毒</w:t>
            </w:r>
          </w:p>
          <w:p w14:paraId="345BE0F5" w14:textId="77777777" w:rsidR="00275C51" w:rsidRPr="00C05C32" w:rsidRDefault="00275C51" w:rsidP="00275C51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機器保養</w:t>
            </w:r>
          </w:p>
          <w:p w14:paraId="43D1D754" w14:textId="77777777" w:rsidR="00275C51" w:rsidRPr="00C05C32" w:rsidRDefault="00275C51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</w:p>
        </w:tc>
      </w:tr>
      <w:tr w:rsidR="00C05C32" w:rsidRPr="00C05C32" w14:paraId="197030A6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FA46A9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第二週</w:t>
            </w:r>
          </w:p>
          <w:p w14:paraId="2C7592D8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2/19~2/23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F2CF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eastAsia="標楷體" w:hint="eastAsia"/>
                <w:color w:val="auto"/>
              </w:rPr>
              <w:t>生</w:t>
            </w:r>
            <w:r w:rsidRPr="00C05C32">
              <w:rPr>
                <w:rFonts w:eastAsia="標楷體" w:hint="eastAsia"/>
                <w:color w:val="auto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</w:rPr>
              <w:t>日常科技產品的電與控制應用。</w:t>
            </w:r>
          </w:p>
          <w:p w14:paraId="50BC673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eastAsia="標楷體" w:hint="eastAsia"/>
                <w:color w:val="auto"/>
              </w:rPr>
              <w:t>生</w:t>
            </w:r>
            <w:r w:rsidRPr="00C05C32">
              <w:rPr>
                <w:rFonts w:eastAsia="標楷體" w:hint="eastAsia"/>
                <w:color w:val="auto"/>
              </w:rPr>
              <w:t xml:space="preserve">A-IV-6 </w:t>
            </w:r>
            <w:r w:rsidRPr="00C05C32">
              <w:rPr>
                <w:rFonts w:eastAsia="標楷體" w:hint="eastAsia"/>
                <w:color w:val="auto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10D0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7CEEF55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設k-IV-2 能了解科技產品的基本原理、發展歷程、與創新關鍵。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477607" w14:textId="77777777" w:rsidR="00275C51" w:rsidRPr="00C05C32" w:rsidRDefault="00275C51" w:rsidP="00275C51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C05C32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  <w:szCs w:val="22"/>
              </w:rPr>
              <w:t xml:space="preserve">生活科技教室使用規範  </w:t>
            </w:r>
          </w:p>
          <w:p w14:paraId="2E87DFF5" w14:textId="77777777" w:rsidR="00275C51" w:rsidRPr="00C05C32" w:rsidRDefault="00275C51" w:rsidP="00275C51">
            <w:pPr>
              <w:spacing w:line="260" w:lineRule="exact"/>
              <w:ind w:left="227" w:hanging="134"/>
              <w:rPr>
                <w:rFonts w:ascii="標楷體" w:eastAsia="標楷體" w:hAnsi="標楷體" w:cs="標楷體"/>
                <w:b/>
                <w:noProof/>
                <w:color w:val="auto"/>
                <w:sz w:val="22"/>
                <w:szCs w:val="22"/>
              </w:rPr>
            </w:pPr>
            <w:r w:rsidRPr="00C05C32">
              <w:rPr>
                <w:rFonts w:hint="eastAsia"/>
                <w:b/>
                <w:noProof/>
                <w:color w:val="auto"/>
                <w:sz w:val="22"/>
                <w:szCs w:val="22"/>
              </w:rPr>
              <w:t>1.</w:t>
            </w: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</w:rPr>
              <w:t>檢查生活科技教室安全規範同意書並</w:t>
            </w: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  <w:shd w:val="pct15" w:color="auto" w:fill="FFFFFF"/>
              </w:rPr>
              <w:t>繳交簽名第二聯</w:t>
            </w: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</w:rPr>
              <w:t>(第一聯須貼在生科書藉上)，確實請學生及家長簽名。</w:t>
            </w:r>
          </w:p>
          <w:p w14:paraId="2DA785C2" w14:textId="77777777" w:rsidR="00275C51" w:rsidRPr="00C05C32" w:rsidRDefault="00275C51" w:rsidP="00275C51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  <w:sz w:val="22"/>
                <w:szCs w:val="22"/>
              </w:rPr>
            </w:pPr>
            <w:r w:rsidRPr="00C05C32">
              <w:rPr>
                <w:rFonts w:hint="eastAsia"/>
                <w:b/>
                <w:noProof/>
                <w:color w:val="auto"/>
                <w:sz w:val="22"/>
                <w:szCs w:val="22"/>
              </w:rPr>
              <w:t>2.</w:t>
            </w:r>
            <w:r w:rsidRPr="00C05C32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</w:rPr>
              <w:t>強調生活科技教室的安全規範重要性。</w:t>
            </w:r>
          </w:p>
          <w:p w14:paraId="0EC32F7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第六冊</w:t>
            </w:r>
          </w:p>
          <w:p w14:paraId="7100560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認識電與控制的應用（控制邏輯系統）</w:t>
            </w:r>
          </w:p>
          <w:p w14:paraId="34F0F8B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挑戰1控制系統在生活中的應用</w:t>
            </w:r>
          </w:p>
          <w:p w14:paraId="1B81C0A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1.介紹生活中的控制邏輯系統的應用─物聯網。</w:t>
            </w:r>
          </w:p>
          <w:p w14:paraId="5BC9519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(1)定義：透過資訊科技的技術，讓原本獨立運作的科技產品連結</w:t>
            </w:r>
            <w:r w:rsidRPr="00C05C32">
              <w:rPr>
                <w:rFonts w:ascii="標楷體" w:eastAsia="標楷體" w:hAnsi="標楷體" w:cs="標楷體" w:hint="eastAsia"/>
                <w:color w:val="auto"/>
              </w:rPr>
              <w:lastRenderedPageBreak/>
              <w:t>至網際網路，進而對機器、裝置或人員達到資料蒐集、定位、遠端遙控等目的。</w:t>
            </w:r>
          </w:p>
          <w:p w14:paraId="554ADB4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(2)教師可多分享物聯網的產品案例，例如：智慧型路燈監控系統。</w:t>
            </w:r>
          </w:p>
          <w:p w14:paraId="33CBF89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小活動：生活周遭還有其他物聯網應用的實例嗎？試著分析其如何完成「感知、傳遞、控制和反應」的運作流程。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C3D47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79BC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0E3F994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38E8020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7A17F3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499AF45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89C9BC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FEF0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7D5227B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53CBD7C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E21BDD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7F7CC50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70A0B62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77D632" w14:textId="77777777" w:rsidR="003B4A25" w:rsidRPr="00C05C32" w:rsidRDefault="003B4A25" w:rsidP="00EC670D">
            <w:pPr>
              <w:spacing w:line="260" w:lineRule="exact"/>
              <w:jc w:val="left"/>
              <w:rPr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14:paraId="70611DA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14:paraId="58BB28D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1F1AC182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14:paraId="607E664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【國際教育】</w:t>
            </w:r>
          </w:p>
          <w:p w14:paraId="6C277C26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理解國家發展和全球之關連性。</w:t>
            </w:r>
          </w:p>
          <w:p w14:paraId="41D2B86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88E19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19-29上學期成績補考       21-22九年級第三次複習考</w:t>
            </w:r>
          </w:p>
        </w:tc>
      </w:tr>
      <w:tr w:rsidR="00C05C32" w:rsidRPr="00C05C32" w14:paraId="65C1E4D2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70270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第三週</w:t>
            </w:r>
          </w:p>
          <w:p w14:paraId="27F523A8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2/26~3/1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5BAE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 </w:t>
            </w:r>
          </w:p>
          <w:p w14:paraId="13BEF87F" w14:textId="77777777" w:rsidR="006E1742" w:rsidRPr="00C05C32" w:rsidRDefault="003B4A25" w:rsidP="00EC670D">
            <w:pPr>
              <w:spacing w:line="260" w:lineRule="exact"/>
              <w:jc w:val="left"/>
              <w:rPr>
                <w:rFonts w:eastAsia="標楷體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C05C32">
              <w:rPr>
                <w:rFonts w:eastAsia="標楷體" w:hint="eastAsia"/>
                <w:color w:val="auto"/>
                <w:kern w:val="2"/>
              </w:rPr>
              <w:t>新興科技的應用</w:t>
            </w:r>
          </w:p>
          <w:p w14:paraId="204FE0CE" w14:textId="77777777" w:rsidR="006E1742" w:rsidRPr="00C05C32" w:rsidRDefault="006E1742" w:rsidP="00EC670D">
            <w:pPr>
              <w:spacing w:line="260" w:lineRule="exact"/>
              <w:jc w:val="left"/>
              <w:rPr>
                <w:rFonts w:eastAsia="標楷體"/>
                <w:color w:val="auto"/>
                <w:kern w:val="2"/>
              </w:rPr>
            </w:pPr>
          </w:p>
          <w:p w14:paraId="336FFFF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AE13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14:paraId="1E5E25C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14:paraId="1CDC7C1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14:paraId="51906F2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59A0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14:paraId="4AF34E2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14:paraId="730AADF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1.介紹常見的微控制器：</w:t>
            </w:r>
          </w:p>
          <w:p w14:paraId="7BC107F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(1)認識</w:t>
            </w:r>
            <w:proofErr w:type="spellStart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Micro:bit</w:t>
            </w:r>
            <w:proofErr w:type="spellEnd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的功能。</w:t>
            </w:r>
          </w:p>
          <w:p w14:paraId="375A845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(2)認識Arduino Uno的功能。</w:t>
            </w:r>
          </w:p>
          <w:p w14:paraId="2693C4B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</w:t>
            </w:r>
            <w:proofErr w:type="spellStart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Micro:bit</w:t>
            </w:r>
            <w:proofErr w:type="spellEnd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與Arduino雖然是不同的微控制器，也利用不同的程式，但表達的意思和呈現出來的動作結果可以是一樣的。</w:t>
            </w:r>
          </w:p>
          <w:p w14:paraId="0DEE626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2.補給站介紹</w:t>
            </w:r>
            <w:proofErr w:type="spellStart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MakeCode</w:t>
            </w:r>
            <w:proofErr w:type="spellEnd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編輯器，建議教師可以透過行動載具或電腦進行授課說明。也可先於課堂上進行講解，讓學生回家依課本步驟操作練習。</w:t>
            </w:r>
          </w:p>
          <w:p w14:paraId="0D4276B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3.補給站介紹Arduino IDE編輯器，建議教師可以透過行動載具或電腦進行授課說明。也可先於課堂上進行講解，讓學生回家依課本步驟操作練習。</w:t>
            </w:r>
          </w:p>
          <w:p w14:paraId="49D12E2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E3BE84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0CAE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23460BC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13E28F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58B709A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00FA887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2652F31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3638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4F4D6E7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894CE7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2FC153E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6BD2A0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202F9B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35FF1" w14:textId="77777777" w:rsidR="003B4A25" w:rsidRPr="00C05C32" w:rsidRDefault="003B4A25" w:rsidP="00EC670D">
            <w:pPr>
              <w:spacing w:line="260" w:lineRule="exact"/>
              <w:jc w:val="left"/>
              <w:rPr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14:paraId="58F44E5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14:paraId="2F6DEC0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270541AE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14:paraId="0FB58854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423BC95F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C05C32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覺察自己的能力與興趣。</w:t>
            </w:r>
          </w:p>
          <w:p w14:paraId="0AA9069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EE132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28和平紀念日放假</w:t>
            </w:r>
          </w:p>
        </w:tc>
      </w:tr>
      <w:tr w:rsidR="00C05C32" w:rsidRPr="00C05C32" w14:paraId="19BA6730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744C31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第四週</w:t>
            </w:r>
          </w:p>
          <w:p w14:paraId="3A9BCFF7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3/4~3/8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5FA3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 </w:t>
            </w:r>
          </w:p>
          <w:p w14:paraId="5CDDE94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C05C32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A161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14:paraId="5D3E420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14:paraId="3877DFE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14:paraId="69D6A20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3987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14:paraId="0CCD4C4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14:paraId="3AF4E07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1.介紹微控制器的配件：</w:t>
            </w:r>
          </w:p>
          <w:p w14:paraId="5F55164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微控制器就如同人類的大腦，但只有大腦仍無法完成動作，需要其他的配件來完成動作表現，這些動作包含「蒐集訊息（感知）」、「傳遞」和「反應」，分別對應「輸入裝置」和「輸出裝置」。</w:t>
            </w:r>
          </w:p>
          <w:p w14:paraId="5E4510E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(1)輸入裝置：按鈕、旋鈕和搖桿，還有用於偵測環境的「感測器」，可針對溫度、溼度、電流和距離等狀況蒐集數據。</w:t>
            </w:r>
          </w:p>
          <w:p w14:paraId="1AA5C5E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(2)輸出裝置：顯示器、LED、喇叭和馬達等。</w:t>
            </w:r>
          </w:p>
          <w:p w14:paraId="64A62F4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(3)傳遞裝置：藍牙模組和</w:t>
            </w:r>
            <w:proofErr w:type="spellStart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WiFi</w:t>
            </w:r>
            <w:proofErr w:type="spellEnd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模組等。</w:t>
            </w:r>
          </w:p>
          <w:p w14:paraId="567049A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2.進行闖關任務，請學生拿出習作，完成「創意公仔燈大挑戰」，藉由程式設計、電子元件及機構的組合，完成一個創意公仔燈，透過感應擺上公仔時自動發亮，並能有多樣化的燈光變化。</w:t>
            </w:r>
          </w:p>
          <w:p w14:paraId="2CC742F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14:paraId="7361FF9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14:paraId="1197EEB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14:paraId="0CAEDE9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(4)進行材料加工與電路銲接。</w:t>
            </w:r>
          </w:p>
          <w:p w14:paraId="2B9E327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14:paraId="6F025FA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1DAAB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2B2F4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1DC1C03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2CF7B66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61D5EA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1FC48F8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2C2C84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89C89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61E06A2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7954F6D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B8F6BE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582C55D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37E4E9E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EEE902" w14:textId="77777777" w:rsidR="003B4A25" w:rsidRPr="00C05C32" w:rsidRDefault="003B4A25" w:rsidP="00EC670D">
            <w:pPr>
              <w:spacing w:line="260" w:lineRule="exact"/>
              <w:jc w:val="left"/>
              <w:rPr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14:paraId="5F6DEF9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14:paraId="178DED2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3ACF6422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14:paraId="41412EF7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7CB37F8F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C05C32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覺察自己的能力與興趣。</w:t>
            </w:r>
          </w:p>
          <w:p w14:paraId="0D319C3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3C3C6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C05C32" w:rsidRPr="00C05C32" w14:paraId="1D79D4F8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55144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第五週</w:t>
            </w:r>
          </w:p>
          <w:p w14:paraId="0FDB535B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3/11~3/15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97FA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  <w:p w14:paraId="29423ED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C05C32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0D78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14:paraId="1D093CB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14:paraId="066A4CD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14:paraId="37117A5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0217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14:paraId="1860D0B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14:paraId="5533A0F8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1.進行闖關任務，請學生拿出習作，完成「創意公仔燈」，藉由程式設計、電子元件及機構的組合，完成一個創意公仔燈，透過感應擺上公仔時自動發亮，並能有多樣化的燈光變化。</w:t>
            </w:r>
          </w:p>
          <w:p w14:paraId="38B3358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14:paraId="4E19DB1B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14:paraId="50F76AD5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14:paraId="3ECA46EB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14:paraId="710F8188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14:paraId="7AE92847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(6)提醒學生組裝前務必確認程式已燒錄。</w:t>
            </w:r>
          </w:p>
          <w:p w14:paraId="5DBB1EF5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9F7DE2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D41F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4CC9363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E30C0F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0F67319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04E6961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D18021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3EB4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4035662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5B9D70F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2046CE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3ED3CA3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5E008A9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0FBE6" w14:textId="77777777" w:rsidR="003B4A25" w:rsidRPr="00C05C32" w:rsidRDefault="003B4A25" w:rsidP="00EC670D">
            <w:pPr>
              <w:spacing w:line="260" w:lineRule="exact"/>
              <w:jc w:val="left"/>
              <w:rPr>
                <w:b/>
                <w:noProof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14:paraId="4D5C7FD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14:paraId="70A2554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14:paraId="1EAE07F1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14:paraId="1573744E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0941A051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C05C32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覺察自己的能力與興趣。</w:t>
            </w:r>
          </w:p>
          <w:p w14:paraId="35AFFDF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E016F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11課輔、學習扶助、族語班開始</w:t>
            </w:r>
          </w:p>
        </w:tc>
      </w:tr>
      <w:tr w:rsidR="00C05C32" w:rsidRPr="00C05C32" w14:paraId="37AE59F0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BF92B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第六週</w:t>
            </w:r>
          </w:p>
          <w:p w14:paraId="28C2E6FA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3/18~3/22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3BE1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  <w:p w14:paraId="6E3F635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C05C32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2362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14:paraId="6B7354D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lastRenderedPageBreak/>
              <w:t>設k-IV-3 能了解選用適當材料及正確工具的基本知識。</w:t>
            </w:r>
          </w:p>
          <w:p w14:paraId="428ADFE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14:paraId="64BC571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65F3B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lastRenderedPageBreak/>
              <w:t>第六冊關卡4認識電與控制的應用（控制邏輯系統）</w:t>
            </w:r>
          </w:p>
          <w:p w14:paraId="6A43453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14:paraId="31C410E0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1.進行闖關任務，請學生拿出習作，完成「創意公仔燈」，藉由</w:t>
            </w: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程式設計、電子元件及機構的組合，完成一個創意公仔燈，透過感應擺上公仔時自動發亮，並能有多樣化的燈光變化。</w:t>
            </w:r>
          </w:p>
          <w:p w14:paraId="49C8217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14:paraId="1DB7AB25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14:paraId="2A2D5BAC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14:paraId="292295ED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14:paraId="2EDE60AB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14:paraId="242F431C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(6)提醒學生組裝前務必確認程式已燒錄。</w:t>
            </w:r>
          </w:p>
          <w:p w14:paraId="442E4B7C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(7)成果發表。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2A45F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389F9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1C4E22F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7CA12F4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4E9FC22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61E8730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2D921FC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DAB4C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1.發表</w:t>
            </w:r>
          </w:p>
          <w:p w14:paraId="3656A7D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3572942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07A9EE2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1D2286D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5.學習態度</w:t>
            </w:r>
          </w:p>
          <w:p w14:paraId="509CC2A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E51A07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【性別平等教育】</w:t>
            </w:r>
          </w:p>
          <w:p w14:paraId="78243457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1FF8D77B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【家庭教育】</w:t>
            </w:r>
          </w:p>
          <w:p w14:paraId="286F567D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  <w:p w14:paraId="5255B3D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1A61C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C05C32" w:rsidRPr="00C05C32" w14:paraId="7FBB580E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BD16E4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第七週</w:t>
            </w:r>
          </w:p>
          <w:p w14:paraId="0F240658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3/25~3/29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4057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S-IV-3 </w:t>
            </w:r>
            <w:r w:rsidRPr="00C05C32">
              <w:rPr>
                <w:rFonts w:eastAsia="標楷體" w:hint="eastAsia"/>
                <w:bCs/>
                <w:color w:val="auto"/>
              </w:rPr>
              <w:t>科技議題的探究。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228C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設k-IV-2 能了解科技產品的基本原理、發展歷程、與創新關鍵。</w:t>
            </w:r>
          </w:p>
          <w:p w14:paraId="1C833B0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設a-IV-2 能具有正確的科技價值觀，並適當的選用科技產品。</w:t>
            </w:r>
          </w:p>
          <w:p w14:paraId="717C421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設a-IV-3 能主動關注人與科技、社會、環境的關係。</w:t>
            </w:r>
          </w:p>
          <w:p w14:paraId="4701A38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設a-IV-4 能針對科技議題養成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EAA2F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第六冊</w:t>
            </w:r>
          </w:p>
          <w:p w14:paraId="587BD24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關卡5電子科技產業的發展</w:t>
            </w:r>
          </w:p>
          <w:p w14:paraId="213EA5C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挑戰1電子科技產業的環境議題</w:t>
            </w:r>
          </w:p>
          <w:p w14:paraId="7B6A1DF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1.說明電子產品製作及使用過程中，對自然環境可能造成的影響，例如：戴奧辛和金屬廢液，教師可多加引導學生思考如何從積極面免除電子廢棄物的方法（可搭配課本舉例或上網搜尋相關影片）。</w:t>
            </w:r>
          </w:p>
          <w:p w14:paraId="310CEE7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2.介紹世界各地電子產品的環保標章，引導學生選用科技產品時除了須考量功能、價格等因素，也應將環保標章納入考慮。</w:t>
            </w:r>
          </w:p>
          <w:p w14:paraId="5826163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3.進行闖關任務，請學生拿出習</w:t>
            </w: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作完成闖關任務「標章認證小偵探」，想想家中電器產品上是否有課本介紹的標章？或是曾在哪些電器產品上有看過其他的認證標章？再請學生回家進行習作之填寫。</w:t>
            </w:r>
          </w:p>
          <w:p w14:paraId="482E150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※本闖關可於課堂講解後讓學生利用時間進行作業，再於課堂中報告分享。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A062A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B317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35A511D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18A987A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AC697E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6FBEE25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08FD365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B47D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32A06DA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F9AA80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7B2C2B7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88D67A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13CE344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B873FD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074695D8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39EF2648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269C757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24F5C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28-29第一次定期評量</w:t>
            </w:r>
          </w:p>
        </w:tc>
      </w:tr>
      <w:tr w:rsidR="00C05C32" w:rsidRPr="00C05C32" w14:paraId="3B242460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E16E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第八週</w:t>
            </w:r>
          </w:p>
          <w:p w14:paraId="7031AC01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4/1~4/5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0878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A-IV-6 </w:t>
            </w:r>
            <w:r w:rsidRPr="00C05C32">
              <w:rPr>
                <w:rFonts w:eastAsia="標楷體" w:hint="eastAsia"/>
                <w:bCs/>
                <w:color w:val="auto"/>
              </w:rPr>
              <w:t>新興科技的應用。</w:t>
            </w:r>
          </w:p>
          <w:p w14:paraId="757BB52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S-IV-3 </w:t>
            </w:r>
            <w:r w:rsidRPr="00C05C32">
              <w:rPr>
                <w:rFonts w:eastAsia="標楷體" w:hint="eastAsia"/>
                <w:bCs/>
                <w:color w:val="auto"/>
              </w:rPr>
              <w:t>科技議題的探究。</w:t>
            </w:r>
          </w:p>
          <w:p w14:paraId="25E2AAE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S-IV-4 </w:t>
            </w:r>
            <w:r w:rsidRPr="00C05C32">
              <w:rPr>
                <w:rFonts w:eastAsia="標楷體" w:hint="eastAsia"/>
                <w:bCs/>
                <w:color w:val="auto"/>
              </w:rPr>
              <w:t>科技產業的發展。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46B2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設k-IV-2 能了解科技產品的基本原理、發展歷程、與創新關鍵。</w:t>
            </w:r>
          </w:p>
          <w:p w14:paraId="21500A0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設a-IV-1 能主動參與科技實作活動及試探興趣，不受性別的限制。</w:t>
            </w:r>
          </w:p>
          <w:p w14:paraId="169D1A8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設a-IV-2 能具有正確的科技價值觀，並適當的選用科技產品。</w:t>
            </w:r>
          </w:p>
          <w:p w14:paraId="240FE6D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設a-IV-3 能主動關注人與科技、社會、環境的關係。</w:t>
            </w:r>
          </w:p>
          <w:p w14:paraId="1118981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02C4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第六冊關卡5電子科技產業的發展</w:t>
            </w:r>
          </w:p>
          <w:p w14:paraId="70FEC1C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</w:p>
          <w:p w14:paraId="785C0AF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挑戰2電子科技產業的發展與職業</w:t>
            </w:r>
          </w:p>
          <w:p w14:paraId="7E1D775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1.新興科技的發展促進產業型態不斷轉變，本書以5G、MR、AI 等新型態的科技為例，說明其發展趨勢及對社會環境之影響。</w:t>
            </w:r>
          </w:p>
          <w:p w14:paraId="4B77A40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小活動：你最希望將MR技術運用在生活中的哪些地方？</w:t>
            </w:r>
          </w:p>
          <w:p w14:paraId="47DBE07B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2.新興科技也改變了產業與職業的發展，本書介紹了自動化科技產業、資安產業、數位娛樂產業等近年來熱門的電子科技產業，教師可搭配課本中的生活實例進行解說，除了讓學生理解各產業相關的職業類別及工作內容以外，更希望讓學生能有職涯探索的機會。</w:t>
            </w:r>
          </w:p>
          <w:p w14:paraId="593F9CE8" w14:textId="3BF2EC78" w:rsidR="00275C51" w:rsidRPr="00C05C32" w:rsidRDefault="00275C51" w:rsidP="00275C51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</w:t>
            </w:r>
            <w:r w:rsidR="00C85B93"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/電</w:t>
            </w:r>
            <w:r w:rsidR="00C85B93"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lastRenderedPageBreak/>
              <w:t>子控制閃光LED燈(選作)</w:t>
            </w:r>
          </w:p>
          <w:p w14:paraId="78736265" w14:textId="77777777" w:rsidR="00275C51" w:rsidRPr="00C05C32" w:rsidRDefault="00275C51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92AF07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1A6E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7A7E27B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4C6924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60E6EFA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1683F00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E9BC54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D4B3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626AEC1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3AF1401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435BD7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CB1DCF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3E76B0B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562A5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4E8646CE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10573823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7D114E6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9043C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4-7清明節連假</w:t>
            </w:r>
          </w:p>
        </w:tc>
      </w:tr>
      <w:tr w:rsidR="00C05C32" w:rsidRPr="00C05C32" w14:paraId="6E511D4E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441A7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t>第九週</w:t>
            </w:r>
          </w:p>
          <w:p w14:paraId="76A78825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4/8~4/12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EE39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A-IV-6 </w:t>
            </w:r>
            <w:r w:rsidRPr="00C05C32">
              <w:rPr>
                <w:rFonts w:eastAsia="標楷體" w:hint="eastAsia"/>
                <w:bCs/>
                <w:color w:val="auto"/>
              </w:rPr>
              <w:t>新興科技的應用。</w:t>
            </w:r>
          </w:p>
          <w:p w14:paraId="000EAE5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S-IV-3 </w:t>
            </w:r>
            <w:r w:rsidRPr="00C05C32">
              <w:rPr>
                <w:rFonts w:eastAsia="標楷體" w:hint="eastAsia"/>
                <w:bCs/>
                <w:color w:val="auto"/>
              </w:rPr>
              <w:t>科技議題的探究。</w:t>
            </w:r>
          </w:p>
          <w:p w14:paraId="4E4405B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eastAsia="標楷體" w:hint="eastAsia"/>
                <w:bCs/>
                <w:color w:val="auto"/>
              </w:rPr>
              <w:t>生</w:t>
            </w:r>
            <w:r w:rsidRPr="00C05C32">
              <w:rPr>
                <w:rFonts w:eastAsia="標楷體" w:hint="eastAsia"/>
                <w:bCs/>
                <w:color w:val="auto"/>
              </w:rPr>
              <w:t xml:space="preserve">S-IV-4 </w:t>
            </w:r>
            <w:r w:rsidRPr="00C05C32">
              <w:rPr>
                <w:rFonts w:eastAsia="標楷體" w:hint="eastAsia"/>
                <w:bCs/>
                <w:color w:val="auto"/>
              </w:rPr>
              <w:t>科技產業的發展。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B445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設k-IV-2 能了解科技產品的基本原理、發展歷程、與創新關鍵。</w:t>
            </w:r>
          </w:p>
          <w:p w14:paraId="3998F04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設a-IV-1 能主動參與科技實作活動及試探興趣，不受性別的限制。</w:t>
            </w:r>
          </w:p>
          <w:p w14:paraId="3B46C29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設a-IV-2 能具有正確的科技價值觀，並適當的選用科技產品。</w:t>
            </w:r>
          </w:p>
          <w:p w14:paraId="24A4CD5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設a-IV-3 能主動關注人與科技、社會、環境的關係。</w:t>
            </w:r>
          </w:p>
          <w:p w14:paraId="61654C7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32E88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第六冊關卡5電子科技產業的發展</w:t>
            </w:r>
          </w:p>
          <w:p w14:paraId="6A0FCD4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</w:p>
          <w:p w14:paraId="7B42D9C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挑戰2電子科技產業的發展與職業</w:t>
            </w:r>
          </w:p>
          <w:p w14:paraId="4EA9C85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1.科技達人介紹：電競冠軍、張忠謀。</w:t>
            </w:r>
          </w:p>
          <w:p w14:paraId="62768C3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小活動：了解各種職業及工作內容後，你認為未來當你進入職場工作時，當時的新興職業可能為何？</w:t>
            </w:r>
          </w:p>
          <w:p w14:paraId="78EEDE9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2.進行闖關任務，請學生拿出習作進行 「如果我是遊戲設計師」，教師可請同學分組討論、分析遊戲的優缺點（可以心智圖法記錄），並針對缺點予以改造，最後再將改造畫面繪畫出來。</w:t>
            </w:r>
          </w:p>
          <w:p w14:paraId="7EDD5BC8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※本闖關可於課堂講解後讓學生利用時間進行作業，再於課堂中報告分享。</w:t>
            </w:r>
          </w:p>
          <w:p w14:paraId="036B477E" w14:textId="77777777" w:rsidR="00C85B93" w:rsidRPr="00C05C32" w:rsidRDefault="00C85B93" w:rsidP="00C85B93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電子LED轉運盤製作/電子控制閃光LED燈(選作)</w:t>
            </w:r>
          </w:p>
          <w:p w14:paraId="445979EA" w14:textId="77777777" w:rsidR="00275C51" w:rsidRPr="00C05C32" w:rsidRDefault="00275C51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A6E3F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84726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2C25433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2C915DF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5FCFA32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3BB2ECC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A317CE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92A7F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104302C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75CE67C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0A70352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DB4F12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7194AEB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FE092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46573A7F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1B6C04E9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1A053244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62974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13校慶</w:t>
            </w:r>
          </w:p>
        </w:tc>
      </w:tr>
      <w:tr w:rsidR="00C05C32" w:rsidRPr="00C05C32" w14:paraId="1A570EA3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DE3531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第十週</w:t>
            </w:r>
          </w:p>
          <w:p w14:paraId="3FAB7C61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4/15~4/19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F7E7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2332696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35329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7A9A408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0AAB80A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70740E57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2F5700DD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37C8EF6F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3296444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702A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72BEBCB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5製作創意清掃機器人</w:t>
            </w:r>
          </w:p>
          <w:p w14:paraId="1A5A2A0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100AD99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1.營造活動情境、引起動機：說明掃除工具的發展故事及材料演進（雞毛→掃把→具脫水機構的拖把好神拖→吸塵器→掃地機器人），引發學生學習興趣與動機（參考主題1、2任務緣起及任務說明）。</w:t>
            </w:r>
          </w:p>
          <w:p w14:paraId="0B49115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2.講解專題任務規範及評分標準：</w:t>
            </w:r>
          </w:p>
          <w:p w14:paraId="0D2A76D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引導學生運用九上關卡2學過的產品設計流程，利用觀察、問卷調查及資料蒐集等方式，找出想挑戰的設計主題與功能，自行擬定屬於自己的「挑戰任務」（課本呈現掃地機器人的事件現場，其中隱含很多亟待解決的問題）。</w:t>
            </w:r>
          </w:p>
          <w:p w14:paraId="311E003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(2)講解專題活動內容與基本任務要求（參考主題3得分祕笈）。</w:t>
            </w:r>
          </w:p>
          <w:p w14:paraId="66FAAC85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(3)回顧產品設計流程，連結九上關卡2的內容，喚起舊經驗並加以運用（參考主題3得分祕笈）。</w:t>
            </w:r>
          </w:p>
          <w:p w14:paraId="45A2511D" w14:textId="77777777" w:rsidR="00C85B93" w:rsidRPr="00C05C32" w:rsidRDefault="00C85B93" w:rsidP="00C85B93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電子LED轉運盤製作/電子控制閃光LED燈(選作)</w:t>
            </w:r>
          </w:p>
          <w:p w14:paraId="175DF754" w14:textId="77777777" w:rsidR="00275C51" w:rsidRPr="00C05C32" w:rsidRDefault="00275C51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6205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386B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2004F86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79BA1E9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7433A5B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C6A810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CE3DD8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B5651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05F5262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28C4D87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22B13F9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4E0A4E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3923C64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98142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4C608C0E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2EE9CF14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5AB9EB82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CD1BD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15校慶補假</w:t>
            </w:r>
            <w:r w:rsidRPr="00C05C32">
              <w:rPr>
                <w:rFonts w:ascii="標楷體" w:eastAsia="標楷體" w:hAnsi="標楷體" w:hint="eastAsia"/>
                <w:bCs/>
                <w:color w:val="auto"/>
              </w:rPr>
              <w:t xml:space="preserve">  16-17九年級第四次複習考</w:t>
            </w:r>
          </w:p>
        </w:tc>
      </w:tr>
      <w:tr w:rsidR="00C05C32" w:rsidRPr="00C05C32" w14:paraId="029AF961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947ED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第十一週</w:t>
            </w:r>
          </w:p>
          <w:p w14:paraId="62A9183A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4/22~4/26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34DB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5B98A3B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CCAB13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0BCBAF5A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2012D30F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0D37A53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2ACAF73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477BD67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74DEB3D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A65CE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6F46F86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10B5B77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264BC42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1.概念發展：引導學生使用七上曾學過的創意思考法「心智圖法」，將自己所擬定的功能需求及可能採取的製作方式畫出來，藉以找出設計的方向（參考主題 4概念發展）。</w:t>
            </w:r>
          </w:p>
          <w:p w14:paraId="43B1761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(1)呈現兄妹兩人的心智圖、功能構想及蒐集的資料，引導學生於習作完成概念發展與蒐集資料。</w:t>
            </w:r>
          </w:p>
          <w:p w14:paraId="0A0C53B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繪製構想草圖：教師可向學生強調，因為清掃機器人必須考量的功能設計較為複雜多樣，可能很難一次就完成整體設計。因此後續在逐步決定各項功能與零件選用後，同學們應持續精緻草圖的內容，包含外型設計、零件擺放位置、尺寸及選用的材料等，此外也可以善用不同視角的配置圖或剖面結構圖，再輔以文字說明，有助於與他人溝通，設計時可以更加清楚理解（參考主題5繪製構想草圖）。</w:t>
            </w:r>
          </w:p>
          <w:p w14:paraId="15F40A3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(1)呈現兄妹兩人的構想草圖，並搭配文字說明希望的功能，引導學生也於習作完成構想草圖。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7BF8F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BCAEE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208EF1F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26E4877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282D9CB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8E148E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75B6C9D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6B1E8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287F8CB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045461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3C9F5D0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48C198C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60F216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2143C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124F2022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00908622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4376684B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BE9F4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26七年級詩詞吟唱比賽</w:t>
            </w:r>
          </w:p>
        </w:tc>
      </w:tr>
      <w:tr w:rsidR="00C05C32" w:rsidRPr="00C05C32" w14:paraId="798308FE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5DB983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第十二週</w:t>
            </w:r>
          </w:p>
          <w:p w14:paraId="3CA27DB5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4/29~5/3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D4C3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3920B98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B80E9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180D3BF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4EC16976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6CF7B6B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7628BAE7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13973405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2AB3604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819A6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0D0D18A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4A77206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5722B43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1.系統整體設計：將上節課完成的構想草圖，結合九下關卡4所學的電子電路和開發板程式，來實踐清掃機器人的各項功能（參考主題6系統整體設計）。</w:t>
            </w:r>
          </w:p>
          <w:p w14:paraId="6968363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(1)分析掃地機器人的控制系統，可分為：</w:t>
            </w:r>
          </w:p>
          <w:p w14:paraId="5DF4911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sym w:font="Wingdings" w:char="F081"/>
            </w: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電源供應元件：包含電源、電路等。</w:t>
            </w:r>
          </w:p>
          <w:p w14:paraId="0A6F8A5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sym w:font="Wingdings" w:char="F082"/>
            </w: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控制元件：包含控制板（程式）、感測器、開關等。</w:t>
            </w:r>
          </w:p>
          <w:p w14:paraId="741AAA5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sym w:font="Wingdings" w:char="F083"/>
            </w: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作動元件：清掃功能，包含馬達、刷具或抹布、吸塵裝置及集塵盒等。行走功能，包含馬達、傳動機構和車輪等。</w:t>
            </w:r>
          </w:p>
          <w:p w14:paraId="3E05555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分析掃地機器人的外觀結構：內部機架、外殼等。每項功能選用的零件與材質、位置的安排、機架及外殼的設計都會彼此影響，學生依據自己的功能需求，參考關卡4的控制系統運作流程圖，畫出清掃機器人的系統整體功能設計構想。</w:t>
            </w:r>
          </w:p>
          <w:p w14:paraId="6DA8027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(3)呈現兄妹兩人的系統整體功能設計構想，包含電源供應、控制元件、作動元件、外觀結構等，引導學生也於習作完成系統整體功能設計構想。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43001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2720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78BC497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6A5AF71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EC5918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3C6DE5E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F18B4C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DC913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15BC7B3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7ACF032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72B9E9A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144B14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23530C3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8CF75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210B92CC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540B6709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547CB6AF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93F6D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>3九年級課輔、學習扶助、族語班結束</w:t>
            </w:r>
          </w:p>
        </w:tc>
      </w:tr>
      <w:tr w:rsidR="00C05C32" w:rsidRPr="00C05C32" w14:paraId="0EE0C7AE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CF4A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第十三週</w:t>
            </w:r>
          </w:p>
          <w:p w14:paraId="2D429897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5/6~5/10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49E3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53976BA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9588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48972198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68F08E2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6F8B1289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455308D5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1D869EF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508DE79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A4E9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13A6D72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0299697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526F895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控制電路設計：設計清掃機器人時，同樣的功能可以透過不同的零組件來完成，例如：避障功能可以運用微動開關的電路設計，使掃地機器人「遇到障礙物時自動轉向」，另外，也可以藉由感測器和控制板的搭配，寫入程式使其完成動作（參考主題7控制電路設計與程式撰寫）。</w:t>
            </w:r>
          </w:p>
          <w:p w14:paraId="1BF5A92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(1)介紹不同感測器的避障功能設計：光敏電阻、紅外線、超音波、微動開關。</w:t>
            </w:r>
          </w:p>
          <w:p w14:paraId="3A670B05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(2)呈現兄妹兩人的控制電路構想，引導學生也於習作完成控制電路的構想。</w:t>
            </w:r>
          </w:p>
          <w:p w14:paraId="7F0EA30B" w14:textId="77777777" w:rsidR="00C85B93" w:rsidRPr="00C05C32" w:rsidRDefault="00C85B93" w:rsidP="00C85B93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電子LED轉運盤製作/電子控制閃光LED燈(選作)</w:t>
            </w:r>
          </w:p>
          <w:p w14:paraId="153DE8F1" w14:textId="77777777" w:rsidR="00275C51" w:rsidRPr="00C05C32" w:rsidRDefault="00275C51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1E1E33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94A4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0923E8D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41A7E5B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6125132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665D497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23D822D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D45F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3931962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3E5A415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2788908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3D1D453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26F41A7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8A491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49BE3E3E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2266BC33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5A4EA4AD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06AE0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7-8九年級第二次定期評量</w:t>
            </w:r>
          </w:p>
        </w:tc>
      </w:tr>
      <w:tr w:rsidR="00C05C32" w:rsidRPr="00C05C32" w14:paraId="5C45E549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590971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第十四週</w:t>
            </w:r>
          </w:p>
          <w:p w14:paraId="52CC2CD6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5/13~5/17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0E01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37019DB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D04F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128394FA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5CF70539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0B9043B6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38825517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7B072121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5B8EDDA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DA5AD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5DDA9CC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26BE4A0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6D29C08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1.清掃功能設計：</w:t>
            </w:r>
          </w:p>
          <w:p w14:paraId="75CD10A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說明清掃功能設計時須注意的細節：透過不同的機構與清潔材質搭配，可達到不同的清掃效果。需注意輪子的運行方式，清掃部位要能跟著被帶動，才不會卡住。可以連結七下關卡5機構玩具的設計，思考如何應用到清掃功能之設計（參考主題8清掃功能設計）。</w:t>
            </w:r>
          </w:p>
          <w:p w14:paraId="5703D2D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(2)機構設計：向內側旋轉、滾筒滾輪。</w:t>
            </w:r>
          </w:p>
          <w:p w14:paraId="48BD7B8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(3)材料選擇：掃除、擦拖。</w:t>
            </w:r>
          </w:p>
          <w:p w14:paraId="2838743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2.電路設計：提醒教師在進行電路設計時，可利用模擬軟體先確認電路邏輯與配線的正確性，再實際製作，避免損壞電子元件（參考主題9電路設計）。</w:t>
            </w:r>
          </w:p>
          <w:p w14:paraId="18CFF040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(1)呈現兄妹兩人的電路圖，引導學生也於習作完成電路圖。</w:t>
            </w:r>
          </w:p>
          <w:p w14:paraId="6F91D135" w14:textId="77777777" w:rsidR="00C85B93" w:rsidRPr="00C05C32" w:rsidRDefault="00C85B93" w:rsidP="00C85B93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電子LED轉運盤製作/電子控制閃光LED燈(選作)</w:t>
            </w:r>
          </w:p>
          <w:p w14:paraId="51B69779" w14:textId="77777777" w:rsidR="00275C51" w:rsidRPr="00C05C32" w:rsidRDefault="00275C51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DF09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C2538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700C4F0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234043E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737949F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0F181F5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2B76271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66DD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4D703B0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59458D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0722561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4B4DFD4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09FAAB3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865030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6BBF3606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2188764C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0B2F0DAA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BF43F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14-15七八年級第二次定期評量  18-19教育會考</w:t>
            </w:r>
          </w:p>
        </w:tc>
      </w:tr>
      <w:tr w:rsidR="00C05C32" w:rsidRPr="00C05C32" w14:paraId="0151CCD4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79F78B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第十五週</w:t>
            </w:r>
          </w:p>
          <w:p w14:paraId="621A30B0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5/20~5/24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ABBB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798F158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396D35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131F2E4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2E3FDB40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62CAE9B9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1D753AA2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35572188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6AAE3F9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A4DE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211AC2A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1AA940B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6A24054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1.電路設計：提醒教師在進行電路設計時，可利用模擬軟體先確認電路邏輯與配線的正確性，再實際製作，避免損壞電子元件（參考主題9電路設計）。</w:t>
            </w:r>
          </w:p>
          <w:p w14:paraId="02EBE82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(1)呈現兄妹兩人的電路圖，引導學生也於習作完成電路圖。</w:t>
            </w:r>
          </w:p>
          <w:p w14:paraId="2F36458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(2) </w:t>
            </w:r>
            <w:proofErr w:type="spellStart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Micro:bit</w:t>
            </w:r>
            <w:proofErr w:type="spellEnd"/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擴充板的功能介紹。</w:t>
            </w:r>
          </w:p>
          <w:p w14:paraId="50166E0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 L9110S直流電機驅動板的功能介紹。</w:t>
            </w:r>
          </w:p>
          <w:p w14:paraId="07885B3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電路與程式測試：在完成模擬電路圖的設計後，接下來就要運用實際的電子元件將控制電路給製作出來。然而為了確保電路運作順暢，在安裝到成品之前，必須進行電路與程式的測試（參考主題10電路與程式測試）。</w:t>
            </w:r>
          </w:p>
          <w:p w14:paraId="1520F25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(1)呈現兄妹兩人的電路測試：妹妹運用電子元件，就能進行控制；哥哥運用微控制器、擴充板、電子元件等，並搭配程式才能進行控制。引導學生也於習作完成電路、程式撰寫與測試。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D38B7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580C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32DAF46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14DF6C5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5A4BF34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2EC2164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66DCC5C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C616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1051546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1B20D9A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64A9F6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7D2140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2158043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A5EB53" w14:textId="77777777" w:rsidR="003B4A25" w:rsidRPr="00C05C32" w:rsidRDefault="003B4A25" w:rsidP="00EC670D">
            <w:pPr>
              <w:spacing w:line="0" w:lineRule="atLeas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20419DFB" w14:textId="77777777" w:rsidR="003B4A25" w:rsidRPr="00C05C32" w:rsidRDefault="003B4A25" w:rsidP="00EC670D">
            <w:pPr>
              <w:spacing w:line="24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14:paraId="10565CF6" w14:textId="77777777" w:rsidR="003B4A25" w:rsidRPr="00C05C32" w:rsidRDefault="003B4A25" w:rsidP="00EC670D">
            <w:pPr>
              <w:spacing w:line="240" w:lineRule="exact"/>
              <w:jc w:val="left"/>
              <w:rPr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14:paraId="5C38F460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3EAC2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C05C32">
              <w:rPr>
                <w:rFonts w:ascii="標楷體" w:eastAsia="標楷體" w:hAnsi="標楷體" w:hint="eastAsia"/>
                <w:bCs/>
                <w:color w:val="auto"/>
              </w:rPr>
              <w:t>21九年級下學期成績補考</w:t>
            </w:r>
          </w:p>
        </w:tc>
      </w:tr>
      <w:tr w:rsidR="00C05C32" w:rsidRPr="00C05C32" w14:paraId="4FC80977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2B84E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第十六週</w:t>
            </w:r>
          </w:p>
          <w:p w14:paraId="32969259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5/27~5/31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92C0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249A341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D8816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49EA8823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45757FE1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47B7BA6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6E779959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7D42DC8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0913D26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7AC64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79147E7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224530D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536F813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電路與程式測試：在完成模擬電路圖的設計後，接下來就要運用實際的電子元件將控制電路給製作出來。然而為了確保電路運作順暢，在安裝到成品之前，必須進行電路與程式的測試（參考主題10電路與程式測試）。</w:t>
            </w:r>
          </w:p>
          <w:p w14:paraId="77BC33E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(1)呈現兄妹兩人的電路測試：妹妹運用電子元件，就能進行控制；哥哥運用微控制器、擴充板、電子元件等，並搭配程式才能進行控制。引導學生也於習作完成電路、程式撰寫與測試。</w:t>
            </w:r>
          </w:p>
          <w:p w14:paraId="0A1F1AFB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(2)將測試時發現的問題予以解決。</w:t>
            </w:r>
          </w:p>
          <w:p w14:paraId="4813D3F7" w14:textId="77777777" w:rsidR="00C85B93" w:rsidRPr="00C05C32" w:rsidRDefault="00C85B93" w:rsidP="00C85B93">
            <w:pPr>
              <w:pStyle w:val="aff0"/>
              <w:numPr>
                <w:ilvl w:val="0"/>
                <w:numId w:val="94"/>
              </w:numPr>
              <w:ind w:leftChars="0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C05C3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DIY：掃地機器人 / 電子LED轉運盤製作/電子控制閃光LED燈(選作)</w:t>
            </w:r>
          </w:p>
          <w:p w14:paraId="40A03973" w14:textId="77777777" w:rsidR="00275C51" w:rsidRPr="00C05C32" w:rsidRDefault="00275C51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C8C6DE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2278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6E339A6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4CB6F69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22201B3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44BFC9B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0CAA640D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CEFC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7417BA2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D4E273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A424A5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C2B70C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5993705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48B96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68FD866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14:paraId="611ACD8D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環J15 認識產品的生命週期，探討其生態足跡、水足跡及碳足跡。</w:t>
            </w:r>
          </w:p>
          <w:p w14:paraId="5C4C7EC6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【國際教育】</w:t>
            </w:r>
          </w:p>
          <w:p w14:paraId="7DA868FD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理解國家發展和全球之關連性。</w:t>
            </w:r>
          </w:p>
          <w:p w14:paraId="40D0A3CD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J10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了解全球永續發展之理念。</w:t>
            </w:r>
          </w:p>
          <w:p w14:paraId="1F28CCE9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J12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探索全球議題，並構思永續發展的在地行動方案。</w:t>
            </w:r>
          </w:p>
          <w:p w14:paraId="7B49CD86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595E8770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C05C32">
              <w:rPr>
                <w:rFonts w:ascii="標楷體" w:eastAsia="標楷體" w:hAnsi="標楷體" w:cs="DFKaiShu-SB-Estd-BF"/>
                <w:color w:val="auto"/>
              </w:rPr>
              <w:t>J9</w:t>
            </w: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社會變遷與工作</w:t>
            </w:r>
            <w:r w:rsidRPr="00C05C32">
              <w:rPr>
                <w:rFonts w:ascii="標楷體" w:eastAsia="標楷體" w:hAnsi="標楷體" w:cs="DFKaiShu-SB-Estd-BF"/>
                <w:color w:val="auto"/>
              </w:rPr>
              <w:t>/</w:t>
            </w: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教育環境的關係。</w:t>
            </w:r>
          </w:p>
          <w:p w14:paraId="1A7EB3F9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C05C32">
              <w:rPr>
                <w:rFonts w:ascii="標楷體" w:eastAsia="標楷體" w:hAnsi="標楷體" w:cs="DFKaiShu-SB-Estd-BF"/>
                <w:color w:val="auto"/>
              </w:rPr>
              <w:t>J10</w:t>
            </w: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職業倫理對工作環境發展的重要性。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B1A99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C05C32" w:rsidRPr="00C05C32" w14:paraId="6368536B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008AD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第十七週</w:t>
            </w:r>
          </w:p>
          <w:p w14:paraId="0FF9A4A6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6/3~6/7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E38F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434B37B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A529F1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5646E0CF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782B525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3103D2F1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7AC02583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386C1B1C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2658D93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91D6D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2AECCBD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14:paraId="595555C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39C9204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1.細部設計與材料選擇：</w:t>
            </w:r>
          </w:p>
          <w:p w14:paraId="73E8A50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(1)設計掃除機構與外殼結構，並妥善規畫各項電子元件及各個機件在清掃機器人當中擺放的位置（參考主題 11細部設計與材料選擇）。</w:t>
            </w:r>
          </w:p>
          <w:p w14:paraId="3F0FD7D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(2)材料選擇：連結過去所學，思考掃地機器人適合哪種材料？此處需要考慮外殼結構設計及清掃功能設計等兩個面向。外殼須兼顧輕巧及堅固耐用的特性；清掃功能則必須能夠確實的清潔髒汙或蒐集灰塵。</w:t>
            </w:r>
          </w:p>
          <w:p w14:paraId="5DD7DB9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(3)呈現兄妹兩人的工作圖，引導學生也於習作完成工作圖繪製及尺度標註。</w:t>
            </w:r>
          </w:p>
          <w:p w14:paraId="3D0F5E0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2.製作（參考主題 12 製作、測試與改良）：</w:t>
            </w:r>
          </w:p>
          <w:p w14:paraId="11974BA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14:paraId="743CF01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14:paraId="60D4BB8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14:paraId="5C2B74B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14:paraId="0A29C40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162A8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2B06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4975621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373FDE2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283A259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59C08D6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4AFEC00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9AB2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35C8C6F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728702D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084187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6AC6A5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3F77AFB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9DF1B3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5F4E4C86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14:paraId="59DA8B1E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環J15 認識產品的生命週期，探討其生態足跡、水足跡及碳足跡。</w:t>
            </w:r>
          </w:p>
          <w:p w14:paraId="3017E0F4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【國際教育】</w:t>
            </w:r>
          </w:p>
          <w:p w14:paraId="1F1DCF6D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理解國家發展和全球之關連性。</w:t>
            </w:r>
          </w:p>
          <w:p w14:paraId="55AB59D2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J4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認識跨文化與全球競合的現象。</w:t>
            </w:r>
          </w:p>
          <w:p w14:paraId="29A1A33C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38FFF563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涯J6 建立對於未來生涯的願景。</w:t>
            </w:r>
          </w:p>
          <w:p w14:paraId="4E75A078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涯J7 學習蒐集與分析工作/教育環境的資料。</w:t>
            </w:r>
          </w:p>
          <w:p w14:paraId="1199FCB4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04873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C05C32" w:rsidRPr="00C05C32" w14:paraId="2ABDCB35" w14:textId="77777777" w:rsidTr="00AE2A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52270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第十八週</w:t>
            </w:r>
          </w:p>
          <w:p w14:paraId="4116F21D" w14:textId="77777777" w:rsidR="003B4A25" w:rsidRPr="00C05C32" w:rsidRDefault="003B4A25" w:rsidP="00EC670D">
            <w:pPr>
              <w:jc w:val="center"/>
              <w:rPr>
                <w:rFonts w:ascii="標楷體" w:eastAsia="標楷體" w:hAnsi="標楷體" w:cs="新細明體"/>
                <w:color w:val="auto"/>
                <w:sz w:val="2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6/10~6/14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30AB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C05C32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14:paraId="14CDFF1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eastAsia="標楷體" w:hint="eastAsia"/>
                <w:color w:val="auto"/>
                <w:kern w:val="2"/>
              </w:rPr>
              <w:t>生</w:t>
            </w:r>
            <w:r w:rsidRPr="00C05C32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C05C32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F160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14:paraId="66BDD99F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14:paraId="1C528DF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14:paraId="261E0BF6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14:paraId="69BDA92B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14:paraId="2C0FB76E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14:paraId="71FCC48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0BAF5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14:paraId="205300E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統整專題製作創意清掃機器人</w:t>
            </w:r>
          </w:p>
          <w:p w14:paraId="2B56D618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  <w:kern w:val="2"/>
              </w:rPr>
            </w:pPr>
          </w:p>
          <w:p w14:paraId="3D601C54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1.製作（參考主題 12 製作、測試與改良）：</w:t>
            </w:r>
          </w:p>
          <w:p w14:paraId="2B2B928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14:paraId="41A191A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14:paraId="6E5E4FA5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14:paraId="332256D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14:paraId="47695CBA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14:paraId="30172C6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2.測試與修正（參考主題 12 製作、測試與改良）：</w:t>
            </w:r>
          </w:p>
          <w:p w14:paraId="040E52C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(1)測試過程中，仔細觀察是否有不順利的地方或需要修正的功能？</w:t>
            </w:r>
          </w:p>
          <w:p w14:paraId="348AE92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(2)教師可引導學生用課本提及的製作密技思考。</w:t>
            </w:r>
          </w:p>
          <w:p w14:paraId="501F218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(3)該如何改良清掃效果不佳的結構或其他問題？（搭配密技：常見問題改善與作品精進）</w:t>
            </w:r>
          </w:p>
          <w:p w14:paraId="555555B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成果發表：藉由口頭報告、說故事、或極短片拍攝等方式，使學生發揮創意進行成果分享，讓每位學生呈現自己的清掃機器人作品，並讓學生們互相交流討論，記錄可以延伸發展的創意，並思考還有沒有其他可以再改進的地方？（參考主題 13 成果發</w:t>
            </w: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表）。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C70183" w14:textId="77777777" w:rsidR="003B4A25" w:rsidRPr="00C05C32" w:rsidRDefault="003B4A25" w:rsidP="00EC670D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1CDD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3A9377DE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466A5EBB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C05C32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79C11907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FEA0D5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10F914F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66C86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71BE2EF0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281B9A5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5FD87EC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A545409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002894F2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C05C3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E6B9D1" w14:textId="77777777" w:rsidR="003B4A25" w:rsidRPr="00C05C32" w:rsidRDefault="003B4A25" w:rsidP="00EC670D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41735FB8" w14:textId="77777777" w:rsidR="003B4A25" w:rsidRPr="00C05C32" w:rsidRDefault="003B4A25" w:rsidP="00EC670D">
            <w:pPr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14:paraId="022BE113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環J15 認識產品的生命週期，探討其生態足跡、水足跡及碳足跡。</w:t>
            </w:r>
          </w:p>
          <w:p w14:paraId="68665776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【國際教育】</w:t>
            </w:r>
          </w:p>
          <w:p w14:paraId="3936479A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J1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理解國家發展和全球之關連性。</w:t>
            </w:r>
          </w:p>
          <w:p w14:paraId="7265A17B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國</w:t>
            </w:r>
            <w:r w:rsidRPr="00C05C32">
              <w:rPr>
                <w:rFonts w:ascii="標楷體" w:eastAsia="標楷體" w:hAnsi="標楷體" w:cs="DFKaiShu-SB-Estd-BF"/>
                <w:bCs/>
                <w:snapToGrid w:val="0"/>
                <w:color w:val="auto"/>
              </w:rPr>
              <w:t>J4</w:t>
            </w:r>
            <w:r w:rsidRPr="00C05C32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認識跨文化與全球競合的現象。</w:t>
            </w:r>
          </w:p>
          <w:p w14:paraId="3FF0D0E9" w14:textId="77777777" w:rsidR="003B4A25" w:rsidRPr="00C05C32" w:rsidRDefault="003B4A25" w:rsidP="00EC670D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148B63C6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涯J6 建立對於未來生涯的願景。</w:t>
            </w:r>
          </w:p>
          <w:p w14:paraId="427F5056" w14:textId="77777777" w:rsidR="003B4A25" w:rsidRPr="00C05C32" w:rsidRDefault="003B4A25" w:rsidP="00EC670D">
            <w:pPr>
              <w:rPr>
                <w:rFonts w:ascii="標楷體" w:eastAsia="標楷體" w:hAnsi="標楷體" w:cs="DFKaiShu-SB-Estd-BF"/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涯J7 學習蒐集與分析工作/教育環境的資料。</w:t>
            </w:r>
          </w:p>
          <w:p w14:paraId="2939CFEE" w14:textId="77777777" w:rsidR="003B4A25" w:rsidRPr="00C05C32" w:rsidRDefault="003B4A25" w:rsidP="00EC670D">
            <w:pPr>
              <w:snapToGrid w:val="0"/>
              <w:spacing w:line="260" w:lineRule="exact"/>
              <w:jc w:val="left"/>
              <w:rPr>
                <w:color w:val="auto"/>
              </w:rPr>
            </w:pPr>
            <w:r w:rsidRPr="00C05C32">
              <w:rPr>
                <w:rFonts w:ascii="標楷體" w:eastAsia="標楷體" w:hAnsi="標楷體" w:cs="DFKaiShu-SB-Estd-BF" w:hint="eastAsia"/>
                <w:color w:val="auto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AAB63" w14:textId="77777777" w:rsidR="003B4A25" w:rsidRPr="00C05C32" w:rsidRDefault="003B4A25" w:rsidP="003B4A2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C05C32">
              <w:rPr>
                <w:rFonts w:ascii="標楷體" w:eastAsia="標楷體" w:hAnsi="標楷體" w:hint="eastAsia"/>
                <w:color w:val="auto"/>
              </w:rPr>
              <w:t xml:space="preserve">11-14畢業典禮週 </w:t>
            </w:r>
            <w:r w:rsidRPr="00C05C32">
              <w:rPr>
                <w:rFonts w:ascii="標楷體" w:eastAsia="標楷體" w:hAnsi="標楷體" w:hint="eastAsia"/>
                <w:bCs/>
                <w:color w:val="auto"/>
              </w:rPr>
              <w:t xml:space="preserve">          14七八年級藝能科考試               </w:t>
            </w:r>
            <w:r w:rsidRPr="00C05C32">
              <w:rPr>
                <w:rFonts w:ascii="標楷體" w:eastAsia="標楷體" w:hAnsi="標楷體" w:hint="eastAsia"/>
                <w:color w:val="auto"/>
              </w:rPr>
              <w:t>14七八年級課輔、學習扶助、族語班結束</w:t>
            </w:r>
          </w:p>
        </w:tc>
      </w:tr>
    </w:tbl>
    <w:p w14:paraId="451669CB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7E572C2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8702012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508B10BB" w14:textId="77777777" w:rsidR="008F65B2" w:rsidRPr="00BF31BC" w:rsidRDefault="006E174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CA6571">
        <w:rPr>
          <w:rFonts w:ascii="標楷體" w:eastAsia="標楷體" w:hAnsi="標楷體" w:cs="標楷體"/>
          <w:b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020DA6A3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60BE6061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05AC4725" w14:textId="77777777" w:rsidTr="003B4A25">
        <w:tc>
          <w:tcPr>
            <w:tcW w:w="1292" w:type="dxa"/>
          </w:tcPr>
          <w:p w14:paraId="028446AE" w14:textId="77777777" w:rsidR="008F65B2" w:rsidRPr="00BF31BC" w:rsidRDefault="008F65B2" w:rsidP="003B4A2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79838BC" w14:textId="77777777" w:rsidR="008F65B2" w:rsidRPr="00BF31BC" w:rsidRDefault="008F65B2" w:rsidP="003B4A2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5C54EA2" w14:textId="77777777" w:rsidR="008F65B2" w:rsidRPr="00BF31BC" w:rsidRDefault="008F65B2" w:rsidP="003B4A2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D664829" w14:textId="77777777" w:rsidR="008F65B2" w:rsidRPr="00BF31BC" w:rsidRDefault="008F65B2" w:rsidP="003B4A2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7EB2648" w14:textId="77777777" w:rsidR="008F65B2" w:rsidRPr="00BF31BC" w:rsidRDefault="008F65B2" w:rsidP="003B4A2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3288CBF" w14:textId="77777777" w:rsidR="008F65B2" w:rsidRPr="00BF31BC" w:rsidRDefault="008F65B2" w:rsidP="003B4A2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06D35FB2" w14:textId="77777777" w:rsidTr="003B4A25">
        <w:tc>
          <w:tcPr>
            <w:tcW w:w="1292" w:type="dxa"/>
          </w:tcPr>
          <w:p w14:paraId="3D31FC0E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19F85F8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FE34F9D" w14:textId="77777777" w:rsidR="008F65B2" w:rsidRPr="00BF31BC" w:rsidRDefault="008F65B2" w:rsidP="003B4A25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6E720FAD" w14:textId="77777777" w:rsidR="008F65B2" w:rsidRPr="00BF31BC" w:rsidRDefault="008F65B2" w:rsidP="003B4A25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28D0514A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ACB5E05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6E2D35D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5BD3F947" w14:textId="77777777" w:rsidTr="003B4A25">
        <w:tc>
          <w:tcPr>
            <w:tcW w:w="1292" w:type="dxa"/>
          </w:tcPr>
          <w:p w14:paraId="760AD906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9349F36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2CCA0FA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F485FCD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690122B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015B52C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62D5191C" w14:textId="77777777" w:rsidTr="003B4A25">
        <w:tc>
          <w:tcPr>
            <w:tcW w:w="1292" w:type="dxa"/>
          </w:tcPr>
          <w:p w14:paraId="6E0EFDA5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0259D26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0A9E89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870BE8C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84AACFD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3DB6597" w14:textId="77777777" w:rsidR="008F65B2" w:rsidRPr="00BF31BC" w:rsidRDefault="008F65B2" w:rsidP="003B4A2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4313D69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13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6E9BE" w14:textId="77777777" w:rsidR="00CF7E0E" w:rsidRDefault="00CF7E0E">
      <w:r>
        <w:separator/>
      </w:r>
    </w:p>
  </w:endnote>
  <w:endnote w:type="continuationSeparator" w:id="0">
    <w:p w14:paraId="15F615C0" w14:textId="77777777" w:rsidR="00CF7E0E" w:rsidRDefault="00CF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VGmdBU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A5A9A" w14:textId="77777777" w:rsidR="003B4A25" w:rsidRDefault="00391B48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662505" w:rsidRPr="00662505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36D28E41" w14:textId="77777777" w:rsidR="003B4A25" w:rsidRDefault="003B4A25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FEAF3" w14:textId="77777777" w:rsidR="00CF7E0E" w:rsidRDefault="00CF7E0E">
      <w:r>
        <w:separator/>
      </w:r>
    </w:p>
  </w:footnote>
  <w:footnote w:type="continuationSeparator" w:id="0">
    <w:p w14:paraId="0553D344" w14:textId="77777777" w:rsidR="00CF7E0E" w:rsidRDefault="00CF7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FC670B"/>
    <w:multiLevelType w:val="hybridMultilevel"/>
    <w:tmpl w:val="D7D820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4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1"/>
  </w:num>
  <w:num w:numId="15">
    <w:abstractNumId w:val="34"/>
  </w:num>
  <w:num w:numId="16">
    <w:abstractNumId w:val="2"/>
  </w:num>
  <w:num w:numId="17">
    <w:abstractNumId w:val="71"/>
  </w:num>
  <w:num w:numId="18">
    <w:abstractNumId w:val="89"/>
  </w:num>
  <w:num w:numId="19">
    <w:abstractNumId w:val="76"/>
  </w:num>
  <w:num w:numId="20">
    <w:abstractNumId w:val="93"/>
  </w:num>
  <w:num w:numId="21">
    <w:abstractNumId w:val="37"/>
  </w:num>
  <w:num w:numId="22">
    <w:abstractNumId w:val="8"/>
  </w:num>
  <w:num w:numId="23">
    <w:abstractNumId w:val="78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5"/>
  </w:num>
  <w:num w:numId="38">
    <w:abstractNumId w:val="38"/>
  </w:num>
  <w:num w:numId="39">
    <w:abstractNumId w:val="30"/>
  </w:num>
  <w:num w:numId="40">
    <w:abstractNumId w:val="28"/>
  </w:num>
  <w:num w:numId="41">
    <w:abstractNumId w:val="80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8"/>
  </w:num>
  <w:num w:numId="52">
    <w:abstractNumId w:val="60"/>
  </w:num>
  <w:num w:numId="53">
    <w:abstractNumId w:val="79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90"/>
  </w:num>
  <w:num w:numId="59">
    <w:abstractNumId w:val="39"/>
  </w:num>
  <w:num w:numId="60">
    <w:abstractNumId w:val="86"/>
  </w:num>
  <w:num w:numId="61">
    <w:abstractNumId w:val="92"/>
  </w:num>
  <w:num w:numId="62">
    <w:abstractNumId w:val="55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7"/>
  </w:num>
  <w:num w:numId="69">
    <w:abstractNumId w:val="9"/>
  </w:num>
  <w:num w:numId="70">
    <w:abstractNumId w:val="77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 w:numId="94">
    <w:abstractNumId w:val="7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5EDB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42ED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3BA7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1D3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5C51"/>
    <w:rsid w:val="00281385"/>
    <w:rsid w:val="00285A39"/>
    <w:rsid w:val="002870A7"/>
    <w:rsid w:val="00290376"/>
    <w:rsid w:val="002915C9"/>
    <w:rsid w:val="002920BA"/>
    <w:rsid w:val="00294813"/>
    <w:rsid w:val="002956D2"/>
    <w:rsid w:val="002A105E"/>
    <w:rsid w:val="002A156D"/>
    <w:rsid w:val="002A2334"/>
    <w:rsid w:val="002A377B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1B48"/>
    <w:rsid w:val="00392A6A"/>
    <w:rsid w:val="0039306C"/>
    <w:rsid w:val="003939AB"/>
    <w:rsid w:val="0039412B"/>
    <w:rsid w:val="00394743"/>
    <w:rsid w:val="003A2FAC"/>
    <w:rsid w:val="003B4A25"/>
    <w:rsid w:val="003B57B2"/>
    <w:rsid w:val="003B6D80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2505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1742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25DF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48A1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5E4B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2A27"/>
    <w:rsid w:val="00AE5B80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2A26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05C32"/>
    <w:rsid w:val="00C16726"/>
    <w:rsid w:val="00C22E0C"/>
    <w:rsid w:val="00C2644D"/>
    <w:rsid w:val="00C2681E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5563"/>
    <w:rsid w:val="00C80467"/>
    <w:rsid w:val="00C80FA1"/>
    <w:rsid w:val="00C85389"/>
    <w:rsid w:val="00C85B93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0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2B4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70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55CFA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DC473"/>
  <w15:docId w15:val="{A49E5D1E-EB8D-4B12-9ACB-DBE3E15F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9648A1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9648A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648A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648A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648A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648A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648A1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648A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648A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9648A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9648A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9648A1"/>
    <w:tblPr>
      <w:tblStyleRowBandSize w:val="1"/>
      <w:tblStyleColBandSize w:val="1"/>
    </w:tblPr>
  </w:style>
  <w:style w:type="table" w:customStyle="1" w:styleId="aa">
    <w:basedOn w:val="TableNormal"/>
    <w:rsid w:val="009648A1"/>
    <w:tblPr>
      <w:tblStyleRowBandSize w:val="1"/>
      <w:tblStyleColBandSize w:val="1"/>
    </w:tblPr>
  </w:style>
  <w:style w:type="table" w:customStyle="1" w:styleId="ab">
    <w:basedOn w:val="TableNormal"/>
    <w:rsid w:val="009648A1"/>
    <w:tblPr>
      <w:tblStyleRowBandSize w:val="1"/>
      <w:tblStyleColBandSize w:val="1"/>
    </w:tblPr>
  </w:style>
  <w:style w:type="table" w:customStyle="1" w:styleId="ac">
    <w:basedOn w:val="TableNormal"/>
    <w:rsid w:val="009648A1"/>
    <w:tblPr>
      <w:tblStyleRowBandSize w:val="1"/>
      <w:tblStyleColBandSize w:val="1"/>
    </w:tblPr>
  </w:style>
  <w:style w:type="table" w:customStyle="1" w:styleId="ad">
    <w:basedOn w:val="TableNormal"/>
    <w:rsid w:val="009648A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9648A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9648A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9648A1"/>
    <w:tblPr>
      <w:tblStyleRowBandSize w:val="1"/>
      <w:tblStyleColBandSize w:val="1"/>
    </w:tblPr>
  </w:style>
  <w:style w:type="table" w:customStyle="1" w:styleId="af4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9648A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9648A1"/>
    <w:tblPr>
      <w:tblStyleRowBandSize w:val="1"/>
      <w:tblStyleColBandSize w:val="1"/>
    </w:tblPr>
  </w:style>
  <w:style w:type="table" w:customStyle="1" w:styleId="afa">
    <w:basedOn w:val="TableNormal"/>
    <w:rsid w:val="009648A1"/>
    <w:tblPr>
      <w:tblStyleRowBandSize w:val="1"/>
      <w:tblStyleColBandSize w:val="1"/>
    </w:tblPr>
  </w:style>
  <w:style w:type="table" w:customStyle="1" w:styleId="afb">
    <w:basedOn w:val="TableNormal"/>
    <w:rsid w:val="009648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9648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9648A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9648A1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9648A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AE2A2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B45D-26AE-4A1F-9420-D05715DF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2207</Words>
  <Characters>12584</Characters>
  <Application>Microsoft Office Word</Application>
  <DocSecurity>0</DocSecurity>
  <Lines>104</Lines>
  <Paragraphs>29</Paragraphs>
  <ScaleCrop>false</ScaleCrop>
  <Company>Hewlett-Packard Company</Company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7</cp:revision>
  <cp:lastPrinted>2018-11-20T02:54:00Z</cp:lastPrinted>
  <dcterms:created xsi:type="dcterms:W3CDTF">2023-11-21T12:35:00Z</dcterms:created>
  <dcterms:modified xsi:type="dcterms:W3CDTF">2023-12-01T08:57:00Z</dcterms:modified>
</cp:coreProperties>
</file>