
<file path=[Content_Types].xml><?xml version="1.0" encoding="utf-8"?>
<Types xmlns="http://schemas.openxmlformats.org/package/2006/content-types">
  <Default Extension="bin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D5FF2" w:rsidRPr="00141186" w:rsidRDefault="0058630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B7FE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BB7FE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Pr="00141186">
        <w:rPr>
          <w:rFonts w:ascii="標楷體" w:eastAsia="標楷體" w:hAnsi="標楷體" w:cs="標楷體"/>
          <w:b/>
          <w:sz w:val="28"/>
          <w:szCs w:val="28"/>
        </w:rPr>
        <w:t>112學年度</w:t>
      </w:r>
      <w:r w:rsidRPr="0014118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B7FEE" w:rsidRPr="0014118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4118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41186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141186">
        <w:rPr>
          <w:rFonts w:ascii="標楷體" w:eastAsia="標楷體" w:hAnsi="標楷體" w:cs="標楷體"/>
          <w:b/>
          <w:sz w:val="28"/>
          <w:szCs w:val="28"/>
        </w:rPr>
        <w:t>學期</w:t>
      </w:r>
      <w:r w:rsidRPr="00141186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141186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141186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141186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BB7FEE" w:rsidRPr="00141186">
        <w:rPr>
          <w:rFonts w:ascii="標楷體" w:eastAsia="標楷體" w:hAnsi="標楷體" w:cs="標楷體" w:hint="eastAsia"/>
          <w:b/>
          <w:sz w:val="28"/>
          <w:szCs w:val="28"/>
          <w:u w:val="single"/>
        </w:rPr>
        <w:t>蔡佩琦</w:t>
      </w:r>
      <w:proofErr w:type="gramStart"/>
      <w:r w:rsidRPr="00141186"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</w:t>
      </w:r>
      <w:proofErr w:type="gramEnd"/>
    </w:p>
    <w:p w:rsidR="009D5FF2" w:rsidRPr="00141186" w:rsidRDefault="009D5FF2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D5FF2" w:rsidRPr="00141186" w:rsidRDefault="00586307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41186">
        <w:rPr>
          <w:rFonts w:ascii="標楷體" w:eastAsia="標楷體" w:hAnsi="標楷體" w:cs="標楷體"/>
          <w:sz w:val="24"/>
          <w:szCs w:val="24"/>
        </w:rPr>
        <w:t>一、課程類別：</w:t>
      </w:r>
      <w:r w:rsidRPr="00141186">
        <w:rPr>
          <w:rFonts w:ascii="標楷體" w:eastAsia="標楷體" w:hAnsi="標楷體" w:cs="標楷體"/>
          <w:sz w:val="24"/>
          <w:szCs w:val="24"/>
        </w:rPr>
        <w:tab/>
      </w:r>
    </w:p>
    <w:p w:rsidR="009D5FF2" w:rsidRPr="00141186" w:rsidRDefault="0058630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41186">
        <w:rPr>
          <w:rFonts w:ascii="標楷體" w:eastAsia="標楷體" w:hAnsi="標楷體" w:cs="標楷體"/>
          <w:sz w:val="24"/>
          <w:szCs w:val="24"/>
        </w:rPr>
        <w:t xml:space="preserve">    1.□國語文    2.</w:t>
      </w:r>
      <w:proofErr w:type="gramStart"/>
      <w:r w:rsidR="00BB7FEE" w:rsidRPr="00141186">
        <w:rPr>
          <w:rFonts w:ascii="標楷體" w:eastAsia="標楷體" w:hAnsi="標楷體" w:cs="標楷體" w:hint="eastAsia"/>
          <w:sz w:val="24"/>
          <w:szCs w:val="24"/>
        </w:rPr>
        <w:t>▓</w:t>
      </w:r>
      <w:proofErr w:type="gramEnd"/>
      <w:r w:rsidRPr="00141186">
        <w:rPr>
          <w:rFonts w:ascii="標楷體" w:eastAsia="標楷體" w:hAnsi="標楷體" w:cs="標楷體"/>
          <w:sz w:val="24"/>
          <w:szCs w:val="24"/>
        </w:rPr>
        <w:t>英語文   3.□健康與體育   4.□數學   5.□社會   6.□藝術  7.□自然科學 8.□科技  9.□綜合活動</w:t>
      </w:r>
    </w:p>
    <w:p w:rsidR="009D5FF2" w:rsidRPr="00141186" w:rsidRDefault="0058630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 w:rsidRPr="00141186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141186">
        <w:rPr>
          <w:rFonts w:ascii="PMingLiu" w:eastAsia="PMingLiu" w:hAnsi="PMingLiu" w:cs="PMingLiu"/>
          <w:sz w:val="24"/>
          <w:szCs w:val="24"/>
        </w:rPr>
        <w:t>□</w:t>
      </w:r>
      <w:r w:rsidRPr="00141186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141186">
        <w:rPr>
          <w:rFonts w:ascii="PMingLiu" w:eastAsia="PMingLiu" w:hAnsi="PMingLiu" w:cs="PMingLiu"/>
          <w:sz w:val="24"/>
          <w:szCs w:val="24"/>
        </w:rPr>
        <w:t>：</w:t>
      </w:r>
      <w:r w:rsidRPr="00141186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141186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141186">
        <w:rPr>
          <w:rFonts w:ascii="PMingLiu" w:eastAsia="PMingLiu" w:hAnsi="PMingLiu" w:cs="PMingLiu"/>
          <w:sz w:val="24"/>
          <w:szCs w:val="24"/>
        </w:rPr>
        <w:t>：</w:t>
      </w:r>
      <w:r w:rsidRPr="00141186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141186">
        <w:rPr>
          <w:rFonts w:ascii="標楷體" w:eastAsia="標楷體" w:hAnsi="標楷體" w:cs="標楷體"/>
          <w:sz w:val="24"/>
          <w:szCs w:val="24"/>
        </w:rPr>
        <w:t>語  14. □臺灣手語</w:t>
      </w:r>
      <w:bookmarkStart w:id="0" w:name="_GoBack"/>
      <w:bookmarkEnd w:id="0"/>
    </w:p>
    <w:p w:rsidR="009D5FF2" w:rsidRPr="00141186" w:rsidRDefault="0058630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141186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BB7FEE" w:rsidRPr="00141186">
        <w:rPr>
          <w:rFonts w:ascii="標楷體" w:eastAsia="標楷體" w:hAnsi="標楷體" w:cs="標楷體" w:hint="eastAsia"/>
          <w:sz w:val="24"/>
          <w:szCs w:val="24"/>
        </w:rPr>
        <w:t>3</w:t>
      </w:r>
      <w:r w:rsidRPr="00141186">
        <w:rPr>
          <w:rFonts w:ascii="標楷體" w:eastAsia="標楷體" w:hAnsi="標楷體" w:cs="標楷體"/>
          <w:sz w:val="24"/>
          <w:szCs w:val="24"/>
        </w:rPr>
        <w:t xml:space="preserve"> )節，實施(20)</w:t>
      </w:r>
      <w:proofErr w:type="gramStart"/>
      <w:r w:rsidRPr="00141186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141186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BB7FEE" w:rsidRPr="00141186">
        <w:rPr>
          <w:rFonts w:ascii="標楷體" w:eastAsia="標楷體" w:hAnsi="標楷體" w:cs="標楷體" w:hint="eastAsia"/>
          <w:sz w:val="24"/>
          <w:szCs w:val="24"/>
        </w:rPr>
        <w:t>60</w:t>
      </w:r>
      <w:r w:rsidRPr="00141186">
        <w:rPr>
          <w:rFonts w:ascii="標楷體" w:eastAsia="標楷體" w:hAnsi="標楷體" w:cs="標楷體"/>
          <w:sz w:val="24"/>
          <w:szCs w:val="24"/>
        </w:rPr>
        <w:t xml:space="preserve"> )節。 </w:t>
      </w:r>
    </w:p>
    <w:p w:rsidR="009D5FF2" w:rsidRDefault="00586307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9D5FF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5FF2" w:rsidRDefault="0058630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5FF2" w:rsidRDefault="0058630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BB7FE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7FEE" w:rsidRPr="00313058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□A1 身心素質與自我精進</w:t>
            </w:r>
          </w:p>
          <w:p w:rsidR="00BB7FEE" w:rsidRPr="00313058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■A2 系統思考與解決問題</w:t>
            </w:r>
          </w:p>
          <w:p w:rsidR="00BB7FEE" w:rsidRPr="00313058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□A3 規劃執行與創新應變</w:t>
            </w:r>
          </w:p>
          <w:p w:rsidR="00BB7FEE" w:rsidRPr="00313058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■B1 符號運用與溝通表達</w:t>
            </w:r>
          </w:p>
          <w:p w:rsidR="00BB7FEE" w:rsidRPr="00313058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□B2 科技資訊與媒體素養</w:t>
            </w:r>
          </w:p>
          <w:p w:rsidR="00BB7FEE" w:rsidRPr="00313058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□B3 藝術涵養與美感素養</w:t>
            </w:r>
          </w:p>
          <w:p w:rsidR="00BB7FEE" w:rsidRPr="00313058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□C1 道德實踐與公民意識</w:t>
            </w:r>
          </w:p>
          <w:p w:rsidR="00BB7FEE" w:rsidRPr="00313058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■C2 人際關係與團隊合作</w:t>
            </w:r>
          </w:p>
          <w:p w:rsidR="00BB7FEE" w:rsidRPr="00313058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7FEE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英-J-A2 具備系統性理解與推演的能力，能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清文本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訊息間的關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係進行推論，並能經由訊息的比較，對國內外文化的異同有初步的了解。</w:t>
            </w:r>
          </w:p>
          <w:p w:rsidR="00BB7FEE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英-J-B1 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、句型及肢體語言進行適切合宜的溝通與互動。</w:t>
            </w:r>
          </w:p>
          <w:p w:rsidR="00BB7FEE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英-J-C2 積極參與課內及課外英語文團體學習活動，培養團隊合作精神。</w:t>
            </w:r>
          </w:p>
          <w:p w:rsidR="00BB7FEE" w:rsidRDefault="00BB7FEE" w:rsidP="00BB7FE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:rsidR="009D5FF2" w:rsidRDefault="009D5FF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9D5FF2" w:rsidRDefault="005863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:rsidR="009D5FF2" w:rsidRDefault="00BB7FEE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 wp14:anchorId="5B6AA0ED" wp14:editId="24AC861B">
            <wp:extent cx="5172075" cy="388620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FF2" w:rsidRDefault="009D5FF2">
      <w:pPr>
        <w:rPr>
          <w:rFonts w:ascii="標楷體" w:eastAsia="標楷體" w:hAnsi="標楷體" w:cs="標楷體"/>
          <w:sz w:val="24"/>
          <w:szCs w:val="24"/>
        </w:rPr>
      </w:pPr>
    </w:p>
    <w:p w:rsidR="009D5FF2" w:rsidRDefault="00586307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9D5FF2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9D5FF2" w:rsidRDefault="0058630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9D5FF2" w:rsidRDefault="0058630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5FF2" w:rsidRDefault="0058630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5FF2" w:rsidRDefault="0058630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5FF2" w:rsidRDefault="0058630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5FF2" w:rsidRDefault="0058630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5FF2" w:rsidRDefault="0058630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9D5FF2" w:rsidRDefault="0058630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9D5FF2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9D5FF2" w:rsidRDefault="009D5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D5FF2" w:rsidRDefault="00586307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5FF2" w:rsidRDefault="00586307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5FF2" w:rsidRDefault="009D5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5FF2" w:rsidRDefault="009D5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5FF2" w:rsidRDefault="009D5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5FF2" w:rsidRDefault="009D5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D5FF2" w:rsidRDefault="009D5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9D5FF2" w:rsidRDefault="009D5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D5FF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5FF2" w:rsidRDefault="009D5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5FF2" w:rsidRDefault="009D5FF2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5FF2" w:rsidRDefault="009D5FF2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5FF2" w:rsidRDefault="00586307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5FF2" w:rsidRDefault="00586307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9D5FF2" w:rsidRDefault="00586307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9D5FF2" w:rsidRDefault="00586307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9D5FF2" w:rsidRDefault="00586307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9D5FF2" w:rsidRDefault="00586307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9D5FF2" w:rsidRDefault="0058630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5FF2" w:rsidRDefault="0058630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9D5FF2" w:rsidRDefault="00586307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9D5FF2" w:rsidRDefault="00586307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:rsidR="009D5FF2" w:rsidRDefault="0058630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9D5FF2" w:rsidRDefault="0058630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Aa-Ⅳ-1 </w:t>
            </w:r>
            <w:r w:rsidRPr="00F15B26">
              <w:rPr>
                <w:rFonts w:ascii="標楷體" w:eastAsia="標楷體" w:hAnsi="標楷體" w:cs="標楷體"/>
              </w:rPr>
              <w:t>連續體大小寫字母的辨識及書寫。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</w:t>
            </w:r>
            <w:r w:rsidRPr="009A1620">
              <w:rPr>
                <w:rFonts w:ascii="標楷體" w:eastAsia="標楷體" w:hAnsi="標楷體" w:cs="標楷體"/>
              </w:rPr>
              <w:lastRenderedPageBreak/>
              <w:t>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的提問。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 能辨識連續書寫體大小寫字母。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Get Ready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Lesson 1 I Play Basketball Every Day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[Get Ready</w:t>
            </w:r>
            <w:r w:rsidRPr="009A1620">
              <w:rPr>
                <w:rFonts w:ascii="標楷體" w:eastAsia="標楷體" w:hAnsi="標楷體" w:cs="標楷體"/>
              </w:rPr>
              <w:t>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[書寫體]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以電子教科書帶學生複習英文字母印刷體大小寫。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帶領學生閱讀短詩，讓學生體會讀詩的樂趣。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進行教學活動。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請學生回家聽CD一至三次。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請學生回家練習書寫26個字母書寫體大、小寫兩遍。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[Activity]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1.複習26個字母書寫體</w:t>
            </w:r>
            <w:r>
              <w:rPr>
                <w:rFonts w:ascii="標楷體" w:eastAsia="標楷體" w:hAnsi="標楷體" w:cs="標楷體"/>
              </w:rPr>
              <w:t>的</w:t>
            </w:r>
            <w:r w:rsidRPr="009A1620">
              <w:rPr>
                <w:rFonts w:ascii="標楷體" w:eastAsia="標楷體" w:hAnsi="標楷體" w:cs="標楷體"/>
              </w:rPr>
              <w:t>大、小寫。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2.請學生分享自己最喜愛的水果。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利用單字圖卡讓學生認識</w:t>
            </w:r>
            <w:r w:rsidRPr="009A1620">
              <w:rPr>
                <w:rFonts w:ascii="標楷體" w:eastAsia="標楷體" w:hAnsi="標楷體" w:cs="標楷體"/>
              </w:rPr>
              <w:t>水果的單字。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4.進行快問快答活動。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>老師引導學生以</w:t>
            </w:r>
            <w:r w:rsidRPr="009A1620">
              <w:rPr>
                <w:rFonts w:ascii="標楷體" w:eastAsia="標楷體" w:hAnsi="標楷體" w:cs="標楷體"/>
              </w:rPr>
              <w:t>水果單字的書寫體練習書寫。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[Lesson 1]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[Word Bank]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以Word Bank頁面與學生進行問題討論，帶出本課主題：球類運動。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播放Word Bank單字音檔，請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學生跟讀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1446E7">
              <w:rPr>
                <w:rFonts w:ascii="標楷體" w:eastAsia="標楷體" w:hAnsi="標楷體" w:cs="標楷體"/>
              </w:rPr>
              <w:t>進行單字策略教學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帶領學生完成Read and Fill In練習。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的提問。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</w:t>
            </w:r>
            <w:r>
              <w:rPr>
                <w:rFonts w:ascii="標楷體" w:eastAsia="標楷體" w:hAnsi="標楷體" w:cs="標楷體"/>
              </w:rPr>
              <w:lastRenderedPageBreak/>
              <w:t>意、預測後續文意及情節發展等。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1 I Play Basketball Every Day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[Dialogue]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針對Dialogue內容，以問題詢問學生，作為對話教學前的預習。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播放Dialogue動畫或CD進行教學。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請學生兩人一組，進行口語練習。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完成Think and Check，進行Dialogue理解測驗。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[Grammar]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播放Grammar動畫或CD進行教學。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以電子教科書介紹現在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簡單式及情態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助動詞can的句型，並帶學生進行口語造句。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進行教學活動。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請學生兩人一組練習課本上Say and Write的題目。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[Comics]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播放Comics動畫進行教學。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請學生兩人一組，進行口語練習。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7.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閱J5 活用文本，認識並運用滿足基本生活需求所使用之文本。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閱J6 懂得在</w:t>
            </w:r>
            <w:r w:rsidRPr="00EB2874">
              <w:rPr>
                <w:rFonts w:ascii="標楷體" w:eastAsia="標楷體" w:hAnsi="標楷體" w:cs="標楷體"/>
              </w:rPr>
              <w:t>不同學習及生活情境中使用文本</w:t>
            </w:r>
            <w:proofErr w:type="gramStart"/>
            <w:r w:rsidRPr="00EB2874">
              <w:rPr>
                <w:rFonts w:ascii="標楷體" w:eastAsia="標楷體" w:hAnsi="標楷體" w:cs="標楷體"/>
              </w:rPr>
              <w:t>之</w:t>
            </w:r>
            <w:proofErr w:type="gramEnd"/>
            <w:r w:rsidRPr="00EB2874">
              <w:rPr>
                <w:rFonts w:ascii="標楷體" w:eastAsia="標楷體" w:hAnsi="標楷體" w:cs="標楷體"/>
              </w:rPr>
              <w:t>規則。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的提問。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3-Ⅳ-12 能熟悉重要的閱讀技巧，如擷取大意、猜測字義、推敲文意、預測後續文意及情節發展等。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1 I Play Basketball Every Day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[Reading]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用電子教科書展示Reading情境圖及標題，引導學生討論及猜測。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針對Reading內容，以中文或英文問題詢問學生，作為Reading教學前的預習。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播放Reading動畫或CD進行教學。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請學生完成課本的</w:t>
            </w:r>
            <w:r>
              <w:rPr>
                <w:rFonts w:ascii="標楷體" w:eastAsia="標楷體" w:hAnsi="標楷體" w:cs="標楷體"/>
              </w:rPr>
              <w:t>Reading Comprehension</w:t>
            </w:r>
            <w:r w:rsidRPr="009A1620">
              <w:rPr>
                <w:rFonts w:ascii="標楷體" w:eastAsia="標楷體" w:hAnsi="標楷體" w:cs="標楷體"/>
              </w:rPr>
              <w:t>題目，以檢測對課文內容的理解情形。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7.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引導學生完成</w:t>
            </w:r>
            <w:r>
              <w:rPr>
                <w:rFonts w:ascii="標楷體" w:eastAsia="標楷體" w:hAnsi="標楷體" w:cs="標楷體"/>
              </w:rPr>
              <w:t>Reading Skills的閱讀策略</w:t>
            </w:r>
            <w:r w:rsidRPr="009A1620">
              <w:rPr>
                <w:rFonts w:ascii="標楷體" w:eastAsia="標楷體" w:hAnsi="標楷體" w:cs="標楷體"/>
              </w:rPr>
              <w:t>的題目。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7.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閱J5 活用文本，認識並運用滿足基本生活需求所使用之文本。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cs="標楷體"/>
              </w:rPr>
              <w:t>之</w:t>
            </w:r>
            <w:proofErr w:type="gramEnd"/>
            <w:r>
              <w:rPr>
                <w:rFonts w:ascii="標楷體" w:eastAsia="標楷體" w:hAnsi="標楷體" w:cs="標楷體"/>
              </w:rPr>
              <w:t>規則。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</w:rPr>
              <w:t>人、事、時、地、物</w:t>
            </w:r>
            <w:r w:rsidRPr="007D0E03">
              <w:rPr>
                <w:rFonts w:ascii="標楷體" w:eastAsia="標楷體" w:hAnsi="標楷體" w:cs="標楷體"/>
              </w:rPr>
              <w:lastRenderedPageBreak/>
              <w:t>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9A1620"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</w:rPr>
              <w:t>能依人、事、時、</w:t>
            </w:r>
            <w:r w:rsidRPr="009A1620">
              <w:rPr>
                <w:rFonts w:ascii="標楷體" w:eastAsia="標楷體" w:hAnsi="標楷體" w:cs="標楷體"/>
              </w:rPr>
              <w:lastRenderedPageBreak/>
              <w:t>地、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的提問。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4-Ⅳ-4 能依提示填寫簡單的表格。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1 I Play Basketball Every Day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Lesson 2 My Brother Gets U</w:t>
            </w:r>
            <w:r w:rsidRPr="009A1620">
              <w:rPr>
                <w:rFonts w:ascii="標楷體" w:eastAsia="標楷體" w:hAnsi="標楷體" w:cs="標楷體"/>
              </w:rPr>
              <w:t>p at Five in the Morning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[Lesson 1]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[Listening]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播放A部分True and False音檔。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與學生確認答案時，可引導學生分析錯誤的描述如何改為正確的。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播放B部分Listen and Match音檔。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引導學生討論，並從B部分的描述中找出答案的關鍵字。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[Pronunciation]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介紹o、o_e、oa及ow四組發音，然後帶學生念。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播放CD或是電子教科書，讓學生聽A及B部分的發音，並跟著念。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播放C部分Listen and Check音檔。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與學生確認答案時，可引導學生分析容易搞混的發音，並再複習一次。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[Read</w:t>
            </w:r>
            <w:r>
              <w:rPr>
                <w:rFonts w:ascii="標楷體" w:eastAsia="標楷體" w:hAnsi="標楷體" w:cs="標楷體"/>
              </w:rPr>
              <w:t xml:space="preserve"> Up</w:t>
            </w:r>
            <w:r w:rsidRPr="009A1620">
              <w:rPr>
                <w:rFonts w:ascii="標楷體" w:eastAsia="標楷體" w:hAnsi="標楷體" w:cs="標楷體"/>
              </w:rPr>
              <w:t>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解說</w:t>
            </w:r>
            <w:r w:rsidRPr="009A1620">
              <w:rPr>
                <w:rFonts w:ascii="標楷體" w:eastAsia="標楷體" w:hAnsi="標楷體" w:cs="標楷體"/>
              </w:rPr>
              <w:t>Read</w:t>
            </w:r>
            <w:r>
              <w:rPr>
                <w:rFonts w:ascii="標楷體" w:eastAsia="標楷體" w:hAnsi="標楷體" w:cs="標楷體"/>
              </w:rPr>
              <w:t xml:space="preserve"> Up內容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請學生完成題目，以檢測對課文內容的理解情形。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[Lesson 2]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[Word Bank]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以Word Bank頁面與學生進行問題討論，帶出本課主題：一天的動作。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播放Word Bank單字音檔，請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學生跟讀並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確認發音。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</w:t>
            </w:r>
            <w:r w:rsidRPr="001446E7">
              <w:rPr>
                <w:rFonts w:ascii="標楷體" w:eastAsia="標楷體" w:hAnsi="標楷體" w:cs="標楷體"/>
              </w:rPr>
              <w:t>單字策略教學活動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帶領學生完成Read and Fill In的練習。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Quizlet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閱J5 活用文本，認識並運用滿足基本生活需求所使用之文本。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cs="標楷體"/>
              </w:rPr>
              <w:t>之</w:t>
            </w:r>
            <w:proofErr w:type="gramEnd"/>
            <w:r>
              <w:rPr>
                <w:rFonts w:ascii="標楷體" w:eastAsia="標楷體" w:hAnsi="標楷體" w:cs="標楷體"/>
              </w:rPr>
              <w:t>規則。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</w:rPr>
              <w:t>探討約會、婚姻與家庭建立的歷程。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</w:t>
            </w:r>
            <w:r w:rsidRPr="009A1620">
              <w:rPr>
                <w:rFonts w:ascii="標楷體" w:eastAsia="標楷體" w:hAnsi="標楷體" w:cs="標楷體"/>
              </w:rPr>
              <w:lastRenderedPageBreak/>
              <w:t>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</w:rPr>
              <w:t>自己、家人及朋友的簡易描述。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9A1620"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4-Ⅳ-4 能依提示填寫簡單的表格。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 xml:space="preserve">Lesson 2 My Brother </w:t>
            </w:r>
            <w:r>
              <w:rPr>
                <w:rFonts w:ascii="標楷體" w:eastAsia="標楷體" w:hAnsi="標楷體" w:cs="標楷體"/>
              </w:rPr>
              <w:t>Gets U</w:t>
            </w:r>
            <w:r w:rsidRPr="009A1620">
              <w:rPr>
                <w:rFonts w:ascii="標楷體" w:eastAsia="標楷體" w:hAnsi="標楷體" w:cs="標楷體"/>
              </w:rPr>
              <w:t>p at Five in the Morning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[Dialogue]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針對Dialogue內容，以問題詢問學生，作為對話教學前的預習。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播放Dialogue動畫或CD進行教學。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請學生兩人一組，進行口語練習。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</w:t>
            </w:r>
            <w:r>
              <w:rPr>
                <w:rFonts w:ascii="標楷體" w:eastAsia="標楷體" w:hAnsi="標楷體" w:cs="標楷體"/>
              </w:rPr>
              <w:t>Discuss 的討論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[Grammar]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播放Grammar動畫或CD進行教學。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以電子教科書介紹第三人稱單數現在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簡單式的動詞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變化及句型，並帶學生進行口語造句。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進行教學活動。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請學生兩人一組練習課本上Say and Write的題目。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[Comics]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播放Comics動畫進行教學。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請學生兩人一組，進行口語練習。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【家庭教育】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</w:rPr>
              <w:t>探討約會、婚姻與家</w:t>
            </w:r>
            <w:r w:rsidRPr="009A1620">
              <w:rPr>
                <w:rFonts w:ascii="標楷體" w:eastAsia="標楷體" w:hAnsi="標楷體" w:cs="標楷體"/>
              </w:rPr>
              <w:lastRenderedPageBreak/>
              <w:t>庭建立的歷程。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</w:rPr>
              <w:t>自己、家人及朋友的簡易描述。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9A1620"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4-Ⅳ-4 能依提示填寫簡單的表格。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Lesson 2 My Brother Gets U</w:t>
            </w:r>
            <w:r w:rsidRPr="009A1620">
              <w:rPr>
                <w:rFonts w:ascii="標楷體" w:eastAsia="標楷體" w:hAnsi="標楷體" w:cs="標楷體"/>
              </w:rPr>
              <w:t>p at Five in the Morning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[Reading]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用電子教科書展示Reading情境圖及標題，引導學生討論及猜測。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針對Reading內容，以中文或英文問題詢問學生，作為Reading教學前的預習。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播放Reading動畫或CD進行教學。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請學生完成課本Reading Comprehension</w:t>
            </w:r>
            <w:r w:rsidRPr="009A1620">
              <w:rPr>
                <w:rFonts w:ascii="標楷體" w:eastAsia="標楷體" w:hAnsi="標楷體" w:cs="標楷體"/>
              </w:rPr>
              <w:t>的題目，以檢測對課文內容的理解情形。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7.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引導學生完成</w:t>
            </w:r>
            <w:r>
              <w:rPr>
                <w:rFonts w:ascii="標楷體" w:eastAsia="標楷體" w:hAnsi="標楷體" w:cs="標楷體"/>
              </w:rPr>
              <w:t>Reading Skills</w:t>
            </w:r>
            <w:r w:rsidRPr="009A1620">
              <w:rPr>
                <w:rFonts w:ascii="標楷體" w:eastAsia="標楷體" w:hAnsi="標楷體" w:cs="標楷體"/>
              </w:rPr>
              <w:t>的閱讀策略練習。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[Listening]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播放A部分Listen and Match音檔。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可先引導學生說出每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個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選項的英文，再從描述中找出關鍵字。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播放B部分Listen and Fill In音檔。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引導學生討論，並將B部分的描述分類成表格，以便找到答案。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[Pronunciation]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介紹h/h/、ng/N/、y/j/及w/w/四組發音，然後帶學生念。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播放CD或電子教科書，讓學生聽A及B部分的發音，並跟著念。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播放C部分Listen and Check音檔。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與學生確認答案時，可引導學生分析容易搞混的發音，並再複習一次。</w:t>
            </w:r>
          </w:p>
          <w:p w:rsidR="00BB7FEE" w:rsidRPr="000004D1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004D1">
              <w:rPr>
                <w:rFonts w:ascii="標楷體" w:eastAsia="標楷體" w:hAnsi="標楷體" w:cs="標楷體"/>
              </w:rPr>
              <w:t>[Read Up]</w:t>
            </w:r>
          </w:p>
          <w:p w:rsidR="00BB7FEE" w:rsidRPr="000004D1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004D1">
              <w:rPr>
                <w:rFonts w:ascii="標楷體" w:eastAsia="標楷體" w:hAnsi="標楷體" w:cs="標楷體"/>
              </w:rPr>
              <w:t>1. 解說Read Up內容。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004D1">
              <w:rPr>
                <w:rFonts w:ascii="標楷體" w:eastAsia="標楷體" w:hAnsi="標楷體" w:cs="標楷體"/>
              </w:rPr>
              <w:t>2. 請學生完成題目，以檢測對課文內容的理解情形。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</w:rPr>
              <w:t>探討約會、婚姻與家庭建立的歷程。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9A1620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Ae-Ⅳ-4 </w:t>
            </w:r>
            <w:r w:rsidRPr="00650D4C">
              <w:rPr>
                <w:rFonts w:ascii="標楷體" w:eastAsia="標楷體" w:hAnsi="標楷體" w:cs="標楷體"/>
              </w:rPr>
              <w:t>簡易賀卡、書信、電子郵件。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9A1620"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2-Ⅳ-10 </w:t>
            </w:r>
            <w:r w:rsidRPr="009A1620">
              <w:rPr>
                <w:rFonts w:ascii="標楷體" w:eastAsia="標楷體" w:hAnsi="標楷體" w:cs="標楷體"/>
              </w:rPr>
              <w:t>能以簡易的英語描述圖片。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</w:rPr>
              <w:t>能掌握正確書寫格式寫出英文句子。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Review 1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Lesson 3 What’s the Date Today?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【第一次評量週】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[Review 1]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[Read and Say</w:t>
            </w:r>
            <w:r w:rsidRPr="009A1620">
              <w:rPr>
                <w:rFonts w:ascii="標楷體" w:eastAsia="標楷體" w:hAnsi="標楷體" w:cs="標楷體"/>
              </w:rPr>
              <w:t>]</w:t>
            </w:r>
            <w:r>
              <w:rPr>
                <w:rFonts w:ascii="標楷體" w:eastAsia="標楷體" w:hAnsi="標楷體" w:cs="標楷體"/>
              </w:rPr>
              <w:t>、[</w:t>
            </w:r>
            <w:r w:rsidRPr="009A1620">
              <w:rPr>
                <w:rFonts w:ascii="標楷體" w:eastAsia="標楷體" w:hAnsi="標楷體" w:cs="標楷體"/>
              </w:rPr>
              <w:t>Read and Fill In]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帶念Read</w:t>
            </w:r>
            <w:r>
              <w:rPr>
                <w:rFonts w:ascii="標楷體" w:eastAsia="標楷體" w:hAnsi="標楷體" w:cs="標楷體"/>
              </w:rPr>
              <w:t xml:space="preserve"> and Say</w:t>
            </w:r>
            <w:r w:rsidRPr="009A1620">
              <w:rPr>
                <w:rFonts w:ascii="標楷體" w:eastAsia="標楷體" w:hAnsi="標楷體" w:cs="標楷體"/>
              </w:rPr>
              <w:t>的句子</w:t>
            </w:r>
            <w:r>
              <w:rPr>
                <w:rFonts w:ascii="標楷體" w:eastAsia="標楷體" w:hAnsi="標楷體" w:cs="標楷體"/>
              </w:rPr>
              <w:t>，</w:t>
            </w:r>
            <w:r w:rsidRPr="009A1620">
              <w:rPr>
                <w:rFonts w:ascii="標楷體" w:eastAsia="標楷體" w:hAnsi="標楷體" w:cs="標楷體"/>
              </w:rPr>
              <w:t>複習第一課和第二課的單字與句型。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請學生完成B部分Read and Fill In</w:t>
            </w:r>
            <w:r>
              <w:rPr>
                <w:rFonts w:ascii="標楷體" w:eastAsia="標楷體" w:hAnsi="標楷體" w:cs="標楷體"/>
              </w:rPr>
              <w:t>的練習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[Activities</w:t>
            </w:r>
            <w:r w:rsidRPr="009A1620">
              <w:rPr>
                <w:rFonts w:ascii="標楷體" w:eastAsia="標楷體" w:hAnsi="標楷體" w:cs="標楷體"/>
              </w:rPr>
              <w:t>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請學生分組照著</w:t>
            </w:r>
            <w:r w:rsidRPr="009A1620">
              <w:rPr>
                <w:rFonts w:ascii="標楷體" w:eastAsia="標楷體" w:hAnsi="標楷體" w:cs="標楷體"/>
              </w:rPr>
              <w:t>Activity的步驟</w:t>
            </w:r>
            <w:r>
              <w:rPr>
                <w:rFonts w:ascii="標楷體" w:eastAsia="標楷體" w:hAnsi="標楷體" w:cs="標楷體"/>
              </w:rPr>
              <w:t>設計卡路里的消耗量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[Lesson 3]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[Word Bank]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以Word Bank頁面與學生進行問題討論，帶出本課主題：月分。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播放Word Bank單字音檔，請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學生跟讀並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確認發音。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</w:t>
            </w:r>
            <w:r w:rsidRPr="001446E7">
              <w:rPr>
                <w:rFonts w:ascii="標楷體" w:eastAsia="標楷體" w:hAnsi="標楷體" w:cs="標楷體"/>
              </w:rPr>
              <w:t>單字策略教學活動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帶領學生完成Read and Fill In的練習。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</w:rPr>
              <w:t>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</w:t>
            </w:r>
            <w:r w:rsidRPr="009A1620">
              <w:rPr>
                <w:rFonts w:ascii="標楷體" w:eastAsia="標楷體" w:hAnsi="標楷體" w:cs="標楷體"/>
              </w:rPr>
              <w:lastRenderedPageBreak/>
              <w:t>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Ae-Ⅳ-4 </w:t>
            </w:r>
            <w:r w:rsidRPr="00650D4C">
              <w:rPr>
                <w:rFonts w:ascii="標楷體" w:eastAsia="標楷體" w:hAnsi="標楷體" w:cs="標楷體"/>
              </w:rPr>
              <w:t>簡易賀卡、書信、電子郵件。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</w:rPr>
              <w:t>敘述者的觀點、態度、及寫作目的。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</w:rPr>
              <w:t>能掌握正確書寫格式寫出英文句子。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3 What’s the Date Today?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[Dialogue]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針對Dialogue內容，以問題詢問學生，作為對話教學前的預習。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播放Dialogue動畫或CD進行教學。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請學生兩人一組，進行口語練習。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完成Choose，進行Dialogue理解測驗。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[Grammar]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播放Grammar動畫或CD進行教學。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以電子教科書介紹序數的變化、When.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..?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及What’s the date...?句型與所有格代名詞的運用，並帶學生進行口語造句。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進行教學活動。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請學生兩人一組練習課本上Say and Write的題目。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[More to Know]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說明序數可使用於隊伍順序及樓層的說明。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帶領學生</w:t>
            </w:r>
            <w:r w:rsidRPr="009A1620">
              <w:rPr>
                <w:rFonts w:ascii="標楷體" w:eastAsia="標楷體" w:hAnsi="標楷體" w:cs="標楷體"/>
              </w:rPr>
              <w:t>完成此句型的練習題。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Quizlet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</w:rPr>
              <w:t>檢視家庭、學校、職場中基於性別刻板印象產生</w:t>
            </w:r>
            <w:r w:rsidRPr="009A1620">
              <w:rPr>
                <w:rFonts w:ascii="標楷體" w:eastAsia="標楷體" w:hAnsi="標楷體" w:cs="標楷體"/>
              </w:rPr>
              <w:lastRenderedPageBreak/>
              <w:t>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4-7清明節連假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</w:t>
            </w:r>
            <w:r w:rsidRPr="009A1620">
              <w:rPr>
                <w:rFonts w:ascii="標楷體" w:eastAsia="標楷體" w:hAnsi="標楷體" w:cs="標楷體"/>
              </w:rPr>
              <w:lastRenderedPageBreak/>
              <w:t>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Ae-Ⅳ-4 </w:t>
            </w:r>
            <w:r w:rsidRPr="00650D4C">
              <w:rPr>
                <w:rFonts w:ascii="標楷體" w:eastAsia="標楷體" w:hAnsi="標楷體" w:cs="標楷體"/>
              </w:rPr>
              <w:t>簡易賀卡、書信、電子郵件。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</w:rPr>
              <w:t>敘述者的觀點、態度、及寫作目的。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</w:rPr>
              <w:t>能掌握正確書寫格式寫出英文句子。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3 What’s the Date Today?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[Reading]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用電子教科書展示Reading情境圖及標題，引導學生討論及猜測。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針對Reading內容，以中文或英文問題詢問學生，作為Reading教學前的預習。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播放Reading動畫或CD進行教學。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請學生完成</w:t>
            </w:r>
            <w:r>
              <w:rPr>
                <w:rFonts w:ascii="標楷體" w:eastAsia="標楷體" w:hAnsi="標楷體" w:cs="標楷體"/>
              </w:rPr>
              <w:t>Reading Comprehension</w:t>
            </w:r>
            <w:r w:rsidRPr="009A1620">
              <w:rPr>
                <w:rFonts w:ascii="標楷體" w:eastAsia="標楷體" w:hAnsi="標楷體" w:cs="標楷體"/>
              </w:rPr>
              <w:t>的題目，以檢測對課文內容的理解情形。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9A1620">
              <w:rPr>
                <w:rFonts w:ascii="標楷體" w:eastAsia="標楷體" w:hAnsi="標楷體" w:cs="標楷體"/>
              </w:rPr>
              <w:t>引導學生完成</w:t>
            </w:r>
            <w:r>
              <w:rPr>
                <w:rFonts w:ascii="標楷體" w:eastAsia="標楷體" w:hAnsi="標楷體" w:cs="標楷體"/>
              </w:rPr>
              <w:t>Reading Skills</w:t>
            </w:r>
            <w:r w:rsidRPr="009A1620">
              <w:rPr>
                <w:rFonts w:ascii="標楷體" w:eastAsia="標楷體" w:hAnsi="標楷體" w:cs="標楷體"/>
              </w:rPr>
              <w:t>的閱讀策略練習。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8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引導學生完成</w:t>
            </w:r>
            <w:r>
              <w:rPr>
                <w:rFonts w:ascii="標楷體" w:eastAsia="標楷體" w:hAnsi="標楷體" w:cs="標楷體"/>
              </w:rPr>
              <w:t>Activity</w:t>
            </w:r>
            <w:r w:rsidRPr="009A1620">
              <w:rPr>
                <w:rFonts w:ascii="標楷體" w:eastAsia="標楷體" w:hAnsi="標楷體" w:cs="標楷體"/>
              </w:rPr>
              <w:t>的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書信仿寫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【性別平等教育】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性J3 </w:t>
            </w:r>
            <w:r w:rsidRPr="009A1620">
              <w:rPr>
                <w:rFonts w:ascii="標楷體" w:eastAsia="標楷體" w:hAnsi="標楷體" w:cs="標楷體"/>
              </w:rPr>
              <w:t>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13校慶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94073A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</w:rPr>
              <w:t>能掌握正確書寫格式</w:t>
            </w:r>
            <w:r w:rsidRPr="009A1620">
              <w:rPr>
                <w:rFonts w:ascii="標楷體" w:eastAsia="標楷體" w:hAnsi="標楷體" w:cs="標楷體"/>
              </w:rPr>
              <w:lastRenderedPageBreak/>
              <w:t>寫出英文句子。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9-Ⅳ-2 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3 What’s the Date Today?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Lesson 4 How Much Cake Do You Want?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[Lesson 3]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[Listening]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播放A部分Listen and Fill In音檔。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與學生確認答案時，分析音檔內容來掌握關鍵字。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播放B部分True or False音檔。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引導學生討論，並詢問學生如何將錯誤的描述改為正確的。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[Pronunciation]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介紹u/ʌ/、u-e/ju/、ue/ju/及ui/u/四組發音，然後帶學生念。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播放CD或是電子教科書，讓學生聽A及B部分的發音，並跟著念。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播放C部分Listen and Check音檔。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與學生確認答案時，可引導學生分析容易搞混的發音，並再複習一次。</w:t>
            </w:r>
          </w:p>
          <w:p w:rsidR="00BB7FEE" w:rsidRPr="00926818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26818">
              <w:rPr>
                <w:rFonts w:ascii="標楷體" w:eastAsia="標楷體" w:hAnsi="標楷體" w:cs="標楷體"/>
              </w:rPr>
              <w:t>[Read Up]</w:t>
            </w:r>
          </w:p>
          <w:p w:rsidR="00BB7FEE" w:rsidRPr="00926818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26818">
              <w:rPr>
                <w:rFonts w:ascii="標楷體" w:eastAsia="標楷體" w:hAnsi="標楷體" w:cs="標楷體"/>
              </w:rPr>
              <w:t>1. 解說Read Up內容。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26818">
              <w:rPr>
                <w:rFonts w:ascii="標楷體" w:eastAsia="標楷體" w:hAnsi="標楷體" w:cs="標楷體"/>
              </w:rPr>
              <w:lastRenderedPageBreak/>
              <w:t>2. 請學生完成題目，以檢測對課文內容的理解情形。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[Lesson 4]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[Word Bank]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以Word Bank頁面與學生進行問題討論，帶出本課主題：食物及量詞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播放Word Bank單字音檔，請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學生跟讀並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確認發音。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</w:t>
            </w:r>
            <w:r w:rsidRPr="001446E7">
              <w:rPr>
                <w:rFonts w:ascii="標楷體" w:eastAsia="標楷體" w:hAnsi="標楷體" w:cs="標楷體"/>
              </w:rPr>
              <w:t>單字策略教學活動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帶領學生完成Read and Fill In的練習。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</w:rPr>
              <w:t>檢視家庭、學校、職場中基於性別刻板印象產生的偏見與歧視。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</w:rPr>
              <w:t>了解不同群體間如何看待彼此的文化。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94073A">
              <w:rPr>
                <w:rFonts w:ascii="標楷體" w:eastAsia="標楷體" w:hAnsi="標楷體" w:cs="標楷體"/>
              </w:rPr>
              <w:t>二至三項訊息</w:t>
            </w:r>
            <w:r w:rsidRPr="0094073A">
              <w:rPr>
                <w:rFonts w:ascii="標楷體" w:eastAsia="標楷體" w:hAnsi="標楷體" w:cs="標楷體"/>
              </w:rPr>
              <w:lastRenderedPageBreak/>
              <w:t>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9-Ⅳ-2 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4 How Much Cake Do You Want?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[Dialogue]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針對Dialogue內容，以問題詢問學生，作為對話教學前的預習。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播放Dialogue動畫或CD進行教學。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請學生兩人一組，進行口語練習。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完成True or False，進行Dialogue理解測驗。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[Grammar]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播放Grammar動畫或CD進行教學。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以電子教科書介紹How many.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..?</w:t>
            </w:r>
            <w:proofErr w:type="gramEnd"/>
            <w:r>
              <w:rPr>
                <w:rFonts w:ascii="標楷體" w:eastAsia="標楷體" w:hAnsi="標楷體" w:cs="標楷體"/>
              </w:rPr>
              <w:t>、Which...?</w:t>
            </w:r>
            <w:r w:rsidRPr="009A1620">
              <w:rPr>
                <w:rFonts w:ascii="標楷體" w:eastAsia="標楷體" w:hAnsi="標楷體" w:cs="標楷體"/>
              </w:rPr>
              <w:t>的問句及其答句，並帶學生進行口語造句。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進行教學活動。</w:t>
            </w:r>
          </w:p>
          <w:p w:rsidR="00BB7FEE" w:rsidRPr="00BB5047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請學生兩人一組練習課本上Say and Write的題目。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</w:rPr>
              <w:t>了解不同群體間如何看待彼此的文化。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D-Ⅳ-2 </w:t>
            </w:r>
            <w:r w:rsidRPr="0094073A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9-Ⅳ-2 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4 How Much Cake Do You Want?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[Reading]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用電子教科書展示Reading情境圖及標題，引導學生討論及猜測。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針對Reading內容，以中文或英文問題詢問學生，作為Reading教學前的預習。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播放Reading動畫或CD進行教學。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請學生完成</w:t>
            </w:r>
            <w:r w:rsidRPr="00CE1914">
              <w:rPr>
                <w:rFonts w:ascii="標楷體" w:eastAsia="標楷體" w:hAnsi="標楷體" w:cs="標楷體"/>
              </w:rPr>
              <w:t>Reading Skills</w:t>
            </w:r>
            <w:r w:rsidRPr="009A1620">
              <w:rPr>
                <w:rFonts w:ascii="標楷體" w:eastAsia="標楷體" w:hAnsi="標楷體" w:cs="標楷體"/>
              </w:rPr>
              <w:t>的閱讀策略練習，以檢測對課文內容的理解情形。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7.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進行教學活動。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8.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引導學生完成主旨判斷的題目。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[Listening]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播放A部分Listen and Choose音檔。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與學生確認答案時，分析錯誤的選項如何改為正確的。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播放B部分Listen and Match音檔。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引導學生先用口頭說出B部分選項的單字，接著再分析音檔內容中的關鍵字以找出答案。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[Pronunciation]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介紹sh/S/、ch/1/、s/Z/及j/2/四組發音，然後帶學生念。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播放CD或是電子教科書，讓學生聽A及B部分的發音，並跟著念。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播放C部分Listen and Check音檔。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與學生確認答案時，可引導學生分析容易搞混的發音，並再複習一次。</w:t>
            </w:r>
          </w:p>
          <w:p w:rsidR="00BB7FEE" w:rsidRPr="00CE1914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E1914">
              <w:rPr>
                <w:rFonts w:ascii="標楷體" w:eastAsia="標楷體" w:hAnsi="標楷體" w:cs="標楷體"/>
              </w:rPr>
              <w:lastRenderedPageBreak/>
              <w:t>[Read Up]</w:t>
            </w:r>
          </w:p>
          <w:p w:rsidR="00BB7FEE" w:rsidRPr="00CE1914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E1914">
              <w:rPr>
                <w:rFonts w:ascii="標楷體" w:eastAsia="標楷體" w:hAnsi="標楷體" w:cs="標楷體"/>
              </w:rPr>
              <w:t>1. 解說Read Up內容。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E1914">
              <w:rPr>
                <w:rFonts w:ascii="標楷體" w:eastAsia="標楷體" w:hAnsi="標楷體" w:cs="標楷體"/>
              </w:rPr>
              <w:t>2. 請學生完成題目，以檢測對課文內容的理解情形。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</w:rPr>
              <w:t>了解不同群體間如何看待彼此的文化。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及句型的生活溝通。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</w:rPr>
              <w:t>清。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4-Ⅳ-5 </w:t>
            </w:r>
            <w:r w:rsidRPr="009A1620">
              <w:rPr>
                <w:rFonts w:ascii="標楷體" w:eastAsia="標楷體" w:hAnsi="標楷體" w:cs="標楷體"/>
              </w:rPr>
              <w:t>能依提示寫出正確達意的簡單句子。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9-Ⅳ-3 能根據上下文語境</w:t>
            </w:r>
            <w:proofErr w:type="gramStart"/>
            <w:r>
              <w:rPr>
                <w:rFonts w:ascii="標楷體" w:eastAsia="標楷體" w:hAnsi="標楷體" w:cs="標楷體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</w:rPr>
              <w:t>清不同</w:t>
            </w:r>
            <w:proofErr w:type="gramStart"/>
            <w:r>
              <w:rPr>
                <w:rFonts w:ascii="標楷體" w:eastAsia="標楷體" w:hAnsi="標楷體" w:cs="標楷體"/>
              </w:rPr>
              <w:t>訊息間的因果關</w:t>
            </w:r>
            <w:proofErr w:type="gramEnd"/>
            <w:r>
              <w:rPr>
                <w:rFonts w:ascii="標楷體" w:eastAsia="標楷體" w:hAnsi="標楷體" w:cs="標楷體"/>
              </w:rPr>
              <w:t>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Review 2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Lesson 5 How Often Do You Clean Your Room?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【第二次評量週】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[Review 2]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[Read and Say</w:t>
            </w:r>
            <w:r w:rsidRPr="009A1620">
              <w:rPr>
                <w:rFonts w:ascii="標楷體" w:eastAsia="標楷體" w:hAnsi="標楷體" w:cs="標楷體"/>
              </w:rPr>
              <w:t>]</w:t>
            </w:r>
            <w:r>
              <w:rPr>
                <w:rFonts w:ascii="標楷體" w:eastAsia="標楷體" w:hAnsi="標楷體" w:cs="標楷體"/>
              </w:rPr>
              <w:t>、[Read and Say</w:t>
            </w:r>
            <w:r w:rsidRPr="009A1620">
              <w:rPr>
                <w:rFonts w:ascii="標楷體" w:eastAsia="標楷體" w:hAnsi="標楷體" w:cs="標楷體"/>
              </w:rPr>
              <w:t>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帶學生念Read</w:t>
            </w:r>
            <w:r>
              <w:rPr>
                <w:rFonts w:ascii="標楷體" w:eastAsia="標楷體" w:hAnsi="標楷體" w:cs="標楷體"/>
              </w:rPr>
              <w:t>時間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介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系詞的句子</w:t>
            </w:r>
            <w:r>
              <w:rPr>
                <w:rFonts w:ascii="標楷體" w:eastAsia="標楷體" w:hAnsi="標楷體" w:cs="標楷體"/>
              </w:rPr>
              <w:t>，並複習第三課的單字與句型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請學生</w:t>
            </w:r>
            <w:r w:rsidRPr="009A1620">
              <w:rPr>
                <w:rFonts w:ascii="標楷體" w:eastAsia="標楷體" w:hAnsi="標楷體" w:cs="標楷體"/>
              </w:rPr>
              <w:t>完成Fill In的練習。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帶學生念</w:t>
            </w:r>
            <w:r w:rsidRPr="009A1620">
              <w:rPr>
                <w:rFonts w:ascii="標楷體" w:eastAsia="標楷體" w:hAnsi="標楷體" w:cs="標楷體"/>
              </w:rPr>
              <w:t>Read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下半部可數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與不可數名詞的句子</w:t>
            </w:r>
            <w:r>
              <w:rPr>
                <w:rFonts w:ascii="標楷體" w:eastAsia="標楷體" w:hAnsi="標楷體" w:cs="標楷體"/>
              </w:rPr>
              <w:t>，並複習第四課的單字與句型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請學生</w:t>
            </w:r>
            <w:r w:rsidRPr="009A1620">
              <w:rPr>
                <w:rFonts w:ascii="標楷體" w:eastAsia="標楷體" w:hAnsi="標楷體" w:cs="標楷體"/>
              </w:rPr>
              <w:t>完成Circle the Answer及B部分Look andWrite的練習。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[Activities</w:t>
            </w:r>
            <w:r w:rsidRPr="009A1620">
              <w:rPr>
                <w:rFonts w:ascii="標楷體" w:eastAsia="標楷體" w:hAnsi="標楷體" w:cs="標楷體"/>
              </w:rPr>
              <w:t>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Pr="009A1620">
              <w:rPr>
                <w:rFonts w:ascii="標楷體" w:eastAsia="標楷體" w:hAnsi="標楷體" w:cs="標楷體"/>
              </w:rPr>
              <w:t>請學生分組</w:t>
            </w:r>
            <w:r>
              <w:rPr>
                <w:rFonts w:ascii="標楷體" w:eastAsia="標楷體" w:hAnsi="標楷體" w:cs="標楷體"/>
              </w:rPr>
              <w:t>照著</w:t>
            </w:r>
            <w:r w:rsidRPr="009A1620">
              <w:rPr>
                <w:rFonts w:ascii="標楷體" w:eastAsia="標楷體" w:hAnsi="標楷體" w:cs="標楷體"/>
              </w:rPr>
              <w:t>Activit</w:t>
            </w:r>
            <w:r>
              <w:rPr>
                <w:rFonts w:ascii="標楷體" w:eastAsia="標楷體" w:hAnsi="標楷體" w:cs="標楷體"/>
              </w:rPr>
              <w:t>ies</w:t>
            </w:r>
            <w:r w:rsidRPr="009A1620">
              <w:rPr>
                <w:rFonts w:ascii="標楷體" w:eastAsia="標楷體" w:hAnsi="標楷體" w:cs="標楷體"/>
              </w:rPr>
              <w:t>的步驟</w:t>
            </w:r>
            <w:r>
              <w:rPr>
                <w:rFonts w:ascii="標楷體" w:eastAsia="標楷體" w:hAnsi="標楷體" w:cs="標楷體"/>
              </w:rPr>
              <w:t>設計沙拉的成品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[Lesson 5]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[Word Bank]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以Word Bank頁面與學生進行問題討論，帶出本課主題：頻率副詞及做家事。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播放Word Bank單字音檔，請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學生跟讀並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確認發音。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</w:t>
            </w:r>
            <w:r>
              <w:rPr>
                <w:rFonts w:ascii="標楷體" w:eastAsia="標楷體" w:hAnsi="標楷體" w:cs="標楷體"/>
              </w:rPr>
              <w:t>單字策略</w:t>
            </w:r>
            <w:r w:rsidRPr="009A1620">
              <w:rPr>
                <w:rFonts w:ascii="標楷體" w:eastAsia="標楷體" w:hAnsi="標楷體" w:cs="標楷體"/>
              </w:rPr>
              <w:t>教學活動。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帶領學生完成Read and Fill In的練習。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</w:rPr>
              <w:t>分析家庭生活與社區的關係，並善用社區資源。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及句型的生活溝通。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</w:rPr>
              <w:t>清。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</w:t>
            </w:r>
            <w:r>
              <w:rPr>
                <w:rFonts w:ascii="標楷體" w:eastAsia="標楷體" w:hAnsi="標楷體" w:cs="標楷體"/>
              </w:rPr>
              <w:lastRenderedPageBreak/>
              <w:t>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9-Ⅳ-3 能根據上下文語境</w:t>
            </w:r>
            <w:proofErr w:type="gramStart"/>
            <w:r>
              <w:rPr>
                <w:rFonts w:ascii="標楷體" w:eastAsia="標楷體" w:hAnsi="標楷體" w:cs="標楷體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</w:rPr>
              <w:t>清不同</w:t>
            </w:r>
            <w:proofErr w:type="gramStart"/>
            <w:r>
              <w:rPr>
                <w:rFonts w:ascii="標楷體" w:eastAsia="標楷體" w:hAnsi="標楷體" w:cs="標楷體"/>
              </w:rPr>
              <w:t>訊息間的因果關</w:t>
            </w:r>
            <w:proofErr w:type="gramEnd"/>
            <w:r>
              <w:rPr>
                <w:rFonts w:ascii="標楷體" w:eastAsia="標楷體" w:hAnsi="標楷體" w:cs="標楷體"/>
              </w:rPr>
              <w:t>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5 How Often Do You Clean Your Room?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[Dialogue]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針對Dialogue內容，以問題詢問學生，作為對話教學前的預習。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播放Dialogue動畫或CD進行教學。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請學生兩人一組，進行口語練習。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完成Think and Check，進行Dialogue理解測驗。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[Grammar]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播放Grammar動畫或CD進行教學。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以電子教科書介紹頻率副詞的用法與How often.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..?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的問句及其答句，並帶學生進行口語造句。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進行教學活動。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請學生兩人一組練習課本上Say and Write的題目。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[Comics]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播放Comics動畫進行教學。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請學生兩人一組，進行口語練習。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</w:rPr>
              <w:t>分析家庭生活與社區的關係，並善用社區資源。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及句型的生活溝通。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</w:rPr>
              <w:t>清。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</w:t>
            </w:r>
            <w:r>
              <w:rPr>
                <w:rFonts w:ascii="標楷體" w:eastAsia="標楷體" w:hAnsi="標楷體" w:cs="標楷體"/>
              </w:rPr>
              <w:lastRenderedPageBreak/>
              <w:t>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9-Ⅳ-3 能根據上下文語境</w:t>
            </w:r>
            <w:proofErr w:type="gramStart"/>
            <w:r>
              <w:rPr>
                <w:rFonts w:ascii="標楷體" w:eastAsia="標楷體" w:hAnsi="標楷體" w:cs="標楷體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</w:rPr>
              <w:t>清不同</w:t>
            </w:r>
            <w:proofErr w:type="gramStart"/>
            <w:r>
              <w:rPr>
                <w:rFonts w:ascii="標楷體" w:eastAsia="標楷體" w:hAnsi="標楷體" w:cs="標楷體"/>
              </w:rPr>
              <w:t>訊息間的因果關</w:t>
            </w:r>
            <w:proofErr w:type="gramEnd"/>
            <w:r>
              <w:rPr>
                <w:rFonts w:ascii="標楷體" w:eastAsia="標楷體" w:hAnsi="標楷體" w:cs="標楷體"/>
              </w:rPr>
              <w:t>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5 How Often Do You Clean Your Room?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[Reading]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用電子教科書展示Reading情境圖及標題，引導學生討論及猜測。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針對Reading內容，以中文或英文問題詢問學生，作為Reading教學前的預習。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播放Reading動畫或CD進行教學。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Pr="00A20E35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A20E35">
              <w:rPr>
                <w:rFonts w:ascii="標楷體" w:eastAsia="標楷體" w:hAnsi="標楷體" w:cs="標楷體"/>
              </w:rPr>
              <w:t>6. 請學生完成Reading Comprehension的題目，以檢測對課文內容的理解情形。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A20E35">
              <w:rPr>
                <w:rFonts w:ascii="標楷體" w:eastAsia="標楷體" w:hAnsi="標楷體" w:cs="標楷體"/>
              </w:rPr>
              <w:lastRenderedPageBreak/>
              <w:t>7. 引導學生完成Reading Skills的閱讀策略練習。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</w:rPr>
              <w:t>分析家庭生活與社區的關係，並善用社區資源。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及句型的生活溝通。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</w:rPr>
              <w:t>基本的世界觀。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</w:rPr>
              <w:t>二至三項訊息</w:t>
            </w:r>
            <w:r w:rsidRPr="00CF7AA0">
              <w:rPr>
                <w:rFonts w:ascii="標楷體" w:eastAsia="標楷體" w:hAnsi="標楷體" w:cs="標楷體"/>
              </w:rPr>
              <w:lastRenderedPageBreak/>
              <w:t>的比較、歸類、排序的方法。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</w:rPr>
              <w:t>清。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</w:t>
            </w:r>
            <w:r>
              <w:rPr>
                <w:rFonts w:ascii="標楷體" w:eastAsia="標楷體" w:hAnsi="標楷體" w:cs="標楷體"/>
              </w:rPr>
              <w:lastRenderedPageBreak/>
              <w:t>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</w:rPr>
              <w:t>能具有基本的世界觀。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F7AA0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9-Ⅳ-3 能根據上下文語境</w:t>
            </w:r>
            <w:proofErr w:type="gramStart"/>
            <w:r>
              <w:rPr>
                <w:rFonts w:ascii="標楷體" w:eastAsia="標楷體" w:hAnsi="標楷體" w:cs="標楷體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</w:rPr>
              <w:t>清不同</w:t>
            </w:r>
            <w:proofErr w:type="gramStart"/>
            <w:r>
              <w:rPr>
                <w:rFonts w:ascii="標楷體" w:eastAsia="標楷體" w:hAnsi="標楷體" w:cs="標楷體"/>
              </w:rPr>
              <w:t>訊息間的因果關</w:t>
            </w:r>
            <w:proofErr w:type="gramEnd"/>
            <w:r>
              <w:rPr>
                <w:rFonts w:ascii="標楷體" w:eastAsia="標楷體" w:hAnsi="標楷體" w:cs="標楷體"/>
              </w:rPr>
              <w:t>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5 How Often Do You Clean Your Room?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Lesson 6 Where Were You Yesterday?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[Lesson 5]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[Listening]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播放A部分Listen and Choose音檔。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與學生確認答案時，可引導學生分析錯誤的描述如何改為正確的。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播放B部分Listen and Match音檔。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引導學生討論，並從B部分的描述中找出答案的關鍵字。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[Pronunciation]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介紹au/O/、aw/O/、all/Ol/及alk/Ok/四組發音，然後帶學生念。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播放CD或是電子教科書，讓學生聽A及B部分的發音，並跟著念。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播放C部分Listen and Check音檔。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與學生確認答案時，可引導學生分析容易搞混的發音，並再複習一次。</w:t>
            </w:r>
          </w:p>
          <w:p w:rsidR="00BB7FEE" w:rsidRPr="0018411F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8411F">
              <w:rPr>
                <w:rFonts w:ascii="標楷體" w:eastAsia="標楷體" w:hAnsi="標楷體" w:cs="標楷體"/>
              </w:rPr>
              <w:t>[Read Up]</w:t>
            </w:r>
          </w:p>
          <w:p w:rsidR="00BB7FEE" w:rsidRPr="0018411F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8411F">
              <w:rPr>
                <w:rFonts w:ascii="標楷體" w:eastAsia="標楷體" w:hAnsi="標楷體" w:cs="標楷體"/>
              </w:rPr>
              <w:t>1. 解說Read Up內容。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8411F">
              <w:rPr>
                <w:rFonts w:ascii="標楷體" w:eastAsia="標楷體" w:hAnsi="標楷體" w:cs="標楷體"/>
              </w:rPr>
              <w:t>2. 請學生完成題目，以檢測對課文內容的理解情形。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[Lesson 6]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[Word Bank]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以Word Bank頁面與學生進行問題討論，帶出本課主題：天氣與季節。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播放Word Bank單字音檔，請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學生跟讀並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確認發音。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</w:t>
            </w:r>
            <w:r>
              <w:rPr>
                <w:rFonts w:ascii="標楷體" w:eastAsia="標楷體" w:hAnsi="標楷體" w:cs="標楷體"/>
              </w:rPr>
              <w:t>單字策略</w:t>
            </w:r>
            <w:r w:rsidRPr="009A1620">
              <w:rPr>
                <w:rFonts w:ascii="標楷體" w:eastAsia="標楷體" w:hAnsi="標楷體" w:cs="標楷體"/>
              </w:rPr>
              <w:t>教學活動。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帶領學生完成Read and Fill In的練習。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鼓勵學生回家完成Quizlet測驗。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家J12 </w:t>
            </w:r>
            <w:r w:rsidRPr="009A1620">
              <w:rPr>
                <w:rFonts w:ascii="標楷體" w:eastAsia="標楷體" w:hAnsi="標楷體" w:cs="標楷體"/>
              </w:rPr>
              <w:t>分析家庭生活與社區的關係，並善用社區資源。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國J4 </w:t>
            </w:r>
            <w:r w:rsidRPr="009A1620">
              <w:rPr>
                <w:rFonts w:ascii="標楷體" w:eastAsia="標楷體" w:hAnsi="標楷體" w:cs="標楷體"/>
              </w:rPr>
              <w:t>尊重與欣賞世界不同文化的價值。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及句型的生活溝通。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</w:rPr>
              <w:t>基本的世界觀。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</w:rPr>
              <w:t>能具有基本的世界觀。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F7AA0">
              <w:rPr>
                <w:rFonts w:ascii="標楷體" w:eastAsia="標楷體" w:hAnsi="標楷體" w:cs="標楷體"/>
              </w:rPr>
              <w:t>能把二至三項訊息加</w:t>
            </w:r>
            <w:r w:rsidRPr="00CF7AA0">
              <w:rPr>
                <w:rFonts w:ascii="標楷體" w:eastAsia="標楷體" w:hAnsi="標楷體" w:cs="標楷體"/>
              </w:rPr>
              <w:lastRenderedPageBreak/>
              <w:t>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6 Where Were You Yesterday?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[Dialogue]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針對Dialogue內容，以問題詢問學生，作為對話教學前的預習。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播放Dialogue動畫或CD進行教學。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請學生兩人一組，進行口語練習。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完成Choose，進行Dialogue理解測驗。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[Grammar]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複習過去式be動詞的問句及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其答句與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表示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過去式的時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間副詞。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播放Grammar動畫或CD進行教學。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以電子教科書介紹How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’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s the weather.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..?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與What’s the weather like...?的問句與其答句，並帶學生進行口語造句。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進行教學活動。</w:t>
            </w:r>
          </w:p>
          <w:p w:rsidR="00BB7FEE" w:rsidRPr="009D0686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請學生兩人一組練習課本上Say and Write的題目。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國J4 </w:t>
            </w:r>
            <w:r w:rsidRPr="009A1620">
              <w:rPr>
                <w:rFonts w:ascii="標楷體" w:eastAsia="標楷體" w:hAnsi="標楷體" w:cs="標楷體"/>
              </w:rPr>
              <w:t>尊重與欣賞世界不同文化的價值。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及句型的生活溝通。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</w:rPr>
              <w:t>基本的世界觀。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</w:rPr>
              <w:t>能聽懂課堂中所學的字詞。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</w:rPr>
              <w:t>能看懂基本的句型。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8-Ⅳ-5 </w:t>
            </w:r>
            <w:r w:rsidRPr="009A1620">
              <w:rPr>
                <w:rFonts w:ascii="標楷體" w:eastAsia="標楷體" w:hAnsi="標楷體" w:cs="標楷體"/>
              </w:rPr>
              <w:t>能具有基本的世界觀。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F7AA0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Lesson 6 Where Were You Yesterday?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[Reading]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用電子教科書展示Reading情境圖及標題，引導學生討論及猜測。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針對Reading內容，以中文或英文問題詢問學生，作為Reading教學前的預習。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播放Reading動畫或CD進行教學。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以電子教科書介紹單字。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解說課文。</w:t>
            </w:r>
          </w:p>
          <w:p w:rsidR="00BB7FEE" w:rsidRPr="009D0686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D0686">
              <w:rPr>
                <w:rFonts w:ascii="標楷體" w:eastAsia="標楷體" w:hAnsi="標楷體" w:cs="標楷體"/>
              </w:rPr>
              <w:t>6. 請學生完成Reading Comprehension的題目，以檢測對課文內容的理解情形。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D0686">
              <w:rPr>
                <w:rFonts w:ascii="標楷體" w:eastAsia="標楷體" w:hAnsi="標楷體" w:cs="標楷體"/>
              </w:rPr>
              <w:t>7. 引導學生完成Reading Skills的閱讀策略練習。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[Listening]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播放A部分Listen and Choose音檔。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與學生確認答案時，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討論各題的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關鍵字有哪些。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播放B部分Listen and Choose音檔。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引導學生討論，並將B部分的描述製作成表格來幫助理解。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[Pronunciation]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介紹s,ss/s/、z,zz/z/、x/ks/、th/T/和th/D/五組發音，然後帶學生念。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播放CD或是電子教科書，讓學生聽A及B部分的發音，並跟著念。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播放C部分Listen and Check音檔。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4.與學生確認答案時，可引導學生分析容易搞混的發音，並再複習一次。</w:t>
            </w:r>
          </w:p>
          <w:p w:rsidR="00BB7FEE" w:rsidRPr="009D0686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D0686">
              <w:rPr>
                <w:rFonts w:ascii="標楷體" w:eastAsia="標楷體" w:hAnsi="標楷體" w:cs="標楷體"/>
              </w:rPr>
              <w:t>[Read Up]</w:t>
            </w:r>
          </w:p>
          <w:p w:rsidR="00BB7FEE" w:rsidRPr="009D0686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D0686">
              <w:rPr>
                <w:rFonts w:ascii="標楷體" w:eastAsia="標楷體" w:hAnsi="標楷體" w:cs="標楷體"/>
              </w:rPr>
              <w:t>1. 解說Read Up內容。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D0686">
              <w:rPr>
                <w:rFonts w:ascii="標楷體" w:eastAsia="標楷體" w:hAnsi="標楷體" w:cs="標楷體"/>
              </w:rPr>
              <w:t>2. 請學生完成題目，以檢測對課文內容的理解情形。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國J4 </w:t>
            </w:r>
            <w:r w:rsidRPr="009A1620">
              <w:rPr>
                <w:rFonts w:ascii="標楷體" w:eastAsia="標楷體" w:hAnsi="標楷體" w:cs="標楷體"/>
              </w:rPr>
              <w:t>尊重與欣賞世界不同文化的價值。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BB7FEE" w:rsidTr="000013E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Ad-Ⅳ-1 </w:t>
            </w:r>
            <w:r w:rsidRPr="009A1620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102307"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Review 3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[Read and SayA、B、C</w:t>
            </w:r>
            <w:r w:rsidRPr="009A1620">
              <w:rPr>
                <w:rFonts w:ascii="標楷體" w:eastAsia="標楷體" w:hAnsi="標楷體" w:cs="標楷體"/>
              </w:rPr>
              <w:t>]</w:t>
            </w:r>
          </w:p>
          <w:p w:rsidR="00BB7FEE" w:rsidRPr="009A1620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帶學生念Read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A部分</w:t>
            </w:r>
            <w:r>
              <w:rPr>
                <w:rFonts w:ascii="標楷體" w:eastAsia="標楷體" w:hAnsi="標楷體" w:cs="標楷體"/>
              </w:rPr>
              <w:t>的句子，並</w:t>
            </w:r>
            <w:r w:rsidRPr="009A1620">
              <w:rPr>
                <w:rFonts w:ascii="標楷體" w:eastAsia="標楷體" w:hAnsi="標楷體" w:cs="標楷體"/>
              </w:rPr>
              <w:t>複習現在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式及過去式的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句型用法。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帶學生念Read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B部分的句子</w:t>
            </w:r>
            <w:r>
              <w:rPr>
                <w:rFonts w:ascii="標楷體" w:eastAsia="標楷體" w:hAnsi="標楷體" w:cs="標楷體"/>
              </w:rPr>
              <w:t>，並</w:t>
            </w:r>
            <w:r w:rsidRPr="009A1620">
              <w:rPr>
                <w:rFonts w:ascii="標楷體" w:eastAsia="標楷體" w:hAnsi="標楷體" w:cs="標楷體"/>
              </w:rPr>
              <w:t>複習How開頭問句的句型。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3. 請學生完成Activity的對話練習。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9A1620">
              <w:rPr>
                <w:rFonts w:ascii="標楷體" w:eastAsia="標楷體" w:hAnsi="標楷體" w:cs="標楷體"/>
              </w:rPr>
              <w:t>帶學生念Read</w:t>
            </w:r>
            <w:r>
              <w:rPr>
                <w:rFonts w:ascii="標楷體" w:eastAsia="標楷體" w:hAnsi="標楷體" w:cs="標楷體"/>
              </w:rPr>
              <w:t xml:space="preserve"> C</w:t>
            </w:r>
            <w:r w:rsidRPr="009A1620"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的句子，並</w:t>
            </w:r>
            <w:r w:rsidRPr="009A1620">
              <w:rPr>
                <w:rFonts w:ascii="標楷體" w:eastAsia="標楷體" w:hAnsi="標楷體" w:cs="標楷體"/>
              </w:rPr>
              <w:t>複習</w:t>
            </w:r>
            <w:r>
              <w:rPr>
                <w:rFonts w:ascii="標楷體" w:eastAsia="標楷體" w:hAnsi="標楷體" w:cs="標楷體"/>
              </w:rPr>
              <w:t>天氣形容詞的</w:t>
            </w:r>
            <w:r w:rsidRPr="009A1620">
              <w:rPr>
                <w:rFonts w:ascii="標楷體" w:eastAsia="標楷體" w:hAnsi="標楷體" w:cs="標楷體"/>
              </w:rPr>
              <w:t>句型用法。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5. 請學生完成Choose的練習。</w:t>
            </w:r>
          </w:p>
          <w:p w:rsidR="00BB7FEE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[</w:t>
            </w:r>
            <w:r>
              <w:rPr>
                <w:rFonts w:ascii="標楷體" w:eastAsia="標楷體" w:hAnsi="標楷體" w:cs="標楷體"/>
              </w:rPr>
              <w:t>Activities</w:t>
            </w:r>
            <w:r w:rsidRPr="009A1620">
              <w:rPr>
                <w:rFonts w:ascii="標楷體" w:eastAsia="標楷體" w:hAnsi="標楷體" w:cs="標楷體"/>
              </w:rPr>
              <w:t>]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Pr="009A1620">
              <w:rPr>
                <w:rFonts w:ascii="標楷體" w:eastAsia="標楷體" w:hAnsi="標楷體" w:cs="標楷體"/>
              </w:rPr>
              <w:t>請學生依照Activit</w:t>
            </w:r>
            <w:r>
              <w:rPr>
                <w:rFonts w:ascii="標楷體" w:eastAsia="標楷體" w:hAnsi="標楷體" w:cs="標楷體"/>
              </w:rPr>
              <w:t>ies的短文，回答 True or False 及 Choose 的提問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檔案評量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6.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B7FEE" w:rsidTr="000013E7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FEE" w:rsidRDefault="00BB7FEE" w:rsidP="00BB7FE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及句型的生活溝通。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C-Ⅳ-4 </w:t>
            </w:r>
            <w:r w:rsidRPr="009A1620">
              <w:rPr>
                <w:rFonts w:ascii="標楷體" w:eastAsia="標楷體" w:hAnsi="標楷體" w:cs="標楷體"/>
              </w:rPr>
              <w:t>基本的世界觀。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</w:rPr>
              <w:t>清。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9A1620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</w:rPr>
              <w:t>能依人、事、時、</w:t>
            </w:r>
            <w:r w:rsidRPr="009A1620">
              <w:rPr>
                <w:rFonts w:ascii="標楷體" w:eastAsia="標楷體" w:hAnsi="標楷體" w:cs="標楷體"/>
              </w:rPr>
              <w:lastRenderedPageBreak/>
              <w:t>地、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的提問。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</w:rPr>
              <w:t>能了解對話的主要內容。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</w:rPr>
              <w:t>能具有基本的世界觀。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5E3401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9-Ⅳ-3 </w:t>
            </w:r>
            <w:r w:rsidRPr="005E3401">
              <w:rPr>
                <w:rFonts w:ascii="標楷體" w:eastAsia="標楷體" w:hAnsi="標楷體" w:cs="標楷體"/>
              </w:rPr>
              <w:t>能根據上下文語境</w:t>
            </w:r>
            <w:proofErr w:type="gramStart"/>
            <w:r w:rsidRPr="005E3401">
              <w:rPr>
                <w:rFonts w:ascii="標楷體" w:eastAsia="標楷體" w:hAnsi="標楷體" w:cs="標楷體"/>
              </w:rPr>
              <w:t>釐</w:t>
            </w:r>
            <w:proofErr w:type="gramEnd"/>
            <w:r w:rsidRPr="005E3401">
              <w:rPr>
                <w:rFonts w:ascii="標楷體" w:eastAsia="標楷體" w:hAnsi="標楷體" w:cs="標楷體"/>
              </w:rPr>
              <w:t>清不同</w:t>
            </w:r>
            <w:proofErr w:type="gramStart"/>
            <w:r w:rsidRPr="005E3401">
              <w:rPr>
                <w:rFonts w:ascii="標楷體" w:eastAsia="標楷體" w:hAnsi="標楷體" w:cs="標楷體"/>
              </w:rPr>
              <w:t>訊息間的因果關</w:t>
            </w:r>
            <w:proofErr w:type="gramEnd"/>
            <w:r w:rsidRPr="005E3401">
              <w:rPr>
                <w:rFonts w:ascii="標楷體" w:eastAsia="標楷體" w:hAnsi="標楷體" w:cs="標楷體"/>
              </w:rPr>
              <w:t>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lastRenderedPageBreak/>
              <w:t>Book 2總複習【第三次評量週】</w:t>
            </w:r>
          </w:p>
          <w:p w:rsidR="00BB7FEE" w:rsidRPr="00DA591D" w:rsidRDefault="00BB7FEE" w:rsidP="00BB7FEE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複習Get Ready、第一至第六課的單字及句型。鼓勵學生發揮創意，</w:t>
            </w:r>
            <w:proofErr w:type="gramStart"/>
            <w:r w:rsidRPr="009A1620">
              <w:rPr>
                <w:rFonts w:ascii="標楷體" w:eastAsia="標楷體" w:hAnsi="標楷體" w:cs="標楷體"/>
              </w:rPr>
              <w:t>利用整冊的</w:t>
            </w:r>
            <w:proofErr w:type="gramEnd"/>
            <w:r w:rsidRPr="009A1620">
              <w:rPr>
                <w:rFonts w:ascii="標楷體" w:eastAsia="標楷體" w:hAnsi="標楷體" w:cs="標楷體"/>
              </w:rPr>
              <w:t>句型及單字</w:t>
            </w:r>
            <w:r>
              <w:rPr>
                <w:rFonts w:ascii="標楷體" w:eastAsia="標楷體" w:hAnsi="標楷體" w:cs="標楷體"/>
              </w:rPr>
              <w:t>自行創作</w:t>
            </w:r>
            <w:r w:rsidRPr="009A1620">
              <w:rPr>
                <w:rFonts w:ascii="標楷體" w:eastAsia="標楷體" w:hAnsi="標楷體" w:cs="標楷體"/>
              </w:rPr>
              <w:t>寫對話，並分組</w:t>
            </w:r>
            <w:r>
              <w:rPr>
                <w:rFonts w:ascii="標楷體" w:eastAsia="標楷體" w:hAnsi="標楷體" w:cs="標楷體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A1620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Pr="009A1620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:rsidR="00BB7FEE" w:rsidRPr="00DA591D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FEE" w:rsidRDefault="00BB7FEE" w:rsidP="00BB7FE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FEE" w:rsidRDefault="00BB7FEE" w:rsidP="00BB7FE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:rsidR="009D5FF2" w:rsidRDefault="00586307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lastRenderedPageBreak/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9D5FF2" w:rsidRDefault="00BB7FEE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000000"/>
          <w:sz w:val="24"/>
          <w:szCs w:val="24"/>
        </w:rPr>
        <w:t>▓</w:t>
      </w:r>
      <w:proofErr w:type="gramEnd"/>
      <w:r w:rsidR="00586307">
        <w:rPr>
          <w:rFonts w:ascii="標楷體" w:eastAsia="標楷體" w:hAnsi="標楷體" w:cs="標楷體"/>
          <w:color w:val="000000"/>
          <w:sz w:val="24"/>
          <w:szCs w:val="24"/>
        </w:rPr>
        <w:t>否，全學年都沒有(</w:t>
      </w:r>
      <w:proofErr w:type="gramStart"/>
      <w:r w:rsidR="00586307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586307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9D5FF2" w:rsidRDefault="00586307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9D5FF2" w:rsidRDefault="00586307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9D5FF2" w:rsidRDefault="009D5FF2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9D5FF2">
        <w:tc>
          <w:tcPr>
            <w:tcW w:w="1013" w:type="dxa"/>
            <w:vAlign w:val="center"/>
          </w:tcPr>
          <w:p w:rsidR="009D5FF2" w:rsidRDefault="0058630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9D5FF2" w:rsidRDefault="0058630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9D5FF2" w:rsidRDefault="0058630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9D5FF2" w:rsidRDefault="0058630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9D5FF2" w:rsidRDefault="0058630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9D5FF2" w:rsidRDefault="0058630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9D5FF2" w:rsidRDefault="0058630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9D5FF2">
        <w:tc>
          <w:tcPr>
            <w:tcW w:w="1013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9D5FF2" w:rsidRDefault="00586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9D5FF2" w:rsidRDefault="00586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D5FF2">
        <w:tc>
          <w:tcPr>
            <w:tcW w:w="1013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D5FF2">
        <w:tc>
          <w:tcPr>
            <w:tcW w:w="1013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9D5FF2" w:rsidRDefault="009D5FF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9D5FF2" w:rsidRDefault="00586307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9D5FF2" w:rsidRDefault="009D5FF2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9D5FF2" w:rsidRDefault="009D5FF2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9D5FF2">
      <w:footerReference w:type="default" r:id="rId10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5F9" w:rsidRDefault="000205F9">
      <w:r>
        <w:separator/>
      </w:r>
    </w:p>
  </w:endnote>
  <w:endnote w:type="continuationSeparator" w:id="0">
    <w:p w:rsidR="000205F9" w:rsidRDefault="0002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3E7" w:rsidRDefault="000013E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26</w:t>
    </w:r>
    <w:r>
      <w:rPr>
        <w:color w:val="000000"/>
      </w:rPr>
      <w:fldChar w:fldCharType="end"/>
    </w:r>
  </w:p>
  <w:p w:rsidR="000013E7" w:rsidRDefault="000013E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5F9" w:rsidRDefault="000205F9">
      <w:r>
        <w:separator/>
      </w:r>
    </w:p>
  </w:footnote>
  <w:footnote w:type="continuationSeparator" w:id="0">
    <w:p w:rsidR="000205F9" w:rsidRDefault="00020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FF2"/>
    <w:rsid w:val="000013E7"/>
    <w:rsid w:val="000205F9"/>
    <w:rsid w:val="00141186"/>
    <w:rsid w:val="00586307"/>
    <w:rsid w:val="009D5FF2"/>
    <w:rsid w:val="00BB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F83603-4AA4-4CD9-83B7-E0D14929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rAU2gKPgTqV8rl8MQMc2D05d4ew==">AMUW2mUKSgWQwedtilTW0O2aReMz2WjMW0MnX/fobE6tGc2TPulc5WvLScPVv2N8ig7QyHyKtH90EK4JBBCcO3QT/TeokQRiE/V7FejMiAZ2PpaiG2YGiFBh8UQ4Xh0K5+i0nBqWa/6P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29</Pages>
  <Words>2689</Words>
  <Characters>15332</Characters>
  <Application>Microsoft Office Word</Application>
  <DocSecurity>0</DocSecurity>
  <Lines>127</Lines>
  <Paragraphs>35</Paragraphs>
  <ScaleCrop>false</ScaleCrop>
  <Company/>
  <LinksUpToDate>false</LinksUpToDate>
  <CharactersWithSpaces>17986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dcterms:created xsi:type="dcterms:W3CDTF">2023-11-02T08:10:00Z</dcterms:created>
  <dcterms:modified xsi:type="dcterms:W3CDTF">2023-12-01T06:17:00Z</dcterms:modified>
</cp:coreProperties>
</file>