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Pr="00C54A70" w:rsidRDefault="002B5B91" w:rsidP="002B5B91">
      <w:pPr>
        <w:jc w:val="center"/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C54A70">
        <w:rPr>
          <w:rFonts w:ascii="標楷體" w:eastAsia="標楷體" w:hAnsi="標楷體" w:cs="標楷體"/>
          <w:b/>
          <w:color w:val="auto"/>
          <w:sz w:val="28"/>
          <w:szCs w:val="28"/>
        </w:rPr>
        <w:t>學</w:t>
      </w:r>
      <w:r w:rsidR="00C977D3" w:rsidRPr="00C54A70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C977D3" w:rsidRPr="00C54A70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C54A70">
        <w:rPr>
          <w:rFonts w:ascii="標楷體" w:eastAsia="標楷體" w:hAnsi="標楷體" w:cs="標楷體"/>
          <w:b/>
          <w:color w:val="auto"/>
          <w:sz w:val="28"/>
          <w:szCs w:val="28"/>
        </w:rPr>
        <w:t>學年度</w:t>
      </w:r>
      <w:r w:rsidRPr="00C54A70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 xml:space="preserve">   </w:t>
      </w:r>
      <w:r w:rsidRPr="00C54A70">
        <w:rPr>
          <w:rFonts w:ascii="標楷體" w:eastAsia="標楷體" w:hAnsi="標楷體" w:cs="標楷體"/>
          <w:b/>
          <w:color w:val="auto"/>
          <w:sz w:val="28"/>
          <w:szCs w:val="28"/>
        </w:rPr>
        <w:t>年級</w:t>
      </w:r>
      <w:r w:rsidRPr="00C54A70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第</w:t>
      </w:r>
      <w:r w:rsidR="002A194A" w:rsidRPr="00C54A70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二</w:t>
      </w:r>
      <w:proofErr w:type="gramStart"/>
      <w:r w:rsidRPr="00C54A70">
        <w:rPr>
          <w:rFonts w:ascii="標楷體" w:eastAsia="標楷體" w:hAnsi="標楷體" w:cs="標楷體"/>
          <w:b/>
          <w:color w:val="auto"/>
          <w:sz w:val="28"/>
          <w:szCs w:val="28"/>
        </w:rPr>
        <w:t>學期</w:t>
      </w:r>
      <w:r w:rsidR="00B80E48" w:rsidRPr="00C54A70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部定</w:t>
      </w:r>
      <w:r w:rsidRPr="00C54A70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課</w:t>
      </w:r>
      <w:r w:rsidRPr="00C54A70">
        <w:rPr>
          <w:rFonts w:ascii="標楷體" w:eastAsia="標楷體" w:hAnsi="標楷體" w:cs="標楷體"/>
          <w:b/>
          <w:color w:val="auto"/>
          <w:sz w:val="28"/>
          <w:szCs w:val="28"/>
        </w:rPr>
        <w:t>程</w:t>
      </w:r>
      <w:proofErr w:type="gramEnd"/>
      <w:r w:rsidRPr="00C54A70">
        <w:rPr>
          <w:rFonts w:ascii="標楷體" w:eastAsia="標楷體" w:hAnsi="標楷體" w:cs="標楷體"/>
          <w:b/>
          <w:color w:val="auto"/>
          <w:sz w:val="28"/>
          <w:szCs w:val="28"/>
        </w:rPr>
        <w:t>計畫</w:t>
      </w:r>
      <w:r w:rsidR="00967DBF" w:rsidRPr="00C54A70">
        <w:rPr>
          <w:rFonts w:ascii="標楷體" w:eastAsia="標楷體" w:hAnsi="標楷體" w:cs="標楷體" w:hint="eastAsia"/>
          <w:b/>
          <w:color w:val="auto"/>
          <w:sz w:val="28"/>
          <w:szCs w:val="28"/>
        </w:rPr>
        <w:t xml:space="preserve">  </w:t>
      </w:r>
      <w:r w:rsidR="00967DBF" w:rsidRPr="00C54A70">
        <w:rPr>
          <w:rFonts w:ascii="標楷體" w:eastAsia="標楷體" w:hAnsi="標楷體" w:cs="標楷體"/>
          <w:b/>
          <w:color w:val="auto"/>
          <w:sz w:val="28"/>
          <w:szCs w:val="28"/>
        </w:rPr>
        <w:t>設計者：</w:t>
      </w:r>
      <w:r w:rsidR="00042049" w:rsidRPr="00C54A70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林靜如</w:t>
      </w:r>
    </w:p>
    <w:p w:rsidR="003939AB" w:rsidRPr="00C54A70" w:rsidRDefault="003939AB" w:rsidP="002B5B91">
      <w:pPr>
        <w:jc w:val="center"/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9529E0" w:rsidRPr="00C54A70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C54A70">
        <w:rPr>
          <w:rFonts w:ascii="標楷體" w:eastAsia="標楷體" w:hAnsi="標楷體" w:cs="標楷體" w:hint="eastAsia"/>
          <w:color w:val="auto"/>
          <w:sz w:val="24"/>
          <w:szCs w:val="24"/>
        </w:rPr>
        <w:t>一、課程類別：</w:t>
      </w:r>
      <w:r w:rsidR="00221BF0" w:rsidRPr="00C54A70">
        <w:rPr>
          <w:rFonts w:ascii="標楷體" w:eastAsia="標楷體" w:hAnsi="標楷體" w:cs="標楷體"/>
          <w:color w:val="auto"/>
          <w:sz w:val="24"/>
          <w:szCs w:val="24"/>
        </w:rPr>
        <w:tab/>
      </w:r>
    </w:p>
    <w:p w:rsidR="005432CD" w:rsidRPr="00C54A70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C54A70">
        <w:rPr>
          <w:rFonts w:ascii="標楷體" w:eastAsia="標楷體" w:hAnsi="標楷體" w:cs="標楷體" w:hint="eastAsia"/>
        </w:rPr>
        <w:t xml:space="preserve">    </w:t>
      </w:r>
      <w:r w:rsidR="00903674" w:rsidRPr="00C54A70">
        <w:rPr>
          <w:rFonts w:ascii="標楷體" w:eastAsia="標楷體" w:hAnsi="標楷體" w:cs="標楷體" w:hint="eastAsia"/>
        </w:rPr>
        <w:t>1.</w:t>
      </w:r>
      <w:r w:rsidR="009D5F4F" w:rsidRPr="00C54A70">
        <w:rPr>
          <w:rFonts w:ascii="標楷體" w:eastAsia="標楷體" w:hAnsi="標楷體" w:cs="標楷體"/>
        </w:rPr>
        <w:t>□</w:t>
      </w:r>
      <w:r w:rsidR="009D5F4F" w:rsidRPr="00C54A70">
        <w:rPr>
          <w:rFonts w:ascii="標楷體" w:eastAsia="標楷體" w:hAnsi="標楷體" w:cs="標楷體" w:hint="eastAsia"/>
        </w:rPr>
        <w:t xml:space="preserve">國語文 </w:t>
      </w:r>
      <w:r w:rsidR="005432CD" w:rsidRPr="00C54A70">
        <w:rPr>
          <w:rFonts w:ascii="標楷體" w:eastAsia="標楷體" w:hAnsi="標楷體" w:cs="標楷體" w:hint="eastAsia"/>
        </w:rPr>
        <w:t xml:space="preserve"> </w:t>
      </w:r>
      <w:r w:rsidR="009D5F4F" w:rsidRPr="00C54A70">
        <w:rPr>
          <w:rFonts w:ascii="標楷體" w:eastAsia="標楷體" w:hAnsi="標楷體" w:cs="標楷體" w:hint="eastAsia"/>
        </w:rPr>
        <w:t xml:space="preserve">  </w:t>
      </w:r>
      <w:r w:rsidR="00903674" w:rsidRPr="00C54A70">
        <w:rPr>
          <w:rFonts w:ascii="標楷體" w:eastAsia="標楷體" w:hAnsi="標楷體" w:cs="標楷體" w:hint="eastAsia"/>
        </w:rPr>
        <w:t>2.</w:t>
      </w:r>
      <w:r w:rsidR="009D5F4F" w:rsidRPr="00C54A70">
        <w:rPr>
          <w:rFonts w:ascii="標楷體" w:eastAsia="標楷體" w:hAnsi="標楷體" w:cs="標楷體"/>
        </w:rPr>
        <w:t>□</w:t>
      </w:r>
      <w:r w:rsidR="009D5F4F" w:rsidRPr="00C54A70">
        <w:rPr>
          <w:rFonts w:ascii="標楷體" w:eastAsia="標楷體" w:hAnsi="標楷體" w:cs="標楷體" w:hint="eastAsia"/>
        </w:rPr>
        <w:t xml:space="preserve">英語文   </w:t>
      </w:r>
      <w:r w:rsidR="00903674" w:rsidRPr="00C54A70">
        <w:rPr>
          <w:rFonts w:ascii="標楷體" w:eastAsia="標楷體" w:hAnsi="標楷體" w:cs="標楷體" w:hint="eastAsia"/>
        </w:rPr>
        <w:t>3.</w:t>
      </w:r>
      <w:proofErr w:type="gramStart"/>
      <w:r w:rsidR="008F245B" w:rsidRPr="00C54A70">
        <w:rPr>
          <w:rFonts w:ascii="標楷體" w:eastAsia="標楷體" w:hAnsi="標楷體" w:cs="標楷體" w:hint="eastAsia"/>
        </w:rPr>
        <w:t>█</w:t>
      </w:r>
      <w:proofErr w:type="gramEnd"/>
      <w:r w:rsidR="009D5F4F" w:rsidRPr="00C54A70">
        <w:rPr>
          <w:rFonts w:ascii="標楷體" w:eastAsia="標楷體" w:hAnsi="標楷體" w:cs="標楷體" w:hint="eastAsia"/>
        </w:rPr>
        <w:t xml:space="preserve">健康與體育   </w:t>
      </w:r>
      <w:r w:rsidR="00903674" w:rsidRPr="00C54A70">
        <w:rPr>
          <w:rFonts w:ascii="標楷體" w:eastAsia="標楷體" w:hAnsi="標楷體" w:cs="標楷體" w:hint="eastAsia"/>
        </w:rPr>
        <w:t>4.</w:t>
      </w:r>
      <w:r w:rsidR="009D5F4F" w:rsidRPr="00C54A70">
        <w:rPr>
          <w:rFonts w:ascii="標楷體" w:eastAsia="標楷體" w:hAnsi="標楷體" w:cs="標楷體"/>
        </w:rPr>
        <w:t>□</w:t>
      </w:r>
      <w:r w:rsidR="009D5F4F" w:rsidRPr="00C54A70">
        <w:rPr>
          <w:rFonts w:ascii="標楷體" w:eastAsia="標楷體" w:hAnsi="標楷體" w:cs="標楷體" w:hint="eastAsia"/>
        </w:rPr>
        <w:t xml:space="preserve">數學   </w:t>
      </w:r>
      <w:r w:rsidR="00903674" w:rsidRPr="00C54A70">
        <w:rPr>
          <w:rFonts w:ascii="標楷體" w:eastAsia="標楷體" w:hAnsi="標楷體" w:cs="標楷體" w:hint="eastAsia"/>
        </w:rPr>
        <w:t>5.</w:t>
      </w:r>
      <w:r w:rsidR="009D5F4F" w:rsidRPr="00C54A70">
        <w:rPr>
          <w:rFonts w:ascii="標楷體" w:eastAsia="標楷體" w:hAnsi="標楷體" w:cs="標楷體"/>
        </w:rPr>
        <w:t>□</w:t>
      </w:r>
      <w:r w:rsidR="009D5F4F" w:rsidRPr="00C54A70">
        <w:rPr>
          <w:rFonts w:ascii="標楷體" w:eastAsia="標楷體" w:hAnsi="標楷體" w:cs="標楷體" w:hint="eastAsia"/>
        </w:rPr>
        <w:t xml:space="preserve">社會   </w:t>
      </w:r>
      <w:r w:rsidR="00903674" w:rsidRPr="00C54A70">
        <w:rPr>
          <w:rFonts w:ascii="標楷體" w:eastAsia="標楷體" w:hAnsi="標楷體" w:cs="標楷體" w:hint="eastAsia"/>
        </w:rPr>
        <w:t>6.</w:t>
      </w:r>
      <w:r w:rsidR="009D5F4F" w:rsidRPr="00C54A70">
        <w:rPr>
          <w:rFonts w:ascii="標楷體" w:eastAsia="標楷體" w:hAnsi="標楷體" w:cs="標楷體"/>
        </w:rPr>
        <w:t>□</w:t>
      </w:r>
      <w:r w:rsidR="009D5F4F" w:rsidRPr="00C54A70">
        <w:rPr>
          <w:rFonts w:ascii="標楷體" w:eastAsia="標楷體" w:hAnsi="標楷體" w:cs="標楷體" w:hint="eastAsia"/>
        </w:rPr>
        <w:t xml:space="preserve">藝術  </w:t>
      </w:r>
      <w:r w:rsidR="00903674" w:rsidRPr="00C54A70">
        <w:rPr>
          <w:rFonts w:ascii="標楷體" w:eastAsia="標楷體" w:hAnsi="標楷體" w:cs="標楷體" w:hint="eastAsia"/>
        </w:rPr>
        <w:t>7.</w:t>
      </w:r>
      <w:r w:rsidR="009D5F4F" w:rsidRPr="00C54A70">
        <w:rPr>
          <w:rFonts w:ascii="標楷體" w:eastAsia="標楷體" w:hAnsi="標楷體" w:cs="標楷體"/>
        </w:rPr>
        <w:t>□</w:t>
      </w:r>
      <w:r w:rsidR="009D5F4F" w:rsidRPr="00C54A70">
        <w:rPr>
          <w:rFonts w:ascii="標楷體" w:eastAsia="標楷體" w:hAnsi="標楷體" w:cs="標楷體" w:hint="eastAsia"/>
        </w:rPr>
        <w:t xml:space="preserve">自然科學 </w:t>
      </w:r>
      <w:r w:rsidR="00903674" w:rsidRPr="00C54A70">
        <w:rPr>
          <w:rFonts w:ascii="標楷體" w:eastAsia="標楷體" w:hAnsi="標楷體" w:cs="標楷體" w:hint="eastAsia"/>
        </w:rPr>
        <w:t>8.</w:t>
      </w:r>
      <w:r w:rsidR="009D5F4F" w:rsidRPr="00C54A70">
        <w:rPr>
          <w:rFonts w:ascii="標楷體" w:eastAsia="標楷體" w:hAnsi="標楷體" w:cs="標楷體"/>
        </w:rPr>
        <w:t>□</w:t>
      </w:r>
      <w:r w:rsidR="009D5F4F" w:rsidRPr="00C54A70">
        <w:rPr>
          <w:rFonts w:ascii="標楷體" w:eastAsia="標楷體" w:hAnsi="標楷體" w:cs="標楷體" w:hint="eastAsia"/>
        </w:rPr>
        <w:t xml:space="preserve">科技  </w:t>
      </w:r>
      <w:r w:rsidR="00903674" w:rsidRPr="00C54A70">
        <w:rPr>
          <w:rFonts w:ascii="標楷體" w:eastAsia="標楷體" w:hAnsi="標楷體" w:cs="標楷體" w:hint="eastAsia"/>
        </w:rPr>
        <w:t>9.</w:t>
      </w:r>
      <w:r w:rsidR="009D5F4F" w:rsidRPr="00C54A70">
        <w:rPr>
          <w:rFonts w:ascii="標楷體" w:eastAsia="標楷體" w:hAnsi="標楷體" w:cs="標楷體"/>
        </w:rPr>
        <w:t>□</w:t>
      </w:r>
      <w:r w:rsidR="009D5F4F" w:rsidRPr="00C54A70">
        <w:rPr>
          <w:rFonts w:ascii="標楷體" w:eastAsia="標楷體" w:hAnsi="標楷體" w:cs="標楷體" w:hint="eastAsia"/>
        </w:rPr>
        <w:t>綜合活動</w:t>
      </w:r>
    </w:p>
    <w:p w:rsidR="005432CD" w:rsidRPr="00C54A70" w:rsidRDefault="005432CD" w:rsidP="005432CD">
      <w:pPr>
        <w:pStyle w:val="Web"/>
        <w:spacing w:line="360" w:lineRule="auto"/>
      </w:pPr>
      <w:r w:rsidRPr="00C54A70">
        <w:rPr>
          <w:rFonts w:ascii="標楷體" w:eastAsia="標楷體" w:hAnsi="標楷體" w:cs="標楷體" w:hint="eastAsia"/>
        </w:rPr>
        <w:t xml:space="preserve">    10.</w:t>
      </w:r>
      <w:r w:rsidRPr="00C54A70">
        <w:rPr>
          <w:rFonts w:hint="eastAsia"/>
        </w:rPr>
        <w:t>□</w:t>
      </w:r>
      <w:r w:rsidRPr="00C54A70">
        <w:rPr>
          <w:rFonts w:ascii="標楷體" w:eastAsia="標楷體" w:hAnsi="標楷體" w:hint="eastAsia"/>
        </w:rPr>
        <w:t>閩南語文 11</w:t>
      </w:r>
      <w:r w:rsidRPr="00C54A70">
        <w:rPr>
          <w:rFonts w:ascii="標楷體" w:eastAsia="標楷體" w:hAnsi="標楷體" w:cs="Times New Roman" w:hint="eastAsia"/>
        </w:rPr>
        <w:t>.□</w:t>
      </w:r>
      <w:r w:rsidRPr="00C54A70">
        <w:rPr>
          <w:rFonts w:ascii="標楷體" w:eastAsia="標楷體" w:hAnsi="標楷體" w:hint="eastAsia"/>
        </w:rPr>
        <w:t xml:space="preserve">客家語文 </w:t>
      </w:r>
      <w:r w:rsidRPr="00C54A70">
        <w:rPr>
          <w:rFonts w:ascii="標楷體" w:eastAsia="標楷體" w:hAnsi="標楷體" w:cs="Times New Roman" w:hint="eastAsia"/>
        </w:rPr>
        <w:t>12.□</w:t>
      </w:r>
      <w:r w:rsidRPr="00C54A70">
        <w:rPr>
          <w:rFonts w:ascii="標楷體" w:eastAsia="標楷體" w:hAnsi="標楷體" w:hint="eastAsia"/>
        </w:rPr>
        <w:t>原住民族語文</w:t>
      </w:r>
      <w:r w:rsidRPr="00C54A70">
        <w:rPr>
          <w:rFonts w:hint="eastAsia"/>
        </w:rPr>
        <w:t>：</w:t>
      </w:r>
      <w:r w:rsidRPr="00C54A70">
        <w:rPr>
          <w:rFonts w:hint="eastAsia"/>
          <w:u w:val="single"/>
        </w:rPr>
        <w:t xml:space="preserve"> ____</w:t>
      </w:r>
      <w:r w:rsidRPr="00C54A70">
        <w:rPr>
          <w:rFonts w:ascii="標楷體" w:eastAsia="標楷體" w:hAnsi="標楷體" w:hint="eastAsia"/>
        </w:rPr>
        <w:t xml:space="preserve">族 </w:t>
      </w:r>
      <w:r w:rsidRPr="00C54A70">
        <w:rPr>
          <w:rFonts w:ascii="標楷體" w:eastAsia="標楷體" w:hAnsi="標楷體" w:cs="Times New Roman" w:hint="eastAsia"/>
        </w:rPr>
        <w:t>13.□</w:t>
      </w:r>
      <w:r w:rsidRPr="00C54A70">
        <w:rPr>
          <w:rFonts w:ascii="標楷體" w:eastAsia="標楷體" w:hAnsi="標楷體" w:hint="eastAsia"/>
        </w:rPr>
        <w:t>新住民語文</w:t>
      </w:r>
      <w:r w:rsidRPr="00C54A70">
        <w:rPr>
          <w:rFonts w:hint="eastAsia"/>
        </w:rPr>
        <w:t>：</w:t>
      </w:r>
      <w:r w:rsidRPr="00C54A70">
        <w:rPr>
          <w:rFonts w:hint="eastAsia"/>
          <w:u w:val="single"/>
        </w:rPr>
        <w:t xml:space="preserve"> ____</w:t>
      </w:r>
      <w:r w:rsidRPr="00C54A70">
        <w:rPr>
          <w:rFonts w:ascii="標楷體" w:eastAsia="標楷體" w:hAnsi="標楷體" w:hint="eastAsia"/>
        </w:rPr>
        <w:t>語  14.</w:t>
      </w:r>
      <w:r w:rsidRPr="00C54A70">
        <w:rPr>
          <w:rFonts w:ascii="標楷體" w:eastAsia="標楷體" w:hAnsi="標楷體" w:cs="Times New Roman" w:hint="eastAsia"/>
        </w:rPr>
        <w:t xml:space="preserve"> □臺灣手語</w:t>
      </w:r>
    </w:p>
    <w:p w:rsidR="00D37619" w:rsidRPr="00C54A70" w:rsidRDefault="00504BCC" w:rsidP="00BD2605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  <w:u w:val="single"/>
        </w:rPr>
      </w:pPr>
      <w:r w:rsidRPr="00C54A70">
        <w:rPr>
          <w:rFonts w:ascii="標楷體" w:eastAsia="標楷體" w:hAnsi="標楷體" w:cs="標楷體" w:hint="eastAsia"/>
          <w:color w:val="auto"/>
          <w:sz w:val="24"/>
          <w:szCs w:val="24"/>
        </w:rPr>
        <w:t>二、</w:t>
      </w:r>
      <w:r w:rsidR="00517FDB" w:rsidRPr="00C54A70">
        <w:rPr>
          <w:rFonts w:ascii="標楷體" w:eastAsia="標楷體" w:hAnsi="標楷體" w:cs="標楷體" w:hint="eastAsia"/>
          <w:color w:val="auto"/>
          <w:sz w:val="24"/>
          <w:szCs w:val="24"/>
        </w:rPr>
        <w:t>學習節數：</w:t>
      </w:r>
      <w:r w:rsidR="00D37619" w:rsidRPr="00C54A70">
        <w:rPr>
          <w:rFonts w:ascii="標楷體" w:eastAsia="標楷體" w:hAnsi="標楷體" w:cs="標楷體"/>
          <w:color w:val="auto"/>
          <w:sz w:val="24"/>
          <w:szCs w:val="24"/>
        </w:rPr>
        <w:t>每週</w:t>
      </w:r>
      <w:r w:rsidR="00031A53" w:rsidRPr="00C54A70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(  </w:t>
      </w:r>
      <w:r w:rsidR="008F245B" w:rsidRPr="00C54A70">
        <w:rPr>
          <w:rFonts w:ascii="標楷體" w:eastAsia="標楷體" w:hAnsi="標楷體" w:cs="標楷體" w:hint="eastAsia"/>
          <w:color w:val="auto"/>
          <w:sz w:val="24"/>
          <w:szCs w:val="24"/>
        </w:rPr>
        <w:t>18</w:t>
      </w:r>
      <w:r w:rsidR="00031A53" w:rsidRPr="00C54A70">
        <w:rPr>
          <w:rFonts w:ascii="標楷體" w:eastAsia="標楷體" w:hAnsi="標楷體" w:cs="標楷體" w:hint="eastAsia"/>
          <w:color w:val="auto"/>
          <w:sz w:val="24"/>
          <w:szCs w:val="24"/>
        </w:rPr>
        <w:t>)</w:t>
      </w:r>
      <w:r w:rsidR="00D37619" w:rsidRPr="00C54A70">
        <w:rPr>
          <w:rFonts w:ascii="標楷體" w:eastAsia="標楷體" w:hAnsi="標楷體" w:cs="標楷體"/>
          <w:color w:val="auto"/>
          <w:sz w:val="24"/>
          <w:szCs w:val="24"/>
        </w:rPr>
        <w:t>節，</w:t>
      </w:r>
      <w:r w:rsidR="00C4704C" w:rsidRPr="00C54A70">
        <w:rPr>
          <w:rFonts w:ascii="標楷體" w:eastAsia="標楷體" w:hAnsi="標楷體" w:cs="標楷體" w:hint="eastAsia"/>
          <w:color w:val="auto"/>
          <w:sz w:val="24"/>
          <w:szCs w:val="24"/>
        </w:rPr>
        <w:t>實施(</w:t>
      </w:r>
      <w:r w:rsidR="008F245B" w:rsidRPr="00C54A70">
        <w:rPr>
          <w:rFonts w:ascii="標楷體" w:eastAsia="標楷體" w:hAnsi="標楷體" w:cs="標楷體" w:hint="eastAsia"/>
          <w:color w:val="auto"/>
          <w:sz w:val="24"/>
          <w:szCs w:val="24"/>
        </w:rPr>
        <w:t>18</w:t>
      </w:r>
      <w:r w:rsidR="00C4704C" w:rsidRPr="00C54A70">
        <w:rPr>
          <w:rFonts w:ascii="標楷體" w:eastAsia="標楷體" w:hAnsi="標楷體" w:cs="標楷體" w:hint="eastAsia"/>
          <w:color w:val="auto"/>
          <w:sz w:val="24"/>
          <w:szCs w:val="24"/>
        </w:rPr>
        <w:t>)</w:t>
      </w:r>
      <w:proofErr w:type="gramStart"/>
      <w:r w:rsidR="00C4704C" w:rsidRPr="00C54A70">
        <w:rPr>
          <w:rFonts w:ascii="標楷體" w:eastAsia="標楷體" w:hAnsi="標楷體" w:cs="標楷體" w:hint="eastAsia"/>
          <w:color w:val="auto"/>
          <w:sz w:val="24"/>
          <w:szCs w:val="24"/>
        </w:rPr>
        <w:t>週</w:t>
      </w:r>
      <w:proofErr w:type="gramEnd"/>
      <w:r w:rsidR="00C4704C" w:rsidRPr="00C54A70">
        <w:rPr>
          <w:rFonts w:ascii="標楷體" w:eastAsia="標楷體" w:hAnsi="標楷體" w:cs="標楷體"/>
          <w:color w:val="auto"/>
          <w:sz w:val="24"/>
          <w:szCs w:val="24"/>
        </w:rPr>
        <w:t>，</w:t>
      </w:r>
      <w:r w:rsidR="00D37619" w:rsidRPr="00C54A70">
        <w:rPr>
          <w:rFonts w:ascii="標楷體" w:eastAsia="標楷體" w:hAnsi="標楷體" w:cs="標楷體"/>
          <w:color w:val="auto"/>
          <w:sz w:val="24"/>
          <w:szCs w:val="24"/>
        </w:rPr>
        <w:t>共</w:t>
      </w:r>
      <w:r w:rsidR="00031A53" w:rsidRPr="00C54A70">
        <w:rPr>
          <w:rFonts w:ascii="標楷體" w:eastAsia="標楷體" w:hAnsi="標楷體" w:cs="標楷體" w:hint="eastAsia"/>
          <w:color w:val="auto"/>
          <w:sz w:val="24"/>
          <w:szCs w:val="24"/>
        </w:rPr>
        <w:t>(</w:t>
      </w:r>
      <w:r w:rsidR="008F245B" w:rsidRPr="00C54A70">
        <w:rPr>
          <w:rFonts w:ascii="標楷體" w:eastAsia="標楷體" w:hAnsi="標楷體" w:cs="標楷體" w:hint="eastAsia"/>
          <w:color w:val="auto"/>
          <w:sz w:val="24"/>
          <w:szCs w:val="24"/>
        </w:rPr>
        <w:t>18</w:t>
      </w:r>
      <w:r w:rsidR="00031A53" w:rsidRPr="00C54A70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 )</w:t>
      </w:r>
      <w:r w:rsidR="00D37619" w:rsidRPr="00C54A70">
        <w:rPr>
          <w:rFonts w:ascii="標楷體" w:eastAsia="標楷體" w:hAnsi="標楷體" w:cs="標楷體"/>
          <w:color w:val="auto"/>
          <w:sz w:val="24"/>
          <w:szCs w:val="24"/>
        </w:rPr>
        <w:t>節。</w:t>
      </w:r>
      <w:r w:rsidR="00BD2605" w:rsidRPr="00C54A70">
        <w:rPr>
          <w:rFonts w:ascii="標楷體" w:eastAsia="標楷體" w:hAnsi="標楷體" w:cs="標楷體" w:hint="eastAsia"/>
          <w:color w:val="auto"/>
          <w:sz w:val="32"/>
          <w:szCs w:val="32"/>
        </w:rPr>
        <w:t>(九年級實施18</w:t>
      </w:r>
      <w:proofErr w:type="gramStart"/>
      <w:r w:rsidR="00BD2605" w:rsidRPr="00C54A70">
        <w:rPr>
          <w:rFonts w:ascii="標楷體" w:eastAsia="標楷體" w:hAnsi="標楷體" w:cs="標楷體" w:hint="eastAsia"/>
          <w:color w:val="auto"/>
          <w:sz w:val="32"/>
          <w:szCs w:val="32"/>
        </w:rPr>
        <w:t>週</w:t>
      </w:r>
      <w:proofErr w:type="gramEnd"/>
      <w:r w:rsidR="00BD2605" w:rsidRPr="00C54A70">
        <w:rPr>
          <w:rFonts w:ascii="標楷體" w:eastAsia="標楷體" w:hAnsi="標楷體" w:cs="標楷體" w:hint="eastAsia"/>
          <w:color w:val="auto"/>
          <w:sz w:val="32"/>
          <w:szCs w:val="32"/>
        </w:rPr>
        <w:t>)</w:t>
      </w:r>
      <w:r w:rsidR="00726FA3" w:rsidRPr="00C54A70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 </w:t>
      </w:r>
    </w:p>
    <w:p w:rsidR="00285A39" w:rsidRPr="00285A39" w:rsidRDefault="00504BCC" w:rsidP="0061264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245B" w:rsidRPr="008F245B" w:rsidRDefault="008F245B" w:rsidP="008F245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8F245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8F245B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A1身心素質與自我精進</w:t>
            </w:r>
          </w:p>
          <w:p w:rsidR="008F245B" w:rsidRPr="008F245B" w:rsidRDefault="008F245B" w:rsidP="008F245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8F245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8F245B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A2</w:t>
            </w:r>
            <w:r w:rsidRPr="008F245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8F245B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8F245B" w:rsidRPr="008F245B" w:rsidRDefault="008F245B" w:rsidP="008F245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8F245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8F245B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A3</w:t>
            </w:r>
            <w:r w:rsidRPr="008F245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8F245B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8F245B" w:rsidRPr="008F245B" w:rsidRDefault="008F245B" w:rsidP="008F245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8F245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8F245B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B1</w:t>
            </w:r>
            <w:r w:rsidRPr="008F245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8F245B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8F245B" w:rsidRPr="008F245B" w:rsidRDefault="008F245B" w:rsidP="008F245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8F245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8F245B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Pr="008F245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8F245B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8F245B" w:rsidRPr="008F245B" w:rsidRDefault="008F245B" w:rsidP="008F245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8F245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 w:rsidRPr="008F245B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8F245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8F245B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8F245B" w:rsidRPr="008F245B" w:rsidRDefault="008F245B" w:rsidP="008F245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8F245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8F245B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C1</w:t>
            </w:r>
            <w:r w:rsidRPr="008F245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8F245B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8F245B" w:rsidRPr="008F245B" w:rsidRDefault="008F245B" w:rsidP="008F245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8F245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8F245B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Pr="008F245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8F245B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1D3382" w:rsidRDefault="008F245B" w:rsidP="008F245B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F245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8F245B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8F245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8F245B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245B" w:rsidRPr="008F245B" w:rsidRDefault="008F245B" w:rsidP="008F245B">
            <w:pPr>
              <w:rPr>
                <w:color w:val="auto"/>
              </w:rPr>
            </w:pPr>
            <w:proofErr w:type="gramStart"/>
            <w:r w:rsidRPr="008F245B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健體</w:t>
            </w:r>
            <w:proofErr w:type="gramEnd"/>
            <w:r w:rsidRPr="008F245B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-J-A1 具備體育與健康的知能與態度，展現自我運動與保健潛能，探索人性、自我價值與生命意義，並積極實踐，不輕言放棄。</w:t>
            </w:r>
          </w:p>
          <w:p w:rsidR="008F245B" w:rsidRPr="008F245B" w:rsidRDefault="008F245B" w:rsidP="008F245B">
            <w:pPr>
              <w:rPr>
                <w:color w:val="auto"/>
              </w:rPr>
            </w:pPr>
            <w:proofErr w:type="gramStart"/>
            <w:r w:rsidRPr="008F245B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健體</w:t>
            </w:r>
            <w:proofErr w:type="gramEnd"/>
            <w:r w:rsidRPr="008F245B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-J-A2 具備理解體育與健康情境的全貌，並做獨立思考與分析的知能，進而運用適當的策略，處理與解決體育與健康的問題。</w:t>
            </w:r>
          </w:p>
          <w:p w:rsidR="008F245B" w:rsidRPr="008F245B" w:rsidRDefault="008F245B" w:rsidP="008F245B">
            <w:pPr>
              <w:rPr>
                <w:color w:val="auto"/>
              </w:rPr>
            </w:pPr>
            <w:proofErr w:type="gramStart"/>
            <w:r w:rsidRPr="008F245B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健體</w:t>
            </w:r>
            <w:proofErr w:type="gramEnd"/>
            <w:r w:rsidRPr="008F245B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-J-A3 具備善用體育與健康的資源，以擬定運動與保健計畫，有效執行並發揮主動學習與創新求變的能力。</w:t>
            </w:r>
          </w:p>
          <w:p w:rsidR="008F245B" w:rsidRPr="008F245B" w:rsidRDefault="008F245B" w:rsidP="008F245B">
            <w:pPr>
              <w:rPr>
                <w:color w:val="auto"/>
              </w:rPr>
            </w:pPr>
            <w:proofErr w:type="gramStart"/>
            <w:r w:rsidRPr="008F245B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健體</w:t>
            </w:r>
            <w:proofErr w:type="gramEnd"/>
            <w:r w:rsidRPr="008F245B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-J-B1 備情意表達的能力，能以同理心與人溝通互動，並理解體育與保健的基本概念，應用於日常生活中。</w:t>
            </w:r>
          </w:p>
          <w:p w:rsidR="008F245B" w:rsidRPr="008F245B" w:rsidRDefault="008F245B" w:rsidP="008F245B">
            <w:pPr>
              <w:rPr>
                <w:color w:val="auto"/>
              </w:rPr>
            </w:pPr>
            <w:proofErr w:type="gramStart"/>
            <w:r w:rsidRPr="008F245B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健體</w:t>
            </w:r>
            <w:proofErr w:type="gramEnd"/>
            <w:r w:rsidRPr="008F245B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-J-B2 具備善用體育與健康相關的科技、資訊及媒體，以增進學習的素養，並察覺、思辨人與科技、資訊、媒體的互動關係。</w:t>
            </w:r>
          </w:p>
          <w:p w:rsidR="008F245B" w:rsidRPr="008F245B" w:rsidRDefault="008F245B" w:rsidP="008F245B">
            <w:pPr>
              <w:rPr>
                <w:color w:val="auto"/>
              </w:rPr>
            </w:pPr>
            <w:proofErr w:type="gramStart"/>
            <w:r w:rsidRPr="008F245B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lastRenderedPageBreak/>
              <w:t>健體</w:t>
            </w:r>
            <w:proofErr w:type="gramEnd"/>
            <w:r w:rsidRPr="008F245B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-J-C1 具備生活中有關運動與健康的道德思辨與實踐能力及環境意識，並主動參與公益團體活動，關懷社會。</w:t>
            </w:r>
          </w:p>
          <w:p w:rsidR="008F245B" w:rsidRPr="008F245B" w:rsidRDefault="008F245B" w:rsidP="008F245B">
            <w:pP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</w:pPr>
            <w:proofErr w:type="gramStart"/>
            <w:r w:rsidRPr="008F245B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健體</w:t>
            </w:r>
            <w:proofErr w:type="gramEnd"/>
            <w:r w:rsidRPr="008F245B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-J-C2 具備利他及合群的知能與態度，並在體育活動和健康生活中培育相互合作及與人和諧互動的素養。</w:t>
            </w:r>
          </w:p>
          <w:p w:rsidR="00F6602E" w:rsidRPr="005432CD" w:rsidRDefault="008F245B" w:rsidP="008F245B">
            <w:pPr>
              <w:pStyle w:val="Web"/>
            </w:pPr>
            <w:proofErr w:type="gramStart"/>
            <w:r w:rsidRPr="008F245B">
              <w:rPr>
                <w:rFonts w:ascii="標楷體" w:eastAsia="標楷體" w:hAnsi="標楷體" w:cs="Times New Roman"/>
                <w:shd w:val="clear" w:color="auto" w:fill="FFFFFF"/>
              </w:rPr>
              <w:t>健體</w:t>
            </w:r>
            <w:proofErr w:type="gramEnd"/>
            <w:r w:rsidRPr="008F245B">
              <w:rPr>
                <w:rFonts w:ascii="標楷體" w:eastAsia="標楷體" w:hAnsi="標楷體" w:cs="Times New Roman"/>
                <w:shd w:val="clear" w:color="auto" w:fill="FFFFFF"/>
              </w:rPr>
              <w:t xml:space="preserve">-J-C3 </w:t>
            </w:r>
            <w:proofErr w:type="gramStart"/>
            <w:r w:rsidRPr="008F245B">
              <w:rPr>
                <w:rFonts w:ascii="標楷體" w:eastAsia="標楷體" w:hAnsi="標楷體" w:cs="Times New Roman"/>
                <w:shd w:val="clear" w:color="auto" w:fill="FFFFFF"/>
              </w:rPr>
              <w:t>具備敏察</w:t>
            </w:r>
            <w:proofErr w:type="gramEnd"/>
            <w:r w:rsidRPr="008F245B">
              <w:rPr>
                <w:rFonts w:ascii="標楷體" w:eastAsia="標楷體" w:hAnsi="標楷體" w:cs="Times New Roman"/>
                <w:shd w:val="clear" w:color="auto" w:fill="FFFFFF"/>
              </w:rPr>
              <w:t>和接納多元文化的涵養，關心本土與國際體育與健康議題，並尊重與欣賞其間的差異。</w:t>
            </w:r>
          </w:p>
        </w:tc>
      </w:tr>
    </w:tbl>
    <w:p w:rsidR="00440A20" w:rsidRDefault="00440A20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Pr="005432CD" w:rsidRDefault="00433109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  <w:r w:rsidR="005432CD" w:rsidRPr="005432CD">
        <w:rPr>
          <w:rFonts w:ascii="標楷體" w:eastAsia="標楷體" w:hAnsi="標楷體" w:cs="標楷體" w:hint="eastAsia"/>
          <w:color w:val="2E74B5" w:themeColor="accent1" w:themeShade="BF"/>
          <w:sz w:val="24"/>
          <w:szCs w:val="24"/>
        </w:rPr>
        <w:t>(自行視需要決定是否呈現)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2787"/>
        <w:gridCol w:w="2424"/>
        <w:gridCol w:w="3261"/>
      </w:tblGrid>
      <w:tr w:rsidR="008F245B" w:rsidRPr="008F245B" w:rsidTr="008F245B"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45B" w:rsidRPr="008F245B" w:rsidRDefault="008F245B" w:rsidP="008F245B">
            <w:pPr>
              <w:widowControl w:val="0"/>
              <w:jc w:val="center"/>
              <w:rPr>
                <w:rFonts w:asciiTheme="minorHAnsi" w:hAnsiTheme="minorHAnsi"/>
                <w:kern w:val="2"/>
                <w:sz w:val="24"/>
                <w:szCs w:val="24"/>
              </w:rPr>
            </w:pPr>
            <w:r w:rsidRPr="008F245B">
              <w:rPr>
                <w:rFonts w:hint="eastAsia"/>
                <w:sz w:val="24"/>
                <w:szCs w:val="24"/>
              </w:rPr>
              <w:t>三下</w:t>
            </w:r>
          </w:p>
        </w:tc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45B" w:rsidRPr="008F245B" w:rsidRDefault="008F245B" w:rsidP="008F245B">
            <w:pPr>
              <w:widowControl w:val="0"/>
              <w:jc w:val="center"/>
              <w:rPr>
                <w:rFonts w:asciiTheme="minorHAnsi" w:hAnsiTheme="minorHAnsi"/>
                <w:kern w:val="2"/>
                <w:sz w:val="24"/>
                <w:szCs w:val="24"/>
              </w:rPr>
            </w:pPr>
            <w:r w:rsidRPr="008F245B">
              <w:rPr>
                <w:rFonts w:hint="eastAsia"/>
                <w:sz w:val="24"/>
                <w:szCs w:val="24"/>
              </w:rPr>
              <w:t>有愛無礙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45B" w:rsidRPr="008F245B" w:rsidRDefault="008F245B" w:rsidP="008F245B">
            <w:pPr>
              <w:widowControl w:val="0"/>
              <w:rPr>
                <w:rFonts w:ascii="新細明體" w:hAnsi="新細明體"/>
                <w:kern w:val="2"/>
                <w:sz w:val="24"/>
                <w:szCs w:val="24"/>
              </w:rPr>
            </w:pPr>
            <w:r w:rsidRPr="008F245B">
              <w:rPr>
                <w:rFonts w:ascii="新細明體" w:hAnsi="新細明體" w:hint="eastAsia"/>
                <w:sz w:val="24"/>
                <w:szCs w:val="24"/>
              </w:rPr>
              <w:t>揭開「性」的真實面紗</w:t>
            </w:r>
          </w:p>
        </w:tc>
      </w:tr>
      <w:tr w:rsidR="008F245B" w:rsidRPr="008F245B" w:rsidTr="008F24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45B" w:rsidRPr="008F245B" w:rsidRDefault="008F245B" w:rsidP="008F245B">
            <w:pPr>
              <w:rPr>
                <w:rFonts w:asciiTheme="minorHAnsi" w:hAnsiTheme="minorHAnsi"/>
                <w:kern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45B" w:rsidRPr="008F245B" w:rsidRDefault="008F245B" w:rsidP="008F245B">
            <w:pPr>
              <w:rPr>
                <w:rFonts w:asciiTheme="minorHAnsi" w:hAnsiTheme="minorHAnsi"/>
                <w:kern w:val="2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45B" w:rsidRPr="008F245B" w:rsidRDefault="008F245B" w:rsidP="008F245B">
            <w:pPr>
              <w:widowControl w:val="0"/>
              <w:rPr>
                <w:rFonts w:ascii="新細明體" w:hAnsi="新細明體"/>
                <w:kern w:val="2"/>
                <w:sz w:val="24"/>
                <w:szCs w:val="24"/>
              </w:rPr>
            </w:pPr>
            <w:r w:rsidRPr="008F245B">
              <w:rPr>
                <w:rFonts w:ascii="新細明體" w:hAnsi="新細明體" w:hint="eastAsia"/>
                <w:sz w:val="24"/>
                <w:szCs w:val="24"/>
              </w:rPr>
              <w:t>我的身體我做主</w:t>
            </w:r>
          </w:p>
        </w:tc>
      </w:tr>
      <w:tr w:rsidR="008F245B" w:rsidRPr="008F245B" w:rsidTr="008F24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45B" w:rsidRPr="008F245B" w:rsidRDefault="008F245B" w:rsidP="008F245B">
            <w:pPr>
              <w:rPr>
                <w:rFonts w:asciiTheme="minorHAnsi" w:hAnsiTheme="minorHAnsi"/>
                <w:kern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45B" w:rsidRPr="008F245B" w:rsidRDefault="008F245B" w:rsidP="008F245B">
            <w:pPr>
              <w:rPr>
                <w:rFonts w:asciiTheme="minorHAnsi" w:hAnsiTheme="minorHAnsi"/>
                <w:kern w:val="2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45B" w:rsidRPr="008F245B" w:rsidRDefault="008F245B" w:rsidP="008F245B">
            <w:pPr>
              <w:widowControl w:val="0"/>
              <w:rPr>
                <w:rFonts w:ascii="新細明體" w:hAnsi="新細明體"/>
                <w:kern w:val="2"/>
                <w:sz w:val="24"/>
                <w:szCs w:val="24"/>
              </w:rPr>
            </w:pPr>
            <w:r w:rsidRPr="008F245B">
              <w:rPr>
                <w:rFonts w:ascii="新細明體" w:hAnsi="新細明體" w:hint="eastAsia"/>
                <w:sz w:val="24"/>
                <w:szCs w:val="24"/>
              </w:rPr>
              <w:t>性病知多少</w:t>
            </w:r>
          </w:p>
        </w:tc>
      </w:tr>
      <w:tr w:rsidR="008F245B" w:rsidRPr="008F245B" w:rsidTr="008F24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45B" w:rsidRPr="008F245B" w:rsidRDefault="008F245B" w:rsidP="008F245B">
            <w:pPr>
              <w:rPr>
                <w:rFonts w:asciiTheme="minorHAnsi" w:hAnsiTheme="minorHAnsi"/>
                <w:kern w:val="2"/>
                <w:sz w:val="24"/>
                <w:szCs w:val="24"/>
              </w:rPr>
            </w:pPr>
          </w:p>
        </w:tc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45B" w:rsidRPr="008F245B" w:rsidRDefault="008F245B" w:rsidP="008F245B">
            <w:pPr>
              <w:widowControl w:val="0"/>
              <w:jc w:val="center"/>
              <w:rPr>
                <w:rFonts w:asciiTheme="minorHAnsi" w:hAnsiTheme="minorHAnsi"/>
                <w:kern w:val="2"/>
                <w:sz w:val="24"/>
                <w:szCs w:val="24"/>
              </w:rPr>
            </w:pPr>
            <w:r w:rsidRPr="008F245B">
              <w:rPr>
                <w:rFonts w:hint="eastAsia"/>
                <w:sz w:val="24"/>
                <w:szCs w:val="24"/>
              </w:rPr>
              <w:t>人際好關係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45B" w:rsidRPr="008F245B" w:rsidRDefault="008F245B" w:rsidP="008F245B">
            <w:pPr>
              <w:widowControl w:val="0"/>
              <w:rPr>
                <w:rFonts w:ascii="新細明體" w:hAnsi="新細明體"/>
                <w:kern w:val="2"/>
                <w:sz w:val="24"/>
                <w:szCs w:val="24"/>
              </w:rPr>
            </w:pPr>
            <w:r w:rsidRPr="008F245B">
              <w:rPr>
                <w:rFonts w:ascii="新細明體" w:hAnsi="新細明體" w:hint="eastAsia"/>
                <w:sz w:val="24"/>
                <w:szCs w:val="24"/>
              </w:rPr>
              <w:t>拉近彼此距離</w:t>
            </w:r>
          </w:p>
        </w:tc>
      </w:tr>
      <w:tr w:rsidR="008F245B" w:rsidRPr="008F245B" w:rsidTr="008F24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45B" w:rsidRPr="008F245B" w:rsidRDefault="008F245B" w:rsidP="008F245B">
            <w:pPr>
              <w:rPr>
                <w:rFonts w:asciiTheme="minorHAnsi" w:hAnsiTheme="minorHAnsi"/>
                <w:kern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45B" w:rsidRPr="008F245B" w:rsidRDefault="008F245B" w:rsidP="008F245B">
            <w:pPr>
              <w:rPr>
                <w:rFonts w:asciiTheme="minorHAnsi" w:hAnsiTheme="minorHAnsi"/>
                <w:kern w:val="2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45B" w:rsidRPr="008F245B" w:rsidRDefault="008F245B" w:rsidP="008F245B">
            <w:pPr>
              <w:widowControl w:val="0"/>
              <w:rPr>
                <w:rFonts w:ascii="新細明體" w:hAnsi="新細明體"/>
                <w:kern w:val="2"/>
                <w:sz w:val="24"/>
                <w:szCs w:val="24"/>
              </w:rPr>
            </w:pPr>
            <w:r w:rsidRPr="008F245B">
              <w:rPr>
                <w:rFonts w:ascii="新細明體" w:hAnsi="新細明體" w:hint="eastAsia"/>
                <w:sz w:val="24"/>
                <w:szCs w:val="24"/>
              </w:rPr>
              <w:t>和諧的家人關係</w:t>
            </w:r>
          </w:p>
        </w:tc>
      </w:tr>
      <w:tr w:rsidR="008F245B" w:rsidRPr="008F245B" w:rsidTr="008F24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45B" w:rsidRPr="008F245B" w:rsidRDefault="008F245B" w:rsidP="008F245B">
            <w:pPr>
              <w:rPr>
                <w:rFonts w:asciiTheme="minorHAnsi" w:hAnsiTheme="minorHAnsi"/>
                <w:kern w:val="2"/>
                <w:sz w:val="24"/>
                <w:szCs w:val="24"/>
              </w:rPr>
            </w:pPr>
          </w:p>
        </w:tc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45B" w:rsidRPr="008F245B" w:rsidRDefault="008F245B" w:rsidP="008F245B">
            <w:pPr>
              <w:widowControl w:val="0"/>
              <w:jc w:val="center"/>
              <w:rPr>
                <w:rFonts w:asciiTheme="minorHAnsi" w:hAnsiTheme="minorHAnsi"/>
                <w:kern w:val="2"/>
                <w:sz w:val="24"/>
                <w:szCs w:val="24"/>
              </w:rPr>
            </w:pPr>
            <w:r w:rsidRPr="008F245B">
              <w:rPr>
                <w:rFonts w:hint="eastAsia"/>
                <w:sz w:val="24"/>
                <w:szCs w:val="24"/>
              </w:rPr>
              <w:t>環境安全總動員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45B" w:rsidRPr="008F245B" w:rsidRDefault="008F245B" w:rsidP="008F245B">
            <w:pPr>
              <w:widowControl w:val="0"/>
              <w:rPr>
                <w:rFonts w:ascii="新細明體" w:hAnsi="新細明體"/>
                <w:kern w:val="2"/>
                <w:sz w:val="24"/>
                <w:szCs w:val="24"/>
              </w:rPr>
            </w:pPr>
            <w:r w:rsidRPr="008F245B">
              <w:rPr>
                <w:rFonts w:ascii="新細明體" w:hAnsi="新細明體" w:hint="eastAsia"/>
                <w:sz w:val="24"/>
                <w:szCs w:val="24"/>
              </w:rPr>
              <w:t>居家安全體檢</w:t>
            </w:r>
          </w:p>
        </w:tc>
      </w:tr>
      <w:tr w:rsidR="008F245B" w:rsidRPr="008F245B" w:rsidTr="008F24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45B" w:rsidRPr="008F245B" w:rsidRDefault="008F245B" w:rsidP="008F245B">
            <w:pPr>
              <w:rPr>
                <w:rFonts w:asciiTheme="minorHAnsi" w:hAnsiTheme="minorHAnsi"/>
                <w:kern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45B" w:rsidRPr="008F245B" w:rsidRDefault="008F245B" w:rsidP="008F245B">
            <w:pPr>
              <w:rPr>
                <w:rFonts w:asciiTheme="minorHAnsi" w:hAnsiTheme="minorHAnsi"/>
                <w:kern w:val="2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45B" w:rsidRPr="008F245B" w:rsidRDefault="008F245B" w:rsidP="008F245B">
            <w:pPr>
              <w:widowControl w:val="0"/>
              <w:rPr>
                <w:rFonts w:ascii="新細明體" w:hAnsi="新細明體"/>
                <w:kern w:val="2"/>
                <w:sz w:val="24"/>
                <w:szCs w:val="24"/>
              </w:rPr>
            </w:pPr>
            <w:r w:rsidRPr="008F245B">
              <w:rPr>
                <w:rFonts w:ascii="新細明體" w:hAnsi="新細明體" w:hint="eastAsia"/>
                <w:sz w:val="24"/>
                <w:szCs w:val="24"/>
              </w:rPr>
              <w:t>防震安全準備好</w:t>
            </w:r>
          </w:p>
        </w:tc>
      </w:tr>
      <w:tr w:rsidR="008F245B" w:rsidRPr="008F245B" w:rsidTr="008F24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45B" w:rsidRPr="008F245B" w:rsidRDefault="008F245B" w:rsidP="008F245B">
            <w:pPr>
              <w:rPr>
                <w:rFonts w:asciiTheme="minorHAnsi" w:hAnsiTheme="minorHAnsi"/>
                <w:kern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45B" w:rsidRPr="008F245B" w:rsidRDefault="008F245B" w:rsidP="008F245B">
            <w:pPr>
              <w:rPr>
                <w:rFonts w:asciiTheme="minorHAnsi" w:hAnsiTheme="minorHAnsi"/>
                <w:kern w:val="2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45B" w:rsidRPr="008F245B" w:rsidRDefault="008F245B" w:rsidP="008F245B">
            <w:pPr>
              <w:widowControl w:val="0"/>
              <w:rPr>
                <w:rFonts w:ascii="新細明體" w:hAnsi="新細明體"/>
                <w:kern w:val="2"/>
                <w:sz w:val="24"/>
                <w:szCs w:val="24"/>
              </w:rPr>
            </w:pPr>
            <w:r w:rsidRPr="008F245B">
              <w:rPr>
                <w:rFonts w:ascii="新細明體" w:hAnsi="新細明體" w:hint="eastAsia"/>
                <w:sz w:val="24"/>
                <w:szCs w:val="24"/>
              </w:rPr>
              <w:t>交通安全知與行</w:t>
            </w:r>
          </w:p>
        </w:tc>
      </w:tr>
      <w:tr w:rsidR="008F245B" w:rsidRPr="008F245B" w:rsidTr="008F24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45B" w:rsidRPr="008F245B" w:rsidRDefault="008F245B" w:rsidP="008F245B">
            <w:pPr>
              <w:rPr>
                <w:rFonts w:asciiTheme="minorHAnsi" w:hAnsiTheme="minorHAnsi"/>
                <w:kern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45B" w:rsidRPr="008F245B" w:rsidRDefault="008F245B" w:rsidP="008F245B">
            <w:pPr>
              <w:rPr>
                <w:rFonts w:asciiTheme="minorHAnsi" w:hAnsiTheme="minorHAnsi"/>
                <w:kern w:val="2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45B" w:rsidRPr="008F245B" w:rsidRDefault="008F245B" w:rsidP="008F245B">
            <w:pPr>
              <w:widowControl w:val="0"/>
              <w:rPr>
                <w:rFonts w:ascii="新細明體" w:hAnsi="新細明體"/>
                <w:kern w:val="2"/>
                <w:sz w:val="24"/>
                <w:szCs w:val="24"/>
              </w:rPr>
            </w:pPr>
            <w:r w:rsidRPr="008F245B">
              <w:rPr>
                <w:rFonts w:ascii="新細明體" w:hAnsi="新細明體" w:hint="eastAsia"/>
                <w:sz w:val="24"/>
                <w:szCs w:val="24"/>
              </w:rPr>
              <w:t>社區安全行動家</w:t>
            </w:r>
          </w:p>
        </w:tc>
      </w:tr>
    </w:tbl>
    <w:p w:rsidR="00440A20" w:rsidRPr="00440A20" w:rsidRDefault="00440A20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Default="00433109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4591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136"/>
        <w:gridCol w:w="1417"/>
        <w:gridCol w:w="1418"/>
        <w:gridCol w:w="1701"/>
      </w:tblGrid>
      <w:tr w:rsidR="00F1321D" w:rsidRPr="004C7166" w:rsidTr="008F245B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1321D" w:rsidRPr="004C7166" w:rsidRDefault="00F1321D" w:rsidP="008F245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1321D" w:rsidRPr="004C7166" w:rsidRDefault="00F1321D" w:rsidP="008F245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21D" w:rsidRPr="004C7166" w:rsidRDefault="00F1321D" w:rsidP="008F245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21D" w:rsidRPr="004C7166" w:rsidRDefault="00F1321D" w:rsidP="008F245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13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21D" w:rsidRPr="004C7166" w:rsidRDefault="00F1321D" w:rsidP="008F245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21D" w:rsidRPr="004C7166" w:rsidRDefault="00F1321D" w:rsidP="008F245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21D" w:rsidRPr="004C7166" w:rsidRDefault="00F1321D" w:rsidP="008F245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1321D" w:rsidRPr="004C7166" w:rsidRDefault="00F1321D" w:rsidP="008F245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F1321D" w:rsidRPr="004C7166" w:rsidTr="008F245B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21D" w:rsidRPr="004C7166" w:rsidRDefault="00F1321D" w:rsidP="008F245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F1321D" w:rsidRPr="004C7166" w:rsidRDefault="00F1321D" w:rsidP="008F245B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321D" w:rsidRPr="004C7166" w:rsidRDefault="00F1321D" w:rsidP="008F245B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321D" w:rsidRPr="004C7166" w:rsidRDefault="00F1321D" w:rsidP="008F245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321D" w:rsidRPr="004C7166" w:rsidRDefault="00F1321D" w:rsidP="008F245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321D" w:rsidRPr="004C7166" w:rsidRDefault="00F1321D" w:rsidP="008F245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321D" w:rsidRPr="004C7166" w:rsidRDefault="00F1321D" w:rsidP="008F245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321D" w:rsidRPr="004C7166" w:rsidRDefault="00F1321D" w:rsidP="008F245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F1321D" w:rsidRPr="004C7166" w:rsidRDefault="00F1321D" w:rsidP="008F245B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1775B" w:rsidRPr="004C7166" w:rsidTr="008F245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775B" w:rsidRPr="005432CD" w:rsidRDefault="0011775B" w:rsidP="0011775B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proofErr w:type="gramStart"/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週</w:t>
            </w:r>
            <w:proofErr w:type="gramEnd"/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、月或起訖時間均可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775B" w:rsidRPr="005432CD" w:rsidRDefault="0011775B" w:rsidP="0011775B">
            <w:pPr>
              <w:pStyle w:val="Default"/>
              <w:jc w:val="left"/>
              <w:rPr>
                <w:rFonts w:eastAsia="標楷體"/>
                <w:color w:val="2E74B5" w:themeColor="accent1" w:themeShade="BF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775B" w:rsidRPr="005432CD" w:rsidRDefault="0011775B" w:rsidP="0011775B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775B" w:rsidRPr="005432CD" w:rsidRDefault="0011775B" w:rsidP="0011775B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例如：</w:t>
            </w:r>
          </w:p>
          <w:p w:rsidR="0011775B" w:rsidRPr="005432CD" w:rsidRDefault="0011775B" w:rsidP="0011775B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單元</w:t>
            </w:r>
            <w:proofErr w:type="gramStart"/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一</w:t>
            </w:r>
            <w:proofErr w:type="gramEnd"/>
          </w:p>
          <w:p w:rsidR="0011775B" w:rsidRPr="005432CD" w:rsidRDefault="0011775B" w:rsidP="0011775B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活動</w:t>
            </w:r>
            <w:proofErr w:type="gramStart"/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一</w:t>
            </w:r>
            <w:proofErr w:type="gramEnd"/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：</w:t>
            </w:r>
          </w:p>
          <w:p w:rsidR="0011775B" w:rsidRPr="005432CD" w:rsidRDefault="0011775B" w:rsidP="0011775B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proofErr w:type="gramStart"/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﹙</w:t>
            </w:r>
            <w:proofErr w:type="gramEnd"/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活動重點之</w:t>
            </w:r>
            <w:proofErr w:type="gramStart"/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詳略</w:t>
            </w:r>
            <w:proofErr w:type="gramEnd"/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由各校自行斟酌決定﹚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775B" w:rsidRPr="005432CD" w:rsidRDefault="0011775B" w:rsidP="0011775B">
            <w:pPr>
              <w:ind w:left="317" w:hanging="31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775B" w:rsidRPr="005432CD" w:rsidRDefault="0011775B" w:rsidP="0011775B">
            <w:pPr>
              <w:ind w:left="92" w:hanging="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/>
                <w:noProof/>
                <w:color w:val="2E74B5" w:themeColor="accent1" w:themeShade="BF"/>
              </w:rPr>
              <w:drawing>
                <wp:anchor distT="0" distB="0" distL="114300" distR="114300" simplePos="0" relativeHeight="251668480" behindDoc="0" locked="0" layoutInCell="1" allowOverlap="1" wp14:anchorId="3D11D032" wp14:editId="6F6CDD83">
                  <wp:simplePos x="0" y="0"/>
                  <wp:positionH relativeFrom="margin">
                    <wp:posOffset>330835</wp:posOffset>
                  </wp:positionH>
                  <wp:positionV relativeFrom="margin">
                    <wp:posOffset>1173480</wp:posOffset>
                  </wp:positionV>
                  <wp:extent cx="1981200" cy="676275"/>
                  <wp:effectExtent l="0" t="0" r="0" b="9525"/>
                  <wp:wrapNone/>
                  <wp:docPr id="8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775B" w:rsidRPr="005432CD" w:rsidRDefault="0011775B" w:rsidP="0011775B">
            <w:pPr>
              <w:ind w:left="-22" w:hanging="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>例</w:t>
            </w:r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如：</w:t>
            </w:r>
          </w:p>
          <w:p w:rsidR="0011775B" w:rsidRPr="005432CD" w:rsidRDefault="0011775B" w:rsidP="0011775B">
            <w:pPr>
              <w:ind w:left="311" w:hanging="219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1.觀察記錄</w:t>
            </w:r>
          </w:p>
          <w:p w:rsidR="0011775B" w:rsidRPr="005432CD" w:rsidRDefault="0011775B" w:rsidP="0011775B">
            <w:pPr>
              <w:ind w:left="311" w:hanging="219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>2.</w:t>
            </w:r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學習單</w:t>
            </w:r>
          </w:p>
          <w:p w:rsidR="0011775B" w:rsidRPr="005432CD" w:rsidRDefault="0011775B" w:rsidP="0011775B">
            <w:pPr>
              <w:ind w:left="92" w:hanging="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>3</w:t>
            </w:r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.參與態度</w:t>
            </w:r>
          </w:p>
          <w:p w:rsidR="0011775B" w:rsidRPr="005432CD" w:rsidRDefault="0011775B" w:rsidP="0011775B">
            <w:pPr>
              <w:ind w:left="92" w:hanging="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>4.</w:t>
            </w:r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合作能力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例如：</w:t>
            </w:r>
          </w:p>
          <w:p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AVGmdBU" w:hint="eastAsia"/>
                <w:color w:val="2E74B5" w:themeColor="accent1" w:themeShade="BF"/>
                <w:sz w:val="24"/>
                <w:szCs w:val="24"/>
              </w:rPr>
              <w:t>性別平等、</w:t>
            </w:r>
          </w:p>
          <w:p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AVGmdBU" w:hint="eastAsia"/>
                <w:color w:val="2E74B5" w:themeColor="accent1" w:themeShade="BF"/>
                <w:sz w:val="24"/>
                <w:szCs w:val="24"/>
              </w:rPr>
              <w:t>人權、環境</w:t>
            </w:r>
          </w:p>
          <w:p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AVGmdBU" w:hint="eastAsia"/>
                <w:color w:val="2E74B5" w:themeColor="accent1" w:themeShade="BF"/>
                <w:sz w:val="24"/>
                <w:szCs w:val="24"/>
              </w:rPr>
              <w:t>海洋、品德</w:t>
            </w:r>
          </w:p>
          <w:p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AVGmdBU" w:hint="eastAsia"/>
                <w:color w:val="2E74B5" w:themeColor="accent1" w:themeShade="BF"/>
                <w:sz w:val="24"/>
                <w:szCs w:val="24"/>
              </w:rPr>
              <w:t>生命、法治</w:t>
            </w:r>
          </w:p>
          <w:p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AVGmdBU" w:hint="eastAsia"/>
                <w:color w:val="2E74B5" w:themeColor="accent1" w:themeShade="BF"/>
                <w:sz w:val="24"/>
                <w:szCs w:val="24"/>
              </w:rPr>
              <w:t>科技、資</w:t>
            </w:r>
            <w:r w:rsidRPr="005432CD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訊</w:t>
            </w:r>
          </w:p>
          <w:p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能源、安全</w:t>
            </w:r>
          </w:p>
          <w:p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防災、</w:t>
            </w:r>
          </w:p>
          <w:p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家庭教育、</w:t>
            </w:r>
          </w:p>
          <w:p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生涯規劃、</w:t>
            </w:r>
          </w:p>
          <w:p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多元文化、</w:t>
            </w:r>
          </w:p>
          <w:p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閱</w:t>
            </w:r>
            <w:r w:rsidRPr="005432CD">
              <w:rPr>
                <w:rFonts w:ascii="標楷體" w:eastAsia="標楷體" w:hAnsi="標楷體" w:cs="新細明體" w:hint="eastAsia"/>
                <w:color w:val="2E74B5" w:themeColor="accent1" w:themeShade="BF"/>
                <w:sz w:val="24"/>
                <w:szCs w:val="24"/>
              </w:rPr>
              <w:t>讀</w:t>
            </w:r>
            <w:r w:rsidRPr="005432CD">
              <w:rPr>
                <w:rFonts w:ascii="標楷體" w:eastAsia="標楷體" w:hAnsi="標楷體" w:cs="AVGmdBU" w:hint="eastAsia"/>
                <w:color w:val="2E74B5" w:themeColor="accent1" w:themeShade="BF"/>
                <w:sz w:val="24"/>
                <w:szCs w:val="24"/>
              </w:rPr>
              <w:t>素養、</w:t>
            </w:r>
          </w:p>
          <w:p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AVGmdBU" w:hint="eastAsia"/>
                <w:color w:val="2E74B5" w:themeColor="accent1" w:themeShade="BF"/>
                <w:sz w:val="24"/>
                <w:szCs w:val="24"/>
              </w:rPr>
              <w:t>戶外教育、</w:t>
            </w:r>
          </w:p>
          <w:p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AVGmdBU" w:hint="eastAsia"/>
                <w:color w:val="2E74B5" w:themeColor="accent1" w:themeShade="BF"/>
                <w:sz w:val="24"/>
                <w:szCs w:val="24"/>
              </w:rPr>
              <w:t>國</w:t>
            </w:r>
            <w:r w:rsidRPr="005432CD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際教育、</w:t>
            </w:r>
          </w:p>
          <w:p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原住民族教育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775B" w:rsidRPr="004C7166" w:rsidRDefault="0011775B" w:rsidP="0011775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實施跨領域或跨科目協同教學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需另申請授課鐘點費者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</w:t>
            </w:r>
          </w:p>
          <w:p w:rsidR="0011775B" w:rsidRPr="004C7166" w:rsidRDefault="0011775B" w:rsidP="0011775B">
            <w:pPr>
              <w:adjustRightInd w:val="0"/>
              <w:snapToGrid w:val="0"/>
              <w:spacing w:line="280" w:lineRule="exact"/>
              <w:ind w:left="120" w:hangingChars="50" w:hanging="12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協同科目：</w:t>
            </w:r>
          </w:p>
          <w:p w:rsidR="0011775B" w:rsidRPr="004C7166" w:rsidRDefault="0011775B" w:rsidP="0011775B">
            <w:pPr>
              <w:adjustRightInd w:val="0"/>
              <w:snapToGrid w:val="0"/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</w:p>
          <w:p w:rsidR="0011775B" w:rsidRPr="004C7166" w:rsidRDefault="0011775B" w:rsidP="0011775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協同節數：</w:t>
            </w:r>
          </w:p>
          <w:p w:rsidR="0011775B" w:rsidRPr="004C7166" w:rsidRDefault="0011775B" w:rsidP="0011775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drawing>
                <wp:anchor distT="0" distB="0" distL="114300" distR="114300" simplePos="0" relativeHeight="251667456" behindDoc="0" locked="0" layoutInCell="1" allowOverlap="1" wp14:anchorId="15BA2A82" wp14:editId="21FD7487">
                  <wp:simplePos x="0" y="0"/>
                  <wp:positionH relativeFrom="margin">
                    <wp:posOffset>-22860</wp:posOffset>
                  </wp:positionH>
                  <wp:positionV relativeFrom="margin">
                    <wp:posOffset>1809750</wp:posOffset>
                  </wp:positionV>
                  <wp:extent cx="1133475" cy="1095375"/>
                  <wp:effectExtent l="0" t="0" r="9525" b="9525"/>
                  <wp:wrapNone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1095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＿＿</w:t>
            </w:r>
          </w:p>
        </w:tc>
      </w:tr>
      <w:tr w:rsidR="008F245B" w:rsidRPr="004C7166" w:rsidTr="008F245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245B" w:rsidRPr="004C7166" w:rsidRDefault="008F245B" w:rsidP="008F245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8F245B" w:rsidRPr="004C7166" w:rsidRDefault="008F245B" w:rsidP="008F245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2/16-2/17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eastAsia="標楷體" w:hint="eastAsia"/>
              </w:rPr>
              <w:t xml:space="preserve">Db-IV-7 </w:t>
            </w:r>
            <w:r w:rsidRPr="006D3577">
              <w:rPr>
                <w:rFonts w:eastAsia="標楷體" w:hint="eastAsia"/>
                <w:bCs/>
                <w:snapToGrid w:val="0"/>
              </w:rPr>
              <w:t>健康性價值觀的建立，色情的辨識與媒體色情訊息的批判能力。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2b-IV-1 堅守健康的生活規範、態度與價值觀。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3b-IV-3 熟悉大部份的「決策與批判」技能。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第一篇有愛無礙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第1章揭開「性」的真實面紗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 xml:space="preserve">一、「性」會讓你聯想到什麼？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學生自由分享。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二、美好健康的性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三、性的意涵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四、心動不衝動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五、避免性衝動的策略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六、認清色情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lastRenderedPageBreak/>
              <w:t xml:space="preserve">七、色情Q&amp;A 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center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1.課本。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2.課程相關資料。</w:t>
            </w:r>
          </w:p>
          <w:p w:rsidR="008F245B" w:rsidRDefault="008F245B" w:rsidP="008F245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3.</w:t>
            </w:r>
            <w:proofErr w:type="gramStart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教用版</w:t>
            </w:r>
            <w:proofErr w:type="gramEnd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電子教科書。</w:t>
            </w:r>
          </w:p>
          <w:p w:rsidR="008F245B" w:rsidRDefault="008F245B" w:rsidP="008F245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4.影片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5.學習單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1.觀察：能否認真聆聽。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2.發表：能認真參與討論。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3.問答：能說出色情對青少年的影響。 4.觀察：能熱烈</w:t>
            </w: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參與討論並踴躍發言。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E107FF" w:rsidRDefault="008F245B" w:rsidP="008F245B">
            <w:pPr>
              <w:spacing w:line="260" w:lineRule="exact"/>
              <w:jc w:val="left"/>
              <w:rPr>
                <w:b/>
                <w:color w:val="00B050"/>
              </w:rPr>
            </w:pP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lastRenderedPageBreak/>
              <w:t>【性別平等教育】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性J7 解析各種媒體所傳遞的性別迷思、偏見與歧視。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245B" w:rsidRPr="001471DC" w:rsidRDefault="008F245B" w:rsidP="008F245B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BD13D3">
              <w:rPr>
                <w:rFonts w:ascii="標楷體" w:eastAsia="標楷體" w:hAnsi="標楷體" w:hint="eastAsia"/>
                <w:bCs/>
                <w:color w:val="auto"/>
              </w:rPr>
              <w:t xml:space="preserve">2/16開學 </w:t>
            </w:r>
            <w:r>
              <w:rPr>
                <w:rFonts w:ascii="標楷體" w:eastAsia="標楷體" w:hAnsi="標楷體" w:hint="eastAsia"/>
                <w:bCs/>
                <w:color w:val="auto"/>
              </w:rPr>
              <w:t xml:space="preserve">  </w:t>
            </w:r>
            <w:r w:rsidRPr="00BD13D3">
              <w:rPr>
                <w:rFonts w:ascii="標楷體" w:eastAsia="標楷體" w:hAnsi="標楷體" w:hint="eastAsia"/>
                <w:bCs/>
                <w:color w:val="auto"/>
              </w:rPr>
              <w:t xml:space="preserve"> 2/17補班(2/14課</w:t>
            </w:r>
            <w:proofErr w:type="gramStart"/>
            <w:r w:rsidRPr="00BD13D3">
              <w:rPr>
                <w:rFonts w:ascii="標楷體" w:eastAsia="標楷體" w:hAnsi="標楷體" w:hint="eastAsia"/>
                <w:bCs/>
                <w:color w:val="auto"/>
              </w:rPr>
              <w:t>務</w:t>
            </w:r>
            <w:proofErr w:type="gramEnd"/>
            <w:r w:rsidRPr="00BD13D3">
              <w:rPr>
                <w:rFonts w:ascii="標楷體" w:eastAsia="標楷體" w:hAnsi="標楷體" w:hint="eastAsia"/>
                <w:bCs/>
                <w:color w:val="auto"/>
              </w:rPr>
              <w:t>)</w:t>
            </w:r>
          </w:p>
        </w:tc>
      </w:tr>
      <w:tr w:rsidR="008F245B" w:rsidRPr="004C7166" w:rsidTr="008F245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245B" w:rsidRPr="004C7166" w:rsidRDefault="008F245B" w:rsidP="008F245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2/18-2/24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eastAsia="標楷體" w:hint="eastAsia"/>
              </w:rPr>
              <w:t xml:space="preserve">Db-IV-7 </w:t>
            </w:r>
            <w:r w:rsidRPr="006D3577">
              <w:rPr>
                <w:rFonts w:eastAsia="標楷體" w:hint="eastAsia"/>
                <w:bCs/>
                <w:snapToGrid w:val="0"/>
              </w:rPr>
              <w:t>健康性價值觀的建立，色情的辨識與媒體色情訊息的批判能力。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2b-IV-1 堅守健康的生活規範、態度與價值觀。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3b-IV-3 熟悉大部份的「決策與批判」技能。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第一篇有愛無礙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第1章揭開「性」的真實面紗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 xml:space="preserve">一、辨識色情媒體的真相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>二、踢爆色情絕招</w:t>
            </w:r>
            <w:proofErr w:type="gramStart"/>
            <w:r w:rsidRPr="006D3577">
              <w:rPr>
                <w:rFonts w:ascii="標楷體" w:eastAsia="標楷體" w:hAnsi="標楷體" w:cs="標楷體" w:hint="eastAsia"/>
                <w:b/>
              </w:rPr>
              <w:t>─</w:t>
            </w:r>
            <w:proofErr w:type="gramEnd"/>
            <w:r w:rsidRPr="006D3577">
              <w:rPr>
                <w:rFonts w:ascii="標楷體" w:eastAsia="標楷體" w:hAnsi="標楷體" w:cs="標楷體" w:hint="eastAsia"/>
                <w:b/>
              </w:rPr>
              <w:t xml:space="preserve">─1 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/>
              </w:rPr>
              <w:t>三、踢爆色情絕招</w:t>
            </w:r>
            <w:proofErr w:type="gramStart"/>
            <w:r w:rsidRPr="006D3577">
              <w:rPr>
                <w:rFonts w:ascii="標楷體" w:eastAsia="標楷體" w:hAnsi="標楷體" w:cs="標楷體" w:hint="eastAsia"/>
                <w:b/>
              </w:rPr>
              <w:t>─</w:t>
            </w:r>
            <w:proofErr w:type="gramEnd"/>
            <w:r w:rsidRPr="006D3577">
              <w:rPr>
                <w:rFonts w:ascii="標楷體" w:eastAsia="標楷體" w:hAnsi="標楷體" w:cs="標楷體" w:hint="eastAsia"/>
                <w:b/>
              </w:rPr>
              <w:t>─2</w:t>
            </w:r>
            <w:r w:rsidRPr="006D3577">
              <w:rPr>
                <w:rFonts w:ascii="標楷體" w:eastAsia="標楷體" w:hAnsi="標楷體" w:cs="標楷體" w:hint="eastAsia"/>
              </w:rPr>
              <w:t xml:space="preserve">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四、尋求正確資訊管道 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center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1.課本。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2.課程相關資料。</w:t>
            </w:r>
          </w:p>
          <w:p w:rsidR="008F245B" w:rsidRDefault="008F245B" w:rsidP="008F245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3.</w:t>
            </w:r>
            <w:proofErr w:type="gramStart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教用版</w:t>
            </w:r>
            <w:proofErr w:type="gramEnd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電子教科書。</w:t>
            </w:r>
          </w:p>
          <w:p w:rsidR="008F245B" w:rsidRDefault="008F245B" w:rsidP="008F245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4.影片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5.學習單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1.問答」：能說出面對色情的正確方法。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2.觀察：能熱烈參與討論並踴躍發言。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E107FF" w:rsidRDefault="008F245B" w:rsidP="008F245B">
            <w:pPr>
              <w:spacing w:line="260" w:lineRule="exact"/>
              <w:jc w:val="left"/>
              <w:rPr>
                <w:b/>
                <w:color w:val="00B050"/>
              </w:rPr>
            </w:pP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t>【性別平等教育】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性J4 認識身體自主權相關議題，維護自己與尊重他人的身體自主權。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245B" w:rsidRPr="001471DC" w:rsidRDefault="008F245B" w:rsidP="008F245B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t xml:space="preserve">19-29上學期成績補考  </w:t>
            </w:r>
            <w:r>
              <w:rPr>
                <w:rFonts w:ascii="標楷體" w:eastAsia="標楷體" w:hAnsi="標楷體" w:hint="eastAsia"/>
                <w:bCs/>
                <w:color w:val="auto"/>
              </w:rPr>
              <w:t xml:space="preserve">     </w:t>
            </w:r>
            <w:r w:rsidRPr="001471DC">
              <w:rPr>
                <w:rFonts w:ascii="標楷體" w:eastAsia="標楷體" w:hAnsi="標楷體" w:hint="eastAsia"/>
                <w:bCs/>
                <w:color w:val="auto"/>
              </w:rPr>
              <w:t>21-22</w:t>
            </w:r>
            <w:proofErr w:type="gramStart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年級第三次複習考</w:t>
            </w:r>
          </w:p>
        </w:tc>
      </w:tr>
      <w:tr w:rsidR="008F245B" w:rsidRPr="004C7166" w:rsidTr="008F245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245B" w:rsidRPr="004C7166" w:rsidRDefault="008F245B" w:rsidP="008F245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2/25-3/2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eastAsia="標楷體" w:hint="eastAsia"/>
              </w:rPr>
              <w:t xml:space="preserve">Db-IV-5 </w:t>
            </w:r>
            <w:r w:rsidRPr="006D3577">
              <w:rPr>
                <w:rFonts w:eastAsia="標楷體" w:hint="eastAsia"/>
                <w:bCs/>
                <w:snapToGrid w:val="0"/>
              </w:rPr>
              <w:t>身體自主權維護的立場表達與行動，以及交友約會安全策略。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1a-IV-4 理解促進健康生活的策略與資源規範。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1b-IV-3 因應生活情境的健康需求，尋求解決的健康技能和生活技能。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2a-IV-2 自主思考健康問題所造成的威脅感與嚴重性。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4b-IV-1 主動並公開表明個</w:t>
            </w: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人對促進健康的觀點與立場。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第一篇有愛無礙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第2章我的身體我做主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一、身體自主權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二、維護身體自主權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三、自我肯定拒絕技巧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四、性騷擾知多少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五、性騷擾的迷思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六、捍衛身體自主權 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1.課本。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2.課程相關資料。</w:t>
            </w:r>
          </w:p>
          <w:p w:rsidR="008F245B" w:rsidRDefault="008F245B" w:rsidP="008F245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3.</w:t>
            </w:r>
            <w:proofErr w:type="gramStart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教用版</w:t>
            </w:r>
            <w:proofErr w:type="gramEnd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電子教科書。</w:t>
            </w:r>
          </w:p>
          <w:p w:rsidR="008F245B" w:rsidRDefault="008F245B" w:rsidP="008F245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4.影片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5.學習單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1.觀察：是否能認真聽課。 2.問答：是否能主動分享自己的想法。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E107FF" w:rsidRDefault="008F245B" w:rsidP="008F245B">
            <w:pPr>
              <w:spacing w:line="260" w:lineRule="exact"/>
              <w:jc w:val="left"/>
              <w:rPr>
                <w:b/>
                <w:color w:val="00B050"/>
              </w:rPr>
            </w:pP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t>【性別平等教育】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性J4 認識身體自主權相關議題，維護自己與尊重他人的身體自主權。</w:t>
            </w:r>
          </w:p>
          <w:p w:rsidR="008F245B" w:rsidRDefault="008F245B" w:rsidP="008F245B">
            <w:pPr>
              <w:spacing w:line="260" w:lineRule="exact"/>
              <w:jc w:val="left"/>
              <w:rPr>
                <w:rFonts w:ascii="標楷體" w:eastAsia="標楷體" w:hAnsi="標楷體" w:cs="DFKaiShu-SB-Estd-BF"/>
              </w:rPr>
            </w:pPr>
            <w:r w:rsidRPr="006D3577">
              <w:rPr>
                <w:rFonts w:ascii="標楷體" w:eastAsia="標楷體" w:hAnsi="標楷體" w:cs="DFKaiShu-SB-Estd-BF" w:hint="eastAsia"/>
              </w:rPr>
              <w:t>性J5 辨識性騷擾、性侵害與</w:t>
            </w:r>
            <w:proofErr w:type="gramStart"/>
            <w:r w:rsidRPr="006D3577">
              <w:rPr>
                <w:rFonts w:ascii="標楷體" w:eastAsia="標楷體" w:hAnsi="標楷體" w:cs="DFKaiShu-SB-Estd-BF" w:hint="eastAsia"/>
              </w:rPr>
              <w:t>性霸凌</w:t>
            </w:r>
            <w:proofErr w:type="gramEnd"/>
            <w:r w:rsidRPr="006D3577">
              <w:rPr>
                <w:rFonts w:ascii="標楷體" w:eastAsia="標楷體" w:hAnsi="標楷體" w:cs="DFKaiShu-SB-Estd-BF" w:hint="eastAsia"/>
              </w:rPr>
              <w:t>的樣態，運用資源解決問題。</w:t>
            </w:r>
          </w:p>
          <w:p w:rsidR="008F245B" w:rsidRPr="00384C7C" w:rsidRDefault="008F245B" w:rsidP="008F245B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00B050"/>
              </w:rPr>
            </w:pPr>
            <w:r w:rsidRPr="00384C7C">
              <w:rPr>
                <w:rFonts w:ascii="標楷體" w:eastAsia="標楷體" w:hAnsi="標楷體" w:cs="DFKaiShu-SB-Estd-BF" w:hint="eastAsia"/>
                <w:b/>
                <w:color w:val="00B050"/>
              </w:rPr>
              <w:t>【</w:t>
            </w:r>
            <w:r w:rsidRPr="00384C7C">
              <w:rPr>
                <w:rFonts w:ascii="標楷體" w:eastAsia="標楷體" w:hAnsi="標楷體" w:hint="eastAsia"/>
                <w:b/>
                <w:color w:val="00B050"/>
              </w:rPr>
              <w:t>生命教育</w:t>
            </w:r>
            <w:r w:rsidRPr="00384C7C">
              <w:rPr>
                <w:rFonts w:ascii="標楷體" w:eastAsia="標楷體" w:hAnsi="標楷體" w:cs="DFKaiShu-SB-Estd-BF" w:hint="eastAsia"/>
                <w:b/>
                <w:color w:val="00B050"/>
              </w:rPr>
              <w:t>】</w:t>
            </w:r>
          </w:p>
          <w:p w:rsidR="008F245B" w:rsidRPr="00384C7C" w:rsidRDefault="008F245B" w:rsidP="008F245B">
            <w:pPr>
              <w:rPr>
                <w:rFonts w:ascii="標楷體" w:eastAsia="標楷體" w:hAnsi="標楷體"/>
              </w:rPr>
            </w:pPr>
            <w:r w:rsidRPr="00384C7C">
              <w:rPr>
                <w:rFonts w:ascii="標楷體" w:eastAsia="標楷體" w:hAnsi="標楷體" w:hint="eastAsia"/>
              </w:rPr>
              <w:t>生J2 探討完整的人的各個面向，包括身體</w:t>
            </w:r>
            <w:r w:rsidRPr="00384C7C">
              <w:rPr>
                <w:rFonts w:ascii="標楷體" w:eastAsia="標楷體" w:hAnsi="標楷體" w:hint="eastAsia"/>
              </w:rPr>
              <w:lastRenderedPageBreak/>
              <w:t>與心理、理性與感性、自由與命定、境遇與嚮往，理解人的主體能動性，培養適切的自我觀。</w:t>
            </w:r>
          </w:p>
          <w:p w:rsidR="008F245B" w:rsidRPr="006D3577" w:rsidRDefault="008F245B" w:rsidP="008F245B"/>
          <w:p w:rsidR="008F245B" w:rsidRPr="00D16321" w:rsidRDefault="008F245B" w:rsidP="008F245B">
            <w:pPr>
              <w:spacing w:line="260" w:lineRule="exact"/>
              <w:jc w:val="left"/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245B" w:rsidRPr="001471DC" w:rsidRDefault="008F245B" w:rsidP="008F245B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lastRenderedPageBreak/>
              <w:t>28和平紀念日放假</w:t>
            </w:r>
          </w:p>
        </w:tc>
      </w:tr>
      <w:tr w:rsidR="008F245B" w:rsidRPr="004C7166" w:rsidTr="008F245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245B" w:rsidRPr="004C7166" w:rsidRDefault="008F245B" w:rsidP="008F245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8F245B" w:rsidRPr="004C7166" w:rsidRDefault="008F245B" w:rsidP="008F245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3/3-3/9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eastAsia="標楷體" w:hint="eastAsia"/>
              </w:rPr>
              <w:t xml:space="preserve">Db-IV-5 </w:t>
            </w:r>
            <w:r w:rsidRPr="006D3577">
              <w:rPr>
                <w:rFonts w:eastAsia="標楷體" w:hint="eastAsia"/>
                <w:bCs/>
                <w:snapToGrid w:val="0"/>
              </w:rPr>
              <w:t>身體自主權維護的立場表達與行動，以及交友約會安全策略。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1a-IV-4 理解促進健康生活的策略與資源規範。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1b-IV-3 因應生活情境的健康需求，尋求解決的健康技能和生活技能。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2a-IV-2 自主思考健康問題所造成的威脅感與嚴重性。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4b-IV-1 主動並公開表明個人對促進健康的觀點與立場。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第一篇有愛無礙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第2章我的身體我做主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一、陌生人性騷擾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二、看見別人受到性騷擾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三、如何面對性侵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四、遭遇性侵害的處理  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center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1.課本。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2.職業傷害相關資料。</w:t>
            </w:r>
          </w:p>
          <w:p w:rsidR="008F245B" w:rsidRDefault="008F245B" w:rsidP="008F245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3.</w:t>
            </w:r>
            <w:proofErr w:type="gramStart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教用版</w:t>
            </w:r>
            <w:proofErr w:type="gramEnd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電子教科書。</w:t>
            </w:r>
          </w:p>
          <w:p w:rsidR="008F245B" w:rsidRDefault="008F245B" w:rsidP="008F245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4.影片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1.觀察：進行討論時能具體舉出解決方法。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2.問答：能具體說出如何處理性騷擾。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E107FF" w:rsidRDefault="008F245B" w:rsidP="008F245B">
            <w:pPr>
              <w:spacing w:line="260" w:lineRule="exact"/>
              <w:jc w:val="left"/>
              <w:rPr>
                <w:b/>
                <w:color w:val="00B050"/>
              </w:rPr>
            </w:pP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t>【品德教育】</w:t>
            </w:r>
          </w:p>
          <w:p w:rsidR="008F245B" w:rsidRDefault="008F245B" w:rsidP="008F245B">
            <w:pPr>
              <w:spacing w:line="260" w:lineRule="exact"/>
              <w:jc w:val="left"/>
              <w:rPr>
                <w:rFonts w:ascii="標楷體" w:eastAsia="標楷體" w:hAnsi="標楷體" w:cs="DFKaiShu-SB-Estd-BF"/>
              </w:rPr>
            </w:pPr>
            <w:r w:rsidRPr="006D3577">
              <w:rPr>
                <w:rFonts w:ascii="標楷體" w:eastAsia="標楷體" w:hAnsi="標楷體" w:cs="DFKaiShu-SB-Estd-BF" w:hint="eastAsia"/>
              </w:rPr>
              <w:t>品J1 溝通合作與和諧人際關係。</w:t>
            </w:r>
          </w:p>
          <w:p w:rsidR="008F245B" w:rsidRPr="00384C7C" w:rsidRDefault="008F245B" w:rsidP="008F245B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00B050"/>
              </w:rPr>
            </w:pPr>
            <w:r w:rsidRPr="00384C7C">
              <w:rPr>
                <w:rFonts w:ascii="標楷體" w:eastAsia="標楷體" w:hAnsi="標楷體" w:cs="DFKaiShu-SB-Estd-BF" w:hint="eastAsia"/>
                <w:b/>
                <w:color w:val="00B050"/>
              </w:rPr>
              <w:t>【</w:t>
            </w:r>
            <w:r w:rsidRPr="00384C7C">
              <w:rPr>
                <w:rFonts w:ascii="標楷體" w:eastAsia="標楷體" w:hAnsi="標楷體" w:hint="eastAsia"/>
                <w:b/>
                <w:color w:val="00B050"/>
              </w:rPr>
              <w:t>生命教育</w:t>
            </w:r>
            <w:r w:rsidRPr="00384C7C">
              <w:rPr>
                <w:rFonts w:ascii="標楷體" w:eastAsia="標楷體" w:hAnsi="標楷體" w:cs="DFKaiShu-SB-Estd-BF" w:hint="eastAsia"/>
                <w:b/>
                <w:color w:val="00B050"/>
              </w:rPr>
              <w:t>】</w:t>
            </w:r>
          </w:p>
          <w:p w:rsidR="008F245B" w:rsidRPr="00384C7C" w:rsidRDefault="008F245B" w:rsidP="008F245B">
            <w:pPr>
              <w:rPr>
                <w:rFonts w:ascii="標楷體" w:eastAsia="標楷體" w:hAnsi="標楷體"/>
              </w:rPr>
            </w:pPr>
            <w:r w:rsidRPr="00384C7C">
              <w:rPr>
                <w:rFonts w:ascii="標楷體" w:eastAsia="標楷體" w:hAnsi="標楷體" w:hint="eastAsia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8F245B" w:rsidRPr="006D3577" w:rsidRDefault="008F245B" w:rsidP="008F245B"/>
          <w:p w:rsidR="008F245B" w:rsidRPr="006D3577" w:rsidRDefault="008F245B" w:rsidP="008F245B">
            <w:pPr>
              <w:spacing w:line="260" w:lineRule="exact"/>
              <w:jc w:val="left"/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245B" w:rsidRPr="001471DC" w:rsidRDefault="008F245B" w:rsidP="008F245B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8F245B" w:rsidRPr="004C7166" w:rsidTr="008F245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245B" w:rsidRPr="004C7166" w:rsidRDefault="008F245B" w:rsidP="008F245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3/10-3/16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eastAsia="標楷體" w:hint="eastAsia"/>
              </w:rPr>
              <w:t xml:space="preserve">Db-IV-8 </w:t>
            </w:r>
            <w:proofErr w:type="gramStart"/>
            <w:r w:rsidRPr="006D3577">
              <w:rPr>
                <w:rFonts w:eastAsia="標楷體" w:hint="eastAsia"/>
                <w:bCs/>
                <w:snapToGrid w:val="0"/>
              </w:rPr>
              <w:t>愛滋病</w:t>
            </w:r>
            <w:proofErr w:type="gramEnd"/>
            <w:r w:rsidRPr="006D3577">
              <w:rPr>
                <w:rFonts w:eastAsia="標楷體" w:hint="eastAsia"/>
                <w:bCs/>
                <w:snapToGrid w:val="0"/>
              </w:rPr>
              <w:t>及其他性病的預防方法與關懷。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2a-IV-2 自主思考健康問題所造成的威脅感與嚴重性。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4a-IV-1 運用適切的健康資訊、產品與服務，擬定健康行動策略。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4b-Ⅳ-1 主動並公開表明個人對促進健康的觀點與立場。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第一篇有愛無礙</w:t>
            </w:r>
          </w:p>
          <w:p w:rsidR="008F245B" w:rsidRDefault="008F245B" w:rsidP="008F245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第3章性病知多少</w:t>
            </w:r>
          </w:p>
          <w:p w:rsidR="008F245B" w:rsidRDefault="008F245B" w:rsidP="008F245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分組收集資料，上台報告</w:t>
            </w:r>
          </w:p>
          <w:p w:rsidR="008F245B" w:rsidRPr="006D3577" w:rsidRDefault="008F245B" w:rsidP="008F245B">
            <w:pPr>
              <w:spacing w:line="260" w:lineRule="exact"/>
              <w:ind w:firstLine="0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一、認識性病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二、性病</w:t>
            </w:r>
            <w:proofErr w:type="gramStart"/>
            <w:r w:rsidRPr="006D3577">
              <w:rPr>
                <w:rFonts w:ascii="標楷體" w:eastAsia="標楷體" w:hAnsi="標楷體" w:cs="標楷體" w:hint="eastAsia"/>
                <w:b/>
              </w:rPr>
              <w:t>─</w:t>
            </w:r>
            <w:proofErr w:type="gramEnd"/>
            <w:r w:rsidRPr="006D3577">
              <w:rPr>
                <w:rFonts w:ascii="標楷體" w:eastAsia="標楷體" w:hAnsi="標楷體" w:cs="標楷體" w:hint="eastAsia"/>
                <w:b/>
              </w:rPr>
              <w:t xml:space="preserve">─淋病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三、性病</w:t>
            </w:r>
            <w:proofErr w:type="gramStart"/>
            <w:r w:rsidRPr="006D3577">
              <w:rPr>
                <w:rFonts w:ascii="標楷體" w:eastAsia="標楷體" w:hAnsi="標楷體" w:cs="標楷體" w:hint="eastAsia"/>
                <w:b/>
              </w:rPr>
              <w:t>──非淋</w:t>
            </w:r>
            <w:proofErr w:type="gramEnd"/>
            <w:r w:rsidRPr="006D3577">
              <w:rPr>
                <w:rFonts w:ascii="標楷體" w:eastAsia="標楷體" w:hAnsi="標楷體" w:cs="標楷體" w:hint="eastAsia"/>
                <w:b/>
              </w:rPr>
              <w:t xml:space="preserve">菌性尿道炎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四、性病</w:t>
            </w:r>
            <w:proofErr w:type="gramStart"/>
            <w:r w:rsidRPr="006D3577">
              <w:rPr>
                <w:rFonts w:ascii="標楷體" w:eastAsia="標楷體" w:hAnsi="標楷體" w:cs="標楷體" w:hint="eastAsia"/>
                <w:b/>
              </w:rPr>
              <w:t>─</w:t>
            </w:r>
            <w:proofErr w:type="gramEnd"/>
            <w:r w:rsidRPr="006D3577">
              <w:rPr>
                <w:rFonts w:ascii="標楷體" w:eastAsia="標楷體" w:hAnsi="標楷體" w:cs="標楷體" w:hint="eastAsia"/>
                <w:b/>
              </w:rPr>
              <w:t xml:space="preserve">─梅毒 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center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1.課本。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2.課程相關資料。</w:t>
            </w:r>
          </w:p>
          <w:p w:rsidR="008F245B" w:rsidRDefault="008F245B" w:rsidP="008F245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3.</w:t>
            </w:r>
            <w:proofErr w:type="gramStart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教用版</w:t>
            </w:r>
            <w:proofErr w:type="gramEnd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電子教科書。</w:t>
            </w:r>
          </w:p>
          <w:p w:rsidR="008F245B" w:rsidRDefault="008F245B" w:rsidP="008F245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4.影片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1.觀察：能否認真聆聽。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2.發表：是否能認真參與討論。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E107FF" w:rsidRDefault="008F245B" w:rsidP="008F245B">
            <w:pPr>
              <w:spacing w:line="260" w:lineRule="exact"/>
              <w:jc w:val="left"/>
              <w:rPr>
                <w:b/>
                <w:color w:val="00B050"/>
              </w:rPr>
            </w:pP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t>【性別平等教育】</w:t>
            </w:r>
          </w:p>
          <w:p w:rsidR="008F245B" w:rsidRDefault="008F245B" w:rsidP="008F245B">
            <w:pPr>
              <w:spacing w:line="260" w:lineRule="exact"/>
              <w:jc w:val="left"/>
              <w:rPr>
                <w:rFonts w:ascii="標楷體" w:eastAsia="標楷體" w:hAnsi="標楷體" w:cs="DFKaiShu-SB-Estd-BF"/>
              </w:rPr>
            </w:pPr>
            <w:r w:rsidRPr="006D3577">
              <w:rPr>
                <w:rFonts w:ascii="標楷體" w:eastAsia="標楷體" w:hAnsi="標楷體" w:cs="DFKaiShu-SB-Estd-BF" w:hint="eastAsia"/>
              </w:rPr>
              <w:t>性J4 認識身體自主權相關議題，維護自己與尊重他人的身體自主權。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245B" w:rsidRPr="001471DC" w:rsidRDefault="008F245B" w:rsidP="008F245B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11課輔、學習扶助、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族語班開始</w:t>
            </w:r>
            <w:proofErr w:type="gramEnd"/>
          </w:p>
        </w:tc>
      </w:tr>
      <w:tr w:rsidR="008F245B" w:rsidRPr="004C7166" w:rsidTr="008F245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245B" w:rsidRPr="004C7166" w:rsidRDefault="008F245B" w:rsidP="008F245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8F245B" w:rsidRPr="004C7166" w:rsidRDefault="008F245B" w:rsidP="008F245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3/17-3/23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eastAsia="標楷體" w:hint="eastAsia"/>
              </w:rPr>
              <w:t xml:space="preserve">Db-IV-8 </w:t>
            </w:r>
            <w:proofErr w:type="gramStart"/>
            <w:r w:rsidRPr="006D3577">
              <w:rPr>
                <w:rFonts w:eastAsia="標楷體" w:hint="eastAsia"/>
                <w:bCs/>
                <w:snapToGrid w:val="0"/>
              </w:rPr>
              <w:t>愛滋病</w:t>
            </w:r>
            <w:proofErr w:type="gramEnd"/>
            <w:r w:rsidRPr="006D3577">
              <w:rPr>
                <w:rFonts w:eastAsia="標楷體" w:hint="eastAsia"/>
                <w:bCs/>
                <w:snapToGrid w:val="0"/>
              </w:rPr>
              <w:t>及其他性病的預防方法與關懷。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2a-IV-2 自主思考健康問題所造成的威脅感與嚴重性。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4a-IV-1 運用適切的健康資訊、產品與服務，擬定健康行動策略。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4b-Ⅳ-1 主動並公開表明個人對促進健康的觀點與立場。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第一篇有愛無礙</w:t>
            </w:r>
          </w:p>
          <w:p w:rsidR="008F245B" w:rsidRDefault="008F245B" w:rsidP="008F245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>3</w:t>
            </w: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章性病知多少</w:t>
            </w:r>
          </w:p>
          <w:p w:rsidR="008F245B" w:rsidRDefault="008F245B" w:rsidP="008F245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分組收集資料，上台報告</w:t>
            </w:r>
          </w:p>
          <w:p w:rsidR="008F245B" w:rsidRPr="006D3577" w:rsidRDefault="008F245B" w:rsidP="008F245B">
            <w:pPr>
              <w:spacing w:line="260" w:lineRule="exact"/>
              <w:ind w:firstLine="0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>一、性病檔案</w:t>
            </w:r>
            <w:proofErr w:type="gramStart"/>
            <w:r w:rsidRPr="006D3577">
              <w:rPr>
                <w:rFonts w:ascii="標楷體" w:eastAsia="標楷體" w:hAnsi="標楷體" w:cs="標楷體" w:hint="eastAsia"/>
                <w:b/>
              </w:rPr>
              <w:t>─</w:t>
            </w:r>
            <w:proofErr w:type="gramEnd"/>
            <w:r w:rsidRPr="006D3577">
              <w:rPr>
                <w:rFonts w:ascii="標楷體" w:eastAsia="標楷體" w:hAnsi="標楷體" w:cs="標楷體" w:hint="eastAsia"/>
                <w:b/>
              </w:rPr>
              <w:t xml:space="preserve">─軟性下疳 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/>
              </w:rPr>
              <w:t>二、性病檔案</w:t>
            </w:r>
            <w:proofErr w:type="gramStart"/>
            <w:r w:rsidRPr="006D3577">
              <w:rPr>
                <w:rFonts w:ascii="標楷體" w:eastAsia="標楷體" w:hAnsi="標楷體" w:cs="標楷體" w:hint="eastAsia"/>
                <w:b/>
              </w:rPr>
              <w:t>─</w:t>
            </w:r>
            <w:proofErr w:type="gramEnd"/>
            <w:r w:rsidRPr="006D3577">
              <w:rPr>
                <w:rFonts w:ascii="標楷體" w:eastAsia="標楷體" w:hAnsi="標楷體" w:cs="標楷體" w:hint="eastAsia"/>
                <w:b/>
              </w:rPr>
              <w:t>─尖形溼疣</w:t>
            </w:r>
            <w:r w:rsidRPr="006D3577">
              <w:rPr>
                <w:rFonts w:ascii="標楷體" w:eastAsia="標楷體" w:hAnsi="標楷體" w:cs="標楷體" w:hint="eastAsia"/>
              </w:rPr>
              <w:t xml:space="preserve"> 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/>
              </w:rPr>
              <w:t>三、性病檔案</w:t>
            </w:r>
            <w:proofErr w:type="gramStart"/>
            <w:r w:rsidRPr="006D3577">
              <w:rPr>
                <w:rFonts w:ascii="標楷體" w:eastAsia="標楷體" w:hAnsi="標楷體" w:cs="標楷體" w:hint="eastAsia"/>
                <w:b/>
              </w:rPr>
              <w:t>─</w:t>
            </w:r>
            <w:proofErr w:type="gramEnd"/>
            <w:r w:rsidRPr="006D3577">
              <w:rPr>
                <w:rFonts w:ascii="標楷體" w:eastAsia="標楷體" w:hAnsi="標楷體" w:cs="標楷體" w:hint="eastAsia"/>
                <w:b/>
              </w:rPr>
              <w:t>─生殖器疱疹</w:t>
            </w:r>
            <w:r w:rsidRPr="006D3577">
              <w:rPr>
                <w:rFonts w:ascii="標楷體" w:eastAsia="標楷體" w:hAnsi="標楷體" w:cs="標楷體" w:hint="eastAsia"/>
              </w:rPr>
              <w:t xml:space="preserve"> 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center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1.課本。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2.課程相關資料。</w:t>
            </w:r>
          </w:p>
          <w:p w:rsidR="008F245B" w:rsidRDefault="008F245B" w:rsidP="008F245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3.</w:t>
            </w:r>
            <w:proofErr w:type="gramStart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教用版</w:t>
            </w:r>
            <w:proofErr w:type="gramEnd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電子教科書。</w:t>
            </w:r>
          </w:p>
          <w:p w:rsidR="008F245B" w:rsidRDefault="008F245B" w:rsidP="008F245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4.影片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1.觀察：能否認真聆聽。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2.發表：是否能認真參與討論。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E107FF" w:rsidRDefault="008F245B" w:rsidP="008F245B">
            <w:pPr>
              <w:spacing w:line="260" w:lineRule="exact"/>
              <w:jc w:val="left"/>
              <w:rPr>
                <w:b/>
                <w:color w:val="00B050"/>
              </w:rPr>
            </w:pP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t>【性別平等教育】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性J4 認識身體自主權相關議題，維護自己與尊重他人的身體自主權。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245B" w:rsidRPr="001471DC" w:rsidRDefault="008F245B" w:rsidP="008F245B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8F245B" w:rsidRPr="004C7166" w:rsidTr="008F245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245B" w:rsidRPr="004C7166" w:rsidRDefault="008F245B" w:rsidP="008F245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3/24-3/30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eastAsia="標楷體" w:hint="eastAsia"/>
              </w:rPr>
              <w:t xml:space="preserve">Db-IV-8 </w:t>
            </w:r>
            <w:proofErr w:type="gramStart"/>
            <w:r w:rsidRPr="006D3577">
              <w:rPr>
                <w:rFonts w:eastAsia="標楷體" w:hint="eastAsia"/>
                <w:bCs/>
                <w:snapToGrid w:val="0"/>
              </w:rPr>
              <w:t>愛滋病</w:t>
            </w:r>
            <w:proofErr w:type="gramEnd"/>
            <w:r w:rsidRPr="006D3577">
              <w:rPr>
                <w:rFonts w:eastAsia="標楷體" w:hint="eastAsia"/>
                <w:bCs/>
                <w:snapToGrid w:val="0"/>
              </w:rPr>
              <w:t>及其他性病的預防方法與關懷。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2a-IV-2 自主思考健康問題所造成的威脅感與嚴重性。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4a-IV-1 運用適切的健康資訊、產品與服務，擬定健康行動策略。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4b-Ⅳ-1 主動並公開表明個人對促進健康的觀點與立場。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90396A" w:rsidRDefault="008F245B" w:rsidP="008F245B">
            <w:pPr>
              <w:spacing w:line="260" w:lineRule="exact"/>
              <w:jc w:val="left"/>
              <w:rPr>
                <w:color w:val="000000" w:themeColor="text1"/>
              </w:rPr>
            </w:pPr>
            <w:r w:rsidRPr="0090396A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第一篇有愛無礙</w:t>
            </w:r>
          </w:p>
          <w:p w:rsidR="008F245B" w:rsidRPr="0090396A" w:rsidRDefault="008F245B" w:rsidP="008F245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000000" w:themeColor="text1"/>
              </w:rPr>
            </w:pPr>
            <w:r w:rsidRPr="0090396A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第3章性病知多少</w:t>
            </w:r>
          </w:p>
          <w:p w:rsidR="008F245B" w:rsidRPr="0090396A" w:rsidRDefault="008F245B" w:rsidP="008F245B">
            <w:pPr>
              <w:spacing w:line="260" w:lineRule="exact"/>
              <w:jc w:val="left"/>
              <w:rPr>
                <w:color w:val="000000" w:themeColor="text1"/>
              </w:rPr>
            </w:pPr>
            <w:r w:rsidRPr="0090396A">
              <w:rPr>
                <w:rFonts w:ascii="標楷體" w:eastAsia="標楷體" w:hAnsi="標楷體" w:cs="標楷體" w:hint="eastAsia"/>
                <w:b/>
                <w:color w:val="000000" w:themeColor="text1"/>
              </w:rPr>
              <w:t>認識愛滋</w:t>
            </w:r>
          </w:p>
          <w:p w:rsidR="008F245B" w:rsidRPr="0090396A" w:rsidRDefault="008F245B" w:rsidP="008F245B">
            <w:pPr>
              <w:spacing w:line="260" w:lineRule="exact"/>
              <w:ind w:firstLine="0"/>
              <w:jc w:val="left"/>
              <w:rPr>
                <w:b/>
                <w:bCs/>
                <w:snapToGrid w:val="0"/>
                <w:color w:val="000000" w:themeColor="text1"/>
              </w:rPr>
            </w:pPr>
            <w:r w:rsidRPr="0090396A">
              <w:rPr>
                <w:rFonts w:ascii="標楷體" w:eastAsia="標楷體" w:hAnsi="標楷體" w:cs="標楷體" w:hint="eastAsia"/>
                <w:b/>
                <w:bCs/>
                <w:snapToGrid w:val="0"/>
                <w:color w:val="000000" w:themeColor="text1"/>
              </w:rPr>
              <w:t>一、</w:t>
            </w:r>
            <w:proofErr w:type="gramStart"/>
            <w:r w:rsidRPr="0090396A">
              <w:rPr>
                <w:rFonts w:ascii="標楷體" w:eastAsia="標楷體" w:hAnsi="標楷體" w:cs="標楷體" w:hint="eastAsia"/>
                <w:b/>
                <w:bCs/>
                <w:snapToGrid w:val="0"/>
                <w:color w:val="000000" w:themeColor="text1"/>
              </w:rPr>
              <w:t>愛滋迷思</w:t>
            </w:r>
            <w:proofErr w:type="gramEnd"/>
          </w:p>
          <w:p w:rsidR="008F245B" w:rsidRPr="0090396A" w:rsidRDefault="008F245B" w:rsidP="008F245B">
            <w:pPr>
              <w:spacing w:line="260" w:lineRule="exact"/>
              <w:jc w:val="left"/>
              <w:rPr>
                <w:b/>
                <w:color w:val="000000" w:themeColor="text1"/>
              </w:rPr>
            </w:pPr>
            <w:r w:rsidRPr="0090396A">
              <w:rPr>
                <w:rFonts w:ascii="標楷體" w:eastAsia="標楷體" w:hAnsi="標楷體" w:cs="標楷體" w:hint="eastAsia"/>
                <w:b/>
                <w:color w:val="000000" w:themeColor="text1"/>
              </w:rPr>
              <w:t xml:space="preserve">二、遠離性病 生活更美好 </w:t>
            </w:r>
          </w:p>
          <w:p w:rsidR="008F245B" w:rsidRPr="0090396A" w:rsidRDefault="008F245B" w:rsidP="008F245B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color w:val="000000" w:themeColor="text1"/>
              </w:rPr>
            </w:pPr>
            <w:r w:rsidRPr="0090396A">
              <w:rPr>
                <w:rFonts w:ascii="標楷體" w:eastAsia="標楷體" w:hAnsi="標楷體" w:cs="標楷體" w:hint="eastAsia"/>
                <w:b/>
                <w:color w:val="000000" w:themeColor="text1"/>
              </w:rPr>
              <w:t xml:space="preserve">三、健康生活行動家 </w:t>
            </w:r>
          </w:p>
          <w:p w:rsidR="008F245B" w:rsidRPr="0090396A" w:rsidRDefault="008F245B" w:rsidP="008F245B">
            <w:pPr>
              <w:suppressAutoHyphens/>
              <w:autoSpaceDN w:val="0"/>
              <w:ind w:firstLine="0"/>
              <w:jc w:val="left"/>
              <w:textAlignment w:val="baseline"/>
              <w:rPr>
                <w:rFonts w:ascii="標楷體" w:eastAsia="標楷體" w:hAnsi="標楷體"/>
                <w:color w:val="000000" w:themeColor="text1"/>
              </w:rPr>
            </w:pPr>
            <w:r w:rsidRPr="0090396A">
              <w:rPr>
                <w:rFonts w:ascii="標楷體" w:eastAsia="標楷體" w:hAnsi="標楷體" w:hint="eastAsia"/>
                <w:color w:val="000000" w:themeColor="text1"/>
              </w:rPr>
              <w:t>活動：性病的傳染</w:t>
            </w:r>
          </w:p>
          <w:p w:rsidR="008F245B" w:rsidRPr="0090396A" w:rsidRDefault="008F245B" w:rsidP="008F245B">
            <w:pPr>
              <w:suppressAutoHyphens/>
              <w:autoSpaceDN w:val="0"/>
              <w:ind w:firstLine="0"/>
              <w:jc w:val="left"/>
              <w:textAlignment w:val="baseline"/>
              <w:rPr>
                <w:rFonts w:ascii="標楷體" w:eastAsia="標楷體" w:hAnsi="標楷體"/>
                <w:color w:val="000000" w:themeColor="text1"/>
              </w:rPr>
            </w:pPr>
            <w:r w:rsidRPr="0090396A">
              <w:rPr>
                <w:rFonts w:ascii="標楷體" w:eastAsia="標楷體" w:hAnsi="標楷體" w:hint="eastAsia"/>
                <w:color w:val="000000" w:themeColor="text1"/>
              </w:rPr>
              <w:t>1.每個人拿一個杯子。</w:t>
            </w:r>
          </w:p>
          <w:p w:rsidR="008F245B" w:rsidRPr="0090396A" w:rsidRDefault="008F245B" w:rsidP="008F245B">
            <w:pPr>
              <w:suppressAutoHyphens/>
              <w:autoSpaceDN w:val="0"/>
              <w:ind w:firstLine="0"/>
              <w:jc w:val="left"/>
              <w:textAlignment w:val="baseline"/>
              <w:rPr>
                <w:rFonts w:ascii="標楷體" w:eastAsia="標楷體" w:hAnsi="標楷體"/>
                <w:color w:val="000000" w:themeColor="text1"/>
              </w:rPr>
            </w:pPr>
            <w:r w:rsidRPr="0090396A">
              <w:rPr>
                <w:rFonts w:ascii="標楷體" w:eastAsia="標楷體" w:hAnsi="標楷體" w:hint="eastAsia"/>
                <w:color w:val="000000" w:themeColor="text1"/>
              </w:rPr>
              <w:t>2.裝1/3杯水</w:t>
            </w:r>
          </w:p>
          <w:p w:rsidR="008F245B" w:rsidRPr="0090396A" w:rsidRDefault="008F245B" w:rsidP="008F245B">
            <w:pPr>
              <w:suppressAutoHyphens/>
              <w:autoSpaceDN w:val="0"/>
              <w:ind w:firstLine="0"/>
              <w:jc w:val="left"/>
              <w:textAlignment w:val="baseline"/>
              <w:rPr>
                <w:rFonts w:ascii="標楷體" w:eastAsia="標楷體" w:hAnsi="標楷體"/>
                <w:color w:val="000000" w:themeColor="text1"/>
              </w:rPr>
            </w:pPr>
            <w:r w:rsidRPr="0090396A">
              <w:rPr>
                <w:rFonts w:ascii="標楷體" w:eastAsia="標楷體" w:hAnsi="標楷體" w:hint="eastAsia"/>
                <w:color w:val="000000" w:themeColor="text1"/>
              </w:rPr>
              <w:t>3.兩個人互相將水倒過來，再到一半過去，叫做[玩一回]</w:t>
            </w:r>
          </w:p>
          <w:p w:rsidR="008F245B" w:rsidRPr="0090396A" w:rsidRDefault="008F245B" w:rsidP="008F245B">
            <w:pPr>
              <w:suppressAutoHyphens/>
              <w:autoSpaceDN w:val="0"/>
              <w:ind w:firstLine="0"/>
              <w:jc w:val="left"/>
              <w:textAlignment w:val="baseline"/>
              <w:rPr>
                <w:rFonts w:ascii="標楷體" w:eastAsia="標楷體" w:hAnsi="標楷體"/>
                <w:color w:val="000000" w:themeColor="text1"/>
              </w:rPr>
            </w:pPr>
            <w:r w:rsidRPr="0090396A">
              <w:rPr>
                <w:rFonts w:ascii="標楷體" w:eastAsia="標楷體" w:hAnsi="標楷體" w:hint="eastAsia"/>
                <w:color w:val="000000" w:themeColor="text1"/>
              </w:rPr>
              <w:t>4.和15個人玩15回</w:t>
            </w:r>
          </w:p>
          <w:p w:rsidR="008F245B" w:rsidRPr="0090396A" w:rsidRDefault="008F245B" w:rsidP="008F245B">
            <w:pPr>
              <w:spacing w:line="260" w:lineRule="exact"/>
              <w:jc w:val="left"/>
              <w:rPr>
                <w:b/>
                <w:color w:val="000000" w:themeColor="text1"/>
              </w:rPr>
            </w:pPr>
            <w:r w:rsidRPr="0090396A">
              <w:rPr>
                <w:rFonts w:ascii="標楷體" w:eastAsia="標楷體" w:hAnsi="標楷體" w:hint="eastAsia"/>
                <w:color w:val="000000" w:themeColor="text1"/>
              </w:rPr>
              <w:t>5.用試紙檢驗。</w:t>
            </w:r>
          </w:p>
          <w:p w:rsidR="008F245B" w:rsidRPr="0090396A" w:rsidRDefault="008F245B" w:rsidP="008F245B">
            <w:pPr>
              <w:spacing w:line="260" w:lineRule="exact"/>
              <w:jc w:val="left"/>
              <w:rPr>
                <w:color w:val="FF0000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center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1.課本。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2.課程相關資料。</w:t>
            </w:r>
          </w:p>
          <w:p w:rsidR="008F245B" w:rsidRDefault="008F245B" w:rsidP="008F245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3.</w:t>
            </w:r>
            <w:proofErr w:type="gramStart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教用版</w:t>
            </w:r>
            <w:proofErr w:type="gramEnd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電子教科書。</w:t>
            </w:r>
          </w:p>
          <w:p w:rsidR="008F245B" w:rsidRDefault="008F245B" w:rsidP="008F245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4.影片</w:t>
            </w:r>
          </w:p>
          <w:p w:rsidR="008F245B" w:rsidRDefault="008F245B" w:rsidP="008F245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5.學習單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1.觀察：能否認真聆聽。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2.發表：是否能認真參與討論。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E107FF" w:rsidRDefault="008F245B" w:rsidP="008F245B">
            <w:pPr>
              <w:spacing w:line="260" w:lineRule="exact"/>
              <w:jc w:val="left"/>
              <w:rPr>
                <w:b/>
                <w:color w:val="00B050"/>
              </w:rPr>
            </w:pP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t>【性別平等教育】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性J4 認識身體自主權相關議題，維護自己與尊重他人的身體自主權。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性J5 辨識性騷擾、性侵害與</w:t>
            </w:r>
            <w:proofErr w:type="gramStart"/>
            <w:r w:rsidRPr="006D3577">
              <w:rPr>
                <w:rFonts w:ascii="標楷體" w:eastAsia="標楷體" w:hAnsi="標楷體" w:cs="DFKaiShu-SB-Estd-BF" w:hint="eastAsia"/>
              </w:rPr>
              <w:t>性霸凌</w:t>
            </w:r>
            <w:proofErr w:type="gramEnd"/>
            <w:r w:rsidRPr="006D3577">
              <w:rPr>
                <w:rFonts w:ascii="標楷體" w:eastAsia="標楷體" w:hAnsi="標楷體" w:cs="DFKaiShu-SB-Estd-BF" w:hint="eastAsia"/>
              </w:rPr>
              <w:t>的樣態，運用資源解決問題。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245B" w:rsidRPr="001471DC" w:rsidRDefault="008F245B" w:rsidP="008F245B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t>28-29第一次定期評量</w:t>
            </w:r>
          </w:p>
        </w:tc>
      </w:tr>
      <w:tr w:rsidR="008F245B" w:rsidRPr="004C7166" w:rsidTr="008F245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245B" w:rsidRPr="004C7166" w:rsidRDefault="008F245B" w:rsidP="008F245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8F245B" w:rsidRPr="004C7166" w:rsidRDefault="008F245B" w:rsidP="008F245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3/31-4/6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eastAsia="標楷體" w:hint="eastAsia"/>
              </w:rPr>
              <w:t xml:space="preserve">Fa-IV-3 </w:t>
            </w:r>
            <w:r w:rsidRPr="006D3577">
              <w:rPr>
                <w:rFonts w:eastAsia="標楷體" w:hint="eastAsia"/>
              </w:rPr>
              <w:t>有利人際關係的因素分析與溝通技巧。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2a-IV-3 深切體會健康行動的自覺利益與障礙。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1b-IV-3 因應生活情境的健康需求，尋求解決的健康技能和生活技能。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3b-IV-2 熟悉各種人際溝通互動技能。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第二篇人際好關係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第1章拉近彼此距離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一、有利於人際關係的特質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二、提升人際好關係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三、重新打造人際好關係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四、看見自己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五、人際發生衝突時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六、衝突處理關鍵時刻 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center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1.課本。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2.職業傷害相關資料。</w:t>
            </w:r>
          </w:p>
          <w:p w:rsidR="008F245B" w:rsidRDefault="008F245B" w:rsidP="008F245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3.</w:t>
            </w:r>
            <w:proofErr w:type="gramStart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教用版</w:t>
            </w:r>
            <w:proofErr w:type="gramEnd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電子教科書。</w:t>
            </w:r>
          </w:p>
          <w:p w:rsidR="008F245B" w:rsidRDefault="008F245B" w:rsidP="008F245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4.影片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1.觀察：是否認真聆聽。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2.發表：是否能踴躍發表自己的想法。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3.發表：是否能認真參與討論。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4.實作：是否能確實完成課本上的勾選與填答。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5.實作：是否能確實完成課</w:t>
            </w: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本上的衝突處理關鍵問題。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E107FF" w:rsidRDefault="008F245B" w:rsidP="008F245B">
            <w:pPr>
              <w:spacing w:line="260" w:lineRule="exact"/>
              <w:jc w:val="left"/>
              <w:rPr>
                <w:b/>
                <w:color w:val="00B050"/>
              </w:rPr>
            </w:pP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lastRenderedPageBreak/>
              <w:t>【品德教育】</w:t>
            </w:r>
          </w:p>
          <w:p w:rsidR="008F245B" w:rsidRDefault="008F245B" w:rsidP="008F245B">
            <w:pPr>
              <w:spacing w:line="260" w:lineRule="exact"/>
              <w:jc w:val="left"/>
              <w:rPr>
                <w:rFonts w:ascii="標楷體" w:eastAsia="標楷體" w:hAnsi="標楷體" w:cs="DFKaiShu-SB-Estd-BF"/>
              </w:rPr>
            </w:pPr>
            <w:r w:rsidRPr="006D3577">
              <w:rPr>
                <w:rFonts w:ascii="標楷體" w:eastAsia="標楷體" w:hAnsi="標楷體" w:cs="DFKaiShu-SB-Estd-BF" w:hint="eastAsia"/>
              </w:rPr>
              <w:t>品J1 溝通合作與和諧人際關係。</w:t>
            </w:r>
          </w:p>
          <w:p w:rsidR="008F245B" w:rsidRPr="005F5BBC" w:rsidRDefault="008F245B" w:rsidP="008F245B">
            <w:pPr>
              <w:spacing w:line="260" w:lineRule="exact"/>
              <w:jc w:val="left"/>
              <w:rPr>
                <w:b/>
                <w:color w:val="00B050"/>
              </w:rPr>
            </w:pP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t>【</w:t>
            </w:r>
            <w:r w:rsidRPr="005F5BBC">
              <w:rPr>
                <w:rFonts w:ascii="Calibri" w:eastAsia="標楷體" w:hAnsi="Calibri" w:hint="eastAsia"/>
                <w:b/>
                <w:color w:val="00B050"/>
                <w:kern w:val="2"/>
              </w:rPr>
              <w:t>生涯規劃教育</w:t>
            </w: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t>】</w:t>
            </w:r>
          </w:p>
          <w:p w:rsidR="008F245B" w:rsidRPr="005F5BBC" w:rsidRDefault="008F245B" w:rsidP="008F245B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J1 </w:t>
            </w:r>
            <w:r w:rsidRPr="005F5BBC">
              <w:rPr>
                <w:rFonts w:ascii="Calibri" w:eastAsia="標楷體" w:hAnsi="Calibri" w:hint="eastAsia"/>
                <w:kern w:val="2"/>
              </w:rPr>
              <w:t>了解生涯規劃的意義與功能。</w:t>
            </w:r>
          </w:p>
          <w:p w:rsidR="008F245B" w:rsidRPr="005F5BBC" w:rsidRDefault="008F245B" w:rsidP="008F245B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J2 </w:t>
            </w:r>
            <w:r w:rsidRPr="005F5BBC">
              <w:rPr>
                <w:rFonts w:ascii="Calibri" w:eastAsia="標楷體" w:hAnsi="Calibri" w:hint="eastAsia"/>
                <w:kern w:val="2"/>
              </w:rPr>
              <w:t>具備生涯規劃的知識與概念。</w:t>
            </w:r>
          </w:p>
          <w:p w:rsidR="008F245B" w:rsidRPr="005F5BBC" w:rsidRDefault="008F245B" w:rsidP="008F245B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J3 </w:t>
            </w:r>
            <w:r w:rsidRPr="005F5BBC">
              <w:rPr>
                <w:rFonts w:ascii="Calibri" w:eastAsia="標楷體" w:hAnsi="Calibri" w:hint="eastAsia"/>
                <w:kern w:val="2"/>
              </w:rPr>
              <w:t>覺察自己的能力與興</w:t>
            </w:r>
            <w:r w:rsidRPr="005F5BBC">
              <w:rPr>
                <w:rFonts w:ascii="Calibri" w:eastAsia="標楷體" w:hAnsi="Calibri" w:hint="eastAsia"/>
                <w:kern w:val="2"/>
              </w:rPr>
              <w:lastRenderedPageBreak/>
              <w:t>趣。</w:t>
            </w:r>
          </w:p>
          <w:p w:rsidR="008F245B" w:rsidRPr="005F5BBC" w:rsidRDefault="008F245B" w:rsidP="008F245B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J4 </w:t>
            </w:r>
            <w:r w:rsidRPr="005F5BBC">
              <w:rPr>
                <w:rFonts w:ascii="Calibri" w:eastAsia="標楷體" w:hAnsi="Calibri" w:hint="eastAsia"/>
                <w:kern w:val="2"/>
              </w:rPr>
              <w:t>了解自己的人格特質與價值觀。</w:t>
            </w:r>
          </w:p>
          <w:p w:rsidR="008F245B" w:rsidRPr="005F5BBC" w:rsidRDefault="008F245B" w:rsidP="008F245B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J5 </w:t>
            </w:r>
            <w:r w:rsidRPr="005F5BBC">
              <w:rPr>
                <w:rFonts w:ascii="Calibri" w:eastAsia="標楷體" w:hAnsi="Calibri" w:hint="eastAsia"/>
                <w:kern w:val="2"/>
              </w:rPr>
              <w:t>探索性別與生涯規劃的關係。</w:t>
            </w:r>
          </w:p>
          <w:p w:rsidR="008F245B" w:rsidRPr="005F5BBC" w:rsidRDefault="008F245B" w:rsidP="008F245B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J6 </w:t>
            </w:r>
            <w:r w:rsidRPr="005F5BBC">
              <w:rPr>
                <w:rFonts w:ascii="Calibri" w:eastAsia="標楷體" w:hAnsi="Calibri" w:hint="eastAsia"/>
                <w:kern w:val="2"/>
              </w:rPr>
              <w:t>建立對於未來生涯的願景。</w:t>
            </w:r>
          </w:p>
          <w:p w:rsidR="008F245B" w:rsidRPr="005F5BBC" w:rsidRDefault="008F245B" w:rsidP="008F245B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J11 </w:t>
            </w:r>
            <w:r w:rsidRPr="005F5BBC">
              <w:rPr>
                <w:rFonts w:ascii="Calibri" w:eastAsia="標楷體" w:hAnsi="Calibri" w:hint="eastAsia"/>
                <w:kern w:val="2"/>
              </w:rPr>
              <w:t>分析影響個人生涯決定的因素。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J14 </w:t>
            </w:r>
            <w:r w:rsidRPr="005F5BBC">
              <w:rPr>
                <w:rFonts w:ascii="Calibri" w:eastAsia="標楷體" w:hAnsi="Calibri" w:hint="eastAsia"/>
                <w:kern w:val="2"/>
              </w:rPr>
              <w:t>培養</w:t>
            </w: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並涵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>化道德倫理意義於日常生活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245B" w:rsidRPr="001471DC" w:rsidRDefault="008F245B" w:rsidP="008F245B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lastRenderedPageBreak/>
              <w:t>4-7清明節連假</w:t>
            </w:r>
          </w:p>
        </w:tc>
      </w:tr>
      <w:tr w:rsidR="008F245B" w:rsidRPr="004C7166" w:rsidTr="008F245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245B" w:rsidRDefault="008F245B" w:rsidP="008F245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8F245B" w:rsidRPr="004C7166" w:rsidRDefault="008F245B" w:rsidP="008F245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4/7-4/13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eastAsia="標楷體" w:hint="eastAsia"/>
              </w:rPr>
              <w:t xml:space="preserve">Fa-IV-3 </w:t>
            </w:r>
            <w:r w:rsidRPr="006D3577">
              <w:rPr>
                <w:rFonts w:eastAsia="標楷體" w:hint="eastAsia"/>
              </w:rPr>
              <w:t>有利人際關係的因素分析與溝通技巧。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2a-IV-3 深切體會健康行動的自覺利益與障礙。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1b-IV-3 因應生活情境的健康需求，尋求解決的健康技能和生活技能。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lastRenderedPageBreak/>
              <w:t>3b-IV-2 熟悉各種人際溝通互動技能。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第二篇人際好關係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第1章拉近彼此距離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一、語言技巧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二、非語言技巧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三、同理傾聽和回應技巧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四、正向表達的技巧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五、具體化表達技巧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六、自我肯定拒絕技巧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七、情境練習 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center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1.課本。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2.職業傷害相關資料。</w:t>
            </w:r>
          </w:p>
          <w:p w:rsidR="008F245B" w:rsidRDefault="008F245B" w:rsidP="008F245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3.</w:t>
            </w:r>
            <w:proofErr w:type="gramStart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教用版</w:t>
            </w:r>
            <w:proofErr w:type="gramEnd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電子教科書。</w:t>
            </w:r>
          </w:p>
          <w:p w:rsidR="008F245B" w:rsidRDefault="008F245B" w:rsidP="008F245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4.影片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1.觀察：是否認真聆聽。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2.實作：確實完成溝通技巧的練習。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E107FF" w:rsidRDefault="008F245B" w:rsidP="008F245B">
            <w:pPr>
              <w:spacing w:line="260" w:lineRule="exact"/>
              <w:jc w:val="left"/>
              <w:rPr>
                <w:b/>
                <w:color w:val="00B050"/>
              </w:rPr>
            </w:pP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t>【人權教育】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人J6 正視社會中的各種歧視，並採取行動來關懷與保護弱勢。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人J8 了解人身自由權，並具有自我保護的知能。</w:t>
            </w:r>
          </w:p>
          <w:p w:rsidR="008F245B" w:rsidRPr="00E107FF" w:rsidRDefault="008F245B" w:rsidP="008F245B">
            <w:pPr>
              <w:spacing w:line="260" w:lineRule="exact"/>
              <w:jc w:val="left"/>
              <w:rPr>
                <w:b/>
                <w:color w:val="00B050"/>
              </w:rPr>
            </w:pP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t>【安全教育】</w:t>
            </w:r>
          </w:p>
          <w:p w:rsidR="008F245B" w:rsidRDefault="008F245B" w:rsidP="008F245B">
            <w:pPr>
              <w:spacing w:line="260" w:lineRule="exact"/>
              <w:jc w:val="left"/>
              <w:rPr>
                <w:rFonts w:ascii="標楷體" w:eastAsia="標楷體" w:hAnsi="標楷體" w:cs="DFKaiShu-SB-Estd-BF"/>
              </w:rPr>
            </w:pPr>
            <w:r w:rsidRPr="006D3577">
              <w:rPr>
                <w:rFonts w:ascii="標楷體" w:eastAsia="標楷體" w:hAnsi="標楷體" w:cs="DFKaiShu-SB-Estd-BF" w:hint="eastAsia"/>
              </w:rPr>
              <w:lastRenderedPageBreak/>
              <w:t>安J7 了解</w:t>
            </w:r>
            <w:proofErr w:type="gramStart"/>
            <w:r w:rsidRPr="006D3577">
              <w:rPr>
                <w:rFonts w:ascii="標楷體" w:eastAsia="標楷體" w:hAnsi="標楷體" w:cs="DFKaiShu-SB-Estd-BF" w:hint="eastAsia"/>
              </w:rPr>
              <w:t>霸凌防</w:t>
            </w:r>
            <w:proofErr w:type="gramEnd"/>
            <w:r w:rsidRPr="006D3577">
              <w:rPr>
                <w:rFonts w:ascii="標楷體" w:eastAsia="標楷體" w:hAnsi="標楷體" w:cs="DFKaiShu-SB-Estd-BF" w:hint="eastAsia"/>
              </w:rPr>
              <w:t>制的精神。</w:t>
            </w:r>
          </w:p>
          <w:p w:rsidR="008F245B" w:rsidRPr="005F5BBC" w:rsidRDefault="008F245B" w:rsidP="008F245B">
            <w:pPr>
              <w:spacing w:line="260" w:lineRule="exact"/>
              <w:jc w:val="left"/>
              <w:rPr>
                <w:b/>
                <w:color w:val="00B050"/>
              </w:rPr>
            </w:pP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t>【</w:t>
            </w:r>
            <w:r w:rsidRPr="005F5BBC">
              <w:rPr>
                <w:rFonts w:ascii="Calibri" w:eastAsia="標楷體" w:hAnsi="Calibri" w:hint="eastAsia"/>
                <w:b/>
                <w:color w:val="00B050"/>
                <w:kern w:val="2"/>
              </w:rPr>
              <w:t>生涯規劃教育</w:t>
            </w: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t>】</w:t>
            </w:r>
          </w:p>
          <w:p w:rsidR="008F245B" w:rsidRPr="005F5BBC" w:rsidRDefault="008F245B" w:rsidP="008F245B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J1 </w:t>
            </w:r>
            <w:r w:rsidRPr="005F5BBC">
              <w:rPr>
                <w:rFonts w:ascii="Calibri" w:eastAsia="標楷體" w:hAnsi="Calibri" w:hint="eastAsia"/>
                <w:kern w:val="2"/>
              </w:rPr>
              <w:t>了解生涯規劃的意義與功能。</w:t>
            </w:r>
          </w:p>
          <w:p w:rsidR="008F245B" w:rsidRPr="005F5BBC" w:rsidRDefault="008F245B" w:rsidP="008F245B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J2 </w:t>
            </w:r>
            <w:r w:rsidRPr="005F5BBC">
              <w:rPr>
                <w:rFonts w:ascii="Calibri" w:eastAsia="標楷體" w:hAnsi="Calibri" w:hint="eastAsia"/>
                <w:kern w:val="2"/>
              </w:rPr>
              <w:t>具備生涯規劃的知識與概念。</w:t>
            </w:r>
          </w:p>
          <w:p w:rsidR="008F245B" w:rsidRPr="005F5BBC" w:rsidRDefault="008F245B" w:rsidP="008F245B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J3 </w:t>
            </w:r>
            <w:r w:rsidRPr="005F5BBC">
              <w:rPr>
                <w:rFonts w:ascii="Calibri" w:eastAsia="標楷體" w:hAnsi="Calibri" w:hint="eastAsia"/>
                <w:kern w:val="2"/>
              </w:rPr>
              <w:t>覺察自己的能力與興趣。</w:t>
            </w:r>
          </w:p>
          <w:p w:rsidR="008F245B" w:rsidRPr="005F5BBC" w:rsidRDefault="008F245B" w:rsidP="008F245B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J4 </w:t>
            </w:r>
            <w:r w:rsidRPr="005F5BBC">
              <w:rPr>
                <w:rFonts w:ascii="Calibri" w:eastAsia="標楷體" w:hAnsi="Calibri" w:hint="eastAsia"/>
                <w:kern w:val="2"/>
              </w:rPr>
              <w:t>了解自己的人格特質與價值觀。</w:t>
            </w:r>
          </w:p>
          <w:p w:rsidR="008F245B" w:rsidRPr="005F5BBC" w:rsidRDefault="008F245B" w:rsidP="008F245B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J5 </w:t>
            </w:r>
            <w:r w:rsidRPr="005F5BBC">
              <w:rPr>
                <w:rFonts w:ascii="Calibri" w:eastAsia="標楷體" w:hAnsi="Calibri" w:hint="eastAsia"/>
                <w:kern w:val="2"/>
              </w:rPr>
              <w:t>探索性別與生涯規劃的關係。</w:t>
            </w:r>
          </w:p>
          <w:p w:rsidR="008F245B" w:rsidRPr="005F5BBC" w:rsidRDefault="008F245B" w:rsidP="008F245B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J6 </w:t>
            </w:r>
            <w:r w:rsidRPr="005F5BBC">
              <w:rPr>
                <w:rFonts w:ascii="Calibri" w:eastAsia="標楷體" w:hAnsi="Calibri" w:hint="eastAsia"/>
                <w:kern w:val="2"/>
              </w:rPr>
              <w:t>建立對於未來生涯的願景。</w:t>
            </w:r>
          </w:p>
          <w:p w:rsidR="008F245B" w:rsidRPr="005F5BBC" w:rsidRDefault="008F245B" w:rsidP="008F245B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J11 </w:t>
            </w:r>
            <w:r w:rsidRPr="005F5BBC">
              <w:rPr>
                <w:rFonts w:ascii="Calibri" w:eastAsia="標楷體" w:hAnsi="Calibri" w:hint="eastAsia"/>
                <w:kern w:val="2"/>
              </w:rPr>
              <w:t>分析影響個人生涯決定的因素。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J14 </w:t>
            </w:r>
            <w:r w:rsidRPr="005F5BBC">
              <w:rPr>
                <w:rFonts w:ascii="Calibri" w:eastAsia="標楷體" w:hAnsi="Calibri" w:hint="eastAsia"/>
                <w:kern w:val="2"/>
              </w:rPr>
              <w:t>培養</w:t>
            </w: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並涵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>化道德倫理意義於日常生活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245B" w:rsidRPr="001471DC" w:rsidRDefault="008F245B" w:rsidP="008F245B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lastRenderedPageBreak/>
              <w:t>13校慶</w:t>
            </w:r>
          </w:p>
        </w:tc>
      </w:tr>
      <w:tr w:rsidR="008F245B" w:rsidRPr="004C7166" w:rsidTr="008F245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245B" w:rsidRDefault="008F245B" w:rsidP="008F245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8F245B" w:rsidRPr="004C7166" w:rsidRDefault="008F245B" w:rsidP="008F245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4/14-4/20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eastAsia="標楷體" w:hint="eastAsia"/>
              </w:rPr>
              <w:t xml:space="preserve">Fa-IV-3 </w:t>
            </w:r>
            <w:r w:rsidRPr="006D3577">
              <w:rPr>
                <w:rFonts w:eastAsia="標楷體" w:hint="eastAsia"/>
              </w:rPr>
              <w:t>有利人際關係的因素分析與溝通技巧。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2a-IV-3 深切體會健康行動的自覺利益與障礙。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1b-IV-3 因應生活情境的健康需求，尋求解決的健康技能和生活技能。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3b-IV-2 熟悉各種人際溝通互動技能。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第二篇人際好關係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第1章拉近彼此距離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一、不良的人際關係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>二、</w:t>
            </w:r>
            <w:proofErr w:type="gramStart"/>
            <w:r w:rsidRPr="006D3577">
              <w:rPr>
                <w:rFonts w:ascii="標楷體" w:eastAsia="標楷體" w:hAnsi="標楷體" w:cs="標楷體" w:hint="eastAsia"/>
                <w:b/>
              </w:rPr>
              <w:t>反霸凌劇場</w:t>
            </w:r>
            <w:proofErr w:type="gramEnd"/>
            <w:r w:rsidRPr="006D3577">
              <w:rPr>
                <w:rFonts w:ascii="標楷體" w:eastAsia="標楷體" w:hAnsi="標楷體" w:cs="標楷體" w:hint="eastAsia"/>
                <w:b/>
              </w:rPr>
              <w:t xml:space="preserve">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>三、如果我是被</w:t>
            </w:r>
            <w:proofErr w:type="gramStart"/>
            <w:r w:rsidRPr="006D3577">
              <w:rPr>
                <w:rFonts w:ascii="標楷體" w:eastAsia="標楷體" w:hAnsi="標楷體" w:cs="標楷體" w:hint="eastAsia"/>
                <w:b/>
              </w:rPr>
              <w:t>霸凌者、霸凌者</w:t>
            </w:r>
            <w:proofErr w:type="gramEnd"/>
            <w:r w:rsidRPr="006D3577">
              <w:rPr>
                <w:rFonts w:ascii="標楷體" w:eastAsia="標楷體" w:hAnsi="標楷體" w:cs="標楷體" w:hint="eastAsia"/>
                <w:b/>
              </w:rPr>
              <w:t xml:space="preserve">、旁觀者 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center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1.課本。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2.職業傷害相關資料。</w:t>
            </w:r>
          </w:p>
          <w:p w:rsidR="008F245B" w:rsidRDefault="008F245B" w:rsidP="008F245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3.</w:t>
            </w:r>
            <w:proofErr w:type="gramStart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教用版</w:t>
            </w:r>
            <w:proofErr w:type="gramEnd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電子教科書。</w:t>
            </w:r>
          </w:p>
          <w:p w:rsidR="008F245B" w:rsidRDefault="008F245B" w:rsidP="008F245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4.影片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1.觀察：是否認真聆聽。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2.實作：確實完成溝通技巧的練習。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E107FF" w:rsidRDefault="008F245B" w:rsidP="008F245B">
            <w:pPr>
              <w:spacing w:line="260" w:lineRule="exact"/>
              <w:jc w:val="left"/>
              <w:rPr>
                <w:b/>
                <w:color w:val="00B050"/>
              </w:rPr>
            </w:pP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t>【人權教育】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人J6 正視社會中的各種歧視，並採取行動來關懷與保護弱勢。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人J8 了解人身自由權，並具有自我保護的知能。</w:t>
            </w:r>
          </w:p>
          <w:p w:rsidR="008F245B" w:rsidRPr="00E107FF" w:rsidRDefault="008F245B" w:rsidP="008F245B">
            <w:pPr>
              <w:spacing w:line="260" w:lineRule="exact"/>
              <w:jc w:val="left"/>
              <w:rPr>
                <w:b/>
                <w:color w:val="00B050"/>
              </w:rPr>
            </w:pP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t>【安全教育】</w:t>
            </w:r>
          </w:p>
          <w:p w:rsidR="008F245B" w:rsidRDefault="008F245B" w:rsidP="008F245B">
            <w:pPr>
              <w:spacing w:line="260" w:lineRule="exact"/>
              <w:jc w:val="left"/>
              <w:rPr>
                <w:rFonts w:ascii="標楷體" w:eastAsia="標楷體" w:hAnsi="標楷體" w:cs="DFKaiShu-SB-Estd-BF"/>
              </w:rPr>
            </w:pPr>
            <w:r w:rsidRPr="006D3577">
              <w:rPr>
                <w:rFonts w:ascii="標楷體" w:eastAsia="標楷體" w:hAnsi="標楷體" w:cs="DFKaiShu-SB-Estd-BF" w:hint="eastAsia"/>
              </w:rPr>
              <w:t>安J7 了解</w:t>
            </w:r>
            <w:proofErr w:type="gramStart"/>
            <w:r w:rsidRPr="006D3577">
              <w:rPr>
                <w:rFonts w:ascii="標楷體" w:eastAsia="標楷體" w:hAnsi="標楷體" w:cs="DFKaiShu-SB-Estd-BF" w:hint="eastAsia"/>
              </w:rPr>
              <w:t>霸凌防</w:t>
            </w:r>
            <w:proofErr w:type="gramEnd"/>
            <w:r w:rsidRPr="006D3577">
              <w:rPr>
                <w:rFonts w:ascii="標楷體" w:eastAsia="標楷體" w:hAnsi="標楷體" w:cs="DFKaiShu-SB-Estd-BF" w:hint="eastAsia"/>
              </w:rPr>
              <w:t>制的精神。</w:t>
            </w:r>
          </w:p>
          <w:p w:rsidR="008F245B" w:rsidRPr="005F5BBC" w:rsidRDefault="008F245B" w:rsidP="008F245B">
            <w:pPr>
              <w:spacing w:line="260" w:lineRule="exact"/>
              <w:jc w:val="left"/>
              <w:rPr>
                <w:b/>
                <w:color w:val="00B050"/>
              </w:rPr>
            </w:pP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t>【</w:t>
            </w:r>
            <w:r w:rsidRPr="005F5BBC">
              <w:rPr>
                <w:rFonts w:ascii="Calibri" w:eastAsia="標楷體" w:hAnsi="Calibri" w:hint="eastAsia"/>
                <w:b/>
                <w:color w:val="00B050"/>
                <w:kern w:val="2"/>
              </w:rPr>
              <w:t>生涯規劃教育</w:t>
            </w: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t>】</w:t>
            </w:r>
          </w:p>
          <w:p w:rsidR="008F245B" w:rsidRPr="005F5BBC" w:rsidRDefault="008F245B" w:rsidP="008F245B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J1 </w:t>
            </w:r>
            <w:r w:rsidRPr="005F5BBC">
              <w:rPr>
                <w:rFonts w:ascii="Calibri" w:eastAsia="標楷體" w:hAnsi="Calibri" w:hint="eastAsia"/>
                <w:kern w:val="2"/>
              </w:rPr>
              <w:t>了解生涯規劃的意義與功能。</w:t>
            </w:r>
          </w:p>
          <w:p w:rsidR="008F245B" w:rsidRPr="005F5BBC" w:rsidRDefault="008F245B" w:rsidP="008F245B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J2 </w:t>
            </w:r>
            <w:r w:rsidRPr="005F5BBC">
              <w:rPr>
                <w:rFonts w:ascii="Calibri" w:eastAsia="標楷體" w:hAnsi="Calibri" w:hint="eastAsia"/>
                <w:kern w:val="2"/>
              </w:rPr>
              <w:t>具備生涯規劃的知識與概念。</w:t>
            </w:r>
          </w:p>
          <w:p w:rsidR="008F245B" w:rsidRPr="005F5BBC" w:rsidRDefault="008F245B" w:rsidP="008F245B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J3 </w:t>
            </w:r>
            <w:r w:rsidRPr="005F5BBC">
              <w:rPr>
                <w:rFonts w:ascii="Calibri" w:eastAsia="標楷體" w:hAnsi="Calibri" w:hint="eastAsia"/>
                <w:kern w:val="2"/>
              </w:rPr>
              <w:t>覺察自己的能力與興趣。</w:t>
            </w:r>
          </w:p>
          <w:p w:rsidR="008F245B" w:rsidRPr="005F5BBC" w:rsidRDefault="008F245B" w:rsidP="008F245B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J4 </w:t>
            </w:r>
            <w:r w:rsidRPr="005F5BBC">
              <w:rPr>
                <w:rFonts w:ascii="Calibri" w:eastAsia="標楷體" w:hAnsi="Calibri" w:hint="eastAsia"/>
                <w:kern w:val="2"/>
              </w:rPr>
              <w:t>了解自己的人格特質與價值觀。</w:t>
            </w:r>
          </w:p>
          <w:p w:rsidR="008F245B" w:rsidRPr="005F5BBC" w:rsidRDefault="008F245B" w:rsidP="008F245B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J5 </w:t>
            </w:r>
            <w:r w:rsidRPr="005F5BBC">
              <w:rPr>
                <w:rFonts w:ascii="Calibri" w:eastAsia="標楷體" w:hAnsi="Calibri" w:hint="eastAsia"/>
                <w:kern w:val="2"/>
              </w:rPr>
              <w:t>探索性別與生涯規劃的</w:t>
            </w:r>
            <w:r w:rsidRPr="005F5BBC">
              <w:rPr>
                <w:rFonts w:ascii="Calibri" w:eastAsia="標楷體" w:hAnsi="Calibri" w:hint="eastAsia"/>
                <w:kern w:val="2"/>
              </w:rPr>
              <w:lastRenderedPageBreak/>
              <w:t>關係。</w:t>
            </w:r>
          </w:p>
          <w:p w:rsidR="008F245B" w:rsidRPr="005F5BBC" w:rsidRDefault="008F245B" w:rsidP="008F245B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J6 </w:t>
            </w:r>
            <w:r w:rsidRPr="005F5BBC">
              <w:rPr>
                <w:rFonts w:ascii="Calibri" w:eastAsia="標楷體" w:hAnsi="Calibri" w:hint="eastAsia"/>
                <w:kern w:val="2"/>
              </w:rPr>
              <w:t>建立對於未來生涯的願景。</w:t>
            </w:r>
          </w:p>
          <w:p w:rsidR="008F245B" w:rsidRPr="005F5BBC" w:rsidRDefault="008F245B" w:rsidP="008F245B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J11 </w:t>
            </w:r>
            <w:r w:rsidRPr="005F5BBC">
              <w:rPr>
                <w:rFonts w:ascii="Calibri" w:eastAsia="標楷體" w:hAnsi="Calibri" w:hint="eastAsia"/>
                <w:kern w:val="2"/>
              </w:rPr>
              <w:t>分析影響個人生涯決定的因素。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J14 </w:t>
            </w:r>
            <w:r w:rsidRPr="005F5BBC">
              <w:rPr>
                <w:rFonts w:ascii="Calibri" w:eastAsia="標楷體" w:hAnsi="Calibri" w:hint="eastAsia"/>
                <w:kern w:val="2"/>
              </w:rPr>
              <w:t>培養</w:t>
            </w: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並涵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>化道德倫理意義於日常生活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245B" w:rsidRPr="001471DC" w:rsidRDefault="008F245B" w:rsidP="008F245B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lastRenderedPageBreak/>
              <w:t>15校慶補假</w:t>
            </w:r>
            <w:r w:rsidRPr="001471DC">
              <w:rPr>
                <w:rFonts w:ascii="標楷體" w:eastAsia="標楷體" w:hAnsi="標楷體" w:hint="eastAsia"/>
                <w:bCs/>
                <w:color w:val="auto"/>
              </w:rPr>
              <w:t xml:space="preserve">  16-17</w:t>
            </w:r>
            <w:proofErr w:type="gramStart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年級第四次複習考</w:t>
            </w:r>
          </w:p>
        </w:tc>
      </w:tr>
      <w:tr w:rsidR="008F245B" w:rsidRPr="004C7166" w:rsidTr="008F245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245B" w:rsidRPr="004C7166" w:rsidRDefault="008F245B" w:rsidP="008F245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4/21-4/27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eastAsia="標楷體" w:hint="eastAsia"/>
              </w:rPr>
              <w:t xml:space="preserve">Fa-IV-2 </w:t>
            </w:r>
            <w:r w:rsidRPr="006D3577">
              <w:rPr>
                <w:rFonts w:eastAsia="標楷體" w:hint="eastAsia"/>
              </w:rPr>
              <w:t>家庭衝突的協與問題解決技巧。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2a-IV-3 深切體會健康行動的自覺利益與障礙。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1b-IV-3 因應生活情境的健康需求，尋求解決的健康技能和生活技能。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3b-IV-2 熟悉各種人際溝通互動技能。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第二篇人際好關係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第2章和諧的家人關係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一、家人關係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二、家人發生衝突時 </w:t>
            </w:r>
          </w:p>
          <w:p w:rsidR="008F245B" w:rsidRDefault="008F245B" w:rsidP="008F245B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>三、衝突滅火器</w:t>
            </w:r>
            <w:proofErr w:type="gramStart"/>
            <w:r w:rsidRPr="006D3577">
              <w:rPr>
                <w:rFonts w:ascii="標楷體" w:eastAsia="標楷體" w:hAnsi="標楷體" w:cs="標楷體" w:hint="eastAsia"/>
                <w:b/>
              </w:rPr>
              <w:t>─</w:t>
            </w:r>
            <w:proofErr w:type="gramEnd"/>
            <w:r w:rsidRPr="006D3577">
              <w:rPr>
                <w:rFonts w:ascii="標楷體" w:eastAsia="標楷體" w:hAnsi="標楷體" w:cs="標楷體" w:hint="eastAsia"/>
                <w:b/>
              </w:rPr>
              <w:t xml:space="preserve">─1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四</w:t>
            </w:r>
            <w:r w:rsidRPr="006D3577">
              <w:rPr>
                <w:rFonts w:ascii="標楷體" w:eastAsia="標楷體" w:hAnsi="標楷體" w:cs="標楷體" w:hint="eastAsia"/>
                <w:b/>
              </w:rPr>
              <w:t>、衝突滅火器</w:t>
            </w:r>
            <w:proofErr w:type="gramStart"/>
            <w:r w:rsidRPr="006D3577">
              <w:rPr>
                <w:rFonts w:ascii="標楷體" w:eastAsia="標楷體" w:hAnsi="標楷體" w:cs="標楷體" w:hint="eastAsia"/>
                <w:b/>
              </w:rPr>
              <w:t>─</w:t>
            </w:r>
            <w:proofErr w:type="gramEnd"/>
            <w:r w:rsidRPr="006D3577">
              <w:rPr>
                <w:rFonts w:ascii="標楷體" w:eastAsia="標楷體" w:hAnsi="標楷體" w:cs="標楷體" w:hint="eastAsia"/>
                <w:b/>
              </w:rPr>
              <w:t xml:space="preserve">─2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五</w:t>
            </w:r>
            <w:r w:rsidRPr="006D3577">
              <w:rPr>
                <w:rFonts w:ascii="標楷體" w:eastAsia="標楷體" w:hAnsi="標楷體" w:cs="標楷體" w:hint="eastAsia"/>
                <w:b/>
              </w:rPr>
              <w:t xml:space="preserve">、換我試試看 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center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1.課本。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2.職業傷害相關資料。</w:t>
            </w:r>
          </w:p>
          <w:p w:rsidR="008F245B" w:rsidRDefault="008F245B" w:rsidP="008F245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3.</w:t>
            </w:r>
            <w:proofErr w:type="gramStart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教用版</w:t>
            </w:r>
            <w:proofErr w:type="gramEnd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電子教科書。</w:t>
            </w:r>
          </w:p>
          <w:p w:rsidR="008F245B" w:rsidRDefault="008F245B" w:rsidP="008F245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4.影片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1.觀察：是否能認真聆聽。 2.分享：踴躍發表自己的想法。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E107FF" w:rsidRDefault="008F245B" w:rsidP="008F245B">
            <w:pPr>
              <w:spacing w:line="260" w:lineRule="exact"/>
              <w:jc w:val="left"/>
              <w:rPr>
                <w:b/>
                <w:color w:val="00B050"/>
              </w:rPr>
            </w:pP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t>【品德教育】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品J1 溝通合作與和諧人際關係。</w:t>
            </w:r>
          </w:p>
          <w:p w:rsidR="008F245B" w:rsidRPr="00E107FF" w:rsidRDefault="008F245B" w:rsidP="008F245B">
            <w:pPr>
              <w:spacing w:line="260" w:lineRule="exact"/>
              <w:jc w:val="left"/>
              <w:rPr>
                <w:b/>
                <w:color w:val="00B050"/>
              </w:rPr>
            </w:pP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t>【家庭教育】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家J5 了解與家人溝通互動及相互支持的適切方式。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245B" w:rsidRPr="001471DC" w:rsidRDefault="008F245B" w:rsidP="008F245B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26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七</w:t>
            </w:r>
            <w:proofErr w:type="gramEnd"/>
            <w:r w:rsidRPr="001471DC">
              <w:rPr>
                <w:rFonts w:ascii="標楷體" w:eastAsia="標楷體" w:hAnsi="標楷體" w:hint="eastAsia"/>
                <w:color w:val="auto"/>
              </w:rPr>
              <w:t>年級詩詞吟唱比賽</w:t>
            </w:r>
          </w:p>
        </w:tc>
      </w:tr>
      <w:tr w:rsidR="008F245B" w:rsidRPr="004C7166" w:rsidTr="008F245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245B" w:rsidRDefault="008F245B" w:rsidP="008F245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8F245B" w:rsidRPr="004C7166" w:rsidRDefault="008F245B" w:rsidP="008F245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4/28-5/4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eastAsia="標楷體" w:hint="eastAsia"/>
              </w:rPr>
              <w:t xml:space="preserve">Fa-IV-2 </w:t>
            </w:r>
            <w:r w:rsidRPr="006D3577">
              <w:rPr>
                <w:rFonts w:eastAsia="標楷體" w:hint="eastAsia"/>
              </w:rPr>
              <w:t>家庭衝突的協</w:t>
            </w:r>
            <w:r w:rsidRPr="006D3577">
              <w:rPr>
                <w:rFonts w:eastAsia="標楷體" w:hint="eastAsia"/>
              </w:rPr>
              <w:lastRenderedPageBreak/>
              <w:t>與問題解決技巧。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lastRenderedPageBreak/>
              <w:t>2a-IV-3 深切體會健康行動</w:t>
            </w:r>
            <w:r w:rsidRPr="006D3577">
              <w:rPr>
                <w:rFonts w:ascii="標楷體" w:eastAsia="標楷體" w:hAnsi="標楷體" w:cs="標楷體" w:hint="eastAsia"/>
              </w:rPr>
              <w:lastRenderedPageBreak/>
              <w:t>的自覺利益與障礙。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1b-IV-3 因應生活情境的健康需求，尋求解決的健康技能和生活技能。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3b-IV-2 熟悉各種人際溝通互動技能。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第二篇人際好關係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第2章和諧的家人關係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/>
              </w:rPr>
              <w:t>六</w:t>
            </w:r>
            <w:r w:rsidRPr="006D3577">
              <w:rPr>
                <w:rFonts w:ascii="標楷體" w:eastAsia="標楷體" w:hAnsi="標楷體" w:cs="標楷體" w:hint="eastAsia"/>
                <w:b/>
              </w:rPr>
              <w:t>、促進家人關係和諧方法</w:t>
            </w:r>
            <w:r w:rsidRPr="006D3577">
              <w:rPr>
                <w:rFonts w:ascii="標楷體" w:eastAsia="標楷體" w:hAnsi="標楷體" w:cs="標楷體" w:hint="eastAsia"/>
              </w:rPr>
              <w:t xml:space="preserve">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lastRenderedPageBreak/>
              <w:t>七</w:t>
            </w:r>
            <w:r w:rsidRPr="006D3577">
              <w:rPr>
                <w:rFonts w:ascii="標楷體" w:eastAsia="標楷體" w:hAnsi="標楷體" w:cs="標楷體" w:hint="eastAsia"/>
                <w:b/>
              </w:rPr>
              <w:t xml:space="preserve">、家庭關係出現暴力時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八</w:t>
            </w:r>
            <w:r w:rsidRPr="006D3577">
              <w:rPr>
                <w:rFonts w:ascii="標楷體" w:eastAsia="標楷體" w:hAnsi="標楷體" w:cs="標楷體" w:hint="eastAsia"/>
                <w:b/>
              </w:rPr>
              <w:t xml:space="preserve">、向家暴說不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九</w:t>
            </w:r>
            <w:r w:rsidRPr="006D3577">
              <w:rPr>
                <w:rFonts w:ascii="標楷體" w:eastAsia="標楷體" w:hAnsi="標楷體" w:cs="標楷體" w:hint="eastAsia"/>
                <w:b/>
              </w:rPr>
              <w:t xml:space="preserve">、暴力發生後該怎麼辦 </w:t>
            </w:r>
          </w:p>
          <w:p w:rsidR="008F245B" w:rsidRPr="00252D03" w:rsidRDefault="008F245B" w:rsidP="008F245B">
            <w:pPr>
              <w:spacing w:line="260" w:lineRule="exact"/>
              <w:jc w:val="left"/>
              <w:rPr>
                <w:b/>
              </w:rPr>
            </w:pPr>
          </w:p>
          <w:p w:rsidR="008F245B" w:rsidRPr="006D3577" w:rsidRDefault="008F245B" w:rsidP="008F245B">
            <w:pPr>
              <w:spacing w:line="260" w:lineRule="exact"/>
              <w:jc w:val="left"/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center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1.課本。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2.職業傷害相關資料。</w:t>
            </w:r>
          </w:p>
          <w:p w:rsidR="008F245B" w:rsidRDefault="008F245B" w:rsidP="008F245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3.</w:t>
            </w:r>
            <w:proofErr w:type="gramStart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教用版</w:t>
            </w:r>
            <w:proofErr w:type="gramEnd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電子教科書。</w:t>
            </w:r>
          </w:p>
          <w:p w:rsidR="008F245B" w:rsidRDefault="008F245B" w:rsidP="008F245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4.影片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1.觀察：是否能認真聆聽。 2.分享：踴躍</w:t>
            </w: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發表自己的想法。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E107FF" w:rsidRDefault="008F245B" w:rsidP="008F245B">
            <w:pPr>
              <w:spacing w:line="260" w:lineRule="exact"/>
              <w:jc w:val="left"/>
              <w:rPr>
                <w:b/>
                <w:color w:val="00B050"/>
              </w:rPr>
            </w:pP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lastRenderedPageBreak/>
              <w:t>【品德教育】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lastRenderedPageBreak/>
              <w:t>品J1 溝通合作與和諧人際關係。</w:t>
            </w:r>
          </w:p>
          <w:p w:rsidR="008F245B" w:rsidRPr="00E107FF" w:rsidRDefault="008F245B" w:rsidP="008F245B">
            <w:pPr>
              <w:spacing w:line="260" w:lineRule="exact"/>
              <w:jc w:val="left"/>
              <w:rPr>
                <w:b/>
                <w:color w:val="00B050"/>
              </w:rPr>
            </w:pP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t>【家庭教育】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家J5 了解與家人溝通互動及相互支持的適切方式。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245B" w:rsidRPr="001471DC" w:rsidRDefault="008F245B" w:rsidP="008F245B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lastRenderedPageBreak/>
              <w:t>3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color w:val="auto"/>
              </w:rPr>
              <w:t>年級課輔、學習扶助、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族語班結</w:t>
            </w:r>
            <w:proofErr w:type="gramEnd"/>
            <w:r w:rsidRPr="001471DC">
              <w:rPr>
                <w:rFonts w:ascii="標楷體" w:eastAsia="標楷體" w:hAnsi="標楷體" w:hint="eastAsia"/>
                <w:color w:val="auto"/>
              </w:rPr>
              <w:t>束</w:t>
            </w:r>
          </w:p>
        </w:tc>
      </w:tr>
      <w:tr w:rsidR="008F245B" w:rsidRPr="004C7166" w:rsidTr="008F245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245B" w:rsidRPr="004C7166" w:rsidRDefault="008F245B" w:rsidP="008F245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5/5-5/11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eastAsia="標楷體" w:hint="eastAsia"/>
              </w:rPr>
              <w:t xml:space="preserve">Bb-IV-1 </w:t>
            </w:r>
            <w:r w:rsidRPr="006D3577">
              <w:rPr>
                <w:rFonts w:eastAsia="標楷體" w:hint="eastAsia"/>
              </w:rPr>
              <w:t>居家、學校、社區環境潛在危機的評估方法。</w:t>
            </w:r>
            <w:r w:rsidRPr="006D3577">
              <w:rPr>
                <w:rFonts w:eastAsia="標楷體" w:hint="eastAsia"/>
              </w:rPr>
              <w:t xml:space="preserve">Bb-IV-2 </w:t>
            </w:r>
            <w:r w:rsidRPr="006D3577">
              <w:rPr>
                <w:rFonts w:eastAsia="標楷體" w:hint="eastAsia"/>
              </w:rPr>
              <w:t>居家、學校及社區安全的防護守則與相關法令。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1a-IV-3 評估內在與外在的行為對健康造成的衝擊與風險。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3a-IV-1 精熟地操作健康技能。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3b-IV-4 因應不同的生活情境，善用各種生活技能，解決健康問題。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第三篇環境安全總動員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第1章居家安全體檢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 xml:space="preserve">一、家庭安全不可輕忽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>二、居家環境安全評估</w:t>
            </w:r>
            <w:proofErr w:type="gramStart"/>
            <w:r w:rsidRPr="006D3577">
              <w:rPr>
                <w:rFonts w:ascii="標楷體" w:eastAsia="標楷體" w:hAnsi="標楷體" w:cs="標楷體" w:hint="eastAsia"/>
                <w:b/>
              </w:rPr>
              <w:t>─</w:t>
            </w:r>
            <w:proofErr w:type="gramEnd"/>
            <w:r w:rsidRPr="006D3577">
              <w:rPr>
                <w:rFonts w:ascii="標楷體" w:eastAsia="標楷體" w:hAnsi="標楷體" w:cs="標楷體" w:hint="eastAsia"/>
                <w:b/>
              </w:rPr>
              <w:t xml:space="preserve">─1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>三、居家環境安全評估</w:t>
            </w:r>
            <w:proofErr w:type="gramStart"/>
            <w:r w:rsidRPr="006D3577">
              <w:rPr>
                <w:rFonts w:ascii="標楷體" w:eastAsia="標楷體" w:hAnsi="標楷體" w:cs="標楷體" w:hint="eastAsia"/>
                <w:b/>
              </w:rPr>
              <w:t>─</w:t>
            </w:r>
            <w:proofErr w:type="gramEnd"/>
            <w:r w:rsidRPr="006D3577">
              <w:rPr>
                <w:rFonts w:ascii="標楷體" w:eastAsia="標楷體" w:hAnsi="標楷體" w:cs="標楷體" w:hint="eastAsia"/>
                <w:b/>
              </w:rPr>
              <w:t xml:space="preserve">─2 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center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1.課本。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</w:t>
            </w:r>
            <w:proofErr w:type="gramStart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節能減碳相關</w:t>
            </w:r>
            <w:proofErr w:type="gramEnd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資料。</w:t>
            </w:r>
          </w:p>
          <w:p w:rsidR="008F245B" w:rsidRDefault="008F245B" w:rsidP="008F245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3.</w:t>
            </w:r>
            <w:proofErr w:type="gramStart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教用版</w:t>
            </w:r>
            <w:proofErr w:type="gramEnd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電子教科書。</w:t>
            </w:r>
          </w:p>
          <w:p w:rsidR="008F245B" w:rsidRDefault="008F245B" w:rsidP="008F245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4.影片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1.觀察：能否認真聆聽。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2.實作：能說出影響居家安全的因素及解決之道。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E107FF" w:rsidRDefault="008F245B" w:rsidP="008F245B">
            <w:pPr>
              <w:spacing w:line="260" w:lineRule="exact"/>
              <w:jc w:val="left"/>
              <w:rPr>
                <w:b/>
                <w:color w:val="00B050"/>
              </w:rPr>
            </w:pP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t>【安全教育】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安J1 理解安全教育的意義。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安J2 判斷常見的事故傷害。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安J3 了解日常生活容易發生事故的原因。</w:t>
            </w:r>
          </w:p>
          <w:p w:rsidR="008F245B" w:rsidRDefault="008F245B" w:rsidP="008F245B">
            <w:pPr>
              <w:spacing w:line="260" w:lineRule="exact"/>
              <w:jc w:val="left"/>
              <w:rPr>
                <w:rFonts w:ascii="標楷體" w:eastAsia="標楷體" w:hAnsi="標楷體" w:cs="DFKaiShu-SB-Estd-BF"/>
              </w:rPr>
            </w:pPr>
            <w:r w:rsidRPr="006D3577">
              <w:rPr>
                <w:rFonts w:ascii="標楷體" w:eastAsia="標楷體" w:hAnsi="標楷體" w:cs="DFKaiShu-SB-Estd-BF" w:hint="eastAsia"/>
              </w:rPr>
              <w:t>安J4 探討日常生活發生事故的影響因素。</w:t>
            </w:r>
          </w:p>
          <w:p w:rsidR="008F245B" w:rsidRPr="00384C7C" w:rsidRDefault="008F245B" w:rsidP="008F245B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00B050"/>
              </w:rPr>
            </w:pPr>
            <w:r w:rsidRPr="00384C7C">
              <w:rPr>
                <w:rFonts w:ascii="標楷體" w:eastAsia="標楷體" w:hAnsi="標楷體" w:cs="DFKaiShu-SB-Estd-BF" w:hint="eastAsia"/>
                <w:b/>
                <w:color w:val="00B050"/>
              </w:rPr>
              <w:t>【</w:t>
            </w:r>
            <w:r w:rsidRPr="00384C7C">
              <w:rPr>
                <w:rFonts w:ascii="標楷體" w:eastAsia="標楷體" w:hAnsi="標楷體" w:hint="eastAsia"/>
                <w:b/>
                <w:color w:val="00B050"/>
              </w:rPr>
              <w:t>生命教育</w:t>
            </w:r>
            <w:r w:rsidRPr="00384C7C">
              <w:rPr>
                <w:rFonts w:ascii="標楷體" w:eastAsia="標楷體" w:hAnsi="標楷體" w:cs="DFKaiShu-SB-Estd-BF" w:hint="eastAsia"/>
                <w:b/>
                <w:color w:val="00B050"/>
              </w:rPr>
              <w:t>】</w:t>
            </w:r>
          </w:p>
          <w:p w:rsidR="008F245B" w:rsidRDefault="008F245B" w:rsidP="008F245B">
            <w:pPr>
              <w:rPr>
                <w:rFonts w:ascii="標楷體" w:eastAsia="標楷體" w:hAnsi="標楷體"/>
              </w:rPr>
            </w:pPr>
            <w:r w:rsidRPr="00384C7C">
              <w:rPr>
                <w:rFonts w:ascii="標楷體" w:eastAsia="標楷體" w:hAnsi="標楷體" w:hint="eastAsia"/>
              </w:rPr>
              <w:t>生J1 思考生活、學校與社區的公共議題，培養與他</w:t>
            </w:r>
            <w:r w:rsidRPr="00384C7C">
              <w:rPr>
                <w:rFonts w:ascii="標楷體" w:eastAsia="標楷體" w:hAnsi="標楷體" w:hint="eastAsia"/>
              </w:rPr>
              <w:lastRenderedPageBreak/>
              <w:t>人理性溝通的素養。</w:t>
            </w:r>
          </w:p>
          <w:p w:rsidR="008F245B" w:rsidRPr="00384C7C" w:rsidRDefault="008F245B" w:rsidP="008F245B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00B050"/>
              </w:rPr>
            </w:pPr>
            <w:r w:rsidRPr="00384C7C">
              <w:rPr>
                <w:rFonts w:ascii="標楷體" w:eastAsia="標楷體" w:hAnsi="標楷體" w:cs="DFKaiShu-SB-Estd-BF" w:hint="eastAsia"/>
                <w:b/>
                <w:color w:val="00B050"/>
              </w:rPr>
              <w:t>【</w:t>
            </w:r>
            <w:r w:rsidRPr="009D1270">
              <w:rPr>
                <w:rFonts w:ascii="Calibri" w:eastAsia="標楷體" w:hAnsi="Calibri" w:hint="eastAsia"/>
                <w:b/>
                <w:color w:val="00B050"/>
                <w:kern w:val="2"/>
              </w:rPr>
              <w:t>環境教育</w:t>
            </w:r>
            <w:r w:rsidRPr="00384C7C">
              <w:rPr>
                <w:rFonts w:ascii="標楷體" w:eastAsia="標楷體" w:hAnsi="標楷體" w:cs="DFKaiShu-SB-Estd-BF" w:hint="eastAsia"/>
                <w:b/>
                <w:color w:val="00B050"/>
              </w:rPr>
              <w:t>】</w:t>
            </w:r>
          </w:p>
          <w:p w:rsidR="008F245B" w:rsidRPr="009D1270" w:rsidRDefault="008F245B" w:rsidP="008F245B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r w:rsidRPr="009D1270">
              <w:rPr>
                <w:rFonts w:ascii="Calibri" w:eastAsia="標楷體" w:hAnsi="Calibri" w:hint="eastAsia"/>
                <w:kern w:val="2"/>
              </w:rPr>
              <w:t>環</w:t>
            </w:r>
            <w:r w:rsidRPr="009D1270">
              <w:rPr>
                <w:rFonts w:ascii="Calibri" w:eastAsia="標楷體" w:hAnsi="Calibri" w:hint="eastAsia"/>
                <w:kern w:val="2"/>
              </w:rPr>
              <w:t xml:space="preserve">J1 </w:t>
            </w:r>
            <w:r w:rsidRPr="009D1270">
              <w:rPr>
                <w:rFonts w:ascii="Calibri" w:eastAsia="標楷體" w:hAnsi="Calibri" w:hint="eastAsia"/>
                <w:kern w:val="2"/>
              </w:rPr>
              <w:t>了解生物多樣性及環境承載力的重要性。</w:t>
            </w:r>
          </w:p>
          <w:p w:rsidR="008F245B" w:rsidRPr="009D1270" w:rsidRDefault="008F245B" w:rsidP="008F245B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r w:rsidRPr="009D1270">
              <w:rPr>
                <w:rFonts w:ascii="Calibri" w:eastAsia="標楷體" w:hAnsi="Calibri" w:hint="eastAsia"/>
                <w:kern w:val="2"/>
              </w:rPr>
              <w:t>環</w:t>
            </w:r>
            <w:r w:rsidRPr="009D1270">
              <w:rPr>
                <w:rFonts w:ascii="Calibri" w:eastAsia="標楷體" w:hAnsi="Calibri" w:hint="eastAsia"/>
                <w:kern w:val="2"/>
              </w:rPr>
              <w:t xml:space="preserve">J10 </w:t>
            </w:r>
            <w:r w:rsidRPr="009D1270">
              <w:rPr>
                <w:rFonts w:ascii="Calibri" w:eastAsia="標楷體" w:hAnsi="Calibri" w:hint="eastAsia"/>
                <w:kern w:val="2"/>
              </w:rPr>
              <w:t>了解天然災害對人類生活、生命、社會發展與經濟產業的衝擊。</w:t>
            </w:r>
          </w:p>
          <w:p w:rsidR="008F245B" w:rsidRPr="009D1270" w:rsidRDefault="008F245B" w:rsidP="008F245B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r w:rsidRPr="009D1270">
              <w:rPr>
                <w:rFonts w:ascii="Calibri" w:eastAsia="標楷體" w:hAnsi="Calibri" w:hint="eastAsia"/>
                <w:kern w:val="2"/>
              </w:rPr>
              <w:t>環</w:t>
            </w:r>
            <w:r w:rsidRPr="009D1270">
              <w:rPr>
                <w:rFonts w:ascii="Calibri" w:eastAsia="標楷體" w:hAnsi="Calibri" w:hint="eastAsia"/>
                <w:kern w:val="2"/>
              </w:rPr>
              <w:t xml:space="preserve">J11 </w:t>
            </w:r>
            <w:r w:rsidRPr="009D1270">
              <w:rPr>
                <w:rFonts w:ascii="Calibri" w:eastAsia="標楷體" w:hAnsi="Calibri" w:hint="eastAsia"/>
                <w:kern w:val="2"/>
              </w:rPr>
              <w:t>了解天然災害的人為影響因子。</w:t>
            </w:r>
          </w:p>
          <w:p w:rsidR="008F245B" w:rsidRPr="009D1270" w:rsidRDefault="008F245B" w:rsidP="008F245B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r w:rsidRPr="009D1270">
              <w:rPr>
                <w:rFonts w:ascii="Calibri" w:eastAsia="標楷體" w:hAnsi="Calibri" w:hint="eastAsia"/>
                <w:kern w:val="2"/>
              </w:rPr>
              <w:t>環</w:t>
            </w:r>
            <w:r w:rsidRPr="009D1270">
              <w:rPr>
                <w:rFonts w:ascii="Calibri" w:eastAsia="標楷體" w:hAnsi="Calibri" w:hint="eastAsia"/>
                <w:kern w:val="2"/>
              </w:rPr>
              <w:t xml:space="preserve">J12 </w:t>
            </w:r>
            <w:r w:rsidRPr="009D1270">
              <w:rPr>
                <w:rFonts w:ascii="Calibri" w:eastAsia="標楷體" w:hAnsi="Calibri" w:hint="eastAsia"/>
                <w:kern w:val="2"/>
              </w:rPr>
              <w:t>認識不同類型災害可能伴隨的危險，學習適當預防與避難行為。</w:t>
            </w:r>
          </w:p>
          <w:p w:rsidR="008F245B" w:rsidRPr="009D1270" w:rsidRDefault="008F245B" w:rsidP="008F245B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r w:rsidRPr="009D1270">
              <w:rPr>
                <w:rFonts w:ascii="Calibri" w:eastAsia="標楷體" w:hAnsi="Calibri" w:hint="eastAsia"/>
                <w:kern w:val="2"/>
              </w:rPr>
              <w:t>環</w:t>
            </w:r>
            <w:r w:rsidRPr="009D1270">
              <w:rPr>
                <w:rFonts w:ascii="Calibri" w:eastAsia="標楷體" w:hAnsi="Calibri" w:hint="eastAsia"/>
                <w:kern w:val="2"/>
              </w:rPr>
              <w:t xml:space="preserve">J13 </w:t>
            </w:r>
            <w:r w:rsidRPr="009D1270">
              <w:rPr>
                <w:rFonts w:ascii="Calibri" w:eastAsia="標楷體" w:hAnsi="Calibri" w:hint="eastAsia"/>
                <w:kern w:val="2"/>
              </w:rPr>
              <w:t>參與防災疏散演練。</w:t>
            </w:r>
          </w:p>
          <w:p w:rsidR="008F245B" w:rsidRPr="00144FBE" w:rsidRDefault="008F245B" w:rsidP="008F245B">
            <w:pPr>
              <w:rPr>
                <w:rFonts w:ascii="標楷體" w:eastAsia="標楷體" w:hAnsi="標楷體"/>
              </w:rPr>
            </w:pPr>
          </w:p>
          <w:p w:rsidR="008F245B" w:rsidRPr="006D3577" w:rsidRDefault="008F245B" w:rsidP="008F245B">
            <w:pPr>
              <w:spacing w:line="260" w:lineRule="exact"/>
              <w:jc w:val="left"/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245B" w:rsidRPr="001471DC" w:rsidRDefault="008F245B" w:rsidP="008F245B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lastRenderedPageBreak/>
              <w:t>7-8</w:t>
            </w:r>
            <w:proofErr w:type="gramStart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年級第二次定期評量</w:t>
            </w:r>
          </w:p>
        </w:tc>
      </w:tr>
      <w:tr w:rsidR="008F245B" w:rsidRPr="004C7166" w:rsidTr="008F245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245B" w:rsidRPr="004C7166" w:rsidRDefault="008F245B" w:rsidP="008F245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5/12-5/18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eastAsia="標楷體" w:hint="eastAsia"/>
              </w:rPr>
              <w:t xml:space="preserve">Bb-IV-1 </w:t>
            </w:r>
            <w:r w:rsidRPr="006D3577">
              <w:rPr>
                <w:rFonts w:eastAsia="標楷體" w:hint="eastAsia"/>
              </w:rPr>
              <w:t>居家、學校、社區環境潛在危機的評</w:t>
            </w:r>
            <w:r w:rsidRPr="006D3577">
              <w:rPr>
                <w:rFonts w:eastAsia="標楷體" w:hint="eastAsia"/>
              </w:rPr>
              <w:lastRenderedPageBreak/>
              <w:t>估方法。</w:t>
            </w:r>
            <w:r w:rsidRPr="006D3577">
              <w:rPr>
                <w:rFonts w:eastAsia="標楷體" w:hint="eastAsia"/>
              </w:rPr>
              <w:t xml:space="preserve">Ba-IV-2 </w:t>
            </w:r>
            <w:r w:rsidRPr="006D3577">
              <w:rPr>
                <w:rFonts w:eastAsia="標楷體" w:hint="eastAsia"/>
              </w:rPr>
              <w:t>居家、學校及社區安全的防護守則與相關法令。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lastRenderedPageBreak/>
              <w:t>1a-IV-3 評估內在與外在的行為對健康造</w:t>
            </w:r>
            <w:r w:rsidRPr="006D3577">
              <w:rPr>
                <w:rFonts w:ascii="標楷體" w:eastAsia="標楷體" w:hAnsi="標楷體" w:cs="標楷體" w:hint="eastAsia"/>
              </w:rPr>
              <w:lastRenderedPageBreak/>
              <w:t>成的衝擊與風險。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3b-IV-4 因應不同的生活情境，善用各種生活技能，解決健康問題。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第三篇環境安全總動員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第2章防震安全準備好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 xml:space="preserve">一、引起動機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二、地震之可怕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lastRenderedPageBreak/>
              <w:t xml:space="preserve">三、地震逃生演練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四</w:t>
            </w:r>
            <w:r w:rsidRPr="006D3577">
              <w:rPr>
                <w:rFonts w:ascii="標楷體" w:eastAsia="標楷體" w:hAnsi="標楷體" w:cs="標楷體" w:hint="eastAsia"/>
                <w:b/>
              </w:rPr>
              <w:t xml:space="preserve">、健康生活行動家 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center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1.課本。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</w:t>
            </w:r>
            <w:proofErr w:type="gramStart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節能減碳相關</w:t>
            </w:r>
            <w:proofErr w:type="gramEnd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資料。</w:t>
            </w:r>
          </w:p>
          <w:p w:rsidR="008F245B" w:rsidRDefault="008F245B" w:rsidP="008F245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3.</w:t>
            </w:r>
            <w:proofErr w:type="gramStart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教用版</w:t>
            </w:r>
            <w:proofErr w:type="gramEnd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電子教科書。</w:t>
            </w:r>
          </w:p>
          <w:p w:rsidR="008F245B" w:rsidRDefault="008F245B" w:rsidP="008F245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4.影片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1.觀察：能否認真聆聽。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2.發表：是否能說出地震對</w:t>
            </w: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生命財產的影響。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3.發表：是否能說出逃生技巧。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E107FF" w:rsidRDefault="008F245B" w:rsidP="008F245B">
            <w:pPr>
              <w:spacing w:line="260" w:lineRule="exact"/>
              <w:jc w:val="left"/>
              <w:rPr>
                <w:b/>
                <w:color w:val="00B050"/>
              </w:rPr>
            </w:pP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lastRenderedPageBreak/>
              <w:t>【安全教育】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安J1 理解安全教育的意義。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lastRenderedPageBreak/>
              <w:t>安J2 判斷常見的事故傷害。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安J3 了解日常生活容易發生事故的原因。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安J4 探討日常生活發生事故的影響因素。</w:t>
            </w:r>
          </w:p>
          <w:p w:rsidR="008F245B" w:rsidRDefault="008F245B" w:rsidP="008F245B">
            <w:pPr>
              <w:spacing w:line="260" w:lineRule="exact"/>
              <w:jc w:val="left"/>
              <w:rPr>
                <w:rFonts w:ascii="標楷體" w:eastAsia="標楷體" w:hAnsi="標楷體" w:cs="DFKaiShu-SB-Estd-BF"/>
              </w:rPr>
            </w:pPr>
            <w:r w:rsidRPr="006D3577">
              <w:rPr>
                <w:rFonts w:ascii="標楷體" w:eastAsia="標楷體" w:hAnsi="標楷體" w:cs="DFKaiShu-SB-Estd-BF" w:hint="eastAsia"/>
              </w:rPr>
              <w:t>安J8 演練校園災害預防的課題。</w:t>
            </w:r>
          </w:p>
          <w:p w:rsidR="008F245B" w:rsidRPr="00384C7C" w:rsidRDefault="008F245B" w:rsidP="008F245B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00B050"/>
              </w:rPr>
            </w:pPr>
            <w:r w:rsidRPr="00384C7C">
              <w:rPr>
                <w:rFonts w:ascii="標楷體" w:eastAsia="標楷體" w:hAnsi="標楷體" w:cs="DFKaiShu-SB-Estd-BF" w:hint="eastAsia"/>
                <w:b/>
                <w:color w:val="00B050"/>
              </w:rPr>
              <w:t>【</w:t>
            </w:r>
            <w:r w:rsidRPr="009D1270">
              <w:rPr>
                <w:rFonts w:ascii="Calibri" w:eastAsia="標楷體" w:hAnsi="Calibri" w:hint="eastAsia"/>
                <w:b/>
                <w:color w:val="00B050"/>
                <w:kern w:val="2"/>
              </w:rPr>
              <w:t>環境教育</w:t>
            </w:r>
            <w:r w:rsidRPr="00384C7C">
              <w:rPr>
                <w:rFonts w:ascii="標楷體" w:eastAsia="標楷體" w:hAnsi="標楷體" w:cs="DFKaiShu-SB-Estd-BF" w:hint="eastAsia"/>
                <w:b/>
                <w:color w:val="00B050"/>
              </w:rPr>
              <w:t>】</w:t>
            </w:r>
          </w:p>
          <w:p w:rsidR="008F245B" w:rsidRPr="009D1270" w:rsidRDefault="008F245B" w:rsidP="008F245B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r w:rsidRPr="009D1270">
              <w:rPr>
                <w:rFonts w:ascii="Calibri" w:eastAsia="標楷體" w:hAnsi="Calibri" w:hint="eastAsia"/>
                <w:kern w:val="2"/>
              </w:rPr>
              <w:t>環</w:t>
            </w:r>
            <w:r w:rsidRPr="009D1270">
              <w:rPr>
                <w:rFonts w:ascii="Calibri" w:eastAsia="標楷體" w:hAnsi="Calibri" w:hint="eastAsia"/>
                <w:kern w:val="2"/>
              </w:rPr>
              <w:t xml:space="preserve">J1 </w:t>
            </w:r>
            <w:r w:rsidRPr="009D1270">
              <w:rPr>
                <w:rFonts w:ascii="Calibri" w:eastAsia="標楷體" w:hAnsi="Calibri" w:hint="eastAsia"/>
                <w:kern w:val="2"/>
              </w:rPr>
              <w:t>了解生物多樣性及環境承載力的重要性。</w:t>
            </w:r>
          </w:p>
          <w:p w:rsidR="008F245B" w:rsidRPr="009D1270" w:rsidRDefault="008F245B" w:rsidP="008F245B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r w:rsidRPr="009D1270">
              <w:rPr>
                <w:rFonts w:ascii="Calibri" w:eastAsia="標楷體" w:hAnsi="Calibri" w:hint="eastAsia"/>
                <w:kern w:val="2"/>
              </w:rPr>
              <w:t>環</w:t>
            </w:r>
            <w:r w:rsidRPr="009D1270">
              <w:rPr>
                <w:rFonts w:ascii="Calibri" w:eastAsia="標楷體" w:hAnsi="Calibri" w:hint="eastAsia"/>
                <w:kern w:val="2"/>
              </w:rPr>
              <w:t xml:space="preserve">J10 </w:t>
            </w:r>
            <w:r w:rsidRPr="009D1270">
              <w:rPr>
                <w:rFonts w:ascii="Calibri" w:eastAsia="標楷體" w:hAnsi="Calibri" w:hint="eastAsia"/>
                <w:kern w:val="2"/>
              </w:rPr>
              <w:t>了解天然災害對人類生活、生命、社會發展與經濟產業的衝擊。</w:t>
            </w:r>
          </w:p>
          <w:p w:rsidR="008F245B" w:rsidRPr="009D1270" w:rsidRDefault="008F245B" w:rsidP="008F245B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r w:rsidRPr="009D1270">
              <w:rPr>
                <w:rFonts w:ascii="Calibri" w:eastAsia="標楷體" w:hAnsi="Calibri" w:hint="eastAsia"/>
                <w:kern w:val="2"/>
              </w:rPr>
              <w:t>環</w:t>
            </w:r>
            <w:r w:rsidRPr="009D1270">
              <w:rPr>
                <w:rFonts w:ascii="Calibri" w:eastAsia="標楷體" w:hAnsi="Calibri" w:hint="eastAsia"/>
                <w:kern w:val="2"/>
              </w:rPr>
              <w:t xml:space="preserve">J11 </w:t>
            </w:r>
            <w:r w:rsidRPr="009D1270">
              <w:rPr>
                <w:rFonts w:ascii="Calibri" w:eastAsia="標楷體" w:hAnsi="Calibri" w:hint="eastAsia"/>
                <w:kern w:val="2"/>
              </w:rPr>
              <w:t>了解天然災害的人為影響因子。</w:t>
            </w:r>
          </w:p>
          <w:p w:rsidR="008F245B" w:rsidRPr="009D1270" w:rsidRDefault="008F245B" w:rsidP="008F245B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r w:rsidRPr="009D1270">
              <w:rPr>
                <w:rFonts w:ascii="Calibri" w:eastAsia="標楷體" w:hAnsi="Calibri" w:hint="eastAsia"/>
                <w:kern w:val="2"/>
              </w:rPr>
              <w:t>環</w:t>
            </w:r>
            <w:r w:rsidRPr="009D1270">
              <w:rPr>
                <w:rFonts w:ascii="Calibri" w:eastAsia="標楷體" w:hAnsi="Calibri" w:hint="eastAsia"/>
                <w:kern w:val="2"/>
              </w:rPr>
              <w:t xml:space="preserve">J12 </w:t>
            </w:r>
            <w:r w:rsidRPr="009D1270">
              <w:rPr>
                <w:rFonts w:ascii="Calibri" w:eastAsia="標楷體" w:hAnsi="Calibri" w:hint="eastAsia"/>
                <w:kern w:val="2"/>
              </w:rPr>
              <w:t>認識不同類型災害可能伴隨的危險，學習適當預防與避難行為。</w:t>
            </w:r>
          </w:p>
          <w:p w:rsidR="008F245B" w:rsidRPr="00606778" w:rsidRDefault="008F245B" w:rsidP="008F245B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r w:rsidRPr="009D1270">
              <w:rPr>
                <w:rFonts w:ascii="Calibri" w:eastAsia="標楷體" w:hAnsi="Calibri" w:hint="eastAsia"/>
                <w:kern w:val="2"/>
              </w:rPr>
              <w:lastRenderedPageBreak/>
              <w:t>環</w:t>
            </w:r>
            <w:r w:rsidRPr="009D1270">
              <w:rPr>
                <w:rFonts w:ascii="Calibri" w:eastAsia="標楷體" w:hAnsi="Calibri" w:hint="eastAsia"/>
                <w:kern w:val="2"/>
              </w:rPr>
              <w:t xml:space="preserve">J13 </w:t>
            </w:r>
            <w:r w:rsidRPr="009D1270">
              <w:rPr>
                <w:rFonts w:ascii="Calibri" w:eastAsia="標楷體" w:hAnsi="Calibri" w:hint="eastAsia"/>
                <w:kern w:val="2"/>
              </w:rPr>
              <w:t>參與防災疏散演練。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245B" w:rsidRPr="001471DC" w:rsidRDefault="008F245B" w:rsidP="008F245B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lastRenderedPageBreak/>
              <w:t>14-15七八年級第二次定期評量  18-19教育會考</w:t>
            </w:r>
          </w:p>
        </w:tc>
      </w:tr>
      <w:tr w:rsidR="008F245B" w:rsidRPr="004C7166" w:rsidTr="008F245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245B" w:rsidRPr="004C7166" w:rsidRDefault="008F245B" w:rsidP="008F245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5/19-5/25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eastAsia="標楷體" w:hint="eastAsia"/>
              </w:rPr>
              <w:t>Ba -</w:t>
            </w:r>
            <w:r w:rsidRPr="006D3577">
              <w:rPr>
                <w:rFonts w:eastAsia="標楷體" w:hint="eastAsia"/>
              </w:rPr>
              <w:t>Ⅳ</w:t>
            </w:r>
            <w:r w:rsidRPr="006D3577">
              <w:rPr>
                <w:rFonts w:eastAsia="標楷體" w:hint="eastAsia"/>
              </w:rPr>
              <w:t xml:space="preserve">-1 </w:t>
            </w:r>
            <w:r w:rsidRPr="006D3577">
              <w:rPr>
                <w:rFonts w:eastAsia="標楷體" w:hint="eastAsia"/>
              </w:rPr>
              <w:t>居家、學校、社區環境潛在危機的評估方法。</w:t>
            </w:r>
            <w:r w:rsidRPr="006D3577">
              <w:rPr>
                <w:rFonts w:eastAsia="標楷體" w:hint="eastAsia"/>
              </w:rPr>
              <w:t>Ba -</w:t>
            </w:r>
            <w:r w:rsidRPr="006D3577">
              <w:rPr>
                <w:rFonts w:eastAsia="標楷體" w:hint="eastAsia"/>
              </w:rPr>
              <w:t>Ⅳ</w:t>
            </w:r>
            <w:r w:rsidRPr="006D3577">
              <w:rPr>
                <w:rFonts w:eastAsia="標楷體" w:hint="eastAsia"/>
              </w:rPr>
              <w:t>-2</w:t>
            </w:r>
            <w:r w:rsidRPr="006D3577">
              <w:rPr>
                <w:rFonts w:eastAsia="標楷體" w:hint="eastAsia"/>
              </w:rPr>
              <w:t>居家、學校及社區安全的防護守則與相關法令。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 xml:space="preserve">1a-Ⅳ-3 評估內在與外在的行為對健康造成 的衝擊與風險。 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3a-Ⅳ-1 精熟地操作健康技能。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3b-Ⅳ-4 因應不同的生活情境，善用各種生 活技能，解決健康問題。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第三篇環境安全總動員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第3章交通安全知與行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 xml:space="preserve">一、道路交通安全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二、上放學的交通安全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三、自行車安全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>四</w:t>
            </w:r>
            <w:r w:rsidRPr="006D3577"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 xml:space="preserve">、乘車安全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五</w:t>
            </w:r>
            <w:r w:rsidRPr="006D3577">
              <w:rPr>
                <w:rFonts w:ascii="標楷體" w:eastAsia="標楷體" w:hAnsi="標楷體" w:cs="標楷體" w:hint="eastAsia"/>
                <w:b/>
              </w:rPr>
              <w:t>、交通安全素養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center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1.課本。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</w:t>
            </w:r>
            <w:proofErr w:type="gramStart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節能減碳相關</w:t>
            </w:r>
            <w:proofErr w:type="gramEnd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資料。</w:t>
            </w:r>
          </w:p>
          <w:p w:rsidR="008F245B" w:rsidRDefault="008F245B" w:rsidP="008F245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3.</w:t>
            </w:r>
            <w:proofErr w:type="gramStart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教用版</w:t>
            </w:r>
            <w:proofErr w:type="gramEnd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電子教科書。</w:t>
            </w:r>
          </w:p>
          <w:p w:rsidR="008F245B" w:rsidRDefault="008F245B" w:rsidP="008F245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4.影片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1.觀察：能認真聆聽。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2.發表：能說出影響交通安全的因素及解決之道。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E107FF" w:rsidRDefault="008F245B" w:rsidP="008F245B">
            <w:pPr>
              <w:spacing w:line="260" w:lineRule="exact"/>
              <w:jc w:val="left"/>
              <w:rPr>
                <w:b/>
                <w:color w:val="00B050"/>
              </w:rPr>
            </w:pP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t>【安全教育】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安J1 理解安全教育的意義。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安J2 判斷常見的事故傷害。</w:t>
            </w:r>
          </w:p>
          <w:p w:rsidR="008F245B" w:rsidRPr="00D16321" w:rsidRDefault="008F245B" w:rsidP="008F245B">
            <w:pPr>
              <w:spacing w:line="260" w:lineRule="exact"/>
              <w:jc w:val="left"/>
              <w:rPr>
                <w:rFonts w:ascii="標楷體" w:eastAsia="標楷體" w:hAnsi="標楷體" w:cs="DFKaiShu-SB-Estd-BF"/>
              </w:rPr>
            </w:pPr>
            <w:r w:rsidRPr="006D3577">
              <w:rPr>
                <w:rFonts w:ascii="標楷體" w:eastAsia="標楷體" w:hAnsi="標楷體" w:cs="DFKaiShu-SB-Estd-BF" w:hint="eastAsia"/>
              </w:rPr>
              <w:t>安J3 了解日常生活容易發生事故的原因。</w:t>
            </w:r>
          </w:p>
          <w:p w:rsidR="008F245B" w:rsidRDefault="008F245B" w:rsidP="008F245B">
            <w:pPr>
              <w:spacing w:line="260" w:lineRule="exact"/>
              <w:jc w:val="left"/>
              <w:rPr>
                <w:rFonts w:ascii="標楷體" w:eastAsia="標楷體" w:hAnsi="標楷體" w:cs="DFKaiShu-SB-Estd-BF"/>
              </w:rPr>
            </w:pPr>
            <w:r w:rsidRPr="006D3577">
              <w:rPr>
                <w:rFonts w:ascii="標楷體" w:eastAsia="標楷體" w:hAnsi="標楷體" w:cs="DFKaiShu-SB-Estd-BF" w:hint="eastAsia"/>
              </w:rPr>
              <w:t>安J4 探討日常生活發生事故的影響因素。</w:t>
            </w:r>
          </w:p>
          <w:p w:rsidR="008F245B" w:rsidRPr="00384C7C" w:rsidRDefault="008F245B" w:rsidP="008F245B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00B050"/>
              </w:rPr>
            </w:pPr>
            <w:r w:rsidRPr="00384C7C">
              <w:rPr>
                <w:rFonts w:ascii="標楷體" w:eastAsia="標楷體" w:hAnsi="標楷體" w:cs="DFKaiShu-SB-Estd-BF" w:hint="eastAsia"/>
                <w:b/>
                <w:color w:val="00B050"/>
              </w:rPr>
              <w:t>【</w:t>
            </w:r>
            <w:r w:rsidRPr="00384C7C">
              <w:rPr>
                <w:rFonts w:ascii="標楷體" w:eastAsia="標楷體" w:hAnsi="標楷體" w:hint="eastAsia"/>
                <w:b/>
                <w:color w:val="00B050"/>
              </w:rPr>
              <w:t>生命教育</w:t>
            </w:r>
            <w:r w:rsidRPr="00384C7C">
              <w:rPr>
                <w:rFonts w:ascii="標楷體" w:eastAsia="標楷體" w:hAnsi="標楷體" w:cs="DFKaiShu-SB-Estd-BF" w:hint="eastAsia"/>
                <w:b/>
                <w:color w:val="00B050"/>
              </w:rPr>
              <w:t>】</w:t>
            </w:r>
          </w:p>
          <w:p w:rsidR="008F245B" w:rsidRDefault="008F245B" w:rsidP="008F245B">
            <w:pPr>
              <w:rPr>
                <w:rFonts w:ascii="標楷體" w:eastAsia="標楷體" w:hAnsi="標楷體"/>
              </w:rPr>
            </w:pPr>
            <w:r w:rsidRPr="00384C7C">
              <w:rPr>
                <w:rFonts w:ascii="標楷體" w:eastAsia="標楷體" w:hAnsi="標楷體" w:hint="eastAsia"/>
              </w:rPr>
              <w:t>生J1 思考生活、學校與社區的公共議題，培養與他人理性溝通的素養。</w:t>
            </w:r>
          </w:p>
          <w:p w:rsidR="008F245B" w:rsidRPr="00384C7C" w:rsidRDefault="008F245B" w:rsidP="008F245B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00B050"/>
              </w:rPr>
            </w:pPr>
            <w:r w:rsidRPr="00384C7C">
              <w:rPr>
                <w:rFonts w:ascii="標楷體" w:eastAsia="標楷體" w:hAnsi="標楷體" w:cs="DFKaiShu-SB-Estd-BF" w:hint="eastAsia"/>
                <w:b/>
                <w:color w:val="00B050"/>
              </w:rPr>
              <w:t>【</w:t>
            </w:r>
            <w:r w:rsidRPr="009D1270">
              <w:rPr>
                <w:rFonts w:ascii="Calibri" w:eastAsia="標楷體" w:hAnsi="Calibri" w:hint="eastAsia"/>
                <w:b/>
                <w:color w:val="00B050"/>
                <w:kern w:val="2"/>
              </w:rPr>
              <w:t>環境教育</w:t>
            </w:r>
            <w:r w:rsidRPr="00384C7C">
              <w:rPr>
                <w:rFonts w:ascii="標楷體" w:eastAsia="標楷體" w:hAnsi="標楷體" w:cs="DFKaiShu-SB-Estd-BF" w:hint="eastAsia"/>
                <w:b/>
                <w:color w:val="00B050"/>
              </w:rPr>
              <w:t>】</w:t>
            </w:r>
          </w:p>
          <w:p w:rsidR="008F245B" w:rsidRPr="009D1270" w:rsidRDefault="008F245B" w:rsidP="008F245B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r w:rsidRPr="009D1270">
              <w:rPr>
                <w:rFonts w:ascii="Calibri" w:eastAsia="標楷體" w:hAnsi="Calibri" w:hint="eastAsia"/>
                <w:kern w:val="2"/>
              </w:rPr>
              <w:t>環</w:t>
            </w:r>
            <w:r w:rsidRPr="009D1270">
              <w:rPr>
                <w:rFonts w:ascii="Calibri" w:eastAsia="標楷體" w:hAnsi="Calibri" w:hint="eastAsia"/>
                <w:kern w:val="2"/>
              </w:rPr>
              <w:t xml:space="preserve">J1 </w:t>
            </w:r>
            <w:r w:rsidRPr="009D1270">
              <w:rPr>
                <w:rFonts w:ascii="Calibri" w:eastAsia="標楷體" w:hAnsi="Calibri" w:hint="eastAsia"/>
                <w:kern w:val="2"/>
              </w:rPr>
              <w:t>了解生物多樣性及環境承載力的重要性。</w:t>
            </w:r>
          </w:p>
          <w:p w:rsidR="008F245B" w:rsidRPr="009D1270" w:rsidRDefault="008F245B" w:rsidP="008F245B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r w:rsidRPr="009D1270">
              <w:rPr>
                <w:rFonts w:ascii="Calibri" w:eastAsia="標楷體" w:hAnsi="Calibri" w:hint="eastAsia"/>
                <w:kern w:val="2"/>
              </w:rPr>
              <w:t>環</w:t>
            </w:r>
            <w:r w:rsidRPr="009D1270">
              <w:rPr>
                <w:rFonts w:ascii="Calibri" w:eastAsia="標楷體" w:hAnsi="Calibri" w:hint="eastAsia"/>
                <w:kern w:val="2"/>
              </w:rPr>
              <w:t xml:space="preserve">J10 </w:t>
            </w:r>
            <w:r w:rsidRPr="009D1270">
              <w:rPr>
                <w:rFonts w:ascii="Calibri" w:eastAsia="標楷體" w:hAnsi="Calibri" w:hint="eastAsia"/>
                <w:kern w:val="2"/>
              </w:rPr>
              <w:t>了解天然災害對人類生</w:t>
            </w:r>
            <w:r w:rsidRPr="009D1270">
              <w:rPr>
                <w:rFonts w:ascii="Calibri" w:eastAsia="標楷體" w:hAnsi="Calibri" w:hint="eastAsia"/>
                <w:kern w:val="2"/>
              </w:rPr>
              <w:lastRenderedPageBreak/>
              <w:t>活、生命、社會發展與經濟產業的衝擊。</w:t>
            </w:r>
          </w:p>
          <w:p w:rsidR="008F245B" w:rsidRPr="009D1270" w:rsidRDefault="008F245B" w:rsidP="008F245B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r w:rsidRPr="009D1270">
              <w:rPr>
                <w:rFonts w:ascii="Calibri" w:eastAsia="標楷體" w:hAnsi="Calibri" w:hint="eastAsia"/>
                <w:kern w:val="2"/>
              </w:rPr>
              <w:t>環</w:t>
            </w:r>
            <w:r w:rsidRPr="009D1270">
              <w:rPr>
                <w:rFonts w:ascii="Calibri" w:eastAsia="標楷體" w:hAnsi="Calibri" w:hint="eastAsia"/>
                <w:kern w:val="2"/>
              </w:rPr>
              <w:t xml:space="preserve">J11 </w:t>
            </w:r>
            <w:r w:rsidRPr="009D1270">
              <w:rPr>
                <w:rFonts w:ascii="Calibri" w:eastAsia="標楷體" w:hAnsi="Calibri" w:hint="eastAsia"/>
                <w:kern w:val="2"/>
              </w:rPr>
              <w:t>了解天然災害的人為影響因子。</w:t>
            </w:r>
          </w:p>
          <w:p w:rsidR="008F245B" w:rsidRPr="009D1270" w:rsidRDefault="008F245B" w:rsidP="008F245B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r w:rsidRPr="009D1270">
              <w:rPr>
                <w:rFonts w:ascii="Calibri" w:eastAsia="標楷體" w:hAnsi="Calibri" w:hint="eastAsia"/>
                <w:kern w:val="2"/>
              </w:rPr>
              <w:t>環</w:t>
            </w:r>
            <w:r w:rsidRPr="009D1270">
              <w:rPr>
                <w:rFonts w:ascii="Calibri" w:eastAsia="標楷體" w:hAnsi="Calibri" w:hint="eastAsia"/>
                <w:kern w:val="2"/>
              </w:rPr>
              <w:t xml:space="preserve">J12 </w:t>
            </w:r>
            <w:r w:rsidRPr="009D1270">
              <w:rPr>
                <w:rFonts w:ascii="Calibri" w:eastAsia="標楷體" w:hAnsi="Calibri" w:hint="eastAsia"/>
                <w:kern w:val="2"/>
              </w:rPr>
              <w:t>認識不同類型災害可能伴隨的危險，學習適當預防與避難行為。</w:t>
            </w:r>
          </w:p>
          <w:p w:rsidR="008F245B" w:rsidRPr="009D1270" w:rsidRDefault="008F245B" w:rsidP="008F245B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r w:rsidRPr="009D1270">
              <w:rPr>
                <w:rFonts w:ascii="Calibri" w:eastAsia="標楷體" w:hAnsi="Calibri" w:hint="eastAsia"/>
                <w:kern w:val="2"/>
              </w:rPr>
              <w:t>環</w:t>
            </w:r>
            <w:r w:rsidRPr="009D1270">
              <w:rPr>
                <w:rFonts w:ascii="Calibri" w:eastAsia="標楷體" w:hAnsi="Calibri" w:hint="eastAsia"/>
                <w:kern w:val="2"/>
              </w:rPr>
              <w:t xml:space="preserve">J13 </w:t>
            </w:r>
            <w:r w:rsidRPr="009D1270">
              <w:rPr>
                <w:rFonts w:ascii="Calibri" w:eastAsia="標楷體" w:hAnsi="Calibri" w:hint="eastAsia"/>
                <w:kern w:val="2"/>
              </w:rPr>
              <w:t>參與防災疏散演練。</w:t>
            </w:r>
          </w:p>
          <w:p w:rsidR="008F245B" w:rsidRPr="00144FBE" w:rsidRDefault="008F245B" w:rsidP="008F245B">
            <w:pPr>
              <w:rPr>
                <w:rFonts w:ascii="標楷體" w:eastAsia="標楷體" w:hAnsi="標楷體"/>
              </w:rPr>
            </w:pPr>
          </w:p>
          <w:p w:rsidR="008F245B" w:rsidRPr="00D16321" w:rsidRDefault="008F245B" w:rsidP="008F245B">
            <w:pPr>
              <w:spacing w:line="260" w:lineRule="exact"/>
              <w:jc w:val="left"/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245B" w:rsidRPr="001471DC" w:rsidRDefault="008F245B" w:rsidP="008F245B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lastRenderedPageBreak/>
              <w:t>21</w:t>
            </w:r>
            <w:proofErr w:type="gramStart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年級下學期成績補考</w:t>
            </w:r>
          </w:p>
        </w:tc>
      </w:tr>
      <w:tr w:rsidR="008F245B" w:rsidRPr="004C7166" w:rsidTr="008F245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245B" w:rsidRPr="004C7166" w:rsidRDefault="008F245B" w:rsidP="008F245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5/26-6/1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eastAsia="標楷體" w:hint="eastAsia"/>
              </w:rPr>
              <w:t>Ba-</w:t>
            </w:r>
            <w:r w:rsidRPr="006D3577">
              <w:rPr>
                <w:rFonts w:eastAsia="標楷體" w:hint="eastAsia"/>
              </w:rPr>
              <w:t>Ⅳ</w:t>
            </w:r>
            <w:r w:rsidRPr="006D3577">
              <w:rPr>
                <w:rFonts w:eastAsia="標楷體" w:hint="eastAsia"/>
              </w:rPr>
              <w:t xml:space="preserve">-4 </w:t>
            </w:r>
            <w:r w:rsidRPr="006D3577">
              <w:rPr>
                <w:rFonts w:eastAsia="標楷體" w:hint="eastAsia"/>
              </w:rPr>
              <w:t>社區環境安全行動計畫的擬</w:t>
            </w:r>
            <w:r w:rsidRPr="006D3577">
              <w:rPr>
                <w:rFonts w:eastAsia="標楷體" w:hint="eastAsia"/>
              </w:rPr>
              <w:t xml:space="preserve"> </w:t>
            </w:r>
            <w:r w:rsidRPr="006D3577">
              <w:rPr>
                <w:rFonts w:eastAsia="標楷體" w:hint="eastAsia"/>
              </w:rPr>
              <w:t>定。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1a-Ⅳ-4 理解促進健康生活的策略與資源</w:t>
            </w:r>
            <w:proofErr w:type="gramStart"/>
            <w:r w:rsidRPr="006D3577">
              <w:rPr>
                <w:rFonts w:ascii="標楷體" w:eastAsia="標楷體" w:hAnsi="標楷體" w:cs="標楷體" w:hint="eastAsia"/>
              </w:rPr>
              <w:t>規</w:t>
            </w:r>
            <w:proofErr w:type="gramEnd"/>
            <w:r w:rsidRPr="006D3577">
              <w:rPr>
                <w:rFonts w:ascii="標楷體" w:eastAsia="標楷體" w:hAnsi="標楷體" w:cs="標楷體" w:hint="eastAsia"/>
              </w:rPr>
              <w:t xml:space="preserve"> 範。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3b-Ⅳ-4 因應不同的生活情境，善用各種生 活技能，解決健康問題。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第三篇環境安全總動員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第4章社區安全行動家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/>
                <w:snapToGrid w:val="0"/>
              </w:rPr>
              <w:t xml:space="preserve">一、社區安全我關心（一）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/>
                <w:snapToGrid w:val="0"/>
              </w:rPr>
              <w:t xml:space="preserve">二、社區安全我關心（二）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/>
                <w:snapToGrid w:val="0"/>
              </w:rPr>
              <w:t xml:space="preserve">三、社區安全動起來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  <w:snapToGrid w:val="0"/>
              </w:rPr>
            </w:pPr>
            <w:r>
              <w:rPr>
                <w:rFonts w:ascii="標楷體" w:eastAsia="標楷體" w:hAnsi="標楷體" w:cs="標楷體" w:hint="eastAsia"/>
                <w:b/>
                <w:snapToGrid w:val="0"/>
              </w:rPr>
              <w:t>四</w:t>
            </w:r>
            <w:r w:rsidRPr="006D3577">
              <w:rPr>
                <w:rFonts w:ascii="標楷體" w:eastAsia="標楷體" w:hAnsi="標楷體" w:cs="標楷體" w:hint="eastAsia"/>
                <w:b/>
                <w:snapToGrid w:val="0"/>
              </w:rPr>
              <w:t xml:space="preserve">、社區是我家安全靠大家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/>
                <w:snapToGrid w:val="0"/>
              </w:rPr>
            </w:pPr>
            <w:r>
              <w:rPr>
                <w:rFonts w:ascii="標楷體" w:eastAsia="標楷體" w:hAnsi="標楷體" w:cs="標楷體" w:hint="eastAsia"/>
                <w:b/>
                <w:snapToGrid w:val="0"/>
              </w:rPr>
              <w:t>五</w:t>
            </w:r>
            <w:r w:rsidRPr="006D3577">
              <w:rPr>
                <w:rFonts w:ascii="標楷體" w:eastAsia="標楷體" w:hAnsi="標楷體" w:cs="標楷體" w:hint="eastAsia"/>
                <w:b/>
                <w:snapToGrid w:val="0"/>
              </w:rPr>
              <w:t xml:space="preserve">、健康生活行動家 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snapToGrid w:val="0"/>
              </w:rPr>
            </w:pPr>
          </w:p>
          <w:p w:rsidR="008F245B" w:rsidRPr="006D3577" w:rsidRDefault="008F245B" w:rsidP="008F245B">
            <w:pPr>
              <w:spacing w:line="260" w:lineRule="exact"/>
              <w:jc w:val="left"/>
              <w:rPr>
                <w:snapToGrid w:val="0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center"/>
              <w:rPr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snapToGrid w:val="0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1.課本。</w:t>
            </w:r>
          </w:p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</w:t>
            </w:r>
            <w:proofErr w:type="gramStart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節能減碳相關</w:t>
            </w:r>
            <w:proofErr w:type="gramEnd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資料。</w:t>
            </w:r>
          </w:p>
          <w:p w:rsidR="008F245B" w:rsidRDefault="008F245B" w:rsidP="008F245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3.</w:t>
            </w:r>
            <w:proofErr w:type="gramStart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教用版</w:t>
            </w:r>
            <w:proofErr w:type="gramEnd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電子教科書。</w:t>
            </w:r>
          </w:p>
          <w:p w:rsidR="008F245B" w:rsidRDefault="008F245B" w:rsidP="008F245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4.影片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6D3577" w:rsidRDefault="008F245B" w:rsidP="008F245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1.觀察：能認真聆聽。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2.發表：能說出影響社區安全的因素及解決之道。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3.實作：是否能完成填答。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45B" w:rsidRPr="00E107FF" w:rsidRDefault="008F245B" w:rsidP="008F245B">
            <w:pPr>
              <w:spacing w:line="260" w:lineRule="exact"/>
              <w:jc w:val="left"/>
              <w:rPr>
                <w:b/>
                <w:color w:val="00B050"/>
              </w:rPr>
            </w:pP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t>【安全教育】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安J1 理解安全教育的意義。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安J2 判斷常見的事故傷害。</w:t>
            </w:r>
          </w:p>
          <w:p w:rsidR="008F245B" w:rsidRPr="006D3577" w:rsidRDefault="008F245B" w:rsidP="008F245B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安J3 了解日常生活容易發生事故的原因。</w:t>
            </w:r>
          </w:p>
          <w:p w:rsidR="008F245B" w:rsidRDefault="008F245B" w:rsidP="008F245B">
            <w:pPr>
              <w:spacing w:line="260" w:lineRule="exact"/>
              <w:jc w:val="left"/>
              <w:rPr>
                <w:rFonts w:ascii="標楷體" w:eastAsia="標楷體" w:hAnsi="標楷體" w:cs="DFKaiShu-SB-Estd-BF"/>
              </w:rPr>
            </w:pPr>
            <w:r w:rsidRPr="006D3577">
              <w:rPr>
                <w:rFonts w:ascii="標楷體" w:eastAsia="標楷體" w:hAnsi="標楷體" w:cs="DFKaiShu-SB-Estd-BF" w:hint="eastAsia"/>
              </w:rPr>
              <w:t>安J4 探討日常生活發生事故的影響因素。</w:t>
            </w:r>
          </w:p>
          <w:p w:rsidR="008F245B" w:rsidRPr="00384C7C" w:rsidRDefault="008F245B" w:rsidP="008F245B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00B050"/>
              </w:rPr>
            </w:pPr>
            <w:r w:rsidRPr="00384C7C">
              <w:rPr>
                <w:rFonts w:ascii="標楷體" w:eastAsia="標楷體" w:hAnsi="標楷體" w:cs="DFKaiShu-SB-Estd-BF" w:hint="eastAsia"/>
                <w:b/>
                <w:color w:val="00B050"/>
              </w:rPr>
              <w:t>【</w:t>
            </w:r>
            <w:r w:rsidRPr="00384C7C">
              <w:rPr>
                <w:rFonts w:ascii="標楷體" w:eastAsia="標楷體" w:hAnsi="標楷體" w:hint="eastAsia"/>
                <w:b/>
                <w:color w:val="00B050"/>
              </w:rPr>
              <w:t>生命教育</w:t>
            </w:r>
            <w:r w:rsidRPr="00384C7C">
              <w:rPr>
                <w:rFonts w:ascii="標楷體" w:eastAsia="標楷體" w:hAnsi="標楷體" w:cs="DFKaiShu-SB-Estd-BF" w:hint="eastAsia"/>
                <w:b/>
                <w:color w:val="00B050"/>
              </w:rPr>
              <w:t>】</w:t>
            </w:r>
          </w:p>
          <w:p w:rsidR="008F245B" w:rsidRDefault="008F245B" w:rsidP="008F245B">
            <w:pPr>
              <w:rPr>
                <w:rFonts w:ascii="標楷體" w:eastAsia="標楷體" w:hAnsi="標楷體"/>
              </w:rPr>
            </w:pPr>
            <w:r w:rsidRPr="00384C7C">
              <w:rPr>
                <w:rFonts w:ascii="標楷體" w:eastAsia="標楷體" w:hAnsi="標楷體" w:hint="eastAsia"/>
              </w:rPr>
              <w:lastRenderedPageBreak/>
              <w:t>生J1 思考生活、學校與社區的公共議題，培養與他人理性溝通的素養。</w:t>
            </w:r>
          </w:p>
          <w:p w:rsidR="008F245B" w:rsidRPr="00384C7C" w:rsidRDefault="008F245B" w:rsidP="008F245B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00B050"/>
              </w:rPr>
            </w:pPr>
            <w:r w:rsidRPr="00384C7C">
              <w:rPr>
                <w:rFonts w:ascii="標楷體" w:eastAsia="標楷體" w:hAnsi="標楷體" w:cs="DFKaiShu-SB-Estd-BF" w:hint="eastAsia"/>
                <w:b/>
                <w:color w:val="00B050"/>
              </w:rPr>
              <w:t>【</w:t>
            </w:r>
            <w:r w:rsidRPr="009D1270">
              <w:rPr>
                <w:rFonts w:ascii="Calibri" w:eastAsia="標楷體" w:hAnsi="Calibri" w:hint="eastAsia"/>
                <w:b/>
                <w:color w:val="00B050"/>
                <w:kern w:val="2"/>
              </w:rPr>
              <w:t>環境教育</w:t>
            </w:r>
            <w:r w:rsidRPr="00384C7C">
              <w:rPr>
                <w:rFonts w:ascii="標楷體" w:eastAsia="標楷體" w:hAnsi="標楷體" w:cs="DFKaiShu-SB-Estd-BF" w:hint="eastAsia"/>
                <w:b/>
                <w:color w:val="00B050"/>
              </w:rPr>
              <w:t>】</w:t>
            </w:r>
          </w:p>
          <w:p w:rsidR="008F245B" w:rsidRPr="009D1270" w:rsidRDefault="008F245B" w:rsidP="008F245B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r w:rsidRPr="009D1270">
              <w:rPr>
                <w:rFonts w:ascii="Calibri" w:eastAsia="標楷體" w:hAnsi="Calibri" w:hint="eastAsia"/>
                <w:kern w:val="2"/>
              </w:rPr>
              <w:t>環</w:t>
            </w:r>
            <w:r w:rsidRPr="009D1270">
              <w:rPr>
                <w:rFonts w:ascii="Calibri" w:eastAsia="標楷體" w:hAnsi="Calibri" w:hint="eastAsia"/>
                <w:kern w:val="2"/>
              </w:rPr>
              <w:t xml:space="preserve">J1 </w:t>
            </w:r>
            <w:r w:rsidRPr="009D1270">
              <w:rPr>
                <w:rFonts w:ascii="Calibri" w:eastAsia="標楷體" w:hAnsi="Calibri" w:hint="eastAsia"/>
                <w:kern w:val="2"/>
              </w:rPr>
              <w:t>了解生物多樣性及環境承載力的重要性。</w:t>
            </w:r>
          </w:p>
          <w:p w:rsidR="008F245B" w:rsidRPr="009D1270" w:rsidRDefault="008F245B" w:rsidP="008F245B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r w:rsidRPr="009D1270">
              <w:rPr>
                <w:rFonts w:ascii="Calibri" w:eastAsia="標楷體" w:hAnsi="Calibri" w:hint="eastAsia"/>
                <w:kern w:val="2"/>
              </w:rPr>
              <w:t>環</w:t>
            </w:r>
            <w:r w:rsidRPr="009D1270">
              <w:rPr>
                <w:rFonts w:ascii="Calibri" w:eastAsia="標楷體" w:hAnsi="Calibri" w:hint="eastAsia"/>
                <w:kern w:val="2"/>
              </w:rPr>
              <w:t xml:space="preserve">J10 </w:t>
            </w:r>
            <w:r w:rsidRPr="009D1270">
              <w:rPr>
                <w:rFonts w:ascii="Calibri" w:eastAsia="標楷體" w:hAnsi="Calibri" w:hint="eastAsia"/>
                <w:kern w:val="2"/>
              </w:rPr>
              <w:t>了解天然災害對人類生活、生命、社會發展與經濟產業的衝擊。</w:t>
            </w:r>
          </w:p>
          <w:p w:rsidR="008F245B" w:rsidRPr="009D1270" w:rsidRDefault="008F245B" w:rsidP="008F245B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r w:rsidRPr="009D1270">
              <w:rPr>
                <w:rFonts w:ascii="Calibri" w:eastAsia="標楷體" w:hAnsi="Calibri" w:hint="eastAsia"/>
                <w:kern w:val="2"/>
              </w:rPr>
              <w:t>環</w:t>
            </w:r>
            <w:r w:rsidRPr="009D1270">
              <w:rPr>
                <w:rFonts w:ascii="Calibri" w:eastAsia="標楷體" w:hAnsi="Calibri" w:hint="eastAsia"/>
                <w:kern w:val="2"/>
              </w:rPr>
              <w:t xml:space="preserve">J11 </w:t>
            </w:r>
            <w:r w:rsidRPr="009D1270">
              <w:rPr>
                <w:rFonts w:ascii="Calibri" w:eastAsia="標楷體" w:hAnsi="Calibri" w:hint="eastAsia"/>
                <w:kern w:val="2"/>
              </w:rPr>
              <w:t>了解天然災害的人為影響因子。</w:t>
            </w:r>
          </w:p>
          <w:p w:rsidR="008F245B" w:rsidRPr="009D1270" w:rsidRDefault="008F245B" w:rsidP="008F245B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r w:rsidRPr="009D1270">
              <w:rPr>
                <w:rFonts w:ascii="Calibri" w:eastAsia="標楷體" w:hAnsi="Calibri" w:hint="eastAsia"/>
                <w:kern w:val="2"/>
              </w:rPr>
              <w:t>環</w:t>
            </w:r>
            <w:r w:rsidRPr="009D1270">
              <w:rPr>
                <w:rFonts w:ascii="Calibri" w:eastAsia="標楷體" w:hAnsi="Calibri" w:hint="eastAsia"/>
                <w:kern w:val="2"/>
              </w:rPr>
              <w:t xml:space="preserve">J12 </w:t>
            </w:r>
            <w:r w:rsidRPr="009D1270">
              <w:rPr>
                <w:rFonts w:ascii="Calibri" w:eastAsia="標楷體" w:hAnsi="Calibri" w:hint="eastAsia"/>
                <w:kern w:val="2"/>
              </w:rPr>
              <w:t>認識不同類型災害可能伴隨的危險，學習適當預防與避難行為。</w:t>
            </w:r>
          </w:p>
          <w:p w:rsidR="008F245B" w:rsidRPr="00144FBE" w:rsidRDefault="008F245B" w:rsidP="008F245B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r w:rsidRPr="009D1270">
              <w:rPr>
                <w:rFonts w:ascii="Calibri" w:eastAsia="標楷體" w:hAnsi="Calibri" w:hint="eastAsia"/>
                <w:kern w:val="2"/>
              </w:rPr>
              <w:t>環</w:t>
            </w:r>
            <w:r w:rsidRPr="009D1270">
              <w:rPr>
                <w:rFonts w:ascii="Calibri" w:eastAsia="標楷體" w:hAnsi="Calibri" w:hint="eastAsia"/>
                <w:kern w:val="2"/>
              </w:rPr>
              <w:t xml:space="preserve">J13 </w:t>
            </w:r>
            <w:r w:rsidRPr="009D1270">
              <w:rPr>
                <w:rFonts w:ascii="Calibri" w:eastAsia="標楷體" w:hAnsi="Calibri" w:hint="eastAsia"/>
                <w:kern w:val="2"/>
              </w:rPr>
              <w:t>參與防災疏散演練。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245B" w:rsidRPr="001471DC" w:rsidRDefault="008F245B" w:rsidP="008F245B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D04C0C" w:rsidRPr="004C7166" w:rsidTr="008F245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4A70" w:rsidRDefault="00D04C0C" w:rsidP="00D04C0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6/2-6/8</w:t>
            </w:r>
          </w:p>
          <w:p w:rsidR="00D04C0C" w:rsidRPr="004C7166" w:rsidRDefault="00C54A70" w:rsidP="00D04C0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6/9-6/15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4C0C" w:rsidRPr="006D3577" w:rsidRDefault="00D04C0C" w:rsidP="00D04C0C">
            <w:pPr>
              <w:spacing w:line="260" w:lineRule="exact"/>
              <w:jc w:val="left"/>
            </w:pPr>
            <w:r w:rsidRPr="006D3577">
              <w:rPr>
                <w:rFonts w:eastAsia="標楷體" w:hint="eastAsia"/>
              </w:rPr>
              <w:t xml:space="preserve">Fa-IV-3 </w:t>
            </w:r>
            <w:r w:rsidRPr="006D3577">
              <w:rPr>
                <w:rFonts w:eastAsia="標楷體" w:hint="eastAsia"/>
              </w:rPr>
              <w:t>有利人際關係的因素分析與溝通技巧。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04C0C" w:rsidRPr="006D3577" w:rsidRDefault="00D04C0C" w:rsidP="00D04C0C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1a-Ⅳ-4 理解促進健康生活的策略與資源</w:t>
            </w:r>
            <w:proofErr w:type="gramStart"/>
            <w:r w:rsidRPr="006D3577">
              <w:rPr>
                <w:rFonts w:ascii="標楷體" w:eastAsia="標楷體" w:hAnsi="標楷體" w:cs="標楷體" w:hint="eastAsia"/>
              </w:rPr>
              <w:t>規</w:t>
            </w:r>
            <w:proofErr w:type="gramEnd"/>
            <w:r w:rsidRPr="006D3577">
              <w:rPr>
                <w:rFonts w:ascii="標楷體" w:eastAsia="標楷體" w:hAnsi="標楷體" w:cs="標楷體" w:hint="eastAsia"/>
              </w:rPr>
              <w:t xml:space="preserve"> 範。</w:t>
            </w:r>
          </w:p>
          <w:p w:rsidR="00D04C0C" w:rsidRPr="006D3577" w:rsidRDefault="00D04C0C" w:rsidP="00D04C0C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3b-Ⅳ-4 因應不同的生活情境，善用各種生 活技能，解決健康問題。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4A70" w:rsidRDefault="00C54A70" w:rsidP="00D04C0C">
            <w:pPr>
              <w:spacing w:line="260" w:lineRule="exact"/>
              <w:jc w:val="lef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A160D">
              <w:rPr>
                <w:rFonts w:ascii="標楷體" w:eastAsia="標楷體" w:hAnsi="標楷體" w:hint="eastAsia"/>
                <w:b/>
                <w:sz w:val="28"/>
                <w:szCs w:val="28"/>
              </w:rPr>
              <w:t>畢業</w:t>
            </w:r>
            <w:proofErr w:type="gramStart"/>
            <w:r w:rsidRPr="005A160D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</w:p>
          <w:p w:rsidR="00D04C0C" w:rsidRPr="005A160D" w:rsidRDefault="00D04C0C" w:rsidP="00D04C0C">
            <w:pPr>
              <w:spacing w:line="260" w:lineRule="exact"/>
              <w:jc w:val="lef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A160D">
              <w:rPr>
                <w:rFonts w:ascii="標楷體" w:eastAsia="標楷體" w:hAnsi="標楷體" w:hint="eastAsia"/>
                <w:b/>
                <w:sz w:val="28"/>
                <w:szCs w:val="28"/>
              </w:rPr>
              <w:t>溪</w:t>
            </w:r>
            <w:proofErr w:type="gramStart"/>
            <w:r w:rsidRPr="005A160D">
              <w:rPr>
                <w:rFonts w:ascii="標楷體" w:eastAsia="標楷體" w:hAnsi="標楷體" w:hint="eastAsia"/>
                <w:b/>
                <w:sz w:val="28"/>
                <w:szCs w:val="28"/>
              </w:rPr>
              <w:t>崑</w:t>
            </w:r>
            <w:proofErr w:type="gramEnd"/>
            <w:r w:rsidRPr="005A160D">
              <w:rPr>
                <w:rFonts w:ascii="標楷體" w:eastAsia="標楷體" w:hAnsi="標楷體" w:hint="eastAsia"/>
                <w:b/>
                <w:sz w:val="28"/>
                <w:szCs w:val="28"/>
              </w:rPr>
              <w:t>回顧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04C0C" w:rsidRPr="006D3577" w:rsidRDefault="00D04C0C" w:rsidP="00D04C0C">
            <w:pPr>
              <w:spacing w:line="26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04C0C" w:rsidRDefault="00D04C0C" w:rsidP="00D04C0C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影片</w:t>
            </w:r>
          </w:p>
          <w:p w:rsidR="00D04C0C" w:rsidRPr="006D3577" w:rsidRDefault="00D04C0C" w:rsidP="00D04C0C">
            <w:pPr>
              <w:spacing w:line="260" w:lineRule="exact"/>
              <w:jc w:val="left"/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04C0C" w:rsidRPr="006D3577" w:rsidRDefault="00D04C0C" w:rsidP="00D04C0C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1.觀察：是否能認真聆聽。 2.分享：踴躍發表自己的想法。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04C0C" w:rsidRPr="00E107FF" w:rsidRDefault="00D04C0C" w:rsidP="00D04C0C">
            <w:pPr>
              <w:spacing w:line="260" w:lineRule="exact"/>
              <w:jc w:val="left"/>
              <w:rPr>
                <w:b/>
                <w:color w:val="00B050"/>
              </w:rPr>
            </w:pP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t>【品德教育】</w:t>
            </w:r>
          </w:p>
          <w:p w:rsidR="00D04C0C" w:rsidRPr="006D3577" w:rsidRDefault="00D04C0C" w:rsidP="00D04C0C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品J1 溝通合作與和諧人際關係。</w:t>
            </w:r>
          </w:p>
          <w:p w:rsidR="00D04C0C" w:rsidRPr="006D3577" w:rsidRDefault="00D04C0C" w:rsidP="00D04C0C">
            <w:pPr>
              <w:spacing w:line="260" w:lineRule="exact"/>
              <w:jc w:val="left"/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4C0C" w:rsidRPr="001471DC" w:rsidRDefault="00C54A70" w:rsidP="00D04C0C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11-14畢業典禮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  <w:r w:rsidRPr="001471DC">
              <w:rPr>
                <w:rFonts w:ascii="標楷體" w:eastAsia="標楷體" w:hAnsi="標楷體" w:hint="eastAsia"/>
                <w:color w:val="auto"/>
              </w:rPr>
              <w:t xml:space="preserve"> </w:t>
            </w:r>
            <w:r w:rsidRPr="001471DC">
              <w:rPr>
                <w:rFonts w:ascii="標楷體" w:eastAsia="標楷體" w:hAnsi="標楷體" w:hint="eastAsia"/>
                <w:bCs/>
                <w:color w:val="auto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color w:val="auto"/>
              </w:rPr>
              <w:t xml:space="preserve">         </w:t>
            </w:r>
            <w:r w:rsidRPr="001471DC">
              <w:rPr>
                <w:rFonts w:ascii="標楷體" w:eastAsia="標楷體" w:hAnsi="標楷體" w:hint="eastAsia"/>
                <w:bCs/>
                <w:color w:val="auto"/>
              </w:rPr>
              <w:t xml:space="preserve">14七八年級藝能科考試               </w:t>
            </w:r>
            <w:r w:rsidRPr="001471DC">
              <w:rPr>
                <w:rFonts w:ascii="標楷體" w:eastAsia="標楷體" w:hAnsi="標楷體" w:hint="eastAsia"/>
                <w:color w:val="auto"/>
              </w:rPr>
              <w:t>14七八年級課輔、學習扶助、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族語班結束</w:t>
            </w:r>
            <w:proofErr w:type="gramEnd"/>
          </w:p>
        </w:tc>
      </w:tr>
    </w:tbl>
    <w:p w:rsidR="00581BC9" w:rsidRDefault="0011775B" w:rsidP="00581BC9">
      <w:pPr>
        <w:pStyle w:val="Web"/>
        <w:rPr>
          <w:rFonts w:ascii="標楷體" w:eastAsia="標楷體" w:hAnsi="標楷體"/>
          <w:color w:val="FF0000"/>
          <w:sz w:val="28"/>
          <w:szCs w:val="28"/>
        </w:rPr>
      </w:pPr>
      <w:r w:rsidRPr="0011775B">
        <w:rPr>
          <w:rFonts w:ascii="標楷體" w:eastAsia="標楷體" w:hAnsi="標楷體" w:cs="標楷體" w:hint="eastAsia"/>
          <w:b/>
        </w:rPr>
        <w:t>六</w:t>
      </w:r>
      <w:r w:rsidR="00F1321D" w:rsidRPr="0011775B">
        <w:rPr>
          <w:rFonts w:ascii="標楷體" w:eastAsia="標楷體" w:hAnsi="標楷體" w:cs="標楷體" w:hint="eastAsia"/>
          <w:b/>
        </w:rPr>
        <w:t>、本課程是否有校外人士協助教學</w:t>
      </w:r>
      <w:r w:rsidR="00F1321D" w:rsidRPr="00046915">
        <w:rPr>
          <w:rFonts w:ascii="標楷體" w:eastAsia="標楷體" w:hAnsi="標楷體" w:cs="標楷體" w:hint="eastAsia"/>
          <w:color w:val="FF0000"/>
          <w:sz w:val="28"/>
          <w:szCs w:val="28"/>
        </w:rPr>
        <w:t>(</w:t>
      </w:r>
      <w:r w:rsidR="00F1321D" w:rsidRPr="00046915">
        <w:rPr>
          <w:rFonts w:ascii="標楷體" w:eastAsia="標楷體" w:hAnsi="標楷體" w:hint="eastAsia"/>
          <w:color w:val="FF0000"/>
          <w:sz w:val="28"/>
          <w:szCs w:val="28"/>
        </w:rPr>
        <w:t>本表格請勿刪除)</w:t>
      </w:r>
    </w:p>
    <w:p w:rsidR="00F1321D" w:rsidRPr="00BF31BC" w:rsidRDefault="00D04C0C" w:rsidP="00581BC9">
      <w:pPr>
        <w:pStyle w:val="Web"/>
        <w:rPr>
          <w:rFonts w:ascii="標楷體" w:eastAsia="標楷體" w:hAnsi="標楷體" w:cs="標楷體"/>
        </w:rPr>
      </w:pPr>
      <w:proofErr w:type="gramStart"/>
      <w:r>
        <w:rPr>
          <w:rFonts w:ascii="標楷體" w:eastAsia="標楷體" w:hAnsi="標楷體" w:cs="標楷體" w:hint="eastAsia"/>
        </w:rPr>
        <w:t>█</w:t>
      </w:r>
      <w:proofErr w:type="gramEnd"/>
      <w:r w:rsidR="00F1321D" w:rsidRPr="00BF31BC">
        <w:rPr>
          <w:rFonts w:ascii="標楷體" w:eastAsia="標楷體" w:hAnsi="標楷體" w:cs="標楷體" w:hint="eastAsia"/>
        </w:rPr>
        <w:t>否，全學年都沒有</w:t>
      </w:r>
      <w:r w:rsidR="00F1321D" w:rsidRPr="00BF31BC">
        <w:rPr>
          <w:rFonts w:ascii="標楷體" w:eastAsia="標楷體" w:hAnsi="標楷體" w:cs="標楷體"/>
        </w:rPr>
        <w:t>(</w:t>
      </w:r>
      <w:proofErr w:type="gramStart"/>
      <w:r w:rsidR="00F1321D" w:rsidRPr="00BF31BC">
        <w:rPr>
          <w:rFonts w:ascii="標楷體" w:eastAsia="標楷體" w:hAnsi="標楷體" w:cs="標楷體" w:hint="eastAsia"/>
        </w:rPr>
        <w:t>以下免</w:t>
      </w:r>
      <w:proofErr w:type="gramEnd"/>
      <w:r w:rsidR="00F1321D" w:rsidRPr="00BF31BC">
        <w:rPr>
          <w:rFonts w:ascii="標楷體" w:eastAsia="標楷體" w:hAnsi="標楷體" w:cs="標楷體" w:hint="eastAsia"/>
        </w:rPr>
        <w:t>填</w:t>
      </w:r>
      <w:r w:rsidR="00F1321D" w:rsidRPr="00BF31BC">
        <w:rPr>
          <w:rFonts w:ascii="標楷體" w:eastAsia="標楷體" w:hAnsi="標楷體" w:cs="標楷體"/>
        </w:rPr>
        <w:t>)</w:t>
      </w:r>
    </w:p>
    <w:p w:rsidR="00F1321D" w:rsidRPr="00BF31BC" w:rsidRDefault="00F1321D" w:rsidP="00F1321D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F1321D" w:rsidRDefault="00F1321D" w:rsidP="00F1321D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  <w:bookmarkStart w:id="0" w:name="_GoBack"/>
      <w:bookmarkEnd w:id="0"/>
    </w:p>
    <w:p w:rsidR="00F1321D" w:rsidRPr="00BF31BC" w:rsidRDefault="00F1321D" w:rsidP="00F1321D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f7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F1321D" w:rsidRPr="00BF31BC" w:rsidTr="008F245B">
        <w:tc>
          <w:tcPr>
            <w:tcW w:w="1013" w:type="dxa"/>
            <w:vAlign w:val="center"/>
          </w:tcPr>
          <w:p w:rsidR="00F1321D" w:rsidRDefault="00F1321D" w:rsidP="008F245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F1321D" w:rsidRPr="00BF31BC" w:rsidRDefault="00F1321D" w:rsidP="008F245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F1321D" w:rsidRPr="00BF31BC" w:rsidRDefault="00F1321D" w:rsidP="008F245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F1321D" w:rsidRPr="00BF31BC" w:rsidRDefault="00F1321D" w:rsidP="008F245B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F1321D" w:rsidRPr="00BF31BC" w:rsidRDefault="00F1321D" w:rsidP="008F245B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F1321D" w:rsidRPr="00BF31BC" w:rsidRDefault="00F1321D" w:rsidP="008F245B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F1321D" w:rsidRPr="00BF31BC" w:rsidRDefault="00F1321D" w:rsidP="008F245B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F1321D" w:rsidRPr="00BF31BC" w:rsidTr="008F245B">
        <w:tc>
          <w:tcPr>
            <w:tcW w:w="1013" w:type="dxa"/>
            <w:vAlign w:val="center"/>
          </w:tcPr>
          <w:p w:rsidR="00F1321D" w:rsidRPr="00BF31BC" w:rsidRDefault="00F1321D" w:rsidP="008F245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F1321D" w:rsidRPr="00BF31BC" w:rsidRDefault="00F1321D" w:rsidP="008F245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F1321D" w:rsidRDefault="00F1321D" w:rsidP="008F245B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F1321D" w:rsidRPr="00BF31BC" w:rsidRDefault="00F1321D" w:rsidP="008F245B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F1321D" w:rsidRPr="00BF31BC" w:rsidRDefault="00F1321D" w:rsidP="008F245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F1321D" w:rsidRPr="00BF31BC" w:rsidRDefault="00F1321D" w:rsidP="008F245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F1321D" w:rsidRPr="00BF31BC" w:rsidRDefault="00F1321D" w:rsidP="008F245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1321D" w:rsidRPr="00BF31BC" w:rsidTr="008F245B">
        <w:tc>
          <w:tcPr>
            <w:tcW w:w="1013" w:type="dxa"/>
            <w:vAlign w:val="center"/>
          </w:tcPr>
          <w:p w:rsidR="00F1321D" w:rsidRPr="00BF31BC" w:rsidRDefault="00F1321D" w:rsidP="008F245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F1321D" w:rsidRPr="00BF31BC" w:rsidRDefault="00F1321D" w:rsidP="008F245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F1321D" w:rsidRPr="00BF31BC" w:rsidRDefault="00F1321D" w:rsidP="008F245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F1321D" w:rsidRPr="00BF31BC" w:rsidRDefault="00F1321D" w:rsidP="008F245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F1321D" w:rsidRPr="00BF31BC" w:rsidRDefault="00F1321D" w:rsidP="008F245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F1321D" w:rsidRPr="00BF31BC" w:rsidRDefault="00F1321D" w:rsidP="008F245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1321D" w:rsidRPr="00BF31BC" w:rsidTr="008F245B">
        <w:tc>
          <w:tcPr>
            <w:tcW w:w="1013" w:type="dxa"/>
            <w:vAlign w:val="center"/>
          </w:tcPr>
          <w:p w:rsidR="00F1321D" w:rsidRPr="00BF31BC" w:rsidRDefault="00F1321D" w:rsidP="008F245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F1321D" w:rsidRPr="00BF31BC" w:rsidRDefault="00F1321D" w:rsidP="008F245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F1321D" w:rsidRPr="00BF31BC" w:rsidRDefault="00F1321D" w:rsidP="008F245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F1321D" w:rsidRPr="00BF31BC" w:rsidRDefault="00F1321D" w:rsidP="008F245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F1321D" w:rsidRPr="00BF31BC" w:rsidRDefault="00F1321D" w:rsidP="008F245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F1321D" w:rsidRPr="00BF31BC" w:rsidRDefault="00F1321D" w:rsidP="008F245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F1321D" w:rsidRDefault="00F1321D" w:rsidP="00F1321D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F1321D" w:rsidRPr="00F1321D" w:rsidRDefault="00F1321D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B5798C" w:rsidRPr="00217DCF" w:rsidRDefault="00B5798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B5798C" w:rsidRPr="00217DCF" w:rsidSect="003054B9">
      <w:footerReference w:type="default" r:id="rId10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4CFB" w:rsidRDefault="00A34CFB">
      <w:r>
        <w:separator/>
      </w:r>
    </w:p>
  </w:endnote>
  <w:endnote w:type="continuationSeparator" w:id="0">
    <w:p w:rsidR="00A34CFB" w:rsidRDefault="00A34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FKaiShu-SB-Estd-BF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6772356"/>
      <w:docPartObj>
        <w:docPartGallery w:val="Page Numbers (Bottom of Page)"/>
        <w:docPartUnique/>
      </w:docPartObj>
    </w:sdtPr>
    <w:sdtEndPr/>
    <w:sdtContent>
      <w:p w:rsidR="008F245B" w:rsidRDefault="008F245B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4C0C" w:rsidRPr="00D04C0C">
          <w:rPr>
            <w:noProof/>
            <w:lang w:val="zh-TW"/>
          </w:rPr>
          <w:t>19</w:t>
        </w:r>
        <w:r>
          <w:fldChar w:fldCharType="end"/>
        </w:r>
      </w:p>
    </w:sdtContent>
  </w:sdt>
  <w:p w:rsidR="008F245B" w:rsidRDefault="008F245B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4CFB" w:rsidRDefault="00A34CFB">
      <w:r>
        <w:separator/>
      </w:r>
    </w:p>
  </w:footnote>
  <w:footnote w:type="continuationSeparator" w:id="0">
    <w:p w:rsidR="00A34CFB" w:rsidRDefault="00A34C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2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8"/>
  </w:num>
  <w:num w:numId="2">
    <w:abstractNumId w:val="33"/>
  </w:num>
  <w:num w:numId="3">
    <w:abstractNumId w:val="23"/>
  </w:num>
  <w:num w:numId="4">
    <w:abstractNumId w:val="29"/>
  </w:num>
  <w:num w:numId="5">
    <w:abstractNumId w:val="26"/>
  </w:num>
  <w:num w:numId="6">
    <w:abstractNumId w:val="25"/>
  </w:num>
  <w:num w:numId="7">
    <w:abstractNumId w:val="2"/>
  </w:num>
  <w:num w:numId="8">
    <w:abstractNumId w:val="20"/>
  </w:num>
  <w:num w:numId="9">
    <w:abstractNumId w:val="17"/>
  </w:num>
  <w:num w:numId="10">
    <w:abstractNumId w:val="28"/>
  </w:num>
  <w:num w:numId="11">
    <w:abstractNumId w:val="31"/>
  </w:num>
  <w:num w:numId="12">
    <w:abstractNumId w:val="32"/>
  </w:num>
  <w:num w:numId="13">
    <w:abstractNumId w:val="19"/>
  </w:num>
  <w:num w:numId="14">
    <w:abstractNumId w:val="11"/>
  </w:num>
  <w:num w:numId="15">
    <w:abstractNumId w:val="9"/>
  </w:num>
  <w:num w:numId="16">
    <w:abstractNumId w:val="24"/>
  </w:num>
  <w:num w:numId="17">
    <w:abstractNumId w:val="10"/>
  </w:num>
  <w:num w:numId="18">
    <w:abstractNumId w:val="0"/>
  </w:num>
  <w:num w:numId="19">
    <w:abstractNumId w:val="21"/>
  </w:num>
  <w:num w:numId="20">
    <w:abstractNumId w:val="22"/>
  </w:num>
  <w:num w:numId="21">
    <w:abstractNumId w:val="15"/>
  </w:num>
  <w:num w:numId="22">
    <w:abstractNumId w:val="5"/>
  </w:num>
  <w:num w:numId="23">
    <w:abstractNumId w:val="3"/>
  </w:num>
  <w:num w:numId="24">
    <w:abstractNumId w:val="3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7"/>
  </w:num>
  <w:num w:numId="32">
    <w:abstractNumId w:val="13"/>
  </w:num>
  <w:num w:numId="33">
    <w:abstractNumId w:val="4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204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81436"/>
    <w:rsid w:val="00081700"/>
    <w:rsid w:val="0008332E"/>
    <w:rsid w:val="00084C84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0FEC"/>
    <w:rsid w:val="000C2DE4"/>
    <w:rsid w:val="000C3028"/>
    <w:rsid w:val="000C6D2B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1775B"/>
    <w:rsid w:val="0012196C"/>
    <w:rsid w:val="00123A2D"/>
    <w:rsid w:val="001248B8"/>
    <w:rsid w:val="001265EE"/>
    <w:rsid w:val="00130353"/>
    <w:rsid w:val="001360E9"/>
    <w:rsid w:val="00141E97"/>
    <w:rsid w:val="001423BB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438B"/>
    <w:rsid w:val="001D52A7"/>
    <w:rsid w:val="001E290D"/>
    <w:rsid w:val="001E5752"/>
    <w:rsid w:val="001E6F9A"/>
    <w:rsid w:val="001E724D"/>
    <w:rsid w:val="001F1F5B"/>
    <w:rsid w:val="001F4460"/>
    <w:rsid w:val="00200656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194A"/>
    <w:rsid w:val="002A2334"/>
    <w:rsid w:val="002A402E"/>
    <w:rsid w:val="002A422B"/>
    <w:rsid w:val="002A4EAA"/>
    <w:rsid w:val="002A7515"/>
    <w:rsid w:val="002B324F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3FC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B7FA8"/>
    <w:rsid w:val="003C0B2F"/>
    <w:rsid w:val="003C1C0A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25A7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966D7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76A4"/>
    <w:rsid w:val="00540EB2"/>
    <w:rsid w:val="005432CD"/>
    <w:rsid w:val="00543640"/>
    <w:rsid w:val="00543FDF"/>
    <w:rsid w:val="00550328"/>
    <w:rsid w:val="005528F3"/>
    <w:rsid w:val="0055297F"/>
    <w:rsid w:val="005533E5"/>
    <w:rsid w:val="005571F5"/>
    <w:rsid w:val="005652F5"/>
    <w:rsid w:val="00570442"/>
    <w:rsid w:val="00573E05"/>
    <w:rsid w:val="00575BF8"/>
    <w:rsid w:val="00577379"/>
    <w:rsid w:val="00581BC9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10A0"/>
    <w:rsid w:val="00654B9D"/>
    <w:rsid w:val="006550DD"/>
    <w:rsid w:val="00655E16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E428B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1558"/>
    <w:rsid w:val="008B2B8C"/>
    <w:rsid w:val="008B56DD"/>
    <w:rsid w:val="008B7B1A"/>
    <w:rsid w:val="008C346B"/>
    <w:rsid w:val="008C6637"/>
    <w:rsid w:val="008C74D0"/>
    <w:rsid w:val="008C7AF6"/>
    <w:rsid w:val="008D2428"/>
    <w:rsid w:val="008E0A3C"/>
    <w:rsid w:val="008E1F08"/>
    <w:rsid w:val="008F1D99"/>
    <w:rsid w:val="008F22B2"/>
    <w:rsid w:val="008F245B"/>
    <w:rsid w:val="008F2B26"/>
    <w:rsid w:val="00902CB0"/>
    <w:rsid w:val="00902E97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334C"/>
    <w:rsid w:val="009533A1"/>
    <w:rsid w:val="00955F24"/>
    <w:rsid w:val="00956B1D"/>
    <w:rsid w:val="00965857"/>
    <w:rsid w:val="00966319"/>
    <w:rsid w:val="00967DBF"/>
    <w:rsid w:val="0097151F"/>
    <w:rsid w:val="0097276F"/>
    <w:rsid w:val="00972994"/>
    <w:rsid w:val="009740F8"/>
    <w:rsid w:val="009764FE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E7F1A"/>
    <w:rsid w:val="009F0433"/>
    <w:rsid w:val="009F17F9"/>
    <w:rsid w:val="009F2C5D"/>
    <w:rsid w:val="009F5DAD"/>
    <w:rsid w:val="00A01B36"/>
    <w:rsid w:val="00A05906"/>
    <w:rsid w:val="00A1338F"/>
    <w:rsid w:val="00A14DBB"/>
    <w:rsid w:val="00A17F97"/>
    <w:rsid w:val="00A20A0D"/>
    <w:rsid w:val="00A22D08"/>
    <w:rsid w:val="00A25248"/>
    <w:rsid w:val="00A311F1"/>
    <w:rsid w:val="00A3233F"/>
    <w:rsid w:val="00A331DD"/>
    <w:rsid w:val="00A34CFB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E5DA6"/>
    <w:rsid w:val="00AE6E7D"/>
    <w:rsid w:val="00AF1E63"/>
    <w:rsid w:val="00AF4902"/>
    <w:rsid w:val="00AF649B"/>
    <w:rsid w:val="00B0211E"/>
    <w:rsid w:val="00B0232A"/>
    <w:rsid w:val="00B02B71"/>
    <w:rsid w:val="00B061D3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2D31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15B5"/>
    <w:rsid w:val="00B759CA"/>
    <w:rsid w:val="00B80E48"/>
    <w:rsid w:val="00B85833"/>
    <w:rsid w:val="00B858CC"/>
    <w:rsid w:val="00B85EE5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75B2"/>
    <w:rsid w:val="00BD0C8A"/>
    <w:rsid w:val="00BD2605"/>
    <w:rsid w:val="00BD3CA2"/>
    <w:rsid w:val="00BD5193"/>
    <w:rsid w:val="00BD5366"/>
    <w:rsid w:val="00BE2654"/>
    <w:rsid w:val="00BE3EEA"/>
    <w:rsid w:val="00BE6B7C"/>
    <w:rsid w:val="00BE7C71"/>
    <w:rsid w:val="00BF1A42"/>
    <w:rsid w:val="00C01B71"/>
    <w:rsid w:val="00C0277A"/>
    <w:rsid w:val="00C05E79"/>
    <w:rsid w:val="00C16726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4A70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977D3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4C0C"/>
    <w:rsid w:val="00D07E13"/>
    <w:rsid w:val="00D10117"/>
    <w:rsid w:val="00D11E2A"/>
    <w:rsid w:val="00D14AD0"/>
    <w:rsid w:val="00D20DA2"/>
    <w:rsid w:val="00D23103"/>
    <w:rsid w:val="00D23BE9"/>
    <w:rsid w:val="00D26332"/>
    <w:rsid w:val="00D31E75"/>
    <w:rsid w:val="00D336E5"/>
    <w:rsid w:val="00D37503"/>
    <w:rsid w:val="00D37619"/>
    <w:rsid w:val="00D37DC3"/>
    <w:rsid w:val="00D40406"/>
    <w:rsid w:val="00D41C2B"/>
    <w:rsid w:val="00D43903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9323D"/>
    <w:rsid w:val="00DA3981"/>
    <w:rsid w:val="00DA3FCB"/>
    <w:rsid w:val="00DB2FC8"/>
    <w:rsid w:val="00DB552D"/>
    <w:rsid w:val="00DC0AF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36C12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27E"/>
    <w:rsid w:val="00EC378D"/>
    <w:rsid w:val="00EC6824"/>
    <w:rsid w:val="00EC68FB"/>
    <w:rsid w:val="00EC7948"/>
    <w:rsid w:val="00ED09E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21D"/>
    <w:rsid w:val="00F13548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0B49"/>
    <w:rsid w:val="00F81C2A"/>
    <w:rsid w:val="00F83476"/>
    <w:rsid w:val="00F906D6"/>
    <w:rsid w:val="00F9202A"/>
    <w:rsid w:val="00F931AD"/>
    <w:rsid w:val="00F94E97"/>
    <w:rsid w:val="00FA2518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A23E1F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table" w:customStyle="1" w:styleId="10">
    <w:name w:val="表格格線1"/>
    <w:basedOn w:val="a1"/>
    <w:next w:val="aff7"/>
    <w:uiPriority w:val="39"/>
    <w:rsid w:val="008F245B"/>
    <w:rPr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B9907-2E94-4AFE-8A93-38AF84F5D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19</Pages>
  <Words>1327</Words>
  <Characters>7568</Characters>
  <Application>Microsoft Office Word</Application>
  <DocSecurity>0</DocSecurity>
  <Lines>63</Lines>
  <Paragraphs>17</Paragraphs>
  <ScaleCrop>false</ScaleCrop>
  <Company>Hewlett-Packard Company</Company>
  <LinksUpToDate>false</LinksUpToDate>
  <CharactersWithSpaces>8878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user</cp:lastModifiedBy>
  <cp:revision>7</cp:revision>
  <cp:lastPrinted>2018-11-20T02:54:00Z</cp:lastPrinted>
  <dcterms:created xsi:type="dcterms:W3CDTF">2023-11-02T08:16:00Z</dcterms:created>
  <dcterms:modified xsi:type="dcterms:W3CDTF">2023-12-01T08:26:00Z</dcterms:modified>
</cp:coreProperties>
</file>