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59068C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C18A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59068C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AC18A8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AC18A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何佩芬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417B33">
        <w:rPr>
          <w:rFonts w:ascii="標楷體" w:eastAsia="標楷體" w:hAnsi="標楷體" w:cs="標楷體"/>
          <w:color w:val="auto"/>
          <w:sz w:val="24"/>
          <w:szCs w:val="24"/>
        </w:rPr>
        <w:t xml:space="preserve"> 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417B33">
        <w:rPr>
          <w:rFonts w:ascii="標楷體" w:eastAsia="標楷體" w:hAnsi="標楷體" w:cs="標楷體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59068C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417B33">
        <w:rPr>
          <w:rFonts w:ascii="標楷體" w:eastAsia="標楷體" w:hAnsi="標楷體" w:cs="標楷體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417B33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F6602E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5D3655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417B33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5D3655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5D3655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417B33" w:rsidP="00417B33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7B33" w:rsidRDefault="00417B33" w:rsidP="00417B3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藝-J-A1 參與藝術活動，增進美感知能。</w:t>
            </w:r>
          </w:p>
          <w:p w:rsidR="00417B33" w:rsidRDefault="00417B33" w:rsidP="00417B3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藝-J-B3 善用多元感官，探索理解藝術與生活的關聯，以展現美感意識。</w:t>
            </w:r>
          </w:p>
          <w:p w:rsidR="00F6602E" w:rsidRPr="00B62FC1" w:rsidRDefault="00417B33" w:rsidP="00417B3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藝-J-C3 理解在地及全球藝術與文化的多元與差異。</w:t>
            </w:r>
          </w:p>
        </w:tc>
      </w:tr>
    </w:tbl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C08F1" w:rsidRDefault="004C08F1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4C08F1" w:rsidRDefault="004C08F1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964D48" w:rsidRDefault="00440A20" w:rsidP="001948DA">
      <w:pPr>
        <w:spacing w:line="240" w:lineRule="atLeast"/>
        <w:rPr>
          <w:rFonts w:ascii="標楷體" w:eastAsia="標楷體" w:hAnsi="標楷體" w:cs="標楷體"/>
          <w:color w:val="000000" w:themeColor="text1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689"/>
        <w:gridCol w:w="1275"/>
        <w:gridCol w:w="1274"/>
        <w:gridCol w:w="2975"/>
        <w:gridCol w:w="709"/>
        <w:gridCol w:w="2267"/>
        <w:gridCol w:w="1416"/>
        <w:gridCol w:w="1558"/>
        <w:gridCol w:w="1286"/>
      </w:tblGrid>
      <w:tr w:rsidR="00F6602E" w:rsidRPr="004C7166" w:rsidTr="0025461C">
        <w:trPr>
          <w:trHeight w:val="278"/>
          <w:tblHeader/>
          <w:jc w:val="center"/>
        </w:trPr>
        <w:tc>
          <w:tcPr>
            <w:tcW w:w="16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5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25461C">
        <w:trPr>
          <w:trHeight w:val="278"/>
          <w:tblHeader/>
          <w:jc w:val="center"/>
        </w:trPr>
        <w:tc>
          <w:tcPr>
            <w:tcW w:w="16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330675" w:rsidRPr="004C7166" w:rsidRDefault="00330675" w:rsidP="0025461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4C7166" w:rsidTr="0025461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59068C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F68F5" w:rsidRPr="004C7166" w:rsidRDefault="006F68F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B1D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單元一</w:t>
            </w:r>
          </w:p>
          <w:p w:rsidR="006F68F5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活動一：</w:t>
            </w:r>
          </w:p>
          <w:p w:rsidR="006F68F5" w:rsidRPr="004C7166" w:rsidRDefault="00C26FF7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﹙須包含教學重點與活動內容</w:t>
            </w:r>
            <w:r w:rsidR="006F68F5"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59068C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59068C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59068C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6F68F5" w:rsidRPr="004C7166" w:rsidRDefault="006F68F5" w:rsidP="0059068C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CC450A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6F68F5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B858CC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left="120" w:hangingChars="50" w:hanging="12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</w:p>
        </w:tc>
      </w:tr>
      <w:tr w:rsidR="00417B33" w:rsidRPr="004C7166" w:rsidTr="00E42865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7B33" w:rsidRPr="004C7166" w:rsidRDefault="00417B33" w:rsidP="00417B3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417B33" w:rsidRPr="004C7166" w:rsidRDefault="00417B33" w:rsidP="00417B3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音E-Ⅳ-1 </w:t>
            </w:r>
            <w:r w:rsidRPr="00B13FD1">
              <w:rPr>
                <w:rFonts w:ascii="標楷體" w:eastAsia="標楷體" w:hAnsi="標楷體" w:cs="標楷體"/>
              </w:rPr>
              <w:t>多元形式歌曲。基礎歌唱技巧，如：發聲技</w:t>
            </w:r>
            <w:r w:rsidRPr="00B13FD1">
              <w:rPr>
                <w:rFonts w:ascii="標楷體" w:eastAsia="標楷體" w:hAnsi="標楷體" w:cs="標楷體"/>
              </w:rPr>
              <w:lastRenderedPageBreak/>
              <w:t>巧、表情等。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音E-Ⅳ-3 </w:t>
            </w:r>
            <w:r w:rsidRPr="00B13FD1">
              <w:rPr>
                <w:rFonts w:ascii="標楷體" w:eastAsia="標楷體" w:hAnsi="標楷體" w:cs="標楷體"/>
              </w:rPr>
              <w:t>音樂符號與術語、記譜法或簡易音樂軟體。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音E-Ⅳ-4 </w:t>
            </w:r>
            <w:r w:rsidRPr="00B13FD1">
              <w:rPr>
                <w:rFonts w:ascii="標楷體" w:eastAsia="標楷體" w:hAnsi="標楷體" w:cs="標楷體"/>
              </w:rPr>
              <w:t>音樂元素，如：音色、調式、和聲等。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音A-Ⅳ-1 </w:t>
            </w:r>
            <w:r w:rsidRPr="00B13FD1">
              <w:rPr>
                <w:rFonts w:ascii="標楷體" w:eastAsia="標楷體" w:hAnsi="標楷體" w:cs="標楷體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音A-Ⅳ-2 </w:t>
            </w:r>
            <w:r w:rsidRPr="00B13FD1">
              <w:rPr>
                <w:rFonts w:ascii="標楷體" w:eastAsia="標楷體" w:hAnsi="標楷體" w:cs="標楷體"/>
              </w:rPr>
              <w:t>相關音樂語彙，如音色、和聲等描述音樂元素之音樂術語，或相關之一般性用語。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音P-IV-1 音樂與跨領域藝術文化活動。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音P-IV-2 </w:t>
            </w:r>
            <w:r w:rsidRPr="00B13FD1">
              <w:rPr>
                <w:rFonts w:ascii="標楷體" w:eastAsia="標楷體" w:hAnsi="標楷體" w:cs="標楷體"/>
              </w:rPr>
              <w:t>在地人文關懷與全球藝術文化相關議題。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音1-Ⅳ-1 </w:t>
            </w:r>
            <w:r w:rsidRPr="00B13FD1">
              <w:rPr>
                <w:rFonts w:ascii="標楷體" w:eastAsia="標楷體" w:hAnsi="標楷體" w:cs="標楷體"/>
              </w:rPr>
              <w:t>能理解音樂符號並回應指揮，進行歌唱及演奏，展現音樂美感意識。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音2-Ⅳ-1 </w:t>
            </w:r>
            <w:r w:rsidRPr="00B13FD1">
              <w:rPr>
                <w:rFonts w:ascii="標楷體" w:eastAsia="標楷體" w:hAnsi="標楷體" w:cs="標楷體"/>
              </w:rPr>
              <w:t>能使用適當的音樂語彙，賞析各類音樂作品，體會藝術文化之美。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音2-Ⅳ-2 </w:t>
            </w:r>
            <w:r w:rsidRPr="00B13FD1">
              <w:rPr>
                <w:rFonts w:ascii="標楷體" w:eastAsia="標楷體" w:hAnsi="標楷體" w:cs="標楷體"/>
              </w:rPr>
              <w:t>能透過討論，以探究樂曲創作背景與社會文化的關聯及其意義，表達多元觀點。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音3-Ⅳ-1 </w:t>
            </w:r>
            <w:r w:rsidRPr="00B13FD1">
              <w:rPr>
                <w:rFonts w:ascii="標楷體" w:eastAsia="標楷體" w:hAnsi="標楷體" w:cs="標楷體"/>
              </w:rPr>
              <w:t>能透過多元音樂活動，探索音樂及其他藝術之共通性，關懷在地及全球藝術文化。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音3-Ⅳ-2 </w:t>
            </w:r>
            <w:r w:rsidRPr="00B13FD1">
              <w:rPr>
                <w:rFonts w:ascii="標楷體" w:eastAsia="標楷體" w:hAnsi="標楷體" w:cs="標楷體"/>
              </w:rPr>
              <w:t>能運用科技媒體蒐集藝文資訊或聆賞音樂，以培養自主學習音樂的興趣與發展。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7B33" w:rsidRPr="00B13FD1" w:rsidRDefault="00417B33" w:rsidP="00417B3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第五課從國民到現代</w:t>
            </w:r>
          </w:p>
          <w:p w:rsidR="00417B33" w:rsidRPr="00B13FD1" w:rsidRDefault="00417B33" w:rsidP="00417B3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十九世紀末至二十世紀中，在歐洲浪漫樂派主流地區之外所發展的音樂風格被稱作「國民樂派」，其特色是富民族性、地方性色彩，節奏奔放，富戲劇性、</w:t>
            </w: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寫實性強，國民樂派的作曲家往往根據自己的才能，按照不同的方式去運用自己民族的主題和民間的音樂遺產。他們運用的方式，例如：直接運用本國的民間歌曲、舞曲的音樂語言；歌頌民族英雄或傳說中的人物；描述本國山河風光；記錄對於本國意義特別重大的歷史事件；或是為本國著名作家或詩人的作品編配音樂等。因受到不同民族文化背景的影響，國民樂派作曲家的作品往往都反映著自己本國的精神和特色。</w:t>
            </w:r>
          </w:p>
          <w:p w:rsidR="00417B33" w:rsidRPr="00B13FD1" w:rsidRDefault="00417B33" w:rsidP="00417B3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1.當地的民間傳說。(1)介紹穆梭斯基的〈荒山之夜〉，這是一首根據俄羅斯民間傳說所創作的交響詩。(2)欣賞課程提及之相關作品影音。</w:t>
            </w:r>
          </w:p>
          <w:p w:rsidR="00417B33" w:rsidRPr="00B13FD1" w:rsidRDefault="00417B33" w:rsidP="00417B3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2.孕育家鄉的母親河。(1)介紹斯梅塔納的〈我的祖國〉，這是一首極具民族精神和文化色彩的交響詩，描繪波希米亞的風光和歷史傳說故事，喚起捷克人民對祖國的熱愛。(2)樂曲欣賞〈摩爾道河〉。</w:t>
            </w:r>
          </w:p>
          <w:p w:rsidR="00417B33" w:rsidRPr="00B13FD1" w:rsidRDefault="00417B33" w:rsidP="00417B3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3.離鄉背井的思念情懷。(1)介紹德弗乍克離鄉背井來到美國工作的</w:t>
            </w: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生平故事，因思鄉情懷寫下了膾炙人口的《新世界交響曲》，這首曲子不僅運用了當地的黑人靈歌的精神，又融合了家鄉波希米亞的民間舞曲風格，表達出濃濃的思念。(2)樂曲欣賞《新世界交響曲》。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7B33" w:rsidRPr="00B13FD1" w:rsidRDefault="00417B33" w:rsidP="00417B33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B13FD1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7B33" w:rsidRPr="00B13FD1" w:rsidRDefault="00417B33" w:rsidP="00417B3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1.直笛、鋼琴、電腦、影音音響設備。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7B33" w:rsidRPr="00B13FD1" w:rsidRDefault="00417B33" w:rsidP="00417B3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1.發表評量</w:t>
            </w:r>
          </w:p>
          <w:p w:rsidR="00417B33" w:rsidRPr="00B13FD1" w:rsidRDefault="00417B33" w:rsidP="00417B3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2.教師評量</w:t>
            </w:r>
          </w:p>
          <w:p w:rsidR="00417B33" w:rsidRPr="00B13FD1" w:rsidRDefault="00417B33" w:rsidP="00417B3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3.觀察評量</w:t>
            </w:r>
          </w:p>
          <w:p w:rsidR="00417B33" w:rsidRPr="00B13FD1" w:rsidRDefault="00417B33" w:rsidP="00417B3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4.態度評量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多J8 </w:t>
            </w:r>
            <w:r w:rsidRPr="00B13FD1">
              <w:rPr>
                <w:rFonts w:ascii="標楷體" w:eastAsia="標楷體" w:hAnsi="標楷體" w:cs="標楷體"/>
              </w:rPr>
              <w:t>探討不同文化接觸時可能產生的衝突、融合或創新。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7B33" w:rsidRPr="0025461C" w:rsidRDefault="00417B33" w:rsidP="00417B3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417B33" w:rsidRPr="004C7166" w:rsidTr="00E42865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7B33" w:rsidRPr="004C7166" w:rsidRDefault="00417B33" w:rsidP="00417B3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 xml:space="preserve">第二週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音E-Ⅳ-1 </w:t>
            </w:r>
            <w:r w:rsidRPr="00B13FD1">
              <w:rPr>
                <w:rFonts w:ascii="標楷體" w:eastAsia="標楷體" w:hAnsi="標楷體" w:cs="標楷體"/>
              </w:rPr>
              <w:t>多元形式歌曲。基礎歌唱技巧，如：發聲技巧、表情等。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音E-Ⅳ-3 </w:t>
            </w:r>
            <w:r w:rsidRPr="00B13FD1">
              <w:rPr>
                <w:rFonts w:ascii="標楷體" w:eastAsia="標楷體" w:hAnsi="標楷體" w:cs="標楷體"/>
              </w:rPr>
              <w:t>音樂符號與術</w:t>
            </w:r>
            <w:r w:rsidRPr="00B13FD1">
              <w:rPr>
                <w:rFonts w:ascii="標楷體" w:eastAsia="標楷體" w:hAnsi="標楷體" w:cs="標楷體"/>
              </w:rPr>
              <w:lastRenderedPageBreak/>
              <w:t>語、記譜法或簡易音樂軟體。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音E-Ⅳ-4 </w:t>
            </w:r>
            <w:r w:rsidRPr="00B13FD1">
              <w:rPr>
                <w:rFonts w:ascii="標楷體" w:eastAsia="標楷體" w:hAnsi="標楷體" w:cs="標楷體"/>
              </w:rPr>
              <w:t>音樂元素，如：音色、調式、和聲等。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音A-Ⅳ-1 </w:t>
            </w:r>
            <w:r w:rsidRPr="00B13FD1">
              <w:rPr>
                <w:rFonts w:ascii="標楷體" w:eastAsia="標楷體" w:hAnsi="標楷體" w:cs="標楷體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音A-Ⅳ-2 </w:t>
            </w:r>
            <w:r w:rsidRPr="00B13FD1">
              <w:rPr>
                <w:rFonts w:ascii="標楷體" w:eastAsia="標楷體" w:hAnsi="標楷體" w:cs="標楷體"/>
              </w:rPr>
              <w:t>相關音樂語彙，如音色、和聲等描述音樂元</w:t>
            </w:r>
            <w:r w:rsidRPr="00B13FD1">
              <w:rPr>
                <w:rFonts w:ascii="標楷體" w:eastAsia="標楷體" w:hAnsi="標楷體" w:cs="標楷體"/>
              </w:rPr>
              <w:lastRenderedPageBreak/>
              <w:t>素之音樂術語，或相關之一般性用語。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音P-IV-1 音樂與跨領域藝術文化活動。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音P-IV-2 </w:t>
            </w:r>
            <w:r w:rsidRPr="00B13FD1">
              <w:rPr>
                <w:rFonts w:ascii="標楷體" w:eastAsia="標楷體" w:hAnsi="標楷體" w:cs="標楷體"/>
              </w:rPr>
              <w:t>在地人文關懷與全球藝術文化相關議題。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音1-Ⅳ-1 </w:t>
            </w:r>
            <w:r w:rsidRPr="00B13FD1">
              <w:rPr>
                <w:rFonts w:ascii="標楷體" w:eastAsia="標楷體" w:hAnsi="標楷體" w:cs="標楷體"/>
              </w:rPr>
              <w:t>能理解音樂符號並回應指揮，進行歌唱及演奏，展現音樂美感意識。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音2-Ⅳ-1 </w:t>
            </w:r>
            <w:r w:rsidRPr="00B13FD1">
              <w:rPr>
                <w:rFonts w:ascii="標楷體" w:eastAsia="標楷體" w:hAnsi="標楷體" w:cs="標楷體"/>
              </w:rPr>
              <w:t>能使用適當的音樂語彙，賞析各</w:t>
            </w:r>
            <w:r w:rsidRPr="00B13FD1">
              <w:rPr>
                <w:rFonts w:ascii="標楷體" w:eastAsia="標楷體" w:hAnsi="標楷體" w:cs="標楷體"/>
              </w:rPr>
              <w:lastRenderedPageBreak/>
              <w:t>類音樂作品，體會藝術文化之美。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音2-Ⅳ-2 </w:t>
            </w:r>
            <w:r w:rsidRPr="00B13FD1">
              <w:rPr>
                <w:rFonts w:ascii="標楷體" w:eastAsia="標楷體" w:hAnsi="標楷體" w:cs="標楷體"/>
              </w:rPr>
              <w:t>能透過討論，以探究樂曲創作背景與社會文化的關聯及其意義，表達多元觀點。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音3-Ⅳ-1 </w:t>
            </w:r>
            <w:r w:rsidRPr="00B13FD1">
              <w:rPr>
                <w:rFonts w:ascii="標楷體" w:eastAsia="標楷體" w:hAnsi="標楷體" w:cs="標楷體"/>
              </w:rPr>
              <w:t>能透過多元音樂活動，探索音樂及其他藝術之共通性，關懷在地及全球藝術文化。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音3-Ⅳ-2 </w:t>
            </w:r>
            <w:r w:rsidRPr="00B13FD1">
              <w:rPr>
                <w:rFonts w:ascii="標楷體" w:eastAsia="標楷體" w:hAnsi="標楷體" w:cs="標楷體"/>
              </w:rPr>
              <w:t>能運用科技媒體蒐集藝文資訊或聆賞音樂，以培養自主學習音樂的興趣與發展。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7B33" w:rsidRPr="00B13FD1" w:rsidRDefault="00417B33" w:rsidP="00417B3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第五課從國民到現代</w:t>
            </w:r>
          </w:p>
          <w:p w:rsidR="00417B33" w:rsidRPr="00B13FD1" w:rsidRDefault="00417B33" w:rsidP="00417B3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1.以劇本創作音樂。上一堂課介紹的作曲家，除了有直接運用民間故事、描述國家山河風光，以及運用當地民謠風格來當作創作靈感之外；這一節課將介紹以劇本所做的戲劇配樂。(1)介紹《皮爾金組曲》，葛利格為挪威當地非常知名的劇作家易卜生的戲劇</w:t>
            </w: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所作的配樂。故事講述富農子弟皮爾金浪跡天涯的冒險故事。(2)樂曲欣賞：〈山魔王的大廳〉。</w:t>
            </w:r>
          </w:p>
          <w:p w:rsidR="00417B33" w:rsidRPr="00B13FD1" w:rsidRDefault="00417B33" w:rsidP="00417B3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2.中音直笛習奏。(1)直笛指法教學。(2)吹奏練習曲熟悉新的指法。(3)吹奏曲〈清晨〉。</w:t>
            </w:r>
          </w:p>
          <w:p w:rsidR="00417B33" w:rsidRPr="00B13FD1" w:rsidRDefault="00417B33" w:rsidP="00417B3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3.歌曲習唱：回顧音樂家德弗乍克並習唱滅火器樂團的〈長途夜車〉歌曲，引導學生從歌詞中感受人們為了夢想到外地打拚的心境轉折。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7B33" w:rsidRPr="00B13FD1" w:rsidRDefault="00417B33" w:rsidP="00417B33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B13FD1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7B33" w:rsidRPr="00B13FD1" w:rsidRDefault="00417B33" w:rsidP="00417B3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1.直笛、鋼琴、電腦、影音音響設備。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7B33" w:rsidRPr="00B13FD1" w:rsidRDefault="00417B33" w:rsidP="00417B3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1.教師評量</w:t>
            </w:r>
          </w:p>
          <w:p w:rsidR="00417B33" w:rsidRPr="00B13FD1" w:rsidRDefault="00417B33" w:rsidP="00417B3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2.觀察評量</w:t>
            </w:r>
          </w:p>
          <w:p w:rsidR="00417B33" w:rsidRPr="00B13FD1" w:rsidRDefault="00417B33" w:rsidP="00417B3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3.討論評量</w:t>
            </w:r>
          </w:p>
          <w:p w:rsidR="00417B33" w:rsidRPr="00B13FD1" w:rsidRDefault="00417B33" w:rsidP="00417B3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4.發表評量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多J8 </w:t>
            </w:r>
            <w:r w:rsidRPr="00B13FD1">
              <w:rPr>
                <w:rFonts w:ascii="標楷體" w:eastAsia="標楷體" w:hAnsi="標楷體" w:cs="標楷體"/>
              </w:rPr>
              <w:t>探討不同文化接觸時可能產生的衝突、融合或創新。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7B33" w:rsidRPr="006571A0" w:rsidRDefault="00417B33" w:rsidP="00417B33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571A0">
              <w:rPr>
                <w:rFonts w:ascii="標楷體" w:eastAsia="標楷體" w:hAnsi="標楷體" w:cs="標楷體"/>
              </w:rPr>
              <w:t>□實施跨領域或</w:t>
            </w:r>
            <w:r w:rsidRPr="006571A0">
              <w:rPr>
                <w:rFonts w:ascii="標楷體" w:eastAsia="標楷體" w:hAnsi="標楷體" w:cs="標楷體"/>
                <w:color w:val="auto"/>
              </w:rPr>
              <w:t>跨</w:t>
            </w:r>
            <w:r w:rsidRPr="006571A0">
              <w:rPr>
                <w:rFonts w:ascii="標楷體" w:eastAsia="標楷體" w:hAnsi="標楷體" w:cs="標楷體"/>
              </w:rPr>
              <w:t>科目協同教學(需另申請授課鐘點費者)</w:t>
            </w:r>
          </w:p>
          <w:p w:rsidR="00417B33" w:rsidRPr="006571A0" w:rsidRDefault="00417B33" w:rsidP="00417B33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571A0">
              <w:rPr>
                <w:rFonts w:ascii="標楷體" w:eastAsia="標楷體" w:hAnsi="標楷體" w:cs="標楷體"/>
              </w:rPr>
              <w:t>1.協同科目：</w:t>
            </w:r>
          </w:p>
          <w:p w:rsidR="00417B33" w:rsidRPr="006571A0" w:rsidRDefault="00417B33" w:rsidP="00417B33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 w:rsidRPr="006571A0">
              <w:rPr>
                <w:rFonts w:ascii="標楷體" w:eastAsia="標楷體" w:hAnsi="標楷體" w:cs="標楷體"/>
                <w:u w:val="single"/>
              </w:rPr>
              <w:t xml:space="preserve">            </w:t>
            </w:r>
          </w:p>
          <w:p w:rsidR="00417B33" w:rsidRPr="006571A0" w:rsidRDefault="00417B33" w:rsidP="00417B33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 w:rsidRPr="006571A0">
              <w:rPr>
                <w:rFonts w:ascii="標楷體" w:eastAsia="標楷體" w:hAnsi="標楷體" w:cs="標楷體"/>
              </w:rPr>
              <w:lastRenderedPageBreak/>
              <w:t>2.協同節數：</w:t>
            </w:r>
          </w:p>
          <w:p w:rsidR="00417B33" w:rsidRPr="006571A0" w:rsidRDefault="00417B33" w:rsidP="00417B33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 w:rsidRPr="006571A0">
              <w:rPr>
                <w:rFonts w:ascii="標楷體" w:eastAsia="標楷體" w:hAnsi="標楷體" w:cs="標楷體"/>
                <w:u w:val="single"/>
              </w:rPr>
              <w:t xml:space="preserve">            </w:t>
            </w:r>
          </w:p>
        </w:tc>
      </w:tr>
      <w:tr w:rsidR="00417B33" w:rsidRPr="004C7166" w:rsidTr="00E42865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7B33" w:rsidRPr="004C7166" w:rsidRDefault="00417B33" w:rsidP="00417B3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音E-Ⅳ-1 </w:t>
            </w:r>
            <w:r w:rsidRPr="00B13FD1">
              <w:rPr>
                <w:rFonts w:ascii="標楷體" w:eastAsia="標楷體" w:hAnsi="標楷體" w:cs="標楷體"/>
              </w:rPr>
              <w:t>多元形式歌曲。基礎歌唱技巧，如：發聲技巧、表情等。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音E-Ⅳ-3 </w:t>
            </w:r>
            <w:r w:rsidRPr="00B13FD1">
              <w:rPr>
                <w:rFonts w:ascii="標楷體" w:eastAsia="標楷體" w:hAnsi="標楷體" w:cs="標楷體"/>
              </w:rPr>
              <w:t>音樂符號與術</w:t>
            </w:r>
            <w:r w:rsidRPr="00B13FD1">
              <w:rPr>
                <w:rFonts w:ascii="標楷體" w:eastAsia="標楷體" w:hAnsi="標楷體" w:cs="標楷體"/>
              </w:rPr>
              <w:lastRenderedPageBreak/>
              <w:t>語、記譜法或簡易音樂軟體。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音E-Ⅳ-4 </w:t>
            </w:r>
            <w:r w:rsidRPr="00B13FD1">
              <w:rPr>
                <w:rFonts w:ascii="標楷體" w:eastAsia="標楷體" w:hAnsi="標楷體" w:cs="標楷體"/>
              </w:rPr>
              <w:t>音樂元素，如：音色、調式、和聲等。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音A-Ⅳ-1 </w:t>
            </w:r>
            <w:r w:rsidRPr="00B13FD1">
              <w:rPr>
                <w:rFonts w:ascii="標楷體" w:eastAsia="標楷體" w:hAnsi="標楷體" w:cs="標楷體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音A-Ⅳ-2 </w:t>
            </w:r>
            <w:r w:rsidRPr="00B13FD1">
              <w:rPr>
                <w:rFonts w:ascii="標楷體" w:eastAsia="標楷體" w:hAnsi="標楷體" w:cs="標楷體"/>
              </w:rPr>
              <w:t>相關音樂語彙，如音色、和聲等描述音樂元</w:t>
            </w:r>
            <w:r w:rsidRPr="00B13FD1">
              <w:rPr>
                <w:rFonts w:ascii="標楷體" w:eastAsia="標楷體" w:hAnsi="標楷體" w:cs="標楷體"/>
              </w:rPr>
              <w:lastRenderedPageBreak/>
              <w:t>素之音樂術語，或相關之一般性用語。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音P-IV-1 音樂與跨領域藝術文化活動。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音P-IV-2 </w:t>
            </w:r>
            <w:r w:rsidRPr="00B13FD1">
              <w:rPr>
                <w:rFonts w:ascii="標楷體" w:eastAsia="標楷體" w:hAnsi="標楷體" w:cs="標楷體"/>
              </w:rPr>
              <w:t>在地人文關懷與全球藝術文化相關議題。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音1-Ⅳ-1 </w:t>
            </w:r>
            <w:r w:rsidRPr="00B13FD1">
              <w:rPr>
                <w:rFonts w:ascii="標楷體" w:eastAsia="標楷體" w:hAnsi="標楷體" w:cs="標楷體"/>
              </w:rPr>
              <w:t>能理解音樂符號並回應指揮，進行歌唱及演奏，展現音樂美感意識。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音2-Ⅳ-1 </w:t>
            </w:r>
            <w:r w:rsidRPr="00B13FD1">
              <w:rPr>
                <w:rFonts w:ascii="標楷體" w:eastAsia="標楷體" w:hAnsi="標楷體" w:cs="標楷體"/>
              </w:rPr>
              <w:t>能使用適當的音樂語彙，賞析各</w:t>
            </w:r>
            <w:r w:rsidRPr="00B13FD1">
              <w:rPr>
                <w:rFonts w:ascii="標楷體" w:eastAsia="標楷體" w:hAnsi="標楷體" w:cs="標楷體"/>
              </w:rPr>
              <w:lastRenderedPageBreak/>
              <w:t>類音樂作品，體會藝術文化之美。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音2-Ⅳ-2 </w:t>
            </w:r>
            <w:r w:rsidRPr="00B13FD1">
              <w:rPr>
                <w:rFonts w:ascii="標楷體" w:eastAsia="標楷體" w:hAnsi="標楷體" w:cs="標楷體"/>
              </w:rPr>
              <w:t>能透過討論，以探究樂曲創作背景與社會文化的關聯及其意義，表達多元觀點。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音3-Ⅳ-1 </w:t>
            </w:r>
            <w:r w:rsidRPr="00B13FD1">
              <w:rPr>
                <w:rFonts w:ascii="標楷體" w:eastAsia="標楷體" w:hAnsi="標楷體" w:cs="標楷體"/>
              </w:rPr>
              <w:t>能透過多元音樂活動，探索音樂及其他藝術之共通性，關懷在地及全球藝術文化。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音3-Ⅳ-2 </w:t>
            </w:r>
            <w:r w:rsidRPr="00B13FD1">
              <w:rPr>
                <w:rFonts w:ascii="標楷體" w:eastAsia="標楷體" w:hAnsi="標楷體" w:cs="標楷體"/>
              </w:rPr>
              <w:t>能運用科技媒體蒐集藝文資訊或聆賞音樂，以培養自主學習音樂的興趣與發展。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7B33" w:rsidRPr="00B13FD1" w:rsidRDefault="00417B33" w:rsidP="00417B3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第五課從國民到現代</w:t>
            </w:r>
          </w:p>
          <w:p w:rsidR="00417B33" w:rsidRPr="00B13FD1" w:rsidRDefault="00417B33" w:rsidP="00417B3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1.光影的描繪大師：德布西。(1)藉由畫家莫內的作品，引導介紹印象樂派的風格特色有如印象派的繪畫，善於描述光影的變化，而德布西將樂曲塑造出朦朧抽象的音色，在〈月光〉這首作品中使用了全音音階的作曲手法，如夢似幻的色彩和氛圍，使之成為膾</w:t>
            </w: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炙人口的作品。(2)樂曲欣賞：〈月光〉(Clair de Lune)。</w:t>
            </w:r>
          </w:p>
          <w:p w:rsidR="00417B33" w:rsidRPr="00B13FD1" w:rsidRDefault="00417B33" w:rsidP="00417B3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2.管弦樂色彩魔法師：拉威爾。(1)德布西的音樂有一種朦朧的意境。而拉威爾的作品則是節奏鮮明，〈波麗露舞曲〉為他最出名的作品之一。拉威爾擅長使用配器法，巧妙的運用樂器不同的音色，讓樂曲的層次更為豐富，製造出繽紛的色彩，而〈D大調左手鋼琴協奏曲〉同樣配器運用出色，使管弦樂團能夠支撐鋼琴單手的表現，聽起來就如同兩隻手合奏一般繽紛動人。(2)欣賞課程提及之相關作品影音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7B33" w:rsidRPr="00B13FD1" w:rsidRDefault="00417B33" w:rsidP="00417B33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B13FD1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7B33" w:rsidRPr="00B13FD1" w:rsidRDefault="00417B33" w:rsidP="00417B3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1.直笛、鋼琴、電腦、影音音響設備。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7B33" w:rsidRPr="00B13FD1" w:rsidRDefault="00417B33" w:rsidP="00417B3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1.教師評量</w:t>
            </w:r>
          </w:p>
          <w:p w:rsidR="00417B33" w:rsidRPr="00B13FD1" w:rsidRDefault="00417B33" w:rsidP="00417B3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2.表現評量</w:t>
            </w:r>
          </w:p>
          <w:p w:rsidR="00417B33" w:rsidRPr="00B13FD1" w:rsidRDefault="00417B33" w:rsidP="00417B3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3.態度評量</w:t>
            </w:r>
          </w:p>
          <w:p w:rsidR="00417B33" w:rsidRPr="00B13FD1" w:rsidRDefault="00417B33" w:rsidP="00417B3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4.發表評量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417B33" w:rsidRDefault="00417B33" w:rsidP="00417B3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多J8 </w:t>
            </w:r>
            <w:r w:rsidRPr="00B13FD1">
              <w:rPr>
                <w:rFonts w:ascii="標楷體" w:eastAsia="標楷體" w:hAnsi="標楷體" w:cs="標楷體"/>
              </w:rPr>
              <w:t>探討不同文化接觸時可能產生的衝突、融合或創新。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17B33" w:rsidRPr="0025461C" w:rsidRDefault="00417B33" w:rsidP="00417B3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11-14八九年級數英社自科補考                 </w:t>
            </w:r>
          </w:p>
        </w:tc>
      </w:tr>
      <w:tr w:rsidR="00E42865" w:rsidRPr="004C7166" w:rsidTr="00E42865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865" w:rsidRPr="004C7166" w:rsidRDefault="00E42865" w:rsidP="00E4286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第四週</w:t>
            </w:r>
          </w:p>
          <w:p w:rsidR="00E42865" w:rsidRPr="004C7166" w:rsidRDefault="00E42865" w:rsidP="00E4286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音E-Ⅳ-1 </w:t>
            </w:r>
            <w:r w:rsidRPr="00B13FD1">
              <w:rPr>
                <w:rFonts w:ascii="標楷體" w:eastAsia="標楷體" w:hAnsi="標楷體" w:cs="標楷體"/>
              </w:rPr>
              <w:t>多元形式歌曲。基礎歌唱技巧，如：發聲技巧、表情等。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音E-Ⅳ-3 </w:t>
            </w:r>
            <w:r w:rsidRPr="00B13FD1">
              <w:rPr>
                <w:rFonts w:ascii="標楷體" w:eastAsia="標楷體" w:hAnsi="標楷體" w:cs="標楷體"/>
              </w:rPr>
              <w:t>音樂符號與術語、記譜法或簡易音樂軟體。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音E-Ⅳ-4 </w:t>
            </w:r>
            <w:r w:rsidRPr="00B13FD1">
              <w:rPr>
                <w:rFonts w:ascii="標楷體" w:eastAsia="標楷體" w:hAnsi="標楷體" w:cs="標楷體"/>
              </w:rPr>
              <w:t>音樂元素，</w:t>
            </w:r>
            <w:r w:rsidRPr="00B13FD1">
              <w:rPr>
                <w:rFonts w:ascii="標楷體" w:eastAsia="標楷體" w:hAnsi="標楷體" w:cs="標楷體"/>
              </w:rPr>
              <w:lastRenderedPageBreak/>
              <w:t>如：音色、調式、和聲等。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音A-Ⅳ-1 </w:t>
            </w:r>
            <w:r w:rsidRPr="00B13FD1">
              <w:rPr>
                <w:rFonts w:ascii="標楷體" w:eastAsia="標楷體" w:hAnsi="標楷體" w:cs="標楷體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音A-Ⅳ-2 </w:t>
            </w:r>
            <w:r w:rsidRPr="00B13FD1">
              <w:rPr>
                <w:rFonts w:ascii="標楷體" w:eastAsia="標楷體" w:hAnsi="標楷體" w:cs="標楷體"/>
              </w:rPr>
              <w:t>相關音樂語彙，如音色、和聲等描述音樂元素之音樂術語，或相關之一般性用語。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音P-IV-1 音樂與跨領域藝術文化活動。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音P-IV-2 </w:t>
            </w:r>
            <w:r w:rsidRPr="00B13FD1">
              <w:rPr>
                <w:rFonts w:ascii="標楷體" w:eastAsia="標楷體" w:hAnsi="標楷體" w:cs="標楷體"/>
              </w:rPr>
              <w:t>在地人文關懷與全球藝術文化相關議題。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音1-Ⅳ-1 </w:t>
            </w:r>
            <w:r w:rsidRPr="00B13FD1">
              <w:rPr>
                <w:rFonts w:ascii="標楷體" w:eastAsia="標楷體" w:hAnsi="標楷體" w:cs="標楷體"/>
              </w:rPr>
              <w:t>能理解音樂符號並回應指揮，進行歌唱及演奏，展現音樂美感意識。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音2-Ⅳ-1 </w:t>
            </w:r>
            <w:r w:rsidRPr="00B13FD1">
              <w:rPr>
                <w:rFonts w:ascii="標楷體" w:eastAsia="標楷體" w:hAnsi="標楷體" w:cs="標楷體"/>
              </w:rPr>
              <w:t>能使用適當的音樂語彙，賞析各類音樂作品，體會藝術文化之美。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音2-Ⅳ-2 </w:t>
            </w:r>
            <w:r w:rsidRPr="00B13FD1">
              <w:rPr>
                <w:rFonts w:ascii="標楷體" w:eastAsia="標楷體" w:hAnsi="標楷體" w:cs="標楷體"/>
              </w:rPr>
              <w:t>能透過討論，以探</w:t>
            </w:r>
            <w:r w:rsidRPr="00B13FD1">
              <w:rPr>
                <w:rFonts w:ascii="標楷體" w:eastAsia="標楷體" w:hAnsi="標楷體" w:cs="標楷體"/>
              </w:rPr>
              <w:lastRenderedPageBreak/>
              <w:t>究樂曲創作背景與社會文化的關聯及其意義，表達多元觀點。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音3-Ⅳ-1 </w:t>
            </w:r>
            <w:r w:rsidRPr="00B13FD1">
              <w:rPr>
                <w:rFonts w:ascii="標楷體" w:eastAsia="標楷體" w:hAnsi="標楷體" w:cs="標楷體"/>
              </w:rPr>
              <w:t>能透過多元音樂活動，探索音樂及其他藝術之共通性，關懷在地及全球藝術文化。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音3-Ⅳ-2 </w:t>
            </w:r>
            <w:r w:rsidRPr="00B13FD1">
              <w:rPr>
                <w:rFonts w:ascii="標楷體" w:eastAsia="標楷體" w:hAnsi="標楷體" w:cs="標楷體"/>
              </w:rPr>
              <w:t>能運用科技媒體蒐集藝文資訊或聆賞音樂，以培養自主學習音樂的興趣與發展。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第五課從國民到現代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1.劃時代的創新。(1)介紹伊果‧斯特拉溫斯基的獨特風格。(2)樂曲欣賞：〈春之預兆：少女之舞〉。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2.聲響的實驗室。(1)介紹美國作曲家凱基(John Cage)、預置鋼琴、機遇音樂。(2)樂曲欣賞：〈變遷的音樂〉(Music of Changes)、〈想像風景第四號〉(Imaginary Landscape No.4)。由於二十世紀的多變，不只在樂曲上嘗試了各種突破，記譜的方式也不再拘泥於</w:t>
            </w: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傳統的五線譜，教師可以補充一些其他以視覺圖像記譜的例子。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3.藝術探索：無聲也是一種練習。仔細聆聽〈4分33秒〉作品，無聲也是一種練習。凱基在首次公演中的演講說到：「他們認為〈4分33秒〉的演奏是寂靜的，全因為他們不懂得如何聆聽機遇音樂。」教師可以引導學生聽見無聲中的有聲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Pr="00B13FD1" w:rsidRDefault="00E42865" w:rsidP="00E42865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B13FD1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1.直笛、鋼琴、電腦、影音音響設備。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1.教師評量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2.表現評量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3.態度評量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4.發表評量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多J8 </w:t>
            </w:r>
            <w:r w:rsidRPr="00B13FD1">
              <w:rPr>
                <w:rFonts w:ascii="標楷體" w:eastAsia="標楷體" w:hAnsi="標楷體" w:cs="標楷體"/>
              </w:rPr>
              <w:t>探討不同文化接觸時可能產生的衝突、融合或創新。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2865" w:rsidRPr="006571A0" w:rsidRDefault="00E42865" w:rsidP="00E42865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571A0">
              <w:rPr>
                <w:rFonts w:ascii="標楷體" w:eastAsia="標楷體" w:hAnsi="標楷體" w:cs="標楷體"/>
              </w:rPr>
              <w:t>□實施跨領域或</w:t>
            </w:r>
            <w:r w:rsidRPr="006571A0">
              <w:rPr>
                <w:rFonts w:ascii="標楷體" w:eastAsia="標楷體" w:hAnsi="標楷體" w:cs="標楷體"/>
                <w:color w:val="auto"/>
              </w:rPr>
              <w:t>跨</w:t>
            </w:r>
            <w:r w:rsidRPr="006571A0">
              <w:rPr>
                <w:rFonts w:ascii="標楷體" w:eastAsia="標楷體" w:hAnsi="標楷體" w:cs="標楷體"/>
              </w:rPr>
              <w:t>科目協同教學(需另申請授課鐘點費者)</w:t>
            </w:r>
          </w:p>
          <w:p w:rsidR="00E42865" w:rsidRPr="006571A0" w:rsidRDefault="00E42865" w:rsidP="00E42865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6571A0">
              <w:rPr>
                <w:rFonts w:ascii="標楷體" w:eastAsia="標楷體" w:hAnsi="標楷體" w:cs="標楷體"/>
              </w:rPr>
              <w:t>1.協同科目：</w:t>
            </w:r>
          </w:p>
          <w:p w:rsidR="00E42865" w:rsidRPr="006571A0" w:rsidRDefault="00E42865" w:rsidP="00E42865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 w:rsidRPr="006571A0">
              <w:rPr>
                <w:rFonts w:ascii="標楷體" w:eastAsia="標楷體" w:hAnsi="標楷體" w:cs="標楷體"/>
                <w:u w:val="single"/>
              </w:rPr>
              <w:t xml:space="preserve">            </w:t>
            </w:r>
          </w:p>
          <w:p w:rsidR="00E42865" w:rsidRPr="006571A0" w:rsidRDefault="00E42865" w:rsidP="00E42865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 w:rsidRPr="006571A0">
              <w:rPr>
                <w:rFonts w:ascii="標楷體" w:eastAsia="標楷體" w:hAnsi="標楷體" w:cs="標楷體"/>
              </w:rPr>
              <w:t>2.協同節數：</w:t>
            </w:r>
          </w:p>
          <w:p w:rsidR="00E42865" w:rsidRPr="006571A0" w:rsidRDefault="00E42865" w:rsidP="00E42865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 w:rsidRPr="006571A0">
              <w:rPr>
                <w:rFonts w:ascii="標楷體" w:eastAsia="標楷體" w:hAnsi="標楷體" w:cs="標楷體"/>
                <w:u w:val="single"/>
              </w:rPr>
              <w:t xml:space="preserve">            </w:t>
            </w:r>
          </w:p>
        </w:tc>
      </w:tr>
      <w:tr w:rsidR="00E42865" w:rsidRPr="004C7166" w:rsidTr="00E42865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865" w:rsidRPr="004C7166" w:rsidRDefault="00E42865" w:rsidP="00E4286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音E-Ⅳ-1 </w:t>
            </w:r>
            <w:r w:rsidRPr="00B13FD1">
              <w:rPr>
                <w:rFonts w:ascii="標楷體" w:eastAsia="標楷體" w:hAnsi="標楷體" w:cs="標楷體"/>
              </w:rPr>
              <w:t>多元形式歌曲。基礎歌唱技巧，如：發聲技巧、表情等。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音E-Ⅳ-3 </w:t>
            </w:r>
            <w:r w:rsidRPr="00B13FD1">
              <w:rPr>
                <w:rFonts w:ascii="標楷體" w:eastAsia="標楷體" w:hAnsi="標楷體" w:cs="標楷體"/>
              </w:rPr>
              <w:t>音樂符號與術語、記譜法或簡易音樂軟體。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音E-Ⅳ-4 </w:t>
            </w:r>
            <w:r w:rsidRPr="00B13FD1">
              <w:rPr>
                <w:rFonts w:ascii="標楷體" w:eastAsia="標楷體" w:hAnsi="標楷體" w:cs="標楷體"/>
              </w:rPr>
              <w:t>音樂元素，如：音色、調式、和聲等。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音A-Ⅳ-1 </w:t>
            </w:r>
            <w:r w:rsidRPr="00B13FD1">
              <w:rPr>
                <w:rFonts w:ascii="標楷體" w:eastAsia="標楷體" w:hAnsi="標楷體" w:cs="標楷體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音A-Ⅳ-2 </w:t>
            </w:r>
            <w:r w:rsidRPr="00B13FD1">
              <w:rPr>
                <w:rFonts w:ascii="標楷體" w:eastAsia="標楷體" w:hAnsi="標楷體" w:cs="標楷體"/>
              </w:rPr>
              <w:t>相關音樂語彙，如音色、和聲等描述音樂元素之音樂術語，或相關之一般性用語。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音P-IV-1 音樂與跨領域藝術文化活動。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音P-IV-2 </w:t>
            </w:r>
            <w:r w:rsidRPr="00B13FD1">
              <w:rPr>
                <w:rFonts w:ascii="標楷體" w:eastAsia="標楷體" w:hAnsi="標楷體" w:cs="標楷體"/>
              </w:rPr>
              <w:t>在地人文關懷與全球藝術文化相關議題。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音1-Ⅳ-1 </w:t>
            </w:r>
            <w:r w:rsidRPr="00B13FD1">
              <w:rPr>
                <w:rFonts w:ascii="標楷體" w:eastAsia="標楷體" w:hAnsi="標楷體" w:cs="標楷體"/>
              </w:rPr>
              <w:t>能理解音樂符號並回應指揮，進行歌唱及演奏，展現音樂美感意識。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音2-Ⅳ-1 </w:t>
            </w:r>
            <w:r w:rsidRPr="00B13FD1">
              <w:rPr>
                <w:rFonts w:ascii="標楷體" w:eastAsia="標楷體" w:hAnsi="標楷體" w:cs="標楷體"/>
              </w:rPr>
              <w:t>能使用適當的音樂語彙，賞析各類音樂作品，體會藝術文化之美。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音2-Ⅳ-2 </w:t>
            </w:r>
            <w:r w:rsidRPr="00B13FD1">
              <w:rPr>
                <w:rFonts w:ascii="標楷體" w:eastAsia="標楷體" w:hAnsi="標楷體" w:cs="標楷體"/>
              </w:rPr>
              <w:t>能透過討論，以探究樂曲創作背景與社會文化的關聯及其意</w:t>
            </w:r>
            <w:r w:rsidRPr="00B13FD1">
              <w:rPr>
                <w:rFonts w:ascii="標楷體" w:eastAsia="標楷體" w:hAnsi="標楷體" w:cs="標楷體"/>
              </w:rPr>
              <w:lastRenderedPageBreak/>
              <w:t>義，表達多元觀點。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音3-Ⅳ-1 </w:t>
            </w:r>
            <w:r w:rsidRPr="00B13FD1">
              <w:rPr>
                <w:rFonts w:ascii="標楷體" w:eastAsia="標楷體" w:hAnsi="標楷體" w:cs="標楷體"/>
              </w:rPr>
              <w:t>能透過多元音樂活動，探索音樂及其他藝術之共通性，關懷在地及全球藝術文化。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音3-Ⅳ-2 </w:t>
            </w:r>
            <w:r w:rsidRPr="00B13FD1">
              <w:rPr>
                <w:rFonts w:ascii="標楷體" w:eastAsia="標楷體" w:hAnsi="標楷體" w:cs="標楷體"/>
              </w:rPr>
              <w:t>能運用科技媒體蒐集藝文資訊或聆賞音樂，以培養自主學習音樂的興趣與發展。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第五課從國民到現代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1.劃時代的創新。(1)介紹伊果‧斯特拉溫斯基的獨特風格。(2)樂曲欣賞：〈春之預兆：少女之舞〉。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2.聲響的實驗室。(1)介紹美國作曲家凱基(John Cage)、預置鋼琴、機遇音樂。(2)樂曲欣賞：〈變遷的音樂〉(Music of Changes)、〈想像風景第四號〉(Imaginary Landscape No.4)。由於二十世紀的多變，不只在樂曲上嘗試了各種突破，記譜的方式也不再拘泥於傳統的五線譜，教師可以補充一些其他以視覺圖像記譜的例子。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3.藝術探索：無聲也是一種練習。仔細聆聽〈4分33秒〉作品，無聲也是一種練習。凱基在</w:t>
            </w: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首次公演中的演講說到：「他們認為〈4分33秒〉的演奏是寂靜的，全因為他們不懂得如何聆聽機遇音樂。」教師可以引導學生聽見無聲中的有聲。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Pr="00B13FD1" w:rsidRDefault="00E42865" w:rsidP="00E42865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B13FD1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1.直笛、鋼琴、電腦、影音音響設備。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1.教師評量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2.表現評量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3.態度評量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4.發表評量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多J8 </w:t>
            </w:r>
            <w:r w:rsidRPr="00B13FD1">
              <w:rPr>
                <w:rFonts w:ascii="標楷體" w:eastAsia="標楷體" w:hAnsi="標楷體" w:cs="標楷體"/>
              </w:rPr>
              <w:t>探討不同文化接觸時可能產生的衝突、融合或創新。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2865" w:rsidRPr="0025461C" w:rsidRDefault="00E42865" w:rsidP="00E4286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29-1中秋節連假</w:t>
            </w:r>
          </w:p>
        </w:tc>
      </w:tr>
      <w:tr w:rsidR="00E42865" w:rsidRPr="004C7166" w:rsidTr="00E42865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865" w:rsidRPr="004C7166" w:rsidRDefault="00E42865" w:rsidP="00E4286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第六週</w:t>
            </w:r>
          </w:p>
          <w:p w:rsidR="00E42865" w:rsidRPr="004C7166" w:rsidRDefault="00E42865" w:rsidP="00E4286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音E-Ⅳ-1 </w:t>
            </w:r>
            <w:r w:rsidRPr="00B13FD1">
              <w:rPr>
                <w:rFonts w:ascii="標楷體" w:eastAsia="標楷體" w:hAnsi="標楷體" w:cs="標楷體"/>
              </w:rPr>
              <w:t>多元形式歌曲。基礎歌唱技巧，如：發聲技巧、表情等。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音E-Ⅳ-3 </w:t>
            </w:r>
            <w:r w:rsidRPr="00B13FD1">
              <w:rPr>
                <w:rFonts w:ascii="標楷體" w:eastAsia="標楷體" w:hAnsi="標楷體" w:cs="標楷體"/>
              </w:rPr>
              <w:t>音樂符號與術語、記譜法或簡易音樂軟體。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音E-Ⅳ-4 </w:t>
            </w:r>
            <w:r w:rsidRPr="00B13FD1">
              <w:rPr>
                <w:rFonts w:ascii="標楷體" w:eastAsia="標楷體" w:hAnsi="標楷體" w:cs="標楷體"/>
              </w:rPr>
              <w:t>音樂元素，如：音色、調式、和聲等。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音A-Ⅳ-1 </w:t>
            </w:r>
            <w:r w:rsidRPr="00B13FD1">
              <w:rPr>
                <w:rFonts w:ascii="標楷體" w:eastAsia="標楷體" w:hAnsi="標楷體" w:cs="標楷體"/>
              </w:rPr>
              <w:t>器樂曲與聲樂曲，如：傳統戲曲、音樂劇、世界</w:t>
            </w:r>
            <w:r w:rsidRPr="00B13FD1">
              <w:rPr>
                <w:rFonts w:ascii="標楷體" w:eastAsia="標楷體" w:hAnsi="標楷體" w:cs="標楷體"/>
              </w:rPr>
              <w:lastRenderedPageBreak/>
              <w:t>音樂、電影配樂等多元風格之樂曲。各種音樂展演形式，以及樂曲之作曲家、音樂表演團體與創作背景。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音A-Ⅳ-2 </w:t>
            </w:r>
            <w:r w:rsidRPr="00B13FD1">
              <w:rPr>
                <w:rFonts w:ascii="標楷體" w:eastAsia="標楷體" w:hAnsi="標楷體" w:cs="標楷體"/>
              </w:rPr>
              <w:t>相關音樂語彙，如音色、和聲等描述音樂元素之音樂術語，或相關之一般性用語。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音P-IV-2 </w:t>
            </w:r>
            <w:r w:rsidRPr="00B13FD1">
              <w:rPr>
                <w:rFonts w:ascii="標楷體" w:eastAsia="標楷體" w:hAnsi="標楷體" w:cs="標楷體"/>
              </w:rPr>
              <w:t>在地人文關懷與全球藝術文化相關議題。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音1-Ⅳ-1 </w:t>
            </w:r>
            <w:r w:rsidRPr="00B13FD1">
              <w:rPr>
                <w:rFonts w:ascii="標楷體" w:eastAsia="標楷體" w:hAnsi="標楷體" w:cs="標楷體"/>
              </w:rPr>
              <w:t>能理解音樂符號並回應指揮，進行歌唱及演奏，展現音樂美感意識。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音2-Ⅳ-1 </w:t>
            </w:r>
            <w:r w:rsidRPr="00B13FD1">
              <w:rPr>
                <w:rFonts w:ascii="標楷體" w:eastAsia="標楷體" w:hAnsi="標楷體" w:cs="標楷體"/>
              </w:rPr>
              <w:t>能使用適當的音樂語彙，賞析各類音樂作品，體會藝術文化之美。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音2-Ⅳ-2 </w:t>
            </w:r>
            <w:r w:rsidRPr="00B13FD1">
              <w:rPr>
                <w:rFonts w:ascii="標楷體" w:eastAsia="標楷體" w:hAnsi="標楷體" w:cs="標楷體"/>
              </w:rPr>
              <w:t>能透過討論，以探究樂曲創作背景與社會文化的關聯及其意義，表達多元觀點。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音3-Ⅳ-1 能透過多元音樂活動，探索音樂</w:t>
            </w:r>
            <w:r>
              <w:rPr>
                <w:rFonts w:ascii="標楷體" w:eastAsia="標楷體" w:hAnsi="標楷體" w:cs="標楷體"/>
              </w:rPr>
              <w:lastRenderedPageBreak/>
              <w:t>及其他藝術之共通性，關懷在地及全球藝術文化。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音3-Ⅳ-2 </w:t>
            </w:r>
            <w:r w:rsidRPr="00B13FD1">
              <w:rPr>
                <w:rFonts w:ascii="標楷體" w:eastAsia="標楷體" w:hAnsi="標楷體" w:cs="標楷體"/>
              </w:rPr>
              <w:t>能運用科技媒體蒐集藝文資訊或聆賞音樂，以培養自主學習音樂的興趣與發展。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第六課跟著爵士樂搖擺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1.教師講解爵士樂的由來。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2.與學生共同探討人權問題。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3.聆聽電影《粉紅豹》主題曲，請學生簡單描述聆聽的感受。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Pr="00B13FD1" w:rsidRDefault="00E42865" w:rsidP="00E42865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B13FD1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1.直笛、鋼琴、電腦、影音音響設備。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1.發表評量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2.教師評量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3.觀察評量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4.態度評量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了解社會上有不同的群體和文化，尊重並欣賞其差異。</w:t>
            </w:r>
          </w:p>
          <w:p w:rsidR="00EF2632" w:rsidRPr="00EF2632" w:rsidRDefault="00EF2632" w:rsidP="00EF2632">
            <w:pPr>
              <w:widowControl w:val="0"/>
              <w:suppressAutoHyphens/>
              <w:autoSpaceDN w:val="0"/>
              <w:jc w:val="left"/>
              <w:textAlignment w:val="baseline"/>
              <w:rPr>
                <w:rFonts w:eastAsia="新細明體"/>
                <w:b/>
              </w:rPr>
            </w:pPr>
            <w:r w:rsidRPr="00EF2632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EF2632" w:rsidRPr="00EF2632" w:rsidRDefault="00EF2632" w:rsidP="00EF2632">
            <w:pPr>
              <w:widowControl w:val="0"/>
              <w:suppressAutoHyphens/>
              <w:autoSpaceDN w:val="0"/>
              <w:jc w:val="left"/>
              <w:textAlignment w:val="baseline"/>
              <w:rPr>
                <w:rFonts w:eastAsia="新細明體"/>
              </w:rPr>
            </w:pPr>
            <w:r w:rsidRPr="00EF2632">
              <w:rPr>
                <w:rFonts w:ascii="標楷體" w:eastAsia="標楷體" w:hAnsi="標楷體" w:cs="DFKaiShu-SB-Estd-BF" w:hint="eastAsia"/>
                <w:color w:val="auto"/>
              </w:rPr>
              <w:t>品J3 關懷生活環境與自然生態永續發展。</w:t>
            </w:r>
          </w:p>
          <w:p w:rsidR="00EF2632" w:rsidRPr="00EF2632" w:rsidRDefault="00EF2632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2865" w:rsidRPr="0025461C" w:rsidRDefault="00E42865" w:rsidP="00E4286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E42865" w:rsidRPr="004C7166" w:rsidTr="00E42865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865" w:rsidRPr="004C7166" w:rsidRDefault="00E42865" w:rsidP="00E4286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音E-Ⅳ-1 </w:t>
            </w:r>
            <w:r w:rsidRPr="00B13FD1">
              <w:rPr>
                <w:rFonts w:ascii="標楷體" w:eastAsia="標楷體" w:hAnsi="標楷體" w:cs="標楷體"/>
              </w:rPr>
              <w:t>多元形式歌曲。基礎歌</w:t>
            </w:r>
            <w:r w:rsidRPr="00B13FD1">
              <w:rPr>
                <w:rFonts w:ascii="標楷體" w:eastAsia="標楷體" w:hAnsi="標楷體" w:cs="標楷體"/>
              </w:rPr>
              <w:lastRenderedPageBreak/>
              <w:t>唱技巧，如：發聲技巧、表情等。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音E-Ⅳ-3 </w:t>
            </w:r>
            <w:r w:rsidRPr="00B13FD1">
              <w:rPr>
                <w:rFonts w:ascii="標楷體" w:eastAsia="標楷體" w:hAnsi="標楷體" w:cs="標楷體"/>
              </w:rPr>
              <w:t>音樂符號與術語、記譜法或簡易音樂軟體。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音E-Ⅳ-4 </w:t>
            </w:r>
            <w:r w:rsidRPr="00B13FD1">
              <w:rPr>
                <w:rFonts w:ascii="標楷體" w:eastAsia="標楷體" w:hAnsi="標楷體" w:cs="標楷體"/>
              </w:rPr>
              <w:t>音樂元素，如：音色、調式、和聲等。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音A-Ⅳ-1 </w:t>
            </w:r>
            <w:r w:rsidRPr="00B13FD1">
              <w:rPr>
                <w:rFonts w:ascii="標楷體" w:eastAsia="標楷體" w:hAnsi="標楷體" w:cs="標楷體"/>
              </w:rPr>
              <w:t>器樂曲與聲樂曲，如：傳統戲曲、音樂劇、世界音樂、電影配樂等多元風格之樂曲。各種音樂展演形式，以及樂曲之作曲家、音樂表</w:t>
            </w:r>
            <w:r w:rsidRPr="00B13FD1">
              <w:rPr>
                <w:rFonts w:ascii="標楷體" w:eastAsia="標楷體" w:hAnsi="標楷體" w:cs="標楷體"/>
              </w:rPr>
              <w:lastRenderedPageBreak/>
              <w:t>演團體與創作背景。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音A-Ⅳ-2 </w:t>
            </w:r>
            <w:r w:rsidRPr="00B13FD1">
              <w:rPr>
                <w:rFonts w:ascii="標楷體" w:eastAsia="標楷體" w:hAnsi="標楷體" w:cs="標楷體"/>
              </w:rPr>
              <w:t>相關音樂語彙，如音色、和聲等描述音樂元素之音樂術語，或相關之一般性用語。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音P-IV-2 </w:t>
            </w:r>
            <w:r w:rsidRPr="00B13FD1">
              <w:rPr>
                <w:rFonts w:ascii="標楷體" w:eastAsia="標楷體" w:hAnsi="標楷體" w:cs="標楷體"/>
              </w:rPr>
              <w:t>在地人文關懷與全球藝術文化相關議題。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音1-Ⅳ-1 </w:t>
            </w:r>
            <w:r w:rsidRPr="00B13FD1">
              <w:rPr>
                <w:rFonts w:ascii="標楷體" w:eastAsia="標楷體" w:hAnsi="標楷體" w:cs="標楷體"/>
              </w:rPr>
              <w:t>能理解音樂符號並回應指揮，進</w:t>
            </w:r>
            <w:r w:rsidRPr="00B13FD1">
              <w:rPr>
                <w:rFonts w:ascii="標楷體" w:eastAsia="標楷體" w:hAnsi="標楷體" w:cs="標楷體"/>
              </w:rPr>
              <w:lastRenderedPageBreak/>
              <w:t>行歌唱及演奏，展現音樂美感意識。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音2-Ⅳ-1 </w:t>
            </w:r>
            <w:r w:rsidRPr="00B13FD1">
              <w:rPr>
                <w:rFonts w:ascii="標楷體" w:eastAsia="標楷體" w:hAnsi="標楷體" w:cs="標楷體"/>
              </w:rPr>
              <w:t>能使用適當的音樂語彙，賞析各類音樂作品，體會藝術文化之美。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音2-Ⅳ-2 </w:t>
            </w:r>
            <w:r w:rsidRPr="00B13FD1">
              <w:rPr>
                <w:rFonts w:ascii="標楷體" w:eastAsia="標楷體" w:hAnsi="標楷體" w:cs="標楷體"/>
              </w:rPr>
              <w:t>能透過討論，以探究樂曲創作背景與社會文化的關聯及其意義，表達多元觀點。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音3-Ⅳ-1 能透過多元音樂活動，探索音樂及其他藝術之共通性，關懷在地及全球藝術</w:t>
            </w:r>
            <w:r w:rsidRPr="00B13FD1">
              <w:rPr>
                <w:rFonts w:ascii="標楷體" w:eastAsia="標楷體" w:hAnsi="標楷體" w:cs="標楷體"/>
              </w:rPr>
              <w:t>文化。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音3-Ⅳ-2 </w:t>
            </w:r>
            <w:r w:rsidRPr="00B13FD1">
              <w:rPr>
                <w:rFonts w:ascii="標楷體" w:eastAsia="標楷體" w:hAnsi="標楷體" w:cs="標楷體"/>
              </w:rPr>
              <w:t>能運用科技媒體蒐集藝文資訊或聆賞音樂，以培養自主學習</w:t>
            </w:r>
            <w:r w:rsidRPr="00B13FD1">
              <w:rPr>
                <w:rFonts w:ascii="標楷體" w:eastAsia="標楷體" w:hAnsi="標楷體" w:cs="標楷體"/>
              </w:rPr>
              <w:lastRenderedPageBreak/>
              <w:t>音樂的興趣與發展。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第六課跟著爵士樂搖擺【第一次評量週】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1.透過拍打的方式，感受重拍在第1、3拍與第2、4拍的不同律動。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2.欣賞〈查爾斯頓〉這首譜例，並跟著樂曲打拍子，感受重拍在第2、4拍的律動。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 xml:space="preserve">3.藝術探索：拍出爵士搖擺。(1)教學重點：藉由〈Swing </w:t>
            </w:r>
            <w:proofErr w:type="spellStart"/>
            <w:r w:rsidRPr="00B13FD1">
              <w:rPr>
                <w:rFonts w:ascii="標楷體" w:eastAsia="標楷體" w:hAnsi="標楷體" w:cs="標楷體"/>
                <w:color w:val="auto"/>
              </w:rPr>
              <w:t>Low,Sweet</w:t>
            </w:r>
            <w:proofErr w:type="spellEnd"/>
            <w:r w:rsidRPr="00B13FD1">
              <w:rPr>
                <w:rFonts w:ascii="標楷體" w:eastAsia="標楷體" w:hAnsi="標楷體" w:cs="標楷體"/>
                <w:color w:val="auto"/>
              </w:rPr>
              <w:t xml:space="preserve"> Chariot〉這首歌，體驗爵士樂的節奏特色。(2)活動注意事項：先請學生依照記譜的節奏拍打。再請學生試著拍打出演奏時的樂譜，感受不同的節奏律動。老師可同時播放音樂做搭配。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4.透過聆聽〈Joshua Fit the Battle of Jericho〉，感受切分音所帶來的搖擺律動。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Pr="00B13FD1" w:rsidRDefault="00E42865" w:rsidP="00E42865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B13FD1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1.直笛、鋼琴、電腦、影音音響設備。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1.教師評量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2.觀察評量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3.討論評量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lastRenderedPageBreak/>
              <w:t>4.發表評量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【人權教育】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</w:t>
            </w:r>
            <w:r>
              <w:rPr>
                <w:rFonts w:ascii="標楷體" w:eastAsia="標楷體" w:hAnsi="標楷體" w:cs="標楷體"/>
              </w:rPr>
              <w:lastRenderedPageBreak/>
              <w:t>文化，尊重並欣賞其差異。</w:t>
            </w:r>
          </w:p>
          <w:p w:rsidR="00EF2632" w:rsidRPr="00EF2632" w:rsidRDefault="00EF2632" w:rsidP="00EF2632">
            <w:pPr>
              <w:widowControl w:val="0"/>
              <w:suppressAutoHyphens/>
              <w:autoSpaceDN w:val="0"/>
              <w:jc w:val="left"/>
              <w:textAlignment w:val="baseline"/>
              <w:rPr>
                <w:rFonts w:eastAsia="新細明體"/>
                <w:b/>
              </w:rPr>
            </w:pPr>
            <w:r w:rsidRPr="00EF2632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EF2632" w:rsidRPr="00EF2632" w:rsidRDefault="00EF2632" w:rsidP="00EF2632">
            <w:pPr>
              <w:widowControl w:val="0"/>
              <w:suppressAutoHyphens/>
              <w:autoSpaceDN w:val="0"/>
              <w:jc w:val="left"/>
              <w:textAlignment w:val="baseline"/>
              <w:rPr>
                <w:rFonts w:eastAsia="新細明體"/>
              </w:rPr>
            </w:pPr>
            <w:r w:rsidRPr="00EF2632">
              <w:rPr>
                <w:rFonts w:ascii="標楷體" w:eastAsia="標楷體" w:hAnsi="標楷體" w:cs="DFKaiShu-SB-Estd-BF" w:hint="eastAsia"/>
                <w:color w:val="auto"/>
              </w:rPr>
              <w:t>品J3 關懷生活環境與自然生態永續發展。</w:t>
            </w:r>
          </w:p>
          <w:p w:rsidR="00EF2632" w:rsidRPr="00EF2632" w:rsidRDefault="00EF2632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2865" w:rsidRPr="0025461C" w:rsidRDefault="00E42865" w:rsidP="00E4286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12-13第一次定期評量</w:t>
            </w:r>
          </w:p>
        </w:tc>
      </w:tr>
      <w:tr w:rsidR="00E42865" w:rsidRPr="004C7166" w:rsidTr="00E42865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865" w:rsidRPr="004C7166" w:rsidRDefault="00E42865" w:rsidP="00E4286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第八週</w:t>
            </w:r>
          </w:p>
          <w:p w:rsidR="00E42865" w:rsidRPr="004C7166" w:rsidRDefault="00E42865" w:rsidP="00E4286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音E-Ⅳ-1 </w:t>
            </w:r>
            <w:r w:rsidRPr="00B13FD1">
              <w:rPr>
                <w:rFonts w:ascii="標楷體" w:eastAsia="標楷體" w:hAnsi="標楷體" w:cs="標楷體"/>
              </w:rPr>
              <w:t>多元形式歌曲。基礎歌唱技巧，如：發聲技巧、表情等。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音E-Ⅳ-3 </w:t>
            </w:r>
            <w:r w:rsidRPr="00B13FD1">
              <w:rPr>
                <w:rFonts w:ascii="標楷體" w:eastAsia="標楷體" w:hAnsi="標楷體" w:cs="標楷體"/>
              </w:rPr>
              <w:t>音樂符號與術語、記譜法</w:t>
            </w:r>
            <w:r w:rsidRPr="00B13FD1">
              <w:rPr>
                <w:rFonts w:ascii="標楷體" w:eastAsia="標楷體" w:hAnsi="標楷體" w:cs="標楷體"/>
              </w:rPr>
              <w:lastRenderedPageBreak/>
              <w:t>或簡易音樂軟體。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音E-Ⅳ-4 </w:t>
            </w:r>
            <w:r w:rsidRPr="00B13FD1">
              <w:rPr>
                <w:rFonts w:ascii="標楷體" w:eastAsia="標楷體" w:hAnsi="標楷體" w:cs="標楷體"/>
              </w:rPr>
              <w:t>音樂元素，如：音色、調式、和聲等。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音A-Ⅳ-1 </w:t>
            </w:r>
            <w:r w:rsidRPr="00B13FD1">
              <w:rPr>
                <w:rFonts w:ascii="標楷體" w:eastAsia="標楷體" w:hAnsi="標楷體" w:cs="標楷體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音A-Ⅳ-2 </w:t>
            </w:r>
            <w:r w:rsidRPr="00B13FD1">
              <w:rPr>
                <w:rFonts w:ascii="標楷體" w:eastAsia="標楷體" w:hAnsi="標楷體" w:cs="標楷體"/>
              </w:rPr>
              <w:t>相關音樂語彙，如音色、和聲等描述音樂元素之音樂術</w:t>
            </w:r>
            <w:r w:rsidRPr="00B13FD1">
              <w:rPr>
                <w:rFonts w:ascii="標楷體" w:eastAsia="標楷體" w:hAnsi="標楷體" w:cs="標楷體"/>
              </w:rPr>
              <w:lastRenderedPageBreak/>
              <w:t>語，或相關之一般性用語。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音P-IV-2 </w:t>
            </w:r>
            <w:r w:rsidRPr="00B13FD1">
              <w:rPr>
                <w:rFonts w:ascii="標楷體" w:eastAsia="標楷體" w:hAnsi="標楷體" w:cs="標楷體"/>
              </w:rPr>
              <w:t>在地人文關懷與全球藝術文化相關議題。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音1-Ⅳ-1 </w:t>
            </w:r>
            <w:r w:rsidRPr="00B13FD1">
              <w:rPr>
                <w:rFonts w:ascii="標楷體" w:eastAsia="標楷體" w:hAnsi="標楷體" w:cs="標楷體"/>
              </w:rPr>
              <w:t>能理解音樂符號並回應指揮，進行歌唱及演奏，展現音樂美感意識。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音2-Ⅳ-1 </w:t>
            </w:r>
            <w:r w:rsidRPr="00B13FD1">
              <w:rPr>
                <w:rFonts w:ascii="標楷體" w:eastAsia="標楷體" w:hAnsi="標楷體" w:cs="標楷體"/>
              </w:rPr>
              <w:t>能使用適當的音樂語彙，賞析各類音樂作品，</w:t>
            </w:r>
            <w:r w:rsidRPr="00B13FD1">
              <w:rPr>
                <w:rFonts w:ascii="標楷體" w:eastAsia="標楷體" w:hAnsi="標楷體" w:cs="標楷體"/>
              </w:rPr>
              <w:lastRenderedPageBreak/>
              <w:t>體會藝術文化之美。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音2-Ⅳ-2 </w:t>
            </w:r>
            <w:r w:rsidRPr="00B13FD1">
              <w:rPr>
                <w:rFonts w:ascii="標楷體" w:eastAsia="標楷體" w:hAnsi="標楷體" w:cs="標楷體"/>
              </w:rPr>
              <w:t>能透過討論，以探究樂曲創作背景與社會文化的關聯及其意義，表達多元觀點。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音3-Ⅳ-1 能透過多元音樂活動，探索音樂及其他藝術之共通性，關懷在地及全球藝術文化。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音3-Ⅳ-2 </w:t>
            </w:r>
            <w:r w:rsidRPr="00B13FD1">
              <w:rPr>
                <w:rFonts w:ascii="標楷體" w:eastAsia="標楷體" w:hAnsi="標楷體" w:cs="標楷體"/>
              </w:rPr>
              <w:t>能運用科技媒體蒐集藝文資訊或聆賞音樂，以培養自主學習音樂的興趣與發展。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第六課跟著爵士樂搖擺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1.常見的爵士樂團編制。(1)爵士樂團的規模有相當的自由彈性，從2～4人的小型樂團，到10～25人的大型樂團。(2)完成藝術探索：爵士樂器猜猜樂。教學重點：透過〈Fly Me To The Moon〉樂曲欣賞，不僅感受爵士樂手的炫技外，仔細聆聽並記錄下所聽到的樂器。活動注意事項：可以小組討論的方式進行。也可透過畫面</w:t>
            </w: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讓學生更加清楚。(3)藉由大樂團中耳熟能詳的樂曲〈</w:t>
            </w:r>
            <w:proofErr w:type="spellStart"/>
            <w:r w:rsidRPr="00B13FD1">
              <w:rPr>
                <w:rFonts w:ascii="標楷體" w:eastAsia="標楷體" w:hAnsi="標楷體" w:cs="標楷體"/>
                <w:color w:val="auto"/>
              </w:rPr>
              <w:t>Sing,Sing,Sing</w:t>
            </w:r>
            <w:proofErr w:type="spellEnd"/>
            <w:r w:rsidRPr="00B13FD1">
              <w:rPr>
                <w:rFonts w:ascii="標楷體" w:eastAsia="標楷體" w:hAnsi="標楷體" w:cs="標楷體"/>
                <w:color w:val="auto"/>
              </w:rPr>
              <w:t>〉感受大樂團的音樂魅力。(4)完成藝術探索：分享爵士，並與同學分享。(5)顧德曼有「搖擺樂之王」的稱號，他也是第一位帶領爵士樂團進入美國音樂聖殿，紐約的卡內基音樂廳表演的人，也在藝術或商業上都獲得相當的成就，更對後來的爵士樂產生影響力。(6)完成藝術探索：分享爵士。教學重點：透過各種影音平臺欣賞爵士音樂，並能與同學相互分享。活動注意事項：可以小組討論的方式進行搜尋及分享。可依照課本中出現的音樂家進行搜尋。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2.練習中音直笛習奏〈美好世界〉。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3.爵士樂的即興表演。(1)了解爵士樂中的即興樂段，演奏的樂手是以樂譜上的和弦符號為依據，進行旋律即興創作。(2)在樂曲表演時，全部的樂手會先演奏主題旋律，告一個段落後，各個樂手將輪流以樂譜上的和弦符號進行即興創作，展現自己的演奏技巧和音樂詮釋，之後整個樂團再一起</w:t>
            </w: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演奏主題旋律到樂曲結束。(有時即興樂段與主題再現，會不斷的循環演出，尤其在大樂團的表演中。)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Pr="00B13FD1" w:rsidRDefault="00E42865" w:rsidP="00E42865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B13FD1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1.直笛、鋼琴、電腦、影音音響設備。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1.教師評量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2.表現評量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3.態度評量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4.發表評量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了解社會上有不同的群體和文化，尊重並欣賞其差異。</w:t>
            </w:r>
          </w:p>
          <w:p w:rsidR="00EF2632" w:rsidRPr="00EF2632" w:rsidRDefault="00EF2632" w:rsidP="00EF2632">
            <w:pPr>
              <w:widowControl w:val="0"/>
              <w:suppressAutoHyphens/>
              <w:autoSpaceDN w:val="0"/>
              <w:jc w:val="left"/>
              <w:textAlignment w:val="baseline"/>
              <w:rPr>
                <w:rFonts w:eastAsia="新細明體"/>
                <w:b/>
              </w:rPr>
            </w:pPr>
            <w:r w:rsidRPr="00EF2632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EF2632" w:rsidRPr="00EF2632" w:rsidRDefault="00EF2632" w:rsidP="00EF2632">
            <w:pPr>
              <w:widowControl w:val="0"/>
              <w:suppressAutoHyphens/>
              <w:autoSpaceDN w:val="0"/>
              <w:jc w:val="left"/>
              <w:textAlignment w:val="baseline"/>
              <w:rPr>
                <w:rFonts w:eastAsia="新細明體"/>
              </w:rPr>
            </w:pPr>
            <w:r w:rsidRPr="00EF2632">
              <w:rPr>
                <w:rFonts w:ascii="標楷體" w:eastAsia="標楷體" w:hAnsi="標楷體" w:cs="DFKaiShu-SB-Estd-BF" w:hint="eastAsia"/>
                <w:color w:val="auto"/>
              </w:rPr>
              <w:t>品J3 關懷生活環境與自然生態永續發展。</w:t>
            </w:r>
          </w:p>
          <w:p w:rsidR="00EF2632" w:rsidRPr="00EF2632" w:rsidRDefault="00EF2632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2865" w:rsidRPr="0025461C" w:rsidRDefault="00E42865" w:rsidP="00E4286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19-20</w:t>
            </w:r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露營</w:t>
            </w:r>
            <w:r w:rsidRPr="0025461C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E42865" w:rsidRPr="004C7166" w:rsidTr="00E42865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865" w:rsidRDefault="00E42865" w:rsidP="00E4286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:rsidR="00E42865" w:rsidRPr="004C7166" w:rsidRDefault="00E42865" w:rsidP="00E4286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音E-Ⅳ-1 </w:t>
            </w:r>
            <w:r w:rsidRPr="00B13FD1">
              <w:rPr>
                <w:rFonts w:ascii="標楷體" w:eastAsia="標楷體" w:hAnsi="標楷體" w:cs="標楷體"/>
              </w:rPr>
              <w:t>多元形式歌曲。基礎歌唱技巧，如：發聲技巧、表情等。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音E-Ⅳ-3 </w:t>
            </w:r>
            <w:r w:rsidRPr="00B13FD1">
              <w:rPr>
                <w:rFonts w:ascii="標楷體" w:eastAsia="標楷體" w:hAnsi="標楷體" w:cs="標楷體"/>
              </w:rPr>
              <w:t>音樂符號與術語、記譜法或簡易音樂軟體。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音E-Ⅳ-4 </w:t>
            </w:r>
            <w:r w:rsidRPr="00B13FD1">
              <w:rPr>
                <w:rFonts w:ascii="標楷體" w:eastAsia="標楷體" w:hAnsi="標楷體" w:cs="標楷體"/>
              </w:rPr>
              <w:t>音樂元素，如：音色、調式、和聲等。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音A-Ⅳ-1 </w:t>
            </w:r>
            <w:r w:rsidRPr="00B13FD1">
              <w:rPr>
                <w:rFonts w:ascii="標楷體" w:eastAsia="標楷體" w:hAnsi="標楷體" w:cs="標楷體"/>
              </w:rPr>
              <w:t>器樂曲與聲樂</w:t>
            </w:r>
            <w:r w:rsidRPr="00B13FD1">
              <w:rPr>
                <w:rFonts w:ascii="標楷體" w:eastAsia="標楷體" w:hAnsi="標楷體" w:cs="標楷體"/>
              </w:rPr>
              <w:lastRenderedPageBreak/>
              <w:t>曲，如：傳統戲曲、音樂劇、世界音樂、電影配樂等多元風格之樂曲。各種音樂展演形式，以及樂曲之作曲家、音樂表演團體與創作背景。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音A-Ⅳ-2 </w:t>
            </w:r>
            <w:r w:rsidRPr="00B13FD1">
              <w:rPr>
                <w:rFonts w:ascii="標楷體" w:eastAsia="標楷體" w:hAnsi="標楷體" w:cs="標楷體"/>
              </w:rPr>
              <w:t>相關音樂語彙，如音色、和聲等描述音樂元素之音樂術語，或相關之一般性用語。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音P-IV-2 </w:t>
            </w:r>
            <w:r w:rsidRPr="00B13FD1">
              <w:rPr>
                <w:rFonts w:ascii="標楷體" w:eastAsia="標楷體" w:hAnsi="標楷體" w:cs="標楷體"/>
              </w:rPr>
              <w:t>在地人文關懷與全球藝術文化相關議題。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音1-Ⅳ-1 </w:t>
            </w:r>
            <w:r w:rsidRPr="00B13FD1">
              <w:rPr>
                <w:rFonts w:ascii="標楷體" w:eastAsia="標楷體" w:hAnsi="標楷體" w:cs="標楷體"/>
              </w:rPr>
              <w:t>能理解音樂符號並回應指揮，進行歌唱及演奏，展現音樂美感意識。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音2-Ⅳ-1 </w:t>
            </w:r>
            <w:r w:rsidRPr="00B13FD1">
              <w:rPr>
                <w:rFonts w:ascii="標楷體" w:eastAsia="標楷體" w:hAnsi="標楷體" w:cs="標楷體"/>
              </w:rPr>
              <w:t>能使用適當的音樂語彙，賞析各類音樂作品，體會藝術文化之美。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音2-Ⅳ-2 </w:t>
            </w:r>
            <w:r w:rsidRPr="00B13FD1">
              <w:rPr>
                <w:rFonts w:ascii="標楷體" w:eastAsia="標楷體" w:hAnsi="標楷體" w:cs="標楷體"/>
              </w:rPr>
              <w:t>能透過討論，以探究樂曲創作背景與社會文化的關聯及其意義，表達多元觀點。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音3-Ⅳ-1 能透過多元音樂活動，探索音樂及其他藝術之共通性，關懷在地及全球藝術文化。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音3-Ⅳ-2 </w:t>
            </w:r>
            <w:r w:rsidRPr="00B13FD1">
              <w:rPr>
                <w:rFonts w:ascii="標楷體" w:eastAsia="標楷體" w:hAnsi="標楷體" w:cs="標楷體"/>
              </w:rPr>
              <w:t>能運用科技媒體蒐集藝文資訊或聆賞音樂，以培養自主學習音樂的興趣與發展。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第六課跟著爵士樂搖擺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1.爵士樂在臺灣。(1)認識結合傳統民俗樂器所組成的爵士樂團絲竹空，並欣賞〈紙鳶〉這首歌曲。(2)透過Life爵士樂團，認識生命的意義。(3)臺北爵士大樂隊從西元2009年成立至今，參與許多爵士樂的表演，不斷的為臺灣發聲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Pr="00B13FD1" w:rsidRDefault="00E42865" w:rsidP="00E42865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B13FD1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1.直笛、鋼琴、電腦、影音音響設備。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1.教師評量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2.表現評量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3.態度評量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4.發表評量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了解社會上有不同的群體和文化，尊重並欣賞其差異。</w:t>
            </w:r>
          </w:p>
          <w:p w:rsidR="00EF2632" w:rsidRPr="00EF2632" w:rsidRDefault="00EF2632" w:rsidP="00EF2632">
            <w:pPr>
              <w:widowControl w:val="0"/>
              <w:suppressAutoHyphens/>
              <w:autoSpaceDN w:val="0"/>
              <w:jc w:val="left"/>
              <w:textAlignment w:val="baseline"/>
              <w:rPr>
                <w:rFonts w:eastAsia="新細明體"/>
                <w:b/>
              </w:rPr>
            </w:pPr>
            <w:r w:rsidRPr="00EF2632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EF2632" w:rsidRPr="00EF2632" w:rsidRDefault="00EF2632" w:rsidP="00EF2632">
            <w:pPr>
              <w:widowControl w:val="0"/>
              <w:suppressAutoHyphens/>
              <w:autoSpaceDN w:val="0"/>
              <w:jc w:val="left"/>
              <w:textAlignment w:val="baseline"/>
              <w:rPr>
                <w:rFonts w:eastAsia="新細明體"/>
              </w:rPr>
            </w:pPr>
            <w:r w:rsidRPr="00EF2632">
              <w:rPr>
                <w:rFonts w:ascii="標楷體" w:eastAsia="標楷體" w:hAnsi="標楷體" w:cs="DFKaiShu-SB-Estd-BF" w:hint="eastAsia"/>
                <w:color w:val="auto"/>
              </w:rPr>
              <w:t>品J3 關懷生活環境與自然生態永續發展。</w:t>
            </w:r>
          </w:p>
          <w:p w:rsidR="00EF2632" w:rsidRPr="00EF2632" w:rsidRDefault="00EF2632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2865" w:rsidRPr="0025461C" w:rsidRDefault="00E42865" w:rsidP="00E42865">
            <w:pPr>
              <w:ind w:firstLine="0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26作業抽查(1)</w:t>
            </w:r>
          </w:p>
        </w:tc>
      </w:tr>
      <w:tr w:rsidR="00E42865" w:rsidRPr="004C7166" w:rsidTr="00E42865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865" w:rsidRDefault="00E42865" w:rsidP="00E4286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第十週</w:t>
            </w:r>
          </w:p>
          <w:p w:rsidR="00E42865" w:rsidRPr="004C7166" w:rsidRDefault="00E42865" w:rsidP="00E4286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音E-Ⅳ-1 </w:t>
            </w:r>
            <w:r w:rsidRPr="00B13FD1">
              <w:rPr>
                <w:rFonts w:ascii="標楷體" w:eastAsia="標楷體" w:hAnsi="標楷體" w:cs="標楷體"/>
              </w:rPr>
              <w:t>多元形式歌曲。基礎歌唱技巧，如：發聲技巧、表情等。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音E-Ⅳ-3 </w:t>
            </w:r>
            <w:r w:rsidRPr="00B13FD1">
              <w:rPr>
                <w:rFonts w:ascii="標楷體" w:eastAsia="標楷體" w:hAnsi="標楷體" w:cs="標楷體"/>
              </w:rPr>
              <w:t>音樂符號與術語、記譜法或簡易音樂軟體。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音E-Ⅳ-4 </w:t>
            </w:r>
            <w:r w:rsidRPr="00B13FD1">
              <w:rPr>
                <w:rFonts w:ascii="標楷體" w:eastAsia="標楷體" w:hAnsi="標楷體" w:cs="標楷體"/>
              </w:rPr>
              <w:t>音樂元素，如：音色、調式、和聲等。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音A-Ⅳ-1 </w:t>
            </w:r>
            <w:r w:rsidRPr="00B13FD1">
              <w:rPr>
                <w:rFonts w:ascii="標楷體" w:eastAsia="標楷體" w:hAnsi="標楷體" w:cs="標楷體"/>
              </w:rPr>
              <w:t>器樂曲與聲樂曲，如：傳統戲曲、音樂劇、世界音樂、電影配樂等多元風格之樂曲。各種音樂展演形式，以及樂</w:t>
            </w:r>
            <w:r w:rsidRPr="00B13FD1">
              <w:rPr>
                <w:rFonts w:ascii="標楷體" w:eastAsia="標楷體" w:hAnsi="標楷體" w:cs="標楷體"/>
              </w:rPr>
              <w:lastRenderedPageBreak/>
              <w:t>曲之作曲家、音樂表演團體與創作背景。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音A-Ⅳ-2 </w:t>
            </w:r>
            <w:r w:rsidRPr="00B13FD1">
              <w:rPr>
                <w:rFonts w:ascii="標楷體" w:eastAsia="標楷體" w:hAnsi="標楷體" w:cs="標楷體"/>
              </w:rPr>
              <w:t>相關音樂語彙，如音色、和聲等描述音樂元素之音樂術語，或相關之一般性用語。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音P-IV-2 </w:t>
            </w:r>
            <w:r w:rsidRPr="00B13FD1">
              <w:rPr>
                <w:rFonts w:ascii="標楷體" w:eastAsia="標楷體" w:hAnsi="標楷體" w:cs="標楷體"/>
              </w:rPr>
              <w:t>在地人文關懷與全球藝術文化相關議題。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音1-Ⅳ-1 </w:t>
            </w:r>
            <w:r w:rsidRPr="00B13FD1">
              <w:rPr>
                <w:rFonts w:ascii="標楷體" w:eastAsia="標楷體" w:hAnsi="標楷體" w:cs="標楷體"/>
              </w:rPr>
              <w:t>能理解音樂符號並回應指揮，進行歌唱及演奏，展現音樂美感意識。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音2-Ⅳ-1 </w:t>
            </w:r>
            <w:r w:rsidRPr="00B13FD1">
              <w:rPr>
                <w:rFonts w:ascii="標楷體" w:eastAsia="標楷體" w:hAnsi="標楷體" w:cs="標楷體"/>
              </w:rPr>
              <w:t>能使用適當的音樂語彙，賞析各類音樂作品，體會藝術文化之美。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音2-Ⅳ-2 </w:t>
            </w:r>
            <w:r w:rsidRPr="00B13FD1">
              <w:rPr>
                <w:rFonts w:ascii="標楷體" w:eastAsia="標楷體" w:hAnsi="標楷體" w:cs="標楷體"/>
              </w:rPr>
              <w:t>能透過討論，以探究樂曲創作背景與社會文化的關聯及其意義，表達多元觀點。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音3-Ⅳ-1 能透過多元音樂活動，探索音樂及其他藝術之共通性，關懷在地及全球藝術文化。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音3-Ⅳ-2 </w:t>
            </w:r>
            <w:r w:rsidRPr="00B13FD1">
              <w:rPr>
                <w:rFonts w:ascii="標楷體" w:eastAsia="標楷體" w:hAnsi="標楷體" w:cs="標楷體"/>
              </w:rPr>
              <w:t>能運用科技媒體蒐</w:t>
            </w:r>
            <w:r w:rsidRPr="00B13FD1">
              <w:rPr>
                <w:rFonts w:ascii="標楷體" w:eastAsia="標楷體" w:hAnsi="標楷體" w:cs="標楷體"/>
              </w:rPr>
              <w:lastRenderedPageBreak/>
              <w:t>集藝文資訊或聆賞音樂，以培養自主學習音樂的興趣與發展。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第六課跟著爵士樂搖擺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1.爵士樂在臺灣。(1)認識結合傳統民俗樂器所組成的爵士樂團絲竹空，並欣賞〈紙鳶〉這首歌曲。(2)透過Life爵士樂團，認識生命的意義。(3)臺北爵士大樂隊從西元2009年成立至今，參與許多爵士樂的表演，不斷的為臺灣發聲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Pr="00B13FD1" w:rsidRDefault="00E42865" w:rsidP="00E42865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B13FD1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1.直笛、鋼琴、電腦、影音音響設備。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1.教師評量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2.表現評量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3.態度評量</w:t>
            </w:r>
          </w:p>
          <w:p w:rsidR="00E42865" w:rsidRPr="00B13FD1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4.發表評量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E42865" w:rsidRDefault="00E42865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了解社會上有不同的群體和文化，尊重並欣賞其差異。</w:t>
            </w:r>
          </w:p>
          <w:p w:rsidR="00EF2632" w:rsidRPr="00EF2632" w:rsidRDefault="00EF2632" w:rsidP="00EF2632">
            <w:pPr>
              <w:widowControl w:val="0"/>
              <w:suppressAutoHyphens/>
              <w:autoSpaceDN w:val="0"/>
              <w:jc w:val="left"/>
              <w:textAlignment w:val="baseline"/>
              <w:rPr>
                <w:rFonts w:eastAsia="新細明體"/>
                <w:b/>
              </w:rPr>
            </w:pPr>
            <w:r w:rsidRPr="00EF2632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EF2632" w:rsidRPr="00EF2632" w:rsidRDefault="00EF2632" w:rsidP="00EF2632">
            <w:pPr>
              <w:widowControl w:val="0"/>
              <w:suppressAutoHyphens/>
              <w:autoSpaceDN w:val="0"/>
              <w:jc w:val="left"/>
              <w:textAlignment w:val="baseline"/>
              <w:rPr>
                <w:rFonts w:eastAsia="新細明體"/>
              </w:rPr>
            </w:pPr>
            <w:r w:rsidRPr="00EF2632">
              <w:rPr>
                <w:rFonts w:ascii="標楷體" w:eastAsia="標楷體" w:hAnsi="標楷體" w:cs="DFKaiShu-SB-Estd-BF" w:hint="eastAsia"/>
                <w:color w:val="auto"/>
              </w:rPr>
              <w:t>品J3 關懷生活環境與自然生態永續發展。</w:t>
            </w:r>
          </w:p>
          <w:p w:rsidR="00EF2632" w:rsidRPr="00EF2632" w:rsidRDefault="00EF2632" w:rsidP="00E4286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2865" w:rsidRDefault="00E42865" w:rsidP="00E4286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30-3英語文競賽  </w:t>
            </w:r>
          </w:p>
          <w:p w:rsidR="00E42865" w:rsidRPr="0025461C" w:rsidRDefault="00E42865" w:rsidP="00E42865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982F03" w:rsidRPr="004C7166" w:rsidTr="00D024AF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F03" w:rsidRPr="004C7166" w:rsidRDefault="00982F03" w:rsidP="00982F0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音E-Ⅳ-1 </w:t>
            </w:r>
            <w:r w:rsidRPr="00B13FD1">
              <w:rPr>
                <w:rFonts w:ascii="標楷體" w:eastAsia="標楷體" w:hAnsi="標楷體" w:cs="標楷體"/>
              </w:rPr>
              <w:t>多元形式歌曲。基礎歌唱技巧，如：發聲技巧、表情等。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音E-Ⅳ-3 </w:t>
            </w:r>
            <w:r w:rsidRPr="00B13FD1">
              <w:rPr>
                <w:rFonts w:ascii="標楷體" w:eastAsia="標楷體" w:hAnsi="標楷體" w:cs="標楷體"/>
              </w:rPr>
              <w:t>音樂符號與術</w:t>
            </w:r>
            <w:r w:rsidRPr="00B13FD1">
              <w:rPr>
                <w:rFonts w:ascii="標楷體" w:eastAsia="標楷體" w:hAnsi="標楷體" w:cs="標楷體"/>
              </w:rPr>
              <w:lastRenderedPageBreak/>
              <w:t>語、記譜法或簡易音樂軟體。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音E-Ⅳ-4 </w:t>
            </w:r>
            <w:r w:rsidRPr="00B13FD1">
              <w:rPr>
                <w:rFonts w:ascii="標楷體" w:eastAsia="標楷體" w:hAnsi="標楷體" w:cs="標楷體"/>
              </w:rPr>
              <w:t>音樂元素，如：音色、調式、和聲等。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音A-Ⅳ-2 </w:t>
            </w:r>
            <w:r w:rsidRPr="00B13FD1">
              <w:rPr>
                <w:rFonts w:ascii="標楷體" w:eastAsia="標楷體" w:hAnsi="標楷體" w:cs="標楷體"/>
              </w:rPr>
              <w:t>相關音樂語彙，如音色、和聲等描述音樂元素之音樂術語，或相關之一般性用語。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音A-Ⅳ-3 </w:t>
            </w:r>
            <w:r w:rsidRPr="00B13FD1">
              <w:rPr>
                <w:rFonts w:ascii="標楷體" w:eastAsia="標楷體" w:hAnsi="標楷體" w:cs="標楷體"/>
              </w:rPr>
              <w:t>音樂美感原則，如：均衡、漸層等。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音P-IV-1 音樂與跨領域藝術文化活動。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音P-IV-2 </w:t>
            </w:r>
            <w:r w:rsidRPr="00B13FD1">
              <w:rPr>
                <w:rFonts w:ascii="標楷體" w:eastAsia="標楷體" w:hAnsi="標楷體" w:cs="標楷體"/>
              </w:rPr>
              <w:t>在地人文關懷</w:t>
            </w:r>
            <w:r w:rsidRPr="00B13FD1">
              <w:rPr>
                <w:rFonts w:ascii="標楷體" w:eastAsia="標楷體" w:hAnsi="標楷體" w:cs="標楷體"/>
              </w:rPr>
              <w:lastRenderedPageBreak/>
              <w:t>與全球藝術文化相關議題。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音1-Ⅳ-2 </w:t>
            </w:r>
            <w:r w:rsidRPr="00B13FD1">
              <w:rPr>
                <w:rFonts w:ascii="標楷體" w:eastAsia="標楷體" w:hAnsi="標楷體" w:cs="標楷體"/>
              </w:rPr>
              <w:t>能融入傳統、當代或流行音樂的風格，改編樂曲，以表達觀點。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音2-Ⅳ-1 </w:t>
            </w:r>
            <w:r w:rsidRPr="00B13FD1">
              <w:rPr>
                <w:rFonts w:ascii="標楷體" w:eastAsia="標楷體" w:hAnsi="標楷體" w:cs="標楷體"/>
              </w:rPr>
              <w:t>能使用適當的音樂語彙，賞析各</w:t>
            </w:r>
            <w:r w:rsidRPr="00B13FD1">
              <w:rPr>
                <w:rFonts w:ascii="標楷體" w:eastAsia="標楷體" w:hAnsi="標楷體" w:cs="標楷體"/>
              </w:rPr>
              <w:lastRenderedPageBreak/>
              <w:t>類音樂作品，體會藝術文化之美。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音2-Ⅳ-2 </w:t>
            </w:r>
            <w:r w:rsidRPr="00B13FD1">
              <w:rPr>
                <w:rFonts w:ascii="標楷體" w:eastAsia="標楷體" w:hAnsi="標楷體" w:cs="標楷體"/>
              </w:rPr>
              <w:t>能透過討論，以探究樂曲創作背景與社會文化的關聯及其意義，表達多元觀點。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音3-Ⅳ-1 </w:t>
            </w:r>
            <w:r w:rsidRPr="00B13FD1">
              <w:rPr>
                <w:rFonts w:ascii="標楷體" w:eastAsia="標楷體" w:hAnsi="標楷體" w:cs="標楷體"/>
              </w:rPr>
              <w:t>能透過多元音樂活動，探索音樂及其他藝術之共通性，關懷在地及全球藝術文化。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音3-Ⅳ-2 </w:t>
            </w:r>
            <w:r w:rsidRPr="00B13FD1">
              <w:rPr>
                <w:rFonts w:ascii="標楷體" w:eastAsia="標楷體" w:hAnsi="標楷體" w:cs="標楷體"/>
              </w:rPr>
              <w:t>能運用科技媒體蒐集藝文資訊或聆賞音樂，以培養自主學習音樂的興趣與發展。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第七課我的青春主題曲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1.簡單玩音樂創作。(1)介紹利用影片拼接技巧完成的相關音樂創作影片。(2)說明音樂影片的錄製、剪接方法。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 xml:space="preserve">2.Acapella from </w:t>
            </w:r>
            <w:proofErr w:type="spellStart"/>
            <w:r w:rsidRPr="00B13FD1">
              <w:rPr>
                <w:rFonts w:ascii="標楷體" w:eastAsia="標楷體" w:hAnsi="標楷體" w:cs="標楷體"/>
                <w:color w:val="auto"/>
              </w:rPr>
              <w:t>PicPlayPost</w:t>
            </w:r>
            <w:proofErr w:type="spellEnd"/>
            <w:r w:rsidRPr="00B13FD1">
              <w:rPr>
                <w:rFonts w:ascii="標楷體" w:eastAsia="標楷體" w:hAnsi="標楷體" w:cs="標楷體"/>
                <w:color w:val="auto"/>
              </w:rPr>
              <w:t xml:space="preserve"> APP操作教學。(1)介紹此APP的基本功能及操作方式，並播放教學影片。(2)依照步驟進行實作練習。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3.藝術探索：一個人的〈稻香〉。(1)進行〈稻香〉直笛伴奏、杯子節奏分部的練習。(2)介紹此APP的基本功能及操作方式。(3)依照步驟進行實作練習。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4.中音直笛習奏〈稻香〉。練習〈稻香〉中音直笛曲副歌節奏及指法。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B13FD1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1.直笛、塑膠杯(紙杯)、鋼琴、行動載具、耳機、電腦、影音音響設備。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1.發表評量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2.教師評量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3.觀察評量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4.態度評量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【科技教育】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科E4 體會動手實作的樂趣，並養成正向的科技態度。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F03" w:rsidRPr="0025461C" w:rsidRDefault="00982F03" w:rsidP="00982F0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8-10</w:t>
            </w:r>
            <w:r>
              <w:rPr>
                <w:rFonts w:ascii="標楷體" w:eastAsia="標楷體" w:hAnsi="標楷體" w:hint="eastAsia"/>
              </w:rPr>
              <w:t>九年級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982F03" w:rsidRPr="004C7166" w:rsidTr="00675716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F03" w:rsidRPr="004C7166" w:rsidRDefault="00982F03" w:rsidP="00982F0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音E-Ⅳ-1 </w:t>
            </w:r>
            <w:r w:rsidRPr="00B13FD1">
              <w:rPr>
                <w:rFonts w:ascii="標楷體" w:eastAsia="標楷體" w:hAnsi="標楷體" w:cs="標楷體"/>
              </w:rPr>
              <w:t>多元形式歌曲。基礎歌唱技巧，如：發聲技巧、表情等。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音E-Ⅳ-3 </w:t>
            </w:r>
            <w:r w:rsidRPr="00B13FD1">
              <w:rPr>
                <w:rFonts w:ascii="標楷體" w:eastAsia="標楷體" w:hAnsi="標楷體" w:cs="標楷體"/>
              </w:rPr>
              <w:t>音樂符號與術語、記譜法或簡易音樂軟體。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音E-Ⅳ-4 </w:t>
            </w:r>
            <w:r w:rsidRPr="00B13FD1">
              <w:rPr>
                <w:rFonts w:ascii="標楷體" w:eastAsia="標楷體" w:hAnsi="標楷體" w:cs="標楷體"/>
              </w:rPr>
              <w:t>音樂元素，如：音色、調式、和聲等。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音A-Ⅳ-2 </w:t>
            </w:r>
            <w:r w:rsidRPr="00B13FD1">
              <w:rPr>
                <w:rFonts w:ascii="標楷體" w:eastAsia="標楷體" w:hAnsi="標楷體" w:cs="標楷體"/>
              </w:rPr>
              <w:t>相關音樂語彙，如音色、和聲等描述音樂元素之音樂術語，或相關</w:t>
            </w:r>
            <w:r w:rsidRPr="00B13FD1">
              <w:rPr>
                <w:rFonts w:ascii="標楷體" w:eastAsia="標楷體" w:hAnsi="標楷體" w:cs="標楷體"/>
              </w:rPr>
              <w:lastRenderedPageBreak/>
              <w:t>之一般性用語。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音A-Ⅳ-3 </w:t>
            </w:r>
            <w:r w:rsidRPr="00B13FD1">
              <w:rPr>
                <w:rFonts w:ascii="標楷體" w:eastAsia="標楷體" w:hAnsi="標楷體" w:cs="標楷體"/>
              </w:rPr>
              <w:t>音樂美感原則，如：均衡、漸層等。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音P-IV-1 音樂與跨領域藝術文化活動。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音P-IV-2 </w:t>
            </w:r>
            <w:r w:rsidRPr="00B13FD1">
              <w:rPr>
                <w:rFonts w:ascii="標楷體" w:eastAsia="標楷體" w:hAnsi="標楷體" w:cs="標楷體"/>
              </w:rPr>
              <w:t>在地人文關懷與全球藝術文化相關議題。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音1-Ⅳ-2 </w:t>
            </w:r>
            <w:r w:rsidRPr="00B13FD1">
              <w:rPr>
                <w:rFonts w:ascii="標楷體" w:eastAsia="標楷體" w:hAnsi="標楷體" w:cs="標楷體"/>
              </w:rPr>
              <w:t>能融入傳統、當代或流行音樂的風格，改編樂曲，以表達觀點。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音2-Ⅳ-1 </w:t>
            </w:r>
            <w:r w:rsidRPr="00B13FD1">
              <w:rPr>
                <w:rFonts w:ascii="標楷體" w:eastAsia="標楷體" w:hAnsi="標楷體" w:cs="標楷體"/>
              </w:rPr>
              <w:t>能使用適當的音樂語彙，賞析各類音樂作品，體會藝術文化之美。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音2-Ⅳ-2 </w:t>
            </w:r>
            <w:r w:rsidRPr="00B13FD1">
              <w:rPr>
                <w:rFonts w:ascii="標楷體" w:eastAsia="標楷體" w:hAnsi="標楷體" w:cs="標楷體"/>
              </w:rPr>
              <w:t>能透過討論，以探究樂曲創作背景與社會文化的關聯及其意義，表達多元觀點。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音3-Ⅳ-1 </w:t>
            </w:r>
            <w:r w:rsidRPr="00B13FD1">
              <w:rPr>
                <w:rFonts w:ascii="標楷體" w:eastAsia="標楷體" w:hAnsi="標楷體" w:cs="標楷體"/>
              </w:rPr>
              <w:t>能透過多元音樂活動，探索音樂及其他藝術之共通性，關懷</w:t>
            </w:r>
            <w:r w:rsidRPr="00B13FD1">
              <w:rPr>
                <w:rFonts w:ascii="標楷體" w:eastAsia="標楷體" w:hAnsi="標楷體" w:cs="標楷體"/>
              </w:rPr>
              <w:lastRenderedPageBreak/>
              <w:t>在地及全球藝術文化。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音3-Ⅳ-2 </w:t>
            </w:r>
            <w:r w:rsidRPr="00B13FD1">
              <w:rPr>
                <w:rFonts w:ascii="標楷體" w:eastAsia="標楷體" w:hAnsi="標楷體" w:cs="標楷體"/>
              </w:rPr>
              <w:t>能運用科技媒體蒐集藝文資訊或聆賞音樂，以培養自主學習音樂的興趣與發展。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第七課我的青春主題曲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 xml:space="preserve">1.中音直笛習奏。(1)練習〈稻香〉全曲節奏及指法。(2)利用Acapella from </w:t>
            </w:r>
            <w:proofErr w:type="spellStart"/>
            <w:r w:rsidRPr="00B13FD1">
              <w:rPr>
                <w:rFonts w:ascii="標楷體" w:eastAsia="標楷體" w:hAnsi="標楷體" w:cs="標楷體"/>
                <w:color w:val="auto"/>
              </w:rPr>
              <w:t>PicPlayPost</w:t>
            </w:r>
            <w:proofErr w:type="spellEnd"/>
            <w:r w:rsidRPr="00B13FD1">
              <w:rPr>
                <w:rFonts w:ascii="標楷體" w:eastAsia="標楷體" w:hAnsi="標楷體" w:cs="標楷體"/>
                <w:color w:val="auto"/>
              </w:rPr>
              <w:t xml:space="preserve"> APP分別錄製〈稻香〉直笛演奏、直笛伴奏第一、二部、杯子節奏。可分為四人一組，輪流演奏錄製。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2.你有Freestyle嗎？(1)介紹嘻哈音樂的起源及風格。(2)樂曲欣賞〈Fly Out〉兄弟本色及林孟辰演唱版本，並請學生分享不同饒舌歌詞帶來的聆賞感受。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3.藝術探索：我的Freestyle。(1)可以小組討論的方式，帶領學生探索生活中的點點滴滴，將抽象的回憶轉化成具體的關鍵詞，將事件、場景、物件等形象記錄下來。(2)將關鍵詞依照韻腳分別歸類，並加上字數組成有意義的歌詞。(3)上網搜尋饒舌與生活結合的創作，利用網路資源搜尋關鍵字：Free Beats，結合自己創作的Rap，搭配音樂並錄製影片。(4)邀</w:t>
            </w: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請學生上臺分享，將自己創作的歌詞搭配節拍唱出來。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B13FD1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1.直笛、塑膠杯(紙杯)、鋼琴、行動載具、耳機、電腦、影音音響設備。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1.教師評量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2.觀察評量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3.討論評量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4.發表評量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【科技教育】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科E4 體會動手實作的樂趣，並養成正向的科技態度。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F03" w:rsidRPr="0025461C" w:rsidRDefault="00982F03" w:rsidP="00982F0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圖書館排詩大賽(暫訂)</w:t>
            </w:r>
          </w:p>
        </w:tc>
      </w:tr>
      <w:tr w:rsidR="00982F03" w:rsidRPr="004C7166" w:rsidTr="009A1893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F03" w:rsidRPr="004C7166" w:rsidRDefault="00982F03" w:rsidP="00982F0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音E-Ⅳ-1 </w:t>
            </w:r>
            <w:r w:rsidRPr="00B13FD1">
              <w:rPr>
                <w:rFonts w:ascii="標楷體" w:eastAsia="標楷體" w:hAnsi="標楷體" w:cs="標楷體"/>
              </w:rPr>
              <w:t>多元形式歌曲。基礎歌唱技巧，如：發聲技巧、表情等。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音E-Ⅳ-3 </w:t>
            </w:r>
            <w:r w:rsidRPr="00B13FD1">
              <w:rPr>
                <w:rFonts w:ascii="標楷體" w:eastAsia="標楷體" w:hAnsi="標楷體" w:cs="標楷體"/>
              </w:rPr>
              <w:t>音樂符號與術語、記譜法</w:t>
            </w:r>
            <w:r w:rsidRPr="00B13FD1">
              <w:rPr>
                <w:rFonts w:ascii="標楷體" w:eastAsia="標楷體" w:hAnsi="標楷體" w:cs="標楷體"/>
              </w:rPr>
              <w:lastRenderedPageBreak/>
              <w:t>或簡易音樂軟體。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音E-Ⅳ-4 </w:t>
            </w:r>
            <w:r w:rsidRPr="00B13FD1">
              <w:rPr>
                <w:rFonts w:ascii="標楷體" w:eastAsia="標楷體" w:hAnsi="標楷體" w:cs="標楷體"/>
              </w:rPr>
              <w:t>音樂元素，如：音色、調式、和聲等。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音A-Ⅳ-2 </w:t>
            </w:r>
            <w:r w:rsidRPr="00B13FD1">
              <w:rPr>
                <w:rFonts w:ascii="標楷體" w:eastAsia="標楷體" w:hAnsi="標楷體" w:cs="標楷體"/>
              </w:rPr>
              <w:t>相關音樂語彙，如音色、和聲等描述音樂元素之音樂術語，或相關之一般性用語。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音A-Ⅳ-3 </w:t>
            </w:r>
            <w:r w:rsidRPr="00B13FD1">
              <w:rPr>
                <w:rFonts w:ascii="標楷體" w:eastAsia="標楷體" w:hAnsi="標楷體" w:cs="標楷體"/>
              </w:rPr>
              <w:t>音樂美感原則，如：均衡、漸層等。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音P-IV-1 音樂與跨領域藝術文化活動。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音P-IV-2 </w:t>
            </w:r>
            <w:r w:rsidRPr="00B13FD1">
              <w:rPr>
                <w:rFonts w:ascii="標楷體" w:eastAsia="標楷體" w:hAnsi="標楷體" w:cs="標楷體"/>
              </w:rPr>
              <w:t>在地人文關懷與全球藝術</w:t>
            </w:r>
            <w:r w:rsidRPr="00B13FD1">
              <w:rPr>
                <w:rFonts w:ascii="標楷體" w:eastAsia="標楷體" w:hAnsi="標楷體" w:cs="標楷體"/>
              </w:rPr>
              <w:lastRenderedPageBreak/>
              <w:t>文化相關議題。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音1-Ⅳ-2 </w:t>
            </w:r>
            <w:r w:rsidRPr="00B13FD1">
              <w:rPr>
                <w:rFonts w:ascii="標楷體" w:eastAsia="標楷體" w:hAnsi="標楷體" w:cs="標楷體"/>
              </w:rPr>
              <w:t>能融入傳統、當代或流行音樂的風格，改編樂曲，以表達觀點。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音2-Ⅳ-1 </w:t>
            </w:r>
            <w:r w:rsidRPr="00B13FD1">
              <w:rPr>
                <w:rFonts w:ascii="標楷體" w:eastAsia="標楷體" w:hAnsi="標楷體" w:cs="標楷體"/>
              </w:rPr>
              <w:t>能使用適當的音樂語彙，賞析各類音樂作品，</w:t>
            </w:r>
            <w:r w:rsidRPr="00B13FD1">
              <w:rPr>
                <w:rFonts w:ascii="標楷體" w:eastAsia="標楷體" w:hAnsi="標楷體" w:cs="標楷體"/>
              </w:rPr>
              <w:lastRenderedPageBreak/>
              <w:t>體會藝術文化之美。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音2-Ⅳ-2 </w:t>
            </w:r>
            <w:r w:rsidRPr="00B13FD1">
              <w:rPr>
                <w:rFonts w:ascii="標楷體" w:eastAsia="標楷體" w:hAnsi="標楷體" w:cs="標楷體"/>
              </w:rPr>
              <w:t>能透過討論，以探究樂曲創作背景與社會文化的關聯及其意義，表達多元觀點。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音3-Ⅳ-1 </w:t>
            </w:r>
            <w:r w:rsidRPr="00B13FD1">
              <w:rPr>
                <w:rFonts w:ascii="標楷體" w:eastAsia="標楷體" w:hAnsi="標楷體" w:cs="標楷體"/>
              </w:rPr>
              <w:t>能透過多元音樂活動，探索音樂及其他藝術之共通性，關懷在地及全球藝術文化。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音3-Ⅳ-2 </w:t>
            </w:r>
            <w:r w:rsidRPr="00B13FD1">
              <w:rPr>
                <w:rFonts w:ascii="標楷體" w:eastAsia="標楷體" w:hAnsi="標楷體" w:cs="標楷體"/>
              </w:rPr>
              <w:t>能運用科技媒體蒐集藝文資訊或聆賞音樂，以培養自主學習音樂的興趣與發展。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第七課我的青春主題曲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1.歌曲習唱〈飛鳥〉：帶領學生賞析本曲歌詞，鼓勵學生也能勇於嘗試創作。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2.動手做音樂：曲調創作。(1)學生兩人一組，運用行動載具中的虛擬樂器，錄製流行歌曲常用和弦伴奏。(2)將錄製好的和弦進行，點開MIDI介面，試著將音與音之間的距離拉近，調整音高，即成為單旋律的曲調。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B13FD1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1.直笛、塑膠杯(紙杯)、鋼琴、行動載具、耳機、電腦、影音音響設備。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1.教師評量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2.表現評量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3.態度評量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4.發表評量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【科技教育】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科E4 體會動手實作的樂趣，並養成正向的科技態度。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F03" w:rsidRPr="0025461C" w:rsidRDefault="00982F03" w:rsidP="00982F03">
            <w:pPr>
              <w:rPr>
                <w:rFonts w:ascii="標楷體" w:eastAsia="標楷體" w:hAnsi="標楷體"/>
              </w:rPr>
            </w:pPr>
          </w:p>
        </w:tc>
      </w:tr>
      <w:tr w:rsidR="00982F03" w:rsidRPr="004C7166" w:rsidTr="00FB1232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F03" w:rsidRPr="004C7166" w:rsidRDefault="00982F03" w:rsidP="00982F0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音E-Ⅳ-1 </w:t>
            </w:r>
            <w:r w:rsidRPr="00B13FD1">
              <w:rPr>
                <w:rFonts w:ascii="標楷體" w:eastAsia="標楷體" w:hAnsi="標楷體" w:cs="標楷體"/>
              </w:rPr>
              <w:t>多元形式歌曲。基礎歌唱技巧，如：發聲技巧、表情等。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音E-Ⅳ-3 </w:t>
            </w:r>
            <w:r w:rsidRPr="00B13FD1">
              <w:rPr>
                <w:rFonts w:ascii="標楷體" w:eastAsia="標楷體" w:hAnsi="標楷體" w:cs="標楷體"/>
              </w:rPr>
              <w:t>音樂符號與術語、記譜法或簡易音樂軟體。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音E-Ⅳ-4 </w:t>
            </w:r>
            <w:r w:rsidRPr="00B13FD1">
              <w:rPr>
                <w:rFonts w:ascii="標楷體" w:eastAsia="標楷體" w:hAnsi="標楷體" w:cs="標楷體"/>
              </w:rPr>
              <w:t>音樂元素，如：音色、調式、和聲等。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音A-Ⅳ-2 </w:t>
            </w:r>
            <w:r w:rsidRPr="00B13FD1">
              <w:rPr>
                <w:rFonts w:ascii="標楷體" w:eastAsia="標楷體" w:hAnsi="標楷體" w:cs="標楷體"/>
              </w:rPr>
              <w:t>相關音樂語彙，如音色、和聲等描述音樂元素之音樂術語，或相關</w:t>
            </w:r>
            <w:r w:rsidRPr="00B13FD1">
              <w:rPr>
                <w:rFonts w:ascii="標楷體" w:eastAsia="標楷體" w:hAnsi="標楷體" w:cs="標楷體"/>
              </w:rPr>
              <w:lastRenderedPageBreak/>
              <w:t>之一般性用語。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音A-Ⅳ-3 </w:t>
            </w:r>
            <w:r w:rsidRPr="00B13FD1">
              <w:rPr>
                <w:rFonts w:ascii="標楷體" w:eastAsia="標楷體" w:hAnsi="標楷體" w:cs="標楷體"/>
              </w:rPr>
              <w:t>音樂美感原則，如：均衡、漸層等。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音P-IV-1 音樂與跨領域藝術文化活動。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音P-IV-2 </w:t>
            </w:r>
            <w:r w:rsidRPr="00B13FD1">
              <w:rPr>
                <w:rFonts w:ascii="標楷體" w:eastAsia="標楷體" w:hAnsi="標楷體" w:cs="標楷體"/>
              </w:rPr>
              <w:t>在地人文關懷與全球藝術文化相關議題。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音1-Ⅳ-2 </w:t>
            </w:r>
            <w:r w:rsidRPr="00B13FD1">
              <w:rPr>
                <w:rFonts w:ascii="標楷體" w:eastAsia="標楷體" w:hAnsi="標楷體" w:cs="標楷體"/>
              </w:rPr>
              <w:t>能融入傳統、當代或流行音樂的風格，改編樂曲，以表達觀點。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音2-Ⅳ-1 </w:t>
            </w:r>
            <w:r w:rsidRPr="00B13FD1">
              <w:rPr>
                <w:rFonts w:ascii="標楷體" w:eastAsia="標楷體" w:hAnsi="標楷體" w:cs="標楷體"/>
              </w:rPr>
              <w:t>能使用適當的音樂語彙，賞析各類音樂作品，體會藝術文化之美。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音2-Ⅳ-2 </w:t>
            </w:r>
            <w:r w:rsidRPr="00B13FD1">
              <w:rPr>
                <w:rFonts w:ascii="標楷體" w:eastAsia="標楷體" w:hAnsi="標楷體" w:cs="標楷體"/>
              </w:rPr>
              <w:t>能透過討論，以探究樂曲創作背景與社會文化的關聯及其意義，表達多元觀點。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音3-Ⅳ-1 </w:t>
            </w:r>
            <w:r w:rsidRPr="00B13FD1">
              <w:rPr>
                <w:rFonts w:ascii="標楷體" w:eastAsia="標楷體" w:hAnsi="標楷體" w:cs="標楷體"/>
              </w:rPr>
              <w:t>能透過多元音樂活動，探索音樂及其他藝術之共通性，關懷</w:t>
            </w:r>
            <w:r w:rsidRPr="00B13FD1">
              <w:rPr>
                <w:rFonts w:ascii="標楷體" w:eastAsia="標楷體" w:hAnsi="標楷體" w:cs="標楷體"/>
              </w:rPr>
              <w:lastRenderedPageBreak/>
              <w:t>在地及全球藝術文化。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音3-Ⅳ-2 </w:t>
            </w:r>
            <w:r w:rsidRPr="00B13FD1">
              <w:rPr>
                <w:rFonts w:ascii="標楷體" w:eastAsia="標楷體" w:hAnsi="標楷體" w:cs="標楷體"/>
              </w:rPr>
              <w:t>能運用科技媒體蒐集藝文資訊或聆賞音樂，以培養自主學習音樂的興趣與發展。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第七課我的青春主題曲【第二次評量週】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1.循環樂段創作。(1)簡介循環樂段(Loop)及其在樂曲創作中所扮演的角色。(2)簡介GarageBand的「即時循環樂段」的播放功能。(3)請學生點擊不同音色的Loop、聆聽各種素材，並將喜愛的Loop加以編號並記錄下來。可將Loop分為節奏、襯底、效果等分類。(4)嘗試將不同的Loop進行組合與堆疊，試著在每4小節或8小節更換少數或多數Loop，可營造出不同的效果，按下錄音鍵將即興樂段錄製下來！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2.請學生回家後利用行動載具嘗試該APP的各項功能。(1)完成非常有藝思，請同學分享。(2)教師進行總結，並鼓勵學生善用科技媒體體驗創作樂趣，培養自主學習音樂的興趣。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B13FD1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1.直笛、塑膠杯(紙杯)、鋼琴、行動載具、耳機、電腦、影音音響設備。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1.教師評量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2.表現評量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3.態度評量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4.發表評量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【科技教育】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科E4 體會動手實作的樂趣，並養成正向的科技態度。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F03" w:rsidRPr="0025461C" w:rsidRDefault="00982F03" w:rsidP="00982F0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30-1第二次定期評量</w:t>
            </w:r>
          </w:p>
        </w:tc>
      </w:tr>
      <w:tr w:rsidR="00982F03" w:rsidRPr="004C7166" w:rsidTr="00BE0FD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F03" w:rsidRPr="004C7166" w:rsidRDefault="00982F03" w:rsidP="00982F0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音E-Ⅳ-1 </w:t>
            </w:r>
            <w:r w:rsidRPr="00B13FD1">
              <w:rPr>
                <w:rFonts w:ascii="標楷體" w:eastAsia="標楷體" w:hAnsi="標楷體" w:cs="標楷體"/>
              </w:rPr>
              <w:t>多元形式歌曲。基礎歌唱技巧，如：發聲技巧、表情等。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音E-Ⅳ-3 </w:t>
            </w:r>
            <w:r w:rsidRPr="00B13FD1">
              <w:rPr>
                <w:rFonts w:ascii="標楷體" w:eastAsia="標楷體" w:hAnsi="標楷體" w:cs="標楷體"/>
              </w:rPr>
              <w:t>音樂符號與術語、記譜法</w:t>
            </w:r>
            <w:r w:rsidRPr="00B13FD1">
              <w:rPr>
                <w:rFonts w:ascii="標楷體" w:eastAsia="標楷體" w:hAnsi="標楷體" w:cs="標楷體"/>
              </w:rPr>
              <w:lastRenderedPageBreak/>
              <w:t>或簡易音樂軟體。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音E-Ⅳ-4 </w:t>
            </w:r>
            <w:r w:rsidRPr="00B13FD1">
              <w:rPr>
                <w:rFonts w:ascii="標楷體" w:eastAsia="標楷體" w:hAnsi="標楷體" w:cs="標楷體"/>
              </w:rPr>
              <w:t>音樂元素，如：音色、調式、和聲等。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音A-Ⅳ-2 </w:t>
            </w:r>
            <w:r w:rsidRPr="00B13FD1">
              <w:rPr>
                <w:rFonts w:ascii="標楷體" w:eastAsia="標楷體" w:hAnsi="標楷體" w:cs="標楷體"/>
              </w:rPr>
              <w:t>相關音樂語彙，如音色、和聲等描述音樂元素之音樂術語，或相關之一般性用語。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音A-Ⅳ-3 </w:t>
            </w:r>
            <w:r w:rsidRPr="00B13FD1">
              <w:rPr>
                <w:rFonts w:ascii="標楷體" w:eastAsia="標楷體" w:hAnsi="標楷體" w:cs="標楷體"/>
              </w:rPr>
              <w:t>音樂美感原則，如：均衡、漸層等。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音P-IV-1 音樂與跨領域藝術文化活動。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音P-IV-2 </w:t>
            </w:r>
            <w:r w:rsidRPr="00B13FD1">
              <w:rPr>
                <w:rFonts w:ascii="標楷體" w:eastAsia="標楷體" w:hAnsi="標楷體" w:cs="標楷體"/>
              </w:rPr>
              <w:t>在地人文關懷與全球藝術</w:t>
            </w:r>
            <w:r w:rsidRPr="00B13FD1">
              <w:rPr>
                <w:rFonts w:ascii="標楷體" w:eastAsia="標楷體" w:hAnsi="標楷體" w:cs="標楷體"/>
              </w:rPr>
              <w:lastRenderedPageBreak/>
              <w:t>文化相關議題。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音1-Ⅳ-2 </w:t>
            </w:r>
            <w:r w:rsidRPr="00B13FD1">
              <w:rPr>
                <w:rFonts w:ascii="標楷體" w:eastAsia="標楷體" w:hAnsi="標楷體" w:cs="標楷體"/>
              </w:rPr>
              <w:t>能融入傳統、當代或流行音樂的風格，改編樂曲，以表達觀點。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音2-Ⅳ-1 </w:t>
            </w:r>
            <w:r w:rsidRPr="00B13FD1">
              <w:rPr>
                <w:rFonts w:ascii="標楷體" w:eastAsia="標楷體" w:hAnsi="標楷體" w:cs="標楷體"/>
              </w:rPr>
              <w:t>能使用適當的音樂語彙，賞析各類音樂作品，</w:t>
            </w:r>
            <w:r w:rsidRPr="00B13FD1">
              <w:rPr>
                <w:rFonts w:ascii="標楷體" w:eastAsia="標楷體" w:hAnsi="標楷體" w:cs="標楷體"/>
              </w:rPr>
              <w:lastRenderedPageBreak/>
              <w:t>體會藝術文化之美。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音2-Ⅳ-2 </w:t>
            </w:r>
            <w:r w:rsidRPr="00B13FD1">
              <w:rPr>
                <w:rFonts w:ascii="標楷體" w:eastAsia="標楷體" w:hAnsi="標楷體" w:cs="標楷體"/>
              </w:rPr>
              <w:t>能透過討論，以探究樂曲創作背景與社會文化的關聯及其意義，表達多元觀點。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音3-Ⅳ-1 </w:t>
            </w:r>
            <w:r w:rsidRPr="00B13FD1">
              <w:rPr>
                <w:rFonts w:ascii="標楷體" w:eastAsia="標楷體" w:hAnsi="標楷體" w:cs="標楷體"/>
              </w:rPr>
              <w:t>能透過多元音樂活動，探索音樂及其他藝術之共通性，關懷在地及全球藝術文化。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音3-Ⅳ-2 </w:t>
            </w:r>
            <w:r w:rsidRPr="00B13FD1">
              <w:rPr>
                <w:rFonts w:ascii="標楷體" w:eastAsia="標楷體" w:hAnsi="標楷體" w:cs="標楷體"/>
              </w:rPr>
              <w:t>能運用科技媒體蒐集藝文資訊或聆賞音樂，以培養自主學習音樂的興趣與發展。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第七課我的青春主題曲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1.循環樂段創作。(1)簡介循環樂段(Loop)及其在樂曲創作中所扮演的角色。(2)簡介GarageBand的「即時循環樂段」的播放功能。(3)請學生點擊不同音色的Loop、聆聽各種素材，並將喜愛的Loop加以編號並記錄下來。可將Loop分為節奏、襯底、效果等分類。(4)嘗試將不同的Loop進行組合與堆疊，試著在每4小節或8小節更換</w:t>
            </w: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少數或多數Loop，可營造出不同的效果，按下錄音鍵將即興樂段錄製下來！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2.請學生回家後利用行動載具嘗試該APP的各項功能。(1)完成非常有藝思，請同學分享。(2)教師進行總結，並鼓勵學生善用科技媒體體驗創作樂趣，培養自主學習音樂的興趣。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B13FD1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1.直笛、塑膠杯(紙杯)、鋼琴、行動載具、耳機、電腦、影音音響設備。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1.教師評量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2.表現評量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3.態度評量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4.發表評量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【科技教育】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科E4 體會動手實作的樂趣，並養成正向的科技態度。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F03" w:rsidRPr="0025461C" w:rsidRDefault="00982F03" w:rsidP="00982F0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4-30學習扶助成長測驗    </w:t>
            </w:r>
          </w:p>
        </w:tc>
      </w:tr>
      <w:tr w:rsidR="00982F03" w:rsidRPr="004C7166" w:rsidTr="0013449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F03" w:rsidRPr="004C7166" w:rsidRDefault="00982F03" w:rsidP="00982F0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音E-Ⅳ-1 </w:t>
            </w:r>
            <w:r w:rsidRPr="00B13FD1">
              <w:rPr>
                <w:rFonts w:ascii="標楷體" w:eastAsia="標楷體" w:hAnsi="標楷體" w:cs="標楷體"/>
              </w:rPr>
              <w:t>多元形式歌曲。基礎歌唱技巧，如：發聲技巧、表情等。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音E-Ⅳ-3 </w:t>
            </w:r>
            <w:r w:rsidRPr="00B13FD1">
              <w:rPr>
                <w:rFonts w:ascii="標楷體" w:eastAsia="標楷體" w:hAnsi="標楷體" w:cs="標楷體"/>
              </w:rPr>
              <w:t>音樂符號與術語、記譜法或簡易音樂軟體。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音E-Ⅳ-4 </w:t>
            </w:r>
            <w:r w:rsidRPr="00B13FD1">
              <w:rPr>
                <w:rFonts w:ascii="標楷體" w:eastAsia="標楷體" w:hAnsi="標楷體" w:cs="標楷體"/>
              </w:rPr>
              <w:t>音樂元素，如：音色、調式、和聲等。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音A-Ⅳ-1 </w:t>
            </w:r>
            <w:r w:rsidRPr="00B13FD1">
              <w:rPr>
                <w:rFonts w:ascii="標楷體" w:eastAsia="標楷體" w:hAnsi="標楷體" w:cs="標楷體"/>
              </w:rPr>
              <w:t>器樂曲與聲樂曲，如：傳統戲曲、音樂劇、世界音樂、電影配樂等多元</w:t>
            </w:r>
            <w:r w:rsidRPr="00B13FD1">
              <w:rPr>
                <w:rFonts w:ascii="標楷體" w:eastAsia="標楷體" w:hAnsi="標楷體" w:cs="標楷體"/>
              </w:rPr>
              <w:lastRenderedPageBreak/>
              <w:t>風格之樂曲。各種音樂展演形式，以及樂曲之作曲家、音樂表演團體與創作背景。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音A-Ⅳ-2 </w:t>
            </w:r>
            <w:r w:rsidRPr="00B13FD1">
              <w:rPr>
                <w:rFonts w:ascii="標楷體" w:eastAsia="標楷體" w:hAnsi="標楷體" w:cs="標楷體"/>
              </w:rPr>
              <w:t>相關音樂語彙，如音色、和聲等描述音樂元素之音樂術語，或相關之一般性用語。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音P-IV-1 音樂與跨領域藝術文化活動。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音P-IV-2 </w:t>
            </w:r>
            <w:r w:rsidRPr="00B13FD1">
              <w:rPr>
                <w:rFonts w:ascii="標楷體" w:eastAsia="標楷體" w:hAnsi="標楷體" w:cs="標楷體"/>
              </w:rPr>
              <w:t>在地人文關懷與全球藝術文化相關議題。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音1-Ⅳ-1 </w:t>
            </w:r>
            <w:r w:rsidRPr="00B13FD1">
              <w:rPr>
                <w:rFonts w:ascii="標楷體" w:eastAsia="標楷體" w:hAnsi="標楷體" w:cs="標楷體"/>
              </w:rPr>
              <w:t>能理解音樂符號並回應指揮，進行歌唱及演奏，展現音樂美感意識。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音2-Ⅳ-1 </w:t>
            </w:r>
            <w:r w:rsidRPr="00B13FD1">
              <w:rPr>
                <w:rFonts w:ascii="標楷體" w:eastAsia="標楷體" w:hAnsi="標楷體" w:cs="標楷體"/>
              </w:rPr>
              <w:t>能使用適當的音樂語彙，賞析各類音樂作品，體會藝術文化之美。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音2-Ⅳ-2 </w:t>
            </w:r>
            <w:r w:rsidRPr="00B13FD1">
              <w:rPr>
                <w:rFonts w:ascii="標楷體" w:eastAsia="標楷體" w:hAnsi="標楷體" w:cs="標楷體"/>
              </w:rPr>
              <w:t>能透過討論，以探究樂曲創作背景與社會文化的關聯及其意義，表達多元觀點。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音3-Ⅳ-1 </w:t>
            </w:r>
            <w:r w:rsidRPr="00B13FD1">
              <w:rPr>
                <w:rFonts w:ascii="標楷體" w:eastAsia="標楷體" w:hAnsi="標楷體" w:cs="標楷體"/>
              </w:rPr>
              <w:t>能透過多元音樂活動，探索音樂及其他藝術之共通性，關懷</w:t>
            </w:r>
            <w:r w:rsidRPr="00B13FD1">
              <w:rPr>
                <w:rFonts w:ascii="標楷體" w:eastAsia="標楷體" w:hAnsi="標楷體" w:cs="標楷體"/>
              </w:rPr>
              <w:lastRenderedPageBreak/>
              <w:t>在地及全球藝術文化。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音3-Ⅳ-2 </w:t>
            </w:r>
            <w:r w:rsidRPr="00B13FD1">
              <w:rPr>
                <w:rFonts w:ascii="標楷體" w:eastAsia="標楷體" w:hAnsi="標楷體" w:cs="標楷體"/>
              </w:rPr>
              <w:t>能運用科技媒體蒐集藝文資訊或聆賞音樂，以培養自主學習音樂的興趣與發展。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第八課我們的拾光寶盒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1.藝術探索：多元的音樂類型。請學生分享藝術探索活動中同儕之間的回答，彼此最常聽到的音樂類型有哪些？引導學生思考這些音樂類型通常以什麼形式展演。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2.介紹三個備受肯定的音樂活動，分別探索古典音樂、流行音樂和爵士樂三種音樂類型，如何以不同形式被分享、推廣與保存。(1)古典音樂以音樂會形式介紹，音樂會形式通常是穿著較正式的服裝，演出曲目會是宣傳的重點之一，如國際知名的維也納新年音樂會，整場音樂會曲目以史特勞斯家族的音樂為主。(2)流行音樂以典禮形式介紹，典禮形式中，主持人是很重要的靈魂人物，負責開場、串場、介紹及訪問等工作內容，介紹臺灣金曲獎。(3)爵士樂以音樂節形式介紹，音樂節形式的特色是大部分</w:t>
            </w: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為戶外舞臺，由多組表演團隊共同參與，介紹臺中爵士音樂節。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B13FD1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1.直笛、鋼琴、電腦、影音音響設備。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1.發表評量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2.教師評量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3.觀察評量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4.態度評量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環J4 了解永續發展的意義(環境、社會、與經濟的均衡發展)與原則。</w:t>
            </w:r>
          </w:p>
          <w:p w:rsidR="00982F03" w:rsidRPr="004C08F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  <w:color w:val="ED7D31" w:themeColor="accent2"/>
              </w:rPr>
            </w:pPr>
            <w:r w:rsidRPr="004C08F1">
              <w:rPr>
                <w:rFonts w:ascii="標楷體" w:eastAsia="標楷體" w:hAnsi="標楷體" w:cs="標楷體"/>
                <w:color w:val="ED7D31" w:themeColor="accent2"/>
              </w:rPr>
              <w:t>【生涯規畫教育】</w:t>
            </w:r>
          </w:p>
          <w:p w:rsidR="00982F03" w:rsidRPr="004C08F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  <w:color w:val="ED7D31" w:themeColor="accent2"/>
              </w:rPr>
            </w:pPr>
            <w:r w:rsidRPr="004C08F1">
              <w:rPr>
                <w:rFonts w:ascii="標楷體" w:eastAsia="標楷體" w:hAnsi="標楷體" w:cs="標楷體"/>
                <w:color w:val="ED7D31" w:themeColor="accent2"/>
              </w:rPr>
              <w:t xml:space="preserve">涯J3 覺察自己的能力與興趣。 </w:t>
            </w:r>
          </w:p>
          <w:p w:rsidR="00982F03" w:rsidRPr="004C08F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  <w:color w:val="ED7D31" w:themeColor="accent2"/>
              </w:rPr>
            </w:pPr>
            <w:r w:rsidRPr="004C08F1">
              <w:rPr>
                <w:rFonts w:ascii="標楷體" w:eastAsia="標楷體" w:hAnsi="標楷體" w:cs="標楷體"/>
                <w:color w:val="ED7D31" w:themeColor="accent2"/>
              </w:rPr>
              <w:t>涯J4 了解自己的人格特質與價值觀。</w:t>
            </w:r>
          </w:p>
          <w:p w:rsidR="000604B6" w:rsidRPr="000604B6" w:rsidRDefault="000604B6" w:rsidP="000604B6">
            <w:pPr>
              <w:widowControl w:val="0"/>
              <w:suppressAutoHyphens/>
              <w:autoSpaceDN w:val="0"/>
              <w:jc w:val="left"/>
              <w:textAlignment w:val="baseline"/>
              <w:rPr>
                <w:rFonts w:eastAsia="新細明體"/>
                <w:b/>
              </w:rPr>
            </w:pPr>
            <w:r w:rsidRPr="000604B6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0604B6" w:rsidRPr="000604B6" w:rsidRDefault="000604B6" w:rsidP="000604B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0604B6">
              <w:rPr>
                <w:rFonts w:ascii="標楷體" w:eastAsia="標楷體" w:hAnsi="標楷體" w:cs="DFKaiShu-SB-Estd-BF" w:hint="eastAsia"/>
                <w:color w:val="auto"/>
              </w:rPr>
              <w:t>國J8 了解全球永續發展之理念並落實於日常生活中。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F03" w:rsidRPr="0025461C" w:rsidRDefault="00982F03" w:rsidP="00982F03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14作業抽查(2)</w:t>
            </w:r>
          </w:p>
        </w:tc>
      </w:tr>
      <w:tr w:rsidR="00982F03" w:rsidRPr="004C7166" w:rsidTr="00C2210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F03" w:rsidRPr="004C7166" w:rsidRDefault="00982F03" w:rsidP="00982F0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音E-Ⅳ-1 </w:t>
            </w:r>
            <w:r w:rsidRPr="00B13FD1">
              <w:rPr>
                <w:rFonts w:ascii="標楷體" w:eastAsia="標楷體" w:hAnsi="標楷體" w:cs="標楷體"/>
              </w:rPr>
              <w:t>多元形式歌曲。基礎歌唱技巧，如：發聲技巧、表情等。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音E-Ⅳ-3 </w:t>
            </w:r>
            <w:r w:rsidRPr="00B13FD1">
              <w:rPr>
                <w:rFonts w:ascii="標楷體" w:eastAsia="標楷體" w:hAnsi="標楷體" w:cs="標楷體"/>
              </w:rPr>
              <w:t>音樂符號與術語、記譜法或簡易音樂軟體。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音E-Ⅳ-4 </w:t>
            </w:r>
            <w:r w:rsidRPr="00B13FD1">
              <w:rPr>
                <w:rFonts w:ascii="標楷體" w:eastAsia="標楷體" w:hAnsi="標楷體" w:cs="標楷體"/>
              </w:rPr>
              <w:t>音樂元素，如：音色、調式、和聲等。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音A-Ⅳ-1 </w:t>
            </w:r>
            <w:r w:rsidRPr="00B13FD1">
              <w:rPr>
                <w:rFonts w:ascii="標楷體" w:eastAsia="標楷體" w:hAnsi="標楷體" w:cs="標楷體"/>
              </w:rPr>
              <w:t>器樂曲與聲樂曲，如：傳統戲曲、音樂劇、世界音樂、電影配樂等多元風格之樂曲。各種音樂展演形式，以及樂</w:t>
            </w:r>
            <w:r w:rsidRPr="00B13FD1">
              <w:rPr>
                <w:rFonts w:ascii="標楷體" w:eastAsia="標楷體" w:hAnsi="標楷體" w:cs="標楷體"/>
              </w:rPr>
              <w:lastRenderedPageBreak/>
              <w:t>曲之作曲家、音樂表演團體與創作背景。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音A-Ⅳ-2 </w:t>
            </w:r>
            <w:r w:rsidRPr="00B13FD1">
              <w:rPr>
                <w:rFonts w:ascii="標楷體" w:eastAsia="標楷體" w:hAnsi="標楷體" w:cs="標楷體"/>
              </w:rPr>
              <w:t>相關音樂語彙，如音色、和聲等描述音樂元素之音樂術語，或相關之一般性用語。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音P-IV-1 音樂與跨領域藝術文化活動。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音P-IV-2 </w:t>
            </w:r>
            <w:r w:rsidRPr="00B13FD1">
              <w:rPr>
                <w:rFonts w:ascii="標楷體" w:eastAsia="標楷體" w:hAnsi="標楷體" w:cs="標楷體"/>
              </w:rPr>
              <w:t>在地人文關懷與全球藝術文化相關議題。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音1-Ⅳ-1 </w:t>
            </w:r>
            <w:r w:rsidRPr="00B13FD1">
              <w:rPr>
                <w:rFonts w:ascii="標楷體" w:eastAsia="標楷體" w:hAnsi="標楷體" w:cs="標楷體"/>
              </w:rPr>
              <w:t>能理解音樂符號並回應指揮，進行歌唱及演奏，展現音樂美感意識。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音2-Ⅳ-1 </w:t>
            </w:r>
            <w:r w:rsidRPr="00B13FD1">
              <w:rPr>
                <w:rFonts w:ascii="標楷體" w:eastAsia="標楷體" w:hAnsi="標楷體" w:cs="標楷體"/>
              </w:rPr>
              <w:t>能使用適當的音樂語彙，賞析各類音樂作品，體會藝術文化之美。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音2-Ⅳ-2 </w:t>
            </w:r>
            <w:r w:rsidRPr="00B13FD1">
              <w:rPr>
                <w:rFonts w:ascii="標楷體" w:eastAsia="標楷體" w:hAnsi="標楷體" w:cs="標楷體"/>
              </w:rPr>
              <w:t>能透過討論，以探究樂曲創作背景與社會文化的關聯及其意義，表達多元觀點。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音3-Ⅳ-1 </w:t>
            </w:r>
            <w:r w:rsidRPr="00B13FD1">
              <w:rPr>
                <w:rFonts w:ascii="標楷體" w:eastAsia="標楷體" w:hAnsi="標楷體" w:cs="標楷體"/>
              </w:rPr>
              <w:t>能透過多元音樂活動，探索音樂及其他藝術之共通性，關懷在地及全球藝術文化。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音3-Ⅳ-2 </w:t>
            </w:r>
            <w:r w:rsidRPr="00B13FD1">
              <w:rPr>
                <w:rFonts w:ascii="標楷體" w:eastAsia="標楷體" w:hAnsi="標楷體" w:cs="標楷體"/>
              </w:rPr>
              <w:t>能運用科技媒體蒐</w:t>
            </w:r>
            <w:r w:rsidRPr="00B13FD1">
              <w:rPr>
                <w:rFonts w:ascii="標楷體" w:eastAsia="標楷體" w:hAnsi="標楷體" w:cs="標楷體"/>
              </w:rPr>
              <w:lastRenderedPageBreak/>
              <w:t>集藝文資訊或聆賞音樂，以培養自主學習音樂的興趣與發展。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第八課我們的拾光寶盒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1.世界的音樂寶藏。(1)古典樂代表：英國BBC逍遙音樂節介紹音樂節由來及核心特色，英國作曲家艾爾加生平及著名作品，逍遙音樂節中著名的「最後一夜」(The Last Night)，樂曲欣賞《第一號威風凜凜進行曲》中的〈希望與榮耀的國度〉。(2)搖滾樂代表：日本富士搖滾音樂祭日本搖滾音樂祭的先驅，除了日本演出者，也是重量級搖滾天團的拜訪勝地，民謠搖滾之父巴布‧狄倫(Bob Dylan)及英倫搖滾傳奇綠洲合唱團(Oasis)，皆曾受邀演出。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2.中音直笛習奏。(1)介紹〈Blowing in the Wind〉歌曲創作由來。(2)聆賞〈Blowing in the Wind〉歌曲。(3)進行切分音及連結線節奏練習。(4)熟悉〈Blowing in the Wind〉全曲節奏及指法。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3.引導學生完成「藝術探索：音樂節精神」。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B13FD1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1.直笛、鋼琴、電腦、影音音響設備。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1.教師評量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2.欣賞評量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3.實作評量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4.表演評量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5.發表評量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環J4 了解永續發展的意義(環境、社會、</w:t>
            </w:r>
            <w:r w:rsidRPr="00B13FD1">
              <w:rPr>
                <w:rFonts w:ascii="標楷體" w:eastAsia="標楷體" w:hAnsi="標楷體" w:cs="標楷體"/>
              </w:rPr>
              <w:t>與經濟的均衡發展)與原則。</w:t>
            </w:r>
          </w:p>
          <w:p w:rsidR="00982F03" w:rsidRPr="004C08F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  <w:color w:val="ED7D31" w:themeColor="accent2"/>
              </w:rPr>
            </w:pPr>
            <w:r w:rsidRPr="004C08F1">
              <w:rPr>
                <w:rFonts w:ascii="標楷體" w:eastAsia="標楷體" w:hAnsi="標楷體" w:cs="標楷體"/>
                <w:color w:val="ED7D31" w:themeColor="accent2"/>
              </w:rPr>
              <w:t>【生涯規畫教育】</w:t>
            </w:r>
          </w:p>
          <w:p w:rsidR="00982F03" w:rsidRPr="004C08F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  <w:color w:val="ED7D31" w:themeColor="accent2"/>
              </w:rPr>
            </w:pPr>
            <w:r w:rsidRPr="004C08F1">
              <w:rPr>
                <w:rFonts w:ascii="標楷體" w:eastAsia="標楷體" w:hAnsi="標楷體" w:cs="標楷體"/>
                <w:color w:val="ED7D31" w:themeColor="accent2"/>
              </w:rPr>
              <w:t xml:space="preserve">涯J3 覺察自己的能力與興趣。 </w:t>
            </w:r>
          </w:p>
          <w:p w:rsidR="00982F03" w:rsidRPr="004C08F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  <w:color w:val="ED7D31" w:themeColor="accent2"/>
              </w:rPr>
            </w:pPr>
            <w:r w:rsidRPr="004C08F1">
              <w:rPr>
                <w:rFonts w:ascii="標楷體" w:eastAsia="標楷體" w:hAnsi="標楷體" w:cs="標楷體"/>
                <w:color w:val="ED7D31" w:themeColor="accent2"/>
              </w:rPr>
              <w:t>涯J4 了解自己的人格特質與價值觀。</w:t>
            </w:r>
          </w:p>
          <w:p w:rsidR="000604B6" w:rsidRPr="000604B6" w:rsidRDefault="000604B6" w:rsidP="000604B6">
            <w:pPr>
              <w:widowControl w:val="0"/>
              <w:suppressAutoHyphens/>
              <w:autoSpaceDN w:val="0"/>
              <w:jc w:val="left"/>
              <w:textAlignment w:val="baseline"/>
              <w:rPr>
                <w:rFonts w:eastAsia="新細明體"/>
                <w:b/>
              </w:rPr>
            </w:pPr>
            <w:r w:rsidRPr="000604B6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0604B6" w:rsidRDefault="000604B6" w:rsidP="000604B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0604B6">
              <w:rPr>
                <w:rFonts w:ascii="標楷體" w:eastAsia="標楷體" w:hAnsi="標楷體" w:cs="DFKaiShu-SB-Estd-BF" w:hint="eastAsia"/>
                <w:color w:val="auto"/>
              </w:rPr>
              <w:t>國J8 了解全球永續發展之理念並落實於日常生活中。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F03" w:rsidRPr="0025461C" w:rsidRDefault="00982F03" w:rsidP="00982F0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r w:rsidRPr="0025461C">
              <w:rPr>
                <w:rFonts w:ascii="標楷體" w:eastAsia="標楷體" w:hAnsi="標楷體" w:hint="eastAsia"/>
              </w:rPr>
              <w:t>九年級第二次複習考</w:t>
            </w:r>
          </w:p>
        </w:tc>
      </w:tr>
      <w:tr w:rsidR="00982F03" w:rsidRPr="004C7166" w:rsidTr="007C620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F03" w:rsidRPr="004C7166" w:rsidRDefault="00982F03" w:rsidP="00982F0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音E-Ⅳ-1 </w:t>
            </w:r>
            <w:r w:rsidRPr="00B13FD1">
              <w:rPr>
                <w:rFonts w:ascii="標楷體" w:eastAsia="標楷體" w:hAnsi="標楷體" w:cs="標楷體"/>
              </w:rPr>
              <w:t>多元形式歌曲。基礎歌唱技巧，如：發聲技</w:t>
            </w:r>
            <w:r w:rsidRPr="00B13FD1">
              <w:rPr>
                <w:rFonts w:ascii="標楷體" w:eastAsia="標楷體" w:hAnsi="標楷體" w:cs="標楷體"/>
              </w:rPr>
              <w:lastRenderedPageBreak/>
              <w:t>巧、表情等。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音E-Ⅳ-3 </w:t>
            </w:r>
            <w:r w:rsidRPr="00B13FD1">
              <w:rPr>
                <w:rFonts w:ascii="標楷體" w:eastAsia="標楷體" w:hAnsi="標楷體" w:cs="標楷體"/>
              </w:rPr>
              <w:t>音樂符號與術語、記譜法或簡易音樂軟體。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音E-Ⅳ-4 </w:t>
            </w:r>
            <w:r w:rsidRPr="00B13FD1">
              <w:rPr>
                <w:rFonts w:ascii="標楷體" w:eastAsia="標楷體" w:hAnsi="標楷體" w:cs="標楷體"/>
              </w:rPr>
              <w:t>音樂元素，如：音色、調式、和聲等。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音A-Ⅳ-1 </w:t>
            </w:r>
            <w:r w:rsidRPr="00B13FD1">
              <w:rPr>
                <w:rFonts w:ascii="標楷體" w:eastAsia="標楷體" w:hAnsi="標楷體" w:cs="標楷體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音A-Ⅳ-2 </w:t>
            </w:r>
            <w:r w:rsidRPr="00B13FD1">
              <w:rPr>
                <w:rFonts w:ascii="標楷體" w:eastAsia="標楷體" w:hAnsi="標楷體" w:cs="標楷體"/>
              </w:rPr>
              <w:t>相關音樂語彙，如音色、和聲等描述音樂元素之音樂術語，或相關之一般性用語。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音P-IV-1 音樂與跨領域藝術文化活動。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音P-IV-2 </w:t>
            </w:r>
            <w:r w:rsidRPr="00B13FD1">
              <w:rPr>
                <w:rFonts w:ascii="標楷體" w:eastAsia="標楷體" w:hAnsi="標楷體" w:cs="標楷體"/>
              </w:rPr>
              <w:t>在地人文關懷與全球藝術文化相關議題。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音1-Ⅳ-1 </w:t>
            </w:r>
            <w:r w:rsidRPr="00B13FD1">
              <w:rPr>
                <w:rFonts w:ascii="標楷體" w:eastAsia="標楷體" w:hAnsi="標楷體" w:cs="標楷體"/>
              </w:rPr>
              <w:t>能理解音樂符號並回應指揮，進行歌唱及演</w:t>
            </w:r>
            <w:r w:rsidRPr="00B13FD1">
              <w:rPr>
                <w:rFonts w:ascii="標楷體" w:eastAsia="標楷體" w:hAnsi="標楷體" w:cs="標楷體"/>
              </w:rPr>
              <w:lastRenderedPageBreak/>
              <w:t>奏，展現音樂美感意識。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音2-Ⅳ-1 </w:t>
            </w:r>
            <w:r w:rsidRPr="00B13FD1">
              <w:rPr>
                <w:rFonts w:ascii="標楷體" w:eastAsia="標楷體" w:hAnsi="標楷體" w:cs="標楷體"/>
              </w:rPr>
              <w:t>能使用適當的音樂語彙，賞析各類音樂作品，體會藝術文化之美。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音2-Ⅳ-2 </w:t>
            </w:r>
            <w:r w:rsidRPr="00B13FD1">
              <w:rPr>
                <w:rFonts w:ascii="標楷體" w:eastAsia="標楷體" w:hAnsi="標楷體" w:cs="標楷體"/>
              </w:rPr>
              <w:t>能透過討論，以探究樂曲創作背景與社會文化的關聯及其意義，表達多元觀點。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音3-Ⅳ-1 </w:t>
            </w:r>
            <w:r w:rsidRPr="00B13FD1">
              <w:rPr>
                <w:rFonts w:ascii="標楷體" w:eastAsia="標楷體" w:hAnsi="標楷體" w:cs="標楷體"/>
              </w:rPr>
              <w:t>能透過多元音樂活動，探索音樂及其他藝術之共通性，關懷在地及全球藝術文化。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音3-Ⅳ-2 </w:t>
            </w:r>
            <w:r w:rsidRPr="00B13FD1">
              <w:rPr>
                <w:rFonts w:ascii="標楷體" w:eastAsia="標楷體" w:hAnsi="標楷體" w:cs="標楷體"/>
              </w:rPr>
              <w:t>能運用科技媒體蒐集藝文資訊或聆賞音樂，以培養自主學習</w:t>
            </w:r>
            <w:r w:rsidRPr="00B13FD1">
              <w:rPr>
                <w:rFonts w:ascii="標楷體" w:eastAsia="標楷體" w:hAnsi="標楷體" w:cs="標楷體"/>
              </w:rPr>
              <w:lastRenderedPageBreak/>
              <w:t>音樂的興趣與發展。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第八課我們的拾光寶盒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1.臺灣的音樂寶藏。(1)介紹阿米斯音樂節、創辦人舒米恩‧魯碧，結合議題融入「環境教育」讓學生產生自發性愛土地的概念。(2)</w:t>
            </w: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介紹半島歌謠祭、國寶傳藝師，引導學生對充滿故事的民謠感興趣。(3)介紹世界音樂節、泰武古謠傳唱、原住民族團體MAFANA等。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2.介紹伴隨音樂活動的工作坊，並引導學生完成「藝術探索：設計工作坊」。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3.歌曲習唱。(1)欣賞《太陽的孩子》電影主題曲〈不要放棄〉。(2)發聲練習，習唱〈不要放棄〉。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B13FD1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1.直笛、鋼琴、電腦、影音音響設備。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1.教師評量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2.欣賞評量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3.發表評量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4.表現評量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環J4 了解永續發展的意義(環境、社會、與經濟的</w:t>
            </w:r>
            <w:r>
              <w:rPr>
                <w:rFonts w:ascii="標楷體" w:eastAsia="標楷體" w:hAnsi="標楷體" w:cs="標楷體"/>
              </w:rPr>
              <w:lastRenderedPageBreak/>
              <w:t>均衡發展)與原則。</w:t>
            </w:r>
          </w:p>
          <w:p w:rsidR="00982F03" w:rsidRPr="004C08F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  <w:color w:val="ED7D31" w:themeColor="accent2"/>
              </w:rPr>
            </w:pPr>
            <w:r w:rsidRPr="004C08F1">
              <w:rPr>
                <w:rFonts w:ascii="標楷體" w:eastAsia="標楷體" w:hAnsi="標楷體" w:cs="標楷體"/>
                <w:color w:val="ED7D31" w:themeColor="accent2"/>
              </w:rPr>
              <w:t>【生涯規畫教育】</w:t>
            </w:r>
          </w:p>
          <w:p w:rsidR="00982F03" w:rsidRPr="004C08F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  <w:color w:val="ED7D31" w:themeColor="accent2"/>
              </w:rPr>
            </w:pPr>
            <w:r w:rsidRPr="004C08F1">
              <w:rPr>
                <w:rFonts w:ascii="標楷體" w:eastAsia="標楷體" w:hAnsi="標楷體" w:cs="標楷體"/>
                <w:color w:val="ED7D31" w:themeColor="accent2"/>
              </w:rPr>
              <w:t xml:space="preserve">涯J3 覺察自己的能力與興趣。 </w:t>
            </w:r>
          </w:p>
          <w:p w:rsidR="00982F03" w:rsidRPr="004C08F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  <w:color w:val="ED7D31" w:themeColor="accent2"/>
              </w:rPr>
            </w:pPr>
            <w:r w:rsidRPr="004C08F1">
              <w:rPr>
                <w:rFonts w:ascii="標楷體" w:eastAsia="標楷體" w:hAnsi="標楷體" w:cs="標楷體"/>
                <w:color w:val="ED7D31" w:themeColor="accent2"/>
              </w:rPr>
              <w:t>涯J4 了解自己的人格特質與價值觀。</w:t>
            </w:r>
          </w:p>
          <w:p w:rsidR="000604B6" w:rsidRPr="000604B6" w:rsidRDefault="000604B6" w:rsidP="000604B6">
            <w:pPr>
              <w:widowControl w:val="0"/>
              <w:suppressAutoHyphens/>
              <w:autoSpaceDN w:val="0"/>
              <w:jc w:val="left"/>
              <w:textAlignment w:val="baseline"/>
              <w:rPr>
                <w:rFonts w:eastAsia="新細明體"/>
                <w:b/>
              </w:rPr>
            </w:pPr>
            <w:r w:rsidRPr="000604B6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0604B6" w:rsidRDefault="000604B6" w:rsidP="000604B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0604B6">
              <w:rPr>
                <w:rFonts w:ascii="標楷體" w:eastAsia="標楷體" w:hAnsi="標楷體" w:cs="DFKaiShu-SB-Estd-BF" w:hint="eastAsia"/>
                <w:color w:val="auto"/>
              </w:rPr>
              <w:t>國J8 了解全球永續發展之理念並落實於日常生活中。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F03" w:rsidRPr="0025461C" w:rsidRDefault="00982F03" w:rsidP="00982F0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29英語歌唱比賽                     </w:t>
            </w:r>
          </w:p>
        </w:tc>
      </w:tr>
      <w:tr w:rsidR="00982F03" w:rsidRPr="004C7166" w:rsidTr="004F0905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F03" w:rsidRPr="004C7166" w:rsidRDefault="00982F03" w:rsidP="00982F0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音E-Ⅳ-1 </w:t>
            </w:r>
            <w:r w:rsidRPr="00B13FD1">
              <w:rPr>
                <w:rFonts w:ascii="標楷體" w:eastAsia="標楷體" w:hAnsi="標楷體" w:cs="標楷體"/>
              </w:rPr>
              <w:t>多元形式歌曲。基礎歌唱技巧，如：發聲技巧、表情等。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音E-Ⅳ-3 </w:t>
            </w:r>
            <w:r w:rsidRPr="00B13FD1">
              <w:rPr>
                <w:rFonts w:ascii="標楷體" w:eastAsia="標楷體" w:hAnsi="標楷體" w:cs="標楷體"/>
              </w:rPr>
              <w:t>音樂符號與術</w:t>
            </w:r>
            <w:r w:rsidRPr="00B13FD1">
              <w:rPr>
                <w:rFonts w:ascii="標楷體" w:eastAsia="標楷體" w:hAnsi="標楷體" w:cs="標楷體"/>
              </w:rPr>
              <w:lastRenderedPageBreak/>
              <w:t>語、記譜法或簡易音樂軟體。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音E-Ⅳ-4 </w:t>
            </w:r>
            <w:r w:rsidRPr="00B13FD1">
              <w:rPr>
                <w:rFonts w:ascii="標楷體" w:eastAsia="標楷體" w:hAnsi="標楷體" w:cs="標楷體"/>
              </w:rPr>
              <w:t>音樂元素，如：音色、調式、和聲等。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音A-Ⅳ-1 </w:t>
            </w:r>
            <w:r w:rsidRPr="00B13FD1">
              <w:rPr>
                <w:rFonts w:ascii="標楷體" w:eastAsia="標楷體" w:hAnsi="標楷體" w:cs="標楷體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音A-Ⅳ-2 </w:t>
            </w:r>
            <w:r w:rsidRPr="00B13FD1">
              <w:rPr>
                <w:rFonts w:ascii="標楷體" w:eastAsia="標楷體" w:hAnsi="標楷體" w:cs="標楷體"/>
              </w:rPr>
              <w:t>相關音樂語彙，如音色、和聲等描述音樂元</w:t>
            </w:r>
            <w:r w:rsidRPr="00B13FD1">
              <w:rPr>
                <w:rFonts w:ascii="標楷體" w:eastAsia="標楷體" w:hAnsi="標楷體" w:cs="標楷體"/>
              </w:rPr>
              <w:lastRenderedPageBreak/>
              <w:t>素之音樂術語，或相關之一般性用語。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音P-IV-1 音樂與跨領域藝術文化活動。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音P-IV-2 </w:t>
            </w:r>
            <w:r w:rsidRPr="00B13FD1">
              <w:rPr>
                <w:rFonts w:ascii="標楷體" w:eastAsia="標楷體" w:hAnsi="標楷體" w:cs="標楷體"/>
              </w:rPr>
              <w:t>在地人文關懷與全球藝術文化相關議題。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音1-Ⅳ-1 </w:t>
            </w:r>
            <w:r w:rsidRPr="00B13FD1">
              <w:rPr>
                <w:rFonts w:ascii="標楷體" w:eastAsia="標楷體" w:hAnsi="標楷體" w:cs="標楷體"/>
              </w:rPr>
              <w:t>能理解音樂符號並回應指揮，進行歌唱及演奏，展現音樂美感意識。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音2-Ⅳ-1 </w:t>
            </w:r>
            <w:r w:rsidRPr="00B13FD1">
              <w:rPr>
                <w:rFonts w:ascii="標楷體" w:eastAsia="標楷體" w:hAnsi="標楷體" w:cs="標楷體"/>
              </w:rPr>
              <w:t>能使用適當的音樂語彙，賞析各</w:t>
            </w:r>
            <w:r w:rsidRPr="00B13FD1">
              <w:rPr>
                <w:rFonts w:ascii="標楷體" w:eastAsia="標楷體" w:hAnsi="標楷體" w:cs="標楷體"/>
              </w:rPr>
              <w:lastRenderedPageBreak/>
              <w:t>類音樂作品，體會藝術文化之美。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音2-Ⅳ-2 </w:t>
            </w:r>
            <w:r w:rsidRPr="00B13FD1">
              <w:rPr>
                <w:rFonts w:ascii="標楷體" w:eastAsia="標楷體" w:hAnsi="標楷體" w:cs="標楷體"/>
              </w:rPr>
              <w:t>能透過討論，以探究樂曲創作背景與社會文化的關聯及其意義，表達多元觀點。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音3-Ⅳ-1 </w:t>
            </w:r>
            <w:r w:rsidRPr="00B13FD1">
              <w:rPr>
                <w:rFonts w:ascii="標楷體" w:eastAsia="標楷體" w:hAnsi="標楷體" w:cs="標楷體"/>
              </w:rPr>
              <w:t>能透過多元音樂活動，探索音樂及其他藝術之共通性，關懷在地及全球藝術文化。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音3-Ⅳ-2 </w:t>
            </w:r>
            <w:r w:rsidRPr="00B13FD1">
              <w:rPr>
                <w:rFonts w:ascii="標楷體" w:eastAsia="標楷體" w:hAnsi="標楷體" w:cs="標楷體"/>
              </w:rPr>
              <w:t>能運用科技媒體蒐集藝文資訊或聆賞音樂，以培養自主學習音樂的興趣與發展。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第八課我們的拾光寶盒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1.音樂節的前置籌備。訂出音樂節的主題、日期、時間、場地及活動流程，認識何謂工作坊。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2.音樂節的執行。引導學生思考自己能為這個音樂節提供什麼節目呢？並勾選較有興趣或擅長的組別，例如：舞臺監督、演出</w:t>
            </w: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組、工作坊、創意市集、宣傳組或錄音錄影組等。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3.製作音樂饗宴節目單。(1)討論節目單應包含哪些內容及訊息。(2)擬定節目單內容。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4.完成非常有藝思，請學生分享。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B13FD1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1.直笛、鋼琴、電腦、影音音響設備。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1.教師評量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2.發表評量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3.實作評量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4.表現評量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環J4 了解永續發展的意義(環境、社會、與經濟的均衡發展)與原則。</w:t>
            </w:r>
          </w:p>
          <w:p w:rsidR="00982F03" w:rsidRPr="004C08F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  <w:color w:val="ED7D31" w:themeColor="accent2"/>
              </w:rPr>
            </w:pPr>
            <w:r w:rsidRPr="004C08F1">
              <w:rPr>
                <w:rFonts w:ascii="標楷體" w:eastAsia="標楷體" w:hAnsi="標楷體" w:cs="標楷體"/>
                <w:color w:val="ED7D31" w:themeColor="accent2"/>
              </w:rPr>
              <w:t>【生涯規畫教育】</w:t>
            </w:r>
          </w:p>
          <w:p w:rsidR="00982F03" w:rsidRPr="004C08F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  <w:color w:val="ED7D31" w:themeColor="accent2"/>
              </w:rPr>
            </w:pPr>
            <w:r w:rsidRPr="004C08F1">
              <w:rPr>
                <w:rFonts w:ascii="標楷體" w:eastAsia="標楷體" w:hAnsi="標楷體" w:cs="標楷體"/>
                <w:color w:val="ED7D31" w:themeColor="accent2"/>
              </w:rPr>
              <w:lastRenderedPageBreak/>
              <w:t xml:space="preserve">涯J3 覺察自己的能力與興趣。 </w:t>
            </w:r>
          </w:p>
          <w:p w:rsidR="00982F03" w:rsidRPr="004C08F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  <w:color w:val="ED7D31" w:themeColor="accent2"/>
              </w:rPr>
            </w:pPr>
            <w:r w:rsidRPr="004C08F1">
              <w:rPr>
                <w:rFonts w:ascii="標楷體" w:eastAsia="標楷體" w:hAnsi="標楷體" w:cs="標楷體"/>
                <w:color w:val="ED7D31" w:themeColor="accent2"/>
              </w:rPr>
              <w:t>涯J4 了解自己的人格特質與價值觀。</w:t>
            </w:r>
          </w:p>
          <w:p w:rsidR="000604B6" w:rsidRPr="000604B6" w:rsidRDefault="000604B6" w:rsidP="000604B6">
            <w:pPr>
              <w:widowControl w:val="0"/>
              <w:suppressAutoHyphens/>
              <w:autoSpaceDN w:val="0"/>
              <w:jc w:val="left"/>
              <w:textAlignment w:val="baseline"/>
              <w:rPr>
                <w:rFonts w:eastAsia="新細明體"/>
                <w:b/>
              </w:rPr>
            </w:pPr>
            <w:r w:rsidRPr="000604B6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0604B6" w:rsidRDefault="000604B6" w:rsidP="000604B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0604B6">
              <w:rPr>
                <w:rFonts w:ascii="標楷體" w:eastAsia="標楷體" w:hAnsi="標楷體" w:cs="DFKaiShu-SB-Estd-BF" w:hint="eastAsia"/>
                <w:color w:val="auto"/>
              </w:rPr>
              <w:t>國J8 了解全球永續發展之理念並落實於日常生活中。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F03" w:rsidRDefault="00982F03" w:rsidP="00982F0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31-1元旦連假  </w:t>
            </w:r>
          </w:p>
          <w:p w:rsidR="00982F03" w:rsidRDefault="00982F03" w:rsidP="00982F0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:rsidR="00982F03" w:rsidRPr="0025461C" w:rsidRDefault="00982F03" w:rsidP="00982F03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 xml:space="preserve">學習扶助、課輔、族語班結束      </w:t>
            </w:r>
          </w:p>
        </w:tc>
      </w:tr>
      <w:tr w:rsidR="00982F03" w:rsidRPr="004C7166" w:rsidTr="00040CC6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F03" w:rsidRPr="004C7166" w:rsidRDefault="00982F03" w:rsidP="00982F0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音E-Ⅳ-1 </w:t>
            </w:r>
            <w:r w:rsidRPr="00B13FD1">
              <w:rPr>
                <w:rFonts w:ascii="標楷體" w:eastAsia="標楷體" w:hAnsi="標楷體" w:cs="標楷體"/>
              </w:rPr>
              <w:t>多元形式歌曲。基礎歌唱技巧，如：發聲技巧、表情等。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音E-Ⅳ-3 </w:t>
            </w:r>
            <w:r w:rsidRPr="00B13FD1">
              <w:rPr>
                <w:rFonts w:ascii="標楷體" w:eastAsia="標楷體" w:hAnsi="標楷體" w:cs="標楷體"/>
              </w:rPr>
              <w:t>音樂符號與術語、記譜法或簡易音樂軟體。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音E-Ⅳ-4 </w:t>
            </w:r>
            <w:r w:rsidRPr="00B13FD1">
              <w:rPr>
                <w:rFonts w:ascii="標楷體" w:eastAsia="標楷體" w:hAnsi="標楷體" w:cs="標楷體"/>
              </w:rPr>
              <w:t>音樂元素，</w:t>
            </w:r>
            <w:r w:rsidRPr="00B13FD1">
              <w:rPr>
                <w:rFonts w:ascii="標楷體" w:eastAsia="標楷體" w:hAnsi="標楷體" w:cs="標楷體"/>
              </w:rPr>
              <w:lastRenderedPageBreak/>
              <w:t>如：音色、調式、和聲等。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音A-Ⅳ-1 </w:t>
            </w:r>
            <w:r w:rsidRPr="00B13FD1">
              <w:rPr>
                <w:rFonts w:ascii="標楷體" w:eastAsia="標楷體" w:hAnsi="標楷體" w:cs="標楷體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音A-Ⅳ-2 </w:t>
            </w:r>
            <w:r w:rsidRPr="00B13FD1">
              <w:rPr>
                <w:rFonts w:ascii="標楷體" w:eastAsia="標楷體" w:hAnsi="標楷體" w:cs="標楷體"/>
              </w:rPr>
              <w:t>相關音樂語彙，如音色、和聲等描述音樂元素之音樂術語，或相關之一般性用語。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音P-IV-1 音樂與跨領域藝術文化活動。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音P-IV-2 </w:t>
            </w:r>
            <w:r w:rsidRPr="00B13FD1">
              <w:rPr>
                <w:rFonts w:ascii="標楷體" w:eastAsia="標楷體" w:hAnsi="標楷體" w:cs="標楷體"/>
              </w:rPr>
              <w:t>在地人文關懷與全球藝術文化相關議題。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音1-Ⅳ-1 </w:t>
            </w:r>
            <w:r w:rsidRPr="00B13FD1">
              <w:rPr>
                <w:rFonts w:ascii="標楷體" w:eastAsia="標楷體" w:hAnsi="標楷體" w:cs="標楷體"/>
              </w:rPr>
              <w:t>能理解音樂符號並回應指揮，進行歌唱及演奏，展現音樂美感意識。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音2-Ⅳ-1 </w:t>
            </w:r>
            <w:r w:rsidRPr="00B13FD1">
              <w:rPr>
                <w:rFonts w:ascii="標楷體" w:eastAsia="標楷體" w:hAnsi="標楷體" w:cs="標楷體"/>
              </w:rPr>
              <w:t>能使用適當的音樂語彙，賞析各類音樂作品，體會藝術文化之美。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音2-Ⅳ-2 </w:t>
            </w:r>
            <w:r w:rsidRPr="00B13FD1">
              <w:rPr>
                <w:rFonts w:ascii="標楷體" w:eastAsia="標楷體" w:hAnsi="標楷體" w:cs="標楷體"/>
              </w:rPr>
              <w:t>能透過討論，以探</w:t>
            </w:r>
            <w:r w:rsidRPr="00B13FD1">
              <w:rPr>
                <w:rFonts w:ascii="標楷體" w:eastAsia="標楷體" w:hAnsi="標楷體" w:cs="標楷體"/>
              </w:rPr>
              <w:lastRenderedPageBreak/>
              <w:t>究樂曲創作背景與社會文化的關聯及其意義，表達多元觀點。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音3-Ⅳ-1 </w:t>
            </w:r>
            <w:r w:rsidRPr="00B13FD1">
              <w:rPr>
                <w:rFonts w:ascii="標楷體" w:eastAsia="標楷體" w:hAnsi="標楷體" w:cs="標楷體"/>
              </w:rPr>
              <w:t>能透過多元音樂活動，探索音樂及其他藝術之共通性，關懷在地及全球藝術文化。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音3-Ⅳ-2 </w:t>
            </w:r>
            <w:r w:rsidRPr="00B13FD1">
              <w:rPr>
                <w:rFonts w:ascii="標楷體" w:eastAsia="標楷體" w:hAnsi="標楷體" w:cs="標楷體"/>
              </w:rPr>
              <w:t>能運用科技媒體蒐集藝文資訊或聆賞音樂，以培養自主學習音樂的興趣與發展。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第八課我們的拾光寶盒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1.音樂節的前置籌備。訂出音樂節的主題、日期、時間、場地及活動流程，認識何謂工作坊。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2.音樂節的執行。引導學生思考自己能為這個音樂節提供什麼節目呢？並勾選較有興趣或擅長的組別，例如：舞臺監督、演出組、工作坊、創意市集、宣傳組或錄音錄影組等。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3.製作音樂饗宴節目單。(1)討論節目單應包含哪些內容及訊息。(2)擬定節目單內容。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4.完成非常有藝思，請學生分享。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B13FD1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1.直笛、鋼琴、電腦、影音音響設備。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1.教師評量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2.發表評量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3.實作評量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4.表現評量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環J4 了解永續發展的意義(環境、社會、與經濟的均衡發展)與原則。</w:t>
            </w:r>
          </w:p>
          <w:p w:rsidR="00982F03" w:rsidRPr="004C08F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  <w:color w:val="ED7D31" w:themeColor="accent2"/>
              </w:rPr>
            </w:pPr>
            <w:r w:rsidRPr="004C08F1">
              <w:rPr>
                <w:rFonts w:ascii="標楷體" w:eastAsia="標楷體" w:hAnsi="標楷體" w:cs="標楷體"/>
                <w:color w:val="ED7D31" w:themeColor="accent2"/>
              </w:rPr>
              <w:t>【生涯規畫教育】</w:t>
            </w:r>
          </w:p>
          <w:p w:rsidR="00982F03" w:rsidRPr="004C08F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  <w:color w:val="ED7D31" w:themeColor="accent2"/>
              </w:rPr>
            </w:pPr>
            <w:r w:rsidRPr="004C08F1">
              <w:rPr>
                <w:rFonts w:ascii="標楷體" w:eastAsia="標楷體" w:hAnsi="標楷體" w:cs="標楷體"/>
                <w:color w:val="ED7D31" w:themeColor="accent2"/>
              </w:rPr>
              <w:t xml:space="preserve">涯J3 覺察自己的能力與興趣。 </w:t>
            </w:r>
          </w:p>
          <w:p w:rsidR="00982F03" w:rsidRPr="004C08F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  <w:color w:val="ED7D31" w:themeColor="accent2"/>
              </w:rPr>
            </w:pPr>
            <w:r w:rsidRPr="004C08F1">
              <w:rPr>
                <w:rFonts w:ascii="標楷體" w:eastAsia="標楷體" w:hAnsi="標楷體" w:cs="標楷體"/>
                <w:color w:val="ED7D31" w:themeColor="accent2"/>
              </w:rPr>
              <w:t>涯J4 了解自己的人格特質與價值觀。</w:t>
            </w:r>
          </w:p>
          <w:p w:rsidR="000604B6" w:rsidRPr="000604B6" w:rsidRDefault="000604B6" w:rsidP="000604B6">
            <w:pPr>
              <w:widowControl w:val="0"/>
              <w:suppressAutoHyphens/>
              <w:autoSpaceDN w:val="0"/>
              <w:jc w:val="left"/>
              <w:textAlignment w:val="baseline"/>
              <w:rPr>
                <w:rFonts w:eastAsia="新細明體"/>
                <w:b/>
              </w:rPr>
            </w:pPr>
            <w:r w:rsidRPr="000604B6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0604B6" w:rsidRDefault="000604B6" w:rsidP="000604B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0604B6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國J8 了解全球永續發展之理念並落實於日常生活中。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F03" w:rsidRDefault="00982F03" w:rsidP="00982F0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11作業抽查(3) </w:t>
            </w:r>
          </w:p>
          <w:p w:rsidR="00982F03" w:rsidRPr="0025461C" w:rsidRDefault="00982F03" w:rsidP="00982F0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12九年級藝能科評量 </w:t>
            </w:r>
          </w:p>
        </w:tc>
      </w:tr>
      <w:tr w:rsidR="00982F03" w:rsidRPr="004C7166" w:rsidTr="0022056B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F03" w:rsidRPr="004C7166" w:rsidRDefault="00982F03" w:rsidP="00982F0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音A-Ⅳ-1 </w:t>
            </w:r>
            <w:r w:rsidRPr="00B13FD1">
              <w:rPr>
                <w:rFonts w:ascii="標楷體" w:eastAsia="標楷體" w:hAnsi="標楷體" w:cs="標楷體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音A-Ⅳ-2 </w:t>
            </w:r>
            <w:r w:rsidRPr="00B13FD1">
              <w:rPr>
                <w:rFonts w:ascii="標楷體" w:eastAsia="標楷體" w:hAnsi="標楷體" w:cs="標楷體"/>
              </w:rPr>
              <w:t>相關音樂語彙，如音</w:t>
            </w:r>
            <w:r w:rsidRPr="00B13FD1">
              <w:rPr>
                <w:rFonts w:ascii="標楷體" w:eastAsia="標楷體" w:hAnsi="標楷體" w:cs="標楷體"/>
              </w:rPr>
              <w:lastRenderedPageBreak/>
              <w:t>色、和聲等描述音樂元素之音樂術語，或相關之一般性用語。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音A-Ⅳ-3 </w:t>
            </w:r>
            <w:r w:rsidRPr="00B13FD1">
              <w:rPr>
                <w:rFonts w:ascii="標楷體" w:eastAsia="標楷體" w:hAnsi="標楷體" w:cs="標楷體"/>
              </w:rPr>
              <w:t>音樂美感原則，如：均衡、漸層等。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音E-Ⅳ-1 </w:t>
            </w:r>
            <w:r w:rsidRPr="00B13FD1">
              <w:rPr>
                <w:rFonts w:ascii="標楷體" w:eastAsia="標楷體" w:hAnsi="標楷體" w:cs="標楷體"/>
              </w:rPr>
              <w:t>多元形式歌曲。基礎歌唱技巧，如：發聲技巧、表情等。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音E-Ⅳ-3 </w:t>
            </w:r>
            <w:r w:rsidRPr="00B13FD1">
              <w:rPr>
                <w:rFonts w:ascii="標楷體" w:eastAsia="標楷體" w:hAnsi="標楷體" w:cs="標楷體"/>
              </w:rPr>
              <w:t>音樂符號與術語、記譜法或簡易音樂軟體。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音E-Ⅳ-4 </w:t>
            </w:r>
            <w:r w:rsidRPr="00B13FD1">
              <w:rPr>
                <w:rFonts w:ascii="標楷體" w:eastAsia="標楷體" w:hAnsi="標楷體" w:cs="標楷體"/>
              </w:rPr>
              <w:t>音樂元素，如：音色、調式、和聲等。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音P-IV-1 音樂與跨領域藝術文化活動。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音P-IV-2 </w:t>
            </w:r>
            <w:r w:rsidRPr="00B13FD1">
              <w:rPr>
                <w:rFonts w:ascii="標楷體" w:eastAsia="標楷體" w:hAnsi="標楷體" w:cs="標楷體"/>
              </w:rPr>
              <w:t>在地人文關懷與全球藝術文化相關議題。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音1-Ⅳ-1 </w:t>
            </w:r>
            <w:r w:rsidRPr="00B13FD1">
              <w:rPr>
                <w:rFonts w:ascii="標楷體" w:eastAsia="標楷體" w:hAnsi="標楷體" w:cs="標楷體"/>
              </w:rPr>
              <w:t>能理解音樂符號並回應指揮，進行歌唱及演奏，展現音樂美感意識。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音1-Ⅳ-2 </w:t>
            </w:r>
            <w:r w:rsidRPr="00B13FD1">
              <w:rPr>
                <w:rFonts w:ascii="標楷體" w:eastAsia="標楷體" w:hAnsi="標楷體" w:cs="標楷體"/>
              </w:rPr>
              <w:t>能融入傳統、當代或流行音樂的風格，改編樂曲，以表達觀點。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音2-Ⅳ-1 </w:t>
            </w:r>
            <w:r w:rsidRPr="00B13FD1">
              <w:rPr>
                <w:rFonts w:ascii="標楷體" w:eastAsia="標楷體" w:hAnsi="標楷體" w:cs="標楷體"/>
              </w:rPr>
              <w:t>能使用適當的音樂語彙，賞析各類音樂作品，體會藝術文化之美。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音2-Ⅳ-2 </w:t>
            </w:r>
            <w:r w:rsidRPr="00B13FD1">
              <w:rPr>
                <w:rFonts w:ascii="標楷體" w:eastAsia="標楷體" w:hAnsi="標楷體" w:cs="標楷體"/>
              </w:rPr>
              <w:t>能透過討論，以探究樂曲創作背景與社會文化的關聯及其意義，表達多元觀點。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音3-Ⅳ-1 </w:t>
            </w:r>
            <w:r w:rsidRPr="00B13FD1">
              <w:rPr>
                <w:rFonts w:ascii="標楷體" w:eastAsia="標楷體" w:hAnsi="標楷體" w:cs="標楷體"/>
              </w:rPr>
              <w:t>能透過多元音樂活動，探索音樂及其他藝術之共通性，關懷在地及全球藝術文化。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音3-Ⅳ-2 </w:t>
            </w:r>
            <w:r w:rsidRPr="00B13FD1">
              <w:rPr>
                <w:rFonts w:ascii="標楷體" w:eastAsia="標楷體" w:hAnsi="標楷體" w:cs="標楷體"/>
              </w:rPr>
              <w:t>能運用科技媒體蒐集藝文資訊或聆賞音樂，以培養自主學習音樂的興趣與發展。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全冊總複習【第三次評量週】【課程結束】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1.以劇本創作音樂。上一堂課介紹的作曲家，除了有直接運用民間故事、描述國家山河風光，以及運用當地民謠風格來當作創作靈感之外；這一節課將介紹以劇本所做的戲劇配樂。(1)介紹《皮爾金組曲》，葛利格為挪威當地非常知名的劇作家易卜生的戲劇所作的配樂。故事講述富農子弟皮爾金浪跡天涯的冒險故事。(2)樂曲欣賞：〈山魔王的大廳〉。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2.中音直笛習奏。(1)直笛指法教學。(2)吹奏練習曲熟悉新的指法。(3)吹奏曲〈清晨〉。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3.歌曲習唱：回顧音樂家德弗乍克並習唱滅火器樂團的〈長途夜</w:t>
            </w: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車〉歌曲，引導學生從歌詞中感受人們為了夢想到外地打拚的心境轉折。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4.教師講解爵士樂的由來。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5.與學生共同探討人權問題。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6.聆聽電影《粉紅豹》主題曲，請學生簡單描述聆聽的感受。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 xml:space="preserve">7.中音直笛習奏。(1)練習〈稻香〉全曲節奏及指法。(2)利用Acapella from </w:t>
            </w:r>
            <w:proofErr w:type="spellStart"/>
            <w:r w:rsidRPr="00B13FD1">
              <w:rPr>
                <w:rFonts w:ascii="標楷體" w:eastAsia="標楷體" w:hAnsi="標楷體" w:cs="標楷體"/>
                <w:color w:val="auto"/>
              </w:rPr>
              <w:t>PicPlayPost</w:t>
            </w:r>
            <w:proofErr w:type="spellEnd"/>
            <w:r w:rsidRPr="00B13FD1">
              <w:rPr>
                <w:rFonts w:ascii="標楷體" w:eastAsia="標楷體" w:hAnsi="標楷體" w:cs="標楷體"/>
                <w:color w:val="auto"/>
              </w:rPr>
              <w:t xml:space="preserve"> APP分別錄製〈稻香〉直笛演奏、直笛伴奏第一、二部、杯子節奏。可分為四人一組，輪流演奏錄製。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8.你有Freestyle嗎？(1)介紹嘻哈音樂的起源及風格。(2)樂曲欣賞〈Fly Out〉兄弟本色及林孟辰演唱版本，並請學生分享不同饒舌歌詞帶來的聆賞感受。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9.藝術探索：我的Freestyle。(1)可以小組討論的方式，帶領學生探索生活中的點點滴滴，將抽象的回憶轉化成具體的關鍵詞，將事件、場景、物件等形象記錄下來。(2)將關鍵詞依照韻腳分別歸類，並加上字數組成有意義的歌詞。(3)上網搜尋饒舌與生活結合的創作，利用網路資源搜尋關鍵字：Free Beats，結合自己創作的</w:t>
            </w:r>
            <w:r w:rsidRPr="00B13FD1">
              <w:rPr>
                <w:rFonts w:ascii="標楷體" w:eastAsia="標楷體" w:hAnsi="標楷體" w:cs="標楷體"/>
                <w:color w:val="auto"/>
              </w:rPr>
              <w:lastRenderedPageBreak/>
              <w:t>Rap，搭配音樂並錄製影片。(4)邀請學生上臺分享，將自己創作的歌詞搭配節拍唱出來。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10.藝術探索：多元的音樂類型。請學生分享藝術探索活動中同儕之間的回答，彼此最常聽到的音樂類型有哪些？引導學生思考這些音樂類型通常以什麼形式展演。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3FD1">
              <w:rPr>
                <w:rFonts w:ascii="標楷體" w:eastAsia="標楷體" w:hAnsi="標楷體" w:cs="標楷體"/>
                <w:color w:val="auto"/>
              </w:rPr>
              <w:t>11.介紹三個備受肯定的音樂活動，分別探索古典音樂、流行音樂和爵士樂三種音樂類型，如何以不同形式被分享、推廣與保存。(1)古典音樂以音樂會形式介紹，音樂會形式通常是穿著較正式的服裝，演出曲目會是宣傳的重點之一，如國際知名的維也納新年音樂會，整場音樂會曲目以史特勞斯家族的音樂為主。(2)流行音樂以典禮形式介紹，典禮形式中，主持人是很重要的靈魂人物，負責開場、串場、介紹及訪問等工作內容，介紹臺灣金曲獎。(3)爵士樂以音樂節形式介紹，音樂節形式的特色是大部分為戶外舞臺，由多組表演團隊共同參與，介紹臺中爵士音樂節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B13FD1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1.直笛、塑膠杯(紙杯)、鋼琴、行動載具、耳機、電腦、影音音響設備。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1.教師評量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2.觀察評量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3.討論評量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4.發表評量</w:t>
            </w:r>
          </w:p>
          <w:p w:rsidR="00982F03" w:rsidRPr="00B13FD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B13FD1">
              <w:rPr>
                <w:rFonts w:ascii="標楷體" w:eastAsia="標楷體" w:hAnsi="標楷體" w:cs="標楷體"/>
              </w:rPr>
              <w:t>5.態度評量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多J8 </w:t>
            </w:r>
            <w:r w:rsidRPr="00B13FD1">
              <w:rPr>
                <w:rFonts w:ascii="標楷體" w:eastAsia="標楷體" w:hAnsi="標楷體" w:cs="標楷體"/>
              </w:rPr>
              <w:t>探討不同文化接觸時可能產生的衝突、融合或創新。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</w:t>
            </w:r>
            <w:r w:rsidRPr="00B13FD1">
              <w:rPr>
                <w:rFonts w:ascii="標楷體" w:eastAsia="標楷體" w:hAnsi="標楷體" w:cs="標楷體"/>
              </w:rPr>
              <w:t>差異。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【科技教育】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科E4 體會動手實作的樂趣，並養成正向的科技態度。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982F03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環J4 了解永續發展的意義(環境、社會、與經濟的均衡發展)與原則。</w:t>
            </w:r>
          </w:p>
          <w:p w:rsidR="00982F03" w:rsidRPr="004C08F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  <w:color w:val="ED7D31" w:themeColor="accent2"/>
              </w:rPr>
            </w:pPr>
            <w:r w:rsidRPr="004C08F1">
              <w:rPr>
                <w:rFonts w:ascii="標楷體" w:eastAsia="標楷體" w:hAnsi="標楷體" w:cs="標楷體"/>
                <w:color w:val="ED7D31" w:themeColor="accent2"/>
              </w:rPr>
              <w:t>【生涯規畫教育】</w:t>
            </w:r>
          </w:p>
          <w:p w:rsidR="00982F03" w:rsidRPr="004C08F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  <w:color w:val="ED7D31" w:themeColor="accent2"/>
              </w:rPr>
            </w:pPr>
            <w:r w:rsidRPr="004C08F1">
              <w:rPr>
                <w:rFonts w:ascii="標楷體" w:eastAsia="標楷體" w:hAnsi="標楷體" w:cs="標楷體"/>
                <w:color w:val="ED7D31" w:themeColor="accent2"/>
              </w:rPr>
              <w:t xml:space="preserve">涯J3 覺察自己的能力與興趣。 </w:t>
            </w:r>
          </w:p>
          <w:p w:rsidR="00982F03" w:rsidRPr="004C08F1" w:rsidRDefault="00982F03" w:rsidP="00982F03">
            <w:pPr>
              <w:snapToGrid w:val="0"/>
              <w:ind w:firstLine="0"/>
              <w:rPr>
                <w:rFonts w:ascii="標楷體" w:eastAsia="標楷體" w:hAnsi="標楷體" w:cs="標楷體"/>
                <w:color w:val="ED7D31" w:themeColor="accent2"/>
              </w:rPr>
            </w:pPr>
            <w:r w:rsidRPr="004C08F1">
              <w:rPr>
                <w:rFonts w:ascii="標楷體" w:eastAsia="標楷體" w:hAnsi="標楷體" w:cs="標楷體"/>
                <w:color w:val="ED7D31" w:themeColor="accent2"/>
              </w:rPr>
              <w:t>涯J4 了解自己的人格特質與價值觀。</w:t>
            </w:r>
          </w:p>
          <w:p w:rsidR="000604B6" w:rsidRPr="000604B6" w:rsidRDefault="000604B6" w:rsidP="000604B6">
            <w:pPr>
              <w:widowControl w:val="0"/>
              <w:suppressAutoHyphens/>
              <w:autoSpaceDN w:val="0"/>
              <w:jc w:val="left"/>
              <w:textAlignment w:val="baseline"/>
              <w:rPr>
                <w:rFonts w:eastAsia="新細明體"/>
                <w:b/>
              </w:rPr>
            </w:pPr>
            <w:r w:rsidRPr="000604B6"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:rsidR="000604B6" w:rsidRDefault="000604B6" w:rsidP="000604B6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0604B6">
              <w:rPr>
                <w:rFonts w:ascii="標楷體" w:eastAsia="標楷體" w:hAnsi="標楷體" w:cs="DFKaiShu-SB-Estd-BF" w:hint="eastAsia"/>
                <w:color w:val="auto"/>
              </w:rPr>
              <w:t>國J8 了解全球永續發展之理念並落實於日常生活中。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F03" w:rsidRPr="0025461C" w:rsidRDefault="00982F03" w:rsidP="00982F0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:rsidR="00097724" w:rsidRPr="002C23FA" w:rsidRDefault="00097724" w:rsidP="00D857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</w:tc>
      </w:tr>
      <w:tr w:rsidR="00097724" w:rsidRPr="00DA2B18" w:rsidTr="007C34FE">
        <w:trPr>
          <w:trHeight w:val="837"/>
          <w:jc w:val="center"/>
        </w:trPr>
        <w:tc>
          <w:tcPr>
            <w:tcW w:w="866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7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291" w:type="dxa"/>
            <w:vMerge/>
            <w:vAlign w:val="center"/>
          </w:tcPr>
          <w:p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7C34FE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7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6A49EA" w:rsidRPr="00DA2B18" w:rsidTr="00D85711">
        <w:trPr>
          <w:trHeight w:val="967"/>
          <w:jc w:val="center"/>
        </w:trPr>
        <w:tc>
          <w:tcPr>
            <w:tcW w:w="866" w:type="dxa"/>
            <w:vAlign w:val="center"/>
          </w:tcPr>
          <w:p w:rsidR="006A49EA" w:rsidRPr="001F3FB3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1F3FB3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532" w:type="dxa"/>
            <w:vAlign w:val="center"/>
          </w:tcPr>
          <w:p w:rsidR="006A49EA" w:rsidRPr="001F3FB3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1F3FB3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6A49EA" w:rsidRPr="001F3FB3" w:rsidRDefault="00982F03" w:rsidP="006A49EA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3FB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439" w:type="dxa"/>
            <w:vAlign w:val="center"/>
          </w:tcPr>
          <w:p w:rsidR="006A49EA" w:rsidRPr="001F3FB3" w:rsidRDefault="00982F03" w:rsidP="00982F03">
            <w:pPr>
              <w:rPr>
                <w:color w:val="000000" w:themeColor="text1"/>
              </w:rPr>
            </w:pPr>
            <w:r w:rsidRPr="001F3FB3">
              <w:rPr>
                <w:rFonts w:hint="eastAsia"/>
                <w:color w:val="000000" w:themeColor="text1"/>
              </w:rPr>
              <w:t>藝術與人文</w:t>
            </w:r>
          </w:p>
        </w:tc>
        <w:tc>
          <w:tcPr>
            <w:tcW w:w="1207" w:type="dxa"/>
            <w:vAlign w:val="center"/>
          </w:tcPr>
          <w:p w:rsidR="006A49EA" w:rsidRPr="001F3FB3" w:rsidRDefault="001F3FB3" w:rsidP="006A49EA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3FB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16~21</w:t>
            </w:r>
          </w:p>
        </w:tc>
        <w:tc>
          <w:tcPr>
            <w:tcW w:w="1291" w:type="dxa"/>
            <w:vAlign w:val="center"/>
          </w:tcPr>
          <w:p w:rsidR="006A49EA" w:rsidRPr="001F3FB3" w:rsidRDefault="001F3FB3" w:rsidP="006A49EA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3FB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440" w:type="dxa"/>
          </w:tcPr>
          <w:p w:rsidR="006A49EA" w:rsidRPr="001F3FB3" w:rsidRDefault="006A49EA" w:rsidP="006A49EA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  <w:tr w:rsidR="006A49EA" w:rsidRPr="00DA2B18" w:rsidTr="007C34FE">
        <w:trPr>
          <w:trHeight w:val="402"/>
          <w:jc w:val="center"/>
        </w:trPr>
        <w:tc>
          <w:tcPr>
            <w:tcW w:w="866" w:type="dxa"/>
            <w:vAlign w:val="center"/>
          </w:tcPr>
          <w:p w:rsidR="006A49EA" w:rsidRPr="001F3FB3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1F3FB3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6A49EA" w:rsidRPr="001F3FB3" w:rsidRDefault="006A49EA" w:rsidP="006E3407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1F3FB3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國際教育</w:t>
            </w:r>
          </w:p>
        </w:tc>
        <w:tc>
          <w:tcPr>
            <w:tcW w:w="861" w:type="dxa"/>
            <w:vAlign w:val="center"/>
          </w:tcPr>
          <w:p w:rsidR="006A49EA" w:rsidRPr="001F3FB3" w:rsidRDefault="001F3FB3" w:rsidP="006A49EA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3FB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439" w:type="dxa"/>
            <w:vAlign w:val="center"/>
          </w:tcPr>
          <w:p w:rsidR="006A49EA" w:rsidRPr="001F3FB3" w:rsidRDefault="001F3FB3" w:rsidP="006A49EA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3FB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藝術與人文</w:t>
            </w:r>
          </w:p>
        </w:tc>
        <w:tc>
          <w:tcPr>
            <w:tcW w:w="1207" w:type="dxa"/>
            <w:vAlign w:val="center"/>
          </w:tcPr>
          <w:p w:rsidR="006A49EA" w:rsidRPr="001F3FB3" w:rsidRDefault="001F3FB3" w:rsidP="006A49EA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3FB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16~21</w:t>
            </w:r>
          </w:p>
        </w:tc>
        <w:tc>
          <w:tcPr>
            <w:tcW w:w="1291" w:type="dxa"/>
            <w:vAlign w:val="center"/>
          </w:tcPr>
          <w:p w:rsidR="006A49EA" w:rsidRPr="001F3FB3" w:rsidRDefault="001F3FB3" w:rsidP="006A49EA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F3FB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440" w:type="dxa"/>
          </w:tcPr>
          <w:p w:rsidR="006A49EA" w:rsidRPr="002C23FA" w:rsidRDefault="006A49EA" w:rsidP="006A49E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1.請務必填寫合乎學習階段實質內涵指標，如: 國J12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6A49EA" w:rsidRPr="002C23FA" w:rsidRDefault="006A49EA" w:rsidP="006A49E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依本局109年2月20日新北教新字第1090294487號函辦理，自110學年度起實施國際教育4堂課。每學年實施4節課，原則每學期2節課，惟經由各校課程委員會通過後，得彈性調整實施學期。</w:t>
            </w:r>
          </w:p>
        </w:tc>
      </w:tr>
      <w:tr w:rsidR="006A49EA" w:rsidRPr="00DA2B18" w:rsidTr="00D85711">
        <w:trPr>
          <w:trHeight w:val="1054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3532" w:type="dxa"/>
            <w:vAlign w:val="center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2C23F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6A49EA" w:rsidRPr="002C23F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6A49EA" w:rsidRPr="00DA2B18" w:rsidTr="007C34FE">
        <w:trPr>
          <w:trHeight w:val="5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4</w:t>
            </w:r>
          </w:p>
        </w:tc>
        <w:tc>
          <w:tcPr>
            <w:tcW w:w="3532" w:type="dxa"/>
            <w:vAlign w:val="center"/>
          </w:tcPr>
          <w:p w:rsidR="006E3407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:rsidR="006A49EA" w:rsidRPr="00593744" w:rsidRDefault="006A49EA" w:rsidP="0059374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593744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593744" w:rsidRDefault="00593744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課程課程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6A49EA" w:rsidRPr="00DA2B18" w:rsidTr="007C34FE">
        <w:trPr>
          <w:trHeight w:val="1253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:rsidR="006E3407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6A49EA" w:rsidRPr="00DA2B18" w:rsidRDefault="001F3FB3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439" w:type="dxa"/>
            <w:vAlign w:val="center"/>
          </w:tcPr>
          <w:p w:rsidR="006A49EA" w:rsidRPr="00DA2B18" w:rsidRDefault="001F3FB3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藝術與人文</w:t>
            </w:r>
          </w:p>
        </w:tc>
        <w:tc>
          <w:tcPr>
            <w:tcW w:w="1207" w:type="dxa"/>
            <w:vAlign w:val="center"/>
          </w:tcPr>
          <w:p w:rsidR="006A49EA" w:rsidRPr="00DA2B18" w:rsidRDefault="001F3FB3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16~20</w:t>
            </w:r>
          </w:p>
        </w:tc>
        <w:tc>
          <w:tcPr>
            <w:tcW w:w="1291" w:type="dxa"/>
            <w:vAlign w:val="center"/>
          </w:tcPr>
          <w:p w:rsidR="006A49EA" w:rsidRPr="00DA2B18" w:rsidRDefault="001F3FB3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440" w:type="dxa"/>
          </w:tcPr>
          <w:p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6A49E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6A49E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593744" w:rsidRPr="00593744" w:rsidRDefault="00593744" w:rsidP="00593744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(含孝親家庭教育5月活動)</w:t>
            </w:r>
          </w:p>
        </w:tc>
      </w:tr>
      <w:tr w:rsidR="006A49E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6A49E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92000A" w:rsidRDefault="006A49EA" w:rsidP="0092000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6A49EA" w:rsidRPr="002C23FA" w:rsidRDefault="0092000A" w:rsidP="0092000A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介及災害應變的知識與技能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9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:rsidR="0092000A" w:rsidRPr="0092000A" w:rsidRDefault="0092000A" w:rsidP="0092000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依據新北教社字第11014252521號函新北市110年度交通安全教育訪視及輔導各級學校共同建議事項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111.2.25新北教工環字第1110333562號函，安全教育包括交通安全、水域安全、防墜安全、防災安全、食藥安全等5大主題。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92000A" w:rsidRPr="00DA2B18" w:rsidRDefault="00B52F86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439" w:type="dxa"/>
            <w:vAlign w:val="center"/>
          </w:tcPr>
          <w:p w:rsidR="0092000A" w:rsidRPr="00DA2B18" w:rsidRDefault="00B52F86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藝術與人文</w:t>
            </w:r>
          </w:p>
        </w:tc>
        <w:tc>
          <w:tcPr>
            <w:tcW w:w="1207" w:type="dxa"/>
            <w:vAlign w:val="center"/>
          </w:tcPr>
          <w:p w:rsidR="0092000A" w:rsidRPr="00DA2B18" w:rsidRDefault="00B52F86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6~10</w:t>
            </w:r>
          </w:p>
        </w:tc>
        <w:tc>
          <w:tcPr>
            <w:tcW w:w="1291" w:type="dxa"/>
            <w:vAlign w:val="center"/>
          </w:tcPr>
          <w:p w:rsidR="0092000A" w:rsidRPr="00DA2B18" w:rsidRDefault="00B52F86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依據教育部國民及學前教育署110年8月27日臺教國署國字第1100104228號函、教育部108年6月12日臺教學(二)字第1080083209號函修正之「教育部品德教育促進方案」以及110年9月1日新北教特字第1101636591號函。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4A0922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每學年度國中八年級實施3小時融入式教學（教育部101.7.15臺國(二)字第1010123004號函辦理）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:rsidR="0092000A" w:rsidRPr="00593744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98.2.17北府教環字第0980095022號函、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新北市政府110.12.29新北教工環字第1102472958號函。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532" w:type="dxa"/>
            <w:vAlign w:val="center"/>
          </w:tcPr>
          <w:p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4A0922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18</w:t>
            </w:r>
          </w:p>
        </w:tc>
        <w:tc>
          <w:tcPr>
            <w:tcW w:w="3532" w:type="dxa"/>
            <w:vAlign w:val="center"/>
          </w:tcPr>
          <w:p w:rsidR="0092000A" w:rsidRPr="00593744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:rsidR="0092000A" w:rsidRPr="00DA2B18" w:rsidRDefault="001F3FB3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439" w:type="dxa"/>
            <w:vAlign w:val="center"/>
          </w:tcPr>
          <w:p w:rsidR="0092000A" w:rsidRPr="00DA2B18" w:rsidRDefault="001F3FB3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藝術與人文</w:t>
            </w:r>
          </w:p>
        </w:tc>
        <w:tc>
          <w:tcPr>
            <w:tcW w:w="1207" w:type="dxa"/>
            <w:vAlign w:val="center"/>
          </w:tcPr>
          <w:p w:rsidR="0092000A" w:rsidRPr="00DA2B18" w:rsidRDefault="001F3FB3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6~10</w:t>
            </w:r>
          </w:p>
        </w:tc>
        <w:tc>
          <w:tcPr>
            <w:tcW w:w="1291" w:type="dxa"/>
            <w:vAlign w:val="center"/>
          </w:tcPr>
          <w:p w:rsidR="0092000A" w:rsidRPr="00DA2B18" w:rsidRDefault="001F3FB3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:rsidR="0092000A" w:rsidRPr="00DA2B18" w:rsidRDefault="001F3FB3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439" w:type="dxa"/>
            <w:vAlign w:val="center"/>
          </w:tcPr>
          <w:p w:rsidR="0092000A" w:rsidRPr="00DA2B18" w:rsidRDefault="001F3FB3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藝術與人文</w:t>
            </w:r>
          </w:p>
        </w:tc>
        <w:tc>
          <w:tcPr>
            <w:tcW w:w="1207" w:type="dxa"/>
            <w:vAlign w:val="center"/>
          </w:tcPr>
          <w:p w:rsidR="0092000A" w:rsidRPr="00DA2B18" w:rsidRDefault="001F3FB3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1~5</w:t>
            </w:r>
          </w:p>
        </w:tc>
        <w:tc>
          <w:tcPr>
            <w:tcW w:w="1291" w:type="dxa"/>
            <w:vAlign w:val="center"/>
          </w:tcPr>
          <w:p w:rsidR="0092000A" w:rsidRPr="00DA2B18" w:rsidRDefault="001F3FB3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:rsidR="0092000A" w:rsidRPr="00DA2B18" w:rsidRDefault="001F3FB3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439" w:type="dxa"/>
            <w:vAlign w:val="center"/>
          </w:tcPr>
          <w:p w:rsidR="0092000A" w:rsidRPr="00DA2B18" w:rsidRDefault="001F3FB3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藝術與人文</w:t>
            </w:r>
          </w:p>
        </w:tc>
        <w:tc>
          <w:tcPr>
            <w:tcW w:w="1207" w:type="dxa"/>
            <w:vAlign w:val="center"/>
          </w:tcPr>
          <w:p w:rsidR="0092000A" w:rsidRPr="00DA2B18" w:rsidRDefault="001F3FB3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11~15</w:t>
            </w:r>
          </w:p>
        </w:tc>
        <w:tc>
          <w:tcPr>
            <w:tcW w:w="1291" w:type="dxa"/>
            <w:vAlign w:val="center"/>
          </w:tcPr>
          <w:p w:rsidR="0092000A" w:rsidRPr="00DA2B18" w:rsidRDefault="001F3FB3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513CDB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新北市立溪崑國民中學11</w:t>
      </w:r>
      <w:r w:rsidR="00D85711">
        <w:rPr>
          <w:rFonts w:ascii="標楷體" w:eastAsia="標楷體" w:hAnsi="標楷體" w:hint="eastAsia"/>
          <w:sz w:val="32"/>
          <w:szCs w:val="32"/>
        </w:rPr>
        <w:t>2</w:t>
      </w:r>
      <w:r w:rsidRPr="00DA2B18">
        <w:rPr>
          <w:rFonts w:ascii="標楷體" w:eastAsia="標楷體" w:hAnsi="標楷體" w:hint="eastAsia"/>
          <w:sz w:val="32"/>
          <w:szCs w:val="32"/>
        </w:rPr>
        <w:t>學年度</w:t>
      </w:r>
      <w:r w:rsidR="00D85711">
        <w:rPr>
          <w:rFonts w:ascii="標楷體" w:eastAsia="標楷體" w:hAnsi="標楷體" w:hint="eastAsia"/>
          <w:sz w:val="32"/>
          <w:szCs w:val="32"/>
        </w:rPr>
        <w:t>第2學期</w:t>
      </w:r>
      <w:r w:rsidRPr="00DA2B18">
        <w:rPr>
          <w:rFonts w:ascii="標楷體" w:eastAsia="標楷體" w:hAnsi="標楷體" w:hint="eastAsia"/>
          <w:sz w:val="32"/>
          <w:szCs w:val="32"/>
        </w:rPr>
        <w:t>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:rsidTr="001E4239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101E8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101E8">
              <w:rPr>
                <w:rFonts w:ascii="標楷體" w:eastAsia="標楷體" w:hAnsi="標楷體" w:hint="eastAsia"/>
                <w:sz w:val="24"/>
                <w:szCs w:val="24"/>
              </w:rPr>
              <w:t>歌唱表演</w:t>
            </w: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101E8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101E8">
              <w:rPr>
                <w:rFonts w:ascii="標楷體" w:eastAsia="標楷體" w:hAnsi="標楷體" w:hint="eastAsia"/>
                <w:sz w:val="24"/>
                <w:szCs w:val="24"/>
              </w:rPr>
              <w:t>歌唱表演</w:t>
            </w: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101E8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101E8">
              <w:rPr>
                <w:rFonts w:ascii="標楷體" w:eastAsia="標楷體" w:hAnsi="標楷體" w:hint="eastAsia"/>
                <w:sz w:val="24"/>
                <w:szCs w:val="24"/>
              </w:rPr>
              <w:t>歌唱表演</w:t>
            </w: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F3C65" w:rsidRDefault="008F3C65">
      <w:r>
        <w:separator/>
      </w:r>
    </w:p>
  </w:endnote>
  <w:endnote w:type="continuationSeparator" w:id="0">
    <w:p w:rsidR="008F3C65" w:rsidRDefault="008F3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2010601000101010101"/>
    <w:charset w:val="88"/>
    <w:family w:val="auto"/>
    <w:pitch w:val="variable"/>
    <w:sig w:usb0="00000001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2010601000101010101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20B0604020202020204"/>
    <w:charset w:val="88"/>
    <w:family w:val="auto"/>
    <w:notTrueType/>
    <w:pitch w:val="variable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13CDB" w:rsidRDefault="00513CDB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42865" w:rsidRDefault="00E42865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AA3E18" w:rsidRPr="00AA3E18">
      <w:rPr>
        <w:noProof/>
        <w:lang w:val="zh-TW"/>
      </w:rPr>
      <w:t>34</w:t>
    </w:r>
    <w:r>
      <w:fldChar w:fldCharType="end"/>
    </w:r>
  </w:p>
  <w:p w:rsidR="00E42865" w:rsidRDefault="00E42865">
    <w:pPr>
      <w:tabs>
        <w:tab w:val="center" w:pos="4153"/>
        <w:tab w:val="right" w:pos="8306"/>
      </w:tabs>
      <w:spacing w:after="99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13CDB" w:rsidRDefault="00513CD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F3C65" w:rsidRDefault="008F3C65">
      <w:r>
        <w:separator/>
      </w:r>
    </w:p>
  </w:footnote>
  <w:footnote w:type="continuationSeparator" w:id="0">
    <w:p w:rsidR="008F3C65" w:rsidRDefault="008F3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13CDB" w:rsidRDefault="00513CDB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13CDB" w:rsidRDefault="00513CDB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13CDB" w:rsidRDefault="00513CD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283274104">
    <w:abstractNumId w:val="18"/>
  </w:num>
  <w:num w:numId="2" w16cid:durableId="1467121458">
    <w:abstractNumId w:val="35"/>
  </w:num>
  <w:num w:numId="3" w16cid:durableId="869925434">
    <w:abstractNumId w:val="24"/>
  </w:num>
  <w:num w:numId="4" w16cid:durableId="1098718916">
    <w:abstractNumId w:val="31"/>
  </w:num>
  <w:num w:numId="5" w16cid:durableId="1512988667">
    <w:abstractNumId w:val="28"/>
  </w:num>
  <w:num w:numId="6" w16cid:durableId="315457274">
    <w:abstractNumId w:val="27"/>
  </w:num>
  <w:num w:numId="7" w16cid:durableId="1667367383">
    <w:abstractNumId w:val="2"/>
  </w:num>
  <w:num w:numId="8" w16cid:durableId="214585321">
    <w:abstractNumId w:val="20"/>
  </w:num>
  <w:num w:numId="9" w16cid:durableId="591398892">
    <w:abstractNumId w:val="17"/>
  </w:num>
  <w:num w:numId="10" w16cid:durableId="983124191">
    <w:abstractNumId w:val="30"/>
  </w:num>
  <w:num w:numId="11" w16cid:durableId="1430656665">
    <w:abstractNumId w:val="33"/>
  </w:num>
  <w:num w:numId="12" w16cid:durableId="2141607878">
    <w:abstractNumId w:val="34"/>
  </w:num>
  <w:num w:numId="13" w16cid:durableId="2123263324">
    <w:abstractNumId w:val="19"/>
  </w:num>
  <w:num w:numId="14" w16cid:durableId="1597396787">
    <w:abstractNumId w:val="11"/>
  </w:num>
  <w:num w:numId="15" w16cid:durableId="897671146">
    <w:abstractNumId w:val="9"/>
  </w:num>
  <w:num w:numId="16" w16cid:durableId="351691183">
    <w:abstractNumId w:val="26"/>
  </w:num>
  <w:num w:numId="17" w16cid:durableId="481385332">
    <w:abstractNumId w:val="10"/>
  </w:num>
  <w:num w:numId="18" w16cid:durableId="1070885374">
    <w:abstractNumId w:val="0"/>
  </w:num>
  <w:num w:numId="19" w16cid:durableId="2134013487">
    <w:abstractNumId w:val="22"/>
  </w:num>
  <w:num w:numId="20" w16cid:durableId="1633249272">
    <w:abstractNumId w:val="23"/>
  </w:num>
  <w:num w:numId="21" w16cid:durableId="1104157062">
    <w:abstractNumId w:val="15"/>
  </w:num>
  <w:num w:numId="22" w16cid:durableId="1910386360">
    <w:abstractNumId w:val="5"/>
  </w:num>
  <w:num w:numId="23" w16cid:durableId="364017306">
    <w:abstractNumId w:val="3"/>
  </w:num>
  <w:num w:numId="24" w16cid:durableId="1219512064">
    <w:abstractNumId w:val="32"/>
  </w:num>
  <w:num w:numId="25" w16cid:durableId="935097852">
    <w:abstractNumId w:val="12"/>
  </w:num>
  <w:num w:numId="26" w16cid:durableId="1380284847">
    <w:abstractNumId w:val="8"/>
  </w:num>
  <w:num w:numId="27" w16cid:durableId="585042559">
    <w:abstractNumId w:val="7"/>
  </w:num>
  <w:num w:numId="28" w16cid:durableId="1131749927">
    <w:abstractNumId w:val="14"/>
  </w:num>
  <w:num w:numId="29" w16cid:durableId="328022071">
    <w:abstractNumId w:val="16"/>
  </w:num>
  <w:num w:numId="30" w16cid:durableId="1248921132">
    <w:abstractNumId w:val="1"/>
  </w:num>
  <w:num w:numId="31" w16cid:durableId="165637653">
    <w:abstractNumId w:val="29"/>
  </w:num>
  <w:num w:numId="32" w16cid:durableId="1697846986">
    <w:abstractNumId w:val="13"/>
  </w:num>
  <w:num w:numId="33" w16cid:durableId="1496990693">
    <w:abstractNumId w:val="4"/>
  </w:num>
  <w:num w:numId="34" w16cid:durableId="1164666906">
    <w:abstractNumId w:val="6"/>
  </w:num>
  <w:num w:numId="35" w16cid:durableId="269362933">
    <w:abstractNumId w:val="25"/>
  </w:num>
  <w:num w:numId="36" w16cid:durableId="150459210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4B6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1ABD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D7719"/>
    <w:rsid w:val="001E290D"/>
    <w:rsid w:val="001E4239"/>
    <w:rsid w:val="001E5752"/>
    <w:rsid w:val="001E6F9A"/>
    <w:rsid w:val="001E724D"/>
    <w:rsid w:val="001F1F5B"/>
    <w:rsid w:val="001F3FB3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5461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38A5"/>
    <w:rsid w:val="002C3BE3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A9A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17B33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A550F"/>
    <w:rsid w:val="004B0A44"/>
    <w:rsid w:val="004B103C"/>
    <w:rsid w:val="004B2A8F"/>
    <w:rsid w:val="004B6A15"/>
    <w:rsid w:val="004C08F1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3CDB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65BB2"/>
    <w:rsid w:val="00570442"/>
    <w:rsid w:val="00573E05"/>
    <w:rsid w:val="00575BF8"/>
    <w:rsid w:val="00586943"/>
    <w:rsid w:val="005902DD"/>
    <w:rsid w:val="0059068C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3655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7C"/>
    <w:rsid w:val="006550DD"/>
    <w:rsid w:val="0066106E"/>
    <w:rsid w:val="00663336"/>
    <w:rsid w:val="006648FA"/>
    <w:rsid w:val="00666617"/>
    <w:rsid w:val="0067031B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61E1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01E8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16CD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335D0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8F3C65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4D48"/>
    <w:rsid w:val="00965857"/>
    <w:rsid w:val="00966319"/>
    <w:rsid w:val="00967DBF"/>
    <w:rsid w:val="0097151F"/>
    <w:rsid w:val="00972994"/>
    <w:rsid w:val="009740F8"/>
    <w:rsid w:val="00981915"/>
    <w:rsid w:val="00982D4A"/>
    <w:rsid w:val="00982F03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3E18"/>
    <w:rsid w:val="00AA56E5"/>
    <w:rsid w:val="00AA5C9E"/>
    <w:rsid w:val="00AB0D6C"/>
    <w:rsid w:val="00AB33BD"/>
    <w:rsid w:val="00AB3A6D"/>
    <w:rsid w:val="00AB671C"/>
    <w:rsid w:val="00AB6FC4"/>
    <w:rsid w:val="00AC18A8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2F86"/>
    <w:rsid w:val="00B544D8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0B20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00B6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068B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85711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22722"/>
    <w:rsid w:val="00E22ED8"/>
    <w:rsid w:val="00E24A57"/>
    <w:rsid w:val="00E325ED"/>
    <w:rsid w:val="00E3550F"/>
    <w:rsid w:val="00E42865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6B0C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273B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EF263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43B90E2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417B33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17B33"/>
    <w:pPr>
      <w:jc w:val="left"/>
    </w:pPr>
  </w:style>
  <w:style w:type="character" w:customStyle="1" w:styleId="af3">
    <w:name w:val="註解文字 字元"/>
    <w:basedOn w:val="a0"/>
    <w:link w:val="af2"/>
    <w:uiPriority w:val="99"/>
    <w:semiHidden/>
    <w:rsid w:val="00417B33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17B33"/>
    <w:rPr>
      <w:b/>
      <w:bCs/>
    </w:rPr>
  </w:style>
  <w:style w:type="character" w:customStyle="1" w:styleId="af5">
    <w:name w:val="註解主旨 字元"/>
    <w:basedOn w:val="af3"/>
    <w:link w:val="af4"/>
    <w:uiPriority w:val="99"/>
    <w:semiHidden/>
    <w:rsid w:val="00417B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2C1DB-E201-44DE-B017-07E73CDB2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44</Pages>
  <Words>3330</Words>
  <Characters>18984</Characters>
  <Application>Microsoft Office Word</Application>
  <DocSecurity>0</DocSecurity>
  <Lines>158</Lines>
  <Paragraphs>44</Paragraphs>
  <ScaleCrop>false</ScaleCrop>
  <Company>Hewlett-Packard Company</Company>
  <LinksUpToDate>false</LinksUpToDate>
  <CharactersWithSpaces>22270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Microsoft Office User</cp:lastModifiedBy>
  <cp:revision>6</cp:revision>
  <cp:lastPrinted>2018-11-20T02:54:00Z</cp:lastPrinted>
  <dcterms:created xsi:type="dcterms:W3CDTF">2023-06-08T05:17:00Z</dcterms:created>
  <dcterms:modified xsi:type="dcterms:W3CDTF">2023-06-15T02:12:00Z</dcterms:modified>
</cp:coreProperties>
</file>