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溪崑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111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學年度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 八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年級第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一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學期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部定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課程計畫  設計者：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u w:val="single"/>
          <w:rtl w:val="0"/>
        </w:rPr>
        <w:t xml:space="preserve">＿李寶欣＿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1.■國語文   2.□英語文 3. □本土語______  3.□健康與體育   4.□數學   5.□社會   6.□藝術  7.□自然科學 8.□科技 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9.□綜合活動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二、學習節數：每週( 4 )節，實施( 21 )週，共( 84 )節。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980"/>
        </w:tabs>
        <w:spacing w:line="360" w:lineRule="auto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三、課程內涵：(至多勾選3項)</w:t>
        <w:tab/>
      </w:r>
    </w:p>
    <w:tbl>
      <w:tblPr>
        <w:tblStyle w:val="Table1"/>
        <w:tblW w:w="14541.0" w:type="dxa"/>
        <w:jc w:val="center"/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國-J-A2 透過欣賞各類文本，培養思辨的能力，並能反思內容主題，應用於日常生活中，有效處理問題。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國-J-B1 運用國語文表情達意，增進閱讀理解，進而提升欣賞及評析文本的能力，並能傾聽他人的需求、理解他人的觀點，達到良性的人我溝通與互動。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highlight w:val="white"/>
                <w:rtl w:val="0"/>
              </w:rPr>
              <w:t xml:space="preserve">國-J-C2 在國語文學習情境中，與他人合作學習，增進理解、溝通與包容的能力，在生活中建立友善的人際關係。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ind w:firstLine="0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  <w:r w:rsidDel="00000000" w:rsidR="00000000" w:rsidRPr="00000000">
        <w:rPr>
          <w:rtl w:val="0"/>
        </w:rPr>
      </w:r>
    </w:p>
    <w:tbl>
      <w:tblPr>
        <w:tblStyle w:val="Table2"/>
        <w:tblW w:w="15079.000000000004" w:type="dxa"/>
        <w:jc w:val="center"/>
        <w:tblLayout w:type="fixed"/>
        <w:tblLook w:val="0600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  <w:tblGridChange w:id="0">
          <w:tblGrid>
            <w:gridCol w:w="1408"/>
            <w:gridCol w:w="1398"/>
            <w:gridCol w:w="1559"/>
            <w:gridCol w:w="2977"/>
            <w:gridCol w:w="709"/>
            <w:gridCol w:w="2268"/>
            <w:gridCol w:w="1417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2D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8/30~9/4</w:t>
            </w:r>
          </w:p>
          <w:p w:rsidR="00000000" w:rsidDel="00000000" w:rsidP="00000000" w:rsidRDefault="00000000" w:rsidRPr="00000000" w14:paraId="0000002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第二週9/5~9/11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2F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030">
            <w:pPr>
              <w:spacing w:line="360" w:lineRule="auto"/>
              <w:ind w:left="200" w:hanging="20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Ad-Ⅳ-1篇章的主旨、結構、寓意與分析。</w:t>
            </w:r>
          </w:p>
          <w:p w:rsidR="00000000" w:rsidDel="00000000" w:rsidP="00000000" w:rsidRDefault="00000000" w:rsidRPr="00000000" w14:paraId="00000031">
            <w:pPr>
              <w:spacing w:line="360" w:lineRule="auto"/>
              <w:ind w:left="200" w:hanging="20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Ad-Ⅳ-2新詩、現代散文、現代小說、劇本。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033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DFKai-SB" w:cs="DFKai-SB" w:eastAsia="DFKai-SB" w:hAnsi="DFKai-SB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5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036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037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 理解各類文本的句子、段落與主要概念，指出寫作的目的與觀點。</w:t>
            </w:r>
          </w:p>
          <w:p w:rsidR="00000000" w:rsidDel="00000000" w:rsidP="00000000" w:rsidRDefault="00000000" w:rsidRPr="00000000" w14:paraId="00000038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 理解各類文本內容、形式和寫作特色。</w:t>
            </w:r>
          </w:p>
          <w:p w:rsidR="00000000" w:rsidDel="00000000" w:rsidP="00000000" w:rsidRDefault="00000000" w:rsidRPr="00000000" w14:paraId="00000039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A">
            <w:pPr>
              <w:spacing w:line="360" w:lineRule="auto"/>
              <w:ind w:left="200" w:hanging="200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第一課  新詩選</w:t>
            </w:r>
          </w:p>
          <w:p w:rsidR="00000000" w:rsidDel="00000000" w:rsidP="00000000" w:rsidRDefault="00000000" w:rsidRPr="00000000" w14:paraId="0000003B">
            <w:pPr>
              <w:spacing w:line="360" w:lineRule="auto"/>
              <w:ind w:left="200" w:hanging="200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引起動機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同學分享自己的傘，並談談自己為何要買這把傘以及自己的喜好。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同學分享自己有無放風箏的經驗。</w:t>
            </w:r>
          </w:p>
          <w:p w:rsidR="00000000" w:rsidDel="00000000" w:rsidP="00000000" w:rsidRDefault="00000000" w:rsidRPr="00000000" w14:paraId="0000003E">
            <w:pPr>
              <w:spacing w:line="360" w:lineRule="auto"/>
              <w:ind w:left="200" w:hanging="200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360" w:lineRule="auto"/>
              <w:ind w:left="200" w:hanging="200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教學活動</w:t>
            </w:r>
          </w:p>
          <w:p w:rsidR="00000000" w:rsidDel="00000000" w:rsidP="00000000" w:rsidRDefault="00000000" w:rsidRPr="00000000" w14:paraId="00000040">
            <w:pPr>
              <w:spacing w:line="360" w:lineRule="auto"/>
              <w:ind w:left="200" w:hanging="20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蓉子〈傘〉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講述本課題文大意。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復習之前學過的新詩。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介紹作品集《千曲之聲》。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介紹作者蓉子，以及與其夫羅門在詩壇的重要性。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播放課文朗讀動畫或朗讀音檔。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說明段落大意、注釋、生難字詞等。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以課文賞析復習課文。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帶領學生進行讀後引導與討論。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B">
            <w:pPr>
              <w:spacing w:line="26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課本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備課用書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品德教育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品 EJU6欣賞感恩。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B">
            <w:pPr>
              <w:spacing w:line="260" w:lineRule="auto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9/6~7九年級複習考</w:t>
            </w:r>
          </w:p>
          <w:p w:rsidR="00000000" w:rsidDel="00000000" w:rsidP="00000000" w:rsidRDefault="00000000" w:rsidRPr="00000000" w14:paraId="0000005C">
            <w:pPr>
              <w:spacing w:line="260" w:lineRule="auto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60" w:lineRule="auto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線上教學模式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使用電子書</w:t>
                </w:r>
              </w:sdtContent>
            </w:sdt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學習單使用google表單作為替代</w:t>
                </w:r>
              </w:sdtContent>
            </w:sdt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Jamborad作為與學生即時互動的平台</w:t>
                </w:r>
              </w:sdtContent>
            </w:sdt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培養學生自主學習性。</w:t>
                </w:r>
              </w:sdtContent>
            </w:sdt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學生自行找學習資料，設計問題表單讓學生填寫作為回饋。</w:t>
                </w:r>
              </w:sdtContent>
            </w:sdt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教師講解。</w:t>
                </w:r>
              </w:sdtContent>
            </w:sdt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第三週9/12~9/18</w:t>
            </w:r>
          </w:p>
          <w:p w:rsidR="00000000" w:rsidDel="00000000" w:rsidP="00000000" w:rsidRDefault="00000000" w:rsidRPr="00000000" w14:paraId="0000006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第四週9/19~9/25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66">
            <w:pPr>
              <w:spacing w:line="360" w:lineRule="auto"/>
              <w:ind w:left="120" w:hanging="200"/>
              <w:rPr/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Ab-IV-2 3,500個常用字的使用。</w:t>
                </w:r>
              </w:sdtContent>
            </w:sdt>
          </w:p>
          <w:p w:rsidR="00000000" w:rsidDel="00000000" w:rsidP="00000000" w:rsidRDefault="00000000" w:rsidRPr="00000000" w14:paraId="00000067">
            <w:pPr>
              <w:spacing w:line="360" w:lineRule="auto"/>
              <w:ind w:left="120" w:hanging="200"/>
              <w:rPr/>
            </w:pPr>
            <w:r w:rsidDel="00000000" w:rsidR="00000000" w:rsidRPr="00000000">
              <w:rPr>
                <w:rtl w:val="0"/>
              </w:rPr>
              <w:t xml:space="preserve">Ac-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文句表達的邏輯與意義。</w:t>
                </w:r>
              </w:sdtContent>
            </w:sdt>
          </w:p>
          <w:p w:rsidR="00000000" w:rsidDel="00000000" w:rsidP="00000000" w:rsidRDefault="00000000" w:rsidRPr="00000000" w14:paraId="00000068">
            <w:pPr>
              <w:spacing w:line="360" w:lineRule="auto"/>
              <w:ind w:left="12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069">
            <w:pPr>
              <w:spacing w:line="360" w:lineRule="auto"/>
              <w:ind w:left="12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-2新詩、現代散文、現代小說、劇本。</w:t>
                </w:r>
              </w:sdtContent>
            </w:sdt>
          </w:p>
          <w:p w:rsidR="00000000" w:rsidDel="00000000" w:rsidP="00000000" w:rsidRDefault="00000000" w:rsidRPr="00000000" w14:paraId="0000006A">
            <w:pPr>
              <w:spacing w:line="360" w:lineRule="auto"/>
              <w:ind w:left="120" w:hanging="200"/>
              <w:rPr/>
            </w:pPr>
            <w:r w:rsidDel="00000000" w:rsidR="00000000" w:rsidRPr="00000000">
              <w:rPr>
                <w:rtl w:val="0"/>
              </w:rPr>
              <w:t xml:space="preserve">Ba-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各種描寫的作用及呈現的效果。</w:t>
                </w:r>
              </w:sdtContent>
            </w:sdt>
          </w:p>
          <w:p w:rsidR="00000000" w:rsidDel="00000000" w:rsidP="00000000" w:rsidRDefault="00000000" w:rsidRPr="00000000" w14:paraId="0000006B">
            <w:pPr>
              <w:spacing w:line="360" w:lineRule="auto"/>
              <w:ind w:left="120" w:hanging="200"/>
              <w:rPr/>
            </w:pPr>
            <w:r w:rsidDel="00000000" w:rsidR="00000000" w:rsidRPr="00000000">
              <w:rPr>
                <w:rtl w:val="0"/>
              </w:rPr>
              <w:t xml:space="preserve">Bb-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自我及人際交流的感受。</w:t>
                </w:r>
              </w:sdtContent>
            </w:sdt>
          </w:p>
          <w:p w:rsidR="00000000" w:rsidDel="00000000" w:rsidP="00000000" w:rsidRDefault="00000000" w:rsidRPr="00000000" w14:paraId="0000006C">
            <w:pPr>
              <w:spacing w:line="360" w:lineRule="auto"/>
              <w:ind w:left="120" w:hanging="200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D">
            <w:pPr>
              <w:spacing w:line="360" w:lineRule="auto"/>
              <w:ind w:left="180" w:hanging="200"/>
              <w:rPr/>
            </w:pPr>
            <w:r w:rsidDel="00000000" w:rsidR="00000000" w:rsidRPr="00000000">
              <w:rPr>
                <w:rtl w:val="0"/>
              </w:rPr>
              <w:t xml:space="preserve">1-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06E">
            <w:pPr>
              <w:spacing w:line="360" w:lineRule="auto"/>
              <w:ind w:left="18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掌握生活情境，適切表情達意，分享自身經驗。</w:t>
                </w:r>
              </w:sdtContent>
            </w:sdt>
          </w:p>
          <w:p w:rsidR="00000000" w:rsidDel="00000000" w:rsidP="00000000" w:rsidRDefault="00000000" w:rsidRPr="00000000" w14:paraId="0000006F">
            <w:pPr>
              <w:spacing w:line="360" w:lineRule="auto"/>
              <w:ind w:left="18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有效把握聽聞內容的邏輯，做出提問或回饋。</w:t>
                </w:r>
              </w:sdtContent>
            </w:sdt>
          </w:p>
          <w:p w:rsidR="00000000" w:rsidDel="00000000" w:rsidP="00000000" w:rsidRDefault="00000000" w:rsidRPr="00000000" w14:paraId="00000070">
            <w:pPr>
              <w:spacing w:line="360" w:lineRule="auto"/>
              <w:ind w:left="18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07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2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第二課  聲音鐘</w:t>
                </w:r>
              </w:sdtContent>
            </w:sdt>
          </w:p>
          <w:p w:rsidR="00000000" w:rsidDel="00000000" w:rsidP="00000000" w:rsidRDefault="00000000" w:rsidRPr="00000000" w14:paraId="00000073">
            <w:pPr>
              <w:spacing w:line="360" w:lineRule="auto"/>
              <w:ind w:left="200" w:hanging="20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075">
            <w:pPr>
              <w:spacing w:line="360" w:lineRule="auto"/>
              <w:ind w:left="200" w:hanging="200"/>
              <w:rPr/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 同學分享自己對本文題目「聲音鐘」的第一印象。</w:t>
                </w:r>
              </w:sdtContent>
            </w:sdt>
          </w:p>
          <w:p w:rsidR="00000000" w:rsidDel="00000000" w:rsidP="00000000" w:rsidRDefault="00000000" w:rsidRPr="00000000" w14:paraId="00000076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同學模仿自己最有印象的叫賣聲。</w:t>
                </w:r>
              </w:sdtContent>
            </w:sdt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同學分享除了聲音外還有什麼線索可得知季節、時間變化。</w:t>
                </w:r>
              </w:sdtContent>
            </w:sdt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老師講述本課題文大意。</w:t>
                </w:r>
              </w:sdtContent>
            </w:sdt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介紹作者陳黎。</w:t>
                </w:r>
              </w:sdtContent>
            </w:sdt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播放課文動畫或朗讀音檔。</w:t>
                </w:r>
              </w:sdtContent>
            </w:sdt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介紹外來語。</w:t>
                </w:r>
              </w:sdtContent>
            </w:sdt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介紹飲食詞語。</w:t>
                </w:r>
              </w:sdtContent>
            </w:sdt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帶領學生進行讀後引導與討論。</w:t>
                </w:r>
              </w:sdtContent>
            </w:sdt>
          </w:p>
          <w:p w:rsidR="00000000" w:rsidDel="00000000" w:rsidP="00000000" w:rsidRDefault="00000000" w:rsidRPr="00000000" w14:paraId="00000082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086">
            <w:pPr>
              <w:spacing w:line="260" w:lineRule="auto"/>
              <w:ind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7">
            <w:pPr>
              <w:spacing w:line="260" w:lineRule="auto"/>
              <w:jc w:val="center"/>
              <w:rPr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6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4">
            <w:pPr>
              <w:spacing w:line="360" w:lineRule="auto"/>
              <w:ind w:firstLine="0"/>
              <w:rPr>
                <w:b w:val="1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戶外教育</w:t>
                </w:r>
              </w:sdtContent>
            </w:sdt>
          </w:p>
          <w:p w:rsidR="00000000" w:rsidDel="00000000" w:rsidP="00000000" w:rsidRDefault="00000000" w:rsidRPr="00000000" w14:paraId="00000095">
            <w:pPr>
              <w:spacing w:line="260" w:lineRule="auto"/>
              <w:ind w:left="118" w:hanging="112"/>
              <w:jc w:val="left"/>
              <w:rPr/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戶 J3理解知識與生活環境的關係，或的心靈的喜悅，培養積極面對挑戰的能力與態度。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實施線上教學演練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第五週9/26~10/2</w:t>
            </w:r>
          </w:p>
          <w:p w:rsidR="00000000" w:rsidDel="00000000" w:rsidP="00000000" w:rsidRDefault="00000000" w:rsidRPr="00000000" w14:paraId="00000098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第六週10/3~10/9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9">
            <w:pPr>
              <w:spacing w:line="360" w:lineRule="auto"/>
              <w:ind w:left="120" w:hanging="200"/>
              <w:rPr/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Ab-IV-2 3,500個常用字的使用。</w:t>
                </w:r>
              </w:sdtContent>
            </w:sdt>
          </w:p>
          <w:p w:rsidR="00000000" w:rsidDel="00000000" w:rsidP="00000000" w:rsidRDefault="00000000" w:rsidRPr="00000000" w14:paraId="0000009A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09B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-2新詩、現代散文、現代小說、劇本。</w:t>
                </w:r>
              </w:sdtContent>
            </w:sdt>
          </w:p>
          <w:p w:rsidR="00000000" w:rsidDel="00000000" w:rsidP="00000000" w:rsidRDefault="00000000" w:rsidRPr="00000000" w14:paraId="0000009C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Ba-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各種描寫的作用及呈現的效果。</w:t>
                </w:r>
              </w:sdtContent>
            </w:sdt>
          </w:p>
          <w:p w:rsidR="00000000" w:rsidDel="00000000" w:rsidP="00000000" w:rsidRDefault="00000000" w:rsidRPr="00000000" w14:paraId="0000009D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Bb-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對物或自然以及生命的感悟。</w:t>
                </w:r>
              </w:sdtContent>
            </w:sdt>
          </w:p>
          <w:p w:rsidR="00000000" w:rsidDel="00000000" w:rsidP="00000000" w:rsidRDefault="00000000" w:rsidRPr="00000000" w14:paraId="0000009E">
            <w:pPr>
              <w:spacing w:line="260" w:lineRule="auto"/>
              <w:ind w:left="142" w:hanging="142"/>
              <w:jc w:val="left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  <w:t xml:space="preserve">Cc-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各類文本中的藝術、信仰、思想等文化內涵。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F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1-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0A0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1-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-4 靈活應用科技與資訊，增進聆聽能力，加強互動學習效果。</w:t>
                </w:r>
              </w:sdtContent>
            </w:sdt>
          </w:p>
          <w:p w:rsidR="00000000" w:rsidDel="00000000" w:rsidP="00000000" w:rsidRDefault="00000000" w:rsidRPr="00000000" w14:paraId="000000A1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掌握生活情境，適切表情達意，分享自身經驗。</w:t>
                </w:r>
              </w:sdtContent>
            </w:sdt>
          </w:p>
          <w:p w:rsidR="00000000" w:rsidDel="00000000" w:rsidP="00000000" w:rsidRDefault="00000000" w:rsidRPr="00000000" w14:paraId="000000A2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-4 靈活運用科技與資訊，豐富表達內容。</w:t>
                </w:r>
              </w:sdtContent>
            </w:sdt>
          </w:p>
          <w:p w:rsidR="00000000" w:rsidDel="00000000" w:rsidP="00000000" w:rsidRDefault="00000000" w:rsidRPr="00000000" w14:paraId="000000A3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0A4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60" w:lineRule="auto"/>
              <w:jc w:val="left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6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第三課   我所知道的康橋 </w:t>
                </w:r>
              </w:sdtContent>
            </w:sdt>
          </w:p>
          <w:p w:rsidR="00000000" w:rsidDel="00000000" w:rsidP="00000000" w:rsidRDefault="00000000" w:rsidRPr="00000000" w14:paraId="000000A7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0A8">
            <w:pPr>
              <w:spacing w:line="360" w:lineRule="auto"/>
              <w:ind w:left="200" w:hanging="200"/>
              <w:rPr/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1. 播放「英國康橋」的介紹影片。</w:t>
                </w:r>
              </w:sdtContent>
            </w:sdt>
          </w:p>
          <w:p w:rsidR="00000000" w:rsidDel="00000000" w:rsidP="00000000" w:rsidRDefault="00000000" w:rsidRPr="00000000" w14:paraId="000000A9">
            <w:pPr>
              <w:spacing w:line="360" w:lineRule="auto"/>
              <w:ind w:left="200" w:hanging="200"/>
              <w:rPr/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2. 同學分組分享徐志摩的軼事。</w:t>
                </w:r>
              </w:sdtContent>
            </w:sdt>
          </w:p>
          <w:p w:rsidR="00000000" w:rsidDel="00000000" w:rsidP="00000000" w:rsidRDefault="00000000" w:rsidRPr="00000000" w14:paraId="000000AA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老師講述本課題文大意。</w:t>
                </w:r>
              </w:sdtContent>
            </w:sdt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介紹作者徐志摩，簡略介紹新月派。</w:t>
                </w:r>
              </w:sdtContent>
            </w:sdt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播放「人間四月天」影片，介紹徐志摩的一生與愛情故事。</w:t>
                </w:r>
              </w:sdtContent>
            </w:sdt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播放課文朗讀動畫或朗讀音檔。</w:t>
                </w:r>
              </w:sdtContent>
            </w:sdt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帶領同學進行讀後引導與討論。</w:t>
                </w:r>
              </w:sdtContent>
            </w:sdt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學生練習應用練習。</w:t>
                </w:r>
              </w:sdtContent>
            </w:sdt>
          </w:p>
          <w:p w:rsidR="00000000" w:rsidDel="00000000" w:rsidP="00000000" w:rsidRDefault="00000000" w:rsidRPr="00000000" w14:paraId="000000B4">
            <w:pPr>
              <w:spacing w:line="360" w:lineRule="auto"/>
              <w:ind w:left="200" w:hanging="20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4" w:right="0" w:hanging="28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 </w:t>
                </w:r>
              </w:sdtContent>
            </w:sdt>
          </w:p>
          <w:p w:rsidR="00000000" w:rsidDel="00000000" w:rsidP="00000000" w:rsidRDefault="00000000" w:rsidRPr="00000000" w14:paraId="000000B8">
            <w:pPr>
              <w:spacing w:line="260" w:lineRule="auto"/>
              <w:ind w:firstLine="0"/>
              <w:jc w:val="left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line="260" w:lineRule="auto"/>
              <w:ind w:left="23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小組合作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7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環境教育</w:t>
                </w:r>
              </w:sdtContent>
            </w:sdt>
          </w:p>
          <w:p w:rsidR="00000000" w:rsidDel="00000000" w:rsidP="00000000" w:rsidRDefault="00000000" w:rsidRPr="00000000" w14:paraId="000000C8">
            <w:pPr>
              <w:spacing w:line="360" w:lineRule="auto"/>
              <w:ind w:left="200" w:hanging="200"/>
              <w:rPr/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環 J3經由環境美學與自然文學了解自然環境的倫理價值。</w:t>
                </w:r>
              </w:sdtContent>
            </w:sdt>
          </w:p>
          <w:p w:rsidR="00000000" w:rsidDel="00000000" w:rsidP="00000000" w:rsidRDefault="00000000" w:rsidRPr="00000000" w14:paraId="000000C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0CB">
            <w:pPr>
              <w:spacing w:line="360" w:lineRule="auto"/>
              <w:ind w:left="200" w:hanging="200"/>
              <w:rPr/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J3覺察自己的能力與興趣。</w:t>
                </w:r>
              </w:sdtContent>
            </w:sdt>
          </w:p>
          <w:p w:rsidR="00000000" w:rsidDel="00000000" w:rsidP="00000000" w:rsidRDefault="00000000" w:rsidRPr="00000000" w14:paraId="000000CC">
            <w:pPr>
              <w:spacing w:line="360" w:lineRule="auto"/>
              <w:ind w:left="200" w:hanging="200"/>
              <w:rPr/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J4了解自己的人格特質與價值觀。</w:t>
                </w:r>
              </w:sdtContent>
            </w:sdt>
          </w:p>
          <w:p w:rsidR="00000000" w:rsidDel="00000000" w:rsidP="00000000" w:rsidRDefault="00000000" w:rsidRPr="00000000" w14:paraId="000000CD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多元文化教育</w:t>
                </w:r>
              </w:sdtContent>
            </w:sdt>
          </w:p>
          <w:p w:rsidR="00000000" w:rsidDel="00000000" w:rsidP="00000000" w:rsidRDefault="00000000" w:rsidRPr="00000000" w14:paraId="000000CF">
            <w:pPr>
              <w:spacing w:line="360" w:lineRule="auto"/>
              <w:ind w:left="200" w:hanging="200"/>
              <w:rPr/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多 J4了解不同群體間如何看待彼此的文化。</w:t>
                </w:r>
              </w:sdtContent>
            </w:sdt>
          </w:p>
          <w:p w:rsidR="00000000" w:rsidDel="00000000" w:rsidP="00000000" w:rsidRDefault="00000000" w:rsidRPr="00000000" w14:paraId="000000D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第七週10/10~10/16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4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5">
            <w:pPr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復習第一課至第三課課文內容、</w:t>
            </w: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注釋、生難字詞等。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6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7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8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10/12~13段考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第八週10/17~10/23</w:t>
            </w:r>
          </w:p>
          <w:p w:rsidR="00000000" w:rsidDel="00000000" w:rsidP="00000000" w:rsidRDefault="00000000" w:rsidRPr="00000000" w14:paraId="000000DC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第九週10/24~10/30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-6  常用文言文的詞義及語詞結構。</w:t>
                </w:r>
              </w:sdtContent>
            </w:sdt>
          </w:p>
          <w:p w:rsidR="00000000" w:rsidDel="00000000" w:rsidP="00000000" w:rsidRDefault="00000000" w:rsidRPr="00000000" w14:paraId="000000DE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-7  常用文言文的字詞、虛字、古今義變。</w:t>
                </w:r>
              </w:sdtContent>
            </w:sdt>
          </w:p>
          <w:p w:rsidR="00000000" w:rsidDel="00000000" w:rsidP="00000000" w:rsidRDefault="00000000" w:rsidRPr="00000000" w14:paraId="000000DF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Ac-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文句表達的邏輯與意義。</w:t>
                </w:r>
              </w:sdtContent>
            </w:sdt>
          </w:p>
          <w:p w:rsidR="00000000" w:rsidDel="00000000" w:rsidP="00000000" w:rsidRDefault="00000000" w:rsidRPr="00000000" w14:paraId="000000E0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-4非韻文：如古文、古典小說、語錄體、寓言等。</w:t>
                </w:r>
              </w:sdtContent>
            </w:sdt>
          </w:p>
          <w:p w:rsidR="00000000" w:rsidDel="00000000" w:rsidP="00000000" w:rsidRDefault="00000000" w:rsidRPr="00000000" w14:paraId="000000E1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Ba-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各種描寫的作用及呈現的效果。</w:t>
                </w:r>
              </w:sdtContent>
            </w:sdt>
          </w:p>
          <w:p w:rsidR="00000000" w:rsidDel="00000000" w:rsidP="00000000" w:rsidRDefault="00000000" w:rsidRPr="00000000" w14:paraId="000000E2">
            <w:pPr>
              <w:spacing w:line="26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3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1-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0E4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4-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能運用字典或辭典了解一字多音及一字多義的現象。</w:t>
                </w:r>
              </w:sdtContent>
            </w:sdt>
          </w:p>
          <w:p w:rsidR="00000000" w:rsidDel="00000000" w:rsidP="00000000" w:rsidRDefault="00000000" w:rsidRPr="00000000" w14:paraId="000000E5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0E6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 理解各類文本內容、形式和寫作特色。</w:t>
                </w:r>
              </w:sdtContent>
            </w:sdt>
          </w:p>
          <w:p w:rsidR="00000000" w:rsidDel="00000000" w:rsidP="00000000" w:rsidRDefault="00000000" w:rsidRPr="00000000" w14:paraId="000000E7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8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第四課  五柳先生傳</w:t>
                </w:r>
              </w:sdtContent>
            </w:sdt>
          </w:p>
          <w:p w:rsidR="00000000" w:rsidDel="00000000" w:rsidP="00000000" w:rsidRDefault="00000000" w:rsidRPr="00000000" w14:paraId="000000E9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教師補充如陶淵明愛柳般，其他喜愛不同植物的名人，如：梅、竹等。</w:t>
                </w:r>
              </w:sdtContent>
            </w:sdt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請學生分享陶淵明的小故事。</w:t>
                </w:r>
              </w:sdtContent>
            </w:sdt>
          </w:p>
          <w:p w:rsidR="00000000" w:rsidDel="00000000" w:rsidP="00000000" w:rsidRDefault="00000000" w:rsidRPr="00000000" w14:paraId="000000EC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簡介課文主旨，說明傳記體的寫作技巧。</w:t>
                </w:r>
              </w:sdtContent>
            </w:sdt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強調「柳」對作者的意義，及其意象。</w:t>
                </w:r>
              </w:sdtContent>
            </w:sdt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介紹作者陶淵明，可略提其曾祖父陶侃。</w:t>
                </w:r>
              </w:sdtContent>
            </w:sdt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播放課文動畫或朗讀音檔。</w:t>
                </w:r>
              </w:sdtContent>
            </w:sdt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強調作者飲酒的嗜好，帶出介紹「飲酒詩」。</w:t>
                </w:r>
              </w:sdtContent>
            </w:sdt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補充關於貧窮、安貧樂道的成語或人物故事。</w:t>
                </w:r>
              </w:sdtContent>
            </w:sdt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帶領學生進行讀後引導與討論。</w:t>
                </w:r>
              </w:sdtContent>
            </w:sdt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學生練習應用練習。</w:t>
                </w:r>
              </w:sdtContent>
            </w:sdt>
          </w:p>
          <w:p w:rsidR="00000000" w:rsidDel="00000000" w:rsidP="00000000" w:rsidRDefault="00000000" w:rsidRPr="00000000" w14:paraId="000000F8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03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03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0FC">
            <w:pPr>
              <w:spacing w:line="260" w:lineRule="auto"/>
              <w:jc w:val="left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spacing w:lin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0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家庭教育</w:t>
                </w:r>
              </w:sdtContent>
            </w:sdt>
          </w:p>
          <w:p w:rsidR="00000000" w:rsidDel="00000000" w:rsidP="00000000" w:rsidRDefault="00000000" w:rsidRPr="00000000" w14:paraId="0000010B">
            <w:pPr>
              <w:spacing w:line="360" w:lineRule="auto"/>
              <w:ind w:left="200" w:hanging="200"/>
              <w:rPr/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家 J2探討社會與自然環境對個人及家庭的影響。</w:t>
                </w:r>
              </w:sdtContent>
            </w:sdt>
          </w:p>
          <w:p w:rsidR="00000000" w:rsidDel="00000000" w:rsidP="00000000" w:rsidRDefault="00000000" w:rsidRPr="00000000" w14:paraId="0000010C">
            <w:pPr>
              <w:spacing w:line="360" w:lineRule="auto"/>
              <w:ind w:left="200" w:hanging="200"/>
              <w:rPr/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家 J5了解與家人溝通互動及相互支持的適切方式。</w:t>
                </w:r>
              </w:sdtContent>
            </w:sdt>
          </w:p>
          <w:p w:rsidR="00000000" w:rsidDel="00000000" w:rsidP="00000000" w:rsidRDefault="00000000" w:rsidRPr="00000000" w14:paraId="0000010D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10F">
            <w:pPr>
              <w:spacing w:line="360" w:lineRule="auto"/>
              <w:ind w:left="200" w:hanging="200"/>
              <w:rPr/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J3覺察自己的能力與興趣。</w:t>
                </w:r>
              </w:sdtContent>
            </w:sdt>
          </w:p>
          <w:p w:rsidR="00000000" w:rsidDel="00000000" w:rsidP="00000000" w:rsidRDefault="00000000" w:rsidRPr="00000000" w14:paraId="00000110">
            <w:pPr>
              <w:spacing w:line="360" w:lineRule="auto"/>
              <w:ind w:left="200" w:hanging="200"/>
              <w:rPr/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J4了解自己的人格特質與價值觀。</w:t>
                </w:r>
              </w:sdtContent>
            </w:sdt>
          </w:p>
          <w:p w:rsidR="00000000" w:rsidDel="00000000" w:rsidP="00000000" w:rsidRDefault="00000000" w:rsidRPr="00000000" w14:paraId="00000111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60" w:lineRule="auto"/>
              <w:ind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第十週10/31~11/6</w:t>
            </w:r>
          </w:p>
          <w:p w:rsidR="00000000" w:rsidDel="00000000" w:rsidP="00000000" w:rsidRDefault="00000000" w:rsidRPr="00000000" w14:paraId="00000115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第十一週11/07~11/13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6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IV</w:t>
            </w: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 4,000個常用字的字形、字音和字義。</w:t>
                </w:r>
              </w:sdtContent>
            </w:sdt>
          </w:p>
          <w:p w:rsidR="00000000" w:rsidDel="00000000" w:rsidP="00000000" w:rsidRDefault="00000000" w:rsidRPr="00000000" w14:paraId="00000117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Ac-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文句表達的邏輯與意義。</w:t>
                </w:r>
              </w:sdtContent>
            </w:sdt>
          </w:p>
          <w:p w:rsidR="00000000" w:rsidDel="00000000" w:rsidP="00000000" w:rsidRDefault="00000000" w:rsidRPr="00000000" w14:paraId="00000118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11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Ad-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-2新詩、現代散文、現代小說、劇本。</w:t>
                </w:r>
              </w:sdtContent>
            </w:sdt>
          </w:p>
          <w:p w:rsidR="00000000" w:rsidDel="00000000" w:rsidP="00000000" w:rsidRDefault="00000000" w:rsidRPr="00000000" w14:paraId="0000011A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Ba-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順敘、倒敘、插敘與補敘法。</w:t>
                </w:r>
              </w:sdtContent>
            </w:sdt>
          </w:p>
          <w:p w:rsidR="00000000" w:rsidDel="00000000" w:rsidP="00000000" w:rsidRDefault="00000000" w:rsidRPr="00000000" w14:paraId="0000011B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Ba-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各種描寫的作用及呈現的效果。</w:t>
                </w:r>
              </w:sdtContent>
            </w:sdt>
          </w:p>
          <w:p w:rsidR="00000000" w:rsidDel="00000000" w:rsidP="00000000" w:rsidRDefault="00000000" w:rsidRPr="00000000" w14:paraId="0000011C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Cb-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各類文本中的親屬關係、道德倫理、儀式風俗、典章制度等文化內涵。</w:t>
                </w:r>
              </w:sdtContent>
            </w:sdt>
          </w:p>
          <w:p w:rsidR="00000000" w:rsidDel="00000000" w:rsidP="00000000" w:rsidRDefault="00000000" w:rsidRPr="00000000" w14:paraId="0000011D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E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1-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11F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有效把握聽聞內容的邏輯，做出提問或回饋。</w:t>
                </w:r>
              </w:sdtContent>
            </w:sdt>
          </w:p>
          <w:p w:rsidR="00000000" w:rsidDel="00000000" w:rsidP="00000000" w:rsidRDefault="00000000" w:rsidRPr="00000000" w14:paraId="00000120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2-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依理解的內容，明確表達意見，進行有條理的論辯，並注重言談禮貌。</w:t>
                </w:r>
              </w:sdtContent>
            </w:sdt>
          </w:p>
          <w:p w:rsidR="00000000" w:rsidDel="00000000" w:rsidP="00000000" w:rsidRDefault="00000000" w:rsidRPr="00000000" w14:paraId="00000121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122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5-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Ⅳ</w:t>
            </w: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-3  理解各類文本內容、形式和寫作特色。</w:t>
                </w:r>
              </w:sdtContent>
            </w:sdt>
          </w:p>
          <w:p w:rsidR="00000000" w:rsidDel="00000000" w:rsidP="00000000" w:rsidRDefault="00000000" w:rsidRPr="00000000" w14:paraId="00000123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第五課  差不多先生傳</w:t>
                </w:r>
              </w:sdtContent>
            </w:sdt>
          </w:p>
          <w:p w:rsidR="00000000" w:rsidDel="00000000" w:rsidP="00000000" w:rsidRDefault="00000000" w:rsidRPr="00000000" w14:paraId="00000126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請同學說說自己與旁人的口頭禪。</w:t>
                </w:r>
              </w:sdtContent>
            </w:sdt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同學討論每個口頭禪所代表的意義與所顯現出來的不同人格特質。</w:t>
                </w:r>
              </w:sdtContent>
            </w:sdt>
          </w:p>
          <w:p w:rsidR="00000000" w:rsidDel="00000000" w:rsidP="00000000" w:rsidRDefault="00000000" w:rsidRPr="00000000" w14:paraId="0000012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講述本課題文大意。</w:t>
                </w:r>
              </w:sdtContent>
            </w:sdt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介紹《嘗試集》一書。</w:t>
                </w:r>
              </w:sdtContent>
            </w:sdt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介紹作者胡適，並介紹五四運動。</w:t>
                </w:r>
              </w:sdtContent>
            </w:sdt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播放課文朗讀動畫或朗讀音檔。</w:t>
                </w:r>
              </w:sdtContent>
            </w:sdt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講解傳記體文章的形式。強調「先交代人物特質，再以事例作為佐證」的寫作方式。</w:t>
                </w:r>
              </w:sdtContent>
            </w:sdt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補充些民初字詞。</w:t>
                </w:r>
              </w:sdtContent>
            </w:sdt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帶領學生進行應用與討論。</w:t>
                </w:r>
              </w:sdtContent>
            </w:sdt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補充胡適其他作品，或是五四運動時期的其他作家代表文章，供學生欣賞。</w:t>
                </w:r>
              </w:sdtContent>
            </w:sdt>
          </w:p>
          <w:p w:rsidR="00000000" w:rsidDel="00000000" w:rsidP="00000000" w:rsidRDefault="00000000" w:rsidRPr="00000000" w14:paraId="00000135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139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口頭提問</w:t>
                </w:r>
              </w:sdtContent>
            </w:sdt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小組合組</w:t>
                </w:r>
              </w:sdtContent>
            </w:sdt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參與態度</w:t>
                </w:r>
              </w:sdtContent>
            </w:sdt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學習單</w:t>
                </w:r>
              </w:sdtContent>
            </w:sdt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習作練習</w:t>
                </w:r>
              </w:sdtContent>
            </w:sdt>
          </w:p>
          <w:p w:rsidR="00000000" w:rsidDel="00000000" w:rsidP="00000000" w:rsidRDefault="00000000" w:rsidRPr="00000000" w14:paraId="00000146">
            <w:pPr>
              <w:widowControl w:val="0"/>
              <w:spacing w:lin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7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人權教育</w:t>
                </w:r>
              </w:sdtContent>
            </w:sdt>
          </w:p>
          <w:p w:rsidR="00000000" w:rsidDel="00000000" w:rsidP="00000000" w:rsidRDefault="00000000" w:rsidRPr="00000000" w14:paraId="00000148">
            <w:pPr>
              <w:spacing w:line="360" w:lineRule="auto"/>
              <w:ind w:left="200" w:hanging="200"/>
              <w:rPr/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人 J1認識基本人權的意涵，並了解憲法對人權保障的意義。</w:t>
                </w:r>
              </w:sdtContent>
            </w:sdt>
          </w:p>
          <w:p w:rsidR="00000000" w:rsidDel="00000000" w:rsidP="00000000" w:rsidRDefault="00000000" w:rsidRPr="00000000" w14:paraId="0000014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家庭教育</w:t>
                </w:r>
              </w:sdtContent>
            </w:sdt>
          </w:p>
          <w:p w:rsidR="00000000" w:rsidDel="00000000" w:rsidP="00000000" w:rsidRDefault="00000000" w:rsidRPr="00000000" w14:paraId="0000014B">
            <w:pPr>
              <w:spacing w:line="360" w:lineRule="auto"/>
              <w:ind w:left="200" w:hanging="200"/>
              <w:rPr/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家 J2探討社會與自然環境對個人及家庭的影響</w:t>
                </w:r>
              </w:sdtContent>
            </w:sdt>
          </w:p>
          <w:p w:rsidR="00000000" w:rsidDel="00000000" w:rsidP="00000000" w:rsidRDefault="00000000" w:rsidRPr="00000000" w14:paraId="0000014C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4E">
            <w:pPr>
              <w:spacing w:line="360" w:lineRule="auto"/>
              <w:ind w:left="200" w:hanging="200"/>
              <w:rPr/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J1溝通合作與和諧的人際關係。</w:t>
                </w:r>
              </w:sdtContent>
            </w:sdt>
          </w:p>
          <w:p w:rsidR="00000000" w:rsidDel="00000000" w:rsidP="00000000" w:rsidRDefault="00000000" w:rsidRPr="00000000" w14:paraId="0000014F">
            <w:pPr>
              <w:spacing w:line="360" w:lineRule="auto"/>
              <w:ind w:left="200" w:hanging="200"/>
              <w:rPr/>
            </w:pP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J7同理分享與多元接納。</w:t>
                </w:r>
              </w:sdtContent>
            </w:sdt>
          </w:p>
          <w:p w:rsidR="00000000" w:rsidDel="00000000" w:rsidP="00000000" w:rsidRDefault="00000000" w:rsidRPr="00000000" w14:paraId="00000150">
            <w:pPr>
              <w:spacing w:line="360" w:lineRule="auto"/>
              <w:ind w:left="200" w:hanging="200"/>
              <w:rPr/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J9知行合一與自我反省。</w:t>
                </w:r>
              </w:sdtContent>
            </w:sdt>
          </w:p>
          <w:p w:rsidR="00000000" w:rsidDel="00000000" w:rsidP="00000000" w:rsidRDefault="00000000" w:rsidRPr="00000000" w14:paraId="00000151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生命教育</w:t>
                </w:r>
              </w:sdtContent>
            </w:sdt>
          </w:p>
          <w:p w:rsidR="00000000" w:rsidDel="00000000" w:rsidP="00000000" w:rsidRDefault="00000000" w:rsidRPr="00000000" w14:paraId="00000153">
            <w:pPr>
              <w:spacing w:line="360" w:lineRule="auto"/>
              <w:ind w:left="200" w:hanging="200"/>
              <w:rPr/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生 J2探討完整的人的各個面向，包括身體與心理、理性與感性、自由與命定、境遇與嚮往，理解人的主體能動性，培養適切的自我觀。</w:t>
                </w:r>
              </w:sdtContent>
            </w:sdt>
          </w:p>
          <w:p w:rsidR="00000000" w:rsidDel="00000000" w:rsidP="00000000" w:rsidRDefault="00000000" w:rsidRPr="00000000" w14:paraId="00000154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第十二週11/14~11/20</w:t>
            </w:r>
          </w:p>
          <w:p w:rsidR="00000000" w:rsidDel="00000000" w:rsidP="00000000" w:rsidRDefault="00000000" w:rsidRPr="00000000" w14:paraId="00000157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第十三週11/21~11/27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58">
            <w:pPr>
              <w:spacing w:line="360" w:lineRule="auto"/>
              <w:ind w:left="200" w:hanging="200"/>
              <w:rPr/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Ab-IV-1  4,000個常用字的字形、字音和字義。</w:t>
                </w:r>
              </w:sdtContent>
            </w:sdt>
          </w:p>
          <w:p w:rsidR="00000000" w:rsidDel="00000000" w:rsidP="00000000" w:rsidRDefault="00000000" w:rsidRPr="00000000" w14:paraId="00000159">
            <w:pPr>
              <w:spacing w:line="360" w:lineRule="auto"/>
              <w:ind w:left="200" w:hanging="200"/>
              <w:rPr/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Ab-Ⅳ-6  常用文言文的詞義及語詞結構。</w:t>
                </w:r>
              </w:sdtContent>
            </w:sdt>
          </w:p>
          <w:p w:rsidR="00000000" w:rsidDel="00000000" w:rsidP="00000000" w:rsidRDefault="00000000" w:rsidRPr="00000000" w14:paraId="0000015A">
            <w:pPr>
              <w:spacing w:line="360" w:lineRule="auto"/>
              <w:ind w:left="200" w:hanging="200"/>
              <w:rPr/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Ab-Ⅳ-7  常用文言文的字詞、虛字、古今義變。</w:t>
                </w:r>
              </w:sdtContent>
            </w:sdt>
          </w:p>
          <w:p w:rsidR="00000000" w:rsidDel="00000000" w:rsidP="00000000" w:rsidRDefault="00000000" w:rsidRPr="00000000" w14:paraId="0000015B">
            <w:pPr>
              <w:spacing w:line="360" w:lineRule="auto"/>
              <w:ind w:left="200" w:hanging="200"/>
              <w:rPr/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Ac-IV-3文句表達的邏輯與意義。</w:t>
                </w:r>
              </w:sdtContent>
            </w:sdt>
          </w:p>
          <w:p w:rsidR="00000000" w:rsidDel="00000000" w:rsidP="00000000" w:rsidRDefault="00000000" w:rsidRPr="00000000" w14:paraId="0000015C">
            <w:pPr>
              <w:spacing w:line="360" w:lineRule="auto"/>
              <w:ind w:left="200" w:hanging="200"/>
              <w:rPr/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Ad-IV-4非韻文：如古文、古典小說、語錄體、寓言等。</w:t>
                </w:r>
              </w:sdtContent>
            </w:sdt>
          </w:p>
          <w:p w:rsidR="00000000" w:rsidDel="00000000" w:rsidP="00000000" w:rsidRDefault="00000000" w:rsidRPr="00000000" w14:paraId="0000015D">
            <w:pPr>
              <w:spacing w:line="360" w:lineRule="auto"/>
              <w:ind w:left="200" w:hanging="200"/>
              <w:rPr/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Bd-IV-1以事實、理論為論據，達到說服、建構、批判等目的。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E">
            <w:pPr>
              <w:spacing w:line="360" w:lineRule="auto"/>
              <w:ind w:left="200" w:hanging="200"/>
              <w:rPr/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1-Ⅳ-2依據不同情境，分辨聲情意涵及表達技巧，適切回應。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15F">
            <w:pPr>
              <w:spacing w:line="360" w:lineRule="auto"/>
              <w:ind w:left="200" w:hanging="200"/>
              <w:rPr/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1-Ⅳ-3分辨聆聽內容的邏輯性，找出解決問題的方法。</w:t>
                </w:r>
              </w:sdtContent>
            </w:sdt>
          </w:p>
          <w:p w:rsidR="00000000" w:rsidDel="00000000" w:rsidP="00000000" w:rsidRDefault="00000000" w:rsidRPr="00000000" w14:paraId="00000160">
            <w:pPr>
              <w:spacing w:line="360" w:lineRule="auto"/>
              <w:ind w:left="200" w:hanging="200"/>
              <w:rPr/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2-Ⅳ-2 有效把握聽聞內容的邏輯，做出提問或回饋。</w:t>
                </w:r>
              </w:sdtContent>
            </w:sdt>
          </w:p>
          <w:p w:rsidR="00000000" w:rsidDel="00000000" w:rsidP="00000000" w:rsidRDefault="00000000" w:rsidRPr="00000000" w14:paraId="00000161">
            <w:pPr>
              <w:spacing w:line="360" w:lineRule="auto"/>
              <w:ind w:left="200" w:hanging="200"/>
              <w:rPr/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2-Ⅳ-3依理解的內容，明確表達意見，進行有條理的論辯，並注重言談禮貌。</w:t>
                </w:r>
              </w:sdtContent>
            </w:sdt>
          </w:p>
          <w:p w:rsidR="00000000" w:rsidDel="00000000" w:rsidP="00000000" w:rsidRDefault="00000000" w:rsidRPr="00000000" w14:paraId="00000162">
            <w:pPr>
              <w:spacing w:line="360" w:lineRule="auto"/>
              <w:ind w:left="200" w:hanging="200"/>
              <w:rPr/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5-Ⅳ-3理解各類文本內容、形式和寫作特色。</w:t>
                </w:r>
              </w:sdtContent>
            </w:sdt>
          </w:p>
          <w:p w:rsidR="00000000" w:rsidDel="00000000" w:rsidP="00000000" w:rsidRDefault="00000000" w:rsidRPr="00000000" w14:paraId="0000016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4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第六課  張釋之執法</w:t>
                </w:r>
              </w:sdtContent>
            </w:sdt>
          </w:p>
          <w:p w:rsidR="00000000" w:rsidDel="00000000" w:rsidP="00000000" w:rsidRDefault="00000000" w:rsidRPr="00000000" w14:paraId="0000016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同學事先預習本課，老師抽點同學解說本課大意。</w:t>
                </w:r>
              </w:sdtContent>
            </w:sdt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同學報告「司馬遷」、《史記》的資料。</w:t>
                </w:r>
              </w:sdtContent>
            </w:sdt>
          </w:p>
          <w:p w:rsidR="00000000" w:rsidDel="00000000" w:rsidP="00000000" w:rsidRDefault="00000000" w:rsidRPr="00000000" w14:paraId="00000168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講述本課題文大意。</w:t>
                </w:r>
              </w:sdtContent>
            </w:sdt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解說本課寫作手法，說明「順敘法」。</w:t>
                </w:r>
              </w:sdtContent>
            </w:sdt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介紹作者司馬遷。</w:t>
                </w:r>
              </w:sdtContent>
            </w:sdt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介紹《史記》一書。</w:t>
                </w:r>
              </w:sdtContent>
            </w:sdt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播放課文朗讀動畫或朗讀音檔。</w:t>
                </w:r>
              </w:sdtContent>
            </w:sdt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補充「張釋之」的小故事。</w:t>
                </w:r>
              </w:sdtContent>
            </w:sdt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補充「古代知名法官」的故事。</w:t>
                </w:r>
              </w:sdtContent>
            </w:sdt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帶領同學進行應用與討論。</w:t>
                </w:r>
              </w:sdtContent>
            </w:sdt>
          </w:p>
          <w:p w:rsidR="00000000" w:rsidDel="00000000" w:rsidP="00000000" w:rsidRDefault="00000000" w:rsidRPr="00000000" w14:paraId="00000174">
            <w:pPr>
              <w:spacing w:line="360" w:lineRule="auto"/>
              <w:ind w:left="200" w:hanging="20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17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9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85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6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人權教育</w:t>
                </w:r>
              </w:sdtContent>
            </w:sdt>
          </w:p>
          <w:p w:rsidR="00000000" w:rsidDel="00000000" w:rsidP="00000000" w:rsidRDefault="00000000" w:rsidRPr="00000000" w14:paraId="00000187">
            <w:pPr>
              <w:spacing w:line="360" w:lineRule="auto"/>
              <w:ind w:left="200" w:hanging="200"/>
              <w:rPr/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人 J1認識基本人權的意涵，並了解憲法對人權保障的意義。</w:t>
                </w:r>
              </w:sdtContent>
            </w:sdt>
          </w:p>
          <w:p w:rsidR="00000000" w:rsidDel="00000000" w:rsidP="00000000" w:rsidRDefault="00000000" w:rsidRPr="00000000" w14:paraId="00000188">
            <w:pPr>
              <w:spacing w:line="360" w:lineRule="auto"/>
              <w:ind w:left="200" w:hanging="200"/>
              <w:rPr/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人 J2關懷國內人權議題，提出一個符合正義的社會藍圖，並進行社會改進與行動。</w:t>
                </w:r>
              </w:sdtContent>
            </w:sdt>
          </w:p>
          <w:p w:rsidR="00000000" w:rsidDel="00000000" w:rsidP="00000000" w:rsidRDefault="00000000" w:rsidRPr="00000000" w14:paraId="00000189">
            <w:pPr>
              <w:spacing w:line="360" w:lineRule="auto"/>
              <w:ind w:left="200" w:hanging="200"/>
              <w:rPr/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人 J4了解平等、正義的原則，並在生活中實踐。</w:t>
                </w:r>
              </w:sdtContent>
            </w:sdt>
          </w:p>
          <w:p w:rsidR="00000000" w:rsidDel="00000000" w:rsidP="00000000" w:rsidRDefault="00000000" w:rsidRPr="00000000" w14:paraId="0000018A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法治教育</w:t>
                </w:r>
              </w:sdtContent>
            </w:sdt>
          </w:p>
          <w:p w:rsidR="00000000" w:rsidDel="00000000" w:rsidP="00000000" w:rsidRDefault="00000000" w:rsidRPr="00000000" w14:paraId="0000018C">
            <w:pPr>
              <w:spacing w:line="360" w:lineRule="auto"/>
              <w:ind w:left="200" w:hanging="200"/>
              <w:rPr/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法 J1探討平等。</w:t>
                </w:r>
              </w:sdtContent>
            </w:sdt>
          </w:p>
          <w:p w:rsidR="00000000" w:rsidDel="00000000" w:rsidP="00000000" w:rsidRDefault="00000000" w:rsidRPr="00000000" w14:paraId="0000018D">
            <w:pPr>
              <w:spacing w:line="360" w:lineRule="auto"/>
              <w:ind w:left="200" w:hanging="200"/>
              <w:rPr/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法 J3認識法律之意義與制定。</w:t>
                </w:r>
              </w:sdtContent>
            </w:sdt>
          </w:p>
          <w:p w:rsidR="00000000" w:rsidDel="00000000" w:rsidP="00000000" w:rsidRDefault="00000000" w:rsidRPr="00000000" w14:paraId="0000018E">
            <w:pPr>
              <w:rPr/>
            </w:pP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法 J5認識憲法的意義。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第十四週11/28~12/4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2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3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復習第四課至第五課課文內容、</w:t>
            </w: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文言文的詞義、語詞結構、注釋、生難字詞等。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4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5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6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7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8">
            <w:pPr>
              <w:ind w:hanging="7"/>
              <w:jc w:val="left"/>
              <w:rPr>
                <w:rFonts w:ascii="DFKai-SB" w:cs="DFKai-SB" w:eastAsia="DFKai-SB" w:hAnsi="DFKai-SB"/>
                <w:color w:val="00b05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11/29~30段考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第十五週12/5~12/11</w:t>
            </w:r>
          </w:p>
          <w:p w:rsidR="00000000" w:rsidDel="00000000" w:rsidP="00000000" w:rsidRDefault="00000000" w:rsidRPr="00000000" w14:paraId="0000019A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第十六週12/12~12/18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B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IV</w:t>
            </w: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 4,000個常用字的字形、字音和字義。</w:t>
                </w:r>
              </w:sdtContent>
            </w:sdt>
          </w:p>
          <w:p w:rsidR="00000000" w:rsidDel="00000000" w:rsidP="00000000" w:rsidRDefault="00000000" w:rsidRPr="00000000" w14:paraId="0000019C">
            <w:pPr>
              <w:spacing w:line="360" w:lineRule="auto"/>
              <w:ind w:left="120" w:hanging="200"/>
              <w:rPr/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Ab-IV-2 3,500個常用字的使用。</w:t>
                </w:r>
              </w:sdtContent>
            </w:sdt>
          </w:p>
          <w:p w:rsidR="00000000" w:rsidDel="00000000" w:rsidP="00000000" w:rsidRDefault="00000000" w:rsidRPr="00000000" w14:paraId="0000019D">
            <w:pPr>
              <w:spacing w:line="360" w:lineRule="auto"/>
              <w:ind w:left="200" w:hanging="200"/>
              <w:rPr/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Ac-IV-3文句表達的邏輯與意義。</w:t>
                </w:r>
              </w:sdtContent>
            </w:sdt>
          </w:p>
          <w:p w:rsidR="00000000" w:rsidDel="00000000" w:rsidP="00000000" w:rsidRDefault="00000000" w:rsidRPr="00000000" w14:paraId="0000019E">
            <w:pPr>
              <w:spacing w:line="360" w:lineRule="auto"/>
              <w:ind w:left="200" w:hanging="200"/>
              <w:rPr/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Ad-IV-1篇章的主旨、結構、寓意與分析。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19F">
            <w:pPr>
              <w:spacing w:line="360" w:lineRule="auto"/>
              <w:ind w:left="200" w:hanging="200"/>
              <w:rPr/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Bd-IV-1以事實、理論為論據，達到說服、建構、批判等目的。</w:t>
                </w:r>
              </w:sdtContent>
            </w:sdt>
          </w:p>
          <w:p w:rsidR="00000000" w:rsidDel="00000000" w:rsidP="00000000" w:rsidRDefault="00000000" w:rsidRPr="00000000" w14:paraId="000001A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1">
            <w:pPr>
              <w:spacing w:line="360" w:lineRule="auto"/>
              <w:ind w:left="200" w:hanging="200"/>
              <w:rPr/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1-Ⅳ-4靈活應用科技與資訊，增進聆聽能力，加強互動學習效果。</w:t>
                </w:r>
              </w:sdtContent>
            </w:sdt>
          </w:p>
          <w:p w:rsidR="00000000" w:rsidDel="00000000" w:rsidP="00000000" w:rsidRDefault="00000000" w:rsidRPr="00000000" w14:paraId="000001A2">
            <w:pPr>
              <w:spacing w:line="360" w:lineRule="auto"/>
              <w:ind w:left="200" w:hanging="200"/>
              <w:rPr/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2-Ⅳ-4靈活運用科技與資訊，豐富表達內容。</w:t>
                </w:r>
              </w:sdtContent>
            </w:sdt>
          </w:p>
          <w:p w:rsidR="00000000" w:rsidDel="00000000" w:rsidP="00000000" w:rsidRDefault="00000000" w:rsidRPr="00000000" w14:paraId="000001A3">
            <w:pPr>
              <w:spacing w:line="360" w:lineRule="auto"/>
              <w:ind w:left="200" w:hanging="200"/>
              <w:rPr/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4-Ⅳ-1認識國字至少4,500字，使用3,500字。</w:t>
                </w:r>
              </w:sdtContent>
            </w:sdt>
          </w:p>
          <w:p w:rsidR="00000000" w:rsidDel="00000000" w:rsidP="00000000" w:rsidRDefault="00000000" w:rsidRPr="00000000" w14:paraId="000001A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第七課   蜜蜂的讚美</w:t>
                </w:r>
              </w:sdtContent>
            </w:sdt>
          </w:p>
          <w:p w:rsidR="00000000" w:rsidDel="00000000" w:rsidP="00000000" w:rsidRDefault="00000000" w:rsidRPr="00000000" w14:paraId="000001A6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請學生蒐集各個動物、昆蟲的覓食的方式。</w:t>
                </w:r>
              </w:sdtContent>
            </w:sdt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邀請學生分享自己所查的資料。</w:t>
                </w:r>
              </w:sdtContent>
            </w:sdt>
          </w:p>
          <w:p w:rsidR="00000000" w:rsidDel="00000000" w:rsidP="00000000" w:rsidRDefault="00000000" w:rsidRPr="00000000" w14:paraId="000001A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講述本課題文大意。</w:t>
                </w:r>
              </w:sdtContent>
            </w:sdt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介紹作者秦牧，並介紹秦牧擅長的寫作方式。</w:t>
                </w:r>
              </w:sdtContent>
            </w:sdt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帶領學生進行應用與討論。</w:t>
                </w:r>
              </w:sdtContent>
            </w:sdt>
          </w:p>
          <w:p w:rsidR="00000000" w:rsidDel="00000000" w:rsidP="00000000" w:rsidRDefault="00000000" w:rsidRPr="00000000" w14:paraId="000001B0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回家作業：同學練習習作題目。</w:t>
                </w:r>
              </w:sdtContent>
            </w:sdt>
          </w:p>
          <w:p w:rsidR="00000000" w:rsidDel="00000000" w:rsidP="00000000" w:rsidRDefault="00000000" w:rsidRPr="00000000" w14:paraId="000001B4">
            <w:pPr>
              <w:spacing w:line="260" w:lineRule="auto"/>
              <w:jc w:val="left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5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資料蒐集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自我評量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4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1C5">
            <w:pPr>
              <w:spacing w:line="360" w:lineRule="auto"/>
              <w:ind w:left="200" w:hanging="200"/>
              <w:rPr/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J1溝通合作與和諧人際關係。</w:t>
                </w:r>
              </w:sdtContent>
            </w:sdt>
          </w:p>
          <w:p w:rsidR="00000000" w:rsidDel="00000000" w:rsidP="00000000" w:rsidRDefault="00000000" w:rsidRPr="00000000" w14:paraId="000001C6">
            <w:pPr>
              <w:spacing w:line="360" w:lineRule="auto"/>
              <w:ind w:left="200" w:hanging="200"/>
              <w:rPr/>
            </w:pPr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J3關懷生活環境與自然生態永續發展。</w:t>
                </w:r>
              </w:sdtContent>
            </w:sdt>
          </w:p>
          <w:p w:rsidR="00000000" w:rsidDel="00000000" w:rsidP="00000000" w:rsidRDefault="00000000" w:rsidRPr="00000000" w14:paraId="000001C7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1C9">
            <w:pPr>
              <w:spacing w:line="360" w:lineRule="auto"/>
              <w:ind w:left="200" w:hanging="200"/>
              <w:rPr/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J1了解生涯規劃的意義與功能。</w:t>
                </w:r>
              </w:sdtContent>
            </w:sdt>
          </w:p>
          <w:p w:rsidR="00000000" w:rsidDel="00000000" w:rsidP="00000000" w:rsidRDefault="00000000" w:rsidRPr="00000000" w14:paraId="000001CA">
            <w:pPr>
              <w:spacing w:line="360" w:lineRule="auto"/>
              <w:ind w:left="200" w:hanging="200"/>
              <w:rPr/>
            </w:pPr>
            <w:sdt>
              <w:sdtPr>
                <w:tag w:val="goog_rdk_2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J6建立未來生涯的願景。</w:t>
                </w:r>
              </w:sdtContent>
            </w:sdt>
          </w:p>
          <w:p w:rsidR="00000000" w:rsidDel="00000000" w:rsidP="00000000" w:rsidRDefault="00000000" w:rsidRPr="00000000" w14:paraId="000001CB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閱讀素養教育</w:t>
                </w:r>
              </w:sdtContent>
            </w:sdt>
          </w:p>
          <w:p w:rsidR="00000000" w:rsidDel="00000000" w:rsidP="00000000" w:rsidRDefault="00000000" w:rsidRPr="00000000" w14:paraId="000001CD">
            <w:pPr>
              <w:spacing w:line="360" w:lineRule="auto"/>
              <w:ind w:left="200" w:hanging="200"/>
              <w:rPr/>
            </w:pPr>
            <w:sdt>
              <w:sdtPr>
                <w:tag w:val="goog_rdk_2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閱 J4除紙本閱讀之外，依學習需求選擇適當的閱讀媒材，並了解如何利用適當的管道獲得文本。</w:t>
                </w:r>
              </w:sdtContent>
            </w:sdt>
          </w:p>
          <w:p w:rsidR="00000000" w:rsidDel="00000000" w:rsidP="00000000" w:rsidRDefault="00000000" w:rsidRPr="00000000" w14:paraId="000001CE">
            <w:pPr>
              <w:spacing w:line="360" w:lineRule="auto"/>
              <w:ind w:left="200" w:hanging="200"/>
              <w:rPr/>
            </w:pPr>
            <w:sdt>
              <w:sdtPr>
                <w:tag w:val="goog_rdk_2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閱 J8在學習上遇到問題時，願意尋找課外資料，解決困難。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F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第十七週12/19~12/25</w:t>
            </w:r>
          </w:p>
          <w:p w:rsidR="00000000" w:rsidDel="00000000" w:rsidP="00000000" w:rsidRDefault="00000000" w:rsidRPr="00000000" w14:paraId="000001D1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第十八週12/26~1/1</w:t>
            </w:r>
          </w:p>
          <w:p w:rsidR="00000000" w:rsidDel="00000000" w:rsidP="00000000" w:rsidRDefault="00000000" w:rsidRPr="00000000" w14:paraId="000001D2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3">
            <w:pPr>
              <w:spacing w:line="360" w:lineRule="auto"/>
              <w:ind w:left="200" w:hanging="200"/>
              <w:rPr/>
            </w:pPr>
            <w:sdt>
              <w:sdtPr>
                <w:tag w:val="goog_rdk_2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Ab-Ⅳ-6  常用文言文的詞義及語詞結構。</w:t>
                </w:r>
              </w:sdtContent>
            </w:sdt>
          </w:p>
          <w:p w:rsidR="00000000" w:rsidDel="00000000" w:rsidP="00000000" w:rsidRDefault="00000000" w:rsidRPr="00000000" w14:paraId="000001D4">
            <w:pPr>
              <w:spacing w:line="360" w:lineRule="auto"/>
              <w:ind w:left="200" w:hanging="200"/>
              <w:rPr/>
            </w:pPr>
            <w:sdt>
              <w:sdtPr>
                <w:tag w:val="goog_rdk_2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Ab-Ⅳ-7  常用文言文的字詞、虛字、古今義變。</w:t>
                </w:r>
              </w:sdtContent>
            </w:sdt>
          </w:p>
          <w:p w:rsidR="00000000" w:rsidDel="00000000" w:rsidP="00000000" w:rsidRDefault="00000000" w:rsidRPr="00000000" w14:paraId="000001D5">
            <w:pPr>
              <w:spacing w:line="360" w:lineRule="auto"/>
              <w:ind w:left="200" w:hanging="200"/>
              <w:rPr/>
            </w:pPr>
            <w:sdt>
              <w:sdtPr>
                <w:tag w:val="goog_rdk_2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Ac-IV-3文句表達的邏輯與意義。</w:t>
                </w:r>
              </w:sdtContent>
            </w:sdt>
          </w:p>
          <w:p w:rsidR="00000000" w:rsidDel="00000000" w:rsidP="00000000" w:rsidRDefault="00000000" w:rsidRPr="00000000" w14:paraId="000001D6">
            <w:pPr>
              <w:spacing w:line="360" w:lineRule="auto"/>
              <w:ind w:left="200" w:hanging="200"/>
              <w:rPr/>
            </w:pPr>
            <w:sdt>
              <w:sdtPr>
                <w:tag w:val="goog_rdk_2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Ad-IV-1篇章的主旨、結構、寓意與分析。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1D7">
            <w:pPr>
              <w:spacing w:line="360" w:lineRule="auto"/>
              <w:ind w:left="200" w:hanging="200"/>
              <w:rPr/>
            </w:pPr>
            <w:sdt>
              <w:sdtPr>
                <w:tag w:val="goog_rdk_2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Ad-IV-4非韻文：如古文、古典小說、語錄體、寓言等。</w:t>
                </w:r>
              </w:sdtContent>
            </w:sdt>
          </w:p>
          <w:p w:rsidR="00000000" w:rsidDel="00000000" w:rsidP="00000000" w:rsidRDefault="00000000" w:rsidRPr="00000000" w14:paraId="000001D8">
            <w:pPr>
              <w:spacing w:line="360" w:lineRule="auto"/>
              <w:ind w:left="200" w:hanging="200"/>
              <w:rPr/>
            </w:pPr>
            <w:sdt>
              <w:sdtPr>
                <w:tag w:val="goog_rdk_2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Cc-Ⅳ-1各類文本中的藝術、信仰、思想等文化內涵。</w:t>
                </w:r>
              </w:sdtContent>
            </w:sdt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9">
            <w:pPr>
              <w:spacing w:line="360" w:lineRule="auto"/>
              <w:ind w:left="200" w:hanging="200"/>
              <w:rPr/>
            </w:pPr>
            <w:sdt>
              <w:sdtPr>
                <w:tag w:val="goog_rdk_24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1-Ⅳ-1以同理心，聆聽各項發言，並加以記錄、歸納。</w:t>
                </w:r>
              </w:sdtContent>
            </w:sdt>
          </w:p>
          <w:p w:rsidR="00000000" w:rsidDel="00000000" w:rsidP="00000000" w:rsidRDefault="00000000" w:rsidRPr="00000000" w14:paraId="000001DA">
            <w:pPr>
              <w:spacing w:line="360" w:lineRule="auto"/>
              <w:ind w:left="200" w:hanging="200"/>
              <w:rPr/>
            </w:pPr>
            <w:sdt>
              <w:sdtPr>
                <w:tag w:val="goog_rdk_2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2-Ⅳ-2有效把握聽聞內容的邏輯，做出提問或回饋。</w:t>
                </w:r>
              </w:sdtContent>
            </w:sdt>
          </w:p>
          <w:p w:rsidR="00000000" w:rsidDel="00000000" w:rsidP="00000000" w:rsidRDefault="00000000" w:rsidRPr="00000000" w14:paraId="000001DB">
            <w:pPr>
              <w:spacing w:line="360" w:lineRule="auto"/>
              <w:ind w:left="200" w:hanging="200"/>
              <w:rPr/>
            </w:pPr>
            <w:sdt>
              <w:sdtPr>
                <w:tag w:val="goog_rdk_2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4-Ⅳ-3能運用字典或辭典了解一字多音及一字多義的現象。</w:t>
                </w:r>
              </w:sdtContent>
            </w:sdt>
          </w:p>
          <w:p w:rsidR="00000000" w:rsidDel="00000000" w:rsidP="00000000" w:rsidRDefault="00000000" w:rsidRPr="00000000" w14:paraId="000001DC">
            <w:pPr>
              <w:spacing w:line="360" w:lineRule="auto"/>
              <w:ind w:left="200" w:hanging="200"/>
              <w:rPr/>
            </w:pPr>
            <w:sdt>
              <w:sdtPr>
                <w:tag w:val="goog_rdk_24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1DD">
            <w:pPr>
              <w:spacing w:line="360" w:lineRule="auto"/>
              <w:ind w:left="200" w:hanging="200"/>
              <w:rPr/>
            </w:pPr>
            <w:sdt>
              <w:sdtPr>
                <w:tag w:val="goog_rdk_2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5-Ⅳ-3  理解各類文本內容、形式和寫作特色。</w:t>
                </w:r>
              </w:sdtContent>
            </w:sdt>
          </w:p>
          <w:p w:rsidR="00000000" w:rsidDel="00000000" w:rsidP="00000000" w:rsidRDefault="00000000" w:rsidRPr="00000000" w14:paraId="000001DE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F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第八課  愛蓮說</w:t>
                </w:r>
              </w:sdtContent>
            </w:sdt>
          </w:p>
          <w:p w:rsidR="00000000" w:rsidDel="00000000" w:rsidP="00000000" w:rsidRDefault="00000000" w:rsidRPr="00000000" w14:paraId="000001E0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4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老師準備「蓮花」的圖片或是準備幾根蓮花，給同學欣賞。</w:t>
                </w:r>
              </w:sdtContent>
            </w:sdt>
          </w:p>
          <w:p w:rsidR="00000000" w:rsidDel="00000000" w:rsidP="00000000" w:rsidRDefault="00000000" w:rsidRPr="00000000" w14:paraId="000001E2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spacing w:line="360" w:lineRule="auto"/>
              <w:ind w:left="200" w:hanging="200"/>
              <w:rPr>
                <w:color w:val="000000"/>
              </w:rPr>
            </w:pPr>
            <w:sdt>
              <w:sdtPr>
                <w:tag w:val="goog_rdk_2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講述題文大意。</w:t>
                </w:r>
              </w:sdtContent>
            </w:sdt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老師補充其他關於「蓮」、「菊」、「牡丹」等文學作品或傳說故事。</w:t>
                </w:r>
              </w:sdtContent>
            </w:sdt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介紹作者周敦頤。</w:t>
                </w:r>
              </w:sdtContent>
            </w:sdt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播放課文朗讀動畫或朗讀音檔。</w:t>
                </w:r>
              </w:sdtContent>
            </w:sdt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簡介「說」體的文章。</w:t>
                </w:r>
              </w:sdtContent>
            </w:sdt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同學分享自己整理的周敦頤資料。</w:t>
                </w:r>
              </w:sdtContent>
            </w:sdt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帶領同學進行應用與討論。</w:t>
                </w:r>
              </w:sdtContent>
            </w:sdt>
          </w:p>
          <w:p w:rsidR="00000000" w:rsidDel="00000000" w:rsidP="00000000" w:rsidRDefault="00000000" w:rsidRPr="00000000" w14:paraId="000001ED">
            <w:pPr>
              <w:spacing w:line="360" w:lineRule="auto"/>
              <w:ind w:left="200" w:hanging="20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6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0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40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回家作業：同學練習習作題目。</w:t>
                </w:r>
              </w:sdtContent>
            </w:sdt>
          </w:p>
          <w:p w:rsidR="00000000" w:rsidDel="00000000" w:rsidP="00000000" w:rsidRDefault="00000000" w:rsidRPr="00000000" w14:paraId="000001F1">
            <w:pPr>
              <w:spacing w:line="36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2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課本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備課用書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FE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0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201">
            <w:pPr>
              <w:spacing w:line="360" w:lineRule="auto"/>
              <w:ind w:left="200" w:hanging="200"/>
              <w:rPr/>
            </w:pPr>
            <w:sdt>
              <w:sdtPr>
                <w:tag w:val="goog_rdk_2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EJU5謙遜包容。</w:t>
                </w:r>
              </w:sdtContent>
            </w:sdt>
          </w:p>
          <w:p w:rsidR="00000000" w:rsidDel="00000000" w:rsidP="00000000" w:rsidRDefault="00000000" w:rsidRPr="00000000" w14:paraId="00000202">
            <w:pPr>
              <w:spacing w:line="360" w:lineRule="auto"/>
              <w:ind w:left="200" w:hanging="200"/>
              <w:rPr/>
            </w:pPr>
            <w:sdt>
              <w:sdtPr>
                <w:tag w:val="goog_rdk_2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EJU6欣賞感恩。</w:t>
                </w:r>
              </w:sdtContent>
            </w:sdt>
          </w:p>
          <w:p w:rsidR="00000000" w:rsidDel="00000000" w:rsidP="00000000" w:rsidRDefault="00000000" w:rsidRPr="00000000" w14:paraId="00000203">
            <w:pPr>
              <w:spacing w:line="360" w:lineRule="auto"/>
              <w:ind w:left="200" w:hanging="200"/>
              <w:rPr/>
            </w:pPr>
            <w:sdt>
              <w:sdtPr>
                <w:tag w:val="goog_rdk_2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J7同理分享與多元接納。</w:t>
                </w:r>
              </w:sdtContent>
            </w:sdt>
          </w:p>
          <w:p w:rsidR="00000000" w:rsidDel="00000000" w:rsidP="00000000" w:rsidRDefault="00000000" w:rsidRPr="00000000" w14:paraId="00000204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6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206">
            <w:pPr>
              <w:spacing w:line="360" w:lineRule="auto"/>
              <w:ind w:left="200" w:hanging="200"/>
              <w:rPr/>
            </w:pPr>
            <w:sdt>
              <w:sdtPr>
                <w:tag w:val="goog_rdk_26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J3了解自己的人格特質與價值觀。</w:t>
                </w:r>
              </w:sdtContent>
            </w:sdt>
          </w:p>
          <w:p w:rsidR="00000000" w:rsidDel="00000000" w:rsidP="00000000" w:rsidRDefault="00000000" w:rsidRPr="00000000" w14:paraId="00000207">
            <w:pPr>
              <w:spacing w:line="360" w:lineRule="auto"/>
              <w:ind w:left="200" w:hanging="200"/>
              <w:rPr/>
            </w:pPr>
            <w:sdt>
              <w:sdtPr>
                <w:tag w:val="goog_rdk_27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J14培養並涵化道德倫理意義於日常生活。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8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b050"/>
                <w:sz w:val="24"/>
                <w:szCs w:val="24"/>
                <w:rtl w:val="0"/>
              </w:rPr>
              <w:t xml:space="preserve">12/22~23九年級複習考</w:t>
              <w:br w:type="textWrapping"/>
              <w:t xml:space="preserve">12/23八年級英文歌唱比賽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第十九週1/2~1/8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A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  <w:t xml:space="preserve">Ab-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IV</w:t>
            </w:r>
            <w:sdt>
              <w:sdtPr>
                <w:tag w:val="goog_rdk_27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-1  4,000個常用字的字形、字音和字義。</w:t>
                </w:r>
              </w:sdtContent>
            </w:sdt>
          </w:p>
          <w:p w:rsidR="00000000" w:rsidDel="00000000" w:rsidP="00000000" w:rsidRDefault="00000000" w:rsidRPr="00000000" w14:paraId="0000020B">
            <w:pPr>
              <w:spacing w:line="360" w:lineRule="auto"/>
              <w:ind w:left="120" w:hanging="200"/>
              <w:rPr/>
            </w:pPr>
            <w:sdt>
              <w:sdtPr>
                <w:tag w:val="goog_rdk_27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Ab-IV-2 3,500個常用字的使用。</w:t>
                </w:r>
              </w:sdtContent>
            </w:sdt>
          </w:p>
          <w:p w:rsidR="00000000" w:rsidDel="00000000" w:rsidP="00000000" w:rsidRDefault="00000000" w:rsidRPr="00000000" w14:paraId="0000020C">
            <w:pPr>
              <w:spacing w:line="360" w:lineRule="auto"/>
              <w:ind w:left="200" w:hanging="200"/>
              <w:rPr/>
            </w:pPr>
            <w:sdt>
              <w:sdtPr>
                <w:tag w:val="goog_rdk_27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Ac-Ⅳ-3　文句表達的邏輯與意義。</w:t>
                </w:r>
              </w:sdtContent>
            </w:sdt>
          </w:p>
          <w:p w:rsidR="00000000" w:rsidDel="00000000" w:rsidP="00000000" w:rsidRDefault="00000000" w:rsidRPr="00000000" w14:paraId="0000020D">
            <w:pPr>
              <w:spacing w:line="360" w:lineRule="auto"/>
              <w:ind w:left="200" w:hanging="200"/>
              <w:rPr/>
            </w:pPr>
            <w:sdt>
              <w:sdtPr>
                <w:tag w:val="goog_rdk_27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Ad-Ⅳ-1　篇章的主旨、結構、寓意與分析。</w:t>
                </w:r>
              </w:sdtContent>
            </w:sdt>
          </w:p>
          <w:p w:rsidR="00000000" w:rsidDel="00000000" w:rsidP="00000000" w:rsidRDefault="00000000" w:rsidRPr="00000000" w14:paraId="0000020E">
            <w:pPr>
              <w:spacing w:line="360" w:lineRule="auto"/>
              <w:ind w:left="200" w:hanging="200"/>
              <w:rPr/>
            </w:pPr>
            <w:sdt>
              <w:sdtPr>
                <w:tag w:val="goog_rdk_27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Bd-Ⅳ-1　以事實、理論為論據，達到說服、建構、批判等目的。</w:t>
                </w:r>
              </w:sdtContent>
            </w:sdt>
          </w:p>
          <w:p w:rsidR="00000000" w:rsidDel="00000000" w:rsidP="00000000" w:rsidRDefault="00000000" w:rsidRPr="00000000" w14:paraId="0000020F">
            <w:pPr>
              <w:spacing w:line="360" w:lineRule="auto"/>
              <w:ind w:left="200" w:hanging="200"/>
              <w:rPr/>
            </w:pPr>
            <w:sdt>
              <w:sdtPr>
                <w:tag w:val="goog_rdk_27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Bd-Ⅳ-2論證方式如比較、比喻等。</w:t>
                </w:r>
              </w:sdtContent>
            </w:sdt>
          </w:p>
          <w:p w:rsidR="00000000" w:rsidDel="00000000" w:rsidP="00000000" w:rsidRDefault="00000000" w:rsidRPr="00000000" w14:paraId="00000210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1">
            <w:pPr>
              <w:spacing w:line="360" w:lineRule="auto"/>
              <w:ind w:left="200" w:hanging="200"/>
              <w:rPr/>
            </w:pPr>
            <w:sdt>
              <w:sdtPr>
                <w:tag w:val="goog_rdk_27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1-Ⅳ-2　依據不同情境，分辨聲情意涵及表達技巧，適切回應。</w:t>
                </w:r>
              </w:sdtContent>
            </w:sdt>
          </w:p>
          <w:p w:rsidR="00000000" w:rsidDel="00000000" w:rsidP="00000000" w:rsidRDefault="00000000" w:rsidRPr="00000000" w14:paraId="00000212">
            <w:pPr>
              <w:spacing w:line="360" w:lineRule="auto"/>
              <w:ind w:left="200" w:hanging="200"/>
              <w:rPr/>
            </w:pPr>
            <w:sdt>
              <w:sdtPr>
                <w:tag w:val="goog_rdk_27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2-Ⅳ-1　掌握生活情境，適切表情達意，分享自身經驗。</w:t>
                </w:r>
              </w:sdtContent>
            </w:sdt>
          </w:p>
          <w:p w:rsidR="00000000" w:rsidDel="00000000" w:rsidP="00000000" w:rsidRDefault="00000000" w:rsidRPr="00000000" w14:paraId="00000213">
            <w:pPr>
              <w:spacing w:line="360" w:lineRule="auto"/>
              <w:ind w:left="200" w:hanging="200"/>
              <w:rPr/>
            </w:pPr>
            <w:sdt>
              <w:sdtPr>
                <w:tag w:val="goog_rdk_27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2-Ⅳ-2　有效把握聽聞內容的邏輯，做出提問或回饋。</w:t>
                </w:r>
              </w:sdtContent>
            </w:sdt>
          </w:p>
          <w:p w:rsidR="00000000" w:rsidDel="00000000" w:rsidP="00000000" w:rsidRDefault="00000000" w:rsidRPr="00000000" w14:paraId="00000214">
            <w:pPr>
              <w:spacing w:line="360" w:lineRule="auto"/>
              <w:ind w:left="200" w:hanging="200"/>
              <w:rPr/>
            </w:pPr>
            <w:sdt>
              <w:sdtPr>
                <w:tag w:val="goog_rdk_28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5-Ⅳ-2  理解各類文本的句子、段落與主要概念，指出寫作的目的與觀點。</w:t>
                </w:r>
              </w:sdtContent>
            </w:sdt>
          </w:p>
          <w:p w:rsidR="00000000" w:rsidDel="00000000" w:rsidP="00000000" w:rsidRDefault="00000000" w:rsidRPr="00000000" w14:paraId="00000215">
            <w:pPr>
              <w:spacing w:line="360" w:lineRule="auto"/>
              <w:ind w:left="200" w:hanging="200"/>
              <w:rPr/>
            </w:pPr>
            <w:sdt>
              <w:sdtPr>
                <w:tag w:val="goog_rdk_28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5-Ⅳ-3  理解各類文本內容、形式和寫作特色。</w:t>
                </w:r>
              </w:sdtContent>
            </w:sdt>
          </w:p>
          <w:p w:rsidR="00000000" w:rsidDel="00000000" w:rsidP="00000000" w:rsidRDefault="00000000" w:rsidRPr="00000000" w14:paraId="00000216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7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8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第九課  棒球靈魂學</w:t>
                </w:r>
              </w:sdtContent>
            </w:sdt>
          </w:p>
          <w:p w:rsidR="00000000" w:rsidDel="00000000" w:rsidP="00000000" w:rsidRDefault="00000000" w:rsidRPr="00000000" w14:paraId="00000218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8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引起動機</w:t>
                </w:r>
              </w:sdtContent>
            </w:sdt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請同學討論最喜歡的運動項目，有什麼特點。</w:t>
                </w:r>
              </w:sdtContent>
            </w:sdt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播放中華職棒的影片，請學生說出棒球運動的特色。</w:t>
                </w:r>
              </w:sdtContent>
            </w:sdt>
          </w:p>
          <w:p w:rsidR="00000000" w:rsidDel="00000000" w:rsidP="00000000" w:rsidRDefault="00000000" w:rsidRPr="00000000" w14:paraId="0000021B">
            <w:pPr>
              <w:spacing w:line="360" w:lineRule="auto"/>
              <w:ind w:left="200" w:hanging="20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line="360" w:lineRule="auto"/>
              <w:ind w:left="200" w:hanging="200"/>
              <w:rPr>
                <w:color w:val="000000"/>
              </w:rPr>
            </w:pPr>
            <w:sdt>
              <w:sdtPr>
                <w:tag w:val="goog_rdk_28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講述本課題文大意。</w:t>
                </w:r>
              </w:sdtContent>
            </w:sdt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介紹作者秦牧，並介紹秦牧擅長的寫作方式。</w:t>
                </w:r>
              </w:sdtContent>
            </w:sdt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說明段落大意、注釋、生難字詞等。</w:t>
                </w:r>
              </w:sdtContent>
            </w:sdt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以課文賞析復習課文。</w:t>
                </w:r>
              </w:sdtContent>
            </w:sdt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帶領學生進行應用與討論。</w:t>
                </w:r>
              </w:sdtContent>
            </w:sdt>
          </w:p>
          <w:p w:rsidR="00000000" w:rsidDel="00000000" w:rsidP="00000000" w:rsidRDefault="00000000" w:rsidRPr="00000000" w14:paraId="00000222">
            <w:pPr>
              <w:spacing w:line="360" w:lineRule="auto"/>
              <w:ind w:left="200" w:hanging="20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29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05" w:right="0" w:hanging="38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05" w:right="0" w:hanging="38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226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7">
            <w:pPr>
              <w:spacing w:line="260" w:lineRule="auto"/>
              <w:jc w:val="center"/>
              <w:rPr>
                <w:color w:val="0000ff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課本</w:t>
                </w:r>
              </w:sdtContent>
            </w:sdt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習作</w:t>
                </w:r>
              </w:sdtContent>
            </w:sdt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備課用書</w:t>
                </w:r>
              </w:sdtContent>
            </w:sdt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6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6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口頭提問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6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習作練習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6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6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233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4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29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235">
            <w:pPr>
              <w:spacing w:line="360" w:lineRule="auto"/>
              <w:ind w:left="200" w:hanging="200"/>
              <w:rPr/>
            </w:pPr>
            <w:sdt>
              <w:sdtPr>
                <w:tag w:val="goog_rdk_29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EJU6欣賞感恩。</w:t>
                </w:r>
              </w:sdtContent>
            </w:sdt>
          </w:p>
          <w:p w:rsidR="00000000" w:rsidDel="00000000" w:rsidP="00000000" w:rsidRDefault="00000000" w:rsidRPr="00000000" w14:paraId="00000236">
            <w:pPr>
              <w:spacing w:line="360" w:lineRule="auto"/>
              <w:ind w:left="200" w:hanging="200"/>
              <w:rPr/>
            </w:pPr>
            <w:sdt>
              <w:sdtPr>
                <w:tag w:val="goog_rdk_30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J7同理分享與多元接納。</w:t>
                </w:r>
              </w:sdtContent>
            </w:sdt>
          </w:p>
          <w:p w:rsidR="00000000" w:rsidDel="00000000" w:rsidP="00000000" w:rsidRDefault="00000000" w:rsidRPr="00000000" w14:paraId="00000237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0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生涯規劃教育</w:t>
                </w:r>
              </w:sdtContent>
            </w:sdt>
          </w:p>
          <w:p w:rsidR="00000000" w:rsidDel="00000000" w:rsidP="00000000" w:rsidRDefault="00000000" w:rsidRPr="00000000" w14:paraId="00000239">
            <w:pPr>
              <w:spacing w:line="360" w:lineRule="auto"/>
              <w:ind w:left="200" w:hanging="200"/>
              <w:rPr/>
            </w:pPr>
            <w:sdt>
              <w:sdtPr>
                <w:tag w:val="goog_rdk_30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J1了解生涯規劃的意義與功能。</w:t>
                </w:r>
              </w:sdtContent>
            </w:sdt>
          </w:p>
          <w:p w:rsidR="00000000" w:rsidDel="00000000" w:rsidP="00000000" w:rsidRDefault="00000000" w:rsidRPr="00000000" w14:paraId="0000023A">
            <w:pPr>
              <w:spacing w:line="360" w:lineRule="auto"/>
              <w:ind w:left="200" w:hanging="200"/>
              <w:rPr/>
            </w:pPr>
            <w:sdt>
              <w:sdtPr>
                <w:tag w:val="goog_rdk_30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J3了解自己的人格特質與價值觀。</w:t>
                </w:r>
              </w:sdtContent>
            </w:sdt>
          </w:p>
          <w:p w:rsidR="00000000" w:rsidDel="00000000" w:rsidP="00000000" w:rsidRDefault="00000000" w:rsidRPr="00000000" w14:paraId="0000023B">
            <w:pPr>
              <w:spacing w:line="360" w:lineRule="auto"/>
              <w:ind w:left="200" w:hanging="200"/>
              <w:rPr/>
            </w:pPr>
            <w:sdt>
              <w:sdtPr>
                <w:tag w:val="goog_rdk_30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涯 J6建立未來生涯的願景。</w:t>
                </w:r>
              </w:sdtContent>
            </w:sdt>
          </w:p>
          <w:p w:rsidR="00000000" w:rsidDel="00000000" w:rsidP="00000000" w:rsidRDefault="00000000" w:rsidRPr="00000000" w14:paraId="0000023C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第二十週1/9~1/15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F">
            <w:pPr>
              <w:spacing w:line="360" w:lineRule="auto"/>
              <w:ind w:left="200" w:hanging="200"/>
              <w:rPr/>
            </w:pPr>
            <w:sdt>
              <w:sdtPr>
                <w:tag w:val="goog_rdk_30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Be-IV-1在生活應用方面，以自傳、簡報、新聞稿等格式與寫作方法為主。</w:t>
                </w:r>
              </w:sdtContent>
            </w:sdt>
          </w:p>
          <w:p w:rsidR="00000000" w:rsidDel="00000000" w:rsidP="00000000" w:rsidRDefault="00000000" w:rsidRPr="00000000" w14:paraId="00000240">
            <w:pPr>
              <w:spacing w:line="360" w:lineRule="auto"/>
              <w:ind w:left="200" w:hanging="200"/>
              <w:rPr/>
            </w:pPr>
            <w:sdt>
              <w:sdtPr>
                <w:tag w:val="goog_rdk_30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Be-IV-3在學習應用方面，以簡報、讀書報告、演講稿、劇本等格式與寫作方法為主。</w:t>
                </w:r>
              </w:sdtContent>
            </w:sdt>
          </w:p>
          <w:p w:rsidR="00000000" w:rsidDel="00000000" w:rsidP="00000000" w:rsidRDefault="00000000" w:rsidRPr="00000000" w14:paraId="00000241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2">
            <w:pPr>
              <w:spacing w:line="360" w:lineRule="auto"/>
              <w:ind w:left="200" w:hanging="200"/>
              <w:rPr/>
            </w:pPr>
            <w:sdt>
              <w:sdtPr>
                <w:tag w:val="goog_rdk_30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1-Ⅳ-1以同理心，聆聽各項發言，並加以記錄、歸納。</w:t>
                </w:r>
              </w:sdtContent>
            </w:sdt>
          </w:p>
          <w:p w:rsidR="00000000" w:rsidDel="00000000" w:rsidP="00000000" w:rsidRDefault="00000000" w:rsidRPr="00000000" w14:paraId="00000243">
            <w:pPr>
              <w:spacing w:line="360" w:lineRule="auto"/>
              <w:ind w:left="200" w:hanging="200"/>
              <w:rPr/>
            </w:pPr>
            <w:sdt>
              <w:sdtPr>
                <w:tag w:val="goog_rdk_30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1-Ⅳ-4靈活應用科技與資訊，增進聆聽能力，加強互動學習效果。</w:t>
                </w:r>
              </w:sdtContent>
            </w:sdt>
          </w:p>
          <w:p w:rsidR="00000000" w:rsidDel="00000000" w:rsidP="00000000" w:rsidRDefault="00000000" w:rsidRPr="00000000" w14:paraId="00000244">
            <w:pPr>
              <w:spacing w:line="360" w:lineRule="auto"/>
              <w:ind w:left="200" w:hanging="200"/>
              <w:rPr/>
            </w:pPr>
            <w:sdt>
              <w:sdtPr>
                <w:tag w:val="goog_rdk_30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2-Ⅳ-4靈活運用科技與資訊，豐富表達內容。</w:t>
                </w:r>
              </w:sdtContent>
            </w:sdt>
          </w:p>
          <w:p w:rsidR="00000000" w:rsidDel="00000000" w:rsidP="00000000" w:rsidRDefault="00000000" w:rsidRPr="00000000" w14:paraId="00000245">
            <w:pPr>
              <w:spacing w:line="360" w:lineRule="auto"/>
              <w:ind w:left="200" w:hanging="200"/>
              <w:rPr/>
            </w:pPr>
            <w:sdt>
              <w:sdtPr>
                <w:tag w:val="goog_rdk_3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2-Ⅳ-5視不同情境，進行報告、評論、演說及論辯。</w:t>
                </w:r>
              </w:sdtContent>
            </w:sdt>
          </w:p>
          <w:p w:rsidR="00000000" w:rsidDel="00000000" w:rsidP="00000000" w:rsidRDefault="00000000" w:rsidRPr="00000000" w14:paraId="00000246">
            <w:pPr>
              <w:spacing w:line="360" w:lineRule="auto"/>
              <w:ind w:left="200" w:hanging="200"/>
              <w:rPr/>
            </w:pPr>
            <w:sdt>
              <w:sdtPr>
                <w:tag w:val="goog_rdk_3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5-Ⅳ-6運用圖書館(室)、科技工具，蒐集資訊、組織材料，擴充閱讀視野。</w:t>
                </w:r>
              </w:sdtContent>
            </w:sdt>
          </w:p>
          <w:p w:rsidR="00000000" w:rsidDel="00000000" w:rsidP="00000000" w:rsidRDefault="00000000" w:rsidRPr="00000000" w14:paraId="00000247">
            <w:pPr>
              <w:spacing w:line="360" w:lineRule="auto"/>
              <w:ind w:left="200" w:hanging="200"/>
              <w:rPr/>
            </w:pPr>
            <w:sdt>
              <w:sdtPr>
                <w:tag w:val="goog_rdk_3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6-Ⅳ-6  運用資訊科技編輯作品，發表個人見解、分享寫作樂趣。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8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第十課  指尖上的故事：簡報</w:t>
                </w:r>
              </w:sdtContent>
            </w:sdt>
          </w:p>
          <w:p w:rsidR="00000000" w:rsidDel="00000000" w:rsidP="00000000" w:rsidRDefault="00000000" w:rsidRPr="00000000" w14:paraId="00000249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課前準備</w:t>
                </w:r>
              </w:sdtContent>
            </w:sdt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請學生分組做一個簡報，主題不限，並上台分享。</w:t>
                </w:r>
              </w:sdtContent>
            </w:sdt>
          </w:p>
          <w:p w:rsidR="00000000" w:rsidDel="00000000" w:rsidP="00000000" w:rsidRDefault="00000000" w:rsidRPr="00000000" w14:paraId="0000024B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</w:t>
                </w:r>
              </w:sdtContent>
            </w:sdt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學生分組討論，各組自評，也評比其他組別。</w:t>
                </w:r>
              </w:sdtContent>
            </w:sdt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各組說出他組的優缺點，各組聽完意見後，於課堂後修改簡報，並繳回。</w:t>
                </w:r>
              </w:sdtContent>
            </w:sdt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83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學生完成應用與討論。</w:t>
                </w:r>
              </w:sdtContent>
            </w:sdt>
          </w:p>
          <w:p w:rsidR="00000000" w:rsidDel="00000000" w:rsidP="00000000" w:rsidRDefault="00000000" w:rsidRPr="00000000" w14:paraId="00000250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spacing w:line="360" w:lineRule="auto"/>
              <w:ind w:left="200" w:hanging="200"/>
              <w:rPr>
                <w:b w:val="1"/>
                <w:color w:val="000000"/>
              </w:rPr>
            </w:pPr>
            <w:sdt>
              <w:sdtPr>
                <w:tag w:val="goog_rdk_3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rtl w:val="0"/>
                  </w:rPr>
                  <w:t xml:space="preserve">總結活動</w:t>
                </w:r>
              </w:sdtContent>
            </w:sdt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03" w:right="0" w:hanging="4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利用小紙條讓學生簡單寫下課堂所學到的內容。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03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回家作業：學生練習習作題目。</w:t>
                </w:r>
              </w:sdtContent>
            </w:sdt>
          </w:p>
          <w:p w:rsidR="00000000" w:rsidDel="00000000" w:rsidP="00000000" w:rsidRDefault="00000000" w:rsidRPr="00000000" w14:paraId="00000254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5">
            <w:pPr>
              <w:spacing w:line="26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課本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習作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備課用書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電子書</w:t>
                </w:r>
              </w:sdtContent>
            </w:sdt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480" w:right="0" w:hanging="48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補充講義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spacing w:line="260" w:lineRule="auto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參與態度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口頭</w:t>
            </w:r>
            <w:sdt>
              <w:sdtPr>
                <w:tag w:val="goog_rdk_3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評量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資料蒐集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學習單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3" w:right="0" w:hanging="28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作業評量</w:t>
                </w:r>
              </w:sdtContent>
            </w:sdt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83" w:right="0" w:hanging="28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報告</w:t>
                </w:r>
              </w:sdtContent>
            </w:sdt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分組合作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" w:right="0" w:hanging="283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自我評量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5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品德教育</w:t>
                </w:r>
              </w:sdtContent>
            </w:sdt>
          </w:p>
          <w:p w:rsidR="00000000" w:rsidDel="00000000" w:rsidP="00000000" w:rsidRDefault="00000000" w:rsidRPr="00000000" w14:paraId="00000266">
            <w:pPr>
              <w:spacing w:line="360" w:lineRule="auto"/>
              <w:ind w:left="200" w:hanging="200"/>
              <w:rPr/>
            </w:pPr>
            <w:sdt>
              <w:sdtPr>
                <w:tag w:val="goog_rdk_3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EJU5謙遜包容。</w:t>
                </w:r>
              </w:sdtContent>
            </w:sdt>
          </w:p>
          <w:p w:rsidR="00000000" w:rsidDel="00000000" w:rsidP="00000000" w:rsidRDefault="00000000" w:rsidRPr="00000000" w14:paraId="00000267">
            <w:pPr>
              <w:spacing w:line="360" w:lineRule="auto"/>
              <w:ind w:left="200" w:hanging="200"/>
              <w:rPr/>
            </w:pPr>
            <w:sdt>
              <w:sdtPr>
                <w:tag w:val="goog_rdk_3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J7同理分享與多元接納。</w:t>
                </w:r>
              </w:sdtContent>
            </w:sdt>
          </w:p>
          <w:p w:rsidR="00000000" w:rsidDel="00000000" w:rsidP="00000000" w:rsidRDefault="00000000" w:rsidRPr="00000000" w14:paraId="00000268">
            <w:pPr>
              <w:spacing w:line="360" w:lineRule="auto"/>
              <w:ind w:left="200" w:hanging="200"/>
              <w:rPr/>
            </w:pPr>
            <w:sdt>
              <w:sdtPr>
                <w:tag w:val="goog_rdk_3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品 J8理性溝通與問題解決。</w:t>
                </w:r>
              </w:sdtContent>
            </w:sdt>
          </w:p>
          <w:p w:rsidR="00000000" w:rsidDel="00000000" w:rsidP="00000000" w:rsidRDefault="00000000" w:rsidRPr="00000000" w14:paraId="00000269">
            <w:pPr>
              <w:spacing w:line="360" w:lineRule="auto"/>
              <w:ind w:left="200" w:hanging="20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spacing w:line="360" w:lineRule="auto"/>
              <w:ind w:left="200" w:hanging="200"/>
              <w:rPr>
                <w:b w:val="1"/>
              </w:rPr>
            </w:pPr>
            <w:sdt>
              <w:sdtPr>
                <w:tag w:val="goog_rdk_3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閱讀素養教育</w:t>
                </w:r>
              </w:sdtContent>
            </w:sdt>
          </w:p>
          <w:p w:rsidR="00000000" w:rsidDel="00000000" w:rsidP="00000000" w:rsidRDefault="00000000" w:rsidRPr="00000000" w14:paraId="0000026B">
            <w:pPr>
              <w:spacing w:line="360" w:lineRule="auto"/>
              <w:ind w:left="200" w:hanging="200"/>
              <w:rPr/>
            </w:pPr>
            <w:sdt>
              <w:sdtPr>
                <w:tag w:val="goog_rdk_3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閱 J3理解學科知識內的重要詞彙的意涵，並懂得如何運用該詞彙與他人進行溝通。</w:t>
                </w:r>
              </w:sdtContent>
            </w:sdt>
          </w:p>
          <w:p w:rsidR="00000000" w:rsidDel="00000000" w:rsidP="00000000" w:rsidRDefault="00000000" w:rsidRPr="00000000" w14:paraId="0000026C">
            <w:pPr>
              <w:spacing w:line="360" w:lineRule="auto"/>
              <w:ind w:left="200" w:hanging="200"/>
              <w:rPr/>
            </w:pPr>
            <w:sdt>
              <w:sdtPr>
                <w:tag w:val="goog_rdk_3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閱 J10主動尋求多元的詮釋並試著表達自己的想法。</w:t>
                </w:r>
              </w:sdtContent>
            </w:sdt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第廿一週1/16~1/19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0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1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復習第七課至第十課課文內容、</w:t>
            </w:r>
            <w:sdt>
              <w:sdtPr>
                <w:tag w:val="goog_rdk_3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文言文的詞義、語詞結構、注釋、生難字詞等。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2">
            <w:pPr>
              <w:ind w:left="317" w:hanging="317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3">
            <w:pPr>
              <w:ind w:left="92" w:hanging="6.999999999999993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4">
            <w:pPr>
              <w:ind w:left="-22" w:hanging="7.000000000000002"/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5">
            <w:pPr>
              <w:jc w:val="left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27E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28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28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F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5、6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29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29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9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9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8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8、9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29C">
            <w:pPr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0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10、11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7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10、11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生J2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A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E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15、16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閱J4、閱J8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5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閱J3、閱J10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B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C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5、6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多J4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C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3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1、2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品EJU6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A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10、11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品J1、品J7、品J9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1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15、16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品J1、J3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8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17、18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B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品JJU5、品EJU6、品J7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F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品EJU6、品J7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6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9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品EJU5、品J7、品J8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法治教育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D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12、13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法J1、法J3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生命教育</w:t>
            </w:r>
          </w:p>
          <w:p w:rsidR="00000000" w:rsidDel="00000000" w:rsidP="00000000" w:rsidRDefault="00000000" w:rsidRPr="00000000" w14:paraId="000002F3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5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10、11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生J2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C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D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3、4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F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戶J3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0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0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3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10、11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人J1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A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12、13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人J1、J2</w:t>
            </w:r>
          </w:p>
        </w:tc>
      </w:tr>
    </w:tbl>
    <w:p w:rsidR="00000000" w:rsidDel="00000000" w:rsidP="00000000" w:rsidRDefault="00000000" w:rsidRPr="00000000" w14:paraId="0000030E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3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31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31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spacing w:line="240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5、6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第3 課 我所知道的康橋</w:t>
            </w:r>
          </w:p>
          <w:p w:rsidR="00000000" w:rsidDel="00000000" w:rsidP="00000000" w:rsidRDefault="00000000" w:rsidRPr="00000000" w14:paraId="0000032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J3 、涯 J4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8、9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第4 課 五柳先生傳</w:t>
            </w:r>
          </w:p>
          <w:p w:rsidR="00000000" w:rsidDel="00000000" w:rsidP="00000000" w:rsidRDefault="00000000" w:rsidRPr="00000000" w14:paraId="0000032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J3 、涯 J4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15、16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第7 課 蜜蜂的讚美</w:t>
            </w:r>
          </w:p>
          <w:p w:rsidR="00000000" w:rsidDel="00000000" w:rsidP="00000000" w:rsidRDefault="00000000" w:rsidRPr="00000000" w14:paraId="000003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J1 、涯 J6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17、18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第8 課 </w:t>
            </w:r>
            <w:sdt>
              <w:sdtPr>
                <w:tag w:val="goog_rdk_3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愛蓮說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J3 、涯 J14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第9 課 </w:t>
            </w:r>
            <w:sdt>
              <w:sdtPr>
                <w:tag w:val="goog_rdk_3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棒球靈魂學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涯 J1 、涯 J3、涯 J6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8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Times New Roman"/>
  <w:font w:name="Gungsuh"/>
  <w:font w:name="PMingLi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B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03" w:hanging="48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480" w:hanging="480"/>
      </w:pPr>
      <w:rPr>
        <w:rFonts w:ascii="DFKai-SB" w:cs="DFKai-SB" w:eastAsia="DFKai-SB" w:hAnsi="DFKai-SB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480" w:hanging="480"/>
      </w:pPr>
      <w:rPr>
        <w:rFonts w:ascii="DFKai-SB" w:cs="DFKai-SB" w:eastAsia="DFKai-SB" w:hAnsi="DFKai-SB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503" w:hanging="48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503" w:hanging="480"/>
      </w:pPr>
      <w:rPr>
        <w:rFonts w:ascii="DFKai-SB" w:cs="DFKai-SB" w:eastAsia="DFKai-SB" w:hAnsi="DFKai-SB"/>
        <w:sz w:val="24"/>
        <w:szCs w:val="24"/>
      </w:rPr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383" w:hanging="360"/>
      </w:pPr>
      <w:rPr>
        <w:rFonts w:ascii="DFKai-SB" w:cs="DFKai-SB" w:eastAsia="DFKai-SB" w:hAnsi="DFKai-SB"/>
      </w:rPr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2">
    <w:lvl w:ilvl="0">
      <w:start w:val="1"/>
      <w:numFmt w:val="decimal"/>
      <w:lvlText w:val="%1."/>
      <w:lvlJc w:val="left"/>
      <w:pPr>
        <w:ind w:left="480" w:hanging="480"/>
      </w:pPr>
      <w:rPr>
        <w:rFonts w:ascii="DFKai-SB" w:cs="DFKai-SB" w:eastAsia="DFKai-SB" w:hAnsi="DFKai-SB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5">
    <w:lvl w:ilvl="0">
      <w:start w:val="1"/>
      <w:numFmt w:val="decimal"/>
      <w:lvlText w:val="%1."/>
      <w:lvlJc w:val="left"/>
      <w:pPr>
        <w:ind w:left="503" w:hanging="48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2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7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9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0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4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6">
    <w:lvl w:ilvl="0">
      <w:start w:val="1"/>
      <w:numFmt w:val="decimal"/>
      <w:lvlText w:val="%1."/>
      <w:lvlJc w:val="left"/>
      <w:pPr>
        <w:ind w:left="383" w:hanging="360"/>
      </w:pPr>
      <w:rPr/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.999999999999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abstractNum w:abstractNumId="3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8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40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link w:val="10"/>
    <w:uiPriority w:val="9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20" w:customStyle="1">
    <w:name w:val="標題 2 字元"/>
    <w:basedOn w:val="a0"/>
    <w:link w:val="2"/>
    <w:uiPriority w:val="9"/>
    <w:semiHidden w:val="1"/>
    <w:rPr>
      <w:rFonts w:asciiTheme="majorHAnsi" w:cstheme="majorBidi" w:eastAsiaTheme="majorEastAsia" w:hAnsiTheme="majorHAnsi"/>
      <w:b w:val="1"/>
      <w:bCs w:val="1"/>
      <w:sz w:val="48"/>
      <w:szCs w:val="48"/>
    </w:rPr>
  </w:style>
  <w:style w:type="character" w:styleId="30" w:customStyle="1">
    <w:name w:val="標題 3 字元"/>
    <w:basedOn w:val="a0"/>
    <w:link w:val="3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40" w:customStyle="1">
    <w:name w:val="標題 4 字元"/>
    <w:basedOn w:val="a0"/>
    <w:link w:val="4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character" w:styleId="50" w:customStyle="1">
    <w:name w:val="標題 5 字元"/>
    <w:basedOn w:val="a0"/>
    <w:link w:val="5"/>
    <w:uiPriority w:val="9"/>
    <w:semiHidden w:val="1"/>
    <w:rPr>
      <w:rFonts w:asciiTheme="majorHAnsi" w:cstheme="majorBidi" w:eastAsiaTheme="majorEastAsia" w:hAnsiTheme="majorHAnsi"/>
      <w:b w:val="1"/>
      <w:bCs w:val="1"/>
      <w:sz w:val="36"/>
      <w:szCs w:val="36"/>
    </w:rPr>
  </w:style>
  <w:style w:type="character" w:styleId="60" w:customStyle="1">
    <w:name w:val="標題 6 字元"/>
    <w:basedOn w:val="a0"/>
    <w:link w:val="6"/>
    <w:uiPriority w:val="9"/>
    <w:semiHidden w:val="1"/>
    <w:rPr>
      <w:rFonts w:asciiTheme="majorHAnsi" w:cstheme="majorBidi" w:eastAsiaTheme="majorEastAsia" w:hAnsiTheme="majorHAnsi"/>
      <w:sz w:val="36"/>
      <w:szCs w:val="36"/>
    </w:r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uiPriority w:val="10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character" w:styleId="a4" w:customStyle="1">
    <w:name w:val="標題 字元"/>
    <w:basedOn w:val="a0"/>
    <w:link w:val="a3"/>
    <w:uiPriority w:val="10"/>
    <w:rPr>
      <w:rFonts w:eastAsia="新細明體" w:asciiTheme="majorHAnsi" w:cstheme="majorBidi" w:hAnsiTheme="majorHAnsi"/>
      <w:b w:val="1"/>
      <w:bCs w:val="1"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 w:val="1"/>
      <w:keepLines w:val="1"/>
      <w:spacing w:after="80" w:before="360"/>
      <w:contextualSpacing w:val="1"/>
    </w:pPr>
    <w:rPr>
      <w:rFonts w:ascii="Georgia" w:cs="Georgia" w:eastAsia="Times New Roman" w:hAnsi="Georgia"/>
      <w:i w:val="1"/>
      <w:color w:val="666666"/>
      <w:sz w:val="48"/>
      <w:szCs w:val="48"/>
    </w:rPr>
  </w:style>
  <w:style w:type="character" w:styleId="a6" w:customStyle="1">
    <w:name w:val="副標題 字元"/>
    <w:basedOn w:val="a0"/>
    <w:link w:val="a5"/>
    <w:uiPriority w:val="11"/>
    <w:rPr>
      <w:rFonts w:eastAsia="新細明體" w:asciiTheme="majorHAnsi" w:cstheme="majorBidi" w:hAnsiTheme="majorHAnsi"/>
      <w:i w:val="1"/>
      <w:iCs w:val="1"/>
      <w:sz w:val="24"/>
      <w:szCs w:val="24"/>
    </w:rPr>
  </w:style>
  <w:style w:type="table" w:styleId="a7" w:customStyle="1">
    <w:name w:val="樣式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6" w:customStyle="1">
    <w:name w:val="樣式26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5" w:customStyle="1">
    <w:name w:val="樣式25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4" w:customStyle="1">
    <w:name w:val="樣式24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23" w:customStyle="1">
    <w:name w:val="樣式23"/>
    <w:basedOn w:val="TableNormal"/>
    <w:tblPr>
      <w:tblStyleRowBandSize w:val="1"/>
      <w:tblStyleColBandSize w:val="1"/>
    </w:tblPr>
  </w:style>
  <w:style w:type="table" w:styleId="22" w:customStyle="1">
    <w:name w:val="樣式22"/>
    <w:basedOn w:val="TableNormal"/>
    <w:tblPr>
      <w:tblStyleRowBandSize w:val="1"/>
      <w:tblStyleColBandSize w:val="1"/>
    </w:tblPr>
  </w:style>
  <w:style w:type="table" w:styleId="21" w:customStyle="1">
    <w:name w:val="樣式21"/>
    <w:basedOn w:val="TableNormal"/>
    <w:tblPr>
      <w:tblStyleRowBandSize w:val="1"/>
      <w:tblStyleColBandSize w:val="1"/>
    </w:tblPr>
  </w:style>
  <w:style w:type="table" w:styleId="200" w:customStyle="1">
    <w:name w:val="樣式20"/>
    <w:basedOn w:val="TableNormal"/>
    <w:tblPr>
      <w:tblStyleRowBandSize w:val="1"/>
      <w:tblStyleColBandSize w:val="1"/>
    </w:tblPr>
  </w:style>
  <w:style w:type="table" w:styleId="19" w:customStyle="1">
    <w:name w:val="樣式19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8" w:customStyle="1">
    <w:name w:val="樣式18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7" w:customStyle="1">
    <w:name w:val="樣式17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6" w:customStyle="1">
    <w:name w:val="樣式16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5" w:customStyle="1">
    <w:name w:val="樣式15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4" w:customStyle="1">
    <w:name w:val="樣式14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3" w:customStyle="1">
    <w:name w:val="樣式13"/>
    <w:basedOn w:val="TableNormal"/>
    <w:tblPr>
      <w:tblStyleRowBandSize w:val="1"/>
      <w:tblStyleColBandSize w:val="1"/>
    </w:tblPr>
  </w:style>
  <w:style w:type="table" w:styleId="12" w:customStyle="1">
    <w:name w:val="樣式12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1" w:customStyle="1">
    <w:name w:val="樣式1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100" w:customStyle="1">
    <w:name w:val="樣式10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9" w:customStyle="1">
    <w:name w:val="樣式9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table" w:styleId="8" w:customStyle="1">
    <w:name w:val="樣式8"/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7" w:customStyle="1">
    <w:name w:val="樣式7"/>
    <w:basedOn w:val="TableNormal"/>
    <w:tblPr>
      <w:tblStyleRowBandSize w:val="1"/>
      <w:tblStyleColBandSize w:val="1"/>
    </w:tblPr>
  </w:style>
  <w:style w:type="table" w:styleId="61" w:customStyle="1">
    <w:name w:val="樣式6"/>
    <w:basedOn w:val="TableNormal"/>
    <w:tblPr>
      <w:tblStyleRowBandSize w:val="1"/>
      <w:tblStyleColBandSize w:val="1"/>
    </w:tblPr>
  </w:style>
  <w:style w:type="table" w:styleId="51" w:customStyle="1">
    <w:name w:val="樣式5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41" w:customStyle="1">
    <w:name w:val="樣式4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31" w:customStyle="1">
    <w:name w:val="樣式3"/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27" w:customStyle="1">
    <w:name w:val="樣式2"/>
    <w:basedOn w:val="TableNormal"/>
    <w:tblPr>
      <w:tblStyleRowBandSize w:val="1"/>
      <w:tblStyleColBandSize w:val="1"/>
      <w:tblCellMar>
        <w:top w:w="60.0" w:type="dxa"/>
        <w:left w:w="60.0" w:type="dxa"/>
        <w:bottom w:w="60.0" w:type="dxa"/>
        <w:right w:w="60.0" w:type="dxa"/>
      </w:tblCellMar>
    </w:tblPr>
  </w:style>
  <w:style w:type="table" w:styleId="1a" w:customStyle="1">
    <w:name w:val="樣式1"/>
    <w:basedOn w:val="TableNormal"/>
    <w:tblPr>
      <w:tblStyleRowBandSize w:val="1"/>
      <w:tblStyleColBandSize w:val="1"/>
      <w:tblCellMar>
        <w:left w:w="28.0" w:type="dxa"/>
        <w:right w:w="28.0" w:type="dxa"/>
      </w:tblCellMar>
    </w:tblPr>
  </w:style>
  <w:style w:type="paragraph" w:styleId="a8">
    <w:name w:val="List Paragraph"/>
    <w:basedOn w:val="a"/>
    <w:link w:val="a9"/>
    <w:uiPriority w:val="34"/>
    <w:qFormat w:val="1"/>
    <w:rsid w:val="00294813"/>
    <w:pPr>
      <w:ind w:left="480" w:leftChars="200"/>
    </w:pPr>
  </w:style>
  <w:style w:type="character" w:styleId="apple-converted-space" w:customStyle="1">
    <w:name w:val="apple-converted-space"/>
    <w:basedOn w:val="a0"/>
    <w:rsid w:val="00DC68AD"/>
    <w:rPr>
      <w:rFonts w:cs="Times New Roman"/>
    </w:rPr>
  </w:style>
  <w:style w:type="paragraph" w:styleId="aa">
    <w:name w:val="Balloon Text"/>
    <w:basedOn w:val="a"/>
    <w:link w:val="ab"/>
    <w:uiPriority w:val="99"/>
    <w:semiHidden w:val="1"/>
    <w:unhideWhenUsed w:val="1"/>
    <w:rsid w:val="005F1B74"/>
    <w:rPr>
      <w:rFonts w:asciiTheme="majorHAnsi" w:eastAsiaTheme="majorEastAsia" w:hAnsiTheme="majorHAnsi"/>
      <w:sz w:val="18"/>
      <w:szCs w:val="18"/>
    </w:rPr>
  </w:style>
  <w:style w:type="character" w:styleId="ab" w:customStyle="1">
    <w:name w:val="註解方塊文字 字元"/>
    <w:basedOn w:val="a0"/>
    <w:link w:val="aa"/>
    <w:uiPriority w:val="99"/>
    <w:semiHidden w:val="1"/>
    <w:locked w:val="1"/>
    <w:rsid w:val="005F1B74"/>
    <w:rPr>
      <w:rFonts w:cs="Times New Roman" w:asciiTheme="majorHAnsi" w:eastAsiaTheme="majorEastAsia" w:hAnsiTheme="majorHAnsi"/>
      <w:sz w:val="18"/>
      <w:szCs w:val="18"/>
    </w:rPr>
  </w:style>
  <w:style w:type="paragraph" w:styleId="ac">
    <w:name w:val="header"/>
    <w:basedOn w:val="a"/>
    <w:link w:val="ad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d" w:customStyle="1">
    <w:name w:val="頁首 字元"/>
    <w:basedOn w:val="a0"/>
    <w:link w:val="ac"/>
    <w:uiPriority w:val="99"/>
    <w:locked w:val="1"/>
    <w:rsid w:val="003C7092"/>
    <w:rPr>
      <w:rFonts w:cs="Times New Roman"/>
    </w:rPr>
  </w:style>
  <w:style w:type="paragraph" w:styleId="ae">
    <w:name w:val="footer"/>
    <w:basedOn w:val="a"/>
    <w:link w:val="af"/>
    <w:uiPriority w:val="99"/>
    <w:unhideWhenUsed w:val="1"/>
    <w:rsid w:val="003C7092"/>
    <w:pPr>
      <w:tabs>
        <w:tab w:val="center" w:pos="4153"/>
        <w:tab w:val="right" w:pos="8306"/>
      </w:tabs>
      <w:snapToGrid w:val="0"/>
    </w:pPr>
  </w:style>
  <w:style w:type="character" w:styleId="af" w:customStyle="1">
    <w:name w:val="頁尾 字元"/>
    <w:basedOn w:val="a0"/>
    <w:link w:val="ae"/>
    <w:uiPriority w:val="99"/>
    <w:locked w:val="1"/>
    <w:rsid w:val="003C7092"/>
    <w:rPr>
      <w:rFonts w:cs="Times New Roman"/>
    </w:rPr>
  </w:style>
  <w:style w:type="table" w:styleId="af0">
    <w:name w:val="Table Grid"/>
    <w:basedOn w:val="a1"/>
    <w:uiPriority w:val="39"/>
    <w:rsid w:val="00060D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1">
    <w:name w:val="No Spacing"/>
    <w:uiPriority w:val="1"/>
    <w:qFormat w:val="1"/>
    <w:rsid w:val="00B1179B"/>
  </w:style>
  <w:style w:type="paragraph" w:styleId="Default" w:customStyle="1">
    <w:name w:val="Default"/>
    <w:rsid w:val="0039306C"/>
    <w:pPr>
      <w:autoSpaceDE w:val="0"/>
      <w:autoSpaceDN w:val="0"/>
      <w:adjustRightInd w:val="0"/>
    </w:pPr>
    <w:rPr>
      <w:rFonts w:ascii="標楷體" w:cs="標楷體" w:hAnsi="標楷體"/>
      <w:sz w:val="24"/>
      <w:szCs w:val="24"/>
    </w:rPr>
  </w:style>
  <w:style w:type="paragraph" w:styleId="Web">
    <w:name w:val="Normal (Web)"/>
    <w:basedOn w:val="a"/>
    <w:uiPriority w:val="99"/>
    <w:semiHidden w:val="1"/>
    <w:unhideWhenUsed w:val="1"/>
    <w:rsid w:val="00B5253C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sz w:val="24"/>
      <w:szCs w:val="24"/>
    </w:rPr>
  </w:style>
  <w:style w:type="character" w:styleId="a9" w:customStyle="1">
    <w:name w:val="清單段落 字元"/>
    <w:link w:val="a8"/>
    <w:uiPriority w:val="34"/>
    <w:locked w:val="1"/>
    <w:rsid w:val="00FF16E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Oc+E2HT0KuNFPwnHDb0x2qyj0A==">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2022-05-10T07:17:00Z</dcterms:created>
  <dc:creator>leard</dc:creator>
</cp:coreProperties>
</file>